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DE" w:rsidRDefault="00EC5942" w:rsidP="006B5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A40AB7" w:rsidRPr="00A8463B" w:rsidRDefault="00A8463B" w:rsidP="006B52AD">
      <w:pPr>
        <w:spacing w:after="0" w:line="48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DAFTAR PUSTAKA</w:t>
      </w:r>
    </w:p>
    <w:p w:rsidR="00A8463B" w:rsidRDefault="00A8463B" w:rsidP="00A8463B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Amzah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Permulaan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0248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A8463B" w:rsidRDefault="00A8463B" w:rsidP="00A846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2AD" w:rsidRDefault="00555D18" w:rsidP="006B52A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 S dkk.2010.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24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30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0248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730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0248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0C2" w:rsidRDefault="006550C2" w:rsidP="00A846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3C3B" w:rsidRDefault="00336AD7" w:rsidP="00943C3B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r w:rsidRPr="00D7390E">
        <w:rPr>
          <w:rFonts w:ascii="Times New Roman" w:hAnsi="Times New Roman" w:cs="Times New Roman"/>
          <w:i/>
          <w:sz w:val="24"/>
          <w:szCs w:val="24"/>
        </w:rPr>
        <w:t xml:space="preserve">Model-model, Media, </w:t>
      </w:r>
      <w:proofErr w:type="spellStart"/>
      <w:r w:rsidRPr="00D7390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739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90E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D739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90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739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90E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D7390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7390E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D7390E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19F8" w:rsidRDefault="005219F8" w:rsidP="00655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3C3B" w:rsidRDefault="00943C3B" w:rsidP="006B5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Daryanto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2007. </w:t>
      </w:r>
      <w:proofErr w:type="spellStart"/>
      <w:r w:rsidRPr="00943C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Evaluasi</w:t>
      </w:r>
      <w:proofErr w:type="spellEnd"/>
      <w:r w:rsidRPr="00943C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43C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74FD" w:rsidRDefault="008F74FD" w:rsidP="008F74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F8" w:rsidRPr="005A6A20" w:rsidRDefault="005219F8" w:rsidP="006B52A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5A6A20">
        <w:rPr>
          <w:rFonts w:ascii="Times New Roman" w:hAnsi="Times New Roman" w:cs="Times New Roman"/>
          <w:color w:val="000000" w:themeColor="text1"/>
          <w:sz w:val="24"/>
          <w:szCs w:val="24"/>
        </w:rPr>
        <w:t>Depdiknas</w:t>
      </w:r>
      <w:proofErr w:type="spellEnd"/>
      <w:r w:rsidRPr="005A6A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A6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2003. </w:t>
      </w:r>
      <w:proofErr w:type="spellStart"/>
      <w:r w:rsidRPr="005A6A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Undang</w:t>
      </w:r>
      <w:proofErr w:type="spellEnd"/>
      <w:r w:rsidRPr="005A6A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proofErr w:type="spellStart"/>
      <w:r w:rsidRPr="005A6A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Undang</w:t>
      </w:r>
      <w:proofErr w:type="spellEnd"/>
      <w:r w:rsidRPr="005A6A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6A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Republik</w:t>
      </w:r>
      <w:proofErr w:type="spellEnd"/>
      <w:r w:rsidRPr="005A6A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 </w:t>
      </w:r>
      <w:proofErr w:type="spellStart"/>
      <w:r w:rsidRPr="005A6A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Nomor</w:t>
      </w:r>
      <w:proofErr w:type="spellEnd"/>
      <w:r w:rsidRPr="005A6A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 </w:t>
      </w:r>
      <w:proofErr w:type="spellStart"/>
      <w:r w:rsidRPr="005A6A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Tahun</w:t>
      </w:r>
      <w:proofErr w:type="spellEnd"/>
      <w:r w:rsidRPr="005A6A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2003</w:t>
      </w:r>
      <w:r w:rsidR="00A846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5219F8" w:rsidRDefault="005219F8" w:rsidP="00A8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26C9" w:rsidRDefault="00F226C9" w:rsidP="006B52A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D7390E">
        <w:rPr>
          <w:rFonts w:ascii="Times New Roman" w:hAnsi="Times New Roman" w:cs="Times New Roman"/>
          <w:i/>
          <w:sz w:val="24"/>
          <w:szCs w:val="24"/>
        </w:rPr>
        <w:t>Asessment</w:t>
      </w:r>
      <w:proofErr w:type="spellEnd"/>
      <w:r w:rsidRPr="00D739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90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7390E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A8463B">
        <w:rPr>
          <w:rFonts w:ascii="Times New Roman" w:hAnsi="Times New Roman" w:cs="Times New Roman"/>
          <w:sz w:val="24"/>
          <w:szCs w:val="24"/>
        </w:rPr>
        <w:t>.</w:t>
      </w:r>
    </w:p>
    <w:p w:rsidR="00A8463B" w:rsidRDefault="00A8463B" w:rsidP="00A8463B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463B" w:rsidRPr="00A8463B" w:rsidRDefault="00A8463B" w:rsidP="00A8463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712E2">
        <w:rPr>
          <w:rFonts w:ascii="Times New Roman" w:eastAsia="Times New Roman" w:hAnsi="Times New Roman" w:cs="Times New Roman"/>
          <w:sz w:val="24"/>
        </w:rPr>
        <w:t>Haryadi</w:t>
      </w:r>
      <w:proofErr w:type="spellEnd"/>
      <w:r w:rsidRPr="004712E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712E2">
        <w:rPr>
          <w:rFonts w:ascii="Times New Roman" w:eastAsia="Times New Roman" w:hAnsi="Times New Roman" w:cs="Times New Roman"/>
          <w:sz w:val="24"/>
        </w:rPr>
        <w:t>Zamzani</w:t>
      </w:r>
      <w:proofErr w:type="spellEnd"/>
      <w:r w:rsidRPr="004712E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712E2">
        <w:rPr>
          <w:rFonts w:ascii="Times New Roman" w:eastAsia="Times New Roman" w:hAnsi="Times New Roman" w:cs="Times New Roman"/>
          <w:sz w:val="24"/>
        </w:rPr>
        <w:t>Dkk</w:t>
      </w:r>
      <w:proofErr w:type="spellEnd"/>
      <w:r w:rsidRPr="004712E2">
        <w:rPr>
          <w:rFonts w:ascii="Times New Roman" w:eastAsia="Times New Roman" w:hAnsi="Times New Roman" w:cs="Times New Roman"/>
          <w:sz w:val="24"/>
        </w:rPr>
        <w:t xml:space="preserve">. 1996. </w:t>
      </w:r>
      <w:proofErr w:type="spellStart"/>
      <w:r w:rsidRPr="004712E2">
        <w:rPr>
          <w:rFonts w:ascii="Times New Roman" w:eastAsia="Times New Roman" w:hAnsi="Times New Roman" w:cs="Times New Roman"/>
          <w:i/>
          <w:sz w:val="24"/>
        </w:rPr>
        <w:t>Peningkatan</w:t>
      </w:r>
      <w:proofErr w:type="spellEnd"/>
      <w:r w:rsidRPr="004712E2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4712E2">
        <w:rPr>
          <w:rFonts w:ascii="Times New Roman" w:eastAsia="Times New Roman" w:hAnsi="Times New Roman" w:cs="Times New Roman"/>
          <w:i/>
          <w:sz w:val="24"/>
        </w:rPr>
        <w:t>Keterampilan</w:t>
      </w:r>
      <w:proofErr w:type="spellEnd"/>
      <w:r w:rsidRPr="004712E2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4712E2">
        <w:rPr>
          <w:rFonts w:ascii="Times New Roman" w:eastAsia="Times New Roman" w:hAnsi="Times New Roman" w:cs="Times New Roman"/>
          <w:i/>
          <w:sz w:val="24"/>
        </w:rPr>
        <w:t>Berbahasa</w:t>
      </w:r>
      <w:proofErr w:type="spellEnd"/>
      <w:r w:rsidRPr="004712E2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 w:rsidRPr="004712E2">
        <w:rPr>
          <w:rFonts w:ascii="Times New Roman" w:eastAsia="Times New Roman" w:hAnsi="Times New Roman" w:cs="Times New Roman"/>
          <w:i/>
          <w:sz w:val="24"/>
        </w:rPr>
        <w:t xml:space="preserve">Indonesia </w:t>
      </w:r>
      <w:r w:rsidRPr="004712E2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4712E2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4712E2">
        <w:rPr>
          <w:rFonts w:ascii="Times New Roman" w:eastAsia="Times New Roman" w:hAnsi="Times New Roman" w:cs="Times New Roman"/>
          <w:sz w:val="24"/>
        </w:rPr>
        <w:t>Yogyakarta.</w:t>
      </w:r>
      <w:proofErr w:type="gramEnd"/>
      <w:r w:rsidRPr="004712E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4712E2">
        <w:rPr>
          <w:rFonts w:ascii="Times New Roman" w:eastAsia="Times New Roman" w:hAnsi="Times New Roman" w:cs="Times New Roman"/>
          <w:sz w:val="24"/>
        </w:rPr>
        <w:t>Departemen</w:t>
      </w:r>
      <w:proofErr w:type="spellEnd"/>
      <w:r w:rsidRPr="004712E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712E2">
        <w:rPr>
          <w:rFonts w:ascii="Times New Roman" w:eastAsia="Times New Roman" w:hAnsi="Times New Roman" w:cs="Times New Roman"/>
          <w:sz w:val="24"/>
        </w:rPr>
        <w:t>Pen</w:t>
      </w:r>
      <w:r>
        <w:rPr>
          <w:rFonts w:ascii="Times New Roman" w:eastAsia="Times New Roman" w:hAnsi="Times New Roman" w:cs="Times New Roman"/>
          <w:sz w:val="24"/>
        </w:rPr>
        <w:t>d</w:t>
      </w:r>
      <w:r w:rsidRPr="004712E2">
        <w:rPr>
          <w:rFonts w:ascii="Times New Roman" w:eastAsia="Times New Roman" w:hAnsi="Times New Roman" w:cs="Times New Roman"/>
          <w:sz w:val="24"/>
        </w:rPr>
        <w:t>idikan</w:t>
      </w:r>
      <w:proofErr w:type="spellEnd"/>
      <w:r w:rsidRPr="004712E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712E2">
        <w:rPr>
          <w:rFonts w:ascii="Times New Roman" w:eastAsia="Times New Roman" w:hAnsi="Times New Roman" w:cs="Times New Roman"/>
          <w:sz w:val="24"/>
        </w:rPr>
        <w:t>dan</w:t>
      </w:r>
      <w:proofErr w:type="spellEnd"/>
      <w:r w:rsidRPr="004712E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712E2">
        <w:rPr>
          <w:rFonts w:ascii="Times New Roman" w:eastAsia="Times New Roman" w:hAnsi="Times New Roman" w:cs="Times New Roman"/>
          <w:sz w:val="24"/>
        </w:rPr>
        <w:t>Kebuadayaan</w:t>
      </w:r>
      <w:proofErr w:type="spellEnd"/>
      <w:r w:rsidRPr="004712E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712E2">
        <w:rPr>
          <w:rFonts w:ascii="Times New Roman" w:eastAsia="Times New Roman" w:hAnsi="Times New Roman" w:cs="Times New Roman"/>
          <w:sz w:val="24"/>
        </w:rPr>
        <w:t>Direktorat</w:t>
      </w:r>
      <w:proofErr w:type="spellEnd"/>
      <w:r w:rsidRPr="004712E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712E2">
        <w:rPr>
          <w:rFonts w:ascii="Times New Roman" w:eastAsia="Times New Roman" w:hAnsi="Times New Roman" w:cs="Times New Roman"/>
          <w:sz w:val="24"/>
        </w:rPr>
        <w:t>Jenderal</w:t>
      </w:r>
      <w:proofErr w:type="spellEnd"/>
      <w:r w:rsidRPr="004712E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712E2">
        <w:rPr>
          <w:rFonts w:ascii="Times New Roman" w:eastAsia="Times New Roman" w:hAnsi="Times New Roman" w:cs="Times New Roman"/>
          <w:sz w:val="24"/>
        </w:rPr>
        <w:t>Pendidikan</w:t>
      </w:r>
      <w:proofErr w:type="spellEnd"/>
      <w:r w:rsidRPr="004712E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712E2">
        <w:rPr>
          <w:rFonts w:ascii="Times New Roman" w:eastAsia="Times New Roman" w:hAnsi="Times New Roman" w:cs="Times New Roman"/>
          <w:sz w:val="24"/>
        </w:rPr>
        <w:t>Tinggi</w:t>
      </w:r>
      <w:proofErr w:type="spellEnd"/>
      <w:r w:rsidRPr="004712E2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F226C9" w:rsidRPr="004712E2" w:rsidRDefault="00F226C9" w:rsidP="006B52A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</w:p>
    <w:p w:rsidR="00F226C9" w:rsidRDefault="00F226C9" w:rsidP="006B52AD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Abdul. 2007. </w:t>
      </w:r>
      <w:r w:rsidRPr="00D7390E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D7390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9665D8" w:rsidRPr="004712E2" w:rsidRDefault="00F226C9" w:rsidP="00003E0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D7390E"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 w:rsidRPr="00D739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90E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D739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90E">
        <w:rPr>
          <w:rFonts w:ascii="Times New Roman" w:hAnsi="Times New Roman" w:cs="Times New Roman"/>
          <w:i/>
          <w:sz w:val="24"/>
          <w:szCs w:val="24"/>
        </w:rPr>
        <w:t>Peneitian</w:t>
      </w:r>
      <w:proofErr w:type="spellEnd"/>
      <w:r w:rsidRPr="00D739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90E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D739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90E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D739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90E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D739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90E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D739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90E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D7390E">
        <w:rPr>
          <w:rFonts w:ascii="Times New Roman" w:hAnsi="Times New Roman" w:cs="Times New Roman"/>
          <w:i/>
          <w:sz w:val="24"/>
          <w:szCs w:val="24"/>
        </w:rPr>
        <w:t xml:space="preserve"> Guru.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5219F8" w:rsidRDefault="005219F8" w:rsidP="006B5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D6" w:rsidRPr="005A6A20" w:rsidRDefault="00A40AB7" w:rsidP="00003E0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6A20">
        <w:rPr>
          <w:rFonts w:ascii="Times New Roman" w:hAnsi="Times New Roman" w:cs="Times New Roman"/>
          <w:sz w:val="24"/>
          <w:szCs w:val="24"/>
        </w:rPr>
        <w:t>Sahabuddin</w:t>
      </w:r>
      <w:proofErr w:type="spellEnd"/>
      <w:r w:rsidRPr="005A6A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A20">
        <w:rPr>
          <w:rFonts w:ascii="Times New Roman" w:hAnsi="Times New Roman" w:cs="Times New Roman"/>
          <w:sz w:val="24"/>
          <w:szCs w:val="24"/>
        </w:rPr>
        <w:t xml:space="preserve">  2007. </w:t>
      </w:r>
      <w:proofErr w:type="spellStart"/>
      <w:r w:rsidRPr="005A6A20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5A6A2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A6A2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A6A20">
        <w:rPr>
          <w:rFonts w:ascii="Times New Roman" w:hAnsi="Times New Roman" w:cs="Times New Roman"/>
          <w:sz w:val="24"/>
          <w:szCs w:val="24"/>
        </w:rPr>
        <w:t xml:space="preserve">.  Makassar: </w:t>
      </w:r>
      <w:proofErr w:type="spellStart"/>
      <w:r w:rsidRPr="005A6A2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5A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A20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5A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A2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A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A2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A6A20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A40AB7" w:rsidRDefault="00A40AB7" w:rsidP="00003E0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Sanjaya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2012. </w:t>
      </w:r>
      <w:r w:rsidRPr="009E0ED6">
        <w:rPr>
          <w:rFonts w:ascii="Times New Roman" w:eastAsia="Times New Roman" w:hAnsi="Times New Roman" w:cs="Times New Roman"/>
          <w:i/>
          <w:iCs/>
          <w:sz w:val="24"/>
        </w:rPr>
        <w:t xml:space="preserve">Media </w:t>
      </w:r>
      <w:proofErr w:type="spellStart"/>
      <w:r w:rsidRPr="009E0ED6">
        <w:rPr>
          <w:rFonts w:ascii="Times New Roman" w:eastAsia="Times New Roman" w:hAnsi="Times New Roman" w:cs="Times New Roman"/>
          <w:i/>
          <w:iCs/>
          <w:sz w:val="24"/>
        </w:rPr>
        <w:t>Pembelajaran</w:t>
      </w:r>
      <w:proofErr w:type="spellEnd"/>
      <w:r w:rsidRPr="009E0ED6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9E0ED6">
        <w:rPr>
          <w:rFonts w:ascii="Times New Roman" w:eastAsia="Times New Roman" w:hAnsi="Times New Roman" w:cs="Times New Roman"/>
          <w:i/>
          <w:iCs/>
          <w:sz w:val="24"/>
        </w:rPr>
        <w:t>Komunikasi</w:t>
      </w:r>
      <w:proofErr w:type="spellEnd"/>
      <w:r w:rsidRPr="009E0ED6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9E0ED6">
        <w:rPr>
          <w:rFonts w:ascii="Times New Roman" w:eastAsia="Times New Roman" w:hAnsi="Times New Roman" w:cs="Times New Roman"/>
          <w:i/>
          <w:iCs/>
          <w:sz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Jakarta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Kencana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0ED6" w:rsidRDefault="009E0ED6" w:rsidP="006B52A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</w:p>
    <w:p w:rsidR="00C72B3C" w:rsidRDefault="00A40AB7" w:rsidP="006B52A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Sukardi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2003.  </w:t>
      </w:r>
      <w:proofErr w:type="spellStart"/>
      <w:r w:rsidRPr="009E0ED6">
        <w:rPr>
          <w:rFonts w:ascii="Times New Roman" w:eastAsia="Times New Roman" w:hAnsi="Times New Roman" w:cs="Times New Roman"/>
          <w:i/>
          <w:iCs/>
          <w:sz w:val="24"/>
        </w:rPr>
        <w:t>Metodologi</w:t>
      </w:r>
      <w:proofErr w:type="spellEnd"/>
      <w:r w:rsidRPr="009E0ED6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9E0ED6">
        <w:rPr>
          <w:rFonts w:ascii="Times New Roman" w:eastAsia="Times New Roman" w:hAnsi="Times New Roman" w:cs="Times New Roman"/>
          <w:i/>
          <w:iCs/>
          <w:sz w:val="24"/>
        </w:rPr>
        <w:t>Penelitian</w:t>
      </w:r>
      <w:proofErr w:type="spellEnd"/>
      <w:r w:rsidRPr="009E0ED6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9E0ED6">
        <w:rPr>
          <w:rFonts w:ascii="Times New Roman" w:eastAsia="Times New Roman" w:hAnsi="Times New Roman" w:cs="Times New Roman"/>
          <w:i/>
          <w:iCs/>
          <w:sz w:val="24"/>
        </w:rPr>
        <w:t>Pendidikan</w:t>
      </w:r>
      <w:proofErr w:type="spellEnd"/>
      <w:r w:rsidR="00336AD7">
        <w:rPr>
          <w:rFonts w:ascii="Times New Roman" w:eastAsia="Times New Roman" w:hAnsi="Times New Roman" w:cs="Times New Roman"/>
          <w:sz w:val="24"/>
        </w:rPr>
        <w:t xml:space="preserve">. Yogyakarta: </w:t>
      </w:r>
      <w:proofErr w:type="spellStart"/>
      <w:r w:rsidR="00336AD7">
        <w:rPr>
          <w:rFonts w:ascii="Times New Roman" w:eastAsia="Times New Roman" w:hAnsi="Times New Roman" w:cs="Times New Roman"/>
          <w:sz w:val="24"/>
        </w:rPr>
        <w:t>Bumi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Aksara</w:t>
      </w:r>
      <w:proofErr w:type="spellEnd"/>
    </w:p>
    <w:p w:rsidR="00533918" w:rsidRDefault="00533918" w:rsidP="006B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9F8" w:rsidRDefault="005219F8" w:rsidP="00003E07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lang w:val="id-ID"/>
        </w:rPr>
      </w:pPr>
      <w:r w:rsidRPr="00581439">
        <w:rPr>
          <w:rFonts w:ascii="Times New Roman" w:hAnsi="Times New Roman" w:cs="Times New Roman"/>
          <w:color w:val="000000" w:themeColor="text1"/>
          <w:sz w:val="24"/>
        </w:rPr>
        <w:t xml:space="preserve">Tim </w:t>
      </w:r>
      <w:proofErr w:type="spellStart"/>
      <w:r w:rsidRPr="00581439">
        <w:rPr>
          <w:rFonts w:ascii="Times New Roman" w:hAnsi="Times New Roman" w:cs="Times New Roman"/>
          <w:color w:val="000000" w:themeColor="text1"/>
          <w:sz w:val="24"/>
        </w:rPr>
        <w:t>Penyusun</w:t>
      </w:r>
      <w:proofErr w:type="spellEnd"/>
      <w:r w:rsidRPr="00581439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Pr="00581439">
        <w:rPr>
          <w:rFonts w:ascii="Times New Roman" w:hAnsi="Times New Roman" w:cs="Times New Roman"/>
          <w:color w:val="000000" w:themeColor="text1"/>
          <w:sz w:val="24"/>
        </w:rPr>
        <w:t xml:space="preserve">2012. </w:t>
      </w:r>
      <w:proofErr w:type="spellStart"/>
      <w:r w:rsidRPr="00581439">
        <w:rPr>
          <w:rFonts w:ascii="Times New Roman" w:hAnsi="Times New Roman" w:cs="Times New Roman"/>
          <w:i/>
          <w:color w:val="000000" w:themeColor="text1"/>
          <w:sz w:val="24"/>
        </w:rPr>
        <w:t>Pedoman</w:t>
      </w:r>
      <w:proofErr w:type="spellEnd"/>
      <w:r w:rsidRPr="00581439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581439">
        <w:rPr>
          <w:rFonts w:ascii="Times New Roman" w:hAnsi="Times New Roman" w:cs="Times New Roman"/>
          <w:i/>
          <w:color w:val="000000" w:themeColor="text1"/>
          <w:sz w:val="24"/>
        </w:rPr>
        <w:t>Penulisan</w:t>
      </w:r>
      <w:proofErr w:type="spellEnd"/>
      <w:r w:rsidRPr="00581439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581439">
        <w:rPr>
          <w:rFonts w:ascii="Times New Roman" w:hAnsi="Times New Roman" w:cs="Times New Roman"/>
          <w:i/>
          <w:color w:val="000000" w:themeColor="text1"/>
          <w:sz w:val="24"/>
        </w:rPr>
        <w:t>Sk</w:t>
      </w:r>
      <w:r>
        <w:rPr>
          <w:rFonts w:ascii="Times New Roman" w:hAnsi="Times New Roman" w:cs="Times New Roman"/>
          <w:i/>
          <w:color w:val="000000" w:themeColor="text1"/>
          <w:sz w:val="24"/>
        </w:rPr>
        <w:t>ripsi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Program S-1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Fakultas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Ilmu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581439">
        <w:rPr>
          <w:rFonts w:ascii="Times New Roman" w:hAnsi="Times New Roman" w:cs="Times New Roman"/>
          <w:i/>
          <w:color w:val="000000" w:themeColor="text1"/>
          <w:sz w:val="24"/>
        </w:rPr>
        <w:t>Pendidikan</w:t>
      </w:r>
      <w:proofErr w:type="spellEnd"/>
      <w:r w:rsidRPr="00581439">
        <w:rPr>
          <w:rFonts w:ascii="Times New Roman" w:hAnsi="Times New Roman" w:cs="Times New Roman"/>
          <w:i/>
          <w:color w:val="000000" w:themeColor="text1"/>
          <w:sz w:val="24"/>
        </w:rPr>
        <w:t xml:space="preserve"> UNM</w:t>
      </w:r>
      <w:r w:rsidRPr="00581439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Pr="00581439">
        <w:rPr>
          <w:rFonts w:ascii="Times New Roman" w:hAnsi="Times New Roman" w:cs="Times New Roman"/>
          <w:color w:val="000000" w:themeColor="text1"/>
          <w:sz w:val="24"/>
        </w:rPr>
        <w:t xml:space="preserve"> Makassar: FIP UNM.</w:t>
      </w:r>
    </w:p>
    <w:p w:rsidR="005219F8" w:rsidRPr="005219F8" w:rsidRDefault="005219F8" w:rsidP="006B52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lang w:val="id-ID"/>
        </w:rPr>
      </w:pPr>
    </w:p>
    <w:p w:rsidR="00A40AB7" w:rsidRDefault="00A40AB7" w:rsidP="00003E0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Trianto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2007. Model </w:t>
      </w:r>
      <w:proofErr w:type="spellStart"/>
      <w:r>
        <w:rPr>
          <w:rFonts w:ascii="Times New Roman" w:eastAsia="Times New Roman" w:hAnsi="Times New Roman" w:cs="Times New Roman"/>
          <w:sz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Terpadu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Teori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</w:rPr>
        <w:t>Praktek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Surabaya: </w:t>
      </w:r>
      <w:proofErr w:type="spellStart"/>
      <w:r>
        <w:rPr>
          <w:rFonts w:ascii="Times New Roman" w:eastAsia="Times New Roman" w:hAnsi="Times New Roman" w:cs="Times New Roman"/>
          <w:sz w:val="24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40AB7">
        <w:rPr>
          <w:rFonts w:ascii="Times New Roman" w:eastAsia="Times New Roman" w:hAnsi="Times New Roman" w:cs="Times New Roman"/>
          <w:i/>
          <w:iCs/>
          <w:sz w:val="24"/>
        </w:rPr>
        <w:t>Publisher</w:t>
      </w:r>
    </w:p>
    <w:p w:rsidR="00A40AB7" w:rsidRDefault="00A40AB7" w:rsidP="006B52A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</w:p>
    <w:p w:rsidR="00336AD7" w:rsidRDefault="00336AD7" w:rsidP="00003E0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USAID PRORITAS. 2014. </w:t>
      </w:r>
      <w:proofErr w:type="spellStart"/>
      <w:r w:rsidRPr="00D7390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739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90E">
        <w:rPr>
          <w:rFonts w:ascii="Times New Roman" w:hAnsi="Times New Roman" w:cs="Times New Roman"/>
          <w:i/>
          <w:sz w:val="24"/>
          <w:szCs w:val="24"/>
        </w:rPr>
        <w:t>Literasi</w:t>
      </w:r>
      <w:proofErr w:type="spellEnd"/>
      <w:r w:rsidRPr="00D739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90E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D739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90E">
        <w:rPr>
          <w:rFonts w:ascii="Times New Roman" w:hAnsi="Times New Roman" w:cs="Times New Roman"/>
          <w:i/>
          <w:sz w:val="24"/>
          <w:szCs w:val="24"/>
        </w:rPr>
        <w:t>Awal</w:t>
      </w:r>
      <w:proofErr w:type="spellEnd"/>
      <w:r w:rsidRPr="00D7390E">
        <w:rPr>
          <w:rFonts w:ascii="Times New Roman" w:hAnsi="Times New Roman" w:cs="Times New Roman"/>
          <w:i/>
          <w:sz w:val="24"/>
          <w:szCs w:val="24"/>
        </w:rPr>
        <w:t xml:space="preserve"> di LPTK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="005D4917">
        <w:rPr>
          <w:rFonts w:ascii="Times New Roman" w:hAnsi="Times New Roman" w:cs="Times New Roman"/>
          <w:sz w:val="24"/>
          <w:szCs w:val="24"/>
        </w:rPr>
        <w:t>USAID PRORITAS</w:t>
      </w:r>
    </w:p>
    <w:p w:rsidR="00A40AB7" w:rsidRDefault="00336AD7" w:rsidP="00003E07">
      <w:pPr>
        <w:spacing w:after="0" w:line="240" w:lineRule="auto"/>
        <w:ind w:left="907" w:hanging="9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Yuniati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Permulaan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Big 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Srandakan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A1386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FA138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003E07" w:rsidRDefault="00003E07" w:rsidP="00003E07">
      <w:pPr>
        <w:spacing w:after="0" w:line="240" w:lineRule="auto"/>
        <w:ind w:left="907" w:hanging="90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E07" w:rsidRDefault="00003E07" w:rsidP="00003E07">
      <w:pPr>
        <w:pStyle w:val="BodyText"/>
        <w:spacing w:line="240" w:lineRule="auto"/>
        <w:ind w:left="900" w:hanging="900"/>
        <w:rPr>
          <w:sz w:val="24"/>
          <w:szCs w:val="24"/>
        </w:rPr>
      </w:pPr>
      <w:proofErr w:type="spellStart"/>
      <w:r>
        <w:rPr>
          <w:sz w:val="24"/>
          <w:szCs w:val="24"/>
        </w:rPr>
        <w:t>Fitriani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2013. </w:t>
      </w:r>
      <w:proofErr w:type="spellStart"/>
      <w:r w:rsidRPr="00D7390E">
        <w:rPr>
          <w:i/>
          <w:sz w:val="24"/>
          <w:szCs w:val="24"/>
        </w:rPr>
        <w:t>Pengaruh</w:t>
      </w:r>
      <w:proofErr w:type="spellEnd"/>
      <w:r w:rsidRPr="00D7390E">
        <w:rPr>
          <w:i/>
          <w:sz w:val="24"/>
          <w:szCs w:val="24"/>
        </w:rPr>
        <w:t xml:space="preserve"> Penggunaan Media </w:t>
      </w:r>
      <w:proofErr w:type="spellStart"/>
      <w:r w:rsidRPr="00D7390E">
        <w:rPr>
          <w:i/>
          <w:sz w:val="24"/>
          <w:szCs w:val="24"/>
        </w:rPr>
        <w:t>Buku</w:t>
      </w:r>
      <w:proofErr w:type="spellEnd"/>
      <w:r w:rsidRPr="00D7390E">
        <w:rPr>
          <w:i/>
          <w:sz w:val="24"/>
          <w:szCs w:val="24"/>
        </w:rPr>
        <w:t xml:space="preserve"> </w:t>
      </w:r>
      <w:proofErr w:type="spellStart"/>
      <w:r w:rsidRPr="00D7390E">
        <w:rPr>
          <w:i/>
          <w:sz w:val="24"/>
          <w:szCs w:val="24"/>
        </w:rPr>
        <w:t>Besar</w:t>
      </w:r>
      <w:proofErr w:type="spellEnd"/>
      <w:r w:rsidRPr="00D7390E">
        <w:rPr>
          <w:i/>
          <w:sz w:val="24"/>
          <w:szCs w:val="24"/>
        </w:rPr>
        <w:t xml:space="preserve"> (Big Book) </w:t>
      </w:r>
      <w:proofErr w:type="spellStart"/>
      <w:r w:rsidRPr="00D7390E">
        <w:rPr>
          <w:i/>
          <w:sz w:val="24"/>
          <w:szCs w:val="24"/>
        </w:rPr>
        <w:t>Terhadap</w:t>
      </w:r>
      <w:proofErr w:type="spellEnd"/>
      <w:r w:rsidRPr="00D7390E">
        <w:rPr>
          <w:i/>
          <w:sz w:val="24"/>
          <w:szCs w:val="24"/>
        </w:rPr>
        <w:t xml:space="preserve"> </w:t>
      </w:r>
      <w:proofErr w:type="spellStart"/>
      <w:r w:rsidRPr="00D7390E">
        <w:rPr>
          <w:i/>
          <w:sz w:val="24"/>
          <w:szCs w:val="24"/>
        </w:rPr>
        <w:t>Kemampuan</w:t>
      </w:r>
      <w:proofErr w:type="spellEnd"/>
      <w:r w:rsidRPr="00D7390E">
        <w:rPr>
          <w:i/>
          <w:sz w:val="24"/>
          <w:szCs w:val="24"/>
        </w:rPr>
        <w:t xml:space="preserve"> </w:t>
      </w:r>
      <w:proofErr w:type="spellStart"/>
      <w:r w:rsidRPr="00D7390E">
        <w:rPr>
          <w:i/>
          <w:sz w:val="24"/>
          <w:szCs w:val="24"/>
        </w:rPr>
        <w:t>Membaca</w:t>
      </w:r>
      <w:proofErr w:type="spellEnd"/>
      <w:r w:rsidRPr="00D7390E">
        <w:rPr>
          <w:i/>
          <w:sz w:val="24"/>
          <w:szCs w:val="24"/>
        </w:rPr>
        <w:t xml:space="preserve"> Permulaa</w:t>
      </w:r>
      <w:r>
        <w:rPr>
          <w:i/>
          <w:sz w:val="24"/>
          <w:szCs w:val="24"/>
        </w:rPr>
        <w:t xml:space="preserve">n </w:t>
      </w:r>
      <w:proofErr w:type="spellStart"/>
      <w:r>
        <w:rPr>
          <w:i/>
          <w:sz w:val="24"/>
          <w:szCs w:val="24"/>
        </w:rPr>
        <w:t>Anak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Kelompok</w:t>
      </w:r>
      <w:proofErr w:type="spellEnd"/>
      <w:r>
        <w:rPr>
          <w:i/>
          <w:sz w:val="24"/>
          <w:szCs w:val="24"/>
        </w:rPr>
        <w:t xml:space="preserve"> B Di TK </w:t>
      </w:r>
      <w:proofErr w:type="spellStart"/>
      <w:r>
        <w:rPr>
          <w:i/>
          <w:sz w:val="24"/>
          <w:szCs w:val="24"/>
        </w:rPr>
        <w:t>Qoshrul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D7390E">
        <w:rPr>
          <w:i/>
          <w:sz w:val="24"/>
          <w:szCs w:val="24"/>
        </w:rPr>
        <w:t>Ubudiyah</w:t>
      </w:r>
      <w:proofErr w:type="spellEnd"/>
      <w:r w:rsidRPr="00D7390E">
        <w:rPr>
          <w:i/>
          <w:sz w:val="24"/>
          <w:szCs w:val="24"/>
        </w:rPr>
        <w:t xml:space="preserve"> Surabaya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(Online) </w:t>
      </w:r>
      <w:hyperlink r:id="rId7" w:history="1">
        <w:r w:rsidRPr="006B52AD">
          <w:rPr>
            <w:rStyle w:val="Hyperlink"/>
            <w:color w:val="auto"/>
            <w:sz w:val="24"/>
            <w:szCs w:val="24"/>
          </w:rPr>
          <w:t>http://ejournal.unesa.ac.id/jurnal/paudteratai/abstrak/2399/pengaruh%20penggunaan-media-buku-besar-big-book-terhadap-kemampuan-membaca-permulaan-anak-kelompok-b-di-tk-qoshrul-ubudiyah-surabaya#</w:t>
        </w:r>
      </w:hyperlink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diakeses</w:t>
      </w:r>
      <w:proofErr w:type="spellEnd"/>
      <w:r>
        <w:rPr>
          <w:sz w:val="24"/>
          <w:szCs w:val="24"/>
        </w:rPr>
        <w:t xml:space="preserve"> </w:t>
      </w:r>
      <w:r w:rsidRPr="00336AD7">
        <w:rPr>
          <w:sz w:val="24"/>
          <w:szCs w:val="24"/>
        </w:rPr>
        <w:t xml:space="preserve">08 </w:t>
      </w:r>
      <w:proofErr w:type="spellStart"/>
      <w:r w:rsidRPr="00336AD7">
        <w:rPr>
          <w:sz w:val="24"/>
          <w:szCs w:val="24"/>
        </w:rPr>
        <w:t>Februari</w:t>
      </w:r>
      <w:proofErr w:type="spellEnd"/>
      <w:r w:rsidRPr="00336AD7">
        <w:rPr>
          <w:sz w:val="24"/>
          <w:szCs w:val="24"/>
        </w:rPr>
        <w:t xml:space="preserve"> 2016)</w:t>
      </w:r>
    </w:p>
    <w:p w:rsidR="00003E07" w:rsidRPr="00003E07" w:rsidRDefault="00003E07" w:rsidP="00003E0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sectPr w:rsidR="00003E07" w:rsidRPr="00003E07" w:rsidSect="002032B7">
      <w:headerReference w:type="default" r:id="rId8"/>
      <w:pgSz w:w="11906" w:h="16838"/>
      <w:pgMar w:top="2268" w:right="1701" w:bottom="1701" w:left="2268" w:header="706" w:footer="706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78" w:rsidRDefault="00C46B78" w:rsidP="00A33461">
      <w:pPr>
        <w:spacing w:after="0" w:line="240" w:lineRule="auto"/>
      </w:pPr>
      <w:r>
        <w:separator/>
      </w:r>
    </w:p>
  </w:endnote>
  <w:endnote w:type="continuationSeparator" w:id="0">
    <w:p w:rsidR="00C46B78" w:rsidRDefault="00C46B78" w:rsidP="00A3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78" w:rsidRDefault="00C46B78" w:rsidP="00A33461">
      <w:pPr>
        <w:spacing w:after="0" w:line="240" w:lineRule="auto"/>
      </w:pPr>
      <w:r>
        <w:separator/>
      </w:r>
    </w:p>
  </w:footnote>
  <w:footnote w:type="continuationSeparator" w:id="0">
    <w:p w:rsidR="00C46B78" w:rsidRDefault="00C46B78" w:rsidP="00A3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386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C5942" w:rsidRPr="00EC5942" w:rsidRDefault="00EC594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C59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59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59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32B7"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Pr="00EC594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86516" w:rsidRDefault="00D86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D8"/>
    <w:rsid w:val="00003E07"/>
    <w:rsid w:val="00071EC4"/>
    <w:rsid w:val="000B1C5B"/>
    <w:rsid w:val="00104B87"/>
    <w:rsid w:val="001D7E3C"/>
    <w:rsid w:val="002032B7"/>
    <w:rsid w:val="002059D1"/>
    <w:rsid w:val="00274858"/>
    <w:rsid w:val="002A1703"/>
    <w:rsid w:val="00336AD7"/>
    <w:rsid w:val="00350BF7"/>
    <w:rsid w:val="00372F8E"/>
    <w:rsid w:val="003E3FC2"/>
    <w:rsid w:val="00422DEC"/>
    <w:rsid w:val="0044674B"/>
    <w:rsid w:val="004712E2"/>
    <w:rsid w:val="0048392A"/>
    <w:rsid w:val="00486DA0"/>
    <w:rsid w:val="005219F8"/>
    <w:rsid w:val="00533918"/>
    <w:rsid w:val="00555D18"/>
    <w:rsid w:val="005A6360"/>
    <w:rsid w:val="005C1289"/>
    <w:rsid w:val="005D4917"/>
    <w:rsid w:val="006550C2"/>
    <w:rsid w:val="006964FB"/>
    <w:rsid w:val="006B52AD"/>
    <w:rsid w:val="006C21EB"/>
    <w:rsid w:val="00702A85"/>
    <w:rsid w:val="007906F8"/>
    <w:rsid w:val="007D54CC"/>
    <w:rsid w:val="0080509E"/>
    <w:rsid w:val="008A7928"/>
    <w:rsid w:val="008F74FD"/>
    <w:rsid w:val="00943C3B"/>
    <w:rsid w:val="009665D8"/>
    <w:rsid w:val="009705FF"/>
    <w:rsid w:val="009A7FC4"/>
    <w:rsid w:val="009B416A"/>
    <w:rsid w:val="009E0ED6"/>
    <w:rsid w:val="00A33461"/>
    <w:rsid w:val="00A40AB7"/>
    <w:rsid w:val="00A654BF"/>
    <w:rsid w:val="00A749A8"/>
    <w:rsid w:val="00A8463B"/>
    <w:rsid w:val="00AB24CF"/>
    <w:rsid w:val="00B86020"/>
    <w:rsid w:val="00C46B78"/>
    <w:rsid w:val="00C72B3C"/>
    <w:rsid w:val="00CB6DF7"/>
    <w:rsid w:val="00D7597A"/>
    <w:rsid w:val="00D86516"/>
    <w:rsid w:val="00E234DE"/>
    <w:rsid w:val="00EC5942"/>
    <w:rsid w:val="00F203EE"/>
    <w:rsid w:val="00F226C9"/>
    <w:rsid w:val="00F9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B3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219F8"/>
    <w:pPr>
      <w:ind w:left="720"/>
      <w:contextualSpacing/>
      <w:jc w:val="center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19F8"/>
    <w:rPr>
      <w:rFonts w:eastAsiaTheme="minorHAnsi"/>
      <w:lang w:val="en-US" w:eastAsia="en-US"/>
    </w:rPr>
  </w:style>
  <w:style w:type="paragraph" w:styleId="BodyText">
    <w:name w:val="Body Text"/>
    <w:basedOn w:val="Normal"/>
    <w:link w:val="BodyTextChar"/>
    <w:rsid w:val="00336AD7"/>
    <w:pPr>
      <w:spacing w:after="0" w:line="360" w:lineRule="auto"/>
      <w:ind w:firstLine="289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36AD7"/>
    <w:rPr>
      <w:rFonts w:ascii="Times New Roman" w:eastAsia="SimSun" w:hAnsi="Times New Roman" w:cs="Times New Roman"/>
      <w:spacing w:val="-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461"/>
  </w:style>
  <w:style w:type="paragraph" w:styleId="Footer">
    <w:name w:val="footer"/>
    <w:basedOn w:val="Normal"/>
    <w:link w:val="FooterChar"/>
    <w:uiPriority w:val="99"/>
    <w:unhideWhenUsed/>
    <w:rsid w:val="00A3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B3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219F8"/>
    <w:pPr>
      <w:ind w:left="720"/>
      <w:contextualSpacing/>
      <w:jc w:val="center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19F8"/>
    <w:rPr>
      <w:rFonts w:eastAsiaTheme="minorHAnsi"/>
      <w:lang w:val="en-US" w:eastAsia="en-US"/>
    </w:rPr>
  </w:style>
  <w:style w:type="paragraph" w:styleId="BodyText">
    <w:name w:val="Body Text"/>
    <w:basedOn w:val="Normal"/>
    <w:link w:val="BodyTextChar"/>
    <w:rsid w:val="00336AD7"/>
    <w:pPr>
      <w:spacing w:after="0" w:line="360" w:lineRule="auto"/>
      <w:ind w:firstLine="289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36AD7"/>
    <w:rPr>
      <w:rFonts w:ascii="Times New Roman" w:eastAsia="SimSun" w:hAnsi="Times New Roman" w:cs="Times New Roman"/>
      <w:spacing w:val="-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461"/>
  </w:style>
  <w:style w:type="paragraph" w:styleId="Footer">
    <w:name w:val="footer"/>
    <w:basedOn w:val="Normal"/>
    <w:link w:val="FooterChar"/>
    <w:uiPriority w:val="99"/>
    <w:unhideWhenUsed/>
    <w:rsid w:val="00A3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journal.unesa.ac.id/jurnal/paudteratai/abstrak/2399/pengaruh%20penggunaan-media-buku-besar-big-book-terhadap-kemampuan-membaca-permulaan-anak-kelompok-b-di-tk-qoshrul-ubudiyah-suraba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USER</cp:lastModifiedBy>
  <cp:revision>32</cp:revision>
  <cp:lastPrinted>2016-03-22T12:16:00Z</cp:lastPrinted>
  <dcterms:created xsi:type="dcterms:W3CDTF">2016-02-24T01:26:00Z</dcterms:created>
  <dcterms:modified xsi:type="dcterms:W3CDTF">2016-06-17T15:33:00Z</dcterms:modified>
</cp:coreProperties>
</file>