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C8" w:rsidRDefault="00C92FC8" w:rsidP="002F3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:rsidR="00C92FC8" w:rsidRDefault="00C92FC8" w:rsidP="00C92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92FC8" w:rsidRPr="004A10AC" w:rsidRDefault="00C92FC8" w:rsidP="00C92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2980">
        <w:rPr>
          <w:rFonts w:ascii="Times New Roman" w:hAnsi="Times New Roman"/>
          <w:b/>
          <w:sz w:val="24"/>
          <w:szCs w:val="24"/>
          <w:lang w:val="en-US"/>
        </w:rPr>
        <w:t>Nurul</w:t>
      </w:r>
      <w:proofErr w:type="spellEnd"/>
      <w:r w:rsidRPr="0086298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62980">
        <w:rPr>
          <w:rFonts w:ascii="Times New Roman" w:hAnsi="Times New Roman"/>
          <w:b/>
          <w:sz w:val="24"/>
          <w:szCs w:val="24"/>
          <w:lang w:val="en-US"/>
        </w:rPr>
        <w:t>Asmi</w:t>
      </w:r>
      <w:proofErr w:type="spellEnd"/>
      <w:r w:rsidRPr="00862980">
        <w:rPr>
          <w:rFonts w:ascii="Times New Roman" w:hAnsi="Times New Roman"/>
          <w:b/>
          <w:sz w:val="24"/>
          <w:szCs w:val="24"/>
          <w:lang w:val="en-US"/>
        </w:rPr>
        <w:t>. 2016.</w:t>
      </w:r>
      <w:r w:rsidR="008629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i/>
          <w:sz w:val="24"/>
          <w:szCs w:val="24"/>
          <w:lang w:val="en-US"/>
        </w:rPr>
        <w:t>Aktif</w:t>
      </w:r>
      <w:proofErr w:type="spellEnd"/>
      <w:r w:rsidRPr="004A10A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4A10AC">
        <w:rPr>
          <w:rFonts w:ascii="Times New Roman" w:hAnsi="Times New Roman"/>
          <w:i/>
          <w:sz w:val="24"/>
          <w:szCs w:val="24"/>
          <w:lang w:val="en-US"/>
        </w:rPr>
        <w:t>Kreatif</w:t>
      </w:r>
      <w:proofErr w:type="spellEnd"/>
      <w:r w:rsidRPr="004A10A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4A10AC">
        <w:rPr>
          <w:rFonts w:ascii="Times New Roman" w:hAnsi="Times New Roman"/>
          <w:i/>
          <w:sz w:val="24"/>
          <w:szCs w:val="24"/>
          <w:lang w:val="en-US"/>
        </w:rPr>
        <w:t>Efektif</w:t>
      </w:r>
      <w:proofErr w:type="spellEnd"/>
      <w:r w:rsidRPr="004A10A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4A10AC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4A10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i/>
          <w:sz w:val="24"/>
          <w:szCs w:val="24"/>
          <w:lang w:val="en-US"/>
        </w:rPr>
        <w:t>Menyenangkan</w:t>
      </w:r>
      <w:proofErr w:type="spellEnd"/>
      <w:r w:rsidRPr="004A10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IPA Di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V SDN 213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Lagoci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Liliriaja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Soppeng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”. </w:t>
      </w:r>
      <w:proofErr w:type="spellStart"/>
      <w:proofErr w:type="gramStart"/>
      <w:r w:rsidRPr="004A10AC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Dra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Hj.Syamsiah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D,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Muhammad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Irfan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, Prodi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C92FC8" w:rsidRPr="004A10AC" w:rsidRDefault="00C92FC8" w:rsidP="00C92FC8">
      <w:pPr>
        <w:spacing w:after="0" w:line="72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2FC8" w:rsidRPr="00991B83" w:rsidRDefault="00C92FC8" w:rsidP="00C2293C">
      <w:pPr>
        <w:pStyle w:val="ListParagraph"/>
        <w:ind w:left="0" w:right="-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A10A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0A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4A10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rendahnya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 SDN 213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Lagoci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Kec.Liliriaja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Soppeng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4908">
        <w:rPr>
          <w:rFonts w:ascii="Times New Roman" w:hAnsi="Times New Roman" w:cs="Times New Roman"/>
          <w:sz w:val="24"/>
          <w:szCs w:val="24"/>
        </w:rPr>
        <w:t>bagaimana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</w:t>
      </w:r>
      <w:proofErr w:type="spellEnd"/>
      <w:r w:rsidRPr="003C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908">
        <w:rPr>
          <w:rFonts w:ascii="Times New Roman" w:hAnsi="Times New Roman" w:cs="Times New Roman"/>
          <w:sz w:val="24"/>
          <w:szCs w:val="24"/>
        </w:rPr>
        <w:t>Penerapan Pendekatan PAKEM Untuk Meningkatkan Hasil Belajar Siswa Dalam Pembelajaran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deskripsikan</w:t>
      </w:r>
      <w:proofErr w:type="spellEnd"/>
      <w:r w:rsidRPr="003C4908">
        <w:rPr>
          <w:rFonts w:ascii="Times New Roman" w:hAnsi="Times New Roman" w:cs="Times New Roman"/>
          <w:sz w:val="24"/>
          <w:szCs w:val="24"/>
        </w:rPr>
        <w:t xml:space="preserve"> peningkatan hasil belajar siswa pada mata pelajaran IPA melalui penerapan pendekatan </w:t>
      </w:r>
      <w:proofErr w:type="gramStart"/>
      <w:r w:rsidRPr="003C4908">
        <w:rPr>
          <w:rFonts w:ascii="Times New Roman" w:hAnsi="Times New Roman" w:cs="Times New Roman"/>
          <w:sz w:val="24"/>
          <w:szCs w:val="24"/>
        </w:rPr>
        <w:t>PAKEM  pada</w:t>
      </w:r>
      <w:proofErr w:type="gramEnd"/>
      <w:r w:rsidRPr="003C4908">
        <w:rPr>
          <w:rFonts w:ascii="Times New Roman" w:hAnsi="Times New Roman" w:cs="Times New Roman"/>
          <w:sz w:val="24"/>
          <w:szCs w:val="24"/>
        </w:rPr>
        <w:t xml:space="preserve"> siswa  kelas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PAKEM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Penerapan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Pendekatan PAKEM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C4908">
        <w:rPr>
          <w:rFonts w:ascii="Times New Roman" w:hAnsi="Times New Roman" w:cs="Times New Roman"/>
          <w:sz w:val="24"/>
          <w:szCs w:val="24"/>
        </w:rPr>
        <w:t xml:space="preserve"> Meningkatkan Hasil </w:t>
      </w:r>
      <w:r>
        <w:rPr>
          <w:rFonts w:ascii="Times New Roman" w:hAnsi="Times New Roman" w:cs="Times New Roman"/>
          <w:sz w:val="24"/>
          <w:szCs w:val="24"/>
        </w:rPr>
        <w:t xml:space="preserve">Belajar Siswa  Kelas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SDN 213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Lagoci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Liliriaja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2FC8" w:rsidRPr="004A10AC" w:rsidRDefault="00C92FC8" w:rsidP="00C92FC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4F9C" w:rsidRDefault="00D74F9C">
      <w:bookmarkStart w:id="0" w:name="_GoBack"/>
      <w:bookmarkEnd w:id="0"/>
    </w:p>
    <w:sectPr w:rsidR="00D74F9C" w:rsidSect="00B0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BF" w:rsidRDefault="00E87FBF" w:rsidP="007B0C6B">
      <w:pPr>
        <w:spacing w:after="0" w:line="240" w:lineRule="auto"/>
      </w:pPr>
      <w:r>
        <w:separator/>
      </w:r>
    </w:p>
  </w:endnote>
  <w:endnote w:type="continuationSeparator" w:id="0">
    <w:p w:rsidR="00E87FBF" w:rsidRDefault="00E87FBF" w:rsidP="007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2" w:rsidRDefault="007F1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6B" w:rsidRPr="0082100B" w:rsidRDefault="003C642D" w:rsidP="007B0C6B">
    <w:pPr>
      <w:pStyle w:val="Footer"/>
      <w:jc w:val="center"/>
      <w:rPr>
        <w:lang w:val="en-US"/>
      </w:rPr>
    </w:pPr>
    <w:r>
      <w:t>v</w:t>
    </w:r>
    <w:proofErr w:type="spellStart"/>
    <w:r w:rsidR="0082100B">
      <w:rPr>
        <w:lang w:val="en-US"/>
      </w:rPr>
      <w:t>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2" w:rsidRDefault="007F1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BF" w:rsidRDefault="00E87FBF" w:rsidP="007B0C6B">
      <w:pPr>
        <w:spacing w:after="0" w:line="240" w:lineRule="auto"/>
      </w:pPr>
      <w:r>
        <w:separator/>
      </w:r>
    </w:p>
  </w:footnote>
  <w:footnote w:type="continuationSeparator" w:id="0">
    <w:p w:rsidR="00E87FBF" w:rsidRDefault="00E87FBF" w:rsidP="007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2" w:rsidRDefault="007F1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2" w:rsidRDefault="007F1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2" w:rsidRDefault="007F1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EB1"/>
    <w:rsid w:val="00005F3A"/>
    <w:rsid w:val="000F1E05"/>
    <w:rsid w:val="0017033B"/>
    <w:rsid w:val="00214E6F"/>
    <w:rsid w:val="002B62D7"/>
    <w:rsid w:val="002E3E99"/>
    <w:rsid w:val="002F3986"/>
    <w:rsid w:val="003C642D"/>
    <w:rsid w:val="003E7C2B"/>
    <w:rsid w:val="0044293C"/>
    <w:rsid w:val="00515259"/>
    <w:rsid w:val="005628A1"/>
    <w:rsid w:val="00610F5A"/>
    <w:rsid w:val="00691CFF"/>
    <w:rsid w:val="006D5277"/>
    <w:rsid w:val="007700C2"/>
    <w:rsid w:val="00772F2F"/>
    <w:rsid w:val="007B0C6B"/>
    <w:rsid w:val="007D573F"/>
    <w:rsid w:val="007F1242"/>
    <w:rsid w:val="0082100B"/>
    <w:rsid w:val="00862980"/>
    <w:rsid w:val="008E17B0"/>
    <w:rsid w:val="00927347"/>
    <w:rsid w:val="00A57B9A"/>
    <w:rsid w:val="00B05EB1"/>
    <w:rsid w:val="00B17A90"/>
    <w:rsid w:val="00BC5017"/>
    <w:rsid w:val="00BD4E6E"/>
    <w:rsid w:val="00C20669"/>
    <w:rsid w:val="00C2293C"/>
    <w:rsid w:val="00C60542"/>
    <w:rsid w:val="00C66AEF"/>
    <w:rsid w:val="00C92FC8"/>
    <w:rsid w:val="00CB213C"/>
    <w:rsid w:val="00CD56EB"/>
    <w:rsid w:val="00D5532E"/>
    <w:rsid w:val="00D74F9C"/>
    <w:rsid w:val="00E158F6"/>
    <w:rsid w:val="00E8607D"/>
    <w:rsid w:val="00E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C8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14E6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7B0C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0C6B"/>
  </w:style>
  <w:style w:type="paragraph" w:styleId="Footer">
    <w:name w:val="footer"/>
    <w:basedOn w:val="Normal"/>
    <w:link w:val="FooterChar"/>
    <w:uiPriority w:val="99"/>
    <w:semiHidden/>
    <w:unhideWhenUsed/>
    <w:rsid w:val="007B0C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0C6B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92FC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92FC8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NIA</cp:lastModifiedBy>
  <cp:revision>11</cp:revision>
  <cp:lastPrinted>2016-05-16T00:06:00Z</cp:lastPrinted>
  <dcterms:created xsi:type="dcterms:W3CDTF">2015-05-29T09:42:00Z</dcterms:created>
  <dcterms:modified xsi:type="dcterms:W3CDTF">2016-07-09T11:29:00Z</dcterms:modified>
</cp:coreProperties>
</file>