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38F" w:rsidRPr="00204C42" w:rsidRDefault="008C238F" w:rsidP="008C238F">
      <w:pPr>
        <w:tabs>
          <w:tab w:val="left" w:pos="284"/>
        </w:tabs>
        <w:spacing w:after="0" w:line="480" w:lineRule="auto"/>
        <w:jc w:val="center"/>
        <w:rPr>
          <w:rFonts w:ascii="Times New Roman" w:hAnsi="Times New Roman" w:cs="Times New Roman"/>
          <w:b/>
          <w:sz w:val="24"/>
          <w:szCs w:val="24"/>
          <w:lang w:val="en-US"/>
        </w:rPr>
      </w:pPr>
      <w:r w:rsidRPr="00204C42">
        <w:rPr>
          <w:rFonts w:ascii="Times New Roman" w:hAnsi="Times New Roman" w:cs="Times New Roman"/>
          <w:b/>
          <w:sz w:val="24"/>
          <w:szCs w:val="24"/>
          <w:lang w:val="en-US"/>
        </w:rPr>
        <w:t xml:space="preserve">BAB </w:t>
      </w:r>
      <w:r w:rsidR="00613773" w:rsidRPr="00204C42">
        <w:rPr>
          <w:rFonts w:ascii="Times New Roman" w:hAnsi="Times New Roman" w:cs="Times New Roman"/>
          <w:b/>
          <w:sz w:val="24"/>
          <w:szCs w:val="24"/>
        </w:rPr>
        <w:t>II</w:t>
      </w:r>
    </w:p>
    <w:p w:rsidR="00613773" w:rsidRPr="00204C42" w:rsidRDefault="00613773" w:rsidP="008C238F">
      <w:pPr>
        <w:tabs>
          <w:tab w:val="left" w:pos="284"/>
        </w:tabs>
        <w:spacing w:after="0" w:line="720" w:lineRule="auto"/>
        <w:jc w:val="center"/>
        <w:rPr>
          <w:rFonts w:ascii="Times New Roman" w:hAnsi="Times New Roman" w:cs="Times New Roman"/>
          <w:b/>
          <w:sz w:val="24"/>
          <w:szCs w:val="24"/>
        </w:rPr>
      </w:pPr>
      <w:r w:rsidRPr="00204C42">
        <w:rPr>
          <w:rFonts w:ascii="Times New Roman" w:hAnsi="Times New Roman" w:cs="Times New Roman"/>
          <w:b/>
          <w:sz w:val="24"/>
          <w:szCs w:val="24"/>
        </w:rPr>
        <w:t>KAJIAN PUSTAKA, KERANGKA PIKIR, DAN HIPOTESIS TINDAKAN</w:t>
      </w:r>
    </w:p>
    <w:p w:rsidR="00613773" w:rsidRPr="00204C42" w:rsidRDefault="00613773" w:rsidP="002D6409">
      <w:pPr>
        <w:tabs>
          <w:tab w:val="left" w:pos="284"/>
        </w:tabs>
        <w:spacing w:after="0" w:line="480" w:lineRule="auto"/>
        <w:rPr>
          <w:rFonts w:ascii="Times New Roman" w:hAnsi="Times New Roman" w:cs="Times New Roman"/>
          <w:b/>
          <w:sz w:val="24"/>
          <w:szCs w:val="24"/>
        </w:rPr>
      </w:pPr>
      <w:r w:rsidRPr="00204C42">
        <w:rPr>
          <w:rFonts w:ascii="Times New Roman" w:hAnsi="Times New Roman" w:cs="Times New Roman"/>
          <w:b/>
          <w:sz w:val="24"/>
          <w:szCs w:val="24"/>
        </w:rPr>
        <w:t>A. Kajian Pustaka</w:t>
      </w:r>
    </w:p>
    <w:p w:rsidR="00613773" w:rsidRPr="00204C42" w:rsidRDefault="00613773" w:rsidP="008C238F">
      <w:pPr>
        <w:tabs>
          <w:tab w:val="left" w:pos="284"/>
        </w:tabs>
        <w:spacing w:after="0" w:line="480" w:lineRule="auto"/>
        <w:ind w:firstLine="360"/>
        <w:rPr>
          <w:rFonts w:ascii="Times New Roman" w:hAnsi="Times New Roman" w:cs="Times New Roman"/>
          <w:b/>
          <w:sz w:val="24"/>
          <w:szCs w:val="24"/>
          <w:lang w:val="en-US"/>
        </w:rPr>
      </w:pPr>
      <w:r w:rsidRPr="00204C42">
        <w:rPr>
          <w:rFonts w:ascii="Times New Roman" w:hAnsi="Times New Roman" w:cs="Times New Roman"/>
          <w:b/>
          <w:sz w:val="24"/>
          <w:szCs w:val="24"/>
        </w:rPr>
        <w:t xml:space="preserve">1. Model Pembelajaran </w:t>
      </w:r>
      <w:r w:rsidR="00F04951" w:rsidRPr="00204C42">
        <w:rPr>
          <w:rFonts w:ascii="Times New Roman" w:hAnsi="Times New Roman" w:cs="Times New Roman"/>
          <w:b/>
          <w:i/>
          <w:sz w:val="24"/>
          <w:szCs w:val="24"/>
          <w:lang w:val="en-US"/>
        </w:rPr>
        <w:t xml:space="preserve">Predict Observe Explain </w:t>
      </w:r>
      <w:r w:rsidR="00F04951" w:rsidRPr="00204C42">
        <w:rPr>
          <w:rFonts w:ascii="Times New Roman" w:hAnsi="Times New Roman" w:cs="Times New Roman"/>
          <w:b/>
          <w:sz w:val="24"/>
          <w:szCs w:val="24"/>
          <w:lang w:val="en-US"/>
        </w:rPr>
        <w:t>(POE)</w:t>
      </w:r>
    </w:p>
    <w:p w:rsidR="00100379" w:rsidRPr="00204C42" w:rsidRDefault="00613773" w:rsidP="008C238F">
      <w:pPr>
        <w:tabs>
          <w:tab w:val="left" w:pos="284"/>
        </w:tabs>
        <w:spacing w:after="0" w:line="480" w:lineRule="auto"/>
        <w:ind w:firstLine="630"/>
        <w:rPr>
          <w:rFonts w:ascii="Times New Roman" w:hAnsi="Times New Roman" w:cs="Times New Roman"/>
          <w:b/>
          <w:sz w:val="24"/>
          <w:szCs w:val="24"/>
          <w:lang w:val="en-US"/>
        </w:rPr>
      </w:pPr>
      <w:r w:rsidRPr="00204C42">
        <w:rPr>
          <w:rFonts w:ascii="Times New Roman" w:hAnsi="Times New Roman" w:cs="Times New Roman"/>
          <w:b/>
          <w:sz w:val="24"/>
          <w:szCs w:val="24"/>
        </w:rPr>
        <w:t>a. Model Pembelajaran</w:t>
      </w:r>
    </w:p>
    <w:p w:rsidR="00100379" w:rsidRPr="00204C42" w:rsidRDefault="00100379" w:rsidP="00100379">
      <w:pPr>
        <w:tabs>
          <w:tab w:val="left" w:pos="284"/>
        </w:tabs>
        <w:spacing w:after="0" w:line="480" w:lineRule="auto"/>
        <w:jc w:val="both"/>
        <w:rPr>
          <w:rFonts w:ascii="Times New Roman" w:hAnsi="Times New Roman" w:cs="Times New Roman"/>
          <w:sz w:val="24"/>
          <w:szCs w:val="24"/>
          <w:lang w:val="en-US"/>
        </w:rPr>
      </w:pPr>
      <w:r w:rsidRPr="00204C42">
        <w:rPr>
          <w:rFonts w:ascii="Times New Roman" w:hAnsi="Times New Roman" w:cs="Times New Roman"/>
          <w:sz w:val="24"/>
          <w:szCs w:val="24"/>
          <w:lang w:val="en-US"/>
        </w:rPr>
        <w:tab/>
      </w:r>
      <w:r w:rsidRPr="00204C42">
        <w:rPr>
          <w:rFonts w:ascii="Times New Roman" w:hAnsi="Times New Roman" w:cs="Times New Roman"/>
          <w:sz w:val="24"/>
          <w:szCs w:val="24"/>
          <w:lang w:val="en-US"/>
        </w:rPr>
        <w:tab/>
      </w:r>
      <w:r w:rsidR="008C238F" w:rsidRPr="00204C42">
        <w:rPr>
          <w:rFonts w:ascii="Times New Roman" w:hAnsi="Times New Roman" w:cs="Times New Roman"/>
          <w:sz w:val="24"/>
          <w:szCs w:val="24"/>
          <w:lang w:val="en-US"/>
        </w:rPr>
        <w:tab/>
      </w:r>
      <w:proofErr w:type="gramStart"/>
      <w:r w:rsidR="0081001F" w:rsidRPr="00204C42">
        <w:rPr>
          <w:rFonts w:ascii="Times New Roman" w:hAnsi="Times New Roman" w:cs="Times New Roman"/>
          <w:sz w:val="24"/>
          <w:szCs w:val="24"/>
          <w:lang w:val="en-US"/>
        </w:rPr>
        <w:t>Secara umum model pembelajaran dapat dipahami sebagai suatu perencanaan atau suatu pola yang digunakan sebagai pedoman oleh guru untuk menentukan perangkat-perangkat di dalam kelas</w:t>
      </w:r>
      <w:r w:rsidR="00F04951" w:rsidRPr="00204C42">
        <w:rPr>
          <w:rFonts w:ascii="Times New Roman" w:hAnsi="Times New Roman" w:cs="Times New Roman"/>
          <w:sz w:val="24"/>
          <w:szCs w:val="24"/>
        </w:rPr>
        <w:t>.</w:t>
      </w:r>
      <w:proofErr w:type="gramEnd"/>
      <w:r w:rsidR="00F04951" w:rsidRPr="00204C42">
        <w:rPr>
          <w:rFonts w:ascii="Times New Roman" w:hAnsi="Times New Roman" w:cs="Times New Roman"/>
          <w:sz w:val="24"/>
          <w:szCs w:val="24"/>
        </w:rPr>
        <w:t xml:space="preserve"> </w:t>
      </w:r>
      <w:r w:rsidR="005C3111" w:rsidRPr="00204C42">
        <w:rPr>
          <w:rFonts w:ascii="Times New Roman" w:hAnsi="Times New Roman" w:cs="Times New Roman"/>
          <w:sz w:val="24"/>
          <w:szCs w:val="24"/>
          <w:lang w:val="en-US"/>
        </w:rPr>
        <w:t xml:space="preserve">Joyce dan Weil (Rusman </w:t>
      </w:r>
      <w:r w:rsidRPr="00204C42">
        <w:rPr>
          <w:rFonts w:ascii="Times New Roman" w:hAnsi="Times New Roman" w:cs="Times New Roman"/>
          <w:sz w:val="24"/>
          <w:szCs w:val="24"/>
          <w:lang w:val="en-US"/>
        </w:rPr>
        <w:t>2012: 133)</w:t>
      </w:r>
      <w:r w:rsidRPr="00204C42">
        <w:rPr>
          <w:rFonts w:ascii="Times New Roman" w:hAnsi="Times New Roman" w:cs="Times New Roman"/>
          <w:b/>
          <w:sz w:val="24"/>
          <w:szCs w:val="24"/>
          <w:lang w:val="en-US"/>
        </w:rPr>
        <w:t xml:space="preserve"> </w:t>
      </w:r>
      <w:r w:rsidRPr="00204C42">
        <w:rPr>
          <w:rFonts w:ascii="Times New Roman" w:hAnsi="Times New Roman" w:cs="Times New Roman"/>
          <w:sz w:val="24"/>
          <w:szCs w:val="24"/>
          <w:lang w:val="en-US"/>
        </w:rPr>
        <w:t>mendefinisikan bahwa “model pembelajaran adalah suatu rencana atau pola yang</w:t>
      </w:r>
      <w:r w:rsidRPr="00204C42">
        <w:rPr>
          <w:rFonts w:ascii="Times New Roman" w:hAnsi="Times New Roman" w:cs="Times New Roman"/>
          <w:b/>
          <w:sz w:val="24"/>
          <w:szCs w:val="24"/>
          <w:lang w:val="en-US"/>
        </w:rPr>
        <w:t xml:space="preserve"> </w:t>
      </w:r>
      <w:r w:rsidRPr="00204C42">
        <w:rPr>
          <w:rFonts w:ascii="Times New Roman" w:hAnsi="Times New Roman" w:cs="Times New Roman"/>
          <w:sz w:val="24"/>
          <w:szCs w:val="24"/>
          <w:lang w:val="en-US"/>
        </w:rPr>
        <w:t>dapat digunakan untuk membentuk kurikulum (rencana pembelajaran jangka</w:t>
      </w:r>
      <w:r w:rsidRPr="00204C42">
        <w:rPr>
          <w:rFonts w:ascii="Times New Roman" w:hAnsi="Times New Roman" w:cs="Times New Roman"/>
          <w:b/>
          <w:sz w:val="24"/>
          <w:szCs w:val="24"/>
          <w:lang w:val="en-US"/>
        </w:rPr>
        <w:t xml:space="preserve"> </w:t>
      </w:r>
      <w:r w:rsidRPr="00204C42">
        <w:rPr>
          <w:rFonts w:ascii="Times New Roman" w:hAnsi="Times New Roman" w:cs="Times New Roman"/>
          <w:sz w:val="24"/>
          <w:szCs w:val="24"/>
          <w:lang w:val="en-US"/>
        </w:rPr>
        <w:t>panjang), merancang bahan-bahan pembelajaran, dan membimbing pembelajaran</w:t>
      </w:r>
      <w:r w:rsidRPr="00204C42">
        <w:rPr>
          <w:rFonts w:ascii="Times New Roman" w:hAnsi="Times New Roman" w:cs="Times New Roman"/>
          <w:b/>
          <w:sz w:val="24"/>
          <w:szCs w:val="24"/>
          <w:lang w:val="en-US"/>
        </w:rPr>
        <w:t xml:space="preserve"> </w:t>
      </w:r>
      <w:r w:rsidRPr="00204C42">
        <w:rPr>
          <w:rFonts w:ascii="Times New Roman" w:hAnsi="Times New Roman" w:cs="Times New Roman"/>
          <w:sz w:val="24"/>
          <w:szCs w:val="24"/>
          <w:lang w:val="en-US"/>
        </w:rPr>
        <w:t xml:space="preserve">di kelas atau yang lain”. </w:t>
      </w:r>
    </w:p>
    <w:p w:rsidR="00F04951" w:rsidRPr="00204C42" w:rsidRDefault="00100379" w:rsidP="00100379">
      <w:pPr>
        <w:tabs>
          <w:tab w:val="left" w:pos="284"/>
        </w:tabs>
        <w:spacing w:after="0" w:line="480" w:lineRule="auto"/>
        <w:jc w:val="both"/>
        <w:rPr>
          <w:rFonts w:ascii="Times New Roman" w:hAnsi="Times New Roman" w:cs="Times New Roman"/>
          <w:b/>
          <w:sz w:val="24"/>
          <w:szCs w:val="24"/>
        </w:rPr>
      </w:pPr>
      <w:r w:rsidRPr="00204C42">
        <w:rPr>
          <w:rFonts w:ascii="Times New Roman" w:hAnsi="Times New Roman" w:cs="Times New Roman"/>
          <w:sz w:val="24"/>
          <w:szCs w:val="24"/>
          <w:lang w:val="en-US"/>
        </w:rPr>
        <w:tab/>
      </w:r>
      <w:r w:rsidRPr="00204C42">
        <w:rPr>
          <w:rFonts w:ascii="Times New Roman" w:hAnsi="Times New Roman" w:cs="Times New Roman"/>
          <w:sz w:val="24"/>
          <w:szCs w:val="24"/>
          <w:lang w:val="en-US"/>
        </w:rPr>
        <w:tab/>
      </w:r>
      <w:r w:rsidR="00F04951" w:rsidRPr="00204C42">
        <w:rPr>
          <w:rFonts w:ascii="Times New Roman" w:hAnsi="Times New Roman" w:cs="Times New Roman"/>
          <w:sz w:val="24"/>
          <w:szCs w:val="24"/>
          <w:lang w:val="en-US"/>
        </w:rPr>
        <w:t>Menurut Jocke dan Weil</w:t>
      </w:r>
      <w:r w:rsidR="00F04951" w:rsidRPr="00204C42">
        <w:rPr>
          <w:rFonts w:ascii="Times New Roman" w:hAnsi="Times New Roman" w:cs="Times New Roman"/>
          <w:sz w:val="24"/>
          <w:szCs w:val="24"/>
        </w:rPr>
        <w:t xml:space="preserve"> (</w:t>
      </w:r>
      <w:r w:rsidR="00F04951" w:rsidRPr="00204C42">
        <w:rPr>
          <w:rFonts w:ascii="Times New Roman" w:hAnsi="Times New Roman" w:cs="Times New Roman"/>
          <w:sz w:val="24"/>
          <w:szCs w:val="24"/>
          <w:lang w:val="en-US"/>
        </w:rPr>
        <w:t>Mappasoro</w:t>
      </w:r>
      <w:r w:rsidR="00F04951" w:rsidRPr="00204C42">
        <w:rPr>
          <w:rFonts w:ascii="Times New Roman" w:hAnsi="Times New Roman" w:cs="Times New Roman"/>
          <w:sz w:val="24"/>
          <w:szCs w:val="24"/>
        </w:rPr>
        <w:t>, 201</w:t>
      </w:r>
      <w:r w:rsidR="00E52346" w:rsidRPr="00204C42">
        <w:rPr>
          <w:rFonts w:ascii="Times New Roman" w:hAnsi="Times New Roman" w:cs="Times New Roman"/>
          <w:sz w:val="24"/>
          <w:szCs w:val="24"/>
          <w:lang w:val="en-US"/>
        </w:rPr>
        <w:t>3</w:t>
      </w:r>
      <w:r w:rsidR="00F04951" w:rsidRPr="00204C42">
        <w:rPr>
          <w:rFonts w:ascii="Times New Roman" w:hAnsi="Times New Roman" w:cs="Times New Roman"/>
          <w:sz w:val="24"/>
          <w:szCs w:val="24"/>
        </w:rPr>
        <w:t xml:space="preserve">: </w:t>
      </w:r>
      <w:r w:rsidR="00F04951" w:rsidRPr="00204C42">
        <w:rPr>
          <w:rFonts w:ascii="Times New Roman" w:hAnsi="Times New Roman" w:cs="Times New Roman"/>
          <w:sz w:val="24"/>
          <w:szCs w:val="24"/>
          <w:lang w:val="en-US"/>
        </w:rPr>
        <w:t>26</w:t>
      </w:r>
      <w:r w:rsidR="00613773" w:rsidRPr="00204C42">
        <w:rPr>
          <w:rFonts w:ascii="Times New Roman" w:hAnsi="Times New Roman" w:cs="Times New Roman"/>
          <w:sz w:val="24"/>
          <w:szCs w:val="24"/>
        </w:rPr>
        <w:t>) mendefinisikan model pembelajaran sebagai</w:t>
      </w:r>
      <w:r w:rsidR="00F04951" w:rsidRPr="00204C42">
        <w:rPr>
          <w:rFonts w:ascii="Times New Roman" w:hAnsi="Times New Roman" w:cs="Times New Roman"/>
          <w:sz w:val="24"/>
          <w:szCs w:val="24"/>
          <w:lang w:val="en-US"/>
        </w:rPr>
        <w:t xml:space="preserve"> berikut:</w:t>
      </w:r>
      <w:r w:rsidR="00613773" w:rsidRPr="00204C42">
        <w:rPr>
          <w:rFonts w:ascii="Times New Roman" w:hAnsi="Times New Roman" w:cs="Times New Roman"/>
          <w:sz w:val="24"/>
          <w:szCs w:val="24"/>
        </w:rPr>
        <w:t xml:space="preserve"> </w:t>
      </w:r>
    </w:p>
    <w:p w:rsidR="00F04951" w:rsidRPr="00204C42" w:rsidRDefault="00F04951" w:rsidP="00F04951">
      <w:pPr>
        <w:tabs>
          <w:tab w:val="left" w:pos="284"/>
        </w:tabs>
        <w:spacing w:after="0" w:line="240" w:lineRule="auto"/>
        <w:ind w:left="720" w:right="891"/>
        <w:jc w:val="both"/>
        <w:rPr>
          <w:rFonts w:ascii="Times New Roman" w:hAnsi="Times New Roman" w:cs="Times New Roman"/>
          <w:sz w:val="24"/>
          <w:szCs w:val="24"/>
          <w:lang w:val="en-US"/>
        </w:rPr>
      </w:pPr>
      <w:proofErr w:type="gramStart"/>
      <w:r w:rsidRPr="00204C42">
        <w:rPr>
          <w:rFonts w:ascii="Times New Roman" w:hAnsi="Times New Roman" w:cs="Times New Roman"/>
          <w:sz w:val="24"/>
          <w:szCs w:val="24"/>
          <w:lang w:val="en-US"/>
        </w:rPr>
        <w:t>Karangka konseptual yang melukiskan prosedur yang sistematis dalam mengorganisasikan pengalaman belajar untuk mencapai tujuan belajar tertentu yang berfungsi sebagai pedoman bagi para perancang pembelajaran dan para pengajar dalam merencanakan dan melaksanakan aktifitas pembelajaran.</w:t>
      </w:r>
      <w:proofErr w:type="gramEnd"/>
    </w:p>
    <w:p w:rsidR="00F04951" w:rsidRPr="00204C42" w:rsidRDefault="00F04951" w:rsidP="00F04951">
      <w:pPr>
        <w:tabs>
          <w:tab w:val="left" w:pos="284"/>
        </w:tabs>
        <w:spacing w:after="0" w:line="240" w:lineRule="auto"/>
        <w:ind w:left="720" w:right="891"/>
        <w:jc w:val="both"/>
        <w:rPr>
          <w:rFonts w:ascii="Times New Roman" w:hAnsi="Times New Roman" w:cs="Times New Roman"/>
          <w:sz w:val="24"/>
          <w:szCs w:val="24"/>
          <w:lang w:val="en-US"/>
        </w:rPr>
      </w:pPr>
    </w:p>
    <w:p w:rsidR="00F04951" w:rsidRPr="00204C42" w:rsidRDefault="00F04951" w:rsidP="00E52346">
      <w:pPr>
        <w:tabs>
          <w:tab w:val="left" w:pos="284"/>
        </w:tabs>
        <w:spacing w:after="0" w:line="480" w:lineRule="auto"/>
        <w:ind w:right="-9" w:firstLine="720"/>
        <w:jc w:val="both"/>
        <w:rPr>
          <w:rFonts w:ascii="Times New Roman" w:hAnsi="Times New Roman" w:cs="Times New Roman"/>
          <w:sz w:val="24"/>
          <w:szCs w:val="24"/>
          <w:lang w:val="en-US"/>
        </w:rPr>
      </w:pPr>
      <w:proofErr w:type="gramStart"/>
      <w:r w:rsidRPr="00204C42">
        <w:rPr>
          <w:rFonts w:ascii="Times New Roman" w:hAnsi="Times New Roman" w:cs="Times New Roman"/>
          <w:sz w:val="24"/>
          <w:szCs w:val="24"/>
          <w:lang w:val="en-US"/>
        </w:rPr>
        <w:t xml:space="preserve">Selanjutnya menurut Soetopo (Jalil, 2014: 51) mendefinisikan model pembelajaran sebagai </w:t>
      </w:r>
      <w:r w:rsidR="00E52346" w:rsidRPr="00204C42">
        <w:rPr>
          <w:rFonts w:ascii="Times New Roman" w:hAnsi="Times New Roman" w:cs="Times New Roman"/>
          <w:sz w:val="24"/>
          <w:szCs w:val="24"/>
          <w:lang w:val="en-US"/>
        </w:rPr>
        <w:t>“suatu pola yang digunakan untuk menerapkan kurikulum, merancang materi pembelajaran, dan juga melakukan bimbingan kepada siswa dalam kelas atau tempat belajar lainnya”.</w:t>
      </w:r>
      <w:proofErr w:type="gramEnd"/>
    </w:p>
    <w:p w:rsidR="00613773" w:rsidRPr="00204C42" w:rsidRDefault="00E52346" w:rsidP="0091401E">
      <w:pPr>
        <w:tabs>
          <w:tab w:val="left" w:pos="284"/>
        </w:tabs>
        <w:spacing w:after="0" w:line="480" w:lineRule="auto"/>
        <w:ind w:right="-9" w:firstLine="720"/>
        <w:jc w:val="both"/>
        <w:rPr>
          <w:rFonts w:ascii="Times New Roman" w:hAnsi="Times New Roman" w:cs="Times New Roman"/>
          <w:sz w:val="24"/>
          <w:szCs w:val="24"/>
          <w:lang w:val="en-US"/>
        </w:rPr>
      </w:pPr>
      <w:r w:rsidRPr="00204C42">
        <w:rPr>
          <w:rFonts w:ascii="Times New Roman" w:hAnsi="Times New Roman" w:cs="Times New Roman"/>
          <w:sz w:val="24"/>
          <w:szCs w:val="24"/>
          <w:lang w:val="en-US"/>
        </w:rPr>
        <w:lastRenderedPageBreak/>
        <w:t xml:space="preserve">Menurut Sukmawati (Jalil, 2014: 51) model pembelajaran “merupakan cara atau teknik penyajian yang digunakan guru dalam </w:t>
      </w:r>
      <w:r w:rsidR="0091401E" w:rsidRPr="00204C42">
        <w:rPr>
          <w:rFonts w:ascii="Times New Roman" w:hAnsi="Times New Roman" w:cs="Times New Roman"/>
          <w:sz w:val="24"/>
          <w:szCs w:val="24"/>
          <w:lang w:val="en-US"/>
        </w:rPr>
        <w:t xml:space="preserve">proes pembelajaran agar </w:t>
      </w:r>
      <w:proofErr w:type="gramStart"/>
      <w:r w:rsidR="0091401E" w:rsidRPr="00204C42">
        <w:rPr>
          <w:rFonts w:ascii="Times New Roman" w:hAnsi="Times New Roman" w:cs="Times New Roman"/>
          <w:sz w:val="24"/>
          <w:szCs w:val="24"/>
          <w:lang w:val="en-US"/>
        </w:rPr>
        <w:t xml:space="preserve">tercapai </w:t>
      </w:r>
      <w:r w:rsidRPr="00204C42">
        <w:rPr>
          <w:rFonts w:ascii="Times New Roman" w:hAnsi="Times New Roman" w:cs="Times New Roman"/>
          <w:sz w:val="24"/>
          <w:szCs w:val="24"/>
          <w:lang w:val="en-US"/>
        </w:rPr>
        <w:t xml:space="preserve"> tujuan</w:t>
      </w:r>
      <w:proofErr w:type="gramEnd"/>
      <w:r w:rsidRPr="00204C42">
        <w:rPr>
          <w:rFonts w:ascii="Times New Roman" w:hAnsi="Times New Roman" w:cs="Times New Roman"/>
          <w:sz w:val="24"/>
          <w:szCs w:val="24"/>
          <w:lang w:val="en-US"/>
        </w:rPr>
        <w:t xml:space="preserve"> pembelajaran”.</w:t>
      </w:r>
      <w:r w:rsidR="00613773" w:rsidRPr="00204C42">
        <w:rPr>
          <w:rFonts w:ascii="Times New Roman" w:hAnsi="Times New Roman" w:cs="Times New Roman"/>
          <w:sz w:val="24"/>
          <w:szCs w:val="24"/>
        </w:rPr>
        <w:t xml:space="preserve"> </w:t>
      </w:r>
    </w:p>
    <w:p w:rsidR="00613773" w:rsidRPr="00204C42" w:rsidRDefault="0038248C" w:rsidP="00613773">
      <w:pPr>
        <w:tabs>
          <w:tab w:val="left" w:pos="284"/>
        </w:tabs>
        <w:spacing w:after="0" w:line="480" w:lineRule="auto"/>
        <w:jc w:val="both"/>
        <w:rPr>
          <w:rFonts w:ascii="Times New Roman" w:hAnsi="Times New Roman" w:cs="Times New Roman"/>
          <w:sz w:val="24"/>
          <w:szCs w:val="24"/>
        </w:rPr>
      </w:pPr>
      <w:r w:rsidRPr="00204C42">
        <w:rPr>
          <w:rFonts w:ascii="Times New Roman" w:hAnsi="Times New Roman" w:cs="Times New Roman"/>
          <w:sz w:val="24"/>
          <w:szCs w:val="24"/>
        </w:rPr>
        <w:tab/>
      </w:r>
      <w:r w:rsidRPr="00204C42">
        <w:rPr>
          <w:rFonts w:ascii="Times New Roman" w:hAnsi="Times New Roman" w:cs="Times New Roman"/>
          <w:sz w:val="24"/>
          <w:szCs w:val="24"/>
        </w:rPr>
        <w:tab/>
      </w:r>
      <w:r w:rsidR="00613773" w:rsidRPr="00204C42">
        <w:rPr>
          <w:rFonts w:ascii="Times New Roman" w:hAnsi="Times New Roman" w:cs="Times New Roman"/>
          <w:sz w:val="24"/>
          <w:szCs w:val="24"/>
        </w:rPr>
        <w:t xml:space="preserve">Joyce dan Weil (Mappasoro, 2013: 103) </w:t>
      </w:r>
      <w:r w:rsidRPr="00204C42">
        <w:rPr>
          <w:rFonts w:ascii="Times New Roman" w:hAnsi="Times New Roman" w:cs="Times New Roman"/>
          <w:sz w:val="24"/>
          <w:szCs w:val="24"/>
          <w:lang w:val="en-US"/>
        </w:rPr>
        <w:t xml:space="preserve">menjelaskan bahwa </w:t>
      </w:r>
      <w:r w:rsidR="00613773" w:rsidRPr="00204C42">
        <w:rPr>
          <w:rFonts w:ascii="Times New Roman" w:hAnsi="Times New Roman" w:cs="Times New Roman"/>
          <w:sz w:val="24"/>
          <w:szCs w:val="24"/>
        </w:rPr>
        <w:t>model pembelajaran memiliki unsur-unsur yaitu:</w:t>
      </w:r>
    </w:p>
    <w:p w:rsidR="00CE59FC" w:rsidRPr="00204C42" w:rsidRDefault="00613773" w:rsidP="00CE59FC">
      <w:pPr>
        <w:pStyle w:val="ListParagraph"/>
        <w:numPr>
          <w:ilvl w:val="0"/>
          <w:numId w:val="21"/>
        </w:numPr>
        <w:tabs>
          <w:tab w:val="left" w:pos="284"/>
        </w:tabs>
        <w:spacing w:before="240" w:line="240" w:lineRule="auto"/>
        <w:ind w:left="720" w:right="758" w:firstLine="0"/>
        <w:rPr>
          <w:lang w:val="en-US"/>
        </w:rPr>
      </w:pPr>
      <w:r w:rsidRPr="00204C42">
        <w:t>sintaks yaitu urutan langkah pengajaran yang menunjuk pada fase-fase atau tahap-tahap yang harus dilakukan oleh guru bila ia menggguna</w:t>
      </w:r>
      <w:r w:rsidR="00357689" w:rsidRPr="00204C42">
        <w:t>kan model pembelajaran tertentu;</w:t>
      </w:r>
      <w:r w:rsidRPr="00204C42">
        <w:t xml:space="preserve"> (2) sistem sosial adalah pola hubungan guru dengan siswa pada saat terja</w:t>
      </w:r>
      <w:r w:rsidR="00357689" w:rsidRPr="00204C42">
        <w:t>dinya proses pembelajaran;</w:t>
      </w:r>
      <w:r w:rsidRPr="00204C42">
        <w:t xml:space="preserve"> (3) prinsip reaksi berkaitan  dengan pola kegiatan yang menggambarkan bagaimana seharusnya guru m</w:t>
      </w:r>
      <w:r w:rsidR="00357689" w:rsidRPr="00204C42">
        <w:t>emberikan respon terhadap siswa;</w:t>
      </w:r>
      <w:r w:rsidRPr="00204C42">
        <w:t xml:space="preserve"> (4) sistem pendukung adalah penunjang keberhasilan pelaksanaan</w:t>
      </w:r>
      <w:r w:rsidR="00357689" w:rsidRPr="00204C42">
        <w:t xml:space="preserve"> kegiatan pembelajaran di kelas; dan</w:t>
      </w:r>
      <w:r w:rsidRPr="00204C42">
        <w:t xml:space="preserve"> (5) Dampak instruksional adalah hasil belajar yang dicapai atau yang berkaitan langsung  dengan</w:t>
      </w:r>
      <w:r w:rsidR="00357689" w:rsidRPr="00204C42">
        <w:t xml:space="preserve"> materi pembelajaran dan dampak</w:t>
      </w:r>
      <w:r w:rsidRPr="00204C42">
        <w:t xml:space="preserve"> pengiring adalah hasil belajar sampingan (iringan) yang dicapai sebagai akibat  dari penggunaan model pembelajaran tertentu.</w:t>
      </w:r>
    </w:p>
    <w:p w:rsidR="00613773" w:rsidRPr="00204C42" w:rsidRDefault="00613773" w:rsidP="00613773">
      <w:pPr>
        <w:tabs>
          <w:tab w:val="left" w:pos="284"/>
        </w:tabs>
        <w:spacing w:after="0" w:line="240" w:lineRule="auto"/>
        <w:ind w:left="709" w:right="758" w:hanging="709"/>
        <w:jc w:val="both"/>
        <w:rPr>
          <w:rFonts w:ascii="Times New Roman" w:hAnsi="Times New Roman" w:cs="Times New Roman"/>
          <w:sz w:val="24"/>
          <w:szCs w:val="24"/>
        </w:rPr>
      </w:pPr>
    </w:p>
    <w:p w:rsidR="00613773" w:rsidRPr="00204C42" w:rsidRDefault="00613773" w:rsidP="00613773">
      <w:pPr>
        <w:tabs>
          <w:tab w:val="left" w:pos="284"/>
        </w:tabs>
        <w:spacing w:after="0" w:line="480" w:lineRule="auto"/>
        <w:ind w:right="-1"/>
        <w:jc w:val="both"/>
        <w:rPr>
          <w:rFonts w:ascii="Times New Roman" w:hAnsi="Times New Roman" w:cs="Times New Roman"/>
          <w:sz w:val="24"/>
          <w:szCs w:val="24"/>
        </w:rPr>
      </w:pPr>
      <w:r w:rsidRPr="00204C42">
        <w:rPr>
          <w:rFonts w:ascii="Times New Roman" w:hAnsi="Times New Roman" w:cs="Times New Roman"/>
          <w:sz w:val="24"/>
          <w:szCs w:val="24"/>
        </w:rPr>
        <w:tab/>
      </w:r>
      <w:r w:rsidRPr="00204C42">
        <w:rPr>
          <w:rFonts w:ascii="Times New Roman" w:hAnsi="Times New Roman" w:cs="Times New Roman"/>
          <w:sz w:val="24"/>
          <w:szCs w:val="24"/>
        </w:rPr>
        <w:tab/>
        <w:t xml:space="preserve">Berdasarkan uraian tersebut, model pembelajaran adalah suatu </w:t>
      </w:r>
      <w:r w:rsidR="004844EB" w:rsidRPr="00204C42">
        <w:rPr>
          <w:rFonts w:ascii="Times New Roman" w:hAnsi="Times New Roman" w:cs="Times New Roman"/>
          <w:sz w:val="24"/>
          <w:szCs w:val="24"/>
          <w:lang w:val="en-US"/>
        </w:rPr>
        <w:t>rencana atau pola</w:t>
      </w:r>
      <w:r w:rsidR="00E52346" w:rsidRPr="00204C42">
        <w:rPr>
          <w:rFonts w:ascii="Times New Roman" w:hAnsi="Times New Roman" w:cs="Times New Roman"/>
          <w:sz w:val="24"/>
          <w:szCs w:val="24"/>
          <w:lang w:val="en-US"/>
        </w:rPr>
        <w:t xml:space="preserve"> </w:t>
      </w:r>
      <w:r w:rsidR="004844EB" w:rsidRPr="00204C42">
        <w:rPr>
          <w:rFonts w:ascii="Times New Roman" w:hAnsi="Times New Roman" w:cs="Times New Roman"/>
          <w:sz w:val="24"/>
          <w:szCs w:val="24"/>
          <w:lang w:val="en-US"/>
        </w:rPr>
        <w:t>untuk membentuk kurikulum (rencana pembelajaran jangka</w:t>
      </w:r>
      <w:r w:rsidR="004844EB" w:rsidRPr="00204C42">
        <w:rPr>
          <w:rFonts w:ascii="Times New Roman" w:hAnsi="Times New Roman" w:cs="Times New Roman"/>
          <w:b/>
          <w:sz w:val="24"/>
          <w:szCs w:val="24"/>
          <w:lang w:val="en-US"/>
        </w:rPr>
        <w:t xml:space="preserve"> </w:t>
      </w:r>
      <w:r w:rsidR="004844EB" w:rsidRPr="00204C42">
        <w:rPr>
          <w:rFonts w:ascii="Times New Roman" w:hAnsi="Times New Roman" w:cs="Times New Roman"/>
          <w:sz w:val="24"/>
          <w:szCs w:val="24"/>
          <w:lang w:val="en-US"/>
        </w:rPr>
        <w:t>panjang) serta cara dan</w:t>
      </w:r>
      <w:r w:rsidR="00E52346" w:rsidRPr="00204C42">
        <w:rPr>
          <w:rFonts w:ascii="Times New Roman" w:hAnsi="Times New Roman" w:cs="Times New Roman"/>
          <w:sz w:val="24"/>
          <w:szCs w:val="24"/>
          <w:lang w:val="en-US"/>
        </w:rPr>
        <w:t xml:space="preserve"> teknik yang digunakan oleh guru yang berfungsi sebagai pedoman dalam kegiatan pembelajaran dalam mencapai tujuan pembelajaran.</w:t>
      </w:r>
    </w:p>
    <w:p w:rsidR="004052D2" w:rsidRPr="00204C42" w:rsidRDefault="00613773" w:rsidP="004052D2">
      <w:pPr>
        <w:tabs>
          <w:tab w:val="left" w:pos="284"/>
        </w:tabs>
        <w:spacing w:after="0" w:line="480" w:lineRule="auto"/>
        <w:ind w:right="707"/>
        <w:jc w:val="both"/>
        <w:rPr>
          <w:rFonts w:ascii="Times New Roman" w:hAnsi="Times New Roman" w:cs="Times New Roman"/>
          <w:b/>
          <w:sz w:val="24"/>
          <w:szCs w:val="24"/>
          <w:lang w:val="en-US"/>
        </w:rPr>
      </w:pPr>
      <w:r w:rsidRPr="00204C42">
        <w:rPr>
          <w:rFonts w:ascii="Times New Roman" w:hAnsi="Times New Roman" w:cs="Times New Roman"/>
          <w:b/>
          <w:sz w:val="24"/>
          <w:szCs w:val="24"/>
        </w:rPr>
        <w:t xml:space="preserve">b. Model Pembelajaran </w:t>
      </w:r>
      <w:r w:rsidR="00E7695B" w:rsidRPr="00204C42">
        <w:rPr>
          <w:rFonts w:ascii="Times New Roman" w:hAnsi="Times New Roman" w:cs="Times New Roman"/>
          <w:b/>
          <w:i/>
          <w:sz w:val="24"/>
          <w:szCs w:val="24"/>
          <w:lang w:val="en-US"/>
        </w:rPr>
        <w:t xml:space="preserve">Predict Observe Explain </w:t>
      </w:r>
      <w:r w:rsidR="00E7695B" w:rsidRPr="00204C42">
        <w:rPr>
          <w:rFonts w:ascii="Times New Roman" w:hAnsi="Times New Roman" w:cs="Times New Roman"/>
          <w:b/>
          <w:sz w:val="24"/>
          <w:szCs w:val="24"/>
          <w:lang w:val="en-US"/>
        </w:rPr>
        <w:t>(POE</w:t>
      </w:r>
      <w:r w:rsidR="004F6E63" w:rsidRPr="00204C42">
        <w:rPr>
          <w:rFonts w:ascii="Times New Roman" w:hAnsi="Times New Roman" w:cs="Times New Roman"/>
          <w:b/>
          <w:sz w:val="24"/>
          <w:szCs w:val="24"/>
          <w:lang w:val="en-US"/>
        </w:rPr>
        <w:t>)</w:t>
      </w:r>
    </w:p>
    <w:p w:rsidR="004052D2" w:rsidRPr="00204C42" w:rsidRDefault="004052D2" w:rsidP="004052D2">
      <w:pPr>
        <w:tabs>
          <w:tab w:val="left" w:pos="284"/>
        </w:tabs>
        <w:spacing w:after="0" w:line="480" w:lineRule="auto"/>
        <w:ind w:right="-9"/>
        <w:jc w:val="both"/>
        <w:rPr>
          <w:rFonts w:ascii="Times New Roman" w:hAnsi="Times New Roman" w:cs="Times New Roman"/>
          <w:sz w:val="24"/>
          <w:szCs w:val="24"/>
          <w:lang w:val="en-US"/>
        </w:rPr>
      </w:pPr>
      <w:r w:rsidRPr="00204C42">
        <w:rPr>
          <w:rFonts w:ascii="Times New Roman" w:hAnsi="Times New Roman" w:cs="Times New Roman"/>
          <w:sz w:val="24"/>
          <w:szCs w:val="24"/>
          <w:lang w:val="en-US"/>
        </w:rPr>
        <w:tab/>
      </w:r>
      <w:r w:rsidRPr="00204C42">
        <w:rPr>
          <w:rFonts w:ascii="Times New Roman" w:hAnsi="Times New Roman" w:cs="Times New Roman"/>
          <w:sz w:val="24"/>
          <w:szCs w:val="24"/>
          <w:lang w:val="en-US"/>
        </w:rPr>
        <w:tab/>
      </w:r>
      <w:r w:rsidR="00CE59FC" w:rsidRPr="00204C42">
        <w:rPr>
          <w:rFonts w:ascii="Times New Roman" w:hAnsi="Times New Roman" w:cs="Times New Roman"/>
          <w:sz w:val="24"/>
          <w:szCs w:val="24"/>
          <w:lang w:val="en-US"/>
        </w:rPr>
        <w:t>Model pembelajaran membantu siswa dalam memperoleh informasi,</w:t>
      </w:r>
      <w:r w:rsidR="00CE59FC" w:rsidRPr="00204C42">
        <w:rPr>
          <w:rFonts w:ascii="Times New Roman" w:hAnsi="Times New Roman" w:cs="Times New Roman"/>
          <w:b/>
          <w:sz w:val="24"/>
          <w:szCs w:val="24"/>
          <w:lang w:val="en-US"/>
        </w:rPr>
        <w:t xml:space="preserve"> </w:t>
      </w:r>
      <w:r w:rsidRPr="00204C42">
        <w:rPr>
          <w:rFonts w:ascii="Times New Roman" w:hAnsi="Times New Roman" w:cs="Times New Roman"/>
          <w:sz w:val="24"/>
          <w:szCs w:val="24"/>
          <w:lang w:val="en-US"/>
        </w:rPr>
        <w:t xml:space="preserve">menggali </w:t>
      </w:r>
      <w:r w:rsidR="00CE59FC" w:rsidRPr="00204C42">
        <w:rPr>
          <w:rFonts w:ascii="Times New Roman" w:hAnsi="Times New Roman" w:cs="Times New Roman"/>
          <w:sz w:val="24"/>
          <w:szCs w:val="24"/>
          <w:lang w:val="en-US"/>
        </w:rPr>
        <w:t xml:space="preserve">ide, keterampilan, nilai, </w:t>
      </w:r>
      <w:proofErr w:type="gramStart"/>
      <w:r w:rsidR="00CE59FC" w:rsidRPr="00204C42">
        <w:rPr>
          <w:rFonts w:ascii="Times New Roman" w:hAnsi="Times New Roman" w:cs="Times New Roman"/>
          <w:sz w:val="24"/>
          <w:szCs w:val="24"/>
          <w:lang w:val="en-US"/>
        </w:rPr>
        <w:t>cara</w:t>
      </w:r>
      <w:proofErr w:type="gramEnd"/>
      <w:r w:rsidR="00CE59FC" w:rsidRPr="00204C42">
        <w:rPr>
          <w:rFonts w:ascii="Times New Roman" w:hAnsi="Times New Roman" w:cs="Times New Roman"/>
          <w:sz w:val="24"/>
          <w:szCs w:val="24"/>
          <w:lang w:val="en-US"/>
        </w:rPr>
        <w:t xml:space="preserve"> berpikir, dan mengekspresikan diri, serta</w:t>
      </w:r>
      <w:r w:rsidR="00CE59FC" w:rsidRPr="00204C42">
        <w:rPr>
          <w:rFonts w:ascii="Times New Roman" w:hAnsi="Times New Roman" w:cs="Times New Roman"/>
          <w:b/>
          <w:sz w:val="24"/>
          <w:szCs w:val="24"/>
          <w:lang w:val="en-US"/>
        </w:rPr>
        <w:t xml:space="preserve"> </w:t>
      </w:r>
      <w:r w:rsidR="00CE59FC" w:rsidRPr="00204C42">
        <w:rPr>
          <w:rFonts w:ascii="Times New Roman" w:hAnsi="Times New Roman" w:cs="Times New Roman"/>
          <w:sz w:val="24"/>
          <w:szCs w:val="24"/>
          <w:lang w:val="en-US"/>
        </w:rPr>
        <w:t>mengajarkan bagaimana cara belajar.</w:t>
      </w:r>
      <w:r w:rsidR="00CE59FC" w:rsidRPr="00204C42">
        <w:rPr>
          <w:rFonts w:ascii="Times New Roman" w:hAnsi="Times New Roman" w:cs="Times New Roman"/>
          <w:sz w:val="24"/>
          <w:szCs w:val="24"/>
        </w:rPr>
        <w:t xml:space="preserve"> Model pembelajaran </w:t>
      </w:r>
      <w:r w:rsidR="00CE59FC" w:rsidRPr="00204C42">
        <w:rPr>
          <w:rFonts w:ascii="Times New Roman" w:hAnsi="Times New Roman" w:cs="Times New Roman"/>
          <w:i/>
          <w:sz w:val="24"/>
          <w:szCs w:val="24"/>
        </w:rPr>
        <w:t>Predict Observe Explain</w:t>
      </w:r>
      <w:r w:rsidR="00CE59FC" w:rsidRPr="00204C42">
        <w:rPr>
          <w:rFonts w:ascii="Times New Roman" w:hAnsi="Times New Roman" w:cs="Times New Roman"/>
          <w:sz w:val="24"/>
          <w:szCs w:val="24"/>
        </w:rPr>
        <w:t xml:space="preserve"> (POE) ini sering juga disebut suatu model pembelajaran dimana guru menggali pemahaman peserta didik dengan cara meminta mereka melaksanakan tiga tugas utama yaitu </w:t>
      </w:r>
      <w:r w:rsidR="00CE59FC" w:rsidRPr="00204C42">
        <w:rPr>
          <w:rFonts w:ascii="Times New Roman" w:hAnsi="Times New Roman" w:cs="Times New Roman"/>
          <w:sz w:val="24"/>
          <w:szCs w:val="24"/>
        </w:rPr>
        <w:lastRenderedPageBreak/>
        <w:t>memprediksi, mengamati, dan memberikan penjelasan. Model pembelajaran</w:t>
      </w:r>
      <w:r w:rsidR="0081001F" w:rsidRPr="00204C42">
        <w:rPr>
          <w:rFonts w:ascii="Times New Roman" w:hAnsi="Times New Roman" w:cs="Times New Roman"/>
          <w:sz w:val="24"/>
          <w:szCs w:val="24"/>
          <w:lang w:val="en-US"/>
        </w:rPr>
        <w:t xml:space="preserve"> </w:t>
      </w:r>
      <w:r w:rsidR="0081001F" w:rsidRPr="00204C42">
        <w:rPr>
          <w:rFonts w:ascii="Times New Roman" w:hAnsi="Times New Roman" w:cs="Times New Roman"/>
          <w:i/>
          <w:sz w:val="24"/>
          <w:szCs w:val="24"/>
        </w:rPr>
        <w:t>Predict Observe Explain</w:t>
      </w:r>
      <w:r w:rsidR="0081001F" w:rsidRPr="00204C42">
        <w:rPr>
          <w:rFonts w:ascii="Times New Roman" w:hAnsi="Times New Roman" w:cs="Times New Roman"/>
          <w:sz w:val="24"/>
          <w:szCs w:val="24"/>
        </w:rPr>
        <w:t xml:space="preserve"> (POE)</w:t>
      </w:r>
      <w:r w:rsidR="00CE59FC" w:rsidRPr="00204C42">
        <w:rPr>
          <w:rFonts w:ascii="Times New Roman" w:hAnsi="Times New Roman" w:cs="Times New Roman"/>
          <w:sz w:val="24"/>
          <w:szCs w:val="24"/>
        </w:rPr>
        <w:t xml:space="preserve"> merupakan model pembelajaran yang dimulai dengan penyajian masalah siswa diajak untuk menduga atau membuat prediksi dari suatu kemungkinan yang terjadi dengan pola yang sudah ada, kemudian dilanjutkan dengan melakukan observasi atau pengamatan terhadap masalah tersebut untuk dapat menemukan kebenaran atau fakta dari dugaan awal dalam bentuk penjelasan (Indrawati dan</w:t>
      </w:r>
      <w:r w:rsidR="005C3111" w:rsidRPr="00204C42">
        <w:rPr>
          <w:rFonts w:ascii="Times New Roman" w:hAnsi="Times New Roman" w:cs="Times New Roman"/>
          <w:sz w:val="24"/>
          <w:szCs w:val="24"/>
          <w:lang w:val="en-US"/>
        </w:rPr>
        <w:t xml:space="preserve"> Wawan</w:t>
      </w:r>
      <w:r w:rsidR="00CE59FC" w:rsidRPr="00204C42">
        <w:rPr>
          <w:rFonts w:ascii="Times New Roman" w:hAnsi="Times New Roman" w:cs="Times New Roman"/>
          <w:sz w:val="24"/>
          <w:szCs w:val="24"/>
        </w:rPr>
        <w:t xml:space="preserve"> Setiawan, 2009: 45).</w:t>
      </w:r>
    </w:p>
    <w:p w:rsidR="004052D2" w:rsidRPr="00204C42" w:rsidRDefault="004052D2" w:rsidP="004052D2">
      <w:pPr>
        <w:tabs>
          <w:tab w:val="left" w:pos="284"/>
        </w:tabs>
        <w:spacing w:after="0" w:line="480" w:lineRule="auto"/>
        <w:ind w:right="-9"/>
        <w:jc w:val="both"/>
        <w:rPr>
          <w:rFonts w:ascii="Times New Roman" w:hAnsi="Times New Roman" w:cs="Times New Roman"/>
          <w:sz w:val="24"/>
          <w:szCs w:val="24"/>
          <w:lang w:val="en-US"/>
        </w:rPr>
      </w:pPr>
      <w:r w:rsidRPr="00204C42">
        <w:rPr>
          <w:rFonts w:ascii="Times New Roman" w:hAnsi="Times New Roman" w:cs="Times New Roman"/>
          <w:i/>
          <w:sz w:val="24"/>
          <w:szCs w:val="24"/>
          <w:lang w:val="en-US"/>
        </w:rPr>
        <w:tab/>
      </w:r>
      <w:r w:rsidRPr="00204C42">
        <w:rPr>
          <w:rFonts w:ascii="Times New Roman" w:hAnsi="Times New Roman" w:cs="Times New Roman"/>
          <w:i/>
          <w:sz w:val="24"/>
          <w:szCs w:val="24"/>
          <w:lang w:val="en-US"/>
        </w:rPr>
        <w:tab/>
        <w:t>Predict Observe Explain</w:t>
      </w:r>
      <w:r w:rsidRPr="00204C42">
        <w:rPr>
          <w:rFonts w:ascii="Times New Roman" w:hAnsi="Times New Roman" w:cs="Times New Roman"/>
          <w:sz w:val="24"/>
          <w:szCs w:val="24"/>
        </w:rPr>
        <w:t xml:space="preserve"> </w:t>
      </w:r>
      <w:r w:rsidRPr="00204C42">
        <w:rPr>
          <w:rFonts w:ascii="Times New Roman" w:hAnsi="Times New Roman" w:cs="Times New Roman"/>
          <w:sz w:val="24"/>
          <w:szCs w:val="24"/>
          <w:lang w:val="en-US"/>
        </w:rPr>
        <w:t>(</w:t>
      </w:r>
      <w:r w:rsidRPr="00204C42">
        <w:rPr>
          <w:rFonts w:ascii="Times New Roman" w:hAnsi="Times New Roman" w:cs="Times New Roman"/>
          <w:sz w:val="24"/>
          <w:szCs w:val="24"/>
        </w:rPr>
        <w:t>POE</w:t>
      </w:r>
      <w:r w:rsidRPr="00204C42">
        <w:rPr>
          <w:rFonts w:ascii="Times New Roman" w:hAnsi="Times New Roman" w:cs="Times New Roman"/>
          <w:sz w:val="24"/>
          <w:szCs w:val="24"/>
          <w:lang w:val="en-US"/>
        </w:rPr>
        <w:t>)</w:t>
      </w:r>
      <w:r w:rsidRPr="00204C42">
        <w:rPr>
          <w:rFonts w:ascii="Times New Roman" w:hAnsi="Times New Roman" w:cs="Times New Roman"/>
          <w:sz w:val="24"/>
          <w:szCs w:val="24"/>
        </w:rPr>
        <w:t xml:space="preserve"> merupakan langkah yang efisien untuk menciptakan diskusi para siswa mengenai konsep ilmu pengetahuan. Strategi ini melibatkan siswa dalam memprediksi atau menduga suatu fenomena, melakukan observasi, dan akhirnya menjelaskan hasil observasi serta prediksi mereka sebelumnya (Restami, Suma, dan Pujani, 2013: 3).</w:t>
      </w:r>
    </w:p>
    <w:p w:rsidR="00E93546" w:rsidRPr="00204C42" w:rsidRDefault="004052D2" w:rsidP="004052D2">
      <w:pPr>
        <w:tabs>
          <w:tab w:val="left" w:pos="284"/>
        </w:tabs>
        <w:spacing w:after="0" w:line="480" w:lineRule="auto"/>
        <w:ind w:right="-9"/>
        <w:jc w:val="both"/>
        <w:rPr>
          <w:rFonts w:ascii="Times New Roman" w:hAnsi="Times New Roman" w:cs="Times New Roman"/>
          <w:b/>
          <w:sz w:val="24"/>
          <w:szCs w:val="24"/>
          <w:lang w:val="en-US"/>
        </w:rPr>
      </w:pPr>
      <w:r w:rsidRPr="00204C42">
        <w:rPr>
          <w:rFonts w:ascii="Times New Roman" w:hAnsi="Times New Roman" w:cs="Times New Roman"/>
          <w:i/>
          <w:sz w:val="24"/>
          <w:szCs w:val="24"/>
          <w:lang w:val="en-US"/>
        </w:rPr>
        <w:tab/>
      </w:r>
      <w:r w:rsidRPr="00204C42">
        <w:rPr>
          <w:rFonts w:ascii="Times New Roman" w:hAnsi="Times New Roman" w:cs="Times New Roman"/>
          <w:i/>
          <w:sz w:val="24"/>
          <w:szCs w:val="24"/>
          <w:lang w:val="en-US"/>
        </w:rPr>
        <w:tab/>
        <w:t>P</w:t>
      </w:r>
      <w:r w:rsidR="004F6E63" w:rsidRPr="00204C42">
        <w:rPr>
          <w:rFonts w:ascii="Times New Roman" w:hAnsi="Times New Roman" w:cs="Times New Roman"/>
          <w:i/>
          <w:sz w:val="24"/>
          <w:szCs w:val="24"/>
          <w:lang w:val="en-US"/>
        </w:rPr>
        <w:t xml:space="preserve">redict </w:t>
      </w:r>
      <w:r w:rsidR="00E93546" w:rsidRPr="00204C42">
        <w:rPr>
          <w:rFonts w:ascii="Times New Roman" w:hAnsi="Times New Roman" w:cs="Times New Roman"/>
          <w:i/>
          <w:sz w:val="24"/>
          <w:szCs w:val="24"/>
          <w:lang w:val="en-US"/>
        </w:rPr>
        <w:t xml:space="preserve">Observe Explain </w:t>
      </w:r>
      <w:r w:rsidR="00E93546" w:rsidRPr="00204C42">
        <w:rPr>
          <w:rFonts w:ascii="Times New Roman" w:hAnsi="Times New Roman" w:cs="Times New Roman"/>
          <w:sz w:val="24"/>
          <w:szCs w:val="24"/>
          <w:lang w:val="en-US"/>
        </w:rPr>
        <w:t xml:space="preserve">(POE) pertama kali diperkenalkan oleh White and Gunstone pada tahun 1995 dalam bukunya probling understanding Mabout (Suyati, 2012: 5). Menurut Warsono dan Hariyanto (2012: 93) beranggapan bahwa melalui kegiatan melakukan prediksi, observasi, dan menjelaskan hasil pengamatan, maka struktur kognitif siswa </w:t>
      </w:r>
      <w:proofErr w:type="gramStart"/>
      <w:r w:rsidR="00E93546" w:rsidRPr="00204C42">
        <w:rPr>
          <w:rFonts w:ascii="Times New Roman" w:hAnsi="Times New Roman" w:cs="Times New Roman"/>
          <w:sz w:val="24"/>
          <w:szCs w:val="24"/>
          <w:lang w:val="en-US"/>
        </w:rPr>
        <w:t>akan</w:t>
      </w:r>
      <w:proofErr w:type="gramEnd"/>
      <w:r w:rsidR="00E93546" w:rsidRPr="00204C42">
        <w:rPr>
          <w:rFonts w:ascii="Times New Roman" w:hAnsi="Times New Roman" w:cs="Times New Roman"/>
          <w:sz w:val="24"/>
          <w:szCs w:val="24"/>
          <w:lang w:val="en-US"/>
        </w:rPr>
        <w:t xml:space="preserve"> terbentuk dengan baik.</w:t>
      </w:r>
    </w:p>
    <w:p w:rsidR="004052D2" w:rsidRPr="00204C42" w:rsidRDefault="00E93546" w:rsidP="007424E4">
      <w:pPr>
        <w:tabs>
          <w:tab w:val="left" w:pos="284"/>
        </w:tabs>
        <w:spacing w:after="0" w:line="480" w:lineRule="auto"/>
        <w:ind w:right="49"/>
        <w:jc w:val="both"/>
        <w:rPr>
          <w:rFonts w:ascii="Times New Roman" w:hAnsi="Times New Roman" w:cs="Times New Roman"/>
          <w:sz w:val="24"/>
          <w:szCs w:val="24"/>
          <w:lang w:val="en-US"/>
        </w:rPr>
      </w:pPr>
      <w:r w:rsidRPr="00204C42">
        <w:rPr>
          <w:rFonts w:ascii="Times New Roman" w:hAnsi="Times New Roman" w:cs="Times New Roman"/>
          <w:sz w:val="24"/>
          <w:szCs w:val="24"/>
          <w:lang w:val="en-US"/>
        </w:rPr>
        <w:tab/>
      </w:r>
      <w:r w:rsidRPr="00204C42">
        <w:rPr>
          <w:rFonts w:ascii="Times New Roman" w:hAnsi="Times New Roman" w:cs="Times New Roman"/>
          <w:sz w:val="24"/>
          <w:szCs w:val="24"/>
          <w:lang w:val="en-US"/>
        </w:rPr>
        <w:tab/>
        <w:t xml:space="preserve">Melalui </w:t>
      </w:r>
      <w:r w:rsidR="006B6F58" w:rsidRPr="00204C42">
        <w:rPr>
          <w:rFonts w:ascii="Times New Roman" w:hAnsi="Times New Roman" w:cs="Times New Roman"/>
          <w:sz w:val="24"/>
          <w:szCs w:val="24"/>
          <w:lang w:val="en-US"/>
        </w:rPr>
        <w:t xml:space="preserve">model pembelajaran </w:t>
      </w:r>
      <w:r w:rsidR="006B6F58" w:rsidRPr="00204C42">
        <w:rPr>
          <w:rFonts w:ascii="Times New Roman" w:hAnsi="Times New Roman" w:cs="Times New Roman"/>
          <w:i/>
          <w:sz w:val="24"/>
          <w:szCs w:val="24"/>
          <w:lang w:val="en-US"/>
        </w:rPr>
        <w:t>Predict Observe Explain (</w:t>
      </w:r>
      <w:r w:rsidRPr="00204C42">
        <w:rPr>
          <w:rFonts w:ascii="Times New Roman" w:hAnsi="Times New Roman" w:cs="Times New Roman"/>
          <w:sz w:val="24"/>
          <w:szCs w:val="24"/>
          <w:lang w:val="en-US"/>
        </w:rPr>
        <w:t>POE</w:t>
      </w:r>
      <w:r w:rsidR="006B6F58" w:rsidRPr="00204C42">
        <w:rPr>
          <w:rFonts w:ascii="Times New Roman" w:hAnsi="Times New Roman" w:cs="Times New Roman"/>
          <w:sz w:val="24"/>
          <w:szCs w:val="24"/>
          <w:lang w:val="en-US"/>
        </w:rPr>
        <w:t>)</w:t>
      </w:r>
      <w:r w:rsidRPr="00204C42">
        <w:rPr>
          <w:rFonts w:ascii="Times New Roman" w:hAnsi="Times New Roman" w:cs="Times New Roman"/>
          <w:sz w:val="24"/>
          <w:szCs w:val="24"/>
          <w:lang w:val="en-US"/>
        </w:rPr>
        <w:t xml:space="preserve">, guru menggali pemahaman </w:t>
      </w:r>
      <w:r w:rsidR="002D287F" w:rsidRPr="00204C42">
        <w:rPr>
          <w:rFonts w:ascii="Times New Roman" w:hAnsi="Times New Roman" w:cs="Times New Roman"/>
          <w:sz w:val="24"/>
          <w:szCs w:val="24"/>
          <w:lang w:val="en-US"/>
        </w:rPr>
        <w:t>siswa</w:t>
      </w:r>
      <w:r w:rsidRPr="00204C42">
        <w:rPr>
          <w:rFonts w:ascii="Times New Roman" w:hAnsi="Times New Roman" w:cs="Times New Roman"/>
          <w:sz w:val="24"/>
          <w:szCs w:val="24"/>
          <w:lang w:val="en-US"/>
        </w:rPr>
        <w:t xml:space="preserve"> dengan </w:t>
      </w:r>
      <w:proofErr w:type="gramStart"/>
      <w:r w:rsidRPr="00204C42">
        <w:rPr>
          <w:rFonts w:ascii="Times New Roman" w:hAnsi="Times New Roman" w:cs="Times New Roman"/>
          <w:sz w:val="24"/>
          <w:szCs w:val="24"/>
          <w:lang w:val="en-US"/>
        </w:rPr>
        <w:t>cara</w:t>
      </w:r>
      <w:proofErr w:type="gramEnd"/>
      <w:r w:rsidRPr="00204C42">
        <w:rPr>
          <w:rFonts w:ascii="Times New Roman" w:hAnsi="Times New Roman" w:cs="Times New Roman"/>
          <w:sz w:val="24"/>
          <w:szCs w:val="24"/>
          <w:lang w:val="en-US"/>
        </w:rPr>
        <w:t xml:space="preserve"> meminta mereka untuk melaksanakan tiga tugas utama, yaitu prediksi, observasi, dan eksplanasi. Kemampuan</w:t>
      </w:r>
      <w:r w:rsidR="006B6F58" w:rsidRPr="00204C42">
        <w:rPr>
          <w:rFonts w:ascii="Times New Roman" w:hAnsi="Times New Roman" w:cs="Times New Roman"/>
          <w:sz w:val="24"/>
          <w:szCs w:val="24"/>
          <w:lang w:val="en-US"/>
        </w:rPr>
        <w:t xml:space="preserve"> model pembelajaran </w:t>
      </w:r>
      <w:r w:rsidR="006B6F58" w:rsidRPr="00204C42">
        <w:rPr>
          <w:rFonts w:ascii="Times New Roman" w:hAnsi="Times New Roman" w:cs="Times New Roman"/>
          <w:i/>
          <w:sz w:val="24"/>
          <w:szCs w:val="24"/>
          <w:lang w:val="en-US"/>
        </w:rPr>
        <w:t>Predict Observe Explain</w:t>
      </w:r>
      <w:r w:rsidRPr="00204C42">
        <w:rPr>
          <w:rFonts w:ascii="Times New Roman" w:hAnsi="Times New Roman" w:cs="Times New Roman"/>
          <w:sz w:val="24"/>
          <w:szCs w:val="24"/>
          <w:lang w:val="en-US"/>
        </w:rPr>
        <w:t xml:space="preserve"> </w:t>
      </w:r>
      <w:r w:rsidR="006B6F58" w:rsidRPr="00204C42">
        <w:rPr>
          <w:rFonts w:ascii="Times New Roman" w:hAnsi="Times New Roman" w:cs="Times New Roman"/>
          <w:sz w:val="24"/>
          <w:szCs w:val="24"/>
          <w:lang w:val="en-US"/>
        </w:rPr>
        <w:t>(</w:t>
      </w:r>
      <w:r w:rsidRPr="00204C42">
        <w:rPr>
          <w:rFonts w:ascii="Times New Roman" w:hAnsi="Times New Roman" w:cs="Times New Roman"/>
          <w:sz w:val="24"/>
          <w:szCs w:val="24"/>
          <w:lang w:val="en-US"/>
        </w:rPr>
        <w:t>POE</w:t>
      </w:r>
      <w:r w:rsidR="006B6F58" w:rsidRPr="00204C42">
        <w:rPr>
          <w:rFonts w:ascii="Times New Roman" w:hAnsi="Times New Roman" w:cs="Times New Roman"/>
          <w:sz w:val="24"/>
          <w:szCs w:val="24"/>
          <w:lang w:val="en-US"/>
        </w:rPr>
        <w:t>)</w:t>
      </w:r>
      <w:r w:rsidRPr="00204C42">
        <w:rPr>
          <w:rFonts w:ascii="Times New Roman" w:hAnsi="Times New Roman" w:cs="Times New Roman"/>
          <w:sz w:val="24"/>
          <w:szCs w:val="24"/>
          <w:lang w:val="en-US"/>
        </w:rPr>
        <w:t xml:space="preserve"> dapat menyelidiki gagasan siswa dan </w:t>
      </w:r>
      <w:proofErr w:type="gramStart"/>
      <w:r w:rsidRPr="00204C42">
        <w:rPr>
          <w:rFonts w:ascii="Times New Roman" w:hAnsi="Times New Roman" w:cs="Times New Roman"/>
          <w:sz w:val="24"/>
          <w:szCs w:val="24"/>
          <w:lang w:val="en-US"/>
        </w:rPr>
        <w:t>cara</w:t>
      </w:r>
      <w:proofErr w:type="gramEnd"/>
      <w:r w:rsidRPr="00204C42">
        <w:rPr>
          <w:rFonts w:ascii="Times New Roman" w:hAnsi="Times New Roman" w:cs="Times New Roman"/>
          <w:sz w:val="24"/>
          <w:szCs w:val="24"/>
          <w:lang w:val="en-US"/>
        </w:rPr>
        <w:t xml:space="preserve"> mereka dalam menerapkan pengetahuan pada keadaan yang sebenarnya (praktikum).</w:t>
      </w:r>
    </w:p>
    <w:p w:rsidR="00E93546" w:rsidRPr="00204C42" w:rsidRDefault="007424E4" w:rsidP="007424E4">
      <w:pPr>
        <w:tabs>
          <w:tab w:val="left" w:pos="709"/>
        </w:tabs>
        <w:spacing w:after="0" w:line="480" w:lineRule="auto"/>
        <w:ind w:right="49"/>
        <w:jc w:val="both"/>
        <w:rPr>
          <w:rFonts w:ascii="Times New Roman" w:hAnsi="Times New Roman" w:cs="Times New Roman"/>
          <w:sz w:val="24"/>
          <w:szCs w:val="24"/>
          <w:lang w:val="en-US"/>
        </w:rPr>
      </w:pPr>
      <w:r w:rsidRPr="00204C42">
        <w:rPr>
          <w:rFonts w:ascii="Times New Roman" w:hAnsi="Times New Roman" w:cs="Times New Roman"/>
          <w:sz w:val="24"/>
          <w:szCs w:val="24"/>
          <w:lang w:val="en-US"/>
        </w:rPr>
        <w:lastRenderedPageBreak/>
        <w:tab/>
      </w:r>
      <w:r w:rsidRPr="00204C42">
        <w:rPr>
          <w:rFonts w:ascii="Times New Roman" w:hAnsi="Times New Roman" w:cs="Times New Roman"/>
          <w:sz w:val="24"/>
          <w:szCs w:val="24"/>
          <w:lang w:val="en-US"/>
        </w:rPr>
        <w:tab/>
      </w:r>
      <w:r w:rsidR="00E93546" w:rsidRPr="00204C42">
        <w:rPr>
          <w:rFonts w:ascii="Times New Roman" w:hAnsi="Times New Roman" w:cs="Times New Roman"/>
          <w:sz w:val="24"/>
          <w:szCs w:val="24"/>
          <w:lang w:val="en-US"/>
        </w:rPr>
        <w:t>Dalam penelitiannya, Widyaningrum (2013: 103) mengemukakan</w:t>
      </w:r>
      <w:r w:rsidRPr="00204C42">
        <w:rPr>
          <w:rFonts w:ascii="Times New Roman" w:hAnsi="Times New Roman" w:cs="Times New Roman"/>
          <w:sz w:val="24"/>
          <w:szCs w:val="24"/>
          <w:lang w:val="en-US"/>
        </w:rPr>
        <w:t xml:space="preserve"> </w:t>
      </w:r>
      <w:r w:rsidR="00E93546" w:rsidRPr="00204C42">
        <w:rPr>
          <w:rFonts w:ascii="Times New Roman" w:hAnsi="Times New Roman" w:cs="Times New Roman"/>
          <w:sz w:val="24"/>
          <w:szCs w:val="24"/>
          <w:lang w:val="en-US"/>
        </w:rPr>
        <w:t xml:space="preserve">pendapatnya tentang model </w:t>
      </w:r>
      <w:r w:rsidR="006B6F58" w:rsidRPr="00204C42">
        <w:rPr>
          <w:rFonts w:ascii="Times New Roman" w:hAnsi="Times New Roman" w:cs="Times New Roman"/>
          <w:sz w:val="24"/>
          <w:szCs w:val="24"/>
          <w:lang w:val="en-US"/>
        </w:rPr>
        <w:t xml:space="preserve">pembelajaran </w:t>
      </w:r>
      <w:r w:rsidR="006B6F58" w:rsidRPr="00204C42">
        <w:rPr>
          <w:rFonts w:ascii="Times New Roman" w:hAnsi="Times New Roman" w:cs="Times New Roman"/>
          <w:i/>
          <w:sz w:val="24"/>
          <w:szCs w:val="24"/>
          <w:lang w:val="en-US"/>
        </w:rPr>
        <w:t>Predict Observe Explain (</w:t>
      </w:r>
      <w:r w:rsidR="00E93546" w:rsidRPr="00204C42">
        <w:rPr>
          <w:rFonts w:ascii="Times New Roman" w:hAnsi="Times New Roman" w:cs="Times New Roman"/>
          <w:sz w:val="24"/>
          <w:szCs w:val="24"/>
          <w:lang w:val="en-US"/>
        </w:rPr>
        <w:t>POE</w:t>
      </w:r>
      <w:r w:rsidR="006B6F58" w:rsidRPr="00204C42">
        <w:rPr>
          <w:rFonts w:ascii="Times New Roman" w:hAnsi="Times New Roman" w:cs="Times New Roman"/>
          <w:sz w:val="24"/>
          <w:szCs w:val="24"/>
          <w:lang w:val="en-US"/>
        </w:rPr>
        <w:t>)</w:t>
      </w:r>
      <w:r w:rsidR="00E93546" w:rsidRPr="00204C42">
        <w:rPr>
          <w:rFonts w:ascii="Times New Roman" w:hAnsi="Times New Roman" w:cs="Times New Roman"/>
          <w:sz w:val="24"/>
          <w:szCs w:val="24"/>
          <w:lang w:val="en-US"/>
        </w:rPr>
        <w:t xml:space="preserve"> sebagai berikut:</w:t>
      </w:r>
    </w:p>
    <w:p w:rsidR="00F2619E" w:rsidRPr="00204C42" w:rsidRDefault="00E93546" w:rsidP="007424E4">
      <w:pPr>
        <w:autoSpaceDE w:val="0"/>
        <w:autoSpaceDN w:val="0"/>
        <w:adjustRightInd w:val="0"/>
        <w:spacing w:after="0" w:line="240" w:lineRule="auto"/>
        <w:ind w:left="709" w:right="900"/>
        <w:jc w:val="both"/>
        <w:rPr>
          <w:rFonts w:ascii="Times New Roman" w:hAnsi="Times New Roman" w:cs="Times New Roman"/>
          <w:iCs/>
          <w:sz w:val="24"/>
          <w:szCs w:val="24"/>
          <w:lang w:val="en-US"/>
        </w:rPr>
      </w:pPr>
      <w:r w:rsidRPr="00204C42">
        <w:rPr>
          <w:rFonts w:ascii="Times New Roman" w:hAnsi="Times New Roman" w:cs="Times New Roman"/>
          <w:iCs/>
          <w:sz w:val="24"/>
          <w:szCs w:val="24"/>
          <w:lang w:val="en-US"/>
        </w:rPr>
        <w:t xml:space="preserve">Salah </w:t>
      </w:r>
      <w:proofErr w:type="gramStart"/>
      <w:r w:rsidRPr="00204C42">
        <w:rPr>
          <w:rFonts w:ascii="Times New Roman" w:hAnsi="Times New Roman" w:cs="Times New Roman"/>
          <w:iCs/>
          <w:sz w:val="24"/>
          <w:szCs w:val="24"/>
          <w:lang w:val="en-US"/>
        </w:rPr>
        <w:t>satu</w:t>
      </w:r>
      <w:r w:rsidR="00F2619E" w:rsidRPr="00204C42">
        <w:rPr>
          <w:rFonts w:ascii="Times New Roman" w:hAnsi="Times New Roman" w:cs="Times New Roman"/>
          <w:iCs/>
          <w:sz w:val="24"/>
          <w:szCs w:val="24"/>
          <w:lang w:val="en-US"/>
        </w:rPr>
        <w:t xml:space="preserve"> </w:t>
      </w:r>
      <w:r w:rsidRPr="00204C42">
        <w:rPr>
          <w:rFonts w:ascii="Times New Roman" w:hAnsi="Times New Roman" w:cs="Times New Roman"/>
          <w:iCs/>
          <w:sz w:val="24"/>
          <w:szCs w:val="24"/>
          <w:lang w:val="en-US"/>
        </w:rPr>
        <w:t xml:space="preserve"> model</w:t>
      </w:r>
      <w:proofErr w:type="gramEnd"/>
      <w:r w:rsidR="00F2619E" w:rsidRPr="00204C42">
        <w:rPr>
          <w:rFonts w:ascii="Times New Roman" w:hAnsi="Times New Roman" w:cs="Times New Roman"/>
          <w:iCs/>
          <w:sz w:val="24"/>
          <w:szCs w:val="24"/>
          <w:lang w:val="en-US"/>
        </w:rPr>
        <w:t xml:space="preserve"> </w:t>
      </w:r>
      <w:r w:rsidRPr="00204C42">
        <w:rPr>
          <w:rFonts w:ascii="Times New Roman" w:hAnsi="Times New Roman" w:cs="Times New Roman"/>
          <w:iCs/>
          <w:sz w:val="24"/>
          <w:szCs w:val="24"/>
          <w:lang w:val="en-US"/>
        </w:rPr>
        <w:t xml:space="preserve"> pembelajaran </w:t>
      </w:r>
      <w:r w:rsidR="00F2619E" w:rsidRPr="00204C42">
        <w:rPr>
          <w:rFonts w:ascii="Times New Roman" w:hAnsi="Times New Roman" w:cs="Times New Roman"/>
          <w:iCs/>
          <w:sz w:val="24"/>
          <w:szCs w:val="24"/>
          <w:lang w:val="en-US"/>
        </w:rPr>
        <w:t xml:space="preserve"> </w:t>
      </w:r>
      <w:r w:rsidRPr="00204C42">
        <w:rPr>
          <w:rFonts w:ascii="Times New Roman" w:hAnsi="Times New Roman" w:cs="Times New Roman"/>
          <w:iCs/>
          <w:sz w:val="24"/>
          <w:szCs w:val="24"/>
          <w:lang w:val="en-US"/>
        </w:rPr>
        <w:t>yang</w:t>
      </w:r>
      <w:r w:rsidR="00F2619E" w:rsidRPr="00204C42">
        <w:rPr>
          <w:rFonts w:ascii="Times New Roman" w:hAnsi="Times New Roman" w:cs="Times New Roman"/>
          <w:iCs/>
          <w:sz w:val="24"/>
          <w:szCs w:val="24"/>
          <w:lang w:val="en-US"/>
        </w:rPr>
        <w:t xml:space="preserve"> </w:t>
      </w:r>
      <w:r w:rsidRPr="00204C42">
        <w:rPr>
          <w:rFonts w:ascii="Times New Roman" w:hAnsi="Times New Roman" w:cs="Times New Roman"/>
          <w:iCs/>
          <w:sz w:val="24"/>
          <w:szCs w:val="24"/>
          <w:lang w:val="en-US"/>
        </w:rPr>
        <w:t xml:space="preserve"> berpotensi </w:t>
      </w:r>
      <w:r w:rsidR="00F2619E" w:rsidRPr="00204C42">
        <w:rPr>
          <w:rFonts w:ascii="Times New Roman" w:hAnsi="Times New Roman" w:cs="Times New Roman"/>
          <w:iCs/>
          <w:sz w:val="24"/>
          <w:szCs w:val="24"/>
          <w:lang w:val="en-US"/>
        </w:rPr>
        <w:t xml:space="preserve"> </w:t>
      </w:r>
      <w:r w:rsidRPr="00204C42">
        <w:rPr>
          <w:rFonts w:ascii="Times New Roman" w:hAnsi="Times New Roman" w:cs="Times New Roman"/>
          <w:iCs/>
          <w:sz w:val="24"/>
          <w:szCs w:val="24"/>
          <w:lang w:val="en-US"/>
        </w:rPr>
        <w:t>melatihkan</w:t>
      </w:r>
      <w:r w:rsidR="00F2619E" w:rsidRPr="00204C42">
        <w:rPr>
          <w:rFonts w:ascii="Times New Roman" w:hAnsi="Times New Roman" w:cs="Times New Roman"/>
          <w:iCs/>
          <w:sz w:val="24"/>
          <w:szCs w:val="24"/>
          <w:lang w:val="en-US"/>
        </w:rPr>
        <w:t xml:space="preserve"> </w:t>
      </w:r>
      <w:r w:rsidRPr="00204C42">
        <w:rPr>
          <w:rFonts w:ascii="Times New Roman" w:hAnsi="Times New Roman" w:cs="Times New Roman"/>
          <w:iCs/>
          <w:sz w:val="24"/>
          <w:szCs w:val="24"/>
          <w:lang w:val="en-US"/>
        </w:rPr>
        <w:t xml:space="preserve"> siswa</w:t>
      </w:r>
      <w:r w:rsidR="007424E4" w:rsidRPr="00204C42">
        <w:rPr>
          <w:rFonts w:ascii="Times New Roman" w:hAnsi="Times New Roman" w:cs="Times New Roman"/>
          <w:iCs/>
          <w:sz w:val="24"/>
          <w:szCs w:val="24"/>
          <w:lang w:val="en-US"/>
        </w:rPr>
        <w:t xml:space="preserve"> </w:t>
      </w:r>
    </w:p>
    <w:p w:rsidR="007424E4" w:rsidRPr="00204C42" w:rsidRDefault="00E93546" w:rsidP="007424E4">
      <w:pPr>
        <w:autoSpaceDE w:val="0"/>
        <w:autoSpaceDN w:val="0"/>
        <w:adjustRightInd w:val="0"/>
        <w:spacing w:after="0" w:line="240" w:lineRule="auto"/>
        <w:ind w:left="709" w:right="900"/>
        <w:jc w:val="both"/>
        <w:rPr>
          <w:rFonts w:ascii="Times New Roman" w:hAnsi="Times New Roman" w:cs="Times New Roman"/>
          <w:iCs/>
          <w:sz w:val="24"/>
          <w:szCs w:val="24"/>
          <w:lang w:val="en-US"/>
        </w:rPr>
      </w:pPr>
      <w:proofErr w:type="gramStart"/>
      <w:r w:rsidRPr="00204C42">
        <w:rPr>
          <w:rFonts w:ascii="Times New Roman" w:hAnsi="Times New Roman" w:cs="Times New Roman"/>
          <w:iCs/>
          <w:sz w:val="24"/>
          <w:szCs w:val="24"/>
          <w:lang w:val="en-US"/>
        </w:rPr>
        <w:t>untuk</w:t>
      </w:r>
      <w:proofErr w:type="gramEnd"/>
      <w:r w:rsidRPr="00204C42">
        <w:rPr>
          <w:rFonts w:ascii="Times New Roman" w:hAnsi="Times New Roman" w:cs="Times New Roman"/>
          <w:iCs/>
          <w:sz w:val="24"/>
          <w:szCs w:val="24"/>
          <w:lang w:val="en-US"/>
        </w:rPr>
        <w:t xml:space="preserve"> memecahkan permasalahan adalah Predict, Observe,</w:t>
      </w:r>
      <w:r w:rsidR="007424E4" w:rsidRPr="00204C42">
        <w:rPr>
          <w:rFonts w:ascii="Times New Roman" w:hAnsi="Times New Roman" w:cs="Times New Roman"/>
          <w:iCs/>
          <w:sz w:val="24"/>
          <w:szCs w:val="24"/>
          <w:lang w:val="en-US"/>
        </w:rPr>
        <w:t xml:space="preserve"> Explain </w:t>
      </w:r>
      <w:r w:rsidRPr="00204C42">
        <w:rPr>
          <w:rFonts w:ascii="Times New Roman" w:hAnsi="Times New Roman" w:cs="Times New Roman"/>
          <w:iCs/>
          <w:sz w:val="24"/>
          <w:szCs w:val="24"/>
          <w:lang w:val="en-US"/>
        </w:rPr>
        <w:t xml:space="preserve">(POE). Model </w:t>
      </w:r>
      <w:r w:rsidR="006B6F58" w:rsidRPr="00204C42">
        <w:rPr>
          <w:rFonts w:ascii="Times New Roman" w:hAnsi="Times New Roman" w:cs="Times New Roman"/>
          <w:iCs/>
          <w:sz w:val="24"/>
          <w:szCs w:val="24"/>
          <w:lang w:val="en-US"/>
        </w:rPr>
        <w:t xml:space="preserve">pembelajaran </w:t>
      </w:r>
      <w:r w:rsidR="006B6F58" w:rsidRPr="00204C42">
        <w:rPr>
          <w:rFonts w:ascii="Times New Roman" w:hAnsi="Times New Roman" w:cs="Times New Roman"/>
          <w:sz w:val="24"/>
          <w:szCs w:val="24"/>
          <w:lang w:val="en-US"/>
        </w:rPr>
        <w:t>Predict Observe Explain (</w:t>
      </w:r>
      <w:r w:rsidRPr="00204C42">
        <w:rPr>
          <w:rFonts w:ascii="Times New Roman" w:hAnsi="Times New Roman" w:cs="Times New Roman"/>
          <w:iCs/>
          <w:sz w:val="24"/>
          <w:szCs w:val="24"/>
          <w:lang w:val="en-US"/>
        </w:rPr>
        <w:t>POE</w:t>
      </w:r>
      <w:r w:rsidR="006B6F58" w:rsidRPr="00204C42">
        <w:rPr>
          <w:rFonts w:ascii="Times New Roman" w:hAnsi="Times New Roman" w:cs="Times New Roman"/>
          <w:iCs/>
          <w:sz w:val="24"/>
          <w:szCs w:val="24"/>
          <w:lang w:val="en-US"/>
        </w:rPr>
        <w:t>)</w:t>
      </w:r>
      <w:r w:rsidRPr="00204C42">
        <w:rPr>
          <w:rFonts w:ascii="Times New Roman" w:hAnsi="Times New Roman" w:cs="Times New Roman"/>
          <w:iCs/>
          <w:sz w:val="24"/>
          <w:szCs w:val="24"/>
          <w:lang w:val="en-US"/>
        </w:rPr>
        <w:t xml:space="preserve"> merupakan rangkaian proses</w:t>
      </w:r>
      <w:r w:rsidR="007424E4" w:rsidRPr="00204C42">
        <w:rPr>
          <w:rFonts w:ascii="Times New Roman" w:hAnsi="Times New Roman" w:cs="Times New Roman"/>
          <w:iCs/>
          <w:sz w:val="24"/>
          <w:szCs w:val="24"/>
          <w:lang w:val="en-US"/>
        </w:rPr>
        <w:t xml:space="preserve"> pemecahan </w:t>
      </w:r>
      <w:r w:rsidRPr="00204C42">
        <w:rPr>
          <w:rFonts w:ascii="Times New Roman" w:hAnsi="Times New Roman" w:cs="Times New Roman"/>
          <w:iCs/>
          <w:sz w:val="24"/>
          <w:szCs w:val="24"/>
          <w:lang w:val="en-US"/>
        </w:rPr>
        <w:t>masalah yang dilakukan oleh siswa melalui tahap</w:t>
      </w:r>
      <w:r w:rsidR="007424E4" w:rsidRPr="00204C42">
        <w:rPr>
          <w:rFonts w:ascii="Times New Roman" w:hAnsi="Times New Roman" w:cs="Times New Roman"/>
          <w:iCs/>
          <w:sz w:val="24"/>
          <w:szCs w:val="24"/>
          <w:lang w:val="en-US"/>
        </w:rPr>
        <w:t xml:space="preserve"> </w:t>
      </w:r>
      <w:r w:rsidRPr="00204C42">
        <w:rPr>
          <w:rFonts w:ascii="Times New Roman" w:hAnsi="Times New Roman" w:cs="Times New Roman"/>
          <w:iCs/>
          <w:sz w:val="24"/>
          <w:szCs w:val="24"/>
          <w:lang w:val="en-US"/>
        </w:rPr>
        <w:t>prediksi atau membuat dugaan awal (predict), pengamatan atau</w:t>
      </w:r>
      <w:r w:rsidR="007424E4" w:rsidRPr="00204C42">
        <w:rPr>
          <w:rFonts w:ascii="Times New Roman" w:hAnsi="Times New Roman" w:cs="Times New Roman"/>
          <w:iCs/>
          <w:sz w:val="24"/>
          <w:szCs w:val="24"/>
          <w:lang w:val="en-US"/>
        </w:rPr>
        <w:t xml:space="preserve"> </w:t>
      </w:r>
      <w:r w:rsidRPr="00204C42">
        <w:rPr>
          <w:rFonts w:ascii="Times New Roman" w:hAnsi="Times New Roman" w:cs="Times New Roman"/>
          <w:iCs/>
          <w:sz w:val="24"/>
          <w:szCs w:val="24"/>
          <w:lang w:val="en-US"/>
        </w:rPr>
        <w:t>pembuktian dugaan (observe), serta penjelasan terhadap hasil</w:t>
      </w:r>
      <w:r w:rsidR="007424E4" w:rsidRPr="00204C42">
        <w:rPr>
          <w:rFonts w:ascii="Times New Roman" w:hAnsi="Times New Roman" w:cs="Times New Roman"/>
          <w:iCs/>
          <w:sz w:val="24"/>
          <w:szCs w:val="24"/>
          <w:lang w:val="en-US"/>
        </w:rPr>
        <w:t xml:space="preserve"> </w:t>
      </w:r>
      <w:r w:rsidRPr="00204C42">
        <w:rPr>
          <w:rFonts w:ascii="Times New Roman" w:hAnsi="Times New Roman" w:cs="Times New Roman"/>
          <w:iCs/>
          <w:sz w:val="24"/>
          <w:szCs w:val="24"/>
          <w:lang w:val="en-US"/>
        </w:rPr>
        <w:t>pengamatan (explain)</w:t>
      </w:r>
    </w:p>
    <w:p w:rsidR="00E93546" w:rsidRPr="00204C42" w:rsidRDefault="00E93546" w:rsidP="007424E4">
      <w:pPr>
        <w:autoSpaceDE w:val="0"/>
        <w:autoSpaceDN w:val="0"/>
        <w:adjustRightInd w:val="0"/>
        <w:spacing w:after="0" w:line="240" w:lineRule="auto"/>
        <w:ind w:left="709" w:right="900"/>
        <w:jc w:val="both"/>
        <w:rPr>
          <w:rFonts w:ascii="Times New Roman" w:hAnsi="Times New Roman" w:cs="Times New Roman"/>
          <w:i/>
          <w:iCs/>
          <w:sz w:val="24"/>
          <w:szCs w:val="24"/>
          <w:lang w:val="en-US"/>
        </w:rPr>
      </w:pPr>
    </w:p>
    <w:p w:rsidR="007424E4" w:rsidRPr="00204C42" w:rsidRDefault="00E93546" w:rsidP="006B6F58">
      <w:pPr>
        <w:autoSpaceDE w:val="0"/>
        <w:autoSpaceDN w:val="0"/>
        <w:adjustRightInd w:val="0"/>
        <w:spacing w:after="0" w:line="480" w:lineRule="auto"/>
        <w:ind w:firstLine="709"/>
        <w:jc w:val="both"/>
        <w:rPr>
          <w:rFonts w:ascii="Times New Roman" w:hAnsi="Times New Roman" w:cs="Times New Roman"/>
          <w:sz w:val="24"/>
          <w:szCs w:val="24"/>
          <w:lang w:val="en-US"/>
        </w:rPr>
      </w:pPr>
      <w:r w:rsidRPr="00204C42">
        <w:rPr>
          <w:rFonts w:ascii="Times New Roman" w:hAnsi="Times New Roman" w:cs="Times New Roman"/>
          <w:sz w:val="24"/>
          <w:szCs w:val="24"/>
          <w:lang w:val="en-US"/>
        </w:rPr>
        <w:t>Pernyataan tersebut sesuai dengan pe</w:t>
      </w:r>
      <w:r w:rsidR="00807F09" w:rsidRPr="00204C42">
        <w:rPr>
          <w:rFonts w:ascii="Times New Roman" w:hAnsi="Times New Roman" w:cs="Times New Roman"/>
          <w:sz w:val="24"/>
          <w:szCs w:val="24"/>
          <w:lang w:val="en-US"/>
        </w:rPr>
        <w:t>ndapat White dan Gunstone (</w:t>
      </w:r>
      <w:r w:rsidRPr="00204C42">
        <w:rPr>
          <w:rFonts w:ascii="Times New Roman" w:hAnsi="Times New Roman" w:cs="Times New Roman"/>
          <w:sz w:val="24"/>
          <w:szCs w:val="24"/>
          <w:lang w:val="en-US"/>
        </w:rPr>
        <w:t>K</w:t>
      </w:r>
      <w:r w:rsidR="00807F09" w:rsidRPr="00204C42">
        <w:rPr>
          <w:rFonts w:ascii="Times New Roman" w:hAnsi="Times New Roman" w:cs="Times New Roman"/>
          <w:sz w:val="24"/>
          <w:szCs w:val="24"/>
          <w:lang w:val="en-US"/>
        </w:rPr>
        <w:t xml:space="preserve">earney </w:t>
      </w:r>
      <w:r w:rsidR="006B6F58" w:rsidRPr="00204C42">
        <w:rPr>
          <w:rFonts w:ascii="Times New Roman" w:hAnsi="Times New Roman" w:cs="Times New Roman"/>
          <w:sz w:val="24"/>
          <w:szCs w:val="24"/>
          <w:lang w:val="en-US"/>
        </w:rPr>
        <w:t xml:space="preserve">2004: 427) yakni bahwa model pembelajaran </w:t>
      </w:r>
      <w:r w:rsidR="0081001F" w:rsidRPr="00204C42">
        <w:rPr>
          <w:rFonts w:ascii="Times New Roman" w:hAnsi="Times New Roman" w:cs="Times New Roman"/>
          <w:i/>
          <w:sz w:val="24"/>
          <w:szCs w:val="24"/>
          <w:lang w:val="en-US"/>
        </w:rPr>
        <w:t>Predict Observe Explain</w:t>
      </w:r>
      <w:r w:rsidR="006B6F58" w:rsidRPr="00204C42">
        <w:rPr>
          <w:rFonts w:ascii="Times New Roman" w:hAnsi="Times New Roman" w:cs="Times New Roman"/>
          <w:i/>
          <w:sz w:val="24"/>
          <w:szCs w:val="24"/>
          <w:lang w:val="en-US"/>
        </w:rPr>
        <w:t xml:space="preserve"> (</w:t>
      </w:r>
      <w:r w:rsidR="006B6F58" w:rsidRPr="00204C42">
        <w:rPr>
          <w:rFonts w:ascii="Times New Roman" w:hAnsi="Times New Roman" w:cs="Times New Roman"/>
          <w:sz w:val="24"/>
          <w:szCs w:val="24"/>
          <w:lang w:val="en-US"/>
        </w:rPr>
        <w:t>P</w:t>
      </w:r>
      <w:r w:rsidRPr="00204C42">
        <w:rPr>
          <w:rFonts w:ascii="Times New Roman" w:hAnsi="Times New Roman" w:cs="Times New Roman"/>
          <w:sz w:val="24"/>
          <w:szCs w:val="24"/>
          <w:lang w:val="en-US"/>
        </w:rPr>
        <w:t>OE</w:t>
      </w:r>
      <w:r w:rsidR="006B6F58" w:rsidRPr="00204C42">
        <w:rPr>
          <w:rFonts w:ascii="Times New Roman" w:hAnsi="Times New Roman" w:cs="Times New Roman"/>
          <w:sz w:val="24"/>
          <w:szCs w:val="24"/>
          <w:lang w:val="en-US"/>
        </w:rPr>
        <w:t>)</w:t>
      </w:r>
      <w:r w:rsidRPr="00204C42">
        <w:rPr>
          <w:rFonts w:ascii="Times New Roman" w:hAnsi="Times New Roman" w:cs="Times New Roman"/>
          <w:sz w:val="24"/>
          <w:szCs w:val="24"/>
          <w:lang w:val="en-US"/>
        </w:rPr>
        <w:t xml:space="preserve"> memuat tiga tahapan yang meliputi</w:t>
      </w:r>
      <w:r w:rsidR="007424E4" w:rsidRPr="00204C42">
        <w:rPr>
          <w:rFonts w:ascii="Times New Roman" w:hAnsi="Times New Roman" w:cs="Times New Roman"/>
          <w:sz w:val="24"/>
          <w:szCs w:val="24"/>
          <w:lang w:val="en-US"/>
        </w:rPr>
        <w:t xml:space="preserve"> </w:t>
      </w:r>
      <w:r w:rsidRPr="00204C42">
        <w:rPr>
          <w:rFonts w:ascii="Times New Roman" w:hAnsi="Times New Roman" w:cs="Times New Roman"/>
          <w:sz w:val="24"/>
          <w:szCs w:val="24"/>
          <w:lang w:val="en-US"/>
        </w:rPr>
        <w:t>prediksi, observasi dan eksplanasi. Pada tahap prediksi, siswa membuat prediksi</w:t>
      </w:r>
      <w:r w:rsidR="007424E4" w:rsidRPr="00204C42">
        <w:rPr>
          <w:rFonts w:ascii="Times New Roman" w:hAnsi="Times New Roman" w:cs="Times New Roman"/>
          <w:sz w:val="24"/>
          <w:szCs w:val="24"/>
          <w:lang w:val="en-US"/>
        </w:rPr>
        <w:t xml:space="preserve"> </w:t>
      </w:r>
      <w:r w:rsidRPr="00204C42">
        <w:rPr>
          <w:rFonts w:ascii="Times New Roman" w:hAnsi="Times New Roman" w:cs="Times New Roman"/>
          <w:sz w:val="24"/>
          <w:szCs w:val="24"/>
          <w:lang w:val="en-US"/>
        </w:rPr>
        <w:t xml:space="preserve">dan memperkirakan hasil eksperimen yang </w:t>
      </w:r>
      <w:proofErr w:type="gramStart"/>
      <w:r w:rsidRPr="00204C42">
        <w:rPr>
          <w:rFonts w:ascii="Times New Roman" w:hAnsi="Times New Roman" w:cs="Times New Roman"/>
          <w:sz w:val="24"/>
          <w:szCs w:val="24"/>
          <w:lang w:val="en-US"/>
        </w:rPr>
        <w:t>akan</w:t>
      </w:r>
      <w:proofErr w:type="gramEnd"/>
      <w:r w:rsidRPr="00204C42">
        <w:rPr>
          <w:rFonts w:ascii="Times New Roman" w:hAnsi="Times New Roman" w:cs="Times New Roman"/>
          <w:sz w:val="24"/>
          <w:szCs w:val="24"/>
          <w:lang w:val="en-US"/>
        </w:rPr>
        <w:t xml:space="preserve"> dilakukan pada tahap</w:t>
      </w:r>
      <w:r w:rsidR="007424E4" w:rsidRPr="00204C42">
        <w:rPr>
          <w:rFonts w:ascii="Times New Roman" w:hAnsi="Times New Roman" w:cs="Times New Roman"/>
          <w:sz w:val="24"/>
          <w:szCs w:val="24"/>
          <w:lang w:val="en-US"/>
        </w:rPr>
        <w:t xml:space="preserve"> selanjutnya. </w:t>
      </w:r>
      <w:proofErr w:type="gramStart"/>
      <w:r w:rsidRPr="00204C42">
        <w:rPr>
          <w:rFonts w:ascii="Times New Roman" w:hAnsi="Times New Roman" w:cs="Times New Roman"/>
          <w:sz w:val="24"/>
          <w:szCs w:val="24"/>
          <w:lang w:val="en-US"/>
        </w:rPr>
        <w:t>Kemudian siswa mengamati fenomena yang terjadi atau melihat</w:t>
      </w:r>
      <w:r w:rsidR="007424E4" w:rsidRPr="00204C42">
        <w:rPr>
          <w:rFonts w:ascii="Times New Roman" w:hAnsi="Times New Roman" w:cs="Times New Roman"/>
          <w:sz w:val="24"/>
          <w:szCs w:val="24"/>
          <w:lang w:val="en-US"/>
        </w:rPr>
        <w:t xml:space="preserve"> </w:t>
      </w:r>
      <w:r w:rsidRPr="00204C42">
        <w:rPr>
          <w:rFonts w:ascii="Times New Roman" w:hAnsi="Times New Roman" w:cs="Times New Roman"/>
          <w:sz w:val="24"/>
          <w:szCs w:val="24"/>
          <w:lang w:val="en-US"/>
        </w:rPr>
        <w:t>eksperimen pada fase observasi.</w:t>
      </w:r>
      <w:proofErr w:type="gramEnd"/>
      <w:r w:rsidRPr="00204C42">
        <w:rPr>
          <w:rFonts w:ascii="Times New Roman" w:hAnsi="Times New Roman" w:cs="Times New Roman"/>
          <w:sz w:val="24"/>
          <w:szCs w:val="24"/>
          <w:lang w:val="en-US"/>
        </w:rPr>
        <w:t xml:space="preserve"> </w:t>
      </w:r>
      <w:proofErr w:type="gramStart"/>
      <w:r w:rsidRPr="00204C42">
        <w:rPr>
          <w:rFonts w:ascii="Times New Roman" w:hAnsi="Times New Roman" w:cs="Times New Roman"/>
          <w:sz w:val="24"/>
          <w:szCs w:val="24"/>
          <w:lang w:val="en-US"/>
        </w:rPr>
        <w:t>Pada tahapan terakhir, siswa membandingkan</w:t>
      </w:r>
      <w:r w:rsidR="007424E4" w:rsidRPr="00204C42">
        <w:rPr>
          <w:rFonts w:ascii="Times New Roman" w:hAnsi="Times New Roman" w:cs="Times New Roman"/>
          <w:sz w:val="24"/>
          <w:szCs w:val="24"/>
          <w:lang w:val="en-US"/>
        </w:rPr>
        <w:t xml:space="preserve"> </w:t>
      </w:r>
      <w:r w:rsidRPr="00204C42">
        <w:rPr>
          <w:rFonts w:ascii="Times New Roman" w:hAnsi="Times New Roman" w:cs="Times New Roman"/>
          <w:sz w:val="24"/>
          <w:szCs w:val="24"/>
          <w:lang w:val="en-US"/>
        </w:rPr>
        <w:t>observasi mereka dengan prediksi dan kemudian menjelaskan observasi dengan</w:t>
      </w:r>
      <w:r w:rsidR="007424E4" w:rsidRPr="00204C42">
        <w:rPr>
          <w:rFonts w:ascii="Times New Roman" w:hAnsi="Times New Roman" w:cs="Times New Roman"/>
          <w:sz w:val="24"/>
          <w:szCs w:val="24"/>
          <w:lang w:val="en-US"/>
        </w:rPr>
        <w:t xml:space="preserve"> </w:t>
      </w:r>
      <w:r w:rsidRPr="00204C42">
        <w:rPr>
          <w:rFonts w:ascii="Times New Roman" w:hAnsi="Times New Roman" w:cs="Times New Roman"/>
          <w:sz w:val="24"/>
          <w:szCs w:val="24"/>
          <w:lang w:val="en-US"/>
        </w:rPr>
        <w:t>pengetahuan mereka sendiri.</w:t>
      </w:r>
      <w:proofErr w:type="gramEnd"/>
    </w:p>
    <w:p w:rsidR="00C35A8D" w:rsidRPr="00204C42" w:rsidRDefault="007424E4" w:rsidP="00C35A8D">
      <w:pPr>
        <w:autoSpaceDE w:val="0"/>
        <w:autoSpaceDN w:val="0"/>
        <w:adjustRightInd w:val="0"/>
        <w:spacing w:after="0" w:line="480" w:lineRule="auto"/>
        <w:ind w:firstLine="709"/>
        <w:jc w:val="both"/>
        <w:rPr>
          <w:rFonts w:ascii="Times New Roman" w:hAnsi="Times New Roman" w:cs="Times New Roman"/>
          <w:sz w:val="24"/>
          <w:szCs w:val="24"/>
          <w:lang w:val="en-US"/>
        </w:rPr>
      </w:pPr>
      <w:r w:rsidRPr="00204C42">
        <w:rPr>
          <w:rFonts w:ascii="Times New Roman" w:hAnsi="Times New Roman" w:cs="Times New Roman"/>
          <w:sz w:val="24"/>
          <w:szCs w:val="24"/>
          <w:lang w:val="en-US"/>
        </w:rPr>
        <w:t xml:space="preserve">Berdasarkan pendapat-pendapat di atas, maka dapat disimpulkan bahwa model pembelajaran </w:t>
      </w:r>
      <w:r w:rsidR="0081001F" w:rsidRPr="00204C42">
        <w:rPr>
          <w:rFonts w:ascii="Times New Roman" w:hAnsi="Times New Roman" w:cs="Times New Roman"/>
          <w:i/>
          <w:sz w:val="24"/>
          <w:szCs w:val="24"/>
        </w:rPr>
        <w:t>Predict Observe Explain</w:t>
      </w:r>
      <w:r w:rsidR="0081001F" w:rsidRPr="00204C42">
        <w:rPr>
          <w:rFonts w:ascii="Times New Roman" w:hAnsi="Times New Roman" w:cs="Times New Roman"/>
          <w:sz w:val="24"/>
          <w:szCs w:val="24"/>
        </w:rPr>
        <w:t xml:space="preserve"> (POE)</w:t>
      </w:r>
      <w:r w:rsidRPr="00204C42">
        <w:rPr>
          <w:rFonts w:ascii="Times New Roman" w:hAnsi="Times New Roman" w:cs="Times New Roman"/>
          <w:sz w:val="24"/>
          <w:szCs w:val="24"/>
          <w:lang w:val="en-US"/>
        </w:rPr>
        <w:t xml:space="preserve"> merupakan suatu model yang efisien untuk menciptakan diskusi para siswa mengenai konsep ilmu pengetahuan. </w:t>
      </w:r>
      <w:proofErr w:type="gramStart"/>
      <w:r w:rsidRPr="00204C42">
        <w:rPr>
          <w:rFonts w:ascii="Times New Roman" w:hAnsi="Times New Roman" w:cs="Times New Roman"/>
          <w:sz w:val="24"/>
          <w:szCs w:val="24"/>
          <w:lang w:val="en-US"/>
        </w:rPr>
        <w:t>Model pembelajaran ini melibatkan siswa dalam meramalkan suatu fenomena, melakukan observasi melalui demonstrasi atau eksperimen, dan akhirnya menjelaskan hasil demonstrasi dan ramalan mereka sebelumnya.</w:t>
      </w:r>
      <w:proofErr w:type="gramEnd"/>
    </w:p>
    <w:p w:rsidR="00BC6E17" w:rsidRPr="00204C42" w:rsidRDefault="00BC6E17" w:rsidP="00C35A8D">
      <w:pPr>
        <w:autoSpaceDE w:val="0"/>
        <w:autoSpaceDN w:val="0"/>
        <w:adjustRightInd w:val="0"/>
        <w:spacing w:after="0" w:line="480" w:lineRule="auto"/>
        <w:ind w:firstLine="709"/>
        <w:jc w:val="both"/>
        <w:rPr>
          <w:rFonts w:ascii="Times New Roman" w:hAnsi="Times New Roman" w:cs="Times New Roman"/>
          <w:sz w:val="24"/>
          <w:szCs w:val="24"/>
          <w:lang w:val="en-US"/>
        </w:rPr>
      </w:pPr>
    </w:p>
    <w:p w:rsidR="004844EB" w:rsidRPr="00204C42" w:rsidRDefault="00613773" w:rsidP="004844EB">
      <w:pPr>
        <w:tabs>
          <w:tab w:val="left" w:pos="284"/>
          <w:tab w:val="left" w:pos="709"/>
        </w:tabs>
        <w:spacing w:after="0" w:line="480" w:lineRule="auto"/>
        <w:ind w:left="284" w:hanging="284"/>
        <w:jc w:val="both"/>
        <w:rPr>
          <w:rFonts w:ascii="Times New Roman" w:hAnsi="Times New Roman" w:cs="Times New Roman"/>
          <w:b/>
          <w:sz w:val="24"/>
          <w:szCs w:val="24"/>
          <w:lang w:val="en-US"/>
        </w:rPr>
      </w:pPr>
      <w:r w:rsidRPr="00204C42">
        <w:rPr>
          <w:rFonts w:ascii="Times New Roman" w:hAnsi="Times New Roman" w:cs="Times New Roman"/>
          <w:b/>
          <w:sz w:val="24"/>
          <w:szCs w:val="24"/>
        </w:rPr>
        <w:lastRenderedPageBreak/>
        <w:t>c.</w:t>
      </w:r>
      <w:r w:rsidRPr="00204C42">
        <w:rPr>
          <w:rFonts w:ascii="Times New Roman" w:hAnsi="Times New Roman" w:cs="Times New Roman"/>
          <w:b/>
          <w:sz w:val="24"/>
          <w:szCs w:val="24"/>
        </w:rPr>
        <w:tab/>
        <w:t xml:space="preserve">Langkah-Langkah Model Pembelajaran </w:t>
      </w:r>
      <w:r w:rsidR="00A31C69" w:rsidRPr="00204C42">
        <w:rPr>
          <w:rFonts w:ascii="Times New Roman" w:hAnsi="Times New Roman" w:cs="Times New Roman"/>
          <w:b/>
          <w:i/>
          <w:sz w:val="24"/>
          <w:szCs w:val="24"/>
          <w:lang w:val="en-US"/>
        </w:rPr>
        <w:t xml:space="preserve">Predict Observe Explain </w:t>
      </w:r>
      <w:r w:rsidR="00A31C69" w:rsidRPr="00204C42">
        <w:rPr>
          <w:rFonts w:ascii="Times New Roman" w:hAnsi="Times New Roman" w:cs="Times New Roman"/>
          <w:b/>
          <w:sz w:val="24"/>
          <w:szCs w:val="24"/>
          <w:lang w:val="en-US"/>
        </w:rPr>
        <w:t>(POE)</w:t>
      </w:r>
    </w:p>
    <w:p w:rsidR="009F3F62" w:rsidRPr="00204C42" w:rsidRDefault="004844EB" w:rsidP="009F3F62">
      <w:pPr>
        <w:tabs>
          <w:tab w:val="left" w:pos="0"/>
          <w:tab w:val="left" w:pos="709"/>
        </w:tabs>
        <w:spacing w:after="0" w:line="480" w:lineRule="auto"/>
        <w:jc w:val="both"/>
        <w:rPr>
          <w:rFonts w:ascii="Times New Roman" w:hAnsi="Times New Roman" w:cs="Times New Roman"/>
          <w:sz w:val="24"/>
          <w:szCs w:val="24"/>
          <w:lang w:val="en-US"/>
        </w:rPr>
      </w:pPr>
      <w:r w:rsidRPr="00204C42">
        <w:rPr>
          <w:rFonts w:ascii="Times New Roman" w:hAnsi="Times New Roman" w:cs="Times New Roman"/>
          <w:sz w:val="23"/>
          <w:szCs w:val="23"/>
          <w:lang w:val="en-US"/>
        </w:rPr>
        <w:tab/>
      </w:r>
      <w:r w:rsidRPr="00204C42">
        <w:rPr>
          <w:rFonts w:ascii="Times New Roman" w:hAnsi="Times New Roman" w:cs="Times New Roman"/>
          <w:sz w:val="24"/>
          <w:szCs w:val="24"/>
        </w:rPr>
        <w:t xml:space="preserve">Model pembelajaran </w:t>
      </w:r>
      <w:r w:rsidR="00BC6E17" w:rsidRPr="00204C42">
        <w:rPr>
          <w:rFonts w:ascii="Times New Roman" w:hAnsi="Times New Roman" w:cs="Times New Roman"/>
          <w:i/>
          <w:sz w:val="24"/>
          <w:szCs w:val="24"/>
        </w:rPr>
        <w:t>Predict Observe Explain</w:t>
      </w:r>
      <w:r w:rsidR="00BC6E17" w:rsidRPr="00204C42">
        <w:rPr>
          <w:rFonts w:ascii="Times New Roman" w:hAnsi="Times New Roman" w:cs="Times New Roman"/>
          <w:sz w:val="24"/>
          <w:szCs w:val="24"/>
        </w:rPr>
        <w:t xml:space="preserve"> (POE)</w:t>
      </w:r>
      <w:r w:rsidRPr="00204C42">
        <w:rPr>
          <w:rFonts w:ascii="Times New Roman" w:hAnsi="Times New Roman" w:cs="Times New Roman"/>
          <w:sz w:val="24"/>
          <w:szCs w:val="24"/>
        </w:rPr>
        <w:t xml:space="preserve"> menggali pemahaman konsep IPA siswa melalui tiga langkah</w:t>
      </w:r>
      <w:r w:rsidRPr="00204C42">
        <w:rPr>
          <w:rFonts w:ascii="Times New Roman" w:hAnsi="Times New Roman" w:cs="Times New Roman"/>
          <w:sz w:val="24"/>
          <w:szCs w:val="24"/>
          <w:lang w:val="en-US"/>
        </w:rPr>
        <w:t xml:space="preserve"> </w:t>
      </w:r>
      <w:r w:rsidRPr="00204C42">
        <w:rPr>
          <w:rFonts w:ascii="Times New Roman" w:hAnsi="Times New Roman" w:cs="Times New Roman"/>
          <w:sz w:val="24"/>
          <w:szCs w:val="24"/>
        </w:rPr>
        <w:t xml:space="preserve">utama, menurut Indrawati dan Setiawan (2009: 45) ketiga langkah utama dalam model pembelajaran </w:t>
      </w:r>
      <w:r w:rsidR="00BC6E17" w:rsidRPr="00204C42">
        <w:rPr>
          <w:rFonts w:ascii="Times New Roman" w:hAnsi="Times New Roman" w:cs="Times New Roman"/>
          <w:i/>
          <w:sz w:val="24"/>
          <w:szCs w:val="24"/>
        </w:rPr>
        <w:t>Predict Observe Explain</w:t>
      </w:r>
      <w:r w:rsidR="00BC6E17" w:rsidRPr="00204C42">
        <w:rPr>
          <w:rFonts w:ascii="Times New Roman" w:hAnsi="Times New Roman" w:cs="Times New Roman"/>
          <w:sz w:val="24"/>
          <w:szCs w:val="24"/>
        </w:rPr>
        <w:t xml:space="preserve"> (POE)</w:t>
      </w:r>
      <w:r w:rsidRPr="00204C42">
        <w:rPr>
          <w:rFonts w:ascii="Times New Roman" w:hAnsi="Times New Roman" w:cs="Times New Roman"/>
          <w:sz w:val="24"/>
          <w:szCs w:val="24"/>
        </w:rPr>
        <w:t xml:space="preserve"> diuraikan sebagai berikut : </w:t>
      </w:r>
    </w:p>
    <w:p w:rsidR="009F3F62" w:rsidRPr="00204C42" w:rsidRDefault="009F3F62" w:rsidP="009F3F62">
      <w:pPr>
        <w:pStyle w:val="ListParagraph"/>
        <w:numPr>
          <w:ilvl w:val="0"/>
          <w:numId w:val="27"/>
        </w:numPr>
        <w:tabs>
          <w:tab w:val="left" w:pos="0"/>
          <w:tab w:val="left" w:pos="360"/>
        </w:tabs>
        <w:ind w:left="360"/>
        <w:rPr>
          <w:lang w:val="en-US"/>
        </w:rPr>
      </w:pPr>
      <w:r w:rsidRPr="00204C42">
        <w:t>Predict (Membuat Prediksi) merupakan suatu proses membuat dugaan terhadap suatu peristiwa atau fenomena. Siswa memprediksikan jawaban dari suatu permasalahan yang dipaparkan oleh guru, kemudian siswa menuliskan prediksi tersebut beserta alasannya. Siswa menyusun dugaan awal berdasarkan pengetahuan awal yang mereka miliki.</w:t>
      </w:r>
    </w:p>
    <w:p w:rsidR="009F3F62" w:rsidRPr="00204C42" w:rsidRDefault="009F3F62" w:rsidP="009F3F62">
      <w:pPr>
        <w:pStyle w:val="ListParagraph"/>
        <w:numPr>
          <w:ilvl w:val="0"/>
          <w:numId w:val="27"/>
        </w:numPr>
        <w:tabs>
          <w:tab w:val="left" w:pos="0"/>
          <w:tab w:val="left" w:pos="360"/>
        </w:tabs>
        <w:ind w:left="360"/>
        <w:rPr>
          <w:lang w:val="en-US"/>
        </w:rPr>
      </w:pPr>
      <w:r w:rsidRPr="00204C42">
        <w:t>Observe (Mengamati) merupakan suatu proses siswa melakukan pengamatan mengenai apa yang terjadi. Siswa melakukan pengamatan baik secara langsung maupun tidak langsung , siswa mencatat apa yang mereka amati, mengaitkan prediksi mereka sebelumnya dengan hasil pengamatan yang mereka peroleh.</w:t>
      </w:r>
    </w:p>
    <w:p w:rsidR="004844EB" w:rsidRPr="00204C42" w:rsidRDefault="009F3F62" w:rsidP="009F3F62">
      <w:pPr>
        <w:pStyle w:val="ListParagraph"/>
        <w:numPr>
          <w:ilvl w:val="0"/>
          <w:numId w:val="27"/>
        </w:numPr>
        <w:tabs>
          <w:tab w:val="left" w:pos="0"/>
          <w:tab w:val="left" w:pos="360"/>
        </w:tabs>
        <w:ind w:left="360"/>
        <w:rPr>
          <w:lang w:val="en-US"/>
        </w:rPr>
      </w:pPr>
      <w:r w:rsidRPr="00204C42">
        <w:t xml:space="preserve">Explain (Menjelaskan) merupakan suatu proses siswa memberikan penjelasan mengenai kesesuaian antara dugaan dengan hasil pengamatan yang telah mereka lakukan dari tahap observasi. </w:t>
      </w:r>
    </w:p>
    <w:p w:rsidR="004844EB" w:rsidRPr="00204C42" w:rsidRDefault="004844EB" w:rsidP="00807F09">
      <w:pPr>
        <w:tabs>
          <w:tab w:val="left" w:pos="0"/>
          <w:tab w:val="left" w:pos="360"/>
        </w:tabs>
        <w:spacing w:line="480" w:lineRule="auto"/>
        <w:jc w:val="both"/>
        <w:rPr>
          <w:rFonts w:ascii="Times New Roman" w:hAnsi="Times New Roman" w:cs="Times New Roman"/>
          <w:sz w:val="24"/>
          <w:szCs w:val="24"/>
          <w:lang w:val="en-US"/>
        </w:rPr>
      </w:pPr>
      <w:r w:rsidRPr="00204C42">
        <w:rPr>
          <w:rFonts w:ascii="Times New Roman" w:hAnsi="Times New Roman" w:cs="Times New Roman"/>
          <w:sz w:val="24"/>
          <w:szCs w:val="24"/>
          <w:lang w:val="en-US"/>
        </w:rPr>
        <w:tab/>
      </w:r>
      <w:r w:rsidRPr="00204C42">
        <w:rPr>
          <w:rFonts w:ascii="Times New Roman" w:hAnsi="Times New Roman" w:cs="Times New Roman"/>
          <w:sz w:val="24"/>
          <w:szCs w:val="24"/>
          <w:lang w:val="en-US"/>
        </w:rPr>
        <w:tab/>
      </w:r>
      <w:r w:rsidRPr="00204C42">
        <w:rPr>
          <w:rFonts w:ascii="Times New Roman" w:hAnsi="Times New Roman" w:cs="Times New Roman"/>
          <w:sz w:val="24"/>
          <w:szCs w:val="24"/>
        </w:rPr>
        <w:t xml:space="preserve">Model pembelajaran </w:t>
      </w:r>
      <w:r w:rsidR="00BC6E17" w:rsidRPr="00204C42">
        <w:rPr>
          <w:rFonts w:ascii="Times New Roman" w:hAnsi="Times New Roman" w:cs="Times New Roman"/>
          <w:i/>
          <w:sz w:val="24"/>
          <w:szCs w:val="24"/>
        </w:rPr>
        <w:t>Predict Observe Explain</w:t>
      </w:r>
      <w:r w:rsidR="00BC6E17" w:rsidRPr="00204C42">
        <w:rPr>
          <w:rFonts w:ascii="Times New Roman" w:hAnsi="Times New Roman" w:cs="Times New Roman"/>
          <w:sz w:val="24"/>
          <w:szCs w:val="24"/>
        </w:rPr>
        <w:t xml:space="preserve"> (POE)</w:t>
      </w:r>
      <w:r w:rsidR="00807F09" w:rsidRPr="00204C42">
        <w:rPr>
          <w:rFonts w:ascii="Times New Roman" w:hAnsi="Times New Roman" w:cs="Times New Roman"/>
          <w:sz w:val="24"/>
          <w:szCs w:val="24"/>
        </w:rPr>
        <w:t xml:space="preserve"> menurut Hakim</w:t>
      </w:r>
      <w:r w:rsidR="00807F09" w:rsidRPr="00204C42">
        <w:rPr>
          <w:rFonts w:ascii="Times New Roman" w:hAnsi="Times New Roman" w:cs="Times New Roman"/>
          <w:sz w:val="24"/>
          <w:szCs w:val="24"/>
          <w:lang w:val="en-US"/>
        </w:rPr>
        <w:t xml:space="preserve"> </w:t>
      </w:r>
      <w:r w:rsidR="00807F09" w:rsidRPr="00204C42">
        <w:rPr>
          <w:rFonts w:ascii="Times New Roman" w:hAnsi="Times New Roman" w:cs="Times New Roman"/>
          <w:sz w:val="24"/>
          <w:szCs w:val="24"/>
        </w:rPr>
        <w:t>(</w:t>
      </w:r>
      <w:r w:rsidRPr="00204C42">
        <w:rPr>
          <w:rFonts w:ascii="Times New Roman" w:hAnsi="Times New Roman" w:cs="Times New Roman"/>
          <w:sz w:val="24"/>
          <w:szCs w:val="24"/>
        </w:rPr>
        <w:t xml:space="preserve">Apriliantika, 2012: 9-10) memiliki tiga langkah secara terinci, yang dimulai dengan guru menyajikan peristiwa sains kepada siswa dan diakhiri dengan menghadapkan semua ketidaksesuaian antara prediksi dan observasi. Adapun ketiga langkah model pembelajaran POE secara terinci sebagai berikut : </w:t>
      </w:r>
    </w:p>
    <w:p w:rsidR="004844EB" w:rsidRPr="00204C42" w:rsidRDefault="004844EB" w:rsidP="009F3F62">
      <w:pPr>
        <w:pStyle w:val="ListParagraph"/>
        <w:numPr>
          <w:ilvl w:val="0"/>
          <w:numId w:val="23"/>
        </w:numPr>
        <w:tabs>
          <w:tab w:val="left" w:pos="0"/>
          <w:tab w:val="left" w:pos="360"/>
        </w:tabs>
        <w:ind w:left="360"/>
        <w:rPr>
          <w:b/>
          <w:lang w:val="en-US"/>
        </w:rPr>
      </w:pPr>
      <w:r w:rsidRPr="00204C42">
        <w:lastRenderedPageBreak/>
        <w:t xml:space="preserve">Membuat prediksi atau dugaan (P) : </w:t>
      </w:r>
    </w:p>
    <w:p w:rsidR="004844EB" w:rsidRPr="00204C42" w:rsidRDefault="004844EB" w:rsidP="009F3F62">
      <w:pPr>
        <w:pStyle w:val="ListParagraph"/>
        <w:numPr>
          <w:ilvl w:val="0"/>
          <w:numId w:val="24"/>
        </w:numPr>
        <w:tabs>
          <w:tab w:val="left" w:pos="0"/>
          <w:tab w:val="left" w:pos="360"/>
        </w:tabs>
        <w:ind w:left="720"/>
        <w:rPr>
          <w:b/>
          <w:lang w:val="en-US"/>
        </w:rPr>
      </w:pPr>
      <w:r w:rsidRPr="00204C42">
        <w:t xml:space="preserve">Guru menyajikan suatu permasalahan atau persoalan. </w:t>
      </w:r>
    </w:p>
    <w:p w:rsidR="00FD32B5" w:rsidRPr="00204C42" w:rsidRDefault="004844EB" w:rsidP="009F3F62">
      <w:pPr>
        <w:pStyle w:val="ListParagraph"/>
        <w:numPr>
          <w:ilvl w:val="0"/>
          <w:numId w:val="24"/>
        </w:numPr>
        <w:tabs>
          <w:tab w:val="left" w:pos="0"/>
          <w:tab w:val="left" w:pos="360"/>
        </w:tabs>
        <w:ind w:left="720"/>
        <w:rPr>
          <w:b/>
          <w:lang w:val="en-US"/>
        </w:rPr>
      </w:pPr>
      <w:r w:rsidRPr="00204C42">
        <w:t xml:space="preserve">Siswa diminta untuk membuat dugaan (prediksi). Dalam membuat dugaan siswa diminta untuk berfikir tentang alasan mengapa ia membuat dugaan </w:t>
      </w:r>
    </w:p>
    <w:p w:rsidR="004844EB" w:rsidRPr="00204C42" w:rsidRDefault="004844EB" w:rsidP="00FD32B5">
      <w:pPr>
        <w:pStyle w:val="ListParagraph"/>
        <w:tabs>
          <w:tab w:val="left" w:pos="0"/>
          <w:tab w:val="left" w:pos="360"/>
        </w:tabs>
        <w:ind w:left="720" w:firstLine="0"/>
        <w:rPr>
          <w:b/>
          <w:lang w:val="en-US"/>
        </w:rPr>
      </w:pPr>
      <w:r w:rsidRPr="00204C42">
        <w:t xml:space="preserve">seperti itu. </w:t>
      </w:r>
    </w:p>
    <w:p w:rsidR="004844EB" w:rsidRPr="00204C42" w:rsidRDefault="004844EB" w:rsidP="009F3F62">
      <w:pPr>
        <w:pStyle w:val="ListParagraph"/>
        <w:numPr>
          <w:ilvl w:val="0"/>
          <w:numId w:val="23"/>
        </w:numPr>
        <w:tabs>
          <w:tab w:val="left" w:pos="0"/>
          <w:tab w:val="left" w:pos="360"/>
        </w:tabs>
        <w:ind w:hanging="720"/>
        <w:rPr>
          <w:b/>
          <w:lang w:val="en-US"/>
        </w:rPr>
      </w:pPr>
      <w:r w:rsidRPr="00204C42">
        <w:t xml:space="preserve">Melakukan observasi (O) : </w:t>
      </w:r>
    </w:p>
    <w:p w:rsidR="004844EB" w:rsidRPr="00204C42" w:rsidRDefault="004844EB" w:rsidP="009F3F62">
      <w:pPr>
        <w:pStyle w:val="ListParagraph"/>
        <w:numPr>
          <w:ilvl w:val="0"/>
          <w:numId w:val="25"/>
        </w:numPr>
        <w:tabs>
          <w:tab w:val="left" w:pos="0"/>
          <w:tab w:val="left" w:pos="360"/>
        </w:tabs>
        <w:ind w:left="720"/>
        <w:rPr>
          <w:b/>
          <w:lang w:val="en-US"/>
        </w:rPr>
      </w:pPr>
      <w:r w:rsidRPr="00204C42">
        <w:t xml:space="preserve">Siswa diajak oleh guru melakukan pengamatan berkaitan dengan permasalahan yang disajikan di awal. </w:t>
      </w:r>
    </w:p>
    <w:p w:rsidR="004844EB" w:rsidRPr="00204C42" w:rsidRDefault="004844EB" w:rsidP="009F3F62">
      <w:pPr>
        <w:pStyle w:val="ListParagraph"/>
        <w:numPr>
          <w:ilvl w:val="0"/>
          <w:numId w:val="25"/>
        </w:numPr>
        <w:tabs>
          <w:tab w:val="left" w:pos="0"/>
          <w:tab w:val="left" w:pos="360"/>
        </w:tabs>
        <w:ind w:left="720"/>
        <w:rPr>
          <w:b/>
          <w:lang w:val="en-US"/>
        </w:rPr>
      </w:pPr>
      <w:r w:rsidRPr="00204C42">
        <w:t xml:space="preserve">Siswa diminta mengamati apa yang terjadi. </w:t>
      </w:r>
    </w:p>
    <w:p w:rsidR="004844EB" w:rsidRPr="00204C42" w:rsidRDefault="004844EB" w:rsidP="009F3F62">
      <w:pPr>
        <w:pStyle w:val="ListParagraph"/>
        <w:numPr>
          <w:ilvl w:val="0"/>
          <w:numId w:val="25"/>
        </w:numPr>
        <w:tabs>
          <w:tab w:val="left" w:pos="0"/>
          <w:tab w:val="left" w:pos="360"/>
        </w:tabs>
        <w:ind w:left="720"/>
        <w:rPr>
          <w:b/>
          <w:lang w:val="en-US"/>
        </w:rPr>
      </w:pPr>
      <w:r w:rsidRPr="00204C42">
        <w:t>Lalu siswa menguji apakah dugaan yang mereka buat benar atau salah.</w:t>
      </w:r>
    </w:p>
    <w:p w:rsidR="004844EB" w:rsidRPr="00204C42" w:rsidRDefault="004844EB" w:rsidP="009F3F62">
      <w:pPr>
        <w:pStyle w:val="ListParagraph"/>
        <w:numPr>
          <w:ilvl w:val="0"/>
          <w:numId w:val="23"/>
        </w:numPr>
        <w:tabs>
          <w:tab w:val="left" w:pos="0"/>
          <w:tab w:val="left" w:pos="360"/>
        </w:tabs>
        <w:ind w:left="360"/>
        <w:rPr>
          <w:b/>
          <w:lang w:val="en-US"/>
        </w:rPr>
      </w:pPr>
      <w:r w:rsidRPr="00204C42">
        <w:t xml:space="preserve">Menjelaskan (E) : </w:t>
      </w:r>
    </w:p>
    <w:p w:rsidR="004844EB" w:rsidRPr="00204C42" w:rsidRDefault="004844EB" w:rsidP="009F3F62">
      <w:pPr>
        <w:pStyle w:val="ListParagraph"/>
        <w:numPr>
          <w:ilvl w:val="0"/>
          <w:numId w:val="26"/>
        </w:numPr>
        <w:tabs>
          <w:tab w:val="left" w:pos="0"/>
          <w:tab w:val="left" w:pos="360"/>
        </w:tabs>
        <w:ind w:left="720"/>
        <w:rPr>
          <w:b/>
          <w:lang w:val="en-US"/>
        </w:rPr>
      </w:pPr>
      <w:r w:rsidRPr="00204C42">
        <w:t xml:space="preserve">Bila dugaan siswa ternyata terjadi dalam pengamatan, guru dapat merangkum dan memberi penjelasan untuk menguatkan hasil pengamatan yang dilakukan. </w:t>
      </w:r>
    </w:p>
    <w:p w:rsidR="004844EB" w:rsidRPr="00204C42" w:rsidRDefault="004844EB" w:rsidP="009F3F62">
      <w:pPr>
        <w:pStyle w:val="ListParagraph"/>
        <w:numPr>
          <w:ilvl w:val="0"/>
          <w:numId w:val="26"/>
        </w:numPr>
        <w:tabs>
          <w:tab w:val="left" w:pos="0"/>
          <w:tab w:val="left" w:pos="360"/>
        </w:tabs>
        <w:ind w:left="720"/>
        <w:rPr>
          <w:b/>
          <w:lang w:val="en-US"/>
        </w:rPr>
      </w:pPr>
      <w:r w:rsidRPr="00204C42">
        <w:t xml:space="preserve">Bila dugaan siswa tidak terjadi dalam pengamatan yang dilakukan maka guru membantu siswa mencari penjelasan mengapa dugaannnya tidak benar. </w:t>
      </w:r>
    </w:p>
    <w:p w:rsidR="004844EB" w:rsidRPr="00204C42" w:rsidRDefault="004844EB" w:rsidP="009F3F62">
      <w:pPr>
        <w:pStyle w:val="ListParagraph"/>
        <w:numPr>
          <w:ilvl w:val="0"/>
          <w:numId w:val="26"/>
        </w:numPr>
        <w:tabs>
          <w:tab w:val="left" w:pos="0"/>
          <w:tab w:val="left" w:pos="360"/>
        </w:tabs>
        <w:ind w:left="720"/>
        <w:rPr>
          <w:b/>
          <w:lang w:val="en-US"/>
        </w:rPr>
      </w:pPr>
      <w:r w:rsidRPr="00204C42">
        <w:t xml:space="preserve">Guru dapat membantu siswa untuk mengubah dugaannya dan membenarkan dugaan yang semula tidak benar. </w:t>
      </w:r>
    </w:p>
    <w:p w:rsidR="0049702F" w:rsidRPr="00204C42" w:rsidRDefault="00613773" w:rsidP="0049702F">
      <w:pPr>
        <w:spacing w:line="240" w:lineRule="auto"/>
        <w:ind w:left="270" w:hanging="270"/>
        <w:rPr>
          <w:rFonts w:ascii="Times New Roman" w:hAnsi="Times New Roman" w:cs="Times New Roman"/>
          <w:sz w:val="24"/>
          <w:szCs w:val="24"/>
          <w:lang w:val="en-US"/>
        </w:rPr>
      </w:pPr>
      <w:r w:rsidRPr="00204C42">
        <w:rPr>
          <w:rFonts w:ascii="Times New Roman" w:hAnsi="Times New Roman" w:cs="Times New Roman"/>
          <w:b/>
          <w:sz w:val="24"/>
          <w:szCs w:val="24"/>
        </w:rPr>
        <w:t>d.</w:t>
      </w:r>
      <w:r w:rsidR="002D6409" w:rsidRPr="00204C42">
        <w:rPr>
          <w:rFonts w:ascii="Times New Roman" w:hAnsi="Times New Roman" w:cs="Times New Roman"/>
          <w:b/>
          <w:sz w:val="24"/>
          <w:szCs w:val="24"/>
        </w:rPr>
        <w:t xml:space="preserve"> </w:t>
      </w:r>
      <w:r w:rsidRPr="00204C42">
        <w:rPr>
          <w:rFonts w:ascii="Times New Roman" w:hAnsi="Times New Roman" w:cs="Times New Roman"/>
          <w:b/>
          <w:sz w:val="24"/>
          <w:szCs w:val="24"/>
        </w:rPr>
        <w:t xml:space="preserve">Kelebihan </w:t>
      </w:r>
      <w:r w:rsidR="00C85267" w:rsidRPr="00204C42">
        <w:rPr>
          <w:rFonts w:ascii="Times New Roman" w:hAnsi="Times New Roman" w:cs="Times New Roman"/>
          <w:b/>
          <w:sz w:val="24"/>
          <w:szCs w:val="24"/>
        </w:rPr>
        <w:t xml:space="preserve">Dan </w:t>
      </w:r>
      <w:r w:rsidRPr="00204C42">
        <w:rPr>
          <w:rFonts w:ascii="Times New Roman" w:hAnsi="Times New Roman" w:cs="Times New Roman"/>
          <w:b/>
          <w:sz w:val="24"/>
          <w:szCs w:val="24"/>
        </w:rPr>
        <w:t xml:space="preserve">Kekurangan </w:t>
      </w:r>
      <w:r w:rsidR="00C85267" w:rsidRPr="00204C42">
        <w:rPr>
          <w:rFonts w:ascii="Times New Roman" w:hAnsi="Times New Roman" w:cs="Times New Roman"/>
          <w:b/>
          <w:sz w:val="24"/>
          <w:szCs w:val="24"/>
          <w:lang w:val="en-US"/>
        </w:rPr>
        <w:t xml:space="preserve">Model Pembelajaran </w:t>
      </w:r>
      <w:r w:rsidR="00C85267" w:rsidRPr="00204C42">
        <w:rPr>
          <w:rFonts w:ascii="Times New Roman" w:hAnsi="Times New Roman" w:cs="Times New Roman"/>
          <w:b/>
          <w:i/>
          <w:sz w:val="24"/>
          <w:szCs w:val="24"/>
          <w:lang w:val="en-US"/>
        </w:rPr>
        <w:t>Predict Observe Explain</w:t>
      </w:r>
      <w:r w:rsidR="00C85267" w:rsidRPr="00204C42">
        <w:rPr>
          <w:rFonts w:ascii="Times New Roman" w:hAnsi="Times New Roman" w:cs="Times New Roman"/>
          <w:b/>
          <w:sz w:val="24"/>
          <w:szCs w:val="24"/>
        </w:rPr>
        <w:t xml:space="preserve"> </w:t>
      </w:r>
      <w:r w:rsidR="009F3F62" w:rsidRPr="00204C42">
        <w:rPr>
          <w:rFonts w:ascii="Times New Roman" w:hAnsi="Times New Roman" w:cs="Times New Roman"/>
          <w:b/>
          <w:sz w:val="24"/>
          <w:szCs w:val="24"/>
          <w:lang w:val="en-US"/>
        </w:rPr>
        <w:t xml:space="preserve">   </w:t>
      </w:r>
      <w:r w:rsidR="00C85267" w:rsidRPr="00204C42">
        <w:rPr>
          <w:rFonts w:ascii="Times New Roman" w:hAnsi="Times New Roman" w:cs="Times New Roman"/>
          <w:b/>
          <w:sz w:val="24"/>
          <w:szCs w:val="24"/>
          <w:lang w:val="en-US"/>
        </w:rPr>
        <w:t>(POE)</w:t>
      </w:r>
    </w:p>
    <w:p w:rsidR="00C914FF" w:rsidRPr="00204C42" w:rsidRDefault="00C914FF" w:rsidP="0049702F">
      <w:pPr>
        <w:spacing w:line="480" w:lineRule="auto"/>
        <w:ind w:firstLine="720"/>
        <w:jc w:val="both"/>
        <w:rPr>
          <w:rFonts w:ascii="Times New Roman" w:hAnsi="Times New Roman" w:cs="Times New Roman"/>
          <w:sz w:val="24"/>
          <w:szCs w:val="24"/>
          <w:lang w:val="en-US"/>
        </w:rPr>
      </w:pPr>
      <w:r w:rsidRPr="00204C42">
        <w:rPr>
          <w:rFonts w:ascii="Times New Roman" w:hAnsi="Times New Roman" w:cs="Times New Roman"/>
          <w:sz w:val="24"/>
          <w:szCs w:val="24"/>
        </w:rPr>
        <w:t>Kelebihan</w:t>
      </w:r>
      <w:r w:rsidR="009F3F62" w:rsidRPr="00204C42">
        <w:rPr>
          <w:rFonts w:ascii="Times New Roman" w:hAnsi="Times New Roman" w:cs="Times New Roman"/>
          <w:sz w:val="24"/>
          <w:szCs w:val="24"/>
          <w:lang w:val="en-US"/>
        </w:rPr>
        <w:t xml:space="preserve"> Model Pembelajaran </w:t>
      </w:r>
      <w:r w:rsidR="009F3F62" w:rsidRPr="00204C42">
        <w:rPr>
          <w:rFonts w:ascii="Times New Roman" w:hAnsi="Times New Roman" w:cs="Times New Roman"/>
          <w:i/>
          <w:sz w:val="24"/>
          <w:szCs w:val="24"/>
          <w:lang w:val="en-US"/>
        </w:rPr>
        <w:t>Predict Observe Explain</w:t>
      </w:r>
      <w:r w:rsidR="009F3F62" w:rsidRPr="00204C42">
        <w:rPr>
          <w:rFonts w:ascii="Times New Roman" w:hAnsi="Times New Roman" w:cs="Times New Roman"/>
          <w:sz w:val="24"/>
          <w:szCs w:val="24"/>
        </w:rPr>
        <w:t xml:space="preserve"> </w:t>
      </w:r>
      <w:r w:rsidR="009F3F62" w:rsidRPr="00204C42">
        <w:rPr>
          <w:rFonts w:ascii="Times New Roman" w:hAnsi="Times New Roman" w:cs="Times New Roman"/>
          <w:sz w:val="24"/>
          <w:szCs w:val="24"/>
          <w:lang w:val="en-US"/>
        </w:rPr>
        <w:t xml:space="preserve">   (POE)</w:t>
      </w:r>
      <w:r w:rsidR="0049702F" w:rsidRPr="00204C42">
        <w:rPr>
          <w:rFonts w:ascii="Times New Roman" w:hAnsi="Times New Roman" w:cs="Times New Roman"/>
          <w:sz w:val="24"/>
          <w:szCs w:val="24"/>
          <w:lang w:val="en-US"/>
        </w:rPr>
        <w:t xml:space="preserve"> menurut </w:t>
      </w:r>
      <w:r w:rsidR="0049702F" w:rsidRPr="00204C42">
        <w:rPr>
          <w:rFonts w:ascii="Times New Roman" w:hAnsi="Times New Roman" w:cs="Times New Roman"/>
          <w:sz w:val="24"/>
          <w:szCs w:val="24"/>
        </w:rPr>
        <w:t>(Yupani,</w:t>
      </w:r>
      <w:r w:rsidR="0049702F" w:rsidRPr="00204C42">
        <w:rPr>
          <w:rFonts w:ascii="Times New Roman" w:hAnsi="Times New Roman" w:cs="Times New Roman"/>
          <w:sz w:val="24"/>
          <w:szCs w:val="24"/>
          <w:lang w:val="en-US"/>
        </w:rPr>
        <w:t xml:space="preserve"> </w:t>
      </w:r>
      <w:r w:rsidR="0049702F" w:rsidRPr="00204C42">
        <w:rPr>
          <w:rFonts w:ascii="Times New Roman" w:hAnsi="Times New Roman" w:cs="Times New Roman"/>
          <w:sz w:val="24"/>
          <w:szCs w:val="24"/>
        </w:rPr>
        <w:t>Garminah, dan Mahadewi, 2013: 3)</w:t>
      </w:r>
      <w:r w:rsidR="0049702F" w:rsidRPr="00204C42">
        <w:rPr>
          <w:rFonts w:ascii="Times New Roman" w:hAnsi="Times New Roman" w:cs="Times New Roman"/>
          <w:sz w:val="24"/>
          <w:szCs w:val="24"/>
          <w:lang w:val="en-US"/>
        </w:rPr>
        <w:t xml:space="preserve"> adalah sebagai berikut:</w:t>
      </w:r>
    </w:p>
    <w:p w:rsidR="00C914FF" w:rsidRPr="00204C42" w:rsidRDefault="00C914FF" w:rsidP="0049702F">
      <w:pPr>
        <w:pStyle w:val="ListParagraph"/>
        <w:numPr>
          <w:ilvl w:val="0"/>
          <w:numId w:val="19"/>
        </w:numPr>
        <w:ind w:left="284" w:hanging="284"/>
        <w:rPr>
          <w:lang w:val="en-US"/>
        </w:rPr>
      </w:pPr>
      <w:r w:rsidRPr="00204C42">
        <w:t xml:space="preserve">Merangsang </w:t>
      </w:r>
      <w:r w:rsidR="002D287F" w:rsidRPr="00204C42">
        <w:t>siswa</w:t>
      </w:r>
      <w:r w:rsidRPr="00204C42">
        <w:t xml:space="preserve"> untuk lebih kreatif khususnya dalam mengajukan prediksi.</w:t>
      </w:r>
    </w:p>
    <w:p w:rsidR="00C914FF" w:rsidRPr="00204C42" w:rsidRDefault="00C914FF" w:rsidP="00C914FF">
      <w:pPr>
        <w:pStyle w:val="ListParagraph"/>
        <w:numPr>
          <w:ilvl w:val="0"/>
          <w:numId w:val="19"/>
        </w:numPr>
        <w:ind w:left="284" w:hanging="284"/>
        <w:rPr>
          <w:lang w:val="en-US"/>
        </w:rPr>
      </w:pPr>
      <w:r w:rsidRPr="00204C42">
        <w:lastRenderedPageBreak/>
        <w:t xml:space="preserve">Dengan melakukan eksperimen untuk menguji prediksinya dapat mengurangi verbalisme. </w:t>
      </w:r>
    </w:p>
    <w:p w:rsidR="00C914FF" w:rsidRPr="00204C42" w:rsidRDefault="00C914FF" w:rsidP="00C914FF">
      <w:pPr>
        <w:pStyle w:val="ListParagraph"/>
        <w:numPr>
          <w:ilvl w:val="0"/>
          <w:numId w:val="19"/>
        </w:numPr>
        <w:ind w:left="284" w:hanging="284"/>
        <w:rPr>
          <w:lang w:val="en-US"/>
        </w:rPr>
      </w:pPr>
      <w:r w:rsidRPr="00204C42">
        <w:t xml:space="preserve">Proses pembelajaran menjadi lebih menarik, sebab </w:t>
      </w:r>
      <w:r w:rsidR="002D287F" w:rsidRPr="00204C42">
        <w:t>siswa</w:t>
      </w:r>
      <w:r w:rsidRPr="00204C42">
        <w:t xml:space="preserve"> tidak hanya mendengarkan tetapi juga mengamati peristiwa yang terjadi melalui eksperimen. </w:t>
      </w:r>
    </w:p>
    <w:p w:rsidR="00F2619E" w:rsidRPr="00204C42" w:rsidRDefault="00C914FF" w:rsidP="00F2619E">
      <w:pPr>
        <w:pStyle w:val="ListParagraph"/>
        <w:numPr>
          <w:ilvl w:val="0"/>
          <w:numId w:val="19"/>
        </w:numPr>
        <w:ind w:left="284" w:hanging="284"/>
        <w:rPr>
          <w:lang w:val="en-US"/>
        </w:rPr>
      </w:pPr>
      <w:r w:rsidRPr="00204C42">
        <w:t>Dengan cara mengamati secara</w:t>
      </w:r>
      <w:r w:rsidR="002D287F" w:rsidRPr="00204C42">
        <w:rPr>
          <w:lang w:val="en-US"/>
        </w:rPr>
        <w:t xml:space="preserve"> </w:t>
      </w:r>
      <w:r w:rsidRPr="00204C42">
        <w:t xml:space="preserve">langsung </w:t>
      </w:r>
      <w:r w:rsidR="002D287F" w:rsidRPr="00204C42">
        <w:t>siswa</w:t>
      </w:r>
      <w:r w:rsidRPr="00204C42">
        <w:t xml:space="preserve"> memiliki kesempatan untuk membandingkan antara t</w:t>
      </w:r>
      <w:r w:rsidR="0049702F" w:rsidRPr="00204C42">
        <w:t>eori (dugaan) dengan kenyataan.</w:t>
      </w:r>
    </w:p>
    <w:p w:rsidR="00C914FF" w:rsidRPr="00204C42" w:rsidRDefault="00C914FF" w:rsidP="00BC6E17">
      <w:pPr>
        <w:spacing w:after="0" w:line="480" w:lineRule="auto"/>
        <w:ind w:firstLine="720"/>
        <w:jc w:val="both"/>
        <w:rPr>
          <w:rFonts w:ascii="Times New Roman" w:hAnsi="Times New Roman" w:cs="Times New Roman"/>
          <w:sz w:val="24"/>
          <w:szCs w:val="24"/>
          <w:lang w:val="en-US"/>
        </w:rPr>
      </w:pPr>
      <w:r w:rsidRPr="00204C42">
        <w:rPr>
          <w:rFonts w:ascii="Times New Roman" w:hAnsi="Times New Roman" w:cs="Times New Roman"/>
          <w:sz w:val="24"/>
          <w:szCs w:val="24"/>
        </w:rPr>
        <w:t>Ke</w:t>
      </w:r>
      <w:r w:rsidRPr="00204C42">
        <w:rPr>
          <w:rFonts w:ascii="Times New Roman" w:hAnsi="Times New Roman" w:cs="Times New Roman"/>
          <w:sz w:val="24"/>
          <w:szCs w:val="24"/>
          <w:lang w:val="en-US"/>
        </w:rPr>
        <w:t>kurangan</w:t>
      </w:r>
      <w:r w:rsidR="0049702F" w:rsidRPr="00204C42">
        <w:rPr>
          <w:rFonts w:ascii="Times New Roman" w:hAnsi="Times New Roman" w:cs="Times New Roman"/>
          <w:sz w:val="24"/>
          <w:szCs w:val="24"/>
          <w:lang w:val="en-US"/>
        </w:rPr>
        <w:t xml:space="preserve"> Pembelajaran </w:t>
      </w:r>
      <w:r w:rsidR="0049702F" w:rsidRPr="00204C42">
        <w:rPr>
          <w:rFonts w:ascii="Times New Roman" w:hAnsi="Times New Roman" w:cs="Times New Roman"/>
          <w:i/>
          <w:sz w:val="24"/>
          <w:szCs w:val="24"/>
          <w:lang w:val="en-US"/>
        </w:rPr>
        <w:t>Predict Observe Explain</w:t>
      </w:r>
      <w:r w:rsidR="0049702F" w:rsidRPr="00204C42">
        <w:rPr>
          <w:rFonts w:ascii="Times New Roman" w:hAnsi="Times New Roman" w:cs="Times New Roman"/>
          <w:sz w:val="24"/>
          <w:szCs w:val="24"/>
        </w:rPr>
        <w:t xml:space="preserve"> </w:t>
      </w:r>
      <w:r w:rsidR="0049702F" w:rsidRPr="00204C42">
        <w:rPr>
          <w:rFonts w:ascii="Times New Roman" w:hAnsi="Times New Roman" w:cs="Times New Roman"/>
          <w:sz w:val="24"/>
          <w:szCs w:val="24"/>
          <w:lang w:val="en-US"/>
        </w:rPr>
        <w:t xml:space="preserve">   (POE) menurut </w:t>
      </w:r>
      <w:r w:rsidR="0049702F" w:rsidRPr="00204C42">
        <w:rPr>
          <w:rFonts w:ascii="Times New Roman" w:hAnsi="Times New Roman" w:cs="Times New Roman"/>
          <w:sz w:val="24"/>
          <w:szCs w:val="24"/>
        </w:rPr>
        <w:t>(Yupani, Garminah, dan Mahadewi, 2013: 3)</w:t>
      </w:r>
      <w:r w:rsidR="0049702F" w:rsidRPr="00204C42">
        <w:rPr>
          <w:rFonts w:ascii="Times New Roman" w:hAnsi="Times New Roman" w:cs="Times New Roman"/>
          <w:sz w:val="24"/>
          <w:szCs w:val="24"/>
          <w:lang w:val="en-US"/>
        </w:rPr>
        <w:t xml:space="preserve"> adalah sebagai berikut:</w:t>
      </w:r>
    </w:p>
    <w:p w:rsidR="00C914FF" w:rsidRPr="00204C42" w:rsidRDefault="00C914FF" w:rsidP="00C914FF">
      <w:pPr>
        <w:pStyle w:val="ListParagraph"/>
        <w:numPr>
          <w:ilvl w:val="0"/>
          <w:numId w:val="16"/>
        </w:numPr>
        <w:ind w:left="284" w:hanging="284"/>
        <w:rPr>
          <w:b/>
          <w:lang w:val="en-US"/>
        </w:rPr>
      </w:pPr>
      <w:r w:rsidRPr="00204C42">
        <w:rPr>
          <w:sz w:val="23"/>
          <w:szCs w:val="23"/>
        </w:rPr>
        <w:t xml:space="preserve">Memerlukan persiapan yang lebih matang, terutama berkaitan penyajian persoalan pembelajaran IPA dan kegiatan eksperimen yang dilakukan untuk membuktikan prediksi yang diajukan </w:t>
      </w:r>
      <w:r w:rsidR="002D287F" w:rsidRPr="00204C42">
        <w:rPr>
          <w:sz w:val="23"/>
          <w:szCs w:val="23"/>
        </w:rPr>
        <w:t>siswa</w:t>
      </w:r>
      <w:r w:rsidRPr="00204C42">
        <w:rPr>
          <w:sz w:val="23"/>
          <w:szCs w:val="23"/>
        </w:rPr>
        <w:t xml:space="preserve">. </w:t>
      </w:r>
    </w:p>
    <w:p w:rsidR="00C914FF" w:rsidRPr="00204C42" w:rsidRDefault="00C914FF" w:rsidP="00C914FF">
      <w:pPr>
        <w:pStyle w:val="ListParagraph"/>
        <w:numPr>
          <w:ilvl w:val="0"/>
          <w:numId w:val="16"/>
        </w:numPr>
        <w:ind w:left="284" w:hanging="284"/>
        <w:rPr>
          <w:b/>
          <w:lang w:val="en-US"/>
        </w:rPr>
      </w:pPr>
      <w:r w:rsidRPr="00204C42">
        <w:rPr>
          <w:sz w:val="23"/>
          <w:szCs w:val="23"/>
        </w:rPr>
        <w:t>Untuk kegiatan eksperimen, memerlukan peralatan, bahan-bahan dan tempat yang memadai.</w:t>
      </w:r>
    </w:p>
    <w:p w:rsidR="00C914FF" w:rsidRPr="00204C42" w:rsidRDefault="00C914FF" w:rsidP="00C914FF">
      <w:pPr>
        <w:pStyle w:val="ListParagraph"/>
        <w:numPr>
          <w:ilvl w:val="0"/>
          <w:numId w:val="16"/>
        </w:numPr>
        <w:ind w:left="284" w:hanging="284"/>
        <w:rPr>
          <w:b/>
          <w:lang w:val="en-US"/>
        </w:rPr>
      </w:pPr>
      <w:r w:rsidRPr="00204C42">
        <w:t xml:space="preserve">Untuk melakukan kegiatan eksperimen, memerlukan kemampuan dan keterampilan yang khusus bagi guru, sehingga guru dituntut untuk bekerja secara lebih profesional. </w:t>
      </w:r>
    </w:p>
    <w:p w:rsidR="00C914FF" w:rsidRPr="00204C42" w:rsidRDefault="00C914FF" w:rsidP="00C914FF">
      <w:pPr>
        <w:pStyle w:val="ListParagraph"/>
        <w:numPr>
          <w:ilvl w:val="0"/>
          <w:numId w:val="16"/>
        </w:numPr>
        <w:ind w:left="284" w:hanging="284"/>
        <w:rPr>
          <w:b/>
          <w:lang w:val="en-US"/>
        </w:rPr>
      </w:pPr>
      <w:r w:rsidRPr="00204C42">
        <w:t xml:space="preserve">Memerlukan kemauan dan motivasi guru yang bagus untuk keberhasilan proses pembelajaran </w:t>
      </w:r>
      <w:r w:rsidR="002D287F" w:rsidRPr="00204C42">
        <w:t>siswa</w:t>
      </w:r>
      <w:r w:rsidR="0049702F" w:rsidRPr="00204C42">
        <w:rPr>
          <w:lang w:val="en-US"/>
        </w:rPr>
        <w:t>.</w:t>
      </w:r>
    </w:p>
    <w:p w:rsidR="00613773" w:rsidRPr="00204C42" w:rsidRDefault="00613773" w:rsidP="00613773">
      <w:pPr>
        <w:rPr>
          <w:rFonts w:ascii="Times New Roman" w:hAnsi="Times New Roman" w:cs="Times New Roman"/>
          <w:b/>
          <w:sz w:val="24"/>
          <w:szCs w:val="24"/>
        </w:rPr>
      </w:pPr>
      <w:r w:rsidRPr="00204C42">
        <w:rPr>
          <w:rFonts w:ascii="Times New Roman" w:hAnsi="Times New Roman" w:cs="Times New Roman"/>
          <w:b/>
          <w:sz w:val="24"/>
          <w:szCs w:val="24"/>
        </w:rPr>
        <w:t xml:space="preserve">2.  Hasil Belajar </w:t>
      </w:r>
    </w:p>
    <w:p w:rsidR="00613773" w:rsidRPr="00204C42" w:rsidRDefault="00613773" w:rsidP="00613773">
      <w:pPr>
        <w:pStyle w:val="ListParagraph"/>
        <w:numPr>
          <w:ilvl w:val="4"/>
          <w:numId w:val="1"/>
        </w:numPr>
        <w:tabs>
          <w:tab w:val="left" w:pos="0"/>
          <w:tab w:val="left" w:pos="284"/>
        </w:tabs>
        <w:ind w:hanging="3600"/>
        <w:rPr>
          <w:sz w:val="26"/>
          <w:lang w:val="sv-SE"/>
        </w:rPr>
      </w:pPr>
      <w:r w:rsidRPr="00204C42">
        <w:rPr>
          <w:b/>
          <w:sz w:val="26"/>
        </w:rPr>
        <w:t>P</w:t>
      </w:r>
      <w:r w:rsidRPr="00204C42">
        <w:rPr>
          <w:b/>
        </w:rPr>
        <w:t>engertian</w:t>
      </w:r>
      <w:r w:rsidRPr="00204C42">
        <w:rPr>
          <w:b/>
          <w:sz w:val="26"/>
        </w:rPr>
        <w:t xml:space="preserve"> </w:t>
      </w:r>
      <w:r w:rsidRPr="00204C42">
        <w:rPr>
          <w:b/>
        </w:rPr>
        <w:t>Hasil Belajar</w:t>
      </w:r>
    </w:p>
    <w:p w:rsidR="00F2619E" w:rsidRPr="00204C42" w:rsidRDefault="00613773" w:rsidP="00613773">
      <w:pPr>
        <w:pStyle w:val="ListParagraph"/>
        <w:tabs>
          <w:tab w:val="left" w:pos="0"/>
          <w:tab w:val="left" w:pos="709"/>
        </w:tabs>
        <w:ind w:firstLine="284"/>
        <w:rPr>
          <w:lang w:val="en-US"/>
        </w:rPr>
      </w:pPr>
      <w:r w:rsidRPr="00204C42">
        <w:rPr>
          <w:b/>
          <w:sz w:val="26"/>
        </w:rPr>
        <w:tab/>
      </w:r>
      <w:proofErr w:type="gramStart"/>
      <w:r w:rsidR="00E7695B" w:rsidRPr="00204C42">
        <w:rPr>
          <w:lang w:val="en-US"/>
        </w:rPr>
        <w:t>Belajar merupakan tugas utama siswa sebagai pelajar dalam rangka menuntut ilmmu pengetahuan.</w:t>
      </w:r>
      <w:proofErr w:type="gramEnd"/>
      <w:r w:rsidR="00E7695B" w:rsidRPr="00204C42">
        <w:rPr>
          <w:lang w:val="en-US"/>
        </w:rPr>
        <w:t xml:space="preserve"> </w:t>
      </w:r>
      <w:proofErr w:type="gramStart"/>
      <w:r w:rsidR="00E7695B" w:rsidRPr="00204C42">
        <w:rPr>
          <w:lang w:val="en-US"/>
        </w:rPr>
        <w:t xml:space="preserve">Belajar merupakan suatu perubahan, baik dalam aspek kognitif, </w:t>
      </w:r>
      <w:r w:rsidR="00E7695B" w:rsidRPr="00204C42">
        <w:rPr>
          <w:lang w:val="en-US"/>
        </w:rPr>
        <w:lastRenderedPageBreak/>
        <w:t>afektif maupun psikomotor.</w:t>
      </w:r>
      <w:proofErr w:type="gramEnd"/>
      <w:r w:rsidR="00E7695B" w:rsidRPr="00204C42">
        <w:rPr>
          <w:lang w:val="en-US"/>
        </w:rPr>
        <w:t xml:space="preserve"> </w:t>
      </w:r>
      <w:proofErr w:type="gramStart"/>
      <w:r w:rsidR="00E7695B" w:rsidRPr="00204C42">
        <w:rPr>
          <w:lang w:val="en-US"/>
        </w:rPr>
        <w:t>Kegiatan belajar merupakan peristiwa dimana seseorang mempelajari sesuatu dan menyadari perubahan itu melalui belajar.</w:t>
      </w:r>
      <w:proofErr w:type="gramEnd"/>
      <w:r w:rsidR="00E7695B" w:rsidRPr="00204C42">
        <w:rPr>
          <w:lang w:val="en-US"/>
        </w:rPr>
        <w:t xml:space="preserve"> Kegiatan belajar dilakukan </w:t>
      </w:r>
      <w:proofErr w:type="gramStart"/>
      <w:r w:rsidR="00E7695B" w:rsidRPr="00204C42">
        <w:rPr>
          <w:lang w:val="en-US"/>
        </w:rPr>
        <w:t xml:space="preserve">setiap </w:t>
      </w:r>
      <w:r w:rsidR="00F2619E" w:rsidRPr="00204C42">
        <w:rPr>
          <w:lang w:val="en-US"/>
        </w:rPr>
        <w:t xml:space="preserve"> </w:t>
      </w:r>
      <w:r w:rsidR="00E7695B" w:rsidRPr="00204C42">
        <w:rPr>
          <w:lang w:val="en-US"/>
        </w:rPr>
        <w:t>waktu</w:t>
      </w:r>
      <w:proofErr w:type="gramEnd"/>
      <w:r w:rsidR="00E7695B" w:rsidRPr="00204C42">
        <w:rPr>
          <w:lang w:val="en-US"/>
        </w:rPr>
        <w:t xml:space="preserve"> sesuai dengan keinginan, </w:t>
      </w:r>
      <w:r w:rsidR="00F2619E" w:rsidRPr="00204C42">
        <w:rPr>
          <w:lang w:val="en-US"/>
        </w:rPr>
        <w:t xml:space="preserve"> </w:t>
      </w:r>
      <w:r w:rsidR="00E7695B" w:rsidRPr="00204C42">
        <w:rPr>
          <w:lang w:val="en-US"/>
        </w:rPr>
        <w:t xml:space="preserve">baik malam hari, </w:t>
      </w:r>
      <w:r w:rsidR="00F2619E" w:rsidRPr="00204C42">
        <w:rPr>
          <w:lang w:val="en-US"/>
        </w:rPr>
        <w:t xml:space="preserve"> </w:t>
      </w:r>
      <w:r w:rsidR="00E7695B" w:rsidRPr="00204C42">
        <w:rPr>
          <w:lang w:val="en-US"/>
        </w:rPr>
        <w:t xml:space="preserve">siang hari, </w:t>
      </w:r>
      <w:r w:rsidR="00F2619E" w:rsidRPr="00204C42">
        <w:rPr>
          <w:lang w:val="en-US"/>
        </w:rPr>
        <w:t xml:space="preserve"> </w:t>
      </w:r>
      <w:r w:rsidR="00E7695B" w:rsidRPr="00204C42">
        <w:rPr>
          <w:lang w:val="en-US"/>
        </w:rPr>
        <w:t xml:space="preserve">sore </w:t>
      </w:r>
    </w:p>
    <w:p w:rsidR="00FD32B5" w:rsidRPr="00204C42" w:rsidRDefault="00E7695B" w:rsidP="00F2619E">
      <w:pPr>
        <w:pStyle w:val="ListParagraph"/>
        <w:tabs>
          <w:tab w:val="left" w:pos="0"/>
          <w:tab w:val="left" w:pos="709"/>
        </w:tabs>
        <w:ind w:firstLine="0"/>
        <w:rPr>
          <w:lang w:val="en-US"/>
        </w:rPr>
      </w:pPr>
      <w:proofErr w:type="gramStart"/>
      <w:r w:rsidRPr="00204C42">
        <w:rPr>
          <w:lang w:val="en-US"/>
        </w:rPr>
        <w:t>hari</w:t>
      </w:r>
      <w:proofErr w:type="gramEnd"/>
      <w:r w:rsidRPr="00204C42">
        <w:rPr>
          <w:lang w:val="en-US"/>
        </w:rPr>
        <w:t xml:space="preserve"> atau pagi hari yang bertujuan untuk mengembangkan kemampuan dalam aspek </w:t>
      </w:r>
    </w:p>
    <w:p w:rsidR="00E7695B" w:rsidRPr="00204C42" w:rsidRDefault="00E7695B" w:rsidP="00FD32B5">
      <w:pPr>
        <w:tabs>
          <w:tab w:val="left" w:pos="0"/>
          <w:tab w:val="left" w:pos="709"/>
        </w:tabs>
        <w:rPr>
          <w:rFonts w:ascii="Times New Roman" w:hAnsi="Times New Roman" w:cs="Times New Roman"/>
          <w:sz w:val="24"/>
          <w:szCs w:val="24"/>
          <w:lang w:val="en-US"/>
        </w:rPr>
      </w:pPr>
      <w:proofErr w:type="gramStart"/>
      <w:r w:rsidRPr="00204C42">
        <w:rPr>
          <w:rFonts w:ascii="Times New Roman" w:hAnsi="Times New Roman" w:cs="Times New Roman"/>
          <w:sz w:val="24"/>
          <w:szCs w:val="24"/>
          <w:lang w:val="en-US"/>
        </w:rPr>
        <w:t>pengetahuan</w:t>
      </w:r>
      <w:proofErr w:type="gramEnd"/>
      <w:r w:rsidRPr="00204C42">
        <w:rPr>
          <w:rFonts w:ascii="Times New Roman" w:hAnsi="Times New Roman" w:cs="Times New Roman"/>
          <w:sz w:val="24"/>
          <w:szCs w:val="24"/>
          <w:lang w:val="en-US"/>
        </w:rPr>
        <w:t>, sifat, dan keterampilan.</w:t>
      </w:r>
    </w:p>
    <w:p w:rsidR="000A6A12" w:rsidRPr="00204C42" w:rsidRDefault="00E7695B" w:rsidP="000A6A12">
      <w:pPr>
        <w:pStyle w:val="ListParagraph"/>
        <w:tabs>
          <w:tab w:val="left" w:pos="0"/>
          <w:tab w:val="left" w:pos="709"/>
        </w:tabs>
        <w:rPr>
          <w:lang w:val="en-US"/>
        </w:rPr>
      </w:pPr>
      <w:r w:rsidRPr="00204C42">
        <w:rPr>
          <w:lang w:val="en-US"/>
        </w:rPr>
        <w:t>Menurut Daryanto (2009: 2) “belajar adalah suatu proses yang dilakukan seseorang untuk memperoleh suatu perubahan tingkah laku yang baru secara keseluruhan, sebagai hasil pengalamannya sendiri dalam interaksi dengan lingkungannya”</w:t>
      </w:r>
      <w:r w:rsidR="000A6A12" w:rsidRPr="00204C42">
        <w:rPr>
          <w:lang w:val="en-US"/>
        </w:rPr>
        <w:t>.</w:t>
      </w:r>
    </w:p>
    <w:p w:rsidR="000A6A12" w:rsidRPr="00204C42" w:rsidRDefault="000A6A12" w:rsidP="00613773">
      <w:pPr>
        <w:pStyle w:val="ListParagraph"/>
        <w:tabs>
          <w:tab w:val="left" w:pos="0"/>
          <w:tab w:val="left" w:pos="709"/>
        </w:tabs>
        <w:ind w:firstLine="284"/>
        <w:rPr>
          <w:lang w:val="en-US"/>
        </w:rPr>
      </w:pPr>
      <w:r w:rsidRPr="00204C42">
        <w:rPr>
          <w:lang w:val="en-US"/>
        </w:rPr>
        <w:tab/>
        <w:t>Selanjutnya Ali (2004: 14) bahwa “belajar adalah proses perubahan perilaku, akibat interaksi individu dengan lingkungannya”. Sementara Slameto (2003: 2) mengemukakan “belajar adalah aktifitas yang dilakukan individu secara sadar untuk mendapatkan sejumlah pesan dari apa yang telah dipelajari dan sebagai hasil interaksinya dengan lingkungan sekitarnya”.</w:t>
      </w:r>
    </w:p>
    <w:p w:rsidR="00592BCC" w:rsidRPr="00204C42" w:rsidRDefault="00592BCC" w:rsidP="00592BCC">
      <w:pPr>
        <w:pStyle w:val="ListParagraph"/>
        <w:tabs>
          <w:tab w:val="left" w:pos="0"/>
          <w:tab w:val="left" w:pos="709"/>
        </w:tabs>
        <w:ind w:firstLine="284"/>
        <w:rPr>
          <w:lang w:val="en-US"/>
        </w:rPr>
      </w:pPr>
      <w:r w:rsidRPr="00204C42">
        <w:rPr>
          <w:lang w:val="en-US"/>
        </w:rPr>
        <w:tab/>
        <w:t xml:space="preserve">Setiap kegiatan atau pekerjaan yang dilakukan seseorang </w:t>
      </w:r>
      <w:proofErr w:type="gramStart"/>
      <w:r w:rsidRPr="00204C42">
        <w:rPr>
          <w:lang w:val="en-US"/>
        </w:rPr>
        <w:t>akan</w:t>
      </w:r>
      <w:proofErr w:type="gramEnd"/>
      <w:r w:rsidRPr="00204C42">
        <w:rPr>
          <w:lang w:val="en-US"/>
        </w:rPr>
        <w:t xml:space="preserve"> menuaikan hasil. Begitupun juga kegiatan belajar yang dlakukan siswa </w:t>
      </w:r>
      <w:proofErr w:type="gramStart"/>
      <w:r w:rsidRPr="00204C42">
        <w:rPr>
          <w:lang w:val="en-US"/>
        </w:rPr>
        <w:t>akan</w:t>
      </w:r>
      <w:proofErr w:type="gramEnd"/>
      <w:r w:rsidRPr="00204C42">
        <w:rPr>
          <w:lang w:val="en-US"/>
        </w:rPr>
        <w:t xml:space="preserve"> memberika dampak pada dirinya. </w:t>
      </w:r>
      <w:proofErr w:type="gramStart"/>
      <w:r w:rsidRPr="00204C42">
        <w:rPr>
          <w:lang w:val="en-US"/>
        </w:rPr>
        <w:t>Seseorang dikatakan belajar jika terjadi perubahan dalam dirinya yang meliputi aspek kognitif, afektif, dan psikomotor.</w:t>
      </w:r>
      <w:proofErr w:type="gramEnd"/>
      <w:r w:rsidRPr="00204C42">
        <w:rPr>
          <w:lang w:val="en-US"/>
        </w:rPr>
        <w:t xml:space="preserve"> </w:t>
      </w:r>
      <w:proofErr w:type="gramStart"/>
      <w:r w:rsidRPr="00204C42">
        <w:rPr>
          <w:lang w:val="en-US"/>
        </w:rPr>
        <w:t>Berbicara mengenai belajar maka orientasinya adalah berbicara hasil belajar yang diukur dengan nilai tertentu.</w:t>
      </w:r>
      <w:proofErr w:type="gramEnd"/>
      <w:r w:rsidRPr="00204C42">
        <w:rPr>
          <w:lang w:val="en-US"/>
        </w:rPr>
        <w:t xml:space="preserve"> Hasil belajar adalah perubahan perilaku yang terjadi setelah mengikuti proses belajar mengajar sesu</w:t>
      </w:r>
      <w:r w:rsidR="00BC6E17" w:rsidRPr="00204C42">
        <w:rPr>
          <w:lang w:val="en-US"/>
        </w:rPr>
        <w:t>ai dengan tujuan pendidikan. Ci</w:t>
      </w:r>
      <w:r w:rsidRPr="00204C42">
        <w:rPr>
          <w:lang w:val="en-US"/>
        </w:rPr>
        <w:t>ri-ciri perubahan pada diri seseorang sebagai akibat dari belajar dikemukakan Slameto (2003: 30) yaitu:</w:t>
      </w:r>
    </w:p>
    <w:p w:rsidR="00592BCC" w:rsidRPr="00204C42" w:rsidRDefault="00592BCC" w:rsidP="00592BCC">
      <w:pPr>
        <w:pStyle w:val="ListParagraph"/>
        <w:numPr>
          <w:ilvl w:val="0"/>
          <w:numId w:val="12"/>
        </w:numPr>
        <w:tabs>
          <w:tab w:val="left" w:pos="0"/>
          <w:tab w:val="left" w:pos="709"/>
        </w:tabs>
        <w:spacing w:line="240" w:lineRule="auto"/>
        <w:ind w:right="-9"/>
        <w:rPr>
          <w:lang w:val="en-US"/>
        </w:rPr>
      </w:pPr>
      <w:r w:rsidRPr="00204C42">
        <w:rPr>
          <w:lang w:val="en-US"/>
        </w:rPr>
        <w:lastRenderedPageBreak/>
        <w:t>Perubahan terjadi secara sadar</w:t>
      </w:r>
    </w:p>
    <w:p w:rsidR="00592BCC" w:rsidRPr="00204C42" w:rsidRDefault="00592BCC" w:rsidP="00592BCC">
      <w:pPr>
        <w:pStyle w:val="ListParagraph"/>
        <w:numPr>
          <w:ilvl w:val="0"/>
          <w:numId w:val="12"/>
        </w:numPr>
        <w:tabs>
          <w:tab w:val="left" w:pos="0"/>
          <w:tab w:val="left" w:pos="709"/>
        </w:tabs>
        <w:spacing w:line="240" w:lineRule="auto"/>
        <w:ind w:right="-9"/>
        <w:rPr>
          <w:lang w:val="en-US"/>
        </w:rPr>
      </w:pPr>
      <w:r w:rsidRPr="00204C42">
        <w:rPr>
          <w:lang w:val="en-US"/>
        </w:rPr>
        <w:t>Perubahan dalam belajar bersifat kontinu dan fungsional</w:t>
      </w:r>
    </w:p>
    <w:p w:rsidR="00592BCC" w:rsidRPr="00204C42" w:rsidRDefault="00592BCC" w:rsidP="00592BCC">
      <w:pPr>
        <w:pStyle w:val="ListParagraph"/>
        <w:numPr>
          <w:ilvl w:val="0"/>
          <w:numId w:val="12"/>
        </w:numPr>
        <w:tabs>
          <w:tab w:val="left" w:pos="0"/>
          <w:tab w:val="left" w:pos="709"/>
        </w:tabs>
        <w:spacing w:line="240" w:lineRule="auto"/>
        <w:ind w:right="-9"/>
        <w:rPr>
          <w:lang w:val="en-US"/>
        </w:rPr>
      </w:pPr>
      <w:r w:rsidRPr="00204C42">
        <w:rPr>
          <w:lang w:val="en-US"/>
        </w:rPr>
        <w:t>Perubahan dalam belajar bersikap positif dan aktif</w:t>
      </w:r>
    </w:p>
    <w:p w:rsidR="00592BCC" w:rsidRPr="00204C42" w:rsidRDefault="00592BCC" w:rsidP="00592BCC">
      <w:pPr>
        <w:pStyle w:val="ListParagraph"/>
        <w:numPr>
          <w:ilvl w:val="0"/>
          <w:numId w:val="12"/>
        </w:numPr>
        <w:tabs>
          <w:tab w:val="left" w:pos="0"/>
          <w:tab w:val="left" w:pos="709"/>
        </w:tabs>
        <w:spacing w:line="240" w:lineRule="auto"/>
        <w:ind w:right="-9"/>
        <w:rPr>
          <w:lang w:val="en-US"/>
        </w:rPr>
      </w:pPr>
      <w:r w:rsidRPr="00204C42">
        <w:rPr>
          <w:lang w:val="en-US"/>
        </w:rPr>
        <w:t>Perubahan dalam belajar bukan bersifat sementar</w:t>
      </w:r>
    </w:p>
    <w:p w:rsidR="00592BCC" w:rsidRPr="00204C42" w:rsidRDefault="00592BCC" w:rsidP="00592BCC">
      <w:pPr>
        <w:pStyle w:val="ListParagraph"/>
        <w:numPr>
          <w:ilvl w:val="0"/>
          <w:numId w:val="12"/>
        </w:numPr>
        <w:tabs>
          <w:tab w:val="left" w:pos="0"/>
          <w:tab w:val="left" w:pos="709"/>
        </w:tabs>
        <w:spacing w:line="240" w:lineRule="auto"/>
        <w:ind w:right="-9"/>
        <w:rPr>
          <w:lang w:val="en-US"/>
        </w:rPr>
      </w:pPr>
      <w:r w:rsidRPr="00204C42">
        <w:rPr>
          <w:lang w:val="en-US"/>
        </w:rPr>
        <w:t>Perubahan dalam belajar bertujuan atau terarah</w:t>
      </w:r>
    </w:p>
    <w:p w:rsidR="00592BCC" w:rsidRPr="00204C42" w:rsidRDefault="00592BCC" w:rsidP="00592BCC">
      <w:pPr>
        <w:pStyle w:val="ListParagraph"/>
        <w:numPr>
          <w:ilvl w:val="0"/>
          <w:numId w:val="12"/>
        </w:numPr>
        <w:tabs>
          <w:tab w:val="left" w:pos="0"/>
          <w:tab w:val="left" w:pos="709"/>
        </w:tabs>
        <w:spacing w:line="240" w:lineRule="auto"/>
        <w:ind w:right="-9"/>
        <w:rPr>
          <w:lang w:val="en-US"/>
        </w:rPr>
      </w:pPr>
      <w:r w:rsidRPr="00204C42">
        <w:rPr>
          <w:lang w:val="en-US"/>
        </w:rPr>
        <w:t>Perubahan mencakup seluruh aspek tingkah laku</w:t>
      </w:r>
    </w:p>
    <w:p w:rsidR="00592BCC" w:rsidRPr="00204C42" w:rsidRDefault="000A6A12" w:rsidP="00592BCC">
      <w:pPr>
        <w:pStyle w:val="ListParagraph"/>
        <w:tabs>
          <w:tab w:val="left" w:pos="0"/>
          <w:tab w:val="left" w:pos="709"/>
        </w:tabs>
        <w:ind w:firstLine="284"/>
        <w:rPr>
          <w:lang w:val="en-US"/>
        </w:rPr>
      </w:pPr>
      <w:r w:rsidRPr="00204C42">
        <w:rPr>
          <w:lang w:val="en-US"/>
        </w:rPr>
        <w:tab/>
      </w:r>
    </w:p>
    <w:p w:rsidR="00525788" w:rsidRPr="00204C42" w:rsidRDefault="00592BCC" w:rsidP="00525788">
      <w:pPr>
        <w:pStyle w:val="ListParagraph"/>
        <w:tabs>
          <w:tab w:val="left" w:pos="0"/>
          <w:tab w:val="left" w:pos="709"/>
        </w:tabs>
        <w:ind w:firstLine="284"/>
        <w:rPr>
          <w:lang w:val="en-US"/>
        </w:rPr>
      </w:pPr>
      <w:r w:rsidRPr="00204C42">
        <w:rPr>
          <w:lang w:val="en-US"/>
        </w:rPr>
        <w:tab/>
      </w:r>
      <w:proofErr w:type="gramStart"/>
      <w:r w:rsidR="00525788" w:rsidRPr="00204C42">
        <w:rPr>
          <w:lang w:val="en-US"/>
        </w:rPr>
        <w:t>Winkel (Purwanto, 2013: 45) mengemukakan bahwa “hasil belajar adalah perubahan yang mengakibatkan manusia berubah dal</w:t>
      </w:r>
      <w:r w:rsidR="00DA5773" w:rsidRPr="00204C42">
        <w:rPr>
          <w:lang w:val="en-US"/>
        </w:rPr>
        <w:t>a</w:t>
      </w:r>
      <w:r w:rsidR="00525788" w:rsidRPr="00204C42">
        <w:rPr>
          <w:lang w:val="en-US"/>
        </w:rPr>
        <w:t>m sikap dan tingkah lakunya”.</w:t>
      </w:r>
      <w:proofErr w:type="gramEnd"/>
      <w:r w:rsidR="00525788" w:rsidRPr="00204C42">
        <w:rPr>
          <w:lang w:val="en-US"/>
        </w:rPr>
        <w:t xml:space="preserve"> </w:t>
      </w:r>
      <w:proofErr w:type="gramStart"/>
      <w:r w:rsidR="00525788" w:rsidRPr="00204C42">
        <w:rPr>
          <w:lang w:val="en-US"/>
        </w:rPr>
        <w:t>Sedangkan menurut Sudjana (Haris 2012: 15) mengatakan bahwa “hasil belajar adalah kemampuan-kemampuan yang dimiliki siswa setelah ia menerima pengalaman belajarnya”.</w:t>
      </w:r>
      <w:proofErr w:type="gramEnd"/>
    </w:p>
    <w:p w:rsidR="00525788" w:rsidRPr="00204C42" w:rsidRDefault="00525788" w:rsidP="00525788">
      <w:pPr>
        <w:pStyle w:val="ListParagraph"/>
        <w:tabs>
          <w:tab w:val="left" w:pos="0"/>
          <w:tab w:val="left" w:pos="709"/>
        </w:tabs>
        <w:ind w:firstLine="284"/>
        <w:rPr>
          <w:lang w:val="en-US"/>
        </w:rPr>
      </w:pPr>
      <w:r w:rsidRPr="00204C42">
        <w:rPr>
          <w:lang w:val="en-US"/>
        </w:rPr>
        <w:tab/>
        <w:t>Selanjutnya, menurut Hamali</w:t>
      </w:r>
      <w:r w:rsidR="00771BA2" w:rsidRPr="00204C42">
        <w:rPr>
          <w:lang w:val="en-US"/>
        </w:rPr>
        <w:t>k</w:t>
      </w:r>
      <w:r w:rsidRPr="00204C42">
        <w:rPr>
          <w:lang w:val="en-US"/>
        </w:rPr>
        <w:t xml:space="preserve"> (2006: 155) memberikan gambaran bahwa:</w:t>
      </w:r>
    </w:p>
    <w:p w:rsidR="00525788" w:rsidRPr="00204C42" w:rsidRDefault="00BC6E17" w:rsidP="00BC6E17">
      <w:pPr>
        <w:pStyle w:val="ListParagraph"/>
        <w:tabs>
          <w:tab w:val="left" w:pos="0"/>
          <w:tab w:val="left" w:pos="720"/>
        </w:tabs>
        <w:spacing w:line="240" w:lineRule="auto"/>
        <w:ind w:left="720" w:right="891" w:firstLine="0"/>
        <w:rPr>
          <w:lang w:val="en-US"/>
        </w:rPr>
      </w:pPr>
      <w:r w:rsidRPr="00204C42">
        <w:rPr>
          <w:lang w:val="en-US"/>
        </w:rPr>
        <w:t>(1)</w:t>
      </w:r>
      <w:proofErr w:type="gramStart"/>
      <w:r w:rsidR="00525788" w:rsidRPr="00204C42">
        <w:rPr>
          <w:lang w:val="en-US"/>
        </w:rPr>
        <w:t>Hasil belajar yang diperoleh dapat diukur melalui kemajuan yang diperoleh siswa setelah belajar dengan sungguh-sungguh; (2) Hasil belajar tampak terjadinya perubahan tingkah laku pada diri siswa yang dapt diamati dan diukur melalui perubahan sikap dan keterampilan.</w:t>
      </w:r>
      <w:proofErr w:type="gramEnd"/>
    </w:p>
    <w:p w:rsidR="00525788" w:rsidRPr="00204C42" w:rsidRDefault="00525788" w:rsidP="00525788">
      <w:pPr>
        <w:tabs>
          <w:tab w:val="left" w:pos="0"/>
          <w:tab w:val="left" w:pos="709"/>
        </w:tabs>
        <w:spacing w:line="240" w:lineRule="auto"/>
        <w:ind w:right="891"/>
        <w:rPr>
          <w:rFonts w:ascii="Times New Roman" w:hAnsi="Times New Roman" w:cs="Times New Roman"/>
          <w:lang w:val="en-US"/>
        </w:rPr>
      </w:pPr>
    </w:p>
    <w:p w:rsidR="00DA5773" w:rsidRPr="00204C42" w:rsidRDefault="00CE2F4C" w:rsidP="00DA5773">
      <w:pPr>
        <w:pStyle w:val="ListParagraph"/>
        <w:tabs>
          <w:tab w:val="left" w:pos="0"/>
        </w:tabs>
        <w:rPr>
          <w:lang w:val="en-US"/>
        </w:rPr>
      </w:pPr>
      <w:proofErr w:type="gramStart"/>
      <w:r w:rsidRPr="00204C42">
        <w:rPr>
          <w:lang w:val="en-US"/>
        </w:rPr>
        <w:t>Di</w:t>
      </w:r>
      <w:r w:rsidR="00DA5773" w:rsidRPr="00204C42">
        <w:rPr>
          <w:lang w:val="en-US"/>
        </w:rPr>
        <w:t>m</w:t>
      </w:r>
      <w:r w:rsidRPr="00204C42">
        <w:rPr>
          <w:lang w:val="en-US"/>
        </w:rPr>
        <w:t>yati dan Mud</w:t>
      </w:r>
      <w:r w:rsidR="00DA5773" w:rsidRPr="00204C42">
        <w:rPr>
          <w:lang w:val="en-US"/>
        </w:rPr>
        <w:t>i</w:t>
      </w:r>
      <w:r w:rsidRPr="00204C42">
        <w:rPr>
          <w:lang w:val="en-US"/>
        </w:rPr>
        <w:t>jono (2006: 48) mengemukakan bahwa “hasil belajar merupakan hasil dari suatu interaksi tindak belajar dan tindak mengajar dari guru”.</w:t>
      </w:r>
      <w:proofErr w:type="gramEnd"/>
      <w:r w:rsidRPr="00204C42">
        <w:rPr>
          <w:lang w:val="en-US"/>
        </w:rPr>
        <w:t xml:space="preserve"> </w:t>
      </w:r>
      <w:proofErr w:type="gramStart"/>
      <w:r w:rsidRPr="00204C42">
        <w:rPr>
          <w:lang w:val="en-US"/>
        </w:rPr>
        <w:t>Selanjutnya dalam Kamus Besar Bahasa Indonesia (Depdikbud, 2001: 789) dirumuskan bahwa “hasil belajar adalah hasil pelajaran yang diperoleh dari kegiatan</w:t>
      </w:r>
      <w:r w:rsidR="00DA5773" w:rsidRPr="00204C42">
        <w:rPr>
          <w:lang w:val="en-US"/>
        </w:rPr>
        <w:t xml:space="preserve"> belajar di sekolah atau diperguruan tinggi yang ber</w:t>
      </w:r>
      <w:r w:rsidR="00BC6E17" w:rsidRPr="00204C42">
        <w:rPr>
          <w:lang w:val="en-US"/>
        </w:rPr>
        <w:t>s</w:t>
      </w:r>
      <w:r w:rsidR="00DA5773" w:rsidRPr="00204C42">
        <w:rPr>
          <w:lang w:val="en-US"/>
        </w:rPr>
        <w:t>ifat kognitif dan biasanya ditentukan melalui pengukuran dan penilaian”.</w:t>
      </w:r>
      <w:proofErr w:type="gramEnd"/>
    </w:p>
    <w:p w:rsidR="00F2619E" w:rsidRPr="00204C42" w:rsidRDefault="00BC6E17" w:rsidP="0049702F">
      <w:pPr>
        <w:pStyle w:val="ListParagraph"/>
        <w:tabs>
          <w:tab w:val="left" w:pos="0"/>
        </w:tabs>
        <w:rPr>
          <w:lang w:val="en-US"/>
        </w:rPr>
      </w:pPr>
      <w:r w:rsidRPr="00204C42">
        <w:rPr>
          <w:lang w:val="en-US"/>
        </w:rPr>
        <w:t xml:space="preserve">Berdasarkan pendapat di </w:t>
      </w:r>
      <w:r w:rsidR="00DA5773" w:rsidRPr="00204C42">
        <w:rPr>
          <w:lang w:val="en-US"/>
        </w:rPr>
        <w:t>atas, maka dapat disimpulkan hasil belajar dapat diartikan sebagai</w:t>
      </w:r>
      <w:r w:rsidR="00CE2F4C" w:rsidRPr="00204C42">
        <w:rPr>
          <w:lang w:val="en-US"/>
        </w:rPr>
        <w:t xml:space="preserve"> </w:t>
      </w:r>
      <w:r w:rsidR="00DA5773" w:rsidRPr="00204C42">
        <w:rPr>
          <w:lang w:val="en-US"/>
        </w:rPr>
        <w:t xml:space="preserve">suatu proses perubahan yang dilakukan individu secara sadar yang </w:t>
      </w:r>
      <w:r w:rsidR="00DA5773" w:rsidRPr="00204C42">
        <w:rPr>
          <w:lang w:val="en-US"/>
        </w:rPr>
        <w:lastRenderedPageBreak/>
        <w:t xml:space="preserve">mengakibatkan individu </w:t>
      </w:r>
      <w:r w:rsidR="00182FDA" w:rsidRPr="00204C42">
        <w:rPr>
          <w:lang w:val="en-US"/>
        </w:rPr>
        <w:t>berubah</w:t>
      </w:r>
      <w:r w:rsidR="005A7BAC" w:rsidRPr="00204C42">
        <w:rPr>
          <w:lang w:val="en-US"/>
        </w:rPr>
        <w:t xml:space="preserve"> dalam sikap dan tingkah laku</w:t>
      </w:r>
      <w:r w:rsidR="00182FDA" w:rsidRPr="00204C42">
        <w:rPr>
          <w:lang w:val="en-US"/>
        </w:rPr>
        <w:t xml:space="preserve"> yang diperoleh dari kegiatan belajar yang</w:t>
      </w:r>
      <w:r w:rsidR="005A7BAC" w:rsidRPr="00204C42">
        <w:rPr>
          <w:lang w:val="en-US"/>
        </w:rPr>
        <w:t xml:space="preserve"> bersifat kognitif, afektif,</w:t>
      </w:r>
      <w:r w:rsidR="00182FDA" w:rsidRPr="00204C42">
        <w:rPr>
          <w:lang w:val="en-US"/>
        </w:rPr>
        <w:t xml:space="preserve"> </w:t>
      </w:r>
      <w:r w:rsidR="005A7BAC" w:rsidRPr="00204C42">
        <w:rPr>
          <w:lang w:val="en-US"/>
        </w:rPr>
        <w:t xml:space="preserve">dan </w:t>
      </w:r>
      <w:r w:rsidR="00182FDA" w:rsidRPr="00204C42">
        <w:rPr>
          <w:lang w:val="en-US"/>
        </w:rPr>
        <w:t>psiko</w:t>
      </w:r>
      <w:r w:rsidR="005A7BAC" w:rsidRPr="00204C42">
        <w:rPr>
          <w:lang w:val="en-US"/>
        </w:rPr>
        <w:t>motor s</w:t>
      </w:r>
      <w:r w:rsidR="00182FDA" w:rsidRPr="00204C42">
        <w:rPr>
          <w:lang w:val="en-US"/>
        </w:rPr>
        <w:t xml:space="preserve">erta ditentukan </w:t>
      </w:r>
    </w:p>
    <w:p w:rsidR="00FD32B5" w:rsidRPr="00204C42" w:rsidRDefault="00182FDA" w:rsidP="00F2619E">
      <w:pPr>
        <w:tabs>
          <w:tab w:val="left" w:pos="0"/>
        </w:tabs>
        <w:rPr>
          <w:rFonts w:ascii="Times New Roman" w:hAnsi="Times New Roman" w:cs="Times New Roman"/>
          <w:sz w:val="24"/>
          <w:szCs w:val="24"/>
          <w:lang w:val="en-US"/>
        </w:rPr>
      </w:pPr>
      <w:proofErr w:type="gramStart"/>
      <w:r w:rsidRPr="00204C42">
        <w:rPr>
          <w:rFonts w:ascii="Times New Roman" w:hAnsi="Times New Roman" w:cs="Times New Roman"/>
          <w:sz w:val="24"/>
          <w:szCs w:val="24"/>
          <w:lang w:val="en-US"/>
        </w:rPr>
        <w:t>melalui</w:t>
      </w:r>
      <w:proofErr w:type="gramEnd"/>
      <w:r w:rsidRPr="00204C42">
        <w:rPr>
          <w:rFonts w:ascii="Times New Roman" w:hAnsi="Times New Roman" w:cs="Times New Roman"/>
          <w:sz w:val="24"/>
          <w:szCs w:val="24"/>
          <w:lang w:val="en-US"/>
        </w:rPr>
        <w:t xml:space="preserve"> pengukuran dan penilaian.</w:t>
      </w:r>
    </w:p>
    <w:p w:rsidR="00613773" w:rsidRPr="00204C42" w:rsidRDefault="00613773" w:rsidP="0049702F">
      <w:pPr>
        <w:pStyle w:val="ListParagraph"/>
        <w:numPr>
          <w:ilvl w:val="0"/>
          <w:numId w:val="28"/>
        </w:numPr>
        <w:autoSpaceDE w:val="0"/>
        <w:autoSpaceDN w:val="0"/>
        <w:adjustRightInd w:val="0"/>
        <w:ind w:left="270" w:hanging="270"/>
        <w:rPr>
          <w:b/>
        </w:rPr>
      </w:pPr>
      <w:r w:rsidRPr="00204C42">
        <w:rPr>
          <w:b/>
        </w:rPr>
        <w:t xml:space="preserve">Pembelajaran IPA di Sekolah Dasar </w:t>
      </w:r>
    </w:p>
    <w:p w:rsidR="00613773" w:rsidRPr="00204C42" w:rsidRDefault="00613773" w:rsidP="0049702F">
      <w:pPr>
        <w:pStyle w:val="ListParagraph"/>
        <w:numPr>
          <w:ilvl w:val="4"/>
          <w:numId w:val="28"/>
        </w:numPr>
        <w:autoSpaceDE w:val="0"/>
        <w:autoSpaceDN w:val="0"/>
        <w:adjustRightInd w:val="0"/>
        <w:ind w:left="284" w:hanging="284"/>
        <w:rPr>
          <w:b/>
        </w:rPr>
      </w:pPr>
      <w:r w:rsidRPr="00204C42">
        <w:rPr>
          <w:b/>
        </w:rPr>
        <w:t>Pengertian IPA</w:t>
      </w:r>
    </w:p>
    <w:p w:rsidR="00A81550" w:rsidRPr="00204C42" w:rsidRDefault="00182FDA" w:rsidP="00613773">
      <w:pPr>
        <w:pStyle w:val="ListParagraph"/>
        <w:autoSpaceDE w:val="0"/>
        <w:autoSpaceDN w:val="0"/>
        <w:adjustRightInd w:val="0"/>
        <w:rPr>
          <w:lang w:val="en-US"/>
        </w:rPr>
      </w:pPr>
      <w:proofErr w:type="gramStart"/>
      <w:r w:rsidRPr="00204C42">
        <w:rPr>
          <w:lang w:val="en-US"/>
        </w:rPr>
        <w:t>IPA merupakan pengetahuan tentang alam semesta dan segala isinya.</w:t>
      </w:r>
      <w:proofErr w:type="gramEnd"/>
      <w:r w:rsidRPr="00204C42">
        <w:rPr>
          <w:lang w:val="en-US"/>
        </w:rPr>
        <w:t xml:space="preserve"> </w:t>
      </w:r>
      <w:proofErr w:type="gramStart"/>
      <w:r w:rsidRPr="00204C42">
        <w:rPr>
          <w:lang w:val="en-US"/>
        </w:rPr>
        <w:t>Adapun pengetahuan itu sendiri artinya segala sesuatu yang diketahui oleh manusia.</w:t>
      </w:r>
      <w:proofErr w:type="gramEnd"/>
      <w:r w:rsidRPr="00204C42">
        <w:rPr>
          <w:lang w:val="en-US"/>
        </w:rPr>
        <w:t xml:space="preserve"> </w:t>
      </w:r>
      <w:proofErr w:type="gramStart"/>
      <w:r w:rsidRPr="00204C42">
        <w:rPr>
          <w:lang w:val="en-US"/>
        </w:rPr>
        <w:t>Menurut Prihartono (Trianto, 2010: 137) IPA adalah “pengetahuan sistematis dan dirumuskan, yang</w:t>
      </w:r>
      <w:r w:rsidR="00BC6E17" w:rsidRPr="00204C42">
        <w:rPr>
          <w:lang w:val="en-US"/>
        </w:rPr>
        <w:t xml:space="preserve"> berhubungan dengan gejala-gej</w:t>
      </w:r>
      <w:r w:rsidRPr="00204C42">
        <w:rPr>
          <w:lang w:val="en-US"/>
        </w:rPr>
        <w:t>ala kebendaan dan didasarkan terutama atas pengamatan dan deduksi</w:t>
      </w:r>
      <w:r w:rsidR="00A81550" w:rsidRPr="00204C42">
        <w:rPr>
          <w:lang w:val="en-US"/>
        </w:rPr>
        <w:t>”.</w:t>
      </w:r>
      <w:proofErr w:type="gramEnd"/>
    </w:p>
    <w:p w:rsidR="00613773" w:rsidRPr="00204C42" w:rsidRDefault="00613773" w:rsidP="00A81550">
      <w:pPr>
        <w:pStyle w:val="ListParagraph"/>
        <w:autoSpaceDE w:val="0"/>
        <w:autoSpaceDN w:val="0"/>
        <w:adjustRightInd w:val="0"/>
        <w:rPr>
          <w:lang w:val="en-US"/>
        </w:rPr>
      </w:pPr>
      <w:r w:rsidRPr="00204C42">
        <w:t>IPA adalah suatu singkatan dari kata “Ilmu Pengetahuan Alam” merupakan terjemahan dari kata “</w:t>
      </w:r>
      <w:r w:rsidRPr="00204C42">
        <w:rPr>
          <w:i/>
        </w:rPr>
        <w:t>Natural science</w:t>
      </w:r>
      <w:r w:rsidRPr="00204C42">
        <w:t xml:space="preserve">” secara singkat sering disebut “science” natural artinya alamiah, berhubungan dengan alam atau bersangkutan dengan alam, sedangkan </w:t>
      </w:r>
      <w:r w:rsidRPr="00204C42">
        <w:rPr>
          <w:i/>
        </w:rPr>
        <w:t xml:space="preserve">science </w:t>
      </w:r>
      <w:r w:rsidRPr="00204C42">
        <w:t>artinya ilmu pengetahuan. Jadi ilmu pengetahuan alam secara harpiah dapat disebut sebagai ilmu tentang alam ini atau ilmu yang mempelajari peristiwa-peristiwa yang terjadi di alam.</w:t>
      </w:r>
    </w:p>
    <w:p w:rsidR="00613773" w:rsidRPr="00204C42" w:rsidRDefault="00A1731B" w:rsidP="00613773">
      <w:pPr>
        <w:pStyle w:val="ListParagraph"/>
        <w:autoSpaceDE w:val="0"/>
        <w:autoSpaceDN w:val="0"/>
        <w:adjustRightInd w:val="0"/>
      </w:pPr>
      <w:r w:rsidRPr="00204C42">
        <w:rPr>
          <w:lang w:val="en-US"/>
        </w:rPr>
        <w:t>Kamus Besar Bahasa Indonesia (Depdiknas, 2005: 978) mengartikan kata “sains” yang berarti “(1) ilmu teratur (sistematis yang dapat diuji atau dibuktikan kebenarannya; (2) ilmu yang didasarkan keben</w:t>
      </w:r>
      <w:r w:rsidR="00BC6E17" w:rsidRPr="00204C42">
        <w:rPr>
          <w:lang w:val="en-US"/>
        </w:rPr>
        <w:t>aran atau pernyataan semata (fis</w:t>
      </w:r>
      <w:r w:rsidRPr="00204C42">
        <w:rPr>
          <w:lang w:val="en-US"/>
        </w:rPr>
        <w:t>ika, kimia, biologi)”.</w:t>
      </w:r>
      <w:r w:rsidR="00613773" w:rsidRPr="00204C42">
        <w:t>. Sementara itu, Menurut Andi Makkasau (2002: 5) IPA adalah:</w:t>
      </w:r>
    </w:p>
    <w:p w:rsidR="0091401E" w:rsidRPr="00204C42" w:rsidRDefault="0091401E" w:rsidP="00613773">
      <w:pPr>
        <w:pStyle w:val="ListParagraph"/>
        <w:tabs>
          <w:tab w:val="left" w:pos="7371"/>
        </w:tabs>
        <w:autoSpaceDE w:val="0"/>
        <w:autoSpaceDN w:val="0"/>
        <w:adjustRightInd w:val="0"/>
        <w:spacing w:line="240" w:lineRule="auto"/>
        <w:ind w:left="709" w:right="758" w:firstLine="11"/>
        <w:rPr>
          <w:lang w:val="en-US"/>
        </w:rPr>
      </w:pPr>
    </w:p>
    <w:p w:rsidR="00613773" w:rsidRPr="00204C42" w:rsidRDefault="00613773" w:rsidP="00613773">
      <w:pPr>
        <w:pStyle w:val="ListParagraph"/>
        <w:tabs>
          <w:tab w:val="left" w:pos="7371"/>
        </w:tabs>
        <w:autoSpaceDE w:val="0"/>
        <w:autoSpaceDN w:val="0"/>
        <w:adjustRightInd w:val="0"/>
        <w:spacing w:line="240" w:lineRule="auto"/>
        <w:ind w:left="709" w:right="758" w:firstLine="11"/>
      </w:pPr>
      <w:r w:rsidRPr="00204C42">
        <w:t>Pengetahuan yang telah diuji kebenarannya melalui metode ilmiah. Dengan kata lain, metode ilmiah m</w:t>
      </w:r>
      <w:r w:rsidR="00E96B78" w:rsidRPr="00204C42">
        <w:t>e</w:t>
      </w:r>
      <w:r w:rsidRPr="00204C42">
        <w:t xml:space="preserve">rupakan ciri khusus yang menjadi </w:t>
      </w:r>
      <w:r w:rsidRPr="00204C42">
        <w:lastRenderedPageBreak/>
        <w:t>identitas IPA. Pengenalan IPA melalui metodologi atau cara memperoleh pengetahuan itu. IPA adalah penyelidikan yang terorganisir untuk mencari pola keteraturan dalam alam.</w:t>
      </w:r>
    </w:p>
    <w:p w:rsidR="00613773" w:rsidRPr="00204C42" w:rsidRDefault="00613773" w:rsidP="00613773">
      <w:pPr>
        <w:pStyle w:val="ListParagraph"/>
        <w:tabs>
          <w:tab w:val="left" w:pos="7371"/>
        </w:tabs>
        <w:autoSpaceDE w:val="0"/>
        <w:autoSpaceDN w:val="0"/>
        <w:adjustRightInd w:val="0"/>
        <w:spacing w:line="240" w:lineRule="auto"/>
        <w:ind w:left="709" w:right="758" w:firstLine="11"/>
      </w:pPr>
    </w:p>
    <w:p w:rsidR="00613773" w:rsidRPr="00204C42" w:rsidRDefault="00FD32B5" w:rsidP="00613773">
      <w:pPr>
        <w:tabs>
          <w:tab w:val="left" w:pos="709"/>
          <w:tab w:val="left" w:pos="7937"/>
        </w:tabs>
        <w:spacing w:after="0" w:line="480" w:lineRule="auto"/>
        <w:ind w:right="-1"/>
        <w:jc w:val="both"/>
        <w:rPr>
          <w:rFonts w:ascii="Times New Roman" w:hAnsi="Times New Roman" w:cs="Times New Roman"/>
          <w:sz w:val="24"/>
          <w:szCs w:val="24"/>
          <w:lang w:val="en-US"/>
        </w:rPr>
      </w:pPr>
      <w:r w:rsidRPr="00204C42">
        <w:rPr>
          <w:rFonts w:ascii="Times New Roman" w:hAnsi="Times New Roman" w:cs="Times New Roman"/>
          <w:sz w:val="24"/>
          <w:szCs w:val="24"/>
          <w:lang w:val="en-US"/>
        </w:rPr>
        <w:tab/>
      </w:r>
      <w:r w:rsidR="00613773" w:rsidRPr="00204C42">
        <w:rPr>
          <w:rFonts w:ascii="Times New Roman" w:hAnsi="Times New Roman" w:cs="Times New Roman"/>
          <w:sz w:val="24"/>
          <w:szCs w:val="24"/>
        </w:rPr>
        <w:t>Selain itu, Prihantoro (Trianto, 2012: 137) mengatakan bahwa:</w:t>
      </w:r>
    </w:p>
    <w:p w:rsidR="00FD32B5" w:rsidRPr="00204C42" w:rsidRDefault="00613773" w:rsidP="00A1731B">
      <w:pPr>
        <w:tabs>
          <w:tab w:val="left" w:pos="709"/>
          <w:tab w:val="left" w:pos="7088"/>
        </w:tabs>
        <w:spacing w:after="0" w:line="240" w:lineRule="auto"/>
        <w:ind w:left="709" w:right="758" w:hanging="709"/>
        <w:jc w:val="both"/>
        <w:rPr>
          <w:rFonts w:ascii="Times New Roman" w:hAnsi="Times New Roman" w:cs="Times New Roman"/>
          <w:sz w:val="24"/>
          <w:szCs w:val="24"/>
          <w:lang w:val="en-US"/>
        </w:rPr>
      </w:pPr>
      <w:r w:rsidRPr="00204C42">
        <w:rPr>
          <w:rFonts w:ascii="Times New Roman" w:hAnsi="Times New Roman" w:cs="Times New Roman"/>
          <w:sz w:val="24"/>
          <w:szCs w:val="24"/>
        </w:rPr>
        <w:tab/>
        <w:t>IPA</w:t>
      </w:r>
      <w:r w:rsidR="00D55304" w:rsidRPr="00204C42">
        <w:rPr>
          <w:rFonts w:ascii="Times New Roman" w:hAnsi="Times New Roman" w:cs="Times New Roman"/>
          <w:sz w:val="24"/>
          <w:szCs w:val="24"/>
          <w:lang w:val="en-US"/>
        </w:rPr>
        <w:t xml:space="preserve"> </w:t>
      </w:r>
      <w:r w:rsidRPr="00204C42">
        <w:rPr>
          <w:rFonts w:ascii="Times New Roman" w:hAnsi="Times New Roman" w:cs="Times New Roman"/>
          <w:sz w:val="24"/>
          <w:szCs w:val="24"/>
        </w:rPr>
        <w:t xml:space="preserve"> </w:t>
      </w:r>
      <w:r w:rsidR="00F2619E" w:rsidRPr="00204C42">
        <w:rPr>
          <w:rFonts w:ascii="Times New Roman" w:hAnsi="Times New Roman" w:cs="Times New Roman"/>
          <w:sz w:val="24"/>
          <w:szCs w:val="24"/>
          <w:lang w:val="en-US"/>
        </w:rPr>
        <w:t xml:space="preserve"> </w:t>
      </w:r>
      <w:r w:rsidRPr="00204C42">
        <w:rPr>
          <w:rFonts w:ascii="Times New Roman" w:hAnsi="Times New Roman" w:cs="Times New Roman"/>
          <w:sz w:val="24"/>
          <w:szCs w:val="24"/>
        </w:rPr>
        <w:t>hakikatnya</w:t>
      </w:r>
      <w:r w:rsidR="00F2619E" w:rsidRPr="00204C42">
        <w:rPr>
          <w:rFonts w:ascii="Times New Roman" w:hAnsi="Times New Roman" w:cs="Times New Roman"/>
          <w:sz w:val="24"/>
          <w:szCs w:val="24"/>
          <w:lang w:val="en-US"/>
        </w:rPr>
        <w:t xml:space="preserve"> </w:t>
      </w:r>
      <w:r w:rsidR="00D55304" w:rsidRPr="00204C42">
        <w:rPr>
          <w:rFonts w:ascii="Times New Roman" w:hAnsi="Times New Roman" w:cs="Times New Roman"/>
          <w:sz w:val="24"/>
          <w:szCs w:val="24"/>
          <w:lang w:val="en-US"/>
        </w:rPr>
        <w:t xml:space="preserve"> </w:t>
      </w:r>
      <w:r w:rsidRPr="00204C42">
        <w:rPr>
          <w:rFonts w:ascii="Times New Roman" w:hAnsi="Times New Roman" w:cs="Times New Roman"/>
          <w:sz w:val="24"/>
          <w:szCs w:val="24"/>
        </w:rPr>
        <w:t xml:space="preserve"> merupakan</w:t>
      </w:r>
      <w:r w:rsidR="00D55304" w:rsidRPr="00204C42">
        <w:rPr>
          <w:rFonts w:ascii="Times New Roman" w:hAnsi="Times New Roman" w:cs="Times New Roman"/>
          <w:sz w:val="24"/>
          <w:szCs w:val="24"/>
          <w:lang w:val="en-US"/>
        </w:rPr>
        <w:t xml:space="preserve"> </w:t>
      </w:r>
      <w:r w:rsidRPr="00204C42">
        <w:rPr>
          <w:rFonts w:ascii="Times New Roman" w:hAnsi="Times New Roman" w:cs="Times New Roman"/>
          <w:sz w:val="24"/>
          <w:szCs w:val="24"/>
        </w:rPr>
        <w:t xml:space="preserve">  suatu </w:t>
      </w:r>
      <w:r w:rsidR="00D55304" w:rsidRPr="00204C42">
        <w:rPr>
          <w:rFonts w:ascii="Times New Roman" w:hAnsi="Times New Roman" w:cs="Times New Roman"/>
          <w:sz w:val="24"/>
          <w:szCs w:val="24"/>
          <w:lang w:val="en-US"/>
        </w:rPr>
        <w:t xml:space="preserve"> </w:t>
      </w:r>
      <w:r w:rsidR="00F2619E" w:rsidRPr="00204C42">
        <w:rPr>
          <w:rFonts w:ascii="Times New Roman" w:hAnsi="Times New Roman" w:cs="Times New Roman"/>
          <w:sz w:val="24"/>
          <w:szCs w:val="24"/>
          <w:lang w:val="en-US"/>
        </w:rPr>
        <w:t xml:space="preserve"> </w:t>
      </w:r>
      <w:r w:rsidRPr="00204C42">
        <w:rPr>
          <w:rFonts w:ascii="Times New Roman" w:hAnsi="Times New Roman" w:cs="Times New Roman"/>
          <w:sz w:val="24"/>
          <w:szCs w:val="24"/>
        </w:rPr>
        <w:t xml:space="preserve">produk, </w:t>
      </w:r>
      <w:r w:rsidR="00F2619E" w:rsidRPr="00204C42">
        <w:rPr>
          <w:rFonts w:ascii="Times New Roman" w:hAnsi="Times New Roman" w:cs="Times New Roman"/>
          <w:sz w:val="24"/>
          <w:szCs w:val="24"/>
          <w:lang w:val="en-US"/>
        </w:rPr>
        <w:t xml:space="preserve"> </w:t>
      </w:r>
      <w:r w:rsidRPr="00204C42">
        <w:rPr>
          <w:rFonts w:ascii="Times New Roman" w:hAnsi="Times New Roman" w:cs="Times New Roman"/>
          <w:sz w:val="24"/>
          <w:szCs w:val="24"/>
        </w:rPr>
        <w:t xml:space="preserve">proses </w:t>
      </w:r>
      <w:r w:rsidR="00F2619E" w:rsidRPr="00204C42">
        <w:rPr>
          <w:rFonts w:ascii="Times New Roman" w:hAnsi="Times New Roman" w:cs="Times New Roman"/>
          <w:sz w:val="24"/>
          <w:szCs w:val="24"/>
          <w:lang w:val="en-US"/>
        </w:rPr>
        <w:t xml:space="preserve"> </w:t>
      </w:r>
      <w:r w:rsidRPr="00204C42">
        <w:rPr>
          <w:rFonts w:ascii="Times New Roman" w:hAnsi="Times New Roman" w:cs="Times New Roman"/>
          <w:sz w:val="24"/>
          <w:szCs w:val="24"/>
        </w:rPr>
        <w:t>dan</w:t>
      </w:r>
      <w:r w:rsidR="00F2619E" w:rsidRPr="00204C42">
        <w:rPr>
          <w:rFonts w:ascii="Times New Roman" w:hAnsi="Times New Roman" w:cs="Times New Roman"/>
          <w:sz w:val="24"/>
          <w:szCs w:val="24"/>
          <w:lang w:val="en-US"/>
        </w:rPr>
        <w:t xml:space="preserve"> </w:t>
      </w:r>
      <w:r w:rsidRPr="00204C42">
        <w:rPr>
          <w:rFonts w:ascii="Times New Roman" w:hAnsi="Times New Roman" w:cs="Times New Roman"/>
          <w:sz w:val="24"/>
          <w:szCs w:val="24"/>
        </w:rPr>
        <w:t xml:space="preserve"> aplikasi.</w:t>
      </w:r>
    </w:p>
    <w:p w:rsidR="00F379D6" w:rsidRPr="00204C42" w:rsidRDefault="00613773" w:rsidP="00FD32B5">
      <w:pPr>
        <w:tabs>
          <w:tab w:val="left" w:pos="709"/>
          <w:tab w:val="left" w:pos="7088"/>
        </w:tabs>
        <w:spacing w:after="0" w:line="240" w:lineRule="auto"/>
        <w:ind w:left="709" w:right="758" w:firstLine="11"/>
        <w:jc w:val="both"/>
        <w:rPr>
          <w:rFonts w:ascii="Times New Roman" w:hAnsi="Times New Roman" w:cs="Times New Roman"/>
          <w:sz w:val="24"/>
          <w:szCs w:val="24"/>
          <w:lang w:val="en-US"/>
        </w:rPr>
      </w:pPr>
      <w:r w:rsidRPr="00204C42">
        <w:rPr>
          <w:rFonts w:ascii="Times New Roman" w:hAnsi="Times New Roman" w:cs="Times New Roman"/>
          <w:sz w:val="24"/>
          <w:szCs w:val="24"/>
        </w:rPr>
        <w:t>Sebagai produk, IPA merupakan sekumpulan pengetahuan dan sekumpulan konsep dan bagan konsep. Sebagai suatu proses, IPA merupakan proses yang dipergunakan untuk mempelajari objek studi, menemukan dan mengembangkan produk-produk sains, dan sebagai aplikas</w:t>
      </w:r>
      <w:r w:rsidR="00BC6E17" w:rsidRPr="00204C42">
        <w:rPr>
          <w:rFonts w:ascii="Times New Roman" w:hAnsi="Times New Roman" w:cs="Times New Roman"/>
          <w:sz w:val="24"/>
          <w:szCs w:val="24"/>
        </w:rPr>
        <w:t>i, teori-teori IPA akan melahirkan</w:t>
      </w:r>
      <w:r w:rsidRPr="00204C42">
        <w:rPr>
          <w:rFonts w:ascii="Times New Roman" w:hAnsi="Times New Roman" w:cs="Times New Roman"/>
          <w:sz w:val="24"/>
          <w:szCs w:val="24"/>
        </w:rPr>
        <w:t xml:space="preserve"> teknologi yang dapat memberi kemudahan bagi kehidupan.</w:t>
      </w:r>
    </w:p>
    <w:p w:rsidR="00F379D6" w:rsidRPr="00204C42" w:rsidRDefault="00F379D6" w:rsidP="00613773">
      <w:pPr>
        <w:tabs>
          <w:tab w:val="left" w:pos="709"/>
          <w:tab w:val="left" w:pos="7088"/>
        </w:tabs>
        <w:spacing w:after="0" w:line="240" w:lineRule="auto"/>
        <w:ind w:left="709" w:right="758" w:hanging="709"/>
        <w:jc w:val="both"/>
        <w:rPr>
          <w:rFonts w:ascii="Times New Roman" w:hAnsi="Times New Roman" w:cs="Times New Roman"/>
          <w:sz w:val="24"/>
          <w:szCs w:val="24"/>
        </w:rPr>
      </w:pPr>
    </w:p>
    <w:p w:rsidR="00613773" w:rsidRPr="00204C42" w:rsidRDefault="00613773" w:rsidP="00613773">
      <w:pPr>
        <w:tabs>
          <w:tab w:val="left" w:pos="709"/>
          <w:tab w:val="left" w:pos="7088"/>
        </w:tabs>
        <w:spacing w:after="0" w:line="480" w:lineRule="auto"/>
        <w:ind w:right="849"/>
        <w:jc w:val="both"/>
        <w:rPr>
          <w:rFonts w:ascii="Times New Roman" w:hAnsi="Times New Roman" w:cs="Times New Roman"/>
          <w:sz w:val="24"/>
          <w:szCs w:val="24"/>
        </w:rPr>
      </w:pPr>
      <w:r w:rsidRPr="00204C42">
        <w:rPr>
          <w:rFonts w:ascii="Times New Roman" w:hAnsi="Times New Roman" w:cs="Times New Roman"/>
          <w:sz w:val="24"/>
          <w:szCs w:val="24"/>
        </w:rPr>
        <w:tab/>
        <w:t>Se</w:t>
      </w:r>
      <w:r w:rsidR="00807F09" w:rsidRPr="00204C42">
        <w:rPr>
          <w:rFonts w:ascii="Times New Roman" w:hAnsi="Times New Roman" w:cs="Times New Roman"/>
          <w:sz w:val="24"/>
          <w:szCs w:val="24"/>
        </w:rPr>
        <w:t>mentara itu, Andi Makkasau (2</w:t>
      </w:r>
      <w:r w:rsidR="00807F09" w:rsidRPr="00204C42">
        <w:rPr>
          <w:rFonts w:ascii="Times New Roman" w:hAnsi="Times New Roman" w:cs="Times New Roman"/>
          <w:sz w:val="24"/>
          <w:szCs w:val="24"/>
          <w:lang w:val="en-US"/>
        </w:rPr>
        <w:t>014</w:t>
      </w:r>
      <w:r w:rsidRPr="00204C42">
        <w:rPr>
          <w:rFonts w:ascii="Times New Roman" w:hAnsi="Times New Roman" w:cs="Times New Roman"/>
          <w:sz w:val="24"/>
          <w:szCs w:val="24"/>
        </w:rPr>
        <w:t>, 6) mengatakan bahwa:</w:t>
      </w:r>
    </w:p>
    <w:p w:rsidR="00613773" w:rsidRPr="00204C42" w:rsidRDefault="00613773" w:rsidP="00613773">
      <w:pPr>
        <w:tabs>
          <w:tab w:val="left" w:pos="709"/>
          <w:tab w:val="left" w:pos="7088"/>
        </w:tabs>
        <w:spacing w:after="0" w:line="240" w:lineRule="auto"/>
        <w:ind w:left="709" w:right="849"/>
        <w:jc w:val="both"/>
        <w:rPr>
          <w:rFonts w:ascii="Times New Roman" w:hAnsi="Times New Roman" w:cs="Times New Roman"/>
          <w:sz w:val="24"/>
          <w:szCs w:val="24"/>
        </w:rPr>
      </w:pPr>
      <w:r w:rsidRPr="00204C42">
        <w:rPr>
          <w:rFonts w:ascii="Times New Roman" w:hAnsi="Times New Roman" w:cs="Times New Roman"/>
          <w:sz w:val="24"/>
          <w:szCs w:val="24"/>
        </w:rPr>
        <w:t>IPA pada hakikatnya meliputi produk, proses, dan sikap ilmiah yang tak dipi</w:t>
      </w:r>
      <w:r w:rsidR="00A4448A" w:rsidRPr="00204C42">
        <w:rPr>
          <w:rFonts w:ascii="Times New Roman" w:hAnsi="Times New Roman" w:cs="Times New Roman"/>
          <w:sz w:val="24"/>
          <w:szCs w:val="24"/>
        </w:rPr>
        <w:t>sahkan satu dengan yang lainnya;</w:t>
      </w:r>
      <w:r w:rsidRPr="00204C42">
        <w:rPr>
          <w:rFonts w:ascii="Times New Roman" w:hAnsi="Times New Roman" w:cs="Times New Roman"/>
          <w:sz w:val="24"/>
          <w:szCs w:val="24"/>
        </w:rPr>
        <w:t xml:space="preserve"> (1) Hakikat IPA sebagai produk, merupakan kumpulan hasil kegiatan empirik dan kegiatan analitik yang dilakukan oleh para ilmuan selama berabad-abad. Bentuk IPA sebgai produk adalah fakta, konsep, </w:t>
      </w:r>
      <w:r w:rsidR="00A4448A" w:rsidRPr="00204C42">
        <w:rPr>
          <w:rFonts w:ascii="Times New Roman" w:hAnsi="Times New Roman" w:cs="Times New Roman"/>
          <w:sz w:val="24"/>
          <w:szCs w:val="24"/>
        </w:rPr>
        <w:t>prinsip, hukum, dan teori IPA;</w:t>
      </w:r>
      <w:r w:rsidRPr="00204C42">
        <w:rPr>
          <w:rFonts w:ascii="Times New Roman" w:hAnsi="Times New Roman" w:cs="Times New Roman"/>
          <w:sz w:val="24"/>
          <w:szCs w:val="24"/>
        </w:rPr>
        <w:t xml:space="preserve"> (2) Hakikat IPA sebagai proses, keterampilan proses IPA dalah keterampilan yang dilakukan oleh pa</w:t>
      </w:r>
      <w:r w:rsidR="00F379D6" w:rsidRPr="00204C42">
        <w:rPr>
          <w:rFonts w:ascii="Times New Roman" w:hAnsi="Times New Roman" w:cs="Times New Roman"/>
          <w:sz w:val="24"/>
          <w:szCs w:val="24"/>
        </w:rPr>
        <w:t>ra ilmuan, diantaranya adalah: men</w:t>
      </w:r>
      <w:r w:rsidRPr="00204C42">
        <w:rPr>
          <w:rFonts w:ascii="Times New Roman" w:hAnsi="Times New Roman" w:cs="Times New Roman"/>
          <w:sz w:val="24"/>
          <w:szCs w:val="24"/>
        </w:rPr>
        <w:t>gamati, mengukur, menarik kesimpulan, mengendalikan variabel, merumuskan hipotesa, membuat grafik, membuat tabel data, membuat definisi operas</w:t>
      </w:r>
      <w:r w:rsidR="00A4448A" w:rsidRPr="00204C42">
        <w:rPr>
          <w:rFonts w:ascii="Times New Roman" w:hAnsi="Times New Roman" w:cs="Times New Roman"/>
          <w:sz w:val="24"/>
          <w:szCs w:val="24"/>
        </w:rPr>
        <w:t>ional, dan melakukan eksperimen;</w:t>
      </w:r>
      <w:r w:rsidRPr="00204C42">
        <w:rPr>
          <w:rFonts w:ascii="Times New Roman" w:hAnsi="Times New Roman" w:cs="Times New Roman"/>
          <w:sz w:val="24"/>
          <w:szCs w:val="24"/>
        </w:rPr>
        <w:t xml:space="preserve"> (3) Hakikat IPA sebagai sikap, yang dimaksud antara lain: obyektif terhadap fakta, tidak tergesa-gesa mengambil kesimpulan bila belum c</w:t>
      </w:r>
      <w:r w:rsidR="00F379D6" w:rsidRPr="00204C42">
        <w:rPr>
          <w:rFonts w:ascii="Times New Roman" w:hAnsi="Times New Roman" w:cs="Times New Roman"/>
          <w:sz w:val="24"/>
          <w:szCs w:val="24"/>
        </w:rPr>
        <w:t>ukup data yang mendukung, berhati terbu</w:t>
      </w:r>
      <w:r w:rsidRPr="00204C42">
        <w:rPr>
          <w:rFonts w:ascii="Times New Roman" w:hAnsi="Times New Roman" w:cs="Times New Roman"/>
          <w:sz w:val="24"/>
          <w:szCs w:val="24"/>
        </w:rPr>
        <w:t>k</w:t>
      </w:r>
      <w:r w:rsidR="00F379D6" w:rsidRPr="00204C42">
        <w:rPr>
          <w:rFonts w:ascii="Times New Roman" w:hAnsi="Times New Roman" w:cs="Times New Roman"/>
          <w:sz w:val="24"/>
          <w:szCs w:val="24"/>
        </w:rPr>
        <w:t>a</w:t>
      </w:r>
      <w:r w:rsidRPr="00204C42">
        <w:rPr>
          <w:rFonts w:ascii="Times New Roman" w:hAnsi="Times New Roman" w:cs="Times New Roman"/>
          <w:sz w:val="24"/>
          <w:szCs w:val="24"/>
        </w:rPr>
        <w:t>, tidak mencampuradukkan fakta dengan pendapat, serta bersifat hati-hati dan ingin menyelidiki.</w:t>
      </w:r>
    </w:p>
    <w:p w:rsidR="00613773" w:rsidRPr="00204C42" w:rsidRDefault="00613773" w:rsidP="00613773">
      <w:pPr>
        <w:tabs>
          <w:tab w:val="left" w:pos="709"/>
          <w:tab w:val="left" w:pos="7088"/>
        </w:tabs>
        <w:spacing w:after="0" w:line="240" w:lineRule="auto"/>
        <w:ind w:left="709" w:right="849"/>
        <w:jc w:val="both"/>
        <w:rPr>
          <w:rFonts w:ascii="Times New Roman" w:hAnsi="Times New Roman" w:cs="Times New Roman"/>
          <w:sz w:val="24"/>
          <w:szCs w:val="24"/>
        </w:rPr>
      </w:pPr>
    </w:p>
    <w:p w:rsidR="00613773" w:rsidRPr="00204C42" w:rsidRDefault="00613773" w:rsidP="00613773">
      <w:pPr>
        <w:tabs>
          <w:tab w:val="left" w:pos="0"/>
          <w:tab w:val="left" w:pos="709"/>
          <w:tab w:val="left" w:pos="1055"/>
        </w:tabs>
        <w:spacing w:after="0" w:line="480" w:lineRule="auto"/>
        <w:jc w:val="both"/>
        <w:rPr>
          <w:rFonts w:ascii="Times New Roman" w:hAnsi="Times New Roman" w:cs="Times New Roman"/>
          <w:sz w:val="24"/>
          <w:szCs w:val="24"/>
          <w:lang w:val="en-US"/>
        </w:rPr>
      </w:pPr>
      <w:r w:rsidRPr="00204C42">
        <w:rPr>
          <w:rFonts w:ascii="Times New Roman" w:hAnsi="Times New Roman" w:cs="Times New Roman"/>
          <w:sz w:val="24"/>
          <w:szCs w:val="24"/>
        </w:rPr>
        <w:tab/>
        <w:t xml:space="preserve">Dari uraian tersebut dapat disimpulkan bahwa, IPA adalah </w:t>
      </w:r>
      <w:r w:rsidR="00F84597" w:rsidRPr="00204C42">
        <w:rPr>
          <w:rFonts w:ascii="Times New Roman" w:hAnsi="Times New Roman" w:cs="Times New Roman"/>
          <w:sz w:val="24"/>
          <w:szCs w:val="24"/>
          <w:lang w:val="en-US"/>
        </w:rPr>
        <w:t xml:space="preserve">pengetahuan tentang alam semesta yang telah diuji kebenarannya melalui metode ilmiah yang meliputi produk, proses dan sikap ilmiah yang tidak bisa dipisahkan </w:t>
      </w:r>
      <w:r w:rsidR="001C7CF6" w:rsidRPr="00204C42">
        <w:rPr>
          <w:rFonts w:ascii="Times New Roman" w:hAnsi="Times New Roman" w:cs="Times New Roman"/>
          <w:sz w:val="24"/>
          <w:szCs w:val="24"/>
          <w:lang w:val="en-US"/>
        </w:rPr>
        <w:t>satu dengan yang lainnya.</w:t>
      </w:r>
    </w:p>
    <w:p w:rsidR="00613773" w:rsidRPr="00204C42" w:rsidRDefault="0049702F" w:rsidP="0049702F">
      <w:pPr>
        <w:pStyle w:val="ListParagraph"/>
        <w:numPr>
          <w:ilvl w:val="4"/>
          <w:numId w:val="28"/>
        </w:numPr>
        <w:autoSpaceDE w:val="0"/>
        <w:autoSpaceDN w:val="0"/>
        <w:adjustRightInd w:val="0"/>
        <w:ind w:left="284" w:hanging="284"/>
        <w:rPr>
          <w:b/>
        </w:rPr>
      </w:pPr>
      <w:r w:rsidRPr="00204C42">
        <w:rPr>
          <w:b/>
        </w:rPr>
        <w:t>Tujuan Pembelajaran IPA</w:t>
      </w:r>
    </w:p>
    <w:p w:rsidR="001C7CF6" w:rsidRPr="00204C42" w:rsidRDefault="001C7CF6" w:rsidP="001C7CF6">
      <w:pPr>
        <w:autoSpaceDE w:val="0"/>
        <w:autoSpaceDN w:val="0"/>
        <w:adjustRightInd w:val="0"/>
        <w:spacing w:after="0" w:line="480" w:lineRule="auto"/>
        <w:ind w:left="18" w:right="49" w:firstLine="752"/>
        <w:jc w:val="both"/>
        <w:rPr>
          <w:rFonts w:ascii="Times New Roman" w:hAnsi="Times New Roman" w:cs="Times New Roman"/>
          <w:sz w:val="24"/>
          <w:szCs w:val="24"/>
          <w:lang w:val="en-US"/>
        </w:rPr>
      </w:pPr>
      <w:r w:rsidRPr="00204C42">
        <w:rPr>
          <w:rFonts w:ascii="Times New Roman" w:hAnsi="Times New Roman" w:cs="Times New Roman"/>
          <w:sz w:val="24"/>
          <w:szCs w:val="24"/>
          <w:lang w:val="en-US"/>
        </w:rPr>
        <w:t>Prihantro</w:t>
      </w:r>
      <w:r w:rsidRPr="00204C42">
        <w:rPr>
          <w:rFonts w:ascii="Times New Roman" w:hAnsi="Times New Roman" w:cs="Times New Roman"/>
          <w:sz w:val="24"/>
          <w:szCs w:val="24"/>
        </w:rPr>
        <w:t xml:space="preserve"> (</w:t>
      </w:r>
      <w:r w:rsidRPr="00204C42">
        <w:rPr>
          <w:rFonts w:ascii="Times New Roman" w:hAnsi="Times New Roman" w:cs="Times New Roman"/>
          <w:sz w:val="24"/>
          <w:szCs w:val="24"/>
          <w:lang w:val="en-US"/>
        </w:rPr>
        <w:t>Trianto, 2010</w:t>
      </w:r>
      <w:r w:rsidRPr="00204C42">
        <w:rPr>
          <w:rFonts w:ascii="Times New Roman" w:hAnsi="Times New Roman" w:cs="Times New Roman"/>
          <w:sz w:val="24"/>
          <w:szCs w:val="24"/>
        </w:rPr>
        <w:t xml:space="preserve">: </w:t>
      </w:r>
      <w:r w:rsidRPr="00204C42">
        <w:rPr>
          <w:rFonts w:ascii="Times New Roman" w:hAnsi="Times New Roman" w:cs="Times New Roman"/>
          <w:sz w:val="24"/>
          <w:szCs w:val="24"/>
          <w:lang w:val="en-US"/>
        </w:rPr>
        <w:t>142</w:t>
      </w:r>
      <w:r w:rsidR="00613773" w:rsidRPr="00204C42">
        <w:rPr>
          <w:rFonts w:ascii="Times New Roman" w:hAnsi="Times New Roman" w:cs="Times New Roman"/>
          <w:sz w:val="24"/>
          <w:szCs w:val="24"/>
        </w:rPr>
        <w:t xml:space="preserve">) </w:t>
      </w:r>
      <w:r w:rsidRPr="00204C42">
        <w:rPr>
          <w:rFonts w:ascii="Times New Roman" w:hAnsi="Times New Roman" w:cs="Times New Roman"/>
          <w:sz w:val="24"/>
          <w:szCs w:val="24"/>
          <w:lang w:val="en-US"/>
        </w:rPr>
        <w:t>tujuan pembelajaran IPA adalah:</w:t>
      </w:r>
    </w:p>
    <w:p w:rsidR="001C7CF6" w:rsidRPr="00204C42" w:rsidRDefault="001C7CF6" w:rsidP="001C7CF6">
      <w:pPr>
        <w:pStyle w:val="ListParagraph"/>
        <w:numPr>
          <w:ilvl w:val="0"/>
          <w:numId w:val="5"/>
        </w:numPr>
        <w:tabs>
          <w:tab w:val="left" w:pos="1260"/>
          <w:tab w:val="left" w:pos="1440"/>
          <w:tab w:val="left" w:pos="1530"/>
        </w:tabs>
        <w:autoSpaceDE w:val="0"/>
        <w:autoSpaceDN w:val="0"/>
        <w:adjustRightInd w:val="0"/>
        <w:spacing w:line="240" w:lineRule="auto"/>
        <w:ind w:left="810" w:right="891" w:firstLine="0"/>
        <w:rPr>
          <w:lang w:val="en-US"/>
        </w:rPr>
      </w:pPr>
      <w:r w:rsidRPr="00204C42">
        <w:rPr>
          <w:lang w:val="en-US"/>
        </w:rPr>
        <w:lastRenderedPageBreak/>
        <w:t xml:space="preserve">Memberikan pengetahuan kepada siswa tentang dunia tempat hidup dan bagaimana bersikap; 2) menanamkan sikap hidup ilmiah; 3) memberikan keterampilan untuk melakukan pengamatan; 4) mendidik siswa untuk mengenal, mengetahui </w:t>
      </w:r>
      <w:proofErr w:type="gramStart"/>
      <w:r w:rsidRPr="00204C42">
        <w:rPr>
          <w:lang w:val="en-US"/>
        </w:rPr>
        <w:t>cara</w:t>
      </w:r>
      <w:proofErr w:type="gramEnd"/>
      <w:r w:rsidRPr="00204C42">
        <w:rPr>
          <w:lang w:val="en-US"/>
        </w:rPr>
        <w:t xml:space="preserve"> kerja serta menghargai para ilmuan penemunya; dan 5) menggunakan dan menerapkan metode ilmiah dalam memecahkan permasalahan.</w:t>
      </w:r>
    </w:p>
    <w:p w:rsidR="007E544E" w:rsidRPr="00204C42" w:rsidRDefault="001C7CF6" w:rsidP="00D55304">
      <w:pPr>
        <w:tabs>
          <w:tab w:val="left" w:pos="720"/>
          <w:tab w:val="left" w:pos="810"/>
        </w:tabs>
        <w:autoSpaceDE w:val="0"/>
        <w:autoSpaceDN w:val="0"/>
        <w:adjustRightInd w:val="0"/>
        <w:spacing w:line="480" w:lineRule="auto"/>
        <w:ind w:right="-9" w:firstLine="810"/>
        <w:rPr>
          <w:rFonts w:ascii="Times New Roman" w:hAnsi="Times New Roman" w:cs="Times New Roman"/>
          <w:sz w:val="24"/>
          <w:szCs w:val="24"/>
          <w:lang w:val="en-US"/>
        </w:rPr>
      </w:pPr>
      <w:r w:rsidRPr="00204C42">
        <w:rPr>
          <w:rFonts w:ascii="Times New Roman" w:hAnsi="Times New Roman" w:cs="Times New Roman"/>
          <w:sz w:val="24"/>
          <w:szCs w:val="24"/>
          <w:lang w:val="en-US"/>
        </w:rPr>
        <w:t xml:space="preserve">Mata pelajaran IPA di </w:t>
      </w:r>
      <w:proofErr w:type="gramStart"/>
      <w:r w:rsidRPr="00204C42">
        <w:rPr>
          <w:rFonts w:ascii="Times New Roman" w:hAnsi="Times New Roman" w:cs="Times New Roman"/>
          <w:sz w:val="24"/>
          <w:szCs w:val="24"/>
          <w:lang w:val="en-US"/>
        </w:rPr>
        <w:t>SD</w:t>
      </w:r>
      <w:r w:rsidR="007E544E" w:rsidRPr="00204C42">
        <w:rPr>
          <w:rFonts w:ascii="Times New Roman" w:hAnsi="Times New Roman" w:cs="Times New Roman"/>
          <w:sz w:val="24"/>
          <w:szCs w:val="24"/>
          <w:lang w:val="en-US"/>
        </w:rPr>
        <w:t xml:space="preserve"> </w:t>
      </w:r>
      <w:r w:rsidRPr="00204C42">
        <w:rPr>
          <w:rFonts w:ascii="Times New Roman" w:hAnsi="Times New Roman" w:cs="Times New Roman"/>
          <w:sz w:val="24"/>
          <w:szCs w:val="24"/>
          <w:lang w:val="en-US"/>
        </w:rPr>
        <w:t xml:space="preserve"> menurut</w:t>
      </w:r>
      <w:proofErr w:type="gramEnd"/>
      <w:r w:rsidRPr="00204C42">
        <w:rPr>
          <w:rFonts w:ascii="Times New Roman" w:hAnsi="Times New Roman" w:cs="Times New Roman"/>
          <w:sz w:val="24"/>
          <w:szCs w:val="24"/>
          <w:lang w:val="en-US"/>
        </w:rPr>
        <w:t xml:space="preserve"> BSNP (2006: 5) bertujuan agar siswa memiliki kemampuan sebagai berikut</w:t>
      </w:r>
      <w:r w:rsidR="007E544E" w:rsidRPr="00204C42">
        <w:rPr>
          <w:rFonts w:ascii="Times New Roman" w:hAnsi="Times New Roman" w:cs="Times New Roman"/>
          <w:sz w:val="24"/>
          <w:szCs w:val="24"/>
          <w:lang w:val="en-US"/>
        </w:rPr>
        <w:t>:</w:t>
      </w:r>
    </w:p>
    <w:p w:rsidR="00613773" w:rsidRPr="00204C42" w:rsidRDefault="007E544E" w:rsidP="007E544E">
      <w:pPr>
        <w:pStyle w:val="ListParagraph"/>
        <w:tabs>
          <w:tab w:val="left" w:pos="1170"/>
          <w:tab w:val="left" w:pos="1260"/>
          <w:tab w:val="left" w:pos="1440"/>
          <w:tab w:val="left" w:pos="1530"/>
        </w:tabs>
        <w:autoSpaceDE w:val="0"/>
        <w:autoSpaceDN w:val="0"/>
        <w:adjustRightInd w:val="0"/>
        <w:spacing w:line="240" w:lineRule="auto"/>
        <w:ind w:left="1170" w:right="891" w:hanging="360"/>
        <w:rPr>
          <w:lang w:val="en-US"/>
        </w:rPr>
      </w:pPr>
      <w:r w:rsidRPr="00204C42">
        <w:rPr>
          <w:lang w:val="en-US"/>
        </w:rPr>
        <w:t xml:space="preserve">1) </w:t>
      </w:r>
      <w:r w:rsidR="00613773" w:rsidRPr="00204C42">
        <w:t>Memperoleh keyakinan terhadap kebesaran Tuhan Yang Maha Esa berdasarkan keberadaan, keindahan dan keteraturan alam ciptaan-Nya.</w:t>
      </w:r>
    </w:p>
    <w:p w:rsidR="00613773" w:rsidRPr="00204C42" w:rsidRDefault="00613773" w:rsidP="00613773">
      <w:pPr>
        <w:numPr>
          <w:ilvl w:val="0"/>
          <w:numId w:val="5"/>
        </w:numPr>
        <w:autoSpaceDE w:val="0"/>
        <w:autoSpaceDN w:val="0"/>
        <w:adjustRightInd w:val="0"/>
        <w:spacing w:after="0" w:line="240" w:lineRule="auto"/>
        <w:ind w:left="1134" w:right="758"/>
        <w:jc w:val="both"/>
        <w:rPr>
          <w:rFonts w:ascii="Times New Roman" w:hAnsi="Times New Roman" w:cs="Times New Roman"/>
          <w:sz w:val="24"/>
          <w:szCs w:val="24"/>
        </w:rPr>
      </w:pPr>
      <w:r w:rsidRPr="00204C42">
        <w:rPr>
          <w:rFonts w:ascii="Times New Roman" w:hAnsi="Times New Roman" w:cs="Times New Roman"/>
          <w:sz w:val="24"/>
          <w:szCs w:val="24"/>
        </w:rPr>
        <w:t>Mengembangkan pengetahuan dan pemahaman konsep-konsep IPA yang bermanfaat dan dapat diterapkan dalam kehidupan sehari-hari.</w:t>
      </w:r>
    </w:p>
    <w:p w:rsidR="00613773" w:rsidRPr="00204C42" w:rsidRDefault="00613773" w:rsidP="00613773">
      <w:pPr>
        <w:numPr>
          <w:ilvl w:val="0"/>
          <w:numId w:val="5"/>
        </w:numPr>
        <w:autoSpaceDE w:val="0"/>
        <w:autoSpaceDN w:val="0"/>
        <w:adjustRightInd w:val="0"/>
        <w:spacing w:after="0" w:line="240" w:lineRule="auto"/>
        <w:ind w:left="1134" w:right="758"/>
        <w:jc w:val="both"/>
        <w:rPr>
          <w:rFonts w:ascii="Times New Roman" w:hAnsi="Times New Roman" w:cs="Times New Roman"/>
          <w:sz w:val="24"/>
          <w:szCs w:val="24"/>
        </w:rPr>
      </w:pPr>
      <w:r w:rsidRPr="00204C42">
        <w:rPr>
          <w:rFonts w:ascii="Times New Roman" w:hAnsi="Times New Roman" w:cs="Times New Roman"/>
          <w:sz w:val="24"/>
          <w:szCs w:val="24"/>
        </w:rPr>
        <w:t xml:space="preserve">Mengembangkan rasa </w:t>
      </w:r>
      <w:r w:rsidR="00A4448A" w:rsidRPr="00204C42">
        <w:rPr>
          <w:rFonts w:ascii="Times New Roman" w:hAnsi="Times New Roman" w:cs="Times New Roman"/>
          <w:sz w:val="24"/>
          <w:szCs w:val="24"/>
        </w:rPr>
        <w:t>ingin</w:t>
      </w:r>
      <w:r w:rsidRPr="00204C42">
        <w:rPr>
          <w:rFonts w:ascii="Times New Roman" w:hAnsi="Times New Roman" w:cs="Times New Roman"/>
          <w:sz w:val="24"/>
          <w:szCs w:val="24"/>
        </w:rPr>
        <w:t xml:space="preserve"> tahu, sikap positif dan kesadaran tentang adanya hubungan yang saling mempengaruhi antara IPA, lingkungan, teknol</w:t>
      </w:r>
      <w:r w:rsidR="00A4448A" w:rsidRPr="00204C42">
        <w:rPr>
          <w:rFonts w:ascii="Times New Roman" w:hAnsi="Times New Roman" w:cs="Times New Roman"/>
          <w:sz w:val="24"/>
          <w:szCs w:val="24"/>
        </w:rPr>
        <w:t xml:space="preserve">ogi </w:t>
      </w:r>
      <w:r w:rsidRPr="00204C42">
        <w:rPr>
          <w:rFonts w:ascii="Times New Roman" w:hAnsi="Times New Roman" w:cs="Times New Roman"/>
          <w:sz w:val="24"/>
          <w:szCs w:val="24"/>
        </w:rPr>
        <w:t>dan masyarakat.</w:t>
      </w:r>
    </w:p>
    <w:p w:rsidR="00613773" w:rsidRPr="00204C42" w:rsidRDefault="00613773" w:rsidP="00613773">
      <w:pPr>
        <w:numPr>
          <w:ilvl w:val="0"/>
          <w:numId w:val="5"/>
        </w:numPr>
        <w:autoSpaceDE w:val="0"/>
        <w:autoSpaceDN w:val="0"/>
        <w:adjustRightInd w:val="0"/>
        <w:spacing w:after="0" w:line="240" w:lineRule="auto"/>
        <w:ind w:left="1134" w:right="758"/>
        <w:jc w:val="both"/>
        <w:rPr>
          <w:rFonts w:ascii="Times New Roman" w:hAnsi="Times New Roman" w:cs="Times New Roman"/>
          <w:sz w:val="24"/>
          <w:szCs w:val="24"/>
        </w:rPr>
      </w:pPr>
      <w:r w:rsidRPr="00204C42">
        <w:rPr>
          <w:rFonts w:ascii="Times New Roman" w:hAnsi="Times New Roman" w:cs="Times New Roman"/>
          <w:sz w:val="24"/>
          <w:szCs w:val="24"/>
        </w:rPr>
        <w:t>Mengembangkan keterampilan proses untuk menyelidiki alam sekitar, memecahkan masalah dan membuat keputusan.</w:t>
      </w:r>
    </w:p>
    <w:p w:rsidR="00613773" w:rsidRPr="00204C42" w:rsidRDefault="00613773" w:rsidP="00613773">
      <w:pPr>
        <w:numPr>
          <w:ilvl w:val="0"/>
          <w:numId w:val="5"/>
        </w:numPr>
        <w:autoSpaceDE w:val="0"/>
        <w:autoSpaceDN w:val="0"/>
        <w:adjustRightInd w:val="0"/>
        <w:spacing w:after="0" w:line="240" w:lineRule="auto"/>
        <w:ind w:left="1134" w:right="758"/>
        <w:jc w:val="both"/>
        <w:rPr>
          <w:rFonts w:ascii="Times New Roman" w:hAnsi="Times New Roman" w:cs="Times New Roman"/>
          <w:sz w:val="24"/>
          <w:szCs w:val="24"/>
        </w:rPr>
      </w:pPr>
      <w:r w:rsidRPr="00204C42">
        <w:rPr>
          <w:rFonts w:ascii="Times New Roman" w:hAnsi="Times New Roman" w:cs="Times New Roman"/>
          <w:sz w:val="24"/>
          <w:szCs w:val="24"/>
        </w:rPr>
        <w:t>Meningkatkan kesadaran untuk berperanserta dalam memelihara, menjaga dan melestarikan lingkungan alam.</w:t>
      </w:r>
    </w:p>
    <w:p w:rsidR="00613773" w:rsidRPr="00204C42" w:rsidRDefault="00613773" w:rsidP="00613773">
      <w:pPr>
        <w:numPr>
          <w:ilvl w:val="0"/>
          <w:numId w:val="5"/>
        </w:numPr>
        <w:autoSpaceDE w:val="0"/>
        <w:autoSpaceDN w:val="0"/>
        <w:adjustRightInd w:val="0"/>
        <w:spacing w:after="0" w:line="240" w:lineRule="auto"/>
        <w:ind w:left="1134" w:right="758"/>
        <w:jc w:val="both"/>
        <w:rPr>
          <w:rFonts w:ascii="Times New Roman" w:hAnsi="Times New Roman" w:cs="Times New Roman"/>
          <w:sz w:val="24"/>
          <w:szCs w:val="24"/>
        </w:rPr>
      </w:pPr>
      <w:r w:rsidRPr="00204C42">
        <w:rPr>
          <w:rFonts w:ascii="Times New Roman" w:hAnsi="Times New Roman" w:cs="Times New Roman"/>
          <w:sz w:val="24"/>
          <w:szCs w:val="24"/>
        </w:rPr>
        <w:t>Meningkatkan kesadaran untuk menghargai alam dan segala keteraturannya sebagai salah satu ciptaan Tuhan.</w:t>
      </w:r>
    </w:p>
    <w:p w:rsidR="007E544E" w:rsidRPr="00204C42" w:rsidRDefault="00613773" w:rsidP="007E544E">
      <w:pPr>
        <w:numPr>
          <w:ilvl w:val="0"/>
          <w:numId w:val="5"/>
        </w:numPr>
        <w:autoSpaceDE w:val="0"/>
        <w:autoSpaceDN w:val="0"/>
        <w:adjustRightInd w:val="0"/>
        <w:spacing w:after="0" w:line="240" w:lineRule="auto"/>
        <w:ind w:left="1134" w:right="758"/>
        <w:jc w:val="both"/>
        <w:rPr>
          <w:rFonts w:ascii="Times New Roman" w:hAnsi="Times New Roman" w:cs="Times New Roman"/>
          <w:sz w:val="24"/>
          <w:szCs w:val="24"/>
        </w:rPr>
      </w:pPr>
      <w:r w:rsidRPr="00204C42">
        <w:rPr>
          <w:rFonts w:ascii="Times New Roman" w:hAnsi="Times New Roman" w:cs="Times New Roman"/>
          <w:sz w:val="24"/>
          <w:szCs w:val="24"/>
        </w:rPr>
        <w:t>Memperoleh bekal pengetahuan, konsep dan keterampilan IPA sebagai dasar untuk melanjutkan pendidikan ke SMP/MTs.</w:t>
      </w:r>
    </w:p>
    <w:p w:rsidR="00B74643" w:rsidRPr="00204C42" w:rsidRDefault="00B74643" w:rsidP="00B74643">
      <w:pPr>
        <w:autoSpaceDE w:val="0"/>
        <w:autoSpaceDN w:val="0"/>
        <w:adjustRightInd w:val="0"/>
        <w:spacing w:after="0" w:line="240" w:lineRule="auto"/>
        <w:ind w:right="758"/>
        <w:jc w:val="both"/>
        <w:rPr>
          <w:rFonts w:ascii="Times New Roman" w:hAnsi="Times New Roman" w:cs="Times New Roman"/>
          <w:sz w:val="24"/>
          <w:szCs w:val="24"/>
          <w:lang w:val="en-US"/>
        </w:rPr>
      </w:pPr>
    </w:p>
    <w:p w:rsidR="007E544E" w:rsidRPr="00204C42" w:rsidRDefault="00B74643" w:rsidP="00CF20E7">
      <w:pPr>
        <w:autoSpaceDE w:val="0"/>
        <w:autoSpaceDN w:val="0"/>
        <w:adjustRightInd w:val="0"/>
        <w:spacing w:after="0" w:line="480" w:lineRule="auto"/>
        <w:ind w:right="-9" w:firstLine="720"/>
        <w:jc w:val="both"/>
        <w:rPr>
          <w:rFonts w:ascii="Times New Roman" w:hAnsi="Times New Roman" w:cs="Times New Roman"/>
          <w:sz w:val="24"/>
          <w:szCs w:val="24"/>
          <w:lang w:val="en-US"/>
        </w:rPr>
      </w:pPr>
      <w:r w:rsidRPr="00204C42">
        <w:rPr>
          <w:rFonts w:ascii="Times New Roman" w:hAnsi="Times New Roman" w:cs="Times New Roman"/>
          <w:sz w:val="24"/>
          <w:szCs w:val="24"/>
          <w:lang w:val="en-US"/>
        </w:rPr>
        <w:t xml:space="preserve">Kesimpulan dari beberapa teori di atas adalah tujuan pembelajaran IPA dapat memberikan pengetahuan dan keterampilan bagi siswa serta siswa mampu mengembangkan keterampilan proses untuk menyelidiki alam sekitar, memecahkan masalah dan membuat keputusan. </w:t>
      </w:r>
    </w:p>
    <w:p w:rsidR="007E544E" w:rsidRPr="00204C42" w:rsidRDefault="007E544E" w:rsidP="0049702F">
      <w:pPr>
        <w:pStyle w:val="ListParagraph"/>
        <w:numPr>
          <w:ilvl w:val="4"/>
          <w:numId w:val="28"/>
        </w:numPr>
        <w:autoSpaceDE w:val="0"/>
        <w:autoSpaceDN w:val="0"/>
        <w:adjustRightInd w:val="0"/>
        <w:ind w:left="270" w:hanging="270"/>
        <w:rPr>
          <w:b/>
          <w:lang w:val="en-US"/>
        </w:rPr>
      </w:pPr>
      <w:r w:rsidRPr="00204C42">
        <w:rPr>
          <w:b/>
          <w:lang w:val="en-US"/>
        </w:rPr>
        <w:t>Karakteristik Pembelajaran IPA</w:t>
      </w:r>
    </w:p>
    <w:p w:rsidR="001B3EA4" w:rsidRPr="00204C42" w:rsidRDefault="007E544E" w:rsidP="00BC6E17">
      <w:pPr>
        <w:autoSpaceDE w:val="0"/>
        <w:autoSpaceDN w:val="0"/>
        <w:adjustRightInd w:val="0"/>
        <w:spacing w:line="480" w:lineRule="auto"/>
        <w:ind w:firstLine="720"/>
        <w:jc w:val="both"/>
        <w:rPr>
          <w:rFonts w:ascii="Times New Roman" w:hAnsi="Times New Roman" w:cs="Times New Roman"/>
          <w:sz w:val="24"/>
          <w:szCs w:val="24"/>
          <w:lang w:val="en-US"/>
        </w:rPr>
      </w:pPr>
      <w:proofErr w:type="gramStart"/>
      <w:r w:rsidRPr="00204C42">
        <w:rPr>
          <w:rFonts w:ascii="Times New Roman" w:hAnsi="Times New Roman" w:cs="Times New Roman"/>
          <w:sz w:val="24"/>
          <w:szCs w:val="24"/>
          <w:lang w:val="en-US"/>
        </w:rPr>
        <w:t>Sejarah telah menunjukkan dimana sains telah membawa manusia pada kemajuan bidang pengetahuan.</w:t>
      </w:r>
      <w:proofErr w:type="gramEnd"/>
      <w:r w:rsidRPr="00204C42">
        <w:rPr>
          <w:rFonts w:ascii="Times New Roman" w:hAnsi="Times New Roman" w:cs="Times New Roman"/>
          <w:sz w:val="24"/>
          <w:szCs w:val="24"/>
          <w:lang w:val="en-US"/>
        </w:rPr>
        <w:t xml:space="preserve"> </w:t>
      </w:r>
      <w:proofErr w:type="gramStart"/>
      <w:r w:rsidRPr="00204C42">
        <w:rPr>
          <w:rFonts w:ascii="Times New Roman" w:hAnsi="Times New Roman" w:cs="Times New Roman"/>
          <w:sz w:val="24"/>
          <w:szCs w:val="24"/>
          <w:lang w:val="en-US"/>
        </w:rPr>
        <w:t xml:space="preserve">Kemajuan dalam pengetahuan itu dimungkinkan </w:t>
      </w:r>
      <w:r w:rsidRPr="00204C42">
        <w:rPr>
          <w:rFonts w:ascii="Times New Roman" w:hAnsi="Times New Roman" w:cs="Times New Roman"/>
          <w:sz w:val="24"/>
          <w:szCs w:val="24"/>
          <w:lang w:val="en-US"/>
        </w:rPr>
        <w:lastRenderedPageBreak/>
        <w:t>karena beberapa karakteristik yang dimiliki ilmu pengetahuan alam atau disebut juga sains.</w:t>
      </w:r>
      <w:proofErr w:type="gramEnd"/>
      <w:r w:rsidR="00BC6E17" w:rsidRPr="00204C42">
        <w:rPr>
          <w:rFonts w:ascii="Times New Roman" w:hAnsi="Times New Roman" w:cs="Times New Roman"/>
          <w:sz w:val="24"/>
          <w:szCs w:val="24"/>
          <w:lang w:val="en-US"/>
        </w:rPr>
        <w:t xml:space="preserve"> </w:t>
      </w:r>
      <w:r w:rsidRPr="00204C42">
        <w:rPr>
          <w:rFonts w:ascii="Times New Roman" w:hAnsi="Times New Roman" w:cs="Times New Roman"/>
          <w:sz w:val="24"/>
          <w:szCs w:val="24"/>
          <w:lang w:val="en-US"/>
        </w:rPr>
        <w:t>Menurut Ralp Ross &amp; Ernest (Hari</w:t>
      </w:r>
      <w:r w:rsidR="00BC6E17" w:rsidRPr="00204C42">
        <w:rPr>
          <w:rFonts w:ascii="Times New Roman" w:hAnsi="Times New Roman" w:cs="Times New Roman"/>
          <w:sz w:val="24"/>
          <w:szCs w:val="24"/>
          <w:lang w:val="en-US"/>
        </w:rPr>
        <w:t>anto, 2004: 44) mengemukakan ci</w:t>
      </w:r>
      <w:r w:rsidRPr="00204C42">
        <w:rPr>
          <w:rFonts w:ascii="Times New Roman" w:hAnsi="Times New Roman" w:cs="Times New Roman"/>
          <w:sz w:val="24"/>
          <w:szCs w:val="24"/>
          <w:lang w:val="en-US"/>
        </w:rPr>
        <w:t>ri-ciri ilmu pengetahuan alam (sains) sebagai berikut: “1) bersifat rasional, 2) bersifat empiris, 3) bersifat umum, 4) bersifat akumulatif”.</w:t>
      </w:r>
    </w:p>
    <w:p w:rsidR="007E544E" w:rsidRPr="00204C42" w:rsidRDefault="00BC6E17" w:rsidP="007E544E">
      <w:pPr>
        <w:autoSpaceDE w:val="0"/>
        <w:autoSpaceDN w:val="0"/>
        <w:adjustRightInd w:val="0"/>
        <w:spacing w:line="480" w:lineRule="auto"/>
        <w:ind w:firstLine="720"/>
        <w:jc w:val="both"/>
        <w:rPr>
          <w:rFonts w:ascii="Times New Roman" w:hAnsi="Times New Roman" w:cs="Times New Roman"/>
          <w:sz w:val="24"/>
          <w:szCs w:val="24"/>
          <w:lang w:val="en-US"/>
        </w:rPr>
      </w:pPr>
      <w:r w:rsidRPr="00204C42">
        <w:rPr>
          <w:rFonts w:ascii="Times New Roman" w:hAnsi="Times New Roman" w:cs="Times New Roman"/>
          <w:sz w:val="24"/>
          <w:szCs w:val="24"/>
          <w:lang w:val="en-US"/>
        </w:rPr>
        <w:t>Berdasarkan p</w:t>
      </w:r>
      <w:r w:rsidR="007E544E" w:rsidRPr="00204C42">
        <w:rPr>
          <w:rFonts w:ascii="Times New Roman" w:hAnsi="Times New Roman" w:cs="Times New Roman"/>
          <w:sz w:val="24"/>
          <w:szCs w:val="24"/>
          <w:lang w:val="en-US"/>
        </w:rPr>
        <w:t>endapat tersebut dapat dijelaskan sebagai berikut:</w:t>
      </w:r>
    </w:p>
    <w:p w:rsidR="007E544E" w:rsidRPr="00204C42" w:rsidRDefault="007E544E" w:rsidP="00C777D2">
      <w:pPr>
        <w:pStyle w:val="ListParagraph"/>
        <w:numPr>
          <w:ilvl w:val="5"/>
          <w:numId w:val="2"/>
        </w:numPr>
        <w:tabs>
          <w:tab w:val="left" w:pos="990"/>
          <w:tab w:val="left" w:pos="1080"/>
        </w:tabs>
        <w:autoSpaceDE w:val="0"/>
        <w:autoSpaceDN w:val="0"/>
        <w:adjustRightInd w:val="0"/>
        <w:ind w:left="1080"/>
        <w:rPr>
          <w:lang w:val="en-US"/>
        </w:rPr>
      </w:pPr>
      <w:r w:rsidRPr="00204C42">
        <w:rPr>
          <w:lang w:val="en-US"/>
        </w:rPr>
        <w:t>Bersifat rasional, berarti sains dikatakan rasional karena dari proses berpikir dengan menggunakan akal atau rasio</w:t>
      </w:r>
      <w:r w:rsidR="00C777D2" w:rsidRPr="00204C42">
        <w:rPr>
          <w:lang w:val="en-US"/>
        </w:rPr>
        <w:t>.</w:t>
      </w:r>
    </w:p>
    <w:p w:rsidR="00C777D2" w:rsidRPr="00204C42" w:rsidRDefault="007E544E" w:rsidP="00C777D2">
      <w:pPr>
        <w:pStyle w:val="ListParagraph"/>
        <w:numPr>
          <w:ilvl w:val="5"/>
          <w:numId w:val="2"/>
        </w:numPr>
        <w:tabs>
          <w:tab w:val="left" w:pos="990"/>
          <w:tab w:val="left" w:pos="1080"/>
        </w:tabs>
        <w:autoSpaceDE w:val="0"/>
        <w:autoSpaceDN w:val="0"/>
        <w:adjustRightInd w:val="0"/>
        <w:ind w:left="1080"/>
        <w:rPr>
          <w:lang w:val="en-US"/>
        </w:rPr>
      </w:pPr>
      <w:r w:rsidRPr="00204C42">
        <w:rPr>
          <w:lang w:val="en-US"/>
        </w:rPr>
        <w:t xml:space="preserve">Bersifat empiris, berarti sains bersifat empiris karena sains </w:t>
      </w:r>
      <w:r w:rsidR="00C777D2" w:rsidRPr="00204C42">
        <w:rPr>
          <w:lang w:val="en-US"/>
        </w:rPr>
        <w:t xml:space="preserve">diperoleh dari dan sekitar pengalaman panca </w:t>
      </w:r>
      <w:proofErr w:type="gramStart"/>
      <w:r w:rsidR="00C777D2" w:rsidRPr="00204C42">
        <w:rPr>
          <w:lang w:val="en-US"/>
        </w:rPr>
        <w:t>indra</w:t>
      </w:r>
      <w:proofErr w:type="gramEnd"/>
      <w:r w:rsidR="00C777D2" w:rsidRPr="00204C42">
        <w:rPr>
          <w:lang w:val="en-US"/>
        </w:rPr>
        <w:t>.</w:t>
      </w:r>
    </w:p>
    <w:p w:rsidR="00C777D2" w:rsidRPr="00204C42" w:rsidRDefault="00C777D2" w:rsidP="00C777D2">
      <w:pPr>
        <w:pStyle w:val="ListParagraph"/>
        <w:numPr>
          <w:ilvl w:val="5"/>
          <w:numId w:val="2"/>
        </w:numPr>
        <w:tabs>
          <w:tab w:val="left" w:pos="990"/>
          <w:tab w:val="left" w:pos="1080"/>
        </w:tabs>
        <w:autoSpaceDE w:val="0"/>
        <w:autoSpaceDN w:val="0"/>
        <w:adjustRightInd w:val="0"/>
        <w:ind w:left="1080"/>
        <w:rPr>
          <w:lang w:val="en-US"/>
        </w:rPr>
      </w:pPr>
      <w:r w:rsidRPr="00204C42">
        <w:rPr>
          <w:lang w:val="en-US"/>
        </w:rPr>
        <w:t>Bersifat umum, berarti sains bersifat umum karena hasil sains dapat dipergunakan oleh semua manusia tanpa kecuali.</w:t>
      </w:r>
    </w:p>
    <w:p w:rsidR="007E544E" w:rsidRPr="00204C42" w:rsidRDefault="00C777D2" w:rsidP="00C777D2">
      <w:pPr>
        <w:pStyle w:val="ListParagraph"/>
        <w:numPr>
          <w:ilvl w:val="5"/>
          <w:numId w:val="2"/>
        </w:numPr>
        <w:tabs>
          <w:tab w:val="left" w:pos="990"/>
          <w:tab w:val="left" w:pos="1080"/>
        </w:tabs>
        <w:autoSpaceDE w:val="0"/>
        <w:autoSpaceDN w:val="0"/>
        <w:adjustRightInd w:val="0"/>
        <w:ind w:left="1080"/>
        <w:rPr>
          <w:lang w:val="en-US"/>
        </w:rPr>
      </w:pPr>
      <w:r w:rsidRPr="00204C42">
        <w:rPr>
          <w:lang w:val="en-US"/>
        </w:rPr>
        <w:t>Bersifat akumulatif, berarti sains bersifat akumulatif karena hasil sains dapat dipergunakan untuk dijadikan objek penelitian berikutnya.</w:t>
      </w:r>
    </w:p>
    <w:p w:rsidR="00F97055" w:rsidRPr="00204C42" w:rsidRDefault="00C777D2" w:rsidP="00F97055">
      <w:pPr>
        <w:tabs>
          <w:tab w:val="left" w:pos="990"/>
          <w:tab w:val="left" w:pos="1080"/>
        </w:tabs>
        <w:autoSpaceDE w:val="0"/>
        <w:autoSpaceDN w:val="0"/>
        <w:adjustRightInd w:val="0"/>
        <w:spacing w:line="480" w:lineRule="auto"/>
        <w:ind w:firstLine="720"/>
        <w:jc w:val="both"/>
        <w:rPr>
          <w:rFonts w:ascii="Times New Roman" w:hAnsi="Times New Roman" w:cs="Times New Roman"/>
          <w:sz w:val="24"/>
          <w:szCs w:val="24"/>
          <w:lang w:val="en-US"/>
        </w:rPr>
      </w:pPr>
      <w:proofErr w:type="gramStart"/>
      <w:r w:rsidRPr="00204C42">
        <w:rPr>
          <w:rFonts w:ascii="Times New Roman" w:hAnsi="Times New Roman" w:cs="Times New Roman"/>
          <w:sz w:val="24"/>
          <w:szCs w:val="24"/>
          <w:lang w:val="en-US"/>
        </w:rPr>
        <w:t>Ilmu Pengetahuan Alam (sains) dalam perkembangannya menghasilkan teknologi dan memberikan sumbangan bagi kehidupan manusia, misalnya teknologi, komunikasi, dan informasi.</w:t>
      </w:r>
      <w:proofErr w:type="gramEnd"/>
      <w:r w:rsidRPr="00204C42">
        <w:rPr>
          <w:rFonts w:ascii="Times New Roman" w:hAnsi="Times New Roman" w:cs="Times New Roman"/>
          <w:sz w:val="24"/>
          <w:szCs w:val="24"/>
          <w:lang w:val="en-US"/>
        </w:rPr>
        <w:t xml:space="preserve"> </w:t>
      </w:r>
      <w:proofErr w:type="gramStart"/>
      <w:r w:rsidRPr="00204C42">
        <w:rPr>
          <w:rFonts w:ascii="Times New Roman" w:hAnsi="Times New Roman" w:cs="Times New Roman"/>
          <w:sz w:val="24"/>
          <w:szCs w:val="24"/>
          <w:lang w:val="en-US"/>
        </w:rPr>
        <w:t>Dengan sains dan teknologi memungkinkan manusia untuk dapat bergerak atau bertindak dengan cermat dan tepat, efektif, dan efisien, karena sains dan teknologi merupakan hasil kerja pengalaman, observasi, eksperimen, dan perifikasi.</w:t>
      </w:r>
      <w:proofErr w:type="gramEnd"/>
    </w:p>
    <w:p w:rsidR="00F97055" w:rsidRPr="00204C42" w:rsidRDefault="00F97055" w:rsidP="00F97055">
      <w:pPr>
        <w:tabs>
          <w:tab w:val="left" w:pos="990"/>
          <w:tab w:val="left" w:pos="1080"/>
        </w:tabs>
        <w:autoSpaceDE w:val="0"/>
        <w:autoSpaceDN w:val="0"/>
        <w:adjustRightInd w:val="0"/>
        <w:spacing w:line="480" w:lineRule="auto"/>
        <w:ind w:firstLine="720"/>
        <w:jc w:val="both"/>
        <w:rPr>
          <w:rFonts w:ascii="Times New Roman" w:hAnsi="Times New Roman" w:cs="Times New Roman"/>
          <w:sz w:val="24"/>
          <w:szCs w:val="24"/>
          <w:lang w:val="en-US"/>
        </w:rPr>
      </w:pPr>
    </w:p>
    <w:p w:rsidR="00613773" w:rsidRPr="00204C42" w:rsidRDefault="00613773" w:rsidP="00FD32B5">
      <w:pPr>
        <w:pStyle w:val="ListParagraph"/>
        <w:numPr>
          <w:ilvl w:val="0"/>
          <w:numId w:val="29"/>
        </w:numPr>
        <w:autoSpaceDE w:val="0"/>
        <w:autoSpaceDN w:val="0"/>
        <w:adjustRightInd w:val="0"/>
        <w:ind w:left="270" w:hanging="270"/>
        <w:rPr>
          <w:b/>
        </w:rPr>
      </w:pPr>
      <w:r w:rsidRPr="00204C42">
        <w:rPr>
          <w:b/>
        </w:rPr>
        <w:lastRenderedPageBreak/>
        <w:t>Kerangka Pikir</w:t>
      </w:r>
    </w:p>
    <w:p w:rsidR="00F2619E" w:rsidRPr="00204C42" w:rsidRDefault="00613773" w:rsidP="00F2619E">
      <w:pPr>
        <w:spacing w:after="0" w:line="480" w:lineRule="auto"/>
        <w:ind w:firstLine="720"/>
        <w:jc w:val="both"/>
        <w:rPr>
          <w:rFonts w:ascii="Times New Roman" w:hAnsi="Times New Roman" w:cs="Times New Roman"/>
          <w:sz w:val="24"/>
          <w:szCs w:val="24"/>
          <w:lang w:val="en-US"/>
        </w:rPr>
      </w:pPr>
      <w:r w:rsidRPr="00204C42">
        <w:rPr>
          <w:rFonts w:ascii="Times New Roman" w:hAnsi="Times New Roman" w:cs="Times New Roman"/>
          <w:sz w:val="24"/>
          <w:szCs w:val="24"/>
        </w:rPr>
        <w:t>Berdasarkan hasil belajar siswa kelas IV SD Negeri Malewang Kota Makassar</w:t>
      </w:r>
    </w:p>
    <w:p w:rsidR="00613773" w:rsidRPr="00204C42" w:rsidRDefault="00613773" w:rsidP="00F2619E">
      <w:pPr>
        <w:spacing w:after="0" w:line="480" w:lineRule="auto"/>
        <w:jc w:val="both"/>
        <w:rPr>
          <w:rFonts w:ascii="Times New Roman" w:hAnsi="Times New Roman" w:cs="Times New Roman"/>
          <w:sz w:val="24"/>
          <w:szCs w:val="24"/>
          <w:lang w:val="en-US"/>
        </w:rPr>
      </w:pPr>
      <w:r w:rsidRPr="00204C42">
        <w:rPr>
          <w:rFonts w:ascii="Times New Roman" w:hAnsi="Times New Roman" w:cs="Times New Roman"/>
          <w:sz w:val="24"/>
          <w:szCs w:val="24"/>
        </w:rPr>
        <w:t xml:space="preserve"> mengalami permasalahan, kondisi awal menggambarkan hasil belajar IPA tergolon</w:t>
      </w:r>
      <w:r w:rsidR="00F2619E" w:rsidRPr="00204C42">
        <w:rPr>
          <w:rFonts w:ascii="Times New Roman" w:hAnsi="Times New Roman" w:cs="Times New Roman"/>
          <w:sz w:val="24"/>
          <w:szCs w:val="24"/>
          <w:lang w:val="en-US"/>
        </w:rPr>
        <w:t xml:space="preserve">g  </w:t>
      </w:r>
      <w:r w:rsidRPr="00204C42">
        <w:rPr>
          <w:rFonts w:ascii="Times New Roman" w:hAnsi="Times New Roman" w:cs="Times New Roman"/>
          <w:sz w:val="24"/>
          <w:szCs w:val="24"/>
        </w:rPr>
        <w:t xml:space="preserve"> rendah, penyebab dari rendahnya hasil belajar siswa pada mata pelajaran IPA adalah </w:t>
      </w:r>
      <w:r w:rsidR="00E0334F" w:rsidRPr="00204C42">
        <w:rPr>
          <w:rFonts w:ascii="Times New Roman" w:hAnsi="Times New Roman" w:cs="Times New Roman"/>
          <w:sz w:val="24"/>
          <w:szCs w:val="24"/>
        </w:rPr>
        <w:t>pembelajaran kurang memanfaatkan lingkungan sebagai sumber belajar, sehingga materi dijelaskan secara abstrak dan siswa hanya menonjol pada tingkat hafalan dari sekian banyak rentetan topik atau pokok bahasan, tetapi tidak diikuti dengan pemahaman atau pengertian yang bisa diterapkan ketika mereka berhadapan dengan kehidupan nyata</w:t>
      </w:r>
      <w:r w:rsidR="00E0334F" w:rsidRPr="00204C42">
        <w:rPr>
          <w:rFonts w:ascii="Times New Roman" w:hAnsi="Times New Roman" w:cs="Times New Roman"/>
          <w:sz w:val="24"/>
          <w:szCs w:val="24"/>
          <w:lang w:val="en-US"/>
        </w:rPr>
        <w:t xml:space="preserve">, </w:t>
      </w:r>
      <w:r w:rsidRPr="00204C42">
        <w:rPr>
          <w:rFonts w:ascii="Times New Roman" w:hAnsi="Times New Roman" w:cs="Times New Roman"/>
          <w:sz w:val="24"/>
          <w:szCs w:val="24"/>
        </w:rPr>
        <w:t xml:space="preserve">buku paket hanya dimiliki oleh guru sementara siswa tidak memiliki buku paket, guru mengajarkan materi menggunakan metode ceramah, </w:t>
      </w:r>
      <w:r w:rsidR="00BA0FB6" w:rsidRPr="00204C42">
        <w:rPr>
          <w:rFonts w:ascii="Times New Roman" w:hAnsi="Times New Roman" w:cs="Times New Roman"/>
          <w:sz w:val="24"/>
          <w:szCs w:val="24"/>
        </w:rPr>
        <w:t>hal ini memungkinkan pemahaman siswa terhadap materi IPA hanya bersifat sementara (jangka pendek). Pembelajaran yang dilaksanakan berpusat pada guru (</w:t>
      </w:r>
      <w:r w:rsidR="00BA0FB6" w:rsidRPr="00204C42">
        <w:rPr>
          <w:rFonts w:ascii="Times New Roman" w:hAnsi="Times New Roman" w:cs="Times New Roman"/>
          <w:i/>
          <w:sz w:val="24"/>
          <w:szCs w:val="24"/>
        </w:rPr>
        <w:t>teacher centered</w:t>
      </w:r>
      <w:r w:rsidR="00BA0FB6" w:rsidRPr="00204C42">
        <w:rPr>
          <w:rFonts w:ascii="Times New Roman" w:hAnsi="Times New Roman" w:cs="Times New Roman"/>
          <w:sz w:val="24"/>
          <w:szCs w:val="24"/>
        </w:rPr>
        <w:t>) yang aktif menjelaskan rentetan materi dan siswa kurang terlibat/ mengalami pembelajaran, khususnya</w:t>
      </w:r>
      <w:r w:rsidR="00BA0FB6" w:rsidRPr="00204C42">
        <w:rPr>
          <w:rFonts w:ascii="Times New Roman" w:hAnsi="Times New Roman" w:cs="Times New Roman"/>
        </w:rPr>
        <w:t xml:space="preserve"> </w:t>
      </w:r>
      <w:r w:rsidR="00BA0FB6" w:rsidRPr="00204C42">
        <w:rPr>
          <w:rFonts w:ascii="Times New Roman" w:hAnsi="Times New Roman" w:cs="Times New Roman"/>
          <w:sz w:val="24"/>
          <w:szCs w:val="24"/>
        </w:rPr>
        <w:t>mata pelajaran IPA</w:t>
      </w:r>
      <w:r w:rsidRPr="00204C42">
        <w:rPr>
          <w:rFonts w:ascii="Times New Roman" w:hAnsi="Times New Roman" w:cs="Times New Roman"/>
          <w:sz w:val="24"/>
          <w:szCs w:val="24"/>
        </w:rPr>
        <w:t>. Sehingga saat diberi kesempatan bertanya, hanya sebagian kecil siswa yang mengajukan pertanyaan. Oleh karena itu, sebagian besar murid hanya memahami materi IPA pada saat materi dijelaskan, dan setelah pembelajaran selesai maka siswa akan lupa dengan materi yang telah dipelajarinya, sehingga siswa dalam memahami materi hanya sebatas hafalan, serta kurangnya motivasi belajar pada mata pelajaran IPA karena dianggap materinya susah untuk dipelajari dan menjenuhkan, sehingga murid kurang aktif dalam pembelajaran.</w:t>
      </w:r>
    </w:p>
    <w:p w:rsidR="00FD32B5" w:rsidRPr="00204C42" w:rsidRDefault="00613773" w:rsidP="00D2575E">
      <w:pPr>
        <w:spacing w:after="0" w:line="480" w:lineRule="auto"/>
        <w:ind w:firstLine="709"/>
        <w:jc w:val="both"/>
        <w:rPr>
          <w:rFonts w:ascii="Times New Roman" w:hAnsi="Times New Roman" w:cs="Times New Roman"/>
          <w:sz w:val="24"/>
          <w:szCs w:val="24"/>
          <w:lang w:val="en-US"/>
        </w:rPr>
      </w:pPr>
      <w:r w:rsidRPr="00204C42">
        <w:rPr>
          <w:rFonts w:ascii="Times New Roman" w:hAnsi="Times New Roman" w:cs="Times New Roman"/>
          <w:sz w:val="24"/>
          <w:szCs w:val="24"/>
        </w:rPr>
        <w:lastRenderedPageBreak/>
        <w:t xml:space="preserve">Melalui penerapan model pembelajaran </w:t>
      </w:r>
      <w:r w:rsidR="003C74AE" w:rsidRPr="00204C42">
        <w:rPr>
          <w:rFonts w:ascii="Times New Roman" w:hAnsi="Times New Roman" w:cs="Times New Roman"/>
          <w:i/>
          <w:sz w:val="24"/>
          <w:szCs w:val="24"/>
          <w:lang w:val="en-US"/>
        </w:rPr>
        <w:t>Predict Observe Explain</w:t>
      </w:r>
      <w:r w:rsidR="003C74AE" w:rsidRPr="00204C42">
        <w:rPr>
          <w:rFonts w:ascii="Times New Roman" w:hAnsi="Times New Roman" w:cs="Times New Roman"/>
          <w:sz w:val="24"/>
          <w:szCs w:val="24"/>
        </w:rPr>
        <w:t xml:space="preserve"> </w:t>
      </w:r>
      <w:r w:rsidR="003C74AE" w:rsidRPr="00204C42">
        <w:rPr>
          <w:rFonts w:ascii="Times New Roman" w:hAnsi="Times New Roman" w:cs="Times New Roman"/>
          <w:sz w:val="24"/>
          <w:szCs w:val="24"/>
          <w:lang w:val="en-US"/>
        </w:rPr>
        <w:t xml:space="preserve">(POE) </w:t>
      </w:r>
      <w:r w:rsidRPr="00204C42">
        <w:rPr>
          <w:rFonts w:ascii="Times New Roman" w:hAnsi="Times New Roman" w:cs="Times New Roman"/>
          <w:sz w:val="24"/>
          <w:szCs w:val="24"/>
        </w:rPr>
        <w:t>dapat lebih menekankan pada keterlibatan siswa dalam kegiatan belajar mengajar yang dapat mengkonstruksi pemahaman siswa terhadap suatu konsep melalui kegiatan pengamatan dan percobaan yang pada akhirnya ada proses penerapannya dalam kehidupan sehari-hari. Dengan langkah seperti ini diharapkan siswa lebih memahami suatu konsep yang akan berpengaruh pada pencapaian hasil belajar siswa yang dapat lebih meningkat dari sebelumnya</w:t>
      </w:r>
      <w:r w:rsidR="00D2575E" w:rsidRPr="00204C42">
        <w:rPr>
          <w:rFonts w:ascii="Times New Roman" w:hAnsi="Times New Roman" w:cs="Times New Roman"/>
          <w:sz w:val="24"/>
          <w:szCs w:val="24"/>
          <w:lang w:val="en-US"/>
        </w:rPr>
        <w:t xml:space="preserve">. </w:t>
      </w:r>
      <w:r w:rsidRPr="00204C42">
        <w:rPr>
          <w:rFonts w:ascii="Times New Roman" w:hAnsi="Times New Roman" w:cs="Times New Roman"/>
        </w:rPr>
        <w:t>Berdasarkan penjelasan diatas, maka kerangka berpikir penelitian ini digambarkan sebagai berikut</w:t>
      </w:r>
      <w:r w:rsidR="00CC0AB6" w:rsidRPr="00204C42">
        <w:rPr>
          <w:rFonts w:ascii="Times New Roman" w:hAnsi="Times New Roman" w:cs="Times New Roman"/>
          <w:lang w:val="en-US"/>
        </w:rPr>
        <w:t>:</w:t>
      </w:r>
    </w:p>
    <w:p w:rsidR="00613773" w:rsidRPr="00204C42" w:rsidRDefault="00D94564" w:rsidP="00613773">
      <w:pPr>
        <w:pStyle w:val="ListParagraph"/>
      </w:pPr>
      <w:r w:rsidRPr="00204C42">
        <w:rPr>
          <w:noProof/>
          <w:lang w:eastAsia="id-ID"/>
        </w:rPr>
        <w:pict>
          <v:roundrect id="_x0000_s1026" style="position:absolute;left:0;text-align:left;margin-left:34.15pt;margin-top:.6pt;width:347.4pt;height:27.15pt;z-index:251660288" arcsize="10923f" strokecolor="black [3213]" strokeweight="1.5pt">
            <v:textbox style="mso-next-textbox:#_x0000_s1026">
              <w:txbxContent>
                <w:p w:rsidR="004052D2" w:rsidRPr="00AD7C26" w:rsidRDefault="000D40F4" w:rsidP="00613773">
                  <w:pPr>
                    <w:jc w:val="center"/>
                    <w:rPr>
                      <w:rFonts w:ascii="Times New Roman" w:hAnsi="Times New Roman" w:cs="Times New Roman"/>
                      <w:sz w:val="24"/>
                      <w:szCs w:val="24"/>
                    </w:rPr>
                  </w:pPr>
                  <w:r>
                    <w:rPr>
                      <w:rFonts w:ascii="Times New Roman" w:hAnsi="Times New Roman" w:cs="Times New Roman"/>
                      <w:sz w:val="24"/>
                      <w:szCs w:val="24"/>
                      <w:lang w:val="en-US"/>
                    </w:rPr>
                    <w:t>Pembelajaran IPA di</w:t>
                  </w:r>
                  <w:r w:rsidR="004052D2" w:rsidRPr="00AD7C26">
                    <w:rPr>
                      <w:rFonts w:ascii="Times New Roman" w:hAnsi="Times New Roman" w:cs="Times New Roman"/>
                      <w:sz w:val="24"/>
                      <w:szCs w:val="24"/>
                    </w:rPr>
                    <w:t xml:space="preserve"> kelas IV SD Negeri Malewang Kota Makassar</w:t>
                  </w:r>
                </w:p>
              </w:txbxContent>
            </v:textbox>
          </v:roundrect>
        </w:pict>
      </w:r>
    </w:p>
    <w:p w:rsidR="00613773" w:rsidRPr="00204C42" w:rsidRDefault="00D94564" w:rsidP="00613773">
      <w:pPr>
        <w:rPr>
          <w:rFonts w:ascii="Times New Roman" w:hAnsi="Times New Roman" w:cs="Times New Roman"/>
          <w:sz w:val="24"/>
          <w:szCs w:val="24"/>
        </w:rPr>
      </w:pPr>
      <w:r w:rsidRPr="00204C42">
        <w:rPr>
          <w:rFonts w:ascii="Times New Roman" w:hAnsi="Times New Roman" w:cs="Times New Roman"/>
          <w:noProof/>
          <w:sz w:val="24"/>
          <w:szCs w:val="24"/>
          <w:lang w:eastAsia="id-ID"/>
        </w:rPr>
        <w:pict>
          <v:roundrect id="_x0000_s1027" style="position:absolute;margin-left:2.9pt;margin-top:21.8pt;width:100.15pt;height:25.9pt;z-index:251661312" arcsize="10923f" strokecolor="black [3213]" strokeweight="1.5pt">
            <v:textbox style="mso-next-textbox:#_x0000_s1027">
              <w:txbxContent>
                <w:p w:rsidR="004052D2" w:rsidRPr="003C74AE" w:rsidRDefault="004052D2" w:rsidP="00EF09DC">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Aspek Guru</w:t>
                  </w:r>
                </w:p>
                <w:p w:rsidR="004052D2" w:rsidRPr="00AD7C26" w:rsidRDefault="004052D2" w:rsidP="009C2A9E">
                  <w:pPr>
                    <w:pStyle w:val="ListParagraph"/>
                    <w:spacing w:line="240" w:lineRule="auto"/>
                    <w:ind w:left="284" w:firstLine="0"/>
                  </w:pPr>
                </w:p>
              </w:txbxContent>
            </v:textbox>
          </v:roundrect>
        </w:pict>
      </w:r>
      <w:r w:rsidRPr="00204C42">
        <w:rPr>
          <w:rFonts w:ascii="Times New Roman" w:hAnsi="Times New Roman" w:cs="Times New Roman"/>
          <w:noProof/>
          <w:sz w:val="24"/>
          <w:szCs w:val="24"/>
          <w:lang w:eastAsia="id-ID"/>
        </w:rPr>
        <w:pict>
          <v:roundrect id="_x0000_s1028" style="position:absolute;margin-left:316.45pt;margin-top:22.65pt;width:92.7pt;height:25.9pt;z-index:251662336" arcsize="10923f" strokeweight="1.5pt">
            <v:textbox style="mso-next-textbox:#_x0000_s1028">
              <w:txbxContent>
                <w:p w:rsidR="004052D2" w:rsidRPr="009C2A9E" w:rsidRDefault="004052D2" w:rsidP="009C2A9E">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Aspek</w:t>
                  </w:r>
                  <w:r>
                    <w:rPr>
                      <w:rFonts w:ascii="Times New Roman" w:hAnsi="Times New Roman" w:cs="Times New Roman"/>
                      <w:sz w:val="24"/>
                      <w:szCs w:val="24"/>
                    </w:rPr>
                    <w:t xml:space="preserve"> Siswa</w:t>
                  </w:r>
                </w:p>
              </w:txbxContent>
            </v:textbox>
          </v:roundrect>
        </w:pict>
      </w:r>
      <w:r w:rsidRPr="00204C42">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4" type="#_x0000_t32" style="position:absolute;margin-left:363.2pt;margin-top:10pt;width:0;height:10.5pt;z-index:251668480" o:connectortype="straight">
            <v:stroke endarrow="block"/>
          </v:shape>
        </w:pict>
      </w:r>
      <w:r w:rsidRPr="00204C42">
        <w:rPr>
          <w:rFonts w:ascii="Times New Roman" w:hAnsi="Times New Roman" w:cs="Times New Roman"/>
          <w:noProof/>
          <w:sz w:val="24"/>
          <w:szCs w:val="24"/>
          <w:lang w:eastAsia="id-ID"/>
        </w:rPr>
        <w:pict>
          <v:shape id="_x0000_s1033" type="#_x0000_t32" style="position:absolute;margin-left:54.2pt;margin-top:9.95pt;width:0;height:10.5pt;z-index:251667456" o:connectortype="straight">
            <v:stroke endarrow="block"/>
          </v:shape>
        </w:pict>
      </w:r>
      <w:r w:rsidRPr="00204C42">
        <w:rPr>
          <w:rFonts w:ascii="Times New Roman" w:hAnsi="Times New Roman" w:cs="Times New Roman"/>
          <w:noProof/>
          <w:sz w:val="24"/>
          <w:szCs w:val="24"/>
          <w:lang w:eastAsia="id-ID"/>
        </w:rPr>
        <w:pict>
          <v:shape id="_x0000_s1032" type="#_x0000_t32" style="position:absolute;margin-left:53.95pt;margin-top:9.95pt;width:308.7pt;height:0;z-index:251666432" o:connectortype="straight"/>
        </w:pict>
      </w:r>
      <w:r w:rsidRPr="00204C42">
        <w:rPr>
          <w:rFonts w:ascii="Times New Roman" w:hAnsi="Times New Roman" w:cs="Times New Roman"/>
          <w:noProof/>
          <w:sz w:val="24"/>
          <w:szCs w:val="24"/>
          <w:lang w:eastAsia="id-ID"/>
        </w:rPr>
        <w:pict>
          <v:shape id="_x0000_s1035" type="#_x0000_t32" style="position:absolute;margin-left:208.25pt;margin-top:.35pt;width:0;height:9.5pt;z-index:251669504" o:connectortype="straight"/>
        </w:pict>
      </w:r>
    </w:p>
    <w:p w:rsidR="00613773" w:rsidRPr="00204C42" w:rsidRDefault="00D94564" w:rsidP="00613773">
      <w:pPr>
        <w:rPr>
          <w:rFonts w:ascii="Times New Roman" w:hAnsi="Times New Roman" w:cs="Times New Roman"/>
          <w:sz w:val="24"/>
          <w:szCs w:val="24"/>
        </w:rPr>
      </w:pPr>
      <w:r w:rsidRPr="00204C42">
        <w:rPr>
          <w:rFonts w:ascii="Times New Roman" w:hAnsi="Times New Roman" w:cs="Times New Roman"/>
          <w:noProof/>
          <w:sz w:val="24"/>
          <w:szCs w:val="24"/>
          <w:lang w:val="en-US"/>
        </w:rPr>
        <w:pict>
          <v:shape id="_x0000_s1056" type="#_x0000_t32" style="position:absolute;margin-left:45.2pt;margin-top:23.55pt;width:0;height:48.25pt;z-index:251681792" o:connectortype="straight"/>
        </w:pict>
      </w:r>
      <w:r w:rsidRPr="00204C42">
        <w:rPr>
          <w:rFonts w:ascii="Times New Roman" w:hAnsi="Times New Roman" w:cs="Times New Roman"/>
          <w:noProof/>
          <w:sz w:val="24"/>
          <w:szCs w:val="24"/>
          <w:lang w:val="en-US"/>
        </w:rPr>
        <w:pict>
          <v:shape id="_x0000_s1057" type="#_x0000_t32" style="position:absolute;margin-left:368.8pt;margin-top:24.4pt;width:0;height:48.15pt;z-index:251682816" o:connectortype="straight"/>
        </w:pict>
      </w:r>
    </w:p>
    <w:p w:rsidR="00613773" w:rsidRPr="00204C42" w:rsidRDefault="00D94564" w:rsidP="00613773">
      <w:pPr>
        <w:rPr>
          <w:rFonts w:ascii="Times New Roman" w:hAnsi="Times New Roman" w:cs="Times New Roman"/>
          <w:sz w:val="24"/>
          <w:szCs w:val="24"/>
        </w:rPr>
      </w:pPr>
      <w:r w:rsidRPr="00204C42">
        <w:rPr>
          <w:rFonts w:ascii="Times New Roman" w:hAnsi="Times New Roman" w:cs="Times New Roman"/>
          <w:noProof/>
          <w:sz w:val="24"/>
          <w:szCs w:val="24"/>
          <w:lang w:val="en-US"/>
        </w:rPr>
        <w:pict>
          <v:roundrect id="_x0000_s1050" style="position:absolute;margin-left:102.2pt;margin-top:10.95pt;width:216.8pt;height:41.35pt;z-index:251677696" arcsize="10923f" strokecolor="black [3213]" strokeweight="1.5pt">
            <v:textbox style="mso-next-textbox:#_x0000_s1050">
              <w:txbxContent>
                <w:p w:rsidR="000D40F4" w:rsidRPr="000D40F4" w:rsidRDefault="000D40F4" w:rsidP="000D40F4">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Hasil belajar IPA di kelas IV </w:t>
                  </w:r>
                  <w:r w:rsidRPr="00AD7C26">
                    <w:rPr>
                      <w:rFonts w:ascii="Times New Roman" w:hAnsi="Times New Roman" w:cs="Times New Roman"/>
                      <w:sz w:val="24"/>
                      <w:szCs w:val="24"/>
                    </w:rPr>
                    <w:t>SD Negeri Malewang Kota Makassar</w:t>
                  </w:r>
                  <w:r>
                    <w:rPr>
                      <w:rFonts w:ascii="Times New Roman" w:hAnsi="Times New Roman" w:cs="Times New Roman"/>
                      <w:sz w:val="24"/>
                      <w:szCs w:val="24"/>
                      <w:lang w:val="en-US"/>
                    </w:rPr>
                    <w:t xml:space="preserve"> rendah</w:t>
                  </w:r>
                </w:p>
                <w:p w:rsidR="000D40F4" w:rsidRPr="000D40F4" w:rsidRDefault="000D40F4" w:rsidP="000D40F4">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xbxContent>
            </v:textbox>
          </v:roundrect>
        </w:pict>
      </w:r>
    </w:p>
    <w:p w:rsidR="00613773" w:rsidRPr="00204C42" w:rsidRDefault="00D2575E" w:rsidP="00613773">
      <w:pPr>
        <w:rPr>
          <w:rFonts w:ascii="Times New Roman" w:hAnsi="Times New Roman" w:cs="Times New Roman"/>
          <w:sz w:val="24"/>
          <w:szCs w:val="24"/>
        </w:rPr>
      </w:pPr>
      <w:r w:rsidRPr="00204C42">
        <w:rPr>
          <w:rFonts w:ascii="Times New Roman" w:hAnsi="Times New Roman" w:cs="Times New Roman"/>
          <w:noProof/>
          <w:sz w:val="24"/>
          <w:szCs w:val="24"/>
          <w:lang w:val="en-US"/>
        </w:rPr>
        <w:pict>
          <v:shape id="_x0000_s1054" type="#_x0000_t32" style="position:absolute;margin-left:206.4pt;margin-top:24.65pt;width:0;height:17.95pt;z-index:251680768" o:connectortype="straight">
            <v:stroke endarrow="block"/>
          </v:shape>
        </w:pict>
      </w:r>
      <w:r w:rsidR="00D94564" w:rsidRPr="00204C42">
        <w:rPr>
          <w:rFonts w:ascii="Times New Roman" w:hAnsi="Times New Roman" w:cs="Times New Roman"/>
          <w:noProof/>
          <w:sz w:val="24"/>
          <w:szCs w:val="24"/>
          <w:lang w:val="en-US"/>
        </w:rPr>
        <w:pict>
          <v:shape id="_x0000_s1053" type="#_x0000_t32" style="position:absolute;margin-left:45.7pt;margin-top:20.1pt;width:56.5pt;height:0;z-index:251679744" o:connectortype="straight">
            <v:stroke endarrow="block"/>
          </v:shape>
        </w:pict>
      </w:r>
      <w:r w:rsidR="00D94564" w:rsidRPr="00204C42">
        <w:rPr>
          <w:rFonts w:ascii="Times New Roman" w:hAnsi="Times New Roman" w:cs="Times New Roman"/>
          <w:noProof/>
          <w:sz w:val="24"/>
          <w:szCs w:val="24"/>
          <w:lang w:val="en-US"/>
        </w:rPr>
        <w:pict>
          <v:shape id="_x0000_s1052" type="#_x0000_t32" style="position:absolute;margin-left:319pt;margin-top:21.8pt;width:49.8pt;height:0;flip:x;z-index:251678720" o:connectortype="straight">
            <v:stroke endarrow="block"/>
          </v:shape>
        </w:pict>
      </w:r>
    </w:p>
    <w:p w:rsidR="00613773" w:rsidRPr="00204C42" w:rsidRDefault="00D2575E" w:rsidP="00613773">
      <w:pPr>
        <w:rPr>
          <w:rFonts w:ascii="Times New Roman" w:hAnsi="Times New Roman" w:cs="Times New Roman"/>
          <w:sz w:val="24"/>
          <w:szCs w:val="24"/>
        </w:rPr>
      </w:pPr>
      <w:r w:rsidRPr="00204C42">
        <w:rPr>
          <w:rFonts w:ascii="Times New Roman" w:hAnsi="Times New Roman" w:cs="Times New Roman"/>
          <w:noProof/>
          <w:sz w:val="24"/>
          <w:szCs w:val="24"/>
          <w:lang w:eastAsia="id-ID"/>
        </w:rPr>
        <w:pict>
          <v:roundrect id="_x0000_s1029" style="position:absolute;margin-left:28.2pt;margin-top:17.65pt;width:355.05pt;height:161.4pt;z-index:251663360" arcsize="10923f" strokeweight="1.5pt">
            <v:textbox style="mso-next-textbox:#_x0000_s1029">
              <w:txbxContent>
                <w:p w:rsidR="004052D2" w:rsidRDefault="00BC6E17" w:rsidP="00613773">
                  <w:pPr>
                    <w:spacing w:after="0"/>
                    <w:rPr>
                      <w:rFonts w:ascii="Times New Roman" w:hAnsi="Times New Roman" w:cs="Times New Roman"/>
                      <w:sz w:val="24"/>
                      <w:szCs w:val="24"/>
                    </w:rPr>
                  </w:pPr>
                  <w:r>
                    <w:rPr>
                      <w:rFonts w:ascii="Times New Roman" w:hAnsi="Times New Roman" w:cs="Times New Roman"/>
                      <w:sz w:val="24"/>
                      <w:szCs w:val="24"/>
                      <w:lang w:val="en-US"/>
                    </w:rPr>
                    <w:t>Penerapan</w:t>
                  </w:r>
                  <w:r w:rsidR="004052D2">
                    <w:rPr>
                      <w:rFonts w:ascii="Times New Roman" w:hAnsi="Times New Roman" w:cs="Times New Roman"/>
                      <w:sz w:val="24"/>
                      <w:szCs w:val="24"/>
                      <w:lang w:val="en-US"/>
                    </w:rPr>
                    <w:t xml:space="preserve"> model pembelajaran </w:t>
                  </w:r>
                  <w:r w:rsidR="004052D2" w:rsidRPr="00CC0AB6">
                    <w:rPr>
                      <w:rFonts w:ascii="Times New Roman" w:hAnsi="Times New Roman" w:cs="Times New Roman"/>
                      <w:i/>
                      <w:sz w:val="24"/>
                      <w:szCs w:val="24"/>
                      <w:lang w:val="en-US"/>
                    </w:rPr>
                    <w:t>Predict</w:t>
                  </w:r>
                  <w:r w:rsidR="004052D2">
                    <w:rPr>
                      <w:rFonts w:ascii="Times New Roman" w:hAnsi="Times New Roman" w:cs="Times New Roman"/>
                      <w:sz w:val="24"/>
                      <w:szCs w:val="24"/>
                      <w:lang w:val="en-US"/>
                    </w:rPr>
                    <w:t xml:space="preserve"> </w:t>
                  </w:r>
                  <w:r w:rsidR="004052D2" w:rsidRPr="00E93546">
                    <w:rPr>
                      <w:rFonts w:ascii="Times New Roman" w:hAnsi="Times New Roman" w:cs="Times New Roman"/>
                      <w:i/>
                      <w:sz w:val="24"/>
                      <w:szCs w:val="24"/>
                      <w:lang w:val="en-US"/>
                    </w:rPr>
                    <w:t>Observe Explain</w:t>
                  </w:r>
                  <w:r w:rsidR="004052D2">
                    <w:rPr>
                      <w:rFonts w:ascii="Times New Roman" w:hAnsi="Times New Roman" w:cs="Times New Roman"/>
                      <w:sz w:val="24"/>
                      <w:szCs w:val="24"/>
                    </w:rPr>
                    <w:t xml:space="preserve"> </w:t>
                  </w:r>
                  <w:r w:rsidR="004052D2">
                    <w:rPr>
                      <w:rFonts w:ascii="Times New Roman" w:hAnsi="Times New Roman" w:cs="Times New Roman"/>
                      <w:sz w:val="24"/>
                      <w:szCs w:val="24"/>
                      <w:lang w:val="en-US"/>
                    </w:rPr>
                    <w:t>(POE</w:t>
                  </w:r>
                  <w:proofErr w:type="gramStart"/>
                  <w:r w:rsidR="004052D2">
                    <w:rPr>
                      <w:rFonts w:ascii="Times New Roman" w:hAnsi="Times New Roman" w:cs="Times New Roman"/>
                      <w:sz w:val="24"/>
                      <w:szCs w:val="24"/>
                      <w:lang w:val="en-US"/>
                    </w:rPr>
                    <w:t xml:space="preserve">) </w:t>
                  </w:r>
                  <w:r w:rsidR="004052D2">
                    <w:rPr>
                      <w:rFonts w:ascii="Times New Roman" w:hAnsi="Times New Roman" w:cs="Times New Roman"/>
                      <w:sz w:val="24"/>
                      <w:szCs w:val="24"/>
                    </w:rPr>
                    <w:t xml:space="preserve"> :</w:t>
                  </w:r>
                  <w:proofErr w:type="gramEnd"/>
                </w:p>
                <w:p w:rsidR="003314B7" w:rsidRPr="003314B7" w:rsidRDefault="00495420" w:rsidP="003314B7">
                  <w:pPr>
                    <w:pStyle w:val="ListParagraph"/>
                    <w:numPr>
                      <w:ilvl w:val="0"/>
                      <w:numId w:val="24"/>
                    </w:numPr>
                    <w:tabs>
                      <w:tab w:val="left" w:pos="0"/>
                      <w:tab w:val="left" w:pos="360"/>
                    </w:tabs>
                    <w:spacing w:line="240" w:lineRule="auto"/>
                    <w:ind w:left="270" w:hanging="270"/>
                    <w:rPr>
                      <w:b/>
                      <w:lang w:val="en-US"/>
                    </w:rPr>
                  </w:pPr>
                  <w:r>
                    <w:rPr>
                      <w:lang w:val="en-US"/>
                    </w:rPr>
                    <w:t>Siswa dibagi ke dalam beberapa kelompok.</w:t>
                  </w:r>
                </w:p>
                <w:p w:rsidR="003314B7" w:rsidRPr="003314B7" w:rsidRDefault="00495420" w:rsidP="003314B7">
                  <w:pPr>
                    <w:pStyle w:val="ListParagraph"/>
                    <w:numPr>
                      <w:ilvl w:val="0"/>
                      <w:numId w:val="24"/>
                    </w:numPr>
                    <w:tabs>
                      <w:tab w:val="left" w:pos="0"/>
                      <w:tab w:val="left" w:pos="360"/>
                    </w:tabs>
                    <w:spacing w:line="240" w:lineRule="auto"/>
                    <w:ind w:left="270" w:hanging="270"/>
                    <w:rPr>
                      <w:b/>
                      <w:lang w:val="en-US"/>
                    </w:rPr>
                  </w:pPr>
                  <w:r>
                    <w:rPr>
                      <w:lang w:val="en-US"/>
                    </w:rPr>
                    <w:t xml:space="preserve">Siswa menyusun jawaban sementara (menulis prediksi) tentang </w:t>
                  </w:r>
                  <w:proofErr w:type="gramStart"/>
                  <w:r>
                    <w:rPr>
                      <w:lang w:val="en-US"/>
                    </w:rPr>
                    <w:t>apa</w:t>
                  </w:r>
                  <w:proofErr w:type="gramEnd"/>
                  <w:r>
                    <w:rPr>
                      <w:lang w:val="en-US"/>
                    </w:rPr>
                    <w:t xml:space="preserve"> yang terjadi berkaitan materi pembelajaran.</w:t>
                  </w:r>
                </w:p>
                <w:p w:rsidR="003314B7" w:rsidRPr="003314B7" w:rsidRDefault="00495420" w:rsidP="003314B7">
                  <w:pPr>
                    <w:pStyle w:val="ListParagraph"/>
                    <w:numPr>
                      <w:ilvl w:val="0"/>
                      <w:numId w:val="24"/>
                    </w:numPr>
                    <w:tabs>
                      <w:tab w:val="left" w:pos="0"/>
                      <w:tab w:val="left" w:pos="360"/>
                    </w:tabs>
                    <w:spacing w:line="240" w:lineRule="auto"/>
                    <w:ind w:left="270" w:hanging="270"/>
                    <w:rPr>
                      <w:b/>
                      <w:lang w:val="en-US"/>
                    </w:rPr>
                  </w:pPr>
                  <w:r>
                    <w:rPr>
                      <w:lang w:val="en-US"/>
                    </w:rPr>
                    <w:t xml:space="preserve">Siswa dibagikan alat dan bahan yang </w:t>
                  </w:r>
                  <w:proofErr w:type="gramStart"/>
                  <w:r>
                    <w:rPr>
                      <w:lang w:val="en-US"/>
                    </w:rPr>
                    <w:t>akan</w:t>
                  </w:r>
                  <w:proofErr w:type="gramEnd"/>
                  <w:r>
                    <w:rPr>
                      <w:lang w:val="en-US"/>
                    </w:rPr>
                    <w:t xml:space="preserve"> digunakan dalam observasi.</w:t>
                  </w:r>
                </w:p>
                <w:p w:rsidR="003314B7" w:rsidRPr="003314B7" w:rsidRDefault="00495420" w:rsidP="003314B7">
                  <w:pPr>
                    <w:pStyle w:val="ListParagraph"/>
                    <w:numPr>
                      <w:ilvl w:val="0"/>
                      <w:numId w:val="24"/>
                    </w:numPr>
                    <w:tabs>
                      <w:tab w:val="left" w:pos="0"/>
                      <w:tab w:val="left" w:pos="360"/>
                    </w:tabs>
                    <w:spacing w:line="240" w:lineRule="auto"/>
                    <w:ind w:left="270" w:hanging="270"/>
                    <w:rPr>
                      <w:b/>
                      <w:lang w:val="en-US"/>
                    </w:rPr>
                  </w:pPr>
                  <w:r>
                    <w:rPr>
                      <w:lang w:val="en-US"/>
                    </w:rPr>
                    <w:t>Siswa melakukan eksperimen</w:t>
                  </w:r>
                  <w:r w:rsidR="003314B7" w:rsidRPr="004844EB">
                    <w:t xml:space="preserve">. </w:t>
                  </w:r>
                </w:p>
                <w:p w:rsidR="004052D2" w:rsidRPr="003314B7" w:rsidRDefault="00495420" w:rsidP="003314B7">
                  <w:pPr>
                    <w:pStyle w:val="ListParagraph"/>
                    <w:numPr>
                      <w:ilvl w:val="0"/>
                      <w:numId w:val="24"/>
                    </w:numPr>
                    <w:tabs>
                      <w:tab w:val="left" w:pos="0"/>
                      <w:tab w:val="left" w:pos="360"/>
                    </w:tabs>
                    <w:spacing w:line="240" w:lineRule="auto"/>
                    <w:ind w:left="270" w:hanging="270"/>
                    <w:rPr>
                      <w:b/>
                      <w:lang w:val="en-US"/>
                    </w:rPr>
                  </w:pPr>
                  <w:r>
                    <w:rPr>
                      <w:lang w:val="en-US"/>
                    </w:rPr>
                    <w:t>Beberapa perwakilan kelompok membacakan hasil eksperimen dan menguji apakah dugaan mereka</w:t>
                  </w:r>
                  <w:r w:rsidR="002E5919">
                    <w:rPr>
                      <w:lang w:val="en-US"/>
                    </w:rPr>
                    <w:t>z</w:t>
                  </w:r>
                  <w:r>
                    <w:rPr>
                      <w:lang w:val="en-US"/>
                    </w:rPr>
                    <w:t>benar atau salah.</w:t>
                  </w:r>
                  <w:r w:rsidR="003314B7" w:rsidRPr="004844EB">
                    <w:t xml:space="preserve"> </w:t>
                  </w:r>
                </w:p>
              </w:txbxContent>
            </v:textbox>
          </v:roundrect>
        </w:pict>
      </w:r>
    </w:p>
    <w:p w:rsidR="00613773" w:rsidRPr="00204C42" w:rsidRDefault="00613773" w:rsidP="00613773">
      <w:pPr>
        <w:rPr>
          <w:rFonts w:ascii="Times New Roman" w:hAnsi="Times New Roman" w:cs="Times New Roman"/>
          <w:sz w:val="24"/>
          <w:szCs w:val="24"/>
        </w:rPr>
      </w:pPr>
    </w:p>
    <w:p w:rsidR="00613773" w:rsidRPr="00204C42" w:rsidRDefault="00613773" w:rsidP="00613773">
      <w:pPr>
        <w:rPr>
          <w:rFonts w:ascii="Times New Roman" w:hAnsi="Times New Roman" w:cs="Times New Roman"/>
          <w:sz w:val="24"/>
          <w:szCs w:val="24"/>
        </w:rPr>
      </w:pPr>
    </w:p>
    <w:p w:rsidR="00613773" w:rsidRPr="00204C42" w:rsidRDefault="00613773" w:rsidP="00613773">
      <w:pPr>
        <w:rPr>
          <w:rFonts w:ascii="Times New Roman" w:hAnsi="Times New Roman" w:cs="Times New Roman"/>
          <w:sz w:val="24"/>
          <w:szCs w:val="24"/>
        </w:rPr>
      </w:pPr>
    </w:p>
    <w:p w:rsidR="00613773" w:rsidRPr="00204C42" w:rsidRDefault="00613773" w:rsidP="00613773">
      <w:pPr>
        <w:rPr>
          <w:rFonts w:ascii="Times New Roman" w:hAnsi="Times New Roman" w:cs="Times New Roman"/>
          <w:sz w:val="24"/>
          <w:szCs w:val="24"/>
        </w:rPr>
      </w:pPr>
    </w:p>
    <w:p w:rsidR="00613773" w:rsidRPr="00204C42" w:rsidRDefault="00613773" w:rsidP="00613773">
      <w:pPr>
        <w:rPr>
          <w:rFonts w:ascii="Times New Roman" w:hAnsi="Times New Roman" w:cs="Times New Roman"/>
          <w:sz w:val="24"/>
          <w:szCs w:val="24"/>
        </w:rPr>
      </w:pPr>
    </w:p>
    <w:p w:rsidR="00613773" w:rsidRPr="00204C42" w:rsidRDefault="00D2575E" w:rsidP="00613773">
      <w:pPr>
        <w:rPr>
          <w:rFonts w:ascii="Times New Roman" w:hAnsi="Times New Roman" w:cs="Times New Roman"/>
          <w:sz w:val="24"/>
          <w:szCs w:val="24"/>
        </w:rPr>
      </w:pPr>
      <w:r w:rsidRPr="00204C42">
        <w:rPr>
          <w:rFonts w:ascii="Times New Roman" w:hAnsi="Times New Roman" w:cs="Times New Roman"/>
          <w:noProof/>
          <w:sz w:val="24"/>
          <w:szCs w:val="24"/>
          <w:lang w:eastAsia="id-ID"/>
        </w:rPr>
        <w:pict>
          <v:shape id="_x0000_s1039" type="#_x0000_t32" style="position:absolute;margin-left:206.4pt;margin-top:23.5pt;width:.05pt;height:12.45pt;z-index:251673600" o:connectortype="straight">
            <v:stroke endarrow="block"/>
          </v:shape>
        </w:pict>
      </w:r>
    </w:p>
    <w:p w:rsidR="00613773" w:rsidRPr="00204C42" w:rsidRDefault="00D2575E" w:rsidP="00613773">
      <w:pPr>
        <w:rPr>
          <w:rFonts w:ascii="Times New Roman" w:hAnsi="Times New Roman" w:cs="Times New Roman"/>
          <w:sz w:val="24"/>
          <w:szCs w:val="24"/>
        </w:rPr>
      </w:pPr>
      <w:r w:rsidRPr="00204C42">
        <w:rPr>
          <w:rFonts w:ascii="Times New Roman" w:hAnsi="Times New Roman" w:cs="Times New Roman"/>
          <w:noProof/>
          <w:sz w:val="24"/>
          <w:szCs w:val="24"/>
          <w:lang w:eastAsia="id-ID"/>
        </w:rPr>
        <w:pict>
          <v:rect id="_x0000_s1031" style="position:absolute;margin-left:106.2pt;margin-top:12.65pt;width:201.75pt;height:24pt;z-index:251665408" strokeweight="1.5pt">
            <v:textbox style="mso-next-textbox:#_x0000_s1031">
              <w:txbxContent>
                <w:p w:rsidR="004052D2" w:rsidRPr="00AD7C26" w:rsidRDefault="004052D2" w:rsidP="00613773">
                  <w:pPr>
                    <w:jc w:val="center"/>
                    <w:rPr>
                      <w:rFonts w:ascii="Times New Roman" w:hAnsi="Times New Roman" w:cs="Times New Roman"/>
                      <w:sz w:val="24"/>
                      <w:szCs w:val="24"/>
                    </w:rPr>
                  </w:pPr>
                  <w:r w:rsidRPr="00AD7C26">
                    <w:rPr>
                      <w:rFonts w:ascii="Times New Roman" w:hAnsi="Times New Roman" w:cs="Times New Roman"/>
                      <w:sz w:val="24"/>
                      <w:szCs w:val="24"/>
                    </w:rPr>
                    <w:t>Hasil Belajar IPA Meningkat</w:t>
                  </w:r>
                </w:p>
              </w:txbxContent>
            </v:textbox>
          </v:rect>
        </w:pict>
      </w:r>
    </w:p>
    <w:p w:rsidR="00D2575E" w:rsidRPr="00204C42" w:rsidRDefault="00D2575E" w:rsidP="002A4B7E">
      <w:pPr>
        <w:tabs>
          <w:tab w:val="left" w:pos="2694"/>
        </w:tabs>
        <w:spacing w:after="0"/>
        <w:rPr>
          <w:rFonts w:ascii="Times New Roman" w:hAnsi="Times New Roman" w:cs="Times New Roman"/>
          <w:sz w:val="24"/>
          <w:szCs w:val="24"/>
          <w:lang w:val="en-US"/>
        </w:rPr>
      </w:pPr>
    </w:p>
    <w:p w:rsidR="00D2575E" w:rsidRPr="00204C42" w:rsidRDefault="002A4B7E" w:rsidP="00D2575E">
      <w:pPr>
        <w:tabs>
          <w:tab w:val="left" w:pos="2694"/>
        </w:tabs>
        <w:spacing w:after="0"/>
        <w:jc w:val="center"/>
        <w:rPr>
          <w:rFonts w:ascii="Times New Roman" w:hAnsi="Times New Roman" w:cs="Times New Roman"/>
          <w:sz w:val="24"/>
          <w:szCs w:val="24"/>
          <w:lang w:val="en-US"/>
        </w:rPr>
      </w:pPr>
      <w:r w:rsidRPr="00204C42">
        <w:rPr>
          <w:rFonts w:ascii="Times New Roman" w:hAnsi="Times New Roman" w:cs="Times New Roman"/>
          <w:sz w:val="24"/>
          <w:szCs w:val="24"/>
          <w:lang w:val="en-US"/>
        </w:rPr>
        <w:t>Gambar</w:t>
      </w:r>
      <w:r w:rsidR="006E0C47" w:rsidRPr="00204C42">
        <w:rPr>
          <w:rFonts w:ascii="Times New Roman" w:hAnsi="Times New Roman" w:cs="Times New Roman"/>
          <w:sz w:val="24"/>
          <w:szCs w:val="24"/>
        </w:rPr>
        <w:t xml:space="preserve"> 2.1 Kerangka pikir</w:t>
      </w:r>
    </w:p>
    <w:p w:rsidR="009A6B5C" w:rsidRPr="00204C42" w:rsidRDefault="00613773" w:rsidP="00367733">
      <w:pPr>
        <w:pStyle w:val="ListParagraph"/>
        <w:numPr>
          <w:ilvl w:val="0"/>
          <w:numId w:val="29"/>
        </w:numPr>
        <w:autoSpaceDE w:val="0"/>
        <w:autoSpaceDN w:val="0"/>
        <w:adjustRightInd w:val="0"/>
        <w:ind w:left="270" w:hanging="270"/>
        <w:rPr>
          <w:b/>
          <w:bCs/>
        </w:rPr>
      </w:pPr>
      <w:r w:rsidRPr="00204C42">
        <w:rPr>
          <w:b/>
          <w:bCs/>
        </w:rPr>
        <w:lastRenderedPageBreak/>
        <w:t xml:space="preserve">Hipotesis Tindakan </w:t>
      </w:r>
    </w:p>
    <w:p w:rsidR="00E52346" w:rsidRPr="00204C42" w:rsidRDefault="00613773" w:rsidP="009A6B5C">
      <w:pPr>
        <w:spacing w:after="0" w:line="480" w:lineRule="auto"/>
        <w:ind w:firstLine="720"/>
        <w:jc w:val="both"/>
        <w:rPr>
          <w:rFonts w:ascii="Times New Roman" w:hAnsi="Times New Roman" w:cs="Times New Roman"/>
          <w:sz w:val="24"/>
          <w:szCs w:val="24"/>
        </w:rPr>
      </w:pPr>
      <w:r w:rsidRPr="00204C42">
        <w:rPr>
          <w:rFonts w:ascii="Times New Roman" w:hAnsi="Times New Roman" w:cs="Times New Roman"/>
          <w:sz w:val="24"/>
          <w:szCs w:val="24"/>
        </w:rPr>
        <w:t xml:space="preserve">Berdasarkan uraian di atas, dapat diajukan hipotesis tindakan sebagai berikut: Jika model pembelajaran </w:t>
      </w:r>
      <w:r w:rsidR="00CC0AB6" w:rsidRPr="00204C42">
        <w:rPr>
          <w:rFonts w:ascii="Times New Roman" w:hAnsi="Times New Roman" w:cs="Times New Roman"/>
          <w:i/>
          <w:sz w:val="24"/>
          <w:szCs w:val="24"/>
          <w:lang w:val="en-US"/>
        </w:rPr>
        <w:t>Predict</w:t>
      </w:r>
      <w:r w:rsidR="00CC0AB6" w:rsidRPr="00204C42">
        <w:rPr>
          <w:rFonts w:ascii="Times New Roman" w:hAnsi="Times New Roman" w:cs="Times New Roman"/>
          <w:sz w:val="24"/>
          <w:szCs w:val="24"/>
          <w:lang w:val="en-US"/>
        </w:rPr>
        <w:t xml:space="preserve"> </w:t>
      </w:r>
      <w:r w:rsidR="00CC0AB6" w:rsidRPr="00204C42">
        <w:rPr>
          <w:rFonts w:ascii="Times New Roman" w:hAnsi="Times New Roman" w:cs="Times New Roman"/>
          <w:i/>
          <w:sz w:val="24"/>
          <w:szCs w:val="24"/>
          <w:lang w:val="en-US"/>
        </w:rPr>
        <w:t>Observe Explain</w:t>
      </w:r>
      <w:r w:rsidR="00CC0AB6" w:rsidRPr="00204C42">
        <w:rPr>
          <w:rFonts w:ascii="Times New Roman" w:hAnsi="Times New Roman" w:cs="Times New Roman"/>
          <w:sz w:val="24"/>
          <w:szCs w:val="24"/>
        </w:rPr>
        <w:t xml:space="preserve"> </w:t>
      </w:r>
      <w:r w:rsidR="00CC0AB6" w:rsidRPr="00204C42">
        <w:rPr>
          <w:rFonts w:ascii="Times New Roman" w:hAnsi="Times New Roman" w:cs="Times New Roman"/>
          <w:sz w:val="24"/>
          <w:szCs w:val="24"/>
          <w:lang w:val="en-US"/>
        </w:rPr>
        <w:t>(POE)</w:t>
      </w:r>
      <w:r w:rsidRPr="00204C42">
        <w:rPr>
          <w:rFonts w:ascii="Times New Roman" w:hAnsi="Times New Roman" w:cs="Times New Roman"/>
          <w:sz w:val="24"/>
          <w:szCs w:val="24"/>
        </w:rPr>
        <w:t xml:space="preserve"> diterapkan dalam proses pembelajaran IPA, maka hasil belajar IPA pada siswa kelas IV </w:t>
      </w:r>
      <w:r w:rsidRPr="00204C42">
        <w:rPr>
          <w:rStyle w:val="CharacterStyle1"/>
          <w:rFonts w:ascii="Times New Roman" w:hAnsi="Times New Roman" w:cs="Times New Roman"/>
          <w:sz w:val="24"/>
          <w:szCs w:val="24"/>
        </w:rPr>
        <w:t>SD Negeri Malewang  Kota Makassar</w:t>
      </w:r>
      <w:r w:rsidRPr="00204C42">
        <w:rPr>
          <w:rFonts w:ascii="Times New Roman" w:hAnsi="Times New Roman" w:cs="Times New Roman"/>
          <w:sz w:val="24"/>
          <w:szCs w:val="24"/>
        </w:rPr>
        <w:t xml:space="preserve"> dapat meningkat.</w:t>
      </w:r>
    </w:p>
    <w:sectPr w:rsidR="00E52346" w:rsidRPr="00204C42" w:rsidSect="00E809A4">
      <w:headerReference w:type="even" r:id="rId8"/>
      <w:headerReference w:type="default" r:id="rId9"/>
      <w:footerReference w:type="default" r:id="rId10"/>
      <w:headerReference w:type="first" r:id="rId11"/>
      <w:footerReference w:type="first" r:id="rId12"/>
      <w:pgSz w:w="12240" w:h="15840" w:code="1"/>
      <w:pgMar w:top="2268" w:right="1701" w:bottom="1701" w:left="2268" w:header="708" w:footer="708" w:gutter="0"/>
      <w:pgNumType w:start="10"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059" w:rsidRDefault="00D73059" w:rsidP="00613773">
      <w:pPr>
        <w:spacing w:after="0" w:line="240" w:lineRule="auto"/>
      </w:pPr>
      <w:r>
        <w:separator/>
      </w:r>
    </w:p>
  </w:endnote>
  <w:endnote w:type="continuationSeparator" w:id="1">
    <w:p w:rsidR="00D73059" w:rsidRDefault="00D73059" w:rsidP="00613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2D2" w:rsidRDefault="004052D2">
    <w:pPr>
      <w:pStyle w:val="Footer"/>
      <w:jc w:val="center"/>
    </w:pPr>
  </w:p>
  <w:p w:rsidR="004052D2" w:rsidRDefault="004052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485"/>
      <w:docPartObj>
        <w:docPartGallery w:val="Page Numbers (Bottom of Page)"/>
        <w:docPartUnique/>
      </w:docPartObj>
    </w:sdtPr>
    <w:sdtContent>
      <w:p w:rsidR="00073877" w:rsidRDefault="00E809A4">
        <w:pPr>
          <w:pStyle w:val="Footer"/>
          <w:jc w:val="center"/>
        </w:pPr>
        <w:r>
          <w:rPr>
            <w:rFonts w:ascii="Times New Roman" w:hAnsi="Times New Roman" w:cs="Times New Roman"/>
            <w:sz w:val="24"/>
            <w:szCs w:val="24"/>
            <w:lang w:val="en-US"/>
          </w:rPr>
          <w:t>10</w:t>
        </w:r>
      </w:p>
    </w:sdtContent>
  </w:sdt>
  <w:p w:rsidR="004052D2" w:rsidRDefault="004052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059" w:rsidRDefault="00D73059" w:rsidP="00613773">
      <w:pPr>
        <w:spacing w:after="0" w:line="240" w:lineRule="auto"/>
      </w:pPr>
      <w:r>
        <w:separator/>
      </w:r>
    </w:p>
  </w:footnote>
  <w:footnote w:type="continuationSeparator" w:id="1">
    <w:p w:rsidR="00D73059" w:rsidRDefault="00D73059" w:rsidP="006137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575"/>
      <w:docPartObj>
        <w:docPartGallery w:val="Page Numbers (Top of Page)"/>
        <w:docPartUnique/>
      </w:docPartObj>
    </w:sdtPr>
    <w:sdtContent>
      <w:p w:rsidR="00C86EA4" w:rsidRDefault="00D94564">
        <w:pPr>
          <w:pStyle w:val="Header"/>
          <w:jc w:val="right"/>
        </w:pPr>
        <w:r w:rsidRPr="00C86EA4">
          <w:rPr>
            <w:rFonts w:ascii="Times New Roman" w:hAnsi="Times New Roman" w:cs="Times New Roman"/>
            <w:sz w:val="24"/>
            <w:szCs w:val="24"/>
          </w:rPr>
          <w:fldChar w:fldCharType="begin"/>
        </w:r>
        <w:r w:rsidR="00C86EA4" w:rsidRPr="00C86EA4">
          <w:rPr>
            <w:rFonts w:ascii="Times New Roman" w:hAnsi="Times New Roman" w:cs="Times New Roman"/>
            <w:sz w:val="24"/>
            <w:szCs w:val="24"/>
          </w:rPr>
          <w:instrText xml:space="preserve"> PAGE   \* MERGEFORMAT </w:instrText>
        </w:r>
        <w:r w:rsidRPr="00C86EA4">
          <w:rPr>
            <w:rFonts w:ascii="Times New Roman" w:hAnsi="Times New Roman" w:cs="Times New Roman"/>
            <w:sz w:val="24"/>
            <w:szCs w:val="24"/>
          </w:rPr>
          <w:fldChar w:fldCharType="separate"/>
        </w:r>
        <w:r w:rsidR="00C86EA4">
          <w:rPr>
            <w:rFonts w:ascii="Times New Roman" w:hAnsi="Times New Roman" w:cs="Times New Roman"/>
            <w:noProof/>
            <w:sz w:val="24"/>
            <w:szCs w:val="24"/>
          </w:rPr>
          <w:t>12</w:t>
        </w:r>
        <w:r w:rsidRPr="00C86EA4">
          <w:rPr>
            <w:rFonts w:ascii="Times New Roman" w:hAnsi="Times New Roman" w:cs="Times New Roman"/>
            <w:sz w:val="24"/>
            <w:szCs w:val="24"/>
          </w:rPr>
          <w:fldChar w:fldCharType="end"/>
        </w:r>
      </w:p>
    </w:sdtContent>
  </w:sdt>
  <w:p w:rsidR="004052D2" w:rsidRDefault="004052D2" w:rsidP="00613773">
    <w:pPr>
      <w:pStyle w:val="Header"/>
      <w:tabs>
        <w:tab w:val="clear" w:pos="9026"/>
        <w:tab w:val="left" w:pos="628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583"/>
      <w:docPartObj>
        <w:docPartGallery w:val="Page Numbers (Top of Page)"/>
        <w:docPartUnique/>
      </w:docPartObj>
    </w:sdtPr>
    <w:sdtContent>
      <w:p w:rsidR="00C86EA4" w:rsidRDefault="00D94564">
        <w:pPr>
          <w:pStyle w:val="Header"/>
          <w:jc w:val="right"/>
        </w:pPr>
        <w:r w:rsidRPr="00C86EA4">
          <w:rPr>
            <w:rFonts w:ascii="Times New Roman" w:hAnsi="Times New Roman" w:cs="Times New Roman"/>
            <w:sz w:val="24"/>
            <w:szCs w:val="24"/>
          </w:rPr>
          <w:fldChar w:fldCharType="begin"/>
        </w:r>
        <w:r w:rsidR="00C86EA4" w:rsidRPr="00C86EA4">
          <w:rPr>
            <w:rFonts w:ascii="Times New Roman" w:hAnsi="Times New Roman" w:cs="Times New Roman"/>
            <w:sz w:val="24"/>
            <w:szCs w:val="24"/>
          </w:rPr>
          <w:instrText xml:space="preserve"> PAGE   \* MERGEFORMAT </w:instrText>
        </w:r>
        <w:r w:rsidRPr="00C86EA4">
          <w:rPr>
            <w:rFonts w:ascii="Times New Roman" w:hAnsi="Times New Roman" w:cs="Times New Roman"/>
            <w:sz w:val="24"/>
            <w:szCs w:val="24"/>
          </w:rPr>
          <w:fldChar w:fldCharType="separate"/>
        </w:r>
        <w:r w:rsidR="006E58C6">
          <w:rPr>
            <w:rFonts w:ascii="Times New Roman" w:hAnsi="Times New Roman" w:cs="Times New Roman"/>
            <w:noProof/>
            <w:sz w:val="24"/>
            <w:szCs w:val="24"/>
          </w:rPr>
          <w:t>25</w:t>
        </w:r>
        <w:r w:rsidRPr="00C86EA4">
          <w:rPr>
            <w:rFonts w:ascii="Times New Roman" w:hAnsi="Times New Roman" w:cs="Times New Roman"/>
            <w:sz w:val="24"/>
            <w:szCs w:val="24"/>
          </w:rPr>
          <w:fldChar w:fldCharType="end"/>
        </w:r>
      </w:p>
    </w:sdtContent>
  </w:sdt>
  <w:p w:rsidR="00C86EA4" w:rsidRDefault="00C86E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2D2" w:rsidRPr="003B352B" w:rsidRDefault="004052D2" w:rsidP="00073877">
    <w:pPr>
      <w:pStyle w:val="Header"/>
      <w:jc w:val="center"/>
      <w:rPr>
        <w:rFonts w:ascii="Times New Roman" w:hAnsi="Times New Roman" w:cs="Times New Roman"/>
        <w:sz w:val="24"/>
        <w:szCs w:val="24"/>
      </w:rPr>
    </w:pPr>
  </w:p>
  <w:p w:rsidR="004052D2" w:rsidRPr="00100044" w:rsidRDefault="004052D2" w:rsidP="00100044">
    <w:pPr>
      <w:pStyle w:val="Header"/>
      <w:tabs>
        <w:tab w:val="clear" w:pos="4513"/>
        <w:tab w:val="clear" w:pos="9026"/>
      </w:tabs>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7A1"/>
    <w:multiLevelType w:val="hybridMultilevel"/>
    <w:tmpl w:val="FC6C7A56"/>
    <w:lvl w:ilvl="0" w:tplc="6C4E8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916B3A"/>
    <w:multiLevelType w:val="hybridMultilevel"/>
    <w:tmpl w:val="D64252DC"/>
    <w:lvl w:ilvl="0" w:tplc="22686C4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7A07F1"/>
    <w:multiLevelType w:val="hybridMultilevel"/>
    <w:tmpl w:val="6E7635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8219E8"/>
    <w:multiLevelType w:val="hybridMultilevel"/>
    <w:tmpl w:val="F6CA4F98"/>
    <w:lvl w:ilvl="0" w:tplc="43A8E3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F0CE5"/>
    <w:multiLevelType w:val="hybridMultilevel"/>
    <w:tmpl w:val="8A92A76E"/>
    <w:lvl w:ilvl="0" w:tplc="AC34E3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F515E"/>
    <w:multiLevelType w:val="hybridMultilevel"/>
    <w:tmpl w:val="05E8E936"/>
    <w:lvl w:ilvl="0" w:tplc="1A5CB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B430B"/>
    <w:multiLevelType w:val="multilevel"/>
    <w:tmpl w:val="1562C04E"/>
    <w:lvl w:ilvl="0">
      <w:start w:val="1"/>
      <w:numFmt w:val="lowerLetter"/>
      <w:lvlText w:val="%1."/>
      <w:lvlJc w:val="left"/>
      <w:pPr>
        <w:ind w:left="720" w:hanging="360"/>
      </w:pPr>
      <w:rPr>
        <w:rFonts w:hint="default"/>
        <w:b w:val="0"/>
        <w:i w:val="0"/>
        <w:sz w:val="24"/>
      </w:rPr>
    </w:lvl>
    <w:lvl w:ilvl="1">
      <w:start w:val="2"/>
      <w:numFmt w:val="upperRoman"/>
      <w:lvlText w:val="%2."/>
      <w:lvlJc w:val="left"/>
      <w:pPr>
        <w:ind w:left="2160" w:hanging="720"/>
      </w:pPr>
      <w:rPr>
        <w:rFonts w:hint="default"/>
      </w:rPr>
    </w:lvl>
    <w:lvl w:ilvl="2">
      <w:start w:val="1"/>
      <w:numFmt w:val="lowerRoman"/>
      <w:lvlText w:val="%3."/>
      <w:lvlJc w:val="right"/>
      <w:pPr>
        <w:ind w:left="2520" w:hanging="180"/>
      </w:pPr>
    </w:lvl>
    <w:lvl w:ilvl="3">
      <w:start w:val="1"/>
      <w:numFmt w:val="decimal"/>
      <w:lvlText w:val="(%4)"/>
      <w:lvlJc w:val="left"/>
      <w:pPr>
        <w:ind w:left="3240" w:hanging="360"/>
      </w:pPr>
      <w:rPr>
        <w:rFonts w:hint="default"/>
      </w:rPr>
    </w:lvl>
    <w:lvl w:ilvl="4">
      <w:start w:val="2"/>
      <w:numFmt w:val="upperLetter"/>
      <w:lvlText w:val="%5."/>
      <w:lvlJc w:val="left"/>
      <w:pPr>
        <w:ind w:left="3960" w:hanging="360"/>
      </w:pPr>
      <w:rPr>
        <w:rFonts w:hint="default"/>
      </w:rPr>
    </w:lvl>
    <w:lvl w:ilvl="5">
      <w:start w:val="1"/>
      <w:numFmt w:val="decimal"/>
      <w:lvlText w:val="%6)"/>
      <w:lvlJc w:val="left"/>
      <w:pPr>
        <w:ind w:left="4860" w:hanging="360"/>
      </w:pPr>
      <w:rPr>
        <w:rFonts w:hint="default"/>
      </w:rPr>
    </w:lvl>
    <w:lvl w:ilvl="6">
      <w:start w:val="1"/>
      <w:numFmt w:val="decimal"/>
      <w:lvlText w:val="%7)"/>
      <w:lvlJc w:val="left"/>
      <w:pPr>
        <w:ind w:left="360" w:hanging="360"/>
      </w:pPr>
      <w:rPr>
        <w:rFonts w:hint="default"/>
      </w:r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BB80F4A"/>
    <w:multiLevelType w:val="hybridMultilevel"/>
    <w:tmpl w:val="7A6C0FEE"/>
    <w:lvl w:ilvl="0" w:tplc="04090019">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B23E23"/>
    <w:multiLevelType w:val="hybridMultilevel"/>
    <w:tmpl w:val="9CD0826C"/>
    <w:lvl w:ilvl="0" w:tplc="892CD78C">
      <w:start w:val="1"/>
      <w:numFmt w:val="decimal"/>
      <w:lvlText w:val="%1)"/>
      <w:lvlJc w:val="left"/>
      <w:pPr>
        <w:ind w:left="1064" w:hanging="360"/>
      </w:pPr>
      <w:rPr>
        <w:rFonts w:hint="default"/>
      </w:r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9">
    <w:nsid w:val="277C701A"/>
    <w:multiLevelType w:val="hybridMultilevel"/>
    <w:tmpl w:val="A08A3886"/>
    <w:lvl w:ilvl="0" w:tplc="04090017">
      <w:start w:val="1"/>
      <w:numFmt w:val="lowerLetter"/>
      <w:lvlText w:val="%1)"/>
      <w:lvlJc w:val="left"/>
      <w:pPr>
        <w:ind w:left="1080" w:hanging="360"/>
      </w:pPr>
      <w:rPr>
        <w:rFonts w:hint="default"/>
        <w:b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7C4DB1"/>
    <w:multiLevelType w:val="hybridMultilevel"/>
    <w:tmpl w:val="39E67A3E"/>
    <w:lvl w:ilvl="0" w:tplc="020E30C6">
      <w:start w:val="1"/>
      <w:numFmt w:val="decimal"/>
      <w:lvlText w:val="%1)"/>
      <w:lvlJc w:val="left"/>
      <w:pPr>
        <w:ind w:left="1636" w:hanging="360"/>
      </w:pPr>
      <w:rPr>
        <w:rFonts w:ascii="Times New Roman" w:eastAsiaTheme="minorHAnsi" w:hAnsi="Times New Roman" w:cs="Times New Roman"/>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2B9B15FF"/>
    <w:multiLevelType w:val="hybridMultilevel"/>
    <w:tmpl w:val="1A14D7D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C0614E3"/>
    <w:multiLevelType w:val="hybridMultilevel"/>
    <w:tmpl w:val="CCCE8E42"/>
    <w:lvl w:ilvl="0" w:tplc="0421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A92ACA"/>
    <w:multiLevelType w:val="hybridMultilevel"/>
    <w:tmpl w:val="A7807F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9C111B"/>
    <w:multiLevelType w:val="hybridMultilevel"/>
    <w:tmpl w:val="7BCA5C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B99E9364">
      <w:start w:val="1"/>
      <w:numFmt w:val="lowerLetter"/>
      <w:lvlText w:val="%5."/>
      <w:lvlJc w:val="left"/>
      <w:pPr>
        <w:ind w:left="3600" w:hanging="360"/>
      </w:pPr>
      <w:rPr>
        <w:b/>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6B3266B"/>
    <w:multiLevelType w:val="hybridMultilevel"/>
    <w:tmpl w:val="0F56BE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AA50413"/>
    <w:multiLevelType w:val="hybridMultilevel"/>
    <w:tmpl w:val="0B4CE34E"/>
    <w:lvl w:ilvl="0" w:tplc="A9ACB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E800E3"/>
    <w:multiLevelType w:val="hybridMultilevel"/>
    <w:tmpl w:val="225690C8"/>
    <w:lvl w:ilvl="0" w:tplc="88EEA4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546F92"/>
    <w:multiLevelType w:val="hybridMultilevel"/>
    <w:tmpl w:val="4A10CA98"/>
    <w:lvl w:ilvl="0" w:tplc="B66837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001707"/>
    <w:multiLevelType w:val="hybridMultilevel"/>
    <w:tmpl w:val="C49068F4"/>
    <w:lvl w:ilvl="0" w:tplc="43A8E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EC4810"/>
    <w:multiLevelType w:val="hybridMultilevel"/>
    <w:tmpl w:val="4860F88E"/>
    <w:lvl w:ilvl="0" w:tplc="98FECB9A">
      <w:start w:val="2"/>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nsid w:val="55F558BE"/>
    <w:multiLevelType w:val="hybridMultilevel"/>
    <w:tmpl w:val="A3DA8300"/>
    <w:lvl w:ilvl="0" w:tplc="3C26F80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nsid w:val="5A7F0F81"/>
    <w:multiLevelType w:val="hybridMultilevel"/>
    <w:tmpl w:val="53900E8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AB8131F"/>
    <w:multiLevelType w:val="hybridMultilevel"/>
    <w:tmpl w:val="D2E8C810"/>
    <w:lvl w:ilvl="0" w:tplc="5CC67C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C1278A7"/>
    <w:multiLevelType w:val="hybridMultilevel"/>
    <w:tmpl w:val="11D4485C"/>
    <w:lvl w:ilvl="0" w:tplc="EAF6A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EC27FC"/>
    <w:multiLevelType w:val="hybridMultilevel"/>
    <w:tmpl w:val="FED0212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9342C53"/>
    <w:multiLevelType w:val="hybridMultilevel"/>
    <w:tmpl w:val="B0A8C5CC"/>
    <w:lvl w:ilvl="0" w:tplc="C254BE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A66F3E"/>
    <w:multiLevelType w:val="hybridMultilevel"/>
    <w:tmpl w:val="F3A6F03E"/>
    <w:lvl w:ilvl="0" w:tplc="04090017">
      <w:start w:val="1"/>
      <w:numFmt w:val="lowerLetter"/>
      <w:lvlText w:val="%1)"/>
      <w:lvlJc w:val="left"/>
      <w:pPr>
        <w:ind w:left="1080" w:hanging="360"/>
      </w:pPr>
      <w:rPr>
        <w:rFonts w:hint="default"/>
        <w:b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4523BDB"/>
    <w:multiLevelType w:val="hybridMultilevel"/>
    <w:tmpl w:val="E1065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75489F"/>
    <w:multiLevelType w:val="hybridMultilevel"/>
    <w:tmpl w:val="54F8364E"/>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A7651A1"/>
    <w:multiLevelType w:val="hybridMultilevel"/>
    <w:tmpl w:val="0BF4E506"/>
    <w:lvl w:ilvl="0" w:tplc="E242A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6"/>
  </w:num>
  <w:num w:numId="3">
    <w:abstractNumId w:val="11"/>
  </w:num>
  <w:num w:numId="4">
    <w:abstractNumId w:val="1"/>
  </w:num>
  <w:num w:numId="5">
    <w:abstractNumId w:val="10"/>
  </w:num>
  <w:num w:numId="6">
    <w:abstractNumId w:val="22"/>
  </w:num>
  <w:num w:numId="7">
    <w:abstractNumId w:val="25"/>
  </w:num>
  <w:num w:numId="8">
    <w:abstractNumId w:val="2"/>
  </w:num>
  <w:num w:numId="9">
    <w:abstractNumId w:val="15"/>
  </w:num>
  <w:num w:numId="10">
    <w:abstractNumId w:val="29"/>
  </w:num>
  <w:num w:numId="11">
    <w:abstractNumId w:val="23"/>
  </w:num>
  <w:num w:numId="12">
    <w:abstractNumId w:val="8"/>
  </w:num>
  <w:num w:numId="13">
    <w:abstractNumId w:val="19"/>
  </w:num>
  <w:num w:numId="14">
    <w:abstractNumId w:val="30"/>
  </w:num>
  <w:num w:numId="15">
    <w:abstractNumId w:val="17"/>
  </w:num>
  <w:num w:numId="16">
    <w:abstractNumId w:val="26"/>
  </w:num>
  <w:num w:numId="17">
    <w:abstractNumId w:val="3"/>
  </w:num>
  <w:num w:numId="18">
    <w:abstractNumId w:val="28"/>
  </w:num>
  <w:num w:numId="19">
    <w:abstractNumId w:val="5"/>
  </w:num>
  <w:num w:numId="20">
    <w:abstractNumId w:val="21"/>
  </w:num>
  <w:num w:numId="21">
    <w:abstractNumId w:val="0"/>
  </w:num>
  <w:num w:numId="22">
    <w:abstractNumId w:val="4"/>
  </w:num>
  <w:num w:numId="23">
    <w:abstractNumId w:val="18"/>
  </w:num>
  <w:num w:numId="24">
    <w:abstractNumId w:val="7"/>
  </w:num>
  <w:num w:numId="25">
    <w:abstractNumId w:val="9"/>
  </w:num>
  <w:num w:numId="26">
    <w:abstractNumId w:val="27"/>
  </w:num>
  <w:num w:numId="27">
    <w:abstractNumId w:val="13"/>
  </w:num>
  <w:num w:numId="28">
    <w:abstractNumId w:val="12"/>
  </w:num>
  <w:num w:numId="29">
    <w:abstractNumId w:val="20"/>
  </w:num>
  <w:num w:numId="30">
    <w:abstractNumId w:val="16"/>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13773"/>
    <w:rsid w:val="00010FE2"/>
    <w:rsid w:val="0001459F"/>
    <w:rsid w:val="00030C04"/>
    <w:rsid w:val="00045690"/>
    <w:rsid w:val="000459ED"/>
    <w:rsid w:val="00073877"/>
    <w:rsid w:val="00073D7E"/>
    <w:rsid w:val="000A6A12"/>
    <w:rsid w:val="000D40F4"/>
    <w:rsid w:val="00100044"/>
    <w:rsid w:val="00100379"/>
    <w:rsid w:val="00143DB1"/>
    <w:rsid w:val="001451E7"/>
    <w:rsid w:val="0017779A"/>
    <w:rsid w:val="00182FDA"/>
    <w:rsid w:val="001A6BDD"/>
    <w:rsid w:val="001B3EA4"/>
    <w:rsid w:val="001C7CF6"/>
    <w:rsid w:val="00204C42"/>
    <w:rsid w:val="002572CF"/>
    <w:rsid w:val="00266F3B"/>
    <w:rsid w:val="002A4B7E"/>
    <w:rsid w:val="002D287F"/>
    <w:rsid w:val="002D6409"/>
    <w:rsid w:val="002E5919"/>
    <w:rsid w:val="003314B7"/>
    <w:rsid w:val="00357689"/>
    <w:rsid w:val="00367733"/>
    <w:rsid w:val="00380734"/>
    <w:rsid w:val="0038248C"/>
    <w:rsid w:val="003B352B"/>
    <w:rsid w:val="003C74AE"/>
    <w:rsid w:val="004052D2"/>
    <w:rsid w:val="004302C4"/>
    <w:rsid w:val="00430B3E"/>
    <w:rsid w:val="00430E9A"/>
    <w:rsid w:val="004844EB"/>
    <w:rsid w:val="00495420"/>
    <w:rsid w:val="0049702F"/>
    <w:rsid w:val="004A2684"/>
    <w:rsid w:val="004F6E63"/>
    <w:rsid w:val="00525788"/>
    <w:rsid w:val="0055066D"/>
    <w:rsid w:val="00563772"/>
    <w:rsid w:val="005728CD"/>
    <w:rsid w:val="0057776B"/>
    <w:rsid w:val="00590864"/>
    <w:rsid w:val="00592BCC"/>
    <w:rsid w:val="005A7BAC"/>
    <w:rsid w:val="005C3111"/>
    <w:rsid w:val="00613773"/>
    <w:rsid w:val="00646F82"/>
    <w:rsid w:val="006B6223"/>
    <w:rsid w:val="006B6F58"/>
    <w:rsid w:val="006E0C47"/>
    <w:rsid w:val="006E58C6"/>
    <w:rsid w:val="007424E4"/>
    <w:rsid w:val="00767128"/>
    <w:rsid w:val="00771BA2"/>
    <w:rsid w:val="00781265"/>
    <w:rsid w:val="007B355E"/>
    <w:rsid w:val="007C5B34"/>
    <w:rsid w:val="007D0B6A"/>
    <w:rsid w:val="007E544E"/>
    <w:rsid w:val="00807F09"/>
    <w:rsid w:val="00807FDC"/>
    <w:rsid w:val="0081001F"/>
    <w:rsid w:val="00815FDE"/>
    <w:rsid w:val="008239A2"/>
    <w:rsid w:val="00827A9D"/>
    <w:rsid w:val="008C238F"/>
    <w:rsid w:val="008E0C09"/>
    <w:rsid w:val="009002E9"/>
    <w:rsid w:val="00902FF0"/>
    <w:rsid w:val="0091401E"/>
    <w:rsid w:val="00965035"/>
    <w:rsid w:val="0097571C"/>
    <w:rsid w:val="00994353"/>
    <w:rsid w:val="009A6B5C"/>
    <w:rsid w:val="009C2A9E"/>
    <w:rsid w:val="009D152C"/>
    <w:rsid w:val="009E0DA5"/>
    <w:rsid w:val="009F3F62"/>
    <w:rsid w:val="009F485B"/>
    <w:rsid w:val="00A1731B"/>
    <w:rsid w:val="00A31C69"/>
    <w:rsid w:val="00A4448A"/>
    <w:rsid w:val="00A667BE"/>
    <w:rsid w:val="00A777DC"/>
    <w:rsid w:val="00A81550"/>
    <w:rsid w:val="00A879C9"/>
    <w:rsid w:val="00AC3C72"/>
    <w:rsid w:val="00AC3F06"/>
    <w:rsid w:val="00AF7191"/>
    <w:rsid w:val="00B706E2"/>
    <w:rsid w:val="00B73C74"/>
    <w:rsid w:val="00B74643"/>
    <w:rsid w:val="00BA0FB6"/>
    <w:rsid w:val="00BC56F0"/>
    <w:rsid w:val="00BC6E17"/>
    <w:rsid w:val="00C1199D"/>
    <w:rsid w:val="00C35A8D"/>
    <w:rsid w:val="00C71E57"/>
    <w:rsid w:val="00C777D2"/>
    <w:rsid w:val="00C85267"/>
    <w:rsid w:val="00C86EA4"/>
    <w:rsid w:val="00C914FF"/>
    <w:rsid w:val="00C93A66"/>
    <w:rsid w:val="00CB714F"/>
    <w:rsid w:val="00CC0AB6"/>
    <w:rsid w:val="00CE2F4C"/>
    <w:rsid w:val="00CE59FC"/>
    <w:rsid w:val="00CF20E7"/>
    <w:rsid w:val="00CF79A0"/>
    <w:rsid w:val="00D2222B"/>
    <w:rsid w:val="00D24BC7"/>
    <w:rsid w:val="00D2575E"/>
    <w:rsid w:val="00D55304"/>
    <w:rsid w:val="00D73059"/>
    <w:rsid w:val="00D94564"/>
    <w:rsid w:val="00DA1358"/>
    <w:rsid w:val="00DA5773"/>
    <w:rsid w:val="00E0334F"/>
    <w:rsid w:val="00E31922"/>
    <w:rsid w:val="00E52346"/>
    <w:rsid w:val="00E7695B"/>
    <w:rsid w:val="00E809A4"/>
    <w:rsid w:val="00E93546"/>
    <w:rsid w:val="00E96B78"/>
    <w:rsid w:val="00EB06C9"/>
    <w:rsid w:val="00EF09DC"/>
    <w:rsid w:val="00F04951"/>
    <w:rsid w:val="00F2619E"/>
    <w:rsid w:val="00F379D6"/>
    <w:rsid w:val="00F653A5"/>
    <w:rsid w:val="00F84597"/>
    <w:rsid w:val="00F97055"/>
    <w:rsid w:val="00FA0A1A"/>
    <w:rsid w:val="00FD32B5"/>
    <w:rsid w:val="00FE24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1" type="connector" idref="#_x0000_s1033"/>
        <o:r id="V:Rule12" type="connector" idref="#_x0000_s1032"/>
        <o:r id="V:Rule13" type="connector" idref="#_x0000_s1035"/>
        <o:r id="V:Rule14" type="connector" idref="#_x0000_s1039"/>
        <o:r id="V:Rule15" type="connector" idref="#_x0000_s1052"/>
        <o:r id="V:Rule16" type="connector" idref="#_x0000_s1054"/>
        <o:r id="V:Rule17" type="connector" idref="#_x0000_s1053"/>
        <o:r id="V:Rule18" type="connector" idref="#_x0000_s1034"/>
        <o:r id="V:Rule19" type="connector" idref="#_x0000_s1056"/>
        <o:r id="V:Rule20"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7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13773"/>
    <w:pPr>
      <w:spacing w:after="0" w:line="480" w:lineRule="auto"/>
      <w:ind w:firstLine="720"/>
      <w:contextualSpacing/>
      <w:jc w:val="both"/>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613773"/>
    <w:rPr>
      <w:rFonts w:ascii="Times New Roman" w:hAnsi="Times New Roman" w:cs="Times New Roman"/>
      <w:sz w:val="24"/>
      <w:szCs w:val="24"/>
    </w:rPr>
  </w:style>
  <w:style w:type="table" w:customStyle="1" w:styleId="LightGrid1">
    <w:name w:val="Light Grid1"/>
    <w:basedOn w:val="TableNormal"/>
    <w:uiPriority w:val="62"/>
    <w:rsid w:val="0061377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CharacterStyle1">
    <w:name w:val="Character Style 1"/>
    <w:uiPriority w:val="99"/>
    <w:rsid w:val="00613773"/>
    <w:rPr>
      <w:sz w:val="22"/>
      <w:szCs w:val="22"/>
    </w:rPr>
  </w:style>
  <w:style w:type="paragraph" w:customStyle="1" w:styleId="Style2">
    <w:name w:val="Style 2"/>
    <w:uiPriority w:val="99"/>
    <w:rsid w:val="00613773"/>
    <w:pPr>
      <w:widowControl w:val="0"/>
      <w:autoSpaceDE w:val="0"/>
      <w:autoSpaceDN w:val="0"/>
      <w:spacing w:before="180" w:after="0" w:line="314" w:lineRule="auto"/>
      <w:ind w:left="360"/>
    </w:pPr>
    <w:rPr>
      <w:rFonts w:ascii="Garamond" w:eastAsia="Times New Roman" w:hAnsi="Garamond" w:cs="Garamond"/>
      <w:sz w:val="24"/>
      <w:szCs w:val="24"/>
      <w:lang w:val="en-US"/>
    </w:rPr>
  </w:style>
  <w:style w:type="paragraph" w:styleId="Header">
    <w:name w:val="header"/>
    <w:basedOn w:val="Normal"/>
    <w:link w:val="HeaderChar"/>
    <w:uiPriority w:val="99"/>
    <w:unhideWhenUsed/>
    <w:rsid w:val="00613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773"/>
  </w:style>
  <w:style w:type="paragraph" w:styleId="Footer">
    <w:name w:val="footer"/>
    <w:basedOn w:val="Normal"/>
    <w:link w:val="FooterChar"/>
    <w:uiPriority w:val="99"/>
    <w:unhideWhenUsed/>
    <w:rsid w:val="00613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773"/>
  </w:style>
  <w:style w:type="paragraph" w:customStyle="1" w:styleId="Default">
    <w:name w:val="Default"/>
    <w:rsid w:val="00C914F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CC0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A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579F7-A3ED-43E2-A220-1024C204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16</Pages>
  <Words>3281</Words>
  <Characters>18706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IIN</dc:creator>
  <cp:lastModifiedBy>SD28</cp:lastModifiedBy>
  <cp:revision>33</cp:revision>
  <cp:lastPrinted>2016-07-09T16:18:00Z</cp:lastPrinted>
  <dcterms:created xsi:type="dcterms:W3CDTF">2016-02-17T18:20:00Z</dcterms:created>
  <dcterms:modified xsi:type="dcterms:W3CDTF">2016-07-09T18:36:00Z</dcterms:modified>
</cp:coreProperties>
</file>