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1D" w:rsidRDefault="00DE4C7F" w:rsidP="0072191D">
      <w:pPr>
        <w:tabs>
          <w:tab w:val="left" w:pos="426"/>
        </w:tabs>
        <w:spacing w:after="80" w:line="360" w:lineRule="auto"/>
        <w:jc w:val="center"/>
        <w:rPr>
          <w:rFonts w:asciiTheme="majorBidi" w:hAnsiTheme="majorBidi" w:cstheme="majorBidi"/>
          <w:b/>
          <w:sz w:val="24"/>
          <w:szCs w:val="24"/>
          <w:lang w:val="en-US"/>
        </w:rPr>
      </w:pPr>
      <w:r>
        <w:rPr>
          <w:rFonts w:asciiTheme="majorBidi" w:hAnsiTheme="majorBidi" w:cstheme="majorBidi"/>
          <w:b/>
          <w:noProof/>
          <w:sz w:val="24"/>
          <w:szCs w:val="24"/>
          <w:lang w:val="en-US" w:eastAsia="en-US"/>
        </w:rPr>
        <w:pict>
          <v:rect id="Rectangle 21" o:spid="_x0000_s1026" style="position:absolute;left:0;text-align:left;margin-left:372.6pt;margin-top:-75.75pt;width:39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" strokecolor="white [3212]"/>
        </w:pict>
      </w:r>
      <w:r w:rsidR="0072191D">
        <w:rPr>
          <w:rFonts w:asciiTheme="majorBidi" w:hAnsiTheme="majorBidi" w:cstheme="majorBidi"/>
          <w:b/>
          <w:sz w:val="24"/>
          <w:szCs w:val="24"/>
          <w:lang w:val="en-US"/>
        </w:rPr>
        <w:t>BAB III</w:t>
      </w:r>
    </w:p>
    <w:p w:rsidR="0072191D" w:rsidRDefault="0072191D" w:rsidP="0072191D">
      <w:pPr>
        <w:tabs>
          <w:tab w:val="left" w:pos="426"/>
        </w:tabs>
        <w:spacing w:after="80" w:line="360" w:lineRule="auto"/>
        <w:jc w:val="center"/>
        <w:rPr>
          <w:rFonts w:asciiTheme="majorBidi" w:hAnsiTheme="majorBidi" w:cstheme="majorBidi"/>
          <w:b/>
          <w:sz w:val="24"/>
          <w:szCs w:val="24"/>
          <w:lang w:val="en-US"/>
        </w:rPr>
      </w:pPr>
      <w:r w:rsidRPr="005213E5">
        <w:rPr>
          <w:rFonts w:asciiTheme="majorBidi" w:hAnsiTheme="majorBidi" w:cstheme="majorBidi"/>
          <w:b/>
          <w:sz w:val="24"/>
          <w:szCs w:val="24"/>
        </w:rPr>
        <w:t>METODE PENELITIAN</w:t>
      </w:r>
    </w:p>
    <w:p w:rsidR="0072191D" w:rsidRPr="00ED250E" w:rsidRDefault="0072191D" w:rsidP="0072191D">
      <w:pPr>
        <w:tabs>
          <w:tab w:val="left" w:pos="426"/>
        </w:tabs>
        <w:spacing w:after="80" w:line="360" w:lineRule="auto"/>
        <w:jc w:val="center"/>
        <w:rPr>
          <w:rFonts w:asciiTheme="majorBidi" w:hAnsiTheme="majorBidi" w:cstheme="majorBidi"/>
          <w:b/>
          <w:sz w:val="24"/>
          <w:szCs w:val="24"/>
          <w:lang w:val="en-US"/>
        </w:rPr>
      </w:pPr>
    </w:p>
    <w:p w:rsidR="00083465" w:rsidRDefault="00083465" w:rsidP="00083465">
      <w:pPr>
        <w:pStyle w:val="ListParagraph"/>
        <w:numPr>
          <w:ilvl w:val="0"/>
          <w:numId w:val="1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Pendekatan dan jenis Penelitian </w:t>
      </w:r>
    </w:p>
    <w:p w:rsidR="00083465" w:rsidRDefault="00083465" w:rsidP="00083465">
      <w:pPr>
        <w:pStyle w:val="ListParagraph"/>
        <w:numPr>
          <w:ilvl w:val="0"/>
          <w:numId w:val="16"/>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Pendekatan </w:t>
      </w:r>
    </w:p>
    <w:p w:rsidR="00083465" w:rsidRDefault="00083465" w:rsidP="00083465">
      <w:pPr>
        <w:pStyle w:val="ListParagraph"/>
        <w:spacing w:after="0" w:line="480" w:lineRule="auto"/>
        <w:ind w:left="0" w:firstLine="720"/>
        <w:jc w:val="both"/>
        <w:rPr>
          <w:rFonts w:ascii="Times New Roman" w:hAnsi="Times New Roman" w:cs="Times New Roman"/>
          <w:b/>
          <w:sz w:val="24"/>
        </w:rPr>
      </w:pPr>
      <w:r w:rsidRPr="00D72BD6">
        <w:rPr>
          <w:rFonts w:ascii="Times New Roman" w:hAnsi="Times New Roman" w:cs="Times New Roman"/>
          <w:sz w:val="24"/>
          <w:szCs w:val="24"/>
        </w:rPr>
        <w:t>Pendekatan dalam penelitian ini adalah pendekatan kualitatif. Pendekatan ini dipilih untuk menggambarkan serta menjelaskan kenyataan di lapangan melalui pengamatan peneliti. Hal ini sesuai dengan pernyataan Moleong (2011:</w:t>
      </w:r>
      <w:r>
        <w:rPr>
          <w:rFonts w:ascii="Times New Roman" w:hAnsi="Times New Roman" w:cs="Times New Roman"/>
          <w:sz w:val="24"/>
          <w:szCs w:val="24"/>
        </w:rPr>
        <w:t xml:space="preserve"> </w:t>
      </w:r>
      <w:r w:rsidRPr="00D72BD6">
        <w:rPr>
          <w:rFonts w:ascii="Times New Roman" w:hAnsi="Times New Roman" w:cs="Times New Roman"/>
          <w:sz w:val="24"/>
          <w:szCs w:val="24"/>
        </w:rPr>
        <w:t>6) yang menyatakan bahwa kualitatif adalah penelitian yang bermaksud untuk memahami fenomena tentang apa yang dialami oleh subjek penelitian misalnya perilaku, persepsi, motivasi, tindakan dan lain-lain, secara holistik, dan dengan cara deskriptif dalam bentuk kata- kata dan bahasa, pada suatu konteks khusus yang alamiah dan dengan memanfaatkan berbagai metode alamiah. Dalam hal ini objek yang diamati adalah kegiatan pembelajaran berhitung perkalian sebelum dan sesudah diberikan tindakan dengan penerapan jarimatika.</w:t>
      </w:r>
      <w:r>
        <w:rPr>
          <w:rFonts w:ascii="Times New Roman" w:hAnsi="Times New Roman" w:cs="Times New Roman"/>
          <w:sz w:val="24"/>
        </w:rPr>
        <w:t xml:space="preserve"> </w:t>
      </w:r>
      <w:r>
        <w:rPr>
          <w:rFonts w:ascii="Times New Roman" w:hAnsi="Times New Roman" w:cs="Times New Roman"/>
          <w:b/>
          <w:sz w:val="24"/>
        </w:rPr>
        <w:t xml:space="preserve"> </w:t>
      </w:r>
    </w:p>
    <w:p w:rsidR="00083465" w:rsidRDefault="00083465" w:rsidP="00083465">
      <w:pPr>
        <w:pStyle w:val="ListParagraph"/>
        <w:numPr>
          <w:ilvl w:val="0"/>
          <w:numId w:val="16"/>
        </w:numPr>
        <w:spacing w:after="0" w:line="480" w:lineRule="auto"/>
        <w:ind w:left="426" w:hanging="426"/>
        <w:jc w:val="both"/>
        <w:rPr>
          <w:rFonts w:ascii="Times New Roman" w:hAnsi="Times New Roman" w:cs="Times New Roman"/>
          <w:b/>
          <w:sz w:val="24"/>
        </w:rPr>
      </w:pPr>
      <w:r w:rsidRPr="005A2EDD">
        <w:rPr>
          <w:rFonts w:ascii="Times New Roman" w:hAnsi="Times New Roman" w:cs="Times New Roman"/>
          <w:b/>
          <w:sz w:val="24"/>
        </w:rPr>
        <w:t xml:space="preserve"> </w:t>
      </w:r>
      <w:r>
        <w:rPr>
          <w:rFonts w:ascii="Times New Roman" w:hAnsi="Times New Roman" w:cs="Times New Roman"/>
          <w:b/>
          <w:sz w:val="24"/>
        </w:rPr>
        <w:t xml:space="preserve">Jenis Penelitian </w:t>
      </w:r>
    </w:p>
    <w:p w:rsidR="00083465" w:rsidRDefault="00083465" w:rsidP="00083465">
      <w:pPr>
        <w:pStyle w:val="ListParagraph"/>
        <w:spacing w:after="0" w:line="480" w:lineRule="auto"/>
        <w:ind w:left="0" w:firstLine="720"/>
        <w:jc w:val="both"/>
        <w:rPr>
          <w:rFonts w:ascii="Times New Roman" w:hAnsi="Times New Roman" w:cs="Times New Roman"/>
          <w:b/>
          <w:sz w:val="24"/>
        </w:rPr>
      </w:pPr>
      <w:r w:rsidRPr="00D72BD6">
        <w:rPr>
          <w:rFonts w:ascii="Times New Roman" w:hAnsi="Times New Roman" w:cs="Times New Roman"/>
          <w:sz w:val="24"/>
          <w:szCs w:val="24"/>
        </w:rPr>
        <w:t>Jenis penelitian yang digunakan adalah Penelitian Tindakan Kelas (PTK) dengan alur kegiatan yaitu perencanaan, pelaksanaan, pengamatan, dan refleksi pada tiap-tiap siklus. Hal ini dijelaskan oleh Arikunto (2008) yang menyatakan bahwa PTK merupakan suatu pencermatan terhadap kegiatan belajar berupa sebuah tindakan, yang sengaja dimunculkan dan terjadi dalam sebuah kelas secara bersama.</w:t>
      </w:r>
      <w:r>
        <w:rPr>
          <w:rFonts w:ascii="Times New Roman" w:hAnsi="Times New Roman" w:cs="Times New Roman"/>
          <w:b/>
          <w:sz w:val="24"/>
        </w:rPr>
        <w:t xml:space="preserve"> </w:t>
      </w:r>
    </w:p>
    <w:p w:rsidR="00083465" w:rsidRDefault="00083465" w:rsidP="00083465">
      <w:pPr>
        <w:rPr>
          <w:rFonts w:ascii="Times New Roman" w:hAnsi="Times New Roman" w:cs="Times New Roman"/>
          <w:b/>
          <w:sz w:val="24"/>
        </w:rPr>
      </w:pPr>
      <w:r>
        <w:rPr>
          <w:rFonts w:ascii="Times New Roman" w:hAnsi="Times New Roman" w:cs="Times New Roman"/>
          <w:b/>
          <w:sz w:val="24"/>
        </w:rPr>
        <w:br w:type="page"/>
      </w:r>
    </w:p>
    <w:p w:rsidR="00083465" w:rsidRDefault="00083465" w:rsidP="00083465">
      <w:pPr>
        <w:pStyle w:val="ListParagraph"/>
        <w:numPr>
          <w:ilvl w:val="0"/>
          <w:numId w:val="1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Fokus Penelitian</w:t>
      </w:r>
    </w:p>
    <w:p w:rsidR="00F46C17" w:rsidRDefault="00083465" w:rsidP="00083465">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Penelitian ini mengk</w:t>
      </w:r>
      <w:r w:rsidR="00F77A6D">
        <w:rPr>
          <w:rFonts w:ascii="Times New Roman" w:hAnsi="Times New Roman" w:cs="Times New Roman"/>
          <w:sz w:val="24"/>
        </w:rPr>
        <w:t>aji penerapan meto</w:t>
      </w:r>
    </w:p>
    <w:p w:rsidR="00083465" w:rsidRPr="00AD505F" w:rsidRDefault="00F77A6D" w:rsidP="00083465">
      <w:pPr>
        <w:spacing w:after="0" w:line="480" w:lineRule="auto"/>
        <w:ind w:firstLine="720"/>
        <w:jc w:val="both"/>
        <w:rPr>
          <w:rFonts w:ascii="Times New Roman" w:hAnsi="Times New Roman" w:cs="Times New Roman"/>
          <w:b/>
          <w:sz w:val="24"/>
        </w:rPr>
      </w:pPr>
      <w:r>
        <w:rPr>
          <w:rFonts w:ascii="Times New Roman" w:hAnsi="Times New Roman" w:cs="Times New Roman"/>
          <w:sz w:val="24"/>
        </w:rPr>
        <w:t>de jarimatika pada operasi hitung perkalian</w:t>
      </w:r>
      <w:r w:rsidR="00083465">
        <w:rPr>
          <w:rFonts w:ascii="Times New Roman" w:hAnsi="Times New Roman" w:cs="Times New Roman"/>
          <w:sz w:val="24"/>
        </w:rPr>
        <w:t xml:space="preserve"> </w:t>
      </w:r>
      <w:r>
        <w:rPr>
          <w:rFonts w:ascii="Times New Roman" w:hAnsi="Times New Roman" w:cs="Times New Roman"/>
          <w:sz w:val="24"/>
        </w:rPr>
        <w:t xml:space="preserve">dan peningkatan kemampuan berhitung perkalian siswa. </w:t>
      </w:r>
      <w:r w:rsidR="00083465">
        <w:rPr>
          <w:rFonts w:ascii="Times New Roman" w:hAnsi="Times New Roman" w:cs="Times New Roman"/>
          <w:sz w:val="24"/>
        </w:rPr>
        <w:t>K</w:t>
      </w:r>
      <w:r>
        <w:rPr>
          <w:rFonts w:ascii="Times New Roman" w:hAnsi="Times New Roman" w:cs="Times New Roman"/>
          <w:sz w:val="24"/>
        </w:rPr>
        <w:t>edua</w:t>
      </w:r>
      <w:r w:rsidR="00083465">
        <w:rPr>
          <w:rFonts w:ascii="Times New Roman" w:hAnsi="Times New Roman" w:cs="Times New Roman"/>
          <w:sz w:val="24"/>
        </w:rPr>
        <w:t xml:space="preserve"> fokus penelitian dioperasionalkan sebagai berikut: </w:t>
      </w:r>
      <w:r w:rsidR="00083465" w:rsidRPr="00AD505F">
        <w:rPr>
          <w:rFonts w:ascii="Times New Roman" w:hAnsi="Times New Roman" w:cs="Times New Roman"/>
          <w:b/>
          <w:sz w:val="24"/>
        </w:rPr>
        <w:t xml:space="preserve"> </w:t>
      </w:r>
    </w:p>
    <w:p w:rsidR="00083465" w:rsidRPr="00AD505F" w:rsidRDefault="00083465" w:rsidP="00083465">
      <w:pPr>
        <w:pStyle w:val="ListParagraph"/>
        <w:numPr>
          <w:ilvl w:val="0"/>
          <w:numId w:val="17"/>
        </w:numPr>
        <w:spacing w:after="0" w:line="480" w:lineRule="auto"/>
        <w:ind w:left="426" w:hanging="426"/>
        <w:jc w:val="both"/>
        <w:rPr>
          <w:rFonts w:ascii="Times New Roman" w:hAnsi="Times New Roman" w:cs="Times New Roman"/>
          <w:b/>
          <w:sz w:val="24"/>
        </w:rPr>
      </w:pPr>
      <w:r>
        <w:rPr>
          <w:rFonts w:ascii="Times New Roman" w:hAnsi="Times New Roman" w:cs="Times New Roman"/>
          <w:sz w:val="24"/>
        </w:rPr>
        <w:t>Penerapan Metode Jarimatika</w:t>
      </w:r>
    </w:p>
    <w:p w:rsidR="00083465" w:rsidRDefault="00083465" w:rsidP="00083465">
      <w:pPr>
        <w:pStyle w:val="ListParagraph"/>
        <w:spacing w:after="0" w:line="480" w:lineRule="auto"/>
        <w:ind w:left="0" w:firstLine="426"/>
        <w:jc w:val="both"/>
        <w:rPr>
          <w:rFonts w:ascii="Times New Roman" w:hAnsi="Times New Roman" w:cs="Times New Roman"/>
          <w:sz w:val="24"/>
          <w:szCs w:val="24"/>
          <w:lang w:val="id-ID"/>
        </w:rPr>
      </w:pPr>
      <w:r w:rsidRPr="00D72BD6">
        <w:rPr>
          <w:rFonts w:ascii="Times New Roman" w:hAnsi="Times New Roman" w:cs="Times New Roman"/>
          <w:sz w:val="24"/>
          <w:szCs w:val="24"/>
        </w:rPr>
        <w:t xml:space="preserve">Metode jarimatika merupakan suatu metode yang memanfaatkan jari-jari tangan  untuk melakukan perhitungan dasar </w:t>
      </w:r>
      <w:r w:rsidR="00F77A6D">
        <w:rPr>
          <w:rFonts w:ascii="Times New Roman" w:hAnsi="Times New Roman" w:cs="Times New Roman"/>
          <w:sz w:val="24"/>
          <w:szCs w:val="24"/>
          <w:lang w:val="id-ID"/>
        </w:rPr>
        <w:t>termasuk perkalian</w:t>
      </w:r>
      <w:r w:rsidR="00F77A6D">
        <w:rPr>
          <w:rFonts w:ascii="Times New Roman" w:hAnsi="Times New Roman" w:cs="Times New Roman"/>
          <w:sz w:val="24"/>
          <w:szCs w:val="24"/>
        </w:rPr>
        <w:t>. Penggu</w:t>
      </w:r>
      <w:r w:rsidRPr="00D72BD6">
        <w:rPr>
          <w:rFonts w:ascii="Times New Roman" w:hAnsi="Times New Roman" w:cs="Times New Roman"/>
          <w:sz w:val="24"/>
          <w:szCs w:val="24"/>
        </w:rPr>
        <w:t>naan metode ini sangat efisien karena alatnya dimiliki oleh setiap orang</w:t>
      </w:r>
      <w:r w:rsidR="007A3CF6">
        <w:rPr>
          <w:rFonts w:ascii="Times New Roman" w:hAnsi="Times New Roman" w:cs="Times New Roman"/>
          <w:sz w:val="24"/>
          <w:szCs w:val="24"/>
          <w:lang w:val="id-ID"/>
        </w:rPr>
        <w:t>, selalu dibawa ke manapun oleh pemiliknya</w:t>
      </w:r>
      <w:r w:rsidRPr="00D72BD6">
        <w:rPr>
          <w:rFonts w:ascii="Times New Roman" w:hAnsi="Times New Roman" w:cs="Times New Roman"/>
          <w:sz w:val="24"/>
          <w:szCs w:val="24"/>
        </w:rPr>
        <w:t xml:space="preserve"> dan tidak membutuhkan biaya untuk mendapatkan alat ini.</w:t>
      </w:r>
      <w:r w:rsidR="00E6096C">
        <w:rPr>
          <w:rFonts w:ascii="Times New Roman" w:hAnsi="Times New Roman" w:cs="Times New Roman"/>
          <w:sz w:val="24"/>
          <w:szCs w:val="24"/>
          <w:lang w:val="id-ID"/>
        </w:rPr>
        <w:t xml:space="preserve"> </w:t>
      </w:r>
      <w:r w:rsidR="007A3CF6">
        <w:rPr>
          <w:rFonts w:ascii="Times New Roman" w:hAnsi="Times New Roman" w:cs="Times New Roman"/>
          <w:sz w:val="24"/>
          <w:szCs w:val="24"/>
        </w:rPr>
        <w:t xml:space="preserve">Selain itu, </w:t>
      </w:r>
      <w:r w:rsidR="007A3CF6">
        <w:rPr>
          <w:rFonts w:ascii="Times New Roman" w:hAnsi="Times New Roman" w:cs="Times New Roman"/>
          <w:sz w:val="24"/>
          <w:szCs w:val="24"/>
          <w:lang w:val="id-ID"/>
        </w:rPr>
        <w:t>mudah dipelajari dan menyenangkan, t</w:t>
      </w:r>
      <w:r w:rsidRPr="00D72BD6">
        <w:rPr>
          <w:rFonts w:ascii="Times New Roman" w:hAnsi="Times New Roman" w:cs="Times New Roman"/>
          <w:sz w:val="24"/>
          <w:szCs w:val="24"/>
        </w:rPr>
        <w:t xml:space="preserve">idak memberatkan otak siswa, dan dapat meningkatkan kemampuan berhitung </w:t>
      </w:r>
      <w:r w:rsidR="00F77A6D">
        <w:rPr>
          <w:rFonts w:ascii="Times New Roman" w:hAnsi="Times New Roman" w:cs="Times New Roman"/>
          <w:sz w:val="24"/>
          <w:szCs w:val="24"/>
          <w:lang w:val="id-ID"/>
        </w:rPr>
        <w:t xml:space="preserve">perkalian </w:t>
      </w:r>
      <w:r w:rsidRPr="00D72BD6">
        <w:rPr>
          <w:rFonts w:ascii="Times New Roman" w:hAnsi="Times New Roman" w:cs="Times New Roman"/>
          <w:sz w:val="24"/>
          <w:szCs w:val="24"/>
        </w:rPr>
        <w:t>siswa.</w:t>
      </w:r>
    </w:p>
    <w:p w:rsidR="00E6096C" w:rsidRPr="00E6096C" w:rsidRDefault="00E6096C" w:rsidP="00083465">
      <w:pPr>
        <w:pStyle w:val="ListParagraph"/>
        <w:spacing w:after="0" w:line="480" w:lineRule="auto"/>
        <w:ind w:left="0" w:firstLine="426"/>
        <w:jc w:val="both"/>
        <w:rPr>
          <w:rFonts w:ascii="Times New Roman" w:hAnsi="Times New Roman" w:cs="Times New Roman"/>
          <w:color w:val="FF0000"/>
          <w:sz w:val="24"/>
          <w:lang w:val="id-ID"/>
        </w:rPr>
      </w:pPr>
      <w:r>
        <w:rPr>
          <w:rFonts w:asciiTheme="majorBidi" w:hAnsiTheme="majorBidi" w:cstheme="majorBidi"/>
          <w:bCs/>
          <w:color w:val="000000" w:themeColor="text1"/>
          <w:sz w:val="24"/>
          <w:szCs w:val="24"/>
        </w:rPr>
        <w:t xml:space="preserve">Proses pembelajaran yang dilakukan di kelas dengan menggunakan </w:t>
      </w:r>
      <w:r>
        <w:rPr>
          <w:rFonts w:asciiTheme="majorBidi" w:hAnsiTheme="majorBidi" w:cstheme="majorBidi"/>
          <w:bCs/>
          <w:color w:val="000000" w:themeColor="text1"/>
          <w:sz w:val="24"/>
          <w:szCs w:val="24"/>
          <w:lang w:val="id-ID"/>
        </w:rPr>
        <w:t xml:space="preserve">metode jarimatika </w:t>
      </w:r>
      <w:r w:rsidR="00420616">
        <w:rPr>
          <w:rFonts w:asciiTheme="majorBidi" w:hAnsiTheme="majorBidi" w:cstheme="majorBidi"/>
          <w:bCs/>
          <w:color w:val="000000" w:themeColor="text1"/>
          <w:sz w:val="24"/>
          <w:szCs w:val="24"/>
        </w:rPr>
        <w:t>dilakukan dengan meniti</w:t>
      </w:r>
      <w:r w:rsidR="00420616">
        <w:rPr>
          <w:rFonts w:asciiTheme="majorBidi" w:hAnsiTheme="majorBidi" w:cstheme="majorBidi"/>
          <w:bCs/>
          <w:color w:val="000000" w:themeColor="text1"/>
          <w:sz w:val="24"/>
          <w:szCs w:val="24"/>
          <w:lang w:val="id-ID"/>
        </w:rPr>
        <w:t>kberat</w:t>
      </w:r>
      <w:r>
        <w:rPr>
          <w:rFonts w:asciiTheme="majorBidi" w:hAnsiTheme="majorBidi" w:cstheme="majorBidi"/>
          <w:bCs/>
          <w:color w:val="000000" w:themeColor="text1"/>
          <w:sz w:val="24"/>
          <w:szCs w:val="24"/>
        </w:rPr>
        <w:t xml:space="preserve">kan penggunaan </w:t>
      </w:r>
      <w:r>
        <w:rPr>
          <w:rFonts w:asciiTheme="majorBidi" w:hAnsiTheme="majorBidi" w:cstheme="majorBidi"/>
          <w:bCs/>
          <w:color w:val="000000" w:themeColor="text1"/>
          <w:sz w:val="24"/>
          <w:szCs w:val="24"/>
          <w:lang w:val="id-ID"/>
        </w:rPr>
        <w:t>metode jarimatika</w:t>
      </w:r>
      <w:r>
        <w:rPr>
          <w:rFonts w:asciiTheme="majorBidi" w:hAnsiTheme="majorBidi" w:cstheme="majorBidi"/>
          <w:bCs/>
          <w:color w:val="000000" w:themeColor="text1"/>
          <w:sz w:val="24"/>
          <w:szCs w:val="24"/>
        </w:rPr>
        <w:t xml:space="preserve"> yang maksimal</w:t>
      </w:r>
      <w:r w:rsidR="007A3CF6">
        <w:rPr>
          <w:rFonts w:asciiTheme="majorBidi" w:hAnsiTheme="majorBidi" w:cstheme="majorBidi"/>
          <w:bCs/>
          <w:color w:val="000000" w:themeColor="text1"/>
          <w:sz w:val="24"/>
          <w:szCs w:val="24"/>
          <w:lang w:val="id-ID"/>
        </w:rPr>
        <w:t xml:space="preserve"> dengan tujuan untuk melihat peningkatan kemampan berhitung perkalian siswa. </w:t>
      </w:r>
    </w:p>
    <w:p w:rsidR="00083465" w:rsidRDefault="00083465" w:rsidP="00083465">
      <w:pPr>
        <w:pStyle w:val="ListParagraph"/>
        <w:numPr>
          <w:ilvl w:val="0"/>
          <w:numId w:val="17"/>
        </w:numPr>
        <w:spacing w:after="0" w:line="480" w:lineRule="auto"/>
        <w:ind w:left="426" w:hanging="426"/>
        <w:jc w:val="both"/>
        <w:rPr>
          <w:rFonts w:ascii="Times New Roman" w:hAnsi="Times New Roman" w:cs="Times New Roman"/>
          <w:sz w:val="24"/>
        </w:rPr>
      </w:pPr>
      <w:r w:rsidRPr="00AD505F">
        <w:rPr>
          <w:rFonts w:ascii="Times New Roman" w:hAnsi="Times New Roman" w:cs="Times New Roman"/>
          <w:sz w:val="24"/>
        </w:rPr>
        <w:t xml:space="preserve">Peningkatan </w:t>
      </w:r>
      <w:r>
        <w:rPr>
          <w:rFonts w:ascii="Times New Roman" w:hAnsi="Times New Roman" w:cs="Times New Roman"/>
          <w:sz w:val="24"/>
        </w:rPr>
        <w:t>Kemampuan Berhitung</w:t>
      </w:r>
      <w:r w:rsidR="00F77A6D">
        <w:rPr>
          <w:rFonts w:ascii="Times New Roman" w:hAnsi="Times New Roman" w:cs="Times New Roman"/>
          <w:sz w:val="24"/>
          <w:lang w:val="id-ID"/>
        </w:rPr>
        <w:t xml:space="preserve"> Perkalian</w:t>
      </w:r>
    </w:p>
    <w:p w:rsidR="00083465" w:rsidRDefault="00083465" w:rsidP="00420616">
      <w:pPr>
        <w:spacing w:after="0" w:line="480" w:lineRule="auto"/>
        <w:ind w:firstLine="426"/>
        <w:jc w:val="both"/>
        <w:rPr>
          <w:rFonts w:ascii="Times New Roman" w:hAnsi="Times New Roman" w:cs="Times New Roman"/>
          <w:sz w:val="24"/>
          <w:szCs w:val="24"/>
        </w:rPr>
      </w:pPr>
      <w:r w:rsidRPr="00D72BD6">
        <w:rPr>
          <w:rFonts w:ascii="Times New Roman" w:hAnsi="Times New Roman" w:cs="Times New Roman"/>
          <w:sz w:val="24"/>
          <w:szCs w:val="24"/>
        </w:rPr>
        <w:t xml:space="preserve">Berhitung </w:t>
      </w:r>
      <w:r w:rsidR="00F77A6D">
        <w:rPr>
          <w:rFonts w:ascii="Times New Roman" w:hAnsi="Times New Roman" w:cs="Times New Roman"/>
          <w:sz w:val="24"/>
          <w:szCs w:val="24"/>
        </w:rPr>
        <w:t xml:space="preserve">perkalian </w:t>
      </w:r>
      <w:r w:rsidRPr="00D72BD6">
        <w:rPr>
          <w:rFonts w:ascii="Times New Roman" w:hAnsi="Times New Roman" w:cs="Times New Roman"/>
          <w:sz w:val="24"/>
          <w:szCs w:val="24"/>
        </w:rPr>
        <w:t>merupakan suatu kegiatan dasar yang perlu untuk dikuasai siswa karena hal ini merupakan jembatan siswa untuk menyelesaikan berbagai masalah matematika d</w:t>
      </w:r>
      <w:r w:rsidR="00F77A6D">
        <w:rPr>
          <w:rFonts w:ascii="Times New Roman" w:hAnsi="Times New Roman" w:cs="Times New Roman"/>
          <w:sz w:val="24"/>
          <w:szCs w:val="24"/>
        </w:rPr>
        <w:t>alam kehidupan sehari-harinya. K</w:t>
      </w:r>
      <w:r w:rsidRPr="00D72BD6">
        <w:rPr>
          <w:rFonts w:ascii="Times New Roman" w:hAnsi="Times New Roman" w:cs="Times New Roman"/>
          <w:sz w:val="24"/>
          <w:szCs w:val="24"/>
        </w:rPr>
        <w:t>emampuan berhitung</w:t>
      </w:r>
      <w:r w:rsidR="00F77A6D">
        <w:rPr>
          <w:rFonts w:ascii="Times New Roman" w:hAnsi="Times New Roman" w:cs="Times New Roman"/>
          <w:sz w:val="24"/>
          <w:szCs w:val="24"/>
        </w:rPr>
        <w:t xml:space="preserve"> perkalian siswa </w:t>
      </w:r>
      <w:r w:rsidRPr="00D72BD6">
        <w:rPr>
          <w:rFonts w:ascii="Times New Roman" w:hAnsi="Times New Roman" w:cs="Times New Roman"/>
          <w:sz w:val="24"/>
          <w:szCs w:val="24"/>
        </w:rPr>
        <w:t xml:space="preserve">ditetapkan dengan melihat </w:t>
      </w:r>
      <w:r w:rsidR="00E6096C" w:rsidRPr="005213E5">
        <w:rPr>
          <w:rFonts w:asciiTheme="majorBidi" w:hAnsiTheme="majorBidi" w:cstheme="majorBidi"/>
          <w:sz w:val="24"/>
          <w:szCs w:val="24"/>
        </w:rPr>
        <w:t>perubahan yang terjadi dengan digunakannya</w:t>
      </w:r>
      <w:r w:rsidR="00E6096C">
        <w:rPr>
          <w:rFonts w:ascii="Times New Roman" w:hAnsi="Times New Roman" w:cs="Times New Roman"/>
          <w:sz w:val="24"/>
          <w:szCs w:val="24"/>
        </w:rPr>
        <w:t xml:space="preserve"> </w:t>
      </w:r>
      <w:r w:rsidR="00F77A6D">
        <w:rPr>
          <w:rFonts w:ascii="Times New Roman" w:hAnsi="Times New Roman" w:cs="Times New Roman"/>
          <w:sz w:val="24"/>
          <w:szCs w:val="24"/>
        </w:rPr>
        <w:t xml:space="preserve">metode jarimatika. Adapun kegiatan yang peneliti lakukan untuk </w:t>
      </w:r>
      <w:r w:rsidRPr="00D72BD6">
        <w:rPr>
          <w:rFonts w:ascii="Times New Roman" w:hAnsi="Times New Roman" w:cs="Times New Roman"/>
          <w:sz w:val="24"/>
          <w:szCs w:val="24"/>
        </w:rPr>
        <w:lastRenderedPageBreak/>
        <w:t xml:space="preserve">mengetahui peningkatan kemampuan berhitung </w:t>
      </w:r>
      <w:r w:rsidR="00F77A6D">
        <w:rPr>
          <w:rFonts w:ascii="Times New Roman" w:hAnsi="Times New Roman" w:cs="Times New Roman"/>
          <w:sz w:val="24"/>
          <w:szCs w:val="24"/>
        </w:rPr>
        <w:t xml:space="preserve">perkalian </w:t>
      </w:r>
      <w:r w:rsidRPr="00D72BD6">
        <w:rPr>
          <w:rFonts w:ascii="Times New Roman" w:hAnsi="Times New Roman" w:cs="Times New Roman"/>
          <w:sz w:val="24"/>
          <w:szCs w:val="24"/>
        </w:rPr>
        <w:t xml:space="preserve">siswa </w:t>
      </w:r>
      <w:r w:rsidR="00F77A6D">
        <w:rPr>
          <w:rFonts w:ascii="Times New Roman" w:hAnsi="Times New Roman" w:cs="Times New Roman"/>
          <w:sz w:val="24"/>
          <w:szCs w:val="24"/>
        </w:rPr>
        <w:t>adalah me</w:t>
      </w:r>
      <w:r w:rsidRPr="00D72BD6">
        <w:rPr>
          <w:rFonts w:ascii="Times New Roman" w:hAnsi="Times New Roman" w:cs="Times New Roman"/>
          <w:sz w:val="24"/>
          <w:szCs w:val="24"/>
        </w:rPr>
        <w:t xml:space="preserve">mberian tes akhir siklus. </w:t>
      </w:r>
    </w:p>
    <w:p w:rsidR="00420616" w:rsidRDefault="00420616" w:rsidP="00420616">
      <w:pPr>
        <w:spacing w:after="0" w:line="480" w:lineRule="auto"/>
        <w:ind w:firstLine="426"/>
        <w:jc w:val="both"/>
        <w:rPr>
          <w:rFonts w:ascii="Times New Roman" w:hAnsi="Times New Roman" w:cs="Times New Roman"/>
          <w:sz w:val="24"/>
          <w:szCs w:val="24"/>
        </w:rPr>
      </w:pPr>
    </w:p>
    <w:p w:rsidR="00083465" w:rsidRDefault="00083465" w:rsidP="00083465">
      <w:pPr>
        <w:pStyle w:val="ListParagraph"/>
        <w:numPr>
          <w:ilvl w:val="0"/>
          <w:numId w:val="1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Setting dan Subjek Penelitian</w:t>
      </w:r>
    </w:p>
    <w:p w:rsidR="00083465" w:rsidRDefault="00083465" w:rsidP="00083465">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Setting Penelitian </w:t>
      </w:r>
    </w:p>
    <w:p w:rsidR="00083465" w:rsidRPr="00D72BD6" w:rsidRDefault="00083465" w:rsidP="000834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
          <w:sz w:val="24"/>
        </w:rPr>
        <w:t xml:space="preserve"> </w:t>
      </w:r>
      <w:r w:rsidRPr="00D72BD6">
        <w:rPr>
          <w:rFonts w:ascii="Times New Roman" w:hAnsi="Times New Roman" w:cs="Times New Roman"/>
          <w:sz w:val="24"/>
          <w:szCs w:val="24"/>
        </w:rPr>
        <w:t xml:space="preserve">Penelitian ini dilaksanakan di kelas </w:t>
      </w:r>
      <w:r>
        <w:rPr>
          <w:rFonts w:ascii="Times New Roman" w:hAnsi="Times New Roman" w:cs="Times New Roman"/>
          <w:sz w:val="24"/>
          <w:szCs w:val="24"/>
        </w:rPr>
        <w:t>IVB SD Negeri Gunung Sari I Kecamatan Rappocini Kota Makassar</w:t>
      </w:r>
      <w:r w:rsidRPr="00D72BD6">
        <w:rPr>
          <w:rFonts w:ascii="Times New Roman" w:hAnsi="Times New Roman" w:cs="Times New Roman"/>
          <w:sz w:val="24"/>
          <w:szCs w:val="24"/>
        </w:rPr>
        <w:t xml:space="preserve"> pada tahun ajaran </w:t>
      </w:r>
      <w:r>
        <w:rPr>
          <w:rFonts w:ascii="Times New Roman" w:hAnsi="Times New Roman" w:cs="Times New Roman"/>
          <w:sz w:val="24"/>
          <w:szCs w:val="24"/>
        </w:rPr>
        <w:t>2016/2017</w:t>
      </w:r>
      <w:r w:rsidRPr="00D72BD6">
        <w:rPr>
          <w:rFonts w:ascii="Times New Roman" w:hAnsi="Times New Roman" w:cs="Times New Roman"/>
          <w:sz w:val="24"/>
          <w:szCs w:val="24"/>
        </w:rPr>
        <w:t xml:space="preserve"> yang </w:t>
      </w:r>
      <w:r>
        <w:rPr>
          <w:rFonts w:ascii="Times New Roman" w:hAnsi="Times New Roman" w:cs="Times New Roman"/>
          <w:sz w:val="24"/>
          <w:szCs w:val="24"/>
        </w:rPr>
        <w:t>direncanakan pada semester ganjil</w:t>
      </w:r>
      <w:r w:rsidRPr="00D72BD6">
        <w:rPr>
          <w:rFonts w:ascii="Times New Roman" w:hAnsi="Times New Roman" w:cs="Times New Roman"/>
          <w:sz w:val="24"/>
          <w:szCs w:val="24"/>
        </w:rPr>
        <w:t xml:space="preserve">. Pemilihan </w:t>
      </w:r>
      <w:r>
        <w:rPr>
          <w:rFonts w:ascii="Times New Roman" w:hAnsi="Times New Roman" w:cs="Times New Roman"/>
          <w:sz w:val="24"/>
          <w:szCs w:val="24"/>
        </w:rPr>
        <w:t>SD Negeri Gunung Sari I Kecamatan Rappocini Kota Makassar</w:t>
      </w:r>
      <w:r w:rsidRPr="00D72BD6">
        <w:rPr>
          <w:rFonts w:ascii="Times New Roman" w:hAnsi="Times New Roman" w:cs="Times New Roman"/>
          <w:sz w:val="24"/>
          <w:szCs w:val="24"/>
        </w:rPr>
        <w:t xml:space="preserve"> sebagai tempat penelitian</w:t>
      </w:r>
      <w:r>
        <w:rPr>
          <w:rFonts w:ascii="Times New Roman" w:hAnsi="Times New Roman" w:cs="Times New Roman"/>
          <w:sz w:val="24"/>
          <w:szCs w:val="24"/>
        </w:rPr>
        <w:t>,</w:t>
      </w:r>
      <w:r w:rsidRPr="00D72BD6">
        <w:rPr>
          <w:rFonts w:ascii="Times New Roman" w:hAnsi="Times New Roman" w:cs="Times New Roman"/>
          <w:sz w:val="24"/>
          <w:szCs w:val="24"/>
        </w:rPr>
        <w:t xml:space="preserve"> dilatar</w:t>
      </w:r>
      <w:r>
        <w:rPr>
          <w:rFonts w:ascii="Times New Roman" w:hAnsi="Times New Roman" w:cs="Times New Roman"/>
          <w:sz w:val="24"/>
          <w:szCs w:val="24"/>
        </w:rPr>
        <w:t xml:space="preserve"> </w:t>
      </w:r>
      <w:r w:rsidRPr="00D72BD6">
        <w:rPr>
          <w:rFonts w:ascii="Times New Roman" w:hAnsi="Times New Roman" w:cs="Times New Roman"/>
          <w:sz w:val="24"/>
          <w:szCs w:val="24"/>
        </w:rPr>
        <w:t>belakangi oleh pertimbangan sebagai berikut:</w:t>
      </w:r>
    </w:p>
    <w:p w:rsidR="00083465" w:rsidRPr="00D72BD6" w:rsidRDefault="00083465" w:rsidP="00083465">
      <w:pPr>
        <w:pStyle w:val="ListParagraph"/>
        <w:numPr>
          <w:ilvl w:val="0"/>
          <w:numId w:val="20"/>
        </w:numPr>
        <w:tabs>
          <w:tab w:val="left" w:pos="-42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Masih adanya siswa yang mengalami kesulitan terkait kemampuan berhitung </w:t>
      </w:r>
      <w:r w:rsidR="00F77A6D">
        <w:rPr>
          <w:rFonts w:ascii="Times New Roman" w:hAnsi="Times New Roman" w:cs="Times New Roman"/>
          <w:sz w:val="24"/>
          <w:szCs w:val="24"/>
          <w:lang w:val="id-ID"/>
        </w:rPr>
        <w:t xml:space="preserve">perkalian </w:t>
      </w:r>
      <w:r>
        <w:rPr>
          <w:rFonts w:ascii="Times New Roman" w:hAnsi="Times New Roman" w:cs="Times New Roman"/>
          <w:sz w:val="24"/>
          <w:szCs w:val="24"/>
        </w:rPr>
        <w:t>dalam mata pelajaran Matematika.</w:t>
      </w:r>
    </w:p>
    <w:p w:rsidR="00083465" w:rsidRDefault="00083465" w:rsidP="00083465">
      <w:pPr>
        <w:pStyle w:val="ListParagraph"/>
        <w:numPr>
          <w:ilvl w:val="0"/>
          <w:numId w:val="20"/>
        </w:numPr>
        <w:spacing w:after="0" w:line="480" w:lineRule="auto"/>
        <w:ind w:left="709"/>
        <w:jc w:val="both"/>
        <w:rPr>
          <w:rFonts w:ascii="Times New Roman" w:hAnsi="Times New Roman" w:cs="Times New Roman"/>
          <w:sz w:val="24"/>
          <w:szCs w:val="24"/>
        </w:rPr>
      </w:pPr>
      <w:r w:rsidRPr="005B749E">
        <w:rPr>
          <w:rFonts w:ascii="Times New Roman" w:hAnsi="Times New Roman" w:cs="Times New Roman"/>
          <w:sz w:val="24"/>
          <w:szCs w:val="24"/>
        </w:rPr>
        <w:t xml:space="preserve">Adanya dukungan dari pihak kepala sekolah dan guru terhadap pelaksanaan </w:t>
      </w:r>
      <w:r>
        <w:rPr>
          <w:rFonts w:ascii="Times New Roman" w:hAnsi="Times New Roman" w:cs="Times New Roman"/>
          <w:sz w:val="24"/>
          <w:szCs w:val="24"/>
        </w:rPr>
        <w:t>Penelitian T</w:t>
      </w:r>
      <w:r w:rsidRPr="005B749E">
        <w:rPr>
          <w:rFonts w:ascii="Times New Roman" w:hAnsi="Times New Roman" w:cs="Times New Roman"/>
          <w:sz w:val="24"/>
          <w:szCs w:val="24"/>
        </w:rPr>
        <w:t xml:space="preserve">indakan </w:t>
      </w:r>
      <w:r>
        <w:rPr>
          <w:rFonts w:ascii="Times New Roman" w:hAnsi="Times New Roman" w:cs="Times New Roman"/>
          <w:sz w:val="24"/>
          <w:szCs w:val="24"/>
        </w:rPr>
        <w:t>K</w:t>
      </w:r>
      <w:r w:rsidRPr="005B749E">
        <w:rPr>
          <w:rFonts w:ascii="Times New Roman" w:hAnsi="Times New Roman" w:cs="Times New Roman"/>
          <w:sz w:val="24"/>
          <w:szCs w:val="24"/>
        </w:rPr>
        <w:t>elas (PTK) ini.</w:t>
      </w:r>
    </w:p>
    <w:p w:rsidR="00083465" w:rsidRPr="008C4CA6" w:rsidRDefault="00083465" w:rsidP="00083465">
      <w:pPr>
        <w:pStyle w:val="ListParagraph"/>
        <w:numPr>
          <w:ilvl w:val="0"/>
          <w:numId w:val="2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Belum ada</w:t>
      </w:r>
      <w:r w:rsidRPr="005B749E">
        <w:rPr>
          <w:rFonts w:ascii="Times New Roman" w:hAnsi="Times New Roman" w:cs="Times New Roman"/>
          <w:sz w:val="24"/>
          <w:szCs w:val="24"/>
        </w:rPr>
        <w:t xml:space="preserve"> peneliti </w:t>
      </w:r>
      <w:r>
        <w:rPr>
          <w:rFonts w:ascii="Times New Roman" w:hAnsi="Times New Roman" w:cs="Times New Roman"/>
          <w:sz w:val="24"/>
          <w:szCs w:val="24"/>
        </w:rPr>
        <w:t>yang</w:t>
      </w:r>
      <w:r w:rsidRPr="005B749E">
        <w:rPr>
          <w:rFonts w:ascii="Times New Roman" w:hAnsi="Times New Roman" w:cs="Times New Roman"/>
          <w:sz w:val="24"/>
          <w:szCs w:val="24"/>
        </w:rPr>
        <w:t xml:space="preserve"> menggunakan metode jarimatika </w:t>
      </w:r>
      <w:r>
        <w:rPr>
          <w:rFonts w:ascii="Times New Roman" w:hAnsi="Times New Roman" w:cs="Times New Roman"/>
          <w:sz w:val="24"/>
          <w:szCs w:val="24"/>
        </w:rPr>
        <w:t>sebelumnya</w:t>
      </w:r>
      <w:r w:rsidRPr="005B749E">
        <w:rPr>
          <w:rFonts w:ascii="Times New Roman" w:hAnsi="Times New Roman" w:cs="Times New Roman"/>
          <w:sz w:val="24"/>
          <w:szCs w:val="24"/>
        </w:rPr>
        <w:t xml:space="preserve"> di </w:t>
      </w:r>
      <w:r>
        <w:rPr>
          <w:rFonts w:ascii="Times New Roman" w:hAnsi="Times New Roman" w:cs="Times New Roman"/>
          <w:sz w:val="24"/>
          <w:szCs w:val="24"/>
        </w:rPr>
        <w:t>sekolah ini.</w:t>
      </w:r>
    </w:p>
    <w:p w:rsidR="00083465" w:rsidRDefault="00083465" w:rsidP="00083465">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Subjek Penelitian</w:t>
      </w:r>
    </w:p>
    <w:p w:rsidR="00083465" w:rsidRDefault="00083465" w:rsidP="00420616">
      <w:pPr>
        <w:pStyle w:val="ListParagraph"/>
        <w:spacing w:line="480" w:lineRule="auto"/>
        <w:ind w:left="0" w:firstLine="720"/>
        <w:jc w:val="both"/>
        <w:rPr>
          <w:rFonts w:ascii="Times New Roman" w:hAnsi="Times New Roman" w:cs="Times New Roman"/>
          <w:sz w:val="24"/>
          <w:szCs w:val="24"/>
        </w:rPr>
      </w:pPr>
      <w:r w:rsidRPr="00D72BD6">
        <w:rPr>
          <w:rFonts w:ascii="Times New Roman" w:hAnsi="Times New Roman" w:cs="Times New Roman"/>
          <w:sz w:val="24"/>
          <w:szCs w:val="24"/>
        </w:rPr>
        <w:t xml:space="preserve">Subjek penelitian tindakan kelas ini adalah guru kelas </w:t>
      </w:r>
      <w:r>
        <w:rPr>
          <w:rFonts w:ascii="Times New Roman" w:hAnsi="Times New Roman" w:cs="Times New Roman"/>
          <w:sz w:val="24"/>
          <w:szCs w:val="24"/>
        </w:rPr>
        <w:t>IVB</w:t>
      </w:r>
      <w:r w:rsidRPr="00D72BD6">
        <w:rPr>
          <w:rFonts w:ascii="Times New Roman" w:hAnsi="Times New Roman" w:cs="Times New Roman"/>
          <w:sz w:val="24"/>
          <w:szCs w:val="24"/>
        </w:rPr>
        <w:t xml:space="preserve"> dan siswa kelas </w:t>
      </w:r>
      <w:r>
        <w:rPr>
          <w:rFonts w:ascii="Times New Roman" w:hAnsi="Times New Roman" w:cs="Times New Roman"/>
          <w:sz w:val="24"/>
          <w:szCs w:val="24"/>
        </w:rPr>
        <w:t>IVB SD Negeri Gunung Sari I</w:t>
      </w:r>
      <w:r w:rsidRPr="00D72BD6">
        <w:rPr>
          <w:rFonts w:ascii="Times New Roman" w:hAnsi="Times New Roman" w:cs="Times New Roman"/>
          <w:sz w:val="24"/>
          <w:szCs w:val="24"/>
        </w:rPr>
        <w:t xml:space="preserve"> yang aktif da</w:t>
      </w:r>
      <w:r>
        <w:rPr>
          <w:rFonts w:ascii="Times New Roman" w:hAnsi="Times New Roman" w:cs="Times New Roman"/>
          <w:sz w:val="24"/>
          <w:szCs w:val="24"/>
        </w:rPr>
        <w:t>n terdaftar pada semester ganjil</w:t>
      </w:r>
      <w:r w:rsidRPr="00D72BD6">
        <w:rPr>
          <w:rFonts w:ascii="Times New Roman" w:hAnsi="Times New Roman" w:cs="Times New Roman"/>
          <w:sz w:val="24"/>
          <w:szCs w:val="24"/>
        </w:rPr>
        <w:t xml:space="preserve"> tahun</w:t>
      </w:r>
      <w:r>
        <w:rPr>
          <w:rFonts w:ascii="Times New Roman" w:hAnsi="Times New Roman" w:cs="Times New Roman"/>
          <w:sz w:val="24"/>
          <w:szCs w:val="24"/>
        </w:rPr>
        <w:t xml:space="preserve"> pelajaran 2016</w:t>
      </w:r>
      <w:r w:rsidRPr="00D72BD6">
        <w:rPr>
          <w:rFonts w:ascii="Times New Roman" w:hAnsi="Times New Roman" w:cs="Times New Roman"/>
          <w:sz w:val="24"/>
          <w:szCs w:val="24"/>
        </w:rPr>
        <w:t>/201</w:t>
      </w:r>
      <w:r>
        <w:rPr>
          <w:rFonts w:ascii="Times New Roman" w:hAnsi="Times New Roman" w:cs="Times New Roman"/>
          <w:sz w:val="24"/>
          <w:szCs w:val="24"/>
        </w:rPr>
        <w:t>7</w:t>
      </w:r>
      <w:r w:rsidRPr="00D72BD6">
        <w:rPr>
          <w:rFonts w:ascii="Times New Roman" w:hAnsi="Times New Roman" w:cs="Times New Roman"/>
          <w:sz w:val="24"/>
          <w:szCs w:val="24"/>
        </w:rPr>
        <w:t xml:space="preserve"> </w:t>
      </w:r>
      <w:r>
        <w:rPr>
          <w:rFonts w:ascii="Times New Roman" w:hAnsi="Times New Roman" w:cs="Times New Roman"/>
          <w:color w:val="000000" w:themeColor="text1"/>
          <w:sz w:val="24"/>
          <w:szCs w:val="24"/>
        </w:rPr>
        <w:t>dengan jumlah siswa 27</w:t>
      </w:r>
      <w:r w:rsidRPr="005B749E">
        <w:rPr>
          <w:rFonts w:ascii="Times New Roman" w:hAnsi="Times New Roman" w:cs="Times New Roman"/>
          <w:color w:val="000000" w:themeColor="text1"/>
          <w:sz w:val="24"/>
          <w:szCs w:val="24"/>
        </w:rPr>
        <w:t xml:space="preserve"> orang yang terdiri dari </w:t>
      </w:r>
      <w:r>
        <w:rPr>
          <w:rFonts w:ascii="Times New Roman" w:hAnsi="Times New Roman" w:cs="Times New Roman"/>
          <w:color w:val="000000" w:themeColor="text1"/>
          <w:sz w:val="24"/>
          <w:szCs w:val="24"/>
        </w:rPr>
        <w:t>15 siswa laki-laki dan 12</w:t>
      </w:r>
      <w:r w:rsidRPr="005B749E">
        <w:rPr>
          <w:rFonts w:ascii="Times New Roman" w:hAnsi="Times New Roman" w:cs="Times New Roman"/>
          <w:color w:val="000000" w:themeColor="text1"/>
          <w:sz w:val="24"/>
          <w:szCs w:val="24"/>
        </w:rPr>
        <w:t xml:space="preserve"> siswa perempuan.</w:t>
      </w:r>
      <w:r w:rsidRPr="00D72BD6">
        <w:rPr>
          <w:rFonts w:ascii="Times New Roman" w:hAnsi="Times New Roman" w:cs="Times New Roman"/>
          <w:sz w:val="24"/>
          <w:szCs w:val="24"/>
        </w:rPr>
        <w:t xml:space="preserve"> </w:t>
      </w:r>
      <w:r>
        <w:rPr>
          <w:rFonts w:ascii="Times New Roman" w:hAnsi="Times New Roman" w:cs="Times New Roman"/>
          <w:sz w:val="24"/>
          <w:szCs w:val="24"/>
        </w:rPr>
        <w:br w:type="page"/>
      </w:r>
    </w:p>
    <w:p w:rsidR="00083465" w:rsidRDefault="00083465" w:rsidP="00083465">
      <w:pPr>
        <w:pStyle w:val="ListParagraph"/>
        <w:numPr>
          <w:ilvl w:val="0"/>
          <w:numId w:val="1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Prosedur dan Pelaksanaan Penelitian</w:t>
      </w:r>
    </w:p>
    <w:p w:rsidR="00083465" w:rsidRDefault="00083465" w:rsidP="0008346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Penelitian tindakan kelas yaitu rancangan penelitian yang bersiklus yang dimulai dari perencanaan tindakan, pelaksanaan tindakan, pengamatan dan refleksi (perenungan, pemikiran dan evaluasi). Tahap tindakan digambarkan dalam desain berikut:</w:t>
      </w:r>
    </w:p>
    <w:p w:rsidR="00083465" w:rsidRPr="00D72BD6" w:rsidRDefault="00083465" w:rsidP="00083465">
      <w:pPr>
        <w:pStyle w:val="Subtitle"/>
        <w:spacing w:line="480" w:lineRule="auto"/>
        <w:ind w:firstLine="720"/>
        <w:jc w:val="both"/>
        <w:rPr>
          <w:rFonts w:ascii="Times New Roman" w:hAnsi="Times New Roman"/>
          <w:b w:val="0"/>
          <w:sz w:val="24"/>
          <w:szCs w:val="24"/>
        </w:rPr>
      </w:pPr>
      <w:r>
        <w:rPr>
          <w:rFonts w:ascii="Times New Roman" w:hAnsi="Times New Roman"/>
          <w:sz w:val="24"/>
        </w:rPr>
        <w:t xml:space="preserve"> </w:t>
      </w:r>
    </w:p>
    <w:p w:rsidR="00083465" w:rsidRPr="00D72BD6" w:rsidRDefault="00DE4C7F" w:rsidP="00083465">
      <w:pPr>
        <w:pStyle w:val="Subtitle"/>
        <w:spacing w:line="480" w:lineRule="auto"/>
        <w:ind w:firstLine="720"/>
        <w:jc w:val="both"/>
        <w:rPr>
          <w:rFonts w:ascii="Times New Roman" w:hAnsi="Times New Roman"/>
          <w:b w:val="0"/>
          <w:color w:val="FF0000"/>
          <w:sz w:val="24"/>
          <w:szCs w:val="24"/>
        </w:rPr>
      </w:pPr>
      <w:r w:rsidRPr="00DE4C7F">
        <w:rPr>
          <w:rFonts w:ascii="Times New Roman" w:hAnsi="Times New Roman"/>
          <w:b w:val="0"/>
          <w:noProof/>
          <w:color w:val="FF0000"/>
          <w:sz w:val="24"/>
          <w:szCs w:val="24"/>
          <w:lang w:val="id-ID" w:eastAsia="id-ID"/>
        </w:rPr>
        <w:pict>
          <v:group id="_x0000_s1048" style="position:absolute;left:0;text-align:left;margin-left:41.3pt;margin-top:4.35pt;width:327.7pt;height:317.25pt;z-index:251661312" coordorigin="2446,10230" coordsize="6554,5429">
            <v:rect id="_x0000_s1049" style="position:absolute;left:4726;top:11048;width:2010;height:466">
              <v:textbox style="mso-next-textbox:#_x0000_s1049">
                <w:txbxContent>
                  <w:p w:rsidR="009C740A" w:rsidRPr="00AC3773" w:rsidRDefault="009C740A" w:rsidP="00083465">
                    <w:pPr>
                      <w:jc w:val="center"/>
                      <w:rPr>
                        <w:b/>
                        <w:bCs/>
                        <w:sz w:val="24"/>
                      </w:rPr>
                    </w:pPr>
                    <w:r w:rsidRPr="00AC3773">
                      <w:rPr>
                        <w:rFonts w:ascii="Times New Roman" w:hAnsi="Times New Roman" w:cs="Times New Roman"/>
                        <w:b/>
                        <w:bCs/>
                        <w:sz w:val="24"/>
                        <w:szCs w:val="24"/>
                      </w:rPr>
                      <w:t>Siklus 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0" type="#_x0000_t91" style="position:absolute;left:7236;top:10056;width:574;height:1304;rotation:90" adj="15135,4362"/>
            <v:rect id="_x0000_s1051" style="position:absolute;left:4726;top:10230;width:2010;height:466">
              <v:textbox style="mso-next-textbox:#_x0000_s1051">
                <w:txbxContent>
                  <w:p w:rsidR="009C740A" w:rsidRPr="00AC3773" w:rsidRDefault="009C740A" w:rsidP="00083465">
                    <w:pPr>
                      <w:jc w:val="center"/>
                      <w:rPr>
                        <w:sz w:val="24"/>
                      </w:rPr>
                    </w:pPr>
                    <w:r w:rsidRPr="00AC3773">
                      <w:rPr>
                        <w:rFonts w:ascii="Times New Roman" w:hAnsi="Times New Roman" w:cs="Times New Roman"/>
                        <w:sz w:val="24"/>
                        <w:szCs w:val="24"/>
                      </w:rPr>
                      <w:t>Perencanaan</w:t>
                    </w:r>
                  </w:p>
                </w:txbxContent>
              </v:textbox>
            </v:rect>
            <v:rect id="_x0000_s1052" style="position:absolute;left:6990;top:11048;width:2010;height:466">
              <v:textbox style="mso-next-textbox:#_x0000_s1052">
                <w:txbxContent>
                  <w:p w:rsidR="009C740A" w:rsidRPr="00AC3773" w:rsidRDefault="009C740A" w:rsidP="00083465">
                    <w:pPr>
                      <w:jc w:val="center"/>
                      <w:rPr>
                        <w:sz w:val="24"/>
                      </w:rPr>
                    </w:pPr>
                    <w:r w:rsidRPr="00AC3773">
                      <w:rPr>
                        <w:rFonts w:ascii="Times New Roman" w:hAnsi="Times New Roman" w:cs="Times New Roman"/>
                        <w:sz w:val="24"/>
                        <w:szCs w:val="24"/>
                      </w:rPr>
                      <w:t>Pelaksanaan</w:t>
                    </w:r>
                  </w:p>
                </w:txbxContent>
              </v:textbox>
            </v:rect>
            <v:rect id="_x0000_s1053" style="position:absolute;left:2461;top:11048;width:2010;height:466">
              <v:textbox style="mso-next-textbox:#_x0000_s1053">
                <w:txbxContent>
                  <w:p w:rsidR="009C740A" w:rsidRPr="00AC3773" w:rsidRDefault="009C740A" w:rsidP="00083465">
                    <w:pPr>
                      <w:jc w:val="center"/>
                      <w:rPr>
                        <w:sz w:val="24"/>
                      </w:rPr>
                    </w:pPr>
                    <w:r w:rsidRPr="00AC3773">
                      <w:rPr>
                        <w:rFonts w:ascii="Times New Roman" w:hAnsi="Times New Roman" w:cs="Times New Roman"/>
                        <w:sz w:val="24"/>
                        <w:szCs w:val="24"/>
                      </w:rPr>
                      <w:t xml:space="preserve">Refleksi </w:t>
                    </w:r>
                  </w:p>
                </w:txbxContent>
              </v:textbox>
            </v:rect>
            <v:rect id="_x0000_s1054" style="position:absolute;left:4726;top:11880;width:2010;height:466">
              <v:textbox style="mso-next-textbox:#_x0000_s1054">
                <w:txbxContent>
                  <w:p w:rsidR="009C740A" w:rsidRPr="008B3087" w:rsidRDefault="009C740A" w:rsidP="00083465">
                    <w:pPr>
                      <w:jc w:val="center"/>
                    </w:pPr>
                    <w:r w:rsidRPr="00AC3773">
                      <w:rPr>
                        <w:rFonts w:ascii="Times New Roman" w:hAnsi="Times New Roman" w:cs="Times New Roman"/>
                        <w:sz w:val="24"/>
                        <w:szCs w:val="24"/>
                      </w:rPr>
                      <w:t>Pengamatan</w:t>
                    </w:r>
                  </w:p>
                </w:txbxContent>
              </v:textbox>
            </v:rect>
            <v:shape id="_x0000_s1055" type="#_x0000_t91" style="position:absolute;left:6870;top:11576;width:953;height:617;rotation:180" adj="15135,4362"/>
            <v:shape id="_x0000_s1056" type="#_x0000_t91" style="position:absolute;left:3770;top:11432;width:617;height:905;rotation:270" adj="15135,4362"/>
            <v:rect id="_x0000_s1057" style="position:absolute;left:4726;top:12675;width:2010;height:466">
              <v:textbox style="mso-next-textbox:#_x0000_s1057">
                <w:txbxContent>
                  <w:p w:rsidR="009C740A" w:rsidRPr="00AC3773" w:rsidRDefault="009C740A" w:rsidP="00083465">
                    <w:pPr>
                      <w:jc w:val="center"/>
                      <w:rPr>
                        <w:sz w:val="24"/>
                      </w:rPr>
                    </w:pPr>
                    <w:r w:rsidRPr="00AC3773">
                      <w:rPr>
                        <w:rFonts w:ascii="Times New Roman" w:hAnsi="Times New Roman" w:cs="Times New Roman"/>
                        <w:sz w:val="24"/>
                        <w:szCs w:val="24"/>
                      </w:rPr>
                      <w:t>Perencanaan</w:t>
                    </w:r>
                  </w:p>
                </w:txbxContent>
              </v:textbox>
            </v:rect>
            <v:rect id="_x0000_s1058" style="position:absolute;left:4726;top:13485;width:2010;height:466">
              <v:textbox style="mso-next-textbox:#_x0000_s1058">
                <w:txbxContent>
                  <w:p w:rsidR="009C740A" w:rsidRPr="00AC3773" w:rsidRDefault="009C740A" w:rsidP="00083465">
                    <w:pPr>
                      <w:jc w:val="center"/>
                      <w:rPr>
                        <w:b/>
                        <w:bCs/>
                        <w:sz w:val="24"/>
                      </w:rPr>
                    </w:pPr>
                    <w:r w:rsidRPr="00AC3773">
                      <w:rPr>
                        <w:rFonts w:ascii="Times New Roman" w:hAnsi="Times New Roman" w:cs="Times New Roman"/>
                        <w:b/>
                        <w:bCs/>
                        <w:sz w:val="24"/>
                        <w:szCs w:val="24"/>
                      </w:rPr>
                      <w:t>Siklus II</w:t>
                    </w:r>
                  </w:p>
                </w:txbxContent>
              </v:textbox>
            </v:rect>
            <v:rect id="_x0000_s1059" style="position:absolute;left:4726;top:14416;width:2010;height:466">
              <v:textbox style="mso-next-textbox:#_x0000_s1059">
                <w:txbxContent>
                  <w:p w:rsidR="009C740A" w:rsidRPr="00E3159A" w:rsidRDefault="009C740A" w:rsidP="00083465">
                    <w:pPr>
                      <w:jc w:val="center"/>
                      <w:rPr>
                        <w:sz w:val="24"/>
                      </w:rPr>
                    </w:pPr>
                    <w:r w:rsidRPr="00E3159A">
                      <w:rPr>
                        <w:rFonts w:ascii="Times New Roman" w:hAnsi="Times New Roman" w:cs="Times New Roman"/>
                        <w:sz w:val="24"/>
                        <w:szCs w:val="24"/>
                      </w:rPr>
                      <w:t xml:space="preserve">Pengamatan </w:t>
                    </w:r>
                  </w:p>
                </w:txbxContent>
              </v:textbox>
            </v:rect>
            <v:rect id="_x0000_s1060" style="position:absolute;left:6990;top:13485;width:2010;height:466">
              <v:textbox style="mso-next-textbox:#_x0000_s1060">
                <w:txbxContent>
                  <w:p w:rsidR="009C740A" w:rsidRPr="00AC3773" w:rsidRDefault="009C740A" w:rsidP="00083465">
                    <w:pPr>
                      <w:jc w:val="center"/>
                      <w:rPr>
                        <w:sz w:val="24"/>
                      </w:rPr>
                    </w:pPr>
                    <w:r w:rsidRPr="00AC3773">
                      <w:rPr>
                        <w:rFonts w:ascii="Times New Roman" w:hAnsi="Times New Roman" w:cs="Times New Roman"/>
                        <w:sz w:val="24"/>
                        <w:szCs w:val="24"/>
                      </w:rPr>
                      <w:t>Pelaksanaan</w:t>
                    </w:r>
                  </w:p>
                </w:txbxContent>
              </v:textbox>
            </v:rect>
            <v:rect id="_x0000_s1061" style="position:absolute;left:2446;top:13485;width:2010;height:466">
              <v:textbox style="mso-next-textbox:#_x0000_s1061">
                <w:txbxContent>
                  <w:p w:rsidR="009C740A" w:rsidRPr="008B3087" w:rsidRDefault="009C740A" w:rsidP="00083465">
                    <w:pPr>
                      <w:jc w:val="center"/>
                    </w:pPr>
                    <w:r w:rsidRPr="00AC3773">
                      <w:rPr>
                        <w:rFonts w:ascii="Times New Roman" w:hAnsi="Times New Roman" w:cs="Times New Roman"/>
                        <w:sz w:val="24"/>
                        <w:szCs w:val="24"/>
                      </w:rPr>
                      <w:t xml:space="preserve">Refleksi </w:t>
                    </w:r>
                  </w:p>
                </w:txbxContent>
              </v:textbox>
            </v:rect>
            <v:shape id="_x0000_s1062" type="#_x0000_t91" style="position:absolute;left:3755;top:13894;width:617;height:905;rotation:270" adj="15135,4362"/>
            <v:shape id="_x0000_s1063" type="#_x0000_t91" style="position:absolute;left:6825;top:14038;width:998;height:770;rotation:180" adj="15135,4362"/>
            <v:shape id="_x0000_s1064" type="#_x0000_t91" style="position:absolute;left:7190;top:12455;width:574;height:1304;rotation:90" adj="13960,4373"/>
            <v:shape id="_x0000_s1065" type="#_x0000_t91" style="position:absolute;left:3071;top:11573;width:1459;height:1820;rotation:-5432fd;flip:y" adj="19290,5056"/>
            <v:shape id="_x0000_s1066" type="#_x0000_t91" style="position:absolute;left:3215;top:14038;width:834;height:1621;rotation:-23596668fd;flip:y" adj="17048,4363"/>
            <v:rect id="_x0000_s1067" style="position:absolute;left:4276;top:15122;width:2985;height:466">
              <v:textbox style="mso-next-textbox:#_x0000_s1067">
                <w:txbxContent>
                  <w:p w:rsidR="009C740A" w:rsidRPr="00E3159A" w:rsidRDefault="009C740A" w:rsidP="00083465">
                    <w:pPr>
                      <w:jc w:val="center"/>
                      <w:rPr>
                        <w:sz w:val="24"/>
                      </w:rPr>
                    </w:pPr>
                    <w:r w:rsidRPr="00E3159A">
                      <w:rPr>
                        <w:rFonts w:ascii="Times New Roman" w:hAnsi="Times New Roman" w:cs="Times New Roman"/>
                        <w:sz w:val="24"/>
                        <w:szCs w:val="24"/>
                      </w:rPr>
                      <w:t>Kesimpulan</w:t>
                    </w:r>
                  </w:p>
                </w:txbxContent>
              </v:textbox>
            </v:rect>
          </v:group>
        </w:pict>
      </w:r>
    </w:p>
    <w:p w:rsidR="00083465" w:rsidRPr="00D72BD6" w:rsidRDefault="00083465" w:rsidP="00083465">
      <w:pPr>
        <w:pStyle w:val="Subtitle"/>
        <w:spacing w:line="480" w:lineRule="auto"/>
        <w:ind w:firstLine="720"/>
        <w:jc w:val="both"/>
        <w:rPr>
          <w:rFonts w:ascii="Times New Roman" w:hAnsi="Times New Roman"/>
          <w:b w:val="0"/>
          <w:color w:val="FF0000"/>
          <w:sz w:val="24"/>
          <w:szCs w:val="24"/>
        </w:rPr>
      </w:pPr>
    </w:p>
    <w:p w:rsidR="00083465" w:rsidRPr="00D72BD6" w:rsidRDefault="00083465" w:rsidP="00083465">
      <w:pPr>
        <w:pStyle w:val="Subtitle"/>
        <w:spacing w:line="480" w:lineRule="auto"/>
        <w:ind w:firstLine="720"/>
        <w:jc w:val="both"/>
        <w:rPr>
          <w:rFonts w:ascii="Times New Roman" w:hAnsi="Times New Roman"/>
          <w:b w:val="0"/>
          <w:color w:val="FF0000"/>
          <w:sz w:val="24"/>
          <w:szCs w:val="24"/>
          <w:lang w:val="id-ID"/>
        </w:rPr>
      </w:pPr>
    </w:p>
    <w:p w:rsidR="00083465" w:rsidRPr="00D72BD6" w:rsidRDefault="00083465" w:rsidP="00083465">
      <w:pPr>
        <w:pStyle w:val="Subtitle"/>
        <w:spacing w:line="480" w:lineRule="auto"/>
        <w:ind w:firstLine="720"/>
        <w:jc w:val="both"/>
        <w:rPr>
          <w:rFonts w:ascii="Times New Roman" w:hAnsi="Times New Roman"/>
          <w:b w:val="0"/>
          <w:color w:val="FF0000"/>
          <w:sz w:val="24"/>
          <w:szCs w:val="24"/>
          <w:lang w:val="id-ID"/>
        </w:rPr>
      </w:pPr>
    </w:p>
    <w:p w:rsidR="00083465" w:rsidRPr="00D72BD6" w:rsidRDefault="00083465" w:rsidP="00083465">
      <w:pPr>
        <w:pStyle w:val="Subtitle"/>
        <w:ind w:firstLine="720"/>
        <w:jc w:val="both"/>
        <w:rPr>
          <w:rFonts w:ascii="Times New Roman" w:hAnsi="Times New Roman"/>
          <w:color w:val="FF0000"/>
          <w:sz w:val="24"/>
          <w:szCs w:val="24"/>
          <w:lang w:val="id-ID"/>
        </w:rPr>
      </w:pPr>
    </w:p>
    <w:p w:rsidR="00083465" w:rsidRPr="00D72BD6" w:rsidRDefault="00083465" w:rsidP="00083465">
      <w:pPr>
        <w:pStyle w:val="ListParagraph"/>
        <w:spacing w:after="0" w:line="480" w:lineRule="auto"/>
        <w:ind w:firstLine="720"/>
        <w:jc w:val="both"/>
        <w:rPr>
          <w:rFonts w:ascii="Times New Roman" w:hAnsi="Times New Roman" w:cs="Times New Roman"/>
          <w:color w:val="FF0000"/>
          <w:sz w:val="24"/>
          <w:szCs w:val="24"/>
        </w:rPr>
      </w:pPr>
    </w:p>
    <w:p w:rsidR="00083465" w:rsidRPr="00D72BD6" w:rsidRDefault="00083465" w:rsidP="00083465">
      <w:pPr>
        <w:pStyle w:val="ListParagraph"/>
        <w:spacing w:after="0" w:line="480" w:lineRule="auto"/>
        <w:ind w:firstLine="720"/>
        <w:jc w:val="both"/>
        <w:rPr>
          <w:rFonts w:ascii="Times New Roman" w:hAnsi="Times New Roman" w:cs="Times New Roman"/>
          <w:color w:val="FF0000"/>
          <w:sz w:val="24"/>
          <w:szCs w:val="24"/>
        </w:rPr>
      </w:pPr>
    </w:p>
    <w:p w:rsidR="00083465" w:rsidRPr="00D72BD6" w:rsidRDefault="00083465" w:rsidP="00083465">
      <w:pPr>
        <w:pStyle w:val="ListParagraph"/>
        <w:spacing w:after="0" w:line="480" w:lineRule="auto"/>
        <w:ind w:firstLine="720"/>
        <w:jc w:val="center"/>
        <w:rPr>
          <w:rFonts w:ascii="Times New Roman" w:hAnsi="Times New Roman" w:cs="Times New Roman"/>
          <w:color w:val="FF0000"/>
          <w:sz w:val="24"/>
          <w:szCs w:val="24"/>
        </w:rPr>
      </w:pPr>
    </w:p>
    <w:p w:rsidR="00083465" w:rsidRPr="00D72BD6" w:rsidRDefault="00083465" w:rsidP="00083465">
      <w:pPr>
        <w:pStyle w:val="ListParagraph"/>
        <w:spacing w:after="0" w:line="480" w:lineRule="auto"/>
        <w:ind w:firstLine="720"/>
        <w:jc w:val="center"/>
        <w:rPr>
          <w:rFonts w:ascii="Times New Roman" w:hAnsi="Times New Roman" w:cs="Times New Roman"/>
          <w:color w:val="FF0000"/>
          <w:sz w:val="24"/>
          <w:szCs w:val="24"/>
        </w:rPr>
      </w:pPr>
    </w:p>
    <w:p w:rsidR="00083465" w:rsidRPr="00D72BD6" w:rsidRDefault="00083465" w:rsidP="00083465">
      <w:pPr>
        <w:pStyle w:val="ListParagraph"/>
        <w:spacing w:after="0" w:line="480" w:lineRule="auto"/>
        <w:ind w:firstLine="720"/>
        <w:jc w:val="center"/>
        <w:rPr>
          <w:rFonts w:ascii="Times New Roman" w:hAnsi="Times New Roman" w:cs="Times New Roman"/>
          <w:color w:val="FF0000"/>
          <w:sz w:val="24"/>
          <w:szCs w:val="24"/>
        </w:rPr>
      </w:pPr>
    </w:p>
    <w:p w:rsidR="00083465" w:rsidRPr="00D72BD6" w:rsidRDefault="00083465" w:rsidP="00083465">
      <w:pPr>
        <w:pStyle w:val="ListParagraph"/>
        <w:spacing w:after="0" w:line="480" w:lineRule="auto"/>
        <w:ind w:firstLine="720"/>
        <w:jc w:val="center"/>
        <w:rPr>
          <w:rFonts w:ascii="Times New Roman" w:hAnsi="Times New Roman" w:cs="Times New Roman"/>
          <w:color w:val="FF0000"/>
          <w:sz w:val="24"/>
          <w:szCs w:val="24"/>
        </w:rPr>
      </w:pPr>
    </w:p>
    <w:p w:rsidR="00083465" w:rsidRPr="00D72BD6" w:rsidRDefault="00083465" w:rsidP="00083465">
      <w:pPr>
        <w:spacing w:after="0" w:line="480" w:lineRule="auto"/>
        <w:rPr>
          <w:rFonts w:ascii="Times New Roman" w:hAnsi="Times New Roman" w:cs="Times New Roman"/>
          <w:color w:val="FF0000"/>
          <w:sz w:val="24"/>
          <w:szCs w:val="24"/>
        </w:rPr>
      </w:pPr>
    </w:p>
    <w:p w:rsidR="00083465" w:rsidRPr="00D72BD6" w:rsidRDefault="00083465" w:rsidP="00083465">
      <w:pPr>
        <w:pStyle w:val="ListParagraph"/>
        <w:spacing w:after="0" w:line="240" w:lineRule="auto"/>
        <w:ind w:firstLine="720"/>
        <w:jc w:val="center"/>
        <w:rPr>
          <w:rFonts w:ascii="Times New Roman" w:hAnsi="Times New Roman" w:cs="Times New Roman"/>
          <w:sz w:val="24"/>
          <w:szCs w:val="24"/>
        </w:rPr>
      </w:pPr>
    </w:p>
    <w:p w:rsidR="00083465" w:rsidRDefault="00083465" w:rsidP="00083465">
      <w:pPr>
        <w:pStyle w:val="ListParagraph"/>
        <w:spacing w:after="0" w:line="480" w:lineRule="auto"/>
        <w:ind w:left="0" w:firstLine="720"/>
        <w:jc w:val="both"/>
        <w:rPr>
          <w:rFonts w:ascii="Times New Roman" w:hAnsi="Times New Roman" w:cs="Times New Roman"/>
          <w:sz w:val="24"/>
          <w:szCs w:val="24"/>
        </w:rPr>
      </w:pPr>
      <w:r w:rsidRPr="00D72BD6">
        <w:rPr>
          <w:rFonts w:ascii="Times New Roman" w:hAnsi="Times New Roman" w:cs="Times New Roman"/>
          <w:sz w:val="24"/>
          <w:szCs w:val="24"/>
        </w:rPr>
        <w:t>Gambar 3.1 siklus penelitian tindakan kelas Arikunto (2008)</w:t>
      </w:r>
    </w:p>
    <w:p w:rsidR="00083465" w:rsidRDefault="00083465" w:rsidP="00083465">
      <w:pPr>
        <w:pStyle w:val="ListParagraph"/>
        <w:spacing w:after="0" w:line="480" w:lineRule="auto"/>
        <w:ind w:left="0" w:firstLine="720"/>
        <w:jc w:val="both"/>
        <w:rPr>
          <w:rFonts w:ascii="Times New Roman" w:hAnsi="Times New Roman" w:cs="Times New Roman"/>
          <w:sz w:val="24"/>
          <w:szCs w:val="24"/>
        </w:rPr>
      </w:pPr>
    </w:p>
    <w:p w:rsidR="00083465" w:rsidRDefault="00083465" w:rsidP="00083465">
      <w:pPr>
        <w:pStyle w:val="ListParagraph"/>
        <w:spacing w:after="0" w:line="480" w:lineRule="auto"/>
        <w:ind w:left="0" w:firstLine="720"/>
        <w:jc w:val="both"/>
        <w:rPr>
          <w:rFonts w:ascii="Times New Roman" w:hAnsi="Times New Roman" w:cs="Times New Roman"/>
          <w:sz w:val="24"/>
          <w:szCs w:val="24"/>
        </w:rPr>
      </w:pPr>
    </w:p>
    <w:p w:rsidR="00083465" w:rsidRPr="008C4CA6" w:rsidRDefault="00083465" w:rsidP="00083465">
      <w:pPr>
        <w:pStyle w:val="ListParagraph"/>
        <w:spacing w:after="0" w:line="480" w:lineRule="auto"/>
        <w:ind w:left="0" w:firstLine="720"/>
        <w:jc w:val="both"/>
        <w:rPr>
          <w:rFonts w:ascii="Times New Roman" w:hAnsi="Times New Roman" w:cs="Times New Roman"/>
          <w:sz w:val="24"/>
          <w:szCs w:val="24"/>
        </w:rPr>
      </w:pPr>
    </w:p>
    <w:p w:rsidR="00083465" w:rsidRDefault="00083465" w:rsidP="00083465">
      <w:pPr>
        <w:spacing w:after="0" w:line="480" w:lineRule="auto"/>
        <w:jc w:val="both"/>
        <w:rPr>
          <w:rFonts w:ascii="Times New Roman" w:hAnsi="Times New Roman" w:cs="Times New Roman"/>
          <w:sz w:val="24"/>
        </w:rPr>
      </w:pPr>
      <w:r>
        <w:rPr>
          <w:rFonts w:ascii="Times New Roman" w:hAnsi="Times New Roman" w:cs="Times New Roman"/>
          <w:b/>
          <w:sz w:val="24"/>
        </w:rPr>
        <w:lastRenderedPageBreak/>
        <w:tab/>
      </w:r>
      <w:r>
        <w:rPr>
          <w:rFonts w:ascii="Times New Roman" w:hAnsi="Times New Roman" w:cs="Times New Roman"/>
          <w:sz w:val="24"/>
        </w:rPr>
        <w:t>Adapun model PTK yang dimaksud menggambarkan empat langkah berikut:</w:t>
      </w:r>
    </w:p>
    <w:p w:rsidR="00083465" w:rsidRPr="00D72BD6" w:rsidRDefault="00083465" w:rsidP="00083465">
      <w:pPr>
        <w:numPr>
          <w:ilvl w:val="0"/>
          <w:numId w:val="5"/>
        </w:numPr>
        <w:tabs>
          <w:tab w:val="clear" w:pos="1080"/>
          <w:tab w:val="num" w:pos="786"/>
        </w:tabs>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t>Siklus I</w:t>
      </w:r>
    </w:p>
    <w:p w:rsidR="00083465" w:rsidRPr="00D72BD6" w:rsidRDefault="00083465" w:rsidP="00083465">
      <w:pPr>
        <w:numPr>
          <w:ilvl w:val="0"/>
          <w:numId w:val="6"/>
        </w:numPr>
        <w:tabs>
          <w:tab w:val="clear" w:pos="1152"/>
        </w:tabs>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t xml:space="preserve">Tahap Perencanaan </w:t>
      </w:r>
    </w:p>
    <w:p w:rsidR="00083465" w:rsidRPr="00D72BD6" w:rsidRDefault="00083465" w:rsidP="00083465">
      <w:pPr>
        <w:pStyle w:val="ListParagraph"/>
        <w:numPr>
          <w:ilvl w:val="0"/>
          <w:numId w:val="11"/>
        </w:numPr>
        <w:spacing w:after="0" w:line="480" w:lineRule="auto"/>
        <w:ind w:left="426" w:right="49" w:hanging="425"/>
        <w:jc w:val="both"/>
        <w:rPr>
          <w:rFonts w:ascii="Times New Roman" w:hAnsi="Times New Roman" w:cs="Times New Roman"/>
          <w:sz w:val="24"/>
          <w:szCs w:val="24"/>
        </w:rPr>
      </w:pPr>
      <w:r w:rsidRPr="00D72BD6">
        <w:rPr>
          <w:rFonts w:ascii="Times New Roman" w:hAnsi="Times New Roman" w:cs="Times New Roman"/>
          <w:sz w:val="24"/>
          <w:szCs w:val="24"/>
        </w:rPr>
        <w:t>Menjelaskan dan mendiskusikan prosedur penerapan metode jarimatika</w:t>
      </w:r>
      <w:r w:rsidRPr="00D72BD6">
        <w:rPr>
          <w:rFonts w:ascii="Times New Roman" w:hAnsi="Times New Roman" w:cs="Times New Roman"/>
          <w:i/>
          <w:iCs/>
          <w:sz w:val="24"/>
          <w:szCs w:val="24"/>
        </w:rPr>
        <w:t xml:space="preserve"> </w:t>
      </w:r>
      <w:r w:rsidRPr="00D72BD6">
        <w:rPr>
          <w:rFonts w:ascii="Times New Roman" w:hAnsi="Times New Roman" w:cs="Times New Roman"/>
          <w:sz w:val="24"/>
          <w:szCs w:val="24"/>
        </w:rPr>
        <w:t xml:space="preserve">ini dengan guru kelas </w:t>
      </w:r>
      <w:r>
        <w:rPr>
          <w:rFonts w:ascii="Times New Roman" w:hAnsi="Times New Roman" w:cs="Times New Roman"/>
          <w:sz w:val="24"/>
          <w:szCs w:val="24"/>
        </w:rPr>
        <w:t>IVB SD Negeri Gunung Sari I</w:t>
      </w:r>
      <w:r w:rsidRPr="00D72BD6">
        <w:rPr>
          <w:rFonts w:ascii="Times New Roman" w:hAnsi="Times New Roman" w:cs="Times New Roman"/>
          <w:sz w:val="24"/>
          <w:szCs w:val="24"/>
        </w:rPr>
        <w:t xml:space="preserve"> sebagai pelaksana tindakan penelitian.</w:t>
      </w:r>
    </w:p>
    <w:p w:rsidR="00083465" w:rsidRPr="00D72BD6" w:rsidRDefault="00083465" w:rsidP="00083465">
      <w:pPr>
        <w:pStyle w:val="ListParagraph"/>
        <w:numPr>
          <w:ilvl w:val="0"/>
          <w:numId w:val="11"/>
        </w:numPr>
        <w:spacing w:after="0" w:line="480" w:lineRule="auto"/>
        <w:ind w:left="426" w:right="49" w:hanging="425"/>
        <w:jc w:val="both"/>
        <w:rPr>
          <w:rFonts w:ascii="Times New Roman" w:hAnsi="Times New Roman" w:cs="Times New Roman"/>
          <w:sz w:val="24"/>
          <w:szCs w:val="24"/>
        </w:rPr>
      </w:pPr>
      <w:r w:rsidRPr="00D72BD6">
        <w:rPr>
          <w:rFonts w:ascii="Times New Roman" w:hAnsi="Times New Roman" w:cs="Times New Roman"/>
          <w:sz w:val="24"/>
          <w:szCs w:val="24"/>
        </w:rPr>
        <w:t xml:space="preserve">Menganalisis </w:t>
      </w:r>
      <w:r>
        <w:rPr>
          <w:rFonts w:ascii="Times New Roman" w:hAnsi="Times New Roman" w:cs="Times New Roman"/>
          <w:sz w:val="24"/>
          <w:szCs w:val="24"/>
          <w:lang w:val="id-ID"/>
        </w:rPr>
        <w:t>KTSP 2006</w:t>
      </w:r>
      <w:r w:rsidRPr="00D72BD6">
        <w:rPr>
          <w:rFonts w:ascii="Times New Roman" w:hAnsi="Times New Roman" w:cs="Times New Roman"/>
          <w:sz w:val="24"/>
          <w:szCs w:val="24"/>
        </w:rPr>
        <w:t xml:space="preserve">  kelas </w:t>
      </w:r>
      <w:r>
        <w:rPr>
          <w:rFonts w:ascii="Times New Roman" w:hAnsi="Times New Roman" w:cs="Times New Roman"/>
          <w:sz w:val="24"/>
          <w:szCs w:val="24"/>
        </w:rPr>
        <w:t>IV</w:t>
      </w:r>
      <w:r w:rsidRPr="00D72BD6">
        <w:rPr>
          <w:rFonts w:ascii="Times New Roman" w:hAnsi="Times New Roman" w:cs="Times New Roman"/>
          <w:sz w:val="24"/>
          <w:szCs w:val="24"/>
        </w:rPr>
        <w:t xml:space="preserve"> SD semester g</w:t>
      </w:r>
      <w:r>
        <w:rPr>
          <w:rFonts w:ascii="Times New Roman" w:hAnsi="Times New Roman" w:cs="Times New Roman"/>
          <w:sz w:val="24"/>
          <w:szCs w:val="24"/>
        </w:rPr>
        <w:t>anjil</w:t>
      </w:r>
      <w:r w:rsidRPr="00D72BD6">
        <w:rPr>
          <w:rFonts w:ascii="Times New Roman" w:hAnsi="Times New Roman" w:cs="Times New Roman"/>
          <w:sz w:val="24"/>
          <w:szCs w:val="24"/>
        </w:rPr>
        <w:t xml:space="preserve">. </w:t>
      </w:r>
    </w:p>
    <w:p w:rsidR="00083465" w:rsidRPr="00D72BD6" w:rsidRDefault="00083465" w:rsidP="00083465">
      <w:pPr>
        <w:pStyle w:val="ListParagraph"/>
        <w:numPr>
          <w:ilvl w:val="0"/>
          <w:numId w:val="11"/>
        </w:numPr>
        <w:spacing w:after="0" w:line="480" w:lineRule="auto"/>
        <w:ind w:left="426" w:right="49" w:hanging="425"/>
        <w:jc w:val="both"/>
        <w:rPr>
          <w:rFonts w:ascii="Times New Roman" w:hAnsi="Times New Roman" w:cs="Times New Roman"/>
          <w:sz w:val="24"/>
          <w:szCs w:val="24"/>
        </w:rPr>
      </w:pPr>
      <w:r w:rsidRPr="00D72BD6">
        <w:rPr>
          <w:rFonts w:ascii="Times New Roman" w:hAnsi="Times New Roman" w:cs="Times New Roman"/>
          <w:sz w:val="24"/>
          <w:szCs w:val="24"/>
        </w:rPr>
        <w:t>Menyusun skenario pembelajaran untuk pelaksanaan tindakan dengan meng</w:t>
      </w:r>
      <w:r>
        <w:rPr>
          <w:rFonts w:ascii="Times New Roman" w:hAnsi="Times New Roman" w:cs="Times New Roman"/>
          <w:sz w:val="24"/>
          <w:szCs w:val="24"/>
        </w:rPr>
        <w:t>gunakan metode j</w:t>
      </w:r>
      <w:r w:rsidRPr="00D72BD6">
        <w:rPr>
          <w:rFonts w:ascii="Times New Roman" w:hAnsi="Times New Roman" w:cs="Times New Roman"/>
          <w:sz w:val="24"/>
          <w:szCs w:val="24"/>
        </w:rPr>
        <w:t>arimatika</w:t>
      </w:r>
      <w:r w:rsidRPr="00D72BD6">
        <w:rPr>
          <w:rFonts w:ascii="Times New Roman" w:hAnsi="Times New Roman" w:cs="Times New Roman"/>
          <w:i/>
          <w:sz w:val="24"/>
          <w:szCs w:val="24"/>
        </w:rPr>
        <w:t>.</w:t>
      </w:r>
    </w:p>
    <w:p w:rsidR="00083465" w:rsidRPr="00D72BD6" w:rsidRDefault="00083465" w:rsidP="00083465">
      <w:pPr>
        <w:pStyle w:val="ListParagraph"/>
        <w:numPr>
          <w:ilvl w:val="0"/>
          <w:numId w:val="11"/>
        </w:numPr>
        <w:spacing w:after="0" w:line="480" w:lineRule="auto"/>
        <w:ind w:left="426" w:right="49" w:hanging="425"/>
        <w:jc w:val="both"/>
        <w:rPr>
          <w:rFonts w:ascii="Times New Roman" w:hAnsi="Times New Roman" w:cs="Times New Roman"/>
          <w:sz w:val="24"/>
          <w:szCs w:val="24"/>
        </w:rPr>
      </w:pPr>
      <w:r w:rsidRPr="00D72BD6">
        <w:rPr>
          <w:rFonts w:ascii="Times New Roman" w:hAnsi="Times New Roman" w:cs="Times New Roman"/>
          <w:sz w:val="24"/>
          <w:szCs w:val="24"/>
        </w:rPr>
        <w:t>Menyusun Lembar Kegiatan Siswa (LKS).</w:t>
      </w:r>
    </w:p>
    <w:p w:rsidR="00083465" w:rsidRPr="00D72BD6" w:rsidRDefault="00083465" w:rsidP="00083465">
      <w:pPr>
        <w:pStyle w:val="ListParagraph"/>
        <w:numPr>
          <w:ilvl w:val="0"/>
          <w:numId w:val="11"/>
        </w:numPr>
        <w:spacing w:after="0" w:line="480" w:lineRule="auto"/>
        <w:ind w:left="426" w:right="49" w:hanging="425"/>
        <w:jc w:val="both"/>
        <w:rPr>
          <w:rFonts w:ascii="Times New Roman" w:hAnsi="Times New Roman" w:cs="Times New Roman"/>
          <w:sz w:val="24"/>
          <w:szCs w:val="24"/>
        </w:rPr>
      </w:pPr>
      <w:r w:rsidRPr="00D72BD6">
        <w:rPr>
          <w:rFonts w:ascii="Times New Roman" w:hAnsi="Times New Roman" w:cs="Times New Roman"/>
          <w:sz w:val="24"/>
          <w:szCs w:val="24"/>
        </w:rPr>
        <w:t>Menyusun instrument penelitian berupa tes akhir siklus untuk mengetahui tingkat penguasaaan dan perkembangan siswa dalam memahami konsep yang diajarkan selama proses pembelajaran.</w:t>
      </w:r>
    </w:p>
    <w:p w:rsidR="00083465" w:rsidRPr="00D72BD6" w:rsidRDefault="00083465" w:rsidP="00083465">
      <w:pPr>
        <w:pStyle w:val="ListParagraph"/>
        <w:numPr>
          <w:ilvl w:val="0"/>
          <w:numId w:val="11"/>
        </w:numPr>
        <w:spacing w:after="0" w:line="480" w:lineRule="auto"/>
        <w:ind w:left="426" w:right="49" w:hanging="425"/>
        <w:jc w:val="both"/>
        <w:rPr>
          <w:rFonts w:ascii="Times New Roman" w:hAnsi="Times New Roman" w:cs="Times New Roman"/>
          <w:sz w:val="24"/>
          <w:szCs w:val="24"/>
        </w:rPr>
      </w:pPr>
      <w:r w:rsidRPr="00D72BD6">
        <w:rPr>
          <w:rFonts w:ascii="Times New Roman" w:hAnsi="Times New Roman" w:cs="Times New Roman"/>
          <w:sz w:val="24"/>
          <w:szCs w:val="24"/>
        </w:rPr>
        <w:t xml:space="preserve">Menyusun format lembar observasi terhadap aktivitas guru dan </w:t>
      </w:r>
      <w:r>
        <w:rPr>
          <w:rFonts w:ascii="Times New Roman" w:hAnsi="Times New Roman" w:cs="Times New Roman"/>
          <w:sz w:val="24"/>
          <w:szCs w:val="24"/>
        </w:rPr>
        <w:t>siswa dalam pembelajaran</w:t>
      </w:r>
      <w:r w:rsidRPr="00D72BD6">
        <w:rPr>
          <w:rFonts w:ascii="Times New Roman" w:hAnsi="Times New Roman" w:cs="Times New Roman"/>
          <w:sz w:val="24"/>
          <w:szCs w:val="24"/>
        </w:rPr>
        <w:t>.</w:t>
      </w:r>
    </w:p>
    <w:p w:rsidR="00083465" w:rsidRPr="00083465" w:rsidRDefault="00083465" w:rsidP="00083465">
      <w:pPr>
        <w:pStyle w:val="ListParagraph"/>
        <w:numPr>
          <w:ilvl w:val="0"/>
          <w:numId w:val="11"/>
        </w:numPr>
        <w:spacing w:after="0" w:line="480" w:lineRule="auto"/>
        <w:ind w:left="425" w:right="51" w:hanging="425"/>
        <w:contextualSpacing w:val="0"/>
        <w:jc w:val="both"/>
        <w:rPr>
          <w:rFonts w:ascii="Times New Roman" w:hAnsi="Times New Roman" w:cs="Times New Roman"/>
          <w:sz w:val="24"/>
          <w:szCs w:val="24"/>
        </w:rPr>
      </w:pPr>
      <w:r w:rsidRPr="00D72BD6">
        <w:rPr>
          <w:rFonts w:ascii="Times New Roman" w:hAnsi="Times New Roman" w:cs="Times New Roman"/>
          <w:sz w:val="24"/>
          <w:szCs w:val="24"/>
        </w:rPr>
        <w:t>Menyediakan peralatan teknis yang dibutuhkan pada saat pelaksanaan tindakan, seperti kamera, dan lain-lain.</w:t>
      </w:r>
    </w:p>
    <w:p w:rsidR="00083465" w:rsidRPr="00D72BD6" w:rsidRDefault="00083465" w:rsidP="00083465">
      <w:pPr>
        <w:numPr>
          <w:ilvl w:val="0"/>
          <w:numId w:val="6"/>
        </w:numPr>
        <w:tabs>
          <w:tab w:val="clear" w:pos="1152"/>
          <w:tab w:val="num" w:pos="720"/>
        </w:tabs>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t>Tahap Tindakan</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rPr>
        <w:t>Guru membuka pelajaran secara klasikal.</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rPr>
        <w:t>Guru men</w:t>
      </w:r>
      <w:r w:rsidRPr="00D72BD6">
        <w:rPr>
          <w:rFonts w:ascii="Times New Roman" w:hAnsi="Times New Roman" w:cs="Times New Roman"/>
          <w:sz w:val="24"/>
          <w:szCs w:val="24"/>
          <w:lang w:val="en-US"/>
        </w:rPr>
        <w:t xml:space="preserve">erangkan tentang pokok bahasan perkalian dengan </w:t>
      </w:r>
      <w:r w:rsidRPr="00D72BD6">
        <w:rPr>
          <w:rFonts w:ascii="Times New Roman" w:hAnsi="Times New Roman" w:cs="Times New Roman"/>
          <w:sz w:val="24"/>
          <w:szCs w:val="24"/>
        </w:rPr>
        <w:t xml:space="preserve">menggunakan metode </w:t>
      </w:r>
      <w:r w:rsidRPr="00D72BD6">
        <w:rPr>
          <w:rFonts w:ascii="Times New Roman" w:hAnsi="Times New Roman" w:cs="Times New Roman"/>
          <w:sz w:val="24"/>
          <w:szCs w:val="24"/>
          <w:lang w:val="en-US"/>
        </w:rPr>
        <w:t>j</w:t>
      </w:r>
      <w:r w:rsidRPr="00D72BD6">
        <w:rPr>
          <w:rFonts w:ascii="Times New Roman" w:hAnsi="Times New Roman" w:cs="Times New Roman"/>
          <w:sz w:val="24"/>
          <w:szCs w:val="24"/>
        </w:rPr>
        <w:t>arimatika</w:t>
      </w:r>
      <w:r w:rsidR="003453B2">
        <w:rPr>
          <w:rFonts w:ascii="Times New Roman" w:hAnsi="Times New Roman" w:cs="Times New Roman"/>
          <w:sz w:val="24"/>
          <w:szCs w:val="24"/>
        </w:rPr>
        <w:t>.</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lang w:val="en-US"/>
        </w:rPr>
        <w:t>Siswa dengan bantuan guru memperagakan cara menghitung perkalian  jarimatika</w:t>
      </w:r>
      <w:r w:rsidR="003453B2">
        <w:rPr>
          <w:rFonts w:ascii="Times New Roman" w:hAnsi="Times New Roman" w:cs="Times New Roman"/>
          <w:sz w:val="24"/>
          <w:szCs w:val="24"/>
        </w:rPr>
        <w:t>.</w:t>
      </w:r>
      <w:r w:rsidRPr="00D72BD6">
        <w:rPr>
          <w:rFonts w:ascii="Times New Roman" w:hAnsi="Times New Roman" w:cs="Times New Roman"/>
          <w:sz w:val="24"/>
          <w:szCs w:val="24"/>
          <w:lang w:val="en-US"/>
        </w:rPr>
        <w:t xml:space="preserve"> </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lang w:val="en-US"/>
        </w:rPr>
        <w:lastRenderedPageBreak/>
        <w:t>Siswa dibagi ke dalam beberapa kelompok.</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lang w:val="en-US"/>
        </w:rPr>
        <w:t>Guru memberikan soal perkalian pada siswa dengan LKS.</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lang w:val="en-US"/>
        </w:rPr>
        <w:t>Beberapa siswa maju mengerjakan soal di papan tulis dengan memperagakan cara mengerjakan dengan jarimatika.</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lang w:val="en-US"/>
        </w:rPr>
        <w:t>Siswa bersama guru membahas soal yang telah selesai dikerjakan</w:t>
      </w:r>
      <w:r w:rsidR="003453B2">
        <w:rPr>
          <w:rFonts w:ascii="Times New Roman" w:hAnsi="Times New Roman" w:cs="Times New Roman"/>
          <w:sz w:val="24"/>
          <w:szCs w:val="24"/>
        </w:rPr>
        <w:t xml:space="preserve"> dan memberikan apresiasi</w:t>
      </w:r>
      <w:r w:rsidRPr="00D72BD6">
        <w:rPr>
          <w:rFonts w:ascii="Times New Roman" w:hAnsi="Times New Roman" w:cs="Times New Roman"/>
          <w:sz w:val="24"/>
          <w:szCs w:val="24"/>
          <w:lang w:val="en-US"/>
        </w:rPr>
        <w:t>.</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memberikan</w:t>
      </w:r>
      <w:r w:rsidRPr="00D72BD6">
        <w:rPr>
          <w:rFonts w:ascii="Times New Roman" w:hAnsi="Times New Roman" w:cs="Times New Roman"/>
          <w:sz w:val="24"/>
          <w:szCs w:val="24"/>
          <w:lang w:val="en-US"/>
        </w:rPr>
        <w:t xml:space="preserve"> soal evaluasi</w:t>
      </w:r>
      <w:r w:rsidR="003453B2">
        <w:rPr>
          <w:rFonts w:ascii="Times New Roman" w:hAnsi="Times New Roman" w:cs="Times New Roman"/>
          <w:sz w:val="24"/>
          <w:szCs w:val="24"/>
        </w:rPr>
        <w:t>.</w:t>
      </w:r>
    </w:p>
    <w:p w:rsidR="00083465" w:rsidRPr="00D72BD6" w:rsidRDefault="00083465" w:rsidP="00083465">
      <w:pPr>
        <w:numPr>
          <w:ilvl w:val="1"/>
          <w:numId w:val="6"/>
        </w:numPr>
        <w:tabs>
          <w:tab w:val="num" w:pos="108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lang w:val="en-US"/>
        </w:rPr>
        <w:t>Siswa bersama guru menyimpulkan pembelajaran</w:t>
      </w:r>
      <w:r w:rsidR="003453B2">
        <w:rPr>
          <w:rFonts w:ascii="Times New Roman" w:hAnsi="Times New Roman" w:cs="Times New Roman"/>
          <w:sz w:val="24"/>
          <w:szCs w:val="24"/>
        </w:rPr>
        <w:t>.</w:t>
      </w:r>
    </w:p>
    <w:p w:rsidR="00083465" w:rsidRDefault="00083465" w:rsidP="00083465">
      <w:pPr>
        <w:pStyle w:val="ListParagraph"/>
        <w:numPr>
          <w:ilvl w:val="1"/>
          <w:numId w:val="6"/>
        </w:numPr>
        <w:tabs>
          <w:tab w:val="clear" w:pos="1404"/>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memberikan motivasi </w:t>
      </w:r>
      <w:r w:rsidRPr="00D72BD6">
        <w:rPr>
          <w:rFonts w:ascii="Times New Roman" w:hAnsi="Times New Roman" w:cs="Times New Roman"/>
          <w:sz w:val="24"/>
          <w:szCs w:val="24"/>
        </w:rPr>
        <w:t xml:space="preserve">belajar </w:t>
      </w:r>
      <w:r>
        <w:rPr>
          <w:rFonts w:ascii="Times New Roman" w:hAnsi="Times New Roman" w:cs="Times New Roman"/>
          <w:sz w:val="24"/>
          <w:szCs w:val="24"/>
        </w:rPr>
        <w:t>kepada siswa</w:t>
      </w:r>
      <w:r w:rsidRPr="00D72BD6">
        <w:rPr>
          <w:rFonts w:ascii="Times New Roman" w:hAnsi="Times New Roman" w:cs="Times New Roman"/>
          <w:sz w:val="24"/>
          <w:szCs w:val="24"/>
        </w:rPr>
        <w:t>.</w:t>
      </w:r>
    </w:p>
    <w:p w:rsidR="00083465" w:rsidRPr="0082309B" w:rsidRDefault="00083465" w:rsidP="00083465">
      <w:pPr>
        <w:pStyle w:val="ListParagraph"/>
        <w:numPr>
          <w:ilvl w:val="1"/>
          <w:numId w:val="6"/>
        </w:numPr>
        <w:tabs>
          <w:tab w:val="clear" w:pos="1404"/>
          <w:tab w:val="num" w:pos="426"/>
        </w:tabs>
        <w:spacing w:after="0" w:line="480" w:lineRule="auto"/>
        <w:ind w:left="426" w:hanging="426"/>
        <w:jc w:val="both"/>
        <w:rPr>
          <w:rFonts w:ascii="Times New Roman" w:hAnsi="Times New Roman" w:cs="Times New Roman"/>
          <w:sz w:val="24"/>
          <w:szCs w:val="24"/>
        </w:rPr>
      </w:pPr>
      <w:r w:rsidRPr="0082309B">
        <w:rPr>
          <w:rFonts w:ascii="Times New Roman" w:hAnsi="Times New Roman" w:cs="Times New Roman"/>
          <w:sz w:val="24"/>
          <w:szCs w:val="24"/>
        </w:rPr>
        <w:t>Guru menutup pelajaran</w:t>
      </w:r>
    </w:p>
    <w:p w:rsidR="00083465" w:rsidRDefault="00083465" w:rsidP="00083465">
      <w:pPr>
        <w:pStyle w:val="ListParagraph"/>
        <w:numPr>
          <w:ilvl w:val="0"/>
          <w:numId w:val="6"/>
        </w:numPr>
        <w:tabs>
          <w:tab w:val="clear" w:pos="1152"/>
          <w:tab w:val="num" w:pos="0"/>
        </w:tabs>
        <w:spacing w:after="0" w:line="480" w:lineRule="auto"/>
        <w:ind w:left="426"/>
        <w:jc w:val="both"/>
        <w:rPr>
          <w:rFonts w:ascii="Times New Roman" w:hAnsi="Times New Roman" w:cs="Times New Roman"/>
          <w:b/>
          <w:sz w:val="24"/>
        </w:rPr>
      </w:pPr>
      <w:r w:rsidRPr="0082309B">
        <w:rPr>
          <w:rFonts w:ascii="Times New Roman" w:hAnsi="Times New Roman" w:cs="Times New Roman"/>
          <w:b/>
          <w:sz w:val="24"/>
        </w:rPr>
        <w:t xml:space="preserve">Tahap </w:t>
      </w:r>
      <w:r>
        <w:rPr>
          <w:rFonts w:ascii="Times New Roman" w:hAnsi="Times New Roman" w:cs="Times New Roman"/>
          <w:b/>
          <w:sz w:val="24"/>
        </w:rPr>
        <w:t>Observasi</w:t>
      </w:r>
    </w:p>
    <w:p w:rsidR="00083465" w:rsidRDefault="00083465" w:rsidP="00083465">
      <w:pPr>
        <w:pStyle w:val="ListParagraph"/>
        <w:spacing w:after="0" w:line="480" w:lineRule="auto"/>
        <w:ind w:left="0" w:firstLine="709"/>
        <w:jc w:val="both"/>
        <w:rPr>
          <w:rFonts w:ascii="Times New Roman" w:hAnsi="Times New Roman" w:cs="Times New Roman"/>
          <w:b/>
          <w:sz w:val="24"/>
        </w:rPr>
      </w:pPr>
      <w:r w:rsidRPr="00D72BD6">
        <w:rPr>
          <w:rFonts w:ascii="Times New Roman" w:hAnsi="Times New Roman" w:cs="Times New Roman"/>
          <w:sz w:val="24"/>
          <w:szCs w:val="24"/>
        </w:rPr>
        <w:t>Observasi dilaksanakan selama proses pembelajaran berlangsung. Pengamat secara aktif mengamati, mencatat dan memberi penilaian terhadap aktivitas guru dan siswa dalam pembelajaran sesuai dengan indikator-indikator yang telah ditetapkan pada lembar observasi.</w:t>
      </w:r>
      <w:r>
        <w:rPr>
          <w:rFonts w:ascii="Times New Roman" w:hAnsi="Times New Roman" w:cs="Times New Roman"/>
          <w:b/>
          <w:sz w:val="24"/>
        </w:rPr>
        <w:t xml:space="preserve"> </w:t>
      </w:r>
    </w:p>
    <w:p w:rsidR="00083465" w:rsidRPr="0082309B" w:rsidRDefault="00083465" w:rsidP="00083465">
      <w:pPr>
        <w:pStyle w:val="ListParagraph"/>
        <w:numPr>
          <w:ilvl w:val="0"/>
          <w:numId w:val="6"/>
        </w:numPr>
        <w:tabs>
          <w:tab w:val="clear" w:pos="1152"/>
          <w:tab w:val="num" w:pos="0"/>
        </w:tabs>
        <w:spacing w:after="0" w:line="480" w:lineRule="auto"/>
        <w:ind w:left="426"/>
        <w:jc w:val="both"/>
        <w:rPr>
          <w:rFonts w:ascii="Times New Roman" w:hAnsi="Times New Roman" w:cs="Times New Roman"/>
          <w:b/>
          <w:sz w:val="24"/>
        </w:rPr>
      </w:pPr>
      <w:r>
        <w:rPr>
          <w:rFonts w:ascii="Times New Roman" w:hAnsi="Times New Roman" w:cs="Times New Roman"/>
          <w:b/>
          <w:sz w:val="24"/>
        </w:rPr>
        <w:t>Tahap Refleksi</w:t>
      </w:r>
    </w:p>
    <w:p w:rsidR="00083465" w:rsidRDefault="00083465" w:rsidP="00083465">
      <w:pPr>
        <w:spacing w:after="0" w:line="480" w:lineRule="auto"/>
        <w:ind w:firstLine="709"/>
        <w:jc w:val="both"/>
        <w:rPr>
          <w:rFonts w:ascii="Times New Roman" w:hAnsi="Times New Roman" w:cs="Times New Roman"/>
          <w:sz w:val="24"/>
          <w:szCs w:val="24"/>
        </w:rPr>
      </w:pPr>
      <w:r w:rsidRPr="00D72BD6">
        <w:rPr>
          <w:rFonts w:ascii="Times New Roman" w:hAnsi="Times New Roman" w:cs="Times New Roman"/>
          <w:sz w:val="24"/>
          <w:szCs w:val="24"/>
        </w:rPr>
        <w:t>Merefleksi setiap hal yang diperoleh melalui lembar observasi, menilai dan mempelajari perkembangan hasil pekerjaan siswa pada akhir siklus I. Dari kedua hasil inilah yang selanjutnya dijadikan acuan bagi peneliti untuk merencanakan perbaikan dan penyempurnaan siklus berikutnya (siklus II) sehingga hasil yang dicapai lebih baik dari siklus sebelumnya.</w:t>
      </w:r>
    </w:p>
    <w:p w:rsidR="00083465" w:rsidRDefault="00083465" w:rsidP="00083465">
      <w:pPr>
        <w:spacing w:after="0" w:line="480" w:lineRule="auto"/>
        <w:ind w:firstLine="709"/>
        <w:jc w:val="both"/>
        <w:rPr>
          <w:rFonts w:ascii="Times New Roman" w:hAnsi="Times New Roman" w:cs="Times New Roman"/>
          <w:sz w:val="24"/>
          <w:szCs w:val="24"/>
        </w:rPr>
      </w:pPr>
    </w:p>
    <w:p w:rsidR="00083465" w:rsidRPr="0082309B" w:rsidRDefault="00083465" w:rsidP="00083465">
      <w:pPr>
        <w:pStyle w:val="ListParagraph"/>
        <w:numPr>
          <w:ilvl w:val="0"/>
          <w:numId w:val="5"/>
        </w:numPr>
        <w:tabs>
          <w:tab w:val="clear" w:pos="1080"/>
          <w:tab w:val="num" w:pos="0"/>
          <w:tab w:val="num" w:pos="786"/>
        </w:tabs>
        <w:spacing w:after="0" w:line="480" w:lineRule="auto"/>
        <w:ind w:left="284" w:hanging="284"/>
        <w:jc w:val="both"/>
        <w:rPr>
          <w:rFonts w:ascii="Times New Roman" w:hAnsi="Times New Roman" w:cs="Times New Roman"/>
          <w:sz w:val="24"/>
        </w:rPr>
      </w:pPr>
      <w:r>
        <w:rPr>
          <w:rFonts w:ascii="Times New Roman" w:hAnsi="Times New Roman" w:cs="Times New Roman"/>
          <w:b/>
          <w:sz w:val="24"/>
        </w:rPr>
        <w:lastRenderedPageBreak/>
        <w:t>Siklus II</w:t>
      </w:r>
    </w:p>
    <w:p w:rsidR="00083465" w:rsidRPr="00D72BD6" w:rsidRDefault="00083465" w:rsidP="00083465">
      <w:pPr>
        <w:numPr>
          <w:ilvl w:val="0"/>
          <w:numId w:val="7"/>
        </w:numPr>
        <w:tabs>
          <w:tab w:val="clear" w:pos="1152"/>
          <w:tab w:val="num" w:pos="360"/>
        </w:tabs>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t>Tahap Perencanaan</w:t>
      </w:r>
    </w:p>
    <w:p w:rsidR="00083465" w:rsidRDefault="00083465" w:rsidP="00083465">
      <w:pPr>
        <w:pStyle w:val="ListParagraph"/>
        <w:numPr>
          <w:ilvl w:val="1"/>
          <w:numId w:val="7"/>
        </w:numPr>
        <w:tabs>
          <w:tab w:val="clear" w:pos="1584"/>
          <w:tab w:val="num" w:pos="426"/>
        </w:tabs>
        <w:spacing w:after="0" w:line="480" w:lineRule="auto"/>
        <w:ind w:left="284" w:right="49" w:hanging="284"/>
        <w:jc w:val="both"/>
        <w:rPr>
          <w:rFonts w:ascii="Times New Roman" w:hAnsi="Times New Roman" w:cs="Times New Roman"/>
          <w:sz w:val="24"/>
          <w:szCs w:val="24"/>
        </w:rPr>
      </w:pPr>
      <w:r w:rsidRPr="00D72BD6">
        <w:rPr>
          <w:rFonts w:ascii="Times New Roman" w:hAnsi="Times New Roman" w:cs="Times New Roman"/>
          <w:sz w:val="24"/>
          <w:szCs w:val="24"/>
        </w:rPr>
        <w:t>Menjelaskan dan mendiskusikan prosedur penerapan metode jarimatika</w:t>
      </w:r>
      <w:r w:rsidRPr="00D72BD6">
        <w:rPr>
          <w:rFonts w:ascii="Times New Roman" w:hAnsi="Times New Roman" w:cs="Times New Roman"/>
          <w:i/>
          <w:iCs/>
          <w:sz w:val="24"/>
          <w:szCs w:val="24"/>
        </w:rPr>
        <w:t xml:space="preserve"> </w:t>
      </w:r>
      <w:r w:rsidRPr="00D72BD6">
        <w:rPr>
          <w:rFonts w:ascii="Times New Roman" w:hAnsi="Times New Roman" w:cs="Times New Roman"/>
          <w:sz w:val="24"/>
          <w:szCs w:val="24"/>
        </w:rPr>
        <w:t xml:space="preserve">ini dengan guru kelas </w:t>
      </w:r>
      <w:r>
        <w:rPr>
          <w:rFonts w:ascii="Times New Roman" w:hAnsi="Times New Roman" w:cs="Times New Roman"/>
          <w:sz w:val="24"/>
          <w:szCs w:val="24"/>
        </w:rPr>
        <w:t>IVB SD Negeri Gunung Sari I</w:t>
      </w:r>
      <w:r w:rsidRPr="00D72BD6">
        <w:rPr>
          <w:rFonts w:ascii="Times New Roman" w:hAnsi="Times New Roman" w:cs="Times New Roman"/>
          <w:sz w:val="24"/>
          <w:szCs w:val="24"/>
        </w:rPr>
        <w:t xml:space="preserve"> sebaga</w:t>
      </w:r>
      <w:r>
        <w:rPr>
          <w:rFonts w:ascii="Times New Roman" w:hAnsi="Times New Roman" w:cs="Times New Roman"/>
          <w:sz w:val="24"/>
          <w:szCs w:val="24"/>
        </w:rPr>
        <w:t xml:space="preserve">i pelaksana tindakan penelitian </w:t>
      </w:r>
      <w:r w:rsidRPr="00D72BD6">
        <w:rPr>
          <w:rFonts w:ascii="Times New Roman" w:hAnsi="Times New Roman" w:cs="Times New Roman"/>
          <w:sz w:val="24"/>
          <w:szCs w:val="24"/>
        </w:rPr>
        <w:t>sebagai hasil refleksi dari siklus I.</w:t>
      </w:r>
    </w:p>
    <w:p w:rsidR="00083465" w:rsidRPr="00E375BE" w:rsidRDefault="00083465" w:rsidP="00083465">
      <w:pPr>
        <w:pStyle w:val="ListParagraph"/>
        <w:numPr>
          <w:ilvl w:val="1"/>
          <w:numId w:val="7"/>
        </w:numPr>
        <w:tabs>
          <w:tab w:val="clear" w:pos="1584"/>
          <w:tab w:val="num" w:pos="426"/>
        </w:tabs>
        <w:spacing w:after="0" w:line="480" w:lineRule="auto"/>
        <w:ind w:left="284" w:right="49" w:hanging="284"/>
        <w:jc w:val="both"/>
        <w:rPr>
          <w:rFonts w:ascii="Times New Roman" w:hAnsi="Times New Roman" w:cs="Times New Roman"/>
          <w:sz w:val="24"/>
          <w:szCs w:val="24"/>
        </w:rPr>
      </w:pPr>
      <w:r w:rsidRPr="00E375BE">
        <w:rPr>
          <w:rFonts w:ascii="Times New Roman" w:hAnsi="Times New Roman" w:cs="Times New Roman"/>
          <w:sz w:val="24"/>
          <w:szCs w:val="24"/>
        </w:rPr>
        <w:t xml:space="preserve">Menganalisis </w:t>
      </w:r>
      <w:r>
        <w:rPr>
          <w:rFonts w:ascii="Times New Roman" w:hAnsi="Times New Roman" w:cs="Times New Roman"/>
          <w:sz w:val="24"/>
          <w:szCs w:val="24"/>
          <w:lang w:val="id-ID"/>
        </w:rPr>
        <w:t>KTSP 2006</w:t>
      </w:r>
      <w:r w:rsidRPr="00E375BE">
        <w:rPr>
          <w:rFonts w:ascii="Times New Roman" w:hAnsi="Times New Roman" w:cs="Times New Roman"/>
          <w:sz w:val="24"/>
          <w:szCs w:val="24"/>
        </w:rPr>
        <w:t xml:space="preserve">  kelas IV SD semester ganjil. </w:t>
      </w:r>
    </w:p>
    <w:p w:rsidR="00083465" w:rsidRPr="00D72BD6" w:rsidRDefault="00083465" w:rsidP="00083465">
      <w:pPr>
        <w:pStyle w:val="ListParagraph"/>
        <w:numPr>
          <w:ilvl w:val="1"/>
          <w:numId w:val="7"/>
        </w:numPr>
        <w:tabs>
          <w:tab w:val="clear" w:pos="1584"/>
          <w:tab w:val="num" w:pos="426"/>
        </w:tabs>
        <w:spacing w:after="0" w:line="480" w:lineRule="auto"/>
        <w:ind w:left="284" w:right="49" w:hanging="284"/>
        <w:jc w:val="both"/>
        <w:rPr>
          <w:rFonts w:ascii="Times New Roman" w:hAnsi="Times New Roman" w:cs="Times New Roman"/>
          <w:sz w:val="24"/>
          <w:szCs w:val="24"/>
        </w:rPr>
      </w:pPr>
      <w:r w:rsidRPr="00D72BD6">
        <w:rPr>
          <w:rFonts w:ascii="Times New Roman" w:hAnsi="Times New Roman" w:cs="Times New Roman"/>
          <w:sz w:val="24"/>
          <w:szCs w:val="24"/>
        </w:rPr>
        <w:t>Menyusun skenario pembelajaran untuk pelaksanaan tindakan dengan menggunakan metode jarimatika sesuai hasil refleksi dari siklus I.</w:t>
      </w:r>
    </w:p>
    <w:p w:rsidR="00083465" w:rsidRPr="00083465" w:rsidRDefault="00083465" w:rsidP="00083465">
      <w:pPr>
        <w:pStyle w:val="ListParagraph"/>
        <w:numPr>
          <w:ilvl w:val="1"/>
          <w:numId w:val="7"/>
        </w:numPr>
        <w:tabs>
          <w:tab w:val="clear" w:pos="1584"/>
          <w:tab w:val="num" w:pos="426"/>
        </w:tabs>
        <w:spacing w:after="0" w:line="480" w:lineRule="auto"/>
        <w:ind w:left="284" w:right="49" w:hanging="284"/>
        <w:jc w:val="both"/>
        <w:rPr>
          <w:rFonts w:ascii="Times New Roman" w:hAnsi="Times New Roman" w:cs="Times New Roman"/>
          <w:sz w:val="24"/>
          <w:szCs w:val="24"/>
        </w:rPr>
      </w:pPr>
      <w:r w:rsidRPr="00D72BD6">
        <w:rPr>
          <w:rFonts w:ascii="Times New Roman" w:hAnsi="Times New Roman" w:cs="Times New Roman"/>
          <w:sz w:val="24"/>
          <w:szCs w:val="24"/>
        </w:rPr>
        <w:t>Menyusun dan meningkatkan kualitas Lembar Kegiatan Siswa (LKS) yang sesuai dengan hasil refleksi dari siklus I.</w:t>
      </w:r>
    </w:p>
    <w:p w:rsidR="00083465" w:rsidRPr="00162BB8" w:rsidRDefault="00083465" w:rsidP="00083465">
      <w:pPr>
        <w:pStyle w:val="ListParagraph"/>
        <w:numPr>
          <w:ilvl w:val="1"/>
          <w:numId w:val="7"/>
        </w:numPr>
        <w:tabs>
          <w:tab w:val="clear" w:pos="1584"/>
          <w:tab w:val="num" w:pos="426"/>
        </w:tabs>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lang w:val="id-ID"/>
        </w:rPr>
        <w:t>Membuat lembar observasi guru dan siswa.</w:t>
      </w:r>
    </w:p>
    <w:p w:rsidR="00083465" w:rsidRPr="00083465" w:rsidRDefault="00083465" w:rsidP="00083465">
      <w:pPr>
        <w:pStyle w:val="ListParagraph"/>
        <w:numPr>
          <w:ilvl w:val="1"/>
          <w:numId w:val="7"/>
        </w:numPr>
        <w:tabs>
          <w:tab w:val="clear" w:pos="1584"/>
          <w:tab w:val="num" w:pos="426"/>
        </w:tabs>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lang w:val="id-ID"/>
        </w:rPr>
        <w:t>Membuat soal tes akhir siklus II.</w:t>
      </w:r>
    </w:p>
    <w:p w:rsidR="00083465" w:rsidRPr="00D72BD6" w:rsidRDefault="00083465" w:rsidP="00083465">
      <w:pPr>
        <w:pStyle w:val="ListParagraph"/>
        <w:numPr>
          <w:ilvl w:val="0"/>
          <w:numId w:val="7"/>
        </w:numPr>
        <w:tabs>
          <w:tab w:val="clear" w:pos="1152"/>
          <w:tab w:val="num" w:pos="284"/>
        </w:tabs>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t>Tahap Tindakan</w:t>
      </w:r>
    </w:p>
    <w:p w:rsidR="00083465" w:rsidRPr="00D72BD6" w:rsidRDefault="00083465" w:rsidP="00083465">
      <w:pPr>
        <w:spacing w:after="0" w:line="480" w:lineRule="auto"/>
        <w:ind w:firstLine="709"/>
        <w:jc w:val="both"/>
        <w:rPr>
          <w:rFonts w:ascii="Times New Roman" w:hAnsi="Times New Roman" w:cs="Times New Roman"/>
          <w:sz w:val="24"/>
          <w:szCs w:val="24"/>
        </w:rPr>
      </w:pPr>
      <w:r w:rsidRPr="00D72BD6">
        <w:rPr>
          <w:rFonts w:ascii="Times New Roman" w:hAnsi="Times New Roman" w:cs="Times New Roman"/>
          <w:sz w:val="24"/>
          <w:szCs w:val="24"/>
        </w:rPr>
        <w:t>Tindakan pada siklus II ini adalah melanjutkan langkah-langkah yang telah dilakukan pada siklus I dan beberapa perbaikan yang dianggap perlu dalam memecahkan masalah yang muncul pada siklus sebelumnya. Tindakan yang perlu dilakukan adalah :</w:t>
      </w:r>
    </w:p>
    <w:p w:rsidR="00083465" w:rsidRPr="00D72BD6" w:rsidRDefault="00083465" w:rsidP="00083465">
      <w:pPr>
        <w:numPr>
          <w:ilvl w:val="0"/>
          <w:numId w:val="8"/>
        </w:numPr>
        <w:tabs>
          <w:tab w:val="clear" w:pos="1728"/>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rPr>
        <w:t xml:space="preserve">Melanjutkan tindakan penerapan metode </w:t>
      </w:r>
      <w:r w:rsidRPr="00D72BD6">
        <w:rPr>
          <w:rFonts w:ascii="Times New Roman" w:hAnsi="Times New Roman" w:cs="Times New Roman"/>
          <w:sz w:val="24"/>
          <w:szCs w:val="24"/>
          <w:lang w:val="en-US"/>
        </w:rPr>
        <w:t>j</w:t>
      </w:r>
      <w:r w:rsidRPr="00D72BD6">
        <w:rPr>
          <w:rFonts w:ascii="Times New Roman" w:hAnsi="Times New Roman" w:cs="Times New Roman"/>
          <w:sz w:val="24"/>
          <w:szCs w:val="24"/>
        </w:rPr>
        <w:t>arimatika</w:t>
      </w:r>
      <w:r w:rsidRPr="00D72BD6">
        <w:rPr>
          <w:rFonts w:ascii="Times New Roman" w:hAnsi="Times New Roman" w:cs="Times New Roman"/>
          <w:i/>
          <w:sz w:val="24"/>
          <w:szCs w:val="24"/>
        </w:rPr>
        <w:t>.</w:t>
      </w:r>
    </w:p>
    <w:p w:rsidR="00083465" w:rsidRDefault="00083465" w:rsidP="00083465">
      <w:pPr>
        <w:numPr>
          <w:ilvl w:val="0"/>
          <w:numId w:val="8"/>
        </w:numPr>
        <w:tabs>
          <w:tab w:val="clear" w:pos="172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w:t>
      </w:r>
      <w:r w:rsidRPr="00D72BD6">
        <w:rPr>
          <w:rFonts w:ascii="Times New Roman" w:hAnsi="Times New Roman" w:cs="Times New Roman"/>
          <w:sz w:val="24"/>
          <w:szCs w:val="24"/>
        </w:rPr>
        <w:t xml:space="preserve">yang kesulitan menjawab pertanyaan diberikan bimbingan </w:t>
      </w:r>
      <w:r w:rsidRPr="00D72BD6">
        <w:rPr>
          <w:rFonts w:ascii="Times New Roman" w:hAnsi="Times New Roman" w:cs="Times New Roman"/>
          <w:sz w:val="24"/>
          <w:szCs w:val="24"/>
          <w:lang w:val="en-US"/>
        </w:rPr>
        <w:t>oleh teman kelompoknya dengan bantuan guru</w:t>
      </w:r>
      <w:r w:rsidRPr="00D72BD6">
        <w:rPr>
          <w:rFonts w:ascii="Times New Roman" w:hAnsi="Times New Roman" w:cs="Times New Roman"/>
          <w:sz w:val="24"/>
          <w:szCs w:val="24"/>
        </w:rPr>
        <w:t>.</w:t>
      </w:r>
    </w:p>
    <w:p w:rsidR="00083465" w:rsidRDefault="00083465" w:rsidP="00083465">
      <w:pPr>
        <w:spacing w:after="0" w:line="480" w:lineRule="auto"/>
        <w:ind w:left="284"/>
        <w:jc w:val="both"/>
        <w:rPr>
          <w:rFonts w:ascii="Times New Roman" w:hAnsi="Times New Roman" w:cs="Times New Roman"/>
          <w:sz w:val="24"/>
          <w:szCs w:val="24"/>
        </w:rPr>
      </w:pPr>
    </w:p>
    <w:p w:rsidR="00083465" w:rsidRPr="00D72BD6" w:rsidRDefault="00083465" w:rsidP="00083465">
      <w:pPr>
        <w:spacing w:after="0" w:line="480" w:lineRule="auto"/>
        <w:ind w:left="284"/>
        <w:jc w:val="both"/>
        <w:rPr>
          <w:rFonts w:ascii="Times New Roman" w:hAnsi="Times New Roman" w:cs="Times New Roman"/>
          <w:sz w:val="24"/>
          <w:szCs w:val="24"/>
        </w:rPr>
      </w:pPr>
    </w:p>
    <w:p w:rsidR="00083465" w:rsidRPr="00D72BD6" w:rsidRDefault="00083465" w:rsidP="00083465">
      <w:pPr>
        <w:numPr>
          <w:ilvl w:val="0"/>
          <w:numId w:val="7"/>
        </w:numPr>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lastRenderedPageBreak/>
        <w:t>Tahap Observasi</w:t>
      </w:r>
    </w:p>
    <w:p w:rsidR="00083465" w:rsidRPr="00D72BD6" w:rsidRDefault="00083465" w:rsidP="00083465">
      <w:pPr>
        <w:spacing w:after="0" w:line="480" w:lineRule="auto"/>
        <w:ind w:firstLine="709"/>
        <w:jc w:val="both"/>
        <w:rPr>
          <w:rFonts w:ascii="Times New Roman" w:hAnsi="Times New Roman" w:cs="Times New Roman"/>
          <w:sz w:val="24"/>
          <w:szCs w:val="24"/>
        </w:rPr>
      </w:pPr>
      <w:r w:rsidRPr="00D72BD6">
        <w:rPr>
          <w:rFonts w:ascii="Times New Roman" w:hAnsi="Times New Roman" w:cs="Times New Roman"/>
          <w:sz w:val="24"/>
          <w:szCs w:val="24"/>
        </w:rPr>
        <w:t>Tahap observasi siklus II ini adalah melanjutkan kegiatan pada siklus I yang dilaksanakan pada saat proses belajar mengajar. Tujuan observasi ini adalah untuk mengamati, mencatat dan memberi penilaian terhadap aktivitas guru dan siswa dalam pembelajaran sesuai dengan indikator-indikator yang telah ditetapkan pada lembar observasi.</w:t>
      </w:r>
    </w:p>
    <w:p w:rsidR="00083465" w:rsidRPr="00D72BD6" w:rsidRDefault="00083465" w:rsidP="00083465">
      <w:pPr>
        <w:numPr>
          <w:ilvl w:val="0"/>
          <w:numId w:val="7"/>
        </w:numPr>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lang w:val="en-US"/>
        </w:rPr>
        <w:t xml:space="preserve">Tahap </w:t>
      </w:r>
      <w:r w:rsidRPr="00D72BD6">
        <w:rPr>
          <w:rFonts w:ascii="Times New Roman" w:hAnsi="Times New Roman" w:cs="Times New Roman"/>
          <w:b/>
          <w:sz w:val="24"/>
          <w:szCs w:val="24"/>
        </w:rPr>
        <w:t>Refleksi</w:t>
      </w:r>
    </w:p>
    <w:p w:rsidR="00083465" w:rsidRPr="00D72BD6" w:rsidRDefault="00083465" w:rsidP="00083465">
      <w:pPr>
        <w:tabs>
          <w:tab w:val="num" w:pos="360"/>
        </w:tabs>
        <w:spacing w:after="0" w:line="480" w:lineRule="auto"/>
        <w:ind w:firstLine="709"/>
        <w:jc w:val="both"/>
        <w:rPr>
          <w:rFonts w:ascii="Times New Roman" w:hAnsi="Times New Roman" w:cs="Times New Roman"/>
          <w:sz w:val="24"/>
          <w:szCs w:val="24"/>
        </w:rPr>
      </w:pPr>
      <w:r w:rsidRPr="00D72BD6">
        <w:rPr>
          <w:rFonts w:ascii="Times New Roman" w:hAnsi="Times New Roman" w:cs="Times New Roman"/>
          <w:sz w:val="24"/>
          <w:szCs w:val="24"/>
        </w:rPr>
        <w:t>Pada tahap refleksi umumnya langkah-langkah yang dilakukan pada siklus II seperti halnya yang dilakukan pada siklus I, yaitu :</w:t>
      </w:r>
    </w:p>
    <w:p w:rsidR="00083465" w:rsidRPr="00D72BD6" w:rsidRDefault="00083465" w:rsidP="00083465">
      <w:pPr>
        <w:numPr>
          <w:ilvl w:val="0"/>
          <w:numId w:val="9"/>
        </w:numPr>
        <w:tabs>
          <w:tab w:val="clear" w:pos="1728"/>
          <w:tab w:val="num" w:pos="36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rPr>
        <w:t>Menilai dan mengamati perkembangan kemampuan berhitung</w:t>
      </w:r>
      <w:r w:rsidRPr="00D72BD6">
        <w:rPr>
          <w:rFonts w:ascii="Times New Roman" w:hAnsi="Times New Roman" w:cs="Times New Roman"/>
          <w:sz w:val="24"/>
          <w:szCs w:val="24"/>
          <w:lang w:val="en-US"/>
        </w:rPr>
        <w:t xml:space="preserve"> </w:t>
      </w:r>
      <w:r w:rsidRPr="00D72BD6">
        <w:rPr>
          <w:rFonts w:ascii="Times New Roman" w:hAnsi="Times New Roman" w:cs="Times New Roman"/>
          <w:sz w:val="24"/>
          <w:szCs w:val="24"/>
        </w:rPr>
        <w:t>siswa tiap kelompok dan hasil belajar individu serta nilai tes akhir siklus II.</w:t>
      </w:r>
    </w:p>
    <w:p w:rsidR="00083465" w:rsidRPr="00D72BD6" w:rsidRDefault="00083465" w:rsidP="00083465">
      <w:pPr>
        <w:numPr>
          <w:ilvl w:val="0"/>
          <w:numId w:val="9"/>
        </w:numPr>
        <w:tabs>
          <w:tab w:val="clear" w:pos="1728"/>
          <w:tab w:val="num" w:pos="36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rPr>
        <w:t>Mengamati dan mencatat perkembangan-perkembangan atau hal-hal yang dialami oleh siswa selama berlangsungnya proses belajar mengajar serta pada saat belajar kelompok.</w:t>
      </w:r>
    </w:p>
    <w:p w:rsidR="00083465" w:rsidRDefault="00083465" w:rsidP="00083465">
      <w:pPr>
        <w:numPr>
          <w:ilvl w:val="0"/>
          <w:numId w:val="9"/>
        </w:numPr>
        <w:tabs>
          <w:tab w:val="clear" w:pos="1728"/>
          <w:tab w:val="num" w:pos="360"/>
        </w:tabs>
        <w:spacing w:after="0" w:line="480" w:lineRule="auto"/>
        <w:ind w:left="284" w:hanging="284"/>
        <w:jc w:val="both"/>
        <w:rPr>
          <w:rFonts w:ascii="Times New Roman" w:hAnsi="Times New Roman" w:cs="Times New Roman"/>
          <w:sz w:val="24"/>
          <w:szCs w:val="24"/>
        </w:rPr>
      </w:pPr>
      <w:r w:rsidRPr="00D72BD6">
        <w:rPr>
          <w:rFonts w:ascii="Times New Roman" w:hAnsi="Times New Roman" w:cs="Times New Roman"/>
          <w:sz w:val="24"/>
          <w:szCs w:val="24"/>
        </w:rPr>
        <w:t>Menarik beberapa kesimpulan dari hasil analisis refleksi dan keseluruhan data yang telah diperoleh selama dua siklus.</w:t>
      </w:r>
    </w:p>
    <w:p w:rsidR="00083465" w:rsidRDefault="00083465" w:rsidP="00083465">
      <w:pPr>
        <w:numPr>
          <w:ilvl w:val="0"/>
          <w:numId w:val="9"/>
        </w:numPr>
        <w:tabs>
          <w:tab w:val="clear" w:pos="1728"/>
          <w:tab w:val="num" w:pos="360"/>
        </w:tabs>
        <w:spacing w:after="0" w:line="480" w:lineRule="auto"/>
        <w:ind w:left="284" w:hanging="284"/>
        <w:jc w:val="both"/>
        <w:rPr>
          <w:rFonts w:ascii="Times New Roman" w:hAnsi="Times New Roman" w:cs="Times New Roman"/>
          <w:sz w:val="24"/>
          <w:szCs w:val="24"/>
        </w:rPr>
      </w:pPr>
      <w:r w:rsidRPr="0082309B">
        <w:rPr>
          <w:rFonts w:ascii="Times New Roman" w:hAnsi="Times New Roman" w:cs="Times New Roman"/>
          <w:sz w:val="24"/>
          <w:szCs w:val="24"/>
        </w:rPr>
        <w:t>Memberikan kesempatan kepada siswa untuk memberikan tanggapan atau saran-saran perbaikan</w:t>
      </w:r>
      <w:r>
        <w:rPr>
          <w:rFonts w:ascii="Times New Roman" w:hAnsi="Times New Roman" w:cs="Times New Roman"/>
          <w:sz w:val="24"/>
          <w:szCs w:val="24"/>
        </w:rPr>
        <w:t>.</w:t>
      </w:r>
    </w:p>
    <w:p w:rsidR="006708B5" w:rsidRDefault="006708B5" w:rsidP="006708B5">
      <w:pPr>
        <w:spacing w:after="0" w:line="480" w:lineRule="auto"/>
        <w:ind w:left="284"/>
        <w:jc w:val="both"/>
        <w:rPr>
          <w:rFonts w:ascii="Times New Roman" w:hAnsi="Times New Roman" w:cs="Times New Roman"/>
          <w:sz w:val="24"/>
          <w:szCs w:val="24"/>
        </w:rPr>
      </w:pPr>
    </w:p>
    <w:p w:rsidR="006708B5" w:rsidRDefault="006708B5" w:rsidP="006708B5">
      <w:pPr>
        <w:spacing w:after="0" w:line="480" w:lineRule="auto"/>
        <w:ind w:left="284"/>
        <w:jc w:val="both"/>
        <w:rPr>
          <w:rFonts w:ascii="Times New Roman" w:hAnsi="Times New Roman" w:cs="Times New Roman"/>
          <w:sz w:val="24"/>
          <w:szCs w:val="24"/>
        </w:rPr>
      </w:pPr>
    </w:p>
    <w:p w:rsidR="006708B5" w:rsidRDefault="006708B5" w:rsidP="006708B5">
      <w:pPr>
        <w:spacing w:after="0" w:line="480" w:lineRule="auto"/>
        <w:ind w:left="284"/>
        <w:jc w:val="both"/>
        <w:rPr>
          <w:rFonts w:ascii="Times New Roman" w:hAnsi="Times New Roman" w:cs="Times New Roman"/>
          <w:sz w:val="24"/>
          <w:szCs w:val="24"/>
        </w:rPr>
      </w:pPr>
    </w:p>
    <w:p w:rsidR="006708B5" w:rsidRDefault="006708B5" w:rsidP="006708B5">
      <w:pPr>
        <w:spacing w:after="0" w:line="480" w:lineRule="auto"/>
        <w:ind w:left="284"/>
        <w:jc w:val="both"/>
        <w:rPr>
          <w:rFonts w:ascii="Times New Roman" w:hAnsi="Times New Roman" w:cs="Times New Roman"/>
          <w:sz w:val="24"/>
          <w:szCs w:val="24"/>
        </w:rPr>
      </w:pPr>
    </w:p>
    <w:p w:rsidR="00083465" w:rsidRDefault="00083465" w:rsidP="00083465">
      <w:pPr>
        <w:pStyle w:val="ListParagraph"/>
        <w:numPr>
          <w:ilvl w:val="0"/>
          <w:numId w:val="1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 xml:space="preserve">Teknik Pengumpulan Data </w:t>
      </w:r>
    </w:p>
    <w:p w:rsidR="00083465" w:rsidRDefault="00083465" w:rsidP="0008346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Adapun teknik pengumpulan data yang dilakukan dalam penelitian tindakan ini yaitu:</w:t>
      </w:r>
    </w:p>
    <w:p w:rsidR="00083465" w:rsidRDefault="00083465" w:rsidP="00083465">
      <w:pPr>
        <w:pStyle w:val="ListParagraph"/>
        <w:numPr>
          <w:ilvl w:val="0"/>
          <w:numId w:val="19"/>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Observasi </w:t>
      </w:r>
    </w:p>
    <w:p w:rsidR="00083465" w:rsidRPr="00D72BD6" w:rsidRDefault="00083465" w:rsidP="00083465">
      <w:pPr>
        <w:pStyle w:val="ListParagraph"/>
        <w:tabs>
          <w:tab w:val="left" w:pos="2268"/>
        </w:tabs>
        <w:spacing w:after="0" w:line="480" w:lineRule="auto"/>
        <w:ind w:left="0" w:firstLine="709"/>
        <w:contextualSpacing w:val="0"/>
        <w:jc w:val="both"/>
        <w:rPr>
          <w:rFonts w:ascii="Times New Roman" w:hAnsi="Times New Roman" w:cs="Times New Roman"/>
          <w:sz w:val="24"/>
          <w:szCs w:val="24"/>
        </w:rPr>
      </w:pPr>
      <w:r w:rsidRPr="00D72BD6">
        <w:rPr>
          <w:rFonts w:ascii="Times New Roman" w:hAnsi="Times New Roman" w:cs="Times New Roman"/>
          <w:sz w:val="24"/>
          <w:szCs w:val="24"/>
        </w:rPr>
        <w:t>Observasi digunakan untuk mendapatkan data yang berfungsi sebagai sumber informasi untuk mengukur tingkat perkembangan guru dan siswa didasarkan atas indikator yang telah ditetapkan.</w:t>
      </w:r>
      <w:r>
        <w:rPr>
          <w:rFonts w:ascii="Times New Roman" w:hAnsi="Times New Roman" w:cs="Times New Roman"/>
          <w:sz w:val="24"/>
          <w:szCs w:val="24"/>
        </w:rPr>
        <w:t xml:space="preserve"> Hamzah, dkk (2011: 90) mengatakan bahwa “pengamatan atau observasi adalah proses pengambilan data dalam penelitian ketika peneliti atau pengamat melihat situasi penelitian”.</w:t>
      </w:r>
      <w:r w:rsidRPr="000E0AE1">
        <w:rPr>
          <w:rFonts w:ascii="Times New Roman" w:hAnsi="Times New Roman" w:cs="Times New Roman"/>
          <w:sz w:val="24"/>
          <w:szCs w:val="24"/>
        </w:rPr>
        <w:t xml:space="preserve"> </w:t>
      </w:r>
      <w:r>
        <w:rPr>
          <w:rFonts w:ascii="Times New Roman" w:hAnsi="Times New Roman" w:cs="Times New Roman"/>
          <w:sz w:val="24"/>
          <w:szCs w:val="24"/>
        </w:rPr>
        <w:t xml:space="preserve">Senada dengan pengertian tersebut </w:t>
      </w:r>
      <w:r w:rsidRPr="000E0AE1">
        <w:rPr>
          <w:rFonts w:ascii="Times New Roman" w:hAnsi="Times New Roman" w:cs="Times New Roman"/>
          <w:sz w:val="24"/>
          <w:szCs w:val="24"/>
        </w:rPr>
        <w:t>Poerwa</w:t>
      </w:r>
      <w:r>
        <w:rPr>
          <w:rFonts w:ascii="Times New Roman" w:hAnsi="Times New Roman" w:cs="Times New Roman"/>
          <w:sz w:val="24"/>
          <w:szCs w:val="24"/>
        </w:rPr>
        <w:t xml:space="preserve">ti </w:t>
      </w:r>
      <w:r w:rsidRPr="000E0AE1">
        <w:rPr>
          <w:rFonts w:ascii="Times New Roman" w:hAnsi="Times New Roman" w:cs="Times New Roman"/>
          <w:sz w:val="24"/>
          <w:szCs w:val="24"/>
        </w:rPr>
        <w:t>(</w:t>
      </w:r>
      <w:r>
        <w:rPr>
          <w:rFonts w:ascii="Times New Roman" w:hAnsi="Times New Roman" w:cs="Times New Roman"/>
          <w:sz w:val="24"/>
          <w:szCs w:val="24"/>
        </w:rPr>
        <w:t>2008) mengatakan bahwa “o</w:t>
      </w:r>
      <w:r w:rsidRPr="000E0AE1">
        <w:rPr>
          <w:rFonts w:ascii="Times New Roman" w:hAnsi="Times New Roman" w:cs="Times New Roman"/>
          <w:sz w:val="24"/>
          <w:szCs w:val="24"/>
        </w:rPr>
        <w:t>bservasi yaitu pengamatan secara langsung ke objek penelitian untuk melihat dari dekat kegiatan yang dilakukan. Karena sifatnya mengamati, maka alat yang paling pokok adalah panca indera, terutama indera pengl</w:t>
      </w:r>
      <w:r>
        <w:rPr>
          <w:rFonts w:ascii="Times New Roman" w:hAnsi="Times New Roman" w:cs="Times New Roman"/>
          <w:sz w:val="24"/>
          <w:szCs w:val="24"/>
        </w:rPr>
        <w:t xml:space="preserve">ihatan”. </w:t>
      </w:r>
      <w:r w:rsidRPr="00D72BD6">
        <w:rPr>
          <w:rFonts w:ascii="Times New Roman" w:hAnsi="Times New Roman" w:cs="Times New Roman"/>
          <w:sz w:val="24"/>
          <w:szCs w:val="24"/>
        </w:rPr>
        <w:t>Observasi dilaksanakan selama proses pembelajaran yang dilaksanakan dengan digunakannya metode jarimatika</w:t>
      </w:r>
      <w:r w:rsidRPr="00D72BD6">
        <w:rPr>
          <w:rFonts w:ascii="Times New Roman" w:hAnsi="Times New Roman" w:cs="Times New Roman"/>
          <w:i/>
          <w:iCs/>
          <w:sz w:val="24"/>
          <w:szCs w:val="24"/>
        </w:rPr>
        <w:t xml:space="preserve"> </w:t>
      </w:r>
      <w:r w:rsidRPr="00D72BD6">
        <w:rPr>
          <w:rFonts w:ascii="Times New Roman" w:hAnsi="Times New Roman" w:cs="Times New Roman"/>
          <w:sz w:val="24"/>
          <w:szCs w:val="24"/>
        </w:rPr>
        <w:t>untuk meningkatkan kemampuan berhitung siswa dalam operasi hitung perkalian.</w:t>
      </w:r>
    </w:p>
    <w:p w:rsidR="00083465" w:rsidRPr="00827D4C" w:rsidRDefault="00083465" w:rsidP="00083465">
      <w:pPr>
        <w:pStyle w:val="ListParagraph"/>
        <w:numPr>
          <w:ilvl w:val="0"/>
          <w:numId w:val="19"/>
        </w:numPr>
        <w:spacing w:after="0" w:line="480" w:lineRule="auto"/>
        <w:ind w:left="426" w:hanging="426"/>
        <w:jc w:val="both"/>
        <w:rPr>
          <w:rFonts w:ascii="Times New Roman" w:hAnsi="Times New Roman" w:cs="Times New Roman"/>
          <w:b/>
          <w:sz w:val="24"/>
          <w:szCs w:val="24"/>
        </w:rPr>
      </w:pPr>
      <w:r w:rsidRPr="000E0AE1">
        <w:rPr>
          <w:rFonts w:ascii="Times New Roman" w:hAnsi="Times New Roman" w:cs="Times New Roman"/>
          <w:b/>
          <w:sz w:val="24"/>
          <w:szCs w:val="24"/>
        </w:rPr>
        <w:t>T</w:t>
      </w:r>
      <w:r>
        <w:rPr>
          <w:rFonts w:ascii="Times New Roman" w:hAnsi="Times New Roman" w:cs="Times New Roman"/>
          <w:b/>
          <w:sz w:val="24"/>
          <w:szCs w:val="24"/>
        </w:rPr>
        <w:t>es</w:t>
      </w:r>
    </w:p>
    <w:p w:rsidR="00083465" w:rsidRDefault="00083465" w:rsidP="00083465">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Bundu (2012) t</w:t>
      </w:r>
      <w:r w:rsidRPr="00D72BD6">
        <w:rPr>
          <w:rFonts w:ascii="Times New Roman" w:hAnsi="Times New Roman" w:cs="Times New Roman"/>
          <w:sz w:val="24"/>
          <w:szCs w:val="24"/>
        </w:rPr>
        <w:t xml:space="preserve">es </w:t>
      </w:r>
      <w:r>
        <w:rPr>
          <w:rFonts w:ascii="Times New Roman" w:hAnsi="Times New Roman" w:cs="Times New Roman"/>
          <w:sz w:val="24"/>
          <w:szCs w:val="24"/>
        </w:rPr>
        <w:t>adalah</w:t>
      </w:r>
      <w:r w:rsidRPr="00D72BD6">
        <w:rPr>
          <w:rFonts w:ascii="Times New Roman" w:hAnsi="Times New Roman" w:cs="Times New Roman"/>
          <w:sz w:val="24"/>
          <w:szCs w:val="24"/>
        </w:rPr>
        <w:t xml:space="preserve"> </w:t>
      </w:r>
      <w:r>
        <w:rPr>
          <w:rFonts w:ascii="Times New Roman" w:hAnsi="Times New Roman" w:cs="Times New Roman"/>
          <w:sz w:val="24"/>
          <w:szCs w:val="24"/>
        </w:rPr>
        <w:t xml:space="preserve">serangkaian pertanyaan atau latihan yang digunakan untuk mengukur keterampilan, pengetahuan, intelegensi, kemampuan atau bakat yang dimiliki oleh individu atau kelompok. </w:t>
      </w:r>
      <w:r w:rsidRPr="00D72BD6">
        <w:rPr>
          <w:rFonts w:ascii="Times New Roman" w:hAnsi="Times New Roman" w:cs="Times New Roman"/>
          <w:sz w:val="24"/>
          <w:szCs w:val="24"/>
        </w:rPr>
        <w:t>Sumber data</w:t>
      </w:r>
      <w:r>
        <w:rPr>
          <w:rFonts w:ascii="Times New Roman" w:hAnsi="Times New Roman" w:cs="Times New Roman"/>
          <w:sz w:val="24"/>
          <w:szCs w:val="24"/>
        </w:rPr>
        <w:t xml:space="preserve"> pada penelitian </w:t>
      </w:r>
      <w:r w:rsidRPr="00D72BD6">
        <w:rPr>
          <w:rFonts w:ascii="Times New Roman" w:hAnsi="Times New Roman" w:cs="Times New Roman"/>
          <w:sz w:val="24"/>
          <w:szCs w:val="24"/>
        </w:rPr>
        <w:t>ini didapatkan melalui pelaksanaan tes tertulis pada akhir setiap siklus. Tes pada penelitian ini berbentuk tes isian.</w:t>
      </w:r>
    </w:p>
    <w:p w:rsidR="00083465" w:rsidRPr="00D72BD6" w:rsidRDefault="00083465" w:rsidP="00083465">
      <w:pPr>
        <w:pStyle w:val="ListParagraph"/>
        <w:spacing w:after="0" w:line="480" w:lineRule="auto"/>
        <w:ind w:left="0" w:firstLine="709"/>
        <w:contextualSpacing w:val="0"/>
        <w:jc w:val="both"/>
        <w:rPr>
          <w:rFonts w:ascii="Times New Roman" w:hAnsi="Times New Roman" w:cs="Times New Roman"/>
          <w:sz w:val="24"/>
          <w:szCs w:val="24"/>
        </w:rPr>
      </w:pPr>
    </w:p>
    <w:p w:rsidR="00083465" w:rsidRPr="00D72BD6" w:rsidRDefault="00083465" w:rsidP="00083465">
      <w:pPr>
        <w:pStyle w:val="ListParagraph"/>
        <w:numPr>
          <w:ilvl w:val="0"/>
          <w:numId w:val="19"/>
        </w:numPr>
        <w:spacing w:after="0" w:line="480" w:lineRule="auto"/>
        <w:ind w:left="284" w:hanging="284"/>
        <w:jc w:val="both"/>
        <w:rPr>
          <w:rFonts w:ascii="Times New Roman" w:hAnsi="Times New Roman" w:cs="Times New Roman"/>
          <w:b/>
          <w:sz w:val="24"/>
          <w:szCs w:val="24"/>
        </w:rPr>
      </w:pPr>
      <w:r w:rsidRPr="00D72BD6">
        <w:rPr>
          <w:rFonts w:ascii="Times New Roman" w:hAnsi="Times New Roman" w:cs="Times New Roman"/>
          <w:b/>
          <w:sz w:val="24"/>
          <w:szCs w:val="24"/>
        </w:rPr>
        <w:lastRenderedPageBreak/>
        <w:t>Dokumentasi</w:t>
      </w:r>
    </w:p>
    <w:p w:rsidR="00083465" w:rsidRDefault="00083465" w:rsidP="00083465">
      <w:pPr>
        <w:pStyle w:val="ListParagraph"/>
        <w:spacing w:after="0" w:line="480" w:lineRule="auto"/>
        <w:ind w:left="0" w:firstLine="709"/>
        <w:jc w:val="both"/>
        <w:rPr>
          <w:rFonts w:ascii="Times New Roman" w:hAnsi="Times New Roman" w:cs="Times New Roman"/>
          <w:sz w:val="24"/>
          <w:szCs w:val="24"/>
        </w:rPr>
      </w:pPr>
      <w:r w:rsidRPr="00D72BD6">
        <w:rPr>
          <w:rFonts w:ascii="Times New Roman" w:hAnsi="Times New Roman" w:cs="Times New Roman"/>
          <w:sz w:val="24"/>
          <w:szCs w:val="24"/>
        </w:rPr>
        <w:t>Teknik dokumentasi digunakan untuk mengumpulkan data berupa data tentang nilai awal siswa sebelum tindakan diberikan, daftar jumlah siswa, nama-nama siswa dan nilai akhir siswa setelah penerapan metode jarimatika melalui tes evaluasi serta dokumen RPP. Selain itu, suasana belajar di kelas selama penerapan  metode jarimatika juga dapat dijadikan data dengan mengumpulkan foto-foto kegiatan belajar mengajar.</w:t>
      </w:r>
    </w:p>
    <w:p w:rsidR="001671B0" w:rsidRDefault="001671B0">
      <w:pPr>
        <w:rPr>
          <w:rFonts w:ascii="Times New Roman" w:hAnsi="Times New Roman" w:cs="Times New Roman"/>
          <w:sz w:val="24"/>
          <w:szCs w:val="24"/>
        </w:rPr>
      </w:pPr>
      <w:bookmarkStart w:id="0" w:name="_GoBack"/>
      <w:bookmarkEnd w:id="0"/>
    </w:p>
    <w:p w:rsidR="00083465" w:rsidRDefault="00083465" w:rsidP="00083465">
      <w:pPr>
        <w:pStyle w:val="ListParagraph"/>
        <w:numPr>
          <w:ilvl w:val="0"/>
          <w:numId w:val="1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Teknik Analisis </w:t>
      </w:r>
      <w:r w:rsidR="001671B0">
        <w:rPr>
          <w:rFonts w:ascii="Times New Roman" w:hAnsi="Times New Roman" w:cs="Times New Roman"/>
          <w:b/>
          <w:sz w:val="24"/>
        </w:rPr>
        <w:t>Data dan Indikator Keberhasilan</w:t>
      </w:r>
    </w:p>
    <w:p w:rsidR="00083465" w:rsidRPr="00D72BD6" w:rsidRDefault="00083465" w:rsidP="00083465">
      <w:pPr>
        <w:pStyle w:val="ListParagraph"/>
        <w:numPr>
          <w:ilvl w:val="3"/>
          <w:numId w:val="5"/>
        </w:numPr>
        <w:tabs>
          <w:tab w:val="clear" w:pos="3240"/>
        </w:tabs>
        <w:spacing w:after="0" w:line="480" w:lineRule="auto"/>
        <w:ind w:left="426" w:hanging="426"/>
        <w:jc w:val="both"/>
        <w:rPr>
          <w:rFonts w:ascii="Times New Roman" w:hAnsi="Times New Roman" w:cs="Times New Roman"/>
          <w:b/>
          <w:sz w:val="24"/>
          <w:szCs w:val="24"/>
          <w:lang w:val="sv-SE"/>
        </w:rPr>
      </w:pPr>
      <w:r w:rsidRPr="00D72BD6">
        <w:rPr>
          <w:rFonts w:ascii="Times New Roman" w:hAnsi="Times New Roman" w:cs="Times New Roman"/>
          <w:b/>
          <w:sz w:val="24"/>
          <w:szCs w:val="24"/>
        </w:rPr>
        <w:t>Teknik Analisis Data</w:t>
      </w:r>
    </w:p>
    <w:p w:rsidR="00B677FF" w:rsidRPr="005B2AF5" w:rsidRDefault="00083465" w:rsidP="00B677FF">
      <w:pPr>
        <w:spacing w:after="0" w:line="480" w:lineRule="auto"/>
        <w:ind w:firstLine="720"/>
        <w:jc w:val="both"/>
        <w:rPr>
          <w:rFonts w:ascii="Times New Roman" w:hAnsi="Times New Roman" w:cs="Times New Roman"/>
          <w:sz w:val="24"/>
          <w:szCs w:val="24"/>
        </w:rPr>
      </w:pPr>
      <w:r w:rsidRPr="00D72BD6">
        <w:rPr>
          <w:rFonts w:ascii="Times New Roman" w:hAnsi="Times New Roman" w:cs="Times New Roman"/>
          <w:sz w:val="24"/>
          <w:szCs w:val="24"/>
        </w:rPr>
        <w:t>Teknik analisis data yang digunakan dalam penelitian ini adalah kualitatif</w:t>
      </w:r>
      <w:r w:rsidR="009C740A">
        <w:rPr>
          <w:rFonts w:ascii="Times New Roman" w:hAnsi="Times New Roman" w:cs="Times New Roman"/>
          <w:sz w:val="24"/>
          <w:szCs w:val="24"/>
        </w:rPr>
        <w:t xml:space="preserve"> deskriptif</w:t>
      </w:r>
      <w:r w:rsidRPr="00D72BD6">
        <w:rPr>
          <w:rFonts w:ascii="Times New Roman" w:hAnsi="Times New Roman" w:cs="Times New Roman"/>
          <w:sz w:val="24"/>
          <w:szCs w:val="24"/>
        </w:rPr>
        <w:t xml:space="preserve">. </w:t>
      </w:r>
      <w:r w:rsidRPr="00D72BD6">
        <w:rPr>
          <w:rFonts w:ascii="Times New Roman" w:hAnsi="Times New Roman" w:cs="Times New Roman"/>
          <w:sz w:val="24"/>
          <w:szCs w:val="24"/>
          <w:lang w:val="en-US"/>
        </w:rPr>
        <w:t>Analisis data kualitatif digunakan untuk men</w:t>
      </w:r>
      <w:r>
        <w:rPr>
          <w:rFonts w:ascii="Times New Roman" w:hAnsi="Times New Roman" w:cs="Times New Roman"/>
          <w:sz w:val="24"/>
          <w:szCs w:val="24"/>
        </w:rPr>
        <w:t>gukur</w:t>
      </w:r>
      <w:r w:rsidRPr="00D72BD6">
        <w:rPr>
          <w:rFonts w:ascii="Times New Roman" w:hAnsi="Times New Roman" w:cs="Times New Roman"/>
          <w:sz w:val="24"/>
          <w:szCs w:val="24"/>
          <w:lang w:val="en-US"/>
        </w:rPr>
        <w:t xml:space="preserve"> peningkatan proses pembelajaran khususnya berbagai tindakan yang dilakukan oleh guru</w:t>
      </w:r>
      <w:r w:rsidRPr="00D72BD6">
        <w:rPr>
          <w:rFonts w:ascii="Times New Roman" w:hAnsi="Times New Roman" w:cs="Times New Roman"/>
          <w:sz w:val="24"/>
          <w:szCs w:val="24"/>
        </w:rPr>
        <w:t xml:space="preserve">. </w:t>
      </w:r>
      <w:r w:rsidRPr="00D72BD6">
        <w:rPr>
          <w:rFonts w:ascii="Times New Roman" w:hAnsi="Times New Roman" w:cs="Times New Roman"/>
          <w:sz w:val="24"/>
          <w:szCs w:val="24"/>
          <w:lang w:val="en-US"/>
        </w:rPr>
        <w:t>Penelitian ini mendeskripsikan upaya yang telah dilakukan oleh guru dalam memecahkan masalah dalam rangka meningkatkan mutu pembelajaran.</w:t>
      </w:r>
    </w:p>
    <w:p w:rsidR="00083465" w:rsidRPr="00D72BD6" w:rsidRDefault="00083465" w:rsidP="00083465">
      <w:pPr>
        <w:pStyle w:val="ListParagraph"/>
        <w:numPr>
          <w:ilvl w:val="3"/>
          <w:numId w:val="5"/>
        </w:numPr>
        <w:tabs>
          <w:tab w:val="clear" w:pos="3240"/>
          <w:tab w:val="num" w:pos="-3119"/>
        </w:tabs>
        <w:spacing w:after="0" w:line="480" w:lineRule="auto"/>
        <w:ind w:left="426"/>
        <w:jc w:val="both"/>
        <w:rPr>
          <w:rFonts w:ascii="Times New Roman" w:hAnsi="Times New Roman" w:cs="Times New Roman"/>
          <w:b/>
          <w:sz w:val="24"/>
          <w:szCs w:val="24"/>
          <w:lang w:val="sv-SE"/>
        </w:rPr>
      </w:pPr>
      <w:r w:rsidRPr="00D72BD6">
        <w:rPr>
          <w:rFonts w:ascii="Times New Roman" w:hAnsi="Times New Roman" w:cs="Times New Roman"/>
          <w:b/>
          <w:sz w:val="24"/>
          <w:szCs w:val="24"/>
          <w:lang w:val="sv-SE"/>
        </w:rPr>
        <w:t>Indikator Keberha</w:t>
      </w:r>
      <w:r w:rsidRPr="00D72BD6">
        <w:rPr>
          <w:rFonts w:ascii="Times New Roman" w:hAnsi="Times New Roman" w:cs="Times New Roman"/>
          <w:b/>
          <w:sz w:val="24"/>
          <w:szCs w:val="24"/>
        </w:rPr>
        <w:t>silan</w:t>
      </w:r>
    </w:p>
    <w:p w:rsidR="001671B0" w:rsidRDefault="00083465" w:rsidP="008D2EFE">
      <w:pPr>
        <w:spacing w:after="0" w:line="480" w:lineRule="auto"/>
        <w:ind w:firstLine="720"/>
        <w:jc w:val="both"/>
        <w:rPr>
          <w:rFonts w:ascii="Times New Roman" w:hAnsi="Times New Roman" w:cs="Times New Roman"/>
          <w:color w:val="000000" w:themeColor="text1"/>
          <w:sz w:val="24"/>
          <w:szCs w:val="24"/>
        </w:rPr>
      </w:pPr>
      <w:r w:rsidRPr="00392450">
        <w:rPr>
          <w:rFonts w:ascii="Times New Roman" w:hAnsi="Times New Roman" w:cs="Times New Roman"/>
          <w:color w:val="000000" w:themeColor="text1"/>
          <w:sz w:val="24"/>
          <w:szCs w:val="24"/>
        </w:rPr>
        <w:t xml:space="preserve">Indikator keberhasilan dapat dilihat dari dua aspek, yaitu </w:t>
      </w:r>
      <w:r w:rsidR="008D2EFE">
        <w:rPr>
          <w:rFonts w:ascii="Times New Roman" w:hAnsi="Times New Roman" w:cs="Times New Roman"/>
          <w:color w:val="000000" w:themeColor="text1"/>
          <w:sz w:val="24"/>
          <w:szCs w:val="24"/>
        </w:rPr>
        <w:t>dari segi proses dan hasil. Dari segi proses yaitu</w:t>
      </w:r>
      <w:r w:rsidR="001671B0">
        <w:rPr>
          <w:rFonts w:ascii="Times New Roman" w:hAnsi="Times New Roman" w:cs="Times New Roman"/>
          <w:color w:val="000000" w:themeColor="text1"/>
          <w:sz w:val="24"/>
          <w:szCs w:val="24"/>
        </w:rPr>
        <w:t xml:space="preserve"> aktivitas mengajar guru dan aktivitas belajar siswa dalam proses pembelajaran berdasarkan indikator yang tertera pada lembar observasi yaitu langkah-langkah metode jarimatika. Jadi, indikator proses pada penelitian tindakan kelas ini adalah rata-rata indikator aktivitas mengajar guru dalam proses pembelajaran yang tertera pada pedoman observasi guru harus mencapai kualifikasi </w:t>
      </w:r>
      <w:r w:rsidR="001671B0">
        <w:rPr>
          <w:rFonts w:ascii="Times New Roman" w:hAnsi="Times New Roman" w:cs="Times New Roman"/>
          <w:color w:val="000000" w:themeColor="text1"/>
          <w:sz w:val="24"/>
          <w:szCs w:val="24"/>
        </w:rPr>
        <w:lastRenderedPageBreak/>
        <w:t>Baik (B) dan indikator belajar siswa dalam proses pembelajaran yang tertera pada pedoman observasi siswa harus mencapai kualifikasi Baik (B).</w:t>
      </w:r>
      <w:r w:rsidR="00804BB7">
        <w:rPr>
          <w:rFonts w:ascii="Times New Roman" w:hAnsi="Times New Roman" w:cs="Times New Roman"/>
          <w:color w:val="000000" w:themeColor="text1"/>
          <w:sz w:val="24"/>
          <w:szCs w:val="24"/>
        </w:rPr>
        <w:t xml:space="preserve"> </w:t>
      </w:r>
      <w:r w:rsidR="001671B0">
        <w:rPr>
          <w:rFonts w:ascii="Times New Roman" w:hAnsi="Times New Roman" w:cs="Times New Roman"/>
          <w:color w:val="000000" w:themeColor="text1"/>
          <w:sz w:val="24"/>
          <w:szCs w:val="24"/>
        </w:rPr>
        <w:t>Adapun indikator keberhasilan yang digunakan untuk mengukur peningkatan pembelajaran aktivitas guru dan siswa menurut Djamarah (2006) adalah sebagai berikut:</w:t>
      </w:r>
    </w:p>
    <w:p w:rsidR="001671B0" w:rsidRDefault="001671B0" w:rsidP="005765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w:t>
      </w:r>
      <w:r w:rsidR="00576508">
        <w:rPr>
          <w:rFonts w:ascii="Times New Roman" w:hAnsi="Times New Roman" w:cs="Times New Roman"/>
          <w:color w:val="000000" w:themeColor="text1"/>
          <w:sz w:val="24"/>
          <w:szCs w:val="24"/>
        </w:rPr>
        <w:t xml:space="preserve"> 3.1. Indikator Keberhasilan Pembelajaran</w:t>
      </w:r>
    </w:p>
    <w:tbl>
      <w:tblPr>
        <w:tblStyle w:val="TableGrid"/>
        <w:tblW w:w="0" w:type="auto"/>
        <w:tblLook w:val="04A0"/>
      </w:tblPr>
      <w:tblGrid>
        <w:gridCol w:w="4337"/>
        <w:gridCol w:w="4150"/>
      </w:tblGrid>
      <w:tr w:rsidR="00576508" w:rsidTr="00576508">
        <w:tc>
          <w:tcPr>
            <w:tcW w:w="4337" w:type="dxa"/>
            <w:tcBorders>
              <w:left w:val="nil"/>
              <w:right w:val="single" w:sz="4" w:space="0" w:color="FFFFFF" w:themeColor="background1"/>
            </w:tcBorders>
          </w:tcPr>
          <w:p w:rsidR="00576508" w:rsidRPr="00576508" w:rsidRDefault="00576508" w:rsidP="00576508">
            <w:pPr>
              <w:tabs>
                <w:tab w:val="left" w:pos="2193"/>
              </w:tabs>
              <w:jc w:val="center"/>
              <w:rPr>
                <w:rFonts w:ascii="Times New Roman" w:eastAsia="Times New Roman" w:hAnsi="Times New Roman" w:cs="Times New Roman"/>
                <w:b/>
                <w:sz w:val="24"/>
                <w:szCs w:val="24"/>
              </w:rPr>
            </w:pPr>
            <w:r w:rsidRPr="00576508">
              <w:rPr>
                <w:rFonts w:ascii="Times New Roman" w:eastAsia="Times New Roman" w:hAnsi="Times New Roman" w:cs="Times New Roman"/>
                <w:b/>
                <w:sz w:val="24"/>
                <w:szCs w:val="24"/>
              </w:rPr>
              <w:t>Taraf Keberhasilan</w:t>
            </w:r>
          </w:p>
        </w:tc>
        <w:tc>
          <w:tcPr>
            <w:tcW w:w="4150" w:type="dxa"/>
            <w:tcBorders>
              <w:left w:val="single" w:sz="4" w:space="0" w:color="FFFFFF" w:themeColor="background1"/>
              <w:right w:val="nil"/>
            </w:tcBorders>
          </w:tcPr>
          <w:p w:rsidR="00576508" w:rsidRPr="00576508" w:rsidRDefault="00576508" w:rsidP="00576508">
            <w:pPr>
              <w:jc w:val="center"/>
              <w:rPr>
                <w:rFonts w:ascii="Times New Roman" w:eastAsia="Times New Roman" w:hAnsi="Times New Roman" w:cs="Times New Roman"/>
                <w:b/>
                <w:sz w:val="24"/>
                <w:szCs w:val="24"/>
              </w:rPr>
            </w:pPr>
            <w:r w:rsidRPr="00576508">
              <w:rPr>
                <w:rFonts w:ascii="Times New Roman" w:eastAsia="Times New Roman" w:hAnsi="Times New Roman" w:cs="Times New Roman"/>
                <w:b/>
                <w:sz w:val="24"/>
                <w:szCs w:val="24"/>
              </w:rPr>
              <w:t>Kualifikasi</w:t>
            </w:r>
          </w:p>
        </w:tc>
      </w:tr>
      <w:tr w:rsidR="00576508" w:rsidTr="00576508">
        <w:tc>
          <w:tcPr>
            <w:tcW w:w="4337" w:type="dxa"/>
            <w:tcBorders>
              <w:left w:val="nil"/>
              <w:right w:val="single" w:sz="4" w:space="0" w:color="FFFFFF" w:themeColor="background1"/>
            </w:tcBorders>
          </w:tcPr>
          <w:p w:rsidR="00576508" w:rsidRDefault="00576508" w:rsidP="005765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76%-100%</w:t>
            </w:r>
          </w:p>
        </w:tc>
        <w:tc>
          <w:tcPr>
            <w:tcW w:w="4150" w:type="dxa"/>
            <w:tcBorders>
              <w:left w:val="single" w:sz="4" w:space="0" w:color="FFFFFF" w:themeColor="background1"/>
              <w:right w:val="nil"/>
            </w:tcBorders>
          </w:tcPr>
          <w:p w:rsidR="00576508" w:rsidRDefault="00576508" w:rsidP="005765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Baik (B)</w:t>
            </w:r>
          </w:p>
        </w:tc>
      </w:tr>
      <w:tr w:rsidR="00576508" w:rsidTr="00576508">
        <w:tc>
          <w:tcPr>
            <w:tcW w:w="4337" w:type="dxa"/>
            <w:tcBorders>
              <w:left w:val="nil"/>
              <w:right w:val="single" w:sz="4" w:space="0" w:color="FFFFFF" w:themeColor="background1"/>
            </w:tcBorders>
          </w:tcPr>
          <w:p w:rsidR="00576508" w:rsidRDefault="00576508" w:rsidP="005765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4150" w:type="dxa"/>
            <w:tcBorders>
              <w:left w:val="single" w:sz="4" w:space="0" w:color="FFFFFF" w:themeColor="background1"/>
              <w:right w:val="nil"/>
            </w:tcBorders>
          </w:tcPr>
          <w:p w:rsidR="00576508" w:rsidRDefault="00576508" w:rsidP="005765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(C)</w:t>
            </w:r>
          </w:p>
        </w:tc>
      </w:tr>
      <w:tr w:rsidR="00576508" w:rsidTr="00576508">
        <w:tc>
          <w:tcPr>
            <w:tcW w:w="4337" w:type="dxa"/>
            <w:tcBorders>
              <w:left w:val="nil"/>
              <w:right w:val="single" w:sz="4" w:space="0" w:color="FFFFFF" w:themeColor="background1"/>
            </w:tcBorders>
          </w:tcPr>
          <w:p w:rsidR="00576508" w:rsidRDefault="00576508" w:rsidP="005765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4150" w:type="dxa"/>
            <w:tcBorders>
              <w:left w:val="single" w:sz="4" w:space="0" w:color="FFFFFF" w:themeColor="background1"/>
              <w:right w:val="nil"/>
            </w:tcBorders>
          </w:tcPr>
          <w:p w:rsidR="00576508" w:rsidRDefault="00576508" w:rsidP="005765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(K)</w:t>
            </w:r>
          </w:p>
        </w:tc>
      </w:tr>
    </w:tbl>
    <w:p w:rsidR="00633889" w:rsidRDefault="00633889" w:rsidP="00515A91">
      <w:pPr>
        <w:autoSpaceDE w:val="0"/>
        <w:autoSpaceDN w:val="0"/>
        <w:adjustRightInd w:val="0"/>
        <w:spacing w:after="0" w:line="360" w:lineRule="auto"/>
        <w:ind w:left="142" w:firstLine="709"/>
        <w:jc w:val="both"/>
        <w:rPr>
          <w:rFonts w:ascii="Times New Roman" w:hAnsi="Times New Roman" w:cs="Times New Roman"/>
          <w:sz w:val="24"/>
          <w:szCs w:val="24"/>
        </w:rPr>
      </w:pPr>
    </w:p>
    <w:p w:rsidR="00A55DF9" w:rsidRPr="00D72BD6" w:rsidRDefault="00083465" w:rsidP="00A55DF9">
      <w:pPr>
        <w:autoSpaceDE w:val="0"/>
        <w:autoSpaceDN w:val="0"/>
        <w:adjustRightInd w:val="0"/>
        <w:spacing w:after="0" w:line="480" w:lineRule="auto"/>
        <w:ind w:left="142" w:firstLine="709"/>
        <w:jc w:val="both"/>
        <w:rPr>
          <w:rFonts w:ascii="Times New Roman" w:eastAsia="Calibri" w:hAnsi="Times New Roman" w:cs="Times New Roman"/>
          <w:sz w:val="24"/>
          <w:szCs w:val="24"/>
        </w:rPr>
      </w:pPr>
      <w:r w:rsidRPr="00D72BD6">
        <w:rPr>
          <w:rFonts w:ascii="Times New Roman" w:hAnsi="Times New Roman" w:cs="Times New Roman"/>
          <w:sz w:val="24"/>
          <w:szCs w:val="24"/>
        </w:rPr>
        <w:t xml:space="preserve">Sedangkan dari segi hasil ditandai dengan meningkatnya kemampuan berhitung </w:t>
      </w:r>
      <w:r w:rsidRPr="00D72BD6">
        <w:rPr>
          <w:rFonts w:ascii="Times New Roman" w:hAnsi="Times New Roman" w:cs="Times New Roman"/>
          <w:sz w:val="24"/>
          <w:szCs w:val="24"/>
          <w:lang w:val="en-US"/>
        </w:rPr>
        <w:t xml:space="preserve">perkalian </w:t>
      </w:r>
      <w:r w:rsidRPr="00D72BD6">
        <w:rPr>
          <w:rFonts w:ascii="Times New Roman" w:hAnsi="Times New Roman" w:cs="Times New Roman"/>
          <w:sz w:val="24"/>
          <w:szCs w:val="24"/>
        </w:rPr>
        <w:t>siswa</w:t>
      </w:r>
      <w:r w:rsidRPr="00D72BD6">
        <w:rPr>
          <w:rFonts w:ascii="Times New Roman" w:eastAsia="Times New Roman" w:hAnsi="Times New Roman" w:cs="Times New Roman"/>
          <w:noProof/>
          <w:sz w:val="24"/>
          <w:szCs w:val="24"/>
        </w:rPr>
        <w:t xml:space="preserve"> yakni </w:t>
      </w:r>
      <w:r w:rsidRPr="00D72BD6">
        <w:rPr>
          <w:rFonts w:ascii="Times New Roman" w:eastAsia="Times New Roman" w:hAnsi="Times New Roman" w:cs="Times New Roman"/>
          <w:noProof/>
          <w:sz w:val="24"/>
          <w:szCs w:val="24"/>
          <w:lang w:val="en-US"/>
        </w:rPr>
        <w:t xml:space="preserve">apabila </w:t>
      </w:r>
      <w:r w:rsidR="006708B5">
        <w:rPr>
          <w:rFonts w:ascii="Times New Roman" w:eastAsia="Times New Roman" w:hAnsi="Times New Roman" w:cs="Times New Roman"/>
          <w:noProof/>
          <w:sz w:val="24"/>
          <w:szCs w:val="24"/>
        </w:rPr>
        <w:t>hasil belajar siswa meningkat 71</w:t>
      </w:r>
      <w:r w:rsidRPr="00D72BD6">
        <w:rPr>
          <w:rFonts w:ascii="Times New Roman" w:eastAsia="Times New Roman" w:hAnsi="Times New Roman" w:cs="Times New Roman"/>
          <w:noProof/>
          <w:sz w:val="24"/>
          <w:szCs w:val="24"/>
          <w:lang w:val="en-US"/>
        </w:rPr>
        <w:t xml:space="preserve">% </w:t>
      </w:r>
      <w:r w:rsidR="0031176B">
        <w:rPr>
          <w:rFonts w:ascii="Times New Roman" w:eastAsia="Times New Roman" w:hAnsi="Times New Roman" w:cs="Times New Roman"/>
          <w:noProof/>
          <w:sz w:val="24"/>
          <w:szCs w:val="24"/>
        </w:rPr>
        <w:t>dari jumlah siswa yang mengikuti proses belajar mengajar dan mencapai taraf keberhasilan ≥75 (KKM sekolah)</w:t>
      </w:r>
      <w:r w:rsidR="00A55DF9">
        <w:rPr>
          <w:rFonts w:ascii="Times New Roman" w:eastAsia="Times New Roman" w:hAnsi="Times New Roman" w:cs="Times New Roman"/>
          <w:noProof/>
          <w:sz w:val="24"/>
          <w:szCs w:val="24"/>
        </w:rPr>
        <w:t xml:space="preserve"> </w:t>
      </w:r>
      <w:r w:rsidR="00A55DF9" w:rsidRPr="00D72BD6">
        <w:rPr>
          <w:rFonts w:ascii="Times New Roman" w:eastAsia="Times New Roman" w:hAnsi="Times New Roman" w:cs="Times New Roman"/>
          <w:noProof/>
          <w:sz w:val="24"/>
          <w:szCs w:val="24"/>
          <w:lang w:val="en-US"/>
        </w:rPr>
        <w:t xml:space="preserve">maka kelas dianggap tuntas secara klasikal. </w:t>
      </w:r>
      <w:r w:rsidR="00A55DF9" w:rsidRPr="00D72BD6">
        <w:rPr>
          <w:rFonts w:ascii="Times New Roman" w:eastAsia="Calibri" w:hAnsi="Times New Roman" w:cs="Times New Roman"/>
          <w:sz w:val="24"/>
          <w:szCs w:val="24"/>
          <w:lang w:val="en-US"/>
        </w:rPr>
        <w:t>Kriteria yang digunakan untuk kategori ini</w:t>
      </w:r>
      <w:r w:rsidR="00A55DF9" w:rsidRPr="00D72BD6">
        <w:rPr>
          <w:rFonts w:ascii="Times New Roman" w:eastAsia="Calibri" w:hAnsi="Times New Roman" w:cs="Times New Roman"/>
          <w:sz w:val="24"/>
          <w:szCs w:val="24"/>
        </w:rPr>
        <w:t xml:space="preserve"> yakni sebagai berikut</w:t>
      </w:r>
      <w:r w:rsidR="00A55DF9" w:rsidRPr="00D72BD6">
        <w:rPr>
          <w:rFonts w:ascii="Times New Roman" w:eastAsia="Calibri" w:hAnsi="Times New Roman" w:cs="Times New Roman"/>
          <w:sz w:val="24"/>
          <w:szCs w:val="24"/>
          <w:lang w:val="en-US"/>
        </w:rPr>
        <w:t>.</w:t>
      </w:r>
    </w:p>
    <w:p w:rsidR="00A55DF9" w:rsidRPr="00D72BD6" w:rsidRDefault="00A55DF9" w:rsidP="00633889">
      <w:pPr>
        <w:pStyle w:val="ListParagraph"/>
        <w:spacing w:after="0" w:line="240" w:lineRule="auto"/>
        <w:ind w:left="0" w:firstLine="284"/>
        <w:jc w:val="center"/>
        <w:rPr>
          <w:rFonts w:ascii="Times New Roman" w:hAnsi="Times New Roman" w:cs="Times New Roman"/>
          <w:sz w:val="24"/>
          <w:szCs w:val="24"/>
          <w:lang w:val="id-ID"/>
        </w:rPr>
      </w:pPr>
      <w:r w:rsidRPr="00D72BD6">
        <w:rPr>
          <w:rFonts w:ascii="Times New Roman" w:hAnsi="Times New Roman" w:cs="Times New Roman"/>
          <w:sz w:val="24"/>
          <w:szCs w:val="24"/>
        </w:rPr>
        <w:t>Tabel 3.</w:t>
      </w:r>
      <w:r w:rsidR="00AC5761">
        <w:rPr>
          <w:rFonts w:ascii="Times New Roman" w:hAnsi="Times New Roman" w:cs="Times New Roman"/>
          <w:sz w:val="24"/>
          <w:szCs w:val="24"/>
          <w:lang w:val="id-ID"/>
        </w:rPr>
        <w:t>2</w:t>
      </w:r>
      <w:r w:rsidRPr="00D72BD6">
        <w:rPr>
          <w:rFonts w:ascii="Times New Roman" w:hAnsi="Times New Roman" w:cs="Times New Roman"/>
          <w:sz w:val="24"/>
          <w:szCs w:val="24"/>
          <w:lang w:val="id-ID"/>
        </w:rPr>
        <w:t xml:space="preserve"> Tabel Kategori </w:t>
      </w:r>
      <w:r w:rsidRPr="00D72BD6">
        <w:rPr>
          <w:rFonts w:ascii="Times New Roman" w:hAnsi="Times New Roman" w:cs="Times New Roman"/>
          <w:sz w:val="24"/>
          <w:szCs w:val="24"/>
        </w:rPr>
        <w:t xml:space="preserve">Standar </w:t>
      </w:r>
      <w:r w:rsidRPr="00D72BD6">
        <w:rPr>
          <w:rFonts w:ascii="Times New Roman" w:hAnsi="Times New Roman" w:cs="Times New Roman"/>
          <w:sz w:val="24"/>
          <w:szCs w:val="24"/>
          <w:lang w:val="id-ID"/>
        </w:rPr>
        <w:t>Hasil Belajar</w:t>
      </w:r>
      <w:r w:rsidR="00CA6A11">
        <w:rPr>
          <w:rFonts w:ascii="Times New Roman" w:hAnsi="Times New Roman" w:cs="Times New Roman"/>
          <w:sz w:val="24"/>
          <w:szCs w:val="24"/>
          <w:lang w:val="id-ID"/>
        </w:rPr>
        <w:t xml:space="preserve"> Siswa</w:t>
      </w:r>
    </w:p>
    <w:tbl>
      <w:tblPr>
        <w:tblStyle w:val="TableGrid"/>
        <w:tblW w:w="7696"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48"/>
        <w:gridCol w:w="3848"/>
      </w:tblGrid>
      <w:tr w:rsidR="00A55DF9" w:rsidRPr="00D72BD6" w:rsidTr="00804BB7">
        <w:trPr>
          <w:trHeight w:val="283"/>
        </w:trPr>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b/>
                <w:sz w:val="24"/>
                <w:szCs w:val="24"/>
                <w:lang w:val="id-ID"/>
              </w:rPr>
            </w:pPr>
            <w:r w:rsidRPr="00D72BD6">
              <w:rPr>
                <w:rFonts w:ascii="Times New Roman" w:hAnsi="Times New Roman" w:cs="Times New Roman"/>
                <w:b/>
                <w:sz w:val="24"/>
                <w:szCs w:val="24"/>
                <w:lang w:val="id-ID"/>
              </w:rPr>
              <w:t>Tingkat penguasaan (%)</w:t>
            </w:r>
          </w:p>
        </w:tc>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b/>
                <w:sz w:val="24"/>
                <w:szCs w:val="24"/>
              </w:rPr>
            </w:pPr>
            <w:r w:rsidRPr="00D72BD6">
              <w:rPr>
                <w:rFonts w:ascii="Times New Roman" w:hAnsi="Times New Roman" w:cs="Times New Roman"/>
                <w:b/>
                <w:sz w:val="24"/>
                <w:szCs w:val="24"/>
              </w:rPr>
              <w:t>Kategori</w:t>
            </w:r>
          </w:p>
        </w:tc>
      </w:tr>
      <w:tr w:rsidR="00A55DF9" w:rsidRPr="00D72BD6" w:rsidTr="00804BB7">
        <w:trPr>
          <w:trHeight w:val="283"/>
        </w:trPr>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rPr>
            </w:pPr>
            <w:r w:rsidRPr="00D72BD6">
              <w:rPr>
                <w:rFonts w:ascii="Times New Roman" w:hAnsi="Times New Roman" w:cs="Times New Roman"/>
                <w:sz w:val="24"/>
                <w:szCs w:val="24"/>
              </w:rPr>
              <w:t>86-100</w:t>
            </w:r>
          </w:p>
        </w:tc>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rPr>
            </w:pPr>
            <w:r w:rsidRPr="00D72BD6">
              <w:rPr>
                <w:rFonts w:ascii="Times New Roman" w:hAnsi="Times New Roman" w:cs="Times New Roman"/>
                <w:sz w:val="24"/>
                <w:szCs w:val="24"/>
              </w:rPr>
              <w:t>Sangat</w:t>
            </w:r>
            <w:r w:rsidRPr="00D72BD6">
              <w:rPr>
                <w:rFonts w:ascii="Times New Roman" w:hAnsi="Times New Roman" w:cs="Times New Roman"/>
                <w:sz w:val="24"/>
                <w:szCs w:val="24"/>
                <w:lang w:val="id-ID"/>
              </w:rPr>
              <w:t>baik</w:t>
            </w:r>
          </w:p>
        </w:tc>
      </w:tr>
      <w:tr w:rsidR="00A55DF9" w:rsidRPr="00D72BD6" w:rsidTr="00804BB7">
        <w:trPr>
          <w:trHeight w:val="283"/>
        </w:trPr>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lang w:val="id-ID"/>
              </w:rPr>
            </w:pPr>
            <w:r w:rsidRPr="00D72BD6">
              <w:rPr>
                <w:rFonts w:ascii="Times New Roman" w:hAnsi="Times New Roman" w:cs="Times New Roman"/>
                <w:sz w:val="24"/>
                <w:szCs w:val="24"/>
                <w:lang w:val="id-ID"/>
              </w:rPr>
              <w:t>71</w:t>
            </w:r>
            <w:r w:rsidRPr="00D72BD6">
              <w:rPr>
                <w:rFonts w:ascii="Times New Roman" w:hAnsi="Times New Roman" w:cs="Times New Roman"/>
                <w:sz w:val="24"/>
                <w:szCs w:val="24"/>
              </w:rPr>
              <w:t>-8</w:t>
            </w:r>
            <w:r w:rsidRPr="00D72BD6">
              <w:rPr>
                <w:rFonts w:ascii="Times New Roman" w:hAnsi="Times New Roman" w:cs="Times New Roman"/>
                <w:sz w:val="24"/>
                <w:szCs w:val="24"/>
                <w:lang w:val="id-ID"/>
              </w:rPr>
              <w:t>5</w:t>
            </w:r>
          </w:p>
        </w:tc>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lang w:val="id-ID"/>
              </w:rPr>
            </w:pPr>
            <w:r w:rsidRPr="00D72BD6">
              <w:rPr>
                <w:rFonts w:ascii="Times New Roman" w:hAnsi="Times New Roman" w:cs="Times New Roman"/>
                <w:sz w:val="24"/>
                <w:szCs w:val="24"/>
                <w:lang w:val="id-ID"/>
              </w:rPr>
              <w:t>Baik</w:t>
            </w:r>
          </w:p>
        </w:tc>
      </w:tr>
      <w:tr w:rsidR="00A55DF9" w:rsidRPr="00D72BD6" w:rsidTr="00804BB7">
        <w:trPr>
          <w:trHeight w:val="283"/>
        </w:trPr>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rPr>
            </w:pPr>
            <w:r w:rsidRPr="00D72BD6">
              <w:rPr>
                <w:rFonts w:ascii="Times New Roman" w:hAnsi="Times New Roman" w:cs="Times New Roman"/>
                <w:sz w:val="24"/>
                <w:szCs w:val="24"/>
              </w:rPr>
              <w:t>5</w:t>
            </w:r>
            <w:r w:rsidRPr="00D72BD6">
              <w:rPr>
                <w:rFonts w:ascii="Times New Roman" w:hAnsi="Times New Roman" w:cs="Times New Roman"/>
                <w:sz w:val="24"/>
                <w:szCs w:val="24"/>
                <w:lang w:val="id-ID"/>
              </w:rPr>
              <w:t>6</w:t>
            </w:r>
            <w:r w:rsidRPr="00D72BD6">
              <w:rPr>
                <w:rFonts w:ascii="Times New Roman" w:hAnsi="Times New Roman" w:cs="Times New Roman"/>
                <w:sz w:val="24"/>
                <w:szCs w:val="24"/>
              </w:rPr>
              <w:t>-64</w:t>
            </w:r>
          </w:p>
        </w:tc>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rPr>
            </w:pPr>
            <w:r w:rsidRPr="00D72BD6">
              <w:rPr>
                <w:rFonts w:ascii="Times New Roman" w:hAnsi="Times New Roman" w:cs="Times New Roman"/>
                <w:sz w:val="24"/>
                <w:szCs w:val="24"/>
                <w:lang w:val="id-ID"/>
              </w:rPr>
              <w:t>Cukup</w:t>
            </w:r>
          </w:p>
        </w:tc>
      </w:tr>
      <w:tr w:rsidR="00A55DF9" w:rsidRPr="00D72BD6" w:rsidTr="00804BB7">
        <w:trPr>
          <w:trHeight w:val="283"/>
        </w:trPr>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lang w:val="id-ID"/>
              </w:rPr>
            </w:pPr>
            <w:r w:rsidRPr="00D72BD6">
              <w:rPr>
                <w:rFonts w:ascii="Times New Roman" w:hAnsi="Times New Roman" w:cs="Times New Roman"/>
                <w:sz w:val="24"/>
                <w:szCs w:val="24"/>
                <w:lang w:val="id-ID"/>
              </w:rPr>
              <w:t>41</w:t>
            </w:r>
            <w:r w:rsidRPr="00D72BD6">
              <w:rPr>
                <w:rFonts w:ascii="Times New Roman" w:hAnsi="Times New Roman" w:cs="Times New Roman"/>
                <w:sz w:val="24"/>
                <w:szCs w:val="24"/>
              </w:rPr>
              <w:t>-5</w:t>
            </w:r>
            <w:r w:rsidRPr="00D72BD6">
              <w:rPr>
                <w:rFonts w:ascii="Times New Roman" w:hAnsi="Times New Roman" w:cs="Times New Roman"/>
                <w:sz w:val="24"/>
                <w:szCs w:val="24"/>
                <w:lang w:val="id-ID"/>
              </w:rPr>
              <w:t>5</w:t>
            </w:r>
          </w:p>
        </w:tc>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rPr>
            </w:pPr>
            <w:r w:rsidRPr="00D72BD6">
              <w:rPr>
                <w:rFonts w:ascii="Times New Roman" w:hAnsi="Times New Roman" w:cs="Times New Roman"/>
                <w:sz w:val="24"/>
                <w:szCs w:val="24"/>
                <w:lang w:val="id-ID"/>
              </w:rPr>
              <w:t>Kurang</w:t>
            </w:r>
          </w:p>
        </w:tc>
      </w:tr>
      <w:tr w:rsidR="00A55DF9" w:rsidRPr="00D72BD6" w:rsidTr="00804BB7">
        <w:trPr>
          <w:trHeight w:val="283"/>
        </w:trPr>
        <w:tc>
          <w:tcPr>
            <w:tcW w:w="3848" w:type="dxa"/>
            <w:vAlign w:val="center"/>
          </w:tcPr>
          <w:p w:rsidR="00A55DF9" w:rsidRPr="00D72BD6" w:rsidRDefault="00CA6A11" w:rsidP="00A55DF9">
            <w:pPr>
              <w:pStyle w:val="ListParagraph"/>
              <w:tabs>
                <w:tab w:val="left" w:pos="360"/>
                <w:tab w:val="left" w:pos="450"/>
              </w:tabs>
              <w:ind w:left="1607"/>
              <w:rPr>
                <w:rFonts w:ascii="Times New Roman" w:hAnsi="Times New Roman" w:cs="Times New Roman"/>
                <w:sz w:val="24"/>
                <w:szCs w:val="24"/>
                <w:lang w:val="id-ID"/>
              </w:rPr>
            </w:pPr>
            <w:r>
              <w:rPr>
                <w:rFonts w:ascii="Times New Roman" w:hAnsi="Times New Roman" w:cs="Times New Roman"/>
                <w:sz w:val="24"/>
                <w:szCs w:val="24"/>
                <w:lang w:val="id-ID"/>
              </w:rPr>
              <w:t>≤</w:t>
            </w:r>
            <w:r w:rsidR="00A55DF9" w:rsidRPr="00D72BD6">
              <w:rPr>
                <w:rFonts w:ascii="Times New Roman" w:hAnsi="Times New Roman" w:cs="Times New Roman"/>
                <w:sz w:val="24"/>
                <w:szCs w:val="24"/>
                <w:lang w:val="id-ID"/>
              </w:rPr>
              <w:t>40</w:t>
            </w:r>
          </w:p>
        </w:tc>
        <w:tc>
          <w:tcPr>
            <w:tcW w:w="3848" w:type="dxa"/>
            <w:vAlign w:val="center"/>
          </w:tcPr>
          <w:p w:rsidR="00A55DF9" w:rsidRPr="00D72BD6" w:rsidRDefault="00A55DF9" w:rsidP="009C740A">
            <w:pPr>
              <w:pStyle w:val="ListParagraph"/>
              <w:tabs>
                <w:tab w:val="left" w:pos="360"/>
                <w:tab w:val="left" w:pos="450"/>
              </w:tabs>
              <w:ind w:left="0"/>
              <w:jc w:val="center"/>
              <w:rPr>
                <w:rFonts w:ascii="Times New Roman" w:hAnsi="Times New Roman" w:cs="Times New Roman"/>
                <w:sz w:val="24"/>
                <w:szCs w:val="24"/>
              </w:rPr>
            </w:pPr>
            <w:r w:rsidRPr="00D72BD6">
              <w:rPr>
                <w:rFonts w:ascii="Times New Roman" w:hAnsi="Times New Roman" w:cs="Times New Roman"/>
                <w:sz w:val="24"/>
                <w:szCs w:val="24"/>
              </w:rPr>
              <w:t xml:space="preserve">Sangat </w:t>
            </w:r>
            <w:r w:rsidRPr="00D72BD6">
              <w:rPr>
                <w:rFonts w:ascii="Times New Roman" w:hAnsi="Times New Roman" w:cs="Times New Roman"/>
                <w:sz w:val="24"/>
                <w:szCs w:val="24"/>
                <w:lang w:val="id-ID"/>
              </w:rPr>
              <w:t>kurang</w:t>
            </w:r>
          </w:p>
        </w:tc>
      </w:tr>
    </w:tbl>
    <w:p w:rsidR="00515A91" w:rsidRDefault="00515A91" w:rsidP="00804BB7">
      <w:pPr>
        <w:autoSpaceDE w:val="0"/>
        <w:autoSpaceDN w:val="0"/>
        <w:adjustRightInd w:val="0"/>
        <w:spacing w:after="0" w:line="240" w:lineRule="auto"/>
        <w:ind w:left="142" w:firstLine="709"/>
        <w:jc w:val="both"/>
        <w:rPr>
          <w:rFonts w:ascii="Times New Roman" w:hAnsi="Times New Roman" w:cs="Times New Roman"/>
          <w:sz w:val="24"/>
          <w:szCs w:val="24"/>
          <w:lang w:eastAsia="en-US"/>
        </w:rPr>
      </w:pPr>
    </w:p>
    <w:p w:rsidR="00804BB7" w:rsidRDefault="00A55DF9" w:rsidP="00804BB7">
      <w:pPr>
        <w:autoSpaceDE w:val="0"/>
        <w:autoSpaceDN w:val="0"/>
        <w:adjustRightInd w:val="0"/>
        <w:spacing w:after="0" w:line="480" w:lineRule="auto"/>
        <w:ind w:left="142" w:firstLine="709"/>
        <w:jc w:val="both"/>
        <w:rPr>
          <w:rFonts w:ascii="Times New Roman" w:eastAsia="Times New Roman" w:hAnsi="Times New Roman" w:cs="Times New Roman"/>
          <w:noProof/>
          <w:sz w:val="24"/>
          <w:szCs w:val="24"/>
        </w:rPr>
      </w:pPr>
      <w:r w:rsidRPr="00D72BD6">
        <w:rPr>
          <w:rFonts w:ascii="Times New Roman" w:hAnsi="Times New Roman" w:cs="Times New Roman"/>
          <w:sz w:val="24"/>
          <w:szCs w:val="24"/>
          <w:lang w:val="en-US" w:eastAsia="en-US"/>
        </w:rPr>
        <w:t>Teknik kategorisasi standar ini digunakan sebagai patokan untuk mengetahui tingkat keberhasilan hasil belajar siswa setelah adanya perlakuan dalam proses pembelajaran.</w:t>
      </w:r>
      <w:r w:rsidR="00633889">
        <w:rPr>
          <w:rFonts w:ascii="Times New Roman" w:hAnsi="Times New Roman" w:cs="Times New Roman"/>
          <w:sz w:val="24"/>
          <w:szCs w:val="24"/>
          <w:lang w:eastAsia="en-US"/>
        </w:rPr>
        <w:t xml:space="preserve"> </w:t>
      </w:r>
      <w:r w:rsidR="0031176B">
        <w:rPr>
          <w:rFonts w:ascii="Times New Roman" w:eastAsia="Times New Roman" w:hAnsi="Times New Roman" w:cs="Times New Roman"/>
          <w:noProof/>
          <w:sz w:val="24"/>
          <w:szCs w:val="24"/>
        </w:rPr>
        <w:t>Adapun penentuan skor akhir siswa ditentukan melalui rumus penskoran yakni:</w:t>
      </w:r>
    </w:p>
    <w:p w:rsidR="00810440" w:rsidRPr="00804BB7" w:rsidRDefault="00804BB7" w:rsidP="00804BB7">
      <w:pPr>
        <w:autoSpaceDE w:val="0"/>
        <w:autoSpaceDN w:val="0"/>
        <w:adjustRightInd w:val="0"/>
        <w:spacing w:after="0" w:line="480" w:lineRule="auto"/>
        <w:ind w:left="142" w:firstLine="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m:oMath>
        <m:r>
          <m:rPr>
            <m:sty m:val="p"/>
          </m:rPr>
          <w:rPr>
            <w:rFonts w:ascii="Cambria Math" w:hAnsi="Times New Roman" w:cs="Times New Roman"/>
            <w:sz w:val="24"/>
          </w:rPr>
          <m:t>skor  akhir=</m:t>
        </m:r>
        <m:f>
          <m:fPr>
            <m:ctrlPr>
              <w:rPr>
                <w:rFonts w:ascii="Cambria Math" w:hAnsi="Times New Roman" w:cs="Times New Roman"/>
                <w:sz w:val="24"/>
              </w:rPr>
            </m:ctrlPr>
          </m:fPr>
          <m:num>
            <m:r>
              <m:rPr>
                <m:sty m:val="p"/>
              </m:rPr>
              <w:rPr>
                <w:rFonts w:ascii="Cambria Math" w:hAnsi="Times New Roman" w:cs="Times New Roman"/>
                <w:sz w:val="24"/>
              </w:rPr>
              <m:t xml:space="preserve">jumlah skor perolehan </m:t>
            </m:r>
          </m:num>
          <m:den>
            <m:r>
              <m:rPr>
                <m:sty m:val="p"/>
              </m:rPr>
              <w:rPr>
                <w:rFonts w:ascii="Cambria Math" w:hAnsi="Times New Roman" w:cs="Times New Roman"/>
                <w:sz w:val="24"/>
              </w:rPr>
              <m:t>skor maksimal</m:t>
            </m:r>
          </m:den>
        </m:f>
        <m:r>
          <m:rPr>
            <m:sty m:val="p"/>
          </m:rPr>
          <w:rPr>
            <w:rFonts w:ascii="Cambria Math" w:hAnsi="Times New Roman" w:cs="Times New Roman"/>
            <w:sz w:val="24"/>
          </w:rPr>
          <m:t xml:space="preserve"> x 100</m:t>
        </m:r>
      </m:oMath>
    </w:p>
    <w:sectPr w:rsidR="00810440" w:rsidRPr="00804BB7" w:rsidSect="006B326E">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D90" w:rsidRDefault="00C76D90">
      <w:pPr>
        <w:spacing w:after="0" w:line="240" w:lineRule="auto"/>
      </w:pPr>
      <w:r>
        <w:separator/>
      </w:r>
    </w:p>
  </w:endnote>
  <w:endnote w:type="continuationSeparator" w:id="1">
    <w:p w:rsidR="00C76D90" w:rsidRDefault="00C7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6E" w:rsidRDefault="006B3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0A" w:rsidRDefault="009C740A" w:rsidP="00576508">
    <w:pPr>
      <w:pStyle w:val="Footer"/>
      <w:jc w:val="center"/>
    </w:pPr>
  </w:p>
  <w:p w:rsidR="009C740A" w:rsidRDefault="009C74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47632"/>
      <w:docPartObj>
        <w:docPartGallery w:val="Page Numbers (Bottom of Page)"/>
        <w:docPartUnique/>
      </w:docPartObj>
    </w:sdtPr>
    <w:sdtContent>
      <w:p w:rsidR="009C740A" w:rsidRDefault="00DE4C7F">
        <w:pPr>
          <w:pStyle w:val="Footer"/>
          <w:jc w:val="center"/>
        </w:pPr>
        <w:r w:rsidRPr="006B326E">
          <w:rPr>
            <w:rFonts w:ascii="Times New Roman" w:hAnsi="Times New Roman" w:cs="Times New Roman"/>
            <w:sz w:val="24"/>
          </w:rPr>
          <w:fldChar w:fldCharType="begin"/>
        </w:r>
        <w:r w:rsidR="00733FF4" w:rsidRPr="006B326E">
          <w:rPr>
            <w:rFonts w:ascii="Times New Roman" w:hAnsi="Times New Roman" w:cs="Times New Roman"/>
            <w:sz w:val="24"/>
          </w:rPr>
          <w:instrText xml:space="preserve"> PAGE   \* MERGEFORMAT </w:instrText>
        </w:r>
        <w:r w:rsidRPr="006B326E">
          <w:rPr>
            <w:rFonts w:ascii="Times New Roman" w:hAnsi="Times New Roman" w:cs="Times New Roman"/>
            <w:sz w:val="24"/>
          </w:rPr>
          <w:fldChar w:fldCharType="separate"/>
        </w:r>
        <w:r w:rsidR="00F46C17">
          <w:rPr>
            <w:rFonts w:ascii="Times New Roman" w:hAnsi="Times New Roman" w:cs="Times New Roman"/>
            <w:noProof/>
            <w:sz w:val="24"/>
          </w:rPr>
          <w:t>28</w:t>
        </w:r>
        <w:r w:rsidRPr="006B326E">
          <w:rPr>
            <w:rFonts w:ascii="Times New Roman" w:hAnsi="Times New Roman" w:cs="Times New Roman"/>
            <w:sz w:val="24"/>
          </w:rPr>
          <w:fldChar w:fldCharType="end"/>
        </w:r>
      </w:p>
    </w:sdtContent>
  </w:sdt>
  <w:p w:rsidR="009C740A" w:rsidRDefault="009C7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D90" w:rsidRDefault="00C76D90">
      <w:pPr>
        <w:spacing w:after="0" w:line="240" w:lineRule="auto"/>
      </w:pPr>
      <w:r>
        <w:separator/>
      </w:r>
    </w:p>
  </w:footnote>
  <w:footnote w:type="continuationSeparator" w:id="1">
    <w:p w:rsidR="00C76D90" w:rsidRDefault="00C76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6E" w:rsidRDefault="006B3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5267"/>
      <w:docPartObj>
        <w:docPartGallery w:val="Page Numbers (Top of Page)"/>
        <w:docPartUnique/>
      </w:docPartObj>
    </w:sdtPr>
    <w:sdtContent>
      <w:p w:rsidR="009C740A" w:rsidRPr="006B326E" w:rsidRDefault="00DE4C7F">
        <w:pPr>
          <w:pStyle w:val="Header"/>
          <w:jc w:val="right"/>
          <w:rPr>
            <w:rFonts w:ascii="Times New Roman" w:hAnsi="Times New Roman" w:cs="Times New Roman"/>
            <w:sz w:val="24"/>
          </w:rPr>
        </w:pPr>
        <w:r w:rsidRPr="006B326E">
          <w:rPr>
            <w:rFonts w:ascii="Times New Roman" w:hAnsi="Times New Roman" w:cs="Times New Roman"/>
            <w:sz w:val="24"/>
          </w:rPr>
          <w:fldChar w:fldCharType="begin"/>
        </w:r>
        <w:r w:rsidR="00733FF4" w:rsidRPr="006B326E">
          <w:rPr>
            <w:rFonts w:ascii="Times New Roman" w:hAnsi="Times New Roman" w:cs="Times New Roman"/>
            <w:sz w:val="24"/>
          </w:rPr>
          <w:instrText xml:space="preserve"> PAGE   \* MERGEFORMAT </w:instrText>
        </w:r>
        <w:r w:rsidRPr="006B326E">
          <w:rPr>
            <w:rFonts w:ascii="Times New Roman" w:hAnsi="Times New Roman" w:cs="Times New Roman"/>
            <w:sz w:val="24"/>
          </w:rPr>
          <w:fldChar w:fldCharType="separate"/>
        </w:r>
        <w:r w:rsidR="00F46C17">
          <w:rPr>
            <w:rFonts w:ascii="Times New Roman" w:hAnsi="Times New Roman" w:cs="Times New Roman"/>
            <w:noProof/>
            <w:sz w:val="24"/>
          </w:rPr>
          <w:t>31</w:t>
        </w:r>
        <w:r w:rsidRPr="006B326E">
          <w:rPr>
            <w:rFonts w:ascii="Times New Roman" w:hAnsi="Times New Roman" w:cs="Times New Roman"/>
            <w:sz w:val="24"/>
          </w:rPr>
          <w:fldChar w:fldCharType="end"/>
        </w:r>
      </w:p>
    </w:sdtContent>
  </w:sdt>
  <w:p w:rsidR="009C740A" w:rsidRPr="006B326E" w:rsidRDefault="009C740A">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0A" w:rsidRDefault="009C740A" w:rsidP="00576508">
    <w:pPr>
      <w:pStyle w:val="Header"/>
      <w:jc w:val="right"/>
    </w:pPr>
  </w:p>
  <w:p w:rsidR="009C740A" w:rsidRDefault="009C7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C42"/>
    <w:multiLevelType w:val="hybridMultilevel"/>
    <w:tmpl w:val="E18EBC74"/>
    <w:lvl w:ilvl="0" w:tplc="04090011">
      <w:start w:val="1"/>
      <w:numFmt w:val="decimal"/>
      <w:lvlText w:val="%1)"/>
      <w:lvlJc w:val="left"/>
      <w:pPr>
        <w:ind w:left="2070" w:hanging="360"/>
      </w:pPr>
    </w:lvl>
    <w:lvl w:ilvl="1" w:tplc="04090011">
      <w:start w:val="1"/>
      <w:numFmt w:val="decimal"/>
      <w:lvlText w:val="%2)"/>
      <w:lvlJc w:val="left"/>
      <w:pPr>
        <w:ind w:left="171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6A47F37"/>
    <w:multiLevelType w:val="hybridMultilevel"/>
    <w:tmpl w:val="51FA66D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5C44F6"/>
    <w:multiLevelType w:val="hybridMultilevel"/>
    <w:tmpl w:val="AE06BDE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8A2F4D"/>
    <w:multiLevelType w:val="hybridMultilevel"/>
    <w:tmpl w:val="2F74FDBA"/>
    <w:lvl w:ilvl="0" w:tplc="78EC8F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B7E07"/>
    <w:multiLevelType w:val="hybridMultilevel"/>
    <w:tmpl w:val="5A48F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933B71"/>
    <w:multiLevelType w:val="hybridMultilevel"/>
    <w:tmpl w:val="4044FA4A"/>
    <w:lvl w:ilvl="0" w:tplc="751065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573551"/>
    <w:multiLevelType w:val="hybridMultilevel"/>
    <w:tmpl w:val="7138DB6E"/>
    <w:lvl w:ilvl="0" w:tplc="36581A74">
      <w:start w:val="1"/>
      <w:numFmt w:val="lowerLetter"/>
      <w:lvlText w:val="%1."/>
      <w:lvlJc w:val="left"/>
      <w:pPr>
        <w:tabs>
          <w:tab w:val="num" w:pos="1152"/>
        </w:tabs>
        <w:ind w:left="1152" w:hanging="432"/>
      </w:pPr>
      <w:rPr>
        <w:rFonts w:hint="default"/>
      </w:rPr>
    </w:lvl>
    <w:lvl w:ilvl="1" w:tplc="B97E8DC0">
      <w:start w:val="1"/>
      <w:numFmt w:val="decimal"/>
      <w:lvlText w:val="%2)"/>
      <w:lvlJc w:val="left"/>
      <w:pPr>
        <w:tabs>
          <w:tab w:val="num" w:pos="1404"/>
        </w:tabs>
        <w:ind w:left="1404" w:hanging="504"/>
      </w:pPr>
      <w:rPr>
        <w:rFonts w:ascii="Times New Roman" w:hAnsi="Times New Roman" w:cs="Times New Roman"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D4ADD"/>
    <w:multiLevelType w:val="hybridMultilevel"/>
    <w:tmpl w:val="2892C854"/>
    <w:lvl w:ilvl="0" w:tplc="949C968C">
      <w:start w:val="1"/>
      <w:numFmt w:val="decimal"/>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8">
    <w:nsid w:val="282C5153"/>
    <w:multiLevelType w:val="hybridMultilevel"/>
    <w:tmpl w:val="A21C7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071C6"/>
    <w:multiLevelType w:val="hybridMultilevel"/>
    <w:tmpl w:val="F392EF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F49304F"/>
    <w:multiLevelType w:val="hybridMultilevel"/>
    <w:tmpl w:val="1592CEB0"/>
    <w:lvl w:ilvl="0" w:tplc="C4FC7B78">
      <w:start w:val="1"/>
      <w:numFmt w:val="decimal"/>
      <w:lvlText w:val="%1."/>
      <w:lvlJc w:val="left"/>
      <w:pPr>
        <w:tabs>
          <w:tab w:val="num" w:pos="1080"/>
        </w:tabs>
        <w:ind w:left="1080" w:hanging="360"/>
      </w:pPr>
      <w:rPr>
        <w:rFonts w:hint="default"/>
        <w:b/>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402881"/>
    <w:multiLevelType w:val="hybridMultilevel"/>
    <w:tmpl w:val="509A901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D04020"/>
    <w:multiLevelType w:val="hybridMultilevel"/>
    <w:tmpl w:val="C85AA900"/>
    <w:lvl w:ilvl="0" w:tplc="F002FEB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6336F7"/>
    <w:multiLevelType w:val="hybridMultilevel"/>
    <w:tmpl w:val="48486866"/>
    <w:lvl w:ilvl="0" w:tplc="2F541CC6">
      <w:start w:val="1"/>
      <w:numFmt w:val="upperLetter"/>
      <w:lvlText w:val="%1."/>
      <w:lvlJc w:val="left"/>
      <w:pPr>
        <w:ind w:left="360" w:hanging="360"/>
      </w:pPr>
    </w:lvl>
    <w:lvl w:ilvl="1" w:tplc="FB4EA00A">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D1C00B8"/>
    <w:multiLevelType w:val="hybridMultilevel"/>
    <w:tmpl w:val="9FA05836"/>
    <w:lvl w:ilvl="0" w:tplc="6352D55A">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E0F58B6"/>
    <w:multiLevelType w:val="hybridMultilevel"/>
    <w:tmpl w:val="C37298FC"/>
    <w:lvl w:ilvl="0" w:tplc="9F4CB798">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nsid w:val="4E3E6235"/>
    <w:multiLevelType w:val="hybridMultilevel"/>
    <w:tmpl w:val="48D69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964D26"/>
    <w:multiLevelType w:val="hybridMultilevel"/>
    <w:tmpl w:val="A63E204E"/>
    <w:lvl w:ilvl="0" w:tplc="A51A8A82">
      <w:start w:val="1"/>
      <w:numFmt w:val="decimal"/>
      <w:lvlText w:val="%1."/>
      <w:lvlJc w:val="left"/>
      <w:pPr>
        <w:ind w:left="7307" w:hanging="360"/>
      </w:pPr>
      <w:rPr>
        <w:rFonts w:hint="default"/>
        <w:b/>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18">
    <w:nsid w:val="55D34479"/>
    <w:multiLevelType w:val="hybridMultilevel"/>
    <w:tmpl w:val="4A1A3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7E3A4D"/>
    <w:multiLevelType w:val="hybridMultilevel"/>
    <w:tmpl w:val="4830B332"/>
    <w:lvl w:ilvl="0" w:tplc="45E25458">
      <w:start w:val="1"/>
      <w:numFmt w:val="lowerLetter"/>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8B5F21"/>
    <w:multiLevelType w:val="hybridMultilevel"/>
    <w:tmpl w:val="6478DFC4"/>
    <w:lvl w:ilvl="0" w:tplc="04210011">
      <w:start w:val="1"/>
      <w:numFmt w:val="decimal"/>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1"/>
  </w:num>
  <w:num w:numId="4">
    <w:abstractNumId w:val="7"/>
  </w:num>
  <w:num w:numId="5">
    <w:abstractNumId w:val="10"/>
  </w:num>
  <w:num w:numId="6">
    <w:abstractNumId w:val="6"/>
  </w:num>
  <w:num w:numId="7">
    <w:abstractNumId w:val="19"/>
  </w:num>
  <w:num w:numId="8">
    <w:abstractNumId w:val="2"/>
  </w:num>
  <w:num w:numId="9">
    <w:abstractNumId w:val="1"/>
  </w:num>
  <w:num w:numId="10">
    <w:abstractNumId w:val="0"/>
  </w:num>
  <w:num w:numId="11">
    <w:abstractNumId w:val="18"/>
  </w:num>
  <w:num w:numId="12">
    <w:abstractNumId w:val="17"/>
  </w:num>
  <w:num w:numId="13">
    <w:abstractNumId w:val="20"/>
  </w:num>
  <w:num w:numId="14">
    <w:abstractNumId w:val="16"/>
  </w:num>
  <w:num w:numId="15">
    <w:abstractNumId w:val="4"/>
  </w:num>
  <w:num w:numId="16">
    <w:abstractNumId w:val="8"/>
  </w:num>
  <w:num w:numId="17">
    <w:abstractNumId w:val="5"/>
  </w:num>
  <w:num w:numId="18">
    <w:abstractNumId w:val="12"/>
  </w:num>
  <w:num w:numId="19">
    <w:abstractNumId w:val="3"/>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5842"/>
  </w:hdrShapeDefaults>
  <w:footnotePr>
    <w:footnote w:id="0"/>
    <w:footnote w:id="1"/>
  </w:footnotePr>
  <w:endnotePr>
    <w:endnote w:id="0"/>
    <w:endnote w:id="1"/>
  </w:endnotePr>
  <w:compat/>
  <w:rsids>
    <w:rsidRoot w:val="0072191D"/>
    <w:rsid w:val="00054AF1"/>
    <w:rsid w:val="00083465"/>
    <w:rsid w:val="00092804"/>
    <w:rsid w:val="000B7EF0"/>
    <w:rsid w:val="000E255A"/>
    <w:rsid w:val="001619C0"/>
    <w:rsid w:val="001671B0"/>
    <w:rsid w:val="002C69E2"/>
    <w:rsid w:val="0031176B"/>
    <w:rsid w:val="003453B2"/>
    <w:rsid w:val="00377930"/>
    <w:rsid w:val="003A7EAD"/>
    <w:rsid w:val="00420616"/>
    <w:rsid w:val="004477A4"/>
    <w:rsid w:val="00451109"/>
    <w:rsid w:val="00453859"/>
    <w:rsid w:val="004E449D"/>
    <w:rsid w:val="00515A91"/>
    <w:rsid w:val="00576508"/>
    <w:rsid w:val="00633889"/>
    <w:rsid w:val="00652F85"/>
    <w:rsid w:val="00661DF2"/>
    <w:rsid w:val="006708B5"/>
    <w:rsid w:val="006B326E"/>
    <w:rsid w:val="006E672A"/>
    <w:rsid w:val="00702FA3"/>
    <w:rsid w:val="007076F4"/>
    <w:rsid w:val="0072191D"/>
    <w:rsid w:val="00733FF4"/>
    <w:rsid w:val="00741DD4"/>
    <w:rsid w:val="007A3CF6"/>
    <w:rsid w:val="00804BB7"/>
    <w:rsid w:val="00810440"/>
    <w:rsid w:val="00812ACD"/>
    <w:rsid w:val="008403F8"/>
    <w:rsid w:val="008D2EFE"/>
    <w:rsid w:val="008F6EA1"/>
    <w:rsid w:val="00910641"/>
    <w:rsid w:val="0099773C"/>
    <w:rsid w:val="009A6B17"/>
    <w:rsid w:val="009C740A"/>
    <w:rsid w:val="00A01F1A"/>
    <w:rsid w:val="00A463DC"/>
    <w:rsid w:val="00A55DF9"/>
    <w:rsid w:val="00AC5761"/>
    <w:rsid w:val="00AF3A5A"/>
    <w:rsid w:val="00B677FF"/>
    <w:rsid w:val="00B928D3"/>
    <w:rsid w:val="00B94950"/>
    <w:rsid w:val="00C603A3"/>
    <w:rsid w:val="00C76D90"/>
    <w:rsid w:val="00C849F6"/>
    <w:rsid w:val="00C85E30"/>
    <w:rsid w:val="00CA6A11"/>
    <w:rsid w:val="00CE6401"/>
    <w:rsid w:val="00D058AA"/>
    <w:rsid w:val="00DE4C7F"/>
    <w:rsid w:val="00E35A5D"/>
    <w:rsid w:val="00E6096C"/>
    <w:rsid w:val="00F052EA"/>
    <w:rsid w:val="00F46C17"/>
    <w:rsid w:val="00F47F1D"/>
    <w:rsid w:val="00F77A6D"/>
    <w:rsid w:val="00F9519D"/>
    <w:rsid w:val="00FB0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91D"/>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72191D"/>
  </w:style>
  <w:style w:type="paragraph" w:styleId="Subtitle">
    <w:name w:val="Subtitle"/>
    <w:basedOn w:val="Normal"/>
    <w:link w:val="SubtitleChar"/>
    <w:uiPriority w:val="11"/>
    <w:qFormat/>
    <w:rsid w:val="0072191D"/>
    <w:pPr>
      <w:spacing w:after="0" w:line="240" w:lineRule="auto"/>
      <w:jc w:val="center"/>
    </w:pPr>
    <w:rPr>
      <w:rFonts w:ascii="Bookman Old Style" w:eastAsia="Times New Roman" w:hAnsi="Bookman Old Style" w:cs="Times New Roman"/>
      <w:b/>
      <w:sz w:val="28"/>
      <w:szCs w:val="20"/>
      <w:lang w:val="en-US" w:eastAsia="en-US"/>
    </w:rPr>
  </w:style>
  <w:style w:type="character" w:customStyle="1" w:styleId="SubtitleChar">
    <w:name w:val="Subtitle Char"/>
    <w:basedOn w:val="DefaultParagraphFont"/>
    <w:link w:val="Subtitle"/>
    <w:uiPriority w:val="11"/>
    <w:rsid w:val="0072191D"/>
    <w:rPr>
      <w:rFonts w:ascii="Bookman Old Style" w:eastAsia="Times New Roman" w:hAnsi="Bookman Old Style" w:cs="Times New Roman"/>
      <w:b/>
      <w:sz w:val="28"/>
      <w:szCs w:val="20"/>
    </w:rPr>
  </w:style>
  <w:style w:type="table" w:styleId="TableGrid">
    <w:name w:val="Table Grid"/>
    <w:basedOn w:val="TableNormal"/>
    <w:uiPriority w:val="59"/>
    <w:rsid w:val="0072191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1D"/>
    <w:rPr>
      <w:rFonts w:eastAsiaTheme="minorEastAsia"/>
      <w:lang w:val="id-ID" w:eastAsia="id-ID"/>
    </w:rPr>
  </w:style>
  <w:style w:type="paragraph" w:styleId="Footer">
    <w:name w:val="footer"/>
    <w:basedOn w:val="Normal"/>
    <w:link w:val="FooterChar"/>
    <w:uiPriority w:val="99"/>
    <w:unhideWhenUsed/>
    <w:rsid w:val="0072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1D"/>
    <w:rPr>
      <w:rFonts w:eastAsiaTheme="minorEastAsia"/>
      <w:lang w:val="id-ID" w:eastAsia="id-ID"/>
    </w:rPr>
  </w:style>
  <w:style w:type="paragraph" w:styleId="BalloonText">
    <w:name w:val="Balloon Text"/>
    <w:basedOn w:val="Normal"/>
    <w:link w:val="BalloonTextChar"/>
    <w:uiPriority w:val="99"/>
    <w:semiHidden/>
    <w:unhideWhenUsed/>
    <w:rsid w:val="00F0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EA"/>
    <w:rPr>
      <w:rFonts w:ascii="Tahoma" w:eastAsiaTheme="minorEastAsia" w:hAnsi="Tahoma" w:cs="Tahoma"/>
      <w:sz w:val="16"/>
      <w:szCs w:val="16"/>
      <w:lang w:val="id-ID" w:eastAsia="id-ID"/>
    </w:rPr>
  </w:style>
  <w:style w:type="character" w:styleId="PlaceholderText">
    <w:name w:val="Placeholder Text"/>
    <w:basedOn w:val="DefaultParagraphFont"/>
    <w:uiPriority w:val="99"/>
    <w:semiHidden/>
    <w:rsid w:val="00311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91D"/>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72191D"/>
  </w:style>
  <w:style w:type="paragraph" w:styleId="Subtitle">
    <w:name w:val="Subtitle"/>
    <w:basedOn w:val="Normal"/>
    <w:link w:val="SubtitleChar"/>
    <w:uiPriority w:val="11"/>
    <w:qFormat/>
    <w:rsid w:val="0072191D"/>
    <w:pPr>
      <w:spacing w:after="0" w:line="240" w:lineRule="auto"/>
      <w:jc w:val="center"/>
    </w:pPr>
    <w:rPr>
      <w:rFonts w:ascii="Bookman Old Style" w:eastAsia="Times New Roman" w:hAnsi="Bookman Old Style" w:cs="Times New Roman"/>
      <w:b/>
      <w:sz w:val="28"/>
      <w:szCs w:val="20"/>
      <w:lang w:val="en-US" w:eastAsia="en-US"/>
    </w:rPr>
  </w:style>
  <w:style w:type="character" w:customStyle="1" w:styleId="SubtitleChar">
    <w:name w:val="Subtitle Char"/>
    <w:basedOn w:val="DefaultParagraphFont"/>
    <w:link w:val="Subtitle"/>
    <w:uiPriority w:val="11"/>
    <w:rsid w:val="0072191D"/>
    <w:rPr>
      <w:rFonts w:ascii="Bookman Old Style" w:eastAsia="Times New Roman" w:hAnsi="Bookman Old Style" w:cs="Times New Roman"/>
      <w:b/>
      <w:sz w:val="28"/>
      <w:szCs w:val="20"/>
    </w:rPr>
  </w:style>
  <w:style w:type="table" w:styleId="TableGrid">
    <w:name w:val="Table Grid"/>
    <w:basedOn w:val="TableNormal"/>
    <w:uiPriority w:val="59"/>
    <w:rsid w:val="0072191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1D"/>
    <w:rPr>
      <w:rFonts w:eastAsiaTheme="minorEastAsia"/>
      <w:lang w:val="id-ID" w:eastAsia="id-ID"/>
    </w:rPr>
  </w:style>
  <w:style w:type="paragraph" w:styleId="Footer">
    <w:name w:val="footer"/>
    <w:basedOn w:val="Normal"/>
    <w:link w:val="FooterChar"/>
    <w:uiPriority w:val="99"/>
    <w:unhideWhenUsed/>
    <w:rsid w:val="0072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1D"/>
    <w:rPr>
      <w:rFonts w:eastAsiaTheme="minorEastAsia"/>
      <w:lang w:val="id-ID" w:eastAsia="id-ID"/>
    </w:rPr>
  </w:style>
  <w:style w:type="paragraph" w:styleId="BalloonText">
    <w:name w:val="Balloon Text"/>
    <w:basedOn w:val="Normal"/>
    <w:link w:val="BalloonTextChar"/>
    <w:uiPriority w:val="99"/>
    <w:semiHidden/>
    <w:unhideWhenUsed/>
    <w:rsid w:val="00F0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EA"/>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SAMSUNG</cp:lastModifiedBy>
  <cp:revision>15</cp:revision>
  <cp:lastPrinted>2016-11-17T23:33:00Z</cp:lastPrinted>
  <dcterms:created xsi:type="dcterms:W3CDTF">2016-09-27T15:20:00Z</dcterms:created>
  <dcterms:modified xsi:type="dcterms:W3CDTF">2016-11-17T23:40:00Z</dcterms:modified>
</cp:coreProperties>
</file>