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D1" w:rsidRDefault="00390CD1" w:rsidP="00390C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390CD1" w:rsidRDefault="00390CD1" w:rsidP="00390CD1">
      <w:pPr>
        <w:pStyle w:val="ListParagraph"/>
        <w:spacing w:line="720" w:lineRule="auto"/>
        <w:ind w:left="0"/>
        <w:jc w:val="center"/>
        <w:rPr>
          <w:rFonts w:ascii="Times New Roman" w:hAnsi="Times New Roman" w:cs="Times New Roman"/>
          <w:b/>
          <w:sz w:val="24"/>
          <w:szCs w:val="24"/>
        </w:rPr>
      </w:pPr>
      <w:r w:rsidRPr="00343545">
        <w:rPr>
          <w:rFonts w:ascii="Times New Roman" w:hAnsi="Times New Roman" w:cs="Times New Roman"/>
          <w:b/>
          <w:sz w:val="24"/>
          <w:szCs w:val="24"/>
        </w:rPr>
        <w:t>METODE PENELITIAN</w:t>
      </w:r>
    </w:p>
    <w:p w:rsidR="00390CD1" w:rsidRPr="00013A2F" w:rsidRDefault="00390CD1" w:rsidP="00390CD1">
      <w:pPr>
        <w:pStyle w:val="ListParagraph"/>
        <w:spacing w:line="240" w:lineRule="auto"/>
        <w:ind w:left="0"/>
        <w:jc w:val="center"/>
        <w:rPr>
          <w:rFonts w:ascii="Times New Roman" w:hAnsi="Times New Roman" w:cs="Times New Roman"/>
          <w:b/>
          <w:sz w:val="24"/>
          <w:szCs w:val="24"/>
        </w:rPr>
      </w:pPr>
    </w:p>
    <w:p w:rsidR="00390CD1" w:rsidRPr="00D24423" w:rsidRDefault="00390CD1" w:rsidP="00390CD1">
      <w:pPr>
        <w:pStyle w:val="ListParagraph"/>
        <w:numPr>
          <w:ilvl w:val="0"/>
          <w:numId w:val="1"/>
        </w:numPr>
        <w:ind w:left="426" w:hanging="426"/>
        <w:rPr>
          <w:rFonts w:ascii="Times New Roman" w:hAnsi="Times New Roman" w:cs="Times New Roman"/>
          <w:b/>
          <w:sz w:val="24"/>
          <w:szCs w:val="24"/>
        </w:rPr>
      </w:pPr>
      <w:r w:rsidRPr="00D24423">
        <w:rPr>
          <w:rFonts w:ascii="Times New Roman" w:hAnsi="Times New Roman" w:cs="Times New Roman"/>
          <w:b/>
          <w:sz w:val="24"/>
          <w:szCs w:val="24"/>
        </w:rPr>
        <w:t>Pendekatan dan Jenis Penelitian</w:t>
      </w:r>
    </w:p>
    <w:p w:rsidR="00390CD1" w:rsidRPr="00890D9B" w:rsidRDefault="00390CD1" w:rsidP="00390CD1">
      <w:pPr>
        <w:pStyle w:val="ListParagraph"/>
        <w:numPr>
          <w:ilvl w:val="0"/>
          <w:numId w:val="10"/>
        </w:numPr>
        <w:ind w:left="426" w:hanging="426"/>
        <w:rPr>
          <w:rFonts w:ascii="Times New Roman" w:hAnsi="Times New Roman" w:cs="Times New Roman"/>
          <w:b/>
          <w:sz w:val="24"/>
          <w:szCs w:val="24"/>
        </w:rPr>
      </w:pPr>
      <w:r w:rsidRPr="00890D9B">
        <w:rPr>
          <w:rFonts w:ascii="Times New Roman" w:hAnsi="Times New Roman" w:cs="Times New Roman"/>
          <w:b/>
          <w:sz w:val="24"/>
          <w:szCs w:val="24"/>
        </w:rPr>
        <w:t>Pendekatan Penelitian</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w:t>
      </w:r>
      <w:r w:rsidR="00BE539B">
        <w:rPr>
          <w:rFonts w:ascii="Times New Roman" w:hAnsi="Times New Roman" w:cs="Times New Roman"/>
          <w:sz w:val="24"/>
          <w:szCs w:val="24"/>
        </w:rPr>
        <w:t xml:space="preserve"> deskriptif</w:t>
      </w:r>
      <w:r>
        <w:rPr>
          <w:rFonts w:ascii="Times New Roman" w:hAnsi="Times New Roman" w:cs="Times New Roman"/>
          <w:sz w:val="24"/>
          <w:szCs w:val="24"/>
        </w:rPr>
        <w:t xml:space="preserve"> kualitatif. Pendekatan ini dipilih untuk mendeskripsikan aktivitas mengajar guru dan aktivitas belajar guru dalam pelaksanaan tindakan pembelajaran. Selain itu, untuk aspek masalah sosial tertentu metode kualitatif lebih cocok untuk digunakan. Menurut Mulyasa (2012: 68) bahwa:</w:t>
      </w:r>
    </w:p>
    <w:p w:rsidR="00390CD1" w:rsidRDefault="00390CD1" w:rsidP="00390CD1">
      <w:pPr>
        <w:pStyle w:val="ListParagraph"/>
        <w:spacing w:line="240" w:lineRule="auto"/>
        <w:ind w:left="709" w:right="758"/>
        <w:rPr>
          <w:rFonts w:ascii="Times New Roman" w:hAnsi="Times New Roman" w:cs="Times New Roman"/>
          <w:sz w:val="24"/>
          <w:szCs w:val="24"/>
        </w:rPr>
      </w:pPr>
      <w:r w:rsidRPr="00EE79CC">
        <w:rPr>
          <w:rFonts w:ascii="Times New Roman" w:hAnsi="Times New Roman" w:cs="Times New Roman"/>
          <w:sz w:val="24"/>
          <w:szCs w:val="24"/>
        </w:rPr>
        <w:t>Data kualitatif adalah ungkapan yang mengekspresikan peserta didik tentang proses dan hasil belajar yang diperolehnya (senang - tidak senang, puas - tidak puas, paham - tidak/kurang paham, dan seterusnya).</w:t>
      </w:r>
    </w:p>
    <w:p w:rsidR="00390CD1" w:rsidRPr="00C97F44" w:rsidRDefault="00390CD1" w:rsidP="00390CD1">
      <w:pPr>
        <w:spacing w:line="240" w:lineRule="auto"/>
        <w:ind w:right="758"/>
        <w:rPr>
          <w:rFonts w:ascii="Times New Roman" w:hAnsi="Times New Roman" w:cs="Times New Roman"/>
          <w:sz w:val="24"/>
          <w:szCs w:val="24"/>
        </w:rPr>
      </w:pPr>
    </w:p>
    <w:p w:rsidR="00390CD1" w:rsidRPr="00890D9B" w:rsidRDefault="00390CD1" w:rsidP="00390CD1">
      <w:pPr>
        <w:pStyle w:val="ListParagraph"/>
        <w:numPr>
          <w:ilvl w:val="0"/>
          <w:numId w:val="10"/>
        </w:numPr>
        <w:ind w:left="426" w:hanging="426"/>
        <w:rPr>
          <w:rFonts w:ascii="Times New Roman" w:hAnsi="Times New Roman" w:cs="Times New Roman"/>
          <w:b/>
          <w:sz w:val="24"/>
          <w:szCs w:val="24"/>
        </w:rPr>
      </w:pPr>
      <w:r w:rsidRPr="00890D9B">
        <w:rPr>
          <w:rFonts w:ascii="Times New Roman" w:hAnsi="Times New Roman" w:cs="Times New Roman"/>
          <w:b/>
          <w:sz w:val="24"/>
          <w:szCs w:val="24"/>
        </w:rPr>
        <w:t>Jenis Penelitian</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Adapun jenis penelitian yang digunakan yaitu Penelitian Tindakan Kelas (PTK) yang bersifat deskriptif. Menurut Kunandar (2012: 45) bahwa: “PTK adalah penelitian tindakan yang dilakukan dengan tujuam memperbaiki mutu praktik pembelajaran di kelas”.</w:t>
      </w:r>
    </w:p>
    <w:p w:rsidR="00390CD1" w:rsidRPr="00CA0A20" w:rsidRDefault="002362EE" w:rsidP="00390CD1">
      <w:pPr>
        <w:pStyle w:val="ListParagraph"/>
        <w:ind w:left="0"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left:0;text-align:left;margin-left:188.1pt;margin-top:126.9pt;width:46.5pt;height:34.95pt;z-index:251679744" strokecolor="white [3212]">
            <v:textbox style="mso-next-textbox:#_x0000_s1046">
              <w:txbxContent>
                <w:p w:rsidR="00C34131" w:rsidRPr="00BB172A" w:rsidRDefault="00C34131" w:rsidP="00811E4F">
                  <w:pPr>
                    <w:jc w:val="center"/>
                    <w:rPr>
                      <w:rFonts w:ascii="Times New Roman" w:hAnsi="Times New Roman"/>
                    </w:rPr>
                  </w:pPr>
                  <w:r>
                    <w:rPr>
                      <w:rFonts w:ascii="Times New Roman" w:hAnsi="Times New Roman"/>
                    </w:rPr>
                    <w:t>27</w:t>
                  </w:r>
                </w:p>
              </w:txbxContent>
            </v:textbox>
          </v:rect>
        </w:pict>
      </w:r>
      <w:r w:rsidR="00390CD1">
        <w:rPr>
          <w:rFonts w:ascii="Times New Roman" w:hAnsi="Times New Roman" w:cs="Times New Roman"/>
          <w:sz w:val="24"/>
          <w:szCs w:val="24"/>
        </w:rPr>
        <w:t>Pemilihan jenis Penelitian Tindakan Kelas (PTK) dengan alasan bahwa pembelajaran siswa kelas V masih perlu diperbaiki khususnya dalam pembelajaran matematika dengan mengikuti empat kegiatan utama yang ada pada setiap siklus, yaitu 1) perencanaan, 2) pelaksanaan tindakan, 3) observasi, 4) refleksi.</w:t>
      </w:r>
    </w:p>
    <w:p w:rsidR="00390CD1" w:rsidRPr="00CE08F1" w:rsidRDefault="00390CD1" w:rsidP="00390CD1">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b/>
          <w:sz w:val="24"/>
          <w:szCs w:val="24"/>
        </w:rPr>
        <w:lastRenderedPageBreak/>
        <w:t>Fokus Penelitian</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Adapun yang menjadi fokus dalam penelitian tindakan kelas ini adalah:</w:t>
      </w:r>
    </w:p>
    <w:p w:rsidR="00390CD1" w:rsidRDefault="00390CD1" w:rsidP="00390CD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problem solving</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w:t>
      </w:r>
      <w:r w:rsidRPr="00812419">
        <w:rPr>
          <w:rFonts w:ascii="Times New Roman" w:hAnsi="Times New Roman" w:cs="Times New Roman"/>
          <w:i/>
          <w:sz w:val="24"/>
          <w:szCs w:val="24"/>
        </w:rPr>
        <w:t>solving</w:t>
      </w:r>
      <w:r>
        <w:rPr>
          <w:rFonts w:ascii="Times New Roman" w:hAnsi="Times New Roman" w:cs="Times New Roman"/>
          <w:sz w:val="24"/>
          <w:szCs w:val="24"/>
        </w:rPr>
        <w:t xml:space="preserve"> merupakan suatu pembelajaran yang memberikan kesempatan kepada siswa untuk menganalisis masalah kemudian masalah tersebut diselidiki untuk mengetahui solusi dalam memecahkan masalah tersebut dengan kemampuan dan cara berfikir siswa itu sendiri.</w:t>
      </w:r>
    </w:p>
    <w:p w:rsidR="00390CD1" w:rsidRDefault="00390CD1" w:rsidP="00390CD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Hasil belajar</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Hasil belajar merupakan suatu ukuran seseorang dalam proses kegiatan belajar mengajar. </w:t>
      </w:r>
      <w:r w:rsidRPr="00EE79CC">
        <w:rPr>
          <w:rFonts w:ascii="Times New Roman" w:hAnsi="Times New Roman" w:cs="Times New Roman"/>
          <w:sz w:val="24"/>
          <w:szCs w:val="24"/>
        </w:rPr>
        <w:t>Hasil belajar yang dicapai oleh seseorang dapat menjadi indikato</w:t>
      </w:r>
      <w:r>
        <w:rPr>
          <w:rFonts w:ascii="Times New Roman" w:hAnsi="Times New Roman" w:cs="Times New Roman"/>
          <w:sz w:val="24"/>
          <w:szCs w:val="24"/>
        </w:rPr>
        <w:t>r tentang kemampuan</w:t>
      </w:r>
      <w:r w:rsidRPr="00EE79CC">
        <w:rPr>
          <w:rFonts w:ascii="Times New Roman" w:hAnsi="Times New Roman" w:cs="Times New Roman"/>
          <w:sz w:val="24"/>
          <w:szCs w:val="24"/>
        </w:rPr>
        <w:t xml:space="preserve">, kesanggupan, </w:t>
      </w:r>
      <w:r>
        <w:rPr>
          <w:rFonts w:ascii="Times New Roman" w:hAnsi="Times New Roman" w:cs="Times New Roman"/>
          <w:sz w:val="24"/>
          <w:szCs w:val="24"/>
        </w:rPr>
        <w:t xml:space="preserve">dan </w:t>
      </w:r>
      <w:r w:rsidRPr="00EE79CC">
        <w:rPr>
          <w:rFonts w:ascii="Times New Roman" w:hAnsi="Times New Roman" w:cs="Times New Roman"/>
          <w:sz w:val="24"/>
          <w:szCs w:val="24"/>
        </w:rPr>
        <w:t xml:space="preserve">penguasaan seseorang terhadap pengetahuan keterampilan dan sikap atau nilai yang dimiliki oleh orang itu dalam </w:t>
      </w:r>
      <w:r>
        <w:rPr>
          <w:rFonts w:ascii="Times New Roman" w:hAnsi="Times New Roman" w:cs="Times New Roman"/>
          <w:sz w:val="24"/>
          <w:szCs w:val="24"/>
        </w:rPr>
        <w:t>suatu pelajaran</w:t>
      </w:r>
      <w:r w:rsidRPr="00EE79CC">
        <w:rPr>
          <w:rFonts w:ascii="Times New Roman" w:hAnsi="Times New Roman" w:cs="Times New Roman"/>
          <w:sz w:val="24"/>
          <w:szCs w:val="24"/>
        </w:rPr>
        <w:t>.</w:t>
      </w:r>
      <w:r>
        <w:rPr>
          <w:rFonts w:ascii="Times New Roman" w:hAnsi="Times New Roman" w:cs="Times New Roman"/>
          <w:sz w:val="24"/>
          <w:szCs w:val="24"/>
        </w:rPr>
        <w:t xml:space="preserve"> Penelitian ini untuk melihat hasil belajar matematika siswa yang diperoleh setelah diberikan tes pada setiap akhir siklus penelitian dengan menerapkan model </w:t>
      </w:r>
      <w:r w:rsidR="00BE1792">
        <w:rPr>
          <w:rFonts w:ascii="Times New Roman" w:hAnsi="Times New Roman" w:cs="Times New Roman"/>
          <w:sz w:val="24"/>
          <w:szCs w:val="24"/>
        </w:rPr>
        <w:t xml:space="preserve">pembelajaran </w:t>
      </w:r>
      <w:r w:rsidRPr="00F519F2">
        <w:rPr>
          <w:rFonts w:ascii="Times New Roman" w:hAnsi="Times New Roman" w:cs="Times New Roman"/>
          <w:i/>
          <w:sz w:val="24"/>
          <w:szCs w:val="24"/>
        </w:rPr>
        <w:t>problem solving</w:t>
      </w:r>
      <w:r>
        <w:rPr>
          <w:rFonts w:ascii="Times New Roman" w:hAnsi="Times New Roman" w:cs="Times New Roman"/>
          <w:sz w:val="24"/>
          <w:szCs w:val="24"/>
        </w:rPr>
        <w:t>.</w:t>
      </w:r>
    </w:p>
    <w:p w:rsidR="00390CD1" w:rsidRPr="00F30E4F" w:rsidRDefault="00390CD1" w:rsidP="00390CD1">
      <w:pPr>
        <w:rPr>
          <w:rFonts w:ascii="Times New Roman" w:hAnsi="Times New Roman" w:cs="Times New Roman"/>
          <w:sz w:val="24"/>
          <w:szCs w:val="24"/>
        </w:rPr>
      </w:pPr>
    </w:p>
    <w:p w:rsidR="00390CD1" w:rsidRPr="00F30E4F" w:rsidRDefault="00390CD1" w:rsidP="00390CD1">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b/>
          <w:sz w:val="24"/>
          <w:szCs w:val="24"/>
        </w:rPr>
        <w:t>Setting dan Subjek Penelitian</w:t>
      </w:r>
    </w:p>
    <w:p w:rsidR="00390CD1" w:rsidRPr="00FE1D0B" w:rsidRDefault="00390CD1" w:rsidP="00390CD1">
      <w:pPr>
        <w:pStyle w:val="ListParagraph"/>
        <w:numPr>
          <w:ilvl w:val="0"/>
          <w:numId w:val="11"/>
        </w:numPr>
        <w:ind w:left="426" w:hanging="426"/>
        <w:rPr>
          <w:rFonts w:ascii="Times New Roman" w:hAnsi="Times New Roman" w:cs="Times New Roman"/>
          <w:b/>
          <w:sz w:val="24"/>
          <w:szCs w:val="24"/>
        </w:rPr>
      </w:pPr>
      <w:r w:rsidRPr="00FE1D0B">
        <w:rPr>
          <w:rFonts w:ascii="Times New Roman" w:hAnsi="Times New Roman" w:cs="Times New Roman"/>
          <w:b/>
          <w:sz w:val="24"/>
          <w:szCs w:val="24"/>
        </w:rPr>
        <w:t>Setting Penelitian</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Penelitian ini dilaksanakan di SDN Kakatua Makassar, yang bertempat di Jalan Kakatua Kecamatan Mariso Kota Makassar. Pelaksanaan penelitian ini direncanakan pada semester II (genap) tahun pelajaran 2015/2016. Pemilihan sekolah ini sebagai lokasi penelitian didasari beberapa faktor, diantaranya:</w:t>
      </w:r>
    </w:p>
    <w:p w:rsidR="00390CD1" w:rsidRDefault="00390CD1" w:rsidP="00390CD1">
      <w:pPr>
        <w:pStyle w:val="ListParagraph"/>
        <w:numPr>
          <w:ilvl w:val="0"/>
          <w:numId w:val="12"/>
        </w:numPr>
        <w:ind w:left="709"/>
        <w:rPr>
          <w:rFonts w:ascii="Times New Roman" w:hAnsi="Times New Roman" w:cs="Times New Roman"/>
          <w:sz w:val="24"/>
          <w:szCs w:val="24"/>
        </w:rPr>
      </w:pPr>
      <w:r>
        <w:rPr>
          <w:rFonts w:ascii="Times New Roman" w:hAnsi="Times New Roman" w:cs="Times New Roman"/>
          <w:sz w:val="24"/>
          <w:szCs w:val="24"/>
        </w:rPr>
        <w:lastRenderedPageBreak/>
        <w:t>Letak sekolah ini strategis serta lokasinya yang mudah dijangkau</w:t>
      </w:r>
    </w:p>
    <w:p w:rsidR="00390CD1" w:rsidRDefault="00390CD1" w:rsidP="00390CD1">
      <w:pPr>
        <w:pStyle w:val="ListParagraph"/>
        <w:numPr>
          <w:ilvl w:val="0"/>
          <w:numId w:val="12"/>
        </w:numPr>
        <w:ind w:left="709"/>
        <w:rPr>
          <w:rFonts w:ascii="Times New Roman" w:hAnsi="Times New Roman" w:cs="Times New Roman"/>
          <w:sz w:val="24"/>
          <w:szCs w:val="24"/>
        </w:rPr>
      </w:pPr>
      <w:r>
        <w:rPr>
          <w:rFonts w:ascii="Times New Roman" w:hAnsi="Times New Roman" w:cs="Times New Roman"/>
          <w:sz w:val="24"/>
          <w:szCs w:val="24"/>
        </w:rPr>
        <w:t>Adanya masalah dalam proses pembelejaran matematika yang ditemukan di kelas V, sehingga diperlukan penelitian lebih lanjut.</w:t>
      </w:r>
    </w:p>
    <w:p w:rsidR="00390CD1" w:rsidRDefault="00390CD1" w:rsidP="00390CD1">
      <w:pPr>
        <w:pStyle w:val="ListParagraph"/>
        <w:numPr>
          <w:ilvl w:val="0"/>
          <w:numId w:val="12"/>
        </w:numPr>
        <w:ind w:left="709"/>
        <w:rPr>
          <w:rFonts w:ascii="Times New Roman" w:hAnsi="Times New Roman" w:cs="Times New Roman"/>
          <w:sz w:val="24"/>
          <w:szCs w:val="24"/>
        </w:rPr>
      </w:pPr>
      <w:r>
        <w:rPr>
          <w:rFonts w:ascii="Times New Roman" w:hAnsi="Times New Roman" w:cs="Times New Roman"/>
          <w:sz w:val="24"/>
          <w:szCs w:val="24"/>
        </w:rPr>
        <w:t xml:space="preserve">Di sekolah ini belum pernah dilakukan penelitian yang menggunakan model pembelajaran </w:t>
      </w:r>
      <w:r>
        <w:rPr>
          <w:rFonts w:ascii="Times New Roman" w:hAnsi="Times New Roman" w:cs="Times New Roman"/>
          <w:i/>
          <w:sz w:val="24"/>
          <w:szCs w:val="24"/>
        </w:rPr>
        <w:t xml:space="preserve">problem </w:t>
      </w:r>
      <w:r w:rsidRPr="00BE1792">
        <w:rPr>
          <w:rFonts w:ascii="Times New Roman" w:hAnsi="Times New Roman" w:cs="Times New Roman"/>
          <w:i/>
          <w:sz w:val="24"/>
          <w:szCs w:val="24"/>
        </w:rPr>
        <w:t>solving</w:t>
      </w:r>
      <w:r>
        <w:rPr>
          <w:rFonts w:ascii="Times New Roman" w:hAnsi="Times New Roman" w:cs="Times New Roman"/>
          <w:sz w:val="24"/>
          <w:szCs w:val="24"/>
        </w:rPr>
        <w:t>.</w:t>
      </w:r>
    </w:p>
    <w:p w:rsidR="00390CD1" w:rsidRDefault="00390CD1" w:rsidP="00390CD1">
      <w:pPr>
        <w:pStyle w:val="ListParagraph"/>
        <w:numPr>
          <w:ilvl w:val="0"/>
          <w:numId w:val="12"/>
        </w:numPr>
        <w:ind w:left="709"/>
        <w:rPr>
          <w:rFonts w:ascii="Times New Roman" w:hAnsi="Times New Roman" w:cs="Times New Roman"/>
          <w:sz w:val="24"/>
          <w:szCs w:val="24"/>
        </w:rPr>
      </w:pPr>
      <w:r w:rsidRPr="002D3A22">
        <w:rPr>
          <w:rFonts w:ascii="Times New Roman" w:eastAsia="Calibri" w:hAnsi="Times New Roman" w:cs="Times New Roman"/>
          <w:sz w:val="24"/>
          <w:szCs w:val="24"/>
        </w:rPr>
        <w:t>Adanya dukungan dari kepala sekolah dan guru terhadap pelaksanaan penelitian</w:t>
      </w:r>
      <w:r>
        <w:rPr>
          <w:rFonts w:ascii="Times New Roman" w:eastAsia="Calibri" w:hAnsi="Times New Roman" w:cs="Times New Roman"/>
          <w:sz w:val="24"/>
          <w:szCs w:val="24"/>
        </w:rPr>
        <w:t>.</w:t>
      </w:r>
    </w:p>
    <w:p w:rsidR="00390CD1" w:rsidRPr="00FE1D0B" w:rsidRDefault="00390CD1" w:rsidP="00390CD1">
      <w:pPr>
        <w:pStyle w:val="ListParagraph"/>
        <w:numPr>
          <w:ilvl w:val="0"/>
          <w:numId w:val="11"/>
        </w:numPr>
        <w:ind w:left="426" w:hanging="426"/>
        <w:rPr>
          <w:rFonts w:ascii="Times New Roman" w:hAnsi="Times New Roman" w:cs="Times New Roman"/>
          <w:b/>
          <w:sz w:val="24"/>
          <w:szCs w:val="24"/>
        </w:rPr>
      </w:pPr>
      <w:r w:rsidRPr="00FE1D0B">
        <w:rPr>
          <w:rFonts w:ascii="Times New Roman" w:hAnsi="Times New Roman" w:cs="Times New Roman"/>
          <w:b/>
          <w:sz w:val="24"/>
          <w:szCs w:val="24"/>
        </w:rPr>
        <w:t>Subjek Penelitian</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Subjek dari penelitian ini adalah guru dan siswa kelas Va SDN Kakatua Makassar. Adapun jumlah siswa 28 orang yang terdir</w:t>
      </w:r>
      <w:r w:rsidR="00B04A6E">
        <w:rPr>
          <w:rFonts w:ascii="Times New Roman" w:hAnsi="Times New Roman" w:cs="Times New Roman"/>
          <w:sz w:val="24"/>
          <w:szCs w:val="24"/>
        </w:rPr>
        <w:t>i dari 16 siswa laki-laki dan 12</w:t>
      </w:r>
      <w:r>
        <w:rPr>
          <w:rFonts w:ascii="Times New Roman" w:hAnsi="Times New Roman" w:cs="Times New Roman"/>
          <w:sz w:val="24"/>
          <w:szCs w:val="24"/>
        </w:rPr>
        <w:t xml:space="preserve"> siswa perempuan. Alasan memilih kelas Va sebagai subjek penelitian karena masih ada siswa yang mengalami kesulitan belajar matematika.</w:t>
      </w:r>
    </w:p>
    <w:p w:rsidR="00390CD1" w:rsidRPr="00FE1D0B" w:rsidRDefault="00390CD1" w:rsidP="00390CD1">
      <w:pPr>
        <w:rPr>
          <w:rFonts w:ascii="Times New Roman" w:hAnsi="Times New Roman" w:cs="Times New Roman"/>
          <w:sz w:val="24"/>
          <w:szCs w:val="24"/>
        </w:rPr>
      </w:pPr>
    </w:p>
    <w:p w:rsidR="00390CD1" w:rsidRDefault="00390CD1" w:rsidP="00390CD1">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Rancangan Penelitian</w:t>
      </w:r>
    </w:p>
    <w:p w:rsidR="00390CD1" w:rsidRDefault="00390CD1" w:rsidP="00390CD1">
      <w:pPr>
        <w:ind w:firstLine="709"/>
        <w:rPr>
          <w:rFonts w:ascii="Times New Roman" w:hAnsi="Times New Roman" w:cs="Times New Roman"/>
          <w:sz w:val="24"/>
          <w:szCs w:val="24"/>
        </w:rPr>
      </w:pPr>
      <w:r>
        <w:rPr>
          <w:rFonts w:ascii="Times New Roman" w:hAnsi="Times New Roman" w:cs="Times New Roman"/>
          <w:sz w:val="24"/>
          <w:szCs w:val="24"/>
        </w:rPr>
        <w:t>Dalam penelitian ini peneliti menggunakan rancangan penelitian tindakan kelas yaitu rancangan secara bersiklus, yang tiap siklusnya terdiri atas 4 komponen yaitu: 1) tahap perencanaa</w:t>
      </w:r>
      <w:r w:rsidR="00545532">
        <w:rPr>
          <w:rFonts w:ascii="Times New Roman" w:hAnsi="Times New Roman" w:cs="Times New Roman"/>
          <w:sz w:val="24"/>
          <w:szCs w:val="24"/>
        </w:rPr>
        <w:t xml:space="preserve">n tindakan, 2) tahap </w:t>
      </w:r>
      <w:r>
        <w:rPr>
          <w:rFonts w:ascii="Times New Roman" w:hAnsi="Times New Roman" w:cs="Times New Roman"/>
          <w:sz w:val="24"/>
          <w:szCs w:val="24"/>
        </w:rPr>
        <w:t>tindakan</w:t>
      </w:r>
      <w:r w:rsidR="00545532">
        <w:rPr>
          <w:rFonts w:ascii="Times New Roman" w:hAnsi="Times New Roman" w:cs="Times New Roman"/>
          <w:sz w:val="24"/>
          <w:szCs w:val="24"/>
        </w:rPr>
        <w:t xml:space="preserve"> (pelaksanaan)</w:t>
      </w:r>
      <w:r>
        <w:rPr>
          <w:rFonts w:ascii="Times New Roman" w:hAnsi="Times New Roman" w:cs="Times New Roman"/>
          <w:sz w:val="24"/>
          <w:szCs w:val="24"/>
        </w:rPr>
        <w:t>, 3) tahap obeservasi (pengamatan), dan 4) tahap refleksi (perenungan, pemikiran, dan evaluasi. Tahap tindakan digambarkan dalam bagan berikut:</w:t>
      </w:r>
    </w:p>
    <w:p w:rsidR="00390CD1" w:rsidRDefault="00390CD1" w:rsidP="00390CD1">
      <w:pPr>
        <w:ind w:firstLine="709"/>
        <w:rPr>
          <w:rFonts w:ascii="Times New Roman" w:hAnsi="Times New Roman" w:cs="Times New Roman"/>
          <w:sz w:val="24"/>
          <w:szCs w:val="24"/>
        </w:rPr>
      </w:pPr>
    </w:p>
    <w:p w:rsidR="00390CD1" w:rsidRDefault="00390CD1" w:rsidP="00390CD1">
      <w:pPr>
        <w:ind w:firstLine="709"/>
        <w:rPr>
          <w:rFonts w:ascii="Times New Roman" w:hAnsi="Times New Roman" w:cs="Times New Roman"/>
          <w:sz w:val="24"/>
          <w:szCs w:val="24"/>
        </w:rPr>
      </w:pPr>
    </w:p>
    <w:p w:rsidR="00390CD1" w:rsidRDefault="00390CD1" w:rsidP="00390CD1">
      <w:pPr>
        <w:rPr>
          <w:rFonts w:ascii="Times New Roman" w:hAnsi="Times New Roman" w:cs="Times New Roman"/>
          <w:sz w:val="24"/>
          <w:szCs w:val="24"/>
        </w:rPr>
      </w:pPr>
    </w:p>
    <w:p w:rsidR="00390CD1" w:rsidRDefault="002362EE" w:rsidP="00390CD1">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0;text-align:left;margin-left:266.3pt;margin-top:-20.45pt;width:44.75pt;height:104.25pt;rotation:90;z-index:251672576"/>
        </w:pict>
      </w:r>
      <w:r>
        <w:rPr>
          <w:rFonts w:ascii="Times New Roman" w:hAnsi="Times New Roman" w:cs="Times New Roman"/>
          <w:noProof/>
          <w:sz w:val="24"/>
          <w:szCs w:val="24"/>
          <w:lang w:eastAsia="id-ID"/>
        </w:rPr>
        <w:pict>
          <v:rect id="_x0000_s1026" style="position:absolute;left:0;text-align:left;margin-left:140.1pt;margin-top:1.45pt;width:89.55pt;height:26.8pt;z-index:251660288">
            <v:textbox style="mso-next-textbox:#_x0000_s1026">
              <w:txbxContent>
                <w:p w:rsidR="00C34131" w:rsidRPr="0032475D" w:rsidRDefault="00C34131" w:rsidP="00390CD1">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390CD1" w:rsidRDefault="00390CD1" w:rsidP="00390CD1">
      <w:pPr>
        <w:ind w:firstLine="709"/>
        <w:rPr>
          <w:rFonts w:ascii="Times New Roman" w:hAnsi="Times New Roman" w:cs="Times New Roman"/>
          <w:sz w:val="24"/>
          <w:szCs w:val="24"/>
        </w:rPr>
      </w:pPr>
    </w:p>
    <w:p w:rsidR="00390CD1" w:rsidRDefault="002362EE" w:rsidP="00390CD1">
      <w:pPr>
        <w:ind w:firstLine="4678"/>
        <w:rPr>
          <w:rFonts w:ascii="Times New Roman" w:hAnsi="Times New Roman" w:cs="Times New Roman"/>
          <w:sz w:val="24"/>
          <w:szCs w:val="24"/>
        </w:rPr>
      </w:pPr>
      <w:r>
        <w:rPr>
          <w:rFonts w:ascii="Times New Roman" w:hAnsi="Times New Roman" w:cs="Times New Roman"/>
          <w:noProof/>
          <w:sz w:val="24"/>
          <w:szCs w:val="24"/>
          <w:lang w:eastAsia="id-ID"/>
        </w:rPr>
        <w:pict>
          <v:roundrect id="_x0000_s1042" style="position:absolute;left:0;text-align:left;margin-left:134.8pt;margin-top:8.3pt;width:99.2pt;height:28.35pt;z-index:251676672" arcsize="10923f">
            <v:textbox>
              <w:txbxContent>
                <w:p w:rsidR="00C34131" w:rsidRPr="003D6FC4" w:rsidRDefault="00C34131" w:rsidP="00390CD1">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oundrect>
        </w:pict>
      </w:r>
      <w:r>
        <w:rPr>
          <w:rFonts w:ascii="Times New Roman" w:hAnsi="Times New Roman" w:cs="Times New Roman"/>
          <w:noProof/>
          <w:sz w:val="24"/>
          <w:szCs w:val="24"/>
          <w:lang w:eastAsia="id-ID"/>
        </w:rPr>
        <w:pict>
          <v:rect id="_x0000_s1030" style="position:absolute;left:0;text-align:left;margin-left:26.9pt;margin-top:9.8pt;width:74.5pt;height:21.75pt;z-index:251664384">
            <v:textbox style="mso-next-textbox:#_x0000_s1030">
              <w:txbxContent>
                <w:p w:rsidR="00C34131" w:rsidRPr="00336DE4" w:rsidRDefault="00C34131" w:rsidP="00390CD1">
                  <w:pPr>
                    <w:ind w:left="-142" w:firstLine="142"/>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_x0000_s1032" style="position:absolute;left:0;text-align:left;margin-left:271.65pt;margin-top:10.65pt;width:79.55pt;height:21.75pt;z-index:251666432">
            <v:textbox style="mso-next-textbox:#_x0000_s1032">
              <w:txbxContent>
                <w:p w:rsidR="00C34131" w:rsidRPr="00336DE4" w:rsidRDefault="00C34131" w:rsidP="00390CD1">
                  <w:pPr>
                    <w:jc w:val="center"/>
                    <w:rPr>
                      <w:rFonts w:ascii="Times New Roman" w:hAnsi="Times New Roman" w:cs="Times New Roman"/>
                      <w:sz w:val="24"/>
                      <w:szCs w:val="24"/>
                    </w:rPr>
                  </w:pPr>
                  <w:r w:rsidRPr="00336DE4">
                    <w:rPr>
                      <w:rFonts w:ascii="Times New Roman" w:hAnsi="Times New Roman" w:cs="Times New Roman"/>
                      <w:sz w:val="24"/>
                      <w:szCs w:val="24"/>
                    </w:rPr>
                    <w:t>Pelaksanaan</w:t>
                  </w:r>
                </w:p>
              </w:txbxContent>
            </v:textbox>
          </v:rect>
        </w:pict>
      </w: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91" style="position:absolute;left:0;text-align:left;margin-left:31.9pt;margin-top:17.4pt;width:69.5pt;height:120.65pt;flip:y;z-index:251670528" adj="15680,3034"/>
        </w:pict>
      </w:r>
      <w:r>
        <w:rPr>
          <w:rFonts w:ascii="Times New Roman" w:hAnsi="Times New Roman" w:cs="Times New Roman"/>
          <w:noProof/>
          <w:sz w:val="24"/>
          <w:szCs w:val="24"/>
          <w:lang w:eastAsia="id-ID"/>
        </w:rPr>
        <w:pict>
          <v:shape id="_x0000_s1035" type="#_x0000_t91" style="position:absolute;left:0;text-align:left;margin-left:78.1pt;margin-top:.4pt;width:39.75pt;height:73.65pt;rotation:-90;z-index:251669504"/>
        </w:pict>
      </w:r>
      <w:r>
        <w:rPr>
          <w:rFonts w:ascii="Times New Roman" w:hAnsi="Times New Roman" w:cs="Times New Roman"/>
          <w:noProof/>
          <w:sz w:val="24"/>
          <w:szCs w:val="24"/>
          <w:lang w:eastAsia="id-ID"/>
        </w:rPr>
        <w:pict>
          <v:shape id="_x0000_s1034" type="#_x0000_t91" style="position:absolute;left:0;text-align:left;margin-left:236.55pt;margin-top:17.35pt;width:92.85pt;height:52.6pt;flip:x y;z-index:251668480"/>
        </w:pict>
      </w: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40.1pt;margin-top:14.25pt;width:89.55pt;height:26.8pt;z-index:251661312">
            <v:textbox style="mso-next-textbox:#_x0000_s1027">
              <w:txbxContent>
                <w:p w:rsidR="00C34131" w:rsidRPr="0032475D" w:rsidRDefault="00C34131" w:rsidP="00390CD1">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390CD1" w:rsidRDefault="00390CD1" w:rsidP="00390CD1">
      <w:pPr>
        <w:ind w:firstLine="2835"/>
        <w:rPr>
          <w:rFonts w:ascii="Times New Roman" w:hAnsi="Times New Roman" w:cs="Times New Roman"/>
          <w:sz w:val="24"/>
          <w:szCs w:val="24"/>
        </w:rPr>
      </w:pP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91" style="position:absolute;left:0;text-align:left;margin-left:265.5pt;margin-top:-17.25pt;width:44.75pt;height:104.25pt;rotation:90;z-index:251675648"/>
        </w:pict>
      </w:r>
      <w:r>
        <w:rPr>
          <w:rFonts w:ascii="Times New Roman" w:hAnsi="Times New Roman" w:cs="Times New Roman"/>
          <w:noProof/>
          <w:sz w:val="24"/>
          <w:szCs w:val="24"/>
          <w:lang w:eastAsia="id-ID"/>
        </w:rPr>
        <w:pict>
          <v:rect id="_x0000_s1029" style="position:absolute;left:0;text-align:left;margin-left:140.1pt;margin-top:5.8pt;width:89.55pt;height:26.8pt;z-index:251663360">
            <v:textbox>
              <w:txbxContent>
                <w:p w:rsidR="00C34131" w:rsidRPr="00336DE4" w:rsidRDefault="00C34131" w:rsidP="00390CD1">
                  <w:pPr>
                    <w:jc w:val="center"/>
                    <w:rPr>
                      <w:rFonts w:ascii="Times New Roman" w:hAnsi="Times New Roman" w:cs="Times New Roman"/>
                      <w:sz w:val="24"/>
                      <w:szCs w:val="24"/>
                    </w:rPr>
                  </w:pPr>
                  <w:r w:rsidRPr="00336DE4">
                    <w:rPr>
                      <w:rFonts w:ascii="Times New Roman" w:hAnsi="Times New Roman" w:cs="Times New Roman"/>
                      <w:sz w:val="24"/>
                      <w:szCs w:val="24"/>
                    </w:rPr>
                    <w:t>Perencanaan</w:t>
                  </w:r>
                </w:p>
              </w:txbxContent>
            </v:textbox>
          </v:rect>
        </w:pict>
      </w:r>
    </w:p>
    <w:p w:rsidR="00390CD1" w:rsidRDefault="00390CD1" w:rsidP="00390CD1">
      <w:pPr>
        <w:ind w:firstLine="567"/>
        <w:rPr>
          <w:rFonts w:ascii="Times New Roman" w:hAnsi="Times New Roman" w:cs="Times New Roman"/>
          <w:sz w:val="24"/>
          <w:szCs w:val="24"/>
        </w:rPr>
      </w:pP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8.5pt;margin-top:10.7pt;width:74.5pt;height:21.75pt;z-index:251665408">
            <v:textbox>
              <w:txbxContent>
                <w:p w:rsidR="00C34131" w:rsidRPr="00336DE4" w:rsidRDefault="00C34131" w:rsidP="00390CD1">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oundrect id="_x0000_s1043" style="position:absolute;left:0;text-align:left;margin-left:134.65pt;margin-top:7.5pt;width:99.2pt;height:28.35pt;z-index:251677696" arcsize="10923f">
            <v:textbox>
              <w:txbxContent>
                <w:p w:rsidR="00C34131" w:rsidRPr="003D6FC4" w:rsidRDefault="00C34131" w:rsidP="00390CD1">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oundrect>
        </w:pict>
      </w:r>
      <w:r>
        <w:rPr>
          <w:rFonts w:ascii="Times New Roman" w:hAnsi="Times New Roman" w:cs="Times New Roman"/>
          <w:noProof/>
          <w:sz w:val="24"/>
          <w:szCs w:val="24"/>
          <w:lang w:eastAsia="id-ID"/>
        </w:rPr>
        <w:pict>
          <v:rect id="_x0000_s1033" style="position:absolute;left:0;text-align:left;margin-left:270.35pt;margin-top:14.1pt;width:79.55pt;height:21.75pt;z-index:251667456">
            <v:textbox>
              <w:txbxContent>
                <w:p w:rsidR="00C34131" w:rsidRPr="00336DE4" w:rsidRDefault="00C34131" w:rsidP="00390CD1">
                  <w:pPr>
                    <w:jc w:val="center"/>
                    <w:rPr>
                      <w:rFonts w:ascii="Times New Roman" w:hAnsi="Times New Roman" w:cs="Times New Roman"/>
                      <w:sz w:val="24"/>
                      <w:szCs w:val="24"/>
                    </w:rPr>
                  </w:pPr>
                  <w:r w:rsidRPr="00336DE4">
                    <w:rPr>
                      <w:rFonts w:ascii="Times New Roman" w:hAnsi="Times New Roman" w:cs="Times New Roman"/>
                      <w:sz w:val="24"/>
                      <w:szCs w:val="24"/>
                    </w:rPr>
                    <w:t>Pelaksanaan</w:t>
                  </w:r>
                </w:p>
              </w:txbxContent>
            </v:textbox>
          </v:rect>
        </w:pict>
      </w:r>
    </w:p>
    <w:p w:rsidR="00390CD1" w:rsidRDefault="002362EE" w:rsidP="00390CD1">
      <w:pPr>
        <w:ind w:firstLine="567"/>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91" style="position:absolute;left:0;text-align:left;margin-left:31.9pt;margin-top:16.95pt;width:69.5pt;height:120.65pt;flip:y;z-index:251671552" adj="15680,3034"/>
        </w:pict>
      </w:r>
      <w:r>
        <w:rPr>
          <w:rFonts w:ascii="Times New Roman" w:hAnsi="Times New Roman" w:cs="Times New Roman"/>
          <w:noProof/>
          <w:sz w:val="24"/>
          <w:szCs w:val="24"/>
          <w:lang w:eastAsia="id-ID"/>
        </w:rPr>
        <w:pict>
          <v:shape id="_x0000_s1040" type="#_x0000_t91" style="position:absolute;left:0;text-align:left;margin-left:71.55pt;margin-top:4.25pt;width:39.75pt;height:73.65pt;rotation:-90;z-index:251674624"/>
        </w:pict>
      </w:r>
      <w:r>
        <w:rPr>
          <w:rFonts w:ascii="Times New Roman" w:hAnsi="Times New Roman" w:cs="Times New Roman"/>
          <w:noProof/>
          <w:sz w:val="24"/>
          <w:szCs w:val="24"/>
          <w:lang w:eastAsia="id-ID"/>
        </w:rPr>
        <w:pict>
          <v:shape id="_x0000_s1039" type="#_x0000_t91" style="position:absolute;left:0;text-align:left;margin-left:230.1pt;margin-top:21.2pt;width:92.85pt;height:52.6pt;flip:x y;z-index:251673600"/>
        </w:pict>
      </w: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31.95pt;margin-top:16.85pt;width:89.55pt;height:26.8pt;z-index:251662336">
            <v:textbox>
              <w:txbxContent>
                <w:p w:rsidR="00C34131" w:rsidRPr="00336DE4" w:rsidRDefault="00C34131" w:rsidP="00390CD1">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390CD1" w:rsidRDefault="00390CD1" w:rsidP="00390CD1">
      <w:pPr>
        <w:ind w:firstLine="709"/>
        <w:rPr>
          <w:rFonts w:ascii="Times New Roman" w:hAnsi="Times New Roman" w:cs="Times New Roman"/>
          <w:sz w:val="24"/>
          <w:szCs w:val="24"/>
        </w:rPr>
      </w:pPr>
      <w:r>
        <w:rPr>
          <w:rFonts w:ascii="Times New Roman" w:hAnsi="Times New Roman" w:cs="Times New Roman"/>
          <w:sz w:val="24"/>
          <w:szCs w:val="24"/>
        </w:rPr>
        <w:t>er</w:t>
      </w:r>
    </w:p>
    <w:p w:rsidR="00390CD1" w:rsidRDefault="002362EE" w:rsidP="00390CD1">
      <w:pPr>
        <w:ind w:firstLine="709"/>
        <w:rPr>
          <w:rFonts w:ascii="Times New Roman" w:hAnsi="Times New Roman" w:cs="Times New Roman"/>
          <w:sz w:val="24"/>
          <w:szCs w:val="24"/>
        </w:rPr>
      </w:pPr>
      <w:r>
        <w:rPr>
          <w:rFonts w:ascii="Times New Roman" w:hAnsi="Times New Roman" w:cs="Times New Roman"/>
          <w:noProof/>
          <w:sz w:val="24"/>
          <w:szCs w:val="24"/>
          <w:lang w:eastAsia="id-ID"/>
        </w:rPr>
        <w:pict>
          <v:roundrect id="_x0000_s1044" style="position:absolute;left:0;text-align:left;margin-left:108.1pt;margin-top:10.05pt;width:99.2pt;height:28.35pt;z-index:251678720" arcsize="10923f">
            <v:textbox>
              <w:txbxContent>
                <w:p w:rsidR="00C34131" w:rsidRPr="003D6FC4" w:rsidRDefault="00C34131" w:rsidP="00390CD1">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oundrect>
        </w:pict>
      </w:r>
    </w:p>
    <w:p w:rsidR="00390CD1" w:rsidRDefault="00390CD1" w:rsidP="00390CD1">
      <w:pPr>
        <w:rPr>
          <w:rFonts w:ascii="Times New Roman" w:hAnsi="Times New Roman" w:cs="Times New Roman"/>
          <w:sz w:val="24"/>
          <w:szCs w:val="24"/>
        </w:rPr>
      </w:pPr>
    </w:p>
    <w:p w:rsidR="00390CD1" w:rsidRDefault="00390CD1" w:rsidP="00390CD1">
      <w:pPr>
        <w:jc w:val="center"/>
        <w:rPr>
          <w:rFonts w:ascii="Times New Roman" w:hAnsi="Times New Roman" w:cs="Times New Roman"/>
          <w:sz w:val="24"/>
          <w:szCs w:val="24"/>
        </w:rPr>
      </w:pPr>
      <w:r>
        <w:rPr>
          <w:rFonts w:ascii="Times New Roman" w:hAnsi="Times New Roman" w:cs="Times New Roman"/>
          <w:sz w:val="24"/>
          <w:szCs w:val="24"/>
        </w:rPr>
        <w:t>Bagan 3.1 Adaptasi siklus penelitian Arikunto (Suyadi, 2013: 50)</w:t>
      </w:r>
    </w:p>
    <w:p w:rsidR="00390CD1" w:rsidRDefault="00390CD1" w:rsidP="00390CD1">
      <w:pPr>
        <w:spacing w:line="240" w:lineRule="auto"/>
        <w:ind w:firstLine="709"/>
        <w:rPr>
          <w:rFonts w:ascii="Times New Roman" w:hAnsi="Times New Roman" w:cs="Times New Roman"/>
          <w:sz w:val="24"/>
          <w:szCs w:val="24"/>
        </w:rPr>
      </w:pPr>
    </w:p>
    <w:p w:rsidR="00390CD1" w:rsidRDefault="00390CD1" w:rsidP="00390CD1">
      <w:pPr>
        <w:ind w:firstLine="709"/>
        <w:rPr>
          <w:rFonts w:ascii="Times New Roman" w:hAnsi="Times New Roman" w:cs="Times New Roman"/>
          <w:sz w:val="24"/>
          <w:szCs w:val="24"/>
        </w:rPr>
      </w:pPr>
      <w:r>
        <w:rPr>
          <w:rFonts w:ascii="Times New Roman" w:hAnsi="Times New Roman" w:cs="Times New Roman"/>
          <w:sz w:val="24"/>
          <w:szCs w:val="24"/>
        </w:rPr>
        <w:t>Berdasarkan gambar siklus, maka dilaksanakanlah Penelitian Tindakan Kelas (PTK) ini dengan prosedur sebagai berikut:</w:t>
      </w:r>
    </w:p>
    <w:p w:rsidR="00390CD1" w:rsidRPr="00890D9B" w:rsidRDefault="00390CD1" w:rsidP="00390CD1">
      <w:pPr>
        <w:pStyle w:val="ListParagraph"/>
        <w:numPr>
          <w:ilvl w:val="0"/>
          <w:numId w:val="3"/>
        </w:numPr>
        <w:ind w:left="426" w:hanging="426"/>
        <w:rPr>
          <w:rFonts w:ascii="Times New Roman" w:hAnsi="Times New Roman" w:cs="Times New Roman"/>
          <w:b/>
          <w:sz w:val="24"/>
          <w:szCs w:val="24"/>
        </w:rPr>
      </w:pPr>
      <w:r w:rsidRPr="00890D9B">
        <w:rPr>
          <w:rFonts w:ascii="Times New Roman" w:hAnsi="Times New Roman" w:cs="Times New Roman"/>
          <w:b/>
          <w:sz w:val="24"/>
          <w:szCs w:val="24"/>
        </w:rPr>
        <w:t>Gambaran Kegiatan Pada Siklus 1</w:t>
      </w:r>
    </w:p>
    <w:p w:rsidR="00390CD1" w:rsidRDefault="00390CD1" w:rsidP="00390CD1">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Perencanaan</w:t>
      </w:r>
    </w:p>
    <w:p w:rsidR="00390CD1" w:rsidRDefault="00390CD1" w:rsidP="00390CD1">
      <w:pPr>
        <w:pStyle w:val="ListParagraph"/>
        <w:ind w:left="426"/>
        <w:rPr>
          <w:rFonts w:ascii="Times New Roman" w:hAnsi="Times New Roman" w:cs="Times New Roman"/>
          <w:sz w:val="24"/>
          <w:szCs w:val="24"/>
        </w:rPr>
      </w:pPr>
      <w:r>
        <w:rPr>
          <w:rFonts w:ascii="Times New Roman" w:hAnsi="Times New Roman" w:cs="Times New Roman"/>
          <w:sz w:val="24"/>
          <w:szCs w:val="24"/>
        </w:rPr>
        <w:t>Kegiatan yang dilakukan dalam tahap perencanaan ini meliputi:</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Menganalisis kurikulum KTSP kelas V semester II</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Menyamakan persepsi antara guru kelas V dan peneliti tentang model pembelajaran</w:t>
      </w:r>
      <w:r w:rsidR="00BE1792">
        <w:rPr>
          <w:rFonts w:ascii="Times New Roman" w:hAnsi="Times New Roman" w:cs="Times New Roman"/>
          <w:sz w:val="24"/>
          <w:szCs w:val="24"/>
        </w:rPr>
        <w:t xml:space="preserve"> </w:t>
      </w:r>
      <w:r>
        <w:rPr>
          <w:rFonts w:ascii="Times New Roman" w:hAnsi="Times New Roman" w:cs="Times New Roman"/>
          <w:i/>
          <w:sz w:val="24"/>
          <w:szCs w:val="24"/>
        </w:rPr>
        <w:t>problem solving</w:t>
      </w:r>
      <w:r>
        <w:rPr>
          <w:rFonts w:ascii="Times New Roman" w:hAnsi="Times New Roman" w:cs="Times New Roman"/>
          <w:sz w:val="24"/>
          <w:szCs w:val="24"/>
        </w:rPr>
        <w:t>.</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Membuat rencana pelaksanaan pembelajaran dengan menerapkan model pem</w:t>
      </w:r>
      <w:r w:rsidR="00BE1792">
        <w:rPr>
          <w:rFonts w:ascii="Times New Roman" w:hAnsi="Times New Roman" w:cs="Times New Roman"/>
          <w:sz w:val="24"/>
          <w:szCs w:val="24"/>
        </w:rPr>
        <w:t xml:space="preserve">belajaran </w:t>
      </w:r>
      <w:r w:rsidRPr="00F519F2">
        <w:rPr>
          <w:rFonts w:ascii="Times New Roman" w:hAnsi="Times New Roman" w:cs="Times New Roman"/>
          <w:i/>
          <w:sz w:val="24"/>
          <w:szCs w:val="24"/>
        </w:rPr>
        <w:t>problem solving</w:t>
      </w:r>
      <w:r>
        <w:rPr>
          <w:rFonts w:ascii="Times New Roman" w:hAnsi="Times New Roman" w:cs="Times New Roman"/>
          <w:sz w:val="24"/>
          <w:szCs w:val="24"/>
        </w:rPr>
        <w:t xml:space="preserve"> untuk pokok bahasan yang akan diajarkan pada siklus I.</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Membuat alat bantu mengajar yang diperlukan dalam rangka membantu siswa menguasai keterampilan-keterampilan matematika dengan baik.</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Membuat lembar observasi untuk melihat bagaimana suasana belajar mengajar di kelas ketika pembelajaran dengan menggunakan model pem</w:t>
      </w:r>
      <w:r w:rsidR="00BE1792">
        <w:rPr>
          <w:rFonts w:ascii="Times New Roman" w:hAnsi="Times New Roman" w:cs="Times New Roman"/>
          <w:sz w:val="24"/>
          <w:szCs w:val="24"/>
        </w:rPr>
        <w:t xml:space="preserve">belajaran </w:t>
      </w:r>
      <w:r w:rsidRPr="00F519F2">
        <w:rPr>
          <w:rFonts w:ascii="Times New Roman" w:hAnsi="Times New Roman" w:cs="Times New Roman"/>
          <w:i/>
          <w:sz w:val="24"/>
          <w:szCs w:val="24"/>
        </w:rPr>
        <w:t>problem solving</w:t>
      </w:r>
      <w:r>
        <w:rPr>
          <w:rFonts w:ascii="Times New Roman" w:hAnsi="Times New Roman" w:cs="Times New Roman"/>
          <w:sz w:val="24"/>
          <w:szCs w:val="24"/>
        </w:rPr>
        <w:t>.</w:t>
      </w:r>
    </w:p>
    <w:p w:rsidR="00390CD1" w:rsidRDefault="00390CD1" w:rsidP="00390C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Mendesain alat evaluasi </w:t>
      </w:r>
      <w:r>
        <w:rPr>
          <w:rFonts w:ascii="Times New Roman" w:hAnsi="Times New Roman"/>
          <w:sz w:val="24"/>
          <w:szCs w:val="24"/>
        </w:rPr>
        <w:t xml:space="preserve">berupa LKS yang digunakan sebagai indikator pelaksanaan kegiatan belajar mengajar dan tes evaluasi yang disusun berdasarkan materi-materi yang telah diajarkan pada akhir pertemuan dalam Siklus I </w:t>
      </w:r>
      <w:r>
        <w:rPr>
          <w:rFonts w:ascii="Times New Roman" w:hAnsi="Times New Roman" w:cs="Times New Roman"/>
          <w:sz w:val="24"/>
          <w:szCs w:val="24"/>
        </w:rPr>
        <w:t>untuk melihat apakah materi matematika telah dikuasai oleh siswa.</w:t>
      </w:r>
    </w:p>
    <w:p w:rsidR="00390CD1" w:rsidRDefault="00545532" w:rsidP="00390CD1">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Tindakan (Pelaksanaan)</w:t>
      </w:r>
    </w:p>
    <w:p w:rsidR="00390CD1" w:rsidRPr="0002280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Pelaksanaan tindakan yang dimaksudkan adalah melaksanakan pembelajaran. Guru kelas yang bertindak sebagai pengajar akan melaksanakan kegiatan belajar mengajar sesuai dengan langkah-langkah model pembelajaran </w:t>
      </w:r>
      <w:r>
        <w:rPr>
          <w:rFonts w:ascii="Times New Roman" w:hAnsi="Times New Roman" w:cs="Times New Roman"/>
          <w:i/>
          <w:sz w:val="24"/>
          <w:szCs w:val="24"/>
        </w:rPr>
        <w:t>problem solving</w:t>
      </w:r>
      <w:r>
        <w:rPr>
          <w:rFonts w:ascii="Times New Roman" w:hAnsi="Times New Roman" w:cs="Times New Roman"/>
          <w:sz w:val="24"/>
          <w:szCs w:val="24"/>
        </w:rPr>
        <w:t xml:space="preserve"> dalam meningkatkan hasil belajar Matematika pada siswa kelas V SDN Kakatua Kecamatan Mariso Kota Makassar, sedangkan peneliti bertindak sebagai observer. Kegiatan akan berakhir setelah seluruh siswa yang menjadi subjek penelitian mencapai kriteria keberhasilan yang ditetapkan.</w:t>
      </w:r>
    </w:p>
    <w:p w:rsidR="00390CD1" w:rsidRDefault="00390CD1" w:rsidP="00390CD1">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lastRenderedPageBreak/>
        <w:t>Observasi</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Kegiatan observasi ini adalah kegiatan mengamati aktivitas mengajar guru dan aktivitas belajar siswa. Aktivitas mengajar guru antara lain berupa merespon pendapat siswa, membimbing siswa yang mengalami kesulitan dalam mengerjakan Lembar Kerja Siswa (LKS), dan mengecek hasil pekerjaan siswa. Sedangkan aktivitas belajar siswa berupa bertanya, mengerjakan Lembar Kerja Siswa (LKS), dan tugas-tugas lain yang diberikan oleh guru. Kegiatan ini dilakukan selama pembelajaran berlangsung dengan menggunakan lembar observasi yang telah disiapkan oleh peneliti.</w:t>
      </w:r>
    </w:p>
    <w:p w:rsidR="00390CD1" w:rsidRDefault="00390CD1" w:rsidP="00390CD1">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Refleksi</w:t>
      </w:r>
    </w:p>
    <w:p w:rsidR="00390CD1" w:rsidRPr="0094037C"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Setelah akhir siklus, dilakukan tes untuk mengukur pencapaian hasil belajar sekaligus sebagai bahan refleksi. Refleksi juga dilakukan terhadap hasil observasi aktivitas</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selama pembelajaran berlangsung. Jika hasil refleksi menunjukkan indikator keberhasilan tindakan belum terpenuhi, maka penelitian akan dilanjutkan pada siklus berikutnya.</w:t>
      </w:r>
    </w:p>
    <w:p w:rsidR="00390CD1" w:rsidRPr="00FF67EC" w:rsidRDefault="00390CD1" w:rsidP="00390CD1">
      <w:pPr>
        <w:pStyle w:val="ListParagraph"/>
        <w:numPr>
          <w:ilvl w:val="0"/>
          <w:numId w:val="9"/>
        </w:numPr>
        <w:spacing w:before="240"/>
        <w:ind w:left="360"/>
        <w:jc w:val="left"/>
        <w:rPr>
          <w:rFonts w:ascii="Times New Roman" w:hAnsi="Times New Roman" w:cs="Times New Roman"/>
          <w:b/>
          <w:sz w:val="24"/>
          <w:szCs w:val="24"/>
        </w:rPr>
      </w:pPr>
      <w:r w:rsidRPr="00FF67EC">
        <w:rPr>
          <w:rFonts w:ascii="Times New Roman" w:hAnsi="Times New Roman" w:cs="Times New Roman"/>
          <w:b/>
          <w:sz w:val="24"/>
          <w:szCs w:val="24"/>
        </w:rPr>
        <w:t>Gambaran Kegiatan Pada Siklus II</w:t>
      </w:r>
    </w:p>
    <w:p w:rsidR="00390CD1" w:rsidRDefault="00390CD1" w:rsidP="00390CD1">
      <w:pPr>
        <w:ind w:firstLine="709"/>
        <w:rPr>
          <w:rFonts w:ascii="Times New Roman" w:hAnsi="Times New Roman" w:cs="Times New Roman"/>
          <w:sz w:val="24"/>
          <w:szCs w:val="24"/>
        </w:rPr>
      </w:pPr>
      <w:r w:rsidRPr="008935A1">
        <w:rPr>
          <w:rFonts w:ascii="Times New Roman" w:hAnsi="Times New Roman" w:cs="Times New Roman"/>
          <w:sz w:val="24"/>
          <w:szCs w:val="24"/>
        </w:rPr>
        <w:tab/>
        <w:t>Apabila berdasarkan hasil pelaksanaan pembelajaran pada siklus I, ternyata belum mencapai hasil yang maksimal maka selanjutnya dilakukan tindakan siklus II.</w:t>
      </w:r>
      <w:r>
        <w:rPr>
          <w:rFonts w:ascii="Times New Roman" w:hAnsi="Times New Roman" w:cs="Times New Roman"/>
          <w:sz w:val="24"/>
          <w:szCs w:val="24"/>
        </w:rPr>
        <w:t xml:space="preserve"> </w:t>
      </w:r>
      <w:r w:rsidRPr="008935A1">
        <w:rPr>
          <w:rFonts w:ascii="Times New Roman" w:hAnsi="Times New Roman" w:cs="Times New Roman"/>
          <w:sz w:val="24"/>
          <w:szCs w:val="24"/>
        </w:rPr>
        <w:t xml:space="preserve">Pada dasarnya tindakan yang dilakukan pada siklus II sama dengan siklus I, hanya saja perubahan tindakan yang dilakukan lebih optimal dan maksimal dari siklus I. Perubahan tindakan yang dimaksud yaitu pada kegiatan inti di siklus II, guru lebih menekankan langkah perbaikan terhadap kekurangan atau masalah yang dihadapi </w:t>
      </w:r>
      <w:r w:rsidRPr="008935A1">
        <w:rPr>
          <w:rFonts w:ascii="Times New Roman" w:hAnsi="Times New Roman" w:cs="Times New Roman"/>
          <w:sz w:val="24"/>
          <w:szCs w:val="24"/>
        </w:rPr>
        <w:lastRenderedPageBreak/>
        <w:t>dalam menggunakan</w:t>
      </w:r>
      <w:r>
        <w:rPr>
          <w:rFonts w:ascii="Times New Roman" w:hAnsi="Times New Roman" w:cs="Times New Roman"/>
          <w:sz w:val="24"/>
          <w:szCs w:val="24"/>
        </w:rPr>
        <w:t xml:space="preserve"> model</w:t>
      </w:r>
      <w:r w:rsidRPr="008935A1">
        <w:rPr>
          <w:rFonts w:ascii="Times New Roman" w:hAnsi="Times New Roman" w:cs="Times New Roman"/>
          <w:sz w:val="24"/>
          <w:szCs w:val="24"/>
        </w:rPr>
        <w:t xml:space="preserve"> </w:t>
      </w:r>
      <w:r>
        <w:rPr>
          <w:rFonts w:ascii="Times New Roman" w:hAnsi="Times New Roman" w:cs="Times New Roman"/>
          <w:sz w:val="24"/>
          <w:szCs w:val="24"/>
        </w:rPr>
        <w:t>pembelajaran</w:t>
      </w:r>
      <w:r w:rsidRPr="008935A1">
        <w:rPr>
          <w:rFonts w:ascii="Times New Roman" w:hAnsi="Times New Roman" w:cs="Times New Roman"/>
          <w:sz w:val="24"/>
          <w:szCs w:val="24"/>
        </w:rPr>
        <w:t xml:space="preserve"> </w:t>
      </w:r>
      <w:r>
        <w:rPr>
          <w:rFonts w:ascii="Times New Roman" w:hAnsi="Times New Roman" w:cs="Times New Roman"/>
          <w:i/>
          <w:sz w:val="24"/>
          <w:szCs w:val="24"/>
        </w:rPr>
        <w:t>problem solving</w:t>
      </w:r>
      <w:r w:rsidRPr="008935A1">
        <w:rPr>
          <w:rFonts w:ascii="Times New Roman" w:hAnsi="Times New Roman" w:cs="Times New Roman"/>
          <w:sz w:val="24"/>
          <w:szCs w:val="24"/>
        </w:rPr>
        <w:t xml:space="preserve"> pada siklus sebelumnya yaitu siklus I</w:t>
      </w:r>
      <w:r>
        <w:rPr>
          <w:rFonts w:ascii="Times New Roman" w:hAnsi="Times New Roman" w:cs="Times New Roman"/>
          <w:sz w:val="24"/>
          <w:szCs w:val="24"/>
        </w:rPr>
        <w:t>.</w:t>
      </w:r>
    </w:p>
    <w:p w:rsidR="00390CD1" w:rsidRPr="00D97E5F" w:rsidRDefault="00390CD1" w:rsidP="00390CD1">
      <w:pPr>
        <w:ind w:firstLine="709"/>
        <w:rPr>
          <w:rFonts w:ascii="Times New Roman" w:hAnsi="Times New Roman" w:cs="Times New Roman"/>
          <w:sz w:val="24"/>
          <w:szCs w:val="24"/>
        </w:rPr>
      </w:pPr>
    </w:p>
    <w:p w:rsidR="00390CD1" w:rsidRDefault="00390CD1" w:rsidP="00390CD1">
      <w:pPr>
        <w:pStyle w:val="ListParagraph"/>
        <w:numPr>
          <w:ilvl w:val="0"/>
          <w:numId w:val="1"/>
        </w:numPr>
        <w:ind w:left="426" w:hanging="426"/>
        <w:rPr>
          <w:rFonts w:ascii="Times New Roman" w:hAnsi="Times New Roman" w:cs="Times New Roman"/>
          <w:b/>
          <w:sz w:val="24"/>
          <w:szCs w:val="24"/>
        </w:rPr>
      </w:pPr>
      <w:r w:rsidRPr="0060701C">
        <w:rPr>
          <w:rFonts w:ascii="Times New Roman" w:hAnsi="Times New Roman" w:cs="Times New Roman"/>
          <w:b/>
          <w:sz w:val="24"/>
          <w:szCs w:val="24"/>
        </w:rPr>
        <w:t>Teknik Pengumpulan Data</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Pengumpulan data merupakan langkah yang sangat penting dalam penelitian, karena itu seorang peneliti harus terampil dalam mengumpulkan data agar mendapatkan data yang valid. Untuk memperoleh suatu data dan informasi yang dibutuhkan, maka dibutuhkan teknik pengumpulan data. Adapun teknik pengumpulan data yang digunakan dalam penelitian ini adalah:</w:t>
      </w:r>
    </w:p>
    <w:p w:rsidR="00390CD1" w:rsidRPr="006038F4" w:rsidRDefault="00390CD1" w:rsidP="00390CD1">
      <w:pPr>
        <w:pStyle w:val="ListParagraph"/>
        <w:numPr>
          <w:ilvl w:val="0"/>
          <w:numId w:val="4"/>
        </w:numPr>
        <w:ind w:left="426" w:hanging="426"/>
        <w:rPr>
          <w:rFonts w:ascii="Times New Roman" w:hAnsi="Times New Roman" w:cs="Times New Roman"/>
          <w:b/>
          <w:sz w:val="24"/>
          <w:szCs w:val="24"/>
        </w:rPr>
      </w:pPr>
      <w:r w:rsidRPr="006038F4">
        <w:rPr>
          <w:rFonts w:ascii="Times New Roman" w:hAnsi="Times New Roman" w:cs="Times New Roman"/>
          <w:b/>
          <w:sz w:val="24"/>
          <w:szCs w:val="24"/>
        </w:rPr>
        <w:t>Pengamatan (observasi)</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Menurut Kunandar (2012: 143) “pengamatan atau observasi adalah kegiatan pengamatan (pengambilan data) untuk memotret seberapa jauh efek tindakan telah mencapai sasaran”. Bentuk observasi yang dipilih dalam penelitian ini adalah observasi langsung, yaitu pengamatan yang dilakukan terhadap gejala atau proses yang terjadi dalam situasi sebenarnya dan langsung diamati oleh pengamat.</w:t>
      </w:r>
    </w:p>
    <w:p w:rsidR="00390CD1" w:rsidRPr="006038F4" w:rsidRDefault="00390CD1" w:rsidP="00390CD1">
      <w:pPr>
        <w:pStyle w:val="ListParagraph"/>
        <w:numPr>
          <w:ilvl w:val="0"/>
          <w:numId w:val="4"/>
        </w:numPr>
        <w:ind w:left="426" w:hanging="426"/>
        <w:rPr>
          <w:rFonts w:ascii="Times New Roman" w:hAnsi="Times New Roman" w:cs="Times New Roman"/>
          <w:b/>
          <w:sz w:val="24"/>
          <w:szCs w:val="24"/>
        </w:rPr>
      </w:pPr>
      <w:r w:rsidRPr="006038F4">
        <w:rPr>
          <w:rFonts w:ascii="Times New Roman" w:hAnsi="Times New Roman" w:cs="Times New Roman"/>
          <w:b/>
          <w:sz w:val="24"/>
          <w:szCs w:val="24"/>
        </w:rPr>
        <w:t>Tes</w:t>
      </w:r>
    </w:p>
    <w:p w:rsidR="00390CD1" w:rsidRPr="0002280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Tes sebagai instrumen sangat lazim digunakan dalam penelitian tindakan kelas. Menurut Kunandar (2012: 186) “tes adalah sejumlah pertanyaan yang disampaikan pada seseorang atau sejumlah orang untuk mengungkapkan keadaan atau tingkat perkembangan salah satu atau beberapa aspek psikologis di dalam dirinya”. Tes digunakan untuk mengukur kemampuan siswa menyelesaikan soal yang </w:t>
      </w:r>
      <w:r>
        <w:rPr>
          <w:rFonts w:ascii="Times New Roman" w:hAnsi="Times New Roman" w:cs="Times New Roman"/>
          <w:sz w:val="24"/>
          <w:szCs w:val="24"/>
        </w:rPr>
        <w:lastRenderedPageBreak/>
        <w:t>diperoleh dari hasil tes akhir setiap siklus. Tes dapat berupa Lembar Kerja Kelompok (LKK) dan berupa soal-soal.</w:t>
      </w:r>
    </w:p>
    <w:p w:rsidR="00390CD1" w:rsidRPr="006038F4" w:rsidRDefault="00390CD1" w:rsidP="00390CD1">
      <w:pPr>
        <w:pStyle w:val="ListParagraph"/>
        <w:numPr>
          <w:ilvl w:val="0"/>
          <w:numId w:val="4"/>
        </w:numPr>
        <w:ind w:left="426" w:hanging="426"/>
        <w:rPr>
          <w:rFonts w:ascii="Times New Roman" w:hAnsi="Times New Roman" w:cs="Times New Roman"/>
          <w:b/>
          <w:sz w:val="24"/>
          <w:szCs w:val="24"/>
        </w:rPr>
      </w:pPr>
      <w:r w:rsidRPr="006038F4">
        <w:rPr>
          <w:rFonts w:ascii="Times New Roman" w:hAnsi="Times New Roman" w:cs="Times New Roman"/>
          <w:b/>
          <w:sz w:val="24"/>
          <w:szCs w:val="24"/>
        </w:rPr>
        <w:t>Dokumentasi</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Dokumentasi yang dilaksanakan dalam mengumpulkan data adalah mengumpulkan data-data keadaan awal hasil belajar dan data proses pembelajaran matematika di kelas. Dokumentasi pada penelitian ini berfungsi untuk memperoleh data sekolah dan identitas siswa serta foto-foto keadaan pembelajaran di kelas sesuai dengan langkah-langkah yang diterapkan dalam model pembelajaran </w:t>
      </w:r>
      <w:r w:rsidRPr="000E0083">
        <w:rPr>
          <w:rFonts w:ascii="Times New Roman" w:hAnsi="Times New Roman" w:cs="Times New Roman"/>
          <w:i/>
          <w:sz w:val="24"/>
          <w:szCs w:val="24"/>
        </w:rPr>
        <w:t>problem solving</w:t>
      </w:r>
      <w:r>
        <w:rPr>
          <w:rFonts w:ascii="Times New Roman" w:hAnsi="Times New Roman" w:cs="Times New Roman"/>
          <w:sz w:val="24"/>
          <w:szCs w:val="24"/>
        </w:rPr>
        <w:t>.</w:t>
      </w:r>
    </w:p>
    <w:p w:rsidR="00390CD1" w:rsidRDefault="00390CD1" w:rsidP="00390CD1">
      <w:pPr>
        <w:pStyle w:val="ListParagraph"/>
        <w:ind w:left="0" w:firstLine="709"/>
        <w:rPr>
          <w:rFonts w:ascii="Times New Roman" w:hAnsi="Times New Roman" w:cs="Times New Roman"/>
          <w:sz w:val="24"/>
          <w:szCs w:val="24"/>
        </w:rPr>
      </w:pPr>
    </w:p>
    <w:p w:rsidR="00390CD1" w:rsidRPr="00ED7CB5" w:rsidRDefault="00390CD1" w:rsidP="00390CD1">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b/>
          <w:sz w:val="24"/>
          <w:szCs w:val="24"/>
        </w:rPr>
        <w:t>Teknik Analisis Data dan Indikator Keberhasilan</w:t>
      </w:r>
    </w:p>
    <w:p w:rsidR="00390CD1" w:rsidRPr="00211FC5" w:rsidRDefault="00390CD1" w:rsidP="00390CD1">
      <w:pPr>
        <w:pStyle w:val="ListParagraph"/>
        <w:numPr>
          <w:ilvl w:val="0"/>
          <w:numId w:val="5"/>
        </w:numPr>
        <w:ind w:left="426" w:hanging="426"/>
        <w:rPr>
          <w:rFonts w:ascii="Times New Roman" w:hAnsi="Times New Roman" w:cs="Times New Roman"/>
          <w:b/>
          <w:sz w:val="24"/>
          <w:szCs w:val="24"/>
        </w:rPr>
      </w:pPr>
      <w:r w:rsidRPr="00211FC5">
        <w:rPr>
          <w:rFonts w:ascii="Times New Roman" w:hAnsi="Times New Roman" w:cs="Times New Roman"/>
          <w:b/>
          <w:sz w:val="24"/>
          <w:szCs w:val="24"/>
        </w:rPr>
        <w:t>Teknik Analisi</w:t>
      </w:r>
      <w:r>
        <w:rPr>
          <w:rFonts w:ascii="Times New Roman" w:hAnsi="Times New Roman" w:cs="Times New Roman"/>
          <w:b/>
          <w:sz w:val="24"/>
          <w:szCs w:val="24"/>
        </w:rPr>
        <w:t>s</w:t>
      </w:r>
      <w:r w:rsidRPr="00211FC5">
        <w:rPr>
          <w:rFonts w:ascii="Times New Roman" w:hAnsi="Times New Roman" w:cs="Times New Roman"/>
          <w:b/>
          <w:sz w:val="24"/>
          <w:szCs w:val="24"/>
        </w:rPr>
        <w:t xml:space="preserve"> Data</w:t>
      </w:r>
    </w:p>
    <w:p w:rsidR="00390CD1" w:rsidRDefault="00390CD1" w:rsidP="00390CD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Untuk mendukung hasil penelitian dan penilaian, perlu dilakukan analisis data. </w:t>
      </w:r>
      <w:r w:rsidR="00722171">
        <w:rPr>
          <w:rFonts w:ascii="Times New Roman" w:hAnsi="Times New Roman" w:cs="Times New Roman"/>
          <w:sz w:val="24"/>
          <w:szCs w:val="24"/>
        </w:rPr>
        <w:t xml:space="preserve">Analisis data dalam penelitian ini dilakukan selama dan sesudah pengumpulan data. Analisis data dilakukan dengan membandingkan hasil tes, observasi, pada tahap refleksi dari siklus penelitian. Data hasil observasi dianalisis secara kualitatif sedangkan kemampuan belajar siswa berupa pemberian tes, dianalisis secara kuantitatif dengan menggunakan analisis data deskriptif yang terdiri dari 3 tahap kegiatan yang dilakukan secara berurutan yaitu </w:t>
      </w:r>
      <w:r>
        <w:rPr>
          <w:rFonts w:ascii="Times New Roman" w:hAnsi="Times New Roman" w:cs="Times New Roman"/>
          <w:sz w:val="24"/>
          <w:szCs w:val="24"/>
        </w:rPr>
        <w:t>1) mereduksi data, 2) menyajikan data, dan 3) menarik kesimpulan</w:t>
      </w:r>
      <w:r w:rsidR="00722171">
        <w:rPr>
          <w:rFonts w:ascii="Times New Roman" w:hAnsi="Times New Roman" w:cs="Times New Roman"/>
          <w:sz w:val="24"/>
          <w:szCs w:val="24"/>
        </w:rPr>
        <w:t xml:space="preserve"> (Kunandar, 2012: 102)</w:t>
      </w:r>
      <w:r>
        <w:rPr>
          <w:rFonts w:ascii="Times New Roman" w:hAnsi="Times New Roman" w:cs="Times New Roman"/>
          <w:sz w:val="24"/>
          <w:szCs w:val="24"/>
        </w:rPr>
        <w:t>. Penjelasan dari ketiga tahap adalah sebagai berikut:</w:t>
      </w:r>
    </w:p>
    <w:p w:rsidR="00390CD1" w:rsidRDefault="00390CD1" w:rsidP="00390CD1">
      <w:pPr>
        <w:pStyle w:val="ListParagraph"/>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lastRenderedPageBreak/>
        <w:t>Mereduksi data, yaitu proses kegiatan menyeleksi, memfokuskan</w:t>
      </w:r>
      <w:r w:rsidR="00722171">
        <w:rPr>
          <w:rFonts w:ascii="Times New Roman" w:hAnsi="Times New Roman" w:cs="Times New Roman"/>
          <w:sz w:val="24"/>
          <w:szCs w:val="24"/>
        </w:rPr>
        <w:t xml:space="preserve"> </w:t>
      </w:r>
      <w:r>
        <w:rPr>
          <w:rFonts w:ascii="Times New Roman" w:hAnsi="Times New Roman" w:cs="Times New Roman"/>
          <w:sz w:val="24"/>
          <w:szCs w:val="24"/>
        </w:rPr>
        <w:t>dan menyederhanakan semua data yang telah diperoleh mulai dari awal pengumpulan data sampai penyusunan laporan penelitian.</w:t>
      </w:r>
    </w:p>
    <w:p w:rsidR="00390CD1" w:rsidRDefault="00390CD1" w:rsidP="00390CD1">
      <w:pPr>
        <w:pStyle w:val="ListParagraph"/>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Menyajikan data, yaitu proses kegiatan pengorganisasian hasil reduksi dengan cara menyusun naratif sekumpulan informasi yang telah diperoleh dari hasil reduksi sehingga dapat memberikan kemungkinan penarikan kesimpulan dan pengambilan tindakan.</w:t>
      </w:r>
    </w:p>
    <w:p w:rsidR="00390CD1" w:rsidRDefault="00390CD1" w:rsidP="00390CD1">
      <w:pPr>
        <w:pStyle w:val="ListParagraph"/>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Menarik kesimpulan, yaitu memberikan kesimpulan terhadap hasil penafsiran dan evaluasi yang mencakup pencarian makna data serta memberikan penjelasan kemudian dilakukan kegiatan verifikasi yaitu menguji kebenaran dan kekokohan makna-makna yang muncul dari data.</w:t>
      </w:r>
    </w:p>
    <w:p w:rsidR="00722171" w:rsidRDefault="00722171" w:rsidP="00722171">
      <w:pPr>
        <w:rPr>
          <w:rFonts w:ascii="Times New Roman" w:hAnsi="Times New Roman" w:cs="Times New Roman"/>
          <w:sz w:val="24"/>
          <w:szCs w:val="24"/>
        </w:rPr>
      </w:pPr>
      <w:r>
        <w:rPr>
          <w:rFonts w:ascii="Times New Roman" w:hAnsi="Times New Roman" w:cs="Times New Roman"/>
          <w:sz w:val="24"/>
          <w:szCs w:val="24"/>
        </w:rPr>
        <w:t>Penafsiran data kualitatif deskriptif dilakukan dengan persamaan berikut:</w:t>
      </w:r>
    </w:p>
    <w:p w:rsidR="00722171" w:rsidRPr="00722171" w:rsidRDefault="00722171" w:rsidP="00722171">
      <w:pPr>
        <w:pStyle w:val="ListParagraph"/>
        <w:numPr>
          <w:ilvl w:val="1"/>
          <w:numId w:val="9"/>
        </w:numPr>
        <w:ind w:left="993"/>
        <w:rPr>
          <w:rFonts w:ascii="Times New Roman" w:hAnsi="Times New Roman" w:cs="Times New Roman"/>
          <w:sz w:val="24"/>
          <w:szCs w:val="24"/>
        </w:rPr>
      </w:pPr>
      <w:r>
        <w:rPr>
          <w:rFonts w:ascii="Times New Roman" w:hAnsi="Times New Roman" w:cs="Times New Roman"/>
          <w:sz w:val="24"/>
          <w:szCs w:val="24"/>
        </w:rPr>
        <w:t>Nilai akhir</w:t>
      </w:r>
      <w:r>
        <w:rPr>
          <w:rFonts w:ascii="Times New Roman" w:hAnsi="Times New Roman" w:cs="Times New Roman"/>
          <w:sz w:val="24"/>
          <w:szCs w:val="24"/>
        </w:rPr>
        <w:tab/>
      </w:r>
      <w:r w:rsidR="00C34131">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 maksimal</m:t>
            </m:r>
          </m:den>
        </m:f>
        <m:r>
          <w:rPr>
            <w:rFonts w:ascii="Cambria Math" w:hAnsi="Cambria Math" w:cs="Times New Roman"/>
            <w:sz w:val="24"/>
            <w:szCs w:val="24"/>
          </w:rPr>
          <m:t>×100</m:t>
        </m:r>
      </m:oMath>
    </w:p>
    <w:p w:rsidR="00722171" w:rsidRPr="00722171" w:rsidRDefault="00722171" w:rsidP="00722171">
      <w:pPr>
        <w:pStyle w:val="ListParagraph"/>
        <w:numPr>
          <w:ilvl w:val="1"/>
          <w:numId w:val="9"/>
        </w:numPr>
        <w:ind w:left="993"/>
        <w:rPr>
          <w:rFonts w:ascii="Times New Roman" w:hAnsi="Times New Roman" w:cs="Times New Roman"/>
          <w:sz w:val="24"/>
          <w:szCs w:val="24"/>
        </w:rPr>
      </w:pPr>
      <w:r>
        <w:rPr>
          <w:rFonts w:ascii="Times New Roman" w:eastAsiaTheme="minorEastAsia" w:hAnsi="Times New Roman" w:cs="Times New Roman"/>
          <w:sz w:val="24"/>
          <w:szCs w:val="24"/>
        </w:rPr>
        <w:t>Ketuntasan belajar</w:t>
      </w:r>
      <w:r w:rsidR="00C34131">
        <w:rPr>
          <w:rFonts w:ascii="Times New Roman" w:eastAsiaTheme="minorEastAsia"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siswa yang mencapai KKM</m:t>
            </m:r>
          </m:num>
          <m:den>
            <m:r>
              <w:rPr>
                <w:rFonts w:ascii="Cambria Math" w:hAnsi="Cambria Math" w:cs="Times New Roman"/>
                <w:sz w:val="24"/>
                <w:szCs w:val="24"/>
              </w:rPr>
              <m:t>jumlah siswa secara keseluruhan</m:t>
            </m:r>
          </m:den>
        </m:f>
        <m:r>
          <w:rPr>
            <w:rFonts w:ascii="Cambria Math" w:hAnsi="Cambria Math" w:cs="Times New Roman"/>
            <w:sz w:val="24"/>
            <w:szCs w:val="24"/>
          </w:rPr>
          <m:t>×100</m:t>
        </m:r>
      </m:oMath>
    </w:p>
    <w:p w:rsidR="00C34131" w:rsidRPr="00C34131" w:rsidRDefault="00C34131" w:rsidP="00722171">
      <w:pPr>
        <w:pStyle w:val="ListParagraph"/>
        <w:numPr>
          <w:ilvl w:val="1"/>
          <w:numId w:val="9"/>
        </w:numPr>
        <w:ind w:left="993"/>
        <w:rPr>
          <w:rFonts w:ascii="Times New Roman" w:hAnsi="Times New Roman" w:cs="Times New Roman"/>
          <w:sz w:val="24"/>
          <w:szCs w:val="24"/>
        </w:rPr>
      </w:pPr>
      <w:r>
        <w:rPr>
          <w:rFonts w:ascii="Times New Roman" w:eastAsiaTheme="minorEastAsia" w:hAnsi="Times New Roman" w:cs="Times New Roman"/>
          <w:sz w:val="24"/>
          <w:szCs w:val="24"/>
        </w:rPr>
        <w:t>Ketidaktuntasan belajar</w:t>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jumlah yang tidak mencapai kkm</m:t>
            </m:r>
          </m:num>
          <m:den>
            <m:r>
              <w:rPr>
                <w:rFonts w:ascii="Cambria Math" w:eastAsiaTheme="minorEastAsia" w:hAnsi="Cambria Math" w:cs="Times New Roman"/>
                <w:sz w:val="24"/>
                <w:szCs w:val="24"/>
              </w:rPr>
              <m:t>jumlah siswa keseluruhan</m:t>
            </m:r>
          </m:den>
        </m:f>
        <m:r>
          <w:rPr>
            <w:rFonts w:ascii="Cambria Math" w:eastAsiaTheme="minorEastAsia" w:hAnsi="Cambria Math" w:cs="Times New Roman"/>
            <w:sz w:val="24"/>
            <w:szCs w:val="24"/>
          </w:rPr>
          <m:t>×100</m:t>
        </m:r>
      </m:oMath>
    </w:p>
    <w:p w:rsidR="00390CD1" w:rsidRDefault="00390CD1" w:rsidP="00390CD1">
      <w:pPr>
        <w:ind w:firstLine="709"/>
        <w:rPr>
          <w:rFonts w:ascii="Times New Roman" w:eastAsiaTheme="minorEastAsia" w:hAnsi="Times New Roman" w:cs="Times New Roman"/>
          <w:sz w:val="24"/>
          <w:szCs w:val="24"/>
        </w:rPr>
      </w:pPr>
    </w:p>
    <w:p w:rsidR="00390CD1" w:rsidRDefault="00390CD1" w:rsidP="00390CD1">
      <w:pPr>
        <w:pStyle w:val="ListParagraph"/>
        <w:numPr>
          <w:ilvl w:val="0"/>
          <w:numId w:val="5"/>
        </w:numPr>
        <w:ind w:left="426" w:hanging="426"/>
        <w:rPr>
          <w:rFonts w:ascii="Times New Roman" w:eastAsiaTheme="minorEastAsia" w:hAnsi="Times New Roman" w:cs="Times New Roman"/>
          <w:b/>
          <w:sz w:val="24"/>
          <w:szCs w:val="24"/>
        </w:rPr>
      </w:pPr>
      <w:r w:rsidRPr="00B93285">
        <w:rPr>
          <w:rFonts w:ascii="Times New Roman" w:eastAsiaTheme="minorEastAsia" w:hAnsi="Times New Roman" w:cs="Times New Roman"/>
          <w:b/>
          <w:sz w:val="24"/>
          <w:szCs w:val="24"/>
        </w:rPr>
        <w:t>Indikator Keberhasilan</w:t>
      </w:r>
    </w:p>
    <w:p w:rsidR="00390CD1" w:rsidRPr="00C34131" w:rsidRDefault="00390CD1" w:rsidP="00C34131">
      <w:pPr>
        <w:pStyle w:val="ListParagraph"/>
        <w:numPr>
          <w:ilvl w:val="4"/>
          <w:numId w:val="9"/>
        </w:numPr>
        <w:ind w:left="426" w:right="49" w:hanging="426"/>
        <w:rPr>
          <w:rFonts w:ascii="Times New Roman" w:hAnsi="Times New Roman" w:cs="Times New Roman"/>
          <w:sz w:val="24"/>
          <w:szCs w:val="24"/>
        </w:rPr>
      </w:pPr>
      <w:r w:rsidRPr="00C34131">
        <w:rPr>
          <w:rFonts w:ascii="Times New Roman" w:hAnsi="Times New Roman" w:cs="Times New Roman"/>
          <w:sz w:val="24"/>
          <w:szCs w:val="24"/>
        </w:rPr>
        <w:t>Indikator Keberhasilan Proses</w:t>
      </w:r>
    </w:p>
    <w:p w:rsidR="00390CD1" w:rsidRPr="004A58BD" w:rsidRDefault="00390CD1" w:rsidP="00390CD1">
      <w:pPr>
        <w:ind w:right="49" w:firstLine="720"/>
        <w:rPr>
          <w:rFonts w:ascii="Times New Roman" w:hAnsi="Times New Roman" w:cs="Times New Roman"/>
          <w:sz w:val="24"/>
          <w:szCs w:val="24"/>
        </w:rPr>
      </w:pPr>
      <w:r w:rsidRPr="004A58BD">
        <w:rPr>
          <w:rFonts w:ascii="Times New Roman" w:hAnsi="Times New Roman" w:cs="Times New Roman"/>
          <w:sz w:val="24"/>
          <w:szCs w:val="24"/>
        </w:rPr>
        <w:t>Indikator keberhasilan dari s</w:t>
      </w:r>
      <w:r>
        <w:rPr>
          <w:rFonts w:ascii="Times New Roman" w:hAnsi="Times New Roman" w:cs="Times New Roman"/>
          <w:sz w:val="24"/>
          <w:szCs w:val="24"/>
        </w:rPr>
        <w:t>egi proses pembelajaran</w:t>
      </w:r>
      <w:r w:rsidRPr="004A58BD">
        <w:rPr>
          <w:rFonts w:ascii="Times New Roman" w:hAnsi="Times New Roman" w:cs="Times New Roman"/>
          <w:sz w:val="24"/>
          <w:szCs w:val="24"/>
        </w:rPr>
        <w:t xml:space="preserve"> </w:t>
      </w:r>
      <w:r>
        <w:rPr>
          <w:rFonts w:ascii="Times New Roman" w:hAnsi="Times New Roman" w:cs="Times New Roman"/>
          <w:sz w:val="24"/>
          <w:szCs w:val="24"/>
        </w:rPr>
        <w:t xml:space="preserve">adalah penelitian dikatakan berhasil apabila </w:t>
      </w:r>
      <w:r w:rsidRPr="004A58BD">
        <w:rPr>
          <w:rFonts w:ascii="Times New Roman" w:hAnsi="Times New Roman" w:cs="Times New Roman"/>
          <w:sz w:val="24"/>
          <w:szCs w:val="24"/>
        </w:rPr>
        <w:t>terjadi</w:t>
      </w:r>
      <w:r>
        <w:rPr>
          <w:rFonts w:ascii="Times New Roman" w:hAnsi="Times New Roman" w:cs="Times New Roman"/>
          <w:sz w:val="24"/>
          <w:szCs w:val="24"/>
        </w:rPr>
        <w:t>nya</w:t>
      </w:r>
      <w:r w:rsidRPr="004A58BD">
        <w:rPr>
          <w:rFonts w:ascii="Times New Roman" w:hAnsi="Times New Roman" w:cs="Times New Roman"/>
          <w:sz w:val="24"/>
          <w:szCs w:val="24"/>
        </w:rPr>
        <w:t xml:space="preserve"> peningkatan pada kegiatan </w:t>
      </w:r>
      <w:r>
        <w:rPr>
          <w:rFonts w:ascii="Times New Roman" w:hAnsi="Times New Roman" w:cs="Times New Roman"/>
          <w:sz w:val="24"/>
          <w:szCs w:val="24"/>
        </w:rPr>
        <w:t xml:space="preserve">pembelajaran </w:t>
      </w:r>
      <w:r>
        <w:rPr>
          <w:rFonts w:ascii="Times New Roman" w:hAnsi="Times New Roman" w:cs="Times New Roman"/>
          <w:sz w:val="24"/>
          <w:szCs w:val="24"/>
        </w:rPr>
        <w:lastRenderedPageBreak/>
        <w:t>aktivitas megajar</w:t>
      </w:r>
      <w:r w:rsidRPr="004A58BD">
        <w:rPr>
          <w:rFonts w:ascii="Times New Roman" w:hAnsi="Times New Roman" w:cs="Times New Roman"/>
          <w:sz w:val="24"/>
          <w:szCs w:val="24"/>
        </w:rPr>
        <w:t xml:space="preserve"> guru dan </w:t>
      </w:r>
      <w:r>
        <w:rPr>
          <w:rFonts w:ascii="Times New Roman" w:hAnsi="Times New Roman" w:cs="Times New Roman"/>
          <w:sz w:val="24"/>
          <w:szCs w:val="24"/>
        </w:rPr>
        <w:t xml:space="preserve">aktivitas belajar </w:t>
      </w:r>
      <w:r w:rsidRPr="004A58BD">
        <w:rPr>
          <w:rFonts w:ascii="Times New Roman" w:hAnsi="Times New Roman" w:cs="Times New Roman"/>
          <w:sz w:val="24"/>
          <w:szCs w:val="24"/>
        </w:rPr>
        <w:t>siswa yang diperoleh melalui lem</w:t>
      </w:r>
      <w:r>
        <w:rPr>
          <w:rFonts w:ascii="Times New Roman" w:hAnsi="Times New Roman" w:cs="Times New Roman"/>
          <w:sz w:val="24"/>
          <w:szCs w:val="24"/>
        </w:rPr>
        <w:t>bar observasi berdasarkan taraf keberhasilam aktivitas berikut:</w:t>
      </w:r>
    </w:p>
    <w:tbl>
      <w:tblPr>
        <w:tblStyle w:val="TableGrid"/>
        <w:tblpPr w:leftFromText="180" w:rightFromText="180" w:vertAnchor="text" w:horzAnchor="margin" w:tblpY="63"/>
        <w:tblW w:w="8463" w:type="dxa"/>
        <w:tblLook w:val="04A0"/>
      </w:tblPr>
      <w:tblGrid>
        <w:gridCol w:w="8463"/>
      </w:tblGrid>
      <w:tr w:rsidR="00C34131" w:rsidTr="001A408E">
        <w:trPr>
          <w:trHeight w:val="442"/>
        </w:trPr>
        <w:tc>
          <w:tcPr>
            <w:tcW w:w="8463" w:type="dxa"/>
            <w:tcBorders>
              <w:left w:val="nil"/>
              <w:bottom w:val="single" w:sz="4" w:space="0" w:color="000000" w:themeColor="text1"/>
              <w:right w:val="nil"/>
            </w:tcBorders>
          </w:tcPr>
          <w:p w:rsidR="00C34131" w:rsidRDefault="001A408E" w:rsidP="00C34131">
            <w:pPr>
              <w:rPr>
                <w:rFonts w:ascii="Times New Roman" w:hAnsi="Times New Roman" w:cs="Times New Roman"/>
                <w:sz w:val="24"/>
                <w:szCs w:val="24"/>
              </w:rPr>
            </w:pPr>
            <w:r>
              <w:rPr>
                <w:rFonts w:ascii="Times New Roman" w:hAnsi="Times New Roman" w:cs="Times New Roman"/>
                <w:sz w:val="24"/>
                <w:szCs w:val="24"/>
                <w:lang w:val="id-ID"/>
              </w:rPr>
              <w:t xml:space="preserve">     </w:t>
            </w:r>
            <w:r w:rsidR="00C34131">
              <w:rPr>
                <w:rFonts w:ascii="Times New Roman" w:hAnsi="Times New Roman" w:cs="Times New Roman"/>
                <w:sz w:val="24"/>
                <w:szCs w:val="24"/>
              </w:rPr>
              <w:t>Aktivitas %</w:t>
            </w:r>
            <w:r w:rsidR="00C341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34131">
              <w:rPr>
                <w:rFonts w:ascii="Times New Roman" w:hAnsi="Times New Roman" w:cs="Times New Roman"/>
                <w:sz w:val="24"/>
                <w:szCs w:val="24"/>
                <w:lang w:val="id-ID"/>
              </w:rPr>
              <w:t xml:space="preserve">   </w:t>
            </w:r>
            <w:r w:rsidR="00C34131">
              <w:rPr>
                <w:rFonts w:ascii="Times New Roman" w:hAnsi="Times New Roman" w:cs="Times New Roman"/>
                <w:sz w:val="24"/>
                <w:szCs w:val="24"/>
              </w:rPr>
              <w:t>Kategori</w:t>
            </w:r>
          </w:p>
        </w:tc>
      </w:tr>
      <w:tr w:rsidR="00C34131" w:rsidTr="001A408E">
        <w:trPr>
          <w:trHeight w:val="415"/>
        </w:trPr>
        <w:tc>
          <w:tcPr>
            <w:tcW w:w="8463" w:type="dxa"/>
            <w:tcBorders>
              <w:left w:val="nil"/>
              <w:bottom w:val="single" w:sz="4" w:space="0" w:color="000000" w:themeColor="text1"/>
              <w:right w:val="nil"/>
            </w:tcBorders>
          </w:tcPr>
          <w:p w:rsidR="00C34131" w:rsidRPr="00C34131" w:rsidRDefault="001A408E" w:rsidP="00C34131">
            <w:pPr>
              <w:rPr>
                <w:rFonts w:ascii="Times New Roman" w:hAnsi="Times New Roman" w:cs="Times New Roman"/>
                <w:b/>
                <w:sz w:val="24"/>
                <w:szCs w:val="24"/>
              </w:rPr>
            </w:pPr>
            <w:r>
              <w:rPr>
                <w:rFonts w:ascii="Times New Roman" w:hAnsi="Times New Roman" w:cs="Times New Roman"/>
                <w:sz w:val="24"/>
                <w:szCs w:val="24"/>
                <w:lang w:val="id-ID"/>
              </w:rPr>
              <w:t xml:space="preserve">    </w:t>
            </w:r>
            <w:r w:rsidR="00C34131">
              <w:rPr>
                <w:rFonts w:ascii="Times New Roman" w:hAnsi="Times New Roman" w:cs="Times New Roman"/>
                <w:sz w:val="24"/>
                <w:szCs w:val="24"/>
              </w:rPr>
              <w:t>68</w:t>
            </w:r>
            <w:r w:rsidR="00C34131" w:rsidRPr="002A59F1">
              <w:rPr>
                <w:rFonts w:ascii="Times New Roman" w:hAnsi="Times New Roman" w:cs="Times New Roman"/>
                <w:sz w:val="24"/>
                <w:szCs w:val="24"/>
              </w:rPr>
              <w:t>% - 100%</w:t>
            </w:r>
            <w:r w:rsidR="00C34131">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C34131">
              <w:rPr>
                <w:rFonts w:ascii="Times New Roman" w:hAnsi="Times New Roman" w:cs="Times New Roman"/>
                <w:b/>
                <w:sz w:val="24"/>
                <w:szCs w:val="24"/>
                <w:lang w:val="id-ID"/>
              </w:rPr>
              <w:t xml:space="preserve">   </w:t>
            </w:r>
            <w:r w:rsidR="00C34131">
              <w:rPr>
                <w:rFonts w:ascii="Times New Roman" w:hAnsi="Times New Roman" w:cs="Times New Roman"/>
                <w:sz w:val="24"/>
                <w:szCs w:val="24"/>
              </w:rPr>
              <w:t>Baik (B)</w:t>
            </w:r>
          </w:p>
        </w:tc>
      </w:tr>
      <w:tr w:rsidR="00C34131" w:rsidTr="001A408E">
        <w:trPr>
          <w:trHeight w:val="442"/>
        </w:trPr>
        <w:tc>
          <w:tcPr>
            <w:tcW w:w="8463" w:type="dxa"/>
            <w:tcBorders>
              <w:left w:val="nil"/>
              <w:bottom w:val="single" w:sz="4" w:space="0" w:color="000000" w:themeColor="text1"/>
              <w:right w:val="nil"/>
            </w:tcBorders>
          </w:tcPr>
          <w:p w:rsidR="00C34131" w:rsidRPr="00C34131" w:rsidRDefault="001A408E" w:rsidP="00C34131">
            <w:pPr>
              <w:rPr>
                <w:rFonts w:ascii="Times New Roman" w:hAnsi="Times New Roman" w:cs="Times New Roman"/>
                <w:b/>
                <w:sz w:val="24"/>
                <w:szCs w:val="24"/>
              </w:rPr>
            </w:pPr>
            <w:r>
              <w:rPr>
                <w:rFonts w:ascii="Times New Roman" w:hAnsi="Times New Roman" w:cs="Times New Roman"/>
                <w:sz w:val="24"/>
                <w:szCs w:val="24"/>
                <w:lang w:val="id-ID"/>
              </w:rPr>
              <w:t xml:space="preserve">    </w:t>
            </w:r>
            <w:r w:rsidR="00C34131">
              <w:rPr>
                <w:rFonts w:ascii="Times New Roman" w:hAnsi="Times New Roman" w:cs="Times New Roman"/>
                <w:sz w:val="24"/>
                <w:szCs w:val="24"/>
              </w:rPr>
              <w:t>34% - 67</w:t>
            </w:r>
            <w:r w:rsidR="00C34131" w:rsidRPr="002A59F1">
              <w:rPr>
                <w:rFonts w:ascii="Times New Roman" w:hAnsi="Times New Roman" w:cs="Times New Roman"/>
                <w:sz w:val="24"/>
                <w:szCs w:val="24"/>
              </w:rPr>
              <w:t>%</w:t>
            </w:r>
            <w:r w:rsidR="00C341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34131">
              <w:rPr>
                <w:rFonts w:ascii="Times New Roman" w:hAnsi="Times New Roman" w:cs="Times New Roman"/>
                <w:sz w:val="24"/>
                <w:szCs w:val="24"/>
              </w:rPr>
              <w:t>Cukup (C)</w:t>
            </w:r>
          </w:p>
        </w:tc>
      </w:tr>
      <w:tr w:rsidR="00C34131" w:rsidTr="001A408E">
        <w:trPr>
          <w:trHeight w:val="442"/>
        </w:trPr>
        <w:tc>
          <w:tcPr>
            <w:tcW w:w="8463" w:type="dxa"/>
            <w:tcBorders>
              <w:left w:val="nil"/>
              <w:right w:val="nil"/>
            </w:tcBorders>
          </w:tcPr>
          <w:p w:rsidR="00C34131" w:rsidRPr="00C34131" w:rsidRDefault="001A408E" w:rsidP="00C34131">
            <w:pPr>
              <w:rPr>
                <w:rFonts w:ascii="Times New Roman" w:hAnsi="Times New Roman" w:cs="Times New Roman"/>
                <w:b/>
                <w:sz w:val="24"/>
                <w:szCs w:val="24"/>
              </w:rPr>
            </w:pPr>
            <w:r>
              <w:rPr>
                <w:rFonts w:ascii="Times New Roman" w:hAnsi="Times New Roman" w:cs="Times New Roman"/>
                <w:sz w:val="24"/>
                <w:szCs w:val="24"/>
                <w:lang w:val="id-ID"/>
              </w:rPr>
              <w:t xml:space="preserve">     </w:t>
            </w:r>
            <w:r w:rsidR="00C34131">
              <w:rPr>
                <w:rFonts w:ascii="Times New Roman" w:hAnsi="Times New Roman" w:cs="Times New Roman"/>
                <w:sz w:val="24"/>
                <w:szCs w:val="24"/>
              </w:rPr>
              <w:t>0% - 33</w:t>
            </w:r>
            <w:r w:rsidR="00C34131" w:rsidRPr="002A59F1">
              <w:rPr>
                <w:rFonts w:ascii="Times New Roman" w:hAnsi="Times New Roman" w:cs="Times New Roman"/>
                <w:sz w:val="24"/>
                <w:szCs w:val="24"/>
              </w:rPr>
              <w:t>%</w:t>
            </w:r>
            <w:r w:rsidR="00C341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341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34131">
              <w:rPr>
                <w:rFonts w:ascii="Times New Roman" w:hAnsi="Times New Roman" w:cs="Times New Roman"/>
                <w:sz w:val="24"/>
                <w:szCs w:val="24"/>
              </w:rPr>
              <w:t>Kurang (K)</w:t>
            </w:r>
          </w:p>
        </w:tc>
      </w:tr>
    </w:tbl>
    <w:p w:rsidR="00390CD1" w:rsidRPr="00C943F7" w:rsidRDefault="00390CD1" w:rsidP="00390CD1">
      <w:pPr>
        <w:jc w:val="center"/>
        <w:rPr>
          <w:rFonts w:ascii="Times New Roman" w:hAnsi="Times New Roman" w:cs="Times New Roman"/>
          <w:sz w:val="24"/>
          <w:szCs w:val="24"/>
        </w:rPr>
      </w:pPr>
      <w:r>
        <w:rPr>
          <w:rFonts w:ascii="Times New Roman" w:hAnsi="Times New Roman" w:cs="Times New Roman"/>
          <w:sz w:val="24"/>
          <w:szCs w:val="24"/>
        </w:rPr>
        <w:t>Tabel 3.1 Taraf Keberhasilan Aktivitas</w:t>
      </w:r>
    </w:p>
    <w:p w:rsidR="00390CD1" w:rsidRPr="001A408E" w:rsidRDefault="00390CD1" w:rsidP="001A408E">
      <w:pPr>
        <w:pStyle w:val="ListParagraph"/>
        <w:numPr>
          <w:ilvl w:val="4"/>
          <w:numId w:val="9"/>
        </w:numPr>
        <w:ind w:left="426" w:hanging="426"/>
        <w:rPr>
          <w:rFonts w:ascii="Times New Roman" w:hAnsi="Times New Roman" w:cs="Times New Roman"/>
          <w:sz w:val="24"/>
          <w:szCs w:val="24"/>
        </w:rPr>
      </w:pPr>
      <w:r w:rsidRPr="001A408E">
        <w:rPr>
          <w:rFonts w:ascii="Times New Roman" w:hAnsi="Times New Roman" w:cs="Times New Roman"/>
          <w:sz w:val="24"/>
          <w:szCs w:val="24"/>
        </w:rPr>
        <w:t>Indikator Keberhasilan Hasil</w:t>
      </w:r>
    </w:p>
    <w:p w:rsidR="00390CD1" w:rsidRPr="00D016FD" w:rsidRDefault="00390CD1" w:rsidP="00390CD1">
      <w:pPr>
        <w:pStyle w:val="ListParagraph"/>
        <w:ind w:left="0" w:right="49" w:firstLine="720"/>
        <w:rPr>
          <w:rFonts w:ascii="Times New Roman" w:hAnsi="Times New Roman" w:cs="Times New Roman"/>
          <w:sz w:val="24"/>
          <w:szCs w:val="24"/>
        </w:rPr>
      </w:pPr>
      <w:r>
        <w:rPr>
          <w:rFonts w:ascii="Times New Roman" w:hAnsi="Times New Roman" w:cs="Times New Roman"/>
          <w:sz w:val="24"/>
          <w:szCs w:val="24"/>
        </w:rPr>
        <w:t xml:space="preserve">Adapun dari indikator keberhasilan </w:t>
      </w:r>
      <w:r w:rsidRPr="00EE79CC">
        <w:rPr>
          <w:rFonts w:ascii="Times New Roman" w:hAnsi="Times New Roman" w:cs="Times New Roman"/>
          <w:sz w:val="24"/>
          <w:szCs w:val="24"/>
        </w:rPr>
        <w:t>hasil adalah peneliti</w:t>
      </w:r>
      <w:r>
        <w:rPr>
          <w:rFonts w:ascii="Times New Roman" w:hAnsi="Times New Roman" w:cs="Times New Roman"/>
          <w:sz w:val="24"/>
          <w:szCs w:val="24"/>
        </w:rPr>
        <w:t>an dikatakan berhasil apabila siswa dianggap tuntas belajarnya jika mendapat skor minimum 70 dan secara klasikal terdapat</w:t>
      </w:r>
      <w:r w:rsidRPr="006916E0">
        <w:rPr>
          <w:rFonts w:ascii="Times New Roman" w:hAnsi="Times New Roman" w:cs="Times New Roman"/>
          <w:sz w:val="24"/>
          <w:szCs w:val="24"/>
        </w:rPr>
        <w:t xml:space="preserve"> </w:t>
      </w:r>
      <w:r>
        <w:rPr>
          <w:rFonts w:ascii="Times New Roman" w:hAnsi="Times New Roman" w:cs="Times New Roman"/>
          <w:sz w:val="24"/>
          <w:szCs w:val="24"/>
        </w:rPr>
        <w:t>70</w:t>
      </w:r>
      <w:r w:rsidRPr="006916E0">
        <w:rPr>
          <w:rFonts w:ascii="Times New Roman" w:hAnsi="Times New Roman" w:cs="Times New Roman"/>
          <w:sz w:val="24"/>
          <w:szCs w:val="24"/>
        </w:rPr>
        <w:t>%</w:t>
      </w:r>
      <w:r>
        <w:rPr>
          <w:rFonts w:ascii="Times New Roman" w:hAnsi="Times New Roman" w:cs="Times New Roman"/>
          <w:sz w:val="24"/>
          <w:szCs w:val="24"/>
        </w:rPr>
        <w:t xml:space="preserve"> siswa yang tuntas dari keseluruhan siswa</w:t>
      </w:r>
      <w:r w:rsidRPr="006916E0">
        <w:rPr>
          <w:rFonts w:ascii="Times New Roman" w:hAnsi="Times New Roman" w:cs="Times New Roman"/>
          <w:sz w:val="24"/>
          <w:szCs w:val="24"/>
        </w:rPr>
        <w:t>.</w:t>
      </w:r>
    </w:p>
    <w:tbl>
      <w:tblPr>
        <w:tblStyle w:val="TableGrid"/>
        <w:tblW w:w="0" w:type="auto"/>
        <w:tblLook w:val="04A0"/>
      </w:tblPr>
      <w:tblGrid>
        <w:gridCol w:w="5568"/>
        <w:gridCol w:w="2785"/>
      </w:tblGrid>
      <w:tr w:rsidR="00390CD1" w:rsidTr="001A408E">
        <w:trPr>
          <w:trHeight w:val="441"/>
        </w:trPr>
        <w:tc>
          <w:tcPr>
            <w:tcW w:w="5568" w:type="dxa"/>
            <w:tcBorders>
              <w:left w:val="nil"/>
              <w:bottom w:val="single" w:sz="4" w:space="0" w:color="000000" w:themeColor="text1"/>
              <w:right w:val="nil"/>
            </w:tcBorders>
          </w:tcPr>
          <w:p w:rsidR="00390CD1" w:rsidRDefault="001A408E" w:rsidP="00C34131">
            <w:pPr>
              <w:rPr>
                <w:rFonts w:ascii="Times New Roman" w:hAnsi="Times New Roman" w:cs="Times New Roman"/>
                <w:sz w:val="24"/>
                <w:szCs w:val="24"/>
              </w:rPr>
            </w:pPr>
            <w:r>
              <w:rPr>
                <w:rFonts w:ascii="Times New Roman" w:hAnsi="Times New Roman" w:cs="Times New Roman"/>
                <w:sz w:val="24"/>
                <w:szCs w:val="24"/>
                <w:lang w:val="id-ID"/>
              </w:rPr>
              <w:t xml:space="preserve">     </w:t>
            </w:r>
            <w:r w:rsidR="00390CD1">
              <w:rPr>
                <w:rFonts w:ascii="Times New Roman" w:hAnsi="Times New Roman" w:cs="Times New Roman"/>
                <w:sz w:val="24"/>
                <w:szCs w:val="24"/>
              </w:rPr>
              <w:t xml:space="preserve">Interval Nilai </w:t>
            </w:r>
          </w:p>
        </w:tc>
        <w:tc>
          <w:tcPr>
            <w:tcW w:w="2785" w:type="dxa"/>
            <w:tcBorders>
              <w:left w:val="nil"/>
              <w:bottom w:val="single" w:sz="4" w:space="0" w:color="000000" w:themeColor="text1"/>
              <w:right w:val="nil"/>
            </w:tcBorders>
          </w:tcPr>
          <w:p w:rsidR="00390CD1" w:rsidRPr="00306DE0" w:rsidRDefault="00390CD1" w:rsidP="00C34131">
            <w:pPr>
              <w:rPr>
                <w:rFonts w:ascii="Times New Roman" w:hAnsi="Times New Roman" w:cs="Times New Roman"/>
                <w:sz w:val="24"/>
                <w:szCs w:val="24"/>
              </w:rPr>
            </w:pPr>
            <w:r>
              <w:rPr>
                <w:rFonts w:ascii="Times New Roman" w:hAnsi="Times New Roman" w:cs="Times New Roman"/>
                <w:sz w:val="24"/>
                <w:szCs w:val="24"/>
              </w:rPr>
              <w:t>Kategori</w:t>
            </w:r>
          </w:p>
        </w:tc>
      </w:tr>
      <w:tr w:rsidR="00390CD1" w:rsidTr="001A408E">
        <w:trPr>
          <w:trHeight w:val="373"/>
        </w:trPr>
        <w:tc>
          <w:tcPr>
            <w:tcW w:w="5568" w:type="dxa"/>
            <w:tcBorders>
              <w:left w:val="nil"/>
              <w:bottom w:val="single" w:sz="4" w:space="0" w:color="000000" w:themeColor="text1"/>
              <w:right w:val="nil"/>
            </w:tcBorders>
          </w:tcPr>
          <w:p w:rsidR="00390CD1" w:rsidRDefault="001A408E" w:rsidP="00C34131">
            <w:pPr>
              <w:rPr>
                <w:rFonts w:ascii="Times New Roman" w:hAnsi="Times New Roman" w:cs="Times New Roman"/>
                <w:sz w:val="24"/>
                <w:szCs w:val="24"/>
              </w:rPr>
            </w:pPr>
            <w:r>
              <w:rPr>
                <w:rFonts w:ascii="Times New Roman" w:hAnsi="Times New Roman" w:cs="Times New Roman"/>
                <w:sz w:val="24"/>
                <w:szCs w:val="24"/>
                <w:lang w:val="id-ID"/>
              </w:rPr>
              <w:t xml:space="preserve">       </w:t>
            </w:r>
            <w:r w:rsidR="00390CD1">
              <w:rPr>
                <w:rFonts w:ascii="Times New Roman" w:hAnsi="Times New Roman" w:cs="Times New Roman"/>
                <w:sz w:val="24"/>
                <w:szCs w:val="24"/>
              </w:rPr>
              <w:t>70 - 100</w:t>
            </w:r>
          </w:p>
        </w:tc>
        <w:tc>
          <w:tcPr>
            <w:tcW w:w="2785" w:type="dxa"/>
            <w:tcBorders>
              <w:left w:val="nil"/>
              <w:bottom w:val="single" w:sz="4" w:space="0" w:color="000000" w:themeColor="text1"/>
              <w:right w:val="nil"/>
            </w:tcBorders>
          </w:tcPr>
          <w:p w:rsidR="00390CD1" w:rsidRPr="006916E0" w:rsidRDefault="00390CD1" w:rsidP="00C34131">
            <w:pPr>
              <w:rPr>
                <w:rFonts w:ascii="Times New Roman" w:hAnsi="Times New Roman" w:cs="Times New Roman"/>
                <w:sz w:val="24"/>
                <w:szCs w:val="24"/>
              </w:rPr>
            </w:pPr>
            <w:r>
              <w:rPr>
                <w:rFonts w:ascii="Times New Roman" w:hAnsi="Times New Roman" w:cs="Times New Roman"/>
                <w:sz w:val="24"/>
                <w:szCs w:val="24"/>
              </w:rPr>
              <w:t>Tuntas</w:t>
            </w:r>
          </w:p>
        </w:tc>
      </w:tr>
      <w:tr w:rsidR="00390CD1" w:rsidTr="001A408E">
        <w:trPr>
          <w:trHeight w:val="428"/>
        </w:trPr>
        <w:tc>
          <w:tcPr>
            <w:tcW w:w="5568" w:type="dxa"/>
            <w:tcBorders>
              <w:left w:val="nil"/>
              <w:right w:val="nil"/>
            </w:tcBorders>
          </w:tcPr>
          <w:p w:rsidR="00390CD1" w:rsidRDefault="00390CD1" w:rsidP="00C34131">
            <w:pPr>
              <w:rPr>
                <w:rFonts w:ascii="Times New Roman" w:hAnsi="Times New Roman" w:cs="Times New Roman"/>
                <w:sz w:val="24"/>
                <w:szCs w:val="24"/>
              </w:rPr>
            </w:pPr>
            <w:r>
              <w:rPr>
                <w:rFonts w:ascii="Times New Roman" w:hAnsi="Times New Roman" w:cs="Times New Roman"/>
                <w:sz w:val="24"/>
                <w:szCs w:val="24"/>
              </w:rPr>
              <w:t xml:space="preserve"> </w:t>
            </w:r>
            <w:r w:rsidR="001A408E">
              <w:rPr>
                <w:rFonts w:ascii="Times New Roman" w:hAnsi="Times New Roman" w:cs="Times New Roman"/>
                <w:sz w:val="24"/>
                <w:szCs w:val="24"/>
                <w:lang w:val="id-ID"/>
              </w:rPr>
              <w:t xml:space="preserve">      </w:t>
            </w:r>
            <w:r>
              <w:rPr>
                <w:rFonts w:ascii="Times New Roman" w:hAnsi="Times New Roman" w:cs="Times New Roman"/>
                <w:sz w:val="24"/>
                <w:szCs w:val="24"/>
              </w:rPr>
              <w:t xml:space="preserve"> 0 -  69</w:t>
            </w:r>
          </w:p>
        </w:tc>
        <w:tc>
          <w:tcPr>
            <w:tcW w:w="2785" w:type="dxa"/>
            <w:tcBorders>
              <w:left w:val="nil"/>
              <w:right w:val="nil"/>
            </w:tcBorders>
          </w:tcPr>
          <w:p w:rsidR="00390CD1" w:rsidRPr="006916E0" w:rsidRDefault="00390CD1" w:rsidP="00C34131">
            <w:pPr>
              <w:rPr>
                <w:rFonts w:ascii="Times New Roman" w:hAnsi="Times New Roman" w:cs="Times New Roman"/>
                <w:sz w:val="24"/>
                <w:szCs w:val="24"/>
              </w:rPr>
            </w:pPr>
            <w:r>
              <w:rPr>
                <w:rFonts w:ascii="Times New Roman" w:hAnsi="Times New Roman" w:cs="Times New Roman"/>
                <w:sz w:val="24"/>
                <w:szCs w:val="24"/>
              </w:rPr>
              <w:t>Tidak Tuntas</w:t>
            </w:r>
          </w:p>
        </w:tc>
      </w:tr>
    </w:tbl>
    <w:p w:rsidR="00390CD1" w:rsidRDefault="00390CD1" w:rsidP="00390CD1">
      <w:pPr>
        <w:jc w:val="center"/>
        <w:rPr>
          <w:rFonts w:ascii="Times New Roman" w:hAnsi="Times New Roman" w:cs="Times New Roman"/>
          <w:sz w:val="24"/>
          <w:szCs w:val="24"/>
        </w:rPr>
      </w:pPr>
      <w:r>
        <w:rPr>
          <w:rFonts w:ascii="Times New Roman" w:hAnsi="Times New Roman" w:cs="Times New Roman"/>
          <w:sz w:val="24"/>
          <w:szCs w:val="24"/>
        </w:rPr>
        <w:t>Tabel 3.2 Interval Nilai Ketuntasan Siswa</w:t>
      </w:r>
    </w:p>
    <w:p w:rsidR="00272ED4" w:rsidRDefault="00272ED4"/>
    <w:sectPr w:rsidR="00272ED4" w:rsidSect="00030A6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7F5" w:rsidRDefault="00C227F5" w:rsidP="00390CD1">
      <w:pPr>
        <w:spacing w:line="240" w:lineRule="auto"/>
      </w:pPr>
      <w:r>
        <w:separator/>
      </w:r>
    </w:p>
  </w:endnote>
  <w:endnote w:type="continuationSeparator" w:id="1">
    <w:p w:rsidR="00C227F5" w:rsidRDefault="00C227F5" w:rsidP="00390C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7F5" w:rsidRDefault="00C227F5" w:rsidP="00390CD1">
      <w:pPr>
        <w:spacing w:line="240" w:lineRule="auto"/>
      </w:pPr>
      <w:r>
        <w:separator/>
      </w:r>
    </w:p>
  </w:footnote>
  <w:footnote w:type="continuationSeparator" w:id="1">
    <w:p w:rsidR="00C227F5" w:rsidRDefault="00C227F5" w:rsidP="00390C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14"/>
      <w:docPartObj>
        <w:docPartGallery w:val="Page Numbers (Top of Page)"/>
        <w:docPartUnique/>
      </w:docPartObj>
    </w:sdtPr>
    <w:sdtContent>
      <w:p w:rsidR="00C34131" w:rsidRDefault="00C34131">
        <w:pPr>
          <w:pStyle w:val="Header"/>
          <w:jc w:val="right"/>
        </w:pPr>
      </w:p>
      <w:p w:rsidR="00C34131" w:rsidRDefault="00C34131">
        <w:pPr>
          <w:pStyle w:val="Header"/>
          <w:jc w:val="right"/>
        </w:pPr>
      </w:p>
      <w:p w:rsidR="00C34131" w:rsidRDefault="002362EE">
        <w:pPr>
          <w:pStyle w:val="Header"/>
          <w:jc w:val="right"/>
        </w:pPr>
        <w:r w:rsidRPr="00BF25A0">
          <w:rPr>
            <w:rFonts w:ascii="Times New Roman" w:hAnsi="Times New Roman" w:cs="Times New Roman"/>
            <w:szCs w:val="24"/>
          </w:rPr>
          <w:fldChar w:fldCharType="begin"/>
        </w:r>
        <w:r w:rsidR="00C34131" w:rsidRPr="00BF25A0">
          <w:rPr>
            <w:rFonts w:ascii="Times New Roman" w:hAnsi="Times New Roman" w:cs="Times New Roman"/>
            <w:szCs w:val="24"/>
          </w:rPr>
          <w:instrText xml:space="preserve"> PAGE   \* MERGEFORMAT </w:instrText>
        </w:r>
        <w:r w:rsidRPr="00BF25A0">
          <w:rPr>
            <w:rFonts w:ascii="Times New Roman" w:hAnsi="Times New Roman" w:cs="Times New Roman"/>
            <w:szCs w:val="24"/>
          </w:rPr>
          <w:fldChar w:fldCharType="separate"/>
        </w:r>
        <w:r w:rsidR="00BE1792">
          <w:rPr>
            <w:rFonts w:ascii="Times New Roman" w:hAnsi="Times New Roman" w:cs="Times New Roman"/>
            <w:noProof/>
            <w:szCs w:val="24"/>
          </w:rPr>
          <w:t>36</w:t>
        </w:r>
        <w:r w:rsidRPr="00BF25A0">
          <w:rPr>
            <w:rFonts w:ascii="Times New Roman" w:hAnsi="Times New Roman" w:cs="Times New Roman"/>
            <w:szCs w:val="24"/>
          </w:rPr>
          <w:fldChar w:fldCharType="end"/>
        </w:r>
      </w:p>
    </w:sdtContent>
  </w:sdt>
  <w:p w:rsidR="00C34131" w:rsidRDefault="00C34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8E0"/>
    <w:multiLevelType w:val="multilevel"/>
    <w:tmpl w:val="CAB2B8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F660FF"/>
    <w:multiLevelType w:val="hybridMultilevel"/>
    <w:tmpl w:val="F0A6D4A2"/>
    <w:lvl w:ilvl="0" w:tplc="55CA99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7576AF1"/>
    <w:multiLevelType w:val="hybridMultilevel"/>
    <w:tmpl w:val="81CE3086"/>
    <w:lvl w:ilvl="0" w:tplc="875C71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B184E8D"/>
    <w:multiLevelType w:val="hybridMultilevel"/>
    <w:tmpl w:val="80F49490"/>
    <w:lvl w:ilvl="0" w:tplc="3EDE4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92E76"/>
    <w:multiLevelType w:val="hybridMultilevel"/>
    <w:tmpl w:val="7C763CE2"/>
    <w:lvl w:ilvl="0" w:tplc="2626C2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1974E7C"/>
    <w:multiLevelType w:val="hybridMultilevel"/>
    <w:tmpl w:val="CBDEBACC"/>
    <w:lvl w:ilvl="0" w:tplc="EA4017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F952A61"/>
    <w:multiLevelType w:val="hybridMultilevel"/>
    <w:tmpl w:val="4D922EEE"/>
    <w:lvl w:ilvl="0" w:tplc="DC1822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66075573"/>
    <w:multiLevelType w:val="hybridMultilevel"/>
    <w:tmpl w:val="758AB6D6"/>
    <w:lvl w:ilvl="0" w:tplc="7B48D6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C27369"/>
    <w:multiLevelType w:val="hybridMultilevel"/>
    <w:tmpl w:val="6388E52C"/>
    <w:lvl w:ilvl="0" w:tplc="867847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5C1C8D"/>
    <w:multiLevelType w:val="hybridMultilevel"/>
    <w:tmpl w:val="1D3629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317ACA"/>
    <w:multiLevelType w:val="hybridMultilevel"/>
    <w:tmpl w:val="E1C048C0"/>
    <w:lvl w:ilvl="0" w:tplc="871CD4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AB845B6"/>
    <w:multiLevelType w:val="hybridMultilevel"/>
    <w:tmpl w:val="361E6A94"/>
    <w:lvl w:ilvl="0" w:tplc="3404CD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
  </w:num>
  <w:num w:numId="3">
    <w:abstractNumId w:val="5"/>
  </w:num>
  <w:num w:numId="4">
    <w:abstractNumId w:val="4"/>
  </w:num>
  <w:num w:numId="5">
    <w:abstractNumId w:val="6"/>
  </w:num>
  <w:num w:numId="6">
    <w:abstractNumId w:val="11"/>
  </w:num>
  <w:num w:numId="7">
    <w:abstractNumId w:val="2"/>
  </w:num>
  <w:num w:numId="8">
    <w:abstractNumId w:val="9"/>
  </w:num>
  <w:num w:numId="9">
    <w:abstractNumId w:val="0"/>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0CD1"/>
    <w:rsid w:val="00030A69"/>
    <w:rsid w:val="0006428A"/>
    <w:rsid w:val="000A47D1"/>
    <w:rsid w:val="001450DB"/>
    <w:rsid w:val="0018617F"/>
    <w:rsid w:val="00186295"/>
    <w:rsid w:val="001A408E"/>
    <w:rsid w:val="002362EE"/>
    <w:rsid w:val="00272ED4"/>
    <w:rsid w:val="003276A2"/>
    <w:rsid w:val="0035784C"/>
    <w:rsid w:val="00390CD1"/>
    <w:rsid w:val="00455863"/>
    <w:rsid w:val="00545532"/>
    <w:rsid w:val="005A4FC6"/>
    <w:rsid w:val="006259F5"/>
    <w:rsid w:val="00631871"/>
    <w:rsid w:val="00722171"/>
    <w:rsid w:val="007E3C40"/>
    <w:rsid w:val="00811E4F"/>
    <w:rsid w:val="00843444"/>
    <w:rsid w:val="00852C98"/>
    <w:rsid w:val="00854651"/>
    <w:rsid w:val="008C6F61"/>
    <w:rsid w:val="009405E3"/>
    <w:rsid w:val="00966683"/>
    <w:rsid w:val="009B5676"/>
    <w:rsid w:val="009F4366"/>
    <w:rsid w:val="00B04A6E"/>
    <w:rsid w:val="00B351D5"/>
    <w:rsid w:val="00B64BA8"/>
    <w:rsid w:val="00BE1792"/>
    <w:rsid w:val="00BE539B"/>
    <w:rsid w:val="00BF25A0"/>
    <w:rsid w:val="00C227F5"/>
    <w:rsid w:val="00C34131"/>
    <w:rsid w:val="00C850E2"/>
    <w:rsid w:val="00CE76D4"/>
    <w:rsid w:val="00DD65B8"/>
    <w:rsid w:val="00DF4BEB"/>
    <w:rsid w:val="00E33506"/>
    <w:rsid w:val="00E414CA"/>
    <w:rsid w:val="00F654BE"/>
    <w:rsid w:val="00FC1A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0CD1"/>
    <w:pPr>
      <w:ind w:left="720"/>
      <w:contextualSpacing/>
    </w:pPr>
  </w:style>
  <w:style w:type="paragraph" w:styleId="Header">
    <w:name w:val="header"/>
    <w:basedOn w:val="Normal"/>
    <w:link w:val="HeaderChar"/>
    <w:uiPriority w:val="99"/>
    <w:unhideWhenUsed/>
    <w:rsid w:val="00390CD1"/>
    <w:pPr>
      <w:tabs>
        <w:tab w:val="center" w:pos="4513"/>
        <w:tab w:val="right" w:pos="9026"/>
      </w:tabs>
      <w:spacing w:line="240" w:lineRule="auto"/>
    </w:pPr>
  </w:style>
  <w:style w:type="character" w:customStyle="1" w:styleId="HeaderChar">
    <w:name w:val="Header Char"/>
    <w:basedOn w:val="DefaultParagraphFont"/>
    <w:link w:val="Header"/>
    <w:uiPriority w:val="99"/>
    <w:rsid w:val="00390CD1"/>
  </w:style>
  <w:style w:type="paragraph" w:styleId="Footer">
    <w:name w:val="footer"/>
    <w:basedOn w:val="Normal"/>
    <w:link w:val="FooterChar"/>
    <w:uiPriority w:val="99"/>
    <w:unhideWhenUsed/>
    <w:rsid w:val="00390CD1"/>
    <w:pPr>
      <w:tabs>
        <w:tab w:val="center" w:pos="4513"/>
        <w:tab w:val="right" w:pos="9026"/>
      </w:tabs>
      <w:spacing w:line="240" w:lineRule="auto"/>
    </w:pPr>
  </w:style>
  <w:style w:type="character" w:customStyle="1" w:styleId="FooterChar">
    <w:name w:val="Footer Char"/>
    <w:basedOn w:val="DefaultParagraphFont"/>
    <w:link w:val="Footer"/>
    <w:uiPriority w:val="99"/>
    <w:rsid w:val="00390CD1"/>
  </w:style>
  <w:style w:type="character" w:customStyle="1" w:styleId="ListParagraphChar">
    <w:name w:val="List Paragraph Char"/>
    <w:aliases w:val="Body of text Char"/>
    <w:basedOn w:val="DefaultParagraphFont"/>
    <w:link w:val="ListParagraph"/>
    <w:uiPriority w:val="34"/>
    <w:rsid w:val="00390CD1"/>
  </w:style>
  <w:style w:type="table" w:styleId="TableGrid">
    <w:name w:val="Table Grid"/>
    <w:basedOn w:val="TableNormal"/>
    <w:rsid w:val="00390CD1"/>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D1"/>
    <w:rPr>
      <w:rFonts w:ascii="Tahoma" w:hAnsi="Tahoma" w:cs="Tahoma"/>
      <w:sz w:val="16"/>
      <w:szCs w:val="16"/>
    </w:rPr>
  </w:style>
  <w:style w:type="character" w:styleId="PlaceholderText">
    <w:name w:val="Placeholder Text"/>
    <w:basedOn w:val="DefaultParagraphFont"/>
    <w:uiPriority w:val="99"/>
    <w:semiHidden/>
    <w:rsid w:val="0072217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EFC1A51-D011-477E-96DF-6BF5F1F9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18</cp:revision>
  <cp:lastPrinted>2016-06-28T01:00:00Z</cp:lastPrinted>
  <dcterms:created xsi:type="dcterms:W3CDTF">2016-05-22T13:37:00Z</dcterms:created>
  <dcterms:modified xsi:type="dcterms:W3CDTF">2016-07-13T14:02:00Z</dcterms:modified>
</cp:coreProperties>
</file>