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E8" w:rsidRDefault="009A4AE8" w:rsidP="00142EE0">
      <w:pPr>
        <w:spacing w:after="0" w:line="240" w:lineRule="auto"/>
        <w:jc w:val="center"/>
        <w:rPr>
          <w:rFonts w:ascii="Times New Roman" w:hAnsi="Times New Roman" w:cs="Times New Roman"/>
          <w:b/>
          <w:sz w:val="24"/>
          <w:szCs w:val="24"/>
          <w:lang w:val="id-ID"/>
        </w:rPr>
      </w:pPr>
      <w:r>
        <w:rPr>
          <w:noProof/>
        </w:rPr>
        <w:drawing>
          <wp:anchor distT="0" distB="0" distL="114300" distR="114300" simplePos="0" relativeHeight="251659264" behindDoc="1" locked="0" layoutInCell="1" allowOverlap="1" wp14:anchorId="723F86F8" wp14:editId="0A29C38B">
            <wp:simplePos x="0" y="0"/>
            <wp:positionH relativeFrom="margin">
              <wp:align>center</wp:align>
            </wp:positionH>
            <wp:positionV relativeFrom="paragraph">
              <wp:posOffset>-449580</wp:posOffset>
            </wp:positionV>
            <wp:extent cx="1200150" cy="1202567"/>
            <wp:effectExtent l="0" t="0" r="0" b="0"/>
            <wp:wrapNone/>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7"/>
                    <a:srcRect/>
                    <a:stretch>
                      <a:fillRect/>
                    </a:stretch>
                  </pic:blipFill>
                  <pic:spPr bwMode="auto">
                    <a:xfrm>
                      <a:off x="0" y="0"/>
                      <a:ext cx="1200150" cy="12025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4AE8" w:rsidRDefault="009A4AE8" w:rsidP="00142EE0">
      <w:pPr>
        <w:spacing w:after="0" w:line="240" w:lineRule="auto"/>
        <w:jc w:val="center"/>
        <w:rPr>
          <w:rFonts w:ascii="Times New Roman" w:hAnsi="Times New Roman" w:cs="Times New Roman"/>
          <w:b/>
          <w:sz w:val="24"/>
          <w:szCs w:val="24"/>
          <w:lang w:val="id-ID"/>
        </w:rPr>
      </w:pPr>
    </w:p>
    <w:p w:rsidR="009A4AE8" w:rsidRDefault="009A4AE8" w:rsidP="00142EE0">
      <w:pPr>
        <w:spacing w:after="0" w:line="240" w:lineRule="auto"/>
        <w:jc w:val="center"/>
        <w:rPr>
          <w:rFonts w:ascii="Times New Roman" w:hAnsi="Times New Roman" w:cs="Times New Roman"/>
          <w:b/>
          <w:sz w:val="24"/>
          <w:szCs w:val="24"/>
          <w:lang w:val="id-ID"/>
        </w:rPr>
      </w:pPr>
    </w:p>
    <w:p w:rsidR="009A4AE8" w:rsidRDefault="009A4AE8" w:rsidP="00142EE0">
      <w:pPr>
        <w:spacing w:after="0" w:line="240" w:lineRule="auto"/>
        <w:jc w:val="center"/>
        <w:rPr>
          <w:rFonts w:ascii="Times New Roman" w:hAnsi="Times New Roman" w:cs="Times New Roman"/>
          <w:b/>
          <w:sz w:val="24"/>
          <w:szCs w:val="24"/>
          <w:lang w:val="id-ID"/>
        </w:rPr>
      </w:pPr>
    </w:p>
    <w:p w:rsidR="009A4AE8" w:rsidRDefault="009A4AE8" w:rsidP="00142EE0">
      <w:pPr>
        <w:spacing w:after="0" w:line="240" w:lineRule="auto"/>
        <w:jc w:val="center"/>
        <w:rPr>
          <w:rFonts w:ascii="Times New Roman" w:hAnsi="Times New Roman" w:cs="Times New Roman"/>
          <w:b/>
          <w:sz w:val="24"/>
          <w:szCs w:val="24"/>
          <w:lang w:val="id-ID"/>
        </w:rPr>
      </w:pPr>
    </w:p>
    <w:p w:rsidR="009A4AE8" w:rsidRDefault="009A4AE8" w:rsidP="00142EE0">
      <w:pPr>
        <w:spacing w:after="0" w:line="240" w:lineRule="auto"/>
        <w:jc w:val="center"/>
        <w:rPr>
          <w:rFonts w:ascii="Times New Roman" w:hAnsi="Times New Roman" w:cs="Times New Roman"/>
          <w:b/>
          <w:sz w:val="24"/>
          <w:szCs w:val="24"/>
          <w:lang w:val="id-ID"/>
        </w:rPr>
      </w:pPr>
    </w:p>
    <w:p w:rsidR="00142EE0" w:rsidRDefault="00250842" w:rsidP="00142EE0">
      <w:pPr>
        <w:spacing w:after="0" w:line="240" w:lineRule="auto"/>
        <w:jc w:val="center"/>
        <w:rPr>
          <w:rFonts w:ascii="Times New Roman" w:hAnsi="Times New Roman" w:cs="Times New Roman"/>
          <w:b/>
          <w:sz w:val="24"/>
          <w:szCs w:val="24"/>
          <w:lang w:val="id-ID"/>
        </w:rPr>
      </w:pPr>
      <w:r w:rsidRPr="003D00CF">
        <w:rPr>
          <w:rFonts w:ascii="Times New Roman" w:hAnsi="Times New Roman" w:cs="Times New Roman"/>
          <w:b/>
          <w:sz w:val="24"/>
          <w:szCs w:val="24"/>
          <w:lang w:val="id-ID"/>
        </w:rPr>
        <w:t xml:space="preserve">KEEFEKTIFAN MODEL PEMBELAJARAN BERBASIS MASALAH </w:t>
      </w:r>
      <w:r w:rsidRPr="003D00CF">
        <w:rPr>
          <w:rFonts w:ascii="Times New Roman" w:hAnsi="Times New Roman" w:cs="Times New Roman"/>
          <w:b/>
          <w:i/>
          <w:sz w:val="24"/>
          <w:szCs w:val="24"/>
          <w:lang w:val="id-ID"/>
        </w:rPr>
        <w:t xml:space="preserve">(PROBLEM BASED LEARNING) </w:t>
      </w:r>
      <w:r w:rsidRPr="003D00CF">
        <w:rPr>
          <w:rFonts w:ascii="Times New Roman" w:hAnsi="Times New Roman" w:cs="Times New Roman"/>
          <w:b/>
          <w:sz w:val="24"/>
          <w:szCs w:val="24"/>
          <w:lang w:val="id-ID"/>
        </w:rPr>
        <w:t>DALAM MENULIS TEKS EKSPOSISI SISWA KELAS X SMAN 5 PAREPARE.</w:t>
      </w:r>
    </w:p>
    <w:p w:rsidR="009A4AE8" w:rsidRDefault="009A4AE8" w:rsidP="00142EE0">
      <w:pPr>
        <w:spacing w:after="0" w:line="240" w:lineRule="auto"/>
        <w:jc w:val="center"/>
        <w:rPr>
          <w:rFonts w:ascii="Times New Roman" w:hAnsi="Times New Roman" w:cs="Times New Roman"/>
          <w:b/>
          <w:sz w:val="24"/>
          <w:szCs w:val="24"/>
          <w:lang w:val="id-ID"/>
        </w:rPr>
      </w:pPr>
    </w:p>
    <w:p w:rsidR="009A4AE8" w:rsidRDefault="009A4AE8" w:rsidP="00142EE0">
      <w:pPr>
        <w:spacing w:after="0" w:line="240" w:lineRule="auto"/>
        <w:jc w:val="center"/>
        <w:rPr>
          <w:rFonts w:ascii="Times New Roman" w:hAnsi="Times New Roman" w:cs="Times New Roman"/>
          <w:b/>
          <w:sz w:val="24"/>
          <w:szCs w:val="24"/>
          <w:lang w:val="id-ID"/>
        </w:rPr>
      </w:pPr>
    </w:p>
    <w:p w:rsidR="009A4AE8" w:rsidRDefault="009A4AE8" w:rsidP="00142EE0">
      <w:pPr>
        <w:spacing w:after="0" w:line="240" w:lineRule="auto"/>
        <w:jc w:val="center"/>
        <w:rPr>
          <w:rFonts w:ascii="Times New Roman" w:eastAsia="Times New Roman" w:hAnsi="Times New Roman" w:cs="Times New Roman"/>
          <w:b/>
          <w:i/>
          <w:color w:val="000000"/>
          <w:sz w:val="24"/>
          <w:szCs w:val="24"/>
        </w:rPr>
      </w:pPr>
      <w:r w:rsidRPr="009A4AE8">
        <w:rPr>
          <w:rFonts w:ascii="Times New Roman" w:eastAsia="Times New Roman" w:hAnsi="Times New Roman" w:cs="Times New Roman"/>
          <w:b/>
          <w:i/>
          <w:color w:val="000000"/>
          <w:sz w:val="24"/>
          <w:szCs w:val="24"/>
        </w:rPr>
        <w:t>THE EFFECTIVENESS OF PROBLEM BASED LEARNING MODEL IN LEAR</w:t>
      </w:r>
      <w:r>
        <w:rPr>
          <w:rFonts w:ascii="Times New Roman" w:eastAsia="Times New Roman" w:hAnsi="Times New Roman" w:cs="Times New Roman"/>
          <w:b/>
          <w:i/>
          <w:color w:val="000000"/>
          <w:sz w:val="24"/>
          <w:szCs w:val="24"/>
        </w:rPr>
        <w:t xml:space="preserve">NING OF EXPOSITION TEXT WRITING </w:t>
      </w:r>
      <w:r w:rsidRPr="009A4AE8">
        <w:rPr>
          <w:rFonts w:ascii="Times New Roman" w:eastAsia="Times New Roman" w:hAnsi="Times New Roman" w:cs="Times New Roman"/>
          <w:b/>
          <w:i/>
          <w:color w:val="000000"/>
          <w:sz w:val="24"/>
          <w:szCs w:val="24"/>
        </w:rPr>
        <w:t xml:space="preserve">OF CLASS X STUDENTS </w:t>
      </w:r>
    </w:p>
    <w:p w:rsidR="009A4AE8" w:rsidRDefault="009A4AE8" w:rsidP="00142EE0">
      <w:pPr>
        <w:spacing w:after="0" w:line="240" w:lineRule="auto"/>
        <w:jc w:val="center"/>
        <w:rPr>
          <w:rFonts w:ascii="Times New Roman" w:hAnsi="Times New Roman" w:cs="Times New Roman"/>
          <w:b/>
          <w:szCs w:val="24"/>
          <w:lang w:val="id-ID"/>
        </w:rPr>
      </w:pPr>
      <w:r w:rsidRPr="009A4AE8">
        <w:rPr>
          <w:rFonts w:ascii="Times New Roman" w:eastAsia="Times New Roman" w:hAnsi="Times New Roman" w:cs="Times New Roman"/>
          <w:b/>
          <w:i/>
          <w:color w:val="000000"/>
          <w:sz w:val="24"/>
          <w:szCs w:val="24"/>
        </w:rPr>
        <w:t xml:space="preserve">AT SMAN 5 IN PAREPARE </w:t>
      </w:r>
      <w:r w:rsidRPr="009A4AE8">
        <w:rPr>
          <w:rFonts w:ascii="Times New Roman" w:eastAsia="Times New Roman" w:hAnsi="Times New Roman" w:cs="Times New Roman"/>
          <w:b/>
          <w:i/>
          <w:color w:val="000000"/>
          <w:szCs w:val="24"/>
        </w:rPr>
        <w:br/>
      </w:r>
    </w:p>
    <w:p w:rsidR="009A4AE8" w:rsidRPr="009A4AE8" w:rsidRDefault="009A4AE8" w:rsidP="00142EE0">
      <w:pPr>
        <w:spacing w:after="0" w:line="240" w:lineRule="auto"/>
        <w:jc w:val="center"/>
        <w:rPr>
          <w:rFonts w:ascii="Times New Roman" w:hAnsi="Times New Roman" w:cs="Times New Roman"/>
          <w:b/>
          <w:szCs w:val="24"/>
          <w:lang w:val="id-ID"/>
        </w:rPr>
      </w:pPr>
    </w:p>
    <w:p w:rsidR="00142EE0" w:rsidRPr="003D00CF" w:rsidRDefault="00250842" w:rsidP="009A4AE8">
      <w:pPr>
        <w:spacing w:after="0" w:line="480" w:lineRule="auto"/>
        <w:jc w:val="center"/>
        <w:rPr>
          <w:rFonts w:ascii="Times New Roman" w:hAnsi="Times New Roman" w:cs="Times New Roman"/>
          <w:sz w:val="24"/>
          <w:szCs w:val="24"/>
          <w:lang w:val="id-ID"/>
        </w:rPr>
      </w:pPr>
      <w:r w:rsidRPr="003D00CF">
        <w:rPr>
          <w:rFonts w:ascii="Times New Roman" w:hAnsi="Times New Roman" w:cs="Times New Roman"/>
          <w:sz w:val="24"/>
          <w:szCs w:val="24"/>
          <w:lang w:val="id-ID"/>
        </w:rPr>
        <w:t>Oleh : Nurul Hikmah</w:t>
      </w:r>
    </w:p>
    <w:p w:rsidR="00142EE0" w:rsidRPr="003D00CF" w:rsidRDefault="00142EE0" w:rsidP="009A4AE8">
      <w:pPr>
        <w:spacing w:after="0" w:line="480" w:lineRule="auto"/>
        <w:jc w:val="center"/>
        <w:rPr>
          <w:rFonts w:ascii="Times New Roman" w:hAnsi="Times New Roman" w:cs="Times New Roman"/>
          <w:b/>
          <w:sz w:val="24"/>
          <w:szCs w:val="24"/>
          <w:lang w:val="id-ID"/>
        </w:rPr>
      </w:pPr>
      <w:r w:rsidRPr="003D00CF">
        <w:rPr>
          <w:rFonts w:ascii="Times New Roman" w:hAnsi="Times New Roman" w:cs="Times New Roman"/>
          <w:b/>
          <w:sz w:val="24"/>
          <w:szCs w:val="24"/>
          <w:lang w:val="id-ID"/>
        </w:rPr>
        <w:t>ABSTRAK</w:t>
      </w:r>
    </w:p>
    <w:p w:rsidR="009A4AE8" w:rsidRDefault="009A4AE8" w:rsidP="009A4AE8">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SMAN 5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SMAN 5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(problem based learning),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(problem based </w:t>
      </w:r>
      <w:proofErr w:type="spellStart"/>
      <w:r>
        <w:rPr>
          <w:rFonts w:ascii="Times New Roman" w:hAnsi="Times New Roman" w:cs="Times New Roman"/>
          <w:i/>
          <w:sz w:val="24"/>
          <w:szCs w:val="24"/>
        </w:rPr>
        <w:t>learing</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SMAN 5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w:t>
      </w:r>
    </w:p>
    <w:p w:rsidR="009A4AE8" w:rsidRDefault="009A4AE8" w:rsidP="009A4A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r w:rsidRPr="00C1521C">
        <w:rPr>
          <w:rFonts w:ascii="Times New Roman" w:hAnsi="Times New Roman" w:cs="Times New Roman"/>
          <w:i/>
          <w:sz w:val="24"/>
          <w:szCs w:val="24"/>
        </w:rPr>
        <w:t xml:space="preserve">quasi </w:t>
      </w:r>
      <w:proofErr w:type="spellStart"/>
      <w:r w:rsidRPr="00C1521C">
        <w:rPr>
          <w:rFonts w:ascii="Times New Roman" w:hAnsi="Times New Roman" w:cs="Times New Roman"/>
          <w:i/>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nonequivalent control group design.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50 orang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SMAN 5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25 orang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25 orang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X.4.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purposive sampling,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w:t>
      </w:r>
    </w:p>
    <w:p w:rsidR="009A4AE8" w:rsidRDefault="009A4AE8" w:rsidP="009A4AE8">
      <w:pPr>
        <w:spacing w:after="120" w:line="240" w:lineRule="auto"/>
        <w:ind w:firstLine="720"/>
        <w:jc w:val="both"/>
        <w:rPr>
          <w:rFonts w:ascii="Times New Roman" w:hAnsi="Times New Roman" w:cs="Times New Roman"/>
          <w:noProof/>
          <w:sz w:val="24"/>
          <w:szCs w:val="24"/>
          <w:lang w:eastAsia="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SMAN 5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(problem based </w:t>
      </w:r>
      <w:proofErr w:type="spellStart"/>
      <w:r>
        <w:rPr>
          <w:rFonts w:ascii="Times New Roman" w:hAnsi="Times New Roman" w:cs="Times New Roman"/>
          <w:i/>
          <w:sz w:val="24"/>
          <w:szCs w:val="24"/>
        </w:rPr>
        <w:t>learnging</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dikategorikan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postes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66</w:t>
      </w:r>
      <w:proofErr w:type="gramStart"/>
      <w:r>
        <w:rPr>
          <w:rFonts w:ascii="Times New Roman" w:hAnsi="Times New Roman" w:cs="Times New Roman"/>
          <w:sz w:val="24"/>
          <w:szCs w:val="24"/>
        </w:rPr>
        <w:t>,52</w:t>
      </w:r>
      <w:proofErr w:type="gramEnd"/>
      <w:r>
        <w:rPr>
          <w:rFonts w:ascii="Times New Roman" w:hAnsi="Times New Roman" w:cs="Times New Roman"/>
          <w:sz w:val="24"/>
          <w:szCs w:val="24"/>
        </w:rPr>
        <w:t xml:space="preserve"> (72%),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postes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76,28 (96%). </w:t>
      </w:r>
      <w:r>
        <w:rPr>
          <w:rFonts w:ascii="Times New Roman" w:hAnsi="Times New Roman" w:cs="Times New Roman"/>
          <w:noProof/>
          <w:sz w:val="24"/>
          <w:szCs w:val="24"/>
          <w:lang w:eastAsia="id-ID"/>
        </w:rPr>
        <w:t xml:space="preserve">Hasil uji hipotesis (uji-t) jenis uji-t </w:t>
      </w:r>
      <w:r>
        <w:rPr>
          <w:rFonts w:ascii="Times New Roman" w:hAnsi="Times New Roman" w:cs="Times New Roman"/>
          <w:i/>
          <w:noProof/>
          <w:sz w:val="24"/>
          <w:szCs w:val="24"/>
          <w:lang w:eastAsia="id-ID"/>
        </w:rPr>
        <w:t>independent sample test,</w:t>
      </w:r>
      <w:r>
        <w:rPr>
          <w:rFonts w:ascii="Times New Roman" w:hAnsi="Times New Roman" w:cs="Times New Roman"/>
          <w:noProof/>
          <w:sz w:val="24"/>
          <w:szCs w:val="24"/>
          <w:lang w:eastAsia="id-ID"/>
        </w:rPr>
        <w:t xml:space="preserve"> diperoleh nilai t </w:t>
      </w:r>
      <w:r w:rsidRPr="00CB4892">
        <w:rPr>
          <w:rFonts w:ascii="Times New Roman" w:hAnsi="Times New Roman" w:cs="Times New Roman"/>
          <w:noProof/>
          <w:sz w:val="24"/>
          <w:szCs w:val="24"/>
          <w:vertAlign w:val="subscript"/>
          <w:lang w:eastAsia="id-ID"/>
        </w:rPr>
        <w:t>hitung</w:t>
      </w:r>
      <w:r w:rsidRPr="00CB4892">
        <w:rPr>
          <w:rFonts w:ascii="Times New Roman" w:hAnsi="Times New Roman" w:cs="Times New Roman"/>
          <w:noProof/>
          <w:sz w:val="20"/>
          <w:szCs w:val="24"/>
          <w:lang w:eastAsia="id-ID"/>
        </w:rPr>
        <w:t xml:space="preserve"> </w:t>
      </w:r>
      <w:r>
        <w:rPr>
          <w:rFonts w:ascii="Times New Roman" w:hAnsi="Times New Roman" w:cs="Times New Roman"/>
          <w:noProof/>
          <w:sz w:val="24"/>
          <w:szCs w:val="24"/>
          <w:lang w:eastAsia="id-ID"/>
        </w:rPr>
        <w:t xml:space="preserve">= 7,872 dibandingkan dengan t </w:t>
      </w:r>
      <w:r w:rsidRPr="00CB4892">
        <w:rPr>
          <w:rFonts w:ascii="Times New Roman" w:hAnsi="Times New Roman" w:cs="Times New Roman"/>
          <w:noProof/>
          <w:sz w:val="24"/>
          <w:szCs w:val="24"/>
          <w:vertAlign w:val="subscript"/>
          <w:lang w:eastAsia="id-ID"/>
        </w:rPr>
        <w:t>tabel</w:t>
      </w:r>
      <w:r w:rsidRPr="00CB4892">
        <w:rPr>
          <w:rFonts w:ascii="Times New Roman" w:hAnsi="Times New Roman" w:cs="Times New Roman"/>
          <w:noProof/>
          <w:sz w:val="40"/>
          <w:szCs w:val="24"/>
          <w:vertAlign w:val="subscript"/>
          <w:lang w:eastAsia="id-ID"/>
        </w:rPr>
        <w:t xml:space="preserve"> </w:t>
      </w:r>
      <w:r>
        <w:rPr>
          <w:rFonts w:ascii="Times New Roman" w:hAnsi="Times New Roman" w:cs="Times New Roman"/>
          <w:noProof/>
          <w:sz w:val="24"/>
          <w:szCs w:val="24"/>
          <w:lang w:eastAsia="id-ID"/>
        </w:rPr>
        <w:t xml:space="preserve">sebesar 2,02 atau t </w:t>
      </w:r>
      <w:r w:rsidRPr="00CB4892">
        <w:rPr>
          <w:rFonts w:ascii="Times New Roman" w:hAnsi="Times New Roman" w:cs="Times New Roman"/>
          <w:noProof/>
          <w:sz w:val="24"/>
          <w:szCs w:val="24"/>
          <w:vertAlign w:val="subscript"/>
          <w:lang w:eastAsia="id-ID"/>
        </w:rPr>
        <w:t>hitung</w:t>
      </w:r>
      <w:r>
        <w:rPr>
          <w:rFonts w:ascii="Times New Roman" w:hAnsi="Times New Roman" w:cs="Times New Roman"/>
          <w:noProof/>
          <w:sz w:val="24"/>
          <w:szCs w:val="24"/>
          <w:lang w:eastAsia="id-ID"/>
        </w:rPr>
        <w:t xml:space="preserve"> &gt; t </w:t>
      </w:r>
      <w:r w:rsidRPr="00CB4892">
        <w:rPr>
          <w:rFonts w:ascii="Times New Roman" w:hAnsi="Times New Roman" w:cs="Times New Roman"/>
          <w:noProof/>
          <w:sz w:val="24"/>
          <w:szCs w:val="24"/>
          <w:vertAlign w:val="subscript"/>
          <w:lang w:eastAsia="id-ID"/>
        </w:rPr>
        <w:t>tabel</w:t>
      </w:r>
      <w:r>
        <w:rPr>
          <w:rFonts w:ascii="Times New Roman" w:hAnsi="Times New Roman" w:cs="Times New Roman"/>
          <w:noProof/>
          <w:sz w:val="24"/>
          <w:szCs w:val="24"/>
          <w:lang w:eastAsia="id-ID"/>
        </w:rPr>
        <w:t xml:space="preserve">. Berdasarkan kaidah yang digunakan bahwa, hipotesis alternatif (H1) dinyatakan diterima jika nilai t </w:t>
      </w:r>
      <w:r w:rsidRPr="00CB4892">
        <w:rPr>
          <w:rFonts w:ascii="Times New Roman" w:hAnsi="Times New Roman" w:cs="Times New Roman"/>
          <w:noProof/>
          <w:sz w:val="24"/>
          <w:szCs w:val="24"/>
          <w:vertAlign w:val="subscript"/>
          <w:lang w:eastAsia="id-ID"/>
        </w:rPr>
        <w:t>hitung</w:t>
      </w:r>
      <w:r>
        <w:rPr>
          <w:rFonts w:ascii="Times New Roman" w:hAnsi="Times New Roman" w:cs="Times New Roman"/>
          <w:noProof/>
          <w:sz w:val="24"/>
          <w:szCs w:val="24"/>
          <w:lang w:eastAsia="id-ID"/>
        </w:rPr>
        <w:t xml:space="preserve"> ≥ nilai </w:t>
      </w:r>
      <w:r>
        <w:rPr>
          <w:rFonts w:ascii="Times New Roman" w:hAnsi="Times New Roman" w:cs="Times New Roman"/>
          <w:noProof/>
          <w:sz w:val="24"/>
          <w:szCs w:val="24"/>
          <w:lang w:eastAsia="id-ID"/>
        </w:rPr>
        <w:lastRenderedPageBreak/>
        <w:t xml:space="preserve">t </w:t>
      </w:r>
      <w:r w:rsidRPr="00CB4892">
        <w:rPr>
          <w:rFonts w:ascii="Times New Roman" w:hAnsi="Times New Roman" w:cs="Times New Roman"/>
          <w:noProof/>
          <w:sz w:val="24"/>
          <w:szCs w:val="24"/>
          <w:vertAlign w:val="subscript"/>
          <w:lang w:eastAsia="id-ID"/>
        </w:rPr>
        <w:t>tabel</w:t>
      </w:r>
      <w:r>
        <w:rPr>
          <w:rFonts w:ascii="Times New Roman" w:hAnsi="Times New Roman" w:cs="Times New Roman"/>
          <w:noProof/>
          <w:sz w:val="24"/>
          <w:szCs w:val="24"/>
          <w:lang w:eastAsia="id-ID"/>
        </w:rPr>
        <w:t xml:space="preserve">, dan sebaliknya bahwa H1 ditolak jika t </w:t>
      </w:r>
      <w:r w:rsidRPr="00CB4892">
        <w:rPr>
          <w:rFonts w:ascii="Times New Roman" w:hAnsi="Times New Roman" w:cs="Times New Roman"/>
          <w:noProof/>
          <w:sz w:val="24"/>
          <w:szCs w:val="24"/>
          <w:vertAlign w:val="subscript"/>
          <w:lang w:eastAsia="id-ID"/>
        </w:rPr>
        <w:t>hitung</w:t>
      </w:r>
      <w:r>
        <w:rPr>
          <w:rFonts w:ascii="Times New Roman" w:hAnsi="Times New Roman" w:cs="Times New Roman"/>
          <w:noProof/>
          <w:sz w:val="24"/>
          <w:szCs w:val="24"/>
          <w:lang w:eastAsia="id-ID"/>
        </w:rPr>
        <w:t xml:space="preserve"> &lt; nilai t </w:t>
      </w:r>
      <w:r w:rsidRPr="00CB4892">
        <w:rPr>
          <w:rFonts w:ascii="Times New Roman" w:hAnsi="Times New Roman" w:cs="Times New Roman"/>
          <w:noProof/>
          <w:sz w:val="24"/>
          <w:szCs w:val="24"/>
          <w:vertAlign w:val="subscript"/>
          <w:lang w:eastAsia="id-ID"/>
        </w:rPr>
        <w:t>tabel</w:t>
      </w:r>
      <w:r>
        <w:rPr>
          <w:rFonts w:ascii="Times New Roman" w:hAnsi="Times New Roman" w:cs="Times New Roman"/>
          <w:noProof/>
          <w:sz w:val="24"/>
          <w:szCs w:val="24"/>
          <w:lang w:eastAsia="id-ID"/>
        </w:rPr>
        <w:t xml:space="preserve"> dengan taraf signifikan 0,05%. Oleh karena itu, dapat dinyatakan bahwa H0 ditolak dan H1 diterima. Dengan demikian, dapat disimpulkan bahwa terdapat perbedaan hasil yang signifikan antara kelas kontrol melalui model pembelajaran konvensional (ceramah dan penugasan) dengan kelas eksperimen melalui model pembelajaran berbasis masalah </w:t>
      </w:r>
      <w:r>
        <w:rPr>
          <w:rFonts w:ascii="Times New Roman" w:hAnsi="Times New Roman" w:cs="Times New Roman"/>
          <w:i/>
          <w:noProof/>
          <w:sz w:val="24"/>
          <w:szCs w:val="24"/>
          <w:lang w:eastAsia="id-ID"/>
        </w:rPr>
        <w:t xml:space="preserve">(problem based learning). </w:t>
      </w:r>
      <w:r>
        <w:rPr>
          <w:rFonts w:ascii="Times New Roman" w:hAnsi="Times New Roman" w:cs="Times New Roman"/>
          <w:noProof/>
          <w:sz w:val="24"/>
          <w:szCs w:val="24"/>
          <w:lang w:eastAsia="id-ID"/>
        </w:rPr>
        <w:t xml:space="preserve">Model pembelajaran berbasis masalah </w:t>
      </w:r>
      <w:r>
        <w:rPr>
          <w:rFonts w:ascii="Times New Roman" w:hAnsi="Times New Roman" w:cs="Times New Roman"/>
          <w:i/>
          <w:noProof/>
          <w:sz w:val="24"/>
          <w:szCs w:val="24"/>
          <w:lang w:eastAsia="id-ID"/>
        </w:rPr>
        <w:t>(prolem based learning)</w:t>
      </w:r>
      <w:r>
        <w:rPr>
          <w:rFonts w:ascii="Times New Roman" w:hAnsi="Times New Roman" w:cs="Times New Roman"/>
          <w:noProof/>
          <w:sz w:val="24"/>
          <w:szCs w:val="24"/>
          <w:lang w:eastAsia="id-ID"/>
        </w:rPr>
        <w:t xml:space="preserve"> hendaknya dilirik sebagai alernatif metodologi pembelajaran.</w:t>
      </w:r>
    </w:p>
    <w:p w:rsidR="00142EE0" w:rsidRPr="009A4AE8" w:rsidRDefault="00142EE0" w:rsidP="009A4AE8">
      <w:pPr>
        <w:spacing w:after="120" w:line="240" w:lineRule="auto"/>
        <w:ind w:left="1358" w:hanging="1358"/>
        <w:jc w:val="both"/>
        <w:rPr>
          <w:rFonts w:ascii="Times New Roman" w:hAnsi="Times New Roman" w:cs="Times New Roman"/>
          <w:i/>
          <w:sz w:val="24"/>
          <w:szCs w:val="24"/>
          <w:lang w:val="id-ID"/>
        </w:rPr>
      </w:pPr>
      <w:r w:rsidRPr="003D00CF">
        <w:rPr>
          <w:rFonts w:ascii="Times New Roman" w:hAnsi="Times New Roman" w:cs="Times New Roman"/>
          <w:noProof/>
          <w:sz w:val="24"/>
          <w:szCs w:val="24"/>
          <w:lang w:val="id-ID" w:eastAsia="id-ID"/>
        </w:rPr>
        <w:t xml:space="preserve">Kata Kunci: </w:t>
      </w:r>
      <w:r w:rsidRPr="009A4AE8">
        <w:rPr>
          <w:rFonts w:ascii="Times New Roman" w:hAnsi="Times New Roman" w:cs="Times New Roman"/>
          <w:i/>
          <w:noProof/>
          <w:sz w:val="24"/>
          <w:szCs w:val="24"/>
          <w:lang w:val="id-ID" w:eastAsia="id-ID"/>
        </w:rPr>
        <w:t>Menulis Teks Eksposisi, Model Pembelajaran Berbasis Masalah (Problem Based Learning), Pengajaran Teks Eksposisi.</w:t>
      </w:r>
    </w:p>
    <w:p w:rsidR="00F655F5" w:rsidRPr="009A4AE8" w:rsidRDefault="009A4AE8" w:rsidP="009A4AE8">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9A4AE8" w:rsidRDefault="009A4AE8" w:rsidP="009A4A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9F20F1">
        <w:rPr>
          <w:rFonts w:ascii="Times New Roman" w:eastAsia="Times New Roman" w:hAnsi="Times New Roman" w:cs="Times New Roman"/>
          <w:color w:val="000000"/>
          <w:sz w:val="24"/>
          <w:szCs w:val="24"/>
        </w:rPr>
        <w:t xml:space="preserve">The objectives of the research were (l) to describe the ability of exposition </w:t>
      </w:r>
      <w:r w:rsidRPr="009F20F1">
        <w:rPr>
          <w:rFonts w:ascii="Times New Roman" w:eastAsia="Times New Roman" w:hAnsi="Times New Roman" w:cs="Times New Roman"/>
          <w:color w:val="000000"/>
          <w:sz w:val="24"/>
          <w:szCs w:val="24"/>
        </w:rPr>
        <w:br/>
        <w:t xml:space="preserve">text writing of class X students at SMAN 5 in </w:t>
      </w:r>
      <w:proofErr w:type="spellStart"/>
      <w:r w:rsidRPr="009F20F1">
        <w:rPr>
          <w:rFonts w:ascii="Times New Roman" w:eastAsia="Times New Roman" w:hAnsi="Times New Roman" w:cs="Times New Roman"/>
          <w:color w:val="000000"/>
          <w:sz w:val="24"/>
          <w:szCs w:val="24"/>
        </w:rPr>
        <w:t>Parepare</w:t>
      </w:r>
      <w:proofErr w:type="spellEnd"/>
      <w:r>
        <w:rPr>
          <w:rFonts w:ascii="Times New Roman" w:eastAsia="Times New Roman" w:hAnsi="Times New Roman" w:cs="Times New Roman"/>
          <w:color w:val="000000"/>
          <w:sz w:val="24"/>
          <w:szCs w:val="24"/>
        </w:rPr>
        <w:t xml:space="preserve"> through conventional learning </w:t>
      </w:r>
      <w:r w:rsidRPr="009F20F1">
        <w:rPr>
          <w:rFonts w:ascii="Times New Roman" w:eastAsia="Times New Roman" w:hAnsi="Times New Roman" w:cs="Times New Roman"/>
          <w:color w:val="000000"/>
          <w:sz w:val="24"/>
          <w:szCs w:val="24"/>
        </w:rPr>
        <w:t xml:space="preserve">model (Lecturing and Giving Task), (2) to describe the ability of exposition text writing of class X students at SMAN 5 in </w:t>
      </w:r>
      <w:proofErr w:type="spellStart"/>
      <w:r w:rsidRPr="009F20F1">
        <w:rPr>
          <w:rFonts w:ascii="Times New Roman" w:eastAsia="Times New Roman" w:hAnsi="Times New Roman" w:cs="Times New Roman"/>
          <w:color w:val="000000"/>
          <w:sz w:val="24"/>
          <w:szCs w:val="24"/>
        </w:rPr>
        <w:t>Parepare</w:t>
      </w:r>
      <w:proofErr w:type="spellEnd"/>
      <w:r w:rsidRPr="009F20F1">
        <w:rPr>
          <w:rFonts w:ascii="Times New Roman" w:eastAsia="Times New Roman" w:hAnsi="Times New Roman" w:cs="Times New Roman"/>
          <w:color w:val="000000"/>
          <w:sz w:val="24"/>
          <w:szCs w:val="24"/>
        </w:rPr>
        <w:t xml:space="preserve"> through the implementation of problem based learning model, and (3) to prove the effectiveness of problem based learning model in improving exposition text writing </w:t>
      </w:r>
      <w:r>
        <w:rPr>
          <w:rFonts w:ascii="Times New Roman" w:eastAsia="Times New Roman" w:hAnsi="Times New Roman" w:cs="Times New Roman"/>
          <w:color w:val="000000"/>
          <w:sz w:val="24"/>
          <w:szCs w:val="24"/>
        </w:rPr>
        <w:t xml:space="preserve">ability of class X students at </w:t>
      </w:r>
      <w:r w:rsidRPr="009F20F1">
        <w:rPr>
          <w:rFonts w:ascii="Times New Roman" w:eastAsia="Times New Roman" w:hAnsi="Times New Roman" w:cs="Times New Roman"/>
          <w:color w:val="000000"/>
          <w:sz w:val="24"/>
          <w:szCs w:val="24"/>
        </w:rPr>
        <w:t xml:space="preserve">SMAN 5 in </w:t>
      </w:r>
      <w:proofErr w:type="spellStart"/>
      <w:r>
        <w:rPr>
          <w:rFonts w:ascii="Times New Roman" w:eastAsia="Times New Roman" w:hAnsi="Times New Roman" w:cs="Times New Roman"/>
          <w:color w:val="000000"/>
          <w:sz w:val="24"/>
          <w:szCs w:val="24"/>
        </w:rPr>
        <w:t>Parepare</w:t>
      </w:r>
      <w:proofErr w:type="spellEnd"/>
      <w:r>
        <w:rPr>
          <w:rFonts w:ascii="Times New Roman" w:eastAsia="Times New Roman" w:hAnsi="Times New Roman" w:cs="Times New Roman"/>
          <w:color w:val="000000"/>
          <w:sz w:val="24"/>
          <w:szCs w:val="24"/>
        </w:rPr>
        <w:t>.</w:t>
      </w:r>
    </w:p>
    <w:p w:rsidR="009A4AE8" w:rsidRDefault="009A4AE8" w:rsidP="009A4A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F20F1">
        <w:rPr>
          <w:rFonts w:ascii="Times New Roman" w:eastAsia="Times New Roman" w:hAnsi="Times New Roman" w:cs="Times New Roman"/>
          <w:color w:val="000000"/>
          <w:sz w:val="24"/>
          <w:szCs w:val="24"/>
        </w:rPr>
        <w:t xml:space="preserve">The research employed quasi experiment with nonequivalent control group </w:t>
      </w:r>
      <w:r w:rsidRPr="009F20F1">
        <w:rPr>
          <w:rFonts w:ascii="Times New Roman" w:eastAsia="Times New Roman" w:hAnsi="Times New Roman" w:cs="Times New Roman"/>
          <w:color w:val="000000"/>
          <w:sz w:val="24"/>
          <w:szCs w:val="24"/>
        </w:rPr>
        <w:br/>
        <w:t xml:space="preserve">design. The populations of the research were 50 students of class X at SMAN 5 in </w:t>
      </w:r>
      <w:r w:rsidRPr="009F20F1">
        <w:rPr>
          <w:rFonts w:ascii="Times New Roman" w:eastAsia="Times New Roman" w:hAnsi="Times New Roman" w:cs="Times New Roman"/>
          <w:color w:val="000000"/>
          <w:sz w:val="24"/>
          <w:szCs w:val="24"/>
        </w:rPr>
        <w:br/>
      </w:r>
      <w:proofErr w:type="spellStart"/>
      <w:r w:rsidRPr="009F20F1">
        <w:rPr>
          <w:rFonts w:ascii="Times New Roman" w:eastAsia="Times New Roman" w:hAnsi="Times New Roman" w:cs="Times New Roman"/>
          <w:color w:val="000000"/>
          <w:sz w:val="24"/>
          <w:szCs w:val="24"/>
        </w:rPr>
        <w:t>Parepare</w:t>
      </w:r>
      <w:proofErr w:type="spellEnd"/>
      <w:r w:rsidRPr="009F20F1">
        <w:rPr>
          <w:rFonts w:ascii="Times New Roman" w:eastAsia="Times New Roman" w:hAnsi="Times New Roman" w:cs="Times New Roman"/>
          <w:color w:val="000000"/>
          <w:sz w:val="24"/>
          <w:szCs w:val="24"/>
        </w:rPr>
        <w:t xml:space="preserve"> with the total of 25 students taken from class X.3 and 25 students from class X.4. The samples of the research were taken by using</w:t>
      </w:r>
      <w:r>
        <w:rPr>
          <w:rFonts w:ascii="Times New Roman" w:eastAsia="Times New Roman" w:hAnsi="Times New Roman" w:cs="Times New Roman"/>
          <w:color w:val="000000"/>
          <w:sz w:val="24"/>
          <w:szCs w:val="24"/>
        </w:rPr>
        <w:t xml:space="preserve"> purposive sampling technique, </w:t>
      </w:r>
      <w:r w:rsidRPr="009F20F1">
        <w:rPr>
          <w:rFonts w:ascii="Times New Roman" w:eastAsia="Times New Roman" w:hAnsi="Times New Roman" w:cs="Times New Roman"/>
          <w:color w:val="000000"/>
          <w:sz w:val="24"/>
          <w:szCs w:val="24"/>
        </w:rPr>
        <w:t>namely a technique which referred to particular co</w:t>
      </w:r>
      <w:r>
        <w:rPr>
          <w:rFonts w:ascii="Times New Roman" w:eastAsia="Times New Roman" w:hAnsi="Times New Roman" w:cs="Times New Roman"/>
          <w:color w:val="000000"/>
          <w:sz w:val="24"/>
          <w:szCs w:val="24"/>
        </w:rPr>
        <w:t xml:space="preserve">nsiderations (time, power, and </w:t>
      </w:r>
      <w:r w:rsidRPr="009F20F1">
        <w:rPr>
          <w:rFonts w:ascii="Times New Roman" w:eastAsia="Times New Roman" w:hAnsi="Times New Roman" w:cs="Times New Roman"/>
          <w:color w:val="000000"/>
          <w:sz w:val="24"/>
          <w:szCs w:val="24"/>
        </w:rPr>
        <w:t>budget). The data of the research were collected by using written test technique. The data which had been collected were analyzed by usi</w:t>
      </w:r>
      <w:r>
        <w:rPr>
          <w:rFonts w:ascii="Times New Roman" w:eastAsia="Times New Roman" w:hAnsi="Times New Roman" w:cs="Times New Roman"/>
          <w:color w:val="000000"/>
          <w:sz w:val="24"/>
          <w:szCs w:val="24"/>
        </w:rPr>
        <w:t xml:space="preserve">ng descriptive and inferential statistics techniques. </w:t>
      </w:r>
    </w:p>
    <w:p w:rsidR="009A4AE8" w:rsidRDefault="009A4AE8" w:rsidP="009A4A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F20F1">
        <w:rPr>
          <w:rFonts w:ascii="Times New Roman" w:eastAsia="Times New Roman" w:hAnsi="Times New Roman" w:cs="Times New Roman"/>
          <w:color w:val="000000"/>
          <w:sz w:val="24"/>
          <w:szCs w:val="24"/>
        </w:rPr>
        <w:t xml:space="preserve">The results </w:t>
      </w:r>
      <w:proofErr w:type="spellStart"/>
      <w:r w:rsidRPr="009F20F1">
        <w:rPr>
          <w:rFonts w:ascii="Times New Roman" w:eastAsia="Times New Roman" w:hAnsi="Times New Roman" w:cs="Times New Roman"/>
          <w:color w:val="000000"/>
          <w:sz w:val="24"/>
          <w:szCs w:val="24"/>
        </w:rPr>
        <w:t>ofthe</w:t>
      </w:r>
      <w:proofErr w:type="spellEnd"/>
      <w:r w:rsidRPr="009F20F1">
        <w:rPr>
          <w:rFonts w:ascii="Times New Roman" w:eastAsia="Times New Roman" w:hAnsi="Times New Roman" w:cs="Times New Roman"/>
          <w:color w:val="000000"/>
          <w:sz w:val="24"/>
          <w:szCs w:val="24"/>
        </w:rPr>
        <w:t xml:space="preserve"> research showed that the learning of exposition text writing </w:t>
      </w:r>
      <w:r w:rsidRPr="009F20F1">
        <w:rPr>
          <w:rFonts w:ascii="Times New Roman" w:eastAsia="Times New Roman" w:hAnsi="Times New Roman" w:cs="Times New Roman"/>
          <w:color w:val="000000"/>
          <w:sz w:val="24"/>
          <w:szCs w:val="24"/>
        </w:rPr>
        <w:br/>
        <w:t xml:space="preserve">of class X students at SMAN 5 in </w:t>
      </w:r>
      <w:proofErr w:type="spellStart"/>
      <w:r w:rsidRPr="009F20F1">
        <w:rPr>
          <w:rFonts w:ascii="Times New Roman" w:eastAsia="Times New Roman" w:hAnsi="Times New Roman" w:cs="Times New Roman"/>
          <w:color w:val="000000"/>
          <w:sz w:val="24"/>
          <w:szCs w:val="24"/>
        </w:rPr>
        <w:t>Parepare</w:t>
      </w:r>
      <w:proofErr w:type="spellEnd"/>
      <w:r w:rsidRPr="009F20F1">
        <w:rPr>
          <w:rFonts w:ascii="Times New Roman" w:eastAsia="Times New Roman" w:hAnsi="Times New Roman" w:cs="Times New Roman"/>
          <w:color w:val="000000"/>
          <w:sz w:val="24"/>
          <w:szCs w:val="24"/>
        </w:rPr>
        <w:t xml:space="preserve"> by implementing problem based learning </w:t>
      </w:r>
      <w:r w:rsidRPr="009F20F1">
        <w:rPr>
          <w:rFonts w:ascii="Times New Roman" w:eastAsia="Times New Roman" w:hAnsi="Times New Roman" w:cs="Times New Roman"/>
          <w:color w:val="000000"/>
          <w:sz w:val="24"/>
          <w:szCs w:val="24"/>
        </w:rPr>
        <w:br/>
        <w:t xml:space="preserve">model was categorized as significant. From the result of descriptive analysis, it was </w:t>
      </w:r>
      <w:r w:rsidRPr="009F20F1">
        <w:rPr>
          <w:rFonts w:ascii="Times New Roman" w:eastAsia="Times New Roman" w:hAnsi="Times New Roman" w:cs="Times New Roman"/>
          <w:color w:val="000000"/>
          <w:sz w:val="24"/>
          <w:szCs w:val="24"/>
        </w:rPr>
        <w:br/>
        <w:t>discovered that the average score of posttest in experi</w:t>
      </w:r>
      <w:r>
        <w:rPr>
          <w:rFonts w:ascii="Times New Roman" w:eastAsia="Times New Roman" w:hAnsi="Times New Roman" w:cs="Times New Roman"/>
          <w:color w:val="000000"/>
          <w:sz w:val="24"/>
          <w:szCs w:val="24"/>
        </w:rPr>
        <w:t xml:space="preserve">ment class was higher than the </w:t>
      </w:r>
      <w:r w:rsidRPr="009F20F1">
        <w:rPr>
          <w:rFonts w:ascii="Times New Roman" w:eastAsia="Times New Roman" w:hAnsi="Times New Roman" w:cs="Times New Roman"/>
          <w:color w:val="000000"/>
          <w:sz w:val="24"/>
          <w:szCs w:val="24"/>
        </w:rPr>
        <w:t xml:space="preserve">average score of posttest in control class. The average score of the students in </w:t>
      </w:r>
      <w:r w:rsidRPr="009F20F1">
        <w:rPr>
          <w:rFonts w:ascii="Times New Roman" w:eastAsia="Times New Roman" w:hAnsi="Times New Roman" w:cs="Times New Roman"/>
          <w:color w:val="000000"/>
          <w:sz w:val="24"/>
          <w:szCs w:val="24"/>
        </w:rPr>
        <w:br/>
        <w:t xml:space="preserve">experiment class was 79.82 with score range </w:t>
      </w:r>
      <w:r>
        <w:rPr>
          <w:rFonts w:ascii="Times New Roman" w:eastAsia="Times New Roman" w:hAnsi="Times New Roman" w:cs="Times New Roman"/>
          <w:color w:val="000000"/>
          <w:sz w:val="24"/>
          <w:szCs w:val="24"/>
        </w:rPr>
        <w:t xml:space="preserve">60-89 and was in good category, </w:t>
      </w:r>
      <w:r w:rsidRPr="009F20F1">
        <w:rPr>
          <w:rFonts w:ascii="Times New Roman" w:eastAsia="Times New Roman" w:hAnsi="Times New Roman" w:cs="Times New Roman"/>
          <w:color w:val="000000"/>
          <w:sz w:val="24"/>
          <w:szCs w:val="24"/>
        </w:rPr>
        <w:t xml:space="preserve">while </w:t>
      </w:r>
      <w:r w:rsidRPr="009F20F1">
        <w:rPr>
          <w:rFonts w:ascii="Times New Roman" w:eastAsia="Times New Roman" w:hAnsi="Times New Roman" w:cs="Times New Roman"/>
          <w:color w:val="000000"/>
          <w:sz w:val="24"/>
          <w:szCs w:val="24"/>
        </w:rPr>
        <w:br/>
        <w:t xml:space="preserve">the average score of the students in control class was 66.04 with score range 60-89 </w:t>
      </w:r>
      <w:r w:rsidRPr="009F20F1">
        <w:rPr>
          <w:rFonts w:ascii="Times New Roman" w:eastAsia="Times New Roman" w:hAnsi="Times New Roman" w:cs="Times New Roman"/>
          <w:color w:val="000000"/>
          <w:sz w:val="24"/>
          <w:szCs w:val="24"/>
        </w:rPr>
        <w:br/>
        <w:t xml:space="preserve">and was in good category. The result of hypothesis test (t-test) typed independent </w:t>
      </w:r>
      <w:r w:rsidRPr="009F20F1">
        <w:rPr>
          <w:rFonts w:ascii="Times New Roman" w:eastAsia="Times New Roman" w:hAnsi="Times New Roman" w:cs="Times New Roman"/>
          <w:color w:val="000000"/>
          <w:sz w:val="24"/>
          <w:szCs w:val="24"/>
        </w:rPr>
        <w:br/>
        <w:t>sample test, gained the score oft count 7.872 compared w</w:t>
      </w:r>
      <w:r>
        <w:rPr>
          <w:rFonts w:ascii="Times New Roman" w:eastAsia="Times New Roman" w:hAnsi="Times New Roman" w:cs="Times New Roman"/>
          <w:color w:val="000000"/>
          <w:sz w:val="24"/>
          <w:szCs w:val="24"/>
        </w:rPr>
        <w:t xml:space="preserve">ith t table by 2.02 or t </w:t>
      </w:r>
      <w:r w:rsidRPr="009F20F1">
        <w:rPr>
          <w:rFonts w:ascii="Times New Roman" w:eastAsia="Times New Roman" w:hAnsi="Times New Roman" w:cs="Times New Roman"/>
          <w:color w:val="000000"/>
          <w:sz w:val="24"/>
          <w:szCs w:val="24"/>
          <w:vertAlign w:val="subscript"/>
        </w:rPr>
        <w:t xml:space="preserve">count </w:t>
      </w:r>
      <w:r>
        <w:rPr>
          <w:rFonts w:ascii="Times New Roman" w:eastAsia="Times New Roman" w:hAnsi="Times New Roman" w:cs="Times New Roman"/>
          <w:color w:val="000000"/>
          <w:sz w:val="24"/>
          <w:szCs w:val="24"/>
        </w:rPr>
        <w:t xml:space="preserve">&gt; </w:t>
      </w:r>
      <w:r w:rsidRPr="009F20F1">
        <w:rPr>
          <w:rFonts w:ascii="Times New Roman" w:eastAsia="Times New Roman" w:hAnsi="Times New Roman" w:cs="Times New Roman"/>
          <w:color w:val="000000"/>
          <w:sz w:val="24"/>
          <w:szCs w:val="24"/>
        </w:rPr>
        <w:t>t table. Based on the principle which stated that a</w:t>
      </w:r>
      <w:r>
        <w:rPr>
          <w:rFonts w:ascii="Times New Roman" w:eastAsia="Times New Roman" w:hAnsi="Times New Roman" w:cs="Times New Roman"/>
          <w:color w:val="000000"/>
          <w:sz w:val="24"/>
          <w:szCs w:val="24"/>
        </w:rPr>
        <w:t>lternative hypothesis (H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was </w:t>
      </w:r>
      <w:r w:rsidRPr="009F20F1">
        <w:rPr>
          <w:rFonts w:ascii="Times New Roman" w:eastAsia="Times New Roman" w:hAnsi="Times New Roman" w:cs="Times New Roman"/>
          <w:color w:val="000000"/>
          <w:sz w:val="24"/>
          <w:szCs w:val="24"/>
        </w:rPr>
        <w:t>accepted if the score of t count t table and on the cont</w:t>
      </w:r>
      <w:r>
        <w:rPr>
          <w:rFonts w:ascii="Times New Roman" w:eastAsia="Times New Roman" w:hAnsi="Times New Roman" w:cs="Times New Roman"/>
          <w:color w:val="000000"/>
          <w:sz w:val="24"/>
          <w:szCs w:val="24"/>
        </w:rPr>
        <w:t>rary that 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was rejected if t </w:t>
      </w:r>
      <w:r w:rsidRPr="009F20F1">
        <w:rPr>
          <w:rFonts w:ascii="Times New Roman" w:eastAsia="Times New Roman" w:hAnsi="Times New Roman" w:cs="Times New Roman"/>
          <w:color w:val="000000"/>
          <w:sz w:val="24"/>
          <w:szCs w:val="24"/>
          <w:vertAlign w:val="subscript"/>
        </w:rPr>
        <w:t>count</w:t>
      </w:r>
      <w:r>
        <w:rPr>
          <w:rFonts w:ascii="Times New Roman" w:eastAsia="Times New Roman" w:hAnsi="Times New Roman" w:cs="Times New Roman"/>
          <w:color w:val="000000"/>
          <w:sz w:val="24"/>
          <w:szCs w:val="24"/>
        </w:rPr>
        <w:t xml:space="preserve"> &lt;</w:t>
      </w:r>
      <w:r w:rsidRPr="009F20F1">
        <w:rPr>
          <w:rFonts w:ascii="Times New Roman" w:eastAsia="Times New Roman" w:hAnsi="Times New Roman" w:cs="Times New Roman"/>
          <w:color w:val="000000"/>
          <w:sz w:val="24"/>
          <w:szCs w:val="24"/>
        </w:rPr>
        <w:t xml:space="preserve"> t table with significant level by 0.05%. Thus, it w</w:t>
      </w:r>
      <w:r>
        <w:rPr>
          <w:rFonts w:ascii="Times New Roman" w:eastAsia="Times New Roman" w:hAnsi="Times New Roman" w:cs="Times New Roman"/>
          <w:color w:val="000000"/>
          <w:sz w:val="24"/>
          <w:szCs w:val="24"/>
        </w:rPr>
        <w:t xml:space="preserve">as stated that Ho was rejected </w:t>
      </w:r>
      <w:r w:rsidRPr="009F20F1">
        <w:rPr>
          <w:rFonts w:ascii="Times New Roman" w:eastAsia="Times New Roman" w:hAnsi="Times New Roman" w:cs="Times New Roman"/>
          <w:color w:val="000000"/>
          <w:sz w:val="24"/>
          <w:szCs w:val="24"/>
        </w:rPr>
        <w:t>and HI was accepted. Therefore, it could be concluded that there was signific</w:t>
      </w:r>
      <w:r>
        <w:rPr>
          <w:rFonts w:ascii="Times New Roman" w:eastAsia="Times New Roman" w:hAnsi="Times New Roman" w:cs="Times New Roman"/>
          <w:color w:val="000000"/>
          <w:sz w:val="24"/>
          <w:szCs w:val="24"/>
        </w:rPr>
        <w:t xml:space="preserve">ant </w:t>
      </w:r>
      <w:r w:rsidRPr="009F20F1">
        <w:rPr>
          <w:rFonts w:ascii="Times New Roman" w:eastAsia="Times New Roman" w:hAnsi="Times New Roman" w:cs="Times New Roman"/>
          <w:color w:val="000000"/>
          <w:sz w:val="24"/>
          <w:szCs w:val="24"/>
        </w:rPr>
        <w:t>differences of result between the control class that us</w:t>
      </w:r>
      <w:r>
        <w:rPr>
          <w:rFonts w:ascii="Times New Roman" w:eastAsia="Times New Roman" w:hAnsi="Times New Roman" w:cs="Times New Roman"/>
          <w:color w:val="000000"/>
          <w:sz w:val="24"/>
          <w:szCs w:val="24"/>
        </w:rPr>
        <w:t xml:space="preserve">ed conventional learning model </w:t>
      </w:r>
      <w:r w:rsidRPr="009F20F1">
        <w:rPr>
          <w:rFonts w:ascii="Times New Roman" w:eastAsia="Times New Roman" w:hAnsi="Times New Roman" w:cs="Times New Roman"/>
          <w:color w:val="000000"/>
          <w:sz w:val="24"/>
          <w:szCs w:val="24"/>
        </w:rPr>
        <w:t>(lecturing and</w:t>
      </w:r>
      <w:r>
        <w:rPr>
          <w:rFonts w:ascii="Times New Roman" w:eastAsia="Times New Roman" w:hAnsi="Times New Roman" w:cs="Times New Roman"/>
          <w:color w:val="000000"/>
          <w:sz w:val="24"/>
          <w:szCs w:val="24"/>
        </w:rPr>
        <w:t xml:space="preserve"> giving task) and the experimen</w:t>
      </w:r>
      <w:r w:rsidRPr="009F20F1">
        <w:rPr>
          <w:rFonts w:ascii="Times New Roman" w:eastAsia="Times New Roman" w:hAnsi="Times New Roman" w:cs="Times New Roman"/>
          <w:color w:val="000000"/>
          <w:sz w:val="24"/>
          <w:szCs w:val="24"/>
        </w:rPr>
        <w:t xml:space="preserve">t class </w:t>
      </w:r>
      <w:r>
        <w:rPr>
          <w:rFonts w:ascii="Times New Roman" w:eastAsia="Times New Roman" w:hAnsi="Times New Roman" w:cs="Times New Roman"/>
          <w:color w:val="000000"/>
          <w:sz w:val="24"/>
          <w:szCs w:val="24"/>
        </w:rPr>
        <w:t xml:space="preserve">that implemented problem based </w:t>
      </w:r>
      <w:r w:rsidRPr="009F20F1">
        <w:rPr>
          <w:rFonts w:ascii="Times New Roman" w:eastAsia="Times New Roman" w:hAnsi="Times New Roman" w:cs="Times New Roman"/>
          <w:color w:val="000000"/>
          <w:sz w:val="24"/>
          <w:szCs w:val="24"/>
        </w:rPr>
        <w:t xml:space="preserve">learning model. </w:t>
      </w:r>
    </w:p>
    <w:p w:rsidR="009A4AE8" w:rsidRDefault="009A4AE8" w:rsidP="009A4A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sectPr w:rsidR="009A4AE8" w:rsidSect="009A4AE8">
          <w:footerReference w:type="default" r:id="rId8"/>
          <w:headerReference w:type="first" r:id="rId9"/>
          <w:footerReference w:type="first" r:id="rId10"/>
          <w:pgSz w:w="12242" w:h="15842" w:code="1"/>
          <w:pgMar w:top="2268" w:right="1701" w:bottom="1701" w:left="2268" w:header="1134" w:footer="709" w:gutter="0"/>
          <w:pgNumType w:fmt="lowerRoman" w:start="6"/>
          <w:cols w:space="708"/>
          <w:titlePg/>
          <w:docGrid w:linePitch="360"/>
        </w:sectPr>
      </w:pPr>
    </w:p>
    <w:p w:rsidR="00142EE0" w:rsidRPr="003D00CF" w:rsidRDefault="00142EE0" w:rsidP="009A4AE8">
      <w:pPr>
        <w:spacing w:after="0" w:line="480" w:lineRule="auto"/>
        <w:jc w:val="center"/>
        <w:rPr>
          <w:rFonts w:ascii="Times New Roman" w:hAnsi="Times New Roman" w:cs="Times New Roman"/>
          <w:b/>
          <w:sz w:val="24"/>
          <w:szCs w:val="24"/>
          <w:lang w:val="id-ID"/>
        </w:rPr>
      </w:pPr>
      <w:r w:rsidRPr="003D00CF">
        <w:rPr>
          <w:rFonts w:ascii="Times New Roman" w:hAnsi="Times New Roman" w:cs="Times New Roman"/>
          <w:b/>
          <w:sz w:val="24"/>
          <w:szCs w:val="24"/>
          <w:lang w:val="id-ID"/>
        </w:rPr>
        <w:lastRenderedPageBreak/>
        <w:t>PENDAHULUAN</w:t>
      </w:r>
    </w:p>
    <w:p w:rsidR="00142EE0" w:rsidRPr="003D00CF" w:rsidRDefault="00142EE0" w:rsidP="009A4AE8">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Salah satu sasaran pembelajaran yang telah ditetapkan dalam kurikulum 2013 adalah fungsi bahasa sebagai alat komunikasi. Pengembangan kemampuan dibidang tersebut meliputi empat unsur, yakni; mendengarkan, berbicara, membaca, dan menulis. Dalam proses pengembangannya, diharapkan agar semua variabel tersebut berjalan secara terpaduh (integral), meski demikian tetap diberi ruang terbuka untuk dikembangkan salah satu diantaranya secara produktif.</w:t>
      </w:r>
    </w:p>
    <w:p w:rsidR="00142EE0" w:rsidRPr="003D00CF" w:rsidRDefault="00142EE0" w:rsidP="009A4AE8">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Terdapat satu hal yang menarik untuk disorot dari keempat variabel di atas, yakni keterampilan menulis. Keistimewaan hal ini dijadikan sebagai objek kajian karena dapat dipastikan bahwa dalam kehidupan sehari-hari ketiga variabel sebelumnya; mendengarkan, berbicara, dan membaca merupakan hal yang terjadi secara lumrah dan berjalan secara alamiah. Meski demikian, kemampuan seseorang pada kedua aspek tersebut sama sekali bukan </w:t>
      </w:r>
      <w:r w:rsidRPr="003D00CF">
        <w:rPr>
          <w:rFonts w:ascii="Times New Roman" w:hAnsi="Times New Roman" w:cs="Times New Roman"/>
          <w:sz w:val="24"/>
          <w:szCs w:val="24"/>
          <w:lang w:val="id-ID"/>
        </w:rPr>
        <w:t xml:space="preserve">jaminan bagi seseorang untuk bias terampil dalam kegiatan menulis. </w:t>
      </w:r>
    </w:p>
    <w:p w:rsidR="00142EE0" w:rsidRPr="003D00CF" w:rsidRDefault="00142EE0" w:rsidP="009A4AE8">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Penjelasan di atas membuktikan bahwa, keterampilan menulis di satu sisi merupakan hal yang membutuhkan keahlian dan kecakapan khusus agar ekspresi gagasan, pokok pikiran, atau ide-ide tertentu benar-benar dapat terwakilkan dan tersampaikan melalui tulisan kepada pembaca. Keterampilan menulis merupakan hal yang perlu terus diasah dan dilatih secara berkesinambungan guna menghasilkan produk teks yang akurat dan menarik. Berdasarkan kompetensi dasar 4.2, salah satu aspek keterampilan menulis yang harus dikuasai dan dikembangkan oleh siswa ialah kemampuan menulis teks eksposisi. Sasaran utama pengembangan keterampilan ini adalah memaparkan suatu kenyataan lewat narasi teks yang disertai dengan bangunan gagasan-gagasan logis tentang suatu fakta yang dirangkai secara sistematis antara satu unsur dengan unsur yang lainnya.</w:t>
      </w:r>
    </w:p>
    <w:p w:rsidR="00142EE0" w:rsidRPr="003D00CF"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Asas pengajaran penulisan teks eksposisi, berpedoman pada kurikulum </w:t>
      </w:r>
      <w:r w:rsidRPr="003D00CF">
        <w:rPr>
          <w:rFonts w:ascii="Times New Roman" w:hAnsi="Times New Roman" w:cs="Times New Roman"/>
          <w:sz w:val="24"/>
          <w:szCs w:val="24"/>
          <w:lang w:val="id-ID"/>
        </w:rPr>
        <w:lastRenderedPageBreak/>
        <w:t xml:space="preserve">2013 dengan berbasis teks. Secara umum, hal ini diarahkan untuk memberi konstribusi pada pembentukan kompetensi yang mencakup sikap, keterampilan, dan pengetahuan. Proses implementasinya ialah mengacu pada pendekatan komunikatif, yakni sebuah pendekatan yang belandaskan pada pemikiran bahwa kemampuan menggunakan bahasa (lisan dan tulisan) dalam berkomunikasi merupakan tujuan yang harus dicapai dalam pembelajaran bahasa. Tugas guru adalah menjembatani siswa dalam mengamati suatu peristiwa tertentu untuk diamati </w:t>
      </w:r>
      <w:r w:rsidRPr="003D00CF">
        <w:rPr>
          <w:rFonts w:ascii="Times New Roman" w:hAnsi="Times New Roman" w:cs="Times New Roman"/>
          <w:i/>
          <w:sz w:val="24"/>
          <w:szCs w:val="24"/>
          <w:lang w:val="id-ID"/>
        </w:rPr>
        <w:t xml:space="preserve">(problem based learning). </w:t>
      </w:r>
      <w:r w:rsidRPr="003D00CF">
        <w:rPr>
          <w:rFonts w:ascii="Times New Roman" w:hAnsi="Times New Roman" w:cs="Times New Roman"/>
          <w:sz w:val="24"/>
          <w:szCs w:val="24"/>
          <w:lang w:val="id-ID"/>
        </w:rPr>
        <w:t>Dengan pola ini, siswa diberi ruang terlibat secara lang</w:t>
      </w:r>
      <w:r w:rsidR="00F655F5" w:rsidRPr="003D00CF">
        <w:rPr>
          <w:rFonts w:ascii="Times New Roman" w:hAnsi="Times New Roman" w:cs="Times New Roman"/>
          <w:sz w:val="24"/>
          <w:szCs w:val="24"/>
          <w:lang w:val="id-ID"/>
        </w:rPr>
        <w:t>sung dalam proses pengamatan dan</w:t>
      </w:r>
      <w:r w:rsidRPr="003D00CF">
        <w:rPr>
          <w:rFonts w:ascii="Times New Roman" w:hAnsi="Times New Roman" w:cs="Times New Roman"/>
          <w:sz w:val="24"/>
          <w:szCs w:val="24"/>
          <w:lang w:val="id-ID"/>
        </w:rPr>
        <w:t xml:space="preserve"> pengkajian atas suatu peristiwa. </w:t>
      </w:r>
    </w:p>
    <w:p w:rsidR="00142EE0" w:rsidRPr="003D00CF"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Pelibatan siswa secara langsung dalam mengamati masalah di sekelilingnya, tentu disertai dengan harapan agar mereka dapat dengan mudah mengembangkan keterampilan menulisnya, khususnya menulis teks eksposisi. Harapan ini dianggap realistis sebab diyakini akan memecah kebuntuan imajinasi yang mengambang </w:t>
      </w:r>
      <w:r w:rsidRPr="003D00CF">
        <w:rPr>
          <w:rFonts w:ascii="Times New Roman" w:hAnsi="Times New Roman" w:cs="Times New Roman"/>
          <w:sz w:val="24"/>
          <w:szCs w:val="24"/>
          <w:lang w:val="id-ID"/>
        </w:rPr>
        <w:t>pada saat proses tulis menulis sedang dilakukan. Fakta-fakta yang sedang mereka amati dengan sendirinya mengarahkan pola pikir mereka untuk menulis berdasarkan apa yang mereka tangkap terkait dengan objek yang diamati.</w:t>
      </w:r>
    </w:p>
    <w:p w:rsidR="00142EE0" w:rsidRPr="003D00CF"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Keterampilan menulis teks eksposisi pada siswa kelas X SMA Negeri 5 Parepare diharap memberi manfaat dalam hal pengembangan kreatifitas dan pengetahuan, peningkatan keberanian dan sikap percaya diri, penataan pikiran, penguatan kecerdasan dan emosi. Selain itu, juga diharapkan membantu siswa untuk menuangkan gagasan, pokok pikiran, pengalaman, dan cara pandang mereka atas suatu perisitwa tertentu. </w:t>
      </w:r>
    </w:p>
    <w:p w:rsidR="00142EE0" w:rsidRPr="003D00CF"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Banyaknya manfaat yang dapat dipetik dari keterampilan menulis ini, seharusnya memicu animo siswa untuk menjadikan keterampilan ini sebagai salah satu hal yang diminati. Namun demikian, pada fakta lapangannya menunjukkan bahwa pengajaran menulis merupakan bagian dari kegiatan yang kurang diminati sehingga </w:t>
      </w:r>
      <w:r w:rsidRPr="003D00CF">
        <w:rPr>
          <w:rFonts w:ascii="Times New Roman" w:hAnsi="Times New Roman" w:cs="Times New Roman"/>
          <w:sz w:val="24"/>
          <w:szCs w:val="24"/>
          <w:lang w:val="id-ID"/>
        </w:rPr>
        <w:lastRenderedPageBreak/>
        <w:t>respon mereka dalam pengajaran teks eksposisi pun tidak maksimal. Berdasarkan fakta dan data yang diperoleh dari proses observasi awal yang dilakukan peneliti pada siswa kelas X SMA Negeri 5 Parepare, terungkap bahwa pelaksanaan kegiatan menulis teks eksposisi hanya berorientasi pada pencapaian standar kelulusan. Temuan awal ini ditunjang dari hasil pembelajaran pada semester sebelumnya yang menunjukkan bahwa nilai para siswa masih sangat kurang efektif.</w:t>
      </w:r>
    </w:p>
    <w:p w:rsidR="00142EE0" w:rsidRPr="003D00CF"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Faktor lain yang menjadi penyebab dari rendahnya kemampuan menulis teks eksposisi siwa kelas X SMA Negeri 5 Parepare yakni berawal dari kelemahan pemahaman siswa mengenai teks eksposisi yang diakibatkan oleh lemahnya daya tarik mereka mengikuti pelajaran tersebut. Pemicu dari kenyataan tersebut ialah (1) materi menulis teks eksposisi masih sulit dipahami siswa, (2) motivasi menulis siswa sangat rendah, (3) kurangnya pembiasaan menulis, (4) merasa terbebani jika mendapat tugas menulis, (5) pendekatan pembelajaran </w:t>
      </w:r>
      <w:r w:rsidRPr="003D00CF">
        <w:rPr>
          <w:rFonts w:ascii="Times New Roman" w:hAnsi="Times New Roman" w:cs="Times New Roman"/>
          <w:sz w:val="24"/>
          <w:szCs w:val="24"/>
          <w:lang w:val="id-ID"/>
        </w:rPr>
        <w:t>menulis teks eksposisi yang belum efektif.</w:t>
      </w:r>
    </w:p>
    <w:p w:rsidR="00142EE0" w:rsidRPr="003D00CF" w:rsidRDefault="00142EE0" w:rsidP="006734F0">
      <w:pPr>
        <w:spacing w:after="0" w:line="360" w:lineRule="auto"/>
        <w:ind w:firstLine="709"/>
        <w:jc w:val="both"/>
        <w:rPr>
          <w:rFonts w:ascii="Times New Roman" w:hAnsi="Times New Roman" w:cs="Times New Roman"/>
          <w:i/>
          <w:sz w:val="24"/>
          <w:szCs w:val="24"/>
          <w:lang w:val="id-ID"/>
        </w:rPr>
      </w:pPr>
      <w:r w:rsidRPr="003D00CF">
        <w:rPr>
          <w:rFonts w:ascii="Times New Roman" w:hAnsi="Times New Roman" w:cs="Times New Roman"/>
          <w:sz w:val="24"/>
          <w:szCs w:val="24"/>
          <w:lang w:val="id-ID"/>
        </w:rPr>
        <w:t xml:space="preserve">Dari beberapa kendala yang dihadapi mengenai keterampilan menulis teks eksposisi di atas, penulis bermaksud memberikan beberapa sentuhan baru sebagai alternatif pemecahan masalah. Hal yang penulis maksudkan ialah penerapan pendekatan pembelajaran tertentu yang penulis yakini memiliki keterkaitan dari sisi efektifitas dan efisiensi mata pelajaran. Sebuah pendekatan yang melibatkan siswa secara langsung dalam proses pengamatan, pengkajian, dan analisis atas suatu masalah, yakni model pembelajaran berbasis masalah </w:t>
      </w:r>
      <w:r w:rsidRPr="003D00CF">
        <w:rPr>
          <w:rFonts w:ascii="Times New Roman" w:hAnsi="Times New Roman" w:cs="Times New Roman"/>
          <w:i/>
          <w:sz w:val="24"/>
          <w:szCs w:val="24"/>
          <w:lang w:val="id-ID"/>
        </w:rPr>
        <w:t>(problem based learning).</w:t>
      </w:r>
    </w:p>
    <w:p w:rsidR="00142EE0" w:rsidRPr="003D00CF"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Model pendekatan ini berorientasi pada peningkatan kepekaan siswa atas masalah-masalah yang terjadi disekitarnya agar mereka terbiasa dalam hal penemuan akar masalah, inti masalah, dan perumusan solusi terkait dengan masalah yang dimaksudkan. Pendekatan ini diyakini oleh Bruner sebagaimana yang dikutip Dahar (2011:80) sebagai pendekatan yang dapat memberi keterampilan </w:t>
      </w:r>
      <w:r w:rsidRPr="003D00CF">
        <w:rPr>
          <w:rFonts w:ascii="Times New Roman" w:hAnsi="Times New Roman" w:cs="Times New Roman"/>
          <w:sz w:val="24"/>
          <w:szCs w:val="24"/>
          <w:lang w:val="id-ID"/>
        </w:rPr>
        <w:lastRenderedPageBreak/>
        <w:t xml:space="preserve">khusus bagi siswa dalam memecahkan masalah, menganalisis dan menarasi informasi secara mandiri. Alasan utama penulis menerapkan model pendekatan pembelajaran ini adalah: (1) penulis ingin bereksperimen mengenai </w:t>
      </w:r>
      <w:r w:rsidR="003B09D9" w:rsidRPr="003D00CF">
        <w:rPr>
          <w:rFonts w:ascii="Times New Roman" w:hAnsi="Times New Roman" w:cs="Times New Roman"/>
          <w:sz w:val="24"/>
          <w:szCs w:val="24"/>
          <w:lang w:val="id-ID"/>
        </w:rPr>
        <w:t xml:space="preserve">keefektifan </w:t>
      </w:r>
      <w:r w:rsidRPr="003D00CF">
        <w:rPr>
          <w:rFonts w:ascii="Times New Roman" w:hAnsi="Times New Roman" w:cs="Times New Roman"/>
          <w:sz w:val="24"/>
          <w:szCs w:val="24"/>
          <w:lang w:val="id-ID"/>
        </w:rPr>
        <w:t xml:space="preserve">model pembelajaran ini dalam pengajaran penulisan teks ekpsosi, (2) </w:t>
      </w:r>
      <w:r w:rsidR="003B09D9" w:rsidRPr="003D00CF">
        <w:rPr>
          <w:rFonts w:ascii="Times New Roman" w:hAnsi="Times New Roman" w:cs="Times New Roman"/>
          <w:sz w:val="24"/>
          <w:szCs w:val="24"/>
          <w:lang w:val="id-ID"/>
        </w:rPr>
        <w:t xml:space="preserve">keefektifan </w:t>
      </w:r>
      <w:r w:rsidRPr="003D00CF">
        <w:rPr>
          <w:rFonts w:ascii="Times New Roman" w:hAnsi="Times New Roman" w:cs="Times New Roman"/>
          <w:sz w:val="24"/>
          <w:szCs w:val="24"/>
          <w:lang w:val="id-ID"/>
        </w:rPr>
        <w:t>pembelajaran dengan model pembelajaran ini belum pernah dilakukan di lingkup SMA Negeri 5 Parepare, (3) model pembelajaran ini penulis yakini tepat digunakan untuk mengefektifkan animo keterampilan menulis siswa.</w:t>
      </w:r>
    </w:p>
    <w:p w:rsidR="00142EE0" w:rsidRPr="003D00CF" w:rsidRDefault="003B09D9"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Adapun tujuan pen</w:t>
      </w:r>
      <w:r w:rsidR="00A2536B" w:rsidRPr="003D00CF">
        <w:rPr>
          <w:rFonts w:ascii="Times New Roman" w:hAnsi="Times New Roman" w:cs="Times New Roman"/>
          <w:sz w:val="24"/>
          <w:szCs w:val="24"/>
          <w:lang w:val="id-ID"/>
        </w:rPr>
        <w:t>e</w:t>
      </w:r>
      <w:r w:rsidRPr="003D00CF">
        <w:rPr>
          <w:rFonts w:ascii="Times New Roman" w:hAnsi="Times New Roman" w:cs="Times New Roman"/>
          <w:sz w:val="24"/>
          <w:szCs w:val="24"/>
          <w:lang w:val="id-ID"/>
        </w:rPr>
        <w:t>litian ini ialah 1) u</w:t>
      </w:r>
      <w:r w:rsidR="00142EE0" w:rsidRPr="003D00CF">
        <w:rPr>
          <w:rFonts w:ascii="Times New Roman" w:hAnsi="Times New Roman" w:cs="Times New Roman"/>
          <w:sz w:val="24"/>
          <w:szCs w:val="24"/>
          <w:lang w:val="id-ID"/>
        </w:rPr>
        <w:t xml:space="preserve">ntuk mendeskripsikan kemampuan menulis teks ekpsosi siswa kelas X SMA Negeri 5 Parepare tanpa penerapan model pembelajaran berbasis masalah </w:t>
      </w:r>
      <w:r w:rsidRPr="003D00CF">
        <w:rPr>
          <w:rFonts w:ascii="Times New Roman" w:hAnsi="Times New Roman" w:cs="Times New Roman"/>
          <w:i/>
          <w:sz w:val="24"/>
          <w:szCs w:val="24"/>
          <w:lang w:val="id-ID"/>
        </w:rPr>
        <w:t xml:space="preserve">(problem based learning), </w:t>
      </w:r>
      <w:r w:rsidRPr="003D00CF">
        <w:rPr>
          <w:rFonts w:ascii="Times New Roman" w:hAnsi="Times New Roman" w:cs="Times New Roman"/>
          <w:sz w:val="24"/>
          <w:szCs w:val="24"/>
          <w:lang w:val="id-ID"/>
        </w:rPr>
        <w:t>2) u</w:t>
      </w:r>
      <w:r w:rsidR="00142EE0" w:rsidRPr="003D00CF">
        <w:rPr>
          <w:rFonts w:ascii="Times New Roman" w:hAnsi="Times New Roman" w:cs="Times New Roman"/>
          <w:sz w:val="24"/>
          <w:szCs w:val="24"/>
          <w:lang w:val="id-ID"/>
        </w:rPr>
        <w:t xml:space="preserve">ntuk mendeskripsikan kemampuan menulis teks eksposisi siswa kelas X SMA Negeri 5 Parepare setelah menerapkan model pembelajaran berbasis masalah </w:t>
      </w:r>
      <w:r w:rsidRPr="003D00CF">
        <w:rPr>
          <w:rFonts w:ascii="Times New Roman" w:hAnsi="Times New Roman" w:cs="Times New Roman"/>
          <w:i/>
          <w:sz w:val="24"/>
          <w:szCs w:val="24"/>
          <w:lang w:val="id-ID"/>
        </w:rPr>
        <w:t>(problem based learning),</w:t>
      </w:r>
      <w:r w:rsidR="00142EE0" w:rsidRPr="003D00CF">
        <w:rPr>
          <w:rFonts w:ascii="Times New Roman" w:hAnsi="Times New Roman" w:cs="Times New Roman"/>
          <w:i/>
          <w:sz w:val="24"/>
          <w:szCs w:val="24"/>
          <w:lang w:val="id-ID"/>
        </w:rPr>
        <w:t xml:space="preserve"> </w:t>
      </w:r>
      <w:r w:rsidRPr="003D00CF">
        <w:rPr>
          <w:rFonts w:ascii="Times New Roman" w:hAnsi="Times New Roman" w:cs="Times New Roman"/>
          <w:sz w:val="24"/>
          <w:szCs w:val="24"/>
          <w:lang w:val="id-ID"/>
        </w:rPr>
        <w:t>3) u</w:t>
      </w:r>
      <w:r w:rsidR="00142EE0" w:rsidRPr="003D00CF">
        <w:rPr>
          <w:rFonts w:ascii="Times New Roman" w:hAnsi="Times New Roman" w:cs="Times New Roman"/>
          <w:sz w:val="24"/>
          <w:szCs w:val="24"/>
          <w:lang w:val="id-ID"/>
        </w:rPr>
        <w:t xml:space="preserve">ntuk membuktikan model pembelajaran berbasis masalah </w:t>
      </w:r>
      <w:r w:rsidR="00142EE0" w:rsidRPr="003D00CF">
        <w:rPr>
          <w:rFonts w:ascii="Times New Roman" w:hAnsi="Times New Roman" w:cs="Times New Roman"/>
          <w:i/>
          <w:sz w:val="24"/>
          <w:szCs w:val="24"/>
          <w:lang w:val="id-ID"/>
        </w:rPr>
        <w:t xml:space="preserve">(problem based </w:t>
      </w:r>
      <w:r w:rsidR="00142EE0" w:rsidRPr="003D00CF">
        <w:rPr>
          <w:rFonts w:ascii="Times New Roman" w:hAnsi="Times New Roman" w:cs="Times New Roman"/>
          <w:i/>
          <w:sz w:val="24"/>
          <w:szCs w:val="24"/>
          <w:lang w:val="id-ID"/>
        </w:rPr>
        <w:t xml:space="preserve">learning) </w:t>
      </w:r>
      <w:r w:rsidR="00142EE0" w:rsidRPr="003D00CF">
        <w:rPr>
          <w:rFonts w:ascii="Times New Roman" w:hAnsi="Times New Roman" w:cs="Times New Roman"/>
          <w:sz w:val="24"/>
          <w:szCs w:val="24"/>
          <w:lang w:val="id-ID"/>
        </w:rPr>
        <w:t>efektif atau tidak efektif diterapkan dalam menulis teks ekposisi siswa pada kelas X SMA Negeri 5 Parepare.</w:t>
      </w:r>
    </w:p>
    <w:p w:rsidR="00142EE0" w:rsidRPr="003D00CF" w:rsidRDefault="003B09D9" w:rsidP="009A4AE8">
      <w:pPr>
        <w:spacing w:after="0" w:line="360" w:lineRule="auto"/>
        <w:ind w:left="1276" w:hanging="1276"/>
        <w:jc w:val="center"/>
        <w:rPr>
          <w:rFonts w:ascii="Times New Roman" w:hAnsi="Times New Roman" w:cs="Times New Roman"/>
          <w:sz w:val="24"/>
          <w:szCs w:val="24"/>
          <w:lang w:val="id-ID"/>
        </w:rPr>
      </w:pPr>
      <w:r w:rsidRPr="003D00CF">
        <w:rPr>
          <w:rFonts w:ascii="Times New Roman" w:hAnsi="Times New Roman" w:cs="Times New Roman"/>
          <w:b/>
          <w:sz w:val="24"/>
          <w:szCs w:val="24"/>
          <w:lang w:val="id-ID"/>
        </w:rPr>
        <w:t>METODE</w:t>
      </w:r>
    </w:p>
    <w:p w:rsidR="0088155B" w:rsidRPr="003D00CF" w:rsidRDefault="00142EE0" w:rsidP="006734F0">
      <w:pPr>
        <w:spacing w:after="0" w:line="360" w:lineRule="auto"/>
        <w:ind w:firstLine="709"/>
        <w:jc w:val="both"/>
        <w:rPr>
          <w:rFonts w:ascii="Times New Roman" w:hAnsi="Times New Roman" w:cs="Times New Roman"/>
          <w:i/>
          <w:sz w:val="24"/>
          <w:szCs w:val="24"/>
          <w:lang w:val="id-ID"/>
        </w:rPr>
      </w:pPr>
      <w:r w:rsidRPr="003D00CF">
        <w:rPr>
          <w:rFonts w:ascii="Times New Roman" w:hAnsi="Times New Roman" w:cs="Times New Roman"/>
          <w:sz w:val="24"/>
          <w:szCs w:val="24"/>
          <w:lang w:val="id-ID"/>
        </w:rPr>
        <w:t xml:space="preserve">Penelitian ini </w:t>
      </w:r>
      <w:r w:rsidR="003B09D9" w:rsidRPr="003D00CF">
        <w:rPr>
          <w:rFonts w:ascii="Times New Roman" w:hAnsi="Times New Roman" w:cs="Times New Roman"/>
          <w:sz w:val="24"/>
          <w:szCs w:val="24"/>
          <w:lang w:val="id-ID"/>
        </w:rPr>
        <w:t xml:space="preserve">adalah </w:t>
      </w:r>
      <w:r w:rsidRPr="003D00CF">
        <w:rPr>
          <w:rFonts w:ascii="Times New Roman" w:hAnsi="Times New Roman" w:cs="Times New Roman"/>
          <w:sz w:val="24"/>
          <w:szCs w:val="24"/>
          <w:lang w:val="id-ID"/>
        </w:rPr>
        <w:t xml:space="preserve">penilitian </w:t>
      </w:r>
      <w:r w:rsidR="003B09D9" w:rsidRPr="003D00CF">
        <w:rPr>
          <w:rFonts w:ascii="Times New Roman" w:hAnsi="Times New Roman" w:cs="Times New Roman"/>
          <w:sz w:val="24"/>
          <w:szCs w:val="24"/>
          <w:lang w:val="id-ID"/>
        </w:rPr>
        <w:t xml:space="preserve">quasi eksperimen dengan jenis desain non equipalent control group (Yusuf, 2005), lewat teknik purposive sampling (Arikunto, 2010) </w:t>
      </w:r>
      <w:r w:rsidR="0088155B" w:rsidRPr="003D00CF">
        <w:rPr>
          <w:rFonts w:ascii="Times New Roman" w:hAnsi="Times New Roman" w:cs="Times New Roman"/>
          <w:sz w:val="24"/>
          <w:szCs w:val="24"/>
          <w:lang w:val="id-ID"/>
        </w:rPr>
        <w:t xml:space="preserve">ditentukanlah </w:t>
      </w:r>
      <w:r w:rsidR="003B09D9" w:rsidRPr="003D00CF">
        <w:rPr>
          <w:rFonts w:ascii="Times New Roman" w:hAnsi="Times New Roman" w:cs="Times New Roman"/>
          <w:sz w:val="24"/>
          <w:szCs w:val="24"/>
          <w:lang w:val="id-ID"/>
        </w:rPr>
        <w:t xml:space="preserve">sampel </w:t>
      </w:r>
      <w:r w:rsidR="0088155B" w:rsidRPr="003D00CF">
        <w:rPr>
          <w:rFonts w:ascii="Times New Roman" w:hAnsi="Times New Roman" w:cs="Times New Roman"/>
          <w:sz w:val="24"/>
          <w:szCs w:val="24"/>
          <w:lang w:val="id-ID"/>
        </w:rPr>
        <w:t xml:space="preserve">sebanyak </w:t>
      </w:r>
      <w:r w:rsidR="003B09D9" w:rsidRPr="003D00CF">
        <w:rPr>
          <w:rFonts w:ascii="Times New Roman" w:hAnsi="Times New Roman" w:cs="Times New Roman"/>
          <w:sz w:val="24"/>
          <w:szCs w:val="24"/>
          <w:lang w:val="id-ID"/>
        </w:rPr>
        <w:t>25 orang kelompok eksperimen dan 25 orang kelompok kontrol.</w:t>
      </w:r>
      <w:r w:rsidR="0088155B" w:rsidRPr="003D00CF">
        <w:rPr>
          <w:rFonts w:ascii="Times New Roman" w:hAnsi="Times New Roman" w:cs="Times New Roman"/>
          <w:sz w:val="24"/>
          <w:szCs w:val="24"/>
          <w:lang w:val="id-ID"/>
        </w:rPr>
        <w:t xml:space="preserve"> Instrumen yang digunakan ialah pengukuran kemampuan menulis teks eksposisi </w:t>
      </w:r>
      <w:r w:rsidR="000F6282" w:rsidRPr="003D00CF">
        <w:rPr>
          <w:rFonts w:ascii="Times New Roman" w:hAnsi="Times New Roman" w:cs="Times New Roman"/>
          <w:sz w:val="24"/>
          <w:szCs w:val="24"/>
          <w:lang w:val="id-ID"/>
        </w:rPr>
        <w:t xml:space="preserve">berbasis standar nilai KKM. </w:t>
      </w:r>
      <w:r w:rsidR="0088155B" w:rsidRPr="003D00CF">
        <w:rPr>
          <w:rFonts w:ascii="Times New Roman" w:hAnsi="Times New Roman" w:cs="Times New Roman"/>
          <w:sz w:val="24"/>
          <w:szCs w:val="24"/>
          <w:lang w:val="id-ID"/>
        </w:rPr>
        <w:t xml:space="preserve">Analisis yang digunakan ialah teknik statistik deskriptif dan statistik inferensial dengan bantuan </w:t>
      </w:r>
      <w:r w:rsidR="0088155B" w:rsidRPr="003D00CF">
        <w:rPr>
          <w:rFonts w:ascii="Times New Roman" w:hAnsi="Times New Roman" w:cs="Times New Roman"/>
          <w:i/>
          <w:sz w:val="24"/>
          <w:szCs w:val="24"/>
          <w:lang w:val="id-ID"/>
        </w:rPr>
        <w:t>SPSS</w:t>
      </w:r>
      <w:r w:rsidR="0088155B" w:rsidRPr="003D00CF">
        <w:rPr>
          <w:rFonts w:ascii="Times New Roman" w:hAnsi="Times New Roman" w:cs="Times New Roman"/>
          <w:sz w:val="24"/>
          <w:szCs w:val="24"/>
          <w:lang w:val="id-ID"/>
        </w:rPr>
        <w:t xml:space="preserve"> </w:t>
      </w:r>
      <w:r w:rsidR="0088155B" w:rsidRPr="003D00CF">
        <w:rPr>
          <w:rFonts w:ascii="Times New Roman" w:hAnsi="Times New Roman" w:cs="Times New Roman"/>
          <w:i/>
          <w:sz w:val="24"/>
          <w:szCs w:val="24"/>
          <w:lang w:val="id-ID"/>
        </w:rPr>
        <w:t>for windows release 19.0.</w:t>
      </w:r>
    </w:p>
    <w:p w:rsidR="00142EE0" w:rsidRPr="003D00CF" w:rsidRDefault="00142EE0" w:rsidP="009A4AE8">
      <w:pPr>
        <w:spacing w:after="240" w:line="240" w:lineRule="auto"/>
        <w:jc w:val="center"/>
        <w:rPr>
          <w:rFonts w:ascii="Times New Roman" w:hAnsi="Times New Roman" w:cs="Times New Roman"/>
          <w:b/>
          <w:noProof/>
          <w:sz w:val="24"/>
          <w:szCs w:val="24"/>
          <w:lang w:val="id-ID" w:eastAsia="id-ID"/>
        </w:rPr>
      </w:pPr>
      <w:r w:rsidRPr="003D00CF">
        <w:rPr>
          <w:rFonts w:ascii="Times New Roman" w:hAnsi="Times New Roman" w:cs="Times New Roman"/>
          <w:b/>
          <w:noProof/>
          <w:sz w:val="24"/>
          <w:szCs w:val="24"/>
          <w:lang w:val="id-ID" w:eastAsia="id-ID"/>
        </w:rPr>
        <w:t>HASIL PENELITIAN DAN PEMBAHASAN</w:t>
      </w:r>
    </w:p>
    <w:p w:rsidR="000F6282" w:rsidRPr="003D00CF" w:rsidRDefault="000F6282" w:rsidP="006734F0">
      <w:pPr>
        <w:spacing w:after="0" w:line="360" w:lineRule="auto"/>
        <w:ind w:firstLine="709"/>
        <w:jc w:val="both"/>
        <w:rPr>
          <w:rFonts w:ascii="Times New Roman" w:hAnsi="Times New Roman" w:cs="Times New Roman"/>
          <w:noProof/>
          <w:sz w:val="24"/>
          <w:szCs w:val="24"/>
          <w:lang w:val="id-ID" w:eastAsia="id-ID"/>
        </w:rPr>
      </w:pPr>
      <w:r w:rsidRPr="003D00CF">
        <w:rPr>
          <w:rFonts w:ascii="Times New Roman" w:hAnsi="Times New Roman" w:cs="Times New Roman"/>
          <w:sz w:val="24"/>
          <w:szCs w:val="24"/>
          <w:lang w:val="id-ID"/>
        </w:rPr>
        <w:t>Berdasarkan</w:t>
      </w:r>
      <w:r w:rsidRPr="003D00CF">
        <w:rPr>
          <w:rFonts w:ascii="Times New Roman" w:hAnsi="Times New Roman" w:cs="Times New Roman"/>
          <w:noProof/>
          <w:sz w:val="24"/>
          <w:szCs w:val="24"/>
          <w:lang w:val="id-ID" w:eastAsia="id-ID"/>
        </w:rPr>
        <w:t xml:space="preserve"> hasil pengolahan data, maka hasil penelitian ini dapat disajikan sebagai berikut.</w:t>
      </w:r>
    </w:p>
    <w:p w:rsidR="00142EE0" w:rsidRDefault="005C6F2F" w:rsidP="009A4AE8">
      <w:pPr>
        <w:spacing w:after="0" w:line="240" w:lineRule="auto"/>
        <w:jc w:val="both"/>
        <w:rPr>
          <w:rFonts w:ascii="Times New Roman" w:hAnsi="Times New Roman" w:cs="Times New Roman"/>
          <w:b/>
          <w:sz w:val="24"/>
          <w:szCs w:val="24"/>
          <w:lang w:val="id-ID"/>
        </w:rPr>
      </w:pPr>
      <w:r w:rsidRPr="003D00CF">
        <w:rPr>
          <w:rFonts w:ascii="Times New Roman" w:hAnsi="Times New Roman" w:cs="Times New Roman"/>
          <w:b/>
          <w:sz w:val="24"/>
          <w:szCs w:val="24"/>
          <w:lang w:val="id-ID"/>
        </w:rPr>
        <w:t xml:space="preserve">Hasil Pengajaran Teks Eksposisi Kelas Kontrol </w:t>
      </w:r>
    </w:p>
    <w:p w:rsidR="009A4AE8" w:rsidRDefault="009A4AE8" w:rsidP="009A4AE8">
      <w:pPr>
        <w:spacing w:after="0" w:line="240" w:lineRule="auto"/>
        <w:jc w:val="both"/>
        <w:rPr>
          <w:rFonts w:ascii="Times New Roman" w:hAnsi="Times New Roman" w:cs="Times New Roman"/>
          <w:b/>
          <w:sz w:val="24"/>
          <w:szCs w:val="24"/>
          <w:lang w:val="id-ID"/>
        </w:rPr>
      </w:pPr>
    </w:p>
    <w:p w:rsidR="009A4AE8" w:rsidRPr="003D00CF" w:rsidRDefault="009A4AE8" w:rsidP="009A4AE8">
      <w:pPr>
        <w:spacing w:after="0" w:line="240" w:lineRule="auto"/>
        <w:jc w:val="both"/>
        <w:rPr>
          <w:rFonts w:ascii="Times New Roman" w:hAnsi="Times New Roman" w:cs="Times New Roman"/>
          <w:b/>
          <w:sz w:val="24"/>
          <w:szCs w:val="24"/>
          <w:lang w:val="id-ID"/>
        </w:rPr>
      </w:pPr>
    </w:p>
    <w:tbl>
      <w:tblPr>
        <w:tblpPr w:leftFromText="180" w:rightFromText="180" w:vertAnchor="text" w:horzAnchor="margin" w:tblpY="1469"/>
        <w:tblW w:w="3815" w:type="dxa"/>
        <w:tblLook w:val="04A0" w:firstRow="1" w:lastRow="0" w:firstColumn="1" w:lastColumn="0" w:noHBand="0" w:noVBand="1"/>
      </w:tblPr>
      <w:tblGrid>
        <w:gridCol w:w="538"/>
        <w:gridCol w:w="1054"/>
        <w:gridCol w:w="1081"/>
        <w:gridCol w:w="1142"/>
      </w:tblGrid>
      <w:tr w:rsidR="009A4AE8" w:rsidRPr="009A4AE8" w:rsidTr="009A4AE8">
        <w:trPr>
          <w:trHeight w:val="249"/>
        </w:trPr>
        <w:tc>
          <w:tcPr>
            <w:tcW w:w="538"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lastRenderedPageBreak/>
              <w:t>No.</w:t>
            </w:r>
          </w:p>
        </w:tc>
        <w:tc>
          <w:tcPr>
            <w:tcW w:w="1054"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t xml:space="preserve">Nilai Siswa </w:t>
            </w:r>
          </w:p>
        </w:tc>
        <w:tc>
          <w:tcPr>
            <w:tcW w:w="1081"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t>Frekuensi</w:t>
            </w:r>
          </w:p>
        </w:tc>
        <w:tc>
          <w:tcPr>
            <w:tcW w:w="1142"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t>Persentase (%)</w:t>
            </w:r>
          </w:p>
        </w:tc>
      </w:tr>
      <w:tr w:rsidR="009A4AE8" w:rsidRPr="009A4AE8" w:rsidTr="009A4AE8">
        <w:trPr>
          <w:trHeight w:val="249"/>
        </w:trPr>
        <w:tc>
          <w:tcPr>
            <w:tcW w:w="538"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w:t>
            </w:r>
          </w:p>
        </w:tc>
        <w:tc>
          <w:tcPr>
            <w:tcW w:w="1054"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1,60</w:t>
            </w:r>
          </w:p>
        </w:tc>
        <w:tc>
          <w:tcPr>
            <w:tcW w:w="1081"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1</w:t>
            </w:r>
          </w:p>
        </w:tc>
        <w:tc>
          <w:tcPr>
            <w:tcW w:w="1142"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4</w:t>
            </w:r>
          </w:p>
        </w:tc>
      </w:tr>
      <w:tr w:rsidR="009A4AE8" w:rsidRPr="009A4AE8" w:rsidTr="009A4AE8">
        <w:trPr>
          <w:trHeight w:val="249"/>
        </w:trPr>
        <w:tc>
          <w:tcPr>
            <w:tcW w:w="538" w:type="dxa"/>
            <w:tcBorders>
              <w:top w:val="nil"/>
              <w:left w:val="nil"/>
              <w:bottom w:val="nil"/>
              <w:right w:val="nil"/>
            </w:tcBorders>
            <w:shd w:val="clear" w:color="auto" w:fill="auto"/>
            <w:noWrap/>
            <w:vAlign w:val="bottom"/>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w:t>
            </w:r>
          </w:p>
        </w:tc>
        <w:tc>
          <w:tcPr>
            <w:tcW w:w="1054" w:type="dxa"/>
            <w:tcBorders>
              <w:top w:val="nil"/>
              <w:left w:val="nil"/>
              <w:bottom w:val="nil"/>
              <w:right w:val="nil"/>
            </w:tcBorders>
            <w:shd w:val="clear" w:color="auto" w:fill="auto"/>
            <w:noWrap/>
            <w:vAlign w:val="bottom"/>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1,80</w:t>
            </w:r>
          </w:p>
        </w:tc>
        <w:tc>
          <w:tcPr>
            <w:tcW w:w="1081" w:type="dxa"/>
            <w:tcBorders>
              <w:top w:val="nil"/>
              <w:left w:val="nil"/>
              <w:bottom w:val="nil"/>
              <w:right w:val="nil"/>
            </w:tcBorders>
            <w:shd w:val="clear" w:color="auto" w:fill="auto"/>
            <w:noWrap/>
            <w:vAlign w:val="bottom"/>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6</w:t>
            </w:r>
          </w:p>
        </w:tc>
        <w:tc>
          <w:tcPr>
            <w:tcW w:w="1142" w:type="dxa"/>
            <w:tcBorders>
              <w:top w:val="nil"/>
              <w:left w:val="nil"/>
              <w:bottom w:val="nil"/>
              <w:right w:val="nil"/>
            </w:tcBorders>
            <w:shd w:val="clear" w:color="auto" w:fill="auto"/>
            <w:noWrap/>
            <w:vAlign w:val="bottom"/>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24</w:t>
            </w:r>
          </w:p>
        </w:tc>
      </w:tr>
      <w:tr w:rsidR="009A4AE8" w:rsidRPr="009A4AE8" w:rsidTr="009A4AE8">
        <w:trPr>
          <w:trHeight w:val="249"/>
        </w:trPr>
        <w:tc>
          <w:tcPr>
            <w:tcW w:w="538"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w:t>
            </w:r>
          </w:p>
        </w:tc>
        <w:tc>
          <w:tcPr>
            <w:tcW w:w="1054"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2,0</w:t>
            </w:r>
          </w:p>
        </w:tc>
        <w:tc>
          <w:tcPr>
            <w:tcW w:w="1081"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6</w:t>
            </w:r>
          </w:p>
        </w:tc>
        <w:tc>
          <w:tcPr>
            <w:tcW w:w="1142"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24</w:t>
            </w:r>
          </w:p>
        </w:tc>
      </w:tr>
      <w:tr w:rsidR="009A4AE8" w:rsidRPr="009A4AE8" w:rsidTr="009A4AE8">
        <w:trPr>
          <w:trHeight w:val="249"/>
        </w:trPr>
        <w:tc>
          <w:tcPr>
            <w:tcW w:w="538"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3</w:t>
            </w:r>
          </w:p>
        </w:tc>
        <w:tc>
          <w:tcPr>
            <w:tcW w:w="1054"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2,60</w:t>
            </w:r>
          </w:p>
        </w:tc>
        <w:tc>
          <w:tcPr>
            <w:tcW w:w="1081"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7</w:t>
            </w:r>
          </w:p>
        </w:tc>
        <w:tc>
          <w:tcPr>
            <w:tcW w:w="1142"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28</w:t>
            </w:r>
          </w:p>
        </w:tc>
      </w:tr>
      <w:tr w:rsidR="009A4AE8" w:rsidRPr="009A4AE8" w:rsidTr="009A4AE8">
        <w:trPr>
          <w:trHeight w:val="249"/>
        </w:trPr>
        <w:tc>
          <w:tcPr>
            <w:tcW w:w="538"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4</w:t>
            </w:r>
          </w:p>
        </w:tc>
        <w:tc>
          <w:tcPr>
            <w:tcW w:w="1054"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2,80</w:t>
            </w:r>
          </w:p>
        </w:tc>
        <w:tc>
          <w:tcPr>
            <w:tcW w:w="1081"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5</w:t>
            </w:r>
          </w:p>
        </w:tc>
        <w:tc>
          <w:tcPr>
            <w:tcW w:w="1142" w:type="dxa"/>
            <w:tcBorders>
              <w:top w:val="nil"/>
              <w:left w:val="nil"/>
              <w:bottom w:val="nil"/>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sz w:val="20"/>
                <w:szCs w:val="24"/>
                <w:lang w:val="id-ID" w:eastAsia="id-ID"/>
              </w:rPr>
            </w:pPr>
            <w:r w:rsidRPr="009A4AE8">
              <w:rPr>
                <w:rFonts w:ascii="Times New Roman" w:eastAsia="Times New Roman" w:hAnsi="Times New Roman" w:cs="Times New Roman"/>
                <w:sz w:val="20"/>
                <w:szCs w:val="24"/>
                <w:lang w:val="id-ID" w:eastAsia="id-ID"/>
              </w:rPr>
              <w:t>20</w:t>
            </w:r>
          </w:p>
        </w:tc>
      </w:tr>
      <w:tr w:rsidR="009A4AE8" w:rsidRPr="009A4AE8" w:rsidTr="009A4AE8">
        <w:trPr>
          <w:trHeight w:val="249"/>
        </w:trPr>
        <w:tc>
          <w:tcPr>
            <w:tcW w:w="538"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 </w:t>
            </w:r>
          </w:p>
        </w:tc>
        <w:tc>
          <w:tcPr>
            <w:tcW w:w="1054"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 xml:space="preserve">Jumlah </w:t>
            </w:r>
          </w:p>
        </w:tc>
        <w:tc>
          <w:tcPr>
            <w:tcW w:w="1081"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 25</w:t>
            </w:r>
          </w:p>
        </w:tc>
        <w:tc>
          <w:tcPr>
            <w:tcW w:w="1142" w:type="dxa"/>
            <w:tcBorders>
              <w:top w:val="single" w:sz="4" w:space="0" w:color="auto"/>
              <w:left w:val="nil"/>
              <w:bottom w:val="single" w:sz="4" w:space="0" w:color="auto"/>
              <w:right w:val="nil"/>
            </w:tcBorders>
            <w:shd w:val="clear" w:color="auto" w:fill="auto"/>
            <w:noWrap/>
            <w:vAlign w:val="bottom"/>
            <w:hideMark/>
          </w:tcPr>
          <w:p w:rsidR="009A4AE8" w:rsidRPr="009A4AE8" w:rsidRDefault="009A4AE8" w:rsidP="009A4AE8">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100 </w:t>
            </w:r>
          </w:p>
        </w:tc>
      </w:tr>
    </w:tbl>
    <w:p w:rsidR="005C6F2F" w:rsidRPr="003D00CF" w:rsidRDefault="005C6F2F" w:rsidP="006734F0">
      <w:pPr>
        <w:spacing w:after="0" w:line="240" w:lineRule="auto"/>
        <w:ind w:left="1276" w:hanging="992"/>
        <w:jc w:val="both"/>
        <w:rPr>
          <w:rFonts w:ascii="Times New Roman" w:hAnsi="Times New Roman" w:cs="Times New Roman"/>
          <w:sz w:val="24"/>
          <w:szCs w:val="24"/>
          <w:lang w:val="id-ID"/>
        </w:rPr>
      </w:pPr>
      <w:r w:rsidRPr="009A4AE8">
        <w:rPr>
          <w:rFonts w:ascii="Times New Roman" w:hAnsi="Times New Roman" w:cs="Times New Roman"/>
          <w:sz w:val="24"/>
          <w:szCs w:val="24"/>
          <w:lang w:val="id-ID"/>
        </w:rPr>
        <w:t>Tabel 1.</w:t>
      </w:r>
      <w:r w:rsidR="006734F0">
        <w:rPr>
          <w:rFonts w:ascii="Times New Roman" w:hAnsi="Times New Roman" w:cs="Times New Roman"/>
          <w:sz w:val="24"/>
          <w:szCs w:val="24"/>
        </w:rPr>
        <w:t xml:space="preserve"> </w:t>
      </w:r>
      <w:r w:rsidRPr="009A4AE8">
        <w:rPr>
          <w:rFonts w:ascii="Times New Roman" w:hAnsi="Times New Roman" w:cs="Times New Roman"/>
          <w:sz w:val="24"/>
          <w:szCs w:val="24"/>
          <w:lang w:val="id-ID"/>
        </w:rPr>
        <w:t>Di</w:t>
      </w:r>
      <w:r w:rsidRPr="003D00CF">
        <w:rPr>
          <w:rFonts w:ascii="Times New Roman" w:hAnsi="Times New Roman" w:cs="Times New Roman"/>
          <w:sz w:val="24"/>
          <w:szCs w:val="24"/>
          <w:lang w:val="id-ID"/>
        </w:rPr>
        <w:t xml:space="preserve">stribusi Frekuensi dan </w:t>
      </w:r>
      <w:r w:rsidR="006734F0">
        <w:rPr>
          <w:rFonts w:ascii="Times New Roman" w:hAnsi="Times New Roman" w:cs="Times New Roman"/>
          <w:sz w:val="24"/>
          <w:szCs w:val="24"/>
        </w:rPr>
        <w:t xml:space="preserve"> </w:t>
      </w:r>
      <w:r w:rsidRPr="003D00CF">
        <w:rPr>
          <w:rFonts w:ascii="Times New Roman" w:hAnsi="Times New Roman" w:cs="Times New Roman"/>
          <w:sz w:val="24"/>
          <w:szCs w:val="24"/>
          <w:lang w:val="id-ID"/>
        </w:rPr>
        <w:t>Persentase Nilai Sikap Pengajaran Menulis Teks Eksposisi Kelas Kontrol</w:t>
      </w:r>
    </w:p>
    <w:p w:rsidR="00142EE0" w:rsidRPr="003D00CF" w:rsidRDefault="00142EE0" w:rsidP="00142EE0">
      <w:pPr>
        <w:spacing w:after="0" w:line="240" w:lineRule="auto"/>
        <w:jc w:val="both"/>
        <w:rPr>
          <w:rFonts w:ascii="Times New Roman" w:hAnsi="Times New Roman" w:cs="Times New Roman"/>
          <w:sz w:val="24"/>
          <w:szCs w:val="24"/>
          <w:lang w:val="id-ID"/>
        </w:rPr>
      </w:pPr>
    </w:p>
    <w:p w:rsidR="009A4AE8" w:rsidRDefault="009A4AE8" w:rsidP="009A4AE8">
      <w:pPr>
        <w:spacing w:after="0" w:line="240" w:lineRule="auto"/>
        <w:ind w:firstLine="851"/>
        <w:jc w:val="both"/>
        <w:rPr>
          <w:rFonts w:ascii="Times New Roman" w:hAnsi="Times New Roman" w:cs="Times New Roman"/>
          <w:sz w:val="24"/>
          <w:szCs w:val="24"/>
          <w:lang w:val="id-ID"/>
        </w:rPr>
      </w:pPr>
    </w:p>
    <w:p w:rsidR="00142EE0" w:rsidRPr="003D00CF" w:rsidRDefault="00142EE0" w:rsidP="009A4AE8">
      <w:pPr>
        <w:spacing w:after="0" w:line="360" w:lineRule="auto"/>
        <w:ind w:firstLine="567"/>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Tabel di atas menggambarkan bahwa dari 25 orang siswa, tidak </w:t>
      </w:r>
      <w:r w:rsidR="00DA7F06" w:rsidRPr="003D00CF">
        <w:rPr>
          <w:rFonts w:ascii="Times New Roman" w:hAnsi="Times New Roman" w:cs="Times New Roman"/>
          <w:sz w:val="24"/>
          <w:szCs w:val="24"/>
          <w:lang w:val="id-ID"/>
        </w:rPr>
        <w:t xml:space="preserve">ada </w:t>
      </w:r>
      <w:r w:rsidRPr="003D00CF">
        <w:rPr>
          <w:rFonts w:ascii="Times New Roman" w:hAnsi="Times New Roman" w:cs="Times New Roman"/>
          <w:sz w:val="24"/>
          <w:szCs w:val="24"/>
          <w:lang w:val="id-ID"/>
        </w:rPr>
        <w:t>satu</w:t>
      </w:r>
      <w:r w:rsidR="00DA7F06" w:rsidRPr="003D00CF">
        <w:rPr>
          <w:rFonts w:ascii="Times New Roman" w:hAnsi="Times New Roman" w:cs="Times New Roman"/>
          <w:sz w:val="24"/>
          <w:szCs w:val="24"/>
          <w:lang w:val="id-ID"/>
        </w:rPr>
        <w:t xml:space="preserve"> orang</w:t>
      </w:r>
      <w:r w:rsidRPr="003D00CF">
        <w:rPr>
          <w:rFonts w:ascii="Times New Roman" w:hAnsi="Times New Roman" w:cs="Times New Roman"/>
          <w:sz w:val="24"/>
          <w:szCs w:val="24"/>
          <w:lang w:val="id-ID"/>
        </w:rPr>
        <w:t xml:space="preserve">pun dari mereka yang berhasil memperoleh nilai tertinggi atau sangat baik. Nilai rata-rata siswa hanya 2,26 dengan kategori cukup dan berada pada rentang nilai 1,66-2,65 sebanyak 20 siswa (80%). Sedangkan untuk kategori baik dengan rentang nilai 2,66-3,65 hanya dicapai oleh 5 orang siswa (20%). </w:t>
      </w:r>
    </w:p>
    <w:p w:rsidR="00142EE0" w:rsidRPr="003D00CF" w:rsidRDefault="0096678A" w:rsidP="009A4AE8">
      <w:pPr>
        <w:spacing w:after="0" w:line="240" w:lineRule="auto"/>
        <w:ind w:left="1134" w:hanging="1134"/>
        <w:jc w:val="both"/>
        <w:rPr>
          <w:rFonts w:ascii="Times New Roman" w:hAnsi="Times New Roman" w:cs="Times New Roman"/>
          <w:sz w:val="24"/>
          <w:szCs w:val="24"/>
          <w:lang w:val="id-ID"/>
        </w:rPr>
      </w:pPr>
      <w:r w:rsidRPr="009A4AE8">
        <w:rPr>
          <w:rFonts w:ascii="Times New Roman" w:hAnsi="Times New Roman" w:cs="Times New Roman"/>
          <w:sz w:val="24"/>
          <w:szCs w:val="24"/>
          <w:lang w:val="id-ID"/>
        </w:rPr>
        <w:t xml:space="preserve">Tabel </w:t>
      </w:r>
      <w:r w:rsidR="00142EE0" w:rsidRPr="009A4AE8">
        <w:rPr>
          <w:rFonts w:ascii="Times New Roman" w:hAnsi="Times New Roman" w:cs="Times New Roman"/>
          <w:sz w:val="24"/>
          <w:szCs w:val="24"/>
          <w:lang w:val="id-ID"/>
        </w:rPr>
        <w:t>2</w:t>
      </w:r>
      <w:r w:rsidRPr="009A4AE8">
        <w:rPr>
          <w:rFonts w:ascii="Times New Roman" w:hAnsi="Times New Roman" w:cs="Times New Roman"/>
          <w:sz w:val="24"/>
          <w:szCs w:val="24"/>
          <w:lang w:val="id-ID"/>
        </w:rPr>
        <w:t xml:space="preserve">. </w:t>
      </w:r>
      <w:r w:rsidR="00142EE0" w:rsidRPr="009A4AE8">
        <w:rPr>
          <w:rFonts w:ascii="Times New Roman" w:hAnsi="Times New Roman" w:cs="Times New Roman"/>
          <w:sz w:val="24"/>
          <w:szCs w:val="24"/>
          <w:lang w:val="id-ID"/>
        </w:rPr>
        <w:t>Distribusi Frekuensi dan Persentase Nilai Pengetahuan</w:t>
      </w:r>
      <w:r w:rsidR="00142EE0" w:rsidRPr="003D00CF">
        <w:rPr>
          <w:rFonts w:ascii="Times New Roman" w:hAnsi="Times New Roman" w:cs="Times New Roman"/>
          <w:sz w:val="24"/>
          <w:szCs w:val="24"/>
          <w:lang w:val="id-ID"/>
        </w:rPr>
        <w:t xml:space="preserve"> Teks Eksposisi Kelas Kontrol </w:t>
      </w:r>
    </w:p>
    <w:tbl>
      <w:tblPr>
        <w:tblW w:w="3649" w:type="dxa"/>
        <w:tblInd w:w="108" w:type="dxa"/>
        <w:tblLook w:val="04A0" w:firstRow="1" w:lastRow="0" w:firstColumn="1" w:lastColumn="0" w:noHBand="0" w:noVBand="1"/>
      </w:tblPr>
      <w:tblGrid>
        <w:gridCol w:w="511"/>
        <w:gridCol w:w="923"/>
        <w:gridCol w:w="1005"/>
        <w:gridCol w:w="1210"/>
      </w:tblGrid>
      <w:tr w:rsidR="00142EE0" w:rsidRPr="009A4AE8" w:rsidTr="009A4AE8">
        <w:trPr>
          <w:trHeight w:val="16"/>
        </w:trPr>
        <w:tc>
          <w:tcPr>
            <w:tcW w:w="511" w:type="dxa"/>
            <w:tcBorders>
              <w:top w:val="single" w:sz="8" w:space="0" w:color="auto"/>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t>No.</w:t>
            </w:r>
          </w:p>
        </w:tc>
        <w:tc>
          <w:tcPr>
            <w:tcW w:w="923" w:type="dxa"/>
            <w:tcBorders>
              <w:top w:val="single" w:sz="8" w:space="0" w:color="auto"/>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t>Nilai Siswa</w:t>
            </w:r>
          </w:p>
        </w:tc>
        <w:tc>
          <w:tcPr>
            <w:tcW w:w="1005" w:type="dxa"/>
            <w:tcBorders>
              <w:top w:val="single" w:sz="8" w:space="0" w:color="auto"/>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t>Frekuensi</w:t>
            </w:r>
          </w:p>
        </w:tc>
        <w:tc>
          <w:tcPr>
            <w:tcW w:w="1210" w:type="dxa"/>
            <w:tcBorders>
              <w:top w:val="single" w:sz="8" w:space="0" w:color="auto"/>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9A4AE8">
              <w:rPr>
                <w:rFonts w:ascii="Times New Roman" w:eastAsia="Times New Roman" w:hAnsi="Times New Roman" w:cs="Times New Roman"/>
                <w:bCs/>
                <w:color w:val="000000"/>
                <w:sz w:val="20"/>
                <w:szCs w:val="24"/>
                <w:lang w:val="id-ID" w:eastAsia="id-ID"/>
              </w:rPr>
              <w:t>Persentase (%)</w:t>
            </w:r>
          </w:p>
        </w:tc>
      </w:tr>
      <w:tr w:rsidR="00142EE0" w:rsidRPr="009A4AE8" w:rsidTr="009A4AE8">
        <w:trPr>
          <w:trHeight w:val="15"/>
        </w:trPr>
        <w:tc>
          <w:tcPr>
            <w:tcW w:w="511"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w:t>
            </w:r>
          </w:p>
        </w:tc>
        <w:tc>
          <w:tcPr>
            <w:tcW w:w="923"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60</w:t>
            </w:r>
          </w:p>
        </w:tc>
        <w:tc>
          <w:tcPr>
            <w:tcW w:w="1005"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5</w:t>
            </w:r>
          </w:p>
        </w:tc>
        <w:tc>
          <w:tcPr>
            <w:tcW w:w="1210"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20</w:t>
            </w:r>
          </w:p>
        </w:tc>
      </w:tr>
      <w:tr w:rsidR="00142EE0" w:rsidRPr="009A4AE8" w:rsidTr="009A4AE8">
        <w:trPr>
          <w:trHeight w:val="15"/>
        </w:trPr>
        <w:tc>
          <w:tcPr>
            <w:tcW w:w="511"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w:t>
            </w:r>
          </w:p>
        </w:tc>
        <w:tc>
          <w:tcPr>
            <w:tcW w:w="923"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62,5</w:t>
            </w:r>
          </w:p>
        </w:tc>
        <w:tc>
          <w:tcPr>
            <w:tcW w:w="1005"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6</w:t>
            </w:r>
          </w:p>
        </w:tc>
        <w:tc>
          <w:tcPr>
            <w:tcW w:w="1210"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24</w:t>
            </w:r>
          </w:p>
        </w:tc>
      </w:tr>
      <w:tr w:rsidR="00142EE0" w:rsidRPr="009A4AE8" w:rsidTr="009A4AE8">
        <w:trPr>
          <w:trHeight w:val="15"/>
        </w:trPr>
        <w:tc>
          <w:tcPr>
            <w:tcW w:w="511"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3</w:t>
            </w:r>
          </w:p>
        </w:tc>
        <w:tc>
          <w:tcPr>
            <w:tcW w:w="923"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65</w:t>
            </w:r>
          </w:p>
        </w:tc>
        <w:tc>
          <w:tcPr>
            <w:tcW w:w="1005"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w:t>
            </w:r>
          </w:p>
        </w:tc>
        <w:tc>
          <w:tcPr>
            <w:tcW w:w="1210"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8</w:t>
            </w:r>
          </w:p>
        </w:tc>
      </w:tr>
      <w:tr w:rsidR="00142EE0" w:rsidRPr="009A4AE8" w:rsidTr="009A4AE8">
        <w:trPr>
          <w:trHeight w:val="15"/>
        </w:trPr>
        <w:tc>
          <w:tcPr>
            <w:tcW w:w="511"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4</w:t>
            </w:r>
          </w:p>
        </w:tc>
        <w:tc>
          <w:tcPr>
            <w:tcW w:w="923"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72,5</w:t>
            </w:r>
          </w:p>
        </w:tc>
        <w:tc>
          <w:tcPr>
            <w:tcW w:w="1005"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4</w:t>
            </w:r>
          </w:p>
        </w:tc>
        <w:tc>
          <w:tcPr>
            <w:tcW w:w="1210"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16</w:t>
            </w:r>
          </w:p>
        </w:tc>
      </w:tr>
      <w:tr w:rsidR="00142EE0" w:rsidRPr="009A4AE8" w:rsidTr="009A4AE8">
        <w:trPr>
          <w:trHeight w:val="15"/>
        </w:trPr>
        <w:tc>
          <w:tcPr>
            <w:tcW w:w="511"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5</w:t>
            </w:r>
          </w:p>
        </w:tc>
        <w:tc>
          <w:tcPr>
            <w:tcW w:w="923"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75</w:t>
            </w:r>
          </w:p>
        </w:tc>
        <w:tc>
          <w:tcPr>
            <w:tcW w:w="1005"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w:t>
            </w:r>
          </w:p>
        </w:tc>
        <w:tc>
          <w:tcPr>
            <w:tcW w:w="1210"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8</w:t>
            </w:r>
          </w:p>
        </w:tc>
      </w:tr>
      <w:tr w:rsidR="00142EE0" w:rsidRPr="009A4AE8" w:rsidTr="009A4AE8">
        <w:trPr>
          <w:trHeight w:val="15"/>
        </w:trPr>
        <w:tc>
          <w:tcPr>
            <w:tcW w:w="511"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6</w:t>
            </w:r>
          </w:p>
        </w:tc>
        <w:tc>
          <w:tcPr>
            <w:tcW w:w="923"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77,5</w:t>
            </w:r>
          </w:p>
        </w:tc>
        <w:tc>
          <w:tcPr>
            <w:tcW w:w="1005"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3</w:t>
            </w:r>
          </w:p>
        </w:tc>
        <w:tc>
          <w:tcPr>
            <w:tcW w:w="1210"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12</w:t>
            </w:r>
          </w:p>
        </w:tc>
      </w:tr>
      <w:tr w:rsidR="00142EE0" w:rsidRPr="009A4AE8" w:rsidTr="009A4AE8">
        <w:trPr>
          <w:trHeight w:val="16"/>
        </w:trPr>
        <w:tc>
          <w:tcPr>
            <w:tcW w:w="511"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7</w:t>
            </w:r>
          </w:p>
        </w:tc>
        <w:tc>
          <w:tcPr>
            <w:tcW w:w="923"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80</w:t>
            </w:r>
          </w:p>
        </w:tc>
        <w:tc>
          <w:tcPr>
            <w:tcW w:w="1005" w:type="dxa"/>
            <w:tcBorders>
              <w:top w:val="nil"/>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3</w:t>
            </w:r>
          </w:p>
        </w:tc>
        <w:tc>
          <w:tcPr>
            <w:tcW w:w="1210" w:type="dxa"/>
            <w:tcBorders>
              <w:top w:val="nil"/>
              <w:left w:val="nil"/>
              <w:bottom w:val="nil"/>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12</w:t>
            </w:r>
          </w:p>
        </w:tc>
      </w:tr>
      <w:tr w:rsidR="00142EE0" w:rsidRPr="009A4AE8" w:rsidTr="009A4AE8">
        <w:trPr>
          <w:trHeight w:val="16"/>
        </w:trPr>
        <w:tc>
          <w:tcPr>
            <w:tcW w:w="511" w:type="dxa"/>
            <w:tcBorders>
              <w:top w:val="single" w:sz="8" w:space="0" w:color="auto"/>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 </w:t>
            </w:r>
          </w:p>
        </w:tc>
        <w:tc>
          <w:tcPr>
            <w:tcW w:w="923" w:type="dxa"/>
            <w:tcBorders>
              <w:top w:val="single" w:sz="8" w:space="0" w:color="auto"/>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 xml:space="preserve">Jumlah </w:t>
            </w:r>
          </w:p>
        </w:tc>
        <w:tc>
          <w:tcPr>
            <w:tcW w:w="1005" w:type="dxa"/>
            <w:tcBorders>
              <w:top w:val="nil"/>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25 </w:t>
            </w:r>
          </w:p>
        </w:tc>
        <w:tc>
          <w:tcPr>
            <w:tcW w:w="1210" w:type="dxa"/>
            <w:tcBorders>
              <w:top w:val="single" w:sz="8" w:space="0" w:color="auto"/>
              <w:left w:val="nil"/>
              <w:bottom w:val="single" w:sz="8"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9A4AE8">
              <w:rPr>
                <w:rFonts w:ascii="Times New Roman" w:eastAsia="Times New Roman" w:hAnsi="Times New Roman" w:cs="Times New Roman"/>
                <w:color w:val="000000"/>
                <w:sz w:val="20"/>
                <w:szCs w:val="24"/>
                <w:lang w:val="id-ID" w:eastAsia="id-ID"/>
              </w:rPr>
              <w:t> 100</w:t>
            </w:r>
          </w:p>
        </w:tc>
      </w:tr>
    </w:tbl>
    <w:p w:rsidR="00142EE0" w:rsidRPr="003D00CF" w:rsidRDefault="00142EE0" w:rsidP="00142EE0">
      <w:pPr>
        <w:spacing w:after="0" w:line="240" w:lineRule="auto"/>
        <w:ind w:left="1246" w:hanging="1246"/>
        <w:jc w:val="both"/>
        <w:rPr>
          <w:rFonts w:ascii="Times New Roman" w:hAnsi="Times New Roman" w:cs="Times New Roman"/>
          <w:b/>
          <w:sz w:val="24"/>
          <w:szCs w:val="24"/>
          <w:lang w:val="id-ID"/>
        </w:rPr>
      </w:pPr>
    </w:p>
    <w:p w:rsidR="00142EE0" w:rsidRPr="003D00CF" w:rsidRDefault="00142EE0" w:rsidP="009A4AE8">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Dari tabel di atas diketahui rata-rata nilai yang diperoleh siswa adalah 68,7. Dengan mengacu pada nilai &gt; 60 sebagai standar nilai KKM di SMA Negeri 5 Parepare maka berdasarkan data di atas dapat diketahui bahwa dari 25 orang jumlah siswa, secara keseluruhan (100%) telah mencapai angka dengan kategori baik (mencapai KKM/tuntas). </w:t>
      </w:r>
    </w:p>
    <w:p w:rsidR="00142EE0" w:rsidRPr="003D00CF" w:rsidRDefault="00142EE0" w:rsidP="009A4AE8">
      <w:pPr>
        <w:spacing w:after="0" w:line="240" w:lineRule="auto"/>
        <w:ind w:left="1134" w:hanging="1134"/>
        <w:jc w:val="both"/>
        <w:rPr>
          <w:rFonts w:ascii="Times New Roman" w:hAnsi="Times New Roman" w:cs="Times New Roman"/>
          <w:sz w:val="24"/>
          <w:szCs w:val="24"/>
          <w:lang w:val="id-ID"/>
        </w:rPr>
      </w:pPr>
      <w:r w:rsidRPr="009A4AE8">
        <w:rPr>
          <w:rFonts w:ascii="Times New Roman" w:hAnsi="Times New Roman" w:cs="Times New Roman"/>
          <w:sz w:val="24"/>
          <w:szCs w:val="24"/>
          <w:lang w:val="id-ID"/>
        </w:rPr>
        <w:t>Tabel 3</w:t>
      </w:r>
      <w:r w:rsidR="0096678A" w:rsidRPr="009A4AE8">
        <w:rPr>
          <w:rFonts w:ascii="Times New Roman" w:hAnsi="Times New Roman" w:cs="Times New Roman"/>
          <w:sz w:val="24"/>
          <w:szCs w:val="24"/>
          <w:lang w:val="id-ID"/>
        </w:rPr>
        <w:t>.</w:t>
      </w:r>
      <w:r w:rsidRPr="003D00CF">
        <w:rPr>
          <w:rFonts w:ascii="Times New Roman" w:hAnsi="Times New Roman" w:cs="Times New Roman"/>
          <w:b/>
          <w:sz w:val="24"/>
          <w:szCs w:val="24"/>
          <w:lang w:val="id-ID"/>
        </w:rPr>
        <w:t xml:space="preserve"> </w:t>
      </w:r>
      <w:r w:rsidRPr="003D00CF">
        <w:rPr>
          <w:rFonts w:ascii="Times New Roman" w:hAnsi="Times New Roman" w:cs="Times New Roman"/>
          <w:sz w:val="24"/>
          <w:szCs w:val="24"/>
          <w:lang w:val="id-ID"/>
        </w:rPr>
        <w:t xml:space="preserve">Distribusi Frekuensi dan Persentase Nilai Postes Menulis Teks </w:t>
      </w:r>
      <w:r w:rsidR="00F655F5" w:rsidRPr="003D00CF">
        <w:rPr>
          <w:rFonts w:ascii="Times New Roman" w:hAnsi="Times New Roman" w:cs="Times New Roman"/>
          <w:sz w:val="24"/>
          <w:szCs w:val="24"/>
          <w:lang w:val="id-ID"/>
        </w:rPr>
        <w:t>Eksposisi Kelas Kontrol</w:t>
      </w:r>
    </w:p>
    <w:p w:rsidR="00142EE0" w:rsidRPr="003D00CF" w:rsidRDefault="00142EE0" w:rsidP="00142EE0">
      <w:pPr>
        <w:spacing w:after="0" w:line="240" w:lineRule="auto"/>
        <w:jc w:val="both"/>
        <w:rPr>
          <w:rFonts w:ascii="Times New Roman" w:hAnsi="Times New Roman" w:cs="Times New Roman"/>
          <w:sz w:val="24"/>
          <w:szCs w:val="24"/>
          <w:lang w:val="id-ID"/>
        </w:rPr>
      </w:pPr>
    </w:p>
    <w:tbl>
      <w:tblPr>
        <w:tblW w:w="3746" w:type="dxa"/>
        <w:tblInd w:w="108" w:type="dxa"/>
        <w:tblLook w:val="04A0" w:firstRow="1" w:lastRow="0" w:firstColumn="1" w:lastColumn="0" w:noHBand="0" w:noVBand="1"/>
      </w:tblPr>
      <w:tblGrid>
        <w:gridCol w:w="511"/>
        <w:gridCol w:w="1179"/>
        <w:gridCol w:w="1026"/>
        <w:gridCol w:w="1082"/>
      </w:tblGrid>
      <w:tr w:rsidR="00142EE0" w:rsidRPr="009A4AE8" w:rsidTr="009A4AE8">
        <w:trPr>
          <w:trHeight w:val="254"/>
        </w:trPr>
        <w:tc>
          <w:tcPr>
            <w:tcW w:w="459" w:type="dxa"/>
            <w:tcBorders>
              <w:top w:val="single" w:sz="4" w:space="0" w:color="auto"/>
              <w:left w:val="nil"/>
              <w:bottom w:val="single" w:sz="4"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9A4AE8">
              <w:rPr>
                <w:rFonts w:ascii="Times New Roman" w:eastAsia="Times New Roman" w:hAnsi="Times New Roman" w:cs="Times New Roman"/>
                <w:bCs/>
                <w:color w:val="000000"/>
                <w:sz w:val="20"/>
                <w:szCs w:val="20"/>
                <w:lang w:val="id-ID" w:eastAsia="id-ID"/>
              </w:rPr>
              <w:t>No.</w:t>
            </w:r>
          </w:p>
        </w:tc>
        <w:tc>
          <w:tcPr>
            <w:tcW w:w="1179" w:type="dxa"/>
            <w:tcBorders>
              <w:top w:val="single" w:sz="4" w:space="0" w:color="auto"/>
              <w:left w:val="nil"/>
              <w:bottom w:val="single" w:sz="4"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9A4AE8">
              <w:rPr>
                <w:rFonts w:ascii="Times New Roman" w:eastAsia="Times New Roman" w:hAnsi="Times New Roman" w:cs="Times New Roman"/>
                <w:bCs/>
                <w:color w:val="000000"/>
                <w:sz w:val="20"/>
                <w:szCs w:val="20"/>
                <w:lang w:val="id-ID" w:eastAsia="id-ID"/>
              </w:rPr>
              <w:t xml:space="preserve">Nilai Siswa </w:t>
            </w:r>
          </w:p>
        </w:tc>
        <w:tc>
          <w:tcPr>
            <w:tcW w:w="1026" w:type="dxa"/>
            <w:tcBorders>
              <w:top w:val="single" w:sz="4" w:space="0" w:color="auto"/>
              <w:left w:val="nil"/>
              <w:bottom w:val="single" w:sz="4"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9A4AE8">
              <w:rPr>
                <w:rFonts w:ascii="Times New Roman" w:eastAsia="Times New Roman" w:hAnsi="Times New Roman" w:cs="Times New Roman"/>
                <w:bCs/>
                <w:color w:val="000000"/>
                <w:sz w:val="20"/>
                <w:szCs w:val="20"/>
                <w:lang w:val="id-ID" w:eastAsia="id-ID"/>
              </w:rPr>
              <w:t>Frekuensi</w:t>
            </w:r>
          </w:p>
        </w:tc>
        <w:tc>
          <w:tcPr>
            <w:tcW w:w="1082" w:type="dxa"/>
            <w:tcBorders>
              <w:top w:val="single" w:sz="4" w:space="0" w:color="auto"/>
              <w:left w:val="nil"/>
              <w:bottom w:val="single" w:sz="4" w:space="0" w:color="auto"/>
              <w:right w:val="nil"/>
            </w:tcBorders>
            <w:shd w:val="clear" w:color="auto" w:fill="auto"/>
            <w:noWrap/>
            <w:vAlign w:val="center"/>
            <w:hideMark/>
          </w:tcPr>
          <w:p w:rsidR="00142EE0" w:rsidRPr="009A4AE8"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9A4AE8">
              <w:rPr>
                <w:rFonts w:ascii="Times New Roman" w:eastAsia="Times New Roman" w:hAnsi="Times New Roman" w:cs="Times New Roman"/>
                <w:bCs/>
                <w:color w:val="000000"/>
                <w:sz w:val="20"/>
                <w:szCs w:val="20"/>
                <w:lang w:val="id-ID" w:eastAsia="id-ID"/>
              </w:rPr>
              <w:t>Persentase (%)</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1</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55</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4</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2</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57</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2</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8</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3</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58</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4</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4</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59</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4</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5</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60</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4</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6</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61</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2</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8</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7</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63</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3</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12</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8</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65</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3</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12</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9</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67</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4</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10</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70</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2</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8</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11</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72</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2</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8</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12</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73</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4</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13</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74</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2</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8</w:t>
            </w:r>
          </w:p>
        </w:tc>
      </w:tr>
      <w:tr w:rsidR="00142EE0" w:rsidRPr="009A4AE8" w:rsidTr="009A4AE8">
        <w:trPr>
          <w:trHeight w:val="254"/>
        </w:trPr>
        <w:tc>
          <w:tcPr>
            <w:tcW w:w="45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14</w:t>
            </w:r>
          </w:p>
        </w:tc>
        <w:tc>
          <w:tcPr>
            <w:tcW w:w="1179"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75</w:t>
            </w:r>
          </w:p>
        </w:tc>
        <w:tc>
          <w:tcPr>
            <w:tcW w:w="1026"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3</w:t>
            </w:r>
          </w:p>
        </w:tc>
        <w:tc>
          <w:tcPr>
            <w:tcW w:w="1082" w:type="dxa"/>
            <w:tcBorders>
              <w:top w:val="nil"/>
              <w:left w:val="nil"/>
              <w:bottom w:val="nil"/>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sz w:val="20"/>
                <w:szCs w:val="20"/>
                <w:lang w:val="id-ID" w:eastAsia="id-ID"/>
              </w:rPr>
            </w:pPr>
            <w:r w:rsidRPr="009A4AE8">
              <w:rPr>
                <w:rFonts w:ascii="Times New Roman" w:eastAsia="Times New Roman" w:hAnsi="Times New Roman" w:cs="Times New Roman"/>
                <w:sz w:val="20"/>
                <w:szCs w:val="20"/>
                <w:lang w:val="id-ID" w:eastAsia="id-ID"/>
              </w:rPr>
              <w:t>12</w:t>
            </w:r>
          </w:p>
        </w:tc>
      </w:tr>
      <w:tr w:rsidR="00142EE0" w:rsidRPr="009A4AE8" w:rsidTr="009A4AE8">
        <w:trPr>
          <w:trHeight w:val="254"/>
        </w:trPr>
        <w:tc>
          <w:tcPr>
            <w:tcW w:w="459" w:type="dxa"/>
            <w:tcBorders>
              <w:top w:val="single" w:sz="4" w:space="0" w:color="auto"/>
              <w:left w:val="nil"/>
              <w:bottom w:val="single" w:sz="4" w:space="0" w:color="auto"/>
              <w:right w:val="nil"/>
            </w:tcBorders>
            <w:shd w:val="clear" w:color="auto" w:fill="auto"/>
            <w:noWrap/>
            <w:vAlign w:val="bottom"/>
            <w:hideMark/>
          </w:tcPr>
          <w:p w:rsidR="00142EE0" w:rsidRPr="009A4AE8" w:rsidRDefault="00142EE0" w:rsidP="00142EE0">
            <w:pPr>
              <w:spacing w:after="0" w:line="240" w:lineRule="auto"/>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 </w:t>
            </w:r>
          </w:p>
        </w:tc>
        <w:tc>
          <w:tcPr>
            <w:tcW w:w="1179" w:type="dxa"/>
            <w:tcBorders>
              <w:top w:val="single" w:sz="4" w:space="0" w:color="auto"/>
              <w:left w:val="nil"/>
              <w:bottom w:val="single" w:sz="4" w:space="0" w:color="auto"/>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 xml:space="preserve">Jumlah </w:t>
            </w:r>
          </w:p>
        </w:tc>
        <w:tc>
          <w:tcPr>
            <w:tcW w:w="1026" w:type="dxa"/>
            <w:tcBorders>
              <w:top w:val="single" w:sz="4" w:space="0" w:color="auto"/>
              <w:left w:val="nil"/>
              <w:bottom w:val="single" w:sz="4" w:space="0" w:color="auto"/>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 xml:space="preserve"> 25 </w:t>
            </w:r>
          </w:p>
        </w:tc>
        <w:tc>
          <w:tcPr>
            <w:tcW w:w="1082" w:type="dxa"/>
            <w:tcBorders>
              <w:top w:val="single" w:sz="4" w:space="0" w:color="auto"/>
              <w:left w:val="nil"/>
              <w:bottom w:val="single" w:sz="4" w:space="0" w:color="auto"/>
              <w:right w:val="nil"/>
            </w:tcBorders>
            <w:shd w:val="clear" w:color="auto" w:fill="auto"/>
            <w:noWrap/>
            <w:vAlign w:val="bottom"/>
            <w:hideMark/>
          </w:tcPr>
          <w:p w:rsidR="00142EE0" w:rsidRPr="009A4AE8"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9A4AE8">
              <w:rPr>
                <w:rFonts w:ascii="Times New Roman" w:eastAsia="Times New Roman" w:hAnsi="Times New Roman" w:cs="Times New Roman"/>
                <w:color w:val="000000"/>
                <w:sz w:val="20"/>
                <w:szCs w:val="20"/>
                <w:lang w:val="id-ID" w:eastAsia="id-ID"/>
              </w:rPr>
              <w:t> 100</w:t>
            </w:r>
          </w:p>
        </w:tc>
      </w:tr>
    </w:tbl>
    <w:p w:rsidR="00142EE0" w:rsidRPr="003D00CF" w:rsidRDefault="00142EE0" w:rsidP="00142EE0">
      <w:pPr>
        <w:spacing w:after="0" w:line="240" w:lineRule="auto"/>
        <w:jc w:val="both"/>
        <w:rPr>
          <w:rFonts w:ascii="Times New Roman" w:hAnsi="Times New Roman" w:cs="Times New Roman"/>
          <w:sz w:val="24"/>
          <w:szCs w:val="24"/>
          <w:lang w:val="id-ID"/>
        </w:rPr>
      </w:pPr>
    </w:p>
    <w:p w:rsidR="00142EE0" w:rsidRPr="003D00CF" w:rsidRDefault="00142EE0" w:rsidP="009A4AE8">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Dari tabel di atas dapat diketahui bahwa terdapat 5 orang siswa (20%) mencapai nilai &lt;60 dengan </w:t>
      </w:r>
      <w:r w:rsidRPr="003D00CF">
        <w:rPr>
          <w:rFonts w:ascii="Times New Roman" w:hAnsi="Times New Roman" w:cs="Times New Roman"/>
          <w:sz w:val="24"/>
          <w:szCs w:val="24"/>
          <w:lang w:val="id-ID"/>
        </w:rPr>
        <w:lastRenderedPageBreak/>
        <w:t xml:space="preserve">kategori cukup, dengan kata lain belum tuntas (tidak mencapai KKM) dan selebihnya yakni 20 orang siswa (80%) berhasil meraih angka &gt;60 dengan kategori baik (tuntas dan telah mencapai KKM). </w:t>
      </w:r>
    </w:p>
    <w:p w:rsidR="00142EE0" w:rsidRPr="006734F0" w:rsidRDefault="0096678A" w:rsidP="006734F0">
      <w:pPr>
        <w:spacing w:after="0" w:line="240" w:lineRule="auto"/>
        <w:ind w:left="1134" w:hanging="1134"/>
        <w:jc w:val="both"/>
        <w:rPr>
          <w:rFonts w:ascii="Times New Roman" w:hAnsi="Times New Roman" w:cs="Times New Roman"/>
          <w:sz w:val="24"/>
          <w:szCs w:val="24"/>
          <w:lang w:val="id-ID"/>
        </w:rPr>
      </w:pPr>
      <w:r w:rsidRPr="006734F0">
        <w:rPr>
          <w:rFonts w:ascii="Times New Roman" w:hAnsi="Times New Roman" w:cs="Times New Roman"/>
          <w:sz w:val="24"/>
          <w:szCs w:val="24"/>
          <w:lang w:val="id-ID"/>
        </w:rPr>
        <w:t xml:space="preserve">Tabel </w:t>
      </w:r>
      <w:r w:rsidR="00142EE0" w:rsidRPr="006734F0">
        <w:rPr>
          <w:rFonts w:ascii="Times New Roman" w:hAnsi="Times New Roman" w:cs="Times New Roman"/>
          <w:sz w:val="24"/>
          <w:szCs w:val="24"/>
          <w:lang w:val="id-ID"/>
        </w:rPr>
        <w:t>4</w:t>
      </w:r>
      <w:r w:rsidRPr="006734F0">
        <w:rPr>
          <w:rFonts w:ascii="Times New Roman" w:hAnsi="Times New Roman" w:cs="Times New Roman"/>
          <w:sz w:val="24"/>
          <w:szCs w:val="24"/>
          <w:lang w:val="id-ID"/>
        </w:rPr>
        <w:t>.</w:t>
      </w:r>
      <w:r w:rsidR="00142EE0" w:rsidRPr="006734F0">
        <w:rPr>
          <w:rFonts w:ascii="Times New Roman" w:hAnsi="Times New Roman" w:cs="Times New Roman"/>
          <w:sz w:val="24"/>
          <w:szCs w:val="24"/>
          <w:lang w:val="id-ID"/>
        </w:rPr>
        <w:t xml:space="preserve"> Karakteristik Rangkuman Distribusi Nilai Kemampuan Menulis Teks Eksposisi Kelas Kontrol</w:t>
      </w:r>
    </w:p>
    <w:p w:rsidR="00142EE0" w:rsidRPr="003D00CF" w:rsidRDefault="00142EE0" w:rsidP="00142EE0">
      <w:pPr>
        <w:spacing w:after="0" w:line="240" w:lineRule="auto"/>
        <w:ind w:left="1064" w:hanging="1064"/>
        <w:jc w:val="both"/>
        <w:rPr>
          <w:rFonts w:ascii="Times New Roman" w:hAnsi="Times New Roman" w:cs="Times New Roman"/>
          <w:b/>
          <w:sz w:val="24"/>
          <w:szCs w:val="24"/>
          <w:lang w:val="id-ID"/>
        </w:rPr>
      </w:pPr>
    </w:p>
    <w:tbl>
      <w:tblPr>
        <w:tblW w:w="3674" w:type="dxa"/>
        <w:tblInd w:w="108" w:type="dxa"/>
        <w:tblLook w:val="04A0" w:firstRow="1" w:lastRow="0" w:firstColumn="1" w:lastColumn="0" w:noHBand="0" w:noVBand="1"/>
      </w:tblPr>
      <w:tblGrid>
        <w:gridCol w:w="511"/>
        <w:gridCol w:w="1650"/>
        <w:gridCol w:w="1513"/>
      </w:tblGrid>
      <w:tr w:rsidR="00142EE0" w:rsidRPr="006734F0" w:rsidTr="006734F0">
        <w:trPr>
          <w:trHeight w:val="227"/>
        </w:trPr>
        <w:tc>
          <w:tcPr>
            <w:tcW w:w="509"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b/>
                <w:bCs/>
                <w:color w:val="000000"/>
                <w:sz w:val="20"/>
                <w:szCs w:val="24"/>
                <w:lang w:val="id-ID" w:eastAsia="id-ID"/>
              </w:rPr>
            </w:pPr>
            <w:r w:rsidRPr="006734F0">
              <w:rPr>
                <w:rFonts w:ascii="Times New Roman" w:eastAsia="Times New Roman" w:hAnsi="Times New Roman" w:cs="Times New Roman"/>
                <w:b/>
                <w:bCs/>
                <w:color w:val="000000"/>
                <w:sz w:val="20"/>
                <w:szCs w:val="24"/>
                <w:lang w:val="id-ID" w:eastAsia="id-ID"/>
              </w:rPr>
              <w:t>No.</w:t>
            </w:r>
          </w:p>
        </w:tc>
        <w:tc>
          <w:tcPr>
            <w:tcW w:w="1651"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b/>
                <w:bCs/>
                <w:color w:val="000000"/>
                <w:sz w:val="20"/>
                <w:szCs w:val="24"/>
                <w:lang w:val="id-ID" w:eastAsia="id-ID"/>
              </w:rPr>
            </w:pPr>
            <w:r w:rsidRPr="006734F0">
              <w:rPr>
                <w:rFonts w:ascii="Times New Roman" w:eastAsia="Times New Roman" w:hAnsi="Times New Roman" w:cs="Times New Roman"/>
                <w:b/>
                <w:bCs/>
                <w:color w:val="000000"/>
                <w:sz w:val="20"/>
                <w:szCs w:val="24"/>
                <w:lang w:val="id-ID" w:eastAsia="id-ID"/>
              </w:rPr>
              <w:t>Statistik</w:t>
            </w:r>
          </w:p>
        </w:tc>
        <w:tc>
          <w:tcPr>
            <w:tcW w:w="1514"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b/>
                <w:bCs/>
                <w:color w:val="000000"/>
                <w:sz w:val="20"/>
                <w:szCs w:val="24"/>
                <w:lang w:val="id-ID" w:eastAsia="id-ID"/>
              </w:rPr>
            </w:pPr>
            <w:r w:rsidRPr="006734F0">
              <w:rPr>
                <w:rFonts w:ascii="Times New Roman" w:eastAsia="Times New Roman" w:hAnsi="Times New Roman" w:cs="Times New Roman"/>
                <w:b/>
                <w:bCs/>
                <w:color w:val="000000"/>
                <w:sz w:val="20"/>
                <w:szCs w:val="24"/>
                <w:lang w:val="id-ID" w:eastAsia="id-ID"/>
              </w:rPr>
              <w:t>Nilai Statistik</w:t>
            </w:r>
          </w:p>
        </w:tc>
      </w:tr>
      <w:tr w:rsidR="00142EE0" w:rsidRPr="006734F0" w:rsidTr="006734F0">
        <w:trPr>
          <w:trHeight w:val="227"/>
        </w:trPr>
        <w:tc>
          <w:tcPr>
            <w:tcW w:w="50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w:t>
            </w:r>
          </w:p>
        </w:tc>
        <w:tc>
          <w:tcPr>
            <w:tcW w:w="165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 xml:space="preserve">Rata-rata </w:t>
            </w:r>
            <w:r w:rsidRPr="006734F0">
              <w:rPr>
                <w:rFonts w:ascii="Times New Roman" w:eastAsia="Times New Roman" w:hAnsi="Times New Roman" w:cs="Times New Roman"/>
                <w:i/>
                <w:iCs/>
                <w:color w:val="000000"/>
                <w:sz w:val="20"/>
                <w:szCs w:val="24"/>
                <w:lang w:val="id-ID" w:eastAsia="id-ID"/>
              </w:rPr>
              <w:t>(mean)</w:t>
            </w:r>
          </w:p>
        </w:tc>
        <w:tc>
          <w:tcPr>
            <w:tcW w:w="151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66</w:t>
            </w:r>
          </w:p>
        </w:tc>
      </w:tr>
      <w:tr w:rsidR="00142EE0" w:rsidRPr="006734F0" w:rsidTr="006734F0">
        <w:trPr>
          <w:trHeight w:val="227"/>
        </w:trPr>
        <w:tc>
          <w:tcPr>
            <w:tcW w:w="50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2</w:t>
            </w:r>
          </w:p>
        </w:tc>
        <w:tc>
          <w:tcPr>
            <w:tcW w:w="165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Nilai Maksimum</w:t>
            </w:r>
          </w:p>
        </w:tc>
        <w:tc>
          <w:tcPr>
            <w:tcW w:w="151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75</w:t>
            </w:r>
          </w:p>
        </w:tc>
      </w:tr>
      <w:tr w:rsidR="00142EE0" w:rsidRPr="006734F0" w:rsidTr="006734F0">
        <w:trPr>
          <w:trHeight w:val="227"/>
        </w:trPr>
        <w:tc>
          <w:tcPr>
            <w:tcW w:w="50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w:t>
            </w:r>
          </w:p>
        </w:tc>
        <w:tc>
          <w:tcPr>
            <w:tcW w:w="165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Nilai Minimum</w:t>
            </w:r>
          </w:p>
        </w:tc>
        <w:tc>
          <w:tcPr>
            <w:tcW w:w="151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55</w:t>
            </w:r>
          </w:p>
        </w:tc>
      </w:tr>
      <w:tr w:rsidR="00142EE0" w:rsidRPr="006734F0" w:rsidTr="006734F0">
        <w:trPr>
          <w:trHeight w:val="227"/>
        </w:trPr>
        <w:tc>
          <w:tcPr>
            <w:tcW w:w="50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w:t>
            </w:r>
          </w:p>
        </w:tc>
        <w:tc>
          <w:tcPr>
            <w:tcW w:w="165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Median</w:t>
            </w:r>
          </w:p>
        </w:tc>
        <w:tc>
          <w:tcPr>
            <w:tcW w:w="151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65</w:t>
            </w:r>
          </w:p>
        </w:tc>
      </w:tr>
      <w:tr w:rsidR="00142EE0" w:rsidRPr="006734F0" w:rsidTr="006734F0">
        <w:trPr>
          <w:trHeight w:val="227"/>
        </w:trPr>
        <w:tc>
          <w:tcPr>
            <w:tcW w:w="50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5</w:t>
            </w:r>
          </w:p>
        </w:tc>
        <w:tc>
          <w:tcPr>
            <w:tcW w:w="165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 xml:space="preserve">Standar deviasi </w:t>
            </w:r>
            <w:r w:rsidRPr="006734F0">
              <w:rPr>
                <w:rFonts w:ascii="Times New Roman" w:eastAsia="Times New Roman" w:hAnsi="Times New Roman" w:cs="Times New Roman"/>
                <w:i/>
                <w:iCs/>
                <w:color w:val="000000"/>
                <w:sz w:val="20"/>
                <w:szCs w:val="24"/>
                <w:lang w:val="id-ID" w:eastAsia="id-ID"/>
              </w:rPr>
              <w:t>(Std. Deviation)</w:t>
            </w:r>
          </w:p>
        </w:tc>
        <w:tc>
          <w:tcPr>
            <w:tcW w:w="151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6,57</w:t>
            </w:r>
          </w:p>
        </w:tc>
      </w:tr>
      <w:tr w:rsidR="00142EE0" w:rsidRPr="006734F0" w:rsidTr="006734F0">
        <w:trPr>
          <w:trHeight w:val="227"/>
        </w:trPr>
        <w:tc>
          <w:tcPr>
            <w:tcW w:w="509" w:type="dxa"/>
            <w:tcBorders>
              <w:top w:val="nil"/>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6</w:t>
            </w:r>
          </w:p>
        </w:tc>
        <w:tc>
          <w:tcPr>
            <w:tcW w:w="1651" w:type="dxa"/>
            <w:tcBorders>
              <w:top w:val="nil"/>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i/>
                <w:iCs/>
                <w:color w:val="000000"/>
                <w:sz w:val="20"/>
                <w:szCs w:val="24"/>
                <w:lang w:val="id-ID" w:eastAsia="id-ID"/>
              </w:rPr>
            </w:pPr>
            <w:r w:rsidRPr="006734F0">
              <w:rPr>
                <w:rFonts w:ascii="Times New Roman" w:eastAsia="Times New Roman" w:hAnsi="Times New Roman" w:cs="Times New Roman"/>
                <w:i/>
                <w:iCs/>
                <w:color w:val="000000"/>
                <w:sz w:val="20"/>
                <w:szCs w:val="24"/>
                <w:lang w:val="id-ID" w:eastAsia="id-ID"/>
              </w:rPr>
              <w:t>Variance</w:t>
            </w:r>
          </w:p>
        </w:tc>
        <w:tc>
          <w:tcPr>
            <w:tcW w:w="1514" w:type="dxa"/>
            <w:tcBorders>
              <w:top w:val="nil"/>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43</w:t>
            </w:r>
          </w:p>
        </w:tc>
      </w:tr>
    </w:tbl>
    <w:p w:rsidR="00142EE0" w:rsidRPr="003D00CF" w:rsidRDefault="00142EE0" w:rsidP="00142EE0">
      <w:pPr>
        <w:spacing w:after="0" w:line="240" w:lineRule="auto"/>
        <w:jc w:val="both"/>
        <w:rPr>
          <w:rFonts w:ascii="Times New Roman" w:hAnsi="Times New Roman" w:cs="Times New Roman"/>
          <w:sz w:val="24"/>
          <w:szCs w:val="24"/>
          <w:lang w:val="id-ID"/>
        </w:rPr>
      </w:pPr>
    </w:p>
    <w:p w:rsidR="00142EE0" w:rsidRDefault="00F655F5" w:rsidP="006734F0">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Berdasarkan </w:t>
      </w:r>
      <w:r w:rsidR="00DA7F06" w:rsidRPr="003D00CF">
        <w:rPr>
          <w:rFonts w:ascii="Times New Roman" w:hAnsi="Times New Roman" w:cs="Times New Roman"/>
          <w:sz w:val="24"/>
          <w:szCs w:val="24"/>
          <w:lang w:val="id-ID"/>
        </w:rPr>
        <w:t>t</w:t>
      </w:r>
      <w:r w:rsidRPr="003D00CF">
        <w:rPr>
          <w:rFonts w:ascii="Times New Roman" w:hAnsi="Times New Roman" w:cs="Times New Roman"/>
          <w:sz w:val="24"/>
          <w:szCs w:val="24"/>
          <w:lang w:val="id-ID"/>
        </w:rPr>
        <w:t xml:space="preserve">abel </w:t>
      </w:r>
      <w:r w:rsidR="00DA7F06" w:rsidRPr="003D00CF">
        <w:rPr>
          <w:rFonts w:ascii="Times New Roman" w:hAnsi="Times New Roman" w:cs="Times New Roman"/>
          <w:sz w:val="24"/>
          <w:szCs w:val="24"/>
          <w:lang w:val="id-ID"/>
        </w:rPr>
        <w:t>di atas</w:t>
      </w:r>
      <w:r w:rsidR="00142EE0" w:rsidRPr="003D00CF">
        <w:rPr>
          <w:rFonts w:ascii="Times New Roman" w:hAnsi="Times New Roman" w:cs="Times New Roman"/>
          <w:sz w:val="24"/>
          <w:szCs w:val="24"/>
          <w:lang w:val="id-ID"/>
        </w:rPr>
        <w:t xml:space="preserve"> diketahui bahwa</w:t>
      </w:r>
      <w:r w:rsidR="00DA7F06" w:rsidRPr="003D00CF">
        <w:rPr>
          <w:rFonts w:ascii="Times New Roman" w:hAnsi="Times New Roman" w:cs="Times New Roman"/>
          <w:sz w:val="24"/>
          <w:szCs w:val="24"/>
          <w:lang w:val="id-ID"/>
        </w:rPr>
        <w:t>,</w:t>
      </w:r>
      <w:r w:rsidR="00142EE0" w:rsidRPr="003D00CF">
        <w:rPr>
          <w:rFonts w:ascii="Times New Roman" w:hAnsi="Times New Roman" w:cs="Times New Roman"/>
          <w:sz w:val="24"/>
          <w:szCs w:val="24"/>
          <w:lang w:val="id-ID"/>
        </w:rPr>
        <w:t xml:space="preserve"> diantara 25 orang siswa yang menulis teks eksposisi, nilai yang dicapai  berada pada rentang 75 sampai 55. Nilai tertinggi adalah 75 dan nilai terendah 55. Berdasarkan hasil skor kelima aspek penilaian teks eksposisi diketahi bahwa nilai rata-rata siswa adalah 66, median 75, standar deviasi adalah 6,57, dan nilai </w:t>
      </w:r>
      <w:r w:rsidR="00142EE0" w:rsidRPr="003D00CF">
        <w:rPr>
          <w:rFonts w:ascii="Times New Roman" w:hAnsi="Times New Roman" w:cs="Times New Roman"/>
          <w:i/>
          <w:sz w:val="24"/>
          <w:szCs w:val="24"/>
          <w:lang w:val="id-ID"/>
        </w:rPr>
        <w:t xml:space="preserve">variance </w:t>
      </w:r>
      <w:r w:rsidR="00142EE0" w:rsidRPr="003D00CF">
        <w:rPr>
          <w:rFonts w:ascii="Times New Roman" w:hAnsi="Times New Roman" w:cs="Times New Roman"/>
          <w:sz w:val="24"/>
          <w:szCs w:val="24"/>
          <w:lang w:val="id-ID"/>
        </w:rPr>
        <w:t xml:space="preserve">adalah 43. </w:t>
      </w:r>
    </w:p>
    <w:p w:rsidR="006734F0" w:rsidRDefault="006734F0" w:rsidP="006734F0">
      <w:pPr>
        <w:spacing w:after="0" w:line="360" w:lineRule="auto"/>
        <w:ind w:firstLine="851"/>
        <w:jc w:val="both"/>
        <w:rPr>
          <w:rFonts w:ascii="Times New Roman" w:hAnsi="Times New Roman" w:cs="Times New Roman"/>
          <w:sz w:val="24"/>
          <w:szCs w:val="24"/>
          <w:lang w:val="id-ID"/>
        </w:rPr>
      </w:pPr>
    </w:p>
    <w:p w:rsidR="006734F0" w:rsidRPr="003D00CF" w:rsidRDefault="006734F0" w:rsidP="006734F0">
      <w:pPr>
        <w:spacing w:after="0" w:line="360" w:lineRule="auto"/>
        <w:ind w:firstLine="851"/>
        <w:jc w:val="both"/>
        <w:rPr>
          <w:rFonts w:ascii="Times New Roman" w:hAnsi="Times New Roman" w:cs="Times New Roman"/>
          <w:sz w:val="24"/>
          <w:szCs w:val="24"/>
          <w:lang w:val="id-ID"/>
        </w:rPr>
      </w:pPr>
    </w:p>
    <w:p w:rsidR="00142EE0" w:rsidRPr="003D00CF" w:rsidRDefault="0096678A" w:rsidP="006734F0">
      <w:pPr>
        <w:spacing w:after="0" w:line="240" w:lineRule="auto"/>
        <w:ind w:left="1134" w:hanging="1134"/>
        <w:jc w:val="both"/>
        <w:rPr>
          <w:rFonts w:ascii="Times New Roman" w:hAnsi="Times New Roman" w:cs="Times New Roman"/>
          <w:sz w:val="24"/>
          <w:szCs w:val="24"/>
          <w:lang w:val="id-ID"/>
        </w:rPr>
      </w:pPr>
      <w:r w:rsidRPr="006734F0">
        <w:rPr>
          <w:rFonts w:ascii="Times New Roman" w:hAnsi="Times New Roman" w:cs="Times New Roman"/>
          <w:sz w:val="24"/>
          <w:szCs w:val="24"/>
          <w:lang w:val="id-ID"/>
        </w:rPr>
        <w:t xml:space="preserve">Tabel </w:t>
      </w:r>
      <w:r w:rsidR="00142EE0" w:rsidRPr="006734F0">
        <w:rPr>
          <w:rFonts w:ascii="Times New Roman" w:hAnsi="Times New Roman" w:cs="Times New Roman"/>
          <w:sz w:val="24"/>
          <w:szCs w:val="24"/>
          <w:lang w:val="id-ID"/>
        </w:rPr>
        <w:t>5</w:t>
      </w:r>
      <w:r w:rsidRPr="006734F0">
        <w:rPr>
          <w:rFonts w:ascii="Times New Roman" w:hAnsi="Times New Roman" w:cs="Times New Roman"/>
          <w:sz w:val="24"/>
          <w:szCs w:val="24"/>
          <w:lang w:val="id-ID"/>
        </w:rPr>
        <w:t>.</w:t>
      </w:r>
      <w:r w:rsidRPr="003D00CF">
        <w:rPr>
          <w:rFonts w:ascii="Times New Roman" w:hAnsi="Times New Roman" w:cs="Times New Roman"/>
          <w:b/>
          <w:sz w:val="24"/>
          <w:szCs w:val="24"/>
          <w:lang w:val="id-ID"/>
        </w:rPr>
        <w:t xml:space="preserve"> </w:t>
      </w:r>
      <w:r w:rsidR="00142EE0" w:rsidRPr="003D00CF">
        <w:rPr>
          <w:rFonts w:ascii="Times New Roman" w:hAnsi="Times New Roman" w:cs="Times New Roman"/>
          <w:sz w:val="24"/>
          <w:szCs w:val="24"/>
          <w:lang w:val="id-ID"/>
        </w:rPr>
        <w:t>Klasifikasi Nilai Postes Menulis Teks Eksposisi Kelas Kontrol</w:t>
      </w:r>
    </w:p>
    <w:p w:rsidR="00142EE0" w:rsidRPr="003D00CF" w:rsidRDefault="00142EE0" w:rsidP="006734F0">
      <w:pPr>
        <w:spacing w:after="0" w:line="360" w:lineRule="auto"/>
        <w:jc w:val="both"/>
        <w:rPr>
          <w:rFonts w:ascii="Times New Roman" w:hAnsi="Times New Roman" w:cs="Times New Roman"/>
          <w:b/>
          <w:sz w:val="24"/>
          <w:szCs w:val="24"/>
          <w:lang w:val="id-ID"/>
        </w:rPr>
      </w:pPr>
    </w:p>
    <w:tbl>
      <w:tblPr>
        <w:tblW w:w="4287" w:type="dxa"/>
        <w:tblInd w:w="108" w:type="dxa"/>
        <w:tblLook w:val="04A0" w:firstRow="1" w:lastRow="0" w:firstColumn="1" w:lastColumn="0" w:noHBand="0" w:noVBand="1"/>
      </w:tblPr>
      <w:tblGrid>
        <w:gridCol w:w="481"/>
        <w:gridCol w:w="778"/>
        <w:gridCol w:w="926"/>
        <w:gridCol w:w="976"/>
        <w:gridCol w:w="1126"/>
      </w:tblGrid>
      <w:tr w:rsidR="006734F0" w:rsidRPr="006734F0" w:rsidTr="006734F0">
        <w:trPr>
          <w:trHeight w:val="265"/>
        </w:trPr>
        <w:tc>
          <w:tcPr>
            <w:tcW w:w="481"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bCs/>
                <w:color w:val="000000"/>
                <w:sz w:val="18"/>
                <w:szCs w:val="24"/>
                <w:lang w:val="id-ID" w:eastAsia="id-ID"/>
              </w:rPr>
            </w:pPr>
            <w:r w:rsidRPr="006734F0">
              <w:rPr>
                <w:rFonts w:ascii="Times New Roman" w:eastAsia="Times New Roman" w:hAnsi="Times New Roman" w:cs="Times New Roman"/>
                <w:bCs/>
                <w:color w:val="000000"/>
                <w:sz w:val="18"/>
                <w:szCs w:val="24"/>
                <w:lang w:val="id-ID" w:eastAsia="id-ID"/>
              </w:rPr>
              <w:t>No.</w:t>
            </w:r>
          </w:p>
        </w:tc>
        <w:tc>
          <w:tcPr>
            <w:tcW w:w="778"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bCs/>
                <w:color w:val="000000"/>
                <w:sz w:val="18"/>
                <w:szCs w:val="24"/>
                <w:lang w:val="id-ID" w:eastAsia="id-ID"/>
              </w:rPr>
            </w:pPr>
            <w:r w:rsidRPr="006734F0">
              <w:rPr>
                <w:rFonts w:ascii="Times New Roman" w:eastAsia="Times New Roman" w:hAnsi="Times New Roman" w:cs="Times New Roman"/>
                <w:bCs/>
                <w:color w:val="000000"/>
                <w:sz w:val="18"/>
                <w:szCs w:val="24"/>
                <w:lang w:val="id-ID" w:eastAsia="id-ID"/>
              </w:rPr>
              <w:t>Nilai</w:t>
            </w:r>
          </w:p>
        </w:tc>
        <w:tc>
          <w:tcPr>
            <w:tcW w:w="926"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bCs/>
                <w:color w:val="000000"/>
                <w:sz w:val="18"/>
                <w:szCs w:val="24"/>
                <w:lang w:val="id-ID" w:eastAsia="id-ID"/>
              </w:rPr>
            </w:pPr>
            <w:r w:rsidRPr="006734F0">
              <w:rPr>
                <w:rFonts w:ascii="Times New Roman" w:eastAsia="Times New Roman" w:hAnsi="Times New Roman" w:cs="Times New Roman"/>
                <w:bCs/>
                <w:color w:val="000000"/>
                <w:sz w:val="18"/>
                <w:szCs w:val="24"/>
                <w:lang w:val="id-ID" w:eastAsia="id-ID"/>
              </w:rPr>
              <w:t>Frekuensi (F)</w:t>
            </w:r>
          </w:p>
        </w:tc>
        <w:tc>
          <w:tcPr>
            <w:tcW w:w="976"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bCs/>
                <w:color w:val="000000"/>
                <w:sz w:val="18"/>
                <w:szCs w:val="24"/>
                <w:lang w:val="id-ID" w:eastAsia="id-ID"/>
              </w:rPr>
            </w:pPr>
            <w:r w:rsidRPr="006734F0">
              <w:rPr>
                <w:rFonts w:ascii="Times New Roman" w:eastAsia="Times New Roman" w:hAnsi="Times New Roman" w:cs="Times New Roman"/>
                <w:bCs/>
                <w:color w:val="000000"/>
                <w:sz w:val="18"/>
                <w:szCs w:val="24"/>
                <w:lang w:val="id-ID" w:eastAsia="id-ID"/>
              </w:rPr>
              <w:t>Persentase (%)</w:t>
            </w:r>
          </w:p>
        </w:tc>
        <w:tc>
          <w:tcPr>
            <w:tcW w:w="1126"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bCs/>
                <w:color w:val="000000"/>
                <w:sz w:val="18"/>
                <w:szCs w:val="24"/>
                <w:lang w:val="id-ID" w:eastAsia="id-ID"/>
              </w:rPr>
            </w:pPr>
            <w:r w:rsidRPr="006734F0">
              <w:rPr>
                <w:rFonts w:ascii="Times New Roman" w:eastAsia="Times New Roman" w:hAnsi="Times New Roman" w:cs="Times New Roman"/>
                <w:bCs/>
                <w:color w:val="000000"/>
                <w:sz w:val="18"/>
                <w:szCs w:val="24"/>
                <w:lang w:val="id-ID" w:eastAsia="id-ID"/>
              </w:rPr>
              <w:t>Kategori</w:t>
            </w:r>
          </w:p>
        </w:tc>
      </w:tr>
      <w:tr w:rsidR="006734F0" w:rsidRPr="006734F0" w:rsidTr="006734F0">
        <w:trPr>
          <w:trHeight w:val="265"/>
        </w:trPr>
        <w:tc>
          <w:tcPr>
            <w:tcW w:w="481"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1</w:t>
            </w:r>
          </w:p>
        </w:tc>
        <w:tc>
          <w:tcPr>
            <w:tcW w:w="778"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ind w:hanging="93"/>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 xml:space="preserve">90 – 100 </w:t>
            </w:r>
          </w:p>
        </w:tc>
        <w:tc>
          <w:tcPr>
            <w:tcW w:w="926" w:type="dxa"/>
            <w:tcBorders>
              <w:top w:val="nil"/>
              <w:left w:val="nil"/>
              <w:bottom w:val="nil"/>
              <w:right w:val="nil"/>
            </w:tcBorders>
            <w:shd w:val="clear" w:color="auto" w:fill="auto"/>
            <w:noWrap/>
            <w:vAlign w:val="bottom"/>
            <w:hideMark/>
          </w:tcPr>
          <w:p w:rsidR="00142EE0" w:rsidRPr="006734F0" w:rsidRDefault="00142EE0" w:rsidP="006734F0">
            <w:pPr>
              <w:pStyle w:val="ListParagraph"/>
              <w:numPr>
                <w:ilvl w:val="0"/>
                <w:numId w:val="1"/>
              </w:numPr>
              <w:spacing w:after="0" w:line="360" w:lineRule="auto"/>
              <w:jc w:val="both"/>
              <w:rPr>
                <w:rFonts w:ascii="Times New Roman" w:eastAsia="Times New Roman" w:hAnsi="Times New Roman" w:cs="Times New Roman"/>
                <w:sz w:val="18"/>
                <w:szCs w:val="24"/>
                <w:lang w:val="id-ID" w:eastAsia="id-ID"/>
              </w:rPr>
            </w:pPr>
          </w:p>
        </w:tc>
        <w:tc>
          <w:tcPr>
            <w:tcW w:w="976" w:type="dxa"/>
            <w:tcBorders>
              <w:top w:val="nil"/>
              <w:left w:val="nil"/>
              <w:bottom w:val="nil"/>
              <w:right w:val="nil"/>
            </w:tcBorders>
            <w:shd w:val="clear" w:color="auto" w:fill="auto"/>
            <w:noWrap/>
            <w:vAlign w:val="bottom"/>
            <w:hideMark/>
          </w:tcPr>
          <w:p w:rsidR="00142EE0" w:rsidRPr="006734F0" w:rsidRDefault="00142EE0" w:rsidP="006734F0">
            <w:pPr>
              <w:pStyle w:val="ListParagraph"/>
              <w:numPr>
                <w:ilvl w:val="0"/>
                <w:numId w:val="1"/>
              </w:numPr>
              <w:spacing w:after="0" w:line="360" w:lineRule="auto"/>
              <w:jc w:val="center"/>
              <w:rPr>
                <w:rFonts w:ascii="Times New Roman" w:eastAsia="Times New Roman" w:hAnsi="Times New Roman" w:cs="Times New Roman"/>
                <w:sz w:val="18"/>
                <w:szCs w:val="24"/>
                <w:lang w:val="id-ID" w:eastAsia="id-ID"/>
              </w:rPr>
            </w:pPr>
          </w:p>
        </w:tc>
        <w:tc>
          <w:tcPr>
            <w:tcW w:w="112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Baik Sekali</w:t>
            </w:r>
          </w:p>
        </w:tc>
      </w:tr>
      <w:tr w:rsidR="006734F0" w:rsidRPr="006734F0" w:rsidTr="006734F0">
        <w:trPr>
          <w:trHeight w:val="265"/>
        </w:trPr>
        <w:tc>
          <w:tcPr>
            <w:tcW w:w="481"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2</w:t>
            </w:r>
          </w:p>
        </w:tc>
        <w:tc>
          <w:tcPr>
            <w:tcW w:w="778"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 xml:space="preserve">60 – 80 </w:t>
            </w:r>
          </w:p>
        </w:tc>
        <w:tc>
          <w:tcPr>
            <w:tcW w:w="92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 xml:space="preserve">20 </w:t>
            </w:r>
          </w:p>
        </w:tc>
        <w:tc>
          <w:tcPr>
            <w:tcW w:w="97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80</w:t>
            </w:r>
          </w:p>
        </w:tc>
        <w:tc>
          <w:tcPr>
            <w:tcW w:w="112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Baik</w:t>
            </w:r>
          </w:p>
        </w:tc>
      </w:tr>
      <w:tr w:rsidR="006734F0" w:rsidRPr="006734F0" w:rsidTr="006734F0">
        <w:trPr>
          <w:trHeight w:val="265"/>
        </w:trPr>
        <w:tc>
          <w:tcPr>
            <w:tcW w:w="481"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3</w:t>
            </w:r>
          </w:p>
        </w:tc>
        <w:tc>
          <w:tcPr>
            <w:tcW w:w="778"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 xml:space="preserve">30 – 59 </w:t>
            </w:r>
          </w:p>
        </w:tc>
        <w:tc>
          <w:tcPr>
            <w:tcW w:w="92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5</w:t>
            </w:r>
          </w:p>
        </w:tc>
        <w:tc>
          <w:tcPr>
            <w:tcW w:w="97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20</w:t>
            </w:r>
          </w:p>
        </w:tc>
        <w:tc>
          <w:tcPr>
            <w:tcW w:w="112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Cukup</w:t>
            </w:r>
          </w:p>
        </w:tc>
      </w:tr>
      <w:tr w:rsidR="006734F0" w:rsidRPr="006734F0" w:rsidTr="006734F0">
        <w:trPr>
          <w:trHeight w:val="265"/>
        </w:trPr>
        <w:tc>
          <w:tcPr>
            <w:tcW w:w="481"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4</w:t>
            </w:r>
          </w:p>
        </w:tc>
        <w:tc>
          <w:tcPr>
            <w:tcW w:w="778"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 xml:space="preserve">10 – 29 </w:t>
            </w:r>
          </w:p>
        </w:tc>
        <w:tc>
          <w:tcPr>
            <w:tcW w:w="926" w:type="dxa"/>
            <w:tcBorders>
              <w:top w:val="nil"/>
              <w:left w:val="nil"/>
              <w:bottom w:val="nil"/>
              <w:right w:val="nil"/>
            </w:tcBorders>
            <w:shd w:val="clear" w:color="auto" w:fill="auto"/>
            <w:noWrap/>
            <w:vAlign w:val="bottom"/>
            <w:hideMark/>
          </w:tcPr>
          <w:p w:rsidR="00142EE0" w:rsidRPr="006734F0" w:rsidRDefault="00142EE0" w:rsidP="006734F0">
            <w:pPr>
              <w:pStyle w:val="ListParagraph"/>
              <w:numPr>
                <w:ilvl w:val="0"/>
                <w:numId w:val="1"/>
              </w:numPr>
              <w:spacing w:after="0" w:line="360" w:lineRule="auto"/>
              <w:jc w:val="center"/>
              <w:rPr>
                <w:rFonts w:ascii="Times New Roman" w:eastAsia="Times New Roman" w:hAnsi="Times New Roman" w:cs="Times New Roman"/>
                <w:sz w:val="18"/>
                <w:szCs w:val="24"/>
                <w:lang w:val="id-ID" w:eastAsia="id-ID"/>
              </w:rPr>
            </w:pPr>
          </w:p>
        </w:tc>
        <w:tc>
          <w:tcPr>
            <w:tcW w:w="976" w:type="dxa"/>
            <w:tcBorders>
              <w:top w:val="nil"/>
              <w:left w:val="nil"/>
              <w:bottom w:val="nil"/>
              <w:right w:val="nil"/>
            </w:tcBorders>
            <w:shd w:val="clear" w:color="auto" w:fill="auto"/>
            <w:noWrap/>
            <w:vAlign w:val="bottom"/>
            <w:hideMark/>
          </w:tcPr>
          <w:p w:rsidR="00142EE0" w:rsidRPr="006734F0" w:rsidRDefault="00142EE0" w:rsidP="006734F0">
            <w:pPr>
              <w:pStyle w:val="ListParagraph"/>
              <w:numPr>
                <w:ilvl w:val="0"/>
                <w:numId w:val="1"/>
              </w:numPr>
              <w:spacing w:after="0" w:line="360" w:lineRule="auto"/>
              <w:jc w:val="center"/>
              <w:rPr>
                <w:rFonts w:ascii="Times New Roman" w:eastAsia="Times New Roman" w:hAnsi="Times New Roman" w:cs="Times New Roman"/>
                <w:sz w:val="18"/>
                <w:szCs w:val="24"/>
                <w:lang w:val="id-ID" w:eastAsia="id-ID"/>
              </w:rPr>
            </w:pPr>
          </w:p>
        </w:tc>
        <w:tc>
          <w:tcPr>
            <w:tcW w:w="1126" w:type="dxa"/>
            <w:tcBorders>
              <w:top w:val="nil"/>
              <w:left w:val="nil"/>
              <w:bottom w:val="nil"/>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sz w:val="18"/>
                <w:szCs w:val="24"/>
                <w:lang w:val="id-ID" w:eastAsia="id-ID"/>
              </w:rPr>
            </w:pPr>
            <w:r w:rsidRPr="006734F0">
              <w:rPr>
                <w:rFonts w:ascii="Times New Roman" w:eastAsia="Times New Roman" w:hAnsi="Times New Roman" w:cs="Times New Roman"/>
                <w:sz w:val="18"/>
                <w:szCs w:val="24"/>
                <w:lang w:val="id-ID" w:eastAsia="id-ID"/>
              </w:rPr>
              <w:t>Kurang</w:t>
            </w:r>
          </w:p>
        </w:tc>
      </w:tr>
      <w:tr w:rsidR="006734F0" w:rsidRPr="006734F0" w:rsidTr="006734F0">
        <w:trPr>
          <w:trHeight w:val="265"/>
        </w:trPr>
        <w:tc>
          <w:tcPr>
            <w:tcW w:w="481"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 </w:t>
            </w:r>
          </w:p>
        </w:tc>
        <w:tc>
          <w:tcPr>
            <w:tcW w:w="778"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Jumlah</w:t>
            </w:r>
          </w:p>
        </w:tc>
        <w:tc>
          <w:tcPr>
            <w:tcW w:w="926"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 25</w:t>
            </w:r>
          </w:p>
        </w:tc>
        <w:tc>
          <w:tcPr>
            <w:tcW w:w="976"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100 </w:t>
            </w:r>
          </w:p>
        </w:tc>
        <w:tc>
          <w:tcPr>
            <w:tcW w:w="1126"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6734F0">
            <w:pPr>
              <w:spacing w:after="0" w:line="360" w:lineRule="auto"/>
              <w:jc w:val="center"/>
              <w:rPr>
                <w:rFonts w:ascii="Times New Roman" w:eastAsia="Times New Roman" w:hAnsi="Times New Roman" w:cs="Times New Roman"/>
                <w:color w:val="000000"/>
                <w:sz w:val="18"/>
                <w:szCs w:val="24"/>
                <w:lang w:val="id-ID" w:eastAsia="id-ID"/>
              </w:rPr>
            </w:pPr>
            <w:r w:rsidRPr="006734F0">
              <w:rPr>
                <w:rFonts w:ascii="Times New Roman" w:eastAsia="Times New Roman" w:hAnsi="Times New Roman" w:cs="Times New Roman"/>
                <w:color w:val="000000"/>
                <w:sz w:val="18"/>
                <w:szCs w:val="24"/>
                <w:lang w:val="id-ID" w:eastAsia="id-ID"/>
              </w:rPr>
              <w:t> </w:t>
            </w:r>
          </w:p>
        </w:tc>
      </w:tr>
    </w:tbl>
    <w:p w:rsidR="00142EE0" w:rsidRDefault="00142EE0" w:rsidP="006734F0">
      <w:pPr>
        <w:spacing w:after="0" w:line="360" w:lineRule="auto"/>
        <w:ind w:left="993" w:hanging="993"/>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Sumber: Diadopsi dari Nurgiyantoro (2012:253) dengan beberapa perubahan.</w:t>
      </w:r>
    </w:p>
    <w:p w:rsidR="006734F0" w:rsidRPr="003D00CF" w:rsidRDefault="006734F0" w:rsidP="006734F0">
      <w:pPr>
        <w:spacing w:after="0" w:line="360" w:lineRule="auto"/>
        <w:ind w:left="993" w:hanging="993"/>
        <w:jc w:val="both"/>
        <w:rPr>
          <w:rFonts w:ascii="Times New Roman" w:hAnsi="Times New Roman" w:cs="Times New Roman"/>
          <w:sz w:val="24"/>
          <w:szCs w:val="24"/>
          <w:lang w:val="id-ID"/>
        </w:rPr>
      </w:pPr>
    </w:p>
    <w:p w:rsidR="00142EE0" w:rsidRPr="003D00CF" w:rsidRDefault="00F655F5"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Berdasarkan tabel </w:t>
      </w:r>
      <w:r w:rsidR="00142EE0" w:rsidRPr="003D00CF">
        <w:rPr>
          <w:rFonts w:ascii="Times New Roman" w:hAnsi="Times New Roman" w:cs="Times New Roman"/>
          <w:sz w:val="24"/>
          <w:szCs w:val="24"/>
          <w:lang w:val="id-ID"/>
        </w:rPr>
        <w:t xml:space="preserve">tersebut di atas, </w:t>
      </w:r>
      <w:r w:rsidR="00DA7F06" w:rsidRPr="003D00CF">
        <w:rPr>
          <w:rFonts w:ascii="Times New Roman" w:hAnsi="Times New Roman" w:cs="Times New Roman"/>
          <w:sz w:val="24"/>
          <w:szCs w:val="24"/>
          <w:lang w:val="id-ID"/>
        </w:rPr>
        <w:t xml:space="preserve">diketahui </w:t>
      </w:r>
      <w:r w:rsidR="00142EE0" w:rsidRPr="003D00CF">
        <w:rPr>
          <w:rFonts w:ascii="Times New Roman" w:hAnsi="Times New Roman" w:cs="Times New Roman"/>
          <w:sz w:val="24"/>
          <w:szCs w:val="24"/>
          <w:lang w:val="id-ID"/>
        </w:rPr>
        <w:t xml:space="preserve">bahwa tingkat kemampuan menulis teks eksposisi siswa </w:t>
      </w:r>
      <w:r w:rsidR="00DA7F06" w:rsidRPr="003D00CF">
        <w:rPr>
          <w:rFonts w:ascii="Times New Roman" w:hAnsi="Times New Roman" w:cs="Times New Roman"/>
          <w:sz w:val="24"/>
          <w:szCs w:val="24"/>
          <w:lang w:val="id-ID"/>
        </w:rPr>
        <w:t xml:space="preserve">dinyatakan </w:t>
      </w:r>
      <w:r w:rsidR="00142EE0" w:rsidRPr="003D00CF">
        <w:rPr>
          <w:rFonts w:ascii="Times New Roman" w:hAnsi="Times New Roman" w:cs="Times New Roman"/>
          <w:sz w:val="24"/>
          <w:szCs w:val="24"/>
          <w:lang w:val="id-ID"/>
        </w:rPr>
        <w:t xml:space="preserve">belum efektif karena masih terdapat 20% siswa yang masih berada di bawah nilai KKM yang ditetapkan. </w:t>
      </w:r>
      <w:r w:rsidR="00DA7F06" w:rsidRPr="003D00CF">
        <w:rPr>
          <w:rFonts w:ascii="Times New Roman" w:hAnsi="Times New Roman" w:cs="Times New Roman"/>
          <w:sz w:val="24"/>
          <w:szCs w:val="24"/>
          <w:lang w:val="id-ID"/>
        </w:rPr>
        <w:t xml:space="preserve">Berdasarkan perolehan </w:t>
      </w:r>
      <w:r w:rsidR="00142EE0" w:rsidRPr="003D00CF">
        <w:rPr>
          <w:rFonts w:ascii="Times New Roman" w:hAnsi="Times New Roman" w:cs="Times New Roman"/>
          <w:sz w:val="24"/>
          <w:szCs w:val="24"/>
          <w:lang w:val="id-ID"/>
        </w:rPr>
        <w:t xml:space="preserve">nilai </w:t>
      </w:r>
      <w:r w:rsidR="00DA7F06" w:rsidRPr="003D00CF">
        <w:rPr>
          <w:rFonts w:ascii="Times New Roman" w:hAnsi="Times New Roman" w:cs="Times New Roman"/>
          <w:sz w:val="24"/>
          <w:szCs w:val="24"/>
          <w:lang w:val="id-ID"/>
        </w:rPr>
        <w:t xml:space="preserve">sampel, yakni </w:t>
      </w:r>
      <w:r w:rsidR="00142EE0" w:rsidRPr="003D00CF">
        <w:rPr>
          <w:rFonts w:ascii="Times New Roman" w:hAnsi="Times New Roman" w:cs="Times New Roman"/>
          <w:sz w:val="24"/>
          <w:szCs w:val="24"/>
          <w:lang w:val="id-ID"/>
        </w:rPr>
        <w:t>&gt;60 hanya terdiri dari 20 orang siswa (80%), sedangkan nilai &lt;60 adalah 5 orang siswa (20%) atau belum mencapai KKM.</w:t>
      </w:r>
    </w:p>
    <w:p w:rsidR="00142EE0" w:rsidRPr="003D00CF"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Fakta lapangan menunjukkan bahwa pada kelas kontrol, siswa mengalami kendala dalam menulis teks eksposisi. Ini tampak dari kebingungan, kurang semangat, tinggal diam, melihat </w:t>
      </w:r>
      <w:r w:rsidRPr="003D00CF">
        <w:rPr>
          <w:rFonts w:ascii="Times New Roman" w:hAnsi="Times New Roman" w:cs="Times New Roman"/>
          <w:sz w:val="24"/>
          <w:szCs w:val="24"/>
          <w:lang w:val="id-ID"/>
        </w:rPr>
        <w:lastRenderedPageBreak/>
        <w:t>teman sebelah, dan kesulitan menciptakan ide, pada saat mengerjakan tugas penulisan teks eksposisi. Beberapa kendala yang siswa hadapi ini, tentunya tidak terlepas dari pengaruh kesenjangan antara siswa dengan masalah yang diajukan untuk ditelaah dan diuraikan dalam bentuk teks eksposisi.</w:t>
      </w:r>
    </w:p>
    <w:p w:rsidR="00142EE0" w:rsidRPr="003D00CF" w:rsidRDefault="0096678A" w:rsidP="006734F0">
      <w:pPr>
        <w:spacing w:after="0" w:line="360" w:lineRule="auto"/>
        <w:jc w:val="both"/>
        <w:rPr>
          <w:rFonts w:ascii="Times New Roman" w:hAnsi="Times New Roman" w:cs="Times New Roman"/>
          <w:sz w:val="24"/>
          <w:szCs w:val="24"/>
          <w:lang w:val="id-ID"/>
        </w:rPr>
      </w:pPr>
      <w:r w:rsidRPr="003D00CF">
        <w:rPr>
          <w:rFonts w:ascii="Times New Roman" w:hAnsi="Times New Roman" w:cs="Times New Roman"/>
          <w:b/>
          <w:sz w:val="24"/>
          <w:szCs w:val="24"/>
          <w:lang w:val="id-ID"/>
        </w:rPr>
        <w:t>Hasil Pengajaran Teks Eksposisi Kelas Eksperimen</w:t>
      </w:r>
    </w:p>
    <w:p w:rsidR="00142EE0" w:rsidRDefault="00142EE0" w:rsidP="006734F0">
      <w:pPr>
        <w:spacing w:after="0" w:line="240" w:lineRule="auto"/>
        <w:ind w:left="1134" w:hanging="1134"/>
        <w:jc w:val="both"/>
        <w:rPr>
          <w:rFonts w:ascii="Times New Roman" w:hAnsi="Times New Roman" w:cs="Times New Roman"/>
          <w:sz w:val="24"/>
          <w:szCs w:val="24"/>
          <w:lang w:val="id-ID"/>
        </w:rPr>
      </w:pPr>
      <w:r w:rsidRPr="006734F0">
        <w:rPr>
          <w:rFonts w:ascii="Times New Roman" w:hAnsi="Times New Roman" w:cs="Times New Roman"/>
          <w:sz w:val="24"/>
          <w:szCs w:val="24"/>
          <w:lang w:val="id-ID"/>
        </w:rPr>
        <w:t>Tabel 6</w:t>
      </w:r>
      <w:r w:rsidR="0096678A" w:rsidRPr="006734F0">
        <w:rPr>
          <w:rFonts w:ascii="Times New Roman" w:hAnsi="Times New Roman" w:cs="Times New Roman"/>
          <w:sz w:val="24"/>
          <w:szCs w:val="24"/>
          <w:lang w:val="id-ID"/>
        </w:rPr>
        <w:t>.</w:t>
      </w:r>
      <w:r w:rsidRPr="006734F0">
        <w:rPr>
          <w:rFonts w:ascii="Times New Roman" w:hAnsi="Times New Roman" w:cs="Times New Roman"/>
          <w:sz w:val="24"/>
          <w:szCs w:val="24"/>
          <w:lang w:val="id-ID"/>
        </w:rPr>
        <w:t xml:space="preserve"> Distribusi Frekuensi dan Persentase Nilai Sikap Pengajaran Menulis Teks Eksposisi pada K</w:t>
      </w:r>
      <w:r w:rsidR="00F655F5" w:rsidRPr="006734F0">
        <w:rPr>
          <w:rFonts w:ascii="Times New Roman" w:hAnsi="Times New Roman" w:cs="Times New Roman"/>
          <w:sz w:val="24"/>
          <w:szCs w:val="24"/>
          <w:lang w:val="id-ID"/>
        </w:rPr>
        <w:t>elas Eksperimen</w:t>
      </w:r>
    </w:p>
    <w:p w:rsidR="006734F0" w:rsidRPr="006734F0" w:rsidRDefault="006734F0" w:rsidP="006734F0">
      <w:pPr>
        <w:spacing w:after="0" w:line="240" w:lineRule="auto"/>
        <w:ind w:left="1134" w:hanging="1134"/>
        <w:jc w:val="both"/>
        <w:rPr>
          <w:rFonts w:ascii="Times New Roman" w:hAnsi="Times New Roman" w:cs="Times New Roman"/>
          <w:sz w:val="24"/>
          <w:szCs w:val="24"/>
          <w:lang w:val="id-ID"/>
        </w:rPr>
      </w:pPr>
    </w:p>
    <w:tbl>
      <w:tblPr>
        <w:tblW w:w="5201" w:type="dxa"/>
        <w:tblLook w:val="04A0" w:firstRow="1" w:lastRow="0" w:firstColumn="1" w:lastColumn="0" w:noHBand="0" w:noVBand="1"/>
      </w:tblPr>
      <w:tblGrid>
        <w:gridCol w:w="511"/>
        <w:gridCol w:w="1183"/>
        <w:gridCol w:w="1057"/>
        <w:gridCol w:w="1225"/>
        <w:gridCol w:w="1225"/>
      </w:tblGrid>
      <w:tr w:rsidR="006734F0" w:rsidRPr="006734F0" w:rsidTr="006734F0">
        <w:trPr>
          <w:trHeight w:val="266"/>
        </w:trPr>
        <w:tc>
          <w:tcPr>
            <w:tcW w:w="511"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No.</w:t>
            </w:r>
          </w:p>
        </w:tc>
        <w:tc>
          <w:tcPr>
            <w:tcW w:w="1183"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 xml:space="preserve">Nilai Siswa </w:t>
            </w:r>
          </w:p>
        </w:tc>
        <w:tc>
          <w:tcPr>
            <w:tcW w:w="1057"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Frekuensi</w:t>
            </w:r>
          </w:p>
        </w:tc>
        <w:tc>
          <w:tcPr>
            <w:tcW w:w="1225" w:type="dxa"/>
            <w:tcBorders>
              <w:top w:val="single" w:sz="4" w:space="0" w:color="auto"/>
              <w:left w:val="nil"/>
              <w:bottom w:val="single" w:sz="4" w:space="0" w:color="auto"/>
              <w:right w:val="nil"/>
            </w:tcBorders>
          </w:tcPr>
          <w:p w:rsidR="006734F0" w:rsidRPr="006734F0" w:rsidRDefault="006734F0" w:rsidP="00142EE0">
            <w:pPr>
              <w:spacing w:after="0" w:line="240" w:lineRule="auto"/>
              <w:jc w:val="center"/>
              <w:rPr>
                <w:rFonts w:ascii="Times New Roman" w:eastAsia="Times New Roman" w:hAnsi="Times New Roman" w:cs="Times New Roman"/>
                <w:bCs/>
                <w:color w:val="000000"/>
                <w:sz w:val="20"/>
                <w:szCs w:val="24"/>
                <w:lang w:val="id-ID" w:eastAsia="id-ID"/>
              </w:rPr>
            </w:pPr>
          </w:p>
        </w:tc>
        <w:tc>
          <w:tcPr>
            <w:tcW w:w="1225"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Persentase (%)</w:t>
            </w:r>
          </w:p>
        </w:tc>
      </w:tr>
      <w:tr w:rsidR="006734F0" w:rsidRPr="006734F0" w:rsidTr="006734F0">
        <w:trPr>
          <w:trHeight w:val="266"/>
        </w:trPr>
        <w:tc>
          <w:tcPr>
            <w:tcW w:w="511"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w:t>
            </w:r>
          </w:p>
        </w:tc>
        <w:tc>
          <w:tcPr>
            <w:tcW w:w="1183"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2,60</w:t>
            </w:r>
          </w:p>
        </w:tc>
        <w:tc>
          <w:tcPr>
            <w:tcW w:w="1057"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1</w:t>
            </w:r>
          </w:p>
        </w:tc>
        <w:tc>
          <w:tcPr>
            <w:tcW w:w="1225" w:type="dxa"/>
            <w:tcBorders>
              <w:top w:val="nil"/>
              <w:left w:val="nil"/>
              <w:bottom w:val="nil"/>
              <w:right w:val="nil"/>
            </w:tcBorders>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p>
        </w:tc>
        <w:tc>
          <w:tcPr>
            <w:tcW w:w="1225"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4</w:t>
            </w:r>
          </w:p>
        </w:tc>
      </w:tr>
      <w:tr w:rsidR="006734F0" w:rsidRPr="006734F0" w:rsidTr="006734F0">
        <w:trPr>
          <w:trHeight w:val="266"/>
        </w:trPr>
        <w:tc>
          <w:tcPr>
            <w:tcW w:w="511"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2</w:t>
            </w:r>
          </w:p>
        </w:tc>
        <w:tc>
          <w:tcPr>
            <w:tcW w:w="1183"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2,80</w:t>
            </w:r>
          </w:p>
        </w:tc>
        <w:tc>
          <w:tcPr>
            <w:tcW w:w="1057"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6</w:t>
            </w:r>
          </w:p>
        </w:tc>
        <w:tc>
          <w:tcPr>
            <w:tcW w:w="1225" w:type="dxa"/>
            <w:tcBorders>
              <w:top w:val="nil"/>
              <w:left w:val="nil"/>
              <w:bottom w:val="nil"/>
              <w:right w:val="nil"/>
            </w:tcBorders>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p>
        </w:tc>
        <w:tc>
          <w:tcPr>
            <w:tcW w:w="1225"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24</w:t>
            </w:r>
          </w:p>
        </w:tc>
      </w:tr>
      <w:tr w:rsidR="006734F0" w:rsidRPr="006734F0" w:rsidTr="006734F0">
        <w:trPr>
          <w:trHeight w:val="266"/>
        </w:trPr>
        <w:tc>
          <w:tcPr>
            <w:tcW w:w="511"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w:t>
            </w:r>
          </w:p>
        </w:tc>
        <w:tc>
          <w:tcPr>
            <w:tcW w:w="1183"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3,00</w:t>
            </w:r>
          </w:p>
        </w:tc>
        <w:tc>
          <w:tcPr>
            <w:tcW w:w="1057"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6</w:t>
            </w:r>
          </w:p>
        </w:tc>
        <w:tc>
          <w:tcPr>
            <w:tcW w:w="1225" w:type="dxa"/>
            <w:tcBorders>
              <w:top w:val="nil"/>
              <w:left w:val="nil"/>
              <w:bottom w:val="nil"/>
              <w:right w:val="nil"/>
            </w:tcBorders>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p>
        </w:tc>
        <w:tc>
          <w:tcPr>
            <w:tcW w:w="1225"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24</w:t>
            </w:r>
          </w:p>
        </w:tc>
      </w:tr>
      <w:tr w:rsidR="006734F0" w:rsidRPr="006734F0" w:rsidTr="006734F0">
        <w:trPr>
          <w:trHeight w:val="266"/>
        </w:trPr>
        <w:tc>
          <w:tcPr>
            <w:tcW w:w="511"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w:t>
            </w:r>
          </w:p>
        </w:tc>
        <w:tc>
          <w:tcPr>
            <w:tcW w:w="1183"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3,40</w:t>
            </w:r>
          </w:p>
        </w:tc>
        <w:tc>
          <w:tcPr>
            <w:tcW w:w="1057"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1</w:t>
            </w:r>
          </w:p>
        </w:tc>
        <w:tc>
          <w:tcPr>
            <w:tcW w:w="1225" w:type="dxa"/>
            <w:tcBorders>
              <w:top w:val="nil"/>
              <w:left w:val="nil"/>
              <w:bottom w:val="nil"/>
              <w:right w:val="nil"/>
            </w:tcBorders>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p>
        </w:tc>
        <w:tc>
          <w:tcPr>
            <w:tcW w:w="1225"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4</w:t>
            </w:r>
          </w:p>
        </w:tc>
      </w:tr>
      <w:tr w:rsidR="006734F0" w:rsidRPr="006734F0" w:rsidTr="006734F0">
        <w:trPr>
          <w:trHeight w:val="266"/>
        </w:trPr>
        <w:tc>
          <w:tcPr>
            <w:tcW w:w="511"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5</w:t>
            </w:r>
          </w:p>
        </w:tc>
        <w:tc>
          <w:tcPr>
            <w:tcW w:w="1183"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3,60</w:t>
            </w:r>
          </w:p>
        </w:tc>
        <w:tc>
          <w:tcPr>
            <w:tcW w:w="1057"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6</w:t>
            </w:r>
          </w:p>
        </w:tc>
        <w:tc>
          <w:tcPr>
            <w:tcW w:w="1225" w:type="dxa"/>
            <w:tcBorders>
              <w:top w:val="nil"/>
              <w:left w:val="nil"/>
              <w:bottom w:val="nil"/>
              <w:right w:val="nil"/>
            </w:tcBorders>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p>
        </w:tc>
        <w:tc>
          <w:tcPr>
            <w:tcW w:w="1225" w:type="dxa"/>
            <w:tcBorders>
              <w:top w:val="nil"/>
              <w:left w:val="nil"/>
              <w:bottom w:val="nil"/>
              <w:right w:val="nil"/>
            </w:tcBorders>
            <w:shd w:val="clear" w:color="auto" w:fill="auto"/>
            <w:noWrap/>
            <w:vAlign w:val="bottom"/>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24</w:t>
            </w:r>
          </w:p>
        </w:tc>
      </w:tr>
      <w:tr w:rsidR="006734F0" w:rsidRPr="006734F0" w:rsidTr="006734F0">
        <w:trPr>
          <w:trHeight w:val="266"/>
        </w:trPr>
        <w:tc>
          <w:tcPr>
            <w:tcW w:w="511"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6</w:t>
            </w:r>
          </w:p>
        </w:tc>
        <w:tc>
          <w:tcPr>
            <w:tcW w:w="1183"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3,80</w:t>
            </w:r>
          </w:p>
        </w:tc>
        <w:tc>
          <w:tcPr>
            <w:tcW w:w="1057"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5</w:t>
            </w:r>
          </w:p>
        </w:tc>
        <w:tc>
          <w:tcPr>
            <w:tcW w:w="1225" w:type="dxa"/>
            <w:tcBorders>
              <w:top w:val="nil"/>
              <w:left w:val="nil"/>
              <w:bottom w:val="nil"/>
              <w:right w:val="nil"/>
            </w:tcBorders>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p>
        </w:tc>
        <w:tc>
          <w:tcPr>
            <w:tcW w:w="1225" w:type="dxa"/>
            <w:tcBorders>
              <w:top w:val="nil"/>
              <w:left w:val="nil"/>
              <w:bottom w:val="nil"/>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sz w:val="20"/>
                <w:szCs w:val="24"/>
                <w:lang w:val="id-ID" w:eastAsia="id-ID"/>
              </w:rPr>
            </w:pPr>
            <w:r w:rsidRPr="006734F0">
              <w:rPr>
                <w:rFonts w:ascii="Times New Roman" w:eastAsia="Times New Roman" w:hAnsi="Times New Roman" w:cs="Times New Roman"/>
                <w:sz w:val="20"/>
                <w:szCs w:val="24"/>
                <w:lang w:val="id-ID" w:eastAsia="id-ID"/>
              </w:rPr>
              <w:t>20</w:t>
            </w:r>
          </w:p>
        </w:tc>
      </w:tr>
      <w:tr w:rsidR="006734F0" w:rsidRPr="006734F0" w:rsidTr="006734F0">
        <w:trPr>
          <w:trHeight w:val="266"/>
        </w:trPr>
        <w:tc>
          <w:tcPr>
            <w:tcW w:w="511"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 </w:t>
            </w:r>
          </w:p>
        </w:tc>
        <w:tc>
          <w:tcPr>
            <w:tcW w:w="1183"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 xml:space="preserve">Jumlah </w:t>
            </w:r>
          </w:p>
        </w:tc>
        <w:tc>
          <w:tcPr>
            <w:tcW w:w="1057"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25</w:t>
            </w:r>
          </w:p>
        </w:tc>
        <w:tc>
          <w:tcPr>
            <w:tcW w:w="1225" w:type="dxa"/>
            <w:tcBorders>
              <w:top w:val="single" w:sz="4" w:space="0" w:color="auto"/>
              <w:left w:val="nil"/>
              <w:bottom w:val="single" w:sz="4" w:space="0" w:color="auto"/>
              <w:right w:val="nil"/>
            </w:tcBorders>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p>
        </w:tc>
        <w:tc>
          <w:tcPr>
            <w:tcW w:w="1225" w:type="dxa"/>
            <w:tcBorders>
              <w:top w:val="single" w:sz="4" w:space="0" w:color="auto"/>
              <w:left w:val="nil"/>
              <w:bottom w:val="single" w:sz="4" w:space="0" w:color="auto"/>
              <w:right w:val="nil"/>
            </w:tcBorders>
            <w:shd w:val="clear" w:color="auto" w:fill="auto"/>
            <w:noWrap/>
            <w:vAlign w:val="bottom"/>
            <w:hideMark/>
          </w:tcPr>
          <w:p w:rsidR="006734F0" w:rsidRPr="006734F0" w:rsidRDefault="006734F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100 </w:t>
            </w:r>
          </w:p>
        </w:tc>
      </w:tr>
    </w:tbl>
    <w:p w:rsidR="00142EE0" w:rsidRPr="003D00CF" w:rsidRDefault="00142EE0" w:rsidP="00142EE0">
      <w:pPr>
        <w:spacing w:after="0" w:line="480" w:lineRule="auto"/>
        <w:jc w:val="both"/>
        <w:rPr>
          <w:rFonts w:ascii="Times New Roman" w:hAnsi="Times New Roman" w:cs="Times New Roman"/>
          <w:sz w:val="16"/>
          <w:szCs w:val="24"/>
          <w:lang w:val="id-ID"/>
        </w:rPr>
      </w:pPr>
    </w:p>
    <w:p w:rsidR="00142EE0" w:rsidRDefault="00DA7F06" w:rsidP="006734F0">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Perolehan </w:t>
      </w:r>
      <w:r w:rsidR="00250842" w:rsidRPr="003D00CF">
        <w:rPr>
          <w:rFonts w:ascii="Times New Roman" w:hAnsi="Times New Roman" w:cs="Times New Roman"/>
          <w:sz w:val="24"/>
          <w:szCs w:val="24"/>
          <w:lang w:val="id-ID"/>
        </w:rPr>
        <w:t xml:space="preserve">nilai pada tabel </w:t>
      </w:r>
      <w:r w:rsidR="00142EE0" w:rsidRPr="003D00CF">
        <w:rPr>
          <w:rFonts w:ascii="Times New Roman" w:hAnsi="Times New Roman" w:cs="Times New Roman"/>
          <w:sz w:val="24"/>
          <w:szCs w:val="24"/>
          <w:lang w:val="id-ID"/>
        </w:rPr>
        <w:t xml:space="preserve">di atas </w:t>
      </w:r>
      <w:r w:rsidRPr="003D00CF">
        <w:rPr>
          <w:rFonts w:ascii="Times New Roman" w:hAnsi="Times New Roman" w:cs="Times New Roman"/>
          <w:sz w:val="24"/>
          <w:szCs w:val="24"/>
          <w:lang w:val="id-ID"/>
        </w:rPr>
        <w:t xml:space="preserve">menggambarkan </w:t>
      </w:r>
      <w:r w:rsidR="00142EE0" w:rsidRPr="003D00CF">
        <w:rPr>
          <w:rFonts w:ascii="Times New Roman" w:hAnsi="Times New Roman" w:cs="Times New Roman"/>
          <w:sz w:val="24"/>
          <w:szCs w:val="24"/>
          <w:lang w:val="id-ID"/>
        </w:rPr>
        <w:t xml:space="preserve">bahwa terdapat perbedaan yang signifikan antara hasil penilaian sikap siswa kelas kontrol dengan kelas eksperimen. Pada kelas eksperimen ditemukan 5 orang siswa (20%) mampu memperoleh nilai sangat </w:t>
      </w:r>
      <w:r w:rsidR="00142EE0" w:rsidRPr="003D00CF">
        <w:rPr>
          <w:rFonts w:ascii="Times New Roman" w:hAnsi="Times New Roman" w:cs="Times New Roman"/>
          <w:sz w:val="24"/>
          <w:szCs w:val="24"/>
          <w:lang w:val="id-ID"/>
        </w:rPr>
        <w:t>baik dengan rentang ni</w:t>
      </w:r>
      <w:r w:rsidRPr="003D00CF">
        <w:rPr>
          <w:rFonts w:ascii="Times New Roman" w:hAnsi="Times New Roman" w:cs="Times New Roman"/>
          <w:sz w:val="24"/>
          <w:szCs w:val="24"/>
          <w:lang w:val="id-ID"/>
        </w:rPr>
        <w:t>lai 3,66-</w:t>
      </w:r>
      <w:r w:rsidR="00142EE0" w:rsidRPr="003D00CF">
        <w:rPr>
          <w:rFonts w:ascii="Times New Roman" w:hAnsi="Times New Roman" w:cs="Times New Roman"/>
          <w:sz w:val="24"/>
          <w:szCs w:val="24"/>
          <w:lang w:val="id-ID"/>
        </w:rPr>
        <w:t>4,00. Selain itu, juga didapatkan 19 orang siswa (76%) yang memperoleh nilai baik dengan rentang 2,66</w:t>
      </w:r>
      <w:r w:rsidRPr="003D00CF">
        <w:rPr>
          <w:rFonts w:ascii="Times New Roman" w:hAnsi="Times New Roman" w:cs="Times New Roman"/>
          <w:sz w:val="24"/>
          <w:szCs w:val="24"/>
          <w:lang w:val="id-ID"/>
        </w:rPr>
        <w:t>-</w:t>
      </w:r>
      <w:r w:rsidR="00142EE0" w:rsidRPr="003D00CF">
        <w:rPr>
          <w:rFonts w:ascii="Times New Roman" w:hAnsi="Times New Roman" w:cs="Times New Roman"/>
          <w:sz w:val="24"/>
          <w:szCs w:val="24"/>
          <w:lang w:val="id-ID"/>
        </w:rPr>
        <w:t xml:space="preserve">3,65. Dan 1 orang siswa (4%) memperoleh nilai cukup dengan rentang </w:t>
      </w:r>
      <w:r w:rsidRPr="003D00CF">
        <w:rPr>
          <w:rFonts w:ascii="Times New Roman" w:hAnsi="Times New Roman" w:cs="Times New Roman"/>
          <w:sz w:val="24"/>
          <w:szCs w:val="24"/>
          <w:lang w:val="id-ID"/>
        </w:rPr>
        <w:t>1,66-</w:t>
      </w:r>
      <w:r w:rsidR="00142EE0" w:rsidRPr="003D00CF">
        <w:rPr>
          <w:rFonts w:ascii="Times New Roman" w:hAnsi="Times New Roman" w:cs="Times New Roman"/>
          <w:sz w:val="24"/>
          <w:szCs w:val="24"/>
          <w:lang w:val="id-ID"/>
        </w:rPr>
        <w:t xml:space="preserve">2,65. </w:t>
      </w:r>
    </w:p>
    <w:p w:rsidR="006734F0" w:rsidRPr="003D00CF" w:rsidRDefault="006734F0" w:rsidP="006734F0">
      <w:pPr>
        <w:spacing w:after="0" w:line="240" w:lineRule="auto"/>
        <w:ind w:firstLine="851"/>
        <w:jc w:val="both"/>
        <w:rPr>
          <w:rFonts w:ascii="Times New Roman" w:hAnsi="Times New Roman" w:cs="Times New Roman"/>
          <w:sz w:val="24"/>
          <w:szCs w:val="24"/>
          <w:lang w:val="id-ID"/>
        </w:rPr>
      </w:pPr>
    </w:p>
    <w:p w:rsidR="00142EE0" w:rsidRPr="003D00CF" w:rsidRDefault="0096678A" w:rsidP="006734F0">
      <w:pPr>
        <w:spacing w:after="0" w:line="240" w:lineRule="auto"/>
        <w:ind w:left="1134" w:hanging="1134"/>
        <w:jc w:val="both"/>
        <w:rPr>
          <w:rFonts w:ascii="Times New Roman" w:hAnsi="Times New Roman" w:cs="Times New Roman"/>
          <w:b/>
          <w:sz w:val="24"/>
          <w:szCs w:val="24"/>
          <w:lang w:val="id-ID"/>
        </w:rPr>
      </w:pPr>
      <w:r w:rsidRPr="006734F0">
        <w:rPr>
          <w:rFonts w:ascii="Times New Roman" w:hAnsi="Times New Roman" w:cs="Times New Roman"/>
          <w:sz w:val="24"/>
          <w:szCs w:val="24"/>
          <w:lang w:val="id-ID"/>
        </w:rPr>
        <w:t xml:space="preserve">Tabel </w:t>
      </w:r>
      <w:r w:rsidR="00142EE0" w:rsidRPr="006734F0">
        <w:rPr>
          <w:rFonts w:ascii="Times New Roman" w:hAnsi="Times New Roman" w:cs="Times New Roman"/>
          <w:sz w:val="24"/>
          <w:szCs w:val="24"/>
          <w:lang w:val="id-ID"/>
        </w:rPr>
        <w:t>7</w:t>
      </w:r>
      <w:r w:rsidRPr="006734F0">
        <w:rPr>
          <w:rFonts w:ascii="Times New Roman" w:hAnsi="Times New Roman" w:cs="Times New Roman"/>
          <w:sz w:val="24"/>
          <w:szCs w:val="24"/>
          <w:lang w:val="id-ID"/>
        </w:rPr>
        <w:t>.</w:t>
      </w:r>
      <w:r w:rsidR="00142EE0" w:rsidRPr="003D00CF">
        <w:rPr>
          <w:rFonts w:ascii="Times New Roman" w:hAnsi="Times New Roman" w:cs="Times New Roman"/>
          <w:b/>
          <w:sz w:val="24"/>
          <w:szCs w:val="24"/>
          <w:lang w:val="id-ID"/>
        </w:rPr>
        <w:t xml:space="preserve"> </w:t>
      </w:r>
      <w:r w:rsidR="00142EE0" w:rsidRPr="003D00CF">
        <w:rPr>
          <w:rFonts w:ascii="Times New Roman" w:hAnsi="Times New Roman" w:cs="Times New Roman"/>
          <w:sz w:val="24"/>
          <w:szCs w:val="24"/>
          <w:lang w:val="id-ID"/>
        </w:rPr>
        <w:t>Distribusi Frekuensi dan Persentase Nilai Pengetahuan Teks Eksposisi K</w:t>
      </w:r>
      <w:r w:rsidR="00250842" w:rsidRPr="003D00CF">
        <w:rPr>
          <w:rFonts w:ascii="Times New Roman" w:hAnsi="Times New Roman" w:cs="Times New Roman"/>
          <w:sz w:val="24"/>
          <w:szCs w:val="24"/>
          <w:lang w:val="id-ID"/>
        </w:rPr>
        <w:t>elas Eksperimen</w:t>
      </w:r>
    </w:p>
    <w:p w:rsidR="00142EE0" w:rsidRPr="003D00CF" w:rsidRDefault="00142EE0" w:rsidP="00142EE0">
      <w:pPr>
        <w:spacing w:after="0" w:line="240" w:lineRule="auto"/>
        <w:jc w:val="both"/>
        <w:rPr>
          <w:rFonts w:ascii="Times New Roman" w:hAnsi="Times New Roman" w:cs="Times New Roman"/>
          <w:b/>
          <w:sz w:val="24"/>
          <w:szCs w:val="24"/>
          <w:lang w:val="id-ID"/>
        </w:rPr>
      </w:pPr>
    </w:p>
    <w:tbl>
      <w:tblPr>
        <w:tblW w:w="3847" w:type="dxa"/>
        <w:tblLook w:val="04A0" w:firstRow="1" w:lastRow="0" w:firstColumn="1" w:lastColumn="0" w:noHBand="0" w:noVBand="1"/>
      </w:tblPr>
      <w:tblGrid>
        <w:gridCol w:w="511"/>
        <w:gridCol w:w="1152"/>
        <w:gridCol w:w="1005"/>
        <w:gridCol w:w="1205"/>
      </w:tblGrid>
      <w:tr w:rsidR="00142EE0" w:rsidRPr="006734F0" w:rsidTr="006734F0">
        <w:trPr>
          <w:trHeight w:val="251"/>
        </w:trPr>
        <w:tc>
          <w:tcPr>
            <w:tcW w:w="495" w:type="dxa"/>
            <w:tcBorders>
              <w:top w:val="single" w:sz="8" w:space="0" w:color="auto"/>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No.</w:t>
            </w:r>
          </w:p>
        </w:tc>
        <w:tc>
          <w:tcPr>
            <w:tcW w:w="1152" w:type="dxa"/>
            <w:tcBorders>
              <w:top w:val="single" w:sz="8" w:space="0" w:color="auto"/>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Nilai Siswa</w:t>
            </w:r>
          </w:p>
        </w:tc>
        <w:tc>
          <w:tcPr>
            <w:tcW w:w="995" w:type="dxa"/>
            <w:tcBorders>
              <w:top w:val="single" w:sz="8" w:space="0" w:color="auto"/>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Frekuensi</w:t>
            </w:r>
          </w:p>
        </w:tc>
        <w:tc>
          <w:tcPr>
            <w:tcW w:w="1205" w:type="dxa"/>
            <w:tcBorders>
              <w:top w:val="single" w:sz="8" w:space="0" w:color="auto"/>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4"/>
                <w:lang w:val="id-ID" w:eastAsia="id-ID"/>
              </w:rPr>
            </w:pPr>
            <w:r w:rsidRPr="006734F0">
              <w:rPr>
                <w:rFonts w:ascii="Times New Roman" w:eastAsia="Times New Roman" w:hAnsi="Times New Roman" w:cs="Times New Roman"/>
                <w:bCs/>
                <w:color w:val="000000"/>
                <w:sz w:val="20"/>
                <w:szCs w:val="24"/>
                <w:lang w:val="id-ID" w:eastAsia="id-ID"/>
              </w:rPr>
              <w:t>Persentase (%)</w:t>
            </w:r>
          </w:p>
        </w:tc>
      </w:tr>
      <w:tr w:rsidR="00142EE0" w:rsidRPr="006734F0" w:rsidTr="006734F0">
        <w:trPr>
          <w:trHeight w:val="240"/>
        </w:trPr>
        <w:tc>
          <w:tcPr>
            <w:tcW w:w="4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w:t>
            </w:r>
          </w:p>
        </w:tc>
        <w:tc>
          <w:tcPr>
            <w:tcW w:w="1152"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58</w:t>
            </w:r>
          </w:p>
        </w:tc>
        <w:tc>
          <w:tcPr>
            <w:tcW w:w="9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w:t>
            </w:r>
          </w:p>
        </w:tc>
        <w:tc>
          <w:tcPr>
            <w:tcW w:w="120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w:t>
            </w:r>
          </w:p>
        </w:tc>
      </w:tr>
      <w:tr w:rsidR="00142EE0" w:rsidRPr="006734F0" w:rsidTr="006734F0">
        <w:trPr>
          <w:trHeight w:val="240"/>
        </w:trPr>
        <w:tc>
          <w:tcPr>
            <w:tcW w:w="4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2</w:t>
            </w:r>
          </w:p>
        </w:tc>
        <w:tc>
          <w:tcPr>
            <w:tcW w:w="1152"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70</w:t>
            </w:r>
          </w:p>
        </w:tc>
        <w:tc>
          <w:tcPr>
            <w:tcW w:w="9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w:t>
            </w:r>
          </w:p>
        </w:tc>
        <w:tc>
          <w:tcPr>
            <w:tcW w:w="120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12</w:t>
            </w:r>
          </w:p>
        </w:tc>
      </w:tr>
      <w:tr w:rsidR="00142EE0" w:rsidRPr="006734F0" w:rsidTr="006734F0">
        <w:trPr>
          <w:trHeight w:val="240"/>
        </w:trPr>
        <w:tc>
          <w:tcPr>
            <w:tcW w:w="4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w:t>
            </w:r>
          </w:p>
        </w:tc>
        <w:tc>
          <w:tcPr>
            <w:tcW w:w="1152"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73</w:t>
            </w:r>
          </w:p>
        </w:tc>
        <w:tc>
          <w:tcPr>
            <w:tcW w:w="9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w:t>
            </w:r>
          </w:p>
        </w:tc>
        <w:tc>
          <w:tcPr>
            <w:tcW w:w="120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w:t>
            </w:r>
          </w:p>
        </w:tc>
      </w:tr>
      <w:tr w:rsidR="00142EE0" w:rsidRPr="006734F0" w:rsidTr="006734F0">
        <w:trPr>
          <w:trHeight w:val="240"/>
        </w:trPr>
        <w:tc>
          <w:tcPr>
            <w:tcW w:w="4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w:t>
            </w:r>
          </w:p>
        </w:tc>
        <w:tc>
          <w:tcPr>
            <w:tcW w:w="1152"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75</w:t>
            </w:r>
          </w:p>
        </w:tc>
        <w:tc>
          <w:tcPr>
            <w:tcW w:w="9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w:t>
            </w:r>
          </w:p>
        </w:tc>
        <w:tc>
          <w:tcPr>
            <w:tcW w:w="120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w:t>
            </w:r>
          </w:p>
        </w:tc>
      </w:tr>
      <w:tr w:rsidR="00142EE0" w:rsidRPr="006734F0" w:rsidTr="006734F0">
        <w:trPr>
          <w:trHeight w:val="240"/>
        </w:trPr>
        <w:tc>
          <w:tcPr>
            <w:tcW w:w="4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5</w:t>
            </w:r>
          </w:p>
        </w:tc>
        <w:tc>
          <w:tcPr>
            <w:tcW w:w="1152"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83</w:t>
            </w:r>
          </w:p>
        </w:tc>
        <w:tc>
          <w:tcPr>
            <w:tcW w:w="9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w:t>
            </w:r>
          </w:p>
        </w:tc>
        <w:tc>
          <w:tcPr>
            <w:tcW w:w="120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w:t>
            </w:r>
          </w:p>
        </w:tc>
      </w:tr>
      <w:tr w:rsidR="00142EE0" w:rsidRPr="006734F0" w:rsidTr="006734F0">
        <w:trPr>
          <w:trHeight w:val="240"/>
        </w:trPr>
        <w:tc>
          <w:tcPr>
            <w:tcW w:w="4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6</w:t>
            </w:r>
          </w:p>
        </w:tc>
        <w:tc>
          <w:tcPr>
            <w:tcW w:w="1152"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88</w:t>
            </w:r>
          </w:p>
        </w:tc>
        <w:tc>
          <w:tcPr>
            <w:tcW w:w="9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10</w:t>
            </w:r>
          </w:p>
        </w:tc>
        <w:tc>
          <w:tcPr>
            <w:tcW w:w="120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40</w:t>
            </w:r>
          </w:p>
        </w:tc>
      </w:tr>
      <w:tr w:rsidR="00142EE0" w:rsidRPr="006734F0" w:rsidTr="006734F0">
        <w:trPr>
          <w:trHeight w:val="251"/>
        </w:trPr>
        <w:tc>
          <w:tcPr>
            <w:tcW w:w="4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8</w:t>
            </w:r>
          </w:p>
        </w:tc>
        <w:tc>
          <w:tcPr>
            <w:tcW w:w="1152" w:type="dxa"/>
            <w:tcBorders>
              <w:top w:val="nil"/>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100</w:t>
            </w:r>
          </w:p>
        </w:tc>
        <w:tc>
          <w:tcPr>
            <w:tcW w:w="995" w:type="dxa"/>
            <w:tcBorders>
              <w:top w:val="nil"/>
              <w:left w:val="nil"/>
              <w:bottom w:val="nil"/>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8</w:t>
            </w:r>
          </w:p>
        </w:tc>
        <w:tc>
          <w:tcPr>
            <w:tcW w:w="1205" w:type="dxa"/>
            <w:tcBorders>
              <w:top w:val="nil"/>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32</w:t>
            </w:r>
          </w:p>
        </w:tc>
      </w:tr>
      <w:tr w:rsidR="00142EE0" w:rsidRPr="006734F0" w:rsidTr="006734F0">
        <w:trPr>
          <w:trHeight w:val="251"/>
        </w:trPr>
        <w:tc>
          <w:tcPr>
            <w:tcW w:w="495" w:type="dxa"/>
            <w:tcBorders>
              <w:top w:val="single" w:sz="8" w:space="0" w:color="auto"/>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Calibri" w:eastAsia="Times New Roman" w:hAnsi="Calibri" w:cs="Times New Roman"/>
                <w:color w:val="000000"/>
                <w:sz w:val="20"/>
                <w:lang w:val="id-ID" w:eastAsia="id-ID"/>
              </w:rPr>
            </w:pPr>
            <w:r w:rsidRPr="006734F0">
              <w:rPr>
                <w:rFonts w:ascii="Calibri" w:eastAsia="Times New Roman" w:hAnsi="Calibri" w:cs="Times New Roman"/>
                <w:color w:val="000000"/>
                <w:sz w:val="20"/>
                <w:lang w:val="id-ID" w:eastAsia="id-ID"/>
              </w:rPr>
              <w:t> </w:t>
            </w:r>
          </w:p>
        </w:tc>
        <w:tc>
          <w:tcPr>
            <w:tcW w:w="1152" w:type="dxa"/>
            <w:tcBorders>
              <w:top w:val="nil"/>
              <w:left w:val="nil"/>
              <w:bottom w:val="single" w:sz="8" w:space="0" w:color="auto"/>
              <w:right w:val="nil"/>
            </w:tcBorders>
            <w:shd w:val="clear" w:color="auto" w:fill="auto"/>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Jumlah</w:t>
            </w:r>
          </w:p>
        </w:tc>
        <w:tc>
          <w:tcPr>
            <w:tcW w:w="995" w:type="dxa"/>
            <w:tcBorders>
              <w:top w:val="single" w:sz="8" w:space="0" w:color="auto"/>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25</w:t>
            </w:r>
          </w:p>
        </w:tc>
        <w:tc>
          <w:tcPr>
            <w:tcW w:w="1205" w:type="dxa"/>
            <w:tcBorders>
              <w:top w:val="nil"/>
              <w:left w:val="nil"/>
              <w:bottom w:val="single" w:sz="8"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4"/>
                <w:lang w:val="id-ID" w:eastAsia="id-ID"/>
              </w:rPr>
            </w:pPr>
            <w:r w:rsidRPr="006734F0">
              <w:rPr>
                <w:rFonts w:ascii="Times New Roman" w:eastAsia="Times New Roman" w:hAnsi="Times New Roman" w:cs="Times New Roman"/>
                <w:color w:val="000000"/>
                <w:sz w:val="20"/>
                <w:szCs w:val="24"/>
                <w:lang w:val="id-ID" w:eastAsia="id-ID"/>
              </w:rPr>
              <w:t>100 </w:t>
            </w:r>
          </w:p>
        </w:tc>
      </w:tr>
    </w:tbl>
    <w:p w:rsidR="00142EE0" w:rsidRPr="003D00CF" w:rsidRDefault="00142EE0" w:rsidP="00142EE0">
      <w:pPr>
        <w:spacing w:after="0" w:line="480" w:lineRule="auto"/>
        <w:ind w:firstLine="851"/>
        <w:jc w:val="both"/>
        <w:rPr>
          <w:rFonts w:ascii="Times New Roman" w:hAnsi="Times New Roman" w:cs="Times New Roman"/>
          <w:sz w:val="12"/>
          <w:szCs w:val="24"/>
          <w:lang w:val="id-ID"/>
        </w:rPr>
      </w:pPr>
    </w:p>
    <w:p w:rsidR="00142EE0" w:rsidRDefault="00DA7F06"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Dari tabel</w:t>
      </w:r>
      <w:r w:rsidR="00142EE0" w:rsidRPr="003D00CF">
        <w:rPr>
          <w:rFonts w:ascii="Times New Roman" w:hAnsi="Times New Roman" w:cs="Times New Roman"/>
          <w:sz w:val="24"/>
          <w:szCs w:val="24"/>
          <w:lang w:val="id-ID"/>
        </w:rPr>
        <w:t xml:space="preserve"> di atas diketahui bahwa rata-rata nilai yang diperoleh siswa adalah 87,16 dan berada pada kategori baik. Adapun siswa yang dinyatakan mendapat nilai ≥ 60 atau yang dinyatakan tuntas adalah 24 orang siswa (96%). Hasil ini kemudian </w:t>
      </w:r>
      <w:r w:rsidR="00A37190" w:rsidRPr="003D00CF">
        <w:rPr>
          <w:rFonts w:ascii="Times New Roman" w:hAnsi="Times New Roman" w:cs="Times New Roman"/>
          <w:sz w:val="24"/>
          <w:szCs w:val="24"/>
          <w:lang w:val="id-ID"/>
        </w:rPr>
        <w:t xml:space="preserve">menegaskan </w:t>
      </w:r>
      <w:r w:rsidR="00142EE0" w:rsidRPr="003D00CF">
        <w:rPr>
          <w:rFonts w:ascii="Times New Roman" w:hAnsi="Times New Roman" w:cs="Times New Roman"/>
          <w:sz w:val="24"/>
          <w:szCs w:val="24"/>
          <w:lang w:val="id-ID"/>
        </w:rPr>
        <w:t xml:space="preserve">bahwa dengan penerapan model pembelajaran berbasis masaalah </w:t>
      </w:r>
      <w:r w:rsidR="00142EE0" w:rsidRPr="003D00CF">
        <w:rPr>
          <w:rFonts w:ascii="Times New Roman" w:hAnsi="Times New Roman" w:cs="Times New Roman"/>
          <w:i/>
          <w:sz w:val="24"/>
          <w:szCs w:val="24"/>
          <w:lang w:val="id-ID"/>
        </w:rPr>
        <w:t xml:space="preserve">(Problem Based Learning) </w:t>
      </w:r>
      <w:r w:rsidR="00142EE0" w:rsidRPr="003D00CF">
        <w:rPr>
          <w:rFonts w:ascii="Times New Roman" w:hAnsi="Times New Roman" w:cs="Times New Roman"/>
          <w:sz w:val="24"/>
          <w:szCs w:val="24"/>
          <w:lang w:val="id-ID"/>
        </w:rPr>
        <w:t xml:space="preserve">animo dan </w:t>
      </w:r>
      <w:r w:rsidR="00142EE0" w:rsidRPr="003D00CF">
        <w:rPr>
          <w:rFonts w:ascii="Times New Roman" w:hAnsi="Times New Roman" w:cs="Times New Roman"/>
          <w:sz w:val="24"/>
          <w:szCs w:val="24"/>
          <w:lang w:val="id-ID"/>
        </w:rPr>
        <w:lastRenderedPageBreak/>
        <w:t xml:space="preserve">capaian belajar siswa mengalami peningkatan secara signifikan. </w:t>
      </w:r>
    </w:p>
    <w:p w:rsidR="006734F0" w:rsidRPr="003D00CF" w:rsidRDefault="006734F0" w:rsidP="006734F0">
      <w:pPr>
        <w:spacing w:after="0" w:line="240" w:lineRule="auto"/>
        <w:ind w:firstLine="709"/>
        <w:jc w:val="both"/>
        <w:rPr>
          <w:rFonts w:ascii="Times New Roman" w:hAnsi="Times New Roman" w:cs="Times New Roman"/>
          <w:sz w:val="24"/>
          <w:szCs w:val="24"/>
          <w:lang w:val="id-ID"/>
        </w:rPr>
      </w:pPr>
    </w:p>
    <w:p w:rsidR="00142EE0" w:rsidRPr="003D00CF" w:rsidRDefault="00142EE0" w:rsidP="006734F0">
      <w:pPr>
        <w:spacing w:after="0" w:line="240" w:lineRule="auto"/>
        <w:ind w:left="1134" w:hanging="1134"/>
        <w:jc w:val="both"/>
        <w:rPr>
          <w:rFonts w:ascii="Times New Roman" w:hAnsi="Times New Roman" w:cs="Times New Roman"/>
          <w:sz w:val="24"/>
          <w:szCs w:val="24"/>
          <w:lang w:val="id-ID"/>
        </w:rPr>
      </w:pPr>
      <w:r w:rsidRPr="006734F0">
        <w:rPr>
          <w:rFonts w:ascii="Times New Roman" w:hAnsi="Times New Roman" w:cs="Times New Roman"/>
          <w:sz w:val="24"/>
          <w:szCs w:val="24"/>
          <w:lang w:val="id-ID"/>
        </w:rPr>
        <w:t>Tabel 8</w:t>
      </w:r>
      <w:r w:rsidR="0096678A" w:rsidRPr="006734F0">
        <w:rPr>
          <w:rFonts w:ascii="Times New Roman" w:hAnsi="Times New Roman" w:cs="Times New Roman"/>
          <w:sz w:val="24"/>
          <w:szCs w:val="24"/>
          <w:lang w:val="id-ID"/>
        </w:rPr>
        <w:t>.</w:t>
      </w:r>
      <w:r w:rsidRPr="003D00CF">
        <w:rPr>
          <w:rFonts w:ascii="Times New Roman" w:hAnsi="Times New Roman" w:cs="Times New Roman"/>
          <w:b/>
          <w:sz w:val="24"/>
          <w:szCs w:val="24"/>
          <w:lang w:val="id-ID"/>
        </w:rPr>
        <w:t xml:space="preserve"> </w:t>
      </w:r>
      <w:r w:rsidRPr="003D00CF">
        <w:rPr>
          <w:rFonts w:ascii="Times New Roman" w:hAnsi="Times New Roman" w:cs="Times New Roman"/>
          <w:sz w:val="24"/>
          <w:szCs w:val="24"/>
          <w:lang w:val="id-ID"/>
        </w:rPr>
        <w:t xml:space="preserve">Distribusi Frekuensi dan Persentase Nilai Postes Menulis </w:t>
      </w:r>
      <w:r w:rsidR="00250842" w:rsidRPr="003D00CF">
        <w:rPr>
          <w:rFonts w:ascii="Times New Roman" w:hAnsi="Times New Roman" w:cs="Times New Roman"/>
          <w:sz w:val="24"/>
          <w:szCs w:val="24"/>
          <w:lang w:val="id-ID"/>
        </w:rPr>
        <w:t>Teks Eksposisi Kelas Eksperimen</w:t>
      </w:r>
    </w:p>
    <w:p w:rsidR="00142EE0" w:rsidRPr="003D00CF" w:rsidRDefault="00142EE0" w:rsidP="00142EE0">
      <w:pPr>
        <w:spacing w:after="0" w:line="240" w:lineRule="auto"/>
        <w:jc w:val="both"/>
        <w:rPr>
          <w:rFonts w:ascii="Times New Roman" w:hAnsi="Times New Roman" w:cs="Times New Roman"/>
          <w:sz w:val="24"/>
          <w:szCs w:val="24"/>
          <w:lang w:val="id-ID"/>
        </w:rPr>
      </w:pPr>
    </w:p>
    <w:tbl>
      <w:tblPr>
        <w:tblW w:w="3861" w:type="dxa"/>
        <w:tblInd w:w="108" w:type="dxa"/>
        <w:tblLook w:val="04A0" w:firstRow="1" w:lastRow="0" w:firstColumn="1" w:lastColumn="0" w:noHBand="0" w:noVBand="1"/>
      </w:tblPr>
      <w:tblGrid>
        <w:gridCol w:w="511"/>
        <w:gridCol w:w="1140"/>
        <w:gridCol w:w="1011"/>
        <w:gridCol w:w="1211"/>
      </w:tblGrid>
      <w:tr w:rsidR="00142EE0" w:rsidRPr="006734F0" w:rsidTr="006734F0">
        <w:trPr>
          <w:trHeight w:val="256"/>
        </w:trPr>
        <w:tc>
          <w:tcPr>
            <w:tcW w:w="499" w:type="dxa"/>
            <w:tcBorders>
              <w:top w:val="single" w:sz="4" w:space="0" w:color="auto"/>
              <w:left w:val="nil"/>
              <w:bottom w:val="single" w:sz="4"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6734F0">
              <w:rPr>
                <w:rFonts w:ascii="Times New Roman" w:eastAsia="Times New Roman" w:hAnsi="Times New Roman" w:cs="Times New Roman"/>
                <w:bCs/>
                <w:color w:val="000000"/>
                <w:sz w:val="20"/>
                <w:szCs w:val="20"/>
                <w:lang w:val="id-ID" w:eastAsia="id-ID"/>
              </w:rPr>
              <w:t>No.</w:t>
            </w:r>
          </w:p>
        </w:tc>
        <w:tc>
          <w:tcPr>
            <w:tcW w:w="1140" w:type="dxa"/>
            <w:tcBorders>
              <w:top w:val="single" w:sz="4" w:space="0" w:color="auto"/>
              <w:left w:val="nil"/>
              <w:bottom w:val="single" w:sz="4"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6734F0">
              <w:rPr>
                <w:rFonts w:ascii="Times New Roman" w:eastAsia="Times New Roman" w:hAnsi="Times New Roman" w:cs="Times New Roman"/>
                <w:bCs/>
                <w:color w:val="000000"/>
                <w:sz w:val="20"/>
                <w:szCs w:val="20"/>
                <w:lang w:val="id-ID" w:eastAsia="id-ID"/>
              </w:rPr>
              <w:t>Nilai Siswa</w:t>
            </w:r>
          </w:p>
        </w:tc>
        <w:tc>
          <w:tcPr>
            <w:tcW w:w="1011" w:type="dxa"/>
            <w:tcBorders>
              <w:top w:val="single" w:sz="4" w:space="0" w:color="auto"/>
              <w:left w:val="nil"/>
              <w:bottom w:val="single" w:sz="4"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6734F0">
              <w:rPr>
                <w:rFonts w:ascii="Times New Roman" w:eastAsia="Times New Roman" w:hAnsi="Times New Roman" w:cs="Times New Roman"/>
                <w:bCs/>
                <w:color w:val="000000"/>
                <w:sz w:val="20"/>
                <w:szCs w:val="20"/>
                <w:lang w:val="id-ID" w:eastAsia="id-ID"/>
              </w:rPr>
              <w:t>Frekuensi</w:t>
            </w:r>
          </w:p>
        </w:tc>
        <w:tc>
          <w:tcPr>
            <w:tcW w:w="1211" w:type="dxa"/>
            <w:tcBorders>
              <w:top w:val="single" w:sz="4" w:space="0" w:color="auto"/>
              <w:left w:val="nil"/>
              <w:bottom w:val="single" w:sz="4"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bCs/>
                <w:color w:val="000000"/>
                <w:sz w:val="20"/>
                <w:szCs w:val="20"/>
                <w:lang w:val="id-ID" w:eastAsia="id-ID"/>
              </w:rPr>
            </w:pPr>
            <w:r w:rsidRPr="006734F0">
              <w:rPr>
                <w:rFonts w:ascii="Times New Roman" w:eastAsia="Times New Roman" w:hAnsi="Times New Roman" w:cs="Times New Roman"/>
                <w:bCs/>
                <w:color w:val="000000"/>
                <w:sz w:val="20"/>
                <w:szCs w:val="20"/>
                <w:lang w:val="id-ID" w:eastAsia="id-ID"/>
              </w:rPr>
              <w:t>Persentase (%)</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1</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71</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1</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4</w:t>
            </w:r>
          </w:p>
        </w:tc>
      </w:tr>
      <w:tr w:rsidR="00142EE0" w:rsidRPr="006734F0" w:rsidTr="006734F0">
        <w:trPr>
          <w:trHeight w:val="256"/>
        </w:trPr>
        <w:tc>
          <w:tcPr>
            <w:tcW w:w="499"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2</w:t>
            </w:r>
          </w:p>
        </w:tc>
        <w:tc>
          <w:tcPr>
            <w:tcW w:w="1140"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72</w:t>
            </w:r>
          </w:p>
        </w:tc>
        <w:tc>
          <w:tcPr>
            <w:tcW w:w="1011"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1</w:t>
            </w:r>
          </w:p>
        </w:tc>
        <w:tc>
          <w:tcPr>
            <w:tcW w:w="1211"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4</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3</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74</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4</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75</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5</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20</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5</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77</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6</w:t>
            </w:r>
          </w:p>
        </w:tc>
        <w:tc>
          <w:tcPr>
            <w:tcW w:w="1140"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78</w:t>
            </w:r>
          </w:p>
        </w:tc>
        <w:tc>
          <w:tcPr>
            <w:tcW w:w="1011"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79</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8</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80</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9</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82</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1</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4</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10</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84</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11</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85</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1</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4</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12</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87</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13</w:t>
            </w:r>
          </w:p>
        </w:tc>
        <w:tc>
          <w:tcPr>
            <w:tcW w:w="1140"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90</w:t>
            </w:r>
          </w:p>
        </w:tc>
        <w:tc>
          <w:tcPr>
            <w:tcW w:w="10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2</w:t>
            </w:r>
          </w:p>
        </w:tc>
        <w:tc>
          <w:tcPr>
            <w:tcW w:w="1211"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sz w:val="20"/>
                <w:szCs w:val="20"/>
                <w:lang w:val="id-ID" w:eastAsia="id-ID"/>
              </w:rPr>
            </w:pPr>
            <w:r w:rsidRPr="006734F0">
              <w:rPr>
                <w:rFonts w:ascii="Times New Roman" w:eastAsia="Times New Roman" w:hAnsi="Times New Roman" w:cs="Times New Roman"/>
                <w:sz w:val="20"/>
                <w:szCs w:val="20"/>
                <w:lang w:val="id-ID" w:eastAsia="id-ID"/>
              </w:rPr>
              <w:t>8</w:t>
            </w:r>
          </w:p>
        </w:tc>
      </w:tr>
      <w:tr w:rsidR="00142EE0" w:rsidRPr="006734F0" w:rsidTr="006734F0">
        <w:trPr>
          <w:trHeight w:val="256"/>
        </w:trPr>
        <w:tc>
          <w:tcPr>
            <w:tcW w:w="499"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 </w:t>
            </w:r>
          </w:p>
        </w:tc>
        <w:tc>
          <w:tcPr>
            <w:tcW w:w="1140" w:type="dxa"/>
            <w:tcBorders>
              <w:top w:val="single" w:sz="4" w:space="0" w:color="auto"/>
              <w:left w:val="nil"/>
              <w:bottom w:val="single" w:sz="4"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Jumlah</w:t>
            </w:r>
          </w:p>
        </w:tc>
        <w:tc>
          <w:tcPr>
            <w:tcW w:w="1011" w:type="dxa"/>
            <w:tcBorders>
              <w:top w:val="single" w:sz="4" w:space="0" w:color="auto"/>
              <w:left w:val="nil"/>
              <w:bottom w:val="single" w:sz="4"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25</w:t>
            </w:r>
          </w:p>
        </w:tc>
        <w:tc>
          <w:tcPr>
            <w:tcW w:w="1211" w:type="dxa"/>
            <w:tcBorders>
              <w:top w:val="single" w:sz="4" w:space="0" w:color="auto"/>
              <w:left w:val="nil"/>
              <w:bottom w:val="single" w:sz="4" w:space="0" w:color="auto"/>
              <w:right w:val="nil"/>
            </w:tcBorders>
            <w:shd w:val="clear" w:color="auto" w:fill="auto"/>
            <w:noWrap/>
            <w:vAlign w:val="center"/>
            <w:hideMark/>
          </w:tcPr>
          <w:p w:rsidR="00142EE0" w:rsidRPr="006734F0" w:rsidRDefault="00142EE0" w:rsidP="00142EE0">
            <w:pPr>
              <w:spacing w:after="0" w:line="240" w:lineRule="auto"/>
              <w:jc w:val="center"/>
              <w:rPr>
                <w:rFonts w:ascii="Times New Roman" w:eastAsia="Times New Roman" w:hAnsi="Times New Roman" w:cs="Times New Roman"/>
                <w:color w:val="000000"/>
                <w:sz w:val="20"/>
                <w:szCs w:val="20"/>
                <w:lang w:val="id-ID" w:eastAsia="id-ID"/>
              </w:rPr>
            </w:pPr>
            <w:r w:rsidRPr="006734F0">
              <w:rPr>
                <w:rFonts w:ascii="Times New Roman" w:eastAsia="Times New Roman" w:hAnsi="Times New Roman" w:cs="Times New Roman"/>
                <w:color w:val="000000"/>
                <w:sz w:val="20"/>
                <w:szCs w:val="20"/>
                <w:lang w:val="id-ID" w:eastAsia="id-ID"/>
              </w:rPr>
              <w:t>100 </w:t>
            </w:r>
          </w:p>
        </w:tc>
      </w:tr>
    </w:tbl>
    <w:p w:rsidR="00142EE0" w:rsidRPr="003D00CF" w:rsidRDefault="00142EE0" w:rsidP="00142EE0">
      <w:pPr>
        <w:spacing w:after="0" w:line="240" w:lineRule="auto"/>
        <w:jc w:val="both"/>
        <w:rPr>
          <w:rFonts w:ascii="Times New Roman" w:hAnsi="Times New Roman" w:cs="Times New Roman"/>
          <w:sz w:val="24"/>
          <w:szCs w:val="24"/>
          <w:lang w:val="id-ID"/>
        </w:rPr>
      </w:pPr>
    </w:p>
    <w:p w:rsidR="00142EE0" w:rsidRDefault="0096678A"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Berdasarkan tabel </w:t>
      </w:r>
      <w:r w:rsidR="00142EE0" w:rsidRPr="003D00CF">
        <w:rPr>
          <w:rFonts w:ascii="Times New Roman" w:hAnsi="Times New Roman" w:cs="Times New Roman"/>
          <w:sz w:val="24"/>
          <w:szCs w:val="24"/>
          <w:lang w:val="id-ID"/>
        </w:rPr>
        <w:t xml:space="preserve">di atas, diketahui bahwa perolehan nilai tertinggi adalah 90 yang diraih oleh 2 orang siswa (8%). Disusul nilai 87 yang dicapai oleh 2 orang siswa (8%), kemudian nilai 85 yang diraih oleh 1 orang siswa (4%), nilai 84 oleh 2 orang siswa (8%), nilai 82 oleh 1 orang siswa (4%), nilai 80 oleh 2 orang siswa (8%), nilai 79 dicapai oleh 2 orang siswa (8%), nilai 78 oleh 2 orang siswa (8%), nilai 77 oleh 2 siswa (8%), nilai 75 oleh </w:t>
      </w:r>
      <w:r w:rsidR="00142EE0" w:rsidRPr="003D00CF">
        <w:rPr>
          <w:rFonts w:ascii="Times New Roman" w:hAnsi="Times New Roman" w:cs="Times New Roman"/>
          <w:sz w:val="24"/>
          <w:szCs w:val="24"/>
          <w:lang w:val="id-ID"/>
        </w:rPr>
        <w:t xml:space="preserve">5 orang siswa (20%), nilai 74 oleh 2 orang siswa (8%), nilai 72 oleh 1 orang siswa (4%), dan terakhir nilai 71 oleh 1 orang siswa (4%). </w:t>
      </w:r>
    </w:p>
    <w:p w:rsidR="006734F0" w:rsidRPr="003D00CF" w:rsidRDefault="006734F0" w:rsidP="006734F0">
      <w:pPr>
        <w:spacing w:after="0" w:line="240" w:lineRule="auto"/>
        <w:ind w:firstLine="709"/>
        <w:jc w:val="both"/>
        <w:rPr>
          <w:rFonts w:ascii="Times New Roman" w:hAnsi="Times New Roman" w:cs="Times New Roman"/>
          <w:sz w:val="24"/>
          <w:szCs w:val="24"/>
          <w:lang w:val="id-ID"/>
        </w:rPr>
      </w:pPr>
    </w:p>
    <w:p w:rsidR="00142EE0" w:rsidRPr="003D00CF" w:rsidRDefault="0096678A" w:rsidP="006734F0">
      <w:pPr>
        <w:spacing w:after="0" w:line="240" w:lineRule="auto"/>
        <w:ind w:left="1134" w:hanging="1134"/>
        <w:jc w:val="both"/>
        <w:rPr>
          <w:rFonts w:ascii="Times New Roman" w:hAnsi="Times New Roman" w:cs="Times New Roman"/>
          <w:sz w:val="24"/>
          <w:szCs w:val="24"/>
          <w:lang w:val="id-ID"/>
        </w:rPr>
      </w:pPr>
      <w:r w:rsidRPr="006734F0">
        <w:rPr>
          <w:rFonts w:ascii="Times New Roman" w:hAnsi="Times New Roman" w:cs="Times New Roman"/>
          <w:sz w:val="24"/>
          <w:szCs w:val="24"/>
          <w:lang w:val="id-ID"/>
        </w:rPr>
        <w:t xml:space="preserve">Tabel </w:t>
      </w:r>
      <w:r w:rsidR="00142EE0" w:rsidRPr="006734F0">
        <w:rPr>
          <w:rFonts w:ascii="Times New Roman" w:hAnsi="Times New Roman" w:cs="Times New Roman"/>
          <w:sz w:val="24"/>
          <w:szCs w:val="24"/>
          <w:lang w:val="id-ID"/>
        </w:rPr>
        <w:t>9</w:t>
      </w:r>
      <w:r w:rsidRPr="006734F0">
        <w:rPr>
          <w:rFonts w:ascii="Times New Roman" w:hAnsi="Times New Roman" w:cs="Times New Roman"/>
          <w:sz w:val="24"/>
          <w:szCs w:val="24"/>
          <w:lang w:val="id-ID"/>
        </w:rPr>
        <w:t>.</w:t>
      </w:r>
      <w:r w:rsidR="00142EE0" w:rsidRPr="003D00CF">
        <w:rPr>
          <w:rFonts w:ascii="Times New Roman" w:hAnsi="Times New Roman" w:cs="Times New Roman"/>
          <w:b/>
          <w:sz w:val="24"/>
          <w:szCs w:val="24"/>
          <w:lang w:val="id-ID"/>
        </w:rPr>
        <w:t xml:space="preserve"> </w:t>
      </w:r>
      <w:r w:rsidR="00142EE0" w:rsidRPr="003D00CF">
        <w:rPr>
          <w:rFonts w:ascii="Times New Roman" w:hAnsi="Times New Roman" w:cs="Times New Roman"/>
          <w:sz w:val="24"/>
          <w:szCs w:val="24"/>
          <w:lang w:val="id-ID"/>
        </w:rPr>
        <w:t>Karakteristik Rangkuman Distribusi Nilai Kemampuan Menulis Teks Eksposisi Kelas Eksperimen</w:t>
      </w:r>
    </w:p>
    <w:p w:rsidR="00142EE0" w:rsidRPr="003D00CF" w:rsidRDefault="00142EE0" w:rsidP="00142EE0">
      <w:pPr>
        <w:spacing w:after="0" w:line="240" w:lineRule="auto"/>
        <w:ind w:left="1176" w:hanging="1176"/>
        <w:jc w:val="both"/>
        <w:rPr>
          <w:rFonts w:ascii="Times New Roman" w:hAnsi="Times New Roman" w:cs="Times New Roman"/>
          <w:b/>
          <w:sz w:val="24"/>
          <w:szCs w:val="24"/>
          <w:lang w:val="id-ID"/>
        </w:rPr>
      </w:pPr>
    </w:p>
    <w:tbl>
      <w:tblPr>
        <w:tblW w:w="3545" w:type="dxa"/>
        <w:tblInd w:w="108" w:type="dxa"/>
        <w:tblLook w:val="04A0" w:firstRow="1" w:lastRow="0" w:firstColumn="1" w:lastColumn="0" w:noHBand="0" w:noVBand="1"/>
      </w:tblPr>
      <w:tblGrid>
        <w:gridCol w:w="524"/>
        <w:gridCol w:w="2114"/>
        <w:gridCol w:w="1036"/>
      </w:tblGrid>
      <w:tr w:rsidR="00142EE0" w:rsidRPr="006734F0" w:rsidTr="006734F0">
        <w:trPr>
          <w:trHeight w:val="268"/>
        </w:trPr>
        <w:tc>
          <w:tcPr>
            <w:tcW w:w="254"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bCs/>
                <w:color w:val="000000"/>
                <w:szCs w:val="24"/>
                <w:lang w:val="id-ID" w:eastAsia="id-ID"/>
              </w:rPr>
            </w:pPr>
            <w:r w:rsidRPr="006734F0">
              <w:rPr>
                <w:rFonts w:ascii="Times New Roman" w:eastAsia="Times New Roman" w:hAnsi="Times New Roman" w:cs="Times New Roman"/>
                <w:bCs/>
                <w:color w:val="000000"/>
                <w:szCs w:val="24"/>
                <w:lang w:val="id-ID" w:eastAsia="id-ID"/>
              </w:rPr>
              <w:t>No.</w:t>
            </w:r>
          </w:p>
        </w:tc>
        <w:tc>
          <w:tcPr>
            <w:tcW w:w="2212"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bCs/>
                <w:color w:val="000000"/>
                <w:szCs w:val="24"/>
                <w:lang w:val="id-ID" w:eastAsia="id-ID"/>
              </w:rPr>
            </w:pPr>
            <w:r w:rsidRPr="006734F0">
              <w:rPr>
                <w:rFonts w:ascii="Times New Roman" w:eastAsia="Times New Roman" w:hAnsi="Times New Roman" w:cs="Times New Roman"/>
                <w:bCs/>
                <w:color w:val="000000"/>
                <w:szCs w:val="24"/>
                <w:lang w:val="id-ID" w:eastAsia="id-ID"/>
              </w:rPr>
              <w:t>Statistik</w:t>
            </w:r>
          </w:p>
        </w:tc>
        <w:tc>
          <w:tcPr>
            <w:tcW w:w="1079" w:type="dxa"/>
            <w:tcBorders>
              <w:top w:val="single" w:sz="4" w:space="0" w:color="auto"/>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bCs/>
                <w:color w:val="000000"/>
                <w:szCs w:val="24"/>
                <w:lang w:val="id-ID" w:eastAsia="id-ID"/>
              </w:rPr>
            </w:pPr>
            <w:r w:rsidRPr="006734F0">
              <w:rPr>
                <w:rFonts w:ascii="Times New Roman" w:eastAsia="Times New Roman" w:hAnsi="Times New Roman" w:cs="Times New Roman"/>
                <w:bCs/>
                <w:color w:val="000000"/>
                <w:szCs w:val="24"/>
                <w:lang w:val="id-ID" w:eastAsia="id-ID"/>
              </w:rPr>
              <w:t>Nilai Statistik</w:t>
            </w:r>
          </w:p>
        </w:tc>
      </w:tr>
      <w:tr w:rsidR="00142EE0" w:rsidRPr="006734F0" w:rsidTr="006734F0">
        <w:trPr>
          <w:trHeight w:val="268"/>
        </w:trPr>
        <w:tc>
          <w:tcPr>
            <w:tcW w:w="25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1</w:t>
            </w:r>
          </w:p>
        </w:tc>
        <w:tc>
          <w:tcPr>
            <w:tcW w:w="2212"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 xml:space="preserve">Rata-rata </w:t>
            </w:r>
            <w:r w:rsidRPr="006734F0">
              <w:rPr>
                <w:rFonts w:ascii="Times New Roman" w:eastAsia="Times New Roman" w:hAnsi="Times New Roman" w:cs="Times New Roman"/>
                <w:i/>
                <w:iCs/>
                <w:color w:val="000000"/>
                <w:szCs w:val="24"/>
                <w:lang w:val="id-ID" w:eastAsia="id-ID"/>
              </w:rPr>
              <w:t>(mean)</w:t>
            </w:r>
          </w:p>
        </w:tc>
        <w:tc>
          <w:tcPr>
            <w:tcW w:w="107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79</w:t>
            </w:r>
          </w:p>
        </w:tc>
      </w:tr>
      <w:tr w:rsidR="00142EE0" w:rsidRPr="006734F0" w:rsidTr="006734F0">
        <w:trPr>
          <w:trHeight w:val="268"/>
        </w:trPr>
        <w:tc>
          <w:tcPr>
            <w:tcW w:w="25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2</w:t>
            </w:r>
          </w:p>
        </w:tc>
        <w:tc>
          <w:tcPr>
            <w:tcW w:w="2212"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Nilai Maksimum</w:t>
            </w:r>
          </w:p>
        </w:tc>
        <w:tc>
          <w:tcPr>
            <w:tcW w:w="107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90</w:t>
            </w:r>
          </w:p>
        </w:tc>
      </w:tr>
      <w:tr w:rsidR="00142EE0" w:rsidRPr="006734F0" w:rsidTr="006734F0">
        <w:trPr>
          <w:trHeight w:val="268"/>
        </w:trPr>
        <w:tc>
          <w:tcPr>
            <w:tcW w:w="25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3</w:t>
            </w:r>
          </w:p>
        </w:tc>
        <w:tc>
          <w:tcPr>
            <w:tcW w:w="2212"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Nilai Minimum</w:t>
            </w:r>
          </w:p>
        </w:tc>
        <w:tc>
          <w:tcPr>
            <w:tcW w:w="107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72</w:t>
            </w:r>
          </w:p>
        </w:tc>
      </w:tr>
      <w:tr w:rsidR="00142EE0" w:rsidRPr="006734F0" w:rsidTr="006734F0">
        <w:trPr>
          <w:trHeight w:val="268"/>
        </w:trPr>
        <w:tc>
          <w:tcPr>
            <w:tcW w:w="25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4</w:t>
            </w:r>
          </w:p>
        </w:tc>
        <w:tc>
          <w:tcPr>
            <w:tcW w:w="2212"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Median</w:t>
            </w:r>
          </w:p>
        </w:tc>
        <w:tc>
          <w:tcPr>
            <w:tcW w:w="107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78</w:t>
            </w:r>
          </w:p>
        </w:tc>
      </w:tr>
      <w:tr w:rsidR="00142EE0" w:rsidRPr="006734F0" w:rsidTr="006734F0">
        <w:trPr>
          <w:trHeight w:val="268"/>
        </w:trPr>
        <w:tc>
          <w:tcPr>
            <w:tcW w:w="254"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5</w:t>
            </w:r>
          </w:p>
        </w:tc>
        <w:tc>
          <w:tcPr>
            <w:tcW w:w="2212"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 xml:space="preserve">Standar deviasi </w:t>
            </w:r>
            <w:r w:rsidRPr="006734F0">
              <w:rPr>
                <w:rFonts w:ascii="Times New Roman" w:eastAsia="Times New Roman" w:hAnsi="Times New Roman" w:cs="Times New Roman"/>
                <w:i/>
                <w:iCs/>
                <w:color w:val="000000"/>
                <w:szCs w:val="24"/>
                <w:lang w:val="id-ID" w:eastAsia="id-ID"/>
              </w:rPr>
              <w:t>(Std. Deviation)</w:t>
            </w:r>
          </w:p>
        </w:tc>
        <w:tc>
          <w:tcPr>
            <w:tcW w:w="1079" w:type="dxa"/>
            <w:tcBorders>
              <w:top w:val="nil"/>
              <w:left w:val="nil"/>
              <w:bottom w:val="nil"/>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5,40</w:t>
            </w:r>
          </w:p>
        </w:tc>
      </w:tr>
      <w:tr w:rsidR="00142EE0" w:rsidRPr="006734F0" w:rsidTr="006734F0">
        <w:trPr>
          <w:trHeight w:val="268"/>
        </w:trPr>
        <w:tc>
          <w:tcPr>
            <w:tcW w:w="254" w:type="dxa"/>
            <w:tcBorders>
              <w:top w:val="nil"/>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6</w:t>
            </w:r>
          </w:p>
        </w:tc>
        <w:tc>
          <w:tcPr>
            <w:tcW w:w="2212" w:type="dxa"/>
            <w:tcBorders>
              <w:top w:val="nil"/>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rPr>
                <w:rFonts w:ascii="Times New Roman" w:eastAsia="Times New Roman" w:hAnsi="Times New Roman" w:cs="Times New Roman"/>
                <w:i/>
                <w:iCs/>
                <w:color w:val="000000"/>
                <w:szCs w:val="24"/>
                <w:lang w:val="id-ID" w:eastAsia="id-ID"/>
              </w:rPr>
            </w:pPr>
            <w:r w:rsidRPr="006734F0">
              <w:rPr>
                <w:rFonts w:ascii="Times New Roman" w:eastAsia="Times New Roman" w:hAnsi="Times New Roman" w:cs="Times New Roman"/>
                <w:i/>
                <w:iCs/>
                <w:color w:val="000000"/>
                <w:szCs w:val="24"/>
                <w:lang w:val="id-ID" w:eastAsia="id-ID"/>
              </w:rPr>
              <w:t>Variance</w:t>
            </w:r>
          </w:p>
        </w:tc>
        <w:tc>
          <w:tcPr>
            <w:tcW w:w="1079" w:type="dxa"/>
            <w:tcBorders>
              <w:top w:val="nil"/>
              <w:left w:val="nil"/>
              <w:bottom w:val="single" w:sz="4" w:space="0" w:color="auto"/>
              <w:right w:val="nil"/>
            </w:tcBorders>
            <w:shd w:val="clear" w:color="auto" w:fill="auto"/>
            <w:noWrap/>
            <w:vAlign w:val="bottom"/>
            <w:hideMark/>
          </w:tcPr>
          <w:p w:rsidR="00142EE0" w:rsidRPr="006734F0" w:rsidRDefault="00142EE0" w:rsidP="00142EE0">
            <w:pPr>
              <w:spacing w:after="0" w:line="240" w:lineRule="auto"/>
              <w:jc w:val="center"/>
              <w:rPr>
                <w:rFonts w:ascii="Times New Roman" w:eastAsia="Times New Roman" w:hAnsi="Times New Roman" w:cs="Times New Roman"/>
                <w:color w:val="000000"/>
                <w:szCs w:val="24"/>
                <w:lang w:val="id-ID" w:eastAsia="id-ID"/>
              </w:rPr>
            </w:pPr>
            <w:r w:rsidRPr="006734F0">
              <w:rPr>
                <w:rFonts w:ascii="Times New Roman" w:eastAsia="Times New Roman" w:hAnsi="Times New Roman" w:cs="Times New Roman"/>
                <w:color w:val="000000"/>
                <w:szCs w:val="24"/>
                <w:lang w:val="id-ID" w:eastAsia="id-ID"/>
              </w:rPr>
              <w:t>29</w:t>
            </w:r>
          </w:p>
        </w:tc>
      </w:tr>
    </w:tbl>
    <w:p w:rsidR="00142EE0" w:rsidRPr="003D00CF" w:rsidRDefault="00142EE0" w:rsidP="00142EE0">
      <w:pPr>
        <w:spacing w:after="0" w:line="240" w:lineRule="auto"/>
        <w:jc w:val="both"/>
        <w:rPr>
          <w:rFonts w:ascii="Times New Roman" w:hAnsi="Times New Roman" w:cs="Times New Roman"/>
          <w:sz w:val="24"/>
          <w:szCs w:val="24"/>
          <w:lang w:val="id-ID"/>
        </w:rPr>
      </w:pPr>
    </w:p>
    <w:p w:rsidR="00142EE0" w:rsidRDefault="00142EE0" w:rsidP="006734F0">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Berdasa</w:t>
      </w:r>
      <w:r w:rsidR="0096678A" w:rsidRPr="003D00CF">
        <w:rPr>
          <w:rFonts w:ascii="Times New Roman" w:hAnsi="Times New Roman" w:cs="Times New Roman"/>
          <w:sz w:val="24"/>
          <w:szCs w:val="24"/>
          <w:lang w:val="id-ID"/>
        </w:rPr>
        <w:t xml:space="preserve">rkan </w:t>
      </w:r>
      <w:r w:rsidR="00A37190" w:rsidRPr="003D00CF">
        <w:rPr>
          <w:rFonts w:ascii="Times New Roman" w:hAnsi="Times New Roman" w:cs="Times New Roman"/>
          <w:sz w:val="24"/>
          <w:szCs w:val="24"/>
          <w:lang w:val="id-ID"/>
        </w:rPr>
        <w:t xml:space="preserve">tabel </w:t>
      </w:r>
      <w:r w:rsidRPr="003D00CF">
        <w:rPr>
          <w:rFonts w:ascii="Times New Roman" w:hAnsi="Times New Roman" w:cs="Times New Roman"/>
          <w:sz w:val="24"/>
          <w:szCs w:val="24"/>
          <w:lang w:val="id-ID"/>
        </w:rPr>
        <w:t xml:space="preserve">di atas, diketahui bahwa dari 25 orang siswa yang menulis teks eksposisi, nilai yang dicapai  berada pada rentang 90 sampai 72. Nilai tertinggi adalah 90 dan nilai terendah 72. Berdasarkan hasil skor kelima aspek penilaian teks eksposisi diketahi bahwa nilai rata-rata siswa adalah79, median 78 standar deviasi adalah 5,40, dan nilai </w:t>
      </w:r>
      <w:r w:rsidRPr="003D00CF">
        <w:rPr>
          <w:rFonts w:ascii="Times New Roman" w:hAnsi="Times New Roman" w:cs="Times New Roman"/>
          <w:i/>
          <w:sz w:val="24"/>
          <w:szCs w:val="24"/>
          <w:lang w:val="id-ID"/>
        </w:rPr>
        <w:t xml:space="preserve">variance </w:t>
      </w:r>
      <w:r w:rsidRPr="003D00CF">
        <w:rPr>
          <w:rFonts w:ascii="Times New Roman" w:hAnsi="Times New Roman" w:cs="Times New Roman"/>
          <w:sz w:val="24"/>
          <w:szCs w:val="24"/>
          <w:lang w:val="id-ID"/>
        </w:rPr>
        <w:t xml:space="preserve">adalah 29. </w:t>
      </w:r>
    </w:p>
    <w:p w:rsidR="006734F0" w:rsidRPr="003D00CF" w:rsidRDefault="006734F0" w:rsidP="006734F0">
      <w:pPr>
        <w:spacing w:after="0" w:line="360" w:lineRule="auto"/>
        <w:ind w:firstLine="709"/>
        <w:jc w:val="both"/>
        <w:rPr>
          <w:rFonts w:ascii="Times New Roman" w:hAnsi="Times New Roman" w:cs="Times New Roman"/>
          <w:sz w:val="24"/>
          <w:szCs w:val="24"/>
          <w:lang w:val="id-ID"/>
        </w:rPr>
      </w:pPr>
    </w:p>
    <w:p w:rsidR="00142EE0" w:rsidRPr="003D00CF" w:rsidRDefault="0096678A" w:rsidP="006734F0">
      <w:pPr>
        <w:spacing w:after="0" w:line="240" w:lineRule="auto"/>
        <w:ind w:left="1134" w:hanging="1134"/>
        <w:jc w:val="both"/>
        <w:rPr>
          <w:rFonts w:ascii="Times New Roman" w:hAnsi="Times New Roman" w:cs="Times New Roman"/>
          <w:sz w:val="24"/>
          <w:szCs w:val="24"/>
          <w:lang w:val="id-ID"/>
        </w:rPr>
      </w:pPr>
      <w:r w:rsidRPr="00C73858">
        <w:rPr>
          <w:rFonts w:ascii="Times New Roman" w:hAnsi="Times New Roman" w:cs="Times New Roman"/>
          <w:sz w:val="24"/>
          <w:szCs w:val="24"/>
          <w:lang w:val="id-ID"/>
        </w:rPr>
        <w:lastRenderedPageBreak/>
        <w:t xml:space="preserve">Tabel </w:t>
      </w:r>
      <w:r w:rsidR="00142EE0" w:rsidRPr="00C73858">
        <w:rPr>
          <w:rFonts w:ascii="Times New Roman" w:hAnsi="Times New Roman" w:cs="Times New Roman"/>
          <w:sz w:val="24"/>
          <w:szCs w:val="24"/>
          <w:lang w:val="id-ID"/>
        </w:rPr>
        <w:t>10</w:t>
      </w:r>
      <w:r w:rsidRPr="00C73858">
        <w:rPr>
          <w:rFonts w:ascii="Times New Roman" w:hAnsi="Times New Roman" w:cs="Times New Roman"/>
          <w:sz w:val="24"/>
          <w:szCs w:val="24"/>
          <w:lang w:val="id-ID"/>
        </w:rPr>
        <w:t>.</w:t>
      </w:r>
      <w:r w:rsidR="00142EE0" w:rsidRPr="003D00CF">
        <w:rPr>
          <w:rFonts w:ascii="Times New Roman" w:hAnsi="Times New Roman" w:cs="Times New Roman"/>
          <w:b/>
          <w:sz w:val="24"/>
          <w:szCs w:val="24"/>
          <w:lang w:val="id-ID"/>
        </w:rPr>
        <w:t xml:space="preserve"> </w:t>
      </w:r>
      <w:r w:rsidR="00142EE0" w:rsidRPr="003D00CF">
        <w:rPr>
          <w:rFonts w:ascii="Times New Roman" w:hAnsi="Times New Roman" w:cs="Times New Roman"/>
          <w:sz w:val="24"/>
          <w:szCs w:val="24"/>
          <w:lang w:val="id-ID"/>
        </w:rPr>
        <w:t>Klasifikasi Nilai Postes Menulis Teks Eksposisi Kelas Eksperimen</w:t>
      </w:r>
    </w:p>
    <w:p w:rsidR="00142EE0" w:rsidRPr="003D00CF" w:rsidRDefault="00142EE0" w:rsidP="00142EE0">
      <w:pPr>
        <w:spacing w:after="0" w:line="240" w:lineRule="auto"/>
        <w:jc w:val="both"/>
        <w:rPr>
          <w:rFonts w:ascii="Times New Roman" w:hAnsi="Times New Roman" w:cs="Times New Roman"/>
          <w:sz w:val="24"/>
          <w:szCs w:val="24"/>
          <w:lang w:val="id-ID"/>
        </w:rPr>
      </w:pPr>
    </w:p>
    <w:tbl>
      <w:tblPr>
        <w:tblW w:w="3659" w:type="dxa"/>
        <w:tblLook w:val="04A0" w:firstRow="1" w:lastRow="0" w:firstColumn="1" w:lastColumn="0" w:noHBand="0" w:noVBand="1"/>
      </w:tblPr>
      <w:tblGrid>
        <w:gridCol w:w="378"/>
        <w:gridCol w:w="718"/>
        <w:gridCol w:w="1126"/>
        <w:gridCol w:w="884"/>
        <w:gridCol w:w="676"/>
      </w:tblGrid>
      <w:tr w:rsidR="00C73858" w:rsidRPr="00C73858" w:rsidTr="00C73858">
        <w:trPr>
          <w:trHeight w:val="199"/>
        </w:trPr>
        <w:tc>
          <w:tcPr>
            <w:tcW w:w="355" w:type="dxa"/>
            <w:tcBorders>
              <w:top w:val="single" w:sz="4" w:space="0" w:color="auto"/>
              <w:left w:val="nil"/>
              <w:bottom w:val="single" w:sz="4" w:space="0" w:color="auto"/>
              <w:right w:val="nil"/>
            </w:tcBorders>
            <w:shd w:val="clear" w:color="auto" w:fill="auto"/>
            <w:noWrap/>
            <w:vAlign w:val="bottom"/>
            <w:hideMark/>
          </w:tcPr>
          <w:p w:rsidR="00142EE0" w:rsidRPr="00C73858" w:rsidRDefault="00C73858" w:rsidP="00142EE0">
            <w:pPr>
              <w:spacing w:after="0" w:line="240" w:lineRule="auto"/>
              <w:jc w:val="center"/>
              <w:rPr>
                <w:rFonts w:ascii="Times New Roman" w:eastAsia="Times New Roman" w:hAnsi="Times New Roman" w:cs="Times New Roman"/>
                <w:bCs/>
                <w:color w:val="000000"/>
                <w:sz w:val="16"/>
                <w:szCs w:val="16"/>
                <w:lang w:val="id-ID" w:eastAsia="id-ID"/>
              </w:rPr>
            </w:pPr>
            <w:r w:rsidRPr="00C73858">
              <w:rPr>
                <w:rFonts w:ascii="Times New Roman" w:eastAsia="Times New Roman" w:hAnsi="Times New Roman" w:cs="Times New Roman"/>
                <w:bCs/>
                <w:color w:val="000000"/>
                <w:sz w:val="16"/>
                <w:szCs w:val="16"/>
                <w:lang w:val="id-ID" w:eastAsia="id-ID"/>
              </w:rPr>
              <w:t>No</w:t>
            </w:r>
          </w:p>
        </w:tc>
        <w:tc>
          <w:tcPr>
            <w:tcW w:w="827"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bCs/>
                <w:color w:val="000000"/>
                <w:sz w:val="16"/>
                <w:szCs w:val="16"/>
                <w:lang w:val="id-ID" w:eastAsia="id-ID"/>
              </w:rPr>
            </w:pPr>
            <w:r w:rsidRPr="00C73858">
              <w:rPr>
                <w:rFonts w:ascii="Times New Roman" w:eastAsia="Times New Roman" w:hAnsi="Times New Roman" w:cs="Times New Roman"/>
                <w:bCs/>
                <w:color w:val="000000"/>
                <w:sz w:val="16"/>
                <w:szCs w:val="16"/>
                <w:lang w:val="id-ID" w:eastAsia="id-ID"/>
              </w:rPr>
              <w:t>Nilai</w:t>
            </w:r>
          </w:p>
        </w:tc>
        <w:tc>
          <w:tcPr>
            <w:tcW w:w="1034"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bCs/>
                <w:color w:val="000000"/>
                <w:sz w:val="16"/>
                <w:szCs w:val="16"/>
                <w:lang w:val="id-ID" w:eastAsia="id-ID"/>
              </w:rPr>
            </w:pPr>
            <w:r w:rsidRPr="00C73858">
              <w:rPr>
                <w:rFonts w:ascii="Times New Roman" w:eastAsia="Times New Roman" w:hAnsi="Times New Roman" w:cs="Times New Roman"/>
                <w:bCs/>
                <w:color w:val="000000"/>
                <w:sz w:val="16"/>
                <w:szCs w:val="16"/>
                <w:lang w:val="id-ID" w:eastAsia="id-ID"/>
              </w:rPr>
              <w:t>Frekuensi (F)</w:t>
            </w:r>
          </w:p>
        </w:tc>
        <w:tc>
          <w:tcPr>
            <w:tcW w:w="816"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bCs/>
                <w:color w:val="000000"/>
                <w:sz w:val="16"/>
                <w:szCs w:val="16"/>
                <w:lang w:val="id-ID" w:eastAsia="id-ID"/>
              </w:rPr>
            </w:pPr>
            <w:r w:rsidRPr="00C73858">
              <w:rPr>
                <w:rFonts w:ascii="Times New Roman" w:eastAsia="Times New Roman" w:hAnsi="Times New Roman" w:cs="Times New Roman"/>
                <w:bCs/>
                <w:color w:val="000000"/>
                <w:sz w:val="16"/>
                <w:szCs w:val="16"/>
                <w:lang w:val="id-ID" w:eastAsia="id-ID"/>
              </w:rPr>
              <w:t>Persentase (%)</w:t>
            </w:r>
          </w:p>
        </w:tc>
        <w:tc>
          <w:tcPr>
            <w:tcW w:w="627"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bCs/>
                <w:color w:val="000000"/>
                <w:sz w:val="16"/>
                <w:szCs w:val="16"/>
                <w:lang w:val="id-ID" w:eastAsia="id-ID"/>
              </w:rPr>
            </w:pPr>
            <w:r w:rsidRPr="00C73858">
              <w:rPr>
                <w:rFonts w:ascii="Times New Roman" w:eastAsia="Times New Roman" w:hAnsi="Times New Roman" w:cs="Times New Roman"/>
                <w:bCs/>
                <w:color w:val="000000"/>
                <w:sz w:val="16"/>
                <w:szCs w:val="16"/>
                <w:lang w:val="id-ID" w:eastAsia="id-ID"/>
              </w:rPr>
              <w:t>Kategori</w:t>
            </w:r>
          </w:p>
        </w:tc>
      </w:tr>
      <w:tr w:rsidR="00C73858" w:rsidRPr="00C73858" w:rsidTr="00C73858">
        <w:trPr>
          <w:trHeight w:val="199"/>
        </w:trPr>
        <w:tc>
          <w:tcPr>
            <w:tcW w:w="355"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right"/>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1</w:t>
            </w:r>
          </w:p>
        </w:tc>
        <w:tc>
          <w:tcPr>
            <w:tcW w:w="8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 xml:space="preserve">90 – 100 </w:t>
            </w:r>
          </w:p>
        </w:tc>
        <w:tc>
          <w:tcPr>
            <w:tcW w:w="1034" w:type="dxa"/>
            <w:tcBorders>
              <w:top w:val="nil"/>
              <w:left w:val="nil"/>
              <w:bottom w:val="nil"/>
              <w:right w:val="nil"/>
            </w:tcBorders>
            <w:shd w:val="clear" w:color="auto" w:fill="auto"/>
            <w:noWrap/>
            <w:vAlign w:val="bottom"/>
            <w:hideMark/>
          </w:tcPr>
          <w:p w:rsidR="00142EE0" w:rsidRPr="00C73858" w:rsidRDefault="00142EE0" w:rsidP="00142EE0">
            <w:pPr>
              <w:pStyle w:val="ListParagraph"/>
              <w:spacing w:after="0" w:line="240" w:lineRule="auto"/>
              <w:ind w:firstLine="306"/>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2</w:t>
            </w:r>
          </w:p>
        </w:tc>
        <w:tc>
          <w:tcPr>
            <w:tcW w:w="816" w:type="dxa"/>
            <w:tcBorders>
              <w:top w:val="nil"/>
              <w:left w:val="nil"/>
              <w:bottom w:val="nil"/>
              <w:right w:val="nil"/>
            </w:tcBorders>
            <w:shd w:val="clear" w:color="auto" w:fill="auto"/>
            <w:noWrap/>
            <w:vAlign w:val="bottom"/>
            <w:hideMark/>
          </w:tcPr>
          <w:p w:rsidR="00142EE0" w:rsidRPr="00C73858" w:rsidRDefault="00142EE0" w:rsidP="00142EE0">
            <w:pPr>
              <w:pStyle w:val="ListParagraph"/>
              <w:spacing w:after="0" w:line="240" w:lineRule="auto"/>
              <w:ind w:firstLine="12"/>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8</w:t>
            </w:r>
          </w:p>
        </w:tc>
        <w:tc>
          <w:tcPr>
            <w:tcW w:w="6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Baik Sekali</w:t>
            </w:r>
          </w:p>
        </w:tc>
      </w:tr>
      <w:tr w:rsidR="00C73858" w:rsidRPr="00C73858" w:rsidTr="00C73858">
        <w:trPr>
          <w:trHeight w:val="199"/>
        </w:trPr>
        <w:tc>
          <w:tcPr>
            <w:tcW w:w="355"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right"/>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2</w:t>
            </w:r>
          </w:p>
        </w:tc>
        <w:tc>
          <w:tcPr>
            <w:tcW w:w="8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 xml:space="preserve">60 – 80 </w:t>
            </w:r>
          </w:p>
        </w:tc>
        <w:tc>
          <w:tcPr>
            <w:tcW w:w="1034"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23</w:t>
            </w:r>
          </w:p>
        </w:tc>
        <w:tc>
          <w:tcPr>
            <w:tcW w:w="816"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92</w:t>
            </w:r>
          </w:p>
        </w:tc>
        <w:tc>
          <w:tcPr>
            <w:tcW w:w="6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Baik</w:t>
            </w:r>
          </w:p>
        </w:tc>
      </w:tr>
      <w:tr w:rsidR="00C73858" w:rsidRPr="00C73858" w:rsidTr="00C73858">
        <w:trPr>
          <w:trHeight w:val="199"/>
        </w:trPr>
        <w:tc>
          <w:tcPr>
            <w:tcW w:w="355"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right"/>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3</w:t>
            </w:r>
          </w:p>
        </w:tc>
        <w:tc>
          <w:tcPr>
            <w:tcW w:w="8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 xml:space="preserve">30 – 59 </w:t>
            </w:r>
          </w:p>
        </w:tc>
        <w:tc>
          <w:tcPr>
            <w:tcW w:w="1034"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w:t>
            </w:r>
          </w:p>
        </w:tc>
        <w:tc>
          <w:tcPr>
            <w:tcW w:w="816"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w:t>
            </w:r>
          </w:p>
        </w:tc>
        <w:tc>
          <w:tcPr>
            <w:tcW w:w="6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Cukup</w:t>
            </w:r>
          </w:p>
        </w:tc>
      </w:tr>
      <w:tr w:rsidR="00C73858" w:rsidRPr="00C73858" w:rsidTr="00C73858">
        <w:trPr>
          <w:trHeight w:val="199"/>
        </w:trPr>
        <w:tc>
          <w:tcPr>
            <w:tcW w:w="355"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right"/>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4</w:t>
            </w:r>
          </w:p>
        </w:tc>
        <w:tc>
          <w:tcPr>
            <w:tcW w:w="8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 xml:space="preserve">10 – 29 </w:t>
            </w:r>
          </w:p>
        </w:tc>
        <w:tc>
          <w:tcPr>
            <w:tcW w:w="1034" w:type="dxa"/>
            <w:tcBorders>
              <w:top w:val="nil"/>
              <w:left w:val="nil"/>
              <w:bottom w:val="nil"/>
              <w:right w:val="nil"/>
            </w:tcBorders>
            <w:shd w:val="clear" w:color="auto" w:fill="auto"/>
            <w:noWrap/>
            <w:vAlign w:val="bottom"/>
            <w:hideMark/>
          </w:tcPr>
          <w:p w:rsidR="00142EE0" w:rsidRPr="00C73858" w:rsidRDefault="00142EE0" w:rsidP="00250842">
            <w:pPr>
              <w:pStyle w:val="ListParagraph"/>
              <w:numPr>
                <w:ilvl w:val="0"/>
                <w:numId w:val="1"/>
              </w:numPr>
              <w:spacing w:after="0" w:line="240" w:lineRule="auto"/>
              <w:jc w:val="center"/>
              <w:rPr>
                <w:rFonts w:ascii="Times New Roman" w:eastAsia="Times New Roman" w:hAnsi="Times New Roman" w:cs="Times New Roman"/>
                <w:sz w:val="16"/>
                <w:szCs w:val="16"/>
                <w:lang w:val="id-ID" w:eastAsia="id-ID"/>
              </w:rPr>
            </w:pPr>
          </w:p>
        </w:tc>
        <w:tc>
          <w:tcPr>
            <w:tcW w:w="816" w:type="dxa"/>
            <w:tcBorders>
              <w:top w:val="nil"/>
              <w:left w:val="nil"/>
              <w:bottom w:val="nil"/>
              <w:right w:val="nil"/>
            </w:tcBorders>
            <w:shd w:val="clear" w:color="auto" w:fill="auto"/>
            <w:noWrap/>
            <w:vAlign w:val="bottom"/>
            <w:hideMark/>
          </w:tcPr>
          <w:p w:rsidR="00142EE0" w:rsidRPr="00C73858" w:rsidRDefault="00142EE0" w:rsidP="00250842">
            <w:pPr>
              <w:pStyle w:val="ListParagraph"/>
              <w:numPr>
                <w:ilvl w:val="0"/>
                <w:numId w:val="1"/>
              </w:numPr>
              <w:spacing w:after="0" w:line="240" w:lineRule="auto"/>
              <w:jc w:val="center"/>
              <w:rPr>
                <w:rFonts w:ascii="Times New Roman" w:eastAsia="Times New Roman" w:hAnsi="Times New Roman" w:cs="Times New Roman"/>
                <w:sz w:val="16"/>
                <w:szCs w:val="16"/>
                <w:lang w:val="id-ID" w:eastAsia="id-ID"/>
              </w:rPr>
            </w:pPr>
          </w:p>
        </w:tc>
        <w:tc>
          <w:tcPr>
            <w:tcW w:w="627" w:type="dxa"/>
            <w:tcBorders>
              <w:top w:val="nil"/>
              <w:left w:val="nil"/>
              <w:bottom w:val="nil"/>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sz w:val="16"/>
                <w:szCs w:val="16"/>
                <w:lang w:val="id-ID" w:eastAsia="id-ID"/>
              </w:rPr>
            </w:pPr>
            <w:r w:rsidRPr="00C73858">
              <w:rPr>
                <w:rFonts w:ascii="Times New Roman" w:eastAsia="Times New Roman" w:hAnsi="Times New Roman" w:cs="Times New Roman"/>
                <w:sz w:val="16"/>
                <w:szCs w:val="16"/>
                <w:lang w:val="id-ID" w:eastAsia="id-ID"/>
              </w:rPr>
              <w:t>Kurang</w:t>
            </w:r>
          </w:p>
        </w:tc>
      </w:tr>
      <w:tr w:rsidR="00C73858" w:rsidRPr="00C73858" w:rsidTr="00C73858">
        <w:trPr>
          <w:trHeight w:val="199"/>
        </w:trPr>
        <w:tc>
          <w:tcPr>
            <w:tcW w:w="355"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 </w:t>
            </w:r>
          </w:p>
        </w:tc>
        <w:tc>
          <w:tcPr>
            <w:tcW w:w="827"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Jumlah</w:t>
            </w:r>
          </w:p>
        </w:tc>
        <w:tc>
          <w:tcPr>
            <w:tcW w:w="1034"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 25</w:t>
            </w:r>
          </w:p>
        </w:tc>
        <w:tc>
          <w:tcPr>
            <w:tcW w:w="816"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100 </w:t>
            </w:r>
          </w:p>
        </w:tc>
        <w:tc>
          <w:tcPr>
            <w:tcW w:w="627" w:type="dxa"/>
            <w:tcBorders>
              <w:top w:val="single" w:sz="4" w:space="0" w:color="auto"/>
              <w:left w:val="nil"/>
              <w:bottom w:val="single" w:sz="4" w:space="0" w:color="auto"/>
              <w:right w:val="nil"/>
            </w:tcBorders>
            <w:shd w:val="clear" w:color="auto" w:fill="auto"/>
            <w:noWrap/>
            <w:vAlign w:val="bottom"/>
            <w:hideMark/>
          </w:tcPr>
          <w:p w:rsidR="00142EE0" w:rsidRPr="00C73858" w:rsidRDefault="00142EE0" w:rsidP="00142EE0">
            <w:pPr>
              <w:spacing w:after="0" w:line="240" w:lineRule="auto"/>
              <w:jc w:val="center"/>
              <w:rPr>
                <w:rFonts w:ascii="Times New Roman" w:eastAsia="Times New Roman" w:hAnsi="Times New Roman" w:cs="Times New Roman"/>
                <w:color w:val="000000"/>
                <w:sz w:val="16"/>
                <w:szCs w:val="16"/>
                <w:lang w:val="id-ID" w:eastAsia="id-ID"/>
              </w:rPr>
            </w:pPr>
            <w:r w:rsidRPr="00C73858">
              <w:rPr>
                <w:rFonts w:ascii="Times New Roman" w:eastAsia="Times New Roman" w:hAnsi="Times New Roman" w:cs="Times New Roman"/>
                <w:color w:val="000000"/>
                <w:sz w:val="16"/>
                <w:szCs w:val="16"/>
                <w:lang w:val="id-ID" w:eastAsia="id-ID"/>
              </w:rPr>
              <w:t> </w:t>
            </w:r>
          </w:p>
        </w:tc>
      </w:tr>
    </w:tbl>
    <w:p w:rsidR="00142EE0" w:rsidRDefault="00142EE0" w:rsidP="00C73858">
      <w:pPr>
        <w:spacing w:after="0" w:line="240" w:lineRule="auto"/>
        <w:ind w:left="993" w:hanging="993"/>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Sumber: Diadopsi dari Nurgiyantoro (2012:253) dengan beberapa perubahan.</w:t>
      </w:r>
    </w:p>
    <w:p w:rsidR="00C73858" w:rsidRPr="003D00CF" w:rsidRDefault="00C73858" w:rsidP="00C73858">
      <w:pPr>
        <w:spacing w:after="0" w:line="240" w:lineRule="auto"/>
        <w:ind w:left="993" w:hanging="993"/>
        <w:rPr>
          <w:rFonts w:ascii="Times New Roman" w:hAnsi="Times New Roman" w:cs="Times New Roman"/>
          <w:sz w:val="24"/>
          <w:szCs w:val="24"/>
          <w:lang w:val="id-ID"/>
        </w:rPr>
      </w:pPr>
    </w:p>
    <w:p w:rsidR="0096678A" w:rsidRPr="003D00CF" w:rsidRDefault="0096678A" w:rsidP="00C73858">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Berdasarkan tabel </w:t>
      </w:r>
      <w:r w:rsidR="00142EE0" w:rsidRPr="003D00CF">
        <w:rPr>
          <w:rFonts w:ascii="Times New Roman" w:hAnsi="Times New Roman" w:cs="Times New Roman"/>
          <w:sz w:val="24"/>
          <w:szCs w:val="24"/>
          <w:lang w:val="id-ID"/>
        </w:rPr>
        <w:t xml:space="preserve">di atas, </w:t>
      </w:r>
      <w:r w:rsidR="00A37190" w:rsidRPr="003D00CF">
        <w:rPr>
          <w:rFonts w:ascii="Times New Roman" w:hAnsi="Times New Roman" w:cs="Times New Roman"/>
          <w:sz w:val="24"/>
          <w:szCs w:val="24"/>
          <w:lang w:val="id-ID"/>
        </w:rPr>
        <w:t xml:space="preserve">dipahami </w:t>
      </w:r>
      <w:r w:rsidR="00142EE0" w:rsidRPr="003D00CF">
        <w:rPr>
          <w:rFonts w:ascii="Times New Roman" w:hAnsi="Times New Roman" w:cs="Times New Roman"/>
          <w:sz w:val="24"/>
          <w:szCs w:val="24"/>
          <w:lang w:val="id-ID"/>
        </w:rPr>
        <w:t xml:space="preserve">bahwa tingkat kemampuan menulis teks eksposisi </w:t>
      </w:r>
      <w:r w:rsidR="00250842" w:rsidRPr="003D00CF">
        <w:rPr>
          <w:rFonts w:ascii="Times New Roman" w:hAnsi="Times New Roman" w:cs="Times New Roman"/>
          <w:sz w:val="24"/>
          <w:szCs w:val="24"/>
          <w:lang w:val="id-ID"/>
        </w:rPr>
        <w:t xml:space="preserve">kelas eksperimen </w:t>
      </w:r>
      <w:r w:rsidR="00142EE0" w:rsidRPr="003D00CF">
        <w:rPr>
          <w:rFonts w:ascii="Times New Roman" w:hAnsi="Times New Roman" w:cs="Times New Roman"/>
          <w:sz w:val="24"/>
          <w:szCs w:val="24"/>
          <w:lang w:val="id-ID"/>
        </w:rPr>
        <w:t xml:space="preserve">dapat dikatakan efektif karena rata-rata siswa telah mencapai dan bahkan melampui nilai 60 sebagai standar nilai KKM yang ditetapkan. Hal ini dibuktikan dari kenyataan sampel yang memperoleh nilai rata-rata 60 ke atas (100%) dan dinyatakan telah mencapai KKM. </w:t>
      </w:r>
    </w:p>
    <w:p w:rsidR="00142EE0" w:rsidRPr="003D00CF" w:rsidRDefault="00250842" w:rsidP="00C73858">
      <w:pPr>
        <w:spacing w:after="0" w:line="360" w:lineRule="auto"/>
        <w:ind w:firstLine="851"/>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Dari </w:t>
      </w:r>
      <w:r w:rsidR="00142EE0" w:rsidRPr="003D00CF">
        <w:rPr>
          <w:rFonts w:ascii="Times New Roman" w:hAnsi="Times New Roman" w:cs="Times New Roman"/>
          <w:sz w:val="24"/>
          <w:szCs w:val="24"/>
          <w:lang w:val="id-ID"/>
        </w:rPr>
        <w:t>hasil analisis postes atas kelas kontrol</w:t>
      </w:r>
      <w:r w:rsidRPr="003D00CF">
        <w:rPr>
          <w:rFonts w:ascii="Times New Roman" w:hAnsi="Times New Roman" w:cs="Times New Roman"/>
          <w:sz w:val="24"/>
          <w:szCs w:val="24"/>
          <w:lang w:val="id-ID"/>
        </w:rPr>
        <w:t>, diketahui bahwa</w:t>
      </w:r>
      <w:r w:rsidR="00142EE0" w:rsidRPr="003D00CF">
        <w:rPr>
          <w:rFonts w:ascii="Times New Roman" w:hAnsi="Times New Roman" w:cs="Times New Roman"/>
          <w:sz w:val="24"/>
          <w:szCs w:val="24"/>
          <w:lang w:val="id-ID"/>
        </w:rPr>
        <w:t xml:space="preserve"> rata-rata hasil tes siswa berada pada kategori baik dengan nilai 65,96 pada rentang nilai 60 – 89, sedangkan hasil postes kelas eksperimen juga berkategori baik dengan rata-rata 79,32 pada rentang nilai 60 – 89. Hasil analisis deskriptif </w:t>
      </w:r>
      <w:r w:rsidR="00142EE0" w:rsidRPr="003D00CF">
        <w:rPr>
          <w:rFonts w:ascii="Times New Roman" w:hAnsi="Times New Roman" w:cs="Times New Roman"/>
          <w:sz w:val="24"/>
          <w:szCs w:val="24"/>
          <w:lang w:val="id-ID"/>
        </w:rPr>
        <w:t xml:space="preserve">ini memberi gambaran umum bahwa penggunaan model pembelajaran konvensional (ceramah dan penugasan) pada kelas kontrol dan model pembelajaran berbasis masalah </w:t>
      </w:r>
      <w:r w:rsidR="00142EE0" w:rsidRPr="003D00CF">
        <w:rPr>
          <w:rFonts w:ascii="Times New Roman" w:hAnsi="Times New Roman" w:cs="Times New Roman"/>
          <w:i/>
          <w:sz w:val="24"/>
          <w:szCs w:val="24"/>
          <w:lang w:val="id-ID"/>
        </w:rPr>
        <w:t xml:space="preserve">(Problem Based Learning) </w:t>
      </w:r>
      <w:r w:rsidR="00142EE0" w:rsidRPr="003D00CF">
        <w:rPr>
          <w:rFonts w:ascii="Times New Roman" w:hAnsi="Times New Roman" w:cs="Times New Roman"/>
          <w:sz w:val="24"/>
          <w:szCs w:val="24"/>
          <w:lang w:val="id-ID"/>
        </w:rPr>
        <w:t>pada kelas eksperimen memberi hasil yang berbeda pada pencapaian perolehan nilai rata-rata siswa. Selisih rata-rata nilai dari kedua kelas tersebut ialah 13,36.</w:t>
      </w:r>
    </w:p>
    <w:p w:rsidR="00BD6E6C" w:rsidRPr="003D00CF" w:rsidRDefault="00142EE0" w:rsidP="00C73858">
      <w:pPr>
        <w:spacing w:after="0" w:line="360" w:lineRule="auto"/>
        <w:ind w:firstLine="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Perbedaan hasil antara kelas kontrol dan kelas eksperimen, secara sederhana dapat dilihat dengan jelas bagaimana perbedaan capaian hasil antara kelas eksperimen dan kelas kontrol pada tiga aspek, yakni sikap, pengetahuan, dan tes akhir. Secara rata-rata, tampak kelas eksperimen begitu progres pada tiga lini penilaian di atas. Selisih perbedaan rata-rata perolehan nilai antara kelas kontrol dan kelas eksperimen dari aspek pengetahuan ialah 24,6, sedangkan untuk aspek sikap ialah 18,46, dan pada niliai akhir ialah 13,36. Dari perbedaan capaian perolehan angka rata-rata ini dapat diketahui bahwa, pendekatan pembelajaran berbasis masalah </w:t>
      </w:r>
      <w:r w:rsidRPr="003D00CF">
        <w:rPr>
          <w:rFonts w:ascii="Times New Roman" w:hAnsi="Times New Roman" w:cs="Times New Roman"/>
          <w:i/>
          <w:sz w:val="24"/>
          <w:szCs w:val="24"/>
          <w:lang w:val="id-ID"/>
        </w:rPr>
        <w:lastRenderedPageBreak/>
        <w:t xml:space="preserve">(Problem Based Learning) </w:t>
      </w:r>
      <w:r w:rsidRPr="003D00CF">
        <w:rPr>
          <w:rFonts w:ascii="Times New Roman" w:hAnsi="Times New Roman" w:cs="Times New Roman"/>
          <w:sz w:val="24"/>
          <w:szCs w:val="24"/>
          <w:lang w:val="id-ID"/>
        </w:rPr>
        <w:t>dapat dinyatakan efektif.</w:t>
      </w:r>
    </w:p>
    <w:p w:rsidR="00250842" w:rsidRPr="003D00CF" w:rsidRDefault="00BD6E6C" w:rsidP="00C73858">
      <w:pPr>
        <w:spacing w:after="0" w:line="480" w:lineRule="auto"/>
        <w:jc w:val="center"/>
        <w:rPr>
          <w:rFonts w:ascii="Times New Roman" w:hAnsi="Times New Roman" w:cs="Times New Roman"/>
          <w:b/>
          <w:sz w:val="24"/>
          <w:szCs w:val="24"/>
          <w:lang w:val="id-ID"/>
        </w:rPr>
      </w:pPr>
      <w:r w:rsidRPr="003D00CF">
        <w:rPr>
          <w:rFonts w:ascii="Times New Roman" w:hAnsi="Times New Roman" w:cs="Times New Roman"/>
          <w:b/>
          <w:sz w:val="24"/>
          <w:szCs w:val="24"/>
          <w:lang w:val="id-ID"/>
        </w:rPr>
        <w:t>SIMPULAN DAN SARAN</w:t>
      </w:r>
    </w:p>
    <w:p w:rsidR="00142EE0" w:rsidRPr="003D00CF" w:rsidRDefault="00BD6E6C" w:rsidP="00C73858">
      <w:pPr>
        <w:spacing w:after="0" w:line="360" w:lineRule="auto"/>
        <w:ind w:firstLine="709"/>
        <w:jc w:val="both"/>
        <w:rPr>
          <w:rFonts w:ascii="Times New Roman" w:hAnsi="Times New Roman" w:cs="Times New Roman"/>
          <w:noProof/>
          <w:sz w:val="24"/>
          <w:szCs w:val="24"/>
          <w:lang w:val="id-ID" w:eastAsia="id-ID"/>
        </w:rPr>
      </w:pPr>
      <w:r w:rsidRPr="003D00CF">
        <w:rPr>
          <w:rFonts w:ascii="Times New Roman" w:hAnsi="Times New Roman" w:cs="Times New Roman"/>
          <w:noProof/>
          <w:sz w:val="24"/>
          <w:szCs w:val="24"/>
          <w:lang w:val="id-ID" w:eastAsia="id-ID"/>
        </w:rPr>
        <w:t xml:space="preserve">Berdasarkan hasil penelitian diperoleh kesimpulan secara umum bahwa Pembelajaran Berbasis Masalah </w:t>
      </w:r>
      <w:r w:rsidRPr="003D00CF">
        <w:rPr>
          <w:rFonts w:ascii="Times New Roman" w:hAnsi="Times New Roman" w:cs="Times New Roman"/>
          <w:i/>
          <w:noProof/>
          <w:sz w:val="24"/>
          <w:szCs w:val="24"/>
          <w:lang w:val="id-ID" w:eastAsia="id-ID"/>
        </w:rPr>
        <w:t xml:space="preserve">(Problem Based Learning) </w:t>
      </w:r>
      <w:r w:rsidRPr="003D00CF">
        <w:rPr>
          <w:rFonts w:ascii="Times New Roman" w:hAnsi="Times New Roman" w:cs="Times New Roman"/>
          <w:noProof/>
          <w:sz w:val="24"/>
          <w:szCs w:val="24"/>
          <w:lang w:val="id-ID" w:eastAsia="id-ID"/>
        </w:rPr>
        <w:t xml:space="preserve">Efektif dalam meningkatkan kemampuan menulis teks eksposisi siswa. Hasil </w:t>
      </w:r>
      <w:r w:rsidR="00142EE0" w:rsidRPr="003D00CF">
        <w:rPr>
          <w:rFonts w:ascii="Times New Roman" w:hAnsi="Times New Roman" w:cs="Times New Roman"/>
          <w:noProof/>
          <w:sz w:val="24"/>
          <w:szCs w:val="24"/>
          <w:lang w:val="id-ID" w:eastAsia="id-ID"/>
        </w:rPr>
        <w:t xml:space="preserve">pengujian menggunakan teknik analisis statistik deskriptif pada kelas kontrol dengan model pengajaran konvensional (ceramah dan penugasan) menunjukkan bahwa perolehan nilai rata-rata siswa ialah 66,52 dengan kategori </w:t>
      </w:r>
      <w:r w:rsidR="00142EE0" w:rsidRPr="003D00CF">
        <w:rPr>
          <w:rFonts w:ascii="Times New Roman" w:hAnsi="Times New Roman" w:cs="Times New Roman"/>
          <w:i/>
          <w:noProof/>
          <w:sz w:val="24"/>
          <w:szCs w:val="24"/>
          <w:lang w:val="id-ID" w:eastAsia="id-ID"/>
        </w:rPr>
        <w:t>baik</w:t>
      </w:r>
      <w:r w:rsidR="00142EE0" w:rsidRPr="003D00CF">
        <w:rPr>
          <w:rFonts w:ascii="Times New Roman" w:hAnsi="Times New Roman" w:cs="Times New Roman"/>
          <w:noProof/>
          <w:sz w:val="24"/>
          <w:szCs w:val="24"/>
          <w:lang w:val="id-ID" w:eastAsia="id-ID"/>
        </w:rPr>
        <w:t>, dan 20</w:t>
      </w:r>
      <w:r w:rsidR="00250842" w:rsidRPr="003D00CF">
        <w:rPr>
          <w:rFonts w:ascii="Times New Roman" w:hAnsi="Times New Roman" w:cs="Times New Roman"/>
          <w:noProof/>
          <w:sz w:val="24"/>
          <w:szCs w:val="24"/>
          <w:lang w:val="id-ID" w:eastAsia="id-ID"/>
        </w:rPr>
        <w:t xml:space="preserve"> siswa (80%) dinyatakan sesuai standar KKM</w:t>
      </w:r>
      <w:r w:rsidR="00142EE0" w:rsidRPr="003D00CF">
        <w:rPr>
          <w:rFonts w:ascii="Times New Roman" w:hAnsi="Times New Roman" w:cs="Times New Roman"/>
          <w:noProof/>
          <w:sz w:val="24"/>
          <w:szCs w:val="24"/>
          <w:lang w:val="id-ID" w:eastAsia="id-ID"/>
        </w:rPr>
        <w:t>, sedangkan 5 siswa</w:t>
      </w:r>
      <w:r w:rsidR="00250842" w:rsidRPr="003D00CF">
        <w:rPr>
          <w:rFonts w:ascii="Times New Roman" w:hAnsi="Times New Roman" w:cs="Times New Roman"/>
          <w:noProof/>
          <w:sz w:val="24"/>
          <w:szCs w:val="24"/>
          <w:lang w:val="id-ID" w:eastAsia="id-ID"/>
        </w:rPr>
        <w:t xml:space="preserve"> (20%) dinyatakan belum sesuai standar KKM</w:t>
      </w:r>
      <w:r w:rsidR="00142EE0" w:rsidRPr="003D00CF">
        <w:rPr>
          <w:rFonts w:ascii="Times New Roman" w:hAnsi="Times New Roman" w:cs="Times New Roman"/>
          <w:noProof/>
          <w:sz w:val="24"/>
          <w:szCs w:val="24"/>
          <w:lang w:val="id-ID" w:eastAsia="id-ID"/>
        </w:rPr>
        <w:t xml:space="preserve">. </w:t>
      </w:r>
      <w:r w:rsidRPr="003D00CF">
        <w:rPr>
          <w:rFonts w:ascii="Times New Roman" w:hAnsi="Times New Roman" w:cs="Times New Roman"/>
          <w:noProof/>
          <w:sz w:val="24"/>
          <w:szCs w:val="24"/>
          <w:lang w:val="id-ID" w:eastAsia="id-ID"/>
        </w:rPr>
        <w:t xml:space="preserve">Hasil </w:t>
      </w:r>
      <w:r w:rsidR="00142EE0" w:rsidRPr="003D00CF">
        <w:rPr>
          <w:rFonts w:ascii="Times New Roman" w:hAnsi="Times New Roman" w:cs="Times New Roman"/>
          <w:noProof/>
          <w:sz w:val="24"/>
          <w:szCs w:val="24"/>
          <w:lang w:val="id-ID" w:eastAsia="id-ID"/>
        </w:rPr>
        <w:t xml:space="preserve">pengujian dengan teknik analisis statistik deskriptif dengan menggunakan model pembelajaran berbasis masalah </w:t>
      </w:r>
      <w:r w:rsidR="00142EE0" w:rsidRPr="003D00CF">
        <w:rPr>
          <w:rFonts w:ascii="Times New Roman" w:hAnsi="Times New Roman" w:cs="Times New Roman"/>
          <w:i/>
          <w:noProof/>
          <w:sz w:val="24"/>
          <w:szCs w:val="24"/>
          <w:lang w:val="id-ID" w:eastAsia="id-ID"/>
        </w:rPr>
        <w:t xml:space="preserve">(Problem Based Learning) </w:t>
      </w:r>
      <w:r w:rsidR="00142EE0" w:rsidRPr="003D00CF">
        <w:rPr>
          <w:rFonts w:ascii="Times New Roman" w:hAnsi="Times New Roman" w:cs="Times New Roman"/>
          <w:noProof/>
          <w:sz w:val="24"/>
          <w:szCs w:val="24"/>
          <w:lang w:val="id-ID" w:eastAsia="id-ID"/>
        </w:rPr>
        <w:t xml:space="preserve">diketahui bahwa rata-rata nilai siswa berkategori </w:t>
      </w:r>
      <w:r w:rsidR="00142EE0" w:rsidRPr="003D00CF">
        <w:rPr>
          <w:rFonts w:ascii="Times New Roman" w:hAnsi="Times New Roman" w:cs="Times New Roman"/>
          <w:i/>
          <w:noProof/>
          <w:sz w:val="24"/>
          <w:szCs w:val="24"/>
          <w:lang w:val="id-ID" w:eastAsia="id-ID"/>
        </w:rPr>
        <w:t>baik</w:t>
      </w:r>
      <w:r w:rsidR="00142EE0" w:rsidRPr="003D00CF">
        <w:rPr>
          <w:rFonts w:ascii="Times New Roman" w:hAnsi="Times New Roman" w:cs="Times New Roman"/>
          <w:noProof/>
          <w:sz w:val="24"/>
          <w:szCs w:val="24"/>
          <w:lang w:val="id-ID" w:eastAsia="id-ID"/>
        </w:rPr>
        <w:t xml:space="preserve">, dan secara keseluruhan siswa yang berjumlah 25 orang (100%) dinyatakan telah mencapai standar nilai KKM. </w:t>
      </w:r>
      <w:r w:rsidRPr="003D00CF">
        <w:rPr>
          <w:rFonts w:ascii="Times New Roman" w:hAnsi="Times New Roman" w:cs="Times New Roman"/>
          <w:noProof/>
          <w:sz w:val="24"/>
          <w:szCs w:val="24"/>
          <w:lang w:val="id-ID" w:eastAsia="id-ID"/>
        </w:rPr>
        <w:t xml:space="preserve">Model </w:t>
      </w:r>
      <w:r w:rsidR="00142EE0" w:rsidRPr="003D00CF">
        <w:rPr>
          <w:rFonts w:ascii="Times New Roman" w:hAnsi="Times New Roman" w:cs="Times New Roman"/>
          <w:noProof/>
          <w:sz w:val="24"/>
          <w:szCs w:val="24"/>
          <w:lang w:val="id-ID" w:eastAsia="id-ID"/>
        </w:rPr>
        <w:t xml:space="preserve">pembelajaran berbasis masalah </w:t>
      </w:r>
      <w:r w:rsidR="00142EE0" w:rsidRPr="003D00CF">
        <w:rPr>
          <w:rFonts w:ascii="Times New Roman" w:hAnsi="Times New Roman" w:cs="Times New Roman"/>
          <w:i/>
          <w:noProof/>
          <w:sz w:val="24"/>
          <w:szCs w:val="24"/>
          <w:lang w:val="id-ID" w:eastAsia="id-ID"/>
        </w:rPr>
        <w:t xml:space="preserve">(Problem Based Learning) </w:t>
      </w:r>
      <w:r w:rsidR="00142EE0" w:rsidRPr="003D00CF">
        <w:rPr>
          <w:rFonts w:ascii="Times New Roman" w:hAnsi="Times New Roman" w:cs="Times New Roman"/>
          <w:noProof/>
          <w:sz w:val="24"/>
          <w:szCs w:val="24"/>
          <w:lang w:val="id-ID" w:eastAsia="id-ID"/>
        </w:rPr>
        <w:t xml:space="preserve">efektif diterapkan dalam menulis teks eksposisi siswa kelas X SMA Negeri 5 Parepare. </w:t>
      </w:r>
    </w:p>
    <w:p w:rsidR="00142EE0" w:rsidRPr="003D00CF" w:rsidRDefault="00C73858" w:rsidP="00C73858">
      <w:pPr>
        <w:spacing w:after="0" w:line="360" w:lineRule="auto"/>
        <w:ind w:firstLine="567"/>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Penelitian ini </w:t>
      </w:r>
      <w:r w:rsidR="00BD6E6C" w:rsidRPr="003D00CF">
        <w:rPr>
          <w:rFonts w:ascii="Times New Roman" w:hAnsi="Times New Roman" w:cs="Times New Roman"/>
          <w:noProof/>
          <w:sz w:val="24"/>
          <w:szCs w:val="24"/>
          <w:lang w:val="id-ID" w:eastAsia="id-ID"/>
        </w:rPr>
        <w:t xml:space="preserve">merekomendasikan agar </w:t>
      </w:r>
      <w:r w:rsidR="00142EE0" w:rsidRPr="003D00CF">
        <w:rPr>
          <w:rFonts w:ascii="Times New Roman" w:hAnsi="Times New Roman" w:cs="Times New Roman"/>
          <w:noProof/>
          <w:sz w:val="24"/>
          <w:szCs w:val="24"/>
          <w:lang w:val="id-ID" w:eastAsia="id-ID"/>
        </w:rPr>
        <w:t xml:space="preserve">pengajaran Bahasa Indonesia senantiasa melirik dan menguji coba berbagai metodologi pembelajaran dan lebih khusus lagi di SMA Negeri 5 Parepare agar mempertimbangkan metode pembelajaran berbasis masalah </w:t>
      </w:r>
      <w:r w:rsidR="00142EE0" w:rsidRPr="003D00CF">
        <w:rPr>
          <w:rFonts w:ascii="Times New Roman" w:hAnsi="Times New Roman" w:cs="Times New Roman"/>
          <w:i/>
          <w:noProof/>
          <w:sz w:val="24"/>
          <w:szCs w:val="24"/>
          <w:lang w:val="id-ID" w:eastAsia="id-ID"/>
        </w:rPr>
        <w:t xml:space="preserve">(Problem Based Learning) </w:t>
      </w:r>
      <w:r w:rsidR="00142EE0" w:rsidRPr="003D00CF">
        <w:rPr>
          <w:rFonts w:ascii="Times New Roman" w:hAnsi="Times New Roman" w:cs="Times New Roman"/>
          <w:noProof/>
          <w:sz w:val="24"/>
          <w:szCs w:val="24"/>
          <w:lang w:val="id-ID" w:eastAsia="id-ID"/>
        </w:rPr>
        <w:t>sebagai salah satu varian metodologis pengajaran.</w:t>
      </w:r>
      <w:r w:rsidR="00BD6E6C" w:rsidRPr="003D00CF">
        <w:rPr>
          <w:rFonts w:ascii="Times New Roman" w:hAnsi="Times New Roman" w:cs="Times New Roman"/>
          <w:noProof/>
          <w:sz w:val="24"/>
          <w:szCs w:val="24"/>
          <w:lang w:val="id-ID" w:eastAsia="id-ID"/>
        </w:rPr>
        <w:t xml:space="preserve"> Penggunaan </w:t>
      </w:r>
      <w:r w:rsidR="00142EE0" w:rsidRPr="003D00CF">
        <w:rPr>
          <w:rFonts w:ascii="Times New Roman" w:hAnsi="Times New Roman" w:cs="Times New Roman"/>
          <w:noProof/>
          <w:sz w:val="24"/>
          <w:szCs w:val="24"/>
          <w:lang w:val="id-ID" w:eastAsia="id-ID"/>
        </w:rPr>
        <w:t xml:space="preserve">model pembelajaran berbasis masalah </w:t>
      </w:r>
      <w:r w:rsidR="00142EE0" w:rsidRPr="003D00CF">
        <w:rPr>
          <w:rFonts w:ascii="Times New Roman" w:hAnsi="Times New Roman" w:cs="Times New Roman"/>
          <w:i/>
          <w:noProof/>
          <w:sz w:val="24"/>
          <w:szCs w:val="24"/>
          <w:lang w:val="id-ID" w:eastAsia="id-ID"/>
        </w:rPr>
        <w:t xml:space="preserve">(Problem Based Learning) </w:t>
      </w:r>
      <w:r w:rsidR="00142EE0" w:rsidRPr="003D00CF">
        <w:rPr>
          <w:rFonts w:ascii="Times New Roman" w:hAnsi="Times New Roman" w:cs="Times New Roman"/>
          <w:noProof/>
          <w:sz w:val="24"/>
          <w:szCs w:val="24"/>
          <w:lang w:val="id-ID" w:eastAsia="id-ID"/>
        </w:rPr>
        <w:t>adalah bagian dari alternatif metode yang dapat dimanfaatkan.</w:t>
      </w:r>
      <w:r w:rsidR="00BD6E6C" w:rsidRPr="003D00CF">
        <w:rPr>
          <w:rFonts w:ascii="Times New Roman" w:hAnsi="Times New Roman" w:cs="Times New Roman"/>
          <w:noProof/>
          <w:sz w:val="24"/>
          <w:szCs w:val="24"/>
          <w:lang w:val="id-ID" w:eastAsia="id-ID"/>
        </w:rPr>
        <w:t xml:space="preserve"> </w:t>
      </w:r>
      <w:r w:rsidR="00142EE0" w:rsidRPr="003D00CF">
        <w:rPr>
          <w:rFonts w:ascii="Times New Roman" w:hAnsi="Times New Roman" w:cs="Times New Roman"/>
          <w:noProof/>
          <w:sz w:val="24"/>
          <w:szCs w:val="24"/>
          <w:lang w:val="id-ID" w:eastAsia="id-ID"/>
        </w:rPr>
        <w:t xml:space="preserve">Model pembelajaran berbasis masalah </w:t>
      </w:r>
      <w:r w:rsidR="00142EE0" w:rsidRPr="003D00CF">
        <w:rPr>
          <w:rFonts w:ascii="Times New Roman" w:hAnsi="Times New Roman" w:cs="Times New Roman"/>
          <w:i/>
          <w:noProof/>
          <w:sz w:val="24"/>
          <w:szCs w:val="24"/>
          <w:lang w:val="id-ID" w:eastAsia="id-ID"/>
        </w:rPr>
        <w:t xml:space="preserve">(Problem Based Learning) </w:t>
      </w:r>
      <w:r w:rsidR="00142EE0" w:rsidRPr="003D00CF">
        <w:rPr>
          <w:rFonts w:ascii="Times New Roman" w:hAnsi="Times New Roman" w:cs="Times New Roman"/>
          <w:noProof/>
          <w:sz w:val="24"/>
          <w:szCs w:val="24"/>
          <w:lang w:val="id-ID" w:eastAsia="id-ID"/>
        </w:rPr>
        <w:t>adalah bagian dari strategi belajar yang menarik dikembangkan.</w:t>
      </w:r>
    </w:p>
    <w:p w:rsidR="00C73858" w:rsidRDefault="00C73858" w:rsidP="00A37190">
      <w:pPr>
        <w:spacing w:before="240" w:after="240" w:line="480" w:lineRule="auto"/>
        <w:jc w:val="center"/>
        <w:rPr>
          <w:rFonts w:ascii="Times New Roman" w:hAnsi="Times New Roman" w:cs="Times New Roman"/>
          <w:b/>
          <w:noProof/>
          <w:sz w:val="24"/>
          <w:szCs w:val="24"/>
          <w:lang w:val="id-ID" w:eastAsia="id-ID"/>
        </w:rPr>
      </w:pPr>
    </w:p>
    <w:p w:rsidR="00C73858" w:rsidRDefault="00C73858" w:rsidP="00A37190">
      <w:pPr>
        <w:spacing w:before="240" w:after="240" w:line="480" w:lineRule="auto"/>
        <w:jc w:val="center"/>
        <w:rPr>
          <w:rFonts w:ascii="Times New Roman" w:hAnsi="Times New Roman" w:cs="Times New Roman"/>
          <w:b/>
          <w:noProof/>
          <w:sz w:val="24"/>
          <w:szCs w:val="24"/>
          <w:lang w:val="id-ID" w:eastAsia="id-ID"/>
        </w:rPr>
      </w:pPr>
    </w:p>
    <w:p w:rsidR="00C73858" w:rsidRDefault="00C73858" w:rsidP="00A37190">
      <w:pPr>
        <w:spacing w:before="240" w:after="240" w:line="480" w:lineRule="auto"/>
        <w:jc w:val="center"/>
        <w:rPr>
          <w:rFonts w:ascii="Times New Roman" w:hAnsi="Times New Roman" w:cs="Times New Roman"/>
          <w:b/>
          <w:noProof/>
          <w:sz w:val="24"/>
          <w:szCs w:val="24"/>
          <w:lang w:val="id-ID" w:eastAsia="id-ID"/>
        </w:rPr>
      </w:pPr>
    </w:p>
    <w:p w:rsidR="00142EE0" w:rsidRPr="003D00CF" w:rsidRDefault="00BD6E6C" w:rsidP="00C73858">
      <w:pPr>
        <w:spacing w:before="240" w:after="0" w:line="480" w:lineRule="auto"/>
        <w:jc w:val="center"/>
        <w:rPr>
          <w:lang w:val="id-ID"/>
        </w:rPr>
      </w:pPr>
      <w:r w:rsidRPr="003D00CF">
        <w:rPr>
          <w:rFonts w:ascii="Times New Roman" w:hAnsi="Times New Roman" w:cs="Times New Roman"/>
          <w:b/>
          <w:noProof/>
          <w:sz w:val="24"/>
          <w:szCs w:val="24"/>
          <w:lang w:val="id-ID" w:eastAsia="id-ID"/>
        </w:rPr>
        <w:lastRenderedPageBreak/>
        <w:t>DAFTAR RUJUKAN</w:t>
      </w: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Akhadiah, Sabarti, dkk. 1996. </w:t>
      </w:r>
      <w:r w:rsidRPr="003D00CF">
        <w:rPr>
          <w:rFonts w:ascii="Times New Roman" w:hAnsi="Times New Roman" w:cs="Times New Roman"/>
          <w:i/>
          <w:sz w:val="24"/>
          <w:szCs w:val="24"/>
          <w:lang w:val="id-ID"/>
        </w:rPr>
        <w:t xml:space="preserve">Pembinaan Kemampuan Menulis Bahasa Indonesia. </w:t>
      </w:r>
      <w:r w:rsidRPr="003D00CF">
        <w:rPr>
          <w:rFonts w:ascii="Times New Roman" w:hAnsi="Times New Roman" w:cs="Times New Roman"/>
          <w:sz w:val="24"/>
          <w:szCs w:val="24"/>
          <w:lang w:val="id-ID"/>
        </w:rPr>
        <w:t>Jakarta: Erlangga.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Alifuddin. 2012. </w:t>
      </w:r>
      <w:r w:rsidRPr="003D00CF">
        <w:rPr>
          <w:rFonts w:ascii="Times New Roman" w:hAnsi="Times New Roman" w:cs="Times New Roman"/>
          <w:i/>
          <w:sz w:val="24"/>
          <w:szCs w:val="24"/>
          <w:lang w:val="id-ID"/>
        </w:rPr>
        <w:t xml:space="preserve">Reformasi Pendidikan: Strategi Inovatif Peningkatan Mutu Pendidikan. </w:t>
      </w:r>
      <w:r w:rsidRPr="003D00CF">
        <w:rPr>
          <w:rFonts w:ascii="Times New Roman" w:hAnsi="Times New Roman" w:cs="Times New Roman"/>
          <w:sz w:val="24"/>
          <w:szCs w:val="24"/>
          <w:lang w:val="id-ID"/>
        </w:rPr>
        <w:t>Jakarta: Magna Script Publishing.</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Alwasilah, A. Chaedar. 2005. </w:t>
      </w:r>
      <w:r w:rsidRPr="003D00CF">
        <w:rPr>
          <w:rFonts w:ascii="Times New Roman" w:hAnsi="Times New Roman" w:cs="Times New Roman"/>
          <w:i/>
          <w:sz w:val="24"/>
          <w:szCs w:val="24"/>
          <w:lang w:val="id-ID"/>
        </w:rPr>
        <w:t xml:space="preserve">Pokoknya Menulis. </w:t>
      </w:r>
      <w:r w:rsidRPr="003D00CF">
        <w:rPr>
          <w:rFonts w:ascii="Times New Roman" w:hAnsi="Times New Roman" w:cs="Times New Roman"/>
          <w:sz w:val="24"/>
          <w:szCs w:val="24"/>
          <w:lang w:val="id-ID"/>
        </w:rPr>
        <w:t>Cet.I; Bandung: Kiblat.</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Barrows. H.S, Tamblyn, R.N. 1980. </w:t>
      </w:r>
      <w:r w:rsidRPr="003D00CF">
        <w:rPr>
          <w:rFonts w:ascii="Times New Roman" w:hAnsi="Times New Roman" w:cs="Times New Roman"/>
          <w:i/>
          <w:sz w:val="24"/>
          <w:szCs w:val="24"/>
          <w:lang w:val="id-ID"/>
        </w:rPr>
        <w:t xml:space="preserve">Problem Based Learning: An Approach to Medical Education. </w:t>
      </w:r>
      <w:r w:rsidRPr="003D00CF">
        <w:rPr>
          <w:rFonts w:ascii="Times New Roman" w:hAnsi="Times New Roman" w:cs="Times New Roman"/>
          <w:sz w:val="24"/>
          <w:szCs w:val="24"/>
          <w:lang w:val="id-ID"/>
        </w:rPr>
        <w:t>New York: Springer.</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Dalman. 2014. </w:t>
      </w:r>
      <w:r w:rsidRPr="003D00CF">
        <w:rPr>
          <w:rFonts w:ascii="Times New Roman" w:hAnsi="Times New Roman" w:cs="Times New Roman"/>
          <w:i/>
          <w:sz w:val="24"/>
          <w:szCs w:val="24"/>
          <w:lang w:val="id-ID"/>
        </w:rPr>
        <w:t xml:space="preserve">Keterampilan Menulis. </w:t>
      </w:r>
      <w:r w:rsidRPr="003D00CF">
        <w:rPr>
          <w:rFonts w:ascii="Times New Roman" w:hAnsi="Times New Roman" w:cs="Times New Roman"/>
          <w:sz w:val="24"/>
          <w:szCs w:val="24"/>
          <w:lang w:val="id-ID"/>
        </w:rPr>
        <w:t>Jakarta: Rajawli Pers.</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Djumingin, Sulastriningsih. 2011. </w:t>
      </w:r>
      <w:r w:rsidRPr="003D00CF">
        <w:rPr>
          <w:rFonts w:ascii="Times New Roman" w:hAnsi="Times New Roman" w:cs="Times New Roman"/>
          <w:i/>
          <w:sz w:val="24"/>
          <w:szCs w:val="24"/>
          <w:lang w:val="id-ID"/>
        </w:rPr>
        <w:t xml:space="preserve">Strategi dan Aplikasi Model Pembelajaran Inovatif Bahasa dan Sastra. </w:t>
      </w:r>
      <w:r w:rsidRPr="003D00CF">
        <w:rPr>
          <w:rFonts w:ascii="Times New Roman" w:hAnsi="Times New Roman" w:cs="Times New Roman"/>
          <w:sz w:val="24"/>
          <w:szCs w:val="24"/>
          <w:lang w:val="id-ID"/>
        </w:rPr>
        <w:t>Makassar: Badan Penerbit UNM.</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Enre, Fachurddin Ambo. 1994. </w:t>
      </w:r>
      <w:r w:rsidRPr="003D00CF">
        <w:rPr>
          <w:rFonts w:ascii="Times New Roman" w:hAnsi="Times New Roman" w:cs="Times New Roman"/>
          <w:i/>
          <w:sz w:val="24"/>
          <w:szCs w:val="24"/>
          <w:lang w:val="id-ID"/>
        </w:rPr>
        <w:t xml:space="preserve">Dasar-dasar Keterampilan Menulis. </w:t>
      </w:r>
      <w:r w:rsidRPr="003D00CF">
        <w:rPr>
          <w:rFonts w:ascii="Times New Roman" w:hAnsi="Times New Roman" w:cs="Times New Roman"/>
          <w:sz w:val="24"/>
          <w:szCs w:val="24"/>
          <w:lang w:val="id-ID"/>
        </w:rPr>
        <w:t>Ujung Pandang: IKIP Ujung Pandang.</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Gie, The Liang. 2002. </w:t>
      </w:r>
      <w:r w:rsidRPr="003D00CF">
        <w:rPr>
          <w:rFonts w:ascii="Times New Roman" w:hAnsi="Times New Roman" w:cs="Times New Roman"/>
          <w:i/>
          <w:sz w:val="24"/>
          <w:szCs w:val="24"/>
          <w:lang w:val="id-ID"/>
        </w:rPr>
        <w:t xml:space="preserve">Terampil Mengarang. </w:t>
      </w:r>
      <w:r w:rsidRPr="003D00CF">
        <w:rPr>
          <w:rFonts w:ascii="Times New Roman" w:hAnsi="Times New Roman" w:cs="Times New Roman"/>
          <w:sz w:val="24"/>
          <w:szCs w:val="24"/>
          <w:lang w:val="id-ID"/>
        </w:rPr>
        <w:t>Yogyakarta: Andi.</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Gulo W. 2008. </w:t>
      </w:r>
      <w:r w:rsidRPr="003D00CF">
        <w:rPr>
          <w:rFonts w:ascii="Times New Roman" w:hAnsi="Times New Roman" w:cs="Times New Roman"/>
          <w:i/>
          <w:sz w:val="24"/>
          <w:szCs w:val="24"/>
          <w:lang w:val="id-ID"/>
        </w:rPr>
        <w:t xml:space="preserve">Strategi Belajar Mengajar. </w:t>
      </w:r>
      <w:r w:rsidRPr="003D00CF">
        <w:rPr>
          <w:rFonts w:ascii="Times New Roman" w:hAnsi="Times New Roman" w:cs="Times New Roman"/>
          <w:sz w:val="24"/>
          <w:szCs w:val="24"/>
          <w:lang w:val="id-ID"/>
        </w:rPr>
        <w:t>Jakarta: PT. Grasindo.</w:t>
      </w: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Hidayat, Kosadi; Jasir Burhan; Undang Misdan. 1990. </w:t>
      </w:r>
      <w:r w:rsidRPr="003D00CF">
        <w:rPr>
          <w:rFonts w:ascii="Times New Roman" w:hAnsi="Times New Roman" w:cs="Times New Roman"/>
          <w:i/>
          <w:sz w:val="24"/>
          <w:szCs w:val="24"/>
          <w:lang w:val="id-ID"/>
        </w:rPr>
        <w:t xml:space="preserve">Strategi Belajar Mengajar Bahasa Indonesia. </w:t>
      </w:r>
      <w:r w:rsidRPr="003D00CF">
        <w:rPr>
          <w:rFonts w:ascii="Times New Roman" w:hAnsi="Times New Roman" w:cs="Times New Roman"/>
          <w:sz w:val="24"/>
          <w:szCs w:val="24"/>
          <w:lang w:val="id-ID"/>
        </w:rPr>
        <w:t>Bandung: Bina Cipta.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Kemendikbud. 2013b. </w:t>
      </w:r>
      <w:r w:rsidRPr="003D00CF">
        <w:rPr>
          <w:rFonts w:ascii="Times New Roman" w:hAnsi="Times New Roman" w:cs="Times New Roman"/>
          <w:i/>
          <w:sz w:val="24"/>
          <w:szCs w:val="24"/>
          <w:lang w:val="id-ID"/>
        </w:rPr>
        <w:t xml:space="preserve">Kurikulum 2013, Standar Kompetensi Dasar Sekolah Menengah Pertama (SMK/SMA). </w:t>
      </w:r>
      <w:r w:rsidRPr="003D00CF">
        <w:rPr>
          <w:rFonts w:ascii="Times New Roman" w:hAnsi="Times New Roman" w:cs="Times New Roman"/>
          <w:sz w:val="24"/>
          <w:szCs w:val="24"/>
          <w:lang w:val="id-ID"/>
        </w:rPr>
        <w:t>Jakarta: Kemendikbud.</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Kementrian Pendidikan dan Kebudayaan. 2013. </w:t>
      </w:r>
      <w:r w:rsidRPr="003D00CF">
        <w:rPr>
          <w:rFonts w:ascii="Times New Roman" w:hAnsi="Times New Roman" w:cs="Times New Roman"/>
          <w:i/>
          <w:sz w:val="24"/>
          <w:szCs w:val="24"/>
          <w:lang w:val="id-ID"/>
        </w:rPr>
        <w:t xml:space="preserve">Problem Based Learning. </w:t>
      </w:r>
      <w:r w:rsidRPr="003D00CF">
        <w:rPr>
          <w:rFonts w:ascii="Times New Roman" w:hAnsi="Times New Roman" w:cs="Times New Roman"/>
          <w:sz w:val="24"/>
          <w:szCs w:val="24"/>
          <w:lang w:val="id-ID"/>
        </w:rPr>
        <w:t>Jakarta: Depdikbud.</w:t>
      </w:r>
    </w:p>
    <w:p w:rsidR="00142EE0" w:rsidRPr="003D00CF" w:rsidRDefault="00142EE0" w:rsidP="00142EE0">
      <w:pPr>
        <w:spacing w:after="0" w:line="240" w:lineRule="auto"/>
        <w:jc w:val="both"/>
        <w:rPr>
          <w:rFonts w:ascii="Times New Roman" w:hAnsi="Times New Roman" w:cs="Times New Roman"/>
          <w:sz w:val="24"/>
          <w:szCs w:val="24"/>
          <w:lang w:val="id-ID"/>
        </w:rPr>
      </w:pPr>
    </w:p>
    <w:p w:rsidR="00142EE0" w:rsidRPr="003D00CF" w:rsidRDefault="00142EE0" w:rsidP="00C73858">
      <w:pPr>
        <w:spacing w:after="0" w:line="240" w:lineRule="auto"/>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Keraf, Gerys. 1984. </w:t>
      </w:r>
      <w:r w:rsidRPr="003D00CF">
        <w:rPr>
          <w:rFonts w:ascii="Times New Roman" w:hAnsi="Times New Roman" w:cs="Times New Roman"/>
          <w:i/>
          <w:sz w:val="24"/>
          <w:szCs w:val="24"/>
          <w:lang w:val="id-ID"/>
        </w:rPr>
        <w:t xml:space="preserve">Tata Bahasa Indoensia. </w:t>
      </w:r>
      <w:r w:rsidRPr="003D00CF">
        <w:rPr>
          <w:rFonts w:ascii="Times New Roman" w:hAnsi="Times New Roman" w:cs="Times New Roman"/>
          <w:sz w:val="24"/>
          <w:szCs w:val="24"/>
          <w:lang w:val="id-ID"/>
        </w:rPr>
        <w:t>Ende Flores: Nusa Indah.</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spacing w:after="0" w:line="240" w:lineRule="auto"/>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Kertamuda, Fatchiah. 2008. Pengaruh Motivasi Belajar terhadap Prestasi Belajar. </w:t>
      </w:r>
      <w:r w:rsidRPr="003D00CF">
        <w:rPr>
          <w:rFonts w:ascii="Times New Roman" w:hAnsi="Times New Roman" w:cs="Times New Roman"/>
          <w:i/>
          <w:sz w:val="24"/>
          <w:szCs w:val="24"/>
          <w:lang w:val="id-ID"/>
        </w:rPr>
        <w:t xml:space="preserve">Jurnal Psikologi, </w:t>
      </w:r>
      <w:r w:rsidRPr="003D00CF">
        <w:rPr>
          <w:rFonts w:ascii="Times New Roman" w:hAnsi="Times New Roman" w:cs="Times New Roman"/>
          <w:sz w:val="24"/>
          <w:szCs w:val="24"/>
          <w:lang w:val="id-ID"/>
        </w:rPr>
        <w:t>21, (1), 25-38.</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Kosasih, E. 2012. </w:t>
      </w:r>
      <w:r w:rsidRPr="003D00CF">
        <w:rPr>
          <w:rFonts w:ascii="Times New Roman" w:hAnsi="Times New Roman" w:cs="Times New Roman"/>
          <w:i/>
          <w:sz w:val="24"/>
          <w:szCs w:val="24"/>
          <w:lang w:val="id-ID"/>
        </w:rPr>
        <w:t xml:space="preserve">Dasar-dasar Keterampilan Menulis. </w:t>
      </w:r>
      <w:r w:rsidRPr="003D00CF">
        <w:rPr>
          <w:rFonts w:ascii="Times New Roman" w:hAnsi="Times New Roman" w:cs="Times New Roman"/>
          <w:sz w:val="24"/>
          <w:szCs w:val="24"/>
          <w:lang w:val="id-ID"/>
        </w:rPr>
        <w:t>Bandung: Yrama Widya.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Maslakhah, Siti. 2005. </w:t>
      </w:r>
      <w:r w:rsidRPr="003D00CF">
        <w:rPr>
          <w:rFonts w:ascii="Times New Roman" w:hAnsi="Times New Roman" w:cs="Times New Roman"/>
          <w:i/>
          <w:sz w:val="24"/>
          <w:szCs w:val="24"/>
          <w:lang w:val="id-ID"/>
        </w:rPr>
        <w:t xml:space="preserve">Menulis tidak Semudah Membaca </w:t>
      </w:r>
      <w:r w:rsidRPr="003D00CF">
        <w:rPr>
          <w:rFonts w:ascii="Times New Roman" w:hAnsi="Times New Roman" w:cs="Times New Roman"/>
          <w:sz w:val="24"/>
          <w:szCs w:val="24"/>
          <w:lang w:val="id-ID"/>
        </w:rPr>
        <w:t xml:space="preserve">dalam </w:t>
      </w:r>
      <w:r w:rsidRPr="003D00CF">
        <w:rPr>
          <w:rFonts w:ascii="Times New Roman" w:hAnsi="Times New Roman" w:cs="Times New Roman"/>
          <w:i/>
          <w:sz w:val="24"/>
          <w:szCs w:val="24"/>
          <w:lang w:val="id-ID"/>
        </w:rPr>
        <w:t xml:space="preserve">Menuju Budaya Menulis: Suatu Bunga Rampai. </w:t>
      </w:r>
      <w:r w:rsidRPr="003D00CF">
        <w:rPr>
          <w:rFonts w:ascii="Times New Roman" w:hAnsi="Times New Roman" w:cs="Times New Roman"/>
          <w:sz w:val="24"/>
          <w:szCs w:val="24"/>
          <w:lang w:val="id-ID"/>
        </w:rPr>
        <w:t>Yogyakarta: Tiara Wacana.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Nur Wahyuni, Baharuddin dan Esa. 2008. </w:t>
      </w:r>
      <w:r w:rsidRPr="003D00CF">
        <w:rPr>
          <w:rFonts w:ascii="Times New Roman" w:hAnsi="Times New Roman" w:cs="Times New Roman"/>
          <w:i/>
          <w:sz w:val="24"/>
          <w:szCs w:val="24"/>
          <w:lang w:val="id-ID"/>
        </w:rPr>
        <w:t xml:space="preserve">Teori Belajar dan Pembelajaran. </w:t>
      </w:r>
      <w:r w:rsidRPr="003D00CF">
        <w:rPr>
          <w:rFonts w:ascii="Times New Roman" w:hAnsi="Times New Roman" w:cs="Times New Roman"/>
          <w:sz w:val="24"/>
          <w:szCs w:val="24"/>
          <w:lang w:val="id-ID"/>
        </w:rPr>
        <w:t>Yogyakarta: Arruz Media Grup.</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Parera, Jos. Daniel. 1987. </w:t>
      </w:r>
      <w:r w:rsidRPr="003D00CF">
        <w:rPr>
          <w:rFonts w:ascii="Times New Roman" w:hAnsi="Times New Roman" w:cs="Times New Roman"/>
          <w:i/>
          <w:sz w:val="24"/>
          <w:szCs w:val="24"/>
          <w:lang w:val="id-ID"/>
        </w:rPr>
        <w:t xml:space="preserve">Menulis Tertib dan Sistematik. </w:t>
      </w:r>
      <w:r w:rsidRPr="003D00CF">
        <w:rPr>
          <w:rFonts w:ascii="Times New Roman" w:hAnsi="Times New Roman" w:cs="Times New Roman"/>
          <w:sz w:val="24"/>
          <w:szCs w:val="24"/>
          <w:lang w:val="id-ID"/>
        </w:rPr>
        <w:t>Jakarta: Erlangga.</w:t>
      </w:r>
    </w:p>
    <w:p w:rsidR="00142EE0" w:rsidRPr="003D00CF" w:rsidRDefault="00142EE0" w:rsidP="00C73858">
      <w:pPr>
        <w:pStyle w:val="FootnoteText"/>
        <w:ind w:left="709" w:hanging="709"/>
        <w:jc w:val="both"/>
        <w:rPr>
          <w:rFonts w:ascii="Times New Roman" w:hAnsi="Times New Roman" w:cs="Times New Roman"/>
          <w:sz w:val="24"/>
          <w:szCs w:val="24"/>
          <w:lang w:val="id-ID"/>
        </w:rPr>
      </w:pPr>
      <w:bookmarkStart w:id="0" w:name="_GoBack"/>
      <w:bookmarkEnd w:id="0"/>
      <w:r w:rsidRPr="003D00CF">
        <w:rPr>
          <w:rFonts w:ascii="Times New Roman" w:hAnsi="Times New Roman" w:cs="Times New Roman"/>
          <w:sz w:val="24"/>
          <w:szCs w:val="24"/>
          <w:lang w:val="id-ID"/>
        </w:rPr>
        <w:lastRenderedPageBreak/>
        <w:t xml:space="preserve">Rusman. 2011. </w:t>
      </w:r>
      <w:r w:rsidRPr="003D00CF">
        <w:rPr>
          <w:rFonts w:ascii="Times New Roman" w:hAnsi="Times New Roman" w:cs="Times New Roman"/>
          <w:i/>
          <w:sz w:val="24"/>
          <w:szCs w:val="24"/>
          <w:lang w:val="id-ID"/>
        </w:rPr>
        <w:t xml:space="preserve">Model-model Pembelajaran Mengembangkan Profesionalisme. </w:t>
      </w:r>
      <w:r w:rsidRPr="003D00CF">
        <w:rPr>
          <w:rFonts w:ascii="Times New Roman" w:hAnsi="Times New Roman" w:cs="Times New Roman"/>
          <w:sz w:val="24"/>
          <w:szCs w:val="24"/>
          <w:lang w:val="id-ID"/>
        </w:rPr>
        <w:t>Cet. I; Jakarta: Rajawali Pers.</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Semi, M.A. 2007. </w:t>
      </w:r>
      <w:r w:rsidRPr="003D00CF">
        <w:rPr>
          <w:rFonts w:ascii="Times New Roman" w:hAnsi="Times New Roman" w:cs="Times New Roman"/>
          <w:i/>
          <w:sz w:val="24"/>
          <w:szCs w:val="24"/>
          <w:lang w:val="id-ID"/>
        </w:rPr>
        <w:t xml:space="preserve">Dasar-dasar Keterampilan Menulis. </w:t>
      </w:r>
      <w:r w:rsidRPr="003D00CF">
        <w:rPr>
          <w:rFonts w:ascii="Times New Roman" w:hAnsi="Times New Roman" w:cs="Times New Roman"/>
          <w:sz w:val="24"/>
          <w:szCs w:val="24"/>
          <w:lang w:val="id-ID"/>
        </w:rPr>
        <w:t>Bandung: Angkasa.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Salam, Sofyan dan Deri Bangkona. 2012. </w:t>
      </w:r>
      <w:r w:rsidRPr="003D00CF">
        <w:rPr>
          <w:rFonts w:ascii="Times New Roman" w:hAnsi="Times New Roman" w:cs="Times New Roman"/>
          <w:i/>
          <w:sz w:val="24"/>
          <w:szCs w:val="24"/>
          <w:lang w:val="id-ID"/>
        </w:rPr>
        <w:t xml:space="preserve">Pedoman Penulisan Tesis dan Disertasai; Program Pascasarjana Universitas Negeri Makassar. </w:t>
      </w:r>
      <w:r w:rsidRPr="003D00CF">
        <w:rPr>
          <w:rFonts w:ascii="Times New Roman" w:hAnsi="Times New Roman" w:cs="Times New Roman"/>
          <w:sz w:val="24"/>
          <w:szCs w:val="24"/>
          <w:lang w:val="id-ID"/>
        </w:rPr>
        <w:t>Edisi V. Makassar: Badan Penerbit UNM.</w:t>
      </w:r>
    </w:p>
    <w:p w:rsidR="00142EE0" w:rsidRPr="003D00CF" w:rsidRDefault="00142EE0" w:rsidP="00C73858">
      <w:pPr>
        <w:spacing w:after="0" w:line="240" w:lineRule="auto"/>
        <w:ind w:left="709" w:hanging="709"/>
        <w:jc w:val="both"/>
        <w:rPr>
          <w:rFonts w:ascii="Times New Roman" w:hAnsi="Times New Roman" w:cs="Times New Roman"/>
          <w:sz w:val="24"/>
          <w:szCs w:val="24"/>
          <w:lang w:val="id-ID"/>
        </w:rPr>
      </w:pPr>
    </w:p>
    <w:p w:rsidR="00142EE0" w:rsidRPr="003D00CF" w:rsidRDefault="00142EE0" w:rsidP="00C73858">
      <w:pPr>
        <w:spacing w:after="0" w:line="240" w:lineRule="auto"/>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Sugiyono. 2010. </w:t>
      </w:r>
      <w:r w:rsidRPr="003D00CF">
        <w:rPr>
          <w:rFonts w:ascii="Times New Roman" w:hAnsi="Times New Roman" w:cs="Times New Roman"/>
          <w:i/>
          <w:sz w:val="24"/>
          <w:szCs w:val="24"/>
          <w:lang w:val="id-ID"/>
        </w:rPr>
        <w:t xml:space="preserve">Metode Penelitian Kuantitatif, dan R&amp;D. </w:t>
      </w:r>
      <w:r w:rsidRPr="003D00CF">
        <w:rPr>
          <w:rFonts w:ascii="Times New Roman" w:hAnsi="Times New Roman" w:cs="Times New Roman"/>
          <w:sz w:val="24"/>
          <w:szCs w:val="24"/>
          <w:lang w:val="id-ID"/>
        </w:rPr>
        <w:t>Bandung: Alfabeta.</w:t>
      </w:r>
    </w:p>
    <w:p w:rsidR="00142EE0" w:rsidRPr="003D00CF" w:rsidRDefault="00142EE0" w:rsidP="00C73858">
      <w:pPr>
        <w:spacing w:after="0" w:line="240" w:lineRule="auto"/>
        <w:ind w:left="709" w:hanging="709"/>
        <w:jc w:val="both"/>
        <w:rPr>
          <w:rFonts w:ascii="Times New Roman" w:hAnsi="Times New Roman" w:cs="Times New Roman"/>
          <w:sz w:val="24"/>
          <w:szCs w:val="24"/>
          <w:lang w:val="id-ID"/>
        </w:rPr>
      </w:pPr>
    </w:p>
    <w:p w:rsidR="00142EE0" w:rsidRPr="003D00CF" w:rsidRDefault="00142EE0" w:rsidP="00C73858">
      <w:pPr>
        <w:spacing w:line="240" w:lineRule="auto"/>
        <w:ind w:left="709" w:hanging="709"/>
        <w:jc w:val="both"/>
        <w:rPr>
          <w:lang w:val="id-ID"/>
        </w:rPr>
      </w:pPr>
      <w:r w:rsidRPr="003D00CF">
        <w:rPr>
          <w:rFonts w:ascii="Times New Roman" w:hAnsi="Times New Roman" w:cs="Times New Roman"/>
          <w:sz w:val="24"/>
          <w:szCs w:val="24"/>
          <w:lang w:val="id-ID"/>
        </w:rPr>
        <w:t xml:space="preserve">Sulfanti, Main. 2010. </w:t>
      </w:r>
      <w:r w:rsidRPr="003D00CF">
        <w:rPr>
          <w:rFonts w:ascii="Times New Roman" w:hAnsi="Times New Roman" w:cs="Times New Roman"/>
          <w:i/>
          <w:sz w:val="24"/>
          <w:szCs w:val="24"/>
          <w:lang w:val="id-ID"/>
        </w:rPr>
        <w:t xml:space="preserve">Strategi Pengajaran Bahasa dan Sastra Indonesia. </w:t>
      </w:r>
      <w:r w:rsidRPr="003D00CF">
        <w:rPr>
          <w:rFonts w:ascii="Times New Roman" w:hAnsi="Times New Roman" w:cs="Times New Roman"/>
          <w:sz w:val="24"/>
          <w:szCs w:val="24"/>
          <w:lang w:val="id-ID"/>
        </w:rPr>
        <w:t>Surakarta: Yuma Pustaka.</w:t>
      </w:r>
    </w:p>
    <w:p w:rsidR="00142EE0" w:rsidRPr="003D00CF" w:rsidRDefault="00142EE0" w:rsidP="00C73858">
      <w:pPr>
        <w:spacing w:before="240" w:line="240" w:lineRule="auto"/>
        <w:ind w:left="709" w:hanging="709"/>
        <w:jc w:val="both"/>
        <w:rPr>
          <w:rFonts w:ascii="Times New Roman" w:hAnsi="Times New Roman" w:cs="Times New Roman"/>
          <w:sz w:val="24"/>
          <w:szCs w:val="24"/>
          <w:lang w:val="id-ID"/>
        </w:rPr>
      </w:pPr>
      <w:r w:rsidRPr="003D00CF">
        <w:rPr>
          <w:rFonts w:asciiTheme="majorBidi" w:hAnsiTheme="majorBidi" w:cstheme="majorBidi"/>
          <w:color w:val="000000"/>
          <w:sz w:val="24"/>
          <w:szCs w:val="24"/>
          <w:lang w:val="id-ID"/>
        </w:rPr>
        <w:t xml:space="preserve">Sumiati dan Asra. 2009. </w:t>
      </w:r>
      <w:r w:rsidRPr="003D00CF">
        <w:rPr>
          <w:rFonts w:asciiTheme="majorBidi" w:hAnsiTheme="majorBidi" w:cstheme="majorBidi"/>
          <w:i/>
          <w:iCs/>
          <w:color w:val="000000"/>
          <w:sz w:val="24"/>
          <w:szCs w:val="24"/>
          <w:lang w:val="id-ID"/>
        </w:rPr>
        <w:t xml:space="preserve">Metode Pembelajaran. </w:t>
      </w:r>
      <w:r w:rsidRPr="003D00CF">
        <w:rPr>
          <w:rFonts w:asciiTheme="majorBidi" w:hAnsiTheme="majorBidi" w:cstheme="majorBidi"/>
          <w:color w:val="000000"/>
          <w:sz w:val="24"/>
          <w:szCs w:val="24"/>
          <w:lang w:val="id-ID"/>
        </w:rPr>
        <w:t>Bandung: CV Wacana Prima.</w:t>
      </w:r>
    </w:p>
    <w:p w:rsidR="00142EE0" w:rsidRPr="003D00CF" w:rsidRDefault="00142EE0" w:rsidP="00C73858">
      <w:pPr>
        <w:spacing w:after="0" w:line="240" w:lineRule="auto"/>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Suparno. 2004. </w:t>
      </w:r>
      <w:r w:rsidRPr="003D00CF">
        <w:rPr>
          <w:rFonts w:ascii="Times New Roman" w:hAnsi="Times New Roman" w:cs="Times New Roman"/>
          <w:i/>
          <w:sz w:val="24"/>
          <w:szCs w:val="24"/>
          <w:lang w:val="id-ID"/>
        </w:rPr>
        <w:t xml:space="preserve">Keterampilan Dasar Menulis. </w:t>
      </w:r>
      <w:r w:rsidRPr="003D00CF">
        <w:rPr>
          <w:rFonts w:ascii="Times New Roman" w:hAnsi="Times New Roman" w:cs="Times New Roman"/>
          <w:sz w:val="24"/>
          <w:szCs w:val="24"/>
          <w:lang w:val="id-ID"/>
        </w:rPr>
        <w:t>Jakarta: UT.</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Suyanto. 2007. </w:t>
      </w:r>
      <w:r w:rsidRPr="003D00CF">
        <w:rPr>
          <w:rFonts w:ascii="Times New Roman" w:hAnsi="Times New Roman" w:cs="Times New Roman"/>
          <w:i/>
          <w:sz w:val="24"/>
          <w:szCs w:val="24"/>
          <w:lang w:val="id-ID"/>
        </w:rPr>
        <w:t xml:space="preserve">Menjelajah Pembelajaran Inovatif. </w:t>
      </w:r>
      <w:r w:rsidRPr="003D00CF">
        <w:rPr>
          <w:rFonts w:ascii="Times New Roman" w:hAnsi="Times New Roman" w:cs="Times New Roman"/>
          <w:sz w:val="24"/>
          <w:szCs w:val="24"/>
          <w:lang w:val="id-ID"/>
        </w:rPr>
        <w:t>Cet. I; Surabaya: Media Buana Pustaka.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Syafei, Iman, Dkk. 1998. </w:t>
      </w:r>
      <w:r w:rsidRPr="003D00CF">
        <w:rPr>
          <w:rFonts w:ascii="Times New Roman" w:hAnsi="Times New Roman" w:cs="Times New Roman"/>
          <w:i/>
          <w:iCs/>
          <w:sz w:val="24"/>
          <w:szCs w:val="24"/>
          <w:lang w:val="id-ID"/>
        </w:rPr>
        <w:t>Pendekatan Pengajaran Bahasa Indonesia</w:t>
      </w:r>
      <w:r w:rsidRPr="003D00CF">
        <w:rPr>
          <w:rFonts w:ascii="Times New Roman" w:hAnsi="Times New Roman" w:cs="Times New Roman"/>
          <w:sz w:val="24"/>
          <w:szCs w:val="24"/>
          <w:lang w:val="id-ID"/>
        </w:rPr>
        <w:t>. Jakarta: Depdiknas.</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Tarigan, H.G. 1994. </w:t>
      </w:r>
      <w:r w:rsidRPr="003D00CF">
        <w:rPr>
          <w:rFonts w:ascii="Times New Roman" w:hAnsi="Times New Roman" w:cs="Times New Roman"/>
          <w:i/>
          <w:sz w:val="24"/>
          <w:szCs w:val="24"/>
          <w:lang w:val="id-ID"/>
        </w:rPr>
        <w:t xml:space="preserve">Menulis Sebagai Suatau Keterampilan Berbahasa. </w:t>
      </w:r>
      <w:r w:rsidRPr="003D00CF">
        <w:rPr>
          <w:rFonts w:ascii="Times New Roman" w:hAnsi="Times New Roman" w:cs="Times New Roman"/>
          <w:sz w:val="24"/>
          <w:szCs w:val="24"/>
          <w:lang w:val="id-ID"/>
        </w:rPr>
        <w:t>Bandung: Angkasa.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Trianto. 2007. </w:t>
      </w:r>
      <w:r w:rsidRPr="003D00CF">
        <w:rPr>
          <w:rFonts w:ascii="Times New Roman" w:hAnsi="Times New Roman" w:cs="Times New Roman"/>
          <w:i/>
          <w:sz w:val="24"/>
          <w:szCs w:val="24"/>
          <w:lang w:val="id-ID"/>
        </w:rPr>
        <w:t xml:space="preserve">Model-Model Pembelajaran Inovatif Berorientasi Konstruktifistik. </w:t>
      </w:r>
      <w:r w:rsidRPr="003D00CF">
        <w:rPr>
          <w:rFonts w:ascii="Times New Roman" w:hAnsi="Times New Roman" w:cs="Times New Roman"/>
          <w:sz w:val="24"/>
          <w:szCs w:val="24"/>
          <w:lang w:val="id-ID"/>
        </w:rPr>
        <w:t>Cet. I; Jakarta: Prestasi Publishing.</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Trianto. 2009. </w:t>
      </w:r>
      <w:r w:rsidRPr="003D00CF">
        <w:rPr>
          <w:rFonts w:ascii="Times New Roman" w:hAnsi="Times New Roman" w:cs="Times New Roman"/>
          <w:i/>
          <w:sz w:val="24"/>
          <w:szCs w:val="24"/>
          <w:lang w:val="id-ID"/>
        </w:rPr>
        <w:t xml:space="preserve">Mendesain Model Pembelajaran Inovatif-Progresif: Konsep, Landasan, dan Implementasinya pada Kurikulum Tingkat Satuan Pendidikan. </w:t>
      </w:r>
      <w:r w:rsidRPr="003D00CF">
        <w:rPr>
          <w:rFonts w:ascii="Times New Roman" w:hAnsi="Times New Roman" w:cs="Times New Roman"/>
          <w:sz w:val="24"/>
          <w:szCs w:val="24"/>
          <w:lang w:val="id-ID"/>
        </w:rPr>
        <w:t>Cet. I; Jakarta: Kencana.</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142EE0"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Yamin, Martins. 2011. </w:t>
      </w:r>
      <w:r w:rsidRPr="003D00CF">
        <w:rPr>
          <w:rFonts w:ascii="Times New Roman" w:hAnsi="Times New Roman" w:cs="Times New Roman"/>
          <w:i/>
          <w:sz w:val="24"/>
          <w:szCs w:val="24"/>
          <w:lang w:val="id-ID"/>
        </w:rPr>
        <w:t xml:space="preserve">Paradigma Baru Pemebelajaran. </w:t>
      </w:r>
      <w:r w:rsidRPr="003D00CF">
        <w:rPr>
          <w:rFonts w:ascii="Times New Roman" w:hAnsi="Times New Roman" w:cs="Times New Roman"/>
          <w:sz w:val="24"/>
          <w:szCs w:val="24"/>
          <w:lang w:val="id-ID"/>
        </w:rPr>
        <w:t>Jambi: Gaung Persada Press.</w:t>
      </w:r>
    </w:p>
    <w:p w:rsidR="00142EE0" w:rsidRPr="003D00CF" w:rsidRDefault="00142EE0" w:rsidP="00C73858">
      <w:pPr>
        <w:pStyle w:val="FootnoteText"/>
        <w:ind w:left="709" w:hanging="709"/>
        <w:jc w:val="both"/>
        <w:rPr>
          <w:rFonts w:ascii="Times New Roman" w:hAnsi="Times New Roman" w:cs="Times New Roman"/>
          <w:sz w:val="24"/>
          <w:szCs w:val="24"/>
          <w:lang w:val="id-ID"/>
        </w:rPr>
      </w:pPr>
    </w:p>
    <w:p w:rsidR="000D643B" w:rsidRPr="003D00CF" w:rsidRDefault="00142EE0" w:rsidP="00C73858">
      <w:pPr>
        <w:pStyle w:val="FootnoteText"/>
        <w:ind w:left="709" w:hanging="709"/>
        <w:jc w:val="both"/>
        <w:rPr>
          <w:rFonts w:ascii="Times New Roman" w:hAnsi="Times New Roman" w:cs="Times New Roman"/>
          <w:sz w:val="24"/>
          <w:szCs w:val="24"/>
          <w:lang w:val="id-ID"/>
        </w:rPr>
      </w:pPr>
      <w:r w:rsidRPr="003D00CF">
        <w:rPr>
          <w:rFonts w:ascii="Times New Roman" w:hAnsi="Times New Roman" w:cs="Times New Roman"/>
          <w:sz w:val="24"/>
          <w:szCs w:val="24"/>
          <w:lang w:val="id-ID"/>
        </w:rPr>
        <w:t xml:space="preserve">Zainurrahman. 2013. </w:t>
      </w:r>
      <w:r w:rsidRPr="003D00CF">
        <w:rPr>
          <w:rFonts w:ascii="Times New Roman" w:hAnsi="Times New Roman" w:cs="Times New Roman"/>
          <w:i/>
          <w:sz w:val="24"/>
          <w:szCs w:val="24"/>
          <w:lang w:val="id-ID"/>
        </w:rPr>
        <w:t xml:space="preserve">Menulis; dari Teori hingga Praktik. </w:t>
      </w:r>
      <w:r w:rsidRPr="003D00CF">
        <w:rPr>
          <w:rFonts w:ascii="Times New Roman" w:hAnsi="Times New Roman" w:cs="Times New Roman"/>
          <w:sz w:val="24"/>
          <w:szCs w:val="24"/>
          <w:lang w:val="id-ID"/>
        </w:rPr>
        <w:t>Bandung: Alfabeta.</w:t>
      </w:r>
    </w:p>
    <w:sectPr w:rsidR="000D643B" w:rsidRPr="003D00CF" w:rsidSect="009A4AE8">
      <w:pgSz w:w="12242" w:h="15842" w:code="1"/>
      <w:pgMar w:top="2268" w:right="1701" w:bottom="1701" w:left="2268" w:header="1134" w:footer="709" w:gutter="0"/>
      <w:pgNumType w:fmt="lowerRoman" w:start="6"/>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C4" w:rsidRDefault="00CD5DC4">
      <w:pPr>
        <w:spacing w:after="0" w:line="240" w:lineRule="auto"/>
      </w:pPr>
      <w:r>
        <w:separator/>
      </w:r>
    </w:p>
  </w:endnote>
  <w:endnote w:type="continuationSeparator" w:id="0">
    <w:p w:rsidR="00CD5DC4" w:rsidRDefault="00CD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F0" w:rsidRPr="00BA3F9A" w:rsidRDefault="006734F0">
    <w:pPr>
      <w:pStyle w:val="Footer"/>
      <w:jc w:val="center"/>
      <w:rPr>
        <w:lang w:val="id-ID"/>
      </w:rPr>
    </w:pPr>
  </w:p>
  <w:p w:rsidR="006734F0" w:rsidRDefault="00673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F0" w:rsidRPr="00BA3F9A" w:rsidRDefault="006734F0" w:rsidP="00142EE0">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C4" w:rsidRDefault="00CD5DC4">
      <w:pPr>
        <w:spacing w:after="0" w:line="240" w:lineRule="auto"/>
      </w:pPr>
      <w:r>
        <w:separator/>
      </w:r>
    </w:p>
  </w:footnote>
  <w:footnote w:type="continuationSeparator" w:id="0">
    <w:p w:rsidR="00CD5DC4" w:rsidRDefault="00CD5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F0" w:rsidRDefault="006734F0">
    <w:pPr>
      <w:pStyle w:val="Header"/>
      <w:jc w:val="right"/>
    </w:pPr>
  </w:p>
  <w:p w:rsidR="006734F0" w:rsidRDefault="00673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1D9"/>
    <w:multiLevelType w:val="hybridMultilevel"/>
    <w:tmpl w:val="D67258F8"/>
    <w:lvl w:ilvl="0" w:tplc="B460786A">
      <w:start w:val="9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0"/>
    <w:rsid w:val="000D643B"/>
    <w:rsid w:val="000F6282"/>
    <w:rsid w:val="00142EE0"/>
    <w:rsid w:val="00250842"/>
    <w:rsid w:val="003B09D9"/>
    <w:rsid w:val="003D00CF"/>
    <w:rsid w:val="005C6F2F"/>
    <w:rsid w:val="00600315"/>
    <w:rsid w:val="006734F0"/>
    <w:rsid w:val="00800036"/>
    <w:rsid w:val="0088155B"/>
    <w:rsid w:val="0096678A"/>
    <w:rsid w:val="009A4AE8"/>
    <w:rsid w:val="00A2536B"/>
    <w:rsid w:val="00A37190"/>
    <w:rsid w:val="00B90BF9"/>
    <w:rsid w:val="00BA09B7"/>
    <w:rsid w:val="00BD6E6C"/>
    <w:rsid w:val="00C42E8C"/>
    <w:rsid w:val="00C73858"/>
    <w:rsid w:val="00CD5DC4"/>
    <w:rsid w:val="00DA7F06"/>
    <w:rsid w:val="00DF041F"/>
    <w:rsid w:val="00F40B4E"/>
    <w:rsid w:val="00F655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EC9B-98B3-4C47-A9F3-20AD957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E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EE0"/>
    <w:rPr>
      <w:lang w:val="en-US"/>
    </w:rPr>
  </w:style>
  <w:style w:type="paragraph" w:styleId="Footer">
    <w:name w:val="footer"/>
    <w:basedOn w:val="Normal"/>
    <w:link w:val="FooterChar"/>
    <w:uiPriority w:val="99"/>
    <w:unhideWhenUsed/>
    <w:rsid w:val="0014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EE0"/>
    <w:rPr>
      <w:lang w:val="en-US"/>
    </w:rPr>
  </w:style>
  <w:style w:type="paragraph" w:styleId="ListParagraph">
    <w:name w:val="List Paragraph"/>
    <w:basedOn w:val="Normal"/>
    <w:uiPriority w:val="34"/>
    <w:qFormat/>
    <w:rsid w:val="00142EE0"/>
    <w:pPr>
      <w:ind w:left="720"/>
      <w:contextualSpacing/>
    </w:pPr>
  </w:style>
  <w:style w:type="paragraph" w:styleId="FootnoteText">
    <w:name w:val="footnote text"/>
    <w:basedOn w:val="Normal"/>
    <w:link w:val="FootnoteTextChar"/>
    <w:uiPriority w:val="99"/>
    <w:unhideWhenUsed/>
    <w:rsid w:val="00142EE0"/>
    <w:pPr>
      <w:spacing w:after="0" w:line="240" w:lineRule="auto"/>
    </w:pPr>
    <w:rPr>
      <w:sz w:val="20"/>
      <w:szCs w:val="20"/>
    </w:rPr>
  </w:style>
  <w:style w:type="character" w:customStyle="1" w:styleId="FootnoteTextChar">
    <w:name w:val="Footnote Text Char"/>
    <w:basedOn w:val="DefaultParagraphFont"/>
    <w:link w:val="FootnoteText"/>
    <w:uiPriority w:val="99"/>
    <w:rsid w:val="00142EE0"/>
    <w:rPr>
      <w:sz w:val="20"/>
      <w:szCs w:val="20"/>
      <w:lang w:val="en-US"/>
    </w:rPr>
  </w:style>
  <w:style w:type="character" w:customStyle="1" w:styleId="a">
    <w:name w:val="a"/>
    <w:basedOn w:val="DefaultParagraphFont"/>
    <w:rsid w:val="00142EE0"/>
  </w:style>
  <w:style w:type="table" w:styleId="TableGrid">
    <w:name w:val="Table Grid"/>
    <w:basedOn w:val="TableNormal"/>
    <w:uiPriority w:val="59"/>
    <w:rsid w:val="00142E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EE0"/>
    <w:rPr>
      <w:color w:val="0563C1" w:themeColor="hyperlink"/>
      <w:u w:val="single"/>
    </w:rPr>
  </w:style>
  <w:style w:type="paragraph" w:styleId="BalloonText">
    <w:name w:val="Balloon Text"/>
    <w:basedOn w:val="Normal"/>
    <w:link w:val="BalloonTextChar"/>
    <w:uiPriority w:val="99"/>
    <w:semiHidden/>
    <w:unhideWhenUsed/>
    <w:rsid w:val="0014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EE0"/>
    <w:rPr>
      <w:rFonts w:ascii="Tahoma" w:hAnsi="Tahoma" w:cs="Tahoma"/>
      <w:sz w:val="16"/>
      <w:szCs w:val="16"/>
      <w:lang w:val="en-US"/>
    </w:rPr>
  </w:style>
  <w:style w:type="paragraph" w:customStyle="1" w:styleId="Default">
    <w:name w:val="Default"/>
    <w:rsid w:val="00142EE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ps">
    <w:name w:val="hps"/>
    <w:basedOn w:val="DefaultParagraphFont"/>
    <w:rsid w:val="0014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6</cp:revision>
  <dcterms:created xsi:type="dcterms:W3CDTF">2017-01-29T14:59:00Z</dcterms:created>
  <dcterms:modified xsi:type="dcterms:W3CDTF">2017-01-31T03:05:00Z</dcterms:modified>
</cp:coreProperties>
</file>