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59" w:rsidRDefault="00111959" w:rsidP="006F46DE">
      <w:pPr>
        <w:spacing w:line="240" w:lineRule="auto"/>
        <w:jc w:val="both"/>
        <w:rPr>
          <w:rFonts w:ascii="Times New Roman" w:eastAsia="Times New Roman" w:hAnsi="Times New Roman" w:cs="Times New Roman"/>
          <w:b/>
          <w:sz w:val="24"/>
          <w:szCs w:val="24"/>
          <w:lang w:eastAsia="id-ID"/>
        </w:rPr>
      </w:pPr>
      <w:r w:rsidRPr="00A75936">
        <w:rPr>
          <w:rFonts w:ascii="Times New Roman" w:eastAsia="Times New Roman" w:hAnsi="Times New Roman" w:cs="Times New Roman"/>
          <w:b/>
          <w:sz w:val="24"/>
          <w:szCs w:val="24"/>
          <w:lang w:eastAsia="id-ID"/>
        </w:rPr>
        <w:t>PENDAHULUAN</w:t>
      </w:r>
    </w:p>
    <w:p w:rsidR="00111959" w:rsidRPr="002E0201" w:rsidRDefault="00111959" w:rsidP="006F46DE">
      <w:pPr>
        <w:spacing w:after="0" w:line="240" w:lineRule="auto"/>
        <w:ind w:firstLine="360"/>
        <w:jc w:val="both"/>
        <w:rPr>
          <w:rFonts w:asciiTheme="majorBidi" w:eastAsia="Times New Roman" w:hAnsiTheme="majorBidi" w:cstheme="majorBidi"/>
          <w:sz w:val="24"/>
          <w:szCs w:val="24"/>
          <w:lang w:val="id-ID"/>
        </w:rPr>
      </w:pPr>
      <w:proofErr w:type="gramStart"/>
      <w:r w:rsidRPr="002E0201">
        <w:rPr>
          <w:rFonts w:asciiTheme="majorBidi" w:eastAsia="Times New Roman" w:hAnsiTheme="majorBidi" w:cstheme="majorBidi"/>
          <w:sz w:val="24"/>
          <w:szCs w:val="24"/>
        </w:rPr>
        <w:t>Pendidikan memungkinkan siswa mengembangkan potensi kecerdasan dan bakatnya secara maksimal.</w:t>
      </w:r>
      <w:proofErr w:type="gramEnd"/>
      <w:r w:rsidRPr="002E0201">
        <w:rPr>
          <w:rFonts w:asciiTheme="majorBidi" w:eastAsia="Times New Roman" w:hAnsiTheme="majorBidi" w:cstheme="majorBidi"/>
          <w:sz w:val="24"/>
          <w:szCs w:val="24"/>
        </w:rPr>
        <w:t xml:space="preserve"> Untuk merealisasikannya pemerintah telah mengatur melalui Undang-Undang Nomor 20 Tahun 2003 tentang Sistem Pendidikan Nasional, sebagai pelaksanaan dari amanat pasal 31 Undang-Undang Dasar Negara Republik Indonesia Tahun 1945. </w:t>
      </w:r>
      <w:proofErr w:type="gramStart"/>
      <w:r w:rsidRPr="002E0201">
        <w:rPr>
          <w:rFonts w:asciiTheme="majorBidi" w:eastAsia="Times New Roman" w:hAnsiTheme="majorBidi" w:cstheme="majorBidi"/>
          <w:sz w:val="24"/>
          <w:szCs w:val="24"/>
        </w:rPr>
        <w:t>Dimana visi sistem pendidikan sebagai pranata sosial yang kuat dan berwibawa untuk memperdayakan semua warga Indonesia berkembang menjadi manusia yang berkualitas sehingga mampu dan proaktif menjawab tantangan zaman yang selalu berubah.</w:t>
      </w:r>
      <w:proofErr w:type="gramEnd"/>
      <w:r w:rsidRPr="002E0201">
        <w:rPr>
          <w:rFonts w:asciiTheme="majorBidi" w:eastAsia="Times New Roman" w:hAnsiTheme="majorBidi" w:cstheme="majorBidi"/>
          <w:sz w:val="24"/>
          <w:szCs w:val="24"/>
        </w:rPr>
        <w:t xml:space="preserve"> Sedangkan di dalam standar proses menyangkut </w:t>
      </w:r>
      <w:r>
        <w:rPr>
          <w:rFonts w:asciiTheme="majorBidi" w:eastAsia="Times New Roman" w:hAnsiTheme="majorBidi" w:cstheme="majorBidi"/>
          <w:sz w:val="24"/>
          <w:szCs w:val="24"/>
        </w:rPr>
        <w:t>metode</w:t>
      </w:r>
      <w:r w:rsidRPr="002E0201">
        <w:rPr>
          <w:rFonts w:asciiTheme="majorBidi" w:eastAsia="Times New Roman" w:hAnsiTheme="majorBidi" w:cstheme="majorBidi"/>
          <w:sz w:val="24"/>
          <w:szCs w:val="24"/>
        </w:rPr>
        <w:t xml:space="preserve"> pembelajaran serta proses pengelolaan siswa agar menjadi manusia yang berkualitas serta memiliki daya saing.</w:t>
      </w:r>
    </w:p>
    <w:p w:rsidR="00111959" w:rsidRDefault="00111959" w:rsidP="006F46DE">
      <w:pPr>
        <w:spacing w:after="0" w:line="240" w:lineRule="auto"/>
        <w:ind w:firstLine="360"/>
        <w:jc w:val="both"/>
        <w:rPr>
          <w:rFonts w:asciiTheme="majorBidi" w:eastAsia="Times New Roman" w:hAnsiTheme="majorBidi" w:cstheme="majorBidi"/>
          <w:sz w:val="24"/>
          <w:szCs w:val="24"/>
          <w:lang w:val="id-ID"/>
        </w:rPr>
      </w:pPr>
      <w:r w:rsidRPr="002E0201">
        <w:rPr>
          <w:rFonts w:asciiTheme="majorBidi" w:eastAsia="Times New Roman" w:hAnsiTheme="majorBidi" w:cstheme="majorBidi"/>
          <w:sz w:val="24"/>
          <w:szCs w:val="24"/>
          <w:lang w:val="id-ID"/>
        </w:rPr>
        <w:t>Keberhasilan siswa dalam belajar juga dipengaruhi oleh guru, model pembelajaran yang berorientasi pada pembelajar</w:t>
      </w:r>
      <w:r>
        <w:rPr>
          <w:rFonts w:asciiTheme="majorBidi" w:eastAsia="Times New Roman" w:hAnsiTheme="majorBidi" w:cstheme="majorBidi"/>
          <w:sz w:val="24"/>
          <w:szCs w:val="24"/>
          <w:lang w:val="id-ID"/>
        </w:rPr>
        <w:t>an</w:t>
      </w:r>
      <w:r w:rsidRPr="002E0201">
        <w:rPr>
          <w:rFonts w:asciiTheme="majorBidi" w:eastAsia="Times New Roman" w:hAnsiTheme="majorBidi" w:cstheme="majorBidi"/>
          <w:sz w:val="24"/>
          <w:szCs w:val="24"/>
          <w:lang w:val="id-ID"/>
        </w:rPr>
        <w:t>. Oleh sebab itu pendidikan bertugas untuk menyiapkan siswa agar dapat mencapai peradaban yang maju melalui perwujudan suasana belajar yang kondusif, aktivitas pembelajaran yang menarik dan menyenangkan, serta pr</w:t>
      </w:r>
      <w:r>
        <w:rPr>
          <w:rFonts w:asciiTheme="majorBidi" w:eastAsia="Times New Roman" w:hAnsiTheme="majorBidi" w:cstheme="majorBidi"/>
          <w:sz w:val="24"/>
          <w:szCs w:val="24"/>
          <w:lang w:val="id-ID"/>
        </w:rPr>
        <w:t>oses pembelajaran yang kreatif.</w:t>
      </w:r>
    </w:p>
    <w:p w:rsidR="00111959" w:rsidRPr="00111959" w:rsidRDefault="00111959" w:rsidP="006F46DE">
      <w:pPr>
        <w:spacing w:after="0" w:line="240" w:lineRule="auto"/>
        <w:ind w:firstLine="360"/>
        <w:jc w:val="both"/>
        <w:rPr>
          <w:rFonts w:asciiTheme="majorBidi" w:eastAsia="Times New Roman" w:hAnsiTheme="majorBidi" w:cstheme="majorBidi"/>
          <w:sz w:val="24"/>
          <w:szCs w:val="24"/>
        </w:rPr>
      </w:pPr>
      <w:r w:rsidRPr="002E0201">
        <w:rPr>
          <w:rFonts w:asciiTheme="majorBidi" w:eastAsia="Times New Roman" w:hAnsiTheme="majorBidi" w:cstheme="majorBidi"/>
          <w:sz w:val="24"/>
          <w:szCs w:val="24"/>
          <w:lang w:val="id-ID"/>
        </w:rPr>
        <w:t xml:space="preserve">Adanya hal tersebut di atas maka diperlukan inovasi pembelajaran dengan menerapkan model pembelajaran yang bervariasi, menarik, melibatkan siswa secara aktif, menyenangkan, dengan meningkatkan aktivitas dan tanggung jawab siswa baik secara individual maupun secara kelompok. Sejalan </w:t>
      </w:r>
      <w:r w:rsidRPr="002E0201">
        <w:rPr>
          <w:rFonts w:asciiTheme="majorBidi" w:eastAsia="Times New Roman" w:hAnsiTheme="majorBidi" w:cstheme="majorBidi"/>
          <w:sz w:val="24"/>
          <w:szCs w:val="24"/>
          <w:lang w:val="id-ID"/>
        </w:rPr>
        <w:lastRenderedPageBreak/>
        <w:t xml:space="preserve">dengan hal tersebut lebih lanjut E. Mulyasa (2007: 86) mengemukakan bahwa </w:t>
      </w:r>
      <w:r>
        <w:rPr>
          <w:rFonts w:asciiTheme="majorBidi" w:eastAsia="Times New Roman" w:hAnsiTheme="majorBidi" w:cstheme="majorBidi"/>
          <w:sz w:val="24"/>
          <w:szCs w:val="24"/>
        </w:rPr>
        <w:t>:</w:t>
      </w:r>
    </w:p>
    <w:p w:rsidR="00111959" w:rsidRDefault="00111959" w:rsidP="006F46DE">
      <w:pPr>
        <w:spacing w:after="0" w:line="240" w:lineRule="auto"/>
        <w:ind w:left="360"/>
        <w:jc w:val="both"/>
        <w:rPr>
          <w:rFonts w:asciiTheme="majorBidi" w:eastAsia="Times New Roman" w:hAnsiTheme="majorBidi" w:cstheme="majorBidi"/>
          <w:sz w:val="24"/>
          <w:szCs w:val="24"/>
        </w:rPr>
      </w:pPr>
    </w:p>
    <w:p w:rsidR="00111959" w:rsidRDefault="00111959" w:rsidP="006F46DE">
      <w:pPr>
        <w:spacing w:after="0" w:line="240" w:lineRule="auto"/>
        <w:ind w:left="360"/>
        <w:jc w:val="both"/>
        <w:rPr>
          <w:rFonts w:asciiTheme="majorBidi" w:eastAsia="Times New Roman" w:hAnsiTheme="majorBidi" w:cstheme="majorBidi"/>
          <w:sz w:val="24"/>
          <w:szCs w:val="24"/>
        </w:rPr>
      </w:pPr>
      <w:r w:rsidRPr="002E0201">
        <w:rPr>
          <w:rFonts w:asciiTheme="majorBidi" w:eastAsia="Times New Roman" w:hAnsiTheme="majorBidi" w:cstheme="majorBidi"/>
          <w:sz w:val="24"/>
          <w:szCs w:val="24"/>
          <w:lang w:val="id-ID"/>
        </w:rPr>
        <w:t>Secara umum guru diharapkan menciptakan kondisi yang baik, yang memungkinkan s</w:t>
      </w:r>
      <w:r>
        <w:rPr>
          <w:rFonts w:asciiTheme="majorBidi" w:eastAsia="Times New Roman" w:hAnsiTheme="majorBidi" w:cstheme="majorBidi"/>
          <w:sz w:val="24"/>
          <w:szCs w:val="24"/>
          <w:lang w:val="id-ID"/>
        </w:rPr>
        <w:t>etiap siswa dapat mengembangkan</w:t>
      </w:r>
      <w:r w:rsidR="005D4183">
        <w:rPr>
          <w:rFonts w:asciiTheme="majorBidi" w:eastAsia="Times New Roman" w:hAnsiTheme="majorBidi" w:cstheme="majorBidi"/>
          <w:sz w:val="24"/>
          <w:szCs w:val="24"/>
        </w:rPr>
        <w:t xml:space="preserve"> </w:t>
      </w:r>
      <w:r w:rsidRPr="002E0201">
        <w:rPr>
          <w:rFonts w:asciiTheme="majorBidi" w:eastAsia="Times New Roman" w:hAnsiTheme="majorBidi" w:cstheme="majorBidi"/>
          <w:sz w:val="24"/>
          <w:szCs w:val="24"/>
          <w:lang w:val="id-ID"/>
        </w:rPr>
        <w:t xml:space="preserve">kreativitasnya, antara lain dengan teknik kerja kelompok kecil, penugasan dan mensponsori pelaksanaan proyek. </w:t>
      </w:r>
    </w:p>
    <w:p w:rsidR="00111959" w:rsidRPr="00111959" w:rsidRDefault="00111959" w:rsidP="006F46DE">
      <w:pPr>
        <w:spacing w:after="0" w:line="240" w:lineRule="auto"/>
        <w:ind w:left="360"/>
        <w:jc w:val="both"/>
        <w:rPr>
          <w:rFonts w:asciiTheme="majorBidi" w:eastAsia="Times New Roman" w:hAnsiTheme="majorBidi" w:cstheme="majorBidi"/>
          <w:sz w:val="24"/>
          <w:szCs w:val="24"/>
        </w:rPr>
      </w:pPr>
    </w:p>
    <w:p w:rsidR="00111959" w:rsidRDefault="00111959" w:rsidP="006F46DE">
      <w:pPr>
        <w:spacing w:after="0" w:line="240" w:lineRule="auto"/>
        <w:ind w:firstLine="360"/>
        <w:jc w:val="both"/>
        <w:rPr>
          <w:rFonts w:asciiTheme="majorBidi" w:eastAsia="Times New Roman" w:hAnsiTheme="majorBidi" w:cstheme="majorBidi"/>
          <w:sz w:val="24"/>
          <w:szCs w:val="24"/>
          <w:lang w:val="id-ID"/>
        </w:rPr>
      </w:pPr>
      <w:proofErr w:type="gramStart"/>
      <w:r w:rsidRPr="002E0201">
        <w:rPr>
          <w:rFonts w:asciiTheme="majorBidi" w:eastAsia="Times New Roman" w:hAnsiTheme="majorBidi" w:cstheme="majorBidi"/>
          <w:sz w:val="24"/>
          <w:szCs w:val="24"/>
        </w:rPr>
        <w:t xml:space="preserve">Model pembelajaran </w:t>
      </w:r>
      <w:r w:rsidRPr="002E0201">
        <w:rPr>
          <w:rFonts w:asciiTheme="majorBidi" w:eastAsia="Times New Roman" w:hAnsiTheme="majorBidi" w:cstheme="majorBidi"/>
          <w:i/>
          <w:iCs/>
          <w:sz w:val="24"/>
          <w:szCs w:val="24"/>
        </w:rPr>
        <w:t>Problem Based Learning</w:t>
      </w:r>
      <w:r w:rsidRPr="002E0201">
        <w:rPr>
          <w:rFonts w:asciiTheme="majorBidi" w:eastAsia="Times New Roman" w:hAnsiTheme="majorBidi" w:cstheme="majorBidi"/>
          <w:sz w:val="24"/>
          <w:szCs w:val="24"/>
        </w:rPr>
        <w:t xml:space="preserve"> (PBL) merupakan alternative tindakan untuk memecahkan masalah yang diterapkan dalam upaya meningkatkan keefektifan pembelajaran sekaligus peningkatan </w:t>
      </w:r>
      <w:r>
        <w:rPr>
          <w:rFonts w:asciiTheme="majorBidi" w:eastAsia="Times New Roman" w:hAnsiTheme="majorBidi" w:cstheme="majorBidi"/>
          <w:sz w:val="24"/>
          <w:szCs w:val="24"/>
        </w:rPr>
        <w:t>hasil</w:t>
      </w:r>
      <w:r w:rsidRPr="002E0201">
        <w:rPr>
          <w:rFonts w:asciiTheme="majorBidi" w:eastAsia="Times New Roman" w:hAnsiTheme="majorBidi" w:cstheme="majorBidi"/>
          <w:sz w:val="24"/>
          <w:szCs w:val="24"/>
        </w:rPr>
        <w:t xml:space="preserve"> belajar.</w:t>
      </w:r>
      <w:proofErr w:type="gramEnd"/>
      <w:r w:rsidR="00512507">
        <w:rPr>
          <w:rFonts w:asciiTheme="majorBidi" w:eastAsia="Times New Roman" w:hAnsiTheme="majorBidi" w:cstheme="majorBidi"/>
          <w:sz w:val="24"/>
          <w:szCs w:val="24"/>
        </w:rPr>
        <w:t xml:space="preserve"> </w:t>
      </w:r>
      <w:r w:rsidRPr="002E0201">
        <w:rPr>
          <w:rFonts w:asciiTheme="majorBidi" w:eastAsia="Times New Roman" w:hAnsiTheme="majorBidi" w:cstheme="majorBidi"/>
          <w:sz w:val="24"/>
          <w:szCs w:val="24"/>
        </w:rPr>
        <w:t xml:space="preserve">Pembelajaran berbasis masalah dikenal dengan istilah </w:t>
      </w:r>
      <w:r w:rsidRPr="002E0201">
        <w:rPr>
          <w:rFonts w:asciiTheme="majorBidi" w:eastAsia="Times New Roman" w:hAnsiTheme="majorBidi" w:cstheme="majorBidi"/>
          <w:i/>
          <w:iCs/>
          <w:sz w:val="24"/>
          <w:szCs w:val="24"/>
        </w:rPr>
        <w:t>Problem Based Learning</w:t>
      </w:r>
      <w:r w:rsidRPr="002E0201">
        <w:rPr>
          <w:rFonts w:asciiTheme="majorBidi" w:eastAsia="Times New Roman" w:hAnsiTheme="majorBidi" w:cstheme="majorBidi"/>
          <w:sz w:val="24"/>
          <w:szCs w:val="24"/>
        </w:rPr>
        <w:t xml:space="preserve"> (PBL), pada awalnya dirancang untuk program </w:t>
      </w:r>
      <w:r w:rsidRPr="002E0201">
        <w:rPr>
          <w:rFonts w:asciiTheme="majorBidi" w:eastAsia="Times New Roman" w:hAnsiTheme="majorBidi" w:cstheme="majorBidi"/>
          <w:i/>
          <w:iCs/>
          <w:sz w:val="24"/>
          <w:szCs w:val="24"/>
        </w:rPr>
        <w:t>gradate</w:t>
      </w:r>
      <w:r w:rsidRPr="002E0201">
        <w:rPr>
          <w:rFonts w:asciiTheme="majorBidi" w:eastAsia="Times New Roman" w:hAnsiTheme="majorBidi" w:cstheme="majorBidi"/>
          <w:sz w:val="24"/>
          <w:szCs w:val="24"/>
        </w:rPr>
        <w:t xml:space="preserve"> bidang kesehatan oleh Barrows yang kemudian diadaptasi untuk program akademik kependidikan oleh Stepein Gallager. </w:t>
      </w:r>
      <w:r w:rsidRPr="002E0201">
        <w:rPr>
          <w:rFonts w:asciiTheme="majorBidi" w:eastAsia="Times New Roman" w:hAnsiTheme="majorBidi" w:cstheme="majorBidi"/>
          <w:i/>
          <w:iCs/>
          <w:sz w:val="24"/>
          <w:szCs w:val="24"/>
        </w:rPr>
        <w:t>Problem Based Learning</w:t>
      </w:r>
      <w:r w:rsidRPr="002E0201">
        <w:rPr>
          <w:rFonts w:asciiTheme="majorBidi" w:eastAsia="Times New Roman" w:hAnsiTheme="majorBidi" w:cstheme="majorBidi"/>
          <w:sz w:val="24"/>
          <w:szCs w:val="24"/>
        </w:rPr>
        <w:t xml:space="preserve"> (PBL) ini dikembangkan berdasarkan teori psikologi kognitif modern yang menyatakan bahwa belajar adalah suatu proses </w:t>
      </w:r>
      <w:r>
        <w:rPr>
          <w:rFonts w:asciiTheme="majorBidi" w:eastAsia="Times New Roman" w:hAnsiTheme="majorBidi" w:cstheme="majorBidi"/>
          <w:sz w:val="24"/>
          <w:szCs w:val="24"/>
        </w:rPr>
        <w:t>yang mana pembelajar</w:t>
      </w:r>
      <w:r>
        <w:rPr>
          <w:rFonts w:asciiTheme="majorBidi" w:eastAsia="Times New Roman" w:hAnsiTheme="majorBidi" w:cstheme="majorBidi"/>
          <w:sz w:val="24"/>
          <w:szCs w:val="24"/>
          <w:lang w:val="id-ID"/>
        </w:rPr>
        <w:t xml:space="preserve">an </w:t>
      </w:r>
      <w:r w:rsidRPr="002E0201">
        <w:rPr>
          <w:rFonts w:asciiTheme="majorBidi" w:eastAsia="Times New Roman" w:hAnsiTheme="majorBidi" w:cstheme="majorBidi"/>
          <w:sz w:val="24"/>
          <w:szCs w:val="24"/>
        </w:rPr>
        <w:t>secara aktif mengkonstruksikan pen</w:t>
      </w:r>
      <w:r>
        <w:rPr>
          <w:rFonts w:asciiTheme="majorBidi" w:eastAsia="Times New Roman" w:hAnsiTheme="majorBidi" w:cstheme="majorBidi"/>
          <w:sz w:val="24"/>
          <w:szCs w:val="24"/>
        </w:rPr>
        <w:t>getahuannya melalui interaksi</w:t>
      </w:r>
      <w:r w:rsidRPr="002E0201">
        <w:rPr>
          <w:rFonts w:asciiTheme="majorBidi" w:eastAsia="Times New Roman" w:hAnsiTheme="majorBidi" w:cstheme="majorBidi"/>
          <w:sz w:val="24"/>
          <w:szCs w:val="24"/>
        </w:rPr>
        <w:t xml:space="preserve"> dengan lingkungan belajar yang dirancang oleh fasilitator pembelajaran. Pembelajaran berbasis masalah diturunkan dari teori bahwa belajar adalah proses dimana pembelajar</w:t>
      </w:r>
      <w:r>
        <w:rPr>
          <w:rFonts w:asciiTheme="majorBidi" w:eastAsia="Times New Roman" w:hAnsiTheme="majorBidi" w:cstheme="majorBidi"/>
          <w:sz w:val="24"/>
          <w:szCs w:val="24"/>
          <w:lang w:val="id-ID"/>
        </w:rPr>
        <w:t>an</w:t>
      </w:r>
      <w:r w:rsidRPr="002E0201">
        <w:rPr>
          <w:rFonts w:asciiTheme="majorBidi" w:eastAsia="Times New Roman" w:hAnsiTheme="majorBidi" w:cstheme="majorBidi"/>
          <w:sz w:val="24"/>
          <w:szCs w:val="24"/>
        </w:rPr>
        <w:t xml:space="preserve"> secara aktif mengkonstruksikan pengetahuan dan </w:t>
      </w:r>
      <w:r w:rsidRPr="002E0201">
        <w:rPr>
          <w:rFonts w:asciiTheme="majorBidi" w:eastAsia="Times New Roman" w:hAnsiTheme="majorBidi" w:cstheme="majorBidi"/>
          <w:i/>
          <w:iCs/>
          <w:sz w:val="24"/>
          <w:szCs w:val="24"/>
        </w:rPr>
        <w:t>Problem Based Learning</w:t>
      </w:r>
      <w:r w:rsidRPr="002E0201">
        <w:rPr>
          <w:rFonts w:asciiTheme="majorBidi" w:eastAsia="Times New Roman" w:hAnsiTheme="majorBidi" w:cstheme="majorBidi"/>
          <w:sz w:val="24"/>
          <w:szCs w:val="24"/>
        </w:rPr>
        <w:t xml:space="preserve"> (PBL) sebagai suatu pendekatan yang dipandang dapat memenuhi keperluan ini, yaitu </w:t>
      </w:r>
      <w:r w:rsidRPr="002E0201">
        <w:rPr>
          <w:rFonts w:asciiTheme="majorBidi" w:eastAsia="Times New Roman" w:hAnsiTheme="majorBidi" w:cstheme="majorBidi"/>
          <w:sz w:val="24"/>
          <w:szCs w:val="24"/>
        </w:rPr>
        <w:lastRenderedPageBreak/>
        <w:t>pembelajar</w:t>
      </w:r>
      <w:r>
        <w:rPr>
          <w:rFonts w:asciiTheme="majorBidi" w:eastAsia="Times New Roman" w:hAnsiTheme="majorBidi" w:cstheme="majorBidi"/>
          <w:sz w:val="24"/>
          <w:szCs w:val="24"/>
          <w:lang w:val="id-ID"/>
        </w:rPr>
        <w:t xml:space="preserve">an yang </w:t>
      </w:r>
      <w:r w:rsidRPr="002E0201">
        <w:rPr>
          <w:rFonts w:asciiTheme="majorBidi" w:eastAsia="Times New Roman" w:hAnsiTheme="majorBidi" w:cstheme="majorBidi"/>
          <w:sz w:val="24"/>
          <w:szCs w:val="24"/>
        </w:rPr>
        <w:t>dihadapkan pada situasi pemecahan masalah, dan guru hanya berperan memfasilitasi terjadinya proses belajar, memotivasi siswa dan memonitor proses pemecahan masalah.Pertimbangan mengangkat mod</w:t>
      </w:r>
      <w:r>
        <w:rPr>
          <w:rFonts w:asciiTheme="majorBidi" w:eastAsia="Times New Roman" w:hAnsiTheme="majorBidi" w:cstheme="majorBidi"/>
          <w:sz w:val="24"/>
          <w:szCs w:val="24"/>
        </w:rPr>
        <w:t>el pembelajaran ini adalah</w:t>
      </w:r>
      <w:r w:rsidRPr="002E0201">
        <w:rPr>
          <w:rFonts w:asciiTheme="majorBidi" w:eastAsia="Times New Roman" w:hAnsiTheme="majorBidi" w:cstheme="majorBidi"/>
          <w:i/>
          <w:iCs/>
          <w:sz w:val="24"/>
          <w:szCs w:val="24"/>
        </w:rPr>
        <w:t>Problem Based Learning</w:t>
      </w:r>
      <w:r w:rsidRPr="002E0201">
        <w:rPr>
          <w:rFonts w:asciiTheme="majorBidi" w:eastAsia="Times New Roman" w:hAnsiTheme="majorBidi" w:cstheme="majorBidi"/>
          <w:sz w:val="24"/>
          <w:szCs w:val="24"/>
        </w:rPr>
        <w:t xml:space="preserve"> (PBL) merupakan model pembelajaran yang secara teoritis mampu mengembangkan berbagai aspek kompetensi siswa guna meningkatkan </w:t>
      </w:r>
      <w:r>
        <w:rPr>
          <w:rFonts w:asciiTheme="majorBidi" w:eastAsia="Times New Roman" w:hAnsiTheme="majorBidi" w:cstheme="majorBidi"/>
          <w:sz w:val="24"/>
          <w:szCs w:val="24"/>
        </w:rPr>
        <w:t>hasil</w:t>
      </w:r>
      <w:r w:rsidRPr="002E0201">
        <w:rPr>
          <w:rFonts w:asciiTheme="majorBidi" w:eastAsia="Times New Roman" w:hAnsiTheme="majorBidi" w:cstheme="majorBidi"/>
          <w:sz w:val="24"/>
          <w:szCs w:val="24"/>
        </w:rPr>
        <w:t xml:space="preserve"> belajarnya, namun model ini belum diterapkan secara konsisten oleh sebagian besar gu</w:t>
      </w:r>
      <w:r w:rsidRPr="002E0201">
        <w:rPr>
          <w:rFonts w:asciiTheme="majorBidi" w:eastAsia="Times New Roman" w:hAnsiTheme="majorBidi" w:cstheme="majorBidi"/>
          <w:sz w:val="24"/>
          <w:szCs w:val="24"/>
          <w:lang w:val="id-ID"/>
        </w:rPr>
        <w:t>ru di SD dalam pembelajaran IPS</w:t>
      </w:r>
      <w:r w:rsidRPr="002E0201">
        <w:rPr>
          <w:rFonts w:asciiTheme="majorBidi" w:eastAsia="Times New Roman" w:hAnsiTheme="majorBidi" w:cstheme="majorBidi"/>
          <w:sz w:val="24"/>
          <w:szCs w:val="24"/>
        </w:rPr>
        <w:t xml:space="preserve">. </w:t>
      </w:r>
      <w:proofErr w:type="gramStart"/>
      <w:r w:rsidRPr="002E0201">
        <w:rPr>
          <w:rFonts w:asciiTheme="majorBidi" w:eastAsia="Times New Roman" w:hAnsiTheme="majorBidi" w:cstheme="majorBidi"/>
          <w:sz w:val="24"/>
          <w:szCs w:val="24"/>
        </w:rPr>
        <w:t xml:space="preserve">Sedangkan Ekspositori merupakan model konvensional yang sudah mendarah daging dalam pembelajaran </w:t>
      </w:r>
      <w:r w:rsidRPr="002E0201">
        <w:rPr>
          <w:rFonts w:asciiTheme="majorBidi" w:eastAsia="Times New Roman" w:hAnsiTheme="majorBidi" w:cstheme="majorBidi"/>
          <w:sz w:val="24"/>
          <w:szCs w:val="24"/>
          <w:lang w:val="id-ID"/>
        </w:rPr>
        <w:t xml:space="preserve">yang dilakukan oleh </w:t>
      </w:r>
      <w:r w:rsidRPr="002E0201">
        <w:rPr>
          <w:rFonts w:asciiTheme="majorBidi" w:eastAsia="Times New Roman" w:hAnsiTheme="majorBidi" w:cstheme="majorBidi"/>
          <w:sz w:val="24"/>
          <w:szCs w:val="24"/>
        </w:rPr>
        <w:t>guru</w:t>
      </w:r>
      <w:r w:rsidRPr="002E0201">
        <w:rPr>
          <w:rFonts w:asciiTheme="majorBidi" w:eastAsia="Times New Roman" w:hAnsiTheme="majorBidi" w:cstheme="majorBidi"/>
          <w:sz w:val="24"/>
          <w:szCs w:val="24"/>
          <w:lang w:val="id-ID"/>
        </w:rPr>
        <w:t xml:space="preserve"> dalam pembelajaran IPS</w:t>
      </w:r>
      <w:r w:rsidRPr="002E0201">
        <w:rPr>
          <w:rFonts w:asciiTheme="majorBidi" w:eastAsia="Times New Roman" w:hAnsiTheme="majorBidi" w:cstheme="majorBidi"/>
          <w:sz w:val="24"/>
          <w:szCs w:val="24"/>
        </w:rPr>
        <w:t xml:space="preserve"> namun d</w:t>
      </w:r>
      <w:r>
        <w:rPr>
          <w:rFonts w:asciiTheme="majorBidi" w:eastAsia="Times New Roman" w:hAnsiTheme="majorBidi" w:cstheme="majorBidi"/>
          <w:sz w:val="24"/>
          <w:szCs w:val="24"/>
        </w:rPr>
        <w:t>emikian implementasi</w:t>
      </w:r>
      <w:r w:rsidRPr="002E0201">
        <w:rPr>
          <w:rFonts w:asciiTheme="majorBidi" w:eastAsia="Times New Roman" w:hAnsiTheme="majorBidi" w:cstheme="majorBidi"/>
          <w:sz w:val="24"/>
          <w:szCs w:val="24"/>
        </w:rPr>
        <w:t xml:space="preserve"> juga belum memenuhi standar ekspositori.</w:t>
      </w:r>
      <w:proofErr w:type="gramEnd"/>
      <w:r w:rsidRPr="002E0201">
        <w:rPr>
          <w:rFonts w:asciiTheme="majorBidi" w:eastAsia="Times New Roman" w:hAnsiTheme="majorBidi" w:cstheme="majorBidi"/>
          <w:sz w:val="24"/>
          <w:szCs w:val="24"/>
        </w:rPr>
        <w:t xml:space="preserve"> </w:t>
      </w:r>
      <w:proofErr w:type="gramStart"/>
      <w:r w:rsidRPr="002E0201">
        <w:rPr>
          <w:rFonts w:asciiTheme="majorBidi" w:eastAsia="Times New Roman" w:hAnsiTheme="majorBidi" w:cstheme="majorBidi"/>
          <w:sz w:val="24"/>
          <w:szCs w:val="24"/>
        </w:rPr>
        <w:t xml:space="preserve">Penelitian ini mengeksperimenkan model pembelajaran tersebut sehingga diperoleh kesimpulan efek masing-masing model pembelajaran terhadap </w:t>
      </w:r>
      <w:r>
        <w:rPr>
          <w:rFonts w:asciiTheme="majorBidi" w:eastAsia="Times New Roman" w:hAnsiTheme="majorBidi" w:cstheme="majorBidi"/>
          <w:sz w:val="24"/>
          <w:szCs w:val="24"/>
        </w:rPr>
        <w:t>hasil</w:t>
      </w:r>
      <w:r w:rsidRPr="002E0201">
        <w:rPr>
          <w:rFonts w:asciiTheme="majorBidi" w:eastAsia="Times New Roman" w:hAnsiTheme="majorBidi" w:cstheme="majorBidi"/>
          <w:sz w:val="24"/>
          <w:szCs w:val="24"/>
        </w:rPr>
        <w:t xml:space="preserve"> belajar siswa, yang pada akhirnya memberi referensi kepada gu</w:t>
      </w:r>
      <w:r>
        <w:rPr>
          <w:rFonts w:asciiTheme="majorBidi" w:eastAsia="Times New Roman" w:hAnsiTheme="majorBidi" w:cstheme="majorBidi"/>
          <w:sz w:val="24"/>
          <w:szCs w:val="24"/>
          <w:lang w:val="id-ID"/>
        </w:rPr>
        <w:t xml:space="preserve">ru di SD pada pembelajaran IPS </w:t>
      </w:r>
      <w:r w:rsidRPr="002E0201">
        <w:rPr>
          <w:rFonts w:asciiTheme="majorBidi" w:eastAsia="Times New Roman" w:hAnsiTheme="majorBidi" w:cstheme="majorBidi"/>
          <w:sz w:val="24"/>
          <w:szCs w:val="24"/>
        </w:rPr>
        <w:t>dalam mendesain pembelajaran</w:t>
      </w:r>
      <w:r w:rsidRPr="002E0201">
        <w:rPr>
          <w:rFonts w:asciiTheme="majorBidi" w:eastAsia="Times New Roman" w:hAnsiTheme="majorBidi" w:cstheme="majorBidi"/>
          <w:sz w:val="24"/>
          <w:szCs w:val="24"/>
          <w:lang w:val="id-ID"/>
        </w:rPr>
        <w:t>.</w:t>
      </w:r>
      <w:proofErr w:type="gramEnd"/>
    </w:p>
    <w:p w:rsidR="00111959" w:rsidRDefault="00111959" w:rsidP="006F46DE">
      <w:pPr>
        <w:spacing w:after="0" w:line="240" w:lineRule="auto"/>
        <w:ind w:firstLine="36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 xml:space="preserve">Berdasarkan observasi awal di Sekolah SD Negeri Pampang Kecamatan Panakukang Kota Makassar </w:t>
      </w:r>
      <w:r w:rsidRPr="002E0201">
        <w:rPr>
          <w:rFonts w:asciiTheme="majorBidi" w:eastAsia="Times New Roman" w:hAnsiTheme="majorBidi" w:cstheme="majorBidi"/>
          <w:sz w:val="24"/>
          <w:szCs w:val="24"/>
          <w:lang w:val="id-ID"/>
        </w:rPr>
        <w:t xml:space="preserve">Hasil </w:t>
      </w:r>
      <w:r w:rsidRPr="00E63BC3">
        <w:rPr>
          <w:rFonts w:asciiTheme="majorBidi" w:eastAsia="Times New Roman" w:hAnsiTheme="majorBidi" w:cstheme="majorBidi"/>
          <w:sz w:val="24"/>
          <w:szCs w:val="24"/>
          <w:lang w:val="id-ID"/>
        </w:rPr>
        <w:t xml:space="preserve">belajar </w:t>
      </w:r>
      <w:r w:rsidRPr="002E0201">
        <w:rPr>
          <w:rFonts w:asciiTheme="majorBidi" w:eastAsia="Times New Roman" w:hAnsiTheme="majorBidi" w:cstheme="majorBidi"/>
          <w:sz w:val="24"/>
          <w:szCs w:val="24"/>
          <w:lang w:val="id-ID"/>
        </w:rPr>
        <w:t>IPS</w:t>
      </w:r>
      <w:r>
        <w:rPr>
          <w:rFonts w:asciiTheme="majorBidi" w:eastAsia="Times New Roman" w:hAnsiTheme="majorBidi" w:cstheme="majorBidi"/>
          <w:sz w:val="24"/>
          <w:szCs w:val="24"/>
          <w:lang w:val="id-ID"/>
        </w:rPr>
        <w:t xml:space="preserve">kelas IV </w:t>
      </w:r>
      <w:r w:rsidRPr="002E0201">
        <w:rPr>
          <w:rFonts w:asciiTheme="majorBidi" w:eastAsia="Times New Roman" w:hAnsiTheme="majorBidi" w:cstheme="majorBidi"/>
          <w:sz w:val="24"/>
          <w:szCs w:val="24"/>
          <w:lang w:val="id-ID"/>
        </w:rPr>
        <w:t xml:space="preserve">siswa masih rendah dan belum memenuhi standar </w:t>
      </w:r>
      <w:r w:rsidRPr="00E63BC3">
        <w:rPr>
          <w:rFonts w:asciiTheme="majorBidi" w:eastAsia="Times New Roman" w:hAnsiTheme="majorBidi" w:cstheme="majorBidi"/>
          <w:sz w:val="24"/>
          <w:szCs w:val="24"/>
          <w:lang w:val="id-ID"/>
        </w:rPr>
        <w:t xml:space="preserve">ketuntasan minimal (KKM), disamping hasil belajarnya rendah juga belum seimbang cakupan isi aspek-aspek </w:t>
      </w:r>
      <w:r w:rsidRPr="002E0201">
        <w:rPr>
          <w:rFonts w:asciiTheme="majorBidi" w:eastAsia="Times New Roman" w:hAnsiTheme="majorBidi" w:cstheme="majorBidi"/>
          <w:sz w:val="24"/>
          <w:szCs w:val="24"/>
          <w:lang w:val="id-ID"/>
        </w:rPr>
        <w:t>Pendidikan IPS</w:t>
      </w:r>
      <w:r w:rsidRPr="00E63BC3">
        <w:rPr>
          <w:rFonts w:asciiTheme="majorBidi" w:eastAsia="Times New Roman" w:hAnsiTheme="majorBidi" w:cstheme="majorBidi"/>
          <w:sz w:val="24"/>
          <w:szCs w:val="24"/>
          <w:lang w:val="id-ID"/>
        </w:rPr>
        <w:t>.</w:t>
      </w:r>
      <w:r w:rsidRPr="002E0201">
        <w:rPr>
          <w:rFonts w:asciiTheme="majorBidi" w:eastAsia="Times New Roman" w:hAnsiTheme="majorBidi" w:cstheme="majorBidi"/>
          <w:sz w:val="24"/>
          <w:szCs w:val="24"/>
        </w:rPr>
        <w:t xml:space="preserve">Masih banyak guru-guru yang menggunakan model pembelajaran konvensional, memberi konsep-konsep abstrak dengan ceramah sehingga kurang </w:t>
      </w:r>
      <w:r w:rsidRPr="002E0201">
        <w:rPr>
          <w:rFonts w:asciiTheme="majorBidi" w:eastAsia="Times New Roman" w:hAnsiTheme="majorBidi" w:cstheme="majorBidi"/>
          <w:sz w:val="24"/>
          <w:szCs w:val="24"/>
        </w:rPr>
        <w:lastRenderedPageBreak/>
        <w:t xml:space="preserve">mendukung partisipasi siswa dalam pembelajaran.Sebagian guru telah menerapkan inovasi pembelajaran dengan variasi model pembelajaran namun keterbatasan referensi model pembelajaran para pendidik, sehingga kurang mampu mengimplementasikan model-model pembelajaran yang sesuai dengan karakteristik bidang studi </w:t>
      </w:r>
      <w:r w:rsidRPr="002E0201">
        <w:rPr>
          <w:rFonts w:asciiTheme="majorBidi" w:eastAsia="Times New Roman" w:hAnsiTheme="majorBidi" w:cstheme="majorBidi"/>
          <w:sz w:val="24"/>
          <w:szCs w:val="24"/>
          <w:lang w:val="id-ID"/>
        </w:rPr>
        <w:t>IPS</w:t>
      </w:r>
      <w:r w:rsidRPr="002E0201">
        <w:rPr>
          <w:rFonts w:asciiTheme="majorBidi" w:eastAsia="Times New Roman" w:hAnsiTheme="majorBidi" w:cstheme="majorBidi"/>
          <w:sz w:val="24"/>
          <w:szCs w:val="24"/>
        </w:rPr>
        <w:t xml:space="preserve">.Penelitian ini akan membuktikan pengaruh model pembelajaran </w:t>
      </w:r>
      <w:r w:rsidRPr="002E0201">
        <w:rPr>
          <w:rFonts w:asciiTheme="majorBidi" w:eastAsia="Times New Roman" w:hAnsiTheme="majorBidi" w:cstheme="majorBidi"/>
          <w:i/>
          <w:iCs/>
          <w:sz w:val="24"/>
          <w:szCs w:val="24"/>
        </w:rPr>
        <w:t>Problem Based Learning</w:t>
      </w:r>
      <w:r w:rsidRPr="002E0201">
        <w:rPr>
          <w:rFonts w:asciiTheme="majorBidi" w:eastAsia="Times New Roman" w:hAnsiTheme="majorBidi" w:cstheme="majorBidi"/>
          <w:sz w:val="24"/>
          <w:szCs w:val="24"/>
        </w:rPr>
        <w:t xml:space="preserve"> (PBL), dan Ekspositori terhadap </w:t>
      </w:r>
      <w:r>
        <w:rPr>
          <w:rFonts w:asciiTheme="majorBidi" w:eastAsia="Times New Roman" w:hAnsiTheme="majorBidi" w:cstheme="majorBidi"/>
          <w:sz w:val="24"/>
          <w:szCs w:val="24"/>
        </w:rPr>
        <w:t>hasil</w:t>
      </w:r>
      <w:r w:rsidRPr="002E0201">
        <w:rPr>
          <w:rFonts w:asciiTheme="majorBidi" w:eastAsia="Times New Roman" w:hAnsiTheme="majorBidi" w:cstheme="majorBidi"/>
          <w:sz w:val="24"/>
          <w:szCs w:val="24"/>
        </w:rPr>
        <w:t xml:space="preserve"> belajar </w:t>
      </w:r>
      <w:r w:rsidRPr="002E0201">
        <w:rPr>
          <w:rFonts w:asciiTheme="majorBidi" w:eastAsia="Times New Roman" w:hAnsiTheme="majorBidi" w:cstheme="majorBidi"/>
          <w:sz w:val="24"/>
          <w:szCs w:val="24"/>
          <w:lang w:val="id-ID"/>
        </w:rPr>
        <w:t>IPS</w:t>
      </w:r>
      <w:r w:rsidRPr="002E0201">
        <w:rPr>
          <w:rFonts w:asciiTheme="majorBidi" w:eastAsia="Times New Roman" w:hAnsiTheme="majorBidi" w:cstheme="majorBidi"/>
          <w:sz w:val="24"/>
          <w:szCs w:val="24"/>
        </w:rPr>
        <w:t xml:space="preserve">. </w:t>
      </w:r>
    </w:p>
    <w:p w:rsidR="00512507" w:rsidRDefault="00512507" w:rsidP="006F46DE">
      <w:pPr>
        <w:pStyle w:val="Default"/>
        <w:jc w:val="both"/>
        <w:rPr>
          <w:rFonts w:asciiTheme="majorBidi" w:hAnsiTheme="majorBidi" w:cstheme="majorBidi"/>
          <w:b/>
          <w:bCs/>
        </w:rPr>
      </w:pPr>
    </w:p>
    <w:p w:rsidR="00111959" w:rsidRDefault="00111959" w:rsidP="006F46DE">
      <w:pPr>
        <w:pStyle w:val="Default"/>
        <w:jc w:val="both"/>
        <w:rPr>
          <w:rFonts w:asciiTheme="majorBidi" w:hAnsiTheme="majorBidi" w:cstheme="majorBidi"/>
          <w:b/>
          <w:bCs/>
        </w:rPr>
      </w:pPr>
      <w:r>
        <w:rPr>
          <w:rFonts w:asciiTheme="majorBidi" w:hAnsiTheme="majorBidi" w:cstheme="majorBidi"/>
          <w:b/>
          <w:bCs/>
        </w:rPr>
        <w:t>TINJAUAN PUSTAKA</w:t>
      </w:r>
    </w:p>
    <w:p w:rsidR="00111959" w:rsidRPr="002E0201" w:rsidRDefault="00111959" w:rsidP="006F46DE">
      <w:pPr>
        <w:pStyle w:val="Default"/>
        <w:numPr>
          <w:ilvl w:val="0"/>
          <w:numId w:val="3"/>
        </w:numPr>
        <w:ind w:left="360"/>
        <w:jc w:val="both"/>
        <w:rPr>
          <w:rFonts w:asciiTheme="majorBidi" w:hAnsiTheme="majorBidi" w:cstheme="majorBidi"/>
          <w:b/>
          <w:bCs/>
        </w:rPr>
      </w:pPr>
      <w:r w:rsidRPr="002E0201">
        <w:rPr>
          <w:rFonts w:asciiTheme="majorBidi" w:hAnsiTheme="majorBidi" w:cstheme="majorBidi"/>
          <w:b/>
          <w:bCs/>
        </w:rPr>
        <w:t>Deskripsi Teoritis</w:t>
      </w:r>
    </w:p>
    <w:p w:rsidR="003024CE" w:rsidRPr="002E0201" w:rsidRDefault="003024CE" w:rsidP="006F46DE">
      <w:pPr>
        <w:pStyle w:val="Default"/>
        <w:numPr>
          <w:ilvl w:val="0"/>
          <w:numId w:val="38"/>
        </w:numPr>
        <w:ind w:left="360"/>
        <w:jc w:val="both"/>
        <w:rPr>
          <w:rFonts w:asciiTheme="majorBidi" w:hAnsiTheme="majorBidi" w:cstheme="majorBidi"/>
        </w:rPr>
      </w:pPr>
      <w:r w:rsidRPr="002E0201">
        <w:rPr>
          <w:rFonts w:asciiTheme="majorBidi" w:hAnsiTheme="majorBidi" w:cstheme="majorBidi"/>
          <w:b/>
          <w:bCs/>
        </w:rPr>
        <w:t xml:space="preserve">Hasil Belajar </w:t>
      </w:r>
    </w:p>
    <w:p w:rsidR="003024CE" w:rsidRDefault="003024CE" w:rsidP="006F46DE">
      <w:pPr>
        <w:pStyle w:val="Default"/>
        <w:ind w:firstLine="360"/>
        <w:jc w:val="both"/>
        <w:rPr>
          <w:rFonts w:ascii="Times New Roman" w:hAnsi="Times New Roman" w:cs="Times New Roman"/>
        </w:rPr>
      </w:pPr>
      <w:r w:rsidRPr="00CA55AA">
        <w:rPr>
          <w:rFonts w:ascii="Times New Roman" w:hAnsi="Times New Roman" w:cs="Times New Roman"/>
        </w:rPr>
        <w:t xml:space="preserve">Istilah belajar bukanlah hal yang baru, namun sudah dikenal secara luas, munurut R. </w:t>
      </w:r>
      <w:r>
        <w:rPr>
          <w:rFonts w:ascii="Times New Roman" w:hAnsi="Times New Roman" w:cs="Times New Roman"/>
        </w:rPr>
        <w:t>Gagne (1989) dalam Susanto (2013</w:t>
      </w:r>
      <w:r w:rsidRPr="00CA55AA">
        <w:rPr>
          <w:rFonts w:ascii="Times New Roman" w:hAnsi="Times New Roman" w:cs="Times New Roman"/>
        </w:rPr>
        <w:t xml:space="preserve">:1) belajar dapat didefinisikan suatu proses dimana suatu organisme berubah perilakunya sebagai akibat pengalaman. Belajar dan mengajar merupakan dua konsep yang tidak dapat dipisahkan satu </w:t>
      </w:r>
      <w:proofErr w:type="gramStart"/>
      <w:r w:rsidRPr="00CA55AA">
        <w:rPr>
          <w:rFonts w:ascii="Times New Roman" w:hAnsi="Times New Roman" w:cs="Times New Roman"/>
        </w:rPr>
        <w:t>sama</w:t>
      </w:r>
      <w:proofErr w:type="gramEnd"/>
      <w:r w:rsidRPr="00CA55AA">
        <w:rPr>
          <w:rFonts w:ascii="Times New Roman" w:hAnsi="Times New Roman" w:cs="Times New Roman"/>
        </w:rPr>
        <w:t xml:space="preserve"> lain. </w:t>
      </w:r>
      <w:proofErr w:type="gramStart"/>
      <w:r w:rsidRPr="00CA55AA">
        <w:rPr>
          <w:rFonts w:ascii="Times New Roman" w:hAnsi="Times New Roman" w:cs="Times New Roman"/>
        </w:rPr>
        <w:t>Dua konsep ini menjadi terpadu dalam suatu kegiatan dimana terjadi interaksi antara guru dan siswa, serta siswa dengan siswa pada saat pembelajaran berlangsung.</w:t>
      </w:r>
      <w:proofErr w:type="gramEnd"/>
      <w:r w:rsidRPr="00CA55AA">
        <w:rPr>
          <w:rFonts w:ascii="Times New Roman" w:hAnsi="Times New Roman" w:cs="Times New Roman"/>
        </w:rPr>
        <w:t xml:space="preserve"> Bagi Gagne dimaknai sebagai suatu proses untuk memperoleh motivasi dalam pengetahuan, keterampilan, kebiasaan dan tingkah laku. </w:t>
      </w:r>
      <w:proofErr w:type="gramStart"/>
      <w:r w:rsidRPr="00CA55AA">
        <w:rPr>
          <w:rFonts w:ascii="Times New Roman" w:hAnsi="Times New Roman" w:cs="Times New Roman"/>
        </w:rPr>
        <w:t>Selain itu juga menekankan bahwa belajar sebagai suatu upaya untuk memperoleh pengetahuan atau keterampilan melalui in</w:t>
      </w:r>
      <w:r>
        <w:rPr>
          <w:rFonts w:ascii="Times New Roman" w:hAnsi="Times New Roman" w:cs="Times New Roman"/>
        </w:rPr>
        <w:t>s</w:t>
      </w:r>
      <w:r w:rsidRPr="00CA55AA">
        <w:rPr>
          <w:rFonts w:ascii="Times New Roman" w:hAnsi="Times New Roman" w:cs="Times New Roman"/>
        </w:rPr>
        <w:t>truksi.</w:t>
      </w:r>
      <w:proofErr w:type="gramEnd"/>
      <w:r w:rsidRPr="00CA55AA">
        <w:rPr>
          <w:rFonts w:ascii="Times New Roman" w:hAnsi="Times New Roman" w:cs="Times New Roman"/>
        </w:rPr>
        <w:t xml:space="preserve"> </w:t>
      </w:r>
      <w:proofErr w:type="gramStart"/>
      <w:r w:rsidRPr="00CA55AA">
        <w:rPr>
          <w:rFonts w:ascii="Times New Roman" w:hAnsi="Times New Roman" w:cs="Times New Roman"/>
        </w:rPr>
        <w:t>In</w:t>
      </w:r>
      <w:r>
        <w:rPr>
          <w:rFonts w:ascii="Times New Roman" w:hAnsi="Times New Roman" w:cs="Times New Roman"/>
        </w:rPr>
        <w:t>s</w:t>
      </w:r>
      <w:r w:rsidRPr="00CA55AA">
        <w:rPr>
          <w:rFonts w:ascii="Times New Roman" w:hAnsi="Times New Roman" w:cs="Times New Roman"/>
        </w:rPr>
        <w:t>truksi yang dimaksud adalah perintah atau arahan dan bimbingan dari seseorang pendidik atau guru.</w:t>
      </w:r>
      <w:proofErr w:type="gramEnd"/>
    </w:p>
    <w:p w:rsidR="003024CE" w:rsidRDefault="003024CE" w:rsidP="006F46DE">
      <w:pPr>
        <w:pStyle w:val="Default"/>
        <w:ind w:firstLine="360"/>
        <w:jc w:val="both"/>
        <w:rPr>
          <w:rFonts w:ascii="Times New Roman" w:hAnsi="Times New Roman" w:cs="Times New Roman"/>
        </w:rPr>
      </w:pPr>
      <w:r w:rsidRPr="00FC65EE">
        <w:rPr>
          <w:rFonts w:ascii="Times New Roman" w:hAnsi="Times New Roman" w:cs="Times New Roman"/>
        </w:rPr>
        <w:t xml:space="preserve">Proses adalah kegiatan yang dilakukan oleh siswa dalam </w:t>
      </w:r>
      <w:r w:rsidRPr="00FC65EE">
        <w:rPr>
          <w:rFonts w:ascii="Times New Roman" w:hAnsi="Times New Roman" w:cs="Times New Roman"/>
        </w:rPr>
        <w:lastRenderedPageBreak/>
        <w:t xml:space="preserve">mencapai tujuan pengajaran, sedangkan hasil belajar adalah kemampuan-kemampuan yang dimiliki siswa setelah </w:t>
      </w:r>
      <w:proofErr w:type="gramStart"/>
      <w:r w:rsidRPr="00FC65EE">
        <w:rPr>
          <w:rFonts w:ascii="Times New Roman" w:hAnsi="Times New Roman" w:cs="Times New Roman"/>
        </w:rPr>
        <w:t>ia</w:t>
      </w:r>
      <w:proofErr w:type="gramEnd"/>
      <w:r w:rsidRPr="00FC65EE">
        <w:rPr>
          <w:rFonts w:ascii="Times New Roman" w:hAnsi="Times New Roman" w:cs="Times New Roman"/>
        </w:rPr>
        <w:t xml:space="preserve"> menerima pengalaman belajar</w:t>
      </w:r>
      <w:r>
        <w:rPr>
          <w:rFonts w:ascii="Times New Roman" w:hAnsi="Times New Roman" w:cs="Times New Roman"/>
        </w:rPr>
        <w:t>nya. Dalam Sistem Pendidikan Nasional rumusan Tujuan Pendidikan Nasional, baik Tujuan Kurikulum maupun Tujuan Instruksional, menggunakan klasifikasi hasil belajar dari Benyamin Bloom yang secara garis besar membaginya menjadi tiga ranah, yakni ranah kognitif, ranah afektif, dan ranah psikomotoris.</w:t>
      </w:r>
    </w:p>
    <w:p w:rsidR="003024CE" w:rsidRDefault="003024CE" w:rsidP="006F46DE">
      <w:pPr>
        <w:pStyle w:val="Default"/>
        <w:ind w:firstLine="360"/>
        <w:jc w:val="both"/>
        <w:rPr>
          <w:rFonts w:ascii="Times New Roman" w:hAnsi="Times New Roman" w:cs="Times New Roman"/>
        </w:rPr>
      </w:pPr>
      <w:r w:rsidRPr="00CA55AA">
        <w:rPr>
          <w:rFonts w:ascii="Times New Roman" w:hAnsi="Times New Roman" w:cs="Times New Roman"/>
        </w:rPr>
        <w:t>Menu</w:t>
      </w:r>
      <w:r>
        <w:rPr>
          <w:rFonts w:ascii="Times New Roman" w:hAnsi="Times New Roman" w:cs="Times New Roman"/>
        </w:rPr>
        <w:t>rut Kingsley dalam Susanto (2013</w:t>
      </w:r>
      <w:r w:rsidRPr="00CA55AA">
        <w:rPr>
          <w:rFonts w:ascii="Times New Roman" w:hAnsi="Times New Roman" w:cs="Times New Roman"/>
        </w:rPr>
        <w:t xml:space="preserve">:3) membagi hasil belajar menjadi 3 macam, </w:t>
      </w:r>
      <w:proofErr w:type="gramStart"/>
      <w:r w:rsidRPr="00CA55AA">
        <w:rPr>
          <w:rFonts w:ascii="Times New Roman" w:hAnsi="Times New Roman" w:cs="Times New Roman"/>
        </w:rPr>
        <w:t>yaitu :</w:t>
      </w:r>
      <w:proofErr w:type="gramEnd"/>
      <w:r w:rsidRPr="00CA55AA">
        <w:rPr>
          <w:rFonts w:ascii="Times New Roman" w:hAnsi="Times New Roman" w:cs="Times New Roman"/>
        </w:rPr>
        <w:t xml:space="preserve"> 1. Keterampilan dan kebiasaan, 2. Pengetahuan dan pengertian, dan 3. </w:t>
      </w:r>
      <w:proofErr w:type="gramStart"/>
      <w:r w:rsidRPr="00CA55AA">
        <w:rPr>
          <w:rFonts w:ascii="Times New Roman" w:hAnsi="Times New Roman" w:cs="Times New Roman"/>
        </w:rPr>
        <w:t>Sikap dan cita-cita.</w:t>
      </w:r>
      <w:proofErr w:type="gramEnd"/>
      <w:r>
        <w:rPr>
          <w:rFonts w:ascii="Times New Roman" w:hAnsi="Times New Roman" w:cs="Times New Roman"/>
        </w:rPr>
        <w:t xml:space="preserve"> </w:t>
      </w:r>
      <w:proofErr w:type="gramStart"/>
      <w:r>
        <w:rPr>
          <w:rFonts w:ascii="Times New Roman" w:hAnsi="Times New Roman" w:cs="Times New Roman"/>
        </w:rPr>
        <w:t>Menurut Susanto (2013</w:t>
      </w:r>
      <w:r w:rsidRPr="00CA55AA">
        <w:rPr>
          <w:rFonts w:ascii="Times New Roman" w:hAnsi="Times New Roman" w:cs="Times New Roman"/>
        </w:rPr>
        <w:t xml:space="preserve">: 5) hasil belajar siswa adalah keterampilan yang diperoleh </w:t>
      </w:r>
      <w:r>
        <w:rPr>
          <w:rFonts w:ascii="Times New Roman" w:hAnsi="Times New Roman" w:cs="Times New Roman"/>
        </w:rPr>
        <w:t>siswa</w:t>
      </w:r>
      <w:r w:rsidRPr="00CA55AA">
        <w:rPr>
          <w:rFonts w:ascii="Times New Roman" w:hAnsi="Times New Roman" w:cs="Times New Roman"/>
        </w:rPr>
        <w:t xml:space="preserve"> setelah melalui kegiatan belajar.</w:t>
      </w:r>
      <w:proofErr w:type="gramEnd"/>
      <w:r w:rsidRPr="00CA55AA">
        <w:rPr>
          <w:rFonts w:ascii="Times New Roman" w:hAnsi="Times New Roman" w:cs="Times New Roman"/>
        </w:rPr>
        <w:t xml:space="preserve"> Karena belajar itu sendiri merupakan suatu proses dari seseorang yang berusaha untuk memperoleh suatu bentuk perubahan perilaku yang relatif menetap.</w:t>
      </w:r>
    </w:p>
    <w:p w:rsidR="003024CE" w:rsidRDefault="003024CE" w:rsidP="006F46DE">
      <w:pPr>
        <w:pStyle w:val="Default"/>
        <w:ind w:firstLine="360"/>
        <w:jc w:val="both"/>
        <w:rPr>
          <w:rFonts w:ascii="Times New Roman" w:eastAsia="Times New Roman" w:hAnsi="Times New Roman" w:cs="Times New Roman"/>
        </w:rPr>
      </w:pPr>
      <w:r w:rsidRPr="00CA55AA">
        <w:rPr>
          <w:rFonts w:ascii="Times New Roman" w:eastAsia="Times New Roman" w:hAnsi="Times New Roman" w:cs="Times New Roman"/>
        </w:rPr>
        <w:t xml:space="preserve">Hasil belajar adalah kemampuan yang dimiliki oleh </w:t>
      </w:r>
      <w:r>
        <w:rPr>
          <w:rFonts w:ascii="Times New Roman" w:eastAsia="Times New Roman" w:hAnsi="Times New Roman" w:cs="Times New Roman"/>
        </w:rPr>
        <w:t>siswa</w:t>
      </w:r>
      <w:r w:rsidRPr="00CA55AA">
        <w:rPr>
          <w:rFonts w:ascii="Times New Roman" w:eastAsia="Times New Roman" w:hAnsi="Times New Roman" w:cs="Times New Roman"/>
        </w:rPr>
        <w:t xml:space="preserve"> setelah </w:t>
      </w:r>
      <w:proofErr w:type="gramStart"/>
      <w:r w:rsidRPr="00CA55AA">
        <w:rPr>
          <w:rFonts w:ascii="Times New Roman" w:eastAsia="Times New Roman" w:hAnsi="Times New Roman" w:cs="Times New Roman"/>
        </w:rPr>
        <w:t>ia</w:t>
      </w:r>
      <w:proofErr w:type="gramEnd"/>
      <w:r w:rsidRPr="00CA55AA">
        <w:rPr>
          <w:rFonts w:ascii="Times New Roman" w:eastAsia="Times New Roman" w:hAnsi="Times New Roman" w:cs="Times New Roman"/>
        </w:rPr>
        <w:t xml:space="preserve"> menerima pengalaman pembelajaran. </w:t>
      </w:r>
      <w:proofErr w:type="gramStart"/>
      <w:r w:rsidRPr="00CA55AA">
        <w:rPr>
          <w:rFonts w:ascii="Times New Roman" w:eastAsia="Times New Roman" w:hAnsi="Times New Roman" w:cs="Times New Roman"/>
        </w:rPr>
        <w:t xml:space="preserve">Sejumlah pengalaman yang diperoleh </w:t>
      </w:r>
      <w:r>
        <w:rPr>
          <w:rFonts w:ascii="Times New Roman" w:eastAsia="Times New Roman" w:hAnsi="Times New Roman" w:cs="Times New Roman"/>
        </w:rPr>
        <w:t>siswa</w:t>
      </w:r>
      <w:r w:rsidRPr="00CA55AA">
        <w:rPr>
          <w:rFonts w:ascii="Times New Roman" w:eastAsia="Times New Roman" w:hAnsi="Times New Roman" w:cs="Times New Roman"/>
        </w:rPr>
        <w:t xml:space="preserve"> mencakup ranah kognitif, afektif dan psikomotor.</w:t>
      </w:r>
      <w:proofErr w:type="gramEnd"/>
      <w:r w:rsidRPr="00CA55AA">
        <w:rPr>
          <w:rFonts w:ascii="Times New Roman" w:eastAsia="Times New Roman" w:hAnsi="Times New Roman" w:cs="Times New Roman"/>
        </w:rPr>
        <w:t xml:space="preserve"> Hasil belajar mempunyai peranan penting dalam proses pembelajaran karena </w:t>
      </w:r>
      <w:proofErr w:type="gramStart"/>
      <w:r w:rsidRPr="00CA55AA">
        <w:rPr>
          <w:rFonts w:ascii="Times New Roman" w:eastAsia="Times New Roman" w:hAnsi="Times New Roman" w:cs="Times New Roman"/>
        </w:rPr>
        <w:t>akan</w:t>
      </w:r>
      <w:proofErr w:type="gramEnd"/>
      <w:r w:rsidRPr="00CA55AA">
        <w:rPr>
          <w:rFonts w:ascii="Times New Roman" w:eastAsia="Times New Roman" w:hAnsi="Times New Roman" w:cs="Times New Roman"/>
        </w:rPr>
        <w:t xml:space="preserve"> memberikan sebuah informasi kepada gu</w:t>
      </w:r>
      <w:r>
        <w:rPr>
          <w:rFonts w:ascii="Times New Roman" w:eastAsia="Times New Roman" w:hAnsi="Times New Roman" w:cs="Times New Roman"/>
        </w:rPr>
        <w:t>ru tentang kemajuan siswa</w:t>
      </w:r>
      <w:r w:rsidRPr="00CA55AA">
        <w:rPr>
          <w:rFonts w:ascii="Times New Roman" w:eastAsia="Times New Roman" w:hAnsi="Times New Roman" w:cs="Times New Roman"/>
        </w:rPr>
        <w:t xml:space="preserve"> dalam upaya mencapai</w:t>
      </w:r>
      <w:bookmarkStart w:id="0" w:name="more"/>
      <w:bookmarkEnd w:id="0"/>
      <w:r w:rsidRPr="00CA55AA">
        <w:rPr>
          <w:rFonts w:ascii="Times New Roman" w:eastAsia="Times New Roman" w:hAnsi="Times New Roman" w:cs="Times New Roman"/>
        </w:rPr>
        <w:t xml:space="preserve"> tujuan-</w:t>
      </w:r>
      <w:r>
        <w:rPr>
          <w:rFonts w:ascii="Times New Roman" w:eastAsia="Times New Roman" w:hAnsi="Times New Roman" w:cs="Times New Roman"/>
        </w:rPr>
        <w:t>tujuan belajar</w:t>
      </w:r>
      <w:r w:rsidRPr="00CA55AA">
        <w:rPr>
          <w:rFonts w:ascii="Times New Roman" w:eastAsia="Times New Roman" w:hAnsi="Times New Roman" w:cs="Times New Roman"/>
        </w:rPr>
        <w:t xml:space="preserve"> melalui proses kegiatan b</w:t>
      </w:r>
      <w:r>
        <w:rPr>
          <w:rFonts w:ascii="Times New Roman" w:eastAsia="Times New Roman" w:hAnsi="Times New Roman" w:cs="Times New Roman"/>
        </w:rPr>
        <w:t>elajar mengajar</w:t>
      </w:r>
      <w:r w:rsidRPr="00CA55AA">
        <w:rPr>
          <w:rFonts w:ascii="Times New Roman" w:eastAsia="Times New Roman" w:hAnsi="Times New Roman" w:cs="Times New Roman"/>
        </w:rPr>
        <w:t xml:space="preserve"> setelah mendapat informasi tersebut guru dapat menyusun dan membina kegiatan-kegiatan </w:t>
      </w:r>
      <w:r>
        <w:rPr>
          <w:rFonts w:ascii="Times New Roman" w:eastAsia="Times New Roman" w:hAnsi="Times New Roman" w:cs="Times New Roman"/>
        </w:rPr>
        <w:t>siswa</w:t>
      </w:r>
      <w:r w:rsidRPr="00CA55AA">
        <w:rPr>
          <w:rFonts w:ascii="Times New Roman" w:eastAsia="Times New Roman" w:hAnsi="Times New Roman" w:cs="Times New Roman"/>
        </w:rPr>
        <w:t xml:space="preserve"> lebih lanjut baik untuk individu maupun kelompok belajar</w:t>
      </w:r>
      <w:r>
        <w:rPr>
          <w:rFonts w:ascii="Times New Roman" w:eastAsia="Times New Roman" w:hAnsi="Times New Roman" w:cs="Times New Roman"/>
        </w:rPr>
        <w:t xml:space="preserve"> setelah </w:t>
      </w:r>
      <w:r>
        <w:rPr>
          <w:rFonts w:ascii="Times New Roman" w:eastAsia="Times New Roman" w:hAnsi="Times New Roman" w:cs="Times New Roman"/>
        </w:rPr>
        <w:lastRenderedPageBreak/>
        <w:t>melihat hasil yang didapatkan oleh siswa</w:t>
      </w:r>
      <w:r w:rsidRPr="00CA55AA">
        <w:rPr>
          <w:rFonts w:ascii="Times New Roman" w:eastAsia="Times New Roman" w:hAnsi="Times New Roman" w:cs="Times New Roman"/>
        </w:rPr>
        <w:t>.</w:t>
      </w:r>
    </w:p>
    <w:p w:rsidR="003024CE" w:rsidRPr="003B37AF" w:rsidRDefault="003024CE" w:rsidP="006F46DE">
      <w:pPr>
        <w:pStyle w:val="Default"/>
        <w:numPr>
          <w:ilvl w:val="0"/>
          <w:numId w:val="38"/>
        </w:numPr>
        <w:spacing w:before="240"/>
        <w:ind w:left="360"/>
        <w:jc w:val="both"/>
        <w:rPr>
          <w:rFonts w:ascii="Times New Roman" w:hAnsi="Times New Roman" w:cs="Times New Roman"/>
        </w:rPr>
      </w:pPr>
      <w:r w:rsidRPr="003B37AF">
        <w:rPr>
          <w:rFonts w:asciiTheme="majorBidi" w:hAnsiTheme="majorBidi" w:cstheme="majorBidi"/>
          <w:b/>
          <w:bCs/>
        </w:rPr>
        <w:t>Pembelajaran</w:t>
      </w:r>
      <w:r w:rsidRPr="003B37AF">
        <w:rPr>
          <w:rFonts w:ascii="Times New Roman" w:hAnsi="Times New Roman" w:cs="Times New Roman"/>
          <w:b/>
        </w:rPr>
        <w:t xml:space="preserve"> Kooperatif</w:t>
      </w:r>
    </w:p>
    <w:p w:rsidR="003024CE" w:rsidRDefault="003024CE" w:rsidP="006F46DE">
      <w:pPr>
        <w:pStyle w:val="ListParagraph"/>
        <w:spacing w:after="0" w:line="240" w:lineRule="auto"/>
        <w:ind w:left="0"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Menurut Trianto (2010: 56) pembelajaran kooperatif bernaung dalam teori konstruktivis.</w:t>
      </w:r>
      <w:proofErr w:type="gramEnd"/>
      <w:r>
        <w:rPr>
          <w:rFonts w:ascii="Times New Roman" w:hAnsi="Times New Roman" w:cs="Times New Roman"/>
          <w:sz w:val="24"/>
          <w:szCs w:val="24"/>
        </w:rPr>
        <w:t xml:space="preserve"> Pembelajaran ini muncul dari konsep bahwa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menemukan dan memahami konsep yang sulit jika mereka saling berdiskusi dengan temannya. </w:t>
      </w:r>
      <w:proofErr w:type="gramStart"/>
      <w:r>
        <w:rPr>
          <w:rFonts w:ascii="Times New Roman" w:hAnsi="Times New Roman" w:cs="Times New Roman"/>
          <w:sz w:val="24"/>
          <w:szCs w:val="24"/>
        </w:rPr>
        <w:t>Siswa secara rutin bekerja dalam kelompok untuk sali</w:t>
      </w:r>
      <w:r>
        <w:rPr>
          <w:rFonts w:ascii="Times New Roman" w:hAnsi="Times New Roman" w:cs="Times New Roman"/>
          <w:sz w:val="24"/>
          <w:szCs w:val="24"/>
          <w:lang w:val="id-ID"/>
        </w:rPr>
        <w:t>n</w:t>
      </w:r>
      <w:r>
        <w:rPr>
          <w:rFonts w:ascii="Times New Roman" w:hAnsi="Times New Roman" w:cs="Times New Roman"/>
          <w:sz w:val="24"/>
          <w:szCs w:val="24"/>
        </w:rPr>
        <w:t>g membantu memecahkan masalah-masalah yang kompleks.</w:t>
      </w:r>
      <w:proofErr w:type="gramEnd"/>
      <w:r>
        <w:rPr>
          <w:rFonts w:ascii="Times New Roman" w:hAnsi="Times New Roman" w:cs="Times New Roman"/>
          <w:sz w:val="24"/>
          <w:szCs w:val="24"/>
        </w:rPr>
        <w:t xml:space="preserve"> </w:t>
      </w:r>
    </w:p>
    <w:p w:rsidR="003024CE" w:rsidRDefault="003024CE" w:rsidP="006F46DE">
      <w:pPr>
        <w:pStyle w:val="ListParagraph"/>
        <w:spacing w:after="0" w:line="240" w:lineRule="auto"/>
        <w:ind w:left="0" w:firstLine="360"/>
        <w:jc w:val="both"/>
        <w:rPr>
          <w:rFonts w:ascii="Times New Roman" w:hAnsi="Times New Roman" w:cs="Times New Roman"/>
          <w:sz w:val="24"/>
          <w:lang w:val="id-ID"/>
        </w:rPr>
      </w:pPr>
      <w:r w:rsidRPr="003B37AF">
        <w:rPr>
          <w:rFonts w:ascii="Times New Roman" w:hAnsi="Times New Roman" w:cs="Times New Roman"/>
          <w:sz w:val="24"/>
          <w:lang w:val="id-ID"/>
        </w:rPr>
        <w:t xml:space="preserve">Rusman (2011: 202) berpendapat bahwa pembelajaran kooperatif merupakan bentuk pembelajaran dengan cara siswa belajar dan bekerja dalam kelompok-kelompok kecil secara kolaboratif yang anggotanya terdiri dari empat sampai enam orang dengan struktur kelompok yang bersifat heterogen. </w:t>
      </w:r>
    </w:p>
    <w:p w:rsidR="003024CE" w:rsidRDefault="003024CE" w:rsidP="006F46DE">
      <w:pPr>
        <w:pStyle w:val="ListParagraph"/>
        <w:spacing w:after="0" w:line="240" w:lineRule="auto"/>
        <w:ind w:left="0" w:firstLine="360"/>
        <w:jc w:val="both"/>
        <w:rPr>
          <w:rFonts w:ascii="Times New Roman" w:hAnsi="Times New Roman" w:cs="Times New Roman"/>
          <w:sz w:val="24"/>
          <w:lang w:val="id-ID"/>
        </w:rPr>
      </w:pPr>
      <w:r w:rsidRPr="000D2BF7">
        <w:rPr>
          <w:rFonts w:ascii="Times New Roman" w:hAnsi="Times New Roman" w:cs="Times New Roman"/>
          <w:sz w:val="24"/>
        </w:rPr>
        <w:t xml:space="preserve">Pada hakikatnya pembelajaran kooperatif </w:t>
      </w:r>
      <w:proofErr w:type="gramStart"/>
      <w:r w:rsidRPr="000D2BF7">
        <w:rPr>
          <w:rFonts w:ascii="Times New Roman" w:hAnsi="Times New Roman" w:cs="Times New Roman"/>
          <w:sz w:val="24"/>
        </w:rPr>
        <w:t>sama</w:t>
      </w:r>
      <w:proofErr w:type="gramEnd"/>
      <w:r w:rsidRPr="000D2BF7">
        <w:rPr>
          <w:rFonts w:ascii="Times New Roman" w:hAnsi="Times New Roman" w:cs="Times New Roman"/>
          <w:sz w:val="24"/>
        </w:rPr>
        <w:t xml:space="preserve"> dengan kerja kelompok. </w:t>
      </w:r>
      <w:proofErr w:type="gramStart"/>
      <w:r w:rsidRPr="000D2BF7">
        <w:rPr>
          <w:rFonts w:ascii="Times New Roman" w:hAnsi="Times New Roman" w:cs="Times New Roman"/>
          <w:sz w:val="24"/>
        </w:rPr>
        <w:t>Oleh karena itu, banyak guru yang mengatakan tidak ada sesuatu yang aneh dalam pembelajaran kooperatif karena mereka beranggapan telah terbiasa melakukan pembelajaran kooperatif dalam bentuk belajar kelompok.</w:t>
      </w:r>
      <w:proofErr w:type="gramEnd"/>
      <w:r w:rsidRPr="000D2BF7">
        <w:rPr>
          <w:rFonts w:ascii="Times New Roman" w:hAnsi="Times New Roman" w:cs="Times New Roman"/>
          <w:sz w:val="24"/>
        </w:rPr>
        <w:t xml:space="preserve">  </w:t>
      </w:r>
      <w:proofErr w:type="gramStart"/>
      <w:r w:rsidRPr="000D2BF7">
        <w:rPr>
          <w:rFonts w:ascii="Times New Roman" w:hAnsi="Times New Roman" w:cs="Times New Roman"/>
          <w:sz w:val="24"/>
        </w:rPr>
        <w:t>Namun, pembelajaran kooperatif tidak hanya sekedar belajar dalam kelompok.</w:t>
      </w:r>
      <w:proofErr w:type="gramEnd"/>
      <w:r w:rsidRPr="000D2BF7">
        <w:rPr>
          <w:rFonts w:ascii="Times New Roman" w:hAnsi="Times New Roman" w:cs="Times New Roman"/>
          <w:sz w:val="24"/>
        </w:rPr>
        <w:t xml:space="preserve"> </w:t>
      </w:r>
      <w:proofErr w:type="gramStart"/>
      <w:r w:rsidRPr="000D2BF7">
        <w:rPr>
          <w:rFonts w:ascii="Times New Roman" w:hAnsi="Times New Roman" w:cs="Times New Roman"/>
          <w:sz w:val="24"/>
        </w:rPr>
        <w:t>Ada unsur-unsur dasar pembelajaran kooperatif yang membedakannya dengan pembagian kelompok yang dilakukan asal-asalan.</w:t>
      </w:r>
      <w:proofErr w:type="gramEnd"/>
      <w:r w:rsidRPr="000D2BF7">
        <w:rPr>
          <w:rFonts w:ascii="Times New Roman" w:hAnsi="Times New Roman" w:cs="Times New Roman"/>
          <w:sz w:val="24"/>
        </w:rPr>
        <w:t xml:space="preserve"> Pelaksanaan prosedur model pembelajaran </w:t>
      </w:r>
      <w:proofErr w:type="gramStart"/>
      <w:r w:rsidRPr="000D2BF7">
        <w:rPr>
          <w:rFonts w:ascii="Times New Roman" w:hAnsi="Times New Roman" w:cs="Times New Roman"/>
          <w:sz w:val="24"/>
        </w:rPr>
        <w:t>kooperatif  dengan</w:t>
      </w:r>
      <w:proofErr w:type="gramEnd"/>
      <w:r w:rsidRPr="000D2BF7">
        <w:rPr>
          <w:rFonts w:ascii="Times New Roman" w:hAnsi="Times New Roman" w:cs="Times New Roman"/>
          <w:sz w:val="24"/>
        </w:rPr>
        <w:t xml:space="preserve"> benar akan memungkinkan guru mengelolah kelas lebih efektif. Dalam pembelajaran kooperatif proses pembelajaran tidak harus belajar dari guru kepada siswa. </w:t>
      </w:r>
      <w:proofErr w:type="gramStart"/>
      <w:r w:rsidRPr="000D2BF7">
        <w:rPr>
          <w:rFonts w:ascii="Times New Roman" w:hAnsi="Times New Roman" w:cs="Times New Roman"/>
          <w:sz w:val="24"/>
        </w:rPr>
        <w:lastRenderedPageBreak/>
        <w:t>Siswa dapat saling membelajarkan sesama siswa lainnya.</w:t>
      </w:r>
      <w:proofErr w:type="gramEnd"/>
      <w:r w:rsidRPr="000D2BF7">
        <w:rPr>
          <w:rFonts w:ascii="Times New Roman" w:hAnsi="Times New Roman" w:cs="Times New Roman"/>
          <w:sz w:val="24"/>
        </w:rPr>
        <w:t xml:space="preserve"> </w:t>
      </w:r>
      <w:proofErr w:type="gramStart"/>
      <w:r w:rsidRPr="000D2BF7">
        <w:rPr>
          <w:rFonts w:ascii="Times New Roman" w:hAnsi="Times New Roman" w:cs="Times New Roman"/>
          <w:sz w:val="24"/>
        </w:rPr>
        <w:t>Pembelajaran oleh rekan sebaya lebih efektif dari pembelajaran oleh guru.</w:t>
      </w:r>
      <w:proofErr w:type="gramEnd"/>
      <w:r w:rsidRPr="000D2BF7">
        <w:rPr>
          <w:rFonts w:ascii="Times New Roman" w:hAnsi="Times New Roman" w:cs="Times New Roman"/>
          <w:sz w:val="24"/>
        </w:rPr>
        <w:t xml:space="preserve"> Jadi, dalam pembelajaran kooperatif </w:t>
      </w:r>
      <w:proofErr w:type="gramStart"/>
      <w:r w:rsidRPr="000D2BF7">
        <w:rPr>
          <w:rFonts w:ascii="Times New Roman" w:hAnsi="Times New Roman" w:cs="Times New Roman"/>
          <w:sz w:val="24"/>
        </w:rPr>
        <w:t>akan</w:t>
      </w:r>
      <w:proofErr w:type="gramEnd"/>
      <w:r w:rsidRPr="000D2BF7">
        <w:rPr>
          <w:rFonts w:ascii="Times New Roman" w:hAnsi="Times New Roman" w:cs="Times New Roman"/>
          <w:sz w:val="24"/>
        </w:rPr>
        <w:t xml:space="preserve"> tercipta sebuah interaksi yang lebih luas, yaitu interaksi dan komunikasi yang dilakukan antara guru dengan siswa, siswa dengan siswa, dan siswa dengan guru.</w:t>
      </w:r>
    </w:p>
    <w:p w:rsidR="003024CE" w:rsidRDefault="003024CE" w:rsidP="006F46DE">
      <w:pPr>
        <w:pStyle w:val="ListParagraph"/>
        <w:spacing w:after="0" w:line="240" w:lineRule="auto"/>
        <w:ind w:left="0" w:firstLine="360"/>
        <w:jc w:val="both"/>
        <w:rPr>
          <w:rFonts w:ascii="Times New Roman" w:hAnsi="Times New Roman" w:cs="Times New Roman"/>
          <w:sz w:val="24"/>
          <w:lang w:val="id-ID"/>
        </w:rPr>
      </w:pPr>
      <w:r w:rsidRPr="003B37AF">
        <w:rPr>
          <w:rFonts w:ascii="Times New Roman" w:hAnsi="Times New Roman" w:cs="Times New Roman"/>
          <w:sz w:val="24"/>
          <w:lang w:val="id-ID"/>
        </w:rPr>
        <w:t xml:space="preserve">Sanjaya </w:t>
      </w:r>
      <w:r>
        <w:rPr>
          <w:rFonts w:ascii="Times New Roman" w:hAnsi="Times New Roman" w:cs="Times New Roman"/>
          <w:sz w:val="24"/>
          <w:lang w:val="id-ID"/>
        </w:rPr>
        <w:t>(</w:t>
      </w:r>
      <w:r w:rsidRPr="003B37AF">
        <w:rPr>
          <w:rFonts w:ascii="Times New Roman" w:hAnsi="Times New Roman" w:cs="Times New Roman"/>
          <w:sz w:val="24"/>
          <w:lang w:val="id-ID"/>
        </w:rPr>
        <w:t>2012</w:t>
      </w:r>
      <w:r w:rsidRPr="00F3633B">
        <w:rPr>
          <w:rFonts w:asciiTheme="majorBidi" w:hAnsiTheme="majorBidi" w:cstheme="majorBidi"/>
          <w:sz w:val="24"/>
          <w:szCs w:val="24"/>
          <w:lang w:val="id-ID"/>
        </w:rPr>
        <w:t>:</w:t>
      </w:r>
      <w:r>
        <w:rPr>
          <w:rFonts w:asciiTheme="majorBidi" w:hAnsiTheme="majorBidi" w:cstheme="majorBidi"/>
          <w:sz w:val="24"/>
          <w:szCs w:val="24"/>
          <w:lang w:val="id-ID"/>
        </w:rPr>
        <w:t xml:space="preserve"> 52</w:t>
      </w:r>
      <w:r w:rsidRPr="003B37AF">
        <w:rPr>
          <w:rFonts w:ascii="Times New Roman" w:hAnsi="Times New Roman" w:cs="Times New Roman"/>
          <w:sz w:val="24"/>
          <w:lang w:val="id-ID"/>
        </w:rPr>
        <w:t xml:space="preserve">), pembelajaran kooperatif merupakan model pembelajaran dengan menggunakan sistem pengelompokkan/tim kecil yaitu antara empat sampai enam orang yang mempunyai latar belakang kemampuan akademik, jenis kelamin, ras, suku yang berbeda (heterogen). </w:t>
      </w:r>
      <w:r w:rsidRPr="009440F6">
        <w:rPr>
          <w:rFonts w:ascii="Times New Roman" w:hAnsi="Times New Roman" w:cs="Times New Roman"/>
          <w:sz w:val="24"/>
          <w:lang w:val="id-ID"/>
        </w:rPr>
        <w:t>Keuntungan utama kerja kelompok kecil terlet</w:t>
      </w:r>
      <w:r>
        <w:rPr>
          <w:rFonts w:ascii="Times New Roman" w:hAnsi="Times New Roman" w:cs="Times New Roman"/>
          <w:sz w:val="24"/>
          <w:lang w:val="id-ID"/>
        </w:rPr>
        <w:t xml:space="preserve">ak pada aspek-aspek kooperatif </w:t>
      </w:r>
      <w:r w:rsidRPr="009440F6">
        <w:rPr>
          <w:rFonts w:ascii="Times New Roman" w:hAnsi="Times New Roman" w:cs="Times New Roman"/>
          <w:sz w:val="24"/>
          <w:lang w:val="id-ID"/>
        </w:rPr>
        <w:t>oleh karena itu setiap anggota kelompok dan keterampilan interpersonal dari setiap anggota kelompoknya akan saling membantu hingga terbangun motivasi untuk keberhasilan kelompok. Terbangunnya motivasi dapat memberi dampak pada peningkatan aktivitas belajar siswa, selain itu setiap anggota kelompok memiliki peluang yang sama dalam memberikan kontribusi terhadap keberhasilan kelompoknya</w:t>
      </w:r>
      <w:r>
        <w:rPr>
          <w:rFonts w:ascii="Times New Roman" w:hAnsi="Times New Roman" w:cs="Times New Roman"/>
          <w:sz w:val="24"/>
          <w:lang w:val="id-ID"/>
        </w:rPr>
        <w:t>.</w:t>
      </w:r>
    </w:p>
    <w:p w:rsidR="005D4183" w:rsidRDefault="003024CE" w:rsidP="006F46DE">
      <w:pPr>
        <w:pStyle w:val="ListParagraph"/>
        <w:spacing w:after="0" w:line="240" w:lineRule="auto"/>
        <w:ind w:left="0" w:firstLine="360"/>
        <w:jc w:val="both"/>
        <w:rPr>
          <w:rFonts w:ascii="Times New Roman" w:hAnsi="Times New Roman" w:cs="Times New Roman"/>
          <w:sz w:val="24"/>
          <w:szCs w:val="24"/>
        </w:rPr>
      </w:pPr>
      <w:r w:rsidRPr="009814EC">
        <w:rPr>
          <w:rFonts w:ascii="Times New Roman" w:hAnsi="Times New Roman" w:cs="Times New Roman"/>
          <w:sz w:val="24"/>
        </w:rPr>
        <w:t>Menurut S</w:t>
      </w:r>
      <w:r>
        <w:rPr>
          <w:rFonts w:ascii="Times New Roman" w:hAnsi="Times New Roman" w:cs="Times New Roman"/>
          <w:sz w:val="24"/>
        </w:rPr>
        <w:t>lavin (</w:t>
      </w:r>
      <w:r w:rsidRPr="009814EC">
        <w:rPr>
          <w:rFonts w:ascii="Times New Roman" w:hAnsi="Times New Roman" w:cs="Times New Roman"/>
          <w:sz w:val="24"/>
        </w:rPr>
        <w:t xml:space="preserve">2010: 8), dalam metode pembelajaran kooperatif, para siswa </w:t>
      </w:r>
      <w:proofErr w:type="gramStart"/>
      <w:r w:rsidRPr="009814EC">
        <w:rPr>
          <w:rFonts w:ascii="Times New Roman" w:hAnsi="Times New Roman" w:cs="Times New Roman"/>
          <w:sz w:val="24"/>
        </w:rPr>
        <w:t>akan</w:t>
      </w:r>
      <w:proofErr w:type="gramEnd"/>
      <w:r w:rsidRPr="009814EC">
        <w:rPr>
          <w:rFonts w:ascii="Times New Roman" w:hAnsi="Times New Roman" w:cs="Times New Roman"/>
          <w:sz w:val="24"/>
        </w:rPr>
        <w:t xml:space="preserve"> duduk bersama dalam kelompok yang beranggotakan empat untuk menguasai materi yang disampaikan oleh guru. </w:t>
      </w:r>
    </w:p>
    <w:p w:rsidR="003024CE" w:rsidRDefault="003024CE" w:rsidP="006F46DE">
      <w:pPr>
        <w:pStyle w:val="ListParagraph"/>
        <w:spacing w:after="0" w:line="240" w:lineRule="auto"/>
        <w:ind w:left="0" w:firstLine="360"/>
        <w:jc w:val="both"/>
        <w:rPr>
          <w:rFonts w:ascii="Times New Roman" w:hAnsi="Times New Roman" w:cs="Times New Roman"/>
          <w:sz w:val="24"/>
          <w:szCs w:val="24"/>
          <w:lang w:val="id-ID"/>
        </w:rPr>
      </w:pPr>
      <w:r w:rsidRPr="003B37AF">
        <w:rPr>
          <w:rFonts w:ascii="Times New Roman" w:hAnsi="Times New Roman" w:cs="Times New Roman"/>
          <w:sz w:val="24"/>
          <w:szCs w:val="24"/>
          <w:lang w:val="id-ID"/>
        </w:rPr>
        <w:t xml:space="preserve">Berdasarkan beberapa pendapat di atas, dapat disimpulkan bahwa pembelajaran kooperatif adalah model pembelajaran yang menekankan siswa dalam suatu kelompok dapat saling bekerja sama </w:t>
      </w:r>
      <w:r w:rsidRPr="003B37AF">
        <w:rPr>
          <w:rFonts w:ascii="Times New Roman" w:hAnsi="Times New Roman" w:cs="Times New Roman"/>
          <w:sz w:val="24"/>
          <w:szCs w:val="24"/>
          <w:lang w:val="id-ID"/>
        </w:rPr>
        <w:lastRenderedPageBreak/>
        <w:t xml:space="preserve">dengan siswa yang lain untuk memahami suatu materi pelajaran. </w:t>
      </w:r>
    </w:p>
    <w:p w:rsidR="003024CE" w:rsidRDefault="003024CE" w:rsidP="006F46DE">
      <w:pPr>
        <w:pStyle w:val="ListParagraph"/>
        <w:spacing w:after="0" w:line="240" w:lineRule="auto"/>
        <w:ind w:left="0" w:firstLine="360"/>
        <w:jc w:val="both"/>
        <w:rPr>
          <w:rFonts w:ascii="Times New Roman" w:hAnsi="Times New Roman" w:cs="Times New Roman"/>
          <w:sz w:val="24"/>
          <w:szCs w:val="24"/>
        </w:rPr>
      </w:pPr>
      <w:r w:rsidRPr="003B37AF">
        <w:rPr>
          <w:rFonts w:ascii="Times New Roman" w:hAnsi="Times New Roman" w:cs="Times New Roman"/>
          <w:sz w:val="24"/>
          <w:szCs w:val="24"/>
          <w:lang w:val="id-ID"/>
        </w:rPr>
        <w:t xml:space="preserve">Terdapat enam langkah utama atau tahapan di dalam pelajaran yang menggunakan pembelajaran kooperatif, pelajaran dimulai dengan guru menyampaikan tujuan pelajaran dan memotivasi siswa untuk belajar. </w:t>
      </w:r>
      <w:proofErr w:type="gramStart"/>
      <w:r>
        <w:rPr>
          <w:rFonts w:ascii="Times New Roman" w:hAnsi="Times New Roman" w:cs="Times New Roman"/>
          <w:sz w:val="24"/>
          <w:szCs w:val="24"/>
        </w:rPr>
        <w:t>Fase ini diikuti oleh penyajian informasi, sering kali dengan bahan bacaan daripada secara verbal.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siswa dikelompokkan ke dalam tim-tim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 ini diikuti bimbingan guru pada saat siswa bekerja bersama untuk menyelesaikan tugas bersama mereka.</w:t>
      </w:r>
      <w:proofErr w:type="gramEnd"/>
      <w:r>
        <w:rPr>
          <w:rFonts w:ascii="Times New Roman" w:hAnsi="Times New Roman" w:cs="Times New Roman"/>
          <w:sz w:val="24"/>
          <w:szCs w:val="24"/>
        </w:rPr>
        <w:t xml:space="preserve"> Fase terakhir pembelajaran kooperatif meliputi presentasi hasil akhir kerja kelompok, atau evaluasi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mereka pelajari dan member</w:t>
      </w:r>
      <w:r>
        <w:rPr>
          <w:rFonts w:ascii="Times New Roman" w:hAnsi="Times New Roman" w:cs="Times New Roman"/>
          <w:sz w:val="24"/>
          <w:szCs w:val="24"/>
          <w:lang w:val="id-ID"/>
        </w:rPr>
        <w:t>i</w:t>
      </w:r>
      <w:r>
        <w:rPr>
          <w:rFonts w:ascii="Times New Roman" w:hAnsi="Times New Roman" w:cs="Times New Roman"/>
          <w:sz w:val="24"/>
          <w:szCs w:val="24"/>
        </w:rPr>
        <w:t xml:space="preserve"> penghargaan terhadap usaha-usaha kelompok maupun individu. </w:t>
      </w:r>
    </w:p>
    <w:p w:rsidR="00512507" w:rsidRPr="00CC301C" w:rsidRDefault="00512507" w:rsidP="006F46DE">
      <w:pPr>
        <w:pStyle w:val="ListParagraph"/>
        <w:spacing w:after="0" w:line="240" w:lineRule="auto"/>
        <w:ind w:left="0" w:firstLine="567"/>
        <w:jc w:val="both"/>
        <w:rPr>
          <w:rFonts w:ascii="Times New Roman" w:hAnsi="Times New Roman" w:cs="Times New Roman"/>
          <w:sz w:val="24"/>
          <w:szCs w:val="24"/>
        </w:rPr>
      </w:pPr>
    </w:p>
    <w:p w:rsidR="003024CE" w:rsidRPr="00512507" w:rsidRDefault="003024CE" w:rsidP="006F46DE">
      <w:pPr>
        <w:pStyle w:val="Default"/>
        <w:numPr>
          <w:ilvl w:val="0"/>
          <w:numId w:val="27"/>
        </w:numPr>
        <w:ind w:left="360"/>
        <w:jc w:val="both"/>
        <w:rPr>
          <w:rFonts w:asciiTheme="majorBidi" w:hAnsiTheme="majorBidi" w:cstheme="majorBidi"/>
          <w:b/>
          <w:bCs/>
        </w:rPr>
      </w:pPr>
      <w:r>
        <w:rPr>
          <w:rFonts w:asciiTheme="majorBidi" w:hAnsiTheme="majorBidi" w:cstheme="majorBidi"/>
          <w:b/>
          <w:bCs/>
        </w:rPr>
        <w:t>Model Pembelajaran Kooperatif Tipe</w:t>
      </w:r>
      <w:r w:rsidR="00512507">
        <w:rPr>
          <w:rFonts w:asciiTheme="majorBidi" w:hAnsiTheme="majorBidi" w:cstheme="majorBidi"/>
          <w:b/>
          <w:bCs/>
        </w:rPr>
        <w:t xml:space="preserve"> </w:t>
      </w:r>
      <w:r w:rsidRPr="00F974B6">
        <w:rPr>
          <w:rFonts w:asciiTheme="majorBidi" w:eastAsia="Times New Roman" w:hAnsiTheme="majorBidi" w:cstheme="majorBidi"/>
          <w:b/>
          <w:bCs/>
          <w:i/>
          <w:iCs/>
        </w:rPr>
        <w:t>Problem Based Learning</w:t>
      </w:r>
      <w:r w:rsidRPr="00F974B6">
        <w:rPr>
          <w:rFonts w:asciiTheme="majorBidi" w:eastAsia="Times New Roman" w:hAnsiTheme="majorBidi" w:cstheme="majorBidi"/>
          <w:b/>
          <w:bCs/>
        </w:rPr>
        <w:t xml:space="preserve"> (PBL)</w:t>
      </w:r>
      <w:r w:rsidR="00512507">
        <w:rPr>
          <w:rFonts w:asciiTheme="majorBidi" w:eastAsia="Times New Roman" w:hAnsiTheme="majorBidi" w:cstheme="majorBidi"/>
          <w:b/>
          <w:bCs/>
        </w:rPr>
        <w:t>.</w:t>
      </w:r>
    </w:p>
    <w:p w:rsidR="00512507" w:rsidRPr="002E0201" w:rsidRDefault="00512507" w:rsidP="006F46DE">
      <w:pPr>
        <w:pStyle w:val="Default"/>
        <w:ind w:left="284"/>
        <w:jc w:val="both"/>
        <w:rPr>
          <w:rFonts w:asciiTheme="majorBidi" w:hAnsiTheme="majorBidi" w:cstheme="majorBidi"/>
          <w:b/>
          <w:bCs/>
        </w:rPr>
      </w:pPr>
    </w:p>
    <w:p w:rsidR="003024CE" w:rsidRPr="002E0201" w:rsidRDefault="003024CE" w:rsidP="006F46DE">
      <w:pPr>
        <w:autoSpaceDE w:val="0"/>
        <w:autoSpaceDN w:val="0"/>
        <w:adjustRightInd w:val="0"/>
        <w:spacing w:after="0" w:line="240" w:lineRule="auto"/>
        <w:ind w:firstLine="360"/>
        <w:jc w:val="both"/>
        <w:rPr>
          <w:rFonts w:asciiTheme="majorBidi" w:hAnsiTheme="majorBidi" w:cstheme="majorBidi"/>
          <w:color w:val="000000"/>
          <w:sz w:val="24"/>
          <w:szCs w:val="24"/>
          <w:lang w:val="id-ID"/>
        </w:rPr>
      </w:pPr>
      <w:r w:rsidRPr="002E0201">
        <w:rPr>
          <w:rFonts w:asciiTheme="majorBidi" w:hAnsiTheme="majorBidi" w:cstheme="majorBidi"/>
          <w:color w:val="000000"/>
          <w:sz w:val="24"/>
          <w:szCs w:val="24"/>
          <w:lang w:val="id-ID"/>
        </w:rPr>
        <w:t xml:space="preserve">Istilah model pembelajaran mempunyai makna yang lebih luas dari pada </w:t>
      </w:r>
      <w:r>
        <w:rPr>
          <w:rFonts w:asciiTheme="majorBidi" w:hAnsiTheme="majorBidi" w:cstheme="majorBidi"/>
          <w:color w:val="000000"/>
          <w:sz w:val="24"/>
          <w:szCs w:val="24"/>
          <w:lang w:val="id-ID"/>
        </w:rPr>
        <w:t>metode</w:t>
      </w:r>
      <w:r w:rsidRPr="002E0201">
        <w:rPr>
          <w:rFonts w:asciiTheme="majorBidi" w:hAnsiTheme="majorBidi" w:cstheme="majorBidi"/>
          <w:color w:val="000000"/>
          <w:sz w:val="24"/>
          <w:szCs w:val="24"/>
          <w:lang w:val="id-ID"/>
        </w:rPr>
        <w:t xml:space="preserve">, metode atau prosedur (Trianto, 2007: 6). Menurut Joyce dan Weil berpendapat bahwa model pembelajaran merupakan suatu rencana atau pola yang dapat digunakan untuk membentuk kurikulum (rencana pembelajaran jangka panjang), merancang bahan-bahan pembelajaran dan membimbing pembelajaran di kelas atau yang lain. Soekanto mengemukakan maksud dari model pembelajaran adalah kerangka konseptual yang melukiskan prosedur yang sistematis dalam mengorganisasi pengalaman belajar </w:t>
      </w:r>
      <w:r w:rsidRPr="002E0201">
        <w:rPr>
          <w:rFonts w:asciiTheme="majorBidi" w:hAnsiTheme="majorBidi" w:cstheme="majorBidi"/>
          <w:color w:val="000000"/>
          <w:sz w:val="24"/>
          <w:szCs w:val="24"/>
          <w:lang w:val="id-ID"/>
        </w:rPr>
        <w:lastRenderedPageBreak/>
        <w:t xml:space="preserve">untuk mencapai tujuan belajar tertentu, dan berfungsi sebagai pedoman bagi para perancang pembelajaran dan para pengajar dalam merencanakan aktivitas belajar mengajar (Trianto, 2007: 5). </w:t>
      </w:r>
    </w:p>
    <w:p w:rsidR="003024CE" w:rsidRPr="002E0201" w:rsidRDefault="003024CE" w:rsidP="006F46DE">
      <w:pPr>
        <w:autoSpaceDE w:val="0"/>
        <w:autoSpaceDN w:val="0"/>
        <w:adjustRightInd w:val="0"/>
        <w:spacing w:after="0" w:line="240" w:lineRule="auto"/>
        <w:ind w:firstLine="360"/>
        <w:jc w:val="both"/>
        <w:rPr>
          <w:rFonts w:asciiTheme="majorBidi" w:hAnsiTheme="majorBidi" w:cstheme="majorBidi"/>
          <w:color w:val="000000"/>
          <w:sz w:val="24"/>
          <w:szCs w:val="24"/>
          <w:lang w:val="id-ID"/>
        </w:rPr>
      </w:pPr>
      <w:r w:rsidRPr="002E0201">
        <w:rPr>
          <w:rFonts w:asciiTheme="majorBidi" w:hAnsiTheme="majorBidi" w:cstheme="majorBidi"/>
          <w:color w:val="000000"/>
          <w:sz w:val="24"/>
          <w:szCs w:val="24"/>
          <w:lang w:val="id-ID"/>
        </w:rPr>
        <w:t xml:space="preserve">Konsep mengenai model pembelajaran yang dikemukan di atas, semacam program rancangan yang berangkat dari teori atau ilmu pengetahuan tentang pendidikan, dibangun dengan dasar prinsip-prinsip pendidikan, teori-teori psikologi, sosiologi, fisik, analisis lingkungan dan kebutuhan. Sehingga apa yang terlahir dari model-model pembelajaran dapat dijadikan pilihan para guru untuk mencapai tujuan dari proses pembelajaran serta tujuan pendidikan. </w:t>
      </w:r>
    </w:p>
    <w:p w:rsidR="003024CE" w:rsidRPr="002E0201" w:rsidRDefault="003024CE" w:rsidP="006F46DE">
      <w:pPr>
        <w:autoSpaceDE w:val="0"/>
        <w:autoSpaceDN w:val="0"/>
        <w:adjustRightInd w:val="0"/>
        <w:spacing w:after="0" w:line="240" w:lineRule="auto"/>
        <w:ind w:firstLine="360"/>
        <w:jc w:val="both"/>
        <w:rPr>
          <w:rFonts w:asciiTheme="majorBidi" w:hAnsiTheme="majorBidi" w:cstheme="majorBidi"/>
          <w:color w:val="000000"/>
          <w:sz w:val="24"/>
          <w:szCs w:val="24"/>
          <w:lang w:val="id-ID"/>
        </w:rPr>
      </w:pPr>
      <w:r w:rsidRPr="002E0201">
        <w:rPr>
          <w:rFonts w:asciiTheme="majorBidi" w:hAnsiTheme="majorBidi" w:cstheme="majorBidi"/>
          <w:color w:val="000000"/>
          <w:sz w:val="24"/>
          <w:szCs w:val="24"/>
          <w:lang w:val="id-ID"/>
        </w:rPr>
        <w:t>Pilihan para guru atas model-model pembelajaran harus memperhatikan dan mempertimbangkan kesesuaian kondisi dalam menerapkannya. Karena menurut Nievven (Trianto, 2007: 8) suatu model pembelajaran dikatakan baik jika memenuhi kriteria sebagai berikut:</w:t>
      </w:r>
    </w:p>
    <w:p w:rsidR="003024CE" w:rsidRPr="002E0201" w:rsidRDefault="003024CE" w:rsidP="006F46DE">
      <w:pPr>
        <w:pStyle w:val="ListParagraph"/>
        <w:numPr>
          <w:ilvl w:val="0"/>
          <w:numId w:val="4"/>
        </w:numPr>
        <w:autoSpaceDE w:val="0"/>
        <w:autoSpaceDN w:val="0"/>
        <w:adjustRightInd w:val="0"/>
        <w:spacing w:after="0" w:line="240" w:lineRule="auto"/>
        <w:ind w:left="284" w:hanging="284"/>
        <w:jc w:val="both"/>
        <w:rPr>
          <w:rFonts w:asciiTheme="majorBidi" w:hAnsiTheme="majorBidi" w:cstheme="majorBidi"/>
          <w:color w:val="000000"/>
          <w:sz w:val="24"/>
          <w:szCs w:val="24"/>
          <w:lang w:val="id-ID"/>
        </w:rPr>
      </w:pPr>
      <w:r w:rsidRPr="002E0201">
        <w:rPr>
          <w:rFonts w:asciiTheme="majorBidi" w:hAnsiTheme="majorBidi" w:cstheme="majorBidi"/>
          <w:color w:val="000000"/>
          <w:sz w:val="24"/>
          <w:szCs w:val="24"/>
          <w:lang w:val="id-ID"/>
        </w:rPr>
        <w:t xml:space="preserve">Aspek sahih (valid), aspek ini dikaitkan dengan dua hal yakni pertama, apakah model yang dikembangkan didasarkan pada rasional teoritik yang kuat dan kedua, apakah terdapat konsistensi internal. </w:t>
      </w:r>
    </w:p>
    <w:p w:rsidR="003024CE" w:rsidRPr="002E0201" w:rsidRDefault="003024CE" w:rsidP="006F46DE">
      <w:pPr>
        <w:pStyle w:val="ListParagraph"/>
        <w:numPr>
          <w:ilvl w:val="0"/>
          <w:numId w:val="4"/>
        </w:numPr>
        <w:autoSpaceDE w:val="0"/>
        <w:autoSpaceDN w:val="0"/>
        <w:adjustRightInd w:val="0"/>
        <w:spacing w:after="0" w:line="240" w:lineRule="auto"/>
        <w:ind w:left="284" w:hanging="284"/>
        <w:jc w:val="both"/>
        <w:rPr>
          <w:rFonts w:asciiTheme="majorBidi" w:hAnsiTheme="majorBidi" w:cstheme="majorBidi"/>
          <w:color w:val="000000"/>
          <w:sz w:val="24"/>
          <w:szCs w:val="24"/>
          <w:lang w:val="id-ID"/>
        </w:rPr>
      </w:pPr>
      <w:r w:rsidRPr="002E0201">
        <w:rPr>
          <w:rFonts w:asciiTheme="majorBidi" w:hAnsiTheme="majorBidi" w:cstheme="majorBidi"/>
          <w:color w:val="000000"/>
          <w:sz w:val="24"/>
          <w:szCs w:val="24"/>
          <w:lang w:val="id-ID"/>
        </w:rPr>
        <w:t xml:space="preserve">Praktis, aspek ini hanya dapat dipenuhi jika pertama, para ahli dan praktisi menyatakan bahwa apa yang dikembangkan dapat diterapkan. Kedua kenyataaan menunjukkan bahwa bahwa apa yang dikembangkan dapat diterapkan. </w:t>
      </w:r>
    </w:p>
    <w:p w:rsidR="003024CE" w:rsidRPr="002E0201" w:rsidRDefault="003024CE" w:rsidP="006F46DE">
      <w:pPr>
        <w:pStyle w:val="ListParagraph"/>
        <w:numPr>
          <w:ilvl w:val="0"/>
          <w:numId w:val="4"/>
        </w:numPr>
        <w:autoSpaceDE w:val="0"/>
        <w:autoSpaceDN w:val="0"/>
        <w:adjustRightInd w:val="0"/>
        <w:spacing w:after="0" w:line="240" w:lineRule="auto"/>
        <w:ind w:left="284" w:hanging="284"/>
        <w:jc w:val="both"/>
        <w:rPr>
          <w:rFonts w:asciiTheme="majorBidi" w:hAnsiTheme="majorBidi" w:cstheme="majorBidi"/>
          <w:color w:val="000000"/>
          <w:sz w:val="24"/>
          <w:szCs w:val="24"/>
          <w:lang w:val="id-ID"/>
        </w:rPr>
      </w:pPr>
      <w:r w:rsidRPr="002E0201">
        <w:rPr>
          <w:rFonts w:asciiTheme="majorBidi" w:hAnsiTheme="majorBidi" w:cstheme="majorBidi"/>
          <w:color w:val="000000"/>
          <w:sz w:val="24"/>
          <w:szCs w:val="24"/>
          <w:lang w:val="id-ID"/>
        </w:rPr>
        <w:t xml:space="preserve">Efektif, jika pertama, ahli dan praktisi berdasar pengalamannya </w:t>
      </w:r>
      <w:r w:rsidRPr="002E0201">
        <w:rPr>
          <w:rFonts w:asciiTheme="majorBidi" w:hAnsiTheme="majorBidi" w:cstheme="majorBidi"/>
          <w:color w:val="000000"/>
          <w:sz w:val="24"/>
          <w:szCs w:val="24"/>
          <w:lang w:val="id-ID"/>
        </w:rPr>
        <w:lastRenderedPageBreak/>
        <w:t xml:space="preserve">menyatakan bahwa model tersebut efektif. Kedua secara operasional model tersebut memberikan hasil sesuai dengan yang diharapkan. </w:t>
      </w:r>
    </w:p>
    <w:p w:rsidR="003024CE" w:rsidRPr="002E0201" w:rsidRDefault="003024CE" w:rsidP="006F46DE">
      <w:pPr>
        <w:autoSpaceDE w:val="0"/>
        <w:autoSpaceDN w:val="0"/>
        <w:adjustRightInd w:val="0"/>
        <w:spacing w:after="0" w:line="240" w:lineRule="auto"/>
        <w:ind w:firstLine="567"/>
        <w:jc w:val="both"/>
        <w:rPr>
          <w:rFonts w:asciiTheme="majorBidi" w:hAnsiTheme="majorBidi" w:cstheme="majorBidi"/>
          <w:color w:val="000000"/>
          <w:sz w:val="24"/>
          <w:szCs w:val="24"/>
          <w:lang w:val="id-ID"/>
        </w:rPr>
      </w:pPr>
      <w:r w:rsidRPr="002E0201">
        <w:rPr>
          <w:rFonts w:asciiTheme="majorBidi" w:hAnsiTheme="majorBidi" w:cstheme="majorBidi"/>
          <w:color w:val="000000"/>
          <w:sz w:val="24"/>
          <w:szCs w:val="24"/>
          <w:lang w:val="id-ID"/>
        </w:rPr>
        <w:t xml:space="preserve">Model pembelajaran yang baik jika telah memenuhi kriteria-kriteria tersebut. Ada banyak model-model pembelajaran yang ditawarkan oleh para ahli dan praktisi untuk menuju kepada pembelajaran inovatif. Saat ini pembelajaran inovatif menawarkan sebuah perubahan belajar bagi siswa dan merupakan barang wajib bagi guru untuk mengganti pembelajaran yang telah usang. Dari sekian banyak model-model pembelajaran salah satu diantaranya akan menjadi kajian teoritik untuk lebih mengenal dan mendalami proses pelaksanaannya yakni </w:t>
      </w:r>
      <w:r w:rsidRPr="002E0201">
        <w:rPr>
          <w:rFonts w:asciiTheme="majorBidi" w:hAnsiTheme="majorBidi" w:cstheme="majorBidi"/>
          <w:i/>
          <w:iCs/>
          <w:color w:val="000000"/>
          <w:sz w:val="24"/>
          <w:szCs w:val="24"/>
          <w:lang w:val="id-ID"/>
        </w:rPr>
        <w:t xml:space="preserve">problem based learning </w:t>
      </w:r>
      <w:r w:rsidRPr="002E0201">
        <w:rPr>
          <w:rFonts w:asciiTheme="majorBidi" w:hAnsiTheme="majorBidi" w:cstheme="majorBidi"/>
          <w:color w:val="000000"/>
          <w:sz w:val="24"/>
          <w:szCs w:val="24"/>
          <w:lang w:val="id-ID"/>
        </w:rPr>
        <w:t xml:space="preserve">(PBL). </w:t>
      </w:r>
    </w:p>
    <w:p w:rsidR="003024CE" w:rsidRPr="002E0201" w:rsidRDefault="003024CE" w:rsidP="006F46DE">
      <w:pPr>
        <w:autoSpaceDE w:val="0"/>
        <w:autoSpaceDN w:val="0"/>
        <w:adjustRightInd w:val="0"/>
        <w:spacing w:after="0" w:line="240" w:lineRule="auto"/>
        <w:ind w:firstLine="567"/>
        <w:jc w:val="both"/>
        <w:rPr>
          <w:rFonts w:asciiTheme="majorBidi" w:hAnsiTheme="majorBidi" w:cstheme="majorBidi"/>
          <w:color w:val="000000"/>
          <w:sz w:val="24"/>
          <w:szCs w:val="24"/>
          <w:lang w:val="id-ID"/>
        </w:rPr>
      </w:pPr>
      <w:proofErr w:type="gramStart"/>
      <w:r w:rsidRPr="002E0201">
        <w:rPr>
          <w:rFonts w:asciiTheme="majorBidi" w:eastAsia="Times New Roman" w:hAnsiTheme="majorBidi" w:cstheme="majorBidi"/>
          <w:i/>
          <w:iCs/>
          <w:sz w:val="24"/>
          <w:szCs w:val="24"/>
        </w:rPr>
        <w:t>Problem Based Learning</w:t>
      </w:r>
      <w:r w:rsidRPr="002E0201">
        <w:rPr>
          <w:rFonts w:asciiTheme="majorBidi" w:eastAsia="Times New Roman" w:hAnsiTheme="majorBidi" w:cstheme="majorBidi"/>
          <w:sz w:val="24"/>
          <w:szCs w:val="24"/>
        </w:rPr>
        <w:t xml:space="preserve"> (PBL)</w:t>
      </w:r>
      <w:r>
        <w:rPr>
          <w:rFonts w:asciiTheme="majorBidi" w:eastAsia="Times New Roman" w:hAnsiTheme="majorBidi" w:cstheme="majorBidi"/>
          <w:sz w:val="24"/>
          <w:szCs w:val="24"/>
        </w:rPr>
        <w:t xml:space="preserve"> </w:t>
      </w:r>
      <w:r w:rsidRPr="002E0201">
        <w:rPr>
          <w:rFonts w:asciiTheme="majorBidi" w:hAnsiTheme="majorBidi" w:cstheme="majorBidi"/>
          <w:color w:val="000000"/>
          <w:sz w:val="24"/>
          <w:szCs w:val="24"/>
          <w:lang w:val="id-ID"/>
        </w:rPr>
        <w:t>merupakan pembelajaran berdasarkan masalah, telah dikenal sejak zaman Jonh Dewey.</w:t>
      </w:r>
      <w:proofErr w:type="gramEnd"/>
      <w:r w:rsidRPr="002E0201">
        <w:rPr>
          <w:rFonts w:asciiTheme="majorBidi" w:hAnsiTheme="majorBidi" w:cstheme="majorBidi"/>
          <w:color w:val="000000"/>
          <w:sz w:val="24"/>
          <w:szCs w:val="24"/>
          <w:lang w:val="id-ID"/>
        </w:rPr>
        <w:t xml:space="preserve"> Dewey mendeskripsikan pandangan tentang pendidikan dengan sekolah sebagai cermin masyarakat yang lebih besar dan kelas akan menjadi laboratorium untuk penyelidikan dan penuntasan masalah kehidupa</w:t>
      </w:r>
      <w:r>
        <w:rPr>
          <w:rFonts w:asciiTheme="majorBidi" w:hAnsiTheme="majorBidi" w:cstheme="majorBidi"/>
          <w:color w:val="000000"/>
          <w:sz w:val="24"/>
          <w:szCs w:val="24"/>
          <w:lang w:val="id-ID"/>
        </w:rPr>
        <w:t>n nyata. Menurut Piaget bahwa p</w:t>
      </w:r>
      <w:r w:rsidRPr="002E0201">
        <w:rPr>
          <w:rFonts w:asciiTheme="majorBidi" w:hAnsiTheme="majorBidi" w:cstheme="majorBidi"/>
          <w:color w:val="000000"/>
          <w:sz w:val="24"/>
          <w:szCs w:val="24"/>
          <w:lang w:val="id-ID"/>
        </w:rPr>
        <w:t>edagogik yang baik itu harus melibatkan penyodoran berbagai situasi</w:t>
      </w:r>
      <w:r>
        <w:rPr>
          <w:rFonts w:asciiTheme="majorBidi" w:hAnsiTheme="majorBidi" w:cstheme="majorBidi"/>
          <w:color w:val="000000"/>
          <w:sz w:val="24"/>
          <w:szCs w:val="24"/>
          <w:lang w:val="id-ID"/>
        </w:rPr>
        <w:t xml:space="preserve"> dimana anak bisa bereksprimen, artinya</w:t>
      </w:r>
      <w:r w:rsidRPr="002E0201">
        <w:rPr>
          <w:rFonts w:asciiTheme="majorBidi" w:hAnsiTheme="majorBidi" w:cstheme="majorBidi"/>
          <w:color w:val="000000"/>
          <w:sz w:val="24"/>
          <w:szCs w:val="24"/>
          <w:lang w:val="id-ID"/>
        </w:rPr>
        <w:t xml:space="preserve"> yang paling luas-menguji cobakan berbagai hal untuk melihat apa yang terjadi, memanipulasi benda, memanipulasi simbol-simbol, melontarkan pertanyaan dan mencari jawabannya sendiri, merekonsiliasikan apa yang ditemukannya pada suatu waktu dengan apa yang ditemukannya pada waktu yang lain, membandingkan </w:t>
      </w:r>
      <w:r w:rsidRPr="002E0201">
        <w:rPr>
          <w:rFonts w:asciiTheme="majorBidi" w:hAnsiTheme="majorBidi" w:cstheme="majorBidi"/>
          <w:color w:val="000000"/>
          <w:sz w:val="24"/>
          <w:szCs w:val="24"/>
          <w:lang w:val="id-ID"/>
        </w:rPr>
        <w:lastRenderedPageBreak/>
        <w:t xml:space="preserve">temuannya dengan temuaan anak-anak lain. </w:t>
      </w:r>
    </w:p>
    <w:p w:rsidR="003024CE" w:rsidRPr="00E61C2B" w:rsidRDefault="003024CE" w:rsidP="006F46DE">
      <w:pPr>
        <w:autoSpaceDE w:val="0"/>
        <w:autoSpaceDN w:val="0"/>
        <w:adjustRightInd w:val="0"/>
        <w:spacing w:after="0" w:line="240" w:lineRule="auto"/>
        <w:ind w:firstLine="360"/>
        <w:jc w:val="both"/>
        <w:rPr>
          <w:rFonts w:ascii="Times New Roman" w:hAnsi="Times New Roman" w:cs="Times New Roman"/>
          <w:sz w:val="24"/>
          <w:szCs w:val="24"/>
        </w:rPr>
      </w:pPr>
      <w:r w:rsidRPr="002E0201">
        <w:rPr>
          <w:rFonts w:asciiTheme="majorBidi" w:hAnsiTheme="majorBidi" w:cstheme="majorBidi"/>
          <w:color w:val="000000"/>
          <w:sz w:val="24"/>
          <w:szCs w:val="24"/>
          <w:lang w:val="id-ID"/>
        </w:rPr>
        <w:t xml:space="preserve">Howard Barrows dan Kelson (Amir, 2009: 21) mengungkapkan bahwa </w:t>
      </w:r>
      <w:r w:rsidRPr="002E0201">
        <w:rPr>
          <w:rFonts w:asciiTheme="majorBidi" w:hAnsiTheme="majorBidi" w:cstheme="majorBidi"/>
          <w:i/>
          <w:iCs/>
          <w:color w:val="000000"/>
          <w:sz w:val="24"/>
          <w:szCs w:val="24"/>
          <w:lang w:val="id-ID"/>
        </w:rPr>
        <w:t xml:space="preserve">problem based learning </w:t>
      </w:r>
      <w:r w:rsidRPr="002E0201">
        <w:rPr>
          <w:rFonts w:asciiTheme="majorBidi" w:hAnsiTheme="majorBidi" w:cstheme="majorBidi"/>
          <w:color w:val="000000"/>
          <w:sz w:val="24"/>
          <w:szCs w:val="24"/>
          <w:lang w:val="id-ID"/>
        </w:rPr>
        <w:t xml:space="preserve">(PBL) adalah kurikulum dan proses pembelajaran. Dalam kurikulumnya, dirancang masalah-masalah yang menuntut siswa mendapatkan pengetahuan yang penting, membuat mereka mahir dalam memecahkan masalah, dan memiliki </w:t>
      </w:r>
      <w:r>
        <w:rPr>
          <w:rFonts w:asciiTheme="majorBidi" w:hAnsiTheme="majorBidi" w:cstheme="majorBidi"/>
          <w:color w:val="000000"/>
          <w:sz w:val="24"/>
          <w:szCs w:val="24"/>
          <w:lang w:val="id-ID"/>
        </w:rPr>
        <w:t>metode</w:t>
      </w:r>
      <w:r w:rsidRPr="002E0201">
        <w:rPr>
          <w:rFonts w:asciiTheme="majorBidi" w:hAnsiTheme="majorBidi" w:cstheme="majorBidi"/>
          <w:color w:val="000000"/>
          <w:sz w:val="24"/>
          <w:szCs w:val="24"/>
          <w:lang w:val="id-ID"/>
        </w:rPr>
        <w:t xml:space="preserve"> belajar sendiri serta memiliki kecakapan berpartisipasi dalam tim. Proses pembelajarannya menggunakan pendekatan yang sistem</w:t>
      </w:r>
      <w:r>
        <w:rPr>
          <w:rFonts w:asciiTheme="majorBidi" w:hAnsiTheme="majorBidi" w:cstheme="majorBidi"/>
          <w:color w:val="000000"/>
          <w:sz w:val="24"/>
          <w:szCs w:val="24"/>
          <w:lang w:val="id-ID"/>
        </w:rPr>
        <w:t>at</w:t>
      </w:r>
      <w:r w:rsidRPr="002E0201">
        <w:rPr>
          <w:rFonts w:asciiTheme="majorBidi" w:hAnsiTheme="majorBidi" w:cstheme="majorBidi"/>
          <w:color w:val="000000"/>
          <w:sz w:val="24"/>
          <w:szCs w:val="24"/>
          <w:lang w:val="id-ID"/>
        </w:rPr>
        <w:t>ik untuk memecahkan masalah atau menghadapi tantangan yang nanti diperlukan dalam kehidupan sehari-hari.</w:t>
      </w:r>
    </w:p>
    <w:p w:rsidR="003024CE" w:rsidRPr="002A49F4" w:rsidRDefault="003024CE" w:rsidP="006F46DE">
      <w:pPr>
        <w:pStyle w:val="ListParagraph"/>
        <w:autoSpaceDE w:val="0"/>
        <w:autoSpaceDN w:val="0"/>
        <w:adjustRightInd w:val="0"/>
        <w:spacing w:after="0" w:line="240" w:lineRule="auto"/>
        <w:ind w:left="284"/>
        <w:jc w:val="both"/>
        <w:rPr>
          <w:rFonts w:asciiTheme="majorBidi" w:hAnsiTheme="majorBidi" w:cstheme="majorBidi"/>
          <w:color w:val="000000"/>
          <w:sz w:val="10"/>
          <w:szCs w:val="10"/>
          <w:lang w:val="id-ID"/>
        </w:rPr>
      </w:pPr>
    </w:p>
    <w:p w:rsidR="003024CE" w:rsidRPr="00B94969" w:rsidRDefault="003024CE" w:rsidP="006F46DE">
      <w:pPr>
        <w:pStyle w:val="ListParagraph"/>
        <w:numPr>
          <w:ilvl w:val="0"/>
          <w:numId w:val="27"/>
        </w:numPr>
        <w:autoSpaceDE w:val="0"/>
        <w:autoSpaceDN w:val="0"/>
        <w:adjustRightInd w:val="0"/>
        <w:spacing w:after="0" w:line="240" w:lineRule="auto"/>
        <w:ind w:left="360"/>
        <w:jc w:val="both"/>
        <w:rPr>
          <w:rFonts w:asciiTheme="majorBidi" w:hAnsiTheme="majorBidi" w:cstheme="majorBidi"/>
          <w:color w:val="000000"/>
          <w:sz w:val="24"/>
          <w:szCs w:val="24"/>
          <w:lang w:val="id-ID"/>
        </w:rPr>
      </w:pPr>
      <w:r w:rsidRPr="00B94969">
        <w:rPr>
          <w:rFonts w:asciiTheme="majorBidi" w:eastAsia="Times New Roman" w:hAnsiTheme="majorBidi" w:cstheme="majorBidi"/>
          <w:b/>
          <w:bCs/>
          <w:sz w:val="24"/>
          <w:szCs w:val="24"/>
          <w:lang w:val="id-ID"/>
        </w:rPr>
        <w:t xml:space="preserve">Pembelajaran </w:t>
      </w:r>
      <w:r w:rsidRPr="00B94969">
        <w:rPr>
          <w:rFonts w:asciiTheme="majorBidi" w:eastAsia="Times New Roman" w:hAnsiTheme="majorBidi" w:cstheme="majorBidi"/>
          <w:b/>
          <w:bCs/>
          <w:sz w:val="24"/>
          <w:szCs w:val="24"/>
        </w:rPr>
        <w:t xml:space="preserve">Ekspositori </w:t>
      </w:r>
    </w:p>
    <w:p w:rsidR="003024CE" w:rsidRPr="002E0201" w:rsidRDefault="003024CE" w:rsidP="006F46DE">
      <w:pPr>
        <w:spacing w:after="0" w:line="240" w:lineRule="auto"/>
        <w:ind w:firstLine="567"/>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Pembelajaran ekspositori</w:t>
      </w:r>
      <w:r w:rsidRPr="002E0201">
        <w:rPr>
          <w:rFonts w:asciiTheme="majorBidi" w:eastAsia="Times New Roman" w:hAnsiTheme="majorBidi" w:cstheme="majorBidi"/>
          <w:sz w:val="24"/>
          <w:szCs w:val="24"/>
        </w:rPr>
        <w:t xml:space="preserve"> adalah metode pembelajaran yang digunakan dengan member</w:t>
      </w:r>
      <w:r>
        <w:rPr>
          <w:rFonts w:asciiTheme="majorBidi" w:eastAsia="Times New Roman" w:hAnsiTheme="majorBidi" w:cstheme="majorBidi"/>
          <w:sz w:val="24"/>
          <w:szCs w:val="24"/>
        </w:rPr>
        <w:t>ikan keterangan terlebih dahulu</w:t>
      </w:r>
      <w:r>
        <w:rPr>
          <w:rFonts w:asciiTheme="majorBidi" w:eastAsia="Times New Roman" w:hAnsiTheme="majorBidi" w:cstheme="majorBidi"/>
          <w:sz w:val="24"/>
          <w:szCs w:val="24"/>
          <w:lang w:val="id-ID"/>
        </w:rPr>
        <w:t xml:space="preserve">, </w:t>
      </w:r>
      <w:r w:rsidRPr="002E0201">
        <w:rPr>
          <w:rFonts w:asciiTheme="majorBidi" w:eastAsia="Times New Roman" w:hAnsiTheme="majorBidi" w:cstheme="majorBidi"/>
          <w:sz w:val="24"/>
          <w:szCs w:val="24"/>
        </w:rPr>
        <w:t xml:space="preserve">definisi, prinsip dan konsep materi pelajaran serta memberikan contoh-contoh latihan pemecahan masalah dalam bentuk ceramah, demonstrasi, </w:t>
      </w:r>
      <w:proofErr w:type="gramStart"/>
      <w:r w:rsidRPr="002E0201">
        <w:rPr>
          <w:rFonts w:asciiTheme="majorBidi" w:eastAsia="Times New Roman" w:hAnsiTheme="majorBidi" w:cstheme="majorBidi"/>
          <w:sz w:val="24"/>
          <w:szCs w:val="24"/>
        </w:rPr>
        <w:t>tanya</w:t>
      </w:r>
      <w:proofErr w:type="gramEnd"/>
      <w:r w:rsidRPr="002E0201">
        <w:rPr>
          <w:rFonts w:asciiTheme="majorBidi" w:eastAsia="Times New Roman" w:hAnsiTheme="majorBidi" w:cstheme="majorBidi"/>
          <w:sz w:val="24"/>
          <w:szCs w:val="24"/>
        </w:rPr>
        <w:t xml:space="preserve"> jawab dan penugasan. </w:t>
      </w:r>
      <w:proofErr w:type="gramStart"/>
      <w:r w:rsidRPr="002E0201">
        <w:rPr>
          <w:rFonts w:asciiTheme="majorBidi" w:eastAsia="Times New Roman" w:hAnsiTheme="majorBidi" w:cstheme="majorBidi"/>
          <w:sz w:val="24"/>
          <w:szCs w:val="24"/>
        </w:rPr>
        <w:t>Siswa mengikuti pola yang ditetapkan oleh guru secara cermat.</w:t>
      </w:r>
      <w:proofErr w:type="gramEnd"/>
      <w:r w:rsidRPr="002E0201">
        <w:rPr>
          <w:rFonts w:asciiTheme="majorBidi" w:eastAsia="Times New Roman" w:hAnsiTheme="majorBidi" w:cstheme="majorBidi"/>
          <w:sz w:val="24"/>
          <w:szCs w:val="24"/>
        </w:rPr>
        <w:t xml:space="preserve"> </w:t>
      </w:r>
      <w:proofErr w:type="gramStart"/>
      <w:r w:rsidRPr="002E0201">
        <w:rPr>
          <w:rFonts w:asciiTheme="majorBidi" w:eastAsia="Times New Roman" w:hAnsiTheme="majorBidi" w:cstheme="majorBidi"/>
          <w:sz w:val="24"/>
          <w:szCs w:val="24"/>
        </w:rPr>
        <w:t xml:space="preserve">Penggunaan </w:t>
      </w:r>
      <w:r>
        <w:rPr>
          <w:rFonts w:asciiTheme="majorBidi" w:eastAsia="Times New Roman" w:hAnsiTheme="majorBidi" w:cstheme="majorBidi"/>
          <w:sz w:val="24"/>
          <w:szCs w:val="24"/>
        </w:rPr>
        <w:t>Pembelajaran ekspositori</w:t>
      </w:r>
      <w:r w:rsidRPr="002E0201">
        <w:rPr>
          <w:rFonts w:asciiTheme="majorBidi" w:eastAsia="Times New Roman" w:hAnsiTheme="majorBidi" w:cstheme="majorBidi"/>
          <w:sz w:val="24"/>
          <w:szCs w:val="24"/>
        </w:rPr>
        <w:t xml:space="preserve"> merupakan metode pembelajaran mengarah kepada tersampaikannya isi pelajaran kepada siswa secara langsung.</w:t>
      </w:r>
      <w:proofErr w:type="gramEnd"/>
    </w:p>
    <w:p w:rsidR="003024CE" w:rsidRPr="002E0201" w:rsidRDefault="003024CE" w:rsidP="006F46DE">
      <w:pPr>
        <w:spacing w:after="0" w:line="240" w:lineRule="auto"/>
        <w:ind w:firstLine="567"/>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Pembelajaran ekspositori</w:t>
      </w:r>
      <w:r w:rsidRPr="002E0201">
        <w:rPr>
          <w:rFonts w:asciiTheme="majorBidi" w:eastAsia="Times New Roman" w:hAnsiTheme="majorBidi" w:cstheme="majorBidi"/>
          <w:sz w:val="24"/>
          <w:szCs w:val="24"/>
        </w:rPr>
        <w:t xml:space="preserve"> adalah metode pembelajaran yang digunakan dengan memberikan keterangan terlebih dahulu definisi, prinsip dan konsep materi pelajaran serta memberikan contoh-contoh latihan pemecahan masalah dalam bentuk ceramah, demonstrasi, </w:t>
      </w:r>
      <w:proofErr w:type="gramStart"/>
      <w:r w:rsidRPr="002E0201">
        <w:rPr>
          <w:rFonts w:asciiTheme="majorBidi" w:eastAsia="Times New Roman" w:hAnsiTheme="majorBidi" w:cstheme="majorBidi"/>
          <w:sz w:val="24"/>
          <w:szCs w:val="24"/>
        </w:rPr>
        <w:t>tanya</w:t>
      </w:r>
      <w:proofErr w:type="gramEnd"/>
      <w:r w:rsidRPr="002E0201">
        <w:rPr>
          <w:rFonts w:asciiTheme="majorBidi" w:eastAsia="Times New Roman" w:hAnsiTheme="majorBidi" w:cstheme="majorBidi"/>
          <w:sz w:val="24"/>
          <w:szCs w:val="24"/>
        </w:rPr>
        <w:t xml:space="preserve"> jawab dan penugasan. </w:t>
      </w:r>
      <w:proofErr w:type="gramStart"/>
      <w:r w:rsidRPr="002E0201">
        <w:rPr>
          <w:rFonts w:asciiTheme="majorBidi" w:eastAsia="Times New Roman" w:hAnsiTheme="majorBidi" w:cstheme="majorBidi"/>
          <w:sz w:val="24"/>
          <w:szCs w:val="24"/>
        </w:rPr>
        <w:t xml:space="preserve">Siswa mengikuti pola yang ditetapkan oleh </w:t>
      </w:r>
      <w:r w:rsidRPr="002E0201">
        <w:rPr>
          <w:rFonts w:asciiTheme="majorBidi" w:eastAsia="Times New Roman" w:hAnsiTheme="majorBidi" w:cstheme="majorBidi"/>
          <w:sz w:val="24"/>
          <w:szCs w:val="24"/>
        </w:rPr>
        <w:lastRenderedPageBreak/>
        <w:t>guru secara cermat.</w:t>
      </w:r>
      <w:proofErr w:type="gramEnd"/>
      <w:r w:rsidRPr="002E0201">
        <w:rPr>
          <w:rFonts w:asciiTheme="majorBidi" w:eastAsia="Times New Roman" w:hAnsiTheme="majorBidi" w:cstheme="majorBidi"/>
          <w:sz w:val="24"/>
          <w:szCs w:val="24"/>
        </w:rPr>
        <w:t xml:space="preserve"> </w:t>
      </w:r>
      <w:proofErr w:type="gramStart"/>
      <w:r w:rsidRPr="002E0201">
        <w:rPr>
          <w:rFonts w:asciiTheme="majorBidi" w:eastAsia="Times New Roman" w:hAnsiTheme="majorBidi" w:cstheme="majorBidi"/>
          <w:sz w:val="24"/>
          <w:szCs w:val="24"/>
        </w:rPr>
        <w:t xml:space="preserve">Penggunaan </w:t>
      </w:r>
      <w:r>
        <w:rPr>
          <w:rFonts w:asciiTheme="majorBidi" w:eastAsia="Times New Roman" w:hAnsiTheme="majorBidi" w:cstheme="majorBidi"/>
          <w:sz w:val="24"/>
          <w:szCs w:val="24"/>
        </w:rPr>
        <w:t>Pembelajaran ekspositori</w:t>
      </w:r>
      <w:r w:rsidRPr="002E0201">
        <w:rPr>
          <w:rFonts w:asciiTheme="majorBidi" w:eastAsia="Times New Roman" w:hAnsiTheme="majorBidi" w:cstheme="majorBidi"/>
          <w:sz w:val="24"/>
          <w:szCs w:val="24"/>
        </w:rPr>
        <w:t xml:space="preserve"> merupakan metode pembelajaran mengarah kepada tersampaikannya isi pelajaran kepada siswa secara langsung.</w:t>
      </w:r>
      <w:proofErr w:type="gramEnd"/>
    </w:p>
    <w:p w:rsidR="003024CE" w:rsidRPr="001C3BBF" w:rsidRDefault="003024CE" w:rsidP="006F46DE">
      <w:pPr>
        <w:pStyle w:val="ListParagraph"/>
        <w:numPr>
          <w:ilvl w:val="0"/>
          <w:numId w:val="38"/>
        </w:numPr>
        <w:spacing w:before="240" w:after="0" w:line="240" w:lineRule="auto"/>
        <w:ind w:left="360"/>
        <w:jc w:val="both"/>
        <w:rPr>
          <w:rFonts w:asciiTheme="majorBidi" w:eastAsia="Times New Roman" w:hAnsiTheme="majorBidi" w:cstheme="majorBidi"/>
          <w:b/>
          <w:bCs/>
          <w:sz w:val="24"/>
          <w:szCs w:val="24"/>
          <w:lang w:val="id-ID"/>
        </w:rPr>
      </w:pPr>
      <w:r w:rsidRPr="001C3BBF">
        <w:rPr>
          <w:rFonts w:asciiTheme="majorBidi" w:eastAsia="Times New Roman" w:hAnsiTheme="majorBidi" w:cstheme="majorBidi"/>
          <w:b/>
          <w:bCs/>
          <w:sz w:val="24"/>
          <w:szCs w:val="24"/>
          <w:lang w:val="id-ID"/>
        </w:rPr>
        <w:t>Motivasi</w:t>
      </w:r>
    </w:p>
    <w:p w:rsidR="003024CE" w:rsidRPr="00830CE9" w:rsidRDefault="003024CE" w:rsidP="006F46DE">
      <w:pPr>
        <w:autoSpaceDE w:val="0"/>
        <w:autoSpaceDN w:val="0"/>
        <w:adjustRightInd w:val="0"/>
        <w:spacing w:after="0" w:line="240" w:lineRule="auto"/>
        <w:ind w:firstLine="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Mot</w:t>
      </w:r>
      <w:r w:rsidRPr="00830CE9">
        <w:rPr>
          <w:rFonts w:asciiTheme="majorBidi" w:hAnsiTheme="majorBidi" w:cstheme="majorBidi"/>
          <w:color w:val="000000" w:themeColor="text1"/>
          <w:sz w:val="24"/>
          <w:szCs w:val="24"/>
        </w:rPr>
        <w:t xml:space="preserve">ivasi berasal dari kata </w:t>
      </w:r>
      <w:proofErr w:type="gramStart"/>
      <w:r w:rsidRPr="00830CE9">
        <w:rPr>
          <w:rFonts w:asciiTheme="majorBidi" w:hAnsiTheme="majorBidi" w:cstheme="majorBidi"/>
          <w:color w:val="000000" w:themeColor="text1"/>
          <w:sz w:val="24"/>
          <w:szCs w:val="24"/>
        </w:rPr>
        <w:t>latin</w:t>
      </w:r>
      <w:proofErr w:type="gramEnd"/>
      <w:r w:rsidRPr="00830CE9">
        <w:rPr>
          <w:rFonts w:asciiTheme="majorBidi" w:hAnsiTheme="majorBidi" w:cstheme="majorBidi"/>
          <w:color w:val="000000" w:themeColor="text1"/>
          <w:sz w:val="24"/>
          <w:szCs w:val="24"/>
        </w:rPr>
        <w:t xml:space="preserve"> </w:t>
      </w:r>
      <w:r w:rsidRPr="00830CE9">
        <w:rPr>
          <w:rFonts w:asciiTheme="majorBidi" w:hAnsiTheme="majorBidi" w:cstheme="majorBidi"/>
          <w:i/>
          <w:iCs/>
          <w:color w:val="000000" w:themeColor="text1"/>
          <w:sz w:val="24"/>
          <w:szCs w:val="24"/>
        </w:rPr>
        <w:t xml:space="preserve">movere </w:t>
      </w:r>
      <w:r w:rsidRPr="00830CE9">
        <w:rPr>
          <w:rFonts w:asciiTheme="majorBidi" w:hAnsiTheme="majorBidi" w:cstheme="majorBidi"/>
          <w:color w:val="000000" w:themeColor="text1"/>
          <w:sz w:val="24"/>
          <w:szCs w:val="24"/>
        </w:rPr>
        <w:t xml:space="preserve">yang berarti dorongan atau daya penggerak. </w:t>
      </w:r>
      <w:proofErr w:type="gramStart"/>
      <w:r w:rsidRPr="00830CE9">
        <w:rPr>
          <w:rFonts w:asciiTheme="majorBidi" w:hAnsiTheme="majorBidi" w:cstheme="majorBidi"/>
          <w:color w:val="000000" w:themeColor="text1"/>
          <w:sz w:val="24"/>
          <w:szCs w:val="24"/>
        </w:rPr>
        <w:t xml:space="preserve">Motivasi ini hanya diberikan kepada manusia, khususnya kepada para bawahan </w:t>
      </w:r>
      <w:r>
        <w:rPr>
          <w:rFonts w:asciiTheme="majorBidi" w:hAnsiTheme="majorBidi" w:cstheme="majorBidi"/>
          <w:color w:val="000000" w:themeColor="text1"/>
          <w:sz w:val="24"/>
          <w:szCs w:val="24"/>
        </w:rPr>
        <w:t>atau pengikut (Hasibuan, 2008</w:t>
      </w:r>
      <w:r w:rsidRPr="00830CE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92).</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Menurut Luthans (</w:t>
      </w:r>
      <w:r w:rsidRPr="00830CE9">
        <w:rPr>
          <w:rFonts w:asciiTheme="majorBidi" w:hAnsiTheme="majorBidi" w:cstheme="majorBidi"/>
          <w:color w:val="000000" w:themeColor="text1"/>
          <w:sz w:val="24"/>
          <w:szCs w:val="24"/>
        </w:rPr>
        <w:t>Thoha, 2007: 207), motivasi terdiri dari tiga unsur, yakni kebutuhan (</w:t>
      </w:r>
      <w:r w:rsidRPr="00830CE9">
        <w:rPr>
          <w:rFonts w:asciiTheme="majorBidi" w:hAnsiTheme="majorBidi" w:cstheme="majorBidi"/>
          <w:i/>
          <w:iCs/>
          <w:color w:val="000000" w:themeColor="text1"/>
          <w:sz w:val="24"/>
          <w:szCs w:val="24"/>
        </w:rPr>
        <w:t>need</w:t>
      </w:r>
      <w:r w:rsidRPr="00830CE9">
        <w:rPr>
          <w:rFonts w:asciiTheme="majorBidi" w:hAnsiTheme="majorBidi" w:cstheme="majorBidi"/>
          <w:color w:val="000000" w:themeColor="text1"/>
          <w:sz w:val="24"/>
          <w:szCs w:val="24"/>
        </w:rPr>
        <w:t>), dorongan (</w:t>
      </w:r>
      <w:r w:rsidRPr="00830CE9">
        <w:rPr>
          <w:rFonts w:asciiTheme="majorBidi" w:hAnsiTheme="majorBidi" w:cstheme="majorBidi"/>
          <w:i/>
          <w:iCs/>
          <w:color w:val="000000" w:themeColor="text1"/>
          <w:sz w:val="24"/>
          <w:szCs w:val="24"/>
        </w:rPr>
        <w:t>drive</w:t>
      </w:r>
      <w:r w:rsidRPr="00830CE9">
        <w:rPr>
          <w:rFonts w:asciiTheme="majorBidi" w:hAnsiTheme="majorBidi" w:cstheme="majorBidi"/>
          <w:color w:val="000000" w:themeColor="text1"/>
          <w:sz w:val="24"/>
          <w:szCs w:val="24"/>
        </w:rPr>
        <w:t>), dan tujuan (</w:t>
      </w:r>
      <w:r w:rsidRPr="00830CE9">
        <w:rPr>
          <w:rFonts w:asciiTheme="majorBidi" w:hAnsiTheme="majorBidi" w:cstheme="majorBidi"/>
          <w:i/>
          <w:iCs/>
          <w:color w:val="000000" w:themeColor="text1"/>
          <w:sz w:val="24"/>
          <w:szCs w:val="24"/>
        </w:rPr>
        <w:t>goals</w:t>
      </w:r>
      <w:r w:rsidRPr="00830CE9">
        <w:rPr>
          <w:rFonts w:asciiTheme="majorBidi" w:hAnsiTheme="majorBidi" w:cstheme="majorBidi"/>
          <w:color w:val="000000" w:themeColor="text1"/>
          <w:sz w:val="24"/>
          <w:szCs w:val="24"/>
        </w:rPr>
        <w:t>).</w:t>
      </w:r>
      <w:proofErr w:type="gramEnd"/>
      <w:r w:rsidRPr="00830CE9">
        <w:rPr>
          <w:rFonts w:asciiTheme="majorBidi" w:hAnsiTheme="majorBidi" w:cstheme="majorBidi"/>
          <w:color w:val="000000" w:themeColor="text1"/>
          <w:sz w:val="24"/>
          <w:szCs w:val="24"/>
        </w:rPr>
        <w:t xml:space="preserve"> Motivasi berkaitan dengan upaya seseorang untuk mendorong orang </w:t>
      </w:r>
      <w:proofErr w:type="gramStart"/>
      <w:r w:rsidRPr="00830CE9">
        <w:rPr>
          <w:rFonts w:asciiTheme="majorBidi" w:hAnsiTheme="majorBidi" w:cstheme="majorBidi"/>
          <w:color w:val="000000" w:themeColor="text1"/>
          <w:sz w:val="24"/>
          <w:szCs w:val="24"/>
        </w:rPr>
        <w:t>lain</w:t>
      </w:r>
      <w:proofErr w:type="gramEnd"/>
      <w:r w:rsidRPr="00830CE9">
        <w:rPr>
          <w:rFonts w:asciiTheme="majorBidi" w:hAnsiTheme="majorBidi" w:cstheme="majorBidi"/>
          <w:color w:val="000000" w:themeColor="text1"/>
          <w:sz w:val="24"/>
          <w:szCs w:val="24"/>
        </w:rPr>
        <w:t xml:space="preserve"> atau kelompok orang dengan menumbuhkan semangat untuk melakukan kegiatan.</w:t>
      </w:r>
    </w:p>
    <w:p w:rsidR="003024CE" w:rsidRDefault="003024CE" w:rsidP="006F46DE">
      <w:pPr>
        <w:autoSpaceDE w:val="0"/>
        <w:autoSpaceDN w:val="0"/>
        <w:adjustRightInd w:val="0"/>
        <w:spacing w:after="0" w:line="240" w:lineRule="auto"/>
        <w:ind w:firstLine="360"/>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Motivasi sebagai proses psikologis diakibatkan oleh faktor di dalam diri seseorang itu sendiri yang disebut instrinsik sedangkan faktor di luar diri di sebut ekstrinsik. Faktor instrinsik berupa kepribadian, sikap, pengalaman dan pendidikan atau berbagai harapan, cita-cita yang menjangkau ke masa depan. </w:t>
      </w:r>
      <w:proofErr w:type="gramStart"/>
      <w:r w:rsidRPr="00830CE9">
        <w:rPr>
          <w:rFonts w:asciiTheme="majorBidi" w:hAnsiTheme="majorBidi" w:cstheme="majorBidi"/>
          <w:color w:val="000000" w:themeColor="text1"/>
          <w:sz w:val="24"/>
          <w:szCs w:val="24"/>
        </w:rPr>
        <w:t>Sedangkan faktor ekstrinsik dapat ditimbulkan oleh berbagai sumber, bisa karena pengaruh pimpinan, kolega atau faktor-faktor lain yang kompleks.</w:t>
      </w:r>
      <w:proofErr w:type="gramEnd"/>
    </w:p>
    <w:p w:rsidR="003024CE" w:rsidRPr="00830CE9" w:rsidRDefault="003024CE" w:rsidP="006F46DE">
      <w:pPr>
        <w:pStyle w:val="ListParagraph"/>
        <w:numPr>
          <w:ilvl w:val="0"/>
          <w:numId w:val="9"/>
        </w:numPr>
        <w:autoSpaceDE w:val="0"/>
        <w:autoSpaceDN w:val="0"/>
        <w:adjustRightInd w:val="0"/>
        <w:spacing w:after="0" w:line="240" w:lineRule="auto"/>
        <w:ind w:left="284" w:hanging="284"/>
        <w:jc w:val="both"/>
        <w:rPr>
          <w:rFonts w:asciiTheme="majorBidi" w:hAnsiTheme="majorBidi" w:cstheme="majorBidi"/>
          <w:b/>
          <w:bCs/>
          <w:color w:val="000000" w:themeColor="text1"/>
          <w:sz w:val="24"/>
          <w:szCs w:val="24"/>
        </w:rPr>
      </w:pPr>
      <w:r w:rsidRPr="00830CE9">
        <w:rPr>
          <w:rFonts w:asciiTheme="majorBidi" w:hAnsiTheme="majorBidi" w:cstheme="majorBidi"/>
          <w:b/>
          <w:bCs/>
          <w:color w:val="000000" w:themeColor="text1"/>
          <w:sz w:val="24"/>
          <w:szCs w:val="24"/>
        </w:rPr>
        <w:t>Motivasi belajar</w:t>
      </w:r>
    </w:p>
    <w:p w:rsidR="003024CE" w:rsidRDefault="003024CE" w:rsidP="006F46DE">
      <w:pPr>
        <w:autoSpaceDE w:val="0"/>
        <w:autoSpaceDN w:val="0"/>
        <w:adjustRightInd w:val="0"/>
        <w:spacing w:after="0" w:line="240" w:lineRule="auto"/>
        <w:ind w:firstLine="567"/>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Berkaitan dengan proses belajar siswa, motivasi belajar sangatlah diperlukan. Motivasi mempunyai peranan penting dalam proses belajar mengajar baik bagi guru maupun siswa. </w:t>
      </w:r>
      <w:proofErr w:type="gramStart"/>
      <w:r w:rsidRPr="00830CE9">
        <w:rPr>
          <w:rFonts w:asciiTheme="majorBidi" w:hAnsiTheme="majorBidi" w:cstheme="majorBidi"/>
          <w:color w:val="000000" w:themeColor="text1"/>
          <w:sz w:val="24"/>
          <w:szCs w:val="24"/>
        </w:rPr>
        <w:t xml:space="preserve">Bagi guru mengetahui motivasi belajar dari siswa sangat diperlukan guna </w:t>
      </w:r>
      <w:r w:rsidRPr="00830CE9">
        <w:rPr>
          <w:rFonts w:asciiTheme="majorBidi" w:hAnsiTheme="majorBidi" w:cstheme="majorBidi"/>
          <w:color w:val="000000" w:themeColor="text1"/>
          <w:sz w:val="24"/>
          <w:szCs w:val="24"/>
        </w:rPr>
        <w:lastRenderedPageBreak/>
        <w:t>memelihara dan meningkatkan semangat belajar siswa.</w:t>
      </w:r>
      <w:proofErr w:type="gramEnd"/>
      <w:r w:rsidRPr="00830CE9">
        <w:rPr>
          <w:rFonts w:asciiTheme="majorBidi" w:hAnsiTheme="majorBidi" w:cstheme="majorBidi"/>
          <w:color w:val="000000" w:themeColor="text1"/>
          <w:sz w:val="24"/>
          <w:szCs w:val="24"/>
        </w:rPr>
        <w:t xml:space="preserve"> </w:t>
      </w:r>
    </w:p>
    <w:p w:rsidR="001C3BBF" w:rsidRDefault="001C3BBF" w:rsidP="006F46DE">
      <w:pPr>
        <w:autoSpaceDE w:val="0"/>
        <w:autoSpaceDN w:val="0"/>
        <w:adjustRightInd w:val="0"/>
        <w:spacing w:after="0" w:line="240" w:lineRule="auto"/>
        <w:ind w:firstLine="567"/>
        <w:jc w:val="both"/>
        <w:rPr>
          <w:rFonts w:asciiTheme="majorBidi" w:hAnsiTheme="majorBidi" w:cstheme="majorBidi"/>
          <w:color w:val="000000" w:themeColor="text1"/>
          <w:sz w:val="24"/>
          <w:szCs w:val="24"/>
        </w:rPr>
      </w:pPr>
    </w:p>
    <w:p w:rsidR="00850042" w:rsidRPr="009253B4" w:rsidRDefault="00850042" w:rsidP="006F46DE">
      <w:pPr>
        <w:pStyle w:val="ListParagraph"/>
        <w:numPr>
          <w:ilvl w:val="0"/>
          <w:numId w:val="9"/>
        </w:numPr>
        <w:autoSpaceDE w:val="0"/>
        <w:autoSpaceDN w:val="0"/>
        <w:adjustRightInd w:val="0"/>
        <w:spacing w:after="0" w:line="240" w:lineRule="auto"/>
        <w:ind w:left="284" w:hanging="284"/>
        <w:jc w:val="both"/>
        <w:rPr>
          <w:rFonts w:asciiTheme="majorBidi" w:hAnsiTheme="majorBidi" w:cstheme="majorBidi"/>
          <w:b/>
          <w:bCs/>
          <w:color w:val="000000" w:themeColor="text1"/>
          <w:sz w:val="24"/>
          <w:szCs w:val="24"/>
          <w:lang w:val="id-ID"/>
        </w:rPr>
      </w:pPr>
      <w:r w:rsidRPr="00650DB4">
        <w:rPr>
          <w:rFonts w:asciiTheme="majorBidi" w:hAnsiTheme="majorBidi" w:cstheme="majorBidi"/>
          <w:b/>
          <w:bCs/>
          <w:color w:val="000000" w:themeColor="text1"/>
          <w:sz w:val="24"/>
          <w:szCs w:val="24"/>
        </w:rPr>
        <w:t>Motivasi</w:t>
      </w:r>
      <w:r w:rsidRPr="00650DB4">
        <w:rPr>
          <w:rFonts w:asciiTheme="majorBidi" w:hAnsiTheme="majorBidi" w:cstheme="majorBidi"/>
          <w:b/>
          <w:bCs/>
          <w:color w:val="000000" w:themeColor="text1"/>
          <w:sz w:val="24"/>
          <w:szCs w:val="24"/>
          <w:lang w:val="id-ID"/>
        </w:rPr>
        <w:t xml:space="preserve"> Tinggi dan Motivasi Rendah</w:t>
      </w:r>
      <w:r w:rsidR="009253B4">
        <w:rPr>
          <w:rFonts w:asciiTheme="majorBidi" w:hAnsiTheme="majorBidi" w:cstheme="majorBidi"/>
          <w:b/>
          <w:bCs/>
          <w:color w:val="000000" w:themeColor="text1"/>
          <w:sz w:val="24"/>
          <w:szCs w:val="24"/>
        </w:rPr>
        <w:t>.</w:t>
      </w:r>
    </w:p>
    <w:p w:rsidR="009253B4" w:rsidRPr="00650DB4" w:rsidRDefault="009253B4" w:rsidP="006F46DE">
      <w:pPr>
        <w:pStyle w:val="ListParagraph"/>
        <w:autoSpaceDE w:val="0"/>
        <w:autoSpaceDN w:val="0"/>
        <w:adjustRightInd w:val="0"/>
        <w:spacing w:before="240" w:after="0" w:line="240" w:lineRule="auto"/>
        <w:ind w:left="284"/>
        <w:jc w:val="both"/>
        <w:rPr>
          <w:rFonts w:asciiTheme="majorBidi" w:hAnsiTheme="majorBidi" w:cstheme="majorBidi"/>
          <w:b/>
          <w:bCs/>
          <w:color w:val="000000" w:themeColor="text1"/>
          <w:sz w:val="24"/>
          <w:szCs w:val="24"/>
          <w:lang w:val="id-ID"/>
        </w:rPr>
      </w:pPr>
    </w:p>
    <w:p w:rsidR="00850042" w:rsidRDefault="00850042" w:rsidP="006F46DE">
      <w:pPr>
        <w:pBdr>
          <w:bottom w:val="dotted" w:sz="6" w:space="2" w:color="CCCCCC"/>
        </w:pBdr>
        <w:spacing w:after="0" w:line="240" w:lineRule="auto"/>
        <w:ind w:firstLine="360"/>
        <w:jc w:val="both"/>
        <w:textAlignment w:val="baseline"/>
        <w:rPr>
          <w:rFonts w:asciiTheme="majorBidi" w:eastAsia="Times New Roman" w:hAnsiTheme="majorBidi" w:cstheme="majorBidi"/>
          <w:color w:val="000000"/>
          <w:sz w:val="24"/>
          <w:szCs w:val="24"/>
          <w:lang w:val="id-ID"/>
        </w:rPr>
      </w:pPr>
      <w:proofErr w:type="gramStart"/>
      <w:r w:rsidRPr="00C50DF7">
        <w:rPr>
          <w:rFonts w:asciiTheme="majorBidi" w:eastAsia="Times New Roman" w:hAnsiTheme="majorBidi" w:cstheme="majorBidi"/>
          <w:color w:val="000000"/>
          <w:sz w:val="24"/>
          <w:szCs w:val="24"/>
          <w:shd w:val="clear" w:color="auto" w:fill="FFFDFE"/>
        </w:rPr>
        <w:t>Para ahli psokologi pendidikan dan psokologi pembelajaran yang membahas tentang motivasi dalam pembelajaran.</w:t>
      </w:r>
      <w:proofErr w:type="gramEnd"/>
      <w:r w:rsidRPr="00C50DF7">
        <w:rPr>
          <w:rFonts w:asciiTheme="majorBidi" w:eastAsia="Times New Roman" w:hAnsiTheme="majorBidi" w:cstheme="majorBidi"/>
          <w:color w:val="000000"/>
          <w:sz w:val="24"/>
          <w:szCs w:val="24"/>
          <w:shd w:val="clear" w:color="auto" w:fill="FFFDFE"/>
        </w:rPr>
        <w:t xml:space="preserve"> </w:t>
      </w:r>
    </w:p>
    <w:p w:rsidR="00850042" w:rsidRDefault="00850042" w:rsidP="006F46DE">
      <w:pPr>
        <w:pBdr>
          <w:bottom w:val="dotted" w:sz="6" w:space="2" w:color="CCCCCC"/>
        </w:pBdr>
        <w:spacing w:after="0" w:line="240" w:lineRule="auto"/>
        <w:ind w:firstLine="360"/>
        <w:jc w:val="both"/>
        <w:textAlignment w:val="baseline"/>
        <w:rPr>
          <w:rFonts w:asciiTheme="majorBidi" w:eastAsia="Times New Roman" w:hAnsiTheme="majorBidi" w:cstheme="majorBidi"/>
          <w:color w:val="000000"/>
          <w:sz w:val="24"/>
          <w:szCs w:val="24"/>
          <w:lang w:val="id-ID"/>
        </w:rPr>
      </w:pPr>
      <w:r w:rsidRPr="00C50DF7">
        <w:rPr>
          <w:rFonts w:asciiTheme="majorBidi" w:eastAsia="Times New Roman" w:hAnsiTheme="majorBidi" w:cstheme="majorBidi"/>
          <w:color w:val="000000"/>
          <w:sz w:val="24"/>
          <w:szCs w:val="24"/>
          <w:shd w:val="clear" w:color="auto" w:fill="FFFDFE"/>
        </w:rPr>
        <w:t>Ada sejumlah indikator untuk mengetahui siswa yang memiliki motivasi dalam proses pembelajaran, diantaranya adalah:</w:t>
      </w:r>
    </w:p>
    <w:p w:rsidR="00850042" w:rsidRPr="00F974B6" w:rsidRDefault="00850042" w:rsidP="006F46DE">
      <w:pPr>
        <w:pStyle w:val="ListParagraph"/>
        <w:numPr>
          <w:ilvl w:val="0"/>
          <w:numId w:val="14"/>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F974B6">
        <w:rPr>
          <w:rFonts w:asciiTheme="majorBidi" w:eastAsia="Times New Roman" w:hAnsiTheme="majorBidi" w:cstheme="majorBidi"/>
          <w:color w:val="000000"/>
          <w:sz w:val="24"/>
          <w:szCs w:val="24"/>
          <w:shd w:val="clear" w:color="auto" w:fill="FFFDFE"/>
        </w:rPr>
        <w:t>Memiliki gairah yang tinggi</w:t>
      </w:r>
    </w:p>
    <w:p w:rsidR="00850042" w:rsidRPr="00F974B6" w:rsidRDefault="00850042" w:rsidP="006F46DE">
      <w:pPr>
        <w:pStyle w:val="ListParagraph"/>
        <w:numPr>
          <w:ilvl w:val="0"/>
          <w:numId w:val="14"/>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F974B6">
        <w:rPr>
          <w:rFonts w:asciiTheme="majorBidi" w:eastAsia="Times New Roman" w:hAnsiTheme="majorBidi" w:cstheme="majorBidi"/>
          <w:color w:val="000000"/>
          <w:sz w:val="24"/>
          <w:szCs w:val="24"/>
          <w:shd w:val="clear" w:color="auto" w:fill="FFFDFE"/>
        </w:rPr>
        <w:t>Penuh semanga</w:t>
      </w:r>
      <w:r w:rsidRPr="00F974B6">
        <w:rPr>
          <w:rFonts w:asciiTheme="majorBidi" w:eastAsia="Times New Roman" w:hAnsiTheme="majorBidi" w:cstheme="majorBidi"/>
          <w:color w:val="000000"/>
          <w:sz w:val="24"/>
          <w:szCs w:val="24"/>
          <w:shd w:val="clear" w:color="auto" w:fill="FFFDFE"/>
          <w:lang w:val="id-ID"/>
        </w:rPr>
        <w:t>t</w:t>
      </w:r>
    </w:p>
    <w:p w:rsidR="00850042" w:rsidRPr="00F974B6" w:rsidRDefault="00850042" w:rsidP="006F46DE">
      <w:pPr>
        <w:pStyle w:val="ListParagraph"/>
        <w:numPr>
          <w:ilvl w:val="0"/>
          <w:numId w:val="14"/>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F974B6">
        <w:rPr>
          <w:rFonts w:asciiTheme="majorBidi" w:eastAsia="Times New Roman" w:hAnsiTheme="majorBidi" w:cstheme="majorBidi"/>
          <w:color w:val="000000"/>
          <w:sz w:val="24"/>
          <w:szCs w:val="24"/>
          <w:shd w:val="clear" w:color="auto" w:fill="FFFDFE"/>
        </w:rPr>
        <w:t>Memiliki rasa penasaran yang tinggi</w:t>
      </w:r>
    </w:p>
    <w:p w:rsidR="00850042" w:rsidRPr="00F974B6" w:rsidRDefault="00850042" w:rsidP="006F46DE">
      <w:pPr>
        <w:pStyle w:val="ListParagraph"/>
        <w:numPr>
          <w:ilvl w:val="0"/>
          <w:numId w:val="14"/>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F974B6">
        <w:rPr>
          <w:rFonts w:asciiTheme="majorBidi" w:eastAsia="Times New Roman" w:hAnsiTheme="majorBidi" w:cstheme="majorBidi"/>
          <w:color w:val="000000"/>
          <w:sz w:val="24"/>
          <w:szCs w:val="24"/>
          <w:shd w:val="clear" w:color="auto" w:fill="FFFDFE"/>
        </w:rPr>
        <w:t>Mampu jalan sendiri ketika guru meminta siswa mengerjakan sesuatu</w:t>
      </w:r>
    </w:p>
    <w:p w:rsidR="00850042" w:rsidRPr="00F974B6" w:rsidRDefault="00850042" w:rsidP="006F46DE">
      <w:pPr>
        <w:pStyle w:val="ListParagraph"/>
        <w:numPr>
          <w:ilvl w:val="0"/>
          <w:numId w:val="14"/>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F974B6">
        <w:rPr>
          <w:rFonts w:asciiTheme="majorBidi" w:eastAsia="Times New Roman" w:hAnsiTheme="majorBidi" w:cstheme="majorBidi"/>
          <w:color w:val="000000"/>
          <w:sz w:val="24"/>
          <w:szCs w:val="24"/>
          <w:shd w:val="clear" w:color="auto" w:fill="FFFDFE"/>
        </w:rPr>
        <w:t>Memiliki rasa percaya diri</w:t>
      </w:r>
    </w:p>
    <w:p w:rsidR="00850042" w:rsidRPr="00F974B6" w:rsidRDefault="00850042" w:rsidP="006F46DE">
      <w:pPr>
        <w:pStyle w:val="ListParagraph"/>
        <w:numPr>
          <w:ilvl w:val="0"/>
          <w:numId w:val="14"/>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F974B6">
        <w:rPr>
          <w:rFonts w:asciiTheme="majorBidi" w:eastAsia="Times New Roman" w:hAnsiTheme="majorBidi" w:cstheme="majorBidi"/>
          <w:color w:val="000000"/>
          <w:sz w:val="24"/>
          <w:szCs w:val="24"/>
          <w:shd w:val="clear" w:color="auto" w:fill="FFFDFE"/>
        </w:rPr>
        <w:t>Memiliki daya konsentrasi yang lebih tinggi</w:t>
      </w:r>
    </w:p>
    <w:p w:rsidR="00850042" w:rsidRPr="00F974B6" w:rsidRDefault="00850042" w:rsidP="006F46DE">
      <w:pPr>
        <w:pStyle w:val="ListParagraph"/>
        <w:numPr>
          <w:ilvl w:val="0"/>
          <w:numId w:val="14"/>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F974B6">
        <w:rPr>
          <w:rFonts w:asciiTheme="majorBidi" w:eastAsia="Times New Roman" w:hAnsiTheme="majorBidi" w:cstheme="majorBidi"/>
          <w:color w:val="000000"/>
          <w:sz w:val="24"/>
          <w:szCs w:val="24"/>
          <w:shd w:val="clear" w:color="auto" w:fill="FFFDFE"/>
        </w:rPr>
        <w:t>Kesulitan dianggap sebagai tantangan yang harus diatasi</w:t>
      </w:r>
    </w:p>
    <w:p w:rsidR="00850042" w:rsidRPr="00F974B6" w:rsidRDefault="00850042" w:rsidP="006F46DE">
      <w:pPr>
        <w:pStyle w:val="ListParagraph"/>
        <w:numPr>
          <w:ilvl w:val="0"/>
          <w:numId w:val="14"/>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F974B6">
        <w:rPr>
          <w:rFonts w:asciiTheme="majorBidi" w:eastAsia="Times New Roman" w:hAnsiTheme="majorBidi" w:cstheme="majorBidi"/>
          <w:color w:val="000000"/>
          <w:sz w:val="24"/>
          <w:szCs w:val="24"/>
          <w:shd w:val="clear" w:color="auto" w:fill="FFFDFE"/>
        </w:rPr>
        <w:t>Memiliki kesabaran dan daya juang yang tinggi</w:t>
      </w:r>
    </w:p>
    <w:p w:rsidR="00850042" w:rsidRDefault="00850042" w:rsidP="006F46DE">
      <w:pPr>
        <w:pBdr>
          <w:bottom w:val="dotted" w:sz="6" w:space="2" w:color="CCCCCC"/>
        </w:pBdr>
        <w:spacing w:after="0" w:line="240" w:lineRule="auto"/>
        <w:ind w:firstLine="567"/>
        <w:jc w:val="both"/>
        <w:textAlignment w:val="baseline"/>
        <w:rPr>
          <w:rFonts w:asciiTheme="majorBidi" w:eastAsia="Times New Roman" w:hAnsiTheme="majorBidi" w:cstheme="majorBidi"/>
          <w:color w:val="000000"/>
          <w:sz w:val="24"/>
          <w:szCs w:val="24"/>
          <w:lang w:val="id-ID"/>
        </w:rPr>
      </w:pPr>
      <w:r w:rsidRPr="00C50DF7">
        <w:rPr>
          <w:rFonts w:asciiTheme="majorBidi" w:eastAsia="Times New Roman" w:hAnsiTheme="majorBidi" w:cstheme="majorBidi"/>
          <w:color w:val="000000"/>
          <w:sz w:val="24"/>
          <w:szCs w:val="24"/>
          <w:shd w:val="clear" w:color="auto" w:fill="FFFDFE"/>
          <w:lang w:val="id-ID"/>
        </w:rPr>
        <w:t>Jika indikator-indikator ini yang muncul dan berkembang dalam proses pembelajaran di kelas, maka guru akan merasa enak dan antusias dalam menyelenggarakan proses pembelajarannya.</w:t>
      </w:r>
      <w:r w:rsidR="001C3BBF">
        <w:rPr>
          <w:rFonts w:asciiTheme="majorBidi" w:eastAsia="Times New Roman" w:hAnsiTheme="majorBidi" w:cstheme="majorBidi"/>
          <w:color w:val="000000"/>
          <w:sz w:val="24"/>
          <w:szCs w:val="24"/>
          <w:shd w:val="clear" w:color="auto" w:fill="FFFDFE"/>
        </w:rPr>
        <w:t xml:space="preserve"> </w:t>
      </w:r>
      <w:r w:rsidRPr="00C50DF7">
        <w:rPr>
          <w:rFonts w:asciiTheme="majorBidi" w:eastAsia="Times New Roman" w:hAnsiTheme="majorBidi" w:cstheme="majorBidi"/>
          <w:color w:val="000000"/>
          <w:sz w:val="24"/>
          <w:szCs w:val="24"/>
          <w:lang w:val="id-ID"/>
        </w:rPr>
        <w:t xml:space="preserve">Namun demikian keadaan yang sebaliknya juga sangat sering kita jumpai dalam kegiatan proses pembelajaran. </w:t>
      </w:r>
      <w:r w:rsidRPr="00C50DF7">
        <w:rPr>
          <w:rFonts w:asciiTheme="majorBidi" w:eastAsia="Times New Roman" w:hAnsiTheme="majorBidi" w:cstheme="majorBidi"/>
          <w:color w:val="000000"/>
          <w:sz w:val="24"/>
          <w:szCs w:val="24"/>
        </w:rPr>
        <w:t>Artinya ada sejumlah siswa bermotivasi rendah, ada sejumlah indikator siswa yang memiliki</w:t>
      </w:r>
      <w:r>
        <w:rPr>
          <w:rFonts w:asciiTheme="majorBidi" w:eastAsia="Times New Roman" w:hAnsiTheme="majorBidi" w:cstheme="majorBidi"/>
          <w:color w:val="000000"/>
          <w:sz w:val="24"/>
          <w:szCs w:val="24"/>
        </w:rPr>
        <w:t xml:space="preserve"> motivasi rendah ini, yaitu:</w:t>
      </w:r>
    </w:p>
    <w:p w:rsidR="00850042" w:rsidRDefault="00850042" w:rsidP="006F46DE">
      <w:pPr>
        <w:pStyle w:val="ListParagraph"/>
        <w:numPr>
          <w:ilvl w:val="0"/>
          <w:numId w:val="13"/>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BD68AB">
        <w:rPr>
          <w:rFonts w:asciiTheme="majorBidi" w:eastAsia="Times New Roman" w:hAnsiTheme="majorBidi" w:cstheme="majorBidi"/>
          <w:color w:val="000000"/>
          <w:sz w:val="24"/>
          <w:szCs w:val="24"/>
        </w:rPr>
        <w:t>Perhatian terhadap pelajaran kurang</w:t>
      </w:r>
    </w:p>
    <w:p w:rsidR="00850042" w:rsidRDefault="00850042" w:rsidP="006F46DE">
      <w:pPr>
        <w:pStyle w:val="ListParagraph"/>
        <w:numPr>
          <w:ilvl w:val="0"/>
          <w:numId w:val="13"/>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Pr>
          <w:rFonts w:asciiTheme="majorBidi" w:eastAsia="Times New Roman" w:hAnsiTheme="majorBidi" w:cstheme="majorBidi"/>
          <w:color w:val="000000"/>
          <w:sz w:val="24"/>
          <w:szCs w:val="24"/>
        </w:rPr>
        <w:t>Semangat juangnya renda</w:t>
      </w:r>
      <w:r>
        <w:rPr>
          <w:rFonts w:asciiTheme="majorBidi" w:eastAsia="Times New Roman" w:hAnsiTheme="majorBidi" w:cstheme="majorBidi"/>
          <w:color w:val="000000"/>
          <w:sz w:val="24"/>
          <w:szCs w:val="24"/>
          <w:lang w:val="id-ID"/>
        </w:rPr>
        <w:t>h</w:t>
      </w:r>
    </w:p>
    <w:p w:rsidR="00850042" w:rsidRDefault="00850042" w:rsidP="006F46DE">
      <w:pPr>
        <w:pStyle w:val="ListParagraph"/>
        <w:numPr>
          <w:ilvl w:val="0"/>
          <w:numId w:val="13"/>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BD68AB">
        <w:rPr>
          <w:rFonts w:asciiTheme="majorBidi" w:eastAsia="Times New Roman" w:hAnsiTheme="majorBidi" w:cstheme="majorBidi"/>
          <w:color w:val="000000"/>
          <w:sz w:val="24"/>
          <w:szCs w:val="24"/>
        </w:rPr>
        <w:t>Mengerjakan sesuatu merasa seperti diminta membawa beban berat</w:t>
      </w:r>
    </w:p>
    <w:p w:rsidR="00850042" w:rsidRDefault="00850042" w:rsidP="006F46DE">
      <w:pPr>
        <w:pStyle w:val="ListParagraph"/>
        <w:numPr>
          <w:ilvl w:val="0"/>
          <w:numId w:val="13"/>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BD68AB">
        <w:rPr>
          <w:rFonts w:asciiTheme="majorBidi" w:eastAsia="Times New Roman" w:hAnsiTheme="majorBidi" w:cstheme="majorBidi"/>
          <w:color w:val="000000"/>
          <w:sz w:val="24"/>
          <w:szCs w:val="24"/>
        </w:rPr>
        <w:lastRenderedPageBreak/>
        <w:t>Sulit untuk bisa jalan sendiri ketika diberikan tugas</w:t>
      </w:r>
    </w:p>
    <w:p w:rsidR="00850042" w:rsidRDefault="00850042" w:rsidP="006F46DE">
      <w:pPr>
        <w:pStyle w:val="ListParagraph"/>
        <w:numPr>
          <w:ilvl w:val="0"/>
          <w:numId w:val="13"/>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BD68AB">
        <w:rPr>
          <w:rFonts w:asciiTheme="majorBidi" w:eastAsia="Times New Roman" w:hAnsiTheme="majorBidi" w:cstheme="majorBidi"/>
          <w:color w:val="000000"/>
          <w:sz w:val="24"/>
          <w:szCs w:val="24"/>
        </w:rPr>
        <w:t>Memiliki ketergantungan terhadap orang lain</w:t>
      </w:r>
    </w:p>
    <w:p w:rsidR="00850042" w:rsidRDefault="00850042" w:rsidP="006F46DE">
      <w:pPr>
        <w:pStyle w:val="ListParagraph"/>
        <w:numPr>
          <w:ilvl w:val="0"/>
          <w:numId w:val="13"/>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BD68AB">
        <w:rPr>
          <w:rFonts w:asciiTheme="majorBidi" w:eastAsia="Times New Roman" w:hAnsiTheme="majorBidi" w:cstheme="majorBidi"/>
          <w:color w:val="000000"/>
          <w:sz w:val="24"/>
          <w:szCs w:val="24"/>
        </w:rPr>
        <w:t>Mereka bisa jalan kalu sudah dipaksa</w:t>
      </w:r>
    </w:p>
    <w:p w:rsidR="00850042" w:rsidRDefault="00850042" w:rsidP="006F46DE">
      <w:pPr>
        <w:pStyle w:val="ListParagraph"/>
        <w:numPr>
          <w:ilvl w:val="0"/>
          <w:numId w:val="13"/>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BD68AB">
        <w:rPr>
          <w:rFonts w:asciiTheme="majorBidi" w:eastAsia="Times New Roman" w:hAnsiTheme="majorBidi" w:cstheme="majorBidi"/>
          <w:color w:val="000000"/>
          <w:sz w:val="24"/>
          <w:szCs w:val="24"/>
        </w:rPr>
        <w:t>Daya konsentrasi kurang</w:t>
      </w:r>
    </w:p>
    <w:p w:rsidR="00850042" w:rsidRDefault="00850042" w:rsidP="006F46DE">
      <w:pPr>
        <w:pStyle w:val="ListParagraph"/>
        <w:numPr>
          <w:ilvl w:val="0"/>
          <w:numId w:val="13"/>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BD68AB">
        <w:rPr>
          <w:rFonts w:asciiTheme="majorBidi" w:eastAsia="Times New Roman" w:hAnsiTheme="majorBidi" w:cstheme="majorBidi"/>
          <w:color w:val="000000"/>
          <w:sz w:val="24"/>
          <w:szCs w:val="24"/>
        </w:rPr>
        <w:t>Mereka cenderung menjadi pembuat kegaduhan</w:t>
      </w:r>
    </w:p>
    <w:p w:rsidR="00850042" w:rsidRPr="00BD68AB" w:rsidRDefault="00850042" w:rsidP="006F46DE">
      <w:pPr>
        <w:pStyle w:val="ListParagraph"/>
        <w:numPr>
          <w:ilvl w:val="0"/>
          <w:numId w:val="13"/>
        </w:numPr>
        <w:pBdr>
          <w:bottom w:val="dotted" w:sz="6" w:space="2" w:color="CCCCCC"/>
        </w:pBdr>
        <w:spacing w:after="0" w:line="240" w:lineRule="auto"/>
        <w:ind w:left="284" w:hanging="284"/>
        <w:jc w:val="both"/>
        <w:textAlignment w:val="baseline"/>
        <w:rPr>
          <w:rFonts w:asciiTheme="majorBidi" w:eastAsia="Times New Roman" w:hAnsiTheme="majorBidi" w:cstheme="majorBidi"/>
          <w:color w:val="000000"/>
          <w:sz w:val="24"/>
          <w:szCs w:val="24"/>
          <w:lang w:val="id-ID"/>
        </w:rPr>
      </w:pPr>
      <w:r w:rsidRPr="00BD68AB">
        <w:rPr>
          <w:rFonts w:asciiTheme="majorBidi" w:eastAsia="Times New Roman" w:hAnsiTheme="majorBidi" w:cstheme="majorBidi"/>
          <w:color w:val="000000"/>
          <w:sz w:val="24"/>
          <w:szCs w:val="24"/>
          <w:lang w:val="id-ID"/>
        </w:rPr>
        <w:t>Mudah berkeluh kesah dan pesimis ketika menghadapi kesulitan</w:t>
      </w:r>
    </w:p>
    <w:p w:rsidR="00850042" w:rsidRPr="00AC4893" w:rsidRDefault="00850042" w:rsidP="006F46DE">
      <w:pPr>
        <w:autoSpaceDE w:val="0"/>
        <w:autoSpaceDN w:val="0"/>
        <w:adjustRightInd w:val="0"/>
        <w:spacing w:after="0" w:line="240" w:lineRule="auto"/>
        <w:ind w:firstLine="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id-ID"/>
        </w:rPr>
        <w:t>Dari indikator-</w:t>
      </w:r>
      <w:r w:rsidRPr="00C50DF7">
        <w:rPr>
          <w:rFonts w:asciiTheme="majorBidi" w:eastAsia="Times New Roman" w:hAnsiTheme="majorBidi" w:cstheme="majorBidi"/>
          <w:color w:val="000000"/>
          <w:sz w:val="24"/>
          <w:szCs w:val="24"/>
          <w:lang w:val="id-ID"/>
        </w:rPr>
        <w:t xml:space="preserve">indikator di atas menunjukkan bahwa di dalam proses pembelajaran ada siswa yang memiliki motivasi belajar tinggi dan motivasi itu datangnya dari dalam dirinya sendiri ada pula yang memiliki motivasi belajarnya rendah sehingga harus ada upaya serius dari guru untuk mengembangkannya. </w:t>
      </w:r>
      <w:proofErr w:type="gramStart"/>
      <w:r w:rsidRPr="00C50DF7">
        <w:rPr>
          <w:rFonts w:asciiTheme="majorBidi" w:eastAsia="Times New Roman" w:hAnsiTheme="majorBidi" w:cstheme="majorBidi"/>
          <w:color w:val="000000"/>
          <w:sz w:val="24"/>
          <w:szCs w:val="24"/>
        </w:rPr>
        <w:t>Namum demikian bukan berarti upaya pengembangan motivasi dalam pembelajaran hanya diberikan pada siswa yang motivasi belajarnya rendah saja.</w:t>
      </w:r>
      <w:proofErr w:type="gramEnd"/>
      <w:r w:rsidRPr="00C50DF7">
        <w:rPr>
          <w:rFonts w:asciiTheme="majorBidi" w:eastAsia="Times New Roman" w:hAnsiTheme="majorBidi" w:cstheme="majorBidi"/>
          <w:color w:val="000000"/>
          <w:sz w:val="24"/>
          <w:szCs w:val="24"/>
        </w:rPr>
        <w:t xml:space="preserve"> </w:t>
      </w:r>
    </w:p>
    <w:p w:rsidR="00850042" w:rsidRPr="00970339" w:rsidRDefault="00850042" w:rsidP="006F46DE">
      <w:pPr>
        <w:spacing w:after="0" w:line="240" w:lineRule="auto"/>
        <w:jc w:val="both"/>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 xml:space="preserve">5. </w:t>
      </w:r>
      <w:r w:rsidRPr="00970339">
        <w:rPr>
          <w:rFonts w:asciiTheme="majorBidi" w:eastAsia="Times New Roman" w:hAnsiTheme="majorBidi" w:cstheme="majorBidi"/>
          <w:b/>
          <w:bCs/>
          <w:sz w:val="24"/>
          <w:szCs w:val="24"/>
          <w:lang w:val="id-ID"/>
        </w:rPr>
        <w:t>Pembelajaran IPS di SD</w:t>
      </w:r>
    </w:p>
    <w:p w:rsidR="00850042" w:rsidRPr="004E2C1E" w:rsidRDefault="00850042" w:rsidP="006F46DE">
      <w:pPr>
        <w:pStyle w:val="ListParagraph"/>
        <w:numPr>
          <w:ilvl w:val="0"/>
          <w:numId w:val="10"/>
        </w:numPr>
        <w:spacing w:after="0" w:line="240" w:lineRule="auto"/>
        <w:ind w:left="284" w:hanging="284"/>
        <w:jc w:val="both"/>
        <w:rPr>
          <w:rFonts w:asciiTheme="majorBidi" w:hAnsiTheme="majorBidi" w:cstheme="majorBidi"/>
          <w:bCs/>
          <w:sz w:val="24"/>
          <w:szCs w:val="24"/>
        </w:rPr>
      </w:pPr>
      <w:r w:rsidRPr="004E2C1E">
        <w:rPr>
          <w:rFonts w:asciiTheme="majorBidi" w:hAnsiTheme="majorBidi" w:cstheme="majorBidi"/>
          <w:bCs/>
          <w:sz w:val="24"/>
          <w:szCs w:val="24"/>
        </w:rPr>
        <w:t>Hakikat IPS</w:t>
      </w:r>
    </w:p>
    <w:p w:rsidR="00850042" w:rsidRPr="004E2C1E" w:rsidRDefault="00850042" w:rsidP="006F46DE">
      <w:pPr>
        <w:spacing w:after="0" w:line="240" w:lineRule="auto"/>
        <w:ind w:firstLine="360"/>
        <w:jc w:val="both"/>
        <w:rPr>
          <w:rFonts w:asciiTheme="majorBidi" w:hAnsiTheme="majorBidi" w:cstheme="majorBidi"/>
          <w:bCs/>
          <w:sz w:val="24"/>
          <w:szCs w:val="24"/>
        </w:rPr>
      </w:pPr>
      <w:r w:rsidRPr="004E2C1E">
        <w:rPr>
          <w:rFonts w:asciiTheme="majorBidi" w:eastAsia="Times New Roman" w:hAnsiTheme="majorBidi" w:cstheme="majorBidi"/>
          <w:sz w:val="24"/>
          <w:szCs w:val="24"/>
          <w:lang w:val="id-ID"/>
        </w:rPr>
        <w:t>Menurut</w:t>
      </w:r>
      <w:r w:rsidRPr="002E0201">
        <w:rPr>
          <w:rFonts w:asciiTheme="majorBidi" w:hAnsiTheme="majorBidi" w:cstheme="majorBidi"/>
          <w:sz w:val="24"/>
          <w:szCs w:val="24"/>
        </w:rPr>
        <w:t xml:space="preserve"> Zuraik (Susanto: 2013), hakikat IPS adalah harapan untuk mampu membina suatu masyarakat yang baik dimana para anggotanya benar</w:t>
      </w:r>
      <w:r>
        <w:rPr>
          <w:rFonts w:asciiTheme="majorBidi" w:hAnsiTheme="majorBidi" w:cstheme="majorBidi"/>
          <w:sz w:val="24"/>
          <w:szCs w:val="24"/>
        </w:rPr>
        <w:t>-benar berkembang sebagai insan</w:t>
      </w:r>
      <w:r w:rsidRPr="002E0201">
        <w:rPr>
          <w:rFonts w:asciiTheme="majorBidi" w:hAnsiTheme="majorBidi" w:cstheme="majorBidi"/>
          <w:sz w:val="24"/>
          <w:szCs w:val="24"/>
        </w:rPr>
        <w:t xml:space="preserve"> sosial yang rasional dan penuh tanggung jawab, sehingga oleh karenanya diciptakan nilai-nilai. </w:t>
      </w:r>
      <w:proofErr w:type="gramStart"/>
      <w:r w:rsidRPr="002E0201">
        <w:rPr>
          <w:rFonts w:asciiTheme="majorBidi" w:hAnsiTheme="majorBidi" w:cstheme="majorBidi"/>
          <w:sz w:val="24"/>
          <w:szCs w:val="24"/>
        </w:rPr>
        <w:t>Hakikat IPS di Sekolah Dasar memberikan pengetahuan d</w:t>
      </w:r>
      <w:r>
        <w:rPr>
          <w:rFonts w:asciiTheme="majorBidi" w:hAnsiTheme="majorBidi" w:cstheme="majorBidi"/>
          <w:sz w:val="24"/>
          <w:szCs w:val="24"/>
          <w:lang w:val="id-ID"/>
        </w:rPr>
        <w:t>a</w:t>
      </w:r>
      <w:r w:rsidRPr="002E0201">
        <w:rPr>
          <w:rFonts w:asciiTheme="majorBidi" w:hAnsiTheme="majorBidi" w:cstheme="majorBidi"/>
          <w:sz w:val="24"/>
          <w:szCs w:val="24"/>
        </w:rPr>
        <w:t>sar dan keterampilan sebagai media pelatihan bagi siswa sebagai warga negara sedini mungkin.</w:t>
      </w:r>
      <w:proofErr w:type="gramEnd"/>
      <w:r w:rsidRPr="002E0201">
        <w:rPr>
          <w:rFonts w:asciiTheme="majorBidi" w:hAnsiTheme="majorBidi" w:cstheme="majorBidi"/>
          <w:sz w:val="24"/>
          <w:szCs w:val="24"/>
        </w:rPr>
        <w:t xml:space="preserve"> </w:t>
      </w:r>
      <w:r w:rsidRPr="004E2C1E">
        <w:rPr>
          <w:rFonts w:asciiTheme="majorBidi" w:hAnsiTheme="majorBidi" w:cstheme="majorBidi"/>
          <w:bCs/>
          <w:sz w:val="24"/>
          <w:szCs w:val="24"/>
        </w:rPr>
        <w:t xml:space="preserve">Tujuan Pembelajaran IPS di Sekolah Dasar </w:t>
      </w:r>
    </w:p>
    <w:p w:rsidR="00850042" w:rsidRDefault="00850042" w:rsidP="006F46DE">
      <w:pPr>
        <w:pStyle w:val="ListParagraph"/>
        <w:spacing w:after="0" w:line="240" w:lineRule="auto"/>
        <w:ind w:left="0" w:firstLine="567"/>
        <w:jc w:val="both"/>
        <w:rPr>
          <w:rFonts w:asciiTheme="majorBidi" w:hAnsiTheme="majorBidi" w:cstheme="majorBidi"/>
          <w:sz w:val="24"/>
          <w:szCs w:val="24"/>
          <w:lang w:val="id-ID"/>
        </w:rPr>
      </w:pPr>
      <w:proofErr w:type="gramStart"/>
      <w:r w:rsidRPr="002E0201">
        <w:rPr>
          <w:rFonts w:asciiTheme="majorBidi" w:hAnsiTheme="majorBidi" w:cstheme="majorBidi"/>
          <w:sz w:val="24"/>
          <w:szCs w:val="24"/>
        </w:rPr>
        <w:t xml:space="preserve">Pendidikan IPS sebagai bidang studi yang diberikan pada jenjang pendidikan dilingkungan persekolahan, bukan hanya </w:t>
      </w:r>
      <w:r w:rsidRPr="002E0201">
        <w:rPr>
          <w:rFonts w:asciiTheme="majorBidi" w:hAnsiTheme="majorBidi" w:cstheme="majorBidi"/>
          <w:sz w:val="24"/>
          <w:szCs w:val="24"/>
        </w:rPr>
        <w:lastRenderedPageBreak/>
        <w:t>memberikan bekal pengetahuan saja, tetapi juga memberikan bekal nilai dan sikap serta keterampilan dalam kehidupan siswa di masyarakat, bangsa dan negara dalam berbagai karakteristik.</w:t>
      </w:r>
      <w:proofErr w:type="gramEnd"/>
      <w:r w:rsidRPr="002E0201">
        <w:rPr>
          <w:rFonts w:asciiTheme="majorBidi" w:hAnsiTheme="majorBidi" w:cstheme="majorBidi"/>
          <w:sz w:val="24"/>
          <w:szCs w:val="24"/>
        </w:rPr>
        <w:t xml:space="preserve"> </w:t>
      </w:r>
      <w:proofErr w:type="gramStart"/>
      <w:r w:rsidRPr="002E0201">
        <w:rPr>
          <w:rFonts w:asciiTheme="majorBidi" w:hAnsiTheme="majorBidi" w:cstheme="majorBidi"/>
          <w:sz w:val="24"/>
          <w:szCs w:val="24"/>
        </w:rPr>
        <w:t>Lebih jauh lagi dalam pendidikan IPS dikembangkan tiga aspek atau tiga rana</w:t>
      </w:r>
      <w:r>
        <w:rPr>
          <w:rFonts w:asciiTheme="majorBidi" w:hAnsiTheme="majorBidi" w:cstheme="majorBidi"/>
          <w:sz w:val="24"/>
          <w:szCs w:val="24"/>
        </w:rPr>
        <w:t>h pembelajaran, yaitu aspek pen</w:t>
      </w:r>
      <w:r w:rsidRPr="002E0201">
        <w:rPr>
          <w:rFonts w:asciiTheme="majorBidi" w:hAnsiTheme="majorBidi" w:cstheme="majorBidi"/>
          <w:sz w:val="24"/>
          <w:szCs w:val="24"/>
        </w:rPr>
        <w:t>getahuan (kognitif), keterampilan (psikomotor), dan sikap (afektif).</w:t>
      </w:r>
      <w:proofErr w:type="gramEnd"/>
      <w:r w:rsidRPr="002E0201">
        <w:rPr>
          <w:rFonts w:asciiTheme="majorBidi" w:hAnsiTheme="majorBidi" w:cstheme="majorBidi"/>
          <w:sz w:val="24"/>
          <w:szCs w:val="24"/>
        </w:rPr>
        <w:t xml:space="preserve"> </w:t>
      </w:r>
      <w:proofErr w:type="gramStart"/>
      <w:r w:rsidRPr="002E0201">
        <w:rPr>
          <w:rFonts w:asciiTheme="majorBidi" w:hAnsiTheme="majorBidi" w:cstheme="majorBidi"/>
          <w:sz w:val="24"/>
          <w:szCs w:val="24"/>
        </w:rPr>
        <w:t xml:space="preserve">Ketiga aspek ini merupakan acuan yang berorientasi untuk mengembangkan pemilihan materi, </w:t>
      </w:r>
      <w:r>
        <w:rPr>
          <w:rFonts w:asciiTheme="majorBidi" w:hAnsiTheme="majorBidi" w:cstheme="majorBidi"/>
          <w:sz w:val="24"/>
          <w:szCs w:val="24"/>
        </w:rPr>
        <w:t>metode</w:t>
      </w:r>
      <w:r w:rsidRPr="002E0201">
        <w:rPr>
          <w:rFonts w:asciiTheme="majorBidi" w:hAnsiTheme="majorBidi" w:cstheme="majorBidi"/>
          <w:sz w:val="24"/>
          <w:szCs w:val="24"/>
        </w:rPr>
        <w:t>, dan model pembelajaran.</w:t>
      </w:r>
      <w:proofErr w:type="gramEnd"/>
    </w:p>
    <w:p w:rsidR="00850042" w:rsidRPr="00A75936" w:rsidRDefault="00850042" w:rsidP="006F46DE">
      <w:pPr>
        <w:spacing w:after="0" w:line="240" w:lineRule="auto"/>
        <w:jc w:val="both"/>
        <w:rPr>
          <w:rFonts w:ascii="Times New Roman" w:eastAsia="Times New Roman" w:hAnsi="Times New Roman" w:cs="Times New Roman"/>
          <w:b/>
          <w:sz w:val="24"/>
          <w:szCs w:val="24"/>
          <w:lang w:eastAsia="id-ID"/>
        </w:rPr>
      </w:pPr>
    </w:p>
    <w:p w:rsidR="00850042" w:rsidRDefault="00850042" w:rsidP="006F4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850042" w:rsidRPr="009253B4" w:rsidRDefault="00850042" w:rsidP="006F46DE">
      <w:pPr>
        <w:pStyle w:val="ListParagraph"/>
        <w:numPr>
          <w:ilvl w:val="0"/>
          <w:numId w:val="33"/>
        </w:numPr>
        <w:spacing w:after="0" w:line="240" w:lineRule="auto"/>
        <w:ind w:left="360"/>
        <w:jc w:val="both"/>
        <w:rPr>
          <w:rFonts w:ascii="Times New Roman" w:hAnsi="Times New Roman" w:cs="Times New Roman"/>
          <w:sz w:val="24"/>
          <w:szCs w:val="24"/>
        </w:rPr>
      </w:pPr>
      <w:r w:rsidRPr="009253B4">
        <w:rPr>
          <w:rFonts w:ascii="Times New Roman" w:hAnsi="Times New Roman" w:cs="Times New Roman"/>
          <w:b/>
          <w:sz w:val="24"/>
          <w:szCs w:val="24"/>
        </w:rPr>
        <w:t>Jenis Penelitian</w:t>
      </w:r>
    </w:p>
    <w:p w:rsidR="00850042" w:rsidRDefault="00850042" w:rsidP="006F46DE">
      <w:pPr>
        <w:pStyle w:val="BodyText"/>
        <w:spacing w:after="200"/>
        <w:ind w:firstLine="360"/>
      </w:pPr>
      <w:proofErr w:type="gramStart"/>
      <w:r>
        <w:t xml:space="preserve">Penelitian ini yang diselidiki adalah hasil belajar siswa dalam pembelajaran IPS setelah diajar dengan menggunakan model pembelajaran kooperatif tipe </w:t>
      </w:r>
      <w:r w:rsidRPr="002E0201">
        <w:rPr>
          <w:rFonts w:asciiTheme="majorBidi" w:hAnsiTheme="majorBidi" w:cstheme="majorBidi"/>
          <w:i/>
          <w:iCs/>
        </w:rPr>
        <w:t>Problem Based Learning</w:t>
      </w:r>
      <w:r w:rsidRPr="002E0201">
        <w:rPr>
          <w:rFonts w:asciiTheme="majorBidi" w:hAnsiTheme="majorBidi" w:cstheme="majorBidi"/>
        </w:rPr>
        <w:t xml:space="preserve"> (PBL)</w:t>
      </w:r>
      <w:r>
        <w:rPr>
          <w:lang w:val="id-ID"/>
        </w:rPr>
        <w:t xml:space="preserve"> dan Pembelajaran Ekspositori</w:t>
      </w:r>
      <w:r>
        <w:t>.</w:t>
      </w:r>
      <w:proofErr w:type="gramEnd"/>
      <w:r>
        <w:t xml:space="preserve"> </w:t>
      </w:r>
      <w:r w:rsidRPr="004554C5">
        <w:rPr>
          <w:lang w:val="id-ID"/>
        </w:rPr>
        <w:t>Jadi pada subyek penelitian diberikan perlakuan dan dilakukan pengamatan terhadap gejala-gejala yang muncul sehingga penelitian ini dapat</w:t>
      </w:r>
      <w:r>
        <w:t xml:space="preserve"> berada dalam jenis penelitian kuantitatif dan </w:t>
      </w:r>
      <w:r w:rsidRPr="004554C5">
        <w:rPr>
          <w:lang w:val="id-ID"/>
        </w:rPr>
        <w:t xml:space="preserve">digolongkan ke dalam penelitian </w:t>
      </w:r>
      <w:r>
        <w:rPr>
          <w:lang w:val="id-ID"/>
        </w:rPr>
        <w:t>eksperimen</w:t>
      </w:r>
      <w:r>
        <w:t>, yaitu penelitian yang digunakan untuk mencari pengaruh perlakuan tertentu terhadap yang lain dalam kondisi yang terkendali.</w:t>
      </w:r>
    </w:p>
    <w:p w:rsidR="00850042" w:rsidRPr="009253B4" w:rsidRDefault="00850042" w:rsidP="006F46DE">
      <w:pPr>
        <w:pStyle w:val="ListParagraph"/>
        <w:numPr>
          <w:ilvl w:val="0"/>
          <w:numId w:val="33"/>
        </w:numPr>
        <w:spacing w:after="0" w:line="240" w:lineRule="auto"/>
        <w:ind w:left="360"/>
        <w:jc w:val="both"/>
        <w:rPr>
          <w:rFonts w:ascii="Times New Roman" w:hAnsi="Times New Roman" w:cs="Times New Roman"/>
          <w:b/>
          <w:sz w:val="24"/>
          <w:szCs w:val="24"/>
        </w:rPr>
      </w:pPr>
      <w:r w:rsidRPr="009253B4">
        <w:rPr>
          <w:rFonts w:ascii="Times New Roman" w:hAnsi="Times New Roman" w:cs="Times New Roman"/>
          <w:b/>
          <w:sz w:val="24"/>
          <w:szCs w:val="24"/>
        </w:rPr>
        <w:t>Lokasi Penelitian</w:t>
      </w:r>
    </w:p>
    <w:p w:rsidR="00850042" w:rsidRDefault="00850042" w:rsidP="006F46DE">
      <w:pPr>
        <w:pStyle w:val="ListParagraph"/>
        <w:spacing w:line="24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di Wilayah Kota Makassar pada SD </w:t>
      </w:r>
      <w:r>
        <w:rPr>
          <w:rFonts w:ascii="Times New Roman" w:hAnsi="Times New Roman" w:cs="Times New Roman"/>
          <w:sz w:val="24"/>
          <w:szCs w:val="24"/>
          <w:lang w:val="id-ID"/>
        </w:rPr>
        <w:t>Negeri Pampang Kecamatan Panakukang Kota Makassar</w:t>
      </w:r>
      <w:r>
        <w:rPr>
          <w:rFonts w:ascii="Times New Roman" w:hAnsi="Times New Roman" w:cs="Times New Roman"/>
          <w:sz w:val="24"/>
          <w:szCs w:val="24"/>
        </w:rPr>
        <w:t xml:space="preserve">. </w:t>
      </w:r>
    </w:p>
    <w:p w:rsidR="00850042" w:rsidRPr="009253B4" w:rsidRDefault="00850042" w:rsidP="006F46DE">
      <w:pPr>
        <w:pStyle w:val="ListParagraph"/>
        <w:numPr>
          <w:ilvl w:val="0"/>
          <w:numId w:val="33"/>
        </w:numPr>
        <w:spacing w:before="240" w:after="0" w:line="240" w:lineRule="auto"/>
        <w:ind w:left="360"/>
        <w:jc w:val="both"/>
        <w:rPr>
          <w:rFonts w:ascii="Times New Roman" w:hAnsi="Times New Roman" w:cs="Times New Roman"/>
          <w:b/>
          <w:sz w:val="24"/>
          <w:szCs w:val="24"/>
        </w:rPr>
      </w:pPr>
      <w:r w:rsidRPr="009253B4">
        <w:rPr>
          <w:rFonts w:ascii="Times New Roman" w:hAnsi="Times New Roman" w:cs="Times New Roman"/>
          <w:b/>
          <w:sz w:val="24"/>
          <w:szCs w:val="24"/>
        </w:rPr>
        <w:t xml:space="preserve">Populasi </w:t>
      </w:r>
    </w:p>
    <w:p w:rsidR="00E252E1" w:rsidRDefault="00850042" w:rsidP="006F46DE">
      <w:pPr>
        <w:pStyle w:val="ListParagraph"/>
        <w:spacing w:line="240" w:lineRule="auto"/>
        <w:ind w:left="0" w:firstLine="360"/>
        <w:jc w:val="both"/>
        <w:rPr>
          <w:rFonts w:ascii="Times New Roman" w:eastAsia="Times New Roman" w:hAnsi="Times New Roman" w:cs="Times New Roman"/>
          <w:bCs/>
          <w:sz w:val="24"/>
          <w:szCs w:val="24"/>
        </w:rPr>
      </w:pPr>
      <w:proofErr w:type="gramStart"/>
      <w:r w:rsidRPr="009A42EB">
        <w:rPr>
          <w:rFonts w:ascii="Times New Roman" w:eastAsia="Times New Roman" w:hAnsi="Times New Roman" w:cs="Times New Roman"/>
          <w:bCs/>
          <w:sz w:val="24"/>
          <w:szCs w:val="24"/>
        </w:rPr>
        <w:t>Populasi adalah keseluruhan subyek penelitian.</w:t>
      </w:r>
      <w:proofErr w:type="gramEnd"/>
      <w:r w:rsidRPr="009A42EB">
        <w:rPr>
          <w:rFonts w:ascii="Times New Roman" w:eastAsia="Times New Roman" w:hAnsi="Times New Roman" w:cs="Times New Roman"/>
          <w:bCs/>
          <w:sz w:val="24"/>
          <w:szCs w:val="24"/>
        </w:rPr>
        <w:t xml:space="preserve"> Jadi yang dimaksud populasi dalam penelitian ini adalah seluruh individu yang </w:t>
      </w:r>
      <w:proofErr w:type="gramStart"/>
      <w:r w:rsidRPr="009A42EB">
        <w:rPr>
          <w:rFonts w:ascii="Times New Roman" w:eastAsia="Times New Roman" w:hAnsi="Times New Roman" w:cs="Times New Roman"/>
          <w:bCs/>
          <w:sz w:val="24"/>
          <w:szCs w:val="24"/>
        </w:rPr>
        <w:t>akan</w:t>
      </w:r>
      <w:proofErr w:type="gramEnd"/>
      <w:r w:rsidRPr="009A42EB">
        <w:rPr>
          <w:rFonts w:ascii="Times New Roman" w:eastAsia="Times New Roman" w:hAnsi="Times New Roman" w:cs="Times New Roman"/>
          <w:bCs/>
          <w:sz w:val="24"/>
          <w:szCs w:val="24"/>
        </w:rPr>
        <w:t xml:space="preserve"> </w:t>
      </w:r>
      <w:r w:rsidRPr="009A42EB">
        <w:rPr>
          <w:rFonts w:ascii="Times New Roman" w:eastAsia="Times New Roman" w:hAnsi="Times New Roman" w:cs="Times New Roman"/>
          <w:bCs/>
          <w:sz w:val="24"/>
          <w:szCs w:val="24"/>
        </w:rPr>
        <w:lastRenderedPageBreak/>
        <w:t xml:space="preserve">dijadikan responden dalam penelitian. </w:t>
      </w:r>
    </w:p>
    <w:p w:rsidR="00E252E1" w:rsidRDefault="00E252E1" w:rsidP="006F46DE">
      <w:pPr>
        <w:pStyle w:val="ListParagraph"/>
        <w:spacing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mengambil populas siswa kelas IV dengan pertimbangan……siswa kelas IV secara keseluruhan berjumlah 63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dites motivasi belajar siswa pada kelas kontrol dan kelas eksprimen kemudian menentukan kelompok atas dan kelompok bawah.</w:t>
      </w:r>
      <w:proofErr w:type="gramEnd"/>
    </w:p>
    <w:p w:rsidR="00E252E1" w:rsidRPr="009253B4" w:rsidRDefault="00E252E1" w:rsidP="006F46DE">
      <w:pPr>
        <w:pStyle w:val="ListParagraph"/>
        <w:numPr>
          <w:ilvl w:val="0"/>
          <w:numId w:val="33"/>
        </w:numPr>
        <w:spacing w:before="240" w:after="0" w:line="240" w:lineRule="auto"/>
        <w:ind w:left="360"/>
        <w:jc w:val="both"/>
        <w:rPr>
          <w:rFonts w:ascii="Times New Roman" w:hAnsi="Times New Roman" w:cs="Times New Roman"/>
          <w:b/>
          <w:sz w:val="24"/>
          <w:szCs w:val="24"/>
        </w:rPr>
      </w:pPr>
      <w:r w:rsidRPr="009253B4">
        <w:rPr>
          <w:rFonts w:ascii="Times New Roman" w:hAnsi="Times New Roman" w:cs="Times New Roman"/>
          <w:b/>
          <w:sz w:val="24"/>
          <w:szCs w:val="24"/>
        </w:rPr>
        <w:t>Sampel</w:t>
      </w:r>
    </w:p>
    <w:p w:rsidR="00850042" w:rsidRDefault="00850042" w:rsidP="006F46DE">
      <w:pPr>
        <w:pStyle w:val="ListParagraph"/>
        <w:spacing w:line="240" w:lineRule="auto"/>
        <w:ind w:left="0" w:firstLine="360"/>
        <w:jc w:val="both"/>
        <w:rPr>
          <w:rFonts w:ascii="Times New Roman" w:hAnsi="Times New Roman" w:cs="Times New Roman"/>
          <w:sz w:val="24"/>
          <w:szCs w:val="24"/>
        </w:rPr>
      </w:pPr>
      <w:proofErr w:type="gramStart"/>
      <w:r w:rsidRPr="0019730A">
        <w:rPr>
          <w:rFonts w:ascii="Times New Roman" w:hAnsi="Times New Roman" w:cs="Times New Roman"/>
          <w:sz w:val="24"/>
          <w:szCs w:val="24"/>
        </w:rPr>
        <w:t>Sampel adalah sebagian dari unit-unit yang ada dalam populasi yang ciri-ciri atau karakteristiknya benar-benar diselidiki.</w:t>
      </w:r>
      <w:proofErr w:type="gramEnd"/>
      <w:r>
        <w:rPr>
          <w:rFonts w:ascii="Times New Roman" w:hAnsi="Times New Roman" w:cs="Times New Roman"/>
          <w:sz w:val="24"/>
          <w:szCs w:val="24"/>
        </w:rPr>
        <w:t xml:space="preserve"> </w:t>
      </w:r>
    </w:p>
    <w:p w:rsidR="009253B4" w:rsidRDefault="00850042" w:rsidP="006F46DE">
      <w:pPr>
        <w:pStyle w:val="ListParagraph"/>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Teknik penarikan sampel dari suatu populasi mengacu pada situasi dan karakteristik kelas tersebut yang tidak jauh berbeda dengan kelas lainnya yang memiliki kesematan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sebagai sampel. Ini berarti bahwa teknik penarikan sampel yang digunakan dalam penelitian ini memiliki karakteristik </w:t>
      </w:r>
      <w:proofErr w:type="gramStart"/>
      <w:r>
        <w:rPr>
          <w:rFonts w:ascii="Times New Roman" w:hAnsi="Times New Roman" w:cs="Times New Roman"/>
          <w:sz w:val="24"/>
          <w:szCs w:val="24"/>
        </w:rPr>
        <w:t>yang  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pengambilan sampel diperoleh dengan menggunakan multistage sampling dengan teknik purposive sampling.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Multistage sampling yaitu populasi dibagi menjadi kelompok-kelompok yang disebut sebagai kelompok primer kemudian ditarik sampel kelompok primer, dari sampel kelompok primer dibagi menjadi kelompok sekunder, kemudian ditarik sampel kelompok sekunder dengan metode sampling banyaknya tahapan untuk menentukan sampel.</w:t>
      </w:r>
      <w:proofErr w:type="gramEnd"/>
      <w:r>
        <w:rPr>
          <w:rFonts w:ascii="Times New Roman" w:hAnsi="Times New Roman" w:cs="Times New Roman"/>
          <w:sz w:val="24"/>
          <w:szCs w:val="24"/>
        </w:rPr>
        <w:t xml:space="preserve">   Kelly mengemukakan untuk menetapkan kelompok atas dan kelompok bawah yang tepat dimulai dari 25% sampai dengan 33% dengan menggunakan tekhnik puposive sampling. Untuk menentukan kelompok sel sampel </w:t>
      </w:r>
      <w:r>
        <w:rPr>
          <w:rFonts w:ascii="Times New Roman" w:hAnsi="Times New Roman" w:cs="Times New Roman"/>
          <w:sz w:val="24"/>
          <w:szCs w:val="24"/>
        </w:rPr>
        <w:lastRenderedPageBreak/>
        <w:t xml:space="preserve">terlebih dahulu merengking siswa berdasarkan hasil tes motivasi yang diperoleh diambil 31% dari 63 orang untuk kelompok motivasi tinggi sebanyak 19,84% atau 12 orang kelompok motivasi rendah 19,84% atau 12 orang. </w:t>
      </w:r>
      <w:proofErr w:type="gramStart"/>
      <w:r>
        <w:rPr>
          <w:rFonts w:ascii="Times New Roman" w:hAnsi="Times New Roman" w:cs="Times New Roman"/>
          <w:sz w:val="24"/>
          <w:szCs w:val="24"/>
        </w:rPr>
        <w:t>Dengan demikian terbentuklah masing-masing 12 sel sampel kelompok belajar IPS motivasi tinggi dan motivasi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sampel dalam penelitian ini berjumlah 24 orang.</w:t>
      </w:r>
      <w:proofErr w:type="gramEnd"/>
    </w:p>
    <w:p w:rsidR="001C3BBF" w:rsidRDefault="001C3BBF" w:rsidP="006F46DE">
      <w:pPr>
        <w:pStyle w:val="ListParagraph"/>
        <w:spacing w:after="0" w:line="240" w:lineRule="auto"/>
        <w:ind w:left="0" w:firstLine="360"/>
        <w:jc w:val="both"/>
        <w:rPr>
          <w:rFonts w:ascii="Times New Roman" w:hAnsi="Times New Roman" w:cs="Times New Roman"/>
          <w:sz w:val="24"/>
          <w:szCs w:val="24"/>
        </w:rPr>
      </w:pPr>
    </w:p>
    <w:p w:rsidR="009253B4" w:rsidRDefault="00E252E1" w:rsidP="006F46DE">
      <w:pPr>
        <w:spacing w:before="240" w:line="240" w:lineRule="auto"/>
        <w:jc w:val="both"/>
        <w:rPr>
          <w:rFonts w:ascii="Times New Roman" w:hAnsi="Times New Roman" w:cs="Times New Roman"/>
          <w:b/>
          <w:sz w:val="24"/>
          <w:szCs w:val="24"/>
        </w:rPr>
      </w:pPr>
      <w:r w:rsidRPr="00E252E1">
        <w:rPr>
          <w:rFonts w:ascii="Times New Roman" w:hAnsi="Times New Roman" w:cs="Times New Roman"/>
          <w:b/>
          <w:sz w:val="24"/>
          <w:szCs w:val="24"/>
        </w:rPr>
        <w:t xml:space="preserve">HASIL PENELITIAN </w:t>
      </w:r>
    </w:p>
    <w:p w:rsidR="00E252E1" w:rsidRDefault="00E252E1" w:rsidP="006F46DE">
      <w:pPr>
        <w:pStyle w:val="ListParagraph"/>
        <w:numPr>
          <w:ilvl w:val="0"/>
          <w:numId w:val="32"/>
        </w:numPr>
        <w:spacing w:line="240" w:lineRule="auto"/>
        <w:ind w:left="360"/>
        <w:jc w:val="both"/>
        <w:rPr>
          <w:rFonts w:ascii="Times New Roman" w:hAnsi="Times New Roman" w:cs="Times New Roman"/>
          <w:b/>
          <w:sz w:val="24"/>
          <w:szCs w:val="24"/>
        </w:rPr>
      </w:pPr>
      <w:r w:rsidRPr="009253B4">
        <w:rPr>
          <w:rFonts w:ascii="Times New Roman" w:hAnsi="Times New Roman" w:cs="Times New Roman"/>
          <w:b/>
          <w:sz w:val="24"/>
          <w:szCs w:val="24"/>
          <w:lang w:val="id-ID"/>
        </w:rPr>
        <w:t>Deskripsi Data Hasil Belajar IPS</w:t>
      </w:r>
      <w:r w:rsidR="008D47AB">
        <w:rPr>
          <w:rFonts w:ascii="Times New Roman" w:hAnsi="Times New Roman" w:cs="Times New Roman"/>
          <w:b/>
          <w:sz w:val="24"/>
          <w:szCs w:val="24"/>
        </w:rPr>
        <w:t>.</w:t>
      </w:r>
    </w:p>
    <w:p w:rsidR="008D47AB" w:rsidRPr="009253B4" w:rsidRDefault="008D47AB" w:rsidP="006F46DE">
      <w:pPr>
        <w:pStyle w:val="ListParagraph"/>
        <w:spacing w:line="240" w:lineRule="auto"/>
        <w:ind w:left="360"/>
        <w:jc w:val="both"/>
        <w:rPr>
          <w:rFonts w:ascii="Times New Roman" w:hAnsi="Times New Roman" w:cs="Times New Roman"/>
          <w:b/>
          <w:sz w:val="24"/>
          <w:szCs w:val="24"/>
        </w:rPr>
      </w:pPr>
    </w:p>
    <w:p w:rsidR="00E252E1" w:rsidRPr="00907E57" w:rsidRDefault="00E252E1" w:rsidP="006F46DE">
      <w:pPr>
        <w:pStyle w:val="ListParagraph"/>
        <w:numPr>
          <w:ilvl w:val="3"/>
          <w:numId w:val="21"/>
        </w:numPr>
        <w:spacing w:after="0" w:line="24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belajar IPS pada kelompok </w:t>
      </w:r>
      <w:r w:rsidRPr="00375130">
        <w:rPr>
          <w:rFonts w:ascii="Times New Roman" w:hAnsi="Times New Roman" w:cs="Times New Roman"/>
          <w:b/>
          <w:sz w:val="24"/>
          <w:szCs w:val="24"/>
        </w:rPr>
        <w:t xml:space="preserve">Model Pembelajaran Kooperatif Tipe </w:t>
      </w:r>
      <w:r w:rsidRPr="00375130">
        <w:rPr>
          <w:rFonts w:ascii="Times New Roman" w:hAnsi="Times New Roman" w:cs="Times New Roman"/>
          <w:b/>
          <w:i/>
          <w:iCs/>
          <w:sz w:val="24"/>
          <w:szCs w:val="24"/>
          <w:lang w:val="id-ID"/>
        </w:rPr>
        <w:t>Problem Based Learning</w:t>
      </w:r>
      <w:r w:rsidRPr="00375130">
        <w:rPr>
          <w:rFonts w:ascii="Times New Roman" w:hAnsi="Times New Roman" w:cs="Times New Roman"/>
          <w:b/>
          <w:sz w:val="24"/>
          <w:szCs w:val="24"/>
          <w:lang w:val="id-ID"/>
        </w:rPr>
        <w:t xml:space="preserve"> (PBL)</w:t>
      </w:r>
      <w:r>
        <w:rPr>
          <w:rFonts w:ascii="Times New Roman" w:hAnsi="Times New Roman" w:cs="Times New Roman"/>
          <w:b/>
          <w:sz w:val="24"/>
          <w:szCs w:val="24"/>
          <w:lang w:val="id-ID"/>
        </w:rPr>
        <w:t xml:space="preserve"> secara keseluruhan (A</w:t>
      </w:r>
      <w:r>
        <w:rPr>
          <w:rFonts w:ascii="Times New Roman" w:hAnsi="Times New Roman" w:cs="Times New Roman"/>
          <w:b/>
          <w:sz w:val="24"/>
          <w:szCs w:val="24"/>
          <w:vertAlign w:val="subscript"/>
          <w:lang w:val="id-ID"/>
        </w:rPr>
        <w:t>1</w:t>
      </w:r>
      <w:r>
        <w:rPr>
          <w:rFonts w:ascii="Times New Roman" w:hAnsi="Times New Roman" w:cs="Times New Roman"/>
          <w:b/>
          <w:sz w:val="24"/>
          <w:szCs w:val="24"/>
          <w:lang w:val="id-ID"/>
        </w:rPr>
        <w:t>)</w:t>
      </w:r>
      <w:r w:rsidR="008D47AB">
        <w:rPr>
          <w:rFonts w:ascii="Times New Roman" w:hAnsi="Times New Roman" w:cs="Times New Roman"/>
          <w:b/>
          <w:sz w:val="24"/>
          <w:szCs w:val="24"/>
        </w:rPr>
        <w:t>.</w:t>
      </w:r>
    </w:p>
    <w:p w:rsidR="00E252E1" w:rsidRDefault="00E252E1" w:rsidP="006F46DE">
      <w:pPr>
        <w:pStyle w:val="ListParagraph"/>
        <w:spacing w:after="0" w:line="240" w:lineRule="auto"/>
        <w:ind w:left="284"/>
        <w:jc w:val="both"/>
        <w:rPr>
          <w:rFonts w:ascii="Times New Roman" w:hAnsi="Times New Roman" w:cs="Times New Roman"/>
          <w:bCs/>
          <w:sz w:val="24"/>
          <w:szCs w:val="24"/>
          <w:lang w:val="id-ID"/>
        </w:rPr>
      </w:pPr>
    </w:p>
    <w:p w:rsidR="005D4183" w:rsidRDefault="00E252E1" w:rsidP="006F46DE">
      <w:pPr>
        <w:spacing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lang w:val="id-ID"/>
        </w:rPr>
        <w:t xml:space="preserve">Data </w:t>
      </w:r>
      <w:r w:rsidRPr="00CC7B77">
        <w:rPr>
          <w:rFonts w:ascii="Times New Roman" w:hAnsi="Times New Roman" w:cs="Times New Roman"/>
          <w:sz w:val="24"/>
          <w:szCs w:val="24"/>
          <w:lang w:val="sv-SE"/>
        </w:rPr>
        <w:t>hasil</w:t>
      </w:r>
      <w:r>
        <w:rPr>
          <w:rFonts w:ascii="Times New Roman" w:hAnsi="Times New Roman" w:cs="Times New Roman"/>
          <w:bCs/>
          <w:sz w:val="24"/>
          <w:szCs w:val="24"/>
          <w:lang w:val="id-ID"/>
        </w:rPr>
        <w:t xml:space="preserve"> data kelompok (A</w:t>
      </w:r>
      <w:r w:rsidRPr="00AF7E20">
        <w:rPr>
          <w:rFonts w:ascii="Times New Roman" w:hAnsi="Times New Roman" w:cs="Times New Roman"/>
          <w:bCs/>
          <w:sz w:val="24"/>
          <w:szCs w:val="24"/>
          <w:vertAlign w:val="subscript"/>
          <w:lang w:val="id-ID"/>
        </w:rPr>
        <w:t>1</w:t>
      </w:r>
      <w:r>
        <w:rPr>
          <w:rFonts w:ascii="Times New Roman" w:hAnsi="Times New Roman" w:cs="Times New Roman"/>
          <w:bCs/>
          <w:sz w:val="24"/>
          <w:szCs w:val="24"/>
          <w:lang w:val="id-ID"/>
        </w:rPr>
        <w:t>) dengan penerapan model</w:t>
      </w:r>
      <w:r w:rsidRPr="00907E57">
        <w:rPr>
          <w:rFonts w:ascii="Times New Roman" w:hAnsi="Times New Roman" w:cs="Times New Roman"/>
          <w:bCs/>
          <w:sz w:val="24"/>
          <w:szCs w:val="24"/>
        </w:rPr>
        <w:t xml:space="preserve"> Pembelajaran Kooperatif Tipe </w:t>
      </w:r>
      <w:r w:rsidRPr="00907E57">
        <w:rPr>
          <w:rFonts w:ascii="Times New Roman" w:hAnsi="Times New Roman" w:cs="Times New Roman"/>
          <w:bCs/>
          <w:i/>
          <w:iCs/>
          <w:sz w:val="24"/>
          <w:szCs w:val="24"/>
          <w:lang w:val="id-ID"/>
        </w:rPr>
        <w:t>Problem Based Learning</w:t>
      </w:r>
      <w:r w:rsidRPr="00907E57">
        <w:rPr>
          <w:rFonts w:ascii="Times New Roman" w:hAnsi="Times New Roman" w:cs="Times New Roman"/>
          <w:bCs/>
          <w:sz w:val="24"/>
          <w:szCs w:val="24"/>
          <w:lang w:val="id-ID"/>
        </w:rPr>
        <w:t xml:space="preserve"> (PBL)</w:t>
      </w:r>
      <w:r>
        <w:rPr>
          <w:rFonts w:ascii="Times New Roman" w:hAnsi="Times New Roman" w:cs="Times New Roman"/>
          <w:bCs/>
          <w:sz w:val="24"/>
          <w:szCs w:val="24"/>
          <w:lang w:val="id-ID"/>
        </w:rPr>
        <w:t xml:space="preserve"> secara keseluruhan (A</w:t>
      </w:r>
      <w:r>
        <w:rPr>
          <w:rFonts w:ascii="Times New Roman" w:hAnsi="Times New Roman" w:cs="Times New Roman"/>
          <w:bCs/>
          <w:sz w:val="24"/>
          <w:szCs w:val="24"/>
          <w:vertAlign w:val="subscript"/>
          <w:lang w:val="id-ID"/>
        </w:rPr>
        <w:t>1</w:t>
      </w:r>
      <w:r w:rsidR="005D4183">
        <w:rPr>
          <w:rFonts w:ascii="Times New Roman" w:hAnsi="Times New Roman" w:cs="Times New Roman"/>
          <w:bCs/>
          <w:sz w:val="24"/>
          <w:szCs w:val="24"/>
          <w:lang w:val="id-ID"/>
        </w:rPr>
        <w:t>)</w:t>
      </w:r>
      <w:r w:rsidR="005D4183">
        <w:rPr>
          <w:rFonts w:ascii="Times New Roman" w:hAnsi="Times New Roman" w:cs="Times New Roman"/>
          <w:bCs/>
          <w:sz w:val="24"/>
          <w:szCs w:val="24"/>
        </w:rPr>
        <w:t>.</w:t>
      </w:r>
    </w:p>
    <w:p w:rsidR="00E252E1" w:rsidRDefault="00E252E1" w:rsidP="006F46DE">
      <w:pPr>
        <w:spacing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lang w:val="id-ID"/>
        </w:rPr>
        <w:t xml:space="preserve">Berdasarkan Tabel </w:t>
      </w:r>
      <w:r w:rsidRPr="00941ECB">
        <w:rPr>
          <w:rFonts w:ascii="Times New Roman" w:hAnsi="Times New Roman" w:cs="Times New Roman"/>
          <w:bCs/>
          <w:sz w:val="24"/>
          <w:szCs w:val="24"/>
          <w:lang w:val="id-ID"/>
        </w:rPr>
        <w:t>tersebut dapat dilihat bahwa, terdapat</w:t>
      </w:r>
      <w:r>
        <w:rPr>
          <w:rFonts w:ascii="Times New Roman" w:hAnsi="Times New Roman" w:cs="Times New Roman"/>
          <w:bCs/>
          <w:sz w:val="24"/>
          <w:szCs w:val="24"/>
          <w:lang w:val="id-ID"/>
        </w:rPr>
        <w:t xml:space="preserve"> 4</w:t>
      </w:r>
      <w:r w:rsidRPr="00941ECB">
        <w:rPr>
          <w:rFonts w:ascii="Times New Roman" w:hAnsi="Times New Roman" w:cs="Times New Roman"/>
          <w:bCs/>
          <w:sz w:val="24"/>
          <w:szCs w:val="24"/>
          <w:lang w:val="id-ID"/>
        </w:rPr>
        <w:t xml:space="preserve"> orang atau </w:t>
      </w:r>
      <w:r>
        <w:rPr>
          <w:rFonts w:ascii="Times New Roman" w:hAnsi="Times New Roman" w:cs="Times New Roman"/>
          <w:bCs/>
          <w:sz w:val="24"/>
          <w:szCs w:val="24"/>
          <w:lang w:val="id-ID"/>
        </w:rPr>
        <w:t xml:space="preserve">16,6 </w:t>
      </w:r>
      <w:r w:rsidRPr="00941ECB">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sidRPr="00941ECB">
        <w:rPr>
          <w:rFonts w:asciiTheme="majorBidi" w:hAnsiTheme="majorBidi" w:cstheme="majorBidi"/>
          <w:sz w:val="24"/>
          <w:szCs w:val="24"/>
          <w:lang w:val="id-ID"/>
        </w:rPr>
        <w:t>yang</w:t>
      </w:r>
      <w:r>
        <w:rPr>
          <w:rFonts w:ascii="Times New Roman" w:hAnsi="Times New Roman" w:cs="Times New Roman"/>
          <w:bCs/>
          <w:sz w:val="24"/>
          <w:szCs w:val="24"/>
          <w:lang w:val="id-ID"/>
        </w:rPr>
        <w:t xml:space="preserve"> memperoleh nilai dibawah rata-rata, 13 </w:t>
      </w:r>
      <w:r w:rsidRPr="00941ECB">
        <w:rPr>
          <w:rFonts w:ascii="Times New Roman" w:hAnsi="Times New Roman" w:cs="Times New Roman"/>
          <w:bCs/>
          <w:sz w:val="24"/>
          <w:szCs w:val="24"/>
          <w:lang w:val="id-ID"/>
        </w:rPr>
        <w:t xml:space="preserve">orang atau </w:t>
      </w:r>
      <w:r>
        <w:rPr>
          <w:rFonts w:ascii="Times New Roman" w:hAnsi="Times New Roman" w:cs="Times New Roman"/>
          <w:bCs/>
          <w:sz w:val="24"/>
          <w:szCs w:val="24"/>
          <w:lang w:val="id-ID"/>
        </w:rPr>
        <w:t>54,2</w:t>
      </w:r>
      <w:r w:rsidRPr="00941EC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yang memperoleh nilai rata-rata, 14 </w:t>
      </w:r>
      <w:r w:rsidRPr="00941ECB">
        <w:rPr>
          <w:rFonts w:ascii="Times New Roman" w:hAnsi="Times New Roman" w:cs="Times New Roman"/>
          <w:bCs/>
          <w:sz w:val="24"/>
          <w:szCs w:val="24"/>
          <w:lang w:val="id-ID"/>
        </w:rPr>
        <w:t xml:space="preserve">orang atau </w:t>
      </w:r>
      <w:r>
        <w:rPr>
          <w:rFonts w:ascii="Times New Roman" w:hAnsi="Times New Roman" w:cs="Times New Roman"/>
          <w:bCs/>
          <w:sz w:val="24"/>
          <w:szCs w:val="24"/>
          <w:lang w:val="id-ID"/>
        </w:rPr>
        <w:t>58,4</w:t>
      </w:r>
      <w:r w:rsidRPr="00941EC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yang memporoleh nilai di atas rata-rata.</w:t>
      </w:r>
    </w:p>
    <w:tbl>
      <w:tblPr>
        <w:tblStyle w:val="TableGrid1"/>
        <w:tblpPr w:leftFromText="180" w:rightFromText="180" w:vertAnchor="page" w:horzAnchor="margin" w:tblpY="12016"/>
        <w:tblW w:w="0" w:type="auto"/>
        <w:tblLook w:val="04A0" w:firstRow="1" w:lastRow="0" w:firstColumn="1" w:lastColumn="0" w:noHBand="0" w:noVBand="1"/>
      </w:tblPr>
      <w:tblGrid>
        <w:gridCol w:w="811"/>
        <w:gridCol w:w="876"/>
        <w:gridCol w:w="1193"/>
        <w:gridCol w:w="945"/>
      </w:tblGrid>
      <w:tr w:rsidR="008D47AB" w:rsidRPr="00E71A96" w:rsidTr="008D47AB">
        <w:tc>
          <w:tcPr>
            <w:tcW w:w="0" w:type="auto"/>
            <w:vAlign w:val="center"/>
          </w:tcPr>
          <w:p w:rsidR="008D47AB" w:rsidRPr="00E71A96" w:rsidRDefault="008D47AB" w:rsidP="006F46DE">
            <w:pPr>
              <w:pStyle w:val="ListParagraph"/>
              <w:ind w:left="0"/>
              <w:jc w:val="center"/>
              <w:rPr>
                <w:rFonts w:ascii="Times New Roman" w:hAnsi="Times New Roman" w:cs="Times New Roman"/>
                <w:b/>
                <w:sz w:val="20"/>
                <w:szCs w:val="20"/>
                <w:lang w:val="id-ID"/>
              </w:rPr>
            </w:pPr>
            <w:r w:rsidRPr="00E71A96">
              <w:rPr>
                <w:rFonts w:ascii="Times New Roman" w:hAnsi="Times New Roman" w:cs="Times New Roman"/>
                <w:b/>
                <w:sz w:val="20"/>
                <w:szCs w:val="20"/>
                <w:lang w:val="id-ID"/>
              </w:rPr>
              <w:t>Kelas Ke</w:t>
            </w:r>
          </w:p>
        </w:tc>
        <w:tc>
          <w:tcPr>
            <w:tcW w:w="0" w:type="auto"/>
            <w:vAlign w:val="center"/>
          </w:tcPr>
          <w:p w:rsidR="008D47AB" w:rsidRPr="00E71A96" w:rsidRDefault="008D47AB" w:rsidP="006F46DE">
            <w:pPr>
              <w:pStyle w:val="ListParagraph"/>
              <w:ind w:left="0"/>
              <w:jc w:val="center"/>
              <w:rPr>
                <w:rFonts w:ascii="Times New Roman" w:hAnsi="Times New Roman" w:cs="Times New Roman"/>
                <w:b/>
                <w:sz w:val="20"/>
                <w:szCs w:val="20"/>
                <w:lang w:val="id-ID"/>
              </w:rPr>
            </w:pPr>
            <w:r w:rsidRPr="00E71A96">
              <w:rPr>
                <w:rFonts w:ascii="Times New Roman" w:hAnsi="Times New Roman" w:cs="Times New Roman"/>
                <w:b/>
                <w:sz w:val="20"/>
                <w:szCs w:val="20"/>
                <w:lang w:val="id-ID"/>
              </w:rPr>
              <w:t>Nilai Ujian</w:t>
            </w:r>
          </w:p>
        </w:tc>
        <w:tc>
          <w:tcPr>
            <w:tcW w:w="0" w:type="auto"/>
            <w:vAlign w:val="center"/>
          </w:tcPr>
          <w:p w:rsidR="008D47AB" w:rsidRPr="00E71A96" w:rsidRDefault="008D47AB" w:rsidP="006F46DE">
            <w:pPr>
              <w:pStyle w:val="ListParagraph"/>
              <w:ind w:left="0"/>
              <w:jc w:val="center"/>
              <w:rPr>
                <w:rFonts w:ascii="Times New Roman" w:hAnsi="Times New Roman" w:cs="Times New Roman"/>
                <w:b/>
                <w:sz w:val="20"/>
                <w:szCs w:val="20"/>
                <w:lang w:val="id-ID"/>
              </w:rPr>
            </w:pPr>
            <w:r w:rsidRPr="00E71A96">
              <w:rPr>
                <w:rFonts w:ascii="Times New Roman" w:hAnsi="Times New Roman" w:cs="Times New Roman"/>
                <w:b/>
                <w:sz w:val="20"/>
                <w:szCs w:val="20"/>
                <w:lang w:val="id-ID"/>
              </w:rPr>
              <w:t>Frekuensi (fi)</w:t>
            </w:r>
          </w:p>
        </w:tc>
        <w:tc>
          <w:tcPr>
            <w:tcW w:w="0" w:type="auto"/>
            <w:vAlign w:val="center"/>
          </w:tcPr>
          <w:p w:rsidR="008D47AB" w:rsidRPr="00E71A96" w:rsidRDefault="008D47AB" w:rsidP="006F46DE">
            <w:pPr>
              <w:pStyle w:val="ListParagraph"/>
              <w:ind w:left="0"/>
              <w:jc w:val="center"/>
              <w:rPr>
                <w:rFonts w:ascii="Times New Roman" w:hAnsi="Times New Roman" w:cs="Times New Roman"/>
                <w:b/>
                <w:sz w:val="20"/>
                <w:szCs w:val="20"/>
                <w:lang w:val="id-ID"/>
              </w:rPr>
            </w:pPr>
            <w:r w:rsidRPr="00E71A96">
              <w:rPr>
                <w:rFonts w:ascii="Times New Roman" w:hAnsi="Times New Roman" w:cs="Times New Roman"/>
                <w:b/>
                <w:sz w:val="20"/>
                <w:szCs w:val="20"/>
                <w:lang w:val="id-ID"/>
              </w:rPr>
              <w:t>Relatif (%)</w:t>
            </w:r>
          </w:p>
        </w:tc>
      </w:tr>
      <w:tr w:rsidR="008D47AB" w:rsidRPr="00E71A96" w:rsidTr="008D47AB">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1</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56 – 64</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2</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8,3</w:t>
            </w:r>
          </w:p>
        </w:tc>
      </w:tr>
      <w:tr w:rsidR="008D47AB" w:rsidRPr="00E71A96" w:rsidTr="008D47AB">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2</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65 – 73</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2</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8,3</w:t>
            </w:r>
          </w:p>
        </w:tc>
      </w:tr>
      <w:tr w:rsidR="008D47AB" w:rsidRPr="00E71A96" w:rsidTr="008D47AB">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3</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74 – 82</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6</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25</w:t>
            </w:r>
          </w:p>
        </w:tc>
      </w:tr>
      <w:tr w:rsidR="008D47AB" w:rsidRPr="00E71A96" w:rsidTr="008D47AB">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4</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83 – 91</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7</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29,2</w:t>
            </w:r>
          </w:p>
        </w:tc>
      </w:tr>
      <w:tr w:rsidR="008D47AB" w:rsidRPr="00E71A96" w:rsidTr="008D47AB">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5</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92 – 100</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7</w:t>
            </w:r>
          </w:p>
        </w:tc>
        <w:tc>
          <w:tcPr>
            <w:tcW w:w="0" w:type="auto"/>
            <w:vAlign w:val="center"/>
          </w:tcPr>
          <w:p w:rsidR="008D47AB" w:rsidRPr="00E71A96" w:rsidRDefault="008D47AB" w:rsidP="006F46DE">
            <w:pPr>
              <w:pStyle w:val="ListParagraph"/>
              <w:ind w:left="0"/>
              <w:jc w:val="center"/>
              <w:rPr>
                <w:rFonts w:ascii="Times New Roman" w:hAnsi="Times New Roman" w:cs="Times New Roman"/>
                <w:bCs/>
                <w:sz w:val="20"/>
                <w:szCs w:val="20"/>
                <w:lang w:val="id-ID"/>
              </w:rPr>
            </w:pPr>
            <w:r w:rsidRPr="00E71A96">
              <w:rPr>
                <w:rFonts w:ascii="Times New Roman" w:hAnsi="Times New Roman" w:cs="Times New Roman"/>
                <w:bCs/>
                <w:sz w:val="20"/>
                <w:szCs w:val="20"/>
                <w:lang w:val="id-ID"/>
              </w:rPr>
              <w:t>29,2</w:t>
            </w:r>
          </w:p>
        </w:tc>
      </w:tr>
      <w:tr w:rsidR="008D47AB" w:rsidRPr="00E71A96" w:rsidTr="008D4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0" w:type="auto"/>
            <w:gridSpan w:val="2"/>
          </w:tcPr>
          <w:p w:rsidR="008D47AB" w:rsidRPr="00E71A96" w:rsidRDefault="008D47AB" w:rsidP="006F46DE">
            <w:pPr>
              <w:rPr>
                <w:rFonts w:ascii="Times New Roman" w:hAnsi="Times New Roman" w:cs="Times New Roman"/>
                <w:bCs/>
                <w:sz w:val="20"/>
                <w:szCs w:val="20"/>
              </w:rPr>
            </w:pPr>
            <w:r w:rsidRPr="00E71A96">
              <w:rPr>
                <w:rFonts w:ascii="Times New Roman" w:hAnsi="Times New Roman" w:cs="Times New Roman"/>
                <w:bCs/>
                <w:sz w:val="20"/>
                <w:szCs w:val="20"/>
              </w:rPr>
              <w:t>JUMLAH</w:t>
            </w:r>
          </w:p>
        </w:tc>
        <w:tc>
          <w:tcPr>
            <w:tcW w:w="0" w:type="auto"/>
          </w:tcPr>
          <w:p w:rsidR="008D47AB" w:rsidRPr="00E71A96" w:rsidRDefault="008D47AB" w:rsidP="006F46DE">
            <w:pPr>
              <w:jc w:val="center"/>
              <w:rPr>
                <w:rFonts w:ascii="Times New Roman" w:hAnsi="Times New Roman" w:cs="Times New Roman"/>
                <w:bCs/>
                <w:sz w:val="20"/>
                <w:szCs w:val="20"/>
              </w:rPr>
            </w:pPr>
            <w:r w:rsidRPr="00E71A96">
              <w:rPr>
                <w:rFonts w:ascii="Times New Roman" w:hAnsi="Times New Roman" w:cs="Times New Roman"/>
                <w:bCs/>
                <w:sz w:val="20"/>
                <w:szCs w:val="20"/>
              </w:rPr>
              <w:t>24</w:t>
            </w:r>
          </w:p>
        </w:tc>
        <w:tc>
          <w:tcPr>
            <w:tcW w:w="0" w:type="auto"/>
          </w:tcPr>
          <w:p w:rsidR="008D47AB" w:rsidRPr="00E71A96" w:rsidRDefault="008D47AB" w:rsidP="006F46DE">
            <w:pPr>
              <w:jc w:val="center"/>
              <w:rPr>
                <w:rFonts w:ascii="Times New Roman" w:hAnsi="Times New Roman" w:cs="Times New Roman"/>
                <w:bCs/>
                <w:sz w:val="20"/>
                <w:szCs w:val="20"/>
              </w:rPr>
            </w:pPr>
            <w:r w:rsidRPr="00E71A96">
              <w:rPr>
                <w:rFonts w:ascii="Times New Roman" w:hAnsi="Times New Roman" w:cs="Times New Roman"/>
                <w:bCs/>
                <w:sz w:val="20"/>
                <w:szCs w:val="20"/>
              </w:rPr>
              <w:t>100</w:t>
            </w:r>
          </w:p>
        </w:tc>
      </w:tr>
    </w:tbl>
    <w:p w:rsidR="00E252E1" w:rsidRPr="00E91FC5" w:rsidRDefault="00E252E1" w:rsidP="006F46DE">
      <w:pPr>
        <w:pStyle w:val="ListParagraph"/>
        <w:numPr>
          <w:ilvl w:val="3"/>
          <w:numId w:val="21"/>
        </w:numPr>
        <w:spacing w:after="0" w:line="24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 xml:space="preserve">Hasil belajar IPS pada kelompok </w:t>
      </w:r>
      <w:r>
        <w:rPr>
          <w:rFonts w:ascii="Times New Roman" w:hAnsi="Times New Roman" w:cs="Times New Roman"/>
          <w:b/>
          <w:sz w:val="24"/>
          <w:szCs w:val="24"/>
          <w:lang w:val="id-ID"/>
        </w:rPr>
        <w:t>Pembelajaran Ekspositori secara keseluruhan (A</w:t>
      </w:r>
      <w:r>
        <w:rPr>
          <w:rFonts w:ascii="Times New Roman" w:hAnsi="Times New Roman" w:cs="Times New Roman"/>
          <w:b/>
          <w:sz w:val="24"/>
          <w:szCs w:val="24"/>
          <w:vertAlign w:val="subscript"/>
          <w:lang w:val="id-ID"/>
        </w:rPr>
        <w:t>2</w:t>
      </w:r>
      <w:r>
        <w:rPr>
          <w:rFonts w:ascii="Times New Roman" w:hAnsi="Times New Roman" w:cs="Times New Roman"/>
          <w:b/>
          <w:sz w:val="24"/>
          <w:szCs w:val="24"/>
          <w:lang w:val="id-ID"/>
        </w:rPr>
        <w:t>)</w:t>
      </w:r>
    </w:p>
    <w:p w:rsidR="00E252E1" w:rsidRPr="00DD4AEE" w:rsidRDefault="00E252E1" w:rsidP="006F46DE">
      <w:pPr>
        <w:pStyle w:val="ListParagraph"/>
        <w:spacing w:after="0" w:line="240" w:lineRule="auto"/>
        <w:ind w:left="284"/>
        <w:jc w:val="both"/>
        <w:rPr>
          <w:rFonts w:ascii="Times New Roman" w:hAnsi="Times New Roman" w:cs="Times New Roman"/>
          <w:b/>
          <w:bCs/>
          <w:sz w:val="24"/>
          <w:szCs w:val="24"/>
          <w:lang w:val="id-ID"/>
        </w:rPr>
      </w:pPr>
    </w:p>
    <w:p w:rsidR="00E252E1" w:rsidRDefault="00E252E1" w:rsidP="006F46DE">
      <w:pPr>
        <w:pStyle w:val="ListParagraph"/>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lang w:val="id-ID"/>
        </w:rPr>
        <w:t xml:space="preserve">Data </w:t>
      </w:r>
      <w:r w:rsidRPr="00CC7B77">
        <w:rPr>
          <w:rFonts w:ascii="Times New Roman" w:hAnsi="Times New Roman" w:cs="Times New Roman"/>
          <w:sz w:val="24"/>
          <w:szCs w:val="24"/>
          <w:lang w:val="sv-SE"/>
        </w:rPr>
        <w:t>hasil</w:t>
      </w:r>
      <w:r>
        <w:rPr>
          <w:rFonts w:ascii="Times New Roman" w:hAnsi="Times New Roman" w:cs="Times New Roman"/>
          <w:bCs/>
          <w:sz w:val="24"/>
          <w:szCs w:val="24"/>
          <w:lang w:val="id-ID"/>
        </w:rPr>
        <w:t xml:space="preserve"> data kelompok (A</w:t>
      </w:r>
      <w:r>
        <w:rPr>
          <w:rFonts w:ascii="Times New Roman" w:hAnsi="Times New Roman" w:cs="Times New Roman"/>
          <w:bCs/>
          <w:sz w:val="24"/>
          <w:szCs w:val="24"/>
          <w:vertAlign w:val="subscript"/>
          <w:lang w:val="id-ID"/>
        </w:rPr>
        <w:t>2</w:t>
      </w:r>
      <w:r>
        <w:rPr>
          <w:rFonts w:ascii="Times New Roman" w:hAnsi="Times New Roman" w:cs="Times New Roman"/>
          <w:bCs/>
          <w:sz w:val="24"/>
          <w:szCs w:val="24"/>
          <w:lang w:val="id-ID"/>
        </w:rPr>
        <w:t xml:space="preserve">) dengan penerapan </w:t>
      </w:r>
      <w:r w:rsidRPr="00423DBC">
        <w:rPr>
          <w:rFonts w:ascii="Times New Roman" w:hAnsi="Times New Roman" w:cs="Times New Roman"/>
          <w:bCs/>
          <w:sz w:val="24"/>
          <w:szCs w:val="24"/>
          <w:lang w:val="id-ID"/>
        </w:rPr>
        <w:t>Pembelajaran Ekspositori</w:t>
      </w:r>
      <w:r>
        <w:rPr>
          <w:rFonts w:ascii="Times New Roman" w:hAnsi="Times New Roman" w:cs="Times New Roman"/>
          <w:bCs/>
          <w:sz w:val="24"/>
          <w:szCs w:val="24"/>
          <w:lang w:val="id-ID"/>
        </w:rPr>
        <w:t xml:space="preserve"> secara keseluruhan (A</w:t>
      </w:r>
      <w:r>
        <w:rPr>
          <w:rFonts w:ascii="Times New Roman" w:hAnsi="Times New Roman" w:cs="Times New Roman"/>
          <w:bCs/>
          <w:sz w:val="24"/>
          <w:szCs w:val="24"/>
          <w:vertAlign w:val="subscript"/>
          <w:lang w:val="id-ID"/>
        </w:rPr>
        <w:t>2</w:t>
      </w:r>
      <w:r>
        <w:rPr>
          <w:rFonts w:ascii="Times New Roman" w:hAnsi="Times New Roman" w:cs="Times New Roman"/>
          <w:bCs/>
          <w:sz w:val="24"/>
          <w:szCs w:val="24"/>
          <w:lang w:val="id-ID"/>
        </w:rPr>
        <w:t>), Distribusi Frekuensi dapat dilihat pada tabel 4.</w:t>
      </w:r>
      <w:r>
        <w:rPr>
          <w:rFonts w:ascii="Times New Roman" w:hAnsi="Times New Roman" w:cs="Times New Roman"/>
          <w:bCs/>
          <w:sz w:val="24"/>
          <w:szCs w:val="24"/>
        </w:rPr>
        <w:t>3</w:t>
      </w:r>
      <w:r>
        <w:rPr>
          <w:rFonts w:ascii="Times New Roman" w:hAnsi="Times New Roman" w:cs="Times New Roman"/>
          <w:bCs/>
          <w:sz w:val="24"/>
          <w:szCs w:val="24"/>
          <w:lang w:val="id-ID"/>
        </w:rPr>
        <w:t xml:space="preserve"> sebagai berikut</w:t>
      </w:r>
      <w:r>
        <w:rPr>
          <w:rFonts w:ascii="Times New Roman" w:hAnsi="Times New Roman" w:cs="Times New Roman"/>
          <w:bCs/>
          <w:sz w:val="24"/>
          <w:szCs w:val="24"/>
        </w:rPr>
        <w:t xml:space="preserve"> :</w:t>
      </w:r>
    </w:p>
    <w:tbl>
      <w:tblPr>
        <w:tblStyle w:val="TableGrid"/>
        <w:tblpPr w:leftFromText="180" w:rightFromText="180" w:vertAnchor="text" w:horzAnchor="margin" w:tblpXSpec="right" w:tblpY="171"/>
        <w:tblW w:w="0" w:type="auto"/>
        <w:tblLook w:val="04A0" w:firstRow="1" w:lastRow="0" w:firstColumn="1" w:lastColumn="0" w:noHBand="0" w:noVBand="1"/>
      </w:tblPr>
      <w:tblGrid>
        <w:gridCol w:w="788"/>
        <w:gridCol w:w="954"/>
        <w:gridCol w:w="1168"/>
        <w:gridCol w:w="915"/>
      </w:tblGrid>
      <w:tr w:rsidR="008D47AB" w:rsidRPr="00892A89" w:rsidTr="008D47AB">
        <w:tc>
          <w:tcPr>
            <w:tcW w:w="0" w:type="auto"/>
            <w:vAlign w:val="center"/>
          </w:tcPr>
          <w:p w:rsidR="008D47AB" w:rsidRPr="00892A89" w:rsidRDefault="008D47AB" w:rsidP="006F46DE">
            <w:pPr>
              <w:pStyle w:val="ListParagraph"/>
              <w:ind w:left="0"/>
              <w:jc w:val="both"/>
              <w:rPr>
                <w:rFonts w:ascii="Times New Roman" w:hAnsi="Times New Roman" w:cs="Times New Roman"/>
                <w:b/>
                <w:sz w:val="20"/>
                <w:szCs w:val="20"/>
                <w:lang w:val="id-ID"/>
              </w:rPr>
            </w:pPr>
            <w:r w:rsidRPr="00892A89">
              <w:rPr>
                <w:rFonts w:ascii="Times New Roman" w:hAnsi="Times New Roman" w:cs="Times New Roman"/>
                <w:b/>
                <w:sz w:val="20"/>
                <w:szCs w:val="20"/>
                <w:lang w:val="id-ID"/>
              </w:rPr>
              <w:t>Kelas Ke</w:t>
            </w:r>
          </w:p>
        </w:tc>
        <w:tc>
          <w:tcPr>
            <w:tcW w:w="0" w:type="auto"/>
            <w:vAlign w:val="center"/>
          </w:tcPr>
          <w:p w:rsidR="008D47AB" w:rsidRPr="00892A89" w:rsidRDefault="008D47AB" w:rsidP="006F46DE">
            <w:pPr>
              <w:pStyle w:val="ListParagraph"/>
              <w:ind w:left="0"/>
              <w:jc w:val="both"/>
              <w:rPr>
                <w:rFonts w:ascii="Times New Roman" w:hAnsi="Times New Roman" w:cs="Times New Roman"/>
                <w:b/>
                <w:sz w:val="20"/>
                <w:szCs w:val="20"/>
                <w:lang w:val="id-ID"/>
              </w:rPr>
            </w:pPr>
            <w:r w:rsidRPr="00892A89">
              <w:rPr>
                <w:rFonts w:ascii="Times New Roman" w:hAnsi="Times New Roman" w:cs="Times New Roman"/>
                <w:b/>
                <w:sz w:val="20"/>
                <w:szCs w:val="20"/>
                <w:lang w:val="id-ID"/>
              </w:rPr>
              <w:t>Nilai Ujian</w:t>
            </w:r>
          </w:p>
        </w:tc>
        <w:tc>
          <w:tcPr>
            <w:tcW w:w="0" w:type="auto"/>
            <w:vAlign w:val="center"/>
          </w:tcPr>
          <w:p w:rsidR="008D47AB" w:rsidRPr="00892A89" w:rsidRDefault="008D47AB" w:rsidP="006F46DE">
            <w:pPr>
              <w:pStyle w:val="ListParagraph"/>
              <w:ind w:left="0"/>
              <w:jc w:val="both"/>
              <w:rPr>
                <w:rFonts w:ascii="Times New Roman" w:hAnsi="Times New Roman" w:cs="Times New Roman"/>
                <w:b/>
                <w:sz w:val="20"/>
                <w:szCs w:val="20"/>
                <w:lang w:val="id-ID"/>
              </w:rPr>
            </w:pPr>
            <w:r w:rsidRPr="00892A89">
              <w:rPr>
                <w:rFonts w:ascii="Times New Roman" w:hAnsi="Times New Roman" w:cs="Times New Roman"/>
                <w:b/>
                <w:sz w:val="20"/>
                <w:szCs w:val="20"/>
                <w:lang w:val="id-ID"/>
              </w:rPr>
              <w:t>Frekuensi (fi)</w:t>
            </w:r>
          </w:p>
        </w:tc>
        <w:tc>
          <w:tcPr>
            <w:tcW w:w="0" w:type="auto"/>
            <w:vAlign w:val="center"/>
          </w:tcPr>
          <w:p w:rsidR="008D47AB" w:rsidRPr="00892A89" w:rsidRDefault="008D47AB" w:rsidP="006F46DE">
            <w:pPr>
              <w:pStyle w:val="ListParagraph"/>
              <w:ind w:left="0"/>
              <w:jc w:val="both"/>
              <w:rPr>
                <w:rFonts w:ascii="Times New Roman" w:hAnsi="Times New Roman" w:cs="Times New Roman"/>
                <w:b/>
                <w:sz w:val="20"/>
                <w:szCs w:val="20"/>
                <w:lang w:val="id-ID"/>
              </w:rPr>
            </w:pPr>
            <w:r w:rsidRPr="00892A89">
              <w:rPr>
                <w:rFonts w:ascii="Times New Roman" w:hAnsi="Times New Roman" w:cs="Times New Roman"/>
                <w:b/>
                <w:sz w:val="20"/>
                <w:szCs w:val="20"/>
                <w:lang w:val="id-ID"/>
              </w:rPr>
              <w:t>Relatif (%)</w:t>
            </w:r>
          </w:p>
        </w:tc>
      </w:tr>
      <w:tr w:rsidR="008D47AB" w:rsidRPr="00892A89" w:rsidTr="008D47AB">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1</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56 – 64</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6</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25</w:t>
            </w:r>
          </w:p>
        </w:tc>
      </w:tr>
      <w:tr w:rsidR="008D47AB" w:rsidRPr="00892A89" w:rsidTr="008D47AB">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2</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65 – 73</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7</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29,2</w:t>
            </w:r>
          </w:p>
        </w:tc>
      </w:tr>
      <w:tr w:rsidR="008D47AB" w:rsidRPr="00892A89" w:rsidTr="008D47AB">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3</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74 – 82</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6</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25</w:t>
            </w:r>
          </w:p>
        </w:tc>
      </w:tr>
      <w:tr w:rsidR="008D47AB" w:rsidRPr="00892A89" w:rsidTr="008D47AB">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4</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83 – 91</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2</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8,3</w:t>
            </w:r>
          </w:p>
        </w:tc>
      </w:tr>
      <w:tr w:rsidR="008D47AB" w:rsidRPr="00892A89" w:rsidTr="008D47AB">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5</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92 – 100</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3</w:t>
            </w:r>
          </w:p>
        </w:tc>
        <w:tc>
          <w:tcPr>
            <w:tcW w:w="0" w:type="auto"/>
            <w:vAlign w:val="center"/>
          </w:tcPr>
          <w:p w:rsidR="008D47AB" w:rsidRPr="00892A89" w:rsidRDefault="008D47AB" w:rsidP="006F46DE">
            <w:pPr>
              <w:pStyle w:val="ListParagraph"/>
              <w:ind w:left="0"/>
              <w:jc w:val="both"/>
              <w:rPr>
                <w:rFonts w:asciiTheme="majorBidi" w:hAnsiTheme="majorBidi" w:cstheme="majorBidi"/>
                <w:bCs/>
                <w:sz w:val="20"/>
                <w:szCs w:val="20"/>
                <w:lang w:val="id-ID"/>
              </w:rPr>
            </w:pPr>
            <w:r w:rsidRPr="00892A89">
              <w:rPr>
                <w:rFonts w:asciiTheme="majorBidi" w:hAnsiTheme="majorBidi" w:cstheme="majorBidi"/>
                <w:bCs/>
                <w:sz w:val="20"/>
                <w:szCs w:val="20"/>
                <w:lang w:val="id-ID"/>
              </w:rPr>
              <w:t>12,5</w:t>
            </w:r>
          </w:p>
        </w:tc>
      </w:tr>
      <w:tr w:rsidR="008D47AB" w:rsidRPr="00892A89" w:rsidTr="008D47AB">
        <w:tc>
          <w:tcPr>
            <w:tcW w:w="0" w:type="auto"/>
            <w:vAlign w:val="center"/>
          </w:tcPr>
          <w:p w:rsidR="008D47AB" w:rsidRPr="00892A89" w:rsidRDefault="008D47AB" w:rsidP="006F46DE">
            <w:pPr>
              <w:pStyle w:val="ListParagraph"/>
              <w:ind w:left="0"/>
              <w:jc w:val="both"/>
              <w:rPr>
                <w:rFonts w:ascii="Times New Roman" w:hAnsi="Times New Roman" w:cs="Times New Roman"/>
                <w:bCs/>
                <w:sz w:val="20"/>
                <w:szCs w:val="20"/>
                <w:lang w:val="id-ID"/>
              </w:rPr>
            </w:pPr>
          </w:p>
        </w:tc>
        <w:tc>
          <w:tcPr>
            <w:tcW w:w="0" w:type="auto"/>
            <w:vAlign w:val="center"/>
          </w:tcPr>
          <w:p w:rsidR="008D47AB" w:rsidRPr="00892A89" w:rsidRDefault="008D47AB" w:rsidP="006F46DE">
            <w:pPr>
              <w:pStyle w:val="ListParagraph"/>
              <w:ind w:left="0"/>
              <w:jc w:val="both"/>
              <w:rPr>
                <w:rFonts w:ascii="Times New Roman" w:hAnsi="Times New Roman" w:cs="Times New Roman"/>
                <w:b/>
                <w:sz w:val="20"/>
                <w:szCs w:val="20"/>
                <w:lang w:val="id-ID"/>
              </w:rPr>
            </w:pPr>
            <w:r w:rsidRPr="00892A89">
              <w:rPr>
                <w:rFonts w:ascii="Times New Roman" w:hAnsi="Times New Roman" w:cs="Times New Roman"/>
                <w:b/>
                <w:sz w:val="20"/>
                <w:szCs w:val="20"/>
                <w:lang w:val="id-ID"/>
              </w:rPr>
              <w:t>Jumlah</w:t>
            </w:r>
          </w:p>
        </w:tc>
        <w:tc>
          <w:tcPr>
            <w:tcW w:w="0" w:type="auto"/>
            <w:vAlign w:val="center"/>
          </w:tcPr>
          <w:p w:rsidR="008D47AB" w:rsidRPr="00892A89" w:rsidRDefault="008D47AB" w:rsidP="006F46DE">
            <w:pPr>
              <w:pStyle w:val="ListParagraph"/>
              <w:ind w:left="0"/>
              <w:jc w:val="both"/>
              <w:rPr>
                <w:rFonts w:ascii="Times New Roman" w:hAnsi="Times New Roman" w:cs="Times New Roman"/>
                <w:b/>
                <w:sz w:val="20"/>
                <w:szCs w:val="20"/>
                <w:lang w:val="id-ID"/>
              </w:rPr>
            </w:pPr>
            <w:r w:rsidRPr="00892A89">
              <w:rPr>
                <w:rFonts w:ascii="Times New Roman" w:hAnsi="Times New Roman" w:cs="Times New Roman"/>
                <w:b/>
                <w:sz w:val="20"/>
                <w:szCs w:val="20"/>
                <w:lang w:val="id-ID"/>
              </w:rPr>
              <w:t>24</w:t>
            </w:r>
          </w:p>
        </w:tc>
        <w:tc>
          <w:tcPr>
            <w:tcW w:w="0" w:type="auto"/>
            <w:vAlign w:val="center"/>
          </w:tcPr>
          <w:p w:rsidR="008D47AB" w:rsidRPr="00892A89" w:rsidRDefault="008D47AB" w:rsidP="006F46DE">
            <w:pPr>
              <w:pStyle w:val="ListParagraph"/>
              <w:ind w:left="0"/>
              <w:jc w:val="both"/>
              <w:rPr>
                <w:rFonts w:ascii="Times New Roman" w:hAnsi="Times New Roman" w:cs="Times New Roman"/>
                <w:b/>
                <w:sz w:val="20"/>
                <w:szCs w:val="20"/>
                <w:lang w:val="id-ID"/>
              </w:rPr>
            </w:pPr>
            <w:r w:rsidRPr="00892A89">
              <w:rPr>
                <w:rFonts w:ascii="Times New Roman" w:hAnsi="Times New Roman" w:cs="Times New Roman"/>
                <w:b/>
                <w:sz w:val="20"/>
                <w:szCs w:val="20"/>
                <w:lang w:val="id-ID"/>
              </w:rPr>
              <w:t>100</w:t>
            </w:r>
          </w:p>
        </w:tc>
      </w:tr>
    </w:tbl>
    <w:p w:rsidR="00BB4BA2" w:rsidRDefault="00BB4BA2" w:rsidP="006F46DE">
      <w:pPr>
        <w:pStyle w:val="ListParagraph"/>
        <w:spacing w:after="0" w:line="240" w:lineRule="auto"/>
        <w:ind w:left="0" w:firstLine="567"/>
        <w:jc w:val="both"/>
        <w:rPr>
          <w:rFonts w:ascii="Times New Roman" w:hAnsi="Times New Roman" w:cs="Times New Roman"/>
          <w:bCs/>
          <w:sz w:val="24"/>
          <w:szCs w:val="24"/>
        </w:rPr>
      </w:pPr>
    </w:p>
    <w:p w:rsidR="005D4183" w:rsidRDefault="00BB4BA2" w:rsidP="006F46DE">
      <w:pPr>
        <w:spacing w:line="240" w:lineRule="auto"/>
        <w:ind w:firstLine="360"/>
        <w:jc w:val="both"/>
        <w:rPr>
          <w:rFonts w:asciiTheme="majorBidi" w:eastAsia="Times New Roman" w:hAnsiTheme="majorBidi" w:cstheme="majorBidi"/>
          <w:b/>
          <w:bCs/>
          <w:sz w:val="24"/>
          <w:szCs w:val="24"/>
        </w:rPr>
      </w:pPr>
      <w:r>
        <w:rPr>
          <w:rFonts w:ascii="Times New Roman" w:hAnsi="Times New Roman" w:cs="Times New Roman"/>
          <w:bCs/>
          <w:sz w:val="24"/>
          <w:szCs w:val="24"/>
          <w:lang w:val="id-ID"/>
        </w:rPr>
        <w:t xml:space="preserve">Berdasarkan Tabel </w:t>
      </w:r>
      <w:r w:rsidRPr="00941ECB">
        <w:rPr>
          <w:rFonts w:ascii="Times New Roman" w:hAnsi="Times New Roman" w:cs="Times New Roman"/>
          <w:bCs/>
          <w:sz w:val="24"/>
          <w:szCs w:val="24"/>
          <w:lang w:val="id-ID"/>
        </w:rPr>
        <w:t>4.</w:t>
      </w:r>
      <w:r>
        <w:rPr>
          <w:rFonts w:ascii="Times New Roman" w:hAnsi="Times New Roman" w:cs="Times New Roman"/>
          <w:bCs/>
          <w:sz w:val="24"/>
          <w:szCs w:val="24"/>
        </w:rPr>
        <w:t>3</w:t>
      </w:r>
      <w:r w:rsidRPr="00941ECB">
        <w:rPr>
          <w:rFonts w:ascii="Times New Roman" w:hAnsi="Times New Roman" w:cs="Times New Roman"/>
          <w:bCs/>
          <w:sz w:val="24"/>
          <w:szCs w:val="24"/>
          <w:lang w:val="id-ID"/>
        </w:rPr>
        <w:t xml:space="preserve"> tersebut dapat dilihat bahwa, terdapat </w:t>
      </w:r>
      <w:r>
        <w:rPr>
          <w:rFonts w:ascii="Times New Roman" w:hAnsi="Times New Roman" w:cs="Times New Roman"/>
          <w:bCs/>
          <w:sz w:val="24"/>
          <w:szCs w:val="24"/>
          <w:lang w:val="id-ID"/>
        </w:rPr>
        <w:t>4</w:t>
      </w:r>
      <w:r w:rsidRPr="00941ECB">
        <w:rPr>
          <w:rFonts w:ascii="Times New Roman" w:hAnsi="Times New Roman" w:cs="Times New Roman"/>
          <w:bCs/>
          <w:sz w:val="24"/>
          <w:szCs w:val="24"/>
          <w:lang w:val="id-ID"/>
        </w:rPr>
        <w:t xml:space="preserve"> orang atau </w:t>
      </w:r>
      <w:r>
        <w:rPr>
          <w:rFonts w:ascii="Times New Roman" w:hAnsi="Times New Roman" w:cs="Times New Roman"/>
          <w:bCs/>
          <w:sz w:val="24"/>
          <w:szCs w:val="24"/>
          <w:lang w:val="id-ID"/>
        </w:rPr>
        <w:t xml:space="preserve">16,6 </w:t>
      </w:r>
      <w:r w:rsidRPr="00941ECB">
        <w:rPr>
          <w:rFonts w:ascii="Times New Roman" w:hAnsi="Times New Roman" w:cs="Times New Roman"/>
          <w:bCs/>
          <w:sz w:val="24"/>
          <w:szCs w:val="24"/>
          <w:lang w:val="id-ID"/>
        </w:rPr>
        <w:t xml:space="preserve">% </w:t>
      </w:r>
      <w:r w:rsidRPr="00941ECB">
        <w:rPr>
          <w:rFonts w:asciiTheme="majorBidi" w:hAnsiTheme="majorBidi" w:cstheme="majorBidi"/>
          <w:sz w:val="24"/>
          <w:szCs w:val="24"/>
          <w:lang w:val="id-ID"/>
        </w:rPr>
        <w:t>yang</w:t>
      </w:r>
      <w:r>
        <w:rPr>
          <w:rFonts w:ascii="Times New Roman" w:hAnsi="Times New Roman" w:cs="Times New Roman"/>
          <w:bCs/>
          <w:sz w:val="24"/>
          <w:szCs w:val="24"/>
          <w:lang w:val="id-ID"/>
        </w:rPr>
        <w:t xml:space="preserve"> memperoleh nilai dibawah rata-rata, 6</w:t>
      </w:r>
      <w:r>
        <w:rPr>
          <w:rFonts w:ascii="Times New Roman" w:hAnsi="Times New Roman" w:cs="Times New Roman"/>
          <w:bCs/>
          <w:sz w:val="24"/>
          <w:szCs w:val="24"/>
        </w:rPr>
        <w:t xml:space="preserve"> </w:t>
      </w:r>
      <w:r w:rsidRPr="00941ECB">
        <w:rPr>
          <w:rFonts w:ascii="Times New Roman" w:hAnsi="Times New Roman" w:cs="Times New Roman"/>
          <w:bCs/>
          <w:sz w:val="24"/>
          <w:szCs w:val="24"/>
          <w:lang w:val="id-ID"/>
        </w:rPr>
        <w:t xml:space="preserve">orang atau </w:t>
      </w:r>
      <w:r>
        <w:rPr>
          <w:rFonts w:ascii="Times New Roman" w:hAnsi="Times New Roman" w:cs="Times New Roman"/>
          <w:bCs/>
          <w:sz w:val="24"/>
          <w:szCs w:val="24"/>
          <w:lang w:val="id-ID"/>
        </w:rPr>
        <w:t xml:space="preserve">25 </w:t>
      </w:r>
      <w:r w:rsidRPr="00941EC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yang memperoleh nilai rata-rata, 5</w:t>
      </w:r>
      <w:r>
        <w:rPr>
          <w:rFonts w:ascii="Times New Roman" w:hAnsi="Times New Roman" w:cs="Times New Roman"/>
          <w:bCs/>
          <w:sz w:val="24"/>
          <w:szCs w:val="24"/>
        </w:rPr>
        <w:t xml:space="preserve"> </w:t>
      </w:r>
      <w:r w:rsidRPr="00941ECB">
        <w:rPr>
          <w:rFonts w:ascii="Times New Roman" w:hAnsi="Times New Roman" w:cs="Times New Roman"/>
          <w:bCs/>
          <w:sz w:val="24"/>
          <w:szCs w:val="24"/>
          <w:lang w:val="id-ID"/>
        </w:rPr>
        <w:t xml:space="preserve">orang atau </w:t>
      </w:r>
      <w:r>
        <w:rPr>
          <w:rFonts w:ascii="Times New Roman" w:hAnsi="Times New Roman" w:cs="Times New Roman"/>
          <w:bCs/>
          <w:sz w:val="24"/>
          <w:szCs w:val="24"/>
          <w:lang w:val="id-ID"/>
        </w:rPr>
        <w:t xml:space="preserve">20,8 </w:t>
      </w:r>
      <w:r w:rsidRPr="00941EC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yang memporoleh nilai di atas rata-rata.</w:t>
      </w:r>
    </w:p>
    <w:p w:rsidR="00E252E1" w:rsidRPr="008D47AB" w:rsidRDefault="00E252E1" w:rsidP="006F46DE">
      <w:pPr>
        <w:pStyle w:val="ListParagraph"/>
        <w:numPr>
          <w:ilvl w:val="3"/>
          <w:numId w:val="21"/>
        </w:numPr>
        <w:spacing w:line="240" w:lineRule="auto"/>
        <w:ind w:left="360"/>
        <w:jc w:val="both"/>
        <w:rPr>
          <w:rFonts w:asciiTheme="majorBidi" w:hAnsiTheme="majorBidi" w:cstheme="majorBidi"/>
          <w:b/>
          <w:bCs/>
          <w:sz w:val="24"/>
          <w:szCs w:val="24"/>
          <w:lang w:val="id-ID"/>
        </w:rPr>
      </w:pPr>
      <w:r w:rsidRPr="008D47AB">
        <w:rPr>
          <w:rFonts w:asciiTheme="majorBidi" w:eastAsia="Times New Roman" w:hAnsiTheme="majorBidi" w:cstheme="majorBidi"/>
          <w:b/>
          <w:bCs/>
          <w:sz w:val="24"/>
          <w:szCs w:val="24"/>
          <w:lang w:val="id-ID"/>
        </w:rPr>
        <w:t xml:space="preserve">Hasil kelompok </w:t>
      </w:r>
      <w:r w:rsidRPr="008D47AB">
        <w:rPr>
          <w:rFonts w:asciiTheme="majorBidi" w:hAnsiTheme="majorBidi" w:cstheme="majorBidi"/>
          <w:b/>
          <w:bCs/>
          <w:sz w:val="24"/>
          <w:szCs w:val="24"/>
          <w:lang w:val="id-ID"/>
        </w:rPr>
        <w:t xml:space="preserve">model pembelajaran kooperatif tipe </w:t>
      </w:r>
      <w:r w:rsidRPr="008D47AB">
        <w:rPr>
          <w:rFonts w:ascii="Times New Roman" w:hAnsi="Times New Roman" w:cs="Times New Roman"/>
          <w:b/>
          <w:bCs/>
          <w:i/>
          <w:iCs/>
          <w:sz w:val="24"/>
          <w:szCs w:val="24"/>
          <w:lang w:val="id-ID"/>
        </w:rPr>
        <w:t>Problem Based Learning</w:t>
      </w:r>
      <w:r w:rsidRPr="008D47AB">
        <w:rPr>
          <w:rFonts w:ascii="Times New Roman" w:hAnsi="Times New Roman" w:cs="Times New Roman"/>
          <w:b/>
          <w:bCs/>
          <w:sz w:val="24"/>
          <w:szCs w:val="24"/>
          <w:lang w:val="id-ID"/>
        </w:rPr>
        <w:t xml:space="preserve"> (PBL)</w:t>
      </w:r>
      <w:r w:rsidRPr="008D47AB">
        <w:rPr>
          <w:rFonts w:asciiTheme="majorBidi" w:eastAsia="Times New Roman" w:hAnsiTheme="majorBidi" w:cstheme="majorBidi"/>
          <w:b/>
          <w:bCs/>
          <w:sz w:val="24"/>
          <w:szCs w:val="24"/>
          <w:lang w:val="id-ID"/>
        </w:rPr>
        <w:t xml:space="preserve"> yang memiliki Motivasi Belajar secara keseluruhan (B</w:t>
      </w:r>
      <w:r w:rsidRPr="008D47AB">
        <w:rPr>
          <w:rFonts w:asciiTheme="majorBidi" w:eastAsia="Times New Roman" w:hAnsiTheme="majorBidi" w:cstheme="majorBidi"/>
          <w:b/>
          <w:bCs/>
          <w:sz w:val="24"/>
          <w:szCs w:val="24"/>
          <w:vertAlign w:val="subscript"/>
          <w:lang w:val="id-ID"/>
        </w:rPr>
        <w:t>1</w:t>
      </w:r>
      <w:r w:rsidRPr="008D47AB">
        <w:rPr>
          <w:rFonts w:asciiTheme="majorBidi" w:eastAsia="Times New Roman" w:hAnsiTheme="majorBidi" w:cstheme="majorBidi"/>
          <w:b/>
          <w:bCs/>
          <w:sz w:val="24"/>
          <w:szCs w:val="24"/>
          <w:lang w:val="id-ID"/>
        </w:rPr>
        <w:t>)</w:t>
      </w:r>
      <w:r w:rsidR="008D47AB">
        <w:rPr>
          <w:rFonts w:asciiTheme="majorBidi" w:eastAsia="Times New Roman" w:hAnsiTheme="majorBidi" w:cstheme="majorBidi"/>
          <w:b/>
          <w:bCs/>
          <w:sz w:val="24"/>
          <w:szCs w:val="24"/>
        </w:rPr>
        <w:t>.</w:t>
      </w:r>
    </w:p>
    <w:p w:rsidR="00E252E1" w:rsidRDefault="00E252E1" w:rsidP="006F46DE">
      <w:pPr>
        <w:pStyle w:val="ListParagraph"/>
        <w:spacing w:after="0" w:line="240" w:lineRule="auto"/>
        <w:ind w:left="284"/>
        <w:jc w:val="both"/>
        <w:rPr>
          <w:rFonts w:asciiTheme="majorBidi" w:hAnsiTheme="majorBidi" w:cstheme="majorBidi"/>
          <w:sz w:val="24"/>
          <w:szCs w:val="24"/>
          <w:lang w:val="id-ID"/>
        </w:rPr>
      </w:pPr>
    </w:p>
    <w:p w:rsidR="00E252E1" w:rsidRPr="008D47AB" w:rsidRDefault="00E252E1" w:rsidP="006F46DE">
      <w:pPr>
        <w:spacing w:line="240" w:lineRule="auto"/>
        <w:ind w:firstLine="450"/>
        <w:jc w:val="both"/>
        <w:rPr>
          <w:rFonts w:asciiTheme="majorBidi" w:hAnsiTheme="majorBidi" w:cstheme="majorBidi"/>
          <w:sz w:val="24"/>
          <w:szCs w:val="24"/>
        </w:rPr>
      </w:pPr>
      <w:r>
        <w:rPr>
          <w:rFonts w:asciiTheme="majorBidi" w:hAnsiTheme="majorBidi" w:cstheme="majorBidi"/>
          <w:sz w:val="24"/>
          <w:szCs w:val="24"/>
          <w:lang w:val="id-ID"/>
        </w:rPr>
        <w:t>Dari data kelompok</w:t>
      </w:r>
      <w:r>
        <w:rPr>
          <w:rFonts w:asciiTheme="majorBidi" w:hAnsiTheme="majorBidi" w:cstheme="majorBidi"/>
          <w:sz w:val="24"/>
          <w:szCs w:val="24"/>
        </w:rPr>
        <w:t xml:space="preserve"> (B</w:t>
      </w:r>
      <w:r w:rsidRPr="00221D96">
        <w:rPr>
          <w:rFonts w:asciiTheme="majorBidi" w:hAnsiTheme="majorBidi" w:cstheme="majorBidi"/>
          <w:sz w:val="24"/>
          <w:szCs w:val="24"/>
          <w:vertAlign w:val="subscript"/>
        </w:rPr>
        <w:t>1</w:t>
      </w:r>
      <w:r>
        <w:rPr>
          <w:rFonts w:asciiTheme="majorBidi" w:hAnsiTheme="majorBidi" w:cstheme="majorBidi"/>
          <w:sz w:val="24"/>
          <w:szCs w:val="24"/>
        </w:rPr>
        <w:t>)</w:t>
      </w:r>
      <w:r>
        <w:rPr>
          <w:rFonts w:asciiTheme="majorBidi" w:hAnsiTheme="majorBidi" w:cstheme="majorBidi"/>
          <w:sz w:val="24"/>
          <w:szCs w:val="24"/>
          <w:lang w:val="id-ID"/>
        </w:rPr>
        <w:t xml:space="preserve"> yang memiliki motivasi belajar tinggi dari hasil </w:t>
      </w:r>
      <w:r>
        <w:rPr>
          <w:rFonts w:asciiTheme="majorBidi" w:hAnsiTheme="majorBidi" w:cstheme="majorBidi"/>
          <w:sz w:val="24"/>
          <w:szCs w:val="24"/>
        </w:rPr>
        <w:t xml:space="preserve">secara </w:t>
      </w:r>
      <w:r>
        <w:rPr>
          <w:rFonts w:asciiTheme="majorBidi" w:hAnsiTheme="majorBidi" w:cstheme="majorBidi"/>
          <w:sz w:val="24"/>
          <w:szCs w:val="24"/>
          <w:lang w:val="id-ID"/>
        </w:rPr>
        <w:t>ke</w:t>
      </w:r>
      <w:r w:rsidR="008D47AB">
        <w:rPr>
          <w:rFonts w:asciiTheme="majorBidi" w:hAnsiTheme="majorBidi" w:cstheme="majorBidi"/>
          <w:sz w:val="24"/>
          <w:szCs w:val="24"/>
          <w:lang w:val="id-ID"/>
        </w:rPr>
        <w:t>seluruhan</w:t>
      </w:r>
      <w:r w:rsidR="008D47AB">
        <w:rPr>
          <w:rFonts w:asciiTheme="majorBidi" w:hAnsiTheme="majorBidi" w:cstheme="majorBidi"/>
          <w:sz w:val="24"/>
          <w:szCs w:val="24"/>
        </w:rPr>
        <w:t>.</w:t>
      </w:r>
    </w:p>
    <w:tbl>
      <w:tblPr>
        <w:tblStyle w:val="TableGrid"/>
        <w:tblW w:w="0" w:type="auto"/>
        <w:jc w:val="center"/>
        <w:tblLook w:val="04A0" w:firstRow="1" w:lastRow="0" w:firstColumn="1" w:lastColumn="0" w:noHBand="0" w:noVBand="1"/>
      </w:tblPr>
      <w:tblGrid>
        <w:gridCol w:w="776"/>
        <w:gridCol w:w="960"/>
        <w:gridCol w:w="1193"/>
        <w:gridCol w:w="896"/>
      </w:tblGrid>
      <w:tr w:rsidR="00BB4BA2" w:rsidRPr="00892A89" w:rsidTr="00512507">
        <w:trPr>
          <w:jc w:val="center"/>
        </w:trPr>
        <w:tc>
          <w:tcPr>
            <w:tcW w:w="0" w:type="auto"/>
            <w:vAlign w:val="center"/>
          </w:tcPr>
          <w:p w:rsidR="00BB4BA2" w:rsidRPr="00892A89" w:rsidRDefault="00BB4BA2" w:rsidP="006F46DE">
            <w:pPr>
              <w:pStyle w:val="ListParagraph"/>
              <w:ind w:left="0"/>
              <w:jc w:val="both"/>
              <w:rPr>
                <w:rFonts w:asciiTheme="majorBidi" w:hAnsiTheme="majorBidi" w:cstheme="majorBidi"/>
                <w:b/>
                <w:lang w:val="id-ID"/>
              </w:rPr>
            </w:pPr>
            <w:r w:rsidRPr="00892A89">
              <w:rPr>
                <w:rFonts w:asciiTheme="majorBidi" w:hAnsiTheme="majorBidi" w:cstheme="majorBidi"/>
                <w:b/>
                <w:lang w:val="id-ID"/>
              </w:rPr>
              <w:t>Kelas Ke</w:t>
            </w:r>
          </w:p>
        </w:tc>
        <w:tc>
          <w:tcPr>
            <w:tcW w:w="0" w:type="auto"/>
            <w:vAlign w:val="center"/>
          </w:tcPr>
          <w:p w:rsidR="00BB4BA2" w:rsidRPr="00892A89" w:rsidRDefault="00BB4BA2" w:rsidP="006F46DE">
            <w:pPr>
              <w:pStyle w:val="ListParagraph"/>
              <w:ind w:left="0"/>
              <w:jc w:val="both"/>
              <w:rPr>
                <w:rFonts w:asciiTheme="majorBidi" w:hAnsiTheme="majorBidi" w:cstheme="majorBidi"/>
                <w:b/>
                <w:lang w:val="id-ID"/>
              </w:rPr>
            </w:pPr>
            <w:r w:rsidRPr="00892A89">
              <w:rPr>
                <w:rFonts w:asciiTheme="majorBidi" w:hAnsiTheme="majorBidi" w:cstheme="majorBidi"/>
                <w:b/>
                <w:lang w:val="id-ID"/>
              </w:rPr>
              <w:t>Nilai Ujian</w:t>
            </w:r>
          </w:p>
        </w:tc>
        <w:tc>
          <w:tcPr>
            <w:tcW w:w="0" w:type="auto"/>
            <w:vAlign w:val="center"/>
          </w:tcPr>
          <w:p w:rsidR="00BB4BA2" w:rsidRPr="00892A89" w:rsidRDefault="00BB4BA2" w:rsidP="006F46DE">
            <w:pPr>
              <w:pStyle w:val="ListParagraph"/>
              <w:ind w:left="0"/>
              <w:jc w:val="both"/>
              <w:rPr>
                <w:rFonts w:asciiTheme="majorBidi" w:hAnsiTheme="majorBidi" w:cstheme="majorBidi"/>
                <w:b/>
                <w:lang w:val="id-ID"/>
              </w:rPr>
            </w:pPr>
            <w:r w:rsidRPr="00892A89">
              <w:rPr>
                <w:rFonts w:asciiTheme="majorBidi" w:hAnsiTheme="majorBidi" w:cstheme="majorBidi"/>
                <w:b/>
                <w:lang w:val="id-ID"/>
              </w:rPr>
              <w:t>Frekuensi (fi)</w:t>
            </w:r>
          </w:p>
        </w:tc>
        <w:tc>
          <w:tcPr>
            <w:tcW w:w="0" w:type="auto"/>
            <w:vAlign w:val="center"/>
          </w:tcPr>
          <w:p w:rsidR="00BB4BA2" w:rsidRPr="00892A89" w:rsidRDefault="00BB4BA2" w:rsidP="006F46DE">
            <w:pPr>
              <w:pStyle w:val="ListParagraph"/>
              <w:ind w:left="0"/>
              <w:jc w:val="both"/>
              <w:rPr>
                <w:rFonts w:asciiTheme="majorBidi" w:hAnsiTheme="majorBidi" w:cstheme="majorBidi"/>
                <w:b/>
                <w:lang w:val="id-ID"/>
              </w:rPr>
            </w:pPr>
            <w:r w:rsidRPr="00892A89">
              <w:rPr>
                <w:rFonts w:asciiTheme="majorBidi" w:hAnsiTheme="majorBidi" w:cstheme="majorBidi"/>
                <w:b/>
                <w:lang w:val="id-ID"/>
              </w:rPr>
              <w:t>Relatif (%)</w:t>
            </w:r>
          </w:p>
        </w:tc>
      </w:tr>
      <w:tr w:rsidR="00BB4BA2" w:rsidRPr="00892A89" w:rsidTr="00512507">
        <w:trPr>
          <w:jc w:val="center"/>
        </w:trPr>
        <w:tc>
          <w:tcPr>
            <w:tcW w:w="0" w:type="auto"/>
            <w:vAlign w:val="center"/>
          </w:tcPr>
          <w:p w:rsidR="00BB4BA2" w:rsidRPr="00892A89" w:rsidRDefault="00BB4BA2" w:rsidP="006F46DE">
            <w:pPr>
              <w:pStyle w:val="ListParagraph"/>
              <w:ind w:left="0"/>
              <w:jc w:val="both"/>
              <w:rPr>
                <w:rFonts w:asciiTheme="majorBidi" w:hAnsiTheme="majorBidi" w:cstheme="majorBidi"/>
                <w:bCs/>
                <w:lang w:val="id-ID"/>
              </w:rPr>
            </w:pPr>
            <w:r w:rsidRPr="00892A89">
              <w:rPr>
                <w:rFonts w:asciiTheme="majorBidi" w:hAnsiTheme="majorBidi" w:cstheme="majorBidi"/>
                <w:bCs/>
                <w:lang w:val="id-ID"/>
              </w:rPr>
              <w:t>1</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45-71</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7</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29,2</w:t>
            </w:r>
          </w:p>
        </w:tc>
      </w:tr>
      <w:tr w:rsidR="00BB4BA2" w:rsidRPr="00892A89" w:rsidTr="00512507">
        <w:trPr>
          <w:jc w:val="center"/>
        </w:trPr>
        <w:tc>
          <w:tcPr>
            <w:tcW w:w="0" w:type="auto"/>
            <w:vAlign w:val="center"/>
          </w:tcPr>
          <w:p w:rsidR="00BB4BA2" w:rsidRPr="00892A89" w:rsidRDefault="00BB4BA2" w:rsidP="006F46DE">
            <w:pPr>
              <w:pStyle w:val="ListParagraph"/>
              <w:ind w:left="0"/>
              <w:jc w:val="both"/>
              <w:rPr>
                <w:rFonts w:asciiTheme="majorBidi" w:hAnsiTheme="majorBidi" w:cstheme="majorBidi"/>
                <w:bCs/>
                <w:lang w:val="id-ID"/>
              </w:rPr>
            </w:pPr>
            <w:r w:rsidRPr="00892A89">
              <w:rPr>
                <w:rFonts w:asciiTheme="majorBidi" w:hAnsiTheme="majorBidi" w:cstheme="majorBidi"/>
                <w:bCs/>
                <w:lang w:val="id-ID"/>
              </w:rPr>
              <w:t>2</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72-98</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5</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20,8</w:t>
            </w:r>
          </w:p>
        </w:tc>
      </w:tr>
      <w:tr w:rsidR="00BB4BA2" w:rsidRPr="00892A89" w:rsidTr="00512507">
        <w:trPr>
          <w:jc w:val="center"/>
        </w:trPr>
        <w:tc>
          <w:tcPr>
            <w:tcW w:w="0" w:type="auto"/>
            <w:vAlign w:val="center"/>
          </w:tcPr>
          <w:p w:rsidR="00BB4BA2" w:rsidRPr="00892A89" w:rsidRDefault="00BB4BA2" w:rsidP="006F46DE">
            <w:pPr>
              <w:pStyle w:val="ListParagraph"/>
              <w:ind w:left="0"/>
              <w:jc w:val="both"/>
              <w:rPr>
                <w:rFonts w:asciiTheme="majorBidi" w:hAnsiTheme="majorBidi" w:cstheme="majorBidi"/>
                <w:bCs/>
                <w:lang w:val="id-ID"/>
              </w:rPr>
            </w:pPr>
            <w:r w:rsidRPr="00892A89">
              <w:rPr>
                <w:rFonts w:asciiTheme="majorBidi" w:hAnsiTheme="majorBidi" w:cstheme="majorBidi"/>
                <w:bCs/>
                <w:lang w:val="id-ID"/>
              </w:rPr>
              <w:t>3</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99-125</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0</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0</w:t>
            </w:r>
          </w:p>
        </w:tc>
      </w:tr>
      <w:tr w:rsidR="00BB4BA2" w:rsidRPr="00892A89" w:rsidTr="00512507">
        <w:trPr>
          <w:jc w:val="center"/>
        </w:trPr>
        <w:tc>
          <w:tcPr>
            <w:tcW w:w="0" w:type="auto"/>
            <w:vAlign w:val="center"/>
          </w:tcPr>
          <w:p w:rsidR="00BB4BA2" w:rsidRPr="00892A89" w:rsidRDefault="00BB4BA2" w:rsidP="006F46DE">
            <w:pPr>
              <w:pStyle w:val="ListParagraph"/>
              <w:ind w:left="0"/>
              <w:jc w:val="both"/>
              <w:rPr>
                <w:rFonts w:asciiTheme="majorBidi" w:hAnsiTheme="majorBidi" w:cstheme="majorBidi"/>
                <w:bCs/>
                <w:lang w:val="id-ID"/>
              </w:rPr>
            </w:pPr>
            <w:r w:rsidRPr="00892A89">
              <w:rPr>
                <w:rFonts w:asciiTheme="majorBidi" w:hAnsiTheme="majorBidi" w:cstheme="majorBidi"/>
                <w:bCs/>
                <w:lang w:val="id-ID"/>
              </w:rPr>
              <w:t>4</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126-152</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0</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0</w:t>
            </w:r>
          </w:p>
        </w:tc>
      </w:tr>
      <w:tr w:rsidR="00BB4BA2" w:rsidRPr="00892A89" w:rsidTr="00512507">
        <w:trPr>
          <w:jc w:val="center"/>
        </w:trPr>
        <w:tc>
          <w:tcPr>
            <w:tcW w:w="0" w:type="auto"/>
            <w:vAlign w:val="center"/>
          </w:tcPr>
          <w:p w:rsidR="00BB4BA2" w:rsidRPr="00892A89" w:rsidRDefault="00BB4BA2" w:rsidP="006F46DE">
            <w:pPr>
              <w:pStyle w:val="ListParagraph"/>
              <w:ind w:left="0"/>
              <w:jc w:val="both"/>
              <w:rPr>
                <w:rFonts w:asciiTheme="majorBidi" w:hAnsiTheme="majorBidi" w:cstheme="majorBidi"/>
                <w:bCs/>
                <w:lang w:val="id-ID"/>
              </w:rPr>
            </w:pPr>
            <w:r w:rsidRPr="00892A89">
              <w:rPr>
                <w:rFonts w:asciiTheme="majorBidi" w:hAnsiTheme="majorBidi" w:cstheme="majorBidi"/>
                <w:bCs/>
                <w:lang w:val="id-ID"/>
              </w:rPr>
              <w:t>5</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153-178</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12</w:t>
            </w:r>
          </w:p>
        </w:tc>
        <w:tc>
          <w:tcPr>
            <w:tcW w:w="0" w:type="auto"/>
            <w:vAlign w:val="center"/>
          </w:tcPr>
          <w:p w:rsidR="00BB4BA2" w:rsidRPr="00892A89" w:rsidRDefault="00BB4BA2" w:rsidP="006F46DE">
            <w:pPr>
              <w:pStyle w:val="ListParagraph"/>
              <w:ind w:left="0"/>
              <w:jc w:val="both"/>
              <w:rPr>
                <w:rFonts w:asciiTheme="majorBidi" w:hAnsiTheme="majorBidi" w:cstheme="majorBidi"/>
                <w:bCs/>
              </w:rPr>
            </w:pPr>
            <w:r w:rsidRPr="00892A89">
              <w:rPr>
                <w:rFonts w:asciiTheme="majorBidi" w:hAnsiTheme="majorBidi" w:cstheme="majorBidi"/>
                <w:bCs/>
              </w:rPr>
              <w:t>50</w:t>
            </w:r>
          </w:p>
        </w:tc>
      </w:tr>
      <w:tr w:rsidR="00BB4BA2" w:rsidRPr="00892A89" w:rsidTr="00512507">
        <w:trPr>
          <w:jc w:val="center"/>
        </w:trPr>
        <w:tc>
          <w:tcPr>
            <w:tcW w:w="0" w:type="auto"/>
            <w:vAlign w:val="center"/>
          </w:tcPr>
          <w:p w:rsidR="00BB4BA2" w:rsidRPr="00892A89" w:rsidRDefault="00BB4BA2" w:rsidP="006F46DE">
            <w:pPr>
              <w:pStyle w:val="ListParagraph"/>
              <w:ind w:left="0"/>
              <w:jc w:val="both"/>
              <w:rPr>
                <w:rFonts w:asciiTheme="majorBidi" w:hAnsiTheme="majorBidi" w:cstheme="majorBidi"/>
                <w:bCs/>
                <w:lang w:val="id-ID"/>
              </w:rPr>
            </w:pPr>
          </w:p>
        </w:tc>
        <w:tc>
          <w:tcPr>
            <w:tcW w:w="0" w:type="auto"/>
            <w:vAlign w:val="center"/>
          </w:tcPr>
          <w:p w:rsidR="00BB4BA2" w:rsidRPr="00892A89" w:rsidRDefault="00BB4BA2" w:rsidP="006F46DE">
            <w:pPr>
              <w:pStyle w:val="ListParagraph"/>
              <w:ind w:left="0"/>
              <w:jc w:val="both"/>
              <w:rPr>
                <w:rFonts w:asciiTheme="majorBidi" w:hAnsiTheme="majorBidi" w:cstheme="majorBidi"/>
                <w:bCs/>
                <w:lang w:val="id-ID"/>
              </w:rPr>
            </w:pPr>
            <w:r w:rsidRPr="00892A89">
              <w:rPr>
                <w:rFonts w:asciiTheme="majorBidi" w:hAnsiTheme="majorBidi" w:cstheme="majorBidi"/>
                <w:b/>
                <w:lang w:val="id-ID"/>
              </w:rPr>
              <w:t>Jumlah</w:t>
            </w:r>
          </w:p>
        </w:tc>
        <w:tc>
          <w:tcPr>
            <w:tcW w:w="0" w:type="auto"/>
            <w:vAlign w:val="center"/>
          </w:tcPr>
          <w:p w:rsidR="00BB4BA2" w:rsidRPr="00892A89" w:rsidRDefault="00BB4BA2" w:rsidP="006F46DE">
            <w:pPr>
              <w:pStyle w:val="ListParagraph"/>
              <w:ind w:left="0"/>
              <w:jc w:val="both"/>
              <w:rPr>
                <w:rFonts w:asciiTheme="majorBidi" w:hAnsiTheme="majorBidi" w:cstheme="majorBidi"/>
                <w:bCs/>
                <w:lang w:val="id-ID"/>
              </w:rPr>
            </w:pPr>
            <w:r w:rsidRPr="00892A89">
              <w:rPr>
                <w:rFonts w:asciiTheme="majorBidi" w:hAnsiTheme="majorBidi" w:cstheme="majorBidi"/>
                <w:b/>
                <w:lang w:val="id-ID"/>
              </w:rPr>
              <w:t>24</w:t>
            </w:r>
          </w:p>
        </w:tc>
        <w:tc>
          <w:tcPr>
            <w:tcW w:w="0" w:type="auto"/>
            <w:vAlign w:val="center"/>
          </w:tcPr>
          <w:p w:rsidR="00BB4BA2" w:rsidRPr="00892A89" w:rsidRDefault="00BB4BA2" w:rsidP="006F46DE">
            <w:pPr>
              <w:pStyle w:val="ListParagraph"/>
              <w:ind w:left="0"/>
              <w:jc w:val="both"/>
              <w:rPr>
                <w:rFonts w:asciiTheme="majorBidi" w:hAnsiTheme="majorBidi" w:cstheme="majorBidi"/>
                <w:bCs/>
                <w:lang w:val="id-ID"/>
              </w:rPr>
            </w:pPr>
            <w:r w:rsidRPr="00892A89">
              <w:rPr>
                <w:rFonts w:asciiTheme="majorBidi" w:hAnsiTheme="majorBidi" w:cstheme="majorBidi"/>
                <w:b/>
                <w:lang w:val="id-ID"/>
              </w:rPr>
              <w:t>100</w:t>
            </w:r>
          </w:p>
        </w:tc>
      </w:tr>
    </w:tbl>
    <w:p w:rsidR="00BB4BA2" w:rsidRDefault="00BB4BA2" w:rsidP="006F46DE">
      <w:pPr>
        <w:spacing w:before="240" w:line="240" w:lineRule="auto"/>
        <w:ind w:firstLine="360"/>
        <w:jc w:val="both"/>
        <w:rPr>
          <w:rFonts w:asciiTheme="majorBidi" w:hAnsiTheme="majorBidi" w:cstheme="majorBidi"/>
          <w:sz w:val="24"/>
          <w:szCs w:val="24"/>
        </w:rPr>
      </w:pPr>
      <w:r>
        <w:rPr>
          <w:rFonts w:asciiTheme="majorBidi" w:hAnsiTheme="majorBidi" w:cstheme="majorBidi"/>
          <w:sz w:val="24"/>
          <w:szCs w:val="24"/>
        </w:rPr>
        <w:t xml:space="preserve">Bedasarkan Tabel </w:t>
      </w:r>
      <w:r w:rsidR="008D47AB">
        <w:rPr>
          <w:rFonts w:asciiTheme="majorBidi" w:hAnsiTheme="majorBidi" w:cstheme="majorBidi"/>
          <w:sz w:val="24"/>
          <w:szCs w:val="24"/>
        </w:rPr>
        <w:t xml:space="preserve">tersebut </w:t>
      </w:r>
      <w:r>
        <w:rPr>
          <w:rFonts w:asciiTheme="majorBidi" w:hAnsiTheme="majorBidi" w:cstheme="majorBidi"/>
          <w:sz w:val="24"/>
          <w:szCs w:val="24"/>
        </w:rPr>
        <w:t xml:space="preserve">dilihat bahwa, terdapat 12 orang atau 50% </w:t>
      </w:r>
      <w:r>
        <w:rPr>
          <w:rFonts w:asciiTheme="majorBidi" w:hAnsiTheme="majorBidi" w:cstheme="majorBidi"/>
          <w:sz w:val="24"/>
          <w:szCs w:val="24"/>
        </w:rPr>
        <w:lastRenderedPageBreak/>
        <w:t xml:space="preserve">yang memperoleh skor dibawah rata-rata, 0 orang atau 0% pada nilai rata-rata, dan 12 orang atau 50% mendapatkan nilai diatas rata-rata. </w:t>
      </w:r>
      <w:proofErr w:type="gramStart"/>
      <w:r>
        <w:rPr>
          <w:rFonts w:asciiTheme="majorBidi" w:hAnsiTheme="majorBidi" w:cstheme="majorBidi"/>
          <w:sz w:val="24"/>
          <w:szCs w:val="24"/>
        </w:rPr>
        <w:t>Adapun histogram frekuensi (fi) skor belajar IPS pada kelompok yang memiliki Motivasi Belajar Tinggi secara keseluruhan (B</w:t>
      </w:r>
      <w:r w:rsidRPr="005B7C65">
        <w:rPr>
          <w:rFonts w:asciiTheme="majorBidi" w:hAnsiTheme="majorBidi" w:cstheme="majorBidi"/>
          <w:sz w:val="24"/>
          <w:szCs w:val="24"/>
          <w:vertAlign w:val="subscript"/>
        </w:rPr>
        <w:t>1</w:t>
      </w:r>
      <w:r>
        <w:rPr>
          <w:rFonts w:asciiTheme="majorBidi" w:hAnsiTheme="majorBidi" w:cstheme="majorBidi"/>
          <w:sz w:val="24"/>
          <w:szCs w:val="24"/>
        </w:rPr>
        <w:t>).</w:t>
      </w:r>
      <w:proofErr w:type="gramEnd"/>
    </w:p>
    <w:p w:rsidR="00BB4BA2" w:rsidRPr="00806621" w:rsidRDefault="00BB4BA2" w:rsidP="006F46DE">
      <w:pPr>
        <w:pStyle w:val="ListParagraph"/>
        <w:numPr>
          <w:ilvl w:val="0"/>
          <w:numId w:val="22"/>
        </w:numPr>
        <w:spacing w:after="0" w:line="240" w:lineRule="auto"/>
        <w:ind w:left="360"/>
        <w:jc w:val="both"/>
        <w:rPr>
          <w:rFonts w:asciiTheme="majorBidi" w:hAnsiTheme="majorBidi" w:cstheme="majorBidi"/>
          <w:b/>
          <w:bCs/>
          <w:sz w:val="24"/>
          <w:szCs w:val="24"/>
          <w:lang w:val="id-ID"/>
        </w:rPr>
      </w:pPr>
      <w:r>
        <w:rPr>
          <w:rFonts w:asciiTheme="majorBidi" w:eastAsia="Times New Roman" w:hAnsiTheme="majorBidi" w:cstheme="majorBidi"/>
          <w:b/>
          <w:bCs/>
          <w:sz w:val="24"/>
          <w:szCs w:val="24"/>
        </w:rPr>
        <w:t>Perbedaan</w:t>
      </w:r>
      <w:r w:rsidRPr="00806621">
        <w:rPr>
          <w:rFonts w:asciiTheme="majorBidi" w:eastAsia="Times New Roman" w:hAnsiTheme="majorBidi" w:cstheme="majorBidi"/>
          <w:b/>
          <w:bCs/>
          <w:sz w:val="24"/>
          <w:szCs w:val="24"/>
          <w:lang w:val="id-ID"/>
        </w:rPr>
        <w:t xml:space="preserve"> antara </w:t>
      </w:r>
      <w:r w:rsidRPr="00806621">
        <w:rPr>
          <w:rFonts w:asciiTheme="majorBidi" w:eastAsia="Times New Roman" w:hAnsiTheme="majorBidi" w:cstheme="majorBidi"/>
          <w:b/>
          <w:bCs/>
          <w:sz w:val="24"/>
          <w:szCs w:val="24"/>
        </w:rPr>
        <w:t xml:space="preserve">Pembelajaran </w:t>
      </w:r>
      <w:r w:rsidRPr="00806621">
        <w:rPr>
          <w:rFonts w:asciiTheme="majorBidi" w:eastAsia="Times New Roman" w:hAnsiTheme="majorBidi" w:cstheme="majorBidi"/>
          <w:b/>
          <w:bCs/>
          <w:sz w:val="24"/>
          <w:szCs w:val="24"/>
          <w:lang w:val="id-ID"/>
        </w:rPr>
        <w:t>Ekspositori dan motivasi belajar siswa yang memiliki Motivasi Belajar secara keseluruhan (B</w:t>
      </w:r>
      <w:r w:rsidRPr="00806621">
        <w:rPr>
          <w:rFonts w:asciiTheme="majorBidi" w:eastAsia="Times New Roman" w:hAnsiTheme="majorBidi" w:cstheme="majorBidi"/>
          <w:b/>
          <w:bCs/>
          <w:sz w:val="24"/>
          <w:szCs w:val="24"/>
          <w:vertAlign w:val="subscript"/>
          <w:lang w:val="id-ID"/>
        </w:rPr>
        <w:t>2</w:t>
      </w:r>
      <w:r w:rsidRPr="00806621">
        <w:rPr>
          <w:rFonts w:asciiTheme="majorBidi" w:eastAsia="Times New Roman" w:hAnsiTheme="majorBidi" w:cstheme="majorBidi"/>
          <w:b/>
          <w:bCs/>
          <w:sz w:val="24"/>
          <w:szCs w:val="24"/>
          <w:lang w:val="id-ID"/>
        </w:rPr>
        <w:t>)</w:t>
      </w:r>
      <w:r>
        <w:rPr>
          <w:rFonts w:asciiTheme="majorBidi" w:eastAsia="Times New Roman" w:hAnsiTheme="majorBidi" w:cstheme="majorBidi"/>
          <w:b/>
          <w:bCs/>
          <w:sz w:val="24"/>
          <w:szCs w:val="24"/>
        </w:rPr>
        <w:t>.</w:t>
      </w:r>
    </w:p>
    <w:p w:rsidR="00BB4BA2" w:rsidRPr="006E5E87" w:rsidRDefault="00BB4BA2" w:rsidP="006F46DE">
      <w:pPr>
        <w:spacing w:before="240" w:line="240" w:lineRule="auto"/>
        <w:ind w:firstLine="360"/>
        <w:jc w:val="both"/>
        <w:rPr>
          <w:rFonts w:asciiTheme="majorBidi" w:hAnsiTheme="majorBidi" w:cstheme="majorBidi"/>
          <w:sz w:val="24"/>
          <w:szCs w:val="24"/>
        </w:rPr>
      </w:pPr>
      <w:r>
        <w:rPr>
          <w:rFonts w:asciiTheme="majorBidi" w:hAnsiTheme="majorBidi" w:cstheme="majorBidi"/>
          <w:sz w:val="24"/>
          <w:szCs w:val="24"/>
          <w:lang w:val="id-ID"/>
        </w:rPr>
        <w:t>Dari data kelompok</w:t>
      </w:r>
      <w:r>
        <w:rPr>
          <w:rFonts w:asciiTheme="majorBidi" w:hAnsiTheme="majorBidi" w:cstheme="majorBidi"/>
          <w:sz w:val="24"/>
          <w:szCs w:val="24"/>
        </w:rPr>
        <w:t xml:space="preserve"> (B</w:t>
      </w:r>
      <w:r w:rsidRPr="00221D96">
        <w:rPr>
          <w:rFonts w:asciiTheme="majorBidi" w:hAnsiTheme="majorBidi" w:cstheme="majorBidi"/>
          <w:sz w:val="24"/>
          <w:szCs w:val="24"/>
          <w:vertAlign w:val="subscript"/>
        </w:rPr>
        <w:t>2</w:t>
      </w:r>
      <w:r>
        <w:rPr>
          <w:rFonts w:asciiTheme="majorBidi" w:hAnsiTheme="majorBidi" w:cstheme="majorBidi"/>
          <w:sz w:val="24"/>
          <w:szCs w:val="24"/>
        </w:rPr>
        <w:t>)</w:t>
      </w:r>
      <w:r>
        <w:rPr>
          <w:rFonts w:asciiTheme="majorBidi" w:hAnsiTheme="majorBidi" w:cstheme="majorBidi"/>
          <w:sz w:val="24"/>
          <w:szCs w:val="24"/>
          <w:lang w:val="id-ID"/>
        </w:rPr>
        <w:t xml:space="preserve"> yang memiliki motivasi belajar tinggi dari hasil </w:t>
      </w:r>
      <w:r>
        <w:rPr>
          <w:rFonts w:asciiTheme="majorBidi" w:hAnsiTheme="majorBidi" w:cstheme="majorBidi"/>
          <w:sz w:val="24"/>
          <w:szCs w:val="24"/>
        </w:rPr>
        <w:t xml:space="preserve">secara </w:t>
      </w:r>
      <w:r w:rsidR="006E5E87">
        <w:rPr>
          <w:rFonts w:asciiTheme="majorBidi" w:hAnsiTheme="majorBidi" w:cstheme="majorBidi"/>
          <w:sz w:val="24"/>
          <w:szCs w:val="24"/>
          <w:lang w:val="id-ID"/>
        </w:rPr>
        <w:t>keseluruhan</w:t>
      </w:r>
      <w:r w:rsidR="006E5E87">
        <w:rPr>
          <w:rFonts w:asciiTheme="majorBidi" w:hAnsiTheme="majorBidi" w:cstheme="majorBidi"/>
          <w:sz w:val="24"/>
          <w:szCs w:val="24"/>
        </w:rPr>
        <w:t>.</w:t>
      </w:r>
    </w:p>
    <w:tbl>
      <w:tblPr>
        <w:tblStyle w:val="TableGrid"/>
        <w:tblW w:w="0" w:type="auto"/>
        <w:jc w:val="center"/>
        <w:tblLook w:val="04A0" w:firstRow="1" w:lastRow="0" w:firstColumn="1" w:lastColumn="0" w:noHBand="0" w:noVBand="1"/>
      </w:tblPr>
      <w:tblGrid>
        <w:gridCol w:w="788"/>
        <w:gridCol w:w="954"/>
        <w:gridCol w:w="1168"/>
        <w:gridCol w:w="915"/>
      </w:tblGrid>
      <w:tr w:rsidR="00BB4BA2" w:rsidRPr="00892A89" w:rsidTr="00512507">
        <w:trPr>
          <w:jc w:val="center"/>
        </w:trPr>
        <w:tc>
          <w:tcPr>
            <w:tcW w:w="0" w:type="auto"/>
            <w:vAlign w:val="center"/>
          </w:tcPr>
          <w:p w:rsidR="00BB4BA2" w:rsidRPr="00892A89" w:rsidRDefault="00BB4BA2"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Kelas Ke</w:t>
            </w:r>
          </w:p>
        </w:tc>
        <w:tc>
          <w:tcPr>
            <w:tcW w:w="0" w:type="auto"/>
            <w:vAlign w:val="center"/>
          </w:tcPr>
          <w:p w:rsidR="00BB4BA2" w:rsidRPr="00892A89" w:rsidRDefault="00BB4BA2"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Nilai Ujian</w:t>
            </w:r>
          </w:p>
        </w:tc>
        <w:tc>
          <w:tcPr>
            <w:tcW w:w="0" w:type="auto"/>
            <w:vAlign w:val="center"/>
          </w:tcPr>
          <w:p w:rsidR="00BB4BA2" w:rsidRPr="00892A89" w:rsidRDefault="00BB4BA2"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Frekuensi (fi)</w:t>
            </w:r>
          </w:p>
        </w:tc>
        <w:tc>
          <w:tcPr>
            <w:tcW w:w="0" w:type="auto"/>
            <w:vAlign w:val="center"/>
          </w:tcPr>
          <w:p w:rsidR="00BB4BA2" w:rsidRPr="00892A89" w:rsidRDefault="00BB4BA2"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Relatif (%)</w:t>
            </w:r>
          </w:p>
        </w:tc>
      </w:tr>
      <w:tr w:rsidR="00BB4BA2" w:rsidRPr="00892A89" w:rsidTr="00512507">
        <w:trPr>
          <w:jc w:val="center"/>
        </w:trPr>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1</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40-67</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7</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29,2</w:t>
            </w:r>
          </w:p>
        </w:tc>
      </w:tr>
      <w:tr w:rsidR="00BB4BA2" w:rsidRPr="00892A89" w:rsidTr="00512507">
        <w:trPr>
          <w:jc w:val="center"/>
        </w:trPr>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2</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68-95</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5</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20,8</w:t>
            </w:r>
          </w:p>
        </w:tc>
      </w:tr>
      <w:tr w:rsidR="00BB4BA2" w:rsidRPr="00892A89" w:rsidTr="00512507">
        <w:trPr>
          <w:jc w:val="center"/>
        </w:trPr>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3</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96-123</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3</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12,5</w:t>
            </w:r>
          </w:p>
        </w:tc>
      </w:tr>
      <w:tr w:rsidR="00BB4BA2" w:rsidRPr="00892A89" w:rsidTr="00512507">
        <w:trPr>
          <w:jc w:val="center"/>
        </w:trPr>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4</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124-151</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3</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12,5</w:t>
            </w:r>
          </w:p>
        </w:tc>
      </w:tr>
      <w:tr w:rsidR="00BB4BA2" w:rsidRPr="00892A89" w:rsidTr="00512507">
        <w:trPr>
          <w:jc w:val="center"/>
        </w:trPr>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5</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152-178</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6</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25</w:t>
            </w:r>
          </w:p>
        </w:tc>
      </w:tr>
      <w:tr w:rsidR="00BB4BA2" w:rsidRPr="00892A89" w:rsidTr="00512507">
        <w:trPr>
          <w:jc w:val="center"/>
        </w:trPr>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lang w:val="id-ID"/>
              </w:rPr>
            </w:pP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
                <w:sz w:val="20"/>
                <w:szCs w:val="20"/>
                <w:lang w:val="id-ID"/>
              </w:rPr>
              <w:t>Jumlah</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
                <w:sz w:val="20"/>
                <w:szCs w:val="20"/>
                <w:lang w:val="id-ID"/>
              </w:rPr>
              <w:t>24</w:t>
            </w:r>
          </w:p>
        </w:tc>
        <w:tc>
          <w:tcPr>
            <w:tcW w:w="0" w:type="auto"/>
            <w:vAlign w:val="center"/>
          </w:tcPr>
          <w:p w:rsidR="00BB4BA2" w:rsidRPr="00892A89" w:rsidRDefault="00BB4BA2"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
                <w:sz w:val="20"/>
                <w:szCs w:val="20"/>
                <w:lang w:val="id-ID"/>
              </w:rPr>
              <w:t>100</w:t>
            </w:r>
          </w:p>
        </w:tc>
      </w:tr>
    </w:tbl>
    <w:p w:rsidR="00BB4BA2" w:rsidRDefault="00BB4BA2" w:rsidP="006F46DE">
      <w:pPr>
        <w:spacing w:before="240" w:line="240" w:lineRule="auto"/>
        <w:ind w:firstLine="360"/>
        <w:jc w:val="both"/>
        <w:rPr>
          <w:rFonts w:asciiTheme="majorBidi" w:hAnsiTheme="majorBidi" w:cstheme="majorBidi"/>
          <w:sz w:val="24"/>
          <w:szCs w:val="24"/>
        </w:rPr>
      </w:pPr>
      <w:r>
        <w:rPr>
          <w:rFonts w:asciiTheme="majorBidi" w:hAnsiTheme="majorBidi" w:cstheme="majorBidi"/>
          <w:sz w:val="24"/>
          <w:szCs w:val="24"/>
        </w:rPr>
        <w:t xml:space="preserve">Bedasarkan Tabel </w:t>
      </w:r>
      <w:r w:rsidR="008D47AB">
        <w:rPr>
          <w:rFonts w:asciiTheme="majorBidi" w:hAnsiTheme="majorBidi" w:cstheme="majorBidi"/>
          <w:sz w:val="24"/>
          <w:szCs w:val="24"/>
        </w:rPr>
        <w:t>tersebut</w:t>
      </w:r>
      <w:r>
        <w:rPr>
          <w:rFonts w:asciiTheme="majorBidi" w:hAnsiTheme="majorBidi" w:cstheme="majorBidi"/>
          <w:sz w:val="24"/>
          <w:szCs w:val="24"/>
        </w:rPr>
        <w:t xml:space="preserve"> dapat dilihat bahwa, terdapat 12 orang atau 50% yang memperoleh skor dibawah rata-rata, 3 orang atau 12,5% pada nilai rata-rata, dan 9 orang atau 37,5% mendapatkan nilai diatas rata-rata. </w:t>
      </w:r>
      <w:proofErr w:type="gramStart"/>
      <w:r>
        <w:rPr>
          <w:rFonts w:asciiTheme="majorBidi" w:hAnsiTheme="majorBidi" w:cstheme="majorBidi"/>
          <w:sz w:val="24"/>
          <w:szCs w:val="24"/>
        </w:rPr>
        <w:t>Adapun histogram frekuensi (fi) skor belajar IPS pada kelompok Pembelajaran ekspositori yang memiliki Motivasi Belajar Rendah secara keseluruhan (B</w:t>
      </w:r>
      <w:r>
        <w:rPr>
          <w:rFonts w:asciiTheme="majorBidi" w:hAnsiTheme="majorBidi" w:cstheme="majorBidi"/>
          <w:sz w:val="24"/>
          <w:szCs w:val="24"/>
          <w:vertAlign w:val="subscript"/>
        </w:rPr>
        <w:t>2</w:t>
      </w:r>
      <w:r>
        <w:rPr>
          <w:rFonts w:asciiTheme="majorBidi" w:hAnsiTheme="majorBidi" w:cstheme="majorBidi"/>
          <w:sz w:val="24"/>
          <w:szCs w:val="24"/>
        </w:rPr>
        <w:t>).</w:t>
      </w:r>
      <w:proofErr w:type="gramEnd"/>
    </w:p>
    <w:p w:rsidR="001C3BBF" w:rsidRDefault="001C3BBF" w:rsidP="006F46DE">
      <w:pPr>
        <w:spacing w:before="240" w:line="240" w:lineRule="auto"/>
        <w:ind w:firstLine="360"/>
        <w:jc w:val="both"/>
        <w:rPr>
          <w:rFonts w:asciiTheme="majorBidi" w:hAnsiTheme="majorBidi" w:cstheme="majorBidi"/>
          <w:sz w:val="24"/>
          <w:szCs w:val="24"/>
        </w:rPr>
      </w:pPr>
    </w:p>
    <w:p w:rsidR="00BB4BA2" w:rsidRPr="00A45CE6" w:rsidRDefault="00BB4BA2" w:rsidP="006F46DE">
      <w:pPr>
        <w:pStyle w:val="ListParagraph"/>
        <w:numPr>
          <w:ilvl w:val="0"/>
          <w:numId w:val="22"/>
        </w:numPr>
        <w:spacing w:after="0" w:line="240" w:lineRule="auto"/>
        <w:ind w:left="360"/>
        <w:jc w:val="both"/>
        <w:rPr>
          <w:rFonts w:asciiTheme="majorBidi" w:hAnsiTheme="majorBidi" w:cstheme="majorBidi"/>
          <w:b/>
          <w:bCs/>
          <w:sz w:val="24"/>
          <w:szCs w:val="24"/>
          <w:lang w:val="id-ID"/>
        </w:rPr>
      </w:pPr>
      <w:r w:rsidRPr="00A45CE6">
        <w:rPr>
          <w:rFonts w:asciiTheme="majorBidi" w:eastAsia="Times New Roman" w:hAnsiTheme="majorBidi" w:cstheme="majorBidi"/>
          <w:b/>
          <w:bCs/>
          <w:sz w:val="24"/>
          <w:szCs w:val="24"/>
          <w:lang w:val="id-ID"/>
        </w:rPr>
        <w:t xml:space="preserve">Hasil belajar IPS pada kelompok yang memiliki Motivasi belajar tinggi dengan penerapan </w:t>
      </w:r>
      <w:r w:rsidRPr="00A45CE6">
        <w:rPr>
          <w:rFonts w:asciiTheme="majorBidi" w:hAnsiTheme="majorBidi" w:cstheme="majorBidi"/>
          <w:b/>
          <w:bCs/>
          <w:sz w:val="24"/>
          <w:szCs w:val="24"/>
          <w:lang w:val="id-ID"/>
        </w:rPr>
        <w:t xml:space="preserve">model pembelajaran kooperatif tipe </w:t>
      </w:r>
      <w:r w:rsidRPr="00A45CE6">
        <w:rPr>
          <w:rFonts w:ascii="Times New Roman" w:hAnsi="Times New Roman" w:cs="Times New Roman"/>
          <w:b/>
          <w:bCs/>
          <w:i/>
          <w:iCs/>
          <w:sz w:val="24"/>
          <w:szCs w:val="24"/>
          <w:lang w:val="id-ID"/>
        </w:rPr>
        <w:t>Problem Based Learning</w:t>
      </w:r>
      <w:r w:rsidRPr="00A45CE6">
        <w:rPr>
          <w:rFonts w:ascii="Times New Roman" w:hAnsi="Times New Roman" w:cs="Times New Roman"/>
          <w:b/>
          <w:bCs/>
          <w:sz w:val="24"/>
          <w:szCs w:val="24"/>
          <w:lang w:val="id-ID"/>
        </w:rPr>
        <w:t xml:space="preserve"> (PBL)</w:t>
      </w:r>
      <w:r w:rsidRPr="00A45CE6">
        <w:rPr>
          <w:rFonts w:asciiTheme="majorBidi" w:eastAsia="Times New Roman" w:hAnsiTheme="majorBidi" w:cstheme="majorBidi"/>
          <w:b/>
          <w:bCs/>
          <w:sz w:val="24"/>
          <w:szCs w:val="24"/>
          <w:lang w:val="id-ID"/>
        </w:rPr>
        <w:t>(A</w:t>
      </w:r>
      <w:r w:rsidRPr="00A45CE6">
        <w:rPr>
          <w:rFonts w:asciiTheme="majorBidi" w:eastAsia="Times New Roman" w:hAnsiTheme="majorBidi" w:cstheme="majorBidi"/>
          <w:b/>
          <w:bCs/>
          <w:sz w:val="24"/>
          <w:szCs w:val="24"/>
          <w:vertAlign w:val="subscript"/>
          <w:lang w:val="id-ID"/>
        </w:rPr>
        <w:t>1</w:t>
      </w:r>
      <w:r w:rsidRPr="00A45CE6">
        <w:rPr>
          <w:rFonts w:asciiTheme="majorBidi" w:eastAsia="Times New Roman" w:hAnsiTheme="majorBidi" w:cstheme="majorBidi"/>
          <w:b/>
          <w:bCs/>
          <w:sz w:val="24"/>
          <w:szCs w:val="24"/>
          <w:lang w:val="id-ID"/>
        </w:rPr>
        <w:t>B</w:t>
      </w:r>
      <w:r w:rsidRPr="00A45CE6">
        <w:rPr>
          <w:rFonts w:asciiTheme="majorBidi" w:eastAsia="Times New Roman" w:hAnsiTheme="majorBidi" w:cstheme="majorBidi"/>
          <w:b/>
          <w:bCs/>
          <w:sz w:val="24"/>
          <w:szCs w:val="24"/>
          <w:vertAlign w:val="subscript"/>
          <w:lang w:val="id-ID"/>
        </w:rPr>
        <w:t>1</w:t>
      </w:r>
      <w:r w:rsidRPr="00A45CE6">
        <w:rPr>
          <w:rFonts w:asciiTheme="majorBidi" w:eastAsia="Times New Roman" w:hAnsiTheme="majorBidi" w:cstheme="majorBidi"/>
          <w:b/>
          <w:bCs/>
          <w:sz w:val="24"/>
          <w:szCs w:val="24"/>
          <w:lang w:val="id-ID"/>
        </w:rPr>
        <w:t>)</w:t>
      </w:r>
      <w:r w:rsidRPr="00A45CE6">
        <w:rPr>
          <w:rFonts w:asciiTheme="majorBidi" w:eastAsia="Times New Roman" w:hAnsiTheme="majorBidi" w:cstheme="majorBidi"/>
          <w:b/>
          <w:bCs/>
          <w:sz w:val="24"/>
          <w:szCs w:val="24"/>
        </w:rPr>
        <w:t>.</w:t>
      </w:r>
    </w:p>
    <w:tbl>
      <w:tblPr>
        <w:tblStyle w:val="TableGrid"/>
        <w:tblpPr w:leftFromText="180" w:rightFromText="180" w:vertAnchor="text" w:horzAnchor="margin" w:tblpXSpec="right" w:tblpY="17"/>
        <w:tblW w:w="0" w:type="auto"/>
        <w:tblLook w:val="04A0" w:firstRow="1" w:lastRow="0" w:firstColumn="1" w:lastColumn="0" w:noHBand="0" w:noVBand="1"/>
      </w:tblPr>
      <w:tblGrid>
        <w:gridCol w:w="809"/>
        <w:gridCol w:w="848"/>
        <w:gridCol w:w="1228"/>
        <w:gridCol w:w="940"/>
      </w:tblGrid>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
                <w:lang w:val="id-ID"/>
              </w:rPr>
            </w:pPr>
            <w:r w:rsidRPr="00892A89">
              <w:rPr>
                <w:rFonts w:asciiTheme="majorBidi" w:hAnsiTheme="majorBidi" w:cstheme="majorBidi"/>
                <w:b/>
                <w:lang w:val="id-ID"/>
              </w:rPr>
              <w:t>Kelas Ke</w:t>
            </w:r>
          </w:p>
        </w:tc>
        <w:tc>
          <w:tcPr>
            <w:tcW w:w="0" w:type="auto"/>
            <w:vAlign w:val="center"/>
          </w:tcPr>
          <w:p w:rsidR="001C3BBF" w:rsidRPr="00892A89" w:rsidRDefault="001C3BBF" w:rsidP="006F46DE">
            <w:pPr>
              <w:pStyle w:val="ListParagraph"/>
              <w:ind w:left="0"/>
              <w:jc w:val="center"/>
              <w:rPr>
                <w:rFonts w:asciiTheme="majorBidi" w:hAnsiTheme="majorBidi" w:cstheme="majorBidi"/>
                <w:b/>
                <w:lang w:val="id-ID"/>
              </w:rPr>
            </w:pPr>
            <w:r w:rsidRPr="00892A89">
              <w:rPr>
                <w:rFonts w:asciiTheme="majorBidi" w:hAnsiTheme="majorBidi" w:cstheme="majorBidi"/>
                <w:b/>
                <w:lang w:val="id-ID"/>
              </w:rPr>
              <w:t>Nilai Ujian</w:t>
            </w:r>
          </w:p>
        </w:tc>
        <w:tc>
          <w:tcPr>
            <w:tcW w:w="0" w:type="auto"/>
            <w:vAlign w:val="center"/>
          </w:tcPr>
          <w:p w:rsidR="001C3BBF" w:rsidRPr="00892A89" w:rsidRDefault="001C3BBF" w:rsidP="006F46DE">
            <w:pPr>
              <w:pStyle w:val="ListParagraph"/>
              <w:ind w:left="0"/>
              <w:jc w:val="center"/>
              <w:rPr>
                <w:rFonts w:asciiTheme="majorBidi" w:hAnsiTheme="majorBidi" w:cstheme="majorBidi"/>
                <w:b/>
                <w:lang w:val="id-ID"/>
              </w:rPr>
            </w:pPr>
            <w:r w:rsidRPr="00892A89">
              <w:rPr>
                <w:rFonts w:asciiTheme="majorBidi" w:hAnsiTheme="majorBidi" w:cstheme="majorBidi"/>
                <w:b/>
                <w:lang w:val="id-ID"/>
              </w:rPr>
              <w:t>Frekuensi (fi)</w:t>
            </w:r>
          </w:p>
        </w:tc>
        <w:tc>
          <w:tcPr>
            <w:tcW w:w="0" w:type="auto"/>
            <w:vAlign w:val="center"/>
          </w:tcPr>
          <w:p w:rsidR="001C3BBF" w:rsidRPr="00892A89" w:rsidRDefault="001C3BBF" w:rsidP="006F46DE">
            <w:pPr>
              <w:pStyle w:val="ListParagraph"/>
              <w:ind w:left="0"/>
              <w:jc w:val="center"/>
              <w:rPr>
                <w:rFonts w:asciiTheme="majorBidi" w:hAnsiTheme="majorBidi" w:cstheme="majorBidi"/>
                <w:b/>
                <w:lang w:val="id-ID"/>
              </w:rPr>
            </w:pPr>
            <w:r w:rsidRPr="00892A89">
              <w:rPr>
                <w:rFonts w:asciiTheme="majorBidi" w:hAnsiTheme="majorBidi" w:cstheme="majorBidi"/>
                <w:b/>
                <w:lang w:val="id-ID"/>
              </w:rPr>
              <w:t>Relatif (%)</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lang w:val="id-ID"/>
              </w:rPr>
            </w:pPr>
            <w:r w:rsidRPr="00892A89">
              <w:rPr>
                <w:rFonts w:asciiTheme="majorBidi" w:hAnsiTheme="majorBidi" w:cstheme="majorBidi"/>
                <w:bCs/>
                <w:lang w:val="id-ID"/>
              </w:rPr>
              <w:t>1</w:t>
            </w:r>
          </w:p>
        </w:tc>
        <w:tc>
          <w:tcPr>
            <w:tcW w:w="0" w:type="auto"/>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88-90</w:t>
            </w:r>
          </w:p>
        </w:tc>
        <w:tc>
          <w:tcPr>
            <w:tcW w:w="0" w:type="auto"/>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2</w:t>
            </w:r>
          </w:p>
        </w:tc>
        <w:tc>
          <w:tcPr>
            <w:tcW w:w="0" w:type="auto"/>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16,7</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lang w:val="id-ID"/>
              </w:rPr>
            </w:pPr>
            <w:r w:rsidRPr="00892A89">
              <w:rPr>
                <w:rFonts w:asciiTheme="majorBidi" w:hAnsiTheme="majorBidi" w:cstheme="majorBidi"/>
                <w:bCs/>
                <w:lang w:val="id-ID"/>
              </w:rPr>
              <w:t>2</w:t>
            </w:r>
          </w:p>
        </w:tc>
        <w:tc>
          <w:tcPr>
            <w:tcW w:w="0" w:type="auto"/>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91-93</w:t>
            </w:r>
          </w:p>
        </w:tc>
        <w:tc>
          <w:tcPr>
            <w:tcW w:w="0" w:type="auto"/>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4</w:t>
            </w:r>
          </w:p>
        </w:tc>
        <w:tc>
          <w:tcPr>
            <w:tcW w:w="0" w:type="auto"/>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33,3</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lang w:val="id-ID"/>
              </w:rPr>
            </w:pPr>
            <w:r w:rsidRPr="00892A89">
              <w:rPr>
                <w:rFonts w:asciiTheme="majorBidi" w:hAnsiTheme="majorBidi" w:cstheme="majorBidi"/>
                <w:bCs/>
                <w:lang w:val="id-ID"/>
              </w:rPr>
              <w:t>3</w:t>
            </w:r>
          </w:p>
        </w:tc>
        <w:tc>
          <w:tcPr>
            <w:tcW w:w="0" w:type="auto"/>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94-96</w:t>
            </w:r>
          </w:p>
        </w:tc>
        <w:tc>
          <w:tcPr>
            <w:tcW w:w="0" w:type="auto"/>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4</w:t>
            </w:r>
          </w:p>
        </w:tc>
        <w:tc>
          <w:tcPr>
            <w:tcW w:w="0" w:type="auto"/>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33,3</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4</w:t>
            </w:r>
          </w:p>
        </w:tc>
        <w:tc>
          <w:tcPr>
            <w:tcW w:w="0" w:type="auto"/>
            <w:tcBorders>
              <w:right w:val="single" w:sz="4" w:space="0" w:color="auto"/>
            </w:tcBorders>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 xml:space="preserve"> 97-100</w:t>
            </w:r>
          </w:p>
        </w:tc>
        <w:tc>
          <w:tcPr>
            <w:tcW w:w="0" w:type="auto"/>
            <w:tcBorders>
              <w:left w:val="single" w:sz="4" w:space="0" w:color="auto"/>
            </w:tcBorders>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2</w:t>
            </w:r>
          </w:p>
        </w:tc>
        <w:tc>
          <w:tcPr>
            <w:tcW w:w="0" w:type="auto"/>
            <w:vAlign w:val="center"/>
          </w:tcPr>
          <w:p w:rsidR="001C3BBF" w:rsidRPr="00892A89" w:rsidRDefault="001C3BBF" w:rsidP="006F46DE">
            <w:pPr>
              <w:pStyle w:val="ListParagraph"/>
              <w:ind w:left="0"/>
              <w:jc w:val="center"/>
              <w:rPr>
                <w:rFonts w:asciiTheme="majorBidi" w:hAnsiTheme="majorBidi" w:cstheme="majorBidi"/>
                <w:bCs/>
              </w:rPr>
            </w:pPr>
            <w:r w:rsidRPr="00892A89">
              <w:rPr>
                <w:rFonts w:asciiTheme="majorBidi" w:hAnsiTheme="majorBidi" w:cstheme="majorBidi"/>
                <w:bCs/>
              </w:rPr>
              <w:t>16,7</w:t>
            </w:r>
          </w:p>
        </w:tc>
      </w:tr>
      <w:tr w:rsidR="001C3BBF" w:rsidRPr="00892A89" w:rsidTr="001C3BBF">
        <w:tblPrEx>
          <w:tblLook w:val="0000" w:firstRow="0" w:lastRow="0" w:firstColumn="0" w:lastColumn="0" w:noHBand="0" w:noVBand="0"/>
        </w:tblPrEx>
        <w:trPr>
          <w:trHeight w:val="420"/>
        </w:trPr>
        <w:tc>
          <w:tcPr>
            <w:tcW w:w="0" w:type="auto"/>
            <w:gridSpan w:val="2"/>
          </w:tcPr>
          <w:p w:rsidR="001C3BBF" w:rsidRPr="00892A89" w:rsidRDefault="001C3BBF" w:rsidP="006F46DE">
            <w:pPr>
              <w:jc w:val="both"/>
              <w:rPr>
                <w:rFonts w:asciiTheme="majorBidi" w:hAnsiTheme="majorBidi" w:cstheme="majorBidi"/>
              </w:rPr>
            </w:pPr>
            <w:r w:rsidRPr="00892A89">
              <w:rPr>
                <w:rFonts w:asciiTheme="majorBidi" w:hAnsiTheme="majorBidi" w:cstheme="majorBidi"/>
              </w:rPr>
              <w:t xml:space="preserve">           JUMLAH</w:t>
            </w:r>
          </w:p>
        </w:tc>
        <w:tc>
          <w:tcPr>
            <w:tcW w:w="0" w:type="auto"/>
          </w:tcPr>
          <w:p w:rsidR="001C3BBF" w:rsidRPr="00892A89" w:rsidRDefault="001C3BBF" w:rsidP="006F46DE">
            <w:pPr>
              <w:jc w:val="both"/>
              <w:rPr>
                <w:rFonts w:asciiTheme="majorBidi" w:hAnsiTheme="majorBidi" w:cstheme="majorBidi"/>
              </w:rPr>
            </w:pPr>
            <w:r>
              <w:rPr>
                <w:rFonts w:asciiTheme="majorBidi" w:hAnsiTheme="majorBidi" w:cstheme="majorBidi"/>
              </w:rPr>
              <w:t xml:space="preserve">      </w:t>
            </w:r>
            <w:r w:rsidRPr="00892A89">
              <w:rPr>
                <w:rFonts w:asciiTheme="majorBidi" w:hAnsiTheme="majorBidi" w:cstheme="majorBidi"/>
              </w:rPr>
              <w:t>12</w:t>
            </w:r>
          </w:p>
        </w:tc>
        <w:tc>
          <w:tcPr>
            <w:tcW w:w="0" w:type="auto"/>
          </w:tcPr>
          <w:p w:rsidR="001C3BBF" w:rsidRPr="00892A89" w:rsidRDefault="001C3BBF" w:rsidP="006F46DE">
            <w:pPr>
              <w:jc w:val="both"/>
              <w:rPr>
                <w:rFonts w:asciiTheme="majorBidi" w:hAnsiTheme="majorBidi" w:cstheme="majorBidi"/>
              </w:rPr>
            </w:pPr>
            <w:r w:rsidRPr="00892A89">
              <w:rPr>
                <w:rFonts w:asciiTheme="majorBidi" w:hAnsiTheme="majorBidi" w:cstheme="majorBidi"/>
              </w:rPr>
              <w:t xml:space="preserve"> 100</w:t>
            </w:r>
          </w:p>
        </w:tc>
      </w:tr>
    </w:tbl>
    <w:p w:rsidR="00BB4BA2" w:rsidRPr="00A45CE6" w:rsidRDefault="00BB4BA2" w:rsidP="006F46DE">
      <w:pPr>
        <w:pStyle w:val="ListParagraph"/>
        <w:spacing w:after="0" w:line="240" w:lineRule="auto"/>
        <w:ind w:left="284"/>
        <w:jc w:val="both"/>
        <w:rPr>
          <w:rFonts w:asciiTheme="majorBidi" w:hAnsiTheme="majorBidi" w:cstheme="majorBidi"/>
          <w:b/>
          <w:sz w:val="24"/>
          <w:szCs w:val="24"/>
          <w:lang w:val="id-ID"/>
        </w:rPr>
      </w:pPr>
    </w:p>
    <w:p w:rsidR="00BB4BA2" w:rsidRDefault="00BB4BA2" w:rsidP="006F46DE">
      <w:pPr>
        <w:spacing w:line="240" w:lineRule="auto"/>
        <w:ind w:firstLine="360"/>
        <w:jc w:val="both"/>
        <w:rPr>
          <w:rFonts w:asciiTheme="majorBidi" w:hAnsiTheme="majorBidi" w:cstheme="majorBidi"/>
          <w:sz w:val="24"/>
          <w:szCs w:val="24"/>
        </w:rPr>
      </w:pPr>
      <w:r w:rsidRPr="00A45CE6">
        <w:rPr>
          <w:rFonts w:asciiTheme="majorBidi" w:hAnsiTheme="majorBidi" w:cstheme="majorBidi"/>
          <w:sz w:val="24"/>
          <w:szCs w:val="24"/>
          <w:lang w:val="id-ID"/>
        </w:rPr>
        <w:t>Dari data kelompok</w:t>
      </w:r>
      <w:r w:rsidRPr="00A45CE6">
        <w:rPr>
          <w:rFonts w:asciiTheme="majorBidi" w:hAnsiTheme="majorBidi" w:cstheme="majorBidi"/>
          <w:sz w:val="24"/>
          <w:szCs w:val="24"/>
        </w:rPr>
        <w:t xml:space="preserve"> (A</w:t>
      </w:r>
      <w:r w:rsidRPr="00A45CE6">
        <w:rPr>
          <w:rFonts w:asciiTheme="majorBidi" w:hAnsiTheme="majorBidi" w:cstheme="majorBidi"/>
          <w:sz w:val="24"/>
          <w:szCs w:val="24"/>
          <w:vertAlign w:val="subscript"/>
        </w:rPr>
        <w:t>1</w:t>
      </w:r>
      <w:r w:rsidRPr="00A45CE6">
        <w:rPr>
          <w:rFonts w:asciiTheme="majorBidi" w:hAnsiTheme="majorBidi" w:cstheme="majorBidi"/>
          <w:sz w:val="24"/>
          <w:szCs w:val="24"/>
        </w:rPr>
        <w:t>B</w:t>
      </w:r>
      <w:r w:rsidRPr="00A45CE6">
        <w:rPr>
          <w:rFonts w:asciiTheme="majorBidi" w:hAnsiTheme="majorBidi" w:cstheme="majorBidi"/>
          <w:sz w:val="24"/>
          <w:szCs w:val="24"/>
          <w:vertAlign w:val="subscript"/>
        </w:rPr>
        <w:t>1</w:t>
      </w:r>
      <w:r w:rsidRPr="00A45CE6">
        <w:rPr>
          <w:rFonts w:asciiTheme="majorBidi" w:hAnsiTheme="majorBidi" w:cstheme="majorBidi"/>
          <w:sz w:val="24"/>
          <w:szCs w:val="24"/>
        </w:rPr>
        <w:t>)</w:t>
      </w:r>
      <w:r w:rsidRPr="00A45CE6">
        <w:rPr>
          <w:rFonts w:asciiTheme="majorBidi" w:hAnsiTheme="majorBidi" w:cstheme="majorBidi"/>
          <w:sz w:val="24"/>
          <w:szCs w:val="24"/>
          <w:lang w:val="id-ID"/>
        </w:rPr>
        <w:t xml:space="preserve"> yang memiliki </w:t>
      </w:r>
      <w:r w:rsidRPr="00A45CE6">
        <w:rPr>
          <w:rFonts w:asciiTheme="majorBidi" w:hAnsiTheme="majorBidi" w:cstheme="majorBidi"/>
          <w:sz w:val="24"/>
          <w:szCs w:val="24"/>
        </w:rPr>
        <w:t>M</w:t>
      </w:r>
      <w:r w:rsidRPr="00A45CE6">
        <w:rPr>
          <w:rFonts w:asciiTheme="majorBidi" w:hAnsiTheme="majorBidi" w:cstheme="majorBidi"/>
          <w:sz w:val="24"/>
          <w:szCs w:val="24"/>
          <w:lang w:val="id-ID"/>
        </w:rPr>
        <w:t xml:space="preserve">otivasi </w:t>
      </w:r>
      <w:r w:rsidRPr="00A45CE6">
        <w:rPr>
          <w:rFonts w:asciiTheme="majorBidi" w:hAnsiTheme="majorBidi" w:cstheme="majorBidi"/>
          <w:sz w:val="24"/>
          <w:szCs w:val="24"/>
        </w:rPr>
        <w:t>B</w:t>
      </w:r>
      <w:r w:rsidRPr="00A45CE6">
        <w:rPr>
          <w:rFonts w:asciiTheme="majorBidi" w:hAnsiTheme="majorBidi" w:cstheme="majorBidi"/>
          <w:sz w:val="24"/>
          <w:szCs w:val="24"/>
          <w:lang w:val="id-ID"/>
        </w:rPr>
        <w:t xml:space="preserve">elajar </w:t>
      </w:r>
      <w:r w:rsidRPr="00A45CE6">
        <w:rPr>
          <w:rFonts w:asciiTheme="majorBidi" w:hAnsiTheme="majorBidi" w:cstheme="majorBidi"/>
          <w:sz w:val="24"/>
          <w:szCs w:val="24"/>
        </w:rPr>
        <w:t>T</w:t>
      </w:r>
      <w:r w:rsidRPr="00A45CE6">
        <w:rPr>
          <w:rFonts w:asciiTheme="majorBidi" w:hAnsiTheme="majorBidi" w:cstheme="majorBidi"/>
          <w:sz w:val="24"/>
          <w:szCs w:val="24"/>
          <w:lang w:val="id-ID"/>
        </w:rPr>
        <w:t xml:space="preserve">inggi </w:t>
      </w:r>
      <w:r w:rsidRPr="00A45CE6">
        <w:rPr>
          <w:rFonts w:asciiTheme="majorBidi" w:hAnsiTheme="majorBidi" w:cstheme="majorBidi"/>
          <w:sz w:val="24"/>
          <w:szCs w:val="24"/>
        </w:rPr>
        <w:t>dengan penerapan model kooperatif tipe PBL</w:t>
      </w:r>
      <w:r>
        <w:rPr>
          <w:rFonts w:asciiTheme="majorBidi" w:hAnsiTheme="majorBidi" w:cstheme="majorBidi"/>
          <w:sz w:val="24"/>
          <w:szCs w:val="24"/>
        </w:rPr>
        <w:t>.</w:t>
      </w:r>
    </w:p>
    <w:tbl>
      <w:tblPr>
        <w:tblStyle w:val="TableGrid"/>
        <w:tblpPr w:leftFromText="180" w:rightFromText="180" w:vertAnchor="text" w:horzAnchor="margin" w:tblpY="255"/>
        <w:tblW w:w="0" w:type="auto"/>
        <w:tblLook w:val="04A0" w:firstRow="1" w:lastRow="0" w:firstColumn="1" w:lastColumn="0" w:noHBand="0" w:noVBand="1"/>
      </w:tblPr>
      <w:tblGrid>
        <w:gridCol w:w="788"/>
        <w:gridCol w:w="954"/>
        <w:gridCol w:w="1168"/>
        <w:gridCol w:w="915"/>
      </w:tblGrid>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Kelas Ke</w:t>
            </w:r>
          </w:p>
        </w:tc>
        <w:tc>
          <w:tcPr>
            <w:tcW w:w="0" w:type="auto"/>
            <w:vAlign w:val="center"/>
          </w:tcPr>
          <w:p w:rsidR="001C3BBF" w:rsidRPr="00892A89" w:rsidRDefault="001C3BBF"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Nilai Ujian</w:t>
            </w:r>
          </w:p>
        </w:tc>
        <w:tc>
          <w:tcPr>
            <w:tcW w:w="0" w:type="auto"/>
            <w:vAlign w:val="center"/>
          </w:tcPr>
          <w:p w:rsidR="001C3BBF" w:rsidRPr="00892A89" w:rsidRDefault="001C3BBF"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Frekuensi (fi)</w:t>
            </w:r>
          </w:p>
        </w:tc>
        <w:tc>
          <w:tcPr>
            <w:tcW w:w="0" w:type="auto"/>
            <w:vAlign w:val="center"/>
          </w:tcPr>
          <w:p w:rsidR="001C3BBF" w:rsidRPr="00892A89" w:rsidRDefault="001C3BBF"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Relatif (%)</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1</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45-54</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3</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25</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2</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55-64</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3</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rPr>
              <w:t>25</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3</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65-74</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2</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rPr>
              <w:t>16,7</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4</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75-84</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4</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33,3</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
                <w:sz w:val="20"/>
                <w:szCs w:val="20"/>
                <w:lang w:val="id-ID"/>
              </w:rPr>
              <w:t>Jumlah</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
                <w:sz w:val="20"/>
                <w:szCs w:val="20"/>
              </w:rPr>
              <w:t>1</w:t>
            </w:r>
            <w:r w:rsidRPr="00892A89">
              <w:rPr>
                <w:rFonts w:asciiTheme="majorBidi" w:hAnsiTheme="majorBidi" w:cstheme="majorBidi"/>
                <w:b/>
                <w:sz w:val="20"/>
                <w:szCs w:val="20"/>
                <w:lang w:val="id-ID"/>
              </w:rPr>
              <w:t>2</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
                <w:sz w:val="20"/>
                <w:szCs w:val="20"/>
                <w:lang w:val="id-ID"/>
              </w:rPr>
              <w:t>100</w:t>
            </w:r>
          </w:p>
        </w:tc>
      </w:tr>
    </w:tbl>
    <w:p w:rsidR="00BB4BA2" w:rsidRDefault="00BB4BA2" w:rsidP="006F46DE">
      <w:pPr>
        <w:spacing w:before="240" w:line="240" w:lineRule="auto"/>
        <w:ind w:firstLine="360"/>
        <w:jc w:val="both"/>
        <w:rPr>
          <w:rFonts w:asciiTheme="majorBidi" w:hAnsiTheme="majorBidi" w:cstheme="majorBidi"/>
          <w:sz w:val="24"/>
          <w:szCs w:val="24"/>
        </w:rPr>
      </w:pPr>
      <w:r>
        <w:rPr>
          <w:rFonts w:asciiTheme="majorBidi" w:hAnsiTheme="majorBidi" w:cstheme="majorBidi"/>
          <w:sz w:val="24"/>
          <w:szCs w:val="24"/>
        </w:rPr>
        <w:t xml:space="preserve">Bedasarkan Tabel </w:t>
      </w:r>
      <w:r w:rsidR="006E5E87">
        <w:rPr>
          <w:rFonts w:asciiTheme="majorBidi" w:hAnsiTheme="majorBidi" w:cstheme="majorBidi"/>
          <w:sz w:val="24"/>
          <w:szCs w:val="24"/>
        </w:rPr>
        <w:t>tersebut</w:t>
      </w:r>
      <w:r>
        <w:rPr>
          <w:rFonts w:asciiTheme="majorBidi" w:hAnsiTheme="majorBidi" w:cstheme="majorBidi"/>
          <w:sz w:val="24"/>
          <w:szCs w:val="24"/>
        </w:rPr>
        <w:t xml:space="preserve"> dapat dilihat bahwa, terdapat 6 orang atau 50% yang memperoleh skor dibawah rata-rata, 4 orang atau 33,3% pada nilai rata-rata, dan 2 orang atau 16,7% mendapatkan nilai diatas rata-rata. Adapun histogram frekuensi (fi) skor belajar IPS pada kelompok yang memiliki Motivasi Belajar Tinggi dengan penerapan model PBL.</w:t>
      </w:r>
    </w:p>
    <w:p w:rsidR="00BB4BA2" w:rsidRPr="00C41B85" w:rsidRDefault="00BB4BA2" w:rsidP="006F46DE">
      <w:pPr>
        <w:pStyle w:val="ListParagraph"/>
        <w:numPr>
          <w:ilvl w:val="0"/>
          <w:numId w:val="22"/>
        </w:numPr>
        <w:spacing w:after="0" w:line="240" w:lineRule="auto"/>
        <w:ind w:left="360"/>
        <w:jc w:val="both"/>
        <w:rPr>
          <w:rFonts w:asciiTheme="majorBidi" w:hAnsiTheme="majorBidi" w:cstheme="majorBidi"/>
          <w:b/>
          <w:bCs/>
          <w:sz w:val="24"/>
          <w:szCs w:val="24"/>
          <w:lang w:val="id-ID"/>
        </w:rPr>
      </w:pPr>
      <w:r w:rsidRPr="00C41B85">
        <w:rPr>
          <w:rFonts w:asciiTheme="majorBidi" w:eastAsia="Times New Roman" w:hAnsiTheme="majorBidi" w:cstheme="majorBidi"/>
          <w:b/>
          <w:bCs/>
          <w:sz w:val="24"/>
          <w:szCs w:val="24"/>
          <w:lang w:val="id-ID"/>
        </w:rPr>
        <w:t xml:space="preserve">Hasil belajar IPS pada kelompok yang memiliki Motivasi belajar rendah dengan penerapan </w:t>
      </w:r>
      <w:r w:rsidRPr="00C41B85">
        <w:rPr>
          <w:rFonts w:asciiTheme="majorBidi" w:hAnsiTheme="majorBidi" w:cstheme="majorBidi"/>
          <w:b/>
          <w:bCs/>
          <w:sz w:val="24"/>
          <w:szCs w:val="24"/>
          <w:lang w:val="id-ID"/>
        </w:rPr>
        <w:t xml:space="preserve">model pembelajaran kooperatif tipe </w:t>
      </w:r>
      <w:r w:rsidRPr="00C41B85">
        <w:rPr>
          <w:rFonts w:ascii="Times New Roman" w:hAnsi="Times New Roman" w:cs="Times New Roman"/>
          <w:b/>
          <w:bCs/>
          <w:i/>
          <w:iCs/>
          <w:sz w:val="24"/>
          <w:szCs w:val="24"/>
          <w:lang w:val="id-ID"/>
        </w:rPr>
        <w:t>Problem Based Learning</w:t>
      </w:r>
      <w:r w:rsidRPr="00C41B85">
        <w:rPr>
          <w:rFonts w:ascii="Times New Roman" w:hAnsi="Times New Roman" w:cs="Times New Roman"/>
          <w:b/>
          <w:bCs/>
          <w:sz w:val="24"/>
          <w:szCs w:val="24"/>
          <w:lang w:val="id-ID"/>
        </w:rPr>
        <w:t xml:space="preserve"> (PBL)</w:t>
      </w:r>
      <w:r w:rsidRPr="00C41B85">
        <w:rPr>
          <w:rFonts w:asciiTheme="majorBidi" w:eastAsia="Times New Roman" w:hAnsiTheme="majorBidi" w:cstheme="majorBidi"/>
          <w:b/>
          <w:bCs/>
          <w:sz w:val="24"/>
          <w:szCs w:val="24"/>
          <w:lang w:val="id-ID"/>
        </w:rPr>
        <w:t xml:space="preserve"> (A</w:t>
      </w:r>
      <w:r w:rsidRPr="00C41B85">
        <w:rPr>
          <w:rFonts w:asciiTheme="majorBidi" w:eastAsia="Times New Roman" w:hAnsiTheme="majorBidi" w:cstheme="majorBidi"/>
          <w:b/>
          <w:bCs/>
          <w:sz w:val="24"/>
          <w:szCs w:val="24"/>
          <w:vertAlign w:val="subscript"/>
          <w:lang w:val="id-ID"/>
        </w:rPr>
        <w:t>1</w:t>
      </w:r>
      <w:r w:rsidRPr="00C41B85">
        <w:rPr>
          <w:rFonts w:asciiTheme="majorBidi" w:eastAsia="Times New Roman" w:hAnsiTheme="majorBidi" w:cstheme="majorBidi"/>
          <w:b/>
          <w:bCs/>
          <w:sz w:val="24"/>
          <w:szCs w:val="24"/>
          <w:lang w:val="id-ID"/>
        </w:rPr>
        <w:t>B</w:t>
      </w:r>
      <w:r w:rsidRPr="00C41B85">
        <w:rPr>
          <w:rFonts w:asciiTheme="majorBidi" w:eastAsia="Times New Roman" w:hAnsiTheme="majorBidi" w:cstheme="majorBidi"/>
          <w:b/>
          <w:bCs/>
          <w:sz w:val="24"/>
          <w:szCs w:val="24"/>
          <w:vertAlign w:val="subscript"/>
          <w:lang w:val="id-ID"/>
        </w:rPr>
        <w:t>2</w:t>
      </w:r>
      <w:r w:rsidRPr="00C41B85">
        <w:rPr>
          <w:rFonts w:asciiTheme="majorBidi" w:eastAsia="Times New Roman" w:hAnsiTheme="majorBidi" w:cstheme="majorBidi"/>
          <w:b/>
          <w:bCs/>
          <w:sz w:val="24"/>
          <w:szCs w:val="24"/>
          <w:lang w:val="id-ID"/>
        </w:rPr>
        <w:t>)</w:t>
      </w:r>
    </w:p>
    <w:p w:rsidR="00BB4BA2" w:rsidRPr="00CD447B" w:rsidRDefault="00BB4BA2" w:rsidP="006F46DE">
      <w:pPr>
        <w:pStyle w:val="ListParagraph"/>
        <w:spacing w:after="0" w:line="240" w:lineRule="auto"/>
        <w:ind w:left="284"/>
        <w:jc w:val="both"/>
        <w:rPr>
          <w:rFonts w:asciiTheme="majorBidi" w:hAnsiTheme="majorBidi" w:cstheme="majorBidi"/>
          <w:b/>
          <w:sz w:val="24"/>
          <w:szCs w:val="24"/>
          <w:lang w:val="id-ID"/>
        </w:rPr>
      </w:pPr>
    </w:p>
    <w:p w:rsidR="001C3BBF" w:rsidRDefault="00BB4BA2" w:rsidP="006F46DE">
      <w:pPr>
        <w:spacing w:line="240" w:lineRule="auto"/>
        <w:ind w:firstLine="360"/>
        <w:jc w:val="both"/>
        <w:rPr>
          <w:rFonts w:asciiTheme="majorBidi" w:hAnsiTheme="majorBidi" w:cstheme="majorBidi"/>
          <w:sz w:val="24"/>
          <w:szCs w:val="24"/>
        </w:rPr>
      </w:pPr>
      <w:r>
        <w:rPr>
          <w:rFonts w:asciiTheme="majorBidi" w:hAnsiTheme="majorBidi" w:cstheme="majorBidi"/>
          <w:sz w:val="24"/>
          <w:szCs w:val="24"/>
          <w:lang w:val="id-ID"/>
        </w:rPr>
        <w:t xml:space="preserve"> Dari data kelompok</w:t>
      </w:r>
      <w:r>
        <w:rPr>
          <w:rFonts w:asciiTheme="majorBidi" w:hAnsiTheme="majorBidi" w:cstheme="majorBidi"/>
          <w:sz w:val="24"/>
          <w:szCs w:val="24"/>
        </w:rPr>
        <w:t xml:space="preserve"> (A</w:t>
      </w:r>
      <w:r w:rsidRPr="00394ECB">
        <w:rPr>
          <w:rFonts w:asciiTheme="majorBidi" w:hAnsiTheme="majorBidi" w:cstheme="majorBidi"/>
          <w:sz w:val="24"/>
          <w:szCs w:val="24"/>
          <w:vertAlign w:val="subscript"/>
        </w:rPr>
        <w:t>1</w:t>
      </w:r>
      <w:r>
        <w:rPr>
          <w:rFonts w:asciiTheme="majorBidi" w:hAnsiTheme="majorBidi" w:cstheme="majorBidi"/>
          <w:sz w:val="24"/>
          <w:szCs w:val="24"/>
        </w:rPr>
        <w:t>B</w:t>
      </w:r>
      <w:r w:rsidRPr="00221D96">
        <w:rPr>
          <w:rFonts w:asciiTheme="majorBidi" w:hAnsiTheme="majorBidi" w:cstheme="majorBidi"/>
          <w:sz w:val="24"/>
          <w:szCs w:val="24"/>
          <w:vertAlign w:val="subscript"/>
        </w:rPr>
        <w:t>2</w:t>
      </w:r>
      <w:r>
        <w:rPr>
          <w:rFonts w:asciiTheme="majorBidi" w:hAnsiTheme="majorBidi" w:cstheme="majorBidi"/>
          <w:sz w:val="24"/>
          <w:szCs w:val="24"/>
        </w:rPr>
        <w:t>)</w:t>
      </w:r>
      <w:r>
        <w:rPr>
          <w:rFonts w:asciiTheme="majorBidi" w:hAnsiTheme="majorBidi" w:cstheme="majorBidi"/>
          <w:sz w:val="24"/>
          <w:szCs w:val="24"/>
          <w:lang w:val="id-ID"/>
        </w:rPr>
        <w:t xml:space="preserve"> yang memiliki </w:t>
      </w:r>
      <w:r>
        <w:rPr>
          <w:rFonts w:asciiTheme="majorBidi" w:hAnsiTheme="majorBidi" w:cstheme="majorBidi"/>
          <w:sz w:val="24"/>
          <w:szCs w:val="24"/>
        </w:rPr>
        <w:t>M</w:t>
      </w:r>
      <w:r>
        <w:rPr>
          <w:rFonts w:asciiTheme="majorBidi" w:hAnsiTheme="majorBidi" w:cstheme="majorBidi"/>
          <w:sz w:val="24"/>
          <w:szCs w:val="24"/>
          <w:lang w:val="id-ID"/>
        </w:rPr>
        <w:t xml:space="preserve">otivasi </w:t>
      </w:r>
      <w:r>
        <w:rPr>
          <w:rFonts w:asciiTheme="majorBidi" w:hAnsiTheme="majorBidi" w:cstheme="majorBidi"/>
          <w:sz w:val="24"/>
          <w:szCs w:val="24"/>
        </w:rPr>
        <w:t>B</w:t>
      </w:r>
      <w:r>
        <w:rPr>
          <w:rFonts w:asciiTheme="majorBidi" w:hAnsiTheme="majorBidi" w:cstheme="majorBidi"/>
          <w:sz w:val="24"/>
          <w:szCs w:val="24"/>
          <w:lang w:val="id-ID"/>
        </w:rPr>
        <w:t xml:space="preserve">elajar </w:t>
      </w:r>
      <w:r>
        <w:rPr>
          <w:rFonts w:asciiTheme="majorBidi" w:hAnsiTheme="majorBidi" w:cstheme="majorBidi"/>
          <w:sz w:val="24"/>
          <w:szCs w:val="24"/>
        </w:rPr>
        <w:t>Rendah</w:t>
      </w:r>
      <w:r>
        <w:rPr>
          <w:rFonts w:asciiTheme="majorBidi" w:hAnsiTheme="majorBidi" w:cstheme="majorBidi"/>
          <w:sz w:val="24"/>
          <w:szCs w:val="24"/>
          <w:lang w:val="id-ID"/>
        </w:rPr>
        <w:t xml:space="preserve"> </w:t>
      </w:r>
      <w:r>
        <w:rPr>
          <w:rFonts w:asciiTheme="majorBidi" w:hAnsiTheme="majorBidi" w:cstheme="majorBidi"/>
          <w:sz w:val="24"/>
          <w:szCs w:val="24"/>
        </w:rPr>
        <w:t>dengan penerapan model kooperatif tipe PBL.</w:t>
      </w:r>
    </w:p>
    <w:p w:rsidR="00BB4BA2" w:rsidRDefault="00BB4BA2" w:rsidP="006F46DE">
      <w:pPr>
        <w:spacing w:before="240" w:line="24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Bedasarkan Tabel </w:t>
      </w:r>
      <w:r w:rsidR="006E5E87">
        <w:rPr>
          <w:rFonts w:asciiTheme="majorBidi" w:hAnsiTheme="majorBidi" w:cstheme="majorBidi"/>
          <w:sz w:val="24"/>
          <w:szCs w:val="24"/>
        </w:rPr>
        <w:t xml:space="preserve">dapat </w:t>
      </w:r>
      <w:r>
        <w:rPr>
          <w:rFonts w:asciiTheme="majorBidi" w:hAnsiTheme="majorBidi" w:cstheme="majorBidi"/>
          <w:sz w:val="24"/>
          <w:szCs w:val="24"/>
        </w:rPr>
        <w:t>dilihat bahwa, terdapat 6 orang atau 50% yang memperoleh skor dibawah rata-rata, 2 orang atau 16,7% pada nilai rata-rata, dan 4 orang atau 33,3% mendapatkan nilai diatas rata-rata. Adapun histogram frekuensi (fi) skor belajar IPS pada kelompok yang memiliki Motivasi Belajar rendah dengan penerapan model PBL</w:t>
      </w:r>
      <w:r w:rsidR="00F0726E">
        <w:rPr>
          <w:rFonts w:asciiTheme="majorBidi" w:hAnsiTheme="majorBidi" w:cstheme="majorBidi"/>
          <w:sz w:val="24"/>
          <w:szCs w:val="24"/>
        </w:rPr>
        <w:t>.</w:t>
      </w:r>
    </w:p>
    <w:p w:rsidR="00F0726E" w:rsidRPr="00B8249A" w:rsidRDefault="00F0726E" w:rsidP="006F46DE">
      <w:pPr>
        <w:pStyle w:val="ListParagraph"/>
        <w:numPr>
          <w:ilvl w:val="0"/>
          <w:numId w:val="22"/>
        </w:numPr>
        <w:spacing w:after="0" w:line="240" w:lineRule="auto"/>
        <w:ind w:left="360"/>
        <w:jc w:val="both"/>
        <w:rPr>
          <w:rFonts w:asciiTheme="majorBidi" w:hAnsiTheme="majorBidi" w:cstheme="majorBidi"/>
          <w:b/>
          <w:bCs/>
          <w:sz w:val="24"/>
          <w:szCs w:val="24"/>
          <w:lang w:val="id-ID"/>
        </w:rPr>
      </w:pPr>
      <w:r w:rsidRPr="00B8249A">
        <w:rPr>
          <w:rFonts w:asciiTheme="majorBidi" w:eastAsia="Times New Roman" w:hAnsiTheme="majorBidi" w:cstheme="majorBidi"/>
          <w:b/>
          <w:bCs/>
          <w:sz w:val="24"/>
          <w:szCs w:val="24"/>
          <w:lang w:val="id-ID"/>
        </w:rPr>
        <w:t xml:space="preserve">Hasil belajar IPS pada kelompok yang memiliki Motivasi belajar tinggi dengan penerapan </w:t>
      </w:r>
      <w:r w:rsidRPr="00B8249A">
        <w:rPr>
          <w:rFonts w:asciiTheme="majorBidi" w:hAnsiTheme="majorBidi" w:cstheme="majorBidi"/>
          <w:b/>
          <w:bCs/>
          <w:sz w:val="24"/>
          <w:szCs w:val="24"/>
          <w:lang w:val="id-ID"/>
        </w:rPr>
        <w:t xml:space="preserve">pembelajaran ekspositori </w:t>
      </w:r>
      <w:r w:rsidRPr="00B8249A">
        <w:rPr>
          <w:rFonts w:asciiTheme="majorBidi" w:eastAsia="Times New Roman" w:hAnsiTheme="majorBidi" w:cstheme="majorBidi"/>
          <w:b/>
          <w:bCs/>
          <w:sz w:val="24"/>
          <w:szCs w:val="24"/>
          <w:lang w:val="id-ID"/>
        </w:rPr>
        <w:t>(A</w:t>
      </w:r>
      <w:r w:rsidRPr="00B8249A">
        <w:rPr>
          <w:rFonts w:asciiTheme="majorBidi" w:eastAsia="Times New Roman" w:hAnsiTheme="majorBidi" w:cstheme="majorBidi"/>
          <w:b/>
          <w:bCs/>
          <w:sz w:val="24"/>
          <w:szCs w:val="24"/>
          <w:vertAlign w:val="subscript"/>
          <w:lang w:val="id-ID"/>
        </w:rPr>
        <w:t>2</w:t>
      </w:r>
      <w:r w:rsidRPr="00B8249A">
        <w:rPr>
          <w:rFonts w:asciiTheme="majorBidi" w:eastAsia="Times New Roman" w:hAnsiTheme="majorBidi" w:cstheme="majorBidi"/>
          <w:b/>
          <w:bCs/>
          <w:sz w:val="24"/>
          <w:szCs w:val="24"/>
          <w:lang w:val="id-ID"/>
        </w:rPr>
        <w:t>B</w:t>
      </w:r>
      <w:r w:rsidRPr="00B8249A">
        <w:rPr>
          <w:rFonts w:asciiTheme="majorBidi" w:eastAsia="Times New Roman" w:hAnsiTheme="majorBidi" w:cstheme="majorBidi"/>
          <w:b/>
          <w:bCs/>
          <w:sz w:val="24"/>
          <w:szCs w:val="24"/>
          <w:vertAlign w:val="subscript"/>
          <w:lang w:val="id-ID"/>
        </w:rPr>
        <w:t>1</w:t>
      </w:r>
      <w:r w:rsidRPr="00B8249A">
        <w:rPr>
          <w:rFonts w:asciiTheme="majorBidi" w:eastAsia="Times New Roman" w:hAnsiTheme="majorBidi" w:cstheme="majorBidi"/>
          <w:b/>
          <w:bCs/>
          <w:sz w:val="24"/>
          <w:szCs w:val="24"/>
          <w:lang w:val="id-ID"/>
        </w:rPr>
        <w:t>)</w:t>
      </w:r>
    </w:p>
    <w:p w:rsidR="00F0726E" w:rsidRDefault="00F0726E" w:rsidP="006F46DE">
      <w:pPr>
        <w:pStyle w:val="ListParagraph"/>
        <w:spacing w:after="0" w:line="240" w:lineRule="auto"/>
        <w:ind w:left="284"/>
        <w:jc w:val="both"/>
        <w:rPr>
          <w:rFonts w:asciiTheme="majorBidi" w:hAnsiTheme="majorBidi" w:cstheme="majorBidi"/>
          <w:b/>
          <w:sz w:val="24"/>
          <w:szCs w:val="24"/>
        </w:rPr>
      </w:pPr>
    </w:p>
    <w:p w:rsidR="00F0726E" w:rsidRDefault="00F0726E" w:rsidP="006F46DE">
      <w:pPr>
        <w:spacing w:line="240" w:lineRule="auto"/>
        <w:ind w:firstLine="360"/>
        <w:jc w:val="both"/>
        <w:rPr>
          <w:rFonts w:asciiTheme="majorBidi" w:hAnsiTheme="majorBidi" w:cstheme="majorBidi"/>
          <w:sz w:val="24"/>
          <w:szCs w:val="24"/>
        </w:rPr>
      </w:pPr>
      <w:r w:rsidRPr="00B8249A">
        <w:rPr>
          <w:rFonts w:asciiTheme="majorBidi" w:hAnsiTheme="majorBidi" w:cstheme="majorBidi"/>
          <w:sz w:val="24"/>
          <w:szCs w:val="24"/>
          <w:lang w:val="id-ID"/>
        </w:rPr>
        <w:t>Dari data kelompok</w:t>
      </w:r>
      <w:r w:rsidRPr="00B8249A">
        <w:rPr>
          <w:rFonts w:asciiTheme="majorBidi" w:hAnsiTheme="majorBidi" w:cstheme="majorBidi"/>
          <w:sz w:val="24"/>
          <w:szCs w:val="24"/>
        </w:rPr>
        <w:t xml:space="preserve"> (A</w:t>
      </w:r>
      <w:r w:rsidRPr="00B8249A">
        <w:rPr>
          <w:rFonts w:asciiTheme="majorBidi" w:hAnsiTheme="majorBidi" w:cstheme="majorBidi"/>
          <w:sz w:val="24"/>
          <w:szCs w:val="24"/>
          <w:vertAlign w:val="subscript"/>
        </w:rPr>
        <w:t>2</w:t>
      </w:r>
      <w:r w:rsidRPr="00B8249A">
        <w:rPr>
          <w:rFonts w:asciiTheme="majorBidi" w:hAnsiTheme="majorBidi" w:cstheme="majorBidi"/>
          <w:sz w:val="24"/>
          <w:szCs w:val="24"/>
        </w:rPr>
        <w:t>B</w:t>
      </w:r>
      <w:r w:rsidRPr="00B8249A">
        <w:rPr>
          <w:rFonts w:asciiTheme="majorBidi" w:hAnsiTheme="majorBidi" w:cstheme="majorBidi"/>
          <w:sz w:val="24"/>
          <w:szCs w:val="24"/>
          <w:vertAlign w:val="subscript"/>
        </w:rPr>
        <w:t>1</w:t>
      </w:r>
      <w:r w:rsidRPr="00B8249A">
        <w:rPr>
          <w:rFonts w:asciiTheme="majorBidi" w:hAnsiTheme="majorBidi" w:cstheme="majorBidi"/>
          <w:sz w:val="24"/>
          <w:szCs w:val="24"/>
        </w:rPr>
        <w:t>) IPS pada kelompok</w:t>
      </w:r>
      <w:r w:rsidRPr="00B8249A">
        <w:rPr>
          <w:rFonts w:asciiTheme="majorBidi" w:hAnsiTheme="majorBidi" w:cstheme="majorBidi"/>
          <w:sz w:val="24"/>
          <w:szCs w:val="24"/>
          <w:lang w:val="id-ID"/>
        </w:rPr>
        <w:t xml:space="preserve"> yang memiliki </w:t>
      </w:r>
      <w:r w:rsidRPr="00B8249A">
        <w:rPr>
          <w:rFonts w:asciiTheme="majorBidi" w:hAnsiTheme="majorBidi" w:cstheme="majorBidi"/>
          <w:sz w:val="24"/>
          <w:szCs w:val="24"/>
        </w:rPr>
        <w:t>M</w:t>
      </w:r>
      <w:r w:rsidRPr="00B8249A">
        <w:rPr>
          <w:rFonts w:asciiTheme="majorBidi" w:hAnsiTheme="majorBidi" w:cstheme="majorBidi"/>
          <w:sz w:val="24"/>
          <w:szCs w:val="24"/>
          <w:lang w:val="id-ID"/>
        </w:rPr>
        <w:t xml:space="preserve">otivasi </w:t>
      </w:r>
      <w:r w:rsidRPr="00B8249A">
        <w:rPr>
          <w:rFonts w:asciiTheme="majorBidi" w:hAnsiTheme="majorBidi" w:cstheme="majorBidi"/>
          <w:sz w:val="24"/>
          <w:szCs w:val="24"/>
        </w:rPr>
        <w:t>B</w:t>
      </w:r>
      <w:r w:rsidRPr="00B8249A">
        <w:rPr>
          <w:rFonts w:asciiTheme="majorBidi" w:hAnsiTheme="majorBidi" w:cstheme="majorBidi"/>
          <w:sz w:val="24"/>
          <w:szCs w:val="24"/>
          <w:lang w:val="id-ID"/>
        </w:rPr>
        <w:t xml:space="preserve">elajar </w:t>
      </w:r>
      <w:r w:rsidRPr="00B8249A">
        <w:rPr>
          <w:rFonts w:asciiTheme="majorBidi" w:hAnsiTheme="majorBidi" w:cstheme="majorBidi"/>
          <w:sz w:val="24"/>
          <w:szCs w:val="24"/>
        </w:rPr>
        <w:t xml:space="preserve">Tinggi dengan penerapan </w:t>
      </w:r>
      <w:r>
        <w:rPr>
          <w:rFonts w:asciiTheme="majorBidi" w:hAnsiTheme="majorBidi" w:cstheme="majorBidi"/>
          <w:sz w:val="24"/>
          <w:szCs w:val="24"/>
        </w:rPr>
        <w:t>metode ekspositori</w:t>
      </w:r>
      <w:r w:rsidRPr="00B8249A">
        <w:rPr>
          <w:rFonts w:asciiTheme="majorBidi" w:hAnsiTheme="majorBidi" w:cstheme="majorBidi"/>
          <w:sz w:val="24"/>
          <w:szCs w:val="24"/>
        </w:rPr>
        <w:t>.</w:t>
      </w:r>
    </w:p>
    <w:tbl>
      <w:tblPr>
        <w:tblStyle w:val="TableGrid"/>
        <w:tblpPr w:leftFromText="180" w:rightFromText="180" w:vertAnchor="text" w:horzAnchor="margin" w:tblpY="57"/>
        <w:tblW w:w="0" w:type="auto"/>
        <w:tblLook w:val="04A0" w:firstRow="1" w:lastRow="0" w:firstColumn="1" w:lastColumn="0" w:noHBand="0" w:noVBand="1"/>
      </w:tblPr>
      <w:tblGrid>
        <w:gridCol w:w="788"/>
        <w:gridCol w:w="954"/>
        <w:gridCol w:w="1168"/>
        <w:gridCol w:w="915"/>
      </w:tblGrid>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Kelas Ke</w:t>
            </w:r>
          </w:p>
        </w:tc>
        <w:tc>
          <w:tcPr>
            <w:tcW w:w="0" w:type="auto"/>
            <w:vAlign w:val="center"/>
          </w:tcPr>
          <w:p w:rsidR="001C3BBF" w:rsidRPr="00892A89" w:rsidRDefault="001C3BBF"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Nilai Ujian</w:t>
            </w:r>
          </w:p>
        </w:tc>
        <w:tc>
          <w:tcPr>
            <w:tcW w:w="0" w:type="auto"/>
            <w:vAlign w:val="center"/>
          </w:tcPr>
          <w:p w:rsidR="001C3BBF" w:rsidRPr="00892A89" w:rsidRDefault="001C3BBF"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Frekuensi (fi)</w:t>
            </w:r>
          </w:p>
        </w:tc>
        <w:tc>
          <w:tcPr>
            <w:tcW w:w="0" w:type="auto"/>
            <w:vAlign w:val="center"/>
          </w:tcPr>
          <w:p w:rsidR="001C3BBF" w:rsidRPr="00892A89" w:rsidRDefault="001C3BBF"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Relatif (%)</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1</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72-78</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1</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8,3</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2</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79-85</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6</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50</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3</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86-92</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3</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25</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4</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93-100</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2</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16,7</w:t>
            </w:r>
          </w:p>
        </w:tc>
      </w:tr>
      <w:tr w:rsidR="001C3BBF" w:rsidRPr="00892A89" w:rsidTr="001C3BBF">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
                <w:sz w:val="20"/>
                <w:szCs w:val="20"/>
                <w:lang w:val="id-ID"/>
              </w:rPr>
              <w:t>Jumlah</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
                <w:sz w:val="20"/>
                <w:szCs w:val="20"/>
              </w:rPr>
              <w:t>1</w:t>
            </w:r>
            <w:r w:rsidRPr="00892A89">
              <w:rPr>
                <w:rFonts w:asciiTheme="majorBidi" w:hAnsiTheme="majorBidi" w:cstheme="majorBidi"/>
                <w:b/>
                <w:sz w:val="20"/>
                <w:szCs w:val="20"/>
                <w:lang w:val="id-ID"/>
              </w:rPr>
              <w:t>2</w:t>
            </w:r>
          </w:p>
        </w:tc>
        <w:tc>
          <w:tcPr>
            <w:tcW w:w="0" w:type="auto"/>
            <w:vAlign w:val="center"/>
          </w:tcPr>
          <w:p w:rsidR="001C3BBF" w:rsidRPr="00892A89" w:rsidRDefault="001C3BBF"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
                <w:sz w:val="20"/>
                <w:szCs w:val="20"/>
                <w:lang w:val="id-ID"/>
              </w:rPr>
              <w:t>100</w:t>
            </w:r>
          </w:p>
        </w:tc>
      </w:tr>
    </w:tbl>
    <w:p w:rsidR="001C3BBF" w:rsidRDefault="001C3BBF" w:rsidP="006F46DE">
      <w:pPr>
        <w:spacing w:line="240" w:lineRule="auto"/>
        <w:ind w:firstLine="360"/>
        <w:jc w:val="both"/>
        <w:rPr>
          <w:rFonts w:asciiTheme="majorBidi" w:hAnsiTheme="majorBidi" w:cstheme="majorBidi"/>
          <w:sz w:val="24"/>
          <w:szCs w:val="24"/>
        </w:rPr>
      </w:pPr>
    </w:p>
    <w:p w:rsidR="00F0726E" w:rsidRDefault="00F0726E" w:rsidP="006F46DE">
      <w:pPr>
        <w:spacing w:before="240" w:line="240" w:lineRule="auto"/>
        <w:ind w:firstLine="360"/>
        <w:jc w:val="both"/>
        <w:rPr>
          <w:rFonts w:asciiTheme="majorBidi" w:hAnsiTheme="majorBidi" w:cstheme="majorBidi"/>
          <w:sz w:val="24"/>
          <w:szCs w:val="24"/>
        </w:rPr>
      </w:pPr>
      <w:r w:rsidRPr="00B8249A">
        <w:rPr>
          <w:rFonts w:asciiTheme="majorBidi" w:hAnsiTheme="majorBidi" w:cstheme="majorBidi"/>
          <w:sz w:val="24"/>
          <w:szCs w:val="24"/>
        </w:rPr>
        <w:t>Bedasark</w:t>
      </w:r>
      <w:r w:rsidR="001C3BBF">
        <w:rPr>
          <w:rFonts w:asciiTheme="majorBidi" w:hAnsiTheme="majorBidi" w:cstheme="majorBidi"/>
          <w:sz w:val="24"/>
          <w:szCs w:val="24"/>
        </w:rPr>
        <w:t xml:space="preserve">an Tabel tersebut </w:t>
      </w:r>
      <w:r w:rsidRPr="00B8249A">
        <w:rPr>
          <w:rFonts w:asciiTheme="majorBidi" w:hAnsiTheme="majorBidi" w:cstheme="majorBidi"/>
          <w:sz w:val="24"/>
          <w:szCs w:val="24"/>
        </w:rPr>
        <w:t xml:space="preserve">dapat dilihat bahwa, terdapat 7 orang atau 58,3% yang memperoleh skor dibawah rata-rata, 3 orang atau 25% pada nilai rata-rata, dan 2 orang atau 16,7% mendapatkan nilai diatas rata-rata. </w:t>
      </w:r>
      <w:proofErr w:type="gramStart"/>
      <w:r w:rsidRPr="00B8249A">
        <w:rPr>
          <w:rFonts w:asciiTheme="majorBidi" w:hAnsiTheme="majorBidi" w:cstheme="majorBidi"/>
          <w:sz w:val="24"/>
          <w:szCs w:val="24"/>
        </w:rPr>
        <w:t xml:space="preserve">Adapun histogram frekuensi (fi) skor belajar IPS pada kelompok yang memiliki Motivasi Belajar Tinggi dengan penerapan </w:t>
      </w:r>
      <w:r>
        <w:rPr>
          <w:rFonts w:asciiTheme="majorBidi" w:hAnsiTheme="majorBidi" w:cstheme="majorBidi"/>
          <w:sz w:val="24"/>
          <w:szCs w:val="24"/>
        </w:rPr>
        <w:t>Pembelajaran ekspositori.</w:t>
      </w:r>
      <w:proofErr w:type="gramEnd"/>
    </w:p>
    <w:p w:rsidR="001C3BBF" w:rsidRDefault="001C3BBF" w:rsidP="006F46DE">
      <w:pPr>
        <w:spacing w:before="240" w:line="240" w:lineRule="auto"/>
        <w:ind w:firstLine="360"/>
        <w:jc w:val="both"/>
        <w:rPr>
          <w:rFonts w:asciiTheme="majorBidi" w:hAnsiTheme="majorBidi" w:cstheme="majorBidi"/>
          <w:sz w:val="24"/>
          <w:szCs w:val="24"/>
        </w:rPr>
      </w:pPr>
    </w:p>
    <w:p w:rsidR="001C3BBF" w:rsidRDefault="001C3BBF" w:rsidP="006F46DE">
      <w:pPr>
        <w:spacing w:before="240" w:line="240" w:lineRule="auto"/>
        <w:ind w:firstLine="360"/>
        <w:jc w:val="both"/>
        <w:rPr>
          <w:rFonts w:asciiTheme="majorBidi" w:hAnsiTheme="majorBidi" w:cstheme="majorBidi"/>
          <w:sz w:val="24"/>
          <w:szCs w:val="24"/>
        </w:rPr>
      </w:pPr>
    </w:p>
    <w:p w:rsidR="001C3BBF" w:rsidRDefault="001C3BBF" w:rsidP="006F46DE">
      <w:pPr>
        <w:spacing w:before="240" w:line="240" w:lineRule="auto"/>
        <w:ind w:firstLine="360"/>
        <w:jc w:val="both"/>
        <w:rPr>
          <w:rFonts w:asciiTheme="majorBidi" w:hAnsiTheme="majorBidi" w:cstheme="majorBidi"/>
          <w:sz w:val="24"/>
          <w:szCs w:val="24"/>
        </w:rPr>
      </w:pPr>
    </w:p>
    <w:p w:rsidR="00F0726E" w:rsidRPr="006E5E87" w:rsidRDefault="00F0726E" w:rsidP="006F46DE">
      <w:pPr>
        <w:pStyle w:val="ListParagraph"/>
        <w:numPr>
          <w:ilvl w:val="0"/>
          <w:numId w:val="22"/>
        </w:numPr>
        <w:spacing w:after="0" w:line="240" w:lineRule="auto"/>
        <w:ind w:left="360"/>
        <w:jc w:val="both"/>
      </w:pPr>
      <w:r w:rsidRPr="00F0726E">
        <w:rPr>
          <w:rFonts w:asciiTheme="majorBidi" w:eastAsia="Times New Roman" w:hAnsiTheme="majorBidi" w:cstheme="majorBidi"/>
          <w:b/>
          <w:bCs/>
          <w:sz w:val="24"/>
          <w:szCs w:val="24"/>
          <w:lang w:val="id-ID"/>
        </w:rPr>
        <w:lastRenderedPageBreak/>
        <w:t xml:space="preserve">Hasil belajar IPS pada kelompok yang memiliki Motivasi belajar </w:t>
      </w:r>
      <w:r w:rsidRPr="00F0726E">
        <w:rPr>
          <w:rFonts w:asciiTheme="majorBidi" w:eastAsia="Times New Roman" w:hAnsiTheme="majorBidi" w:cstheme="majorBidi"/>
          <w:b/>
          <w:bCs/>
          <w:sz w:val="24"/>
          <w:szCs w:val="24"/>
        </w:rPr>
        <w:t>rendah</w:t>
      </w:r>
      <w:r w:rsidRPr="00F0726E">
        <w:rPr>
          <w:rFonts w:asciiTheme="majorBidi" w:eastAsia="Times New Roman" w:hAnsiTheme="majorBidi" w:cstheme="majorBidi"/>
          <w:b/>
          <w:bCs/>
          <w:sz w:val="24"/>
          <w:szCs w:val="24"/>
          <w:lang w:val="id-ID"/>
        </w:rPr>
        <w:t xml:space="preserve"> dengan penerapan </w:t>
      </w:r>
      <w:r w:rsidRPr="00F0726E">
        <w:rPr>
          <w:rFonts w:asciiTheme="majorBidi" w:hAnsiTheme="majorBidi" w:cstheme="majorBidi"/>
          <w:b/>
          <w:bCs/>
          <w:sz w:val="24"/>
          <w:szCs w:val="24"/>
          <w:lang w:val="id-ID"/>
        </w:rPr>
        <w:t>pembelajaran ekspositori</w:t>
      </w:r>
      <w:r w:rsidRPr="00F0726E">
        <w:rPr>
          <w:rFonts w:asciiTheme="majorBidi" w:eastAsia="Times New Roman" w:hAnsiTheme="majorBidi" w:cstheme="majorBidi"/>
          <w:b/>
          <w:bCs/>
          <w:sz w:val="24"/>
          <w:szCs w:val="24"/>
          <w:lang w:val="id-ID"/>
        </w:rPr>
        <w:t xml:space="preserve"> (A</w:t>
      </w:r>
      <w:r w:rsidRPr="00F0726E">
        <w:rPr>
          <w:rFonts w:asciiTheme="majorBidi" w:eastAsia="Times New Roman" w:hAnsiTheme="majorBidi" w:cstheme="majorBidi"/>
          <w:b/>
          <w:bCs/>
          <w:sz w:val="24"/>
          <w:szCs w:val="24"/>
          <w:vertAlign w:val="subscript"/>
          <w:lang w:val="id-ID"/>
        </w:rPr>
        <w:t>2</w:t>
      </w:r>
      <w:r w:rsidRPr="00F0726E">
        <w:rPr>
          <w:rFonts w:asciiTheme="majorBidi" w:eastAsia="Times New Roman" w:hAnsiTheme="majorBidi" w:cstheme="majorBidi"/>
          <w:b/>
          <w:bCs/>
          <w:sz w:val="24"/>
          <w:szCs w:val="24"/>
          <w:lang w:val="id-ID"/>
        </w:rPr>
        <w:t>B</w:t>
      </w:r>
      <w:r w:rsidRPr="00F0726E">
        <w:rPr>
          <w:rFonts w:asciiTheme="majorBidi" w:eastAsia="Times New Roman" w:hAnsiTheme="majorBidi" w:cstheme="majorBidi"/>
          <w:b/>
          <w:bCs/>
          <w:sz w:val="24"/>
          <w:szCs w:val="24"/>
          <w:vertAlign w:val="subscript"/>
        </w:rPr>
        <w:t>2</w:t>
      </w:r>
      <w:r w:rsidRPr="00F0726E">
        <w:rPr>
          <w:rFonts w:asciiTheme="majorBidi" w:eastAsia="Times New Roman" w:hAnsiTheme="majorBidi" w:cstheme="majorBidi"/>
          <w:b/>
          <w:bCs/>
          <w:sz w:val="24"/>
          <w:szCs w:val="24"/>
          <w:lang w:val="id-ID"/>
        </w:rPr>
        <w:t>)</w:t>
      </w:r>
      <w:r w:rsidRPr="00F0726E">
        <w:rPr>
          <w:rFonts w:asciiTheme="majorBidi" w:eastAsia="Times New Roman" w:hAnsiTheme="majorBidi" w:cstheme="majorBidi"/>
          <w:b/>
          <w:bCs/>
          <w:sz w:val="24"/>
          <w:szCs w:val="24"/>
        </w:rPr>
        <w:t>.</w:t>
      </w:r>
    </w:p>
    <w:p w:rsidR="006E5E87" w:rsidRPr="00F0726E" w:rsidRDefault="006E5E87" w:rsidP="006F46DE">
      <w:pPr>
        <w:pStyle w:val="ListParagraph"/>
        <w:spacing w:after="0" w:line="240" w:lineRule="auto"/>
        <w:ind w:left="360"/>
        <w:jc w:val="both"/>
      </w:pPr>
    </w:p>
    <w:p w:rsidR="00F0726E" w:rsidRDefault="00F0726E" w:rsidP="006F46DE">
      <w:pPr>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lang w:val="id-ID"/>
        </w:rPr>
        <w:t>Dari data kelompok</w:t>
      </w:r>
      <w:r>
        <w:rPr>
          <w:rFonts w:asciiTheme="majorBidi" w:hAnsiTheme="majorBidi" w:cstheme="majorBidi"/>
          <w:sz w:val="24"/>
          <w:szCs w:val="24"/>
        </w:rPr>
        <w:t xml:space="preserve"> (A</w:t>
      </w:r>
      <w:r>
        <w:rPr>
          <w:rFonts w:asciiTheme="majorBidi" w:hAnsiTheme="majorBidi" w:cstheme="majorBidi"/>
          <w:sz w:val="24"/>
          <w:szCs w:val="24"/>
          <w:vertAlign w:val="subscript"/>
        </w:rPr>
        <w:t>2</w:t>
      </w:r>
      <w:r>
        <w:rPr>
          <w:rFonts w:asciiTheme="majorBidi" w:hAnsiTheme="majorBidi" w:cstheme="majorBidi"/>
          <w:sz w:val="24"/>
          <w:szCs w:val="24"/>
        </w:rPr>
        <w:t>B</w:t>
      </w:r>
      <w:r w:rsidRPr="00221D96">
        <w:rPr>
          <w:rFonts w:asciiTheme="majorBidi" w:hAnsiTheme="majorBidi" w:cstheme="majorBidi"/>
          <w:sz w:val="24"/>
          <w:szCs w:val="24"/>
          <w:vertAlign w:val="subscript"/>
        </w:rPr>
        <w:t>2</w:t>
      </w:r>
      <w:r>
        <w:rPr>
          <w:rFonts w:asciiTheme="majorBidi" w:hAnsiTheme="majorBidi" w:cstheme="majorBidi"/>
          <w:sz w:val="24"/>
          <w:szCs w:val="24"/>
        </w:rPr>
        <w:t>)</w:t>
      </w:r>
      <w:r>
        <w:rPr>
          <w:rFonts w:asciiTheme="majorBidi" w:hAnsiTheme="majorBidi" w:cstheme="majorBidi"/>
          <w:sz w:val="24"/>
          <w:szCs w:val="24"/>
          <w:lang w:val="id-ID"/>
        </w:rPr>
        <w:t xml:space="preserve"> yang memiliki </w:t>
      </w:r>
      <w:r>
        <w:rPr>
          <w:rFonts w:asciiTheme="majorBidi" w:hAnsiTheme="majorBidi" w:cstheme="majorBidi"/>
          <w:sz w:val="24"/>
          <w:szCs w:val="24"/>
        </w:rPr>
        <w:t>M</w:t>
      </w:r>
      <w:r>
        <w:rPr>
          <w:rFonts w:asciiTheme="majorBidi" w:hAnsiTheme="majorBidi" w:cstheme="majorBidi"/>
          <w:sz w:val="24"/>
          <w:szCs w:val="24"/>
          <w:lang w:val="id-ID"/>
        </w:rPr>
        <w:t xml:space="preserve">otivasi </w:t>
      </w:r>
      <w:r>
        <w:rPr>
          <w:rFonts w:asciiTheme="majorBidi" w:hAnsiTheme="majorBidi" w:cstheme="majorBidi"/>
          <w:sz w:val="24"/>
          <w:szCs w:val="24"/>
        </w:rPr>
        <w:t>B</w:t>
      </w:r>
      <w:r>
        <w:rPr>
          <w:rFonts w:asciiTheme="majorBidi" w:hAnsiTheme="majorBidi" w:cstheme="majorBidi"/>
          <w:sz w:val="24"/>
          <w:szCs w:val="24"/>
          <w:lang w:val="id-ID"/>
        </w:rPr>
        <w:t xml:space="preserve">elajar </w:t>
      </w:r>
      <w:r>
        <w:rPr>
          <w:rFonts w:asciiTheme="majorBidi" w:hAnsiTheme="majorBidi" w:cstheme="majorBidi"/>
          <w:sz w:val="24"/>
          <w:szCs w:val="24"/>
        </w:rPr>
        <w:t>Rendah</w:t>
      </w:r>
      <w:r>
        <w:rPr>
          <w:rFonts w:asciiTheme="majorBidi" w:hAnsiTheme="majorBidi" w:cstheme="majorBidi"/>
          <w:sz w:val="24"/>
          <w:szCs w:val="24"/>
          <w:lang w:val="id-ID"/>
        </w:rPr>
        <w:t xml:space="preserve"> </w:t>
      </w:r>
      <w:r>
        <w:rPr>
          <w:rFonts w:asciiTheme="majorBidi" w:hAnsiTheme="majorBidi" w:cstheme="majorBidi"/>
          <w:sz w:val="24"/>
          <w:szCs w:val="24"/>
        </w:rPr>
        <w:t>dengan penerapan metode ekspositori.</w:t>
      </w:r>
    </w:p>
    <w:p w:rsidR="006E5E87" w:rsidRDefault="006E5E87" w:rsidP="006F46DE">
      <w:pPr>
        <w:spacing w:after="0" w:line="240" w:lineRule="auto"/>
        <w:ind w:firstLine="360"/>
        <w:jc w:val="both"/>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788"/>
        <w:gridCol w:w="954"/>
        <w:gridCol w:w="1168"/>
        <w:gridCol w:w="915"/>
      </w:tblGrid>
      <w:tr w:rsidR="00F0726E" w:rsidRPr="00892A89" w:rsidTr="00512507">
        <w:trPr>
          <w:jc w:val="center"/>
        </w:trPr>
        <w:tc>
          <w:tcPr>
            <w:tcW w:w="0" w:type="auto"/>
            <w:vAlign w:val="center"/>
          </w:tcPr>
          <w:p w:rsidR="00F0726E" w:rsidRPr="00892A89" w:rsidRDefault="00F0726E"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Kelas Ke</w:t>
            </w:r>
          </w:p>
        </w:tc>
        <w:tc>
          <w:tcPr>
            <w:tcW w:w="0" w:type="auto"/>
            <w:vAlign w:val="center"/>
          </w:tcPr>
          <w:p w:rsidR="00F0726E" w:rsidRPr="00892A89" w:rsidRDefault="00F0726E"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Nilai Ujian</w:t>
            </w:r>
          </w:p>
        </w:tc>
        <w:tc>
          <w:tcPr>
            <w:tcW w:w="0" w:type="auto"/>
            <w:vAlign w:val="center"/>
          </w:tcPr>
          <w:p w:rsidR="00F0726E" w:rsidRPr="00892A89" w:rsidRDefault="00F0726E"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Frekuensi (fi)</w:t>
            </w:r>
          </w:p>
        </w:tc>
        <w:tc>
          <w:tcPr>
            <w:tcW w:w="0" w:type="auto"/>
            <w:vAlign w:val="center"/>
          </w:tcPr>
          <w:p w:rsidR="00F0726E" w:rsidRPr="00892A89" w:rsidRDefault="00F0726E" w:rsidP="006F46DE">
            <w:pPr>
              <w:pStyle w:val="ListParagraph"/>
              <w:ind w:left="0"/>
              <w:jc w:val="center"/>
              <w:rPr>
                <w:rFonts w:asciiTheme="majorBidi" w:hAnsiTheme="majorBidi" w:cstheme="majorBidi"/>
                <w:b/>
                <w:sz w:val="20"/>
                <w:szCs w:val="20"/>
                <w:lang w:val="id-ID"/>
              </w:rPr>
            </w:pPr>
            <w:r w:rsidRPr="00892A89">
              <w:rPr>
                <w:rFonts w:asciiTheme="majorBidi" w:hAnsiTheme="majorBidi" w:cstheme="majorBidi"/>
                <w:b/>
                <w:sz w:val="20"/>
                <w:szCs w:val="20"/>
                <w:lang w:val="id-ID"/>
              </w:rPr>
              <w:t>Relatif (%)</w:t>
            </w:r>
          </w:p>
        </w:tc>
      </w:tr>
      <w:tr w:rsidR="00F0726E" w:rsidRPr="00892A89" w:rsidTr="00512507">
        <w:trPr>
          <w:jc w:val="center"/>
        </w:trPr>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1</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40-50</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2</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17</w:t>
            </w:r>
          </w:p>
        </w:tc>
      </w:tr>
      <w:tr w:rsidR="00F0726E" w:rsidRPr="00892A89" w:rsidTr="00512507">
        <w:trPr>
          <w:jc w:val="center"/>
        </w:trPr>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2</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51-61</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2</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17</w:t>
            </w:r>
          </w:p>
        </w:tc>
      </w:tr>
      <w:tr w:rsidR="00F0726E" w:rsidRPr="00892A89" w:rsidTr="00512507">
        <w:trPr>
          <w:jc w:val="center"/>
        </w:trPr>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3</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62-72</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3</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25</w:t>
            </w:r>
          </w:p>
        </w:tc>
      </w:tr>
      <w:tr w:rsidR="00F0726E" w:rsidRPr="00892A89" w:rsidTr="00512507">
        <w:trPr>
          <w:jc w:val="center"/>
        </w:trPr>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lang w:val="id-ID"/>
              </w:rPr>
            </w:pPr>
            <w:r w:rsidRPr="00892A89">
              <w:rPr>
                <w:rFonts w:asciiTheme="majorBidi" w:hAnsiTheme="majorBidi" w:cstheme="majorBidi"/>
                <w:bCs/>
                <w:sz w:val="20"/>
                <w:szCs w:val="20"/>
                <w:lang w:val="id-ID"/>
              </w:rPr>
              <w:t>4</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73-82</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5</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Cs/>
                <w:sz w:val="20"/>
                <w:szCs w:val="20"/>
              </w:rPr>
              <w:t>42</w:t>
            </w:r>
          </w:p>
        </w:tc>
      </w:tr>
      <w:tr w:rsidR="00F0726E" w:rsidRPr="00892A89" w:rsidTr="00512507">
        <w:trPr>
          <w:jc w:val="center"/>
        </w:trPr>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lang w:val="id-ID"/>
              </w:rPr>
            </w:pP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
                <w:sz w:val="20"/>
                <w:szCs w:val="20"/>
                <w:lang w:val="id-ID"/>
              </w:rPr>
              <w:t>Jumlah</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
                <w:sz w:val="20"/>
                <w:szCs w:val="20"/>
              </w:rPr>
              <w:t>1</w:t>
            </w:r>
            <w:r w:rsidRPr="00892A89">
              <w:rPr>
                <w:rFonts w:asciiTheme="majorBidi" w:hAnsiTheme="majorBidi" w:cstheme="majorBidi"/>
                <w:b/>
                <w:sz w:val="20"/>
                <w:szCs w:val="20"/>
                <w:lang w:val="id-ID"/>
              </w:rPr>
              <w:t>2</w:t>
            </w:r>
          </w:p>
        </w:tc>
        <w:tc>
          <w:tcPr>
            <w:tcW w:w="0" w:type="auto"/>
            <w:vAlign w:val="center"/>
          </w:tcPr>
          <w:p w:rsidR="00F0726E" w:rsidRPr="00892A89" w:rsidRDefault="00F0726E" w:rsidP="006F46DE">
            <w:pPr>
              <w:pStyle w:val="ListParagraph"/>
              <w:ind w:left="0"/>
              <w:jc w:val="center"/>
              <w:rPr>
                <w:rFonts w:asciiTheme="majorBidi" w:hAnsiTheme="majorBidi" w:cstheme="majorBidi"/>
                <w:bCs/>
                <w:sz w:val="20"/>
                <w:szCs w:val="20"/>
              </w:rPr>
            </w:pPr>
            <w:r w:rsidRPr="00892A89">
              <w:rPr>
                <w:rFonts w:asciiTheme="majorBidi" w:hAnsiTheme="majorBidi" w:cstheme="majorBidi"/>
                <w:b/>
                <w:sz w:val="20"/>
                <w:szCs w:val="20"/>
                <w:lang w:val="id-ID"/>
              </w:rPr>
              <w:t>100</w:t>
            </w:r>
          </w:p>
        </w:tc>
      </w:tr>
    </w:tbl>
    <w:p w:rsidR="00F0726E" w:rsidRDefault="00F0726E" w:rsidP="006F46DE">
      <w:pPr>
        <w:spacing w:after="0" w:line="240" w:lineRule="auto"/>
        <w:jc w:val="both"/>
      </w:pPr>
    </w:p>
    <w:p w:rsidR="00F0726E" w:rsidRDefault="001C3BBF" w:rsidP="006F46DE">
      <w:pPr>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t>Bedasarkan Tabel tersebut</w:t>
      </w:r>
      <w:r w:rsidR="00F0726E">
        <w:rPr>
          <w:rFonts w:asciiTheme="majorBidi" w:hAnsiTheme="majorBidi" w:cstheme="majorBidi"/>
          <w:sz w:val="24"/>
          <w:szCs w:val="24"/>
        </w:rPr>
        <w:t xml:space="preserve"> dapat dilihat bahwa, terdapat 4 orang atau 34% yang memperoleh skor dibawah rata-rata, 3 orang atau 25% pada nilai rata-rata, dan 5 orang atau 42% mendapatkan nilai diatas rata-rata. </w:t>
      </w:r>
      <w:proofErr w:type="gramStart"/>
      <w:r w:rsidR="00F0726E">
        <w:rPr>
          <w:rFonts w:asciiTheme="majorBidi" w:hAnsiTheme="majorBidi" w:cstheme="majorBidi"/>
          <w:sz w:val="24"/>
          <w:szCs w:val="24"/>
        </w:rPr>
        <w:t>Adapun histogram frekuensi (fi) skor belajar IPS pada kelompok yang memiliki Motivasi Belajar Rendah dengan penerapan Pembelajaran ekspositori</w:t>
      </w:r>
      <w:r w:rsidR="006E5E87">
        <w:rPr>
          <w:rFonts w:asciiTheme="majorBidi" w:hAnsiTheme="majorBidi" w:cstheme="majorBidi"/>
          <w:sz w:val="24"/>
          <w:szCs w:val="24"/>
        </w:rPr>
        <w:t>.</w:t>
      </w:r>
      <w:proofErr w:type="gramEnd"/>
    </w:p>
    <w:p w:rsidR="001C3BBF" w:rsidRDefault="001C3BBF" w:rsidP="006F46DE">
      <w:pPr>
        <w:spacing w:after="0" w:line="240" w:lineRule="auto"/>
        <w:ind w:firstLine="360"/>
        <w:jc w:val="both"/>
        <w:rPr>
          <w:rFonts w:asciiTheme="majorBidi" w:hAnsiTheme="majorBidi" w:cstheme="majorBidi"/>
          <w:sz w:val="24"/>
          <w:szCs w:val="24"/>
        </w:rPr>
      </w:pPr>
    </w:p>
    <w:p w:rsidR="00F0726E" w:rsidRPr="006E5E87" w:rsidRDefault="00F0726E" w:rsidP="006F46DE">
      <w:pPr>
        <w:pStyle w:val="ListParagraph"/>
        <w:numPr>
          <w:ilvl w:val="0"/>
          <w:numId w:val="21"/>
        </w:numPr>
        <w:spacing w:after="0" w:line="240" w:lineRule="auto"/>
        <w:ind w:left="360"/>
        <w:rPr>
          <w:rFonts w:asciiTheme="majorBidi" w:hAnsiTheme="majorBidi" w:cstheme="majorBidi"/>
          <w:b/>
          <w:sz w:val="24"/>
          <w:szCs w:val="24"/>
        </w:rPr>
      </w:pPr>
      <w:r w:rsidRPr="006E5E87">
        <w:rPr>
          <w:rFonts w:asciiTheme="majorBidi" w:hAnsiTheme="majorBidi" w:cstheme="majorBidi"/>
          <w:b/>
          <w:sz w:val="24"/>
          <w:szCs w:val="24"/>
          <w:lang w:val="id-ID"/>
        </w:rPr>
        <w:t>Pengujian Hipotesis</w:t>
      </w:r>
    </w:p>
    <w:p w:rsidR="00F0726E" w:rsidRPr="006E5E87" w:rsidRDefault="00F0726E" w:rsidP="006F46DE">
      <w:pPr>
        <w:pStyle w:val="ListParagraph"/>
        <w:numPr>
          <w:ilvl w:val="0"/>
          <w:numId w:val="23"/>
        </w:numPr>
        <w:spacing w:after="0" w:line="240" w:lineRule="auto"/>
        <w:ind w:left="284" w:hanging="284"/>
        <w:jc w:val="both"/>
        <w:rPr>
          <w:rFonts w:asciiTheme="majorBidi" w:hAnsiTheme="majorBidi" w:cstheme="majorBidi"/>
          <w:b/>
          <w:sz w:val="24"/>
          <w:szCs w:val="24"/>
          <w:lang w:val="id-ID"/>
        </w:rPr>
      </w:pPr>
      <w:r w:rsidRPr="006840CE">
        <w:rPr>
          <w:rFonts w:asciiTheme="majorBidi" w:hAnsiTheme="majorBidi" w:cstheme="majorBidi"/>
          <w:b/>
          <w:sz w:val="24"/>
          <w:szCs w:val="24"/>
          <w:lang w:val="id-ID"/>
        </w:rPr>
        <w:t xml:space="preserve">Terdapat </w:t>
      </w:r>
      <w:r w:rsidRPr="006840CE">
        <w:rPr>
          <w:rFonts w:asciiTheme="majorBidi" w:eastAsia="Times New Roman" w:hAnsiTheme="majorBidi" w:cstheme="majorBidi"/>
          <w:b/>
          <w:sz w:val="24"/>
          <w:szCs w:val="24"/>
          <w:lang w:val="id-ID"/>
        </w:rPr>
        <w:t xml:space="preserve">perbedaan </w:t>
      </w:r>
      <w:r>
        <w:rPr>
          <w:rFonts w:asciiTheme="majorBidi" w:eastAsia="Times New Roman" w:hAnsiTheme="majorBidi" w:cstheme="majorBidi"/>
          <w:b/>
          <w:sz w:val="24"/>
          <w:szCs w:val="24"/>
        </w:rPr>
        <w:t>hasil belajar IPS</w:t>
      </w:r>
      <w:r w:rsidRPr="006840CE">
        <w:rPr>
          <w:rFonts w:asciiTheme="majorBidi" w:eastAsia="Times New Roman" w:hAnsiTheme="majorBidi" w:cstheme="majorBidi"/>
          <w:b/>
          <w:sz w:val="24"/>
          <w:szCs w:val="24"/>
          <w:lang w:val="id-ID"/>
        </w:rPr>
        <w:t xml:space="preserve"> </w:t>
      </w:r>
      <w:r>
        <w:rPr>
          <w:rFonts w:asciiTheme="majorBidi" w:eastAsia="Times New Roman" w:hAnsiTheme="majorBidi" w:cstheme="majorBidi"/>
          <w:b/>
          <w:sz w:val="24"/>
          <w:szCs w:val="24"/>
        </w:rPr>
        <w:t>yang menggunakan</w:t>
      </w:r>
      <w:r w:rsidRPr="006840CE">
        <w:rPr>
          <w:rFonts w:asciiTheme="majorBidi" w:eastAsia="Times New Roman" w:hAnsiTheme="majorBidi" w:cstheme="majorBidi"/>
          <w:b/>
          <w:sz w:val="24"/>
          <w:szCs w:val="24"/>
          <w:lang w:val="id-ID"/>
        </w:rPr>
        <w:t xml:space="preserve"> model </w:t>
      </w:r>
      <w:r w:rsidRPr="006840CE">
        <w:rPr>
          <w:rFonts w:asciiTheme="majorBidi" w:eastAsia="Times New Roman" w:hAnsiTheme="majorBidi" w:cstheme="majorBidi"/>
          <w:b/>
          <w:sz w:val="24"/>
          <w:szCs w:val="24"/>
        </w:rPr>
        <w:t xml:space="preserve">pembelajaran </w:t>
      </w:r>
      <w:r w:rsidRPr="006840CE">
        <w:rPr>
          <w:rFonts w:asciiTheme="majorBidi" w:eastAsia="Times New Roman" w:hAnsiTheme="majorBidi" w:cstheme="majorBidi"/>
          <w:b/>
          <w:i/>
          <w:iCs/>
          <w:sz w:val="24"/>
          <w:szCs w:val="24"/>
        </w:rPr>
        <w:t>Problem Based Learning</w:t>
      </w:r>
      <w:r w:rsidRPr="006840CE">
        <w:rPr>
          <w:rFonts w:asciiTheme="majorBidi" w:eastAsia="Times New Roman" w:hAnsiTheme="majorBidi" w:cstheme="majorBidi"/>
          <w:b/>
          <w:sz w:val="24"/>
          <w:szCs w:val="24"/>
        </w:rPr>
        <w:t xml:space="preserve"> (PBL) </w:t>
      </w:r>
      <w:r w:rsidRPr="006840CE">
        <w:rPr>
          <w:rFonts w:asciiTheme="majorBidi" w:eastAsia="Times New Roman" w:hAnsiTheme="majorBidi" w:cstheme="majorBidi"/>
          <w:b/>
          <w:sz w:val="24"/>
          <w:szCs w:val="24"/>
          <w:lang w:val="id-ID"/>
        </w:rPr>
        <w:t>dan pembelajaran ekspositori</w:t>
      </w:r>
      <w:r w:rsidRPr="006840CE">
        <w:rPr>
          <w:rFonts w:asciiTheme="majorBidi" w:hAnsiTheme="majorBidi" w:cstheme="majorBidi"/>
          <w:b/>
          <w:sz w:val="24"/>
          <w:szCs w:val="24"/>
          <w:lang w:val="id-ID"/>
        </w:rPr>
        <w:t>.</w:t>
      </w:r>
    </w:p>
    <w:p w:rsidR="006E5E87" w:rsidRPr="004751F0" w:rsidRDefault="006E5E87" w:rsidP="006F46DE">
      <w:pPr>
        <w:pStyle w:val="ListParagraph"/>
        <w:spacing w:after="0" w:line="240" w:lineRule="auto"/>
        <w:ind w:left="284"/>
        <w:jc w:val="both"/>
        <w:rPr>
          <w:rFonts w:asciiTheme="majorBidi" w:hAnsiTheme="majorBidi" w:cstheme="majorBidi"/>
          <w:b/>
          <w:sz w:val="24"/>
          <w:szCs w:val="24"/>
          <w:lang w:val="id-ID"/>
        </w:rPr>
      </w:pPr>
    </w:p>
    <w:p w:rsidR="00F0726E" w:rsidRDefault="006E5E87" w:rsidP="006F46DE">
      <w:pPr>
        <w:spacing w:after="0" w:line="240" w:lineRule="auto"/>
        <w:ind w:firstLine="36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5888" behindDoc="0" locked="0" layoutInCell="1" allowOverlap="1" wp14:anchorId="3F283944" wp14:editId="0529B26F">
                <wp:simplePos x="0" y="0"/>
                <wp:positionH relativeFrom="column">
                  <wp:posOffset>1649730</wp:posOffset>
                </wp:positionH>
                <wp:positionV relativeFrom="paragraph">
                  <wp:posOffset>2878455</wp:posOffset>
                </wp:positionV>
                <wp:extent cx="152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2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9pt,226.65pt" to="141.9pt,2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" strokecolor="black [3213]" strokeweight="1pt"/>
            </w:pict>
          </mc:Fallback>
        </mc:AlternateContent>
      </w:r>
      <w:r w:rsidR="00F0726E">
        <w:rPr>
          <w:noProof/>
        </w:rPr>
        <mc:AlternateContent>
          <mc:Choice Requires="wps">
            <w:drawing>
              <wp:anchor distT="0" distB="0" distL="114300" distR="114300" simplePos="0" relativeHeight="251660288" behindDoc="0" locked="0" layoutInCell="1" allowOverlap="1" wp14:anchorId="2BAEFFCD" wp14:editId="73982D24">
                <wp:simplePos x="0" y="0"/>
                <wp:positionH relativeFrom="column">
                  <wp:posOffset>2055495</wp:posOffset>
                </wp:positionH>
                <wp:positionV relativeFrom="paragraph">
                  <wp:posOffset>2105025</wp:posOffset>
                </wp:positionV>
                <wp:extent cx="1428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42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85pt,165.75pt" to="173.1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" strokecolor="black [3213]" strokeweight="1pt"/>
            </w:pict>
          </mc:Fallback>
        </mc:AlternateContent>
      </w:r>
      <w:r w:rsidR="00F0726E">
        <w:rPr>
          <w:noProof/>
        </w:rPr>
        <mc:AlternateContent>
          <mc:Choice Requires="wps">
            <w:drawing>
              <wp:anchor distT="0" distB="0" distL="114300" distR="114300" simplePos="0" relativeHeight="251659264" behindDoc="0" locked="0" layoutInCell="1" allowOverlap="1" wp14:anchorId="3008BDD5" wp14:editId="5A6762AD">
                <wp:simplePos x="0" y="0"/>
                <wp:positionH relativeFrom="column">
                  <wp:posOffset>4827270</wp:posOffset>
                </wp:positionH>
                <wp:positionV relativeFrom="paragraph">
                  <wp:posOffset>1048385</wp:posOffset>
                </wp:positionV>
                <wp:extent cx="1143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1pt,82.55pt" to="389.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" strokecolor="black [3213]" strokeweight="1pt"/>
            </w:pict>
          </mc:Fallback>
        </mc:AlternateContent>
      </w:r>
      <w:r w:rsidR="00F0726E" w:rsidRPr="00F0726E">
        <w:rPr>
          <w:rFonts w:asciiTheme="majorBidi" w:hAnsiTheme="majorBidi" w:cstheme="majorBidi"/>
          <w:sz w:val="24"/>
          <w:szCs w:val="24"/>
        </w:rPr>
        <w:t xml:space="preserve">Hasil Perhitungan ANAVA 2 x 2 dapat disimpulkan bahwa terdapat perbedaan pengaruh yang signifikan antara kelompok siswa yang diberikan model PBL dan kelompok siswa yang diberikan Pembelajaran ekspositori terhadap hasil belajar IPS. Oleh karena itu, hasil belajar </w:t>
      </w:r>
      <w:r w:rsidR="00F0726E" w:rsidRPr="00F0726E">
        <w:rPr>
          <w:rFonts w:asciiTheme="majorBidi" w:hAnsiTheme="majorBidi" w:cstheme="majorBidi"/>
          <w:sz w:val="24"/>
          <w:szCs w:val="24"/>
        </w:rPr>
        <w:lastRenderedPageBreak/>
        <w:t>IPS yang diberikan model PBL (</w:t>
      </w:r>
      <w:r w:rsidR="00F0726E" w:rsidRPr="00F0726E">
        <w:rPr>
          <w:rFonts w:asciiTheme="majorBidi" w:hAnsiTheme="majorBidi" w:cstheme="majorBidi"/>
          <w:i/>
          <w:sz w:val="24"/>
          <w:szCs w:val="24"/>
        </w:rPr>
        <w:t>X</w:t>
      </w:r>
      <w:r w:rsidR="00F0726E" w:rsidRPr="00F0726E">
        <w:rPr>
          <w:rFonts w:asciiTheme="majorBidi" w:hAnsiTheme="majorBidi" w:cstheme="majorBidi"/>
          <w:sz w:val="24"/>
          <w:szCs w:val="24"/>
        </w:rPr>
        <w:t xml:space="preserve"> </w:t>
      </w:r>
      <w:proofErr w:type="gramStart"/>
      <w:r w:rsidR="00F0726E" w:rsidRPr="00F0726E">
        <w:rPr>
          <w:rFonts w:asciiTheme="majorBidi" w:hAnsiTheme="majorBidi" w:cstheme="majorBidi"/>
          <w:sz w:val="24"/>
          <w:szCs w:val="24"/>
        </w:rPr>
        <w:t>=  85,64</w:t>
      </w:r>
      <w:proofErr w:type="gramEnd"/>
      <w:r w:rsidR="00F0726E" w:rsidRPr="00F0726E">
        <w:rPr>
          <w:rFonts w:asciiTheme="majorBidi" w:hAnsiTheme="majorBidi" w:cstheme="majorBidi"/>
          <w:sz w:val="24"/>
          <w:szCs w:val="24"/>
        </w:rPr>
        <w:t xml:space="preserve"> dan s = 44). </w:t>
      </w:r>
      <w:proofErr w:type="gramStart"/>
      <w:r w:rsidR="00F0726E" w:rsidRPr="00F0726E">
        <w:rPr>
          <w:rFonts w:asciiTheme="majorBidi" w:hAnsiTheme="majorBidi" w:cstheme="majorBidi"/>
          <w:sz w:val="24"/>
          <w:szCs w:val="24"/>
        </w:rPr>
        <w:t>lebih</w:t>
      </w:r>
      <w:proofErr w:type="gramEnd"/>
      <w:r w:rsidR="00F0726E" w:rsidRPr="00F0726E">
        <w:rPr>
          <w:rFonts w:asciiTheme="majorBidi" w:hAnsiTheme="majorBidi" w:cstheme="majorBidi"/>
          <w:sz w:val="24"/>
          <w:szCs w:val="24"/>
        </w:rPr>
        <w:t xml:space="preserve"> baik secara nyata dibandingkan yang diberikan Pembelajaran ekspositori(</w:t>
      </w:r>
      <w:r w:rsidR="00F0726E" w:rsidRPr="00F0726E">
        <w:rPr>
          <w:rFonts w:asciiTheme="majorBidi" w:hAnsiTheme="majorBidi" w:cstheme="majorBidi"/>
          <w:i/>
          <w:sz w:val="24"/>
          <w:szCs w:val="24"/>
        </w:rPr>
        <w:t>X</w:t>
      </w:r>
      <w:r w:rsidR="00F0726E" w:rsidRPr="00F0726E">
        <w:rPr>
          <w:rFonts w:asciiTheme="majorBidi" w:hAnsiTheme="majorBidi" w:cstheme="majorBidi"/>
          <w:sz w:val="24"/>
          <w:szCs w:val="24"/>
        </w:rPr>
        <w:t xml:space="preserve"> =74,56 dan s = 42). </w:t>
      </w:r>
      <w:proofErr w:type="gramStart"/>
      <w:r w:rsidR="00F0726E" w:rsidRPr="00F0726E">
        <w:rPr>
          <w:rFonts w:asciiTheme="majorBidi" w:hAnsiTheme="majorBidi" w:cstheme="majorBidi"/>
          <w:sz w:val="24"/>
          <w:szCs w:val="24"/>
        </w:rPr>
        <w:t>Hal ini berarti hipotesis penelitian secara keseluruhan adalah hasil belajar IPS yang diberikan model PBL lebih tinggi dibandingkan dengan kelompok siswa yang diberikan metode ekspositori.</w:t>
      </w:r>
      <w:proofErr w:type="gramEnd"/>
    </w:p>
    <w:p w:rsidR="006E5E87" w:rsidRPr="00F0726E" w:rsidRDefault="006E5E87" w:rsidP="006F46DE">
      <w:pPr>
        <w:spacing w:after="0" w:line="240" w:lineRule="auto"/>
        <w:ind w:firstLine="360"/>
        <w:jc w:val="both"/>
        <w:rPr>
          <w:rFonts w:asciiTheme="majorBidi" w:hAnsiTheme="majorBidi" w:cstheme="majorBidi"/>
          <w:sz w:val="24"/>
          <w:szCs w:val="24"/>
        </w:rPr>
      </w:pPr>
    </w:p>
    <w:p w:rsidR="006E5E87" w:rsidRPr="006E5E87" w:rsidRDefault="00F0726E" w:rsidP="006F46DE">
      <w:pPr>
        <w:pStyle w:val="ListParagraph"/>
        <w:numPr>
          <w:ilvl w:val="0"/>
          <w:numId w:val="23"/>
        </w:numPr>
        <w:spacing w:after="0" w:line="240" w:lineRule="auto"/>
        <w:ind w:left="284" w:hanging="284"/>
        <w:jc w:val="both"/>
        <w:rPr>
          <w:rFonts w:asciiTheme="majorBidi" w:hAnsiTheme="majorBidi" w:cstheme="majorBidi"/>
          <w:b/>
          <w:bCs/>
          <w:sz w:val="24"/>
          <w:szCs w:val="24"/>
          <w:lang w:val="id-ID"/>
        </w:rPr>
      </w:pPr>
      <w:r w:rsidRPr="003F68C4">
        <w:rPr>
          <w:rFonts w:asciiTheme="majorBidi" w:hAnsiTheme="majorBidi" w:cstheme="majorBidi"/>
          <w:b/>
          <w:bCs/>
          <w:sz w:val="24"/>
          <w:szCs w:val="24"/>
          <w:lang w:val="id-ID"/>
        </w:rPr>
        <w:t xml:space="preserve">Terdapat </w:t>
      </w:r>
      <w:r w:rsidRPr="003F68C4">
        <w:rPr>
          <w:rFonts w:asciiTheme="majorBidi" w:eastAsia="Times New Roman" w:hAnsiTheme="majorBidi" w:cstheme="majorBidi"/>
          <w:b/>
          <w:bCs/>
          <w:sz w:val="24"/>
          <w:szCs w:val="24"/>
          <w:lang w:val="id-ID"/>
        </w:rPr>
        <w:t>perbedaan hasil belajar IPS antara siswa motivasi tinggi dan motivasi rendah.</w:t>
      </w:r>
    </w:p>
    <w:p w:rsidR="00F0726E" w:rsidRPr="003F68C4" w:rsidRDefault="00F0726E" w:rsidP="006F46DE">
      <w:pPr>
        <w:pStyle w:val="ListParagraph"/>
        <w:spacing w:after="0" w:line="240" w:lineRule="auto"/>
        <w:ind w:left="284"/>
        <w:jc w:val="both"/>
        <w:rPr>
          <w:rFonts w:asciiTheme="majorBidi" w:hAnsiTheme="majorBidi" w:cstheme="majorBidi"/>
          <w:b/>
          <w:bCs/>
          <w:sz w:val="24"/>
          <w:szCs w:val="24"/>
          <w:lang w:val="id-ID"/>
        </w:rPr>
      </w:pPr>
      <w:r w:rsidRPr="003F68C4">
        <w:rPr>
          <w:rFonts w:asciiTheme="majorBidi" w:eastAsia="Times New Roman" w:hAnsiTheme="majorBidi" w:cstheme="majorBidi"/>
          <w:b/>
          <w:bCs/>
          <w:sz w:val="24"/>
          <w:szCs w:val="24"/>
          <w:lang w:val="id-ID"/>
        </w:rPr>
        <w:t xml:space="preserve"> </w:t>
      </w:r>
    </w:p>
    <w:p w:rsidR="00F0726E" w:rsidRDefault="00F0726E" w:rsidP="006F46DE">
      <w:pPr>
        <w:spacing w:after="0" w:line="240" w:lineRule="auto"/>
        <w:ind w:firstLine="360"/>
        <w:jc w:val="both"/>
        <w:rPr>
          <w:rFonts w:asciiTheme="majorBidi" w:hAnsiTheme="majorBidi" w:cstheme="majorBidi"/>
          <w:sz w:val="24"/>
          <w:szCs w:val="24"/>
        </w:rPr>
      </w:pPr>
      <w:r w:rsidRPr="00F0726E">
        <w:rPr>
          <w:rFonts w:asciiTheme="majorBidi" w:hAnsiTheme="majorBidi" w:cstheme="majorBidi"/>
          <w:sz w:val="24"/>
          <w:szCs w:val="24"/>
        </w:rPr>
        <w:t>Hasil Perhitungan ANAVA 2 x 2 dapat disimpulkan bahwa terdapat perbedaan pengaruh yang signifikan antara kelompok siswa yang memiliki Motivasi belajar Tinggi dan kelompok siswa yang memiliki motivasi rendah terhadap hasil belajar IPS. Oleh karena itu, hasil belajar IPS yang memiliki Motivasi belajar Tinggi (</w:t>
      </w:r>
      <w:r w:rsidRPr="00F0726E">
        <w:rPr>
          <w:rFonts w:asciiTheme="majorBidi" w:hAnsiTheme="majorBidi" w:cstheme="majorBidi"/>
          <w:i/>
          <w:sz w:val="24"/>
          <w:szCs w:val="24"/>
        </w:rPr>
        <w:t>X</w:t>
      </w:r>
      <w:r w:rsidR="006E5E87">
        <w:rPr>
          <w:rFonts w:asciiTheme="majorBidi" w:hAnsiTheme="majorBidi" w:cstheme="majorBidi"/>
          <w:sz w:val="24"/>
          <w:szCs w:val="24"/>
        </w:rPr>
        <w:t xml:space="preserve"> = 117</w:t>
      </w:r>
      <w:proofErr w:type="gramStart"/>
      <w:r w:rsidR="006E5E87">
        <w:rPr>
          <w:rFonts w:asciiTheme="majorBidi" w:hAnsiTheme="majorBidi" w:cstheme="majorBidi"/>
          <w:sz w:val="24"/>
          <w:szCs w:val="24"/>
        </w:rPr>
        <w:t>,67</w:t>
      </w:r>
      <w:proofErr w:type="gramEnd"/>
      <w:r w:rsidR="006E5E87">
        <w:rPr>
          <w:rFonts w:asciiTheme="majorBidi" w:hAnsiTheme="majorBidi" w:cstheme="majorBidi"/>
          <w:sz w:val="24"/>
          <w:szCs w:val="24"/>
        </w:rPr>
        <w:t xml:space="preserve"> dan s = 133</w:t>
      </w:r>
      <w:r w:rsidRPr="00F0726E">
        <w:rPr>
          <w:rFonts w:asciiTheme="majorBidi" w:hAnsiTheme="majorBidi" w:cstheme="majorBidi"/>
          <w:sz w:val="24"/>
          <w:szCs w:val="24"/>
        </w:rPr>
        <w:t xml:space="preserve">). </w:t>
      </w:r>
      <w:proofErr w:type="gramStart"/>
      <w:r w:rsidRPr="00F0726E">
        <w:rPr>
          <w:rFonts w:asciiTheme="majorBidi" w:hAnsiTheme="majorBidi" w:cstheme="majorBidi"/>
          <w:sz w:val="24"/>
          <w:szCs w:val="24"/>
        </w:rPr>
        <w:t>lebih</w:t>
      </w:r>
      <w:proofErr w:type="gramEnd"/>
      <w:r w:rsidRPr="00F0726E">
        <w:rPr>
          <w:rFonts w:asciiTheme="majorBidi" w:hAnsiTheme="majorBidi" w:cstheme="majorBidi"/>
          <w:sz w:val="24"/>
          <w:szCs w:val="24"/>
        </w:rPr>
        <w:t xml:space="preserve"> baik secara nyata dibandingkan yang memiliki Motivasi belajar rendah (</w:t>
      </w:r>
      <w:r w:rsidRPr="00F0726E">
        <w:rPr>
          <w:rFonts w:asciiTheme="majorBidi" w:hAnsiTheme="majorBidi" w:cstheme="majorBidi"/>
          <w:i/>
          <w:sz w:val="24"/>
          <w:szCs w:val="24"/>
        </w:rPr>
        <w:t>X</w:t>
      </w:r>
      <w:r w:rsidRPr="00F0726E">
        <w:rPr>
          <w:rFonts w:asciiTheme="majorBidi" w:hAnsiTheme="majorBidi" w:cstheme="majorBidi"/>
          <w:sz w:val="24"/>
          <w:szCs w:val="24"/>
        </w:rPr>
        <w:t xml:space="preserve"> = 107 dan s = 131 ). </w:t>
      </w:r>
      <w:proofErr w:type="gramStart"/>
      <w:r w:rsidRPr="00F0726E">
        <w:rPr>
          <w:rFonts w:asciiTheme="majorBidi" w:hAnsiTheme="majorBidi" w:cstheme="majorBidi"/>
          <w:sz w:val="24"/>
          <w:szCs w:val="24"/>
        </w:rPr>
        <w:t>Hal ini berarti hipotesis penelitian secara keseluruhan adalah hasil belajar IPS yang memiliki Motivasi belajar lebih Tinggi dibandingkan dengan kelompok siswa yang memiliki Motivasi belajar rendah.</w:t>
      </w:r>
      <w:proofErr w:type="gramEnd"/>
    </w:p>
    <w:p w:rsidR="006E5E87" w:rsidRPr="00F0726E" w:rsidRDefault="006E5E87" w:rsidP="006F46DE">
      <w:pPr>
        <w:spacing w:after="0" w:line="240" w:lineRule="auto"/>
        <w:ind w:firstLine="36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4B417FEE" wp14:editId="2AD5BBAF">
                <wp:simplePos x="0" y="0"/>
                <wp:positionH relativeFrom="column">
                  <wp:posOffset>1541145</wp:posOffset>
                </wp:positionH>
                <wp:positionV relativeFrom="paragraph">
                  <wp:posOffset>-2104390</wp:posOffset>
                </wp:positionV>
                <wp:extent cx="15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52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35pt,-165.7pt" to="133.3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" strokecolor="black [3213]" strokeweight="1p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648DE377" wp14:editId="325C4398">
                <wp:simplePos x="0" y="0"/>
                <wp:positionH relativeFrom="column">
                  <wp:posOffset>1002665</wp:posOffset>
                </wp:positionH>
                <wp:positionV relativeFrom="paragraph">
                  <wp:posOffset>-2875915</wp:posOffset>
                </wp:positionV>
                <wp:extent cx="1428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42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95pt,-226.45pt" to="90.2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" strokecolor="black [3213]" strokeweight="1pt"/>
            </w:pict>
          </mc:Fallback>
        </mc:AlternateContent>
      </w:r>
    </w:p>
    <w:p w:rsidR="00F0726E" w:rsidRPr="006E5E87" w:rsidRDefault="00F0726E" w:rsidP="006F46DE">
      <w:pPr>
        <w:pStyle w:val="ListParagraph"/>
        <w:numPr>
          <w:ilvl w:val="0"/>
          <w:numId w:val="23"/>
        </w:numPr>
        <w:spacing w:after="0" w:line="240" w:lineRule="auto"/>
        <w:ind w:left="284" w:hanging="284"/>
        <w:jc w:val="both"/>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Terdapat</w:t>
      </w:r>
      <w:r w:rsidRPr="003F68C4">
        <w:rPr>
          <w:rFonts w:asciiTheme="majorBidi" w:eastAsia="Times New Roman" w:hAnsiTheme="majorBidi" w:cstheme="majorBidi"/>
          <w:b/>
          <w:bCs/>
          <w:sz w:val="24"/>
          <w:szCs w:val="24"/>
          <w:lang w:val="id-ID"/>
        </w:rPr>
        <w:t xml:space="preserve"> interaksi antara hasil belajar siswa dengan motivasi belajar siswa</w:t>
      </w:r>
      <w:r>
        <w:rPr>
          <w:rFonts w:asciiTheme="majorBidi" w:eastAsia="Times New Roman" w:hAnsiTheme="majorBidi" w:cstheme="majorBidi"/>
          <w:b/>
          <w:bCs/>
          <w:sz w:val="24"/>
          <w:szCs w:val="24"/>
          <w:lang w:val="id-ID"/>
        </w:rPr>
        <w:t xml:space="preserve"> terhadap hasil belajar IPS (INT A X B)</w:t>
      </w:r>
      <w:r w:rsidRPr="003F68C4">
        <w:rPr>
          <w:rFonts w:asciiTheme="majorBidi" w:eastAsia="Times New Roman" w:hAnsiTheme="majorBidi" w:cstheme="majorBidi"/>
          <w:b/>
          <w:bCs/>
          <w:sz w:val="24"/>
          <w:szCs w:val="24"/>
          <w:lang w:val="id-ID"/>
        </w:rPr>
        <w:t>.</w:t>
      </w:r>
    </w:p>
    <w:p w:rsidR="006E5E87" w:rsidRPr="00E35B2D" w:rsidRDefault="006E5E87" w:rsidP="006F46DE">
      <w:pPr>
        <w:pStyle w:val="ListParagraph"/>
        <w:spacing w:after="0" w:line="240" w:lineRule="auto"/>
        <w:ind w:left="0" w:firstLine="360"/>
        <w:jc w:val="both"/>
        <w:rPr>
          <w:rFonts w:asciiTheme="majorBidi" w:eastAsia="Times New Roman" w:hAnsiTheme="majorBidi" w:cstheme="majorBidi"/>
          <w:b/>
          <w:bCs/>
          <w:sz w:val="24"/>
          <w:szCs w:val="24"/>
          <w:lang w:val="id-ID"/>
        </w:rPr>
      </w:pPr>
    </w:p>
    <w:p w:rsidR="00F0726E" w:rsidRDefault="00F0726E" w:rsidP="006F46DE">
      <w:pPr>
        <w:spacing w:after="0" w:line="240" w:lineRule="auto"/>
        <w:ind w:firstLine="360"/>
        <w:jc w:val="both"/>
        <w:rPr>
          <w:rFonts w:asciiTheme="majorBidi" w:hAnsiTheme="majorBidi" w:cstheme="majorBidi"/>
          <w:sz w:val="24"/>
          <w:szCs w:val="24"/>
        </w:rPr>
      </w:pPr>
      <w:r w:rsidRPr="00AB1DD9">
        <w:rPr>
          <w:rFonts w:asciiTheme="majorBidi" w:hAnsiTheme="majorBidi" w:cstheme="majorBidi"/>
          <w:sz w:val="24"/>
          <w:szCs w:val="24"/>
          <w:lang w:val="id-ID"/>
        </w:rPr>
        <w:t xml:space="preserve">Berdasarkan hasil perhitungan ANAVA dapat diketahui bahwa nilai hasil pengujian </w:t>
      </w:r>
      <w:r w:rsidRPr="00AB1DD9">
        <w:rPr>
          <w:rFonts w:asciiTheme="majorBidi" w:hAnsiTheme="majorBidi" w:cstheme="majorBidi"/>
          <w:sz w:val="24"/>
          <w:szCs w:val="24"/>
        </w:rPr>
        <w:t>h</w:t>
      </w:r>
      <w:r w:rsidRPr="00AB1DD9">
        <w:rPr>
          <w:rFonts w:asciiTheme="majorBidi" w:hAnsiTheme="majorBidi" w:cstheme="majorBidi"/>
          <w:sz w:val="24"/>
          <w:szCs w:val="24"/>
          <w:lang w:val="id-ID"/>
        </w:rPr>
        <w:t xml:space="preserve">ipotesis yang </w:t>
      </w:r>
      <w:r w:rsidRPr="00AB1DD9">
        <w:rPr>
          <w:rFonts w:asciiTheme="majorBidi" w:hAnsiTheme="majorBidi" w:cstheme="majorBidi"/>
          <w:sz w:val="24"/>
          <w:szCs w:val="24"/>
          <w:lang w:val="id-ID"/>
        </w:rPr>
        <w:lastRenderedPageBreak/>
        <w:t>disajikan pada tabel ANAVA</w:t>
      </w:r>
      <w:r w:rsidRPr="00AB1DD9">
        <w:rPr>
          <w:rFonts w:asciiTheme="majorBidi" w:hAnsiTheme="majorBidi" w:cstheme="majorBidi"/>
          <w:sz w:val="24"/>
          <w:szCs w:val="24"/>
        </w:rPr>
        <w:t xml:space="preserve"> pada baris </w:t>
      </w:r>
      <w:r>
        <w:rPr>
          <w:rFonts w:asciiTheme="majorBidi" w:hAnsiTheme="majorBidi" w:cstheme="majorBidi"/>
          <w:sz w:val="24"/>
          <w:szCs w:val="24"/>
        </w:rPr>
        <w:t xml:space="preserve">Interaksi A X B </w:t>
      </w:r>
      <w:r w:rsidRPr="00AB1DD9">
        <w:rPr>
          <w:rFonts w:asciiTheme="majorBidi" w:hAnsiTheme="majorBidi" w:cstheme="majorBidi"/>
          <w:sz w:val="24"/>
          <w:szCs w:val="24"/>
        </w:rPr>
        <w:t>menunjukkan bahwa</w:t>
      </w:r>
      <w:r>
        <w:rPr>
          <w:rFonts w:asciiTheme="majorBidi" w:hAnsiTheme="majorBidi" w:cstheme="majorBidi"/>
          <w:sz w:val="24"/>
          <w:szCs w:val="24"/>
        </w:rPr>
        <w:t xml:space="preserve"> H</w:t>
      </w:r>
      <w:r w:rsidRPr="00AB1DD9">
        <w:rPr>
          <w:rFonts w:asciiTheme="majorBidi" w:hAnsiTheme="majorBidi" w:cstheme="majorBidi"/>
          <w:sz w:val="24"/>
          <w:szCs w:val="24"/>
          <w:vertAlign w:val="subscript"/>
        </w:rPr>
        <w:t>0</w:t>
      </w:r>
      <w:r>
        <w:rPr>
          <w:rFonts w:asciiTheme="majorBidi" w:hAnsiTheme="majorBidi" w:cstheme="majorBidi"/>
          <w:sz w:val="24"/>
          <w:szCs w:val="24"/>
          <w:vertAlign w:val="subscript"/>
        </w:rPr>
        <w:t xml:space="preserve"> </w:t>
      </w:r>
      <w:r w:rsidRPr="00AB1DD9">
        <w:rPr>
          <w:rFonts w:asciiTheme="majorBidi" w:hAnsiTheme="majorBidi" w:cstheme="majorBidi"/>
          <w:sz w:val="24"/>
          <w:szCs w:val="24"/>
        </w:rPr>
        <w:t>ditolak berdasarkan nilai</w:t>
      </w:r>
      <w:r>
        <w:rPr>
          <w:rFonts w:asciiTheme="majorBidi" w:hAnsiTheme="majorBidi" w:cstheme="majorBidi"/>
          <w:sz w:val="24"/>
          <w:szCs w:val="24"/>
        </w:rPr>
        <w:t xml:space="preserve"> </w:t>
      </w:r>
      <w:r w:rsidRPr="00AB1DD9">
        <w:rPr>
          <w:rFonts w:asciiTheme="majorBidi" w:hAnsiTheme="majorBidi" w:cstheme="majorBidi"/>
          <w:sz w:val="24"/>
          <w:szCs w:val="24"/>
        </w:rPr>
        <w:t>F</w:t>
      </w:r>
      <w:r w:rsidRPr="00AB1DD9">
        <w:rPr>
          <w:rFonts w:asciiTheme="majorBidi" w:hAnsiTheme="majorBidi" w:cstheme="majorBidi"/>
          <w:sz w:val="24"/>
          <w:szCs w:val="24"/>
          <w:vertAlign w:val="subscript"/>
        </w:rPr>
        <w:t>hitung</w:t>
      </w:r>
      <w:r w:rsidRPr="00AB1DD9">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Cs/>
          <w:sz w:val="24"/>
          <w:szCs w:val="24"/>
        </w:rPr>
        <w:t xml:space="preserve">15,325 </w:t>
      </w:r>
      <w:r w:rsidRPr="00AB1DD9">
        <w:rPr>
          <w:rFonts w:asciiTheme="majorBidi" w:hAnsiTheme="majorBidi" w:cstheme="majorBidi"/>
          <w:sz w:val="24"/>
          <w:szCs w:val="24"/>
        </w:rPr>
        <w:t>&gt;</w:t>
      </w:r>
      <w:r>
        <w:rPr>
          <w:rFonts w:asciiTheme="majorBidi" w:hAnsiTheme="majorBidi" w:cstheme="majorBidi"/>
          <w:sz w:val="24"/>
          <w:szCs w:val="24"/>
        </w:rPr>
        <w:t xml:space="preserve"> </w:t>
      </w:r>
      <w:r w:rsidRPr="00AB1DD9">
        <w:rPr>
          <w:rFonts w:asciiTheme="majorBidi" w:hAnsiTheme="majorBidi" w:cstheme="majorBidi"/>
          <w:sz w:val="24"/>
          <w:szCs w:val="24"/>
        </w:rPr>
        <w:t>F</w:t>
      </w:r>
      <w:r w:rsidRPr="00AB1DD9">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(0,05:1:44)</w:t>
      </w:r>
      <w:r w:rsidRPr="00AB1DD9">
        <w:rPr>
          <w:rFonts w:asciiTheme="majorBidi" w:hAnsiTheme="majorBidi" w:cstheme="majorBidi"/>
          <w:sz w:val="24"/>
          <w:szCs w:val="24"/>
        </w:rPr>
        <w:t xml:space="preserve"> </w:t>
      </w:r>
      <w:r>
        <w:rPr>
          <w:rFonts w:asciiTheme="majorBidi" w:hAnsiTheme="majorBidi" w:cstheme="majorBidi"/>
          <w:sz w:val="24"/>
          <w:szCs w:val="24"/>
        </w:rPr>
        <w:t>= 4,07 dan H</w:t>
      </w:r>
      <w:r w:rsidRPr="00182853">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sidRPr="00182853">
        <w:rPr>
          <w:rFonts w:asciiTheme="majorBidi" w:hAnsiTheme="majorBidi" w:cstheme="majorBidi"/>
          <w:sz w:val="24"/>
          <w:szCs w:val="24"/>
        </w:rPr>
        <w:t>diterima</w:t>
      </w:r>
      <w:r>
        <w:rPr>
          <w:rFonts w:asciiTheme="majorBidi" w:hAnsiTheme="majorBidi" w:cstheme="majorBidi"/>
          <w:sz w:val="24"/>
          <w:szCs w:val="24"/>
        </w:rPr>
        <w:t xml:space="preserve">. </w:t>
      </w:r>
      <w:proofErr w:type="gramStart"/>
      <w:r>
        <w:rPr>
          <w:rFonts w:asciiTheme="majorBidi" w:hAnsiTheme="majorBidi" w:cstheme="majorBidi"/>
          <w:sz w:val="24"/>
          <w:szCs w:val="24"/>
        </w:rPr>
        <w:t>D</w:t>
      </w:r>
      <w:r w:rsidRPr="00AB1DD9">
        <w:rPr>
          <w:rFonts w:asciiTheme="majorBidi" w:hAnsiTheme="majorBidi" w:cstheme="majorBidi"/>
          <w:sz w:val="24"/>
          <w:szCs w:val="24"/>
        </w:rPr>
        <w:t xml:space="preserve">engan </w:t>
      </w:r>
      <w:r>
        <w:rPr>
          <w:rFonts w:asciiTheme="majorBidi" w:hAnsiTheme="majorBidi" w:cstheme="majorBidi"/>
          <w:sz w:val="24"/>
          <w:szCs w:val="24"/>
        </w:rPr>
        <w:t>demikian dapat diambil keputusan bahwa terdapat pengaruh interaksi yang signifikan antara faktor model pembelajaran dan motivasi terhadap hasil belajar IPS.</w:t>
      </w:r>
      <w:proofErr w:type="gramEnd"/>
    </w:p>
    <w:p w:rsidR="00F0726E" w:rsidRDefault="00F0726E" w:rsidP="006F46DE">
      <w:pPr>
        <w:spacing w:after="0" w:line="240" w:lineRule="auto"/>
        <w:jc w:val="both"/>
        <w:rPr>
          <w:rFonts w:asciiTheme="majorBidi" w:hAnsiTheme="majorBidi" w:cstheme="majorBidi"/>
          <w:sz w:val="24"/>
          <w:szCs w:val="24"/>
        </w:rPr>
      </w:pPr>
    </w:p>
    <w:p w:rsidR="00F0726E" w:rsidRPr="008D1B3D" w:rsidRDefault="00F0726E" w:rsidP="006F46DE">
      <w:pPr>
        <w:pStyle w:val="ListParagraph"/>
        <w:numPr>
          <w:ilvl w:val="0"/>
          <w:numId w:val="23"/>
        </w:numPr>
        <w:spacing w:after="0" w:line="240" w:lineRule="auto"/>
        <w:ind w:left="360"/>
        <w:jc w:val="both"/>
        <w:rPr>
          <w:rFonts w:asciiTheme="majorBidi" w:eastAsia="Times New Roman" w:hAnsiTheme="majorBidi" w:cstheme="majorBidi"/>
          <w:b/>
          <w:bCs/>
          <w:sz w:val="24"/>
          <w:szCs w:val="24"/>
          <w:lang w:val="id-ID"/>
        </w:rPr>
      </w:pPr>
      <w:r w:rsidRPr="008D1B3D">
        <w:rPr>
          <w:rFonts w:asciiTheme="majorBidi" w:eastAsia="Times New Roman" w:hAnsiTheme="majorBidi" w:cstheme="majorBidi"/>
          <w:b/>
          <w:bCs/>
          <w:sz w:val="24"/>
          <w:szCs w:val="24"/>
          <w:lang w:val="id-ID"/>
        </w:rPr>
        <w:t xml:space="preserve">Terdapat perbedaan hasil belajar IPS pada siswa motivasi tinggi di kelas yang menggunakan model pembelajaran </w:t>
      </w:r>
      <w:r w:rsidRPr="008D1B3D">
        <w:rPr>
          <w:rFonts w:asciiTheme="majorBidi" w:eastAsia="Times New Roman" w:hAnsiTheme="majorBidi" w:cstheme="majorBidi"/>
          <w:b/>
          <w:bCs/>
          <w:i/>
          <w:iCs/>
          <w:sz w:val="24"/>
          <w:szCs w:val="24"/>
          <w:lang w:val="id-ID"/>
        </w:rPr>
        <w:t>Problem Based Learning</w:t>
      </w:r>
      <w:r w:rsidRPr="008D1B3D">
        <w:rPr>
          <w:rFonts w:asciiTheme="majorBidi" w:eastAsia="Times New Roman" w:hAnsiTheme="majorBidi" w:cstheme="majorBidi"/>
          <w:b/>
          <w:bCs/>
          <w:sz w:val="24"/>
          <w:szCs w:val="24"/>
          <w:lang w:val="id-ID"/>
        </w:rPr>
        <w:t xml:space="preserve"> (PBL)</w:t>
      </w:r>
      <w:r>
        <w:rPr>
          <w:rFonts w:asciiTheme="majorBidi" w:eastAsia="Times New Roman" w:hAnsiTheme="majorBidi" w:cstheme="majorBidi"/>
          <w:b/>
          <w:bCs/>
          <w:sz w:val="24"/>
          <w:szCs w:val="24"/>
        </w:rPr>
        <w:t xml:space="preserve"> </w:t>
      </w:r>
      <w:r w:rsidRPr="00932B2C">
        <w:rPr>
          <w:rFonts w:asciiTheme="majorBidi" w:hAnsiTheme="majorBidi" w:cstheme="majorBidi"/>
          <w:b/>
          <w:sz w:val="24"/>
          <w:szCs w:val="24"/>
        </w:rPr>
        <w:t>dengan yang diberikan model pembelajaran ekspositori</w:t>
      </w:r>
      <w:r w:rsidRPr="008D1B3D">
        <w:rPr>
          <w:rFonts w:asciiTheme="majorBidi" w:hAnsiTheme="majorBidi" w:cstheme="majorBidi"/>
          <w:b/>
          <w:bCs/>
          <w:sz w:val="24"/>
          <w:szCs w:val="24"/>
          <w:lang w:val="id-ID"/>
        </w:rPr>
        <w:t>.</w:t>
      </w:r>
    </w:p>
    <w:p w:rsidR="00512507" w:rsidRPr="00512507" w:rsidRDefault="006E5E87" w:rsidP="006F46DE">
      <w:pPr>
        <w:spacing w:before="240" w:line="240" w:lineRule="auto"/>
        <w:ind w:firstLine="360"/>
        <w:jc w:val="both"/>
        <w:rPr>
          <w:rFonts w:asciiTheme="majorBidi" w:hAnsiTheme="majorBidi" w:cstheme="majorBidi"/>
          <w:sz w:val="24"/>
          <w:szCs w:val="24"/>
        </w:rPr>
      </w:pPr>
      <w:r>
        <w:rPr>
          <w:rFonts w:asciiTheme="majorBidi" w:hAnsiTheme="majorBidi" w:cstheme="majorBidi"/>
          <w:sz w:val="24"/>
          <w:szCs w:val="24"/>
        </w:rPr>
        <w:t>M</w:t>
      </w:r>
      <w:r w:rsidR="00512507" w:rsidRPr="00512507">
        <w:rPr>
          <w:rFonts w:asciiTheme="majorBidi" w:hAnsiTheme="majorBidi" w:cstheme="majorBidi"/>
          <w:sz w:val="24"/>
          <w:szCs w:val="24"/>
        </w:rPr>
        <w:t>enunjukkan bahwa perhitungan Uji Tukey A</w:t>
      </w:r>
      <w:r w:rsidR="00512507" w:rsidRPr="00512507">
        <w:rPr>
          <w:rFonts w:asciiTheme="majorBidi" w:hAnsiTheme="majorBidi" w:cstheme="majorBidi"/>
          <w:sz w:val="24"/>
          <w:szCs w:val="24"/>
          <w:vertAlign w:val="subscript"/>
        </w:rPr>
        <w:t>1</w:t>
      </w:r>
      <w:r w:rsidR="00512507" w:rsidRPr="00512507">
        <w:rPr>
          <w:rFonts w:asciiTheme="majorBidi" w:hAnsiTheme="majorBidi" w:cstheme="majorBidi"/>
          <w:sz w:val="24"/>
          <w:szCs w:val="24"/>
        </w:rPr>
        <w:t>B</w:t>
      </w:r>
      <w:r w:rsidR="00512507" w:rsidRPr="00512507">
        <w:rPr>
          <w:rFonts w:asciiTheme="majorBidi" w:hAnsiTheme="majorBidi" w:cstheme="majorBidi"/>
          <w:sz w:val="24"/>
          <w:szCs w:val="24"/>
          <w:vertAlign w:val="subscript"/>
        </w:rPr>
        <w:t>1</w:t>
      </w:r>
      <w:r w:rsidR="00512507" w:rsidRPr="00512507">
        <w:rPr>
          <w:rFonts w:asciiTheme="majorBidi" w:hAnsiTheme="majorBidi" w:cstheme="majorBidi"/>
          <w:sz w:val="24"/>
          <w:szCs w:val="24"/>
        </w:rPr>
        <w:t>&gt;A</w:t>
      </w:r>
      <w:r w:rsidR="00512507" w:rsidRPr="00512507">
        <w:rPr>
          <w:rFonts w:asciiTheme="majorBidi" w:hAnsiTheme="majorBidi" w:cstheme="majorBidi"/>
          <w:sz w:val="24"/>
          <w:szCs w:val="24"/>
          <w:vertAlign w:val="subscript"/>
        </w:rPr>
        <w:t>2</w:t>
      </w:r>
      <w:r w:rsidR="00512507" w:rsidRPr="00512507">
        <w:rPr>
          <w:rFonts w:asciiTheme="majorBidi" w:hAnsiTheme="majorBidi" w:cstheme="majorBidi"/>
          <w:sz w:val="24"/>
          <w:szCs w:val="24"/>
        </w:rPr>
        <w:t>B</w:t>
      </w:r>
      <w:r w:rsidR="00512507" w:rsidRPr="00512507">
        <w:rPr>
          <w:rFonts w:asciiTheme="majorBidi" w:hAnsiTheme="majorBidi" w:cstheme="majorBidi"/>
          <w:sz w:val="24"/>
          <w:szCs w:val="24"/>
          <w:vertAlign w:val="subscript"/>
        </w:rPr>
        <w:t>1</w:t>
      </w:r>
      <w:r w:rsidR="00512507" w:rsidRPr="00512507">
        <w:rPr>
          <w:rFonts w:asciiTheme="majorBidi" w:hAnsiTheme="majorBidi" w:cstheme="majorBidi"/>
          <w:sz w:val="24"/>
          <w:szCs w:val="24"/>
        </w:rPr>
        <w:t>=Q</w:t>
      </w:r>
      <w:r w:rsidR="00512507" w:rsidRPr="00512507">
        <w:rPr>
          <w:rFonts w:asciiTheme="majorBidi" w:hAnsiTheme="majorBidi" w:cstheme="majorBidi"/>
          <w:sz w:val="24"/>
          <w:szCs w:val="24"/>
          <w:vertAlign w:val="subscript"/>
        </w:rPr>
        <w:t>hitung</w:t>
      </w:r>
      <w:r w:rsidR="00512507" w:rsidRPr="00512507">
        <w:rPr>
          <w:rFonts w:asciiTheme="majorBidi" w:hAnsiTheme="majorBidi" w:cstheme="majorBidi"/>
          <w:sz w:val="24"/>
          <w:szCs w:val="24"/>
        </w:rPr>
        <w:t xml:space="preserve"> = 5</w:t>
      </w:r>
      <w:proofErr w:type="gramStart"/>
      <w:r w:rsidR="00512507" w:rsidRPr="00512507">
        <w:rPr>
          <w:rFonts w:asciiTheme="majorBidi" w:hAnsiTheme="majorBidi" w:cstheme="majorBidi"/>
          <w:sz w:val="24"/>
          <w:szCs w:val="24"/>
        </w:rPr>
        <w:t>,13</w:t>
      </w:r>
      <w:proofErr w:type="gramEnd"/>
      <w:r w:rsidR="00512507" w:rsidRPr="00512507">
        <w:rPr>
          <w:rFonts w:asciiTheme="majorBidi" w:hAnsiTheme="majorBidi" w:cstheme="majorBidi"/>
          <w:sz w:val="24"/>
          <w:szCs w:val="24"/>
        </w:rPr>
        <w:t xml:space="preserve">  lebih besar dari pada Q</w:t>
      </w:r>
      <w:r w:rsidR="00512507" w:rsidRPr="00512507">
        <w:rPr>
          <w:rFonts w:asciiTheme="majorBidi" w:hAnsiTheme="majorBidi" w:cstheme="majorBidi"/>
          <w:sz w:val="24"/>
          <w:szCs w:val="24"/>
          <w:vertAlign w:val="subscript"/>
        </w:rPr>
        <w:t>tabel 0,05:4:12</w:t>
      </w:r>
      <w:r w:rsidR="00512507" w:rsidRPr="00512507">
        <w:rPr>
          <w:rFonts w:asciiTheme="majorBidi" w:hAnsiTheme="majorBidi" w:cstheme="majorBidi"/>
          <w:sz w:val="24"/>
          <w:szCs w:val="24"/>
        </w:rPr>
        <w:t>= 4,06, Q</w:t>
      </w:r>
      <w:r w:rsidR="00512507" w:rsidRPr="00512507">
        <w:rPr>
          <w:rFonts w:asciiTheme="majorBidi" w:hAnsiTheme="majorBidi" w:cstheme="majorBidi"/>
          <w:sz w:val="24"/>
          <w:szCs w:val="24"/>
          <w:vertAlign w:val="subscript"/>
        </w:rPr>
        <w:t>hitung</w:t>
      </w:r>
      <w:r w:rsidR="00512507" w:rsidRPr="00512507">
        <w:rPr>
          <w:rFonts w:asciiTheme="majorBidi" w:hAnsiTheme="majorBidi" w:cstheme="majorBidi"/>
          <w:sz w:val="24"/>
          <w:szCs w:val="24"/>
        </w:rPr>
        <w:t>&gt;Q</w:t>
      </w:r>
      <w:r w:rsidR="00512507" w:rsidRPr="00512507">
        <w:rPr>
          <w:rFonts w:asciiTheme="majorBidi" w:hAnsiTheme="majorBidi" w:cstheme="majorBidi"/>
          <w:sz w:val="24"/>
          <w:szCs w:val="24"/>
          <w:vertAlign w:val="subscript"/>
        </w:rPr>
        <w:t>tabel</w:t>
      </w:r>
      <w:r w:rsidR="00512507" w:rsidRPr="00512507">
        <w:rPr>
          <w:rFonts w:asciiTheme="majorBidi" w:hAnsiTheme="majorBidi" w:cstheme="majorBidi"/>
          <w:sz w:val="24"/>
          <w:szCs w:val="24"/>
        </w:rPr>
        <w:t xml:space="preserve"> pada taraf signifikan α = 0.05, dengan demikian H</w:t>
      </w:r>
      <w:r w:rsidR="00512507" w:rsidRPr="00512507">
        <w:rPr>
          <w:rFonts w:asciiTheme="majorBidi" w:hAnsiTheme="majorBidi" w:cstheme="majorBidi"/>
          <w:sz w:val="24"/>
          <w:szCs w:val="24"/>
          <w:vertAlign w:val="subscript"/>
        </w:rPr>
        <w:t>0</w:t>
      </w:r>
      <w:r w:rsidR="00512507" w:rsidRPr="00512507">
        <w:rPr>
          <w:rFonts w:asciiTheme="majorBidi" w:hAnsiTheme="majorBidi" w:cstheme="majorBidi"/>
          <w:sz w:val="24"/>
          <w:szCs w:val="24"/>
        </w:rPr>
        <w:t xml:space="preserve"> di tolak dan hipotessis alternatif H</w:t>
      </w:r>
      <w:r w:rsidR="00512507" w:rsidRPr="00512507">
        <w:rPr>
          <w:rFonts w:asciiTheme="majorBidi" w:hAnsiTheme="majorBidi" w:cstheme="majorBidi"/>
          <w:sz w:val="24"/>
          <w:szCs w:val="24"/>
          <w:vertAlign w:val="subscript"/>
        </w:rPr>
        <w:t>1</w:t>
      </w:r>
      <w:r w:rsidR="00512507" w:rsidRPr="00512507">
        <w:rPr>
          <w:rFonts w:asciiTheme="majorBidi" w:hAnsiTheme="majorBidi" w:cstheme="majorBidi"/>
          <w:sz w:val="24"/>
          <w:szCs w:val="24"/>
        </w:rPr>
        <w:t xml:space="preserve"> diterima. </w:t>
      </w:r>
      <w:proofErr w:type="gramStart"/>
      <w:r w:rsidR="00512507" w:rsidRPr="00512507">
        <w:rPr>
          <w:rFonts w:asciiTheme="majorBidi" w:hAnsiTheme="majorBidi" w:cstheme="majorBidi"/>
          <w:sz w:val="24"/>
          <w:szCs w:val="24"/>
        </w:rPr>
        <w:t>Sehingga dapat ditafsirkan hasil belajar IPS antara kelompok siswa yang diberikan model PBL lebih tinggi dibandingkan dengan kelompok siswa yang diberikan metode ekspositori.</w:t>
      </w:r>
      <w:proofErr w:type="gramEnd"/>
    </w:p>
    <w:p w:rsidR="00512507" w:rsidRDefault="00C23065" w:rsidP="006F46DE">
      <w:pPr>
        <w:spacing w:line="240" w:lineRule="auto"/>
        <w:ind w:firstLine="360"/>
        <w:jc w:val="both"/>
        <w:rPr>
          <w:rFonts w:asciiTheme="majorBidi" w:hAnsiTheme="majorBidi" w:cstheme="majorBidi"/>
          <w:sz w:val="24"/>
          <w:szCs w:val="24"/>
        </w:rPr>
      </w:pPr>
      <w:r>
        <w:rPr>
          <w:noProof/>
        </w:rPr>
        <mc:AlternateContent>
          <mc:Choice Requires="wps">
            <w:drawing>
              <wp:anchor distT="0" distB="0" distL="114300" distR="114300" simplePos="0" relativeHeight="251665408" behindDoc="0" locked="0" layoutInCell="1" allowOverlap="1" wp14:anchorId="1899DF42" wp14:editId="6216B3ED">
                <wp:simplePos x="0" y="0"/>
                <wp:positionH relativeFrom="column">
                  <wp:posOffset>1455420</wp:posOffset>
                </wp:positionH>
                <wp:positionV relativeFrom="paragraph">
                  <wp:posOffset>541020</wp:posOffset>
                </wp:positionV>
                <wp:extent cx="85725"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pt,42.6pt" to="121.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666432" behindDoc="0" locked="0" layoutInCell="1" allowOverlap="1" wp14:anchorId="1C0179D8" wp14:editId="7FAC18C6">
                <wp:simplePos x="0" y="0"/>
                <wp:positionH relativeFrom="column">
                  <wp:posOffset>1617345</wp:posOffset>
                </wp:positionH>
                <wp:positionV relativeFrom="paragraph">
                  <wp:posOffset>1314450</wp:posOffset>
                </wp:positionV>
                <wp:extent cx="857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5pt,103.5pt" to="13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nrzgEAAAMEAAAOAAAAZHJzL2Uyb0RvYy54bWysU02P0zAQvSPxHyzfadKiwip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" strokecolor="black [3213]"/>
            </w:pict>
          </mc:Fallback>
        </mc:AlternateContent>
      </w:r>
      <w:r w:rsidR="00512507" w:rsidRPr="00512507">
        <w:rPr>
          <w:rFonts w:asciiTheme="majorBidi" w:hAnsiTheme="majorBidi" w:cstheme="majorBidi"/>
          <w:sz w:val="24"/>
          <w:szCs w:val="24"/>
        </w:rPr>
        <w:t>Oleh karena itu, bagi siswa yang memiliki motivasi tinggi yang diberikan model PBL (</w:t>
      </w:r>
      <w:r w:rsidR="00512507" w:rsidRPr="00512507">
        <w:rPr>
          <w:rFonts w:asciiTheme="majorBidi" w:hAnsiTheme="majorBidi" w:cstheme="majorBidi"/>
          <w:i/>
          <w:sz w:val="24"/>
          <w:szCs w:val="24"/>
        </w:rPr>
        <w:t xml:space="preserve">X </w:t>
      </w:r>
      <w:r w:rsidR="00512507" w:rsidRPr="00512507">
        <w:rPr>
          <w:rFonts w:asciiTheme="majorBidi" w:hAnsiTheme="majorBidi" w:cstheme="majorBidi"/>
          <w:sz w:val="24"/>
          <w:szCs w:val="24"/>
        </w:rPr>
        <w:t>= 148</w:t>
      </w:r>
      <w:proofErr w:type="gramStart"/>
      <w:r w:rsidR="00512507" w:rsidRPr="00512507">
        <w:rPr>
          <w:rFonts w:asciiTheme="majorBidi" w:hAnsiTheme="majorBidi" w:cstheme="majorBidi"/>
          <w:sz w:val="24"/>
          <w:szCs w:val="24"/>
        </w:rPr>
        <w:t>,5</w:t>
      </w:r>
      <w:proofErr w:type="gramEnd"/>
      <w:r w:rsidR="00512507" w:rsidRPr="00512507">
        <w:rPr>
          <w:rFonts w:asciiTheme="majorBidi" w:hAnsiTheme="majorBidi" w:cstheme="majorBidi"/>
          <w:sz w:val="24"/>
          <w:szCs w:val="24"/>
        </w:rPr>
        <w:t xml:space="preserve"> dan s = 68 ) lebih tiggi secara nyata dibandingkan yang diberikan Pembelajaran ekspositori</w:t>
      </w:r>
      <w:r w:rsidR="006E5E87">
        <w:rPr>
          <w:rFonts w:asciiTheme="majorBidi" w:hAnsiTheme="majorBidi" w:cstheme="majorBidi"/>
          <w:sz w:val="24"/>
          <w:szCs w:val="24"/>
        </w:rPr>
        <w:t xml:space="preserve"> </w:t>
      </w:r>
      <w:r w:rsidR="00512507" w:rsidRPr="00512507">
        <w:rPr>
          <w:rFonts w:asciiTheme="majorBidi" w:hAnsiTheme="majorBidi" w:cstheme="majorBidi"/>
          <w:sz w:val="24"/>
          <w:szCs w:val="24"/>
        </w:rPr>
        <w:t>(</w:t>
      </w:r>
      <w:r w:rsidR="00512507" w:rsidRPr="00512507">
        <w:rPr>
          <w:rFonts w:asciiTheme="majorBidi" w:hAnsiTheme="majorBidi" w:cstheme="majorBidi"/>
          <w:i/>
          <w:sz w:val="24"/>
          <w:szCs w:val="24"/>
        </w:rPr>
        <w:t>X</w:t>
      </w:r>
      <w:r w:rsidR="00512507" w:rsidRPr="00512507">
        <w:rPr>
          <w:rFonts w:asciiTheme="majorBidi" w:hAnsiTheme="majorBidi" w:cstheme="majorBidi"/>
          <w:sz w:val="24"/>
          <w:szCs w:val="24"/>
        </w:rPr>
        <w:t xml:space="preserve"> = 94 dan s = 12). </w:t>
      </w:r>
      <w:proofErr w:type="gramStart"/>
      <w:r w:rsidR="00512507" w:rsidRPr="00512507">
        <w:rPr>
          <w:rFonts w:asciiTheme="majorBidi" w:hAnsiTheme="majorBidi" w:cstheme="majorBidi"/>
          <w:sz w:val="24"/>
          <w:szCs w:val="24"/>
        </w:rPr>
        <w:t>Hal ini berarti hipotesis penelitian kelompok yang memiliki kemampuan motivasi belajar tinggi yang diberikan model PBL lebih tinggi dibandingkan dengan yang diberikan Pembelajaran ekspositori</w:t>
      </w:r>
      <w:r w:rsidR="00512507">
        <w:rPr>
          <w:rFonts w:asciiTheme="majorBidi" w:hAnsiTheme="majorBidi" w:cstheme="majorBidi"/>
          <w:sz w:val="24"/>
          <w:szCs w:val="24"/>
        </w:rPr>
        <w:t xml:space="preserve"> </w:t>
      </w:r>
      <w:r w:rsidR="00512507" w:rsidRPr="00512507">
        <w:rPr>
          <w:rFonts w:asciiTheme="majorBidi" w:hAnsiTheme="majorBidi" w:cstheme="majorBidi"/>
          <w:sz w:val="24"/>
          <w:szCs w:val="24"/>
        </w:rPr>
        <w:t>terhadap hasil belajar IPS.</w:t>
      </w:r>
      <w:proofErr w:type="gramEnd"/>
    </w:p>
    <w:p w:rsidR="00512507" w:rsidRPr="00C23065" w:rsidRDefault="00512507" w:rsidP="006F46DE">
      <w:pPr>
        <w:pStyle w:val="ListParagraph"/>
        <w:numPr>
          <w:ilvl w:val="0"/>
          <w:numId w:val="23"/>
        </w:numPr>
        <w:spacing w:after="0" w:line="240" w:lineRule="auto"/>
        <w:ind w:left="284" w:hanging="284"/>
        <w:jc w:val="both"/>
        <w:rPr>
          <w:rFonts w:asciiTheme="majorBidi" w:hAnsiTheme="majorBidi" w:cstheme="majorBidi"/>
          <w:b/>
          <w:bCs/>
          <w:sz w:val="24"/>
          <w:szCs w:val="24"/>
          <w:lang w:val="id-ID"/>
        </w:rPr>
      </w:pPr>
      <w:r w:rsidRPr="00D77FBA">
        <w:rPr>
          <w:rFonts w:asciiTheme="majorBidi" w:eastAsia="Times New Roman" w:hAnsiTheme="majorBidi" w:cstheme="majorBidi"/>
          <w:b/>
          <w:bCs/>
          <w:sz w:val="24"/>
          <w:szCs w:val="24"/>
          <w:lang w:val="id-ID"/>
        </w:rPr>
        <w:lastRenderedPageBreak/>
        <w:t xml:space="preserve">Terdapat perbedaan hasil belajar IPS </w:t>
      </w:r>
      <w:r>
        <w:rPr>
          <w:rFonts w:asciiTheme="majorBidi" w:eastAsia="Times New Roman" w:hAnsiTheme="majorBidi" w:cstheme="majorBidi"/>
          <w:b/>
          <w:bCs/>
          <w:sz w:val="24"/>
          <w:szCs w:val="24"/>
        </w:rPr>
        <w:t xml:space="preserve">kelompok yang menggunakan </w:t>
      </w:r>
      <w:r w:rsidRPr="00D77FBA">
        <w:rPr>
          <w:rFonts w:asciiTheme="majorBidi" w:eastAsia="Times New Roman" w:hAnsiTheme="majorBidi" w:cstheme="majorBidi"/>
          <w:b/>
          <w:bCs/>
          <w:sz w:val="24"/>
          <w:szCs w:val="24"/>
          <w:lang w:val="id-ID"/>
        </w:rPr>
        <w:t xml:space="preserve">model pembelajaran  </w:t>
      </w:r>
      <w:r w:rsidRPr="00D77FBA">
        <w:rPr>
          <w:rFonts w:asciiTheme="majorBidi" w:eastAsia="Times New Roman" w:hAnsiTheme="majorBidi" w:cstheme="majorBidi"/>
          <w:b/>
          <w:bCs/>
          <w:i/>
          <w:iCs/>
          <w:sz w:val="24"/>
          <w:szCs w:val="24"/>
          <w:lang w:val="id-ID"/>
        </w:rPr>
        <w:t>Problem Based Learning</w:t>
      </w:r>
      <w:r w:rsidRPr="00D77FBA">
        <w:rPr>
          <w:rFonts w:asciiTheme="majorBidi" w:eastAsia="Times New Roman" w:hAnsiTheme="majorBidi" w:cstheme="majorBidi"/>
          <w:b/>
          <w:bCs/>
          <w:sz w:val="24"/>
          <w:szCs w:val="24"/>
          <w:lang w:val="id-ID"/>
        </w:rPr>
        <w:t xml:space="preserve"> (PBL)</w:t>
      </w:r>
      <w:r>
        <w:rPr>
          <w:rFonts w:asciiTheme="majorBidi" w:eastAsia="Times New Roman" w:hAnsiTheme="majorBidi" w:cstheme="majorBidi"/>
          <w:b/>
          <w:bCs/>
          <w:sz w:val="24"/>
          <w:szCs w:val="24"/>
        </w:rPr>
        <w:t xml:space="preserve"> dan kelompok yang menggunakan Pembelajaran ekspositoripada siswa motivasi rendah</w:t>
      </w:r>
      <w:r w:rsidRPr="00D77FBA">
        <w:rPr>
          <w:rFonts w:asciiTheme="majorBidi" w:eastAsia="Times New Roman" w:hAnsiTheme="majorBidi" w:cstheme="majorBidi"/>
          <w:b/>
          <w:bCs/>
          <w:sz w:val="24"/>
          <w:szCs w:val="24"/>
          <w:lang w:val="id-ID"/>
        </w:rPr>
        <w:t>.</w:t>
      </w:r>
    </w:p>
    <w:p w:rsidR="00C23065" w:rsidRPr="00D77FBA" w:rsidRDefault="00C23065" w:rsidP="006F46DE">
      <w:pPr>
        <w:pStyle w:val="ListParagraph"/>
        <w:spacing w:after="0" w:line="240" w:lineRule="auto"/>
        <w:ind w:left="284"/>
        <w:jc w:val="both"/>
        <w:rPr>
          <w:rFonts w:asciiTheme="majorBidi" w:hAnsiTheme="majorBidi" w:cstheme="majorBidi"/>
          <w:b/>
          <w:bCs/>
          <w:sz w:val="24"/>
          <w:szCs w:val="24"/>
          <w:lang w:val="id-ID"/>
        </w:rPr>
      </w:pPr>
    </w:p>
    <w:p w:rsidR="00C23065" w:rsidRDefault="00C23065" w:rsidP="006F46DE">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M</w:t>
      </w:r>
      <w:r w:rsidR="00512507" w:rsidRPr="00512507">
        <w:rPr>
          <w:rFonts w:asciiTheme="majorBidi" w:hAnsiTheme="majorBidi" w:cstheme="majorBidi"/>
          <w:sz w:val="24"/>
          <w:szCs w:val="24"/>
        </w:rPr>
        <w:t>enunjukkan bahwa perhitungan Uji Tukey A</w:t>
      </w:r>
      <w:r w:rsidR="00512507" w:rsidRPr="00512507">
        <w:rPr>
          <w:rFonts w:asciiTheme="majorBidi" w:hAnsiTheme="majorBidi" w:cstheme="majorBidi"/>
          <w:sz w:val="24"/>
          <w:szCs w:val="24"/>
          <w:vertAlign w:val="subscript"/>
        </w:rPr>
        <w:t>1</w:t>
      </w:r>
      <w:r w:rsidR="00512507" w:rsidRPr="00512507">
        <w:rPr>
          <w:rFonts w:asciiTheme="majorBidi" w:hAnsiTheme="majorBidi" w:cstheme="majorBidi"/>
          <w:sz w:val="24"/>
          <w:szCs w:val="24"/>
        </w:rPr>
        <w:t>B</w:t>
      </w:r>
      <w:r w:rsidR="00512507" w:rsidRPr="00512507">
        <w:rPr>
          <w:rFonts w:asciiTheme="majorBidi" w:hAnsiTheme="majorBidi" w:cstheme="majorBidi"/>
          <w:sz w:val="24"/>
          <w:szCs w:val="24"/>
          <w:vertAlign w:val="subscript"/>
        </w:rPr>
        <w:t>2</w:t>
      </w:r>
      <w:r w:rsidR="00512507" w:rsidRPr="00512507">
        <w:rPr>
          <w:rFonts w:asciiTheme="majorBidi" w:hAnsiTheme="majorBidi" w:cstheme="majorBidi"/>
          <w:sz w:val="24"/>
          <w:szCs w:val="24"/>
        </w:rPr>
        <w:t>&lt;A</w:t>
      </w:r>
      <w:r w:rsidR="00512507" w:rsidRPr="00512507">
        <w:rPr>
          <w:rFonts w:asciiTheme="majorBidi" w:hAnsiTheme="majorBidi" w:cstheme="majorBidi"/>
          <w:sz w:val="24"/>
          <w:szCs w:val="24"/>
          <w:vertAlign w:val="subscript"/>
        </w:rPr>
        <w:t>2</w:t>
      </w:r>
      <w:r w:rsidR="00512507" w:rsidRPr="00512507">
        <w:rPr>
          <w:rFonts w:asciiTheme="majorBidi" w:hAnsiTheme="majorBidi" w:cstheme="majorBidi"/>
          <w:sz w:val="24"/>
          <w:szCs w:val="24"/>
        </w:rPr>
        <w:t>B</w:t>
      </w:r>
      <w:r w:rsidR="00512507" w:rsidRPr="00512507">
        <w:rPr>
          <w:rFonts w:asciiTheme="majorBidi" w:hAnsiTheme="majorBidi" w:cstheme="majorBidi"/>
          <w:sz w:val="24"/>
          <w:szCs w:val="24"/>
          <w:vertAlign w:val="subscript"/>
        </w:rPr>
        <w:t>2</w:t>
      </w:r>
      <w:r w:rsidR="00512507" w:rsidRPr="00512507">
        <w:rPr>
          <w:rFonts w:asciiTheme="majorBidi" w:hAnsiTheme="majorBidi" w:cstheme="majorBidi"/>
          <w:sz w:val="24"/>
          <w:szCs w:val="24"/>
        </w:rPr>
        <w:t>=Q</w:t>
      </w:r>
      <w:r w:rsidR="00512507" w:rsidRPr="00512507">
        <w:rPr>
          <w:rFonts w:asciiTheme="majorBidi" w:hAnsiTheme="majorBidi" w:cstheme="majorBidi"/>
          <w:sz w:val="24"/>
          <w:szCs w:val="24"/>
          <w:vertAlign w:val="subscript"/>
        </w:rPr>
        <w:t>hitung</w:t>
      </w:r>
      <w:r w:rsidR="00512507" w:rsidRPr="00512507">
        <w:rPr>
          <w:rFonts w:asciiTheme="majorBidi" w:hAnsiTheme="majorBidi" w:cstheme="majorBidi"/>
          <w:sz w:val="24"/>
          <w:szCs w:val="24"/>
        </w:rPr>
        <w:t xml:space="preserve"> = 1</w:t>
      </w:r>
      <w:proofErr w:type="gramStart"/>
      <w:r w:rsidR="00512507" w:rsidRPr="00512507">
        <w:rPr>
          <w:rFonts w:asciiTheme="majorBidi" w:hAnsiTheme="majorBidi" w:cstheme="majorBidi"/>
          <w:sz w:val="24"/>
          <w:szCs w:val="24"/>
        </w:rPr>
        <w:t>,26</w:t>
      </w:r>
      <w:proofErr w:type="gramEnd"/>
      <w:r w:rsidR="00512507" w:rsidRPr="00512507">
        <w:rPr>
          <w:rFonts w:asciiTheme="majorBidi" w:hAnsiTheme="majorBidi" w:cstheme="majorBidi"/>
          <w:sz w:val="24"/>
          <w:szCs w:val="24"/>
        </w:rPr>
        <w:t xml:space="preserve"> lebih kecil dari pada Q</w:t>
      </w:r>
      <w:r w:rsidR="00512507" w:rsidRPr="00512507">
        <w:rPr>
          <w:rFonts w:asciiTheme="majorBidi" w:hAnsiTheme="majorBidi" w:cstheme="majorBidi"/>
          <w:sz w:val="24"/>
          <w:szCs w:val="24"/>
          <w:vertAlign w:val="subscript"/>
        </w:rPr>
        <w:t>tabel0,05:4:12</w:t>
      </w:r>
      <w:r w:rsidR="00512507" w:rsidRPr="00512507">
        <w:rPr>
          <w:rFonts w:asciiTheme="majorBidi" w:hAnsiTheme="majorBidi" w:cstheme="majorBidi"/>
          <w:sz w:val="24"/>
          <w:szCs w:val="24"/>
        </w:rPr>
        <w:t>= 4,06 Q</w:t>
      </w:r>
      <w:r w:rsidR="00512507" w:rsidRPr="00512507">
        <w:rPr>
          <w:rFonts w:asciiTheme="majorBidi" w:hAnsiTheme="majorBidi" w:cstheme="majorBidi"/>
          <w:sz w:val="24"/>
          <w:szCs w:val="24"/>
          <w:vertAlign w:val="subscript"/>
        </w:rPr>
        <w:t>hitung</w:t>
      </w:r>
      <w:r w:rsidR="00512507" w:rsidRPr="00512507">
        <w:rPr>
          <w:rFonts w:asciiTheme="majorBidi" w:hAnsiTheme="majorBidi" w:cstheme="majorBidi"/>
          <w:sz w:val="24"/>
          <w:szCs w:val="24"/>
        </w:rPr>
        <w:t>&lt;Q</w:t>
      </w:r>
      <w:r w:rsidR="00512507" w:rsidRPr="00512507">
        <w:rPr>
          <w:rFonts w:asciiTheme="majorBidi" w:hAnsiTheme="majorBidi" w:cstheme="majorBidi"/>
          <w:sz w:val="24"/>
          <w:szCs w:val="24"/>
          <w:vertAlign w:val="subscript"/>
        </w:rPr>
        <w:t>tabel</w:t>
      </w:r>
      <w:r w:rsidR="00512507" w:rsidRPr="00512507">
        <w:rPr>
          <w:rFonts w:asciiTheme="majorBidi" w:hAnsiTheme="majorBidi" w:cstheme="majorBidi"/>
          <w:sz w:val="24"/>
          <w:szCs w:val="24"/>
        </w:rPr>
        <w:t xml:space="preserve"> pada taraf signifikan α = 0.05, dengan demikian H</w:t>
      </w:r>
      <w:r w:rsidR="00512507" w:rsidRPr="00512507">
        <w:rPr>
          <w:rFonts w:asciiTheme="majorBidi" w:hAnsiTheme="majorBidi" w:cstheme="majorBidi"/>
          <w:sz w:val="24"/>
          <w:szCs w:val="24"/>
          <w:vertAlign w:val="subscript"/>
        </w:rPr>
        <w:t>0</w:t>
      </w:r>
      <w:r w:rsidR="00512507" w:rsidRPr="00512507">
        <w:rPr>
          <w:rFonts w:asciiTheme="majorBidi" w:hAnsiTheme="majorBidi" w:cstheme="majorBidi"/>
          <w:sz w:val="24"/>
          <w:szCs w:val="24"/>
        </w:rPr>
        <w:t xml:space="preserve"> di tolak dan hipotessis alternatif H</w:t>
      </w:r>
      <w:r w:rsidR="00512507" w:rsidRPr="00512507">
        <w:rPr>
          <w:rFonts w:asciiTheme="majorBidi" w:hAnsiTheme="majorBidi" w:cstheme="majorBidi"/>
          <w:sz w:val="24"/>
          <w:szCs w:val="24"/>
          <w:vertAlign w:val="subscript"/>
        </w:rPr>
        <w:t>1</w:t>
      </w:r>
      <w:r w:rsidR="00512507" w:rsidRPr="00512507">
        <w:rPr>
          <w:rFonts w:asciiTheme="majorBidi" w:hAnsiTheme="majorBidi" w:cstheme="majorBidi"/>
          <w:sz w:val="24"/>
          <w:szCs w:val="24"/>
        </w:rPr>
        <w:t xml:space="preserve"> diterima. </w:t>
      </w:r>
      <w:proofErr w:type="gramStart"/>
      <w:r w:rsidR="00512507" w:rsidRPr="00512507">
        <w:rPr>
          <w:rFonts w:asciiTheme="majorBidi" w:hAnsiTheme="majorBidi" w:cstheme="majorBidi"/>
          <w:sz w:val="24"/>
          <w:szCs w:val="24"/>
        </w:rPr>
        <w:t>Sehingga dapat ditafsirkan hasil belajar IPS antara kelompok siswa yang diberikan model PBL dibandingkan dengan kelompok siswa yang diberikan metode ekspositori.</w:t>
      </w:r>
      <w:proofErr w:type="gramEnd"/>
    </w:p>
    <w:p w:rsidR="00512507" w:rsidRPr="00C23065" w:rsidRDefault="00C23065" w:rsidP="006F46DE">
      <w:pPr>
        <w:spacing w:line="240" w:lineRule="auto"/>
        <w:ind w:firstLine="360"/>
        <w:jc w:val="both"/>
        <w:rPr>
          <w:rFonts w:asciiTheme="majorBidi" w:hAnsiTheme="majorBidi" w:cstheme="majorBidi"/>
          <w:sz w:val="24"/>
          <w:szCs w:val="24"/>
        </w:rPr>
      </w:pPr>
      <w:r>
        <w:rPr>
          <w:noProof/>
        </w:rPr>
        <mc:AlternateContent>
          <mc:Choice Requires="wps">
            <w:drawing>
              <wp:anchor distT="0" distB="0" distL="114300" distR="114300" simplePos="0" relativeHeight="251671552" behindDoc="0" locked="0" layoutInCell="1" allowOverlap="1" wp14:anchorId="083F64CF" wp14:editId="030B1CDD">
                <wp:simplePos x="0" y="0"/>
                <wp:positionH relativeFrom="column">
                  <wp:posOffset>3541395</wp:posOffset>
                </wp:positionH>
                <wp:positionV relativeFrom="paragraph">
                  <wp:posOffset>-6568440</wp:posOffset>
                </wp:positionV>
                <wp:extent cx="123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517.2pt" to="288.6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" strokecolor="black [3213]"/>
            </w:pict>
          </mc:Fallback>
        </mc:AlternateContent>
      </w:r>
      <w:r>
        <w:rPr>
          <w:noProof/>
        </w:rPr>
        <mc:AlternateContent>
          <mc:Choice Requires="wps">
            <w:drawing>
              <wp:anchor distT="0" distB="0" distL="114300" distR="114300" simplePos="0" relativeHeight="251668480" behindDoc="0" locked="0" layoutInCell="1" allowOverlap="1" wp14:anchorId="5C5EFE95" wp14:editId="43599217">
                <wp:simplePos x="0" y="0"/>
                <wp:positionH relativeFrom="column">
                  <wp:posOffset>436245</wp:posOffset>
                </wp:positionH>
                <wp:positionV relativeFrom="paragraph">
                  <wp:posOffset>807720</wp:posOffset>
                </wp:positionV>
                <wp:extent cx="1238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1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63.6pt" to="44.1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" strokecolor="black [3213]"/>
            </w:pict>
          </mc:Fallback>
        </mc:AlternateContent>
      </w:r>
      <w:r w:rsidR="00512507" w:rsidRPr="00C23065">
        <w:rPr>
          <w:rFonts w:asciiTheme="majorBidi" w:hAnsiTheme="majorBidi" w:cstheme="majorBidi"/>
          <w:sz w:val="24"/>
          <w:szCs w:val="24"/>
        </w:rPr>
        <w:t>Oleh karena itu, bagi siswa yang memiliki kemampuan motivasi belajar rendah yang diberikan model PBL (</w:t>
      </w:r>
      <w:r w:rsidR="00512507" w:rsidRPr="00C23065">
        <w:rPr>
          <w:rFonts w:asciiTheme="majorBidi" w:hAnsiTheme="majorBidi" w:cstheme="majorBidi"/>
          <w:i/>
          <w:sz w:val="24"/>
          <w:szCs w:val="24"/>
        </w:rPr>
        <w:t>X</w:t>
      </w:r>
      <w:r w:rsidR="00512507" w:rsidRPr="00C23065">
        <w:rPr>
          <w:rFonts w:asciiTheme="majorBidi" w:hAnsiTheme="majorBidi" w:cstheme="majorBidi"/>
          <w:sz w:val="24"/>
          <w:szCs w:val="24"/>
        </w:rPr>
        <w:t xml:space="preserve"> = 148</w:t>
      </w:r>
      <w:proofErr w:type="gramStart"/>
      <w:r w:rsidR="00512507" w:rsidRPr="00C23065">
        <w:rPr>
          <w:rFonts w:asciiTheme="majorBidi" w:hAnsiTheme="majorBidi" w:cstheme="majorBidi"/>
          <w:sz w:val="24"/>
          <w:szCs w:val="24"/>
        </w:rPr>
        <w:t>,5</w:t>
      </w:r>
      <w:proofErr w:type="gramEnd"/>
      <w:r w:rsidR="00512507" w:rsidRPr="00C23065">
        <w:rPr>
          <w:rFonts w:asciiTheme="majorBidi" w:hAnsiTheme="majorBidi" w:cstheme="majorBidi"/>
          <w:sz w:val="24"/>
          <w:szCs w:val="24"/>
        </w:rPr>
        <w:t xml:space="preserve"> dan s = 68) lebih rendah secara nyata dibandingkan yang diberikan Pembelajaran ekspositori</w:t>
      </w:r>
      <w:r>
        <w:rPr>
          <w:rFonts w:asciiTheme="majorBidi" w:hAnsiTheme="majorBidi" w:cstheme="majorBidi"/>
          <w:sz w:val="24"/>
          <w:szCs w:val="24"/>
        </w:rPr>
        <w:t xml:space="preserve"> </w:t>
      </w:r>
      <w:r w:rsidR="00512507" w:rsidRPr="00C23065">
        <w:rPr>
          <w:rFonts w:asciiTheme="majorBidi" w:hAnsiTheme="majorBidi" w:cstheme="majorBidi"/>
          <w:sz w:val="24"/>
          <w:szCs w:val="24"/>
        </w:rPr>
        <w:t>(</w:t>
      </w:r>
      <w:r w:rsidR="00512507" w:rsidRPr="00C23065">
        <w:rPr>
          <w:rFonts w:asciiTheme="majorBidi" w:hAnsiTheme="majorBidi" w:cstheme="majorBidi"/>
          <w:i/>
          <w:sz w:val="24"/>
          <w:szCs w:val="24"/>
        </w:rPr>
        <w:t>X</w:t>
      </w:r>
      <w:r w:rsidR="00512507" w:rsidRPr="00C23065">
        <w:rPr>
          <w:rFonts w:asciiTheme="majorBidi" w:hAnsiTheme="majorBidi" w:cstheme="majorBidi"/>
          <w:sz w:val="24"/>
          <w:szCs w:val="24"/>
        </w:rPr>
        <w:t xml:space="preserve"> = 65,8  dan s = 42). </w:t>
      </w:r>
      <w:proofErr w:type="gramStart"/>
      <w:r w:rsidR="00512507" w:rsidRPr="00C23065">
        <w:rPr>
          <w:rFonts w:asciiTheme="majorBidi" w:hAnsiTheme="majorBidi" w:cstheme="majorBidi"/>
          <w:sz w:val="24"/>
          <w:szCs w:val="24"/>
        </w:rPr>
        <w:t>Hal ini berarti hipotesis penelitian kelompok yang memiliki kemampuan motivasi belajar rendah yang diberikan model PBL lebih rendah dibandingkan dengan yang diberikan Pembelajaran ekspositoriterhadap hasil belajar IPS.</w:t>
      </w:r>
      <w:proofErr w:type="gramEnd"/>
    </w:p>
    <w:p w:rsidR="00C23065" w:rsidRDefault="00512507" w:rsidP="006F46DE">
      <w:pPr>
        <w:pStyle w:val="ListParagraph"/>
        <w:numPr>
          <w:ilvl w:val="0"/>
          <w:numId w:val="23"/>
        </w:numPr>
        <w:spacing w:line="240" w:lineRule="auto"/>
        <w:ind w:left="360"/>
        <w:jc w:val="both"/>
        <w:rPr>
          <w:rFonts w:asciiTheme="majorBidi" w:hAnsiTheme="majorBidi" w:cstheme="majorBidi"/>
          <w:b/>
          <w:sz w:val="24"/>
          <w:szCs w:val="24"/>
        </w:rPr>
      </w:pPr>
      <w:r w:rsidRPr="00273A0C">
        <w:rPr>
          <w:rFonts w:asciiTheme="majorBidi" w:hAnsiTheme="majorBidi" w:cstheme="majorBidi"/>
          <w:b/>
          <w:sz w:val="24"/>
          <w:szCs w:val="24"/>
        </w:rPr>
        <w:t>Terdapat perbedaan hasil belajar IPS siswa motivasi tinggi dan siswa motivasi rendah pada kelas yang menggunakan model pembelajaran PBL.</w:t>
      </w:r>
    </w:p>
    <w:p w:rsidR="00C23065" w:rsidRDefault="00C23065" w:rsidP="006F46DE">
      <w:pPr>
        <w:spacing w:line="240" w:lineRule="auto"/>
        <w:ind w:firstLine="360"/>
        <w:jc w:val="both"/>
        <w:rPr>
          <w:rFonts w:asciiTheme="majorBidi" w:hAnsiTheme="majorBidi" w:cstheme="majorBidi"/>
          <w:b/>
          <w:sz w:val="24"/>
          <w:szCs w:val="24"/>
        </w:rPr>
      </w:pPr>
      <w:r w:rsidRPr="00C23065">
        <w:rPr>
          <w:rFonts w:asciiTheme="majorBidi" w:hAnsiTheme="majorBidi" w:cstheme="majorBidi"/>
          <w:sz w:val="24"/>
          <w:szCs w:val="24"/>
        </w:rPr>
        <w:t>M</w:t>
      </w:r>
      <w:r w:rsidR="00512507" w:rsidRPr="00C23065">
        <w:rPr>
          <w:rFonts w:asciiTheme="majorBidi" w:hAnsiTheme="majorBidi" w:cstheme="majorBidi"/>
          <w:sz w:val="24"/>
          <w:szCs w:val="24"/>
        </w:rPr>
        <w:t>enunjukkan bahwa perhitungan Uji Tukey A</w:t>
      </w:r>
      <w:r w:rsidR="00512507" w:rsidRPr="00C23065">
        <w:rPr>
          <w:rFonts w:asciiTheme="majorBidi" w:hAnsiTheme="majorBidi" w:cstheme="majorBidi"/>
          <w:sz w:val="24"/>
          <w:szCs w:val="24"/>
          <w:vertAlign w:val="subscript"/>
        </w:rPr>
        <w:t>1</w:t>
      </w:r>
      <w:r w:rsidR="00512507" w:rsidRPr="00C23065">
        <w:rPr>
          <w:rFonts w:asciiTheme="majorBidi" w:hAnsiTheme="majorBidi" w:cstheme="majorBidi"/>
          <w:sz w:val="24"/>
          <w:szCs w:val="24"/>
        </w:rPr>
        <w:t>B</w:t>
      </w:r>
      <w:r w:rsidR="00512507" w:rsidRPr="00C23065">
        <w:rPr>
          <w:rFonts w:asciiTheme="majorBidi" w:hAnsiTheme="majorBidi" w:cstheme="majorBidi"/>
          <w:sz w:val="24"/>
          <w:szCs w:val="24"/>
          <w:vertAlign w:val="subscript"/>
        </w:rPr>
        <w:t>1</w:t>
      </w:r>
      <w:r w:rsidR="00512507" w:rsidRPr="00C23065">
        <w:rPr>
          <w:rFonts w:asciiTheme="majorBidi" w:hAnsiTheme="majorBidi" w:cstheme="majorBidi"/>
          <w:sz w:val="24"/>
          <w:szCs w:val="24"/>
        </w:rPr>
        <w:t>&gt;A</w:t>
      </w:r>
      <w:r w:rsidR="00512507" w:rsidRPr="00C23065">
        <w:rPr>
          <w:rFonts w:asciiTheme="majorBidi" w:hAnsiTheme="majorBidi" w:cstheme="majorBidi"/>
          <w:sz w:val="24"/>
          <w:szCs w:val="24"/>
          <w:vertAlign w:val="subscript"/>
        </w:rPr>
        <w:t>1</w:t>
      </w:r>
      <w:r w:rsidR="00512507" w:rsidRPr="00C23065">
        <w:rPr>
          <w:rFonts w:asciiTheme="majorBidi" w:hAnsiTheme="majorBidi" w:cstheme="majorBidi"/>
          <w:sz w:val="24"/>
          <w:szCs w:val="24"/>
        </w:rPr>
        <w:t>B</w:t>
      </w:r>
      <w:r w:rsidR="00512507" w:rsidRPr="00C23065">
        <w:rPr>
          <w:rFonts w:asciiTheme="majorBidi" w:hAnsiTheme="majorBidi" w:cstheme="majorBidi"/>
          <w:sz w:val="24"/>
          <w:szCs w:val="24"/>
          <w:vertAlign w:val="subscript"/>
        </w:rPr>
        <w:t>2</w:t>
      </w:r>
      <w:r w:rsidR="00512507" w:rsidRPr="00C23065">
        <w:rPr>
          <w:rFonts w:asciiTheme="majorBidi" w:hAnsiTheme="majorBidi" w:cstheme="majorBidi"/>
          <w:sz w:val="24"/>
          <w:szCs w:val="24"/>
        </w:rPr>
        <w:t>=Q</w:t>
      </w:r>
      <w:r w:rsidR="00512507" w:rsidRPr="00C23065">
        <w:rPr>
          <w:rFonts w:asciiTheme="majorBidi" w:hAnsiTheme="majorBidi" w:cstheme="majorBidi"/>
          <w:sz w:val="24"/>
          <w:szCs w:val="24"/>
          <w:vertAlign w:val="subscript"/>
        </w:rPr>
        <w:t>hitung</w:t>
      </w:r>
      <w:r w:rsidR="00512507" w:rsidRPr="00C23065">
        <w:rPr>
          <w:rFonts w:asciiTheme="majorBidi" w:hAnsiTheme="majorBidi" w:cstheme="majorBidi"/>
          <w:sz w:val="24"/>
          <w:szCs w:val="24"/>
        </w:rPr>
        <w:t xml:space="preserve"> = 6</w:t>
      </w:r>
      <w:proofErr w:type="gramStart"/>
      <w:r w:rsidR="00512507" w:rsidRPr="00C23065">
        <w:rPr>
          <w:rFonts w:asciiTheme="majorBidi" w:hAnsiTheme="majorBidi" w:cstheme="majorBidi"/>
          <w:sz w:val="24"/>
          <w:szCs w:val="24"/>
        </w:rPr>
        <w:t>,42</w:t>
      </w:r>
      <w:proofErr w:type="gramEnd"/>
      <w:r w:rsidR="00512507" w:rsidRPr="00C23065">
        <w:rPr>
          <w:rFonts w:asciiTheme="majorBidi" w:hAnsiTheme="majorBidi" w:cstheme="majorBidi"/>
          <w:sz w:val="24"/>
          <w:szCs w:val="24"/>
        </w:rPr>
        <w:t xml:space="preserve"> lebih besar dari pada Q</w:t>
      </w:r>
      <w:r w:rsidR="00512507" w:rsidRPr="00C23065">
        <w:rPr>
          <w:rFonts w:asciiTheme="majorBidi" w:hAnsiTheme="majorBidi" w:cstheme="majorBidi"/>
          <w:sz w:val="24"/>
          <w:szCs w:val="24"/>
          <w:vertAlign w:val="subscript"/>
        </w:rPr>
        <w:t>tabel 0,05:4:12</w:t>
      </w:r>
      <w:r w:rsidR="00512507" w:rsidRPr="00C23065">
        <w:rPr>
          <w:rFonts w:asciiTheme="majorBidi" w:hAnsiTheme="majorBidi" w:cstheme="majorBidi"/>
          <w:sz w:val="24"/>
          <w:szCs w:val="24"/>
        </w:rPr>
        <w:t xml:space="preserve"> = </w:t>
      </w:r>
      <w:r w:rsidR="00512507" w:rsidRPr="00C23065">
        <w:rPr>
          <w:rFonts w:asciiTheme="majorBidi" w:hAnsiTheme="majorBidi" w:cstheme="majorBidi"/>
          <w:sz w:val="24"/>
          <w:szCs w:val="24"/>
        </w:rPr>
        <w:lastRenderedPageBreak/>
        <w:t>4,06 Q</w:t>
      </w:r>
      <w:r w:rsidR="00512507" w:rsidRPr="00C23065">
        <w:rPr>
          <w:rFonts w:asciiTheme="majorBidi" w:hAnsiTheme="majorBidi" w:cstheme="majorBidi"/>
          <w:sz w:val="24"/>
          <w:szCs w:val="24"/>
          <w:vertAlign w:val="subscript"/>
        </w:rPr>
        <w:t>hitung</w:t>
      </w:r>
      <w:r w:rsidR="00512507" w:rsidRPr="00C23065">
        <w:rPr>
          <w:rFonts w:asciiTheme="majorBidi" w:hAnsiTheme="majorBidi" w:cstheme="majorBidi"/>
          <w:sz w:val="24"/>
          <w:szCs w:val="24"/>
        </w:rPr>
        <w:t>&gt;Q</w:t>
      </w:r>
      <w:r w:rsidR="00512507" w:rsidRPr="00C23065">
        <w:rPr>
          <w:rFonts w:asciiTheme="majorBidi" w:hAnsiTheme="majorBidi" w:cstheme="majorBidi"/>
          <w:sz w:val="24"/>
          <w:szCs w:val="24"/>
          <w:vertAlign w:val="subscript"/>
        </w:rPr>
        <w:t>tabel</w:t>
      </w:r>
      <w:r w:rsidR="00512507" w:rsidRPr="00C23065">
        <w:rPr>
          <w:rFonts w:asciiTheme="majorBidi" w:hAnsiTheme="majorBidi" w:cstheme="majorBidi"/>
          <w:sz w:val="24"/>
          <w:szCs w:val="24"/>
        </w:rPr>
        <w:t xml:space="preserve"> pada taraf signifikan α = 0.05, dengan demikian H</w:t>
      </w:r>
      <w:r w:rsidR="00512507" w:rsidRPr="00C23065">
        <w:rPr>
          <w:rFonts w:asciiTheme="majorBidi" w:hAnsiTheme="majorBidi" w:cstheme="majorBidi"/>
          <w:sz w:val="24"/>
          <w:szCs w:val="24"/>
          <w:vertAlign w:val="subscript"/>
        </w:rPr>
        <w:t>0</w:t>
      </w:r>
      <w:r w:rsidR="00512507" w:rsidRPr="00C23065">
        <w:rPr>
          <w:rFonts w:asciiTheme="majorBidi" w:hAnsiTheme="majorBidi" w:cstheme="majorBidi"/>
          <w:sz w:val="24"/>
          <w:szCs w:val="24"/>
        </w:rPr>
        <w:t xml:space="preserve"> di tolak dan hipotessis alternatif H</w:t>
      </w:r>
      <w:r w:rsidR="00512507" w:rsidRPr="00C23065">
        <w:rPr>
          <w:rFonts w:asciiTheme="majorBidi" w:hAnsiTheme="majorBidi" w:cstheme="majorBidi"/>
          <w:sz w:val="24"/>
          <w:szCs w:val="24"/>
          <w:vertAlign w:val="subscript"/>
        </w:rPr>
        <w:t>1</w:t>
      </w:r>
      <w:r w:rsidR="00512507" w:rsidRPr="00C23065">
        <w:rPr>
          <w:rFonts w:asciiTheme="majorBidi" w:hAnsiTheme="majorBidi" w:cstheme="majorBidi"/>
          <w:sz w:val="24"/>
          <w:szCs w:val="24"/>
        </w:rPr>
        <w:t xml:space="preserve"> diterima. </w:t>
      </w:r>
      <w:proofErr w:type="gramStart"/>
      <w:r w:rsidR="00512507" w:rsidRPr="00C23065">
        <w:rPr>
          <w:rFonts w:asciiTheme="majorBidi" w:hAnsiTheme="majorBidi" w:cstheme="majorBidi"/>
          <w:sz w:val="24"/>
          <w:szCs w:val="24"/>
        </w:rPr>
        <w:t>Sehingga dapat ditafsirkan hasil belajar IPS antara kelompok siswa yang memiliki motivasi belajar tinggi dibandingkan dengan kelompok yang memiliki motivasi rendah.</w:t>
      </w:r>
      <w:proofErr w:type="gramEnd"/>
    </w:p>
    <w:p w:rsidR="00512507" w:rsidRPr="00C23065" w:rsidRDefault="00C23065" w:rsidP="006F46DE">
      <w:pPr>
        <w:spacing w:line="240" w:lineRule="auto"/>
        <w:ind w:firstLine="360"/>
        <w:jc w:val="both"/>
        <w:rPr>
          <w:rFonts w:asciiTheme="majorBidi" w:hAnsiTheme="majorBidi" w:cstheme="majorBidi"/>
          <w:b/>
          <w:sz w:val="24"/>
          <w:szCs w:val="24"/>
        </w:rPr>
      </w:pPr>
      <w:r>
        <w:rPr>
          <w:noProof/>
        </w:rPr>
        <mc:AlternateContent>
          <mc:Choice Requires="wps">
            <w:drawing>
              <wp:anchor distT="0" distB="0" distL="114300" distR="114300" simplePos="0" relativeHeight="251669504" behindDoc="0" locked="0" layoutInCell="1" allowOverlap="1" wp14:anchorId="5E4665C7" wp14:editId="4DBB72F0">
                <wp:simplePos x="0" y="0"/>
                <wp:positionH relativeFrom="column">
                  <wp:posOffset>401955</wp:posOffset>
                </wp:positionH>
                <wp:positionV relativeFrom="paragraph">
                  <wp:posOffset>785495</wp:posOffset>
                </wp:positionV>
                <wp:extent cx="12382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1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5pt,61.85pt" to="41.4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1EzwEAAAQEAAAOAAAAZHJzL2Uyb0RvYy54bWysU8FuEzEQvSPxD5bvZJNUhWq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" strokecolor="black [3213]"/>
            </w:pict>
          </mc:Fallback>
        </mc:AlternateContent>
      </w:r>
      <w:r w:rsidR="00512507" w:rsidRPr="00C23065">
        <w:rPr>
          <w:rFonts w:asciiTheme="majorBidi" w:hAnsiTheme="majorBidi" w:cstheme="majorBidi"/>
          <w:sz w:val="24"/>
          <w:szCs w:val="24"/>
        </w:rPr>
        <w:t>Oleh karena itu, bagi siswa yang memiliki kemampuan motivasi belajar tinggi yang diberikan model PBL (</w:t>
      </w:r>
      <w:r w:rsidR="00512507" w:rsidRPr="00C23065">
        <w:rPr>
          <w:rFonts w:asciiTheme="majorBidi" w:hAnsiTheme="majorBidi" w:cstheme="majorBidi"/>
          <w:i/>
          <w:sz w:val="24"/>
          <w:szCs w:val="24"/>
        </w:rPr>
        <w:t>X</w:t>
      </w:r>
      <w:r w:rsidR="00512507" w:rsidRPr="00C23065">
        <w:rPr>
          <w:rFonts w:asciiTheme="majorBidi" w:hAnsiTheme="majorBidi" w:cstheme="majorBidi"/>
          <w:sz w:val="24"/>
          <w:szCs w:val="24"/>
        </w:rPr>
        <w:t xml:space="preserve"> = 94 dan s = </w:t>
      </w:r>
      <w:proofErr w:type="gramStart"/>
      <w:r w:rsidR="00512507" w:rsidRPr="00C23065">
        <w:rPr>
          <w:rFonts w:asciiTheme="majorBidi" w:hAnsiTheme="majorBidi" w:cstheme="majorBidi"/>
          <w:sz w:val="24"/>
          <w:szCs w:val="24"/>
        </w:rPr>
        <w:t>12 )</w:t>
      </w:r>
      <w:proofErr w:type="gramEnd"/>
      <w:r w:rsidR="00512507" w:rsidRPr="00C23065">
        <w:rPr>
          <w:rFonts w:asciiTheme="majorBidi" w:hAnsiTheme="majorBidi" w:cstheme="majorBidi"/>
          <w:sz w:val="24"/>
          <w:szCs w:val="24"/>
        </w:rPr>
        <w:t xml:space="preserve"> lebih tinggi secara nyata dibandingkan yang diberikan Pembelajaran ekspositori</w:t>
      </w:r>
      <w:r>
        <w:rPr>
          <w:rFonts w:asciiTheme="majorBidi" w:hAnsiTheme="majorBidi" w:cstheme="majorBidi"/>
          <w:sz w:val="24"/>
          <w:szCs w:val="24"/>
        </w:rPr>
        <w:t xml:space="preserve"> </w:t>
      </w:r>
      <w:r w:rsidR="00512507" w:rsidRPr="00C23065">
        <w:rPr>
          <w:rFonts w:asciiTheme="majorBidi" w:hAnsiTheme="majorBidi" w:cstheme="majorBidi"/>
          <w:sz w:val="24"/>
          <w:szCs w:val="24"/>
        </w:rPr>
        <w:t>(</w:t>
      </w:r>
      <w:r w:rsidR="00512507" w:rsidRPr="00C23065">
        <w:rPr>
          <w:rFonts w:asciiTheme="majorBidi" w:hAnsiTheme="majorBidi" w:cstheme="majorBidi"/>
          <w:i/>
          <w:sz w:val="24"/>
          <w:szCs w:val="24"/>
        </w:rPr>
        <w:t>X</w:t>
      </w:r>
      <w:r w:rsidR="00512507" w:rsidRPr="00C23065">
        <w:rPr>
          <w:rFonts w:asciiTheme="majorBidi" w:hAnsiTheme="majorBidi" w:cstheme="majorBidi"/>
          <w:sz w:val="24"/>
          <w:szCs w:val="24"/>
        </w:rPr>
        <w:t xml:space="preserve"> = 66,42  dan s = 10 ). </w:t>
      </w:r>
      <w:proofErr w:type="gramStart"/>
      <w:r w:rsidR="00512507" w:rsidRPr="00C23065">
        <w:rPr>
          <w:rFonts w:asciiTheme="majorBidi" w:hAnsiTheme="majorBidi" w:cstheme="majorBidi"/>
          <w:sz w:val="24"/>
          <w:szCs w:val="24"/>
        </w:rPr>
        <w:t>Hal ini berarti hipotesis penelitian kelompok yang memiliki kemampuan motivasi belajar tinggi yang diberikan model PBL lebih tinggi dibandingkan dengan motivasi belajar rendah yang diberikan Pembelajaran ekspositoriterhadap hasil belajar IPS.</w:t>
      </w:r>
      <w:proofErr w:type="gramEnd"/>
    </w:p>
    <w:p w:rsidR="00C23065" w:rsidRDefault="00C23065" w:rsidP="006F46DE">
      <w:pPr>
        <w:pStyle w:val="ListParagraph"/>
        <w:numPr>
          <w:ilvl w:val="0"/>
          <w:numId w:val="23"/>
        </w:numPr>
        <w:spacing w:line="240" w:lineRule="auto"/>
        <w:ind w:left="360"/>
        <w:jc w:val="both"/>
        <w:rPr>
          <w:rFonts w:asciiTheme="majorBidi" w:hAnsiTheme="majorBidi" w:cstheme="majorBidi"/>
          <w:b/>
          <w:sz w:val="24"/>
          <w:szCs w:val="24"/>
        </w:rPr>
      </w:pPr>
      <w:r>
        <w:rPr>
          <w:noProof/>
        </w:rPr>
        <mc:AlternateContent>
          <mc:Choice Requires="wps">
            <w:drawing>
              <wp:anchor distT="0" distB="0" distL="114300" distR="114300" simplePos="0" relativeHeight="251672576" behindDoc="0" locked="0" layoutInCell="1" allowOverlap="1" wp14:anchorId="2B352D64" wp14:editId="321B24C1">
                <wp:simplePos x="0" y="0"/>
                <wp:positionH relativeFrom="column">
                  <wp:posOffset>51435</wp:posOffset>
                </wp:positionH>
                <wp:positionV relativeFrom="paragraph">
                  <wp:posOffset>-2240280</wp:posOffset>
                </wp:positionV>
                <wp:extent cx="1238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6.4pt" to="13.8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b2zQEAAAQEAAAOAAAAZHJzL2Uyb0RvYy54bWysU8GO0zAQvSPxD5bvNGkR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" strokecolor="black [3213]"/>
            </w:pict>
          </mc:Fallback>
        </mc:AlternateContent>
      </w:r>
      <w:r w:rsidR="00512507" w:rsidRPr="000A4694">
        <w:rPr>
          <w:rFonts w:asciiTheme="majorBidi" w:hAnsiTheme="majorBidi" w:cstheme="majorBidi"/>
          <w:b/>
          <w:sz w:val="24"/>
          <w:szCs w:val="24"/>
        </w:rPr>
        <w:t>Terdapat perbedaan hasil belajar IPS siswa motivasi tinggi dan siswa motivasi rendah pada kelas yang menggunakan metode ekspositori.</w:t>
      </w:r>
    </w:p>
    <w:p w:rsidR="00C23065" w:rsidRDefault="00C23065" w:rsidP="006F46DE">
      <w:pPr>
        <w:pStyle w:val="ListParagraph"/>
        <w:spacing w:line="240" w:lineRule="auto"/>
        <w:ind w:left="360"/>
        <w:jc w:val="both"/>
        <w:rPr>
          <w:rFonts w:asciiTheme="majorBidi" w:hAnsiTheme="majorBidi" w:cstheme="majorBidi"/>
          <w:b/>
          <w:sz w:val="24"/>
          <w:szCs w:val="24"/>
        </w:rPr>
      </w:pPr>
    </w:p>
    <w:p w:rsidR="00512507" w:rsidRPr="00C23065" w:rsidRDefault="00C23065" w:rsidP="006F46DE">
      <w:pPr>
        <w:pStyle w:val="ListParagraph"/>
        <w:spacing w:line="240" w:lineRule="auto"/>
        <w:ind w:left="0" w:firstLine="360"/>
        <w:jc w:val="both"/>
        <w:rPr>
          <w:rFonts w:asciiTheme="majorBidi" w:hAnsiTheme="majorBidi" w:cstheme="majorBidi"/>
          <w:b/>
          <w:sz w:val="24"/>
          <w:szCs w:val="24"/>
        </w:rPr>
      </w:pPr>
      <w:r>
        <w:rPr>
          <w:rFonts w:asciiTheme="majorBidi" w:hAnsiTheme="majorBidi" w:cstheme="majorBidi"/>
          <w:sz w:val="24"/>
          <w:szCs w:val="24"/>
        </w:rPr>
        <w:t>M</w:t>
      </w:r>
      <w:r w:rsidR="00512507" w:rsidRPr="00C23065">
        <w:rPr>
          <w:rFonts w:asciiTheme="majorBidi" w:hAnsiTheme="majorBidi" w:cstheme="majorBidi"/>
          <w:sz w:val="24"/>
          <w:szCs w:val="24"/>
        </w:rPr>
        <w:t>enunjukkan bahwa perhitungan Uji Tukey A</w:t>
      </w:r>
      <w:r w:rsidR="00512507" w:rsidRPr="00C23065">
        <w:rPr>
          <w:rFonts w:asciiTheme="majorBidi" w:hAnsiTheme="majorBidi" w:cstheme="majorBidi"/>
          <w:sz w:val="24"/>
          <w:szCs w:val="24"/>
          <w:vertAlign w:val="subscript"/>
        </w:rPr>
        <w:t>2</w:t>
      </w:r>
      <w:r w:rsidR="00512507" w:rsidRPr="00C23065">
        <w:rPr>
          <w:rFonts w:asciiTheme="majorBidi" w:hAnsiTheme="majorBidi" w:cstheme="majorBidi"/>
          <w:sz w:val="24"/>
          <w:szCs w:val="24"/>
        </w:rPr>
        <w:t>B</w:t>
      </w:r>
      <w:r w:rsidR="00512507" w:rsidRPr="00C23065">
        <w:rPr>
          <w:rFonts w:asciiTheme="majorBidi" w:hAnsiTheme="majorBidi" w:cstheme="majorBidi"/>
          <w:sz w:val="24"/>
          <w:szCs w:val="24"/>
          <w:vertAlign w:val="subscript"/>
        </w:rPr>
        <w:t>2</w:t>
      </w:r>
      <w:r w:rsidR="00512507" w:rsidRPr="00C23065">
        <w:rPr>
          <w:rFonts w:asciiTheme="majorBidi" w:hAnsiTheme="majorBidi" w:cstheme="majorBidi"/>
          <w:sz w:val="24"/>
          <w:szCs w:val="24"/>
        </w:rPr>
        <w:t>&gt;A</w:t>
      </w:r>
      <w:r w:rsidR="00512507" w:rsidRPr="00C23065">
        <w:rPr>
          <w:rFonts w:asciiTheme="majorBidi" w:hAnsiTheme="majorBidi" w:cstheme="majorBidi"/>
          <w:sz w:val="24"/>
          <w:szCs w:val="24"/>
          <w:vertAlign w:val="subscript"/>
        </w:rPr>
        <w:t>2</w:t>
      </w:r>
      <w:r w:rsidR="00512507" w:rsidRPr="00C23065">
        <w:rPr>
          <w:rFonts w:asciiTheme="majorBidi" w:hAnsiTheme="majorBidi" w:cstheme="majorBidi"/>
          <w:sz w:val="24"/>
          <w:szCs w:val="24"/>
        </w:rPr>
        <w:t>B</w:t>
      </w:r>
      <w:r w:rsidR="00512507" w:rsidRPr="00C23065">
        <w:rPr>
          <w:rFonts w:asciiTheme="majorBidi" w:hAnsiTheme="majorBidi" w:cstheme="majorBidi"/>
          <w:sz w:val="24"/>
          <w:szCs w:val="24"/>
          <w:vertAlign w:val="subscript"/>
        </w:rPr>
        <w:t>2</w:t>
      </w:r>
      <w:r w:rsidR="00512507" w:rsidRPr="00C23065">
        <w:rPr>
          <w:rFonts w:asciiTheme="majorBidi" w:hAnsiTheme="majorBidi" w:cstheme="majorBidi"/>
          <w:sz w:val="24"/>
          <w:szCs w:val="24"/>
        </w:rPr>
        <w:t>=Q</w:t>
      </w:r>
      <w:r w:rsidR="00512507" w:rsidRPr="00C23065">
        <w:rPr>
          <w:rFonts w:asciiTheme="majorBidi" w:hAnsiTheme="majorBidi" w:cstheme="majorBidi"/>
          <w:sz w:val="24"/>
          <w:szCs w:val="24"/>
          <w:vertAlign w:val="subscript"/>
        </w:rPr>
        <w:t>hitung</w:t>
      </w:r>
      <w:r w:rsidR="00512507" w:rsidRPr="00C23065">
        <w:rPr>
          <w:rFonts w:asciiTheme="majorBidi" w:hAnsiTheme="majorBidi" w:cstheme="majorBidi"/>
          <w:sz w:val="24"/>
          <w:szCs w:val="24"/>
        </w:rPr>
        <w:t xml:space="preserve"> = -0</w:t>
      </w:r>
      <w:proofErr w:type="gramStart"/>
      <w:r w:rsidR="00512507" w:rsidRPr="00C23065">
        <w:rPr>
          <w:rFonts w:asciiTheme="majorBidi" w:hAnsiTheme="majorBidi" w:cstheme="majorBidi"/>
          <w:sz w:val="24"/>
          <w:szCs w:val="24"/>
        </w:rPr>
        <w:t>,31</w:t>
      </w:r>
      <w:proofErr w:type="gramEnd"/>
      <w:r w:rsidR="00512507" w:rsidRPr="00C23065">
        <w:rPr>
          <w:rFonts w:asciiTheme="majorBidi" w:hAnsiTheme="majorBidi" w:cstheme="majorBidi"/>
          <w:sz w:val="24"/>
          <w:szCs w:val="24"/>
        </w:rPr>
        <w:t xml:space="preserve"> lebih besar dari pada Q</w:t>
      </w:r>
      <w:r w:rsidR="00512507" w:rsidRPr="00C23065">
        <w:rPr>
          <w:rFonts w:asciiTheme="majorBidi" w:hAnsiTheme="majorBidi" w:cstheme="majorBidi"/>
          <w:sz w:val="24"/>
          <w:szCs w:val="24"/>
          <w:vertAlign w:val="subscript"/>
        </w:rPr>
        <w:t>tabel 0,05:4:12</w:t>
      </w:r>
      <w:r w:rsidR="00512507" w:rsidRPr="00C23065">
        <w:rPr>
          <w:rFonts w:asciiTheme="majorBidi" w:hAnsiTheme="majorBidi" w:cstheme="majorBidi"/>
          <w:sz w:val="24"/>
          <w:szCs w:val="24"/>
        </w:rPr>
        <w:t>= 4,06 Q</w:t>
      </w:r>
      <w:r w:rsidR="00512507" w:rsidRPr="00C23065">
        <w:rPr>
          <w:rFonts w:asciiTheme="majorBidi" w:hAnsiTheme="majorBidi" w:cstheme="majorBidi"/>
          <w:sz w:val="24"/>
          <w:szCs w:val="24"/>
          <w:vertAlign w:val="subscript"/>
        </w:rPr>
        <w:t>hitung</w:t>
      </w:r>
      <w:r w:rsidR="00512507" w:rsidRPr="00C23065">
        <w:rPr>
          <w:rFonts w:asciiTheme="majorBidi" w:hAnsiTheme="majorBidi" w:cstheme="majorBidi"/>
          <w:sz w:val="24"/>
          <w:szCs w:val="24"/>
        </w:rPr>
        <w:t>&gt;Q</w:t>
      </w:r>
      <w:r w:rsidR="00512507" w:rsidRPr="00C23065">
        <w:rPr>
          <w:rFonts w:asciiTheme="majorBidi" w:hAnsiTheme="majorBidi" w:cstheme="majorBidi"/>
          <w:sz w:val="24"/>
          <w:szCs w:val="24"/>
          <w:vertAlign w:val="subscript"/>
        </w:rPr>
        <w:t>tabel</w:t>
      </w:r>
      <w:r w:rsidR="00512507" w:rsidRPr="00C23065">
        <w:rPr>
          <w:rFonts w:asciiTheme="majorBidi" w:hAnsiTheme="majorBidi" w:cstheme="majorBidi"/>
          <w:sz w:val="24"/>
          <w:szCs w:val="24"/>
        </w:rPr>
        <w:t xml:space="preserve"> pada taraf signifikan α = 0.05, dengan demikian H</w:t>
      </w:r>
      <w:r w:rsidR="00512507" w:rsidRPr="00C23065">
        <w:rPr>
          <w:rFonts w:asciiTheme="majorBidi" w:hAnsiTheme="majorBidi" w:cstheme="majorBidi"/>
          <w:sz w:val="24"/>
          <w:szCs w:val="24"/>
          <w:vertAlign w:val="subscript"/>
        </w:rPr>
        <w:t>0</w:t>
      </w:r>
      <w:r w:rsidR="00512507" w:rsidRPr="00C23065">
        <w:rPr>
          <w:rFonts w:asciiTheme="majorBidi" w:hAnsiTheme="majorBidi" w:cstheme="majorBidi"/>
          <w:sz w:val="24"/>
          <w:szCs w:val="24"/>
        </w:rPr>
        <w:t xml:space="preserve"> di tolak dan hipotessis alternatif H</w:t>
      </w:r>
      <w:r w:rsidR="00512507" w:rsidRPr="00C23065">
        <w:rPr>
          <w:rFonts w:asciiTheme="majorBidi" w:hAnsiTheme="majorBidi" w:cstheme="majorBidi"/>
          <w:sz w:val="24"/>
          <w:szCs w:val="24"/>
          <w:vertAlign w:val="subscript"/>
        </w:rPr>
        <w:t>1</w:t>
      </w:r>
      <w:r w:rsidR="00512507" w:rsidRPr="00C23065">
        <w:rPr>
          <w:rFonts w:asciiTheme="majorBidi" w:hAnsiTheme="majorBidi" w:cstheme="majorBidi"/>
          <w:sz w:val="24"/>
          <w:szCs w:val="24"/>
        </w:rPr>
        <w:t xml:space="preserve"> diterima. </w:t>
      </w:r>
      <w:proofErr w:type="gramStart"/>
      <w:r w:rsidR="00512507" w:rsidRPr="00C23065">
        <w:rPr>
          <w:rFonts w:asciiTheme="majorBidi" w:hAnsiTheme="majorBidi" w:cstheme="majorBidi"/>
          <w:sz w:val="24"/>
          <w:szCs w:val="24"/>
        </w:rPr>
        <w:t>Sehingga dapat disimpulkan hasil belajar IPS antara kelompok siswa yang diberikan motivasi belajar tinggi lebih rendah dibandingkan dengan kelompok yang memiliki motivasi belajar rendah.</w:t>
      </w:r>
      <w:proofErr w:type="gramEnd"/>
    </w:p>
    <w:p w:rsidR="00512507" w:rsidRPr="00C23065" w:rsidRDefault="00C23065" w:rsidP="006F46DE">
      <w:pPr>
        <w:spacing w:line="240" w:lineRule="auto"/>
        <w:ind w:firstLine="360"/>
        <w:jc w:val="both"/>
        <w:rPr>
          <w:rFonts w:asciiTheme="majorBidi" w:hAnsiTheme="majorBidi" w:cstheme="majorBidi"/>
          <w:sz w:val="24"/>
          <w:szCs w:val="24"/>
        </w:rPr>
      </w:pPr>
      <w:r>
        <w:rPr>
          <w:noProof/>
        </w:rPr>
        <mc:AlternateContent>
          <mc:Choice Requires="wps">
            <w:drawing>
              <wp:anchor distT="0" distB="0" distL="114300" distR="114300" simplePos="0" relativeHeight="251674624" behindDoc="0" locked="0" layoutInCell="1" allowOverlap="1" wp14:anchorId="565DC845" wp14:editId="66D8D5D5">
                <wp:simplePos x="0" y="0"/>
                <wp:positionH relativeFrom="column">
                  <wp:posOffset>3255645</wp:posOffset>
                </wp:positionH>
                <wp:positionV relativeFrom="paragraph">
                  <wp:posOffset>-6215380</wp:posOffset>
                </wp:positionV>
                <wp:extent cx="12382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1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5pt,-489.4pt" to="266.1pt,-4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AOzgEAAAQEAAAOAAAAZHJzL2Uyb0RvYy54bWysU01vGyEQvVfqf0Dc6127ahS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" strokecolor="black [3213]"/>
            </w:pict>
          </mc:Fallback>
        </mc:AlternateContent>
      </w:r>
      <w:r w:rsidR="00512507">
        <w:rPr>
          <w:noProof/>
        </w:rPr>
        <mc:AlternateContent>
          <mc:Choice Requires="wps">
            <w:drawing>
              <wp:anchor distT="0" distB="0" distL="114300" distR="114300" simplePos="0" relativeHeight="251675648" behindDoc="0" locked="0" layoutInCell="1" allowOverlap="1" wp14:anchorId="27903342" wp14:editId="620B2D83">
                <wp:simplePos x="0" y="0"/>
                <wp:positionH relativeFrom="column">
                  <wp:posOffset>3255645</wp:posOffset>
                </wp:positionH>
                <wp:positionV relativeFrom="paragraph">
                  <wp:posOffset>-6996430</wp:posOffset>
                </wp:positionV>
                <wp:extent cx="1238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5pt,-550.9pt" to="266.1pt,-5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" strokecolor="black [3213]"/>
            </w:pict>
          </mc:Fallback>
        </mc:AlternateContent>
      </w:r>
      <w:r w:rsidR="00512507" w:rsidRPr="00C23065">
        <w:rPr>
          <w:rFonts w:asciiTheme="majorBidi" w:hAnsiTheme="majorBidi" w:cstheme="majorBidi"/>
          <w:sz w:val="24"/>
          <w:szCs w:val="24"/>
        </w:rPr>
        <w:t xml:space="preserve">Oleh karena itu, bagi siswa yang memiliki kemampuan motivasi </w:t>
      </w:r>
      <w:r w:rsidR="00512507" w:rsidRPr="00C23065">
        <w:rPr>
          <w:rFonts w:asciiTheme="majorBidi" w:hAnsiTheme="majorBidi" w:cstheme="majorBidi"/>
          <w:sz w:val="24"/>
          <w:szCs w:val="24"/>
        </w:rPr>
        <w:lastRenderedPageBreak/>
        <w:t>belajar rendah yang diberikan model PBL keefektifan motivasi belajar tinggi (</w:t>
      </w:r>
      <w:r w:rsidR="00512507" w:rsidRPr="00C23065">
        <w:rPr>
          <w:rFonts w:asciiTheme="majorBidi" w:hAnsiTheme="majorBidi" w:cstheme="majorBidi"/>
          <w:i/>
          <w:sz w:val="24"/>
          <w:szCs w:val="24"/>
        </w:rPr>
        <w:t>X</w:t>
      </w:r>
      <w:r w:rsidR="00512507" w:rsidRPr="00C23065">
        <w:rPr>
          <w:rFonts w:asciiTheme="majorBidi" w:hAnsiTheme="majorBidi" w:cstheme="majorBidi"/>
          <w:sz w:val="24"/>
          <w:szCs w:val="24"/>
        </w:rPr>
        <w:t xml:space="preserve"> = 65</w:t>
      </w:r>
      <w:proofErr w:type="gramStart"/>
      <w:r w:rsidR="00512507" w:rsidRPr="00C23065">
        <w:rPr>
          <w:rFonts w:asciiTheme="majorBidi" w:hAnsiTheme="majorBidi" w:cstheme="majorBidi"/>
          <w:sz w:val="24"/>
          <w:szCs w:val="24"/>
        </w:rPr>
        <w:t>,8</w:t>
      </w:r>
      <w:proofErr w:type="gramEnd"/>
      <w:r w:rsidR="00512507" w:rsidRPr="00C23065">
        <w:rPr>
          <w:rFonts w:asciiTheme="majorBidi" w:hAnsiTheme="majorBidi" w:cstheme="majorBidi"/>
          <w:sz w:val="24"/>
          <w:szCs w:val="24"/>
        </w:rPr>
        <w:t xml:space="preserve"> dan s =42) lebih rendah secara nyata dibandingkan yang memiliki motivasi belajar rendah (</w:t>
      </w:r>
      <w:r w:rsidR="00512507" w:rsidRPr="00C23065">
        <w:rPr>
          <w:rFonts w:asciiTheme="majorBidi" w:hAnsiTheme="majorBidi" w:cstheme="majorBidi"/>
          <w:i/>
          <w:sz w:val="24"/>
          <w:szCs w:val="24"/>
        </w:rPr>
        <w:t>X</w:t>
      </w:r>
      <w:r w:rsidR="00512507" w:rsidRPr="00C23065">
        <w:rPr>
          <w:rFonts w:asciiTheme="majorBidi" w:hAnsiTheme="majorBidi" w:cstheme="majorBidi"/>
          <w:sz w:val="24"/>
          <w:szCs w:val="24"/>
        </w:rPr>
        <w:t xml:space="preserve"> =148,5   dan s = 68). </w:t>
      </w:r>
      <w:proofErr w:type="gramStart"/>
      <w:r w:rsidR="00512507" w:rsidRPr="00C23065">
        <w:rPr>
          <w:rFonts w:asciiTheme="majorBidi" w:hAnsiTheme="majorBidi" w:cstheme="majorBidi"/>
          <w:sz w:val="24"/>
          <w:szCs w:val="24"/>
        </w:rPr>
        <w:t>Hal ini berarti hipotesis penelitian kelompok yang memiliki kemampuan motivasi belajar tinggi yang diberikan Pembelajaran ekspositorilebih rendah dibandingkan dengan yang diberikan model PBL terhadap hasil belajar IPS.</w:t>
      </w:r>
      <w:proofErr w:type="gramEnd"/>
    </w:p>
    <w:p w:rsidR="00C23065" w:rsidRDefault="00C23065" w:rsidP="006F46DE">
      <w:pPr>
        <w:shd w:val="clear" w:color="auto" w:fill="FFFFFF"/>
        <w:spacing w:after="0" w:line="240" w:lineRule="auto"/>
        <w:textAlignment w:val="top"/>
        <w:rPr>
          <w:rFonts w:asciiTheme="majorBidi" w:eastAsia="Times New Roman" w:hAnsiTheme="majorBidi" w:cstheme="majorBidi"/>
          <w:b/>
          <w:bCs/>
          <w:sz w:val="24"/>
          <w:szCs w:val="24"/>
        </w:rPr>
      </w:pPr>
      <w:bookmarkStart w:id="1" w:name="_GoBack"/>
      <w:bookmarkEnd w:id="1"/>
    </w:p>
    <w:p w:rsidR="00512507" w:rsidRPr="00512507" w:rsidRDefault="00512507" w:rsidP="006F46DE">
      <w:pPr>
        <w:shd w:val="clear" w:color="auto" w:fill="FFFFFF"/>
        <w:spacing w:after="0" w:line="240" w:lineRule="auto"/>
        <w:textAlignment w:val="top"/>
        <w:rPr>
          <w:rFonts w:asciiTheme="majorBidi" w:eastAsia="Times New Roman" w:hAnsiTheme="majorBidi" w:cstheme="majorBidi"/>
          <w:b/>
          <w:bCs/>
          <w:sz w:val="24"/>
          <w:szCs w:val="24"/>
          <w:lang w:val="id-ID"/>
        </w:rPr>
      </w:pPr>
      <w:r w:rsidRPr="00512507">
        <w:rPr>
          <w:rFonts w:asciiTheme="majorBidi" w:eastAsia="Times New Roman" w:hAnsiTheme="majorBidi" w:cstheme="majorBidi"/>
          <w:b/>
          <w:bCs/>
          <w:sz w:val="24"/>
          <w:szCs w:val="24"/>
          <w:lang w:val="id-ID"/>
        </w:rPr>
        <w:t>DAFTAR PUSTAKA</w:t>
      </w:r>
    </w:p>
    <w:p w:rsidR="00512507" w:rsidRPr="00512507" w:rsidRDefault="00512507" w:rsidP="006F46DE">
      <w:pPr>
        <w:spacing w:after="180" w:line="240" w:lineRule="auto"/>
        <w:ind w:left="360" w:hanging="360"/>
        <w:jc w:val="both"/>
        <w:rPr>
          <w:rFonts w:asciiTheme="majorBidi" w:hAnsiTheme="majorBidi" w:cstheme="majorBidi"/>
          <w:sz w:val="24"/>
          <w:szCs w:val="24"/>
          <w:lang w:val="id-ID"/>
        </w:rPr>
      </w:pPr>
      <w:r w:rsidRPr="00512507">
        <w:rPr>
          <w:rFonts w:asciiTheme="majorBidi" w:hAnsiTheme="majorBidi" w:cstheme="majorBidi"/>
          <w:sz w:val="24"/>
          <w:szCs w:val="24"/>
        </w:rPr>
        <w:t xml:space="preserve">Abustam, M.I, dkk. </w:t>
      </w:r>
      <w:proofErr w:type="gramStart"/>
      <w:r w:rsidRPr="00512507">
        <w:rPr>
          <w:rFonts w:asciiTheme="majorBidi" w:hAnsiTheme="majorBidi" w:cstheme="majorBidi"/>
          <w:sz w:val="24"/>
          <w:szCs w:val="24"/>
        </w:rPr>
        <w:t xml:space="preserve">2006. </w:t>
      </w:r>
      <w:r w:rsidRPr="00512507">
        <w:rPr>
          <w:rFonts w:asciiTheme="majorBidi" w:hAnsiTheme="majorBidi" w:cstheme="majorBidi"/>
          <w:i/>
          <w:sz w:val="24"/>
          <w:szCs w:val="24"/>
        </w:rPr>
        <w:t>Pedoman Praktis Penelitian dan Penulisan Karya Ilmiah</w:t>
      </w:r>
      <w:r w:rsidRPr="00512507">
        <w:rPr>
          <w:rFonts w:asciiTheme="majorBidi" w:hAnsiTheme="majorBidi" w:cstheme="majorBidi"/>
          <w:sz w:val="24"/>
          <w:szCs w:val="24"/>
        </w:rPr>
        <w:t>.</w:t>
      </w:r>
      <w:proofErr w:type="gramEnd"/>
      <w:r w:rsidRPr="00512507">
        <w:rPr>
          <w:rFonts w:asciiTheme="majorBidi" w:hAnsiTheme="majorBidi" w:cstheme="majorBidi"/>
          <w:sz w:val="24"/>
          <w:szCs w:val="24"/>
        </w:rPr>
        <w:t xml:space="preserve"> Makassar: Badan Penerbit Universitas Negeri Makassar.</w:t>
      </w:r>
    </w:p>
    <w:p w:rsidR="00512507" w:rsidRPr="00512507" w:rsidRDefault="00512507" w:rsidP="006F46DE">
      <w:pPr>
        <w:spacing w:after="180" w:line="240" w:lineRule="auto"/>
        <w:ind w:left="360" w:hanging="360"/>
        <w:jc w:val="both"/>
        <w:rPr>
          <w:rFonts w:asciiTheme="majorBidi" w:hAnsiTheme="majorBidi" w:cstheme="majorBidi"/>
          <w:sz w:val="24"/>
          <w:szCs w:val="24"/>
          <w:lang w:val="id-ID"/>
        </w:rPr>
      </w:pPr>
      <w:r w:rsidRPr="00512507">
        <w:rPr>
          <w:rFonts w:asciiTheme="majorBidi" w:hAnsiTheme="majorBidi" w:cstheme="majorBidi"/>
          <w:sz w:val="24"/>
          <w:szCs w:val="24"/>
          <w:lang w:val="id-ID"/>
        </w:rPr>
        <w:t xml:space="preserve">Amir, M. 2009. </w:t>
      </w:r>
      <w:r w:rsidRPr="00512507">
        <w:rPr>
          <w:rFonts w:asciiTheme="majorBidi" w:hAnsiTheme="majorBidi" w:cstheme="majorBidi"/>
          <w:i/>
          <w:iCs/>
          <w:sz w:val="24"/>
          <w:szCs w:val="24"/>
          <w:lang w:val="id-ID"/>
        </w:rPr>
        <w:t>Inovasi Pendidikan Melalui Problem Based Learning</w:t>
      </w:r>
      <w:r w:rsidRPr="00512507">
        <w:rPr>
          <w:rFonts w:asciiTheme="majorBidi" w:hAnsiTheme="majorBidi" w:cstheme="majorBidi"/>
          <w:sz w:val="24"/>
          <w:szCs w:val="24"/>
          <w:lang w:val="id-ID"/>
        </w:rPr>
        <w:t>. Jakarta</w:t>
      </w:r>
      <w:r w:rsidRPr="00512507">
        <w:rPr>
          <w:rFonts w:asciiTheme="majorBidi" w:hAnsiTheme="majorBidi" w:cstheme="majorBidi"/>
          <w:sz w:val="24"/>
          <w:szCs w:val="24"/>
        </w:rPr>
        <w:t>:</w:t>
      </w:r>
      <w:r w:rsidRPr="00512507">
        <w:rPr>
          <w:rFonts w:asciiTheme="majorBidi" w:hAnsiTheme="majorBidi" w:cstheme="majorBidi"/>
          <w:sz w:val="24"/>
          <w:szCs w:val="24"/>
          <w:lang w:val="id-ID"/>
        </w:rPr>
        <w:t xml:space="preserve"> Reneka Cipta.</w:t>
      </w:r>
    </w:p>
    <w:p w:rsidR="00512507" w:rsidRPr="00512507" w:rsidRDefault="00512507" w:rsidP="006F46DE">
      <w:pPr>
        <w:shd w:val="clear" w:color="auto" w:fill="FFFFFF"/>
        <w:spacing w:after="180" w:line="240" w:lineRule="auto"/>
        <w:ind w:left="360" w:hanging="360"/>
        <w:jc w:val="both"/>
        <w:textAlignment w:val="top"/>
        <w:rPr>
          <w:rFonts w:asciiTheme="majorBidi" w:eastAsia="Times New Roman" w:hAnsiTheme="majorBidi" w:cstheme="majorBidi"/>
          <w:sz w:val="24"/>
          <w:szCs w:val="24"/>
          <w:lang w:val="id-ID"/>
        </w:rPr>
      </w:pPr>
      <w:r w:rsidRPr="00512507">
        <w:rPr>
          <w:rFonts w:asciiTheme="majorBidi" w:eastAsia="Times New Roman" w:hAnsiTheme="majorBidi" w:cstheme="majorBidi"/>
          <w:sz w:val="24"/>
          <w:szCs w:val="24"/>
          <w:lang w:val="id-ID"/>
        </w:rPr>
        <w:t xml:space="preserve">Anggoro, M. Toha. 2007. </w:t>
      </w:r>
      <w:r w:rsidRPr="00512507">
        <w:rPr>
          <w:rFonts w:asciiTheme="majorBidi" w:eastAsia="Times New Roman" w:hAnsiTheme="majorBidi" w:cstheme="majorBidi"/>
          <w:i/>
          <w:iCs/>
          <w:sz w:val="24"/>
          <w:szCs w:val="24"/>
          <w:lang w:val="id-ID"/>
        </w:rPr>
        <w:t>Metode Penelitian</w:t>
      </w:r>
      <w:r w:rsidRPr="00512507">
        <w:rPr>
          <w:rFonts w:asciiTheme="majorBidi" w:eastAsia="Times New Roman" w:hAnsiTheme="majorBidi" w:cstheme="majorBidi"/>
          <w:sz w:val="24"/>
          <w:szCs w:val="24"/>
          <w:lang w:val="id-ID"/>
        </w:rPr>
        <w:t>. Jakarta: Universitas Terbuka.</w:t>
      </w:r>
    </w:p>
    <w:p w:rsidR="00512507" w:rsidRPr="00512507" w:rsidRDefault="00512507" w:rsidP="006F46DE">
      <w:pPr>
        <w:autoSpaceDE w:val="0"/>
        <w:autoSpaceDN w:val="0"/>
        <w:adjustRightInd w:val="0"/>
        <w:spacing w:after="180" w:line="240" w:lineRule="auto"/>
        <w:ind w:left="360" w:hanging="360"/>
        <w:jc w:val="both"/>
        <w:rPr>
          <w:rFonts w:asciiTheme="majorBidi" w:eastAsia="Times New Roman" w:hAnsiTheme="majorBidi" w:cstheme="majorBidi"/>
          <w:sz w:val="24"/>
          <w:szCs w:val="24"/>
          <w:lang w:eastAsia="id-ID"/>
        </w:rPr>
      </w:pPr>
      <w:r w:rsidRPr="00512507">
        <w:rPr>
          <w:rFonts w:asciiTheme="majorBidi" w:eastAsia="Times New Roman" w:hAnsiTheme="majorBidi" w:cstheme="majorBidi"/>
          <w:sz w:val="24"/>
          <w:szCs w:val="24"/>
          <w:lang w:eastAsia="id-ID"/>
        </w:rPr>
        <w:t>Arikunto</w:t>
      </w:r>
      <w:proofErr w:type="gramStart"/>
      <w:r w:rsidRPr="00512507">
        <w:rPr>
          <w:rFonts w:asciiTheme="majorBidi" w:eastAsia="Times New Roman" w:hAnsiTheme="majorBidi" w:cstheme="majorBidi"/>
          <w:sz w:val="24"/>
          <w:szCs w:val="24"/>
          <w:lang w:eastAsia="id-ID"/>
        </w:rPr>
        <w:t>,  Suharsimi</w:t>
      </w:r>
      <w:proofErr w:type="gramEnd"/>
      <w:r w:rsidRPr="00512507">
        <w:rPr>
          <w:rFonts w:asciiTheme="majorBidi" w:eastAsia="Times New Roman" w:hAnsiTheme="majorBidi" w:cstheme="majorBidi"/>
          <w:sz w:val="24"/>
          <w:szCs w:val="24"/>
          <w:lang w:eastAsia="id-ID"/>
        </w:rPr>
        <w:t xml:space="preserve">. </w:t>
      </w:r>
      <w:proofErr w:type="gramStart"/>
      <w:r w:rsidRPr="00512507">
        <w:rPr>
          <w:rFonts w:asciiTheme="majorBidi" w:eastAsia="Times New Roman" w:hAnsiTheme="majorBidi" w:cstheme="majorBidi"/>
          <w:sz w:val="24"/>
          <w:szCs w:val="24"/>
          <w:lang w:eastAsia="id-ID"/>
        </w:rPr>
        <w:t>2006. </w:t>
      </w:r>
      <w:r w:rsidRPr="00512507">
        <w:rPr>
          <w:rFonts w:asciiTheme="majorBidi" w:eastAsia="Times New Roman" w:hAnsiTheme="majorBidi" w:cstheme="majorBidi"/>
          <w:i/>
          <w:iCs/>
          <w:sz w:val="24"/>
          <w:szCs w:val="24"/>
          <w:lang w:eastAsia="id-ID"/>
        </w:rPr>
        <w:t>Prosedur Penelitian suatu Pendekatan Praktik</w:t>
      </w:r>
      <w:r w:rsidRPr="00512507">
        <w:rPr>
          <w:rFonts w:asciiTheme="majorBidi" w:eastAsia="Times New Roman" w:hAnsiTheme="majorBidi" w:cstheme="majorBidi"/>
          <w:sz w:val="24"/>
          <w:szCs w:val="24"/>
          <w:lang w:eastAsia="id-ID"/>
        </w:rPr>
        <w:t>.</w:t>
      </w:r>
      <w:proofErr w:type="gramEnd"/>
      <w:r w:rsidRPr="00512507">
        <w:rPr>
          <w:rFonts w:asciiTheme="majorBidi" w:eastAsia="Times New Roman" w:hAnsiTheme="majorBidi" w:cstheme="majorBidi"/>
          <w:sz w:val="24"/>
          <w:szCs w:val="24"/>
          <w:lang w:eastAsia="id-ID"/>
        </w:rPr>
        <w:t xml:space="preserve"> Jakarta: Rineka Cipta</w:t>
      </w:r>
    </w:p>
    <w:p w:rsidR="00512507" w:rsidRPr="00512507" w:rsidRDefault="00512507" w:rsidP="006F46DE">
      <w:pPr>
        <w:spacing w:after="180" w:line="240" w:lineRule="auto"/>
        <w:ind w:left="360" w:hanging="360"/>
        <w:jc w:val="both"/>
        <w:rPr>
          <w:rFonts w:asciiTheme="majorBidi" w:hAnsiTheme="majorBidi" w:cstheme="majorBidi"/>
          <w:sz w:val="24"/>
          <w:szCs w:val="24"/>
          <w:lang w:val="id-ID"/>
        </w:rPr>
      </w:pPr>
      <w:r w:rsidRPr="00512507">
        <w:rPr>
          <w:rFonts w:asciiTheme="majorBidi" w:hAnsiTheme="majorBidi" w:cstheme="majorBidi"/>
          <w:sz w:val="24"/>
          <w:szCs w:val="24"/>
        </w:rPr>
        <w:t xml:space="preserve">Chatib, M. 2012. </w:t>
      </w:r>
      <w:r w:rsidRPr="00512507">
        <w:rPr>
          <w:rFonts w:asciiTheme="majorBidi" w:hAnsiTheme="majorBidi" w:cstheme="majorBidi"/>
          <w:i/>
          <w:sz w:val="24"/>
          <w:szCs w:val="24"/>
        </w:rPr>
        <w:t>Gurunya Manusia</w:t>
      </w:r>
      <w:r w:rsidRPr="00512507">
        <w:rPr>
          <w:rFonts w:asciiTheme="majorBidi" w:hAnsiTheme="majorBidi" w:cstheme="majorBidi"/>
          <w:sz w:val="24"/>
          <w:szCs w:val="24"/>
        </w:rPr>
        <w:t>. Bandung: Mizan Media Utama.</w:t>
      </w:r>
    </w:p>
    <w:p w:rsidR="00512507" w:rsidRPr="00512507" w:rsidRDefault="00512507" w:rsidP="006F46DE">
      <w:pPr>
        <w:spacing w:after="180" w:line="240" w:lineRule="auto"/>
        <w:ind w:left="360" w:hanging="360"/>
        <w:jc w:val="both"/>
        <w:rPr>
          <w:rFonts w:asciiTheme="majorBidi" w:eastAsia="Times New Roman" w:hAnsiTheme="majorBidi" w:cstheme="majorBidi"/>
          <w:sz w:val="24"/>
          <w:szCs w:val="24"/>
          <w:lang w:val="id-ID"/>
        </w:rPr>
      </w:pPr>
      <w:r w:rsidRPr="00512507">
        <w:rPr>
          <w:rFonts w:asciiTheme="majorBidi" w:eastAsia="Times New Roman" w:hAnsiTheme="majorBidi" w:cstheme="majorBidi"/>
          <w:sz w:val="24"/>
          <w:szCs w:val="24"/>
          <w:lang w:val="id-ID"/>
        </w:rPr>
        <w:t xml:space="preserve">Danim, sudarwan. 2004. </w:t>
      </w:r>
      <w:r w:rsidRPr="00512507">
        <w:rPr>
          <w:rFonts w:asciiTheme="majorBidi" w:eastAsia="Times New Roman" w:hAnsiTheme="majorBidi" w:cstheme="majorBidi"/>
          <w:i/>
          <w:iCs/>
          <w:sz w:val="24"/>
          <w:szCs w:val="24"/>
          <w:lang w:val="id-ID"/>
        </w:rPr>
        <w:t>Inovasi penddikan</w:t>
      </w:r>
      <w:r w:rsidRPr="00512507">
        <w:rPr>
          <w:rFonts w:asciiTheme="majorBidi" w:eastAsia="Times New Roman" w:hAnsiTheme="majorBidi" w:cstheme="majorBidi"/>
          <w:sz w:val="24"/>
          <w:szCs w:val="24"/>
          <w:lang w:val="id-ID"/>
        </w:rPr>
        <w:t>. Bandung: pustaka media.</w:t>
      </w:r>
    </w:p>
    <w:p w:rsidR="00512507" w:rsidRPr="00512507" w:rsidRDefault="00512507" w:rsidP="006F46DE">
      <w:pPr>
        <w:spacing w:after="180" w:line="240" w:lineRule="auto"/>
        <w:ind w:left="360" w:hanging="360"/>
        <w:jc w:val="both"/>
        <w:rPr>
          <w:rFonts w:asciiTheme="majorBidi" w:hAnsiTheme="majorBidi" w:cstheme="majorBidi"/>
          <w:sz w:val="24"/>
          <w:szCs w:val="24"/>
          <w:lang w:val="id-ID"/>
        </w:rPr>
      </w:pPr>
      <w:r w:rsidRPr="00512507">
        <w:rPr>
          <w:rFonts w:asciiTheme="majorBidi" w:eastAsia="Times New Roman" w:hAnsiTheme="majorBidi" w:cstheme="majorBidi"/>
          <w:sz w:val="24"/>
          <w:szCs w:val="24"/>
          <w:lang w:val="id-ID"/>
        </w:rPr>
        <w:t xml:space="preserve">Dantes, Nyoman. 2012. </w:t>
      </w:r>
      <w:r w:rsidRPr="00512507">
        <w:rPr>
          <w:rFonts w:asciiTheme="majorBidi" w:eastAsia="Times New Roman" w:hAnsiTheme="majorBidi" w:cstheme="majorBidi"/>
          <w:i/>
          <w:iCs/>
          <w:sz w:val="24"/>
          <w:szCs w:val="24"/>
          <w:lang w:val="id-ID"/>
        </w:rPr>
        <w:t>Metode Penelitian</w:t>
      </w:r>
      <w:r w:rsidRPr="00512507">
        <w:rPr>
          <w:rFonts w:asciiTheme="majorBidi" w:eastAsia="Times New Roman" w:hAnsiTheme="majorBidi" w:cstheme="majorBidi"/>
          <w:sz w:val="24"/>
          <w:szCs w:val="24"/>
          <w:lang w:val="id-ID"/>
        </w:rPr>
        <w:t>. Yogyakarta: Andi.</w:t>
      </w:r>
    </w:p>
    <w:p w:rsidR="00512507" w:rsidRPr="00512507" w:rsidRDefault="00512507" w:rsidP="006F46DE">
      <w:pPr>
        <w:spacing w:after="180" w:line="240" w:lineRule="auto"/>
        <w:ind w:left="360" w:hanging="360"/>
        <w:jc w:val="both"/>
        <w:rPr>
          <w:rFonts w:asciiTheme="majorBidi" w:hAnsiTheme="majorBidi" w:cstheme="majorBidi"/>
          <w:sz w:val="24"/>
          <w:szCs w:val="24"/>
          <w:lang w:val="id-ID"/>
        </w:rPr>
      </w:pPr>
      <w:r w:rsidRPr="00512507">
        <w:rPr>
          <w:rFonts w:asciiTheme="majorBidi" w:hAnsiTheme="majorBidi" w:cstheme="majorBidi"/>
          <w:sz w:val="24"/>
          <w:szCs w:val="24"/>
          <w:lang w:val="id-ID"/>
        </w:rPr>
        <w:t xml:space="preserve">Darsono, M. 2000. </w:t>
      </w:r>
      <w:r w:rsidRPr="00512507">
        <w:rPr>
          <w:rFonts w:asciiTheme="majorBidi" w:hAnsiTheme="majorBidi" w:cstheme="majorBidi"/>
          <w:i/>
          <w:iCs/>
          <w:sz w:val="24"/>
          <w:szCs w:val="24"/>
          <w:lang w:val="id-ID"/>
        </w:rPr>
        <w:t>Belajar dan Pembelajaran</w:t>
      </w:r>
      <w:r w:rsidRPr="00512507">
        <w:rPr>
          <w:rFonts w:asciiTheme="majorBidi" w:hAnsiTheme="majorBidi" w:cstheme="majorBidi"/>
          <w:sz w:val="24"/>
          <w:szCs w:val="24"/>
          <w:lang w:val="id-ID"/>
        </w:rPr>
        <w:t>. Semarang</w:t>
      </w:r>
      <w:r w:rsidRPr="00512507">
        <w:rPr>
          <w:rFonts w:asciiTheme="majorBidi" w:hAnsiTheme="majorBidi" w:cstheme="majorBidi"/>
          <w:sz w:val="24"/>
          <w:szCs w:val="24"/>
        </w:rPr>
        <w:t>:</w:t>
      </w:r>
      <w:r w:rsidRPr="00512507">
        <w:rPr>
          <w:rFonts w:asciiTheme="majorBidi" w:hAnsiTheme="majorBidi" w:cstheme="majorBidi"/>
          <w:sz w:val="24"/>
          <w:szCs w:val="24"/>
          <w:lang w:val="id-ID"/>
        </w:rPr>
        <w:t xml:space="preserve"> IKIP Semarang Press.</w:t>
      </w:r>
    </w:p>
    <w:p w:rsidR="00512507" w:rsidRPr="00512507" w:rsidRDefault="00512507" w:rsidP="006F46DE">
      <w:pPr>
        <w:shd w:val="clear" w:color="auto" w:fill="FFFFFF"/>
        <w:spacing w:after="180" w:line="240" w:lineRule="auto"/>
        <w:ind w:left="360" w:hanging="360"/>
        <w:jc w:val="both"/>
        <w:textAlignment w:val="top"/>
        <w:rPr>
          <w:rFonts w:asciiTheme="majorBidi" w:eastAsia="Times New Roman" w:hAnsiTheme="majorBidi" w:cstheme="majorBidi"/>
          <w:sz w:val="24"/>
          <w:szCs w:val="24"/>
          <w:lang w:val="id-ID"/>
        </w:rPr>
      </w:pPr>
      <w:r w:rsidRPr="00512507">
        <w:rPr>
          <w:rFonts w:asciiTheme="majorBidi" w:hAnsiTheme="majorBidi" w:cstheme="majorBidi"/>
          <w:sz w:val="24"/>
          <w:szCs w:val="24"/>
        </w:rPr>
        <w:lastRenderedPageBreak/>
        <w:t>Dimyati</w:t>
      </w:r>
      <w:r w:rsidRPr="00512507">
        <w:rPr>
          <w:rFonts w:asciiTheme="majorBidi" w:hAnsiTheme="majorBidi" w:cstheme="majorBidi"/>
          <w:sz w:val="24"/>
          <w:szCs w:val="24"/>
          <w:lang w:val="id-ID"/>
        </w:rPr>
        <w:t xml:space="preserve">, </w:t>
      </w:r>
      <w:r w:rsidRPr="00512507">
        <w:rPr>
          <w:rFonts w:asciiTheme="majorBidi" w:hAnsiTheme="majorBidi" w:cstheme="majorBidi"/>
          <w:sz w:val="24"/>
          <w:szCs w:val="24"/>
        </w:rPr>
        <w:t xml:space="preserve">Mudjiono. 2006. </w:t>
      </w:r>
      <w:r w:rsidRPr="00512507">
        <w:rPr>
          <w:rFonts w:asciiTheme="majorBidi" w:hAnsiTheme="majorBidi" w:cstheme="majorBidi"/>
          <w:i/>
          <w:sz w:val="24"/>
          <w:szCs w:val="24"/>
        </w:rPr>
        <w:t>Belajar dan Pembelajaran</w:t>
      </w:r>
      <w:r w:rsidRPr="00512507">
        <w:rPr>
          <w:rFonts w:asciiTheme="majorBidi" w:hAnsiTheme="majorBidi" w:cstheme="majorBidi"/>
          <w:sz w:val="24"/>
          <w:szCs w:val="24"/>
        </w:rPr>
        <w:t>. Jakarta: Rineka Cipta.</w:t>
      </w:r>
    </w:p>
    <w:p w:rsidR="00512507" w:rsidRPr="00512507" w:rsidRDefault="00512507" w:rsidP="006F46DE">
      <w:pPr>
        <w:spacing w:after="180" w:line="240" w:lineRule="auto"/>
        <w:ind w:left="360" w:hanging="360"/>
        <w:jc w:val="both"/>
        <w:rPr>
          <w:rFonts w:asciiTheme="majorBidi" w:hAnsiTheme="majorBidi" w:cstheme="majorBidi"/>
          <w:sz w:val="24"/>
          <w:szCs w:val="24"/>
          <w:lang w:val="id-ID"/>
        </w:rPr>
      </w:pPr>
      <w:r w:rsidRPr="00512507">
        <w:rPr>
          <w:rFonts w:asciiTheme="majorBidi" w:hAnsiTheme="majorBidi" w:cstheme="majorBidi"/>
          <w:sz w:val="24"/>
          <w:szCs w:val="24"/>
          <w:lang w:val="id-ID"/>
        </w:rPr>
        <w:t xml:space="preserve">E.Mulyasa. 2004. </w:t>
      </w:r>
      <w:r w:rsidRPr="00512507">
        <w:rPr>
          <w:rFonts w:asciiTheme="majorBidi" w:hAnsiTheme="majorBidi" w:cstheme="majorBidi"/>
          <w:i/>
          <w:iCs/>
          <w:sz w:val="24"/>
          <w:szCs w:val="24"/>
          <w:lang w:val="id-ID"/>
        </w:rPr>
        <w:t>Implementasi Kurikulum Berbasis Kompetensi</w:t>
      </w:r>
      <w:r w:rsidRPr="00512507">
        <w:rPr>
          <w:rFonts w:asciiTheme="majorBidi" w:hAnsiTheme="majorBidi" w:cstheme="majorBidi"/>
          <w:sz w:val="24"/>
          <w:szCs w:val="24"/>
          <w:lang w:val="id-ID"/>
        </w:rPr>
        <w:t>. Bandung</w:t>
      </w:r>
      <w:r w:rsidRPr="00512507">
        <w:rPr>
          <w:rFonts w:asciiTheme="majorBidi" w:hAnsiTheme="majorBidi" w:cstheme="majorBidi"/>
          <w:sz w:val="24"/>
          <w:szCs w:val="24"/>
        </w:rPr>
        <w:t>:</w:t>
      </w:r>
      <w:r w:rsidRPr="00512507">
        <w:rPr>
          <w:rFonts w:asciiTheme="majorBidi" w:hAnsiTheme="majorBidi" w:cstheme="majorBidi"/>
          <w:sz w:val="24"/>
          <w:szCs w:val="24"/>
          <w:lang w:val="id-ID"/>
        </w:rPr>
        <w:t xml:space="preserve"> Cipt Cekas Grafika.</w:t>
      </w:r>
    </w:p>
    <w:p w:rsidR="00512507" w:rsidRPr="00512507" w:rsidRDefault="00512507" w:rsidP="006F46DE">
      <w:pPr>
        <w:spacing w:after="180" w:line="240" w:lineRule="auto"/>
        <w:ind w:left="360" w:hanging="360"/>
        <w:jc w:val="both"/>
        <w:rPr>
          <w:rFonts w:asciiTheme="majorBidi" w:hAnsiTheme="majorBidi" w:cstheme="majorBidi"/>
          <w:sz w:val="24"/>
          <w:szCs w:val="24"/>
          <w:lang w:val="id-ID"/>
        </w:rPr>
      </w:pPr>
      <w:r>
        <w:rPr>
          <w:noProof/>
        </w:rPr>
        <mc:AlternateContent>
          <mc:Choice Requires="wps">
            <w:drawing>
              <wp:anchor distT="0" distB="0" distL="114300" distR="114300" simplePos="0" relativeHeight="251680768" behindDoc="0" locked="0" layoutInCell="1" allowOverlap="1" wp14:anchorId="4B26DE97" wp14:editId="2D36209F">
                <wp:simplePos x="0" y="0"/>
                <wp:positionH relativeFrom="column">
                  <wp:posOffset>-55245</wp:posOffset>
                </wp:positionH>
                <wp:positionV relativeFrom="paragraph">
                  <wp:posOffset>132080</wp:posOffset>
                </wp:positionV>
                <wp:extent cx="209550" cy="0"/>
                <wp:effectExtent l="0" t="0" r="19050" b="190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3" o:spid="_x0000_s1026" type="#_x0000_t32" style="position:absolute;margin-left:-4.35pt;margin-top:10.4pt;width:1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JQIAAEs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"/>
            </w:pict>
          </mc:Fallback>
        </mc:AlternateContent>
      </w:r>
      <w:r w:rsidRPr="00512507">
        <w:rPr>
          <w:rFonts w:asciiTheme="majorBidi" w:hAnsiTheme="majorBidi" w:cstheme="majorBidi"/>
          <w:sz w:val="24"/>
          <w:szCs w:val="24"/>
          <w:lang w:val="id-ID"/>
        </w:rPr>
        <w:t xml:space="preserve">. 2007. </w:t>
      </w:r>
      <w:r w:rsidRPr="00512507">
        <w:rPr>
          <w:rFonts w:asciiTheme="majorBidi" w:hAnsiTheme="majorBidi" w:cstheme="majorBidi"/>
          <w:i/>
          <w:iCs/>
          <w:sz w:val="24"/>
          <w:szCs w:val="24"/>
          <w:lang w:val="id-ID"/>
        </w:rPr>
        <w:t>Standar Kompetensi dan Sertifikasi Guru</w:t>
      </w:r>
      <w:r w:rsidRPr="00512507">
        <w:rPr>
          <w:rFonts w:asciiTheme="majorBidi" w:hAnsiTheme="majorBidi" w:cstheme="majorBidi"/>
          <w:sz w:val="24"/>
          <w:szCs w:val="24"/>
          <w:lang w:val="id-ID"/>
        </w:rPr>
        <w:t>. Bandung</w:t>
      </w:r>
      <w:r w:rsidRPr="00512507">
        <w:rPr>
          <w:rFonts w:asciiTheme="majorBidi" w:hAnsiTheme="majorBidi" w:cstheme="majorBidi"/>
          <w:sz w:val="24"/>
          <w:szCs w:val="24"/>
        </w:rPr>
        <w:t>:</w:t>
      </w:r>
      <w:r w:rsidRPr="00512507">
        <w:rPr>
          <w:rFonts w:asciiTheme="majorBidi" w:hAnsiTheme="majorBidi" w:cstheme="majorBidi"/>
          <w:sz w:val="24"/>
          <w:szCs w:val="24"/>
          <w:lang w:val="id-ID"/>
        </w:rPr>
        <w:t xml:space="preserve"> Remaja Rosda Karya.</w:t>
      </w:r>
    </w:p>
    <w:p w:rsidR="00512507" w:rsidRPr="00512507" w:rsidRDefault="00512507" w:rsidP="006F46DE">
      <w:pPr>
        <w:spacing w:after="180" w:line="240" w:lineRule="auto"/>
        <w:ind w:left="360" w:hanging="360"/>
        <w:jc w:val="both"/>
        <w:rPr>
          <w:rFonts w:asciiTheme="majorBidi" w:eastAsia="Times New Roman" w:hAnsiTheme="majorBidi" w:cstheme="majorBidi"/>
          <w:sz w:val="24"/>
          <w:szCs w:val="24"/>
          <w:lang w:val="id-ID"/>
        </w:rPr>
      </w:pPr>
      <w:r w:rsidRPr="00512507">
        <w:rPr>
          <w:rFonts w:asciiTheme="majorBidi" w:eastAsia="Times New Roman" w:hAnsiTheme="majorBidi" w:cstheme="majorBidi"/>
          <w:sz w:val="24"/>
          <w:szCs w:val="24"/>
          <w:lang w:val="id-ID"/>
        </w:rPr>
        <w:t xml:space="preserve">Fathurrahman, Pupuh dan Sobry Sutikno. 2007. </w:t>
      </w:r>
      <w:r w:rsidRPr="00512507">
        <w:rPr>
          <w:rFonts w:asciiTheme="majorBidi" w:eastAsia="Times New Roman" w:hAnsiTheme="majorBidi" w:cstheme="majorBidi"/>
          <w:i/>
          <w:iCs/>
          <w:sz w:val="24"/>
          <w:szCs w:val="24"/>
          <w:lang w:val="id-ID"/>
        </w:rPr>
        <w:t>Strategi Belajar Mengajar</w:t>
      </w:r>
      <w:r w:rsidRPr="00512507">
        <w:rPr>
          <w:rFonts w:asciiTheme="majorBidi" w:eastAsia="Times New Roman" w:hAnsiTheme="majorBidi" w:cstheme="majorBidi"/>
          <w:sz w:val="24"/>
          <w:szCs w:val="24"/>
          <w:lang w:val="id-ID"/>
        </w:rPr>
        <w:t>. Bandung: PT. Refika Aditama.</w:t>
      </w:r>
    </w:p>
    <w:p w:rsidR="00512507" w:rsidRPr="00512507" w:rsidRDefault="00512507" w:rsidP="006F46DE">
      <w:pPr>
        <w:spacing w:after="180" w:line="240" w:lineRule="auto"/>
        <w:ind w:left="360" w:hanging="360"/>
        <w:jc w:val="both"/>
        <w:rPr>
          <w:rFonts w:asciiTheme="majorBidi" w:hAnsiTheme="majorBidi" w:cstheme="majorBidi"/>
          <w:sz w:val="24"/>
          <w:szCs w:val="24"/>
          <w:lang w:val="id-ID"/>
        </w:rPr>
      </w:pPr>
      <w:r w:rsidRPr="00512507">
        <w:rPr>
          <w:rFonts w:asciiTheme="majorBidi" w:hAnsiTheme="majorBidi" w:cstheme="majorBidi"/>
          <w:sz w:val="24"/>
          <w:szCs w:val="24"/>
          <w:lang w:val="id-ID"/>
        </w:rPr>
        <w:t xml:space="preserve">Farozin, dkk. 2004. </w:t>
      </w:r>
      <w:r w:rsidRPr="00512507">
        <w:rPr>
          <w:rFonts w:asciiTheme="majorBidi" w:hAnsiTheme="majorBidi" w:cstheme="majorBidi"/>
          <w:i/>
          <w:iCs/>
          <w:sz w:val="24"/>
          <w:szCs w:val="24"/>
          <w:lang w:val="id-ID"/>
        </w:rPr>
        <w:t>Pemahaman tingkah laku</w:t>
      </w:r>
      <w:r w:rsidRPr="00512507">
        <w:rPr>
          <w:rFonts w:asciiTheme="majorBidi" w:hAnsiTheme="majorBidi" w:cstheme="majorBidi"/>
          <w:sz w:val="24"/>
          <w:szCs w:val="24"/>
          <w:lang w:val="id-ID"/>
        </w:rPr>
        <w:t>. Jakarta</w:t>
      </w:r>
      <w:r w:rsidRPr="00512507">
        <w:rPr>
          <w:rFonts w:asciiTheme="majorBidi" w:hAnsiTheme="majorBidi" w:cstheme="majorBidi"/>
          <w:sz w:val="24"/>
          <w:szCs w:val="24"/>
        </w:rPr>
        <w:t>:</w:t>
      </w:r>
      <w:r w:rsidRPr="00512507">
        <w:rPr>
          <w:rFonts w:asciiTheme="majorBidi" w:hAnsiTheme="majorBidi" w:cstheme="majorBidi"/>
          <w:sz w:val="24"/>
          <w:szCs w:val="24"/>
          <w:lang w:val="id-ID"/>
        </w:rPr>
        <w:t xml:space="preserve"> Rineka Cipta.</w:t>
      </w:r>
    </w:p>
    <w:p w:rsidR="00512507" w:rsidRPr="00512507" w:rsidRDefault="00512507" w:rsidP="006F46DE">
      <w:pPr>
        <w:shd w:val="clear" w:color="auto" w:fill="FFFFFF"/>
        <w:spacing w:after="180" w:line="240" w:lineRule="auto"/>
        <w:ind w:left="360" w:hanging="360"/>
        <w:jc w:val="both"/>
        <w:textAlignment w:val="top"/>
        <w:rPr>
          <w:rFonts w:asciiTheme="majorBidi" w:eastAsia="Times New Roman" w:hAnsiTheme="majorBidi" w:cstheme="majorBidi"/>
          <w:sz w:val="24"/>
          <w:szCs w:val="24"/>
          <w:lang w:val="id-ID"/>
        </w:rPr>
      </w:pPr>
      <w:r w:rsidRPr="00512507">
        <w:rPr>
          <w:rFonts w:asciiTheme="majorBidi" w:eastAsia="Times New Roman" w:hAnsiTheme="majorBidi" w:cstheme="majorBidi"/>
          <w:sz w:val="24"/>
          <w:szCs w:val="24"/>
          <w:lang w:val="id-ID"/>
        </w:rPr>
        <w:t xml:space="preserve">Hamzah, B. 2009. </w:t>
      </w:r>
      <w:r w:rsidRPr="00512507">
        <w:rPr>
          <w:rFonts w:asciiTheme="majorBidi" w:eastAsia="Times New Roman" w:hAnsiTheme="majorBidi" w:cstheme="majorBidi"/>
          <w:i/>
          <w:iCs/>
          <w:sz w:val="24"/>
          <w:szCs w:val="24"/>
          <w:lang w:val="id-ID"/>
        </w:rPr>
        <w:t>Model pembelajaran</w:t>
      </w:r>
      <w:r w:rsidRPr="00512507">
        <w:rPr>
          <w:rFonts w:asciiTheme="majorBidi" w:eastAsia="Times New Roman" w:hAnsiTheme="majorBidi" w:cstheme="majorBidi"/>
          <w:sz w:val="24"/>
          <w:szCs w:val="24"/>
          <w:lang w:val="id-ID"/>
        </w:rPr>
        <w:t>. jakarta: bumi aksara.</w:t>
      </w:r>
    </w:p>
    <w:p w:rsidR="00512507" w:rsidRPr="00512507" w:rsidRDefault="00512507" w:rsidP="006F46DE">
      <w:pPr>
        <w:shd w:val="clear" w:color="auto" w:fill="FFFFFF"/>
        <w:spacing w:after="180" w:line="240" w:lineRule="auto"/>
        <w:ind w:left="360" w:hanging="360"/>
        <w:jc w:val="both"/>
        <w:textAlignment w:val="top"/>
        <w:rPr>
          <w:rFonts w:asciiTheme="majorBidi" w:eastAsia="Times New Roman" w:hAnsiTheme="majorBidi" w:cstheme="majorBidi"/>
          <w:sz w:val="24"/>
          <w:szCs w:val="24"/>
          <w:lang w:val="id-ID"/>
        </w:rPr>
      </w:pPr>
      <w:r w:rsidRPr="00512507">
        <w:rPr>
          <w:rFonts w:asciiTheme="majorBidi" w:eastAsia="Times New Roman" w:hAnsiTheme="majorBidi" w:cstheme="majorBidi"/>
          <w:sz w:val="24"/>
          <w:szCs w:val="24"/>
          <w:lang w:val="id-ID"/>
        </w:rPr>
        <w:t xml:space="preserve">Hakim, Thursan. 2000. </w:t>
      </w:r>
      <w:r w:rsidRPr="00512507">
        <w:rPr>
          <w:rFonts w:asciiTheme="majorBidi" w:eastAsia="Times New Roman" w:hAnsiTheme="majorBidi" w:cstheme="majorBidi"/>
          <w:i/>
          <w:iCs/>
          <w:sz w:val="24"/>
          <w:szCs w:val="24"/>
          <w:lang w:val="id-ID"/>
        </w:rPr>
        <w:t>Belajar secara efektif</w:t>
      </w:r>
      <w:r w:rsidRPr="00512507">
        <w:rPr>
          <w:rFonts w:asciiTheme="majorBidi" w:eastAsia="Times New Roman" w:hAnsiTheme="majorBidi" w:cstheme="majorBidi"/>
          <w:sz w:val="24"/>
          <w:szCs w:val="24"/>
          <w:lang w:val="id-ID"/>
        </w:rPr>
        <w:t>. jakarta: puspa swara.</w:t>
      </w:r>
    </w:p>
    <w:p w:rsidR="00512507" w:rsidRPr="00512507" w:rsidRDefault="00512507" w:rsidP="006F46DE">
      <w:pPr>
        <w:shd w:val="clear" w:color="auto" w:fill="FFFFFF"/>
        <w:spacing w:after="180" w:line="240" w:lineRule="auto"/>
        <w:ind w:left="360" w:hanging="360"/>
        <w:jc w:val="both"/>
        <w:textAlignment w:val="top"/>
        <w:rPr>
          <w:rFonts w:asciiTheme="majorBidi" w:eastAsia="Times New Roman" w:hAnsiTheme="majorBidi" w:cstheme="majorBidi"/>
          <w:sz w:val="24"/>
          <w:szCs w:val="24"/>
          <w:lang w:val="id-ID"/>
        </w:rPr>
      </w:pPr>
      <w:r w:rsidRPr="00512507">
        <w:rPr>
          <w:rFonts w:asciiTheme="majorBidi" w:eastAsia="Times New Roman" w:hAnsiTheme="majorBidi" w:cstheme="majorBidi"/>
          <w:sz w:val="24"/>
          <w:szCs w:val="24"/>
          <w:lang w:val="id-ID"/>
        </w:rPr>
        <w:t xml:space="preserve">Hasibuan. 2008. </w:t>
      </w:r>
      <w:r w:rsidRPr="00512507">
        <w:rPr>
          <w:rFonts w:asciiTheme="majorBidi" w:eastAsia="Times New Roman" w:hAnsiTheme="majorBidi" w:cstheme="majorBidi"/>
          <w:i/>
          <w:iCs/>
          <w:sz w:val="24"/>
          <w:szCs w:val="24"/>
          <w:lang w:val="id-ID"/>
        </w:rPr>
        <w:t>Manajemen Sumber Daya Manusia</w:t>
      </w:r>
      <w:r w:rsidRPr="00512507">
        <w:rPr>
          <w:rFonts w:asciiTheme="majorBidi" w:eastAsia="Times New Roman" w:hAnsiTheme="majorBidi" w:cstheme="majorBidi"/>
          <w:sz w:val="24"/>
          <w:szCs w:val="24"/>
          <w:lang w:val="id-ID"/>
        </w:rPr>
        <w:t>. Jakarta: PT. Bumi Aksara.</w:t>
      </w:r>
    </w:p>
    <w:p w:rsidR="00512507" w:rsidRPr="00512507" w:rsidRDefault="00512507" w:rsidP="006F46DE">
      <w:pPr>
        <w:spacing w:after="180" w:line="240" w:lineRule="auto"/>
        <w:ind w:left="360" w:hanging="360"/>
        <w:jc w:val="both"/>
        <w:rPr>
          <w:rFonts w:asciiTheme="majorBidi" w:hAnsiTheme="majorBidi" w:cstheme="majorBidi"/>
          <w:sz w:val="24"/>
          <w:szCs w:val="24"/>
          <w:lang w:val="id-ID"/>
        </w:rPr>
      </w:pPr>
      <w:r w:rsidRPr="00512507">
        <w:rPr>
          <w:rFonts w:asciiTheme="majorBidi" w:hAnsiTheme="majorBidi" w:cstheme="majorBidi"/>
          <w:sz w:val="24"/>
          <w:szCs w:val="24"/>
          <w:lang w:val="id-ID"/>
        </w:rPr>
        <w:t xml:space="preserve">Ismail dan Isjoni. 2008. </w:t>
      </w:r>
      <w:r w:rsidRPr="00512507">
        <w:rPr>
          <w:rFonts w:asciiTheme="majorBidi" w:hAnsiTheme="majorBidi" w:cstheme="majorBidi"/>
          <w:i/>
          <w:iCs/>
          <w:sz w:val="24"/>
          <w:szCs w:val="24"/>
          <w:lang w:val="id-ID"/>
        </w:rPr>
        <w:t>Model-model Pembelajaran Mutakhir</w:t>
      </w:r>
      <w:r w:rsidRPr="00512507">
        <w:rPr>
          <w:rFonts w:asciiTheme="majorBidi" w:hAnsiTheme="majorBidi" w:cstheme="majorBidi"/>
          <w:sz w:val="24"/>
          <w:szCs w:val="24"/>
          <w:lang w:val="id-ID"/>
        </w:rPr>
        <w:t>. Yogyakarta</w:t>
      </w:r>
      <w:r w:rsidRPr="00512507">
        <w:rPr>
          <w:rFonts w:asciiTheme="majorBidi" w:hAnsiTheme="majorBidi" w:cstheme="majorBidi"/>
          <w:sz w:val="24"/>
          <w:szCs w:val="24"/>
        </w:rPr>
        <w:t>:</w:t>
      </w:r>
      <w:r w:rsidRPr="00512507">
        <w:rPr>
          <w:rFonts w:asciiTheme="majorBidi" w:hAnsiTheme="majorBidi" w:cstheme="majorBidi"/>
          <w:sz w:val="24"/>
          <w:szCs w:val="24"/>
          <w:lang w:val="id-ID"/>
        </w:rPr>
        <w:t xml:space="preserve"> Pustaka Pelajar.</w:t>
      </w:r>
    </w:p>
    <w:p w:rsidR="00512507" w:rsidRPr="00512507" w:rsidRDefault="00512507" w:rsidP="006F46DE">
      <w:pPr>
        <w:spacing w:after="180" w:line="240" w:lineRule="auto"/>
        <w:ind w:left="360" w:hanging="360"/>
        <w:jc w:val="both"/>
        <w:rPr>
          <w:rFonts w:asciiTheme="majorBidi" w:hAnsiTheme="majorBidi" w:cstheme="majorBidi"/>
          <w:sz w:val="24"/>
          <w:szCs w:val="24"/>
          <w:lang w:val="id-ID"/>
        </w:rPr>
      </w:pPr>
      <w:r w:rsidRPr="00512507">
        <w:rPr>
          <w:rFonts w:asciiTheme="majorBidi" w:hAnsiTheme="majorBidi" w:cstheme="majorBidi"/>
          <w:sz w:val="24"/>
          <w:szCs w:val="24"/>
          <w:lang w:val="id-ID"/>
        </w:rPr>
        <w:t xml:space="preserve">Kunandar. 2008. </w:t>
      </w:r>
      <w:r w:rsidRPr="00512507">
        <w:rPr>
          <w:rFonts w:asciiTheme="majorBidi" w:hAnsiTheme="majorBidi" w:cstheme="majorBidi"/>
          <w:i/>
          <w:iCs/>
          <w:sz w:val="24"/>
          <w:szCs w:val="24"/>
          <w:lang w:val="id-ID"/>
        </w:rPr>
        <w:t>Guru Profesional Implementasi Kurikulum Tingkat Satuan Pendidikan (KTSP) dan Sukses Dalam Sertifikasi Guru</w:t>
      </w:r>
      <w:r w:rsidRPr="00512507">
        <w:rPr>
          <w:rFonts w:asciiTheme="majorBidi" w:hAnsiTheme="majorBidi" w:cstheme="majorBidi"/>
          <w:sz w:val="24"/>
          <w:szCs w:val="24"/>
          <w:lang w:val="id-ID"/>
        </w:rPr>
        <w:t>. Jakarta</w:t>
      </w:r>
      <w:r w:rsidRPr="00512507">
        <w:rPr>
          <w:rFonts w:asciiTheme="majorBidi" w:hAnsiTheme="majorBidi" w:cstheme="majorBidi"/>
          <w:sz w:val="24"/>
          <w:szCs w:val="24"/>
        </w:rPr>
        <w:t>:</w:t>
      </w:r>
      <w:r w:rsidRPr="00512507">
        <w:rPr>
          <w:rFonts w:asciiTheme="majorBidi" w:hAnsiTheme="majorBidi" w:cstheme="majorBidi"/>
          <w:sz w:val="24"/>
          <w:szCs w:val="24"/>
          <w:lang w:val="id-ID"/>
        </w:rPr>
        <w:t xml:space="preserve"> Raja Grafindo Persada.</w:t>
      </w:r>
    </w:p>
    <w:p w:rsidR="00F0726E" w:rsidRPr="00BB4BA2" w:rsidRDefault="00F0726E" w:rsidP="006F46DE">
      <w:pPr>
        <w:spacing w:after="0" w:line="240" w:lineRule="auto"/>
        <w:ind w:left="360" w:hanging="360"/>
        <w:jc w:val="both"/>
      </w:pPr>
    </w:p>
    <w:sectPr w:rsidR="00F0726E" w:rsidRPr="00BB4BA2" w:rsidSect="009C6BEB">
      <w:footerReference w:type="default" r:id="rId8"/>
      <w:pgSz w:w="11907" w:h="16839" w:code="9"/>
      <w:pgMar w:top="2268" w:right="1701" w:bottom="1701" w:left="2268" w:header="720" w:footer="720" w:gutter="0"/>
      <w:pgNumType w:start="4"/>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26" w:rsidRDefault="00726126" w:rsidP="009C6BEB">
      <w:pPr>
        <w:spacing w:after="0" w:line="240" w:lineRule="auto"/>
      </w:pPr>
      <w:r>
        <w:separator/>
      </w:r>
    </w:p>
  </w:endnote>
  <w:endnote w:type="continuationSeparator" w:id="0">
    <w:p w:rsidR="00726126" w:rsidRDefault="00726126" w:rsidP="009C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863787"/>
      <w:docPartObj>
        <w:docPartGallery w:val="Page Numbers (Bottom of Page)"/>
        <w:docPartUnique/>
      </w:docPartObj>
    </w:sdtPr>
    <w:sdtEndPr>
      <w:rPr>
        <w:rFonts w:ascii="Times New Roman" w:hAnsi="Times New Roman" w:cs="Times New Roman"/>
        <w:noProof/>
        <w:sz w:val="24"/>
        <w:szCs w:val="24"/>
      </w:rPr>
    </w:sdtEndPr>
    <w:sdtContent>
      <w:p w:rsidR="009C6BEB" w:rsidRPr="009C6BEB" w:rsidRDefault="009C6BEB">
        <w:pPr>
          <w:pStyle w:val="Footer"/>
          <w:jc w:val="center"/>
          <w:rPr>
            <w:rFonts w:ascii="Times New Roman" w:hAnsi="Times New Roman" w:cs="Times New Roman"/>
            <w:sz w:val="24"/>
            <w:szCs w:val="24"/>
          </w:rPr>
        </w:pPr>
        <w:r w:rsidRPr="009C6BEB">
          <w:rPr>
            <w:rFonts w:ascii="Times New Roman" w:hAnsi="Times New Roman" w:cs="Times New Roman"/>
            <w:sz w:val="24"/>
            <w:szCs w:val="24"/>
          </w:rPr>
          <w:fldChar w:fldCharType="begin"/>
        </w:r>
        <w:r w:rsidRPr="009C6BEB">
          <w:rPr>
            <w:rFonts w:ascii="Times New Roman" w:hAnsi="Times New Roman" w:cs="Times New Roman"/>
            <w:sz w:val="24"/>
            <w:szCs w:val="24"/>
          </w:rPr>
          <w:instrText xml:space="preserve"> PAGE   \* MERGEFORMAT </w:instrText>
        </w:r>
        <w:r w:rsidRPr="009C6BEB">
          <w:rPr>
            <w:rFonts w:ascii="Times New Roman" w:hAnsi="Times New Roman" w:cs="Times New Roman"/>
            <w:sz w:val="24"/>
            <w:szCs w:val="24"/>
          </w:rPr>
          <w:fldChar w:fldCharType="separate"/>
        </w:r>
        <w:r w:rsidR="006F46DE">
          <w:rPr>
            <w:rFonts w:ascii="Times New Roman" w:hAnsi="Times New Roman" w:cs="Times New Roman"/>
            <w:noProof/>
            <w:sz w:val="24"/>
            <w:szCs w:val="24"/>
          </w:rPr>
          <w:t>17</w:t>
        </w:r>
        <w:r w:rsidRPr="009C6BEB">
          <w:rPr>
            <w:rFonts w:ascii="Times New Roman" w:hAnsi="Times New Roman" w:cs="Times New Roman"/>
            <w:noProof/>
            <w:sz w:val="24"/>
            <w:szCs w:val="24"/>
          </w:rPr>
          <w:fldChar w:fldCharType="end"/>
        </w:r>
      </w:p>
    </w:sdtContent>
  </w:sdt>
  <w:p w:rsidR="009C6BEB" w:rsidRDefault="009C6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26" w:rsidRDefault="00726126" w:rsidP="009C6BEB">
      <w:pPr>
        <w:spacing w:after="0" w:line="240" w:lineRule="auto"/>
      </w:pPr>
      <w:r>
        <w:separator/>
      </w:r>
    </w:p>
  </w:footnote>
  <w:footnote w:type="continuationSeparator" w:id="0">
    <w:p w:rsidR="00726126" w:rsidRDefault="00726126" w:rsidP="009C6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45F"/>
    <w:multiLevelType w:val="multilevel"/>
    <w:tmpl w:val="F0E62FCC"/>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lowerLetter"/>
      <w:lvlText w:val="%2."/>
      <w:lvlJc w:val="left"/>
      <w:pPr>
        <w:ind w:left="1440" w:hanging="360"/>
      </w:pPr>
      <w:rPr>
        <w:rFonts w:hint="default"/>
        <w:b w:val="0"/>
        <w:bCs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521C0"/>
    <w:multiLevelType w:val="hybridMultilevel"/>
    <w:tmpl w:val="06009BCA"/>
    <w:lvl w:ilvl="0" w:tplc="72E08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D3ABF"/>
    <w:multiLevelType w:val="hybridMultilevel"/>
    <w:tmpl w:val="FC9A6E02"/>
    <w:lvl w:ilvl="0" w:tplc="04210015">
      <w:start w:val="1"/>
      <w:numFmt w:val="upperLetter"/>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3">
    <w:nsid w:val="1703028E"/>
    <w:multiLevelType w:val="multilevel"/>
    <w:tmpl w:val="24B0E616"/>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07FB5"/>
    <w:multiLevelType w:val="hybridMultilevel"/>
    <w:tmpl w:val="226E4D20"/>
    <w:lvl w:ilvl="0" w:tplc="EC5E71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C114C"/>
    <w:multiLevelType w:val="hybridMultilevel"/>
    <w:tmpl w:val="1104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34CFB"/>
    <w:multiLevelType w:val="hybridMultilevel"/>
    <w:tmpl w:val="49FC9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16D92"/>
    <w:multiLevelType w:val="hybridMultilevel"/>
    <w:tmpl w:val="8332AC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1B1243"/>
    <w:multiLevelType w:val="hybridMultilevel"/>
    <w:tmpl w:val="B0DA4A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51362"/>
    <w:multiLevelType w:val="hybridMultilevel"/>
    <w:tmpl w:val="CCFEB446"/>
    <w:lvl w:ilvl="0" w:tplc="7E7E38FE">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4AF19BA"/>
    <w:multiLevelType w:val="hybridMultilevel"/>
    <w:tmpl w:val="7912176A"/>
    <w:lvl w:ilvl="0" w:tplc="0409000F">
      <w:start w:val="1"/>
      <w:numFmt w:val="decimal"/>
      <w:lvlText w:val="%1."/>
      <w:lvlJc w:val="left"/>
      <w:pPr>
        <w:ind w:left="720" w:hanging="360"/>
      </w:pPr>
      <w:rPr>
        <w:rFonts w:hint="default"/>
      </w:rPr>
    </w:lvl>
    <w:lvl w:ilvl="1" w:tplc="8838522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64F26"/>
    <w:multiLevelType w:val="hybridMultilevel"/>
    <w:tmpl w:val="D836407E"/>
    <w:lvl w:ilvl="0" w:tplc="A4F82CC0">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7F58CC"/>
    <w:multiLevelType w:val="hybridMultilevel"/>
    <w:tmpl w:val="C582A4C8"/>
    <w:lvl w:ilvl="0" w:tplc="641C0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B4D4C"/>
    <w:multiLevelType w:val="hybridMultilevel"/>
    <w:tmpl w:val="ABD0C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653C47"/>
    <w:multiLevelType w:val="hybridMultilevel"/>
    <w:tmpl w:val="21400F50"/>
    <w:lvl w:ilvl="0" w:tplc="DD84CD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F017F"/>
    <w:multiLevelType w:val="hybridMultilevel"/>
    <w:tmpl w:val="C652DB6E"/>
    <w:lvl w:ilvl="0" w:tplc="0421000F">
      <w:start w:val="1"/>
      <w:numFmt w:val="decimal"/>
      <w:lvlText w:val="%1."/>
      <w:lvlJc w:val="left"/>
      <w:pPr>
        <w:ind w:left="72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6">
    <w:nsid w:val="372F5718"/>
    <w:multiLevelType w:val="hybridMultilevel"/>
    <w:tmpl w:val="35381A5A"/>
    <w:lvl w:ilvl="0" w:tplc="5538DF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77949"/>
    <w:multiLevelType w:val="hybridMultilevel"/>
    <w:tmpl w:val="EDE61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75461"/>
    <w:multiLevelType w:val="hybridMultilevel"/>
    <w:tmpl w:val="20361654"/>
    <w:lvl w:ilvl="0" w:tplc="0421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E033E95"/>
    <w:multiLevelType w:val="hybridMultilevel"/>
    <w:tmpl w:val="4A3C6078"/>
    <w:lvl w:ilvl="0" w:tplc="D3089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EC6252"/>
    <w:multiLevelType w:val="hybridMultilevel"/>
    <w:tmpl w:val="656E94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1213CB"/>
    <w:multiLevelType w:val="hybridMultilevel"/>
    <w:tmpl w:val="C86462AE"/>
    <w:lvl w:ilvl="0" w:tplc="461287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E7AAD"/>
    <w:multiLevelType w:val="hybridMultilevel"/>
    <w:tmpl w:val="4642E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773CF"/>
    <w:multiLevelType w:val="hybridMultilevel"/>
    <w:tmpl w:val="510A80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3C2BD4"/>
    <w:multiLevelType w:val="hybridMultilevel"/>
    <w:tmpl w:val="DB784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F5B37"/>
    <w:multiLevelType w:val="hybridMultilevel"/>
    <w:tmpl w:val="51220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963AB"/>
    <w:multiLevelType w:val="hybridMultilevel"/>
    <w:tmpl w:val="6824AD3A"/>
    <w:lvl w:ilvl="0" w:tplc="AF54C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0F7683"/>
    <w:multiLevelType w:val="hybridMultilevel"/>
    <w:tmpl w:val="4D181440"/>
    <w:lvl w:ilvl="0" w:tplc="662E8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25939"/>
    <w:multiLevelType w:val="hybridMultilevel"/>
    <w:tmpl w:val="B7EE9A32"/>
    <w:lvl w:ilvl="0" w:tplc="AFFA8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AF6617"/>
    <w:multiLevelType w:val="hybridMultilevel"/>
    <w:tmpl w:val="9B5CC586"/>
    <w:lvl w:ilvl="0" w:tplc="5956ABEC">
      <w:start w:val="1"/>
      <w:numFmt w:val="upperLetter"/>
      <w:lvlText w:val="%1."/>
      <w:lvlJc w:val="left"/>
      <w:pPr>
        <w:ind w:left="3600" w:hanging="360"/>
      </w:pPr>
      <w:rPr>
        <w:rFonts w:hint="default"/>
        <w:b/>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66F6335C"/>
    <w:multiLevelType w:val="hybridMultilevel"/>
    <w:tmpl w:val="114AA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97B9F"/>
    <w:multiLevelType w:val="hybridMultilevel"/>
    <w:tmpl w:val="B7501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552F6"/>
    <w:multiLevelType w:val="hybridMultilevel"/>
    <w:tmpl w:val="D9A65D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E93776"/>
    <w:multiLevelType w:val="hybridMultilevel"/>
    <w:tmpl w:val="BA20E854"/>
    <w:lvl w:ilvl="0" w:tplc="832EDDB8">
      <w:start w:val="4"/>
      <w:numFmt w:val="decimal"/>
      <w:lvlText w:val="%1."/>
      <w:lvlJc w:val="left"/>
      <w:pPr>
        <w:ind w:left="720" w:hanging="360"/>
      </w:pPr>
      <w:rPr>
        <w:rFonts w:ascii="Times New Roman" w:eastAsia="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D45F6"/>
    <w:multiLevelType w:val="hybridMultilevel"/>
    <w:tmpl w:val="C3DC7EB8"/>
    <w:lvl w:ilvl="0" w:tplc="6A384E7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E40238"/>
    <w:multiLevelType w:val="hybridMultilevel"/>
    <w:tmpl w:val="AAB8D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41770"/>
    <w:multiLevelType w:val="hybridMultilevel"/>
    <w:tmpl w:val="87847C00"/>
    <w:lvl w:ilvl="0" w:tplc="A606A756">
      <w:start w:val="1"/>
      <w:numFmt w:val="decimal"/>
      <w:lvlText w:val="%1."/>
      <w:lvlJc w:val="left"/>
      <w:pPr>
        <w:ind w:left="720" w:hanging="360"/>
      </w:pPr>
      <w:rPr>
        <w:rFonts w:asciiTheme="majorBidi" w:eastAsiaTheme="minorHAnsi" w:hAnsiTheme="majorBidi" w:cstheme="majorBidi"/>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E11BED"/>
    <w:multiLevelType w:val="hybridMultilevel"/>
    <w:tmpl w:val="D8E8C1C2"/>
    <w:lvl w:ilvl="0" w:tplc="E39A10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30"/>
  </w:num>
  <w:num w:numId="4">
    <w:abstractNumId w:val="7"/>
  </w:num>
  <w:num w:numId="5">
    <w:abstractNumId w:val="37"/>
  </w:num>
  <w:num w:numId="6">
    <w:abstractNumId w:val="19"/>
  </w:num>
  <w:num w:numId="7">
    <w:abstractNumId w:val="20"/>
  </w:num>
  <w:num w:numId="8">
    <w:abstractNumId w:val="32"/>
  </w:num>
  <w:num w:numId="9">
    <w:abstractNumId w:val="11"/>
  </w:num>
  <w:num w:numId="10">
    <w:abstractNumId w:val="18"/>
  </w:num>
  <w:num w:numId="11">
    <w:abstractNumId w:val="3"/>
  </w:num>
  <w:num w:numId="12">
    <w:abstractNumId w:val="0"/>
  </w:num>
  <w:num w:numId="13">
    <w:abstractNumId w:val="13"/>
  </w:num>
  <w:num w:numId="14">
    <w:abstractNumId w:val="23"/>
  </w:num>
  <w:num w:numId="15">
    <w:abstractNumId w:val="29"/>
  </w:num>
  <w:num w:numId="16">
    <w:abstractNumId w:val="10"/>
  </w:num>
  <w:num w:numId="17">
    <w:abstractNumId w:val="5"/>
  </w:num>
  <w:num w:numId="18">
    <w:abstractNumId w:val="35"/>
  </w:num>
  <w:num w:numId="19">
    <w:abstractNumId w:val="25"/>
  </w:num>
  <w:num w:numId="20">
    <w:abstractNumId w:val="28"/>
  </w:num>
  <w:num w:numId="21">
    <w:abstractNumId w:val="4"/>
  </w:num>
  <w:num w:numId="22">
    <w:abstractNumId w:val="33"/>
  </w:num>
  <w:num w:numId="23">
    <w:abstractNumId w:val="36"/>
  </w:num>
  <w:num w:numId="24">
    <w:abstractNumId w:val="15"/>
  </w:num>
  <w:num w:numId="25">
    <w:abstractNumId w:val="16"/>
  </w:num>
  <w:num w:numId="26">
    <w:abstractNumId w:val="14"/>
  </w:num>
  <w:num w:numId="27">
    <w:abstractNumId w:val="9"/>
  </w:num>
  <w:num w:numId="28">
    <w:abstractNumId w:val="12"/>
  </w:num>
  <w:num w:numId="29">
    <w:abstractNumId w:val="24"/>
  </w:num>
  <w:num w:numId="30">
    <w:abstractNumId w:val="8"/>
  </w:num>
  <w:num w:numId="31">
    <w:abstractNumId w:val="22"/>
  </w:num>
  <w:num w:numId="32">
    <w:abstractNumId w:val="6"/>
  </w:num>
  <w:num w:numId="33">
    <w:abstractNumId w:val="21"/>
  </w:num>
  <w:num w:numId="34">
    <w:abstractNumId w:val="27"/>
  </w:num>
  <w:num w:numId="35">
    <w:abstractNumId w:val="1"/>
  </w:num>
  <w:num w:numId="36">
    <w:abstractNumId w:val="17"/>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59"/>
    <w:rsid w:val="00111959"/>
    <w:rsid w:val="001C3BBF"/>
    <w:rsid w:val="001E2A45"/>
    <w:rsid w:val="003024CE"/>
    <w:rsid w:val="00512507"/>
    <w:rsid w:val="005D4183"/>
    <w:rsid w:val="006E5E87"/>
    <w:rsid w:val="006F46DE"/>
    <w:rsid w:val="00726126"/>
    <w:rsid w:val="00850042"/>
    <w:rsid w:val="008D47AB"/>
    <w:rsid w:val="009253B4"/>
    <w:rsid w:val="00935EC5"/>
    <w:rsid w:val="009C6BEB"/>
    <w:rsid w:val="00B94969"/>
    <w:rsid w:val="00BB4BA2"/>
    <w:rsid w:val="00C23065"/>
    <w:rsid w:val="00E001C6"/>
    <w:rsid w:val="00E252E1"/>
    <w:rsid w:val="00E95658"/>
    <w:rsid w:val="00F0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959"/>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aliases w:val="Body of text"/>
    <w:basedOn w:val="Normal"/>
    <w:link w:val="ListParagraphChar"/>
    <w:uiPriority w:val="34"/>
    <w:qFormat/>
    <w:rsid w:val="003024CE"/>
    <w:pPr>
      <w:ind w:left="720"/>
      <w:contextualSpacing/>
    </w:pPr>
  </w:style>
  <w:style w:type="character" w:customStyle="1" w:styleId="ListParagraphChar">
    <w:name w:val="List Paragraph Char"/>
    <w:aliases w:val="Body of text Char"/>
    <w:basedOn w:val="DefaultParagraphFont"/>
    <w:link w:val="ListParagraph"/>
    <w:uiPriority w:val="34"/>
    <w:rsid w:val="003024CE"/>
    <w:rPr>
      <w:rFonts w:eastAsiaTheme="minorEastAsia"/>
    </w:rPr>
  </w:style>
  <w:style w:type="paragraph" w:styleId="BodyText">
    <w:name w:val="Body Text"/>
    <w:basedOn w:val="Normal"/>
    <w:link w:val="BodyTextChar"/>
    <w:uiPriority w:val="99"/>
    <w:rsid w:val="0085004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50042"/>
    <w:rPr>
      <w:rFonts w:ascii="Times New Roman" w:eastAsia="Times New Roman" w:hAnsi="Times New Roman" w:cs="Times New Roman"/>
      <w:sz w:val="24"/>
      <w:szCs w:val="24"/>
    </w:rPr>
  </w:style>
  <w:style w:type="table" w:customStyle="1" w:styleId="LightShading1">
    <w:name w:val="Light Shading1"/>
    <w:basedOn w:val="TableNormal"/>
    <w:uiPriority w:val="60"/>
    <w:rsid w:val="00850042"/>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5D4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D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EB"/>
    <w:rPr>
      <w:rFonts w:eastAsiaTheme="minorEastAsia"/>
    </w:rPr>
  </w:style>
  <w:style w:type="paragraph" w:styleId="Footer">
    <w:name w:val="footer"/>
    <w:basedOn w:val="Normal"/>
    <w:link w:val="FooterChar"/>
    <w:uiPriority w:val="99"/>
    <w:unhideWhenUsed/>
    <w:rsid w:val="009C6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E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959"/>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aliases w:val="Body of text"/>
    <w:basedOn w:val="Normal"/>
    <w:link w:val="ListParagraphChar"/>
    <w:uiPriority w:val="34"/>
    <w:qFormat/>
    <w:rsid w:val="003024CE"/>
    <w:pPr>
      <w:ind w:left="720"/>
      <w:contextualSpacing/>
    </w:pPr>
  </w:style>
  <w:style w:type="character" w:customStyle="1" w:styleId="ListParagraphChar">
    <w:name w:val="List Paragraph Char"/>
    <w:aliases w:val="Body of text Char"/>
    <w:basedOn w:val="DefaultParagraphFont"/>
    <w:link w:val="ListParagraph"/>
    <w:uiPriority w:val="34"/>
    <w:rsid w:val="003024CE"/>
    <w:rPr>
      <w:rFonts w:eastAsiaTheme="minorEastAsia"/>
    </w:rPr>
  </w:style>
  <w:style w:type="paragraph" w:styleId="BodyText">
    <w:name w:val="Body Text"/>
    <w:basedOn w:val="Normal"/>
    <w:link w:val="BodyTextChar"/>
    <w:uiPriority w:val="99"/>
    <w:rsid w:val="0085004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50042"/>
    <w:rPr>
      <w:rFonts w:ascii="Times New Roman" w:eastAsia="Times New Roman" w:hAnsi="Times New Roman" w:cs="Times New Roman"/>
      <w:sz w:val="24"/>
      <w:szCs w:val="24"/>
    </w:rPr>
  </w:style>
  <w:style w:type="table" w:customStyle="1" w:styleId="LightShading1">
    <w:name w:val="Light Shading1"/>
    <w:basedOn w:val="TableNormal"/>
    <w:uiPriority w:val="60"/>
    <w:rsid w:val="00850042"/>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5D4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D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EB"/>
    <w:rPr>
      <w:rFonts w:eastAsiaTheme="minorEastAsia"/>
    </w:rPr>
  </w:style>
  <w:style w:type="paragraph" w:styleId="Footer">
    <w:name w:val="footer"/>
    <w:basedOn w:val="Normal"/>
    <w:link w:val="FooterChar"/>
    <w:uiPriority w:val="99"/>
    <w:unhideWhenUsed/>
    <w:rsid w:val="009C6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14</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Windows88</dc:creator>
  <cp:lastModifiedBy>SUTRISNO</cp:lastModifiedBy>
  <cp:revision>5</cp:revision>
  <dcterms:created xsi:type="dcterms:W3CDTF">2016-09-02T17:27:00Z</dcterms:created>
  <dcterms:modified xsi:type="dcterms:W3CDTF">2016-11-01T07:31:00Z</dcterms:modified>
</cp:coreProperties>
</file>