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08" w:rsidRPr="005E03A1" w:rsidRDefault="007D1408" w:rsidP="007D1408">
      <w:pPr>
        <w:pStyle w:val="ListParagraph"/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-1002030</wp:posOffset>
                </wp:positionV>
                <wp:extent cx="371475" cy="33337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EE0D7" id="Rectangle 1" o:spid="_x0000_s1026" style="position:absolute;margin-left:383.1pt;margin-top:-78.9pt;width:2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" fillcolor="white [3212]" strokecolor="white [3212]"/>
            </w:pict>
          </mc:Fallback>
        </mc:AlternateContent>
      </w:r>
      <w:r w:rsidRPr="005E03A1">
        <w:rPr>
          <w:rFonts w:ascii="Times New Roman" w:hAnsi="Times New Roman"/>
          <w:b/>
          <w:color w:val="000000" w:themeColor="text1"/>
          <w:sz w:val="24"/>
          <w:szCs w:val="24"/>
        </w:rPr>
        <w:t>BAB V</w:t>
      </w:r>
    </w:p>
    <w:p w:rsidR="007D1408" w:rsidRPr="005E03A1" w:rsidRDefault="007D1408" w:rsidP="007D1408">
      <w:pPr>
        <w:pStyle w:val="ListParagraph"/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03A1">
        <w:rPr>
          <w:rFonts w:ascii="Times New Roman" w:hAnsi="Times New Roman"/>
          <w:b/>
          <w:color w:val="000000" w:themeColor="text1"/>
          <w:sz w:val="24"/>
          <w:szCs w:val="24"/>
        </w:rPr>
        <w:t>KESIMPULAN DAN SARAN</w:t>
      </w:r>
    </w:p>
    <w:p w:rsidR="007D1408" w:rsidRPr="005E03A1" w:rsidRDefault="007D1408" w:rsidP="007D1408">
      <w:pPr>
        <w:pStyle w:val="ListParagraph"/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1408" w:rsidRPr="005E03A1" w:rsidRDefault="007D1408" w:rsidP="007D140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5E03A1">
        <w:rPr>
          <w:rFonts w:ascii="Times New Roman" w:hAnsi="Times New Roman"/>
          <w:b/>
          <w:color w:val="000000" w:themeColor="text1"/>
          <w:sz w:val="24"/>
          <w:szCs w:val="24"/>
        </w:rPr>
        <w:t>Kesimpulan</w:t>
      </w:r>
      <w:proofErr w:type="spellEnd"/>
    </w:p>
    <w:p w:rsidR="007D1408" w:rsidRDefault="007D1408" w:rsidP="007D1408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74ACC">
        <w:rPr>
          <w:rFonts w:ascii="Times New Roman" w:hAnsi="Times New Roman"/>
          <w:color w:val="000000" w:themeColor="text1"/>
          <w:sz w:val="24"/>
          <w:szCs w:val="24"/>
        </w:rPr>
        <w:t>Berd</w:t>
      </w:r>
      <w:r>
        <w:rPr>
          <w:rFonts w:ascii="Times New Roman" w:hAnsi="Times New Roman"/>
          <w:color w:val="000000" w:themeColor="text1"/>
          <w:sz w:val="24"/>
          <w:szCs w:val="24"/>
        </w:rPr>
        <w:t>asarkan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beberapa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teori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mendukung</w:t>
      </w:r>
      <w:proofErr w:type="spellEnd"/>
      <w:r w:rsidRPr="00B74A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74ACC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B74A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74ACC">
        <w:rPr>
          <w:rFonts w:ascii="Times New Roman" w:hAnsi="Times New Roman"/>
          <w:color w:val="000000" w:themeColor="text1"/>
          <w:sz w:val="24"/>
          <w:szCs w:val="24"/>
        </w:rPr>
        <w:t>disimpulkan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D1408" w:rsidRPr="00A92B1E" w:rsidRDefault="00303E26" w:rsidP="007D1408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7D1408">
        <w:rPr>
          <w:rFonts w:ascii="Times New Roman" w:hAnsi="Times New Roman"/>
          <w:sz w:val="24"/>
          <w:szCs w:val="24"/>
        </w:rPr>
        <w:t>enguatan</w:t>
      </w:r>
      <w:proofErr w:type="spellEnd"/>
      <w:r w:rsidR="007D1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>
        <w:rPr>
          <w:rFonts w:ascii="Times New Roman" w:hAnsi="Times New Roman"/>
          <w:sz w:val="24"/>
          <w:szCs w:val="24"/>
        </w:rPr>
        <w:t>positif</w:t>
      </w:r>
      <w:proofErr w:type="spellEnd"/>
      <w:r w:rsidR="007D1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>
        <w:rPr>
          <w:rFonts w:ascii="Times New Roman" w:hAnsi="Times New Roman"/>
          <w:sz w:val="24"/>
          <w:szCs w:val="24"/>
        </w:rPr>
        <w:t>dalam</w:t>
      </w:r>
      <w:proofErr w:type="spellEnd"/>
      <w:r w:rsidR="007D140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7D1408">
        <w:rPr>
          <w:rFonts w:ascii="Times New Roman" w:hAnsi="Times New Roman"/>
          <w:sz w:val="24"/>
          <w:szCs w:val="24"/>
        </w:rPr>
        <w:t>pembelajaran</w:t>
      </w:r>
      <w:proofErr w:type="spellEnd"/>
      <w:r w:rsidR="007D1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>
        <w:rPr>
          <w:rFonts w:ascii="Times New Roman" w:hAnsi="Times New Roman"/>
          <w:sz w:val="24"/>
          <w:szCs w:val="24"/>
        </w:rPr>
        <w:t>siswa</w:t>
      </w:r>
      <w:proofErr w:type="spellEnd"/>
      <w:r w:rsidR="007D1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2F3">
        <w:rPr>
          <w:rFonts w:ascii="Times New Roman" w:hAnsi="Times New Roman"/>
          <w:sz w:val="24"/>
          <w:szCs w:val="24"/>
        </w:rPr>
        <w:t>pada</w:t>
      </w:r>
      <w:proofErr w:type="spellEnd"/>
      <w:r w:rsidR="00646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2F3">
        <w:rPr>
          <w:rFonts w:ascii="Times New Roman" w:hAnsi="Times New Roman"/>
          <w:sz w:val="24"/>
          <w:szCs w:val="24"/>
        </w:rPr>
        <w:t>mata</w:t>
      </w:r>
      <w:proofErr w:type="spellEnd"/>
      <w:r w:rsidR="00646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2F3">
        <w:rPr>
          <w:rFonts w:ascii="Times New Roman" w:hAnsi="Times New Roman"/>
          <w:sz w:val="24"/>
          <w:szCs w:val="24"/>
        </w:rPr>
        <w:t>pelajaran</w:t>
      </w:r>
      <w:proofErr w:type="spellEnd"/>
      <w:r w:rsidR="00646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2F3">
        <w:rPr>
          <w:rFonts w:ascii="Times New Roman" w:hAnsi="Times New Roman"/>
          <w:sz w:val="24"/>
          <w:szCs w:val="24"/>
        </w:rPr>
        <w:t>matematika</w:t>
      </w:r>
      <w:proofErr w:type="spellEnd"/>
      <w:r w:rsidR="006462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r w:rsidR="007D1408">
        <w:rPr>
          <w:rFonts w:ascii="Times New Roman" w:hAnsi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Unggula</w:t>
      </w:r>
      <w:r w:rsidR="004019B8">
        <w:rPr>
          <w:rFonts w:ascii="Times New Roman" w:hAnsi="Times New Roman"/>
          <w:sz w:val="24"/>
          <w:szCs w:val="24"/>
        </w:rPr>
        <w:t>n</w:t>
      </w:r>
      <w:proofErr w:type="spellEnd"/>
      <w:r w:rsidR="004019B8">
        <w:rPr>
          <w:rFonts w:ascii="Times New Roman" w:hAnsi="Times New Roman"/>
          <w:sz w:val="24"/>
          <w:szCs w:val="24"/>
        </w:rPr>
        <w:t xml:space="preserve"> BTN </w:t>
      </w:r>
      <w:proofErr w:type="spellStart"/>
      <w:r w:rsidR="004019B8">
        <w:rPr>
          <w:rFonts w:ascii="Times New Roman" w:hAnsi="Times New Roman"/>
          <w:sz w:val="24"/>
          <w:szCs w:val="24"/>
        </w:rPr>
        <w:t>Pemda</w:t>
      </w:r>
      <w:proofErr w:type="spellEnd"/>
      <w:r w:rsidR="00401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9B8">
        <w:rPr>
          <w:rFonts w:ascii="Times New Roman" w:hAnsi="Times New Roman"/>
          <w:sz w:val="24"/>
          <w:szCs w:val="24"/>
        </w:rPr>
        <w:t>berada</w:t>
      </w:r>
      <w:proofErr w:type="spellEnd"/>
      <w:r w:rsidR="00401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9B8">
        <w:rPr>
          <w:rFonts w:ascii="Times New Roman" w:hAnsi="Times New Roman"/>
          <w:sz w:val="24"/>
          <w:szCs w:val="24"/>
        </w:rPr>
        <w:t>pada</w:t>
      </w:r>
      <w:proofErr w:type="spellEnd"/>
      <w:r w:rsidR="00582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B99">
        <w:rPr>
          <w:rFonts w:ascii="Times New Roman" w:hAnsi="Times New Roman"/>
          <w:sz w:val="24"/>
          <w:szCs w:val="24"/>
        </w:rPr>
        <w:t>kategori</w:t>
      </w:r>
      <w:proofErr w:type="spellEnd"/>
      <w:r w:rsidR="00401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9B8"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7D1408">
        <w:rPr>
          <w:rFonts w:ascii="Times New Roman" w:hAnsi="Times New Roman"/>
          <w:sz w:val="24"/>
          <w:szCs w:val="24"/>
        </w:rPr>
        <w:t>ehingga</w:t>
      </w:r>
      <w:proofErr w:type="spellEnd"/>
      <w:r w:rsidR="007D1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>
        <w:rPr>
          <w:rFonts w:ascii="Times New Roman" w:hAnsi="Times New Roman"/>
          <w:sz w:val="24"/>
          <w:szCs w:val="24"/>
        </w:rPr>
        <w:t>siswa</w:t>
      </w:r>
      <w:proofErr w:type="spellEnd"/>
      <w:r w:rsidR="007D1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>
        <w:rPr>
          <w:rFonts w:ascii="Times New Roman" w:hAnsi="Times New Roman"/>
          <w:sz w:val="24"/>
          <w:szCs w:val="24"/>
        </w:rPr>
        <w:t>lebih</w:t>
      </w:r>
      <w:proofErr w:type="spellEnd"/>
      <w:r w:rsidR="007D1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terdorong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untuk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merespon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setiap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muncul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stimulus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dari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guru,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motivasi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siswa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lebih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meningkat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siswa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lebih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muda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belajar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serta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lebih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giat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lagi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dan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siswa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lebih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terdorong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untuk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memunculkan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tingkah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408" w:rsidRPr="00A92B1E">
        <w:rPr>
          <w:rFonts w:ascii="Times New Roman" w:hAnsi="Times New Roman"/>
          <w:sz w:val="24"/>
          <w:szCs w:val="24"/>
        </w:rPr>
        <w:t>laku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7D1408" w:rsidRPr="00A92B1E">
        <w:rPr>
          <w:rFonts w:ascii="Times New Roman" w:hAnsi="Times New Roman"/>
          <w:sz w:val="24"/>
          <w:szCs w:val="24"/>
        </w:rPr>
        <w:t>produktif</w:t>
      </w:r>
      <w:proofErr w:type="spellEnd"/>
      <w:r w:rsidR="007D1408" w:rsidRPr="00A92B1E">
        <w:rPr>
          <w:rFonts w:ascii="Times New Roman" w:hAnsi="Times New Roman"/>
          <w:sz w:val="24"/>
          <w:szCs w:val="24"/>
        </w:rPr>
        <w:t xml:space="preserve"> </w:t>
      </w:r>
      <w:r w:rsidR="007D1408">
        <w:rPr>
          <w:rFonts w:ascii="Times New Roman" w:hAnsi="Times New Roman"/>
          <w:sz w:val="24"/>
          <w:szCs w:val="24"/>
        </w:rPr>
        <w:t>.</w:t>
      </w:r>
      <w:proofErr w:type="gramEnd"/>
    </w:p>
    <w:p w:rsidR="007D1408" w:rsidRPr="005C33F7" w:rsidRDefault="007D1408" w:rsidP="007D1408">
      <w:pPr>
        <w:pStyle w:val="ListParagraph"/>
        <w:numPr>
          <w:ilvl w:val="0"/>
          <w:numId w:val="3"/>
        </w:numPr>
        <w:spacing w:after="16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30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sz w:val="24"/>
          <w:szCs w:val="24"/>
        </w:rPr>
        <w:t>pada</w:t>
      </w:r>
      <w:proofErr w:type="spellEnd"/>
      <w:r w:rsidR="0030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sz w:val="24"/>
          <w:szCs w:val="24"/>
        </w:rPr>
        <w:t>mata</w:t>
      </w:r>
      <w:proofErr w:type="spellEnd"/>
      <w:r w:rsidR="0030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sz w:val="24"/>
          <w:szCs w:val="24"/>
        </w:rPr>
        <w:t>pelajaran</w:t>
      </w:r>
      <w:proofErr w:type="spellEnd"/>
      <w:r w:rsidR="0030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sz w:val="24"/>
          <w:szCs w:val="24"/>
        </w:rPr>
        <w:t>matematika</w:t>
      </w:r>
      <w:proofErr w:type="spellEnd"/>
      <w:r w:rsidR="0030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sz w:val="24"/>
          <w:szCs w:val="24"/>
        </w:rPr>
        <w:t>kelas</w:t>
      </w:r>
      <w:proofErr w:type="spellEnd"/>
      <w:r w:rsidR="00303E26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Unggulan</w:t>
      </w:r>
      <w:proofErr w:type="spellEnd"/>
      <w:r>
        <w:rPr>
          <w:rFonts w:ascii="Times New Roman" w:hAnsi="Times New Roman"/>
          <w:sz w:val="24"/>
          <w:szCs w:val="24"/>
        </w:rPr>
        <w:t xml:space="preserve"> BTN </w:t>
      </w:r>
      <w:proofErr w:type="spellStart"/>
      <w:r>
        <w:rPr>
          <w:rFonts w:ascii="Times New Roman" w:hAnsi="Times New Roman"/>
          <w:sz w:val="24"/>
          <w:szCs w:val="24"/>
        </w:rPr>
        <w:t>Pemda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</w:t>
      </w:r>
      <w:r w:rsidR="0030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sz w:val="24"/>
          <w:szCs w:val="24"/>
        </w:rPr>
        <w:t>berada</w:t>
      </w:r>
      <w:proofErr w:type="spellEnd"/>
      <w:r w:rsidR="0030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sz w:val="24"/>
          <w:szCs w:val="24"/>
        </w:rPr>
        <w:t>pada</w:t>
      </w:r>
      <w:proofErr w:type="spellEnd"/>
      <w:r w:rsidR="0030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30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cendrung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646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2F3">
        <w:rPr>
          <w:rFonts w:ascii="Times New Roman" w:hAnsi="Times New Roman"/>
          <w:sz w:val="24"/>
          <w:szCs w:val="24"/>
        </w:rPr>
        <w:t>pada</w:t>
      </w:r>
      <w:proofErr w:type="spellEnd"/>
      <w:r w:rsidR="00646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2F3">
        <w:rPr>
          <w:rFonts w:ascii="Times New Roman" w:hAnsi="Times New Roman"/>
          <w:sz w:val="24"/>
          <w:szCs w:val="24"/>
        </w:rPr>
        <w:t>mata</w:t>
      </w:r>
      <w:proofErr w:type="spellEnd"/>
      <w:r w:rsidR="00646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2F3">
        <w:rPr>
          <w:rFonts w:ascii="Times New Roman" w:hAnsi="Times New Roman"/>
          <w:sz w:val="24"/>
          <w:szCs w:val="24"/>
        </w:rPr>
        <w:t>pelajaran</w:t>
      </w:r>
      <w:proofErr w:type="spellEnd"/>
      <w:r w:rsidR="00646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2F3"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1408" w:rsidRPr="004019B8" w:rsidRDefault="007D1408" w:rsidP="004019B8">
      <w:pPr>
        <w:pStyle w:val="ListParagraph"/>
        <w:numPr>
          <w:ilvl w:val="0"/>
          <w:numId w:val="3"/>
        </w:numPr>
        <w:spacing w:after="16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Semakin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kuat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penguatan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="00303E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color w:val="000000" w:themeColor="text1"/>
          <w:sz w:val="24"/>
          <w:szCs w:val="24"/>
        </w:rPr>
        <w:t>matematika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semakin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pula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minat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="004019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19B8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4019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19B8">
        <w:rPr>
          <w:rFonts w:ascii="Times New Roman" w:hAnsi="Times New Roman"/>
          <w:color w:val="000000" w:themeColor="text1"/>
          <w:sz w:val="24"/>
          <w:szCs w:val="24"/>
        </w:rPr>
        <w:t>mata</w:t>
      </w:r>
      <w:proofErr w:type="spellEnd"/>
      <w:r w:rsidR="004019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19B8">
        <w:rPr>
          <w:rFonts w:ascii="Times New Roman" w:hAnsi="Times New Roman"/>
          <w:color w:val="000000" w:themeColor="text1"/>
          <w:sz w:val="24"/>
          <w:szCs w:val="24"/>
        </w:rPr>
        <w:t>pelajaran</w:t>
      </w:r>
      <w:proofErr w:type="spellEnd"/>
      <w:r w:rsidR="004019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19B8">
        <w:rPr>
          <w:rFonts w:ascii="Times New Roman" w:hAnsi="Times New Roman"/>
          <w:color w:val="000000" w:themeColor="text1"/>
          <w:sz w:val="24"/>
          <w:szCs w:val="24"/>
        </w:rPr>
        <w:t>matematika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dilihat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pembahasan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disimpulkan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sz w:val="24"/>
          <w:szCs w:val="24"/>
        </w:rPr>
        <w:t>bahwa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terdapat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penguatan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minat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303E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color w:val="000000" w:themeColor="text1"/>
          <w:sz w:val="24"/>
          <w:szCs w:val="24"/>
        </w:rPr>
        <w:t>mata</w:t>
      </w:r>
      <w:proofErr w:type="spellEnd"/>
      <w:r w:rsidR="00303E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color w:val="000000" w:themeColor="text1"/>
          <w:sz w:val="24"/>
          <w:szCs w:val="24"/>
        </w:rPr>
        <w:t>pelajaran</w:t>
      </w:r>
      <w:proofErr w:type="spellEnd"/>
      <w:r w:rsidR="00303E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color w:val="000000" w:themeColor="text1"/>
          <w:sz w:val="24"/>
          <w:szCs w:val="24"/>
        </w:rPr>
        <w:lastRenderedPageBreak/>
        <w:t>matematika</w:t>
      </w:r>
      <w:proofErr w:type="spellEnd"/>
      <w:r w:rsidR="00303E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color w:val="000000" w:themeColor="text1"/>
          <w:sz w:val="24"/>
          <w:szCs w:val="24"/>
        </w:rPr>
        <w:t>kelas</w:t>
      </w:r>
      <w:proofErr w:type="spellEnd"/>
      <w:r w:rsidR="00303E26">
        <w:rPr>
          <w:rFonts w:ascii="Times New Roman" w:hAnsi="Times New Roman"/>
          <w:color w:val="000000" w:themeColor="text1"/>
          <w:sz w:val="24"/>
          <w:szCs w:val="24"/>
        </w:rPr>
        <w:t xml:space="preserve"> V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SD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Inpres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Unggulan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BTN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1B48">
        <w:rPr>
          <w:rFonts w:ascii="Times New Roman" w:hAnsi="Times New Roman"/>
          <w:color w:val="000000" w:themeColor="text1"/>
          <w:sz w:val="24"/>
          <w:szCs w:val="24"/>
        </w:rPr>
        <w:t>Rappocini</w:t>
      </w:r>
      <w:proofErr w:type="spellEnd"/>
      <w:r w:rsidRPr="00DF1B48">
        <w:rPr>
          <w:rFonts w:ascii="Times New Roman" w:hAnsi="Times New Roman"/>
          <w:color w:val="000000" w:themeColor="text1"/>
          <w:sz w:val="24"/>
          <w:szCs w:val="24"/>
        </w:rPr>
        <w:t xml:space="preserve"> Kota Makassar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1408" w:rsidRPr="00B74ACC" w:rsidRDefault="007D1408" w:rsidP="007D1408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4ACC">
        <w:rPr>
          <w:rFonts w:ascii="Times New Roman" w:hAnsi="Times New Roman"/>
          <w:b/>
          <w:color w:val="000000" w:themeColor="text1"/>
          <w:sz w:val="24"/>
          <w:szCs w:val="24"/>
        </w:rPr>
        <w:t>Saran</w:t>
      </w:r>
    </w:p>
    <w:p w:rsidR="007D1408" w:rsidRPr="005E03A1" w:rsidRDefault="007D1408" w:rsidP="007D1408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kesimpulan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dikemukakan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sebelumnya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diajukan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saran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D1408" w:rsidRPr="005C33F7" w:rsidRDefault="007D1408" w:rsidP="007D1408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Diharapkan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 w:rsidR="006462F3">
        <w:rPr>
          <w:rFonts w:ascii="Times New Roman" w:hAnsi="Times New Roman"/>
          <w:sz w:val="24"/>
        </w:rPr>
        <w:t xml:space="preserve"> </w:t>
      </w:r>
      <w:proofErr w:type="spellStart"/>
      <w:r w:rsidR="006462F3">
        <w:rPr>
          <w:rFonts w:ascii="Times New Roman" w:hAnsi="Times New Roman"/>
          <w:sz w:val="24"/>
        </w:rPr>
        <w:t>kelas</w:t>
      </w:r>
      <w:proofErr w:type="spellEnd"/>
      <w:r w:rsidR="006462F3">
        <w:rPr>
          <w:rFonts w:ascii="Times New Roman" w:hAnsi="Times New Roman"/>
          <w:sz w:val="24"/>
        </w:rPr>
        <w:t xml:space="preserve"> V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berupaya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</w:t>
      </w:r>
      <w:r w:rsidR="006462F3">
        <w:rPr>
          <w:rFonts w:ascii="Times New Roman" w:hAnsi="Times New Roman"/>
          <w:sz w:val="24"/>
        </w:rPr>
        <w:t>ntuk</w:t>
      </w:r>
      <w:proofErr w:type="spellEnd"/>
      <w:r w:rsidR="006462F3">
        <w:rPr>
          <w:rFonts w:ascii="Times New Roman" w:hAnsi="Times New Roman"/>
          <w:sz w:val="24"/>
        </w:rPr>
        <w:t xml:space="preserve"> </w:t>
      </w:r>
      <w:proofErr w:type="spellStart"/>
      <w:r w:rsidR="006462F3">
        <w:rPr>
          <w:rFonts w:ascii="Times New Roman" w:hAnsi="Times New Roman"/>
          <w:sz w:val="24"/>
        </w:rPr>
        <w:t>meningkatkan</w:t>
      </w:r>
      <w:proofErr w:type="spellEnd"/>
      <w:r w:rsidR="006462F3">
        <w:rPr>
          <w:rFonts w:ascii="Times New Roman" w:hAnsi="Times New Roman"/>
          <w:sz w:val="24"/>
        </w:rPr>
        <w:t xml:space="preserve"> </w:t>
      </w:r>
      <w:proofErr w:type="spellStart"/>
      <w:r w:rsidR="006462F3">
        <w:rPr>
          <w:rFonts w:ascii="Times New Roman" w:hAnsi="Times New Roman"/>
          <w:sz w:val="24"/>
        </w:rPr>
        <w:t>minat</w:t>
      </w:r>
      <w:proofErr w:type="spellEnd"/>
      <w:r w:rsidR="006462F3">
        <w:rPr>
          <w:rFonts w:ascii="Times New Roman" w:hAnsi="Times New Roman"/>
          <w:sz w:val="24"/>
        </w:rPr>
        <w:t xml:space="preserve"> </w:t>
      </w:r>
      <w:proofErr w:type="spellStart"/>
      <w:r w:rsidR="006462F3">
        <w:rPr>
          <w:rFonts w:ascii="Times New Roman" w:hAnsi="Times New Roman"/>
          <w:sz w:val="24"/>
        </w:rPr>
        <w:t>belajarnya</w:t>
      </w:r>
      <w:proofErr w:type="spellEnd"/>
      <w:r w:rsidR="006462F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proses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 w:rsidR="006462F3">
        <w:rPr>
          <w:rFonts w:ascii="Times New Roman" w:hAnsi="Times New Roman"/>
          <w:sz w:val="24"/>
        </w:rPr>
        <w:t xml:space="preserve"> </w:t>
      </w:r>
      <w:proofErr w:type="spellStart"/>
      <w:r w:rsidR="006462F3">
        <w:rPr>
          <w:rFonts w:ascii="Times New Roman" w:hAnsi="Times New Roman"/>
          <w:sz w:val="24"/>
        </w:rPr>
        <w:t>matematika</w:t>
      </w:r>
      <w:proofErr w:type="spellEnd"/>
      <w:r w:rsidR="006462F3">
        <w:rPr>
          <w:rFonts w:ascii="Times New Roman" w:hAnsi="Times New Roman"/>
          <w:sz w:val="24"/>
        </w:rPr>
        <w:t xml:space="preserve">. </w:t>
      </w:r>
      <w:proofErr w:type="spellStart"/>
      <w:r w:rsidR="006462F3">
        <w:rPr>
          <w:rFonts w:ascii="Times New Roman" w:hAnsi="Times New Roman"/>
          <w:sz w:val="24"/>
        </w:rPr>
        <w:t>Selain</w:t>
      </w:r>
      <w:proofErr w:type="spellEnd"/>
      <w:r w:rsidR="006462F3">
        <w:rPr>
          <w:rFonts w:ascii="Times New Roman" w:hAnsi="Times New Roman"/>
          <w:sz w:val="24"/>
        </w:rPr>
        <w:t xml:space="preserve"> </w:t>
      </w:r>
      <w:proofErr w:type="spellStart"/>
      <w:r w:rsidR="006462F3">
        <w:rPr>
          <w:rFonts w:ascii="Times New Roman" w:hAnsi="Times New Roman"/>
          <w:sz w:val="24"/>
        </w:rPr>
        <w:t>itu</w:t>
      </w:r>
      <w:proofErr w:type="spellEnd"/>
      <w:r w:rsidR="006462F3">
        <w:rPr>
          <w:rFonts w:ascii="Times New Roman" w:hAnsi="Times New Roman"/>
          <w:sz w:val="24"/>
        </w:rPr>
        <w:t xml:space="preserve">, </w:t>
      </w:r>
      <w:proofErr w:type="spellStart"/>
      <w:r w:rsidR="006462F3">
        <w:rPr>
          <w:rFonts w:ascii="Times New Roman" w:hAnsi="Times New Roman"/>
          <w:sz w:val="24"/>
        </w:rPr>
        <w:t>siswa</w:t>
      </w:r>
      <w:proofErr w:type="spellEnd"/>
      <w:r w:rsidR="006462F3">
        <w:rPr>
          <w:rFonts w:ascii="Times New Roman" w:hAnsi="Times New Roman"/>
          <w:sz w:val="24"/>
        </w:rPr>
        <w:t xml:space="preserve"> </w:t>
      </w:r>
      <w:proofErr w:type="spellStart"/>
      <w:r w:rsidR="006462F3">
        <w:rPr>
          <w:rFonts w:ascii="Times New Roman" w:hAnsi="Times New Roman"/>
          <w:sz w:val="24"/>
        </w:rPr>
        <w:t>haru</w:t>
      </w:r>
      <w:proofErr w:type="spellEnd"/>
      <w:r w:rsidR="006462F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mampu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meningkatkan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interaksi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siswa-siswa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lainnya</w:t>
      </w:r>
      <w:proofErr w:type="spellEnd"/>
      <w:r>
        <w:rPr>
          <w:rFonts w:ascii="Times New Roman" w:hAnsi="Times New Roman"/>
          <w:sz w:val="24"/>
        </w:rPr>
        <w:t>.</w:t>
      </w:r>
    </w:p>
    <w:p w:rsidR="007D1408" w:rsidRPr="005E03A1" w:rsidRDefault="007D1408" w:rsidP="007D1408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Diharapkan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g</w:t>
      </w:r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uru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senantiasa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penguatan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03E26">
        <w:rPr>
          <w:rFonts w:ascii="Times New Roman" w:hAnsi="Times New Roman"/>
          <w:color w:val="000000" w:themeColor="text1"/>
          <w:sz w:val="24"/>
          <w:szCs w:val="24"/>
        </w:rPr>
        <w:t>kelas</w:t>
      </w:r>
      <w:proofErr w:type="spellEnd"/>
      <w:r w:rsidR="00303E26">
        <w:rPr>
          <w:rFonts w:ascii="Times New Roman" w:hAnsi="Times New Roman"/>
          <w:color w:val="000000" w:themeColor="text1"/>
          <w:sz w:val="24"/>
          <w:szCs w:val="24"/>
        </w:rPr>
        <w:t xml:space="preserve"> V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SD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Inpres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Unggulan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BTN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Rappocini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Kota Makassar. Hal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perlu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diperhatikan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penguatan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merupakan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salah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faktor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mendorong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mempertahankan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perilaku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E03A1"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proofErr w:type="gram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minat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="00646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62F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646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62F3">
        <w:rPr>
          <w:rFonts w:ascii="Times New Roman" w:hAnsi="Times New Roman"/>
          <w:color w:val="000000" w:themeColor="text1"/>
          <w:sz w:val="24"/>
          <w:szCs w:val="24"/>
        </w:rPr>
        <w:t>mata</w:t>
      </w:r>
      <w:proofErr w:type="spellEnd"/>
      <w:r w:rsidR="00646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62F3">
        <w:rPr>
          <w:rFonts w:ascii="Times New Roman" w:hAnsi="Times New Roman"/>
          <w:color w:val="000000" w:themeColor="text1"/>
          <w:sz w:val="24"/>
          <w:szCs w:val="24"/>
        </w:rPr>
        <w:t>pelajaran</w:t>
      </w:r>
      <w:proofErr w:type="spellEnd"/>
      <w:r w:rsidR="00646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62F3">
        <w:rPr>
          <w:rFonts w:ascii="Times New Roman" w:hAnsi="Times New Roman"/>
          <w:color w:val="000000" w:themeColor="text1"/>
          <w:sz w:val="24"/>
          <w:szCs w:val="24"/>
        </w:rPr>
        <w:t>matematika</w:t>
      </w:r>
      <w:proofErr w:type="spellEnd"/>
      <w:r w:rsidR="006462F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1285B" w:rsidRDefault="007D1408" w:rsidP="007D1408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Diharapkan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Kepala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memfasilitasi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kegiatan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pelatihan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membahas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pemberian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penguatan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beserta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unsur-unsu</w:t>
      </w:r>
      <w:r>
        <w:rPr>
          <w:rFonts w:ascii="Times New Roman" w:hAnsi="Times New Roman"/>
          <w:color w:val="000000" w:themeColor="text1"/>
          <w:sz w:val="24"/>
          <w:szCs w:val="24"/>
        </w:rPr>
        <w:t>rnya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5E03A1">
        <w:rPr>
          <w:rFonts w:ascii="Times New Roman" w:hAnsi="Times New Roman"/>
          <w:color w:val="000000" w:themeColor="text1"/>
          <w:sz w:val="24"/>
          <w:szCs w:val="24"/>
        </w:rPr>
        <w:t>ntuk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dasar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mengajar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guru,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khususnya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5E0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03A1">
        <w:rPr>
          <w:rFonts w:ascii="Times New Roman" w:hAnsi="Times New Roman"/>
          <w:color w:val="000000" w:themeColor="text1"/>
          <w:sz w:val="24"/>
          <w:szCs w:val="24"/>
        </w:rPr>
        <w:t>penguatan</w:t>
      </w:r>
      <w:proofErr w:type="spellEnd"/>
    </w:p>
    <w:p w:rsidR="007D1408" w:rsidRDefault="0001285B" w:rsidP="0001285B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1285B" w:rsidRDefault="0001285B" w:rsidP="000128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DAFTAR PUSTAKA </w:t>
      </w:r>
    </w:p>
    <w:p w:rsidR="0001285B" w:rsidRDefault="0001285B" w:rsidP="00012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85B" w:rsidRPr="00D820A3" w:rsidRDefault="0001285B" w:rsidP="0001285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Abimanyu</w:t>
      </w:r>
      <w:proofErr w:type="spellEnd"/>
      <w:r>
        <w:rPr>
          <w:rFonts w:ascii="Times New Roman" w:hAnsi="Times New Roman"/>
          <w:sz w:val="24"/>
          <w:szCs w:val="24"/>
        </w:rPr>
        <w:t xml:space="preserve"> Soli. 2008. </w:t>
      </w:r>
      <w:proofErr w:type="spellStart"/>
      <w:r>
        <w:rPr>
          <w:rFonts w:ascii="Times New Roman" w:hAnsi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Mikro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Makassar: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</w:t>
      </w:r>
    </w:p>
    <w:p w:rsidR="0001285B" w:rsidRPr="003F1A24" w:rsidRDefault="0001285B" w:rsidP="0001285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Ahmad, </w:t>
      </w:r>
      <w:proofErr w:type="spellStart"/>
      <w:r>
        <w:rPr>
          <w:rFonts w:ascii="Times New Roman" w:hAnsi="Times New Roman"/>
          <w:sz w:val="24"/>
          <w:szCs w:val="24"/>
        </w:rPr>
        <w:t>Astuti</w:t>
      </w:r>
      <w:proofErr w:type="spellEnd"/>
      <w:r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Kassi-Kasi</w:t>
      </w:r>
      <w:proofErr w:type="spellEnd"/>
      <w:r>
        <w:rPr>
          <w:rFonts w:ascii="Times New Roman" w:hAnsi="Times New Roman"/>
          <w:sz w:val="24"/>
          <w:szCs w:val="24"/>
        </w:rPr>
        <w:t xml:space="preserve"> 1Kecamatan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Makassar. </w:t>
      </w:r>
      <w:proofErr w:type="spellStart"/>
      <w:r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Makassar: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01285B" w:rsidRDefault="0001285B" w:rsidP="0001285B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Alma, </w:t>
      </w:r>
      <w:proofErr w:type="spellStart"/>
      <w:r>
        <w:rPr>
          <w:rFonts w:ascii="Times New Roman" w:hAnsi="Times New Roman"/>
          <w:sz w:val="24"/>
          <w:szCs w:val="24"/>
        </w:rPr>
        <w:t>Buchori</w:t>
      </w:r>
      <w:proofErr w:type="spellEnd"/>
      <w:r>
        <w:rPr>
          <w:rFonts w:ascii="Times New Roman" w:hAnsi="Times New Roman"/>
          <w:sz w:val="24"/>
          <w:szCs w:val="24"/>
        </w:rPr>
        <w:t xml:space="preserve">. 2014. </w:t>
      </w:r>
      <w:r>
        <w:rPr>
          <w:rFonts w:ascii="Times New Roman" w:hAnsi="Times New Roman"/>
          <w:i/>
          <w:sz w:val="24"/>
          <w:szCs w:val="24"/>
        </w:rPr>
        <w:t xml:space="preserve">Guru </w:t>
      </w:r>
      <w:proofErr w:type="spellStart"/>
      <w:r>
        <w:rPr>
          <w:rFonts w:ascii="Times New Roman" w:hAnsi="Times New Roman"/>
          <w:i/>
          <w:sz w:val="24"/>
          <w:szCs w:val="24"/>
        </w:rPr>
        <w:t>Profesional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Menguasai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Terampil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01285B" w:rsidRDefault="0001285B" w:rsidP="0001285B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Aunurrahman</w:t>
      </w:r>
      <w:proofErr w:type="spellEnd"/>
      <w:r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285B" w:rsidRDefault="0001285B" w:rsidP="0001285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Barnawi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Arifin</w:t>
      </w:r>
      <w:proofErr w:type="spellEnd"/>
      <w:r>
        <w:rPr>
          <w:rFonts w:ascii="Times New Roman" w:hAnsi="Times New Roman"/>
          <w:sz w:val="24"/>
          <w:szCs w:val="24"/>
        </w:rPr>
        <w:t xml:space="preserve">, M. 2015. </w:t>
      </w:r>
      <w:r>
        <w:rPr>
          <w:rFonts w:ascii="Times New Roman" w:hAnsi="Times New Roman"/>
          <w:i/>
          <w:sz w:val="24"/>
          <w:szCs w:val="24"/>
        </w:rPr>
        <w:t xml:space="preserve">Micro Teaching </w:t>
      </w:r>
      <w:proofErr w:type="spellStart"/>
      <w:r>
        <w:rPr>
          <w:rFonts w:ascii="Times New Roman" w:hAnsi="Times New Roman"/>
          <w:i/>
          <w:sz w:val="24"/>
          <w:szCs w:val="24"/>
        </w:rPr>
        <w:t>Teoridan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Efektif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Kreatif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Yogjakarta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Ruzz</w:t>
      </w:r>
      <w:proofErr w:type="spellEnd"/>
      <w:r>
        <w:rPr>
          <w:rFonts w:ascii="Times New Roman" w:hAnsi="Times New Roman"/>
          <w:sz w:val="24"/>
          <w:szCs w:val="24"/>
        </w:rPr>
        <w:t xml:space="preserve"> Media.</w:t>
      </w:r>
    </w:p>
    <w:p w:rsidR="00A26B7F" w:rsidRPr="00A26B7F" w:rsidRDefault="00A26B7F" w:rsidP="0001285B">
      <w:pPr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Bumolo</w:t>
      </w:r>
      <w:proofErr w:type="spellEnd"/>
      <w:r>
        <w:rPr>
          <w:rFonts w:ascii="Times New Roman" w:hAnsi="Times New Roman"/>
          <w:sz w:val="24"/>
          <w:szCs w:val="24"/>
        </w:rPr>
        <w:t xml:space="preserve">, Riyanti.2015.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SDN 1 Tapa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/>
          <w:sz w:val="24"/>
          <w:szCs w:val="24"/>
        </w:rPr>
        <w:t>Balango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01285B" w:rsidRDefault="0001285B" w:rsidP="0001285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Patta</w:t>
      </w:r>
      <w:proofErr w:type="spellEnd"/>
      <w:r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/>
          <w:i/>
          <w:sz w:val="24"/>
          <w:szCs w:val="24"/>
        </w:rPr>
        <w:t>Asesment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Makassar: </w:t>
      </w:r>
      <w:proofErr w:type="spellStart"/>
      <w:r>
        <w:rPr>
          <w:rFonts w:ascii="Times New Roman" w:hAnsi="Times New Roman"/>
          <w:sz w:val="24"/>
          <w:szCs w:val="24"/>
        </w:rPr>
        <w:t>Hayfa</w:t>
      </w:r>
      <w:proofErr w:type="spellEnd"/>
      <w:r>
        <w:rPr>
          <w:rFonts w:ascii="Times New Roman" w:hAnsi="Times New Roman"/>
          <w:sz w:val="24"/>
          <w:szCs w:val="24"/>
        </w:rPr>
        <w:t xml:space="preserve"> Press Padang.</w:t>
      </w:r>
    </w:p>
    <w:p w:rsidR="0001285B" w:rsidRDefault="0001285B" w:rsidP="0001285B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Djamarah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Syaiful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6B7F" w:rsidRPr="00A26B7F" w:rsidRDefault="00A26B7F" w:rsidP="0001285B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Hadi</w:t>
      </w:r>
      <w:proofErr w:type="spellEnd"/>
      <w:r>
        <w:rPr>
          <w:rFonts w:ascii="Times New Roman" w:hAnsi="Times New Roman"/>
          <w:sz w:val="24"/>
          <w:szCs w:val="24"/>
        </w:rPr>
        <w:t xml:space="preserve">. S. 2004. </w:t>
      </w:r>
      <w:proofErr w:type="spellStart"/>
      <w:r>
        <w:rPr>
          <w:rFonts w:ascii="Times New Roman" w:hAnsi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Research </w:t>
      </w:r>
      <w:proofErr w:type="spellStart"/>
      <w:r>
        <w:rPr>
          <w:rFonts w:ascii="Times New Roman" w:hAnsi="Times New Roman"/>
          <w:i/>
          <w:sz w:val="24"/>
          <w:szCs w:val="24"/>
        </w:rPr>
        <w:t>jilid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Offset.</w:t>
      </w:r>
    </w:p>
    <w:p w:rsidR="0001285B" w:rsidRPr="005D4B8E" w:rsidRDefault="0001285B" w:rsidP="0001285B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Khodijah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Nyanyu</w:t>
      </w:r>
      <w:proofErr w:type="spellEnd"/>
      <w:r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Rajawali</w:t>
      </w:r>
      <w:proofErr w:type="spellEnd"/>
      <w:r>
        <w:rPr>
          <w:rFonts w:ascii="Times New Roman" w:hAnsi="Times New Roman"/>
          <w:sz w:val="24"/>
          <w:szCs w:val="24"/>
        </w:rPr>
        <w:t xml:space="preserve"> Pers.</w:t>
      </w:r>
    </w:p>
    <w:p w:rsidR="0001285B" w:rsidRDefault="0001285B" w:rsidP="0001285B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Mappasoro</w:t>
      </w:r>
      <w:proofErr w:type="spellEnd"/>
      <w:r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. Makassar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</w:t>
      </w:r>
    </w:p>
    <w:p w:rsidR="0001285B" w:rsidRDefault="0001285B" w:rsidP="0001285B">
      <w:pPr>
        <w:spacing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Muia</w:t>
      </w:r>
      <w:proofErr w:type="spellEnd"/>
      <w:r>
        <w:rPr>
          <w:rFonts w:ascii="Times New Roman" w:hAnsi="Times New Roman"/>
          <w:sz w:val="24"/>
          <w:szCs w:val="24"/>
        </w:rPr>
        <w:t xml:space="preserve">, Abdul. 2010.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</w:p>
    <w:p w:rsidR="0001285B" w:rsidRPr="001C53C4" w:rsidRDefault="0001285B" w:rsidP="0001285B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Muhidin</w:t>
      </w:r>
      <w:proofErr w:type="spellEnd"/>
      <w:r>
        <w:rPr>
          <w:rFonts w:ascii="Times New Roman" w:hAnsi="Times New Roman"/>
          <w:sz w:val="24"/>
          <w:szCs w:val="24"/>
        </w:rPr>
        <w:t xml:space="preserve"> Ali 2007.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Rajawali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</w:t>
      </w:r>
      <w:proofErr w:type="spellEnd"/>
    </w:p>
    <w:p w:rsidR="0001285B" w:rsidRPr="000C6902" w:rsidRDefault="0001285B" w:rsidP="0001285B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Sanjaya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Wina</w:t>
      </w:r>
      <w:proofErr w:type="spellEnd"/>
      <w:r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285B" w:rsidRPr="005D4B8E" w:rsidRDefault="0001285B" w:rsidP="0001285B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Sahron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Ghofir</w:t>
      </w:r>
      <w:proofErr w:type="spellEnd"/>
      <w:r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/>
          <w:sz w:val="24"/>
          <w:szCs w:val="24"/>
        </w:rPr>
        <w:t>Pundengrejo</w:t>
      </w:r>
      <w:proofErr w:type="spellEnd"/>
      <w:r>
        <w:rPr>
          <w:rFonts w:ascii="Times New Roman" w:hAnsi="Times New Roman"/>
          <w:sz w:val="24"/>
          <w:szCs w:val="24"/>
        </w:rPr>
        <w:t xml:space="preserve"> 03. </w:t>
      </w:r>
      <w:proofErr w:type="spellStart"/>
      <w:r>
        <w:rPr>
          <w:rFonts w:ascii="Times New Roman" w:hAnsi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Ke-5.</w:t>
      </w:r>
    </w:p>
    <w:p w:rsidR="0001285B" w:rsidRPr="00C63A1E" w:rsidRDefault="0001285B" w:rsidP="0001285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Sinring</w:t>
      </w:r>
      <w:proofErr w:type="spellEnd"/>
      <w:r>
        <w:rPr>
          <w:rFonts w:ascii="Times New Roman" w:hAnsi="Times New Roman"/>
          <w:sz w:val="24"/>
          <w:szCs w:val="24"/>
        </w:rPr>
        <w:t xml:space="preserve">, Abdullah.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/>
          <w:sz w:val="24"/>
          <w:szCs w:val="24"/>
        </w:rPr>
        <w:t>Panduan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. Makassar. </w:t>
      </w:r>
    </w:p>
    <w:p w:rsidR="0001285B" w:rsidRDefault="0001285B" w:rsidP="0001285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Slameto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Faktor-Faktor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Mempengaruhinya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1285B" w:rsidRDefault="0001285B" w:rsidP="0001285B">
      <w:pPr>
        <w:tabs>
          <w:tab w:val="left" w:pos="5073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R&amp;D</w:t>
      </w:r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285B" w:rsidRPr="00F16B82" w:rsidRDefault="006462F3" w:rsidP="0001285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Sujarwen</w:t>
      </w:r>
      <w:r w:rsidR="0001285B">
        <w:rPr>
          <w:rFonts w:ascii="Times New Roman" w:hAnsi="Times New Roman"/>
          <w:sz w:val="24"/>
          <w:szCs w:val="24"/>
        </w:rPr>
        <w:t>i</w:t>
      </w:r>
      <w:proofErr w:type="spellEnd"/>
      <w:r w:rsidR="0001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85B">
        <w:rPr>
          <w:rFonts w:ascii="Times New Roman" w:hAnsi="Times New Roman"/>
          <w:sz w:val="24"/>
          <w:szCs w:val="24"/>
        </w:rPr>
        <w:t>Wiratna</w:t>
      </w:r>
      <w:proofErr w:type="spellEnd"/>
      <w:r w:rsidR="0001285B"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 w:rsidR="0001285B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="000128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285B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="0001285B">
        <w:rPr>
          <w:rFonts w:ascii="Times New Roman" w:hAnsi="Times New Roman"/>
          <w:i/>
          <w:sz w:val="24"/>
          <w:szCs w:val="24"/>
        </w:rPr>
        <w:t xml:space="preserve">. </w:t>
      </w:r>
      <w:r w:rsidR="0001285B"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 w:rsidR="0001285B">
        <w:rPr>
          <w:rFonts w:ascii="Times New Roman" w:hAnsi="Times New Roman"/>
          <w:sz w:val="24"/>
          <w:szCs w:val="24"/>
        </w:rPr>
        <w:t>Pustaka</w:t>
      </w:r>
      <w:proofErr w:type="spellEnd"/>
      <w:r w:rsidR="0001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85B">
        <w:rPr>
          <w:rFonts w:ascii="Times New Roman" w:hAnsi="Times New Roman"/>
          <w:sz w:val="24"/>
          <w:szCs w:val="24"/>
        </w:rPr>
        <w:t>baru</w:t>
      </w:r>
      <w:proofErr w:type="spellEnd"/>
    </w:p>
    <w:p w:rsidR="0001285B" w:rsidRPr="00402BFC" w:rsidRDefault="0001285B" w:rsidP="0001285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Susanto</w:t>
      </w:r>
      <w:proofErr w:type="spellEnd"/>
      <w:r>
        <w:rPr>
          <w:rFonts w:ascii="Times New Roman" w:hAnsi="Times New Roman"/>
          <w:sz w:val="24"/>
          <w:szCs w:val="24"/>
        </w:rPr>
        <w:t xml:space="preserve"> Ahmad. 2013. </w:t>
      </w:r>
      <w:proofErr w:type="spellStart"/>
      <w:r>
        <w:rPr>
          <w:rFonts w:ascii="Times New Roman" w:hAnsi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/>
          <w:sz w:val="24"/>
          <w:szCs w:val="24"/>
        </w:rPr>
        <w:t xml:space="preserve"> Group</w:t>
      </w:r>
      <w:bookmarkStart w:id="0" w:name="_GoBack"/>
      <w:bookmarkEnd w:id="0"/>
    </w:p>
    <w:p w:rsidR="0001285B" w:rsidRDefault="0001285B" w:rsidP="0001285B">
      <w:pPr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Trianto. 2016</w:t>
      </w:r>
      <w:r w:rsidRPr="00AC00F8">
        <w:rPr>
          <w:rFonts w:ascii="Times New Roman" w:hAnsi="Times New Roman"/>
          <w:i/>
          <w:sz w:val="24"/>
          <w:szCs w:val="24"/>
          <w:lang w:val="sv-SE"/>
        </w:rPr>
        <w:t>. Model Pembelajaran Terpadu</w:t>
      </w:r>
      <w:r>
        <w:rPr>
          <w:rFonts w:ascii="Times New Roman" w:hAnsi="Times New Roman"/>
          <w:sz w:val="24"/>
          <w:szCs w:val="24"/>
          <w:lang w:val="sv-SE"/>
        </w:rPr>
        <w:t>. Jakarta: Bumi Aksra</w:t>
      </w:r>
    </w:p>
    <w:p w:rsidR="0001285B" w:rsidRPr="003F1A24" w:rsidRDefault="0001285B" w:rsidP="0001285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Trihesty, Oktavika. 2015.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Penguatan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Reinforcement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 Daerah </w:t>
      </w:r>
      <w:proofErr w:type="spellStart"/>
      <w:r>
        <w:rPr>
          <w:rFonts w:ascii="Times New Roman" w:hAnsi="Times New Roman"/>
          <w:sz w:val="24"/>
          <w:szCs w:val="24"/>
        </w:rPr>
        <w:t>Binaan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Petarukan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Pemalang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Semarang: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Semarang.</w:t>
      </w:r>
    </w:p>
    <w:p w:rsidR="0001285B" w:rsidRDefault="0001285B" w:rsidP="0001285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285B" w:rsidRPr="00090F14" w:rsidRDefault="0001285B" w:rsidP="0001285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Zainal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Arsil</w:t>
      </w:r>
      <w:proofErr w:type="spellEnd"/>
      <w:r>
        <w:rPr>
          <w:rFonts w:ascii="Times New Roman" w:hAnsi="Times New Roman"/>
          <w:sz w:val="24"/>
          <w:szCs w:val="24"/>
        </w:rPr>
        <w:t xml:space="preserve">. 2016.  </w:t>
      </w:r>
      <w:r>
        <w:rPr>
          <w:rFonts w:ascii="Times New Roman" w:hAnsi="Times New Roman"/>
          <w:i/>
          <w:sz w:val="24"/>
          <w:szCs w:val="24"/>
        </w:rPr>
        <w:t>Micro Teaching.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Rajawali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</w:t>
      </w:r>
      <w:proofErr w:type="spellEnd"/>
    </w:p>
    <w:p w:rsidR="0001285B" w:rsidRPr="0001285B" w:rsidRDefault="0001285B" w:rsidP="0001285B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D1408" w:rsidRPr="005E03A1" w:rsidRDefault="007D1408" w:rsidP="007D1408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1408" w:rsidRPr="005E03A1" w:rsidRDefault="007D1408" w:rsidP="007D1408">
      <w:pPr>
        <w:spacing w:line="48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1408" w:rsidRPr="005E03A1" w:rsidRDefault="007D1408" w:rsidP="007D1408">
      <w:pPr>
        <w:spacing w:line="48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1408" w:rsidRPr="005E03A1" w:rsidRDefault="007D1408" w:rsidP="007D1408">
      <w:pPr>
        <w:rPr>
          <w:color w:val="000000" w:themeColor="text1"/>
        </w:rPr>
      </w:pPr>
    </w:p>
    <w:p w:rsidR="007D1408" w:rsidRDefault="007D1408" w:rsidP="007D1408"/>
    <w:p w:rsidR="00290291" w:rsidRDefault="00290291"/>
    <w:sectPr w:rsidR="00290291" w:rsidSect="00461152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08" w:footer="708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EB" w:rsidRDefault="00BF50EB" w:rsidP="007D1408">
      <w:pPr>
        <w:spacing w:after="0" w:line="240" w:lineRule="auto"/>
      </w:pPr>
      <w:r>
        <w:separator/>
      </w:r>
    </w:p>
  </w:endnote>
  <w:endnote w:type="continuationSeparator" w:id="0">
    <w:p w:rsidR="00BF50EB" w:rsidRDefault="00BF50EB" w:rsidP="007D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B3" w:rsidRDefault="00226DB3">
    <w:pPr>
      <w:pStyle w:val="Footer"/>
      <w:jc w:val="center"/>
    </w:pPr>
  </w:p>
  <w:p w:rsidR="00D45683" w:rsidRDefault="00BF5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8735743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E3169D" w:rsidRPr="00E3169D" w:rsidRDefault="00E3169D">
        <w:pPr>
          <w:pStyle w:val="Footer"/>
          <w:jc w:val="center"/>
          <w:rPr>
            <w:rFonts w:ascii="Times New Roman" w:hAnsi="Times New Roman"/>
            <w:sz w:val="24"/>
          </w:rPr>
        </w:pPr>
        <w:r w:rsidRPr="00E3169D">
          <w:rPr>
            <w:rFonts w:ascii="Times New Roman" w:hAnsi="Times New Roman"/>
            <w:sz w:val="24"/>
          </w:rPr>
          <w:fldChar w:fldCharType="begin"/>
        </w:r>
        <w:r w:rsidRPr="00E3169D">
          <w:rPr>
            <w:rFonts w:ascii="Times New Roman" w:hAnsi="Times New Roman"/>
            <w:sz w:val="24"/>
          </w:rPr>
          <w:instrText xml:space="preserve"> PAGE   \* MERGEFORMAT </w:instrText>
        </w:r>
        <w:r w:rsidRPr="00E3169D">
          <w:rPr>
            <w:rFonts w:ascii="Times New Roman" w:hAnsi="Times New Roman"/>
            <w:sz w:val="24"/>
          </w:rPr>
          <w:fldChar w:fldCharType="separate"/>
        </w:r>
        <w:r w:rsidR="00753372">
          <w:rPr>
            <w:rFonts w:ascii="Times New Roman" w:hAnsi="Times New Roman"/>
            <w:noProof/>
            <w:sz w:val="24"/>
          </w:rPr>
          <w:t>61</w:t>
        </w:r>
        <w:r w:rsidRPr="00E3169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226DB3" w:rsidRDefault="00226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EB" w:rsidRDefault="00BF50EB" w:rsidP="007D1408">
      <w:pPr>
        <w:spacing w:after="0" w:line="240" w:lineRule="auto"/>
      </w:pPr>
      <w:r>
        <w:separator/>
      </w:r>
    </w:p>
  </w:footnote>
  <w:footnote w:type="continuationSeparator" w:id="0">
    <w:p w:rsidR="00BF50EB" w:rsidRDefault="00BF50EB" w:rsidP="007D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571373"/>
      <w:docPartObj>
        <w:docPartGallery w:val="Page Numbers (Top of Page)"/>
        <w:docPartUnique/>
      </w:docPartObj>
    </w:sdtPr>
    <w:sdtEndPr/>
    <w:sdtContent>
      <w:p w:rsidR="00167BEF" w:rsidRDefault="009F1D30">
        <w:pPr>
          <w:pStyle w:val="Header"/>
          <w:jc w:val="right"/>
        </w:pPr>
        <w:r w:rsidRPr="00D53F85">
          <w:rPr>
            <w:rFonts w:ascii="Times New Roman" w:hAnsi="Times New Roman"/>
            <w:sz w:val="24"/>
            <w:szCs w:val="24"/>
          </w:rPr>
          <w:fldChar w:fldCharType="begin"/>
        </w:r>
        <w:r w:rsidRPr="00D53F8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53F85">
          <w:rPr>
            <w:rFonts w:ascii="Times New Roman" w:hAnsi="Times New Roman"/>
            <w:sz w:val="24"/>
            <w:szCs w:val="24"/>
          </w:rPr>
          <w:fldChar w:fldCharType="separate"/>
        </w:r>
        <w:r w:rsidR="00753372">
          <w:rPr>
            <w:rFonts w:ascii="Times New Roman" w:hAnsi="Times New Roman"/>
            <w:noProof/>
            <w:sz w:val="24"/>
            <w:szCs w:val="24"/>
          </w:rPr>
          <w:t>64</w:t>
        </w:r>
        <w:r w:rsidRPr="00D53F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67BEF" w:rsidRDefault="00BF5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49EA"/>
    <w:multiLevelType w:val="hybridMultilevel"/>
    <w:tmpl w:val="800CB8E8"/>
    <w:lvl w:ilvl="0" w:tplc="91A29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1834"/>
    <w:multiLevelType w:val="hybridMultilevel"/>
    <w:tmpl w:val="484E2C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7327"/>
    <w:multiLevelType w:val="hybridMultilevel"/>
    <w:tmpl w:val="F4309C70"/>
    <w:lvl w:ilvl="0" w:tplc="5FA0E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08"/>
    <w:rsid w:val="0001285B"/>
    <w:rsid w:val="00034BDA"/>
    <w:rsid w:val="00090AE8"/>
    <w:rsid w:val="000D3AD9"/>
    <w:rsid w:val="00152C9A"/>
    <w:rsid w:val="0016503A"/>
    <w:rsid w:val="00226DB3"/>
    <w:rsid w:val="00290291"/>
    <w:rsid w:val="00303E26"/>
    <w:rsid w:val="00327E75"/>
    <w:rsid w:val="004012B2"/>
    <w:rsid w:val="004019B8"/>
    <w:rsid w:val="00461152"/>
    <w:rsid w:val="004A4A62"/>
    <w:rsid w:val="00582B99"/>
    <w:rsid w:val="006462F3"/>
    <w:rsid w:val="00753372"/>
    <w:rsid w:val="00795AF3"/>
    <w:rsid w:val="007D1408"/>
    <w:rsid w:val="008F7218"/>
    <w:rsid w:val="00931822"/>
    <w:rsid w:val="00956539"/>
    <w:rsid w:val="009E77B0"/>
    <w:rsid w:val="009F1D30"/>
    <w:rsid w:val="009F1E81"/>
    <w:rsid w:val="00A20985"/>
    <w:rsid w:val="00A26B7F"/>
    <w:rsid w:val="00BF50EB"/>
    <w:rsid w:val="00D435CC"/>
    <w:rsid w:val="00D57F93"/>
    <w:rsid w:val="00E1497F"/>
    <w:rsid w:val="00E3169D"/>
    <w:rsid w:val="00EC15FB"/>
    <w:rsid w:val="00FC55EF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F9A02-2651-407A-8B5B-54A3AE82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08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D140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7D1408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D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40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40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17</cp:revision>
  <dcterms:created xsi:type="dcterms:W3CDTF">2018-07-12T05:32:00Z</dcterms:created>
  <dcterms:modified xsi:type="dcterms:W3CDTF">2018-08-06T23:17:00Z</dcterms:modified>
</cp:coreProperties>
</file>