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B0" w:rsidRPr="006C1306" w:rsidRDefault="007601FF" w:rsidP="00C8443E">
      <w:pPr>
        <w:spacing w:after="0" w:line="480" w:lineRule="auto"/>
        <w:jc w:val="center"/>
        <w:rPr>
          <w:rFonts w:ascii="Times New Roman" w:hAnsi="Times New Roman"/>
          <w:b/>
          <w:color w:val="000000" w:themeColor="text1"/>
          <w:sz w:val="24"/>
          <w:szCs w:val="24"/>
        </w:rPr>
      </w:pPr>
      <w:r>
        <w:rPr>
          <w:noProof/>
        </w:rPr>
        <w:pict>
          <v:rect id="Rectangle 24" o:spid="_x0000_s1026" style="position:absolute;left:0;text-align:left;margin-left:394.8pt;margin-top:-78.15pt;width:24.25pt;height:1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" strokecolor="white [3212]"/>
        </w:pict>
      </w:r>
      <w:r>
        <w:rPr>
          <w:noProof/>
        </w:rPr>
        <w:pict>
          <v:rect id="Rectangle 26" o:spid="_x0000_s1028" style="position:absolute;left:0;text-align:left;margin-left:508.2pt;margin-top:35.15pt;width:24.25pt;height:18.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" strokecolor="white [3212]"/>
        </w:pict>
      </w:r>
      <w:r>
        <w:rPr>
          <w:noProof/>
        </w:rPr>
        <w:pict>
          <v:rect id="Rectangle 25" o:spid="_x0000_s1027" style="position:absolute;left:0;text-align:left;margin-left:508.2pt;margin-top:35.15pt;width:24.25pt;height:1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" strokecolor="white [3212]"/>
        </w:pict>
      </w:r>
      <w:r w:rsidR="006F73B0" w:rsidRPr="006C1306">
        <w:rPr>
          <w:rFonts w:ascii="Times New Roman" w:hAnsi="Times New Roman"/>
          <w:b/>
          <w:color w:val="000000" w:themeColor="text1"/>
          <w:sz w:val="24"/>
          <w:szCs w:val="24"/>
        </w:rPr>
        <w:t>BAB IV</w:t>
      </w:r>
    </w:p>
    <w:p w:rsidR="006F73B0" w:rsidRPr="005E03A1" w:rsidRDefault="006F73B0" w:rsidP="006F73B0">
      <w:pPr>
        <w:spacing w:after="0" w:line="960" w:lineRule="auto"/>
        <w:jc w:val="center"/>
        <w:rPr>
          <w:rFonts w:ascii="Times New Roman" w:hAnsi="Times New Roman"/>
          <w:b/>
          <w:color w:val="000000" w:themeColor="text1"/>
          <w:sz w:val="24"/>
          <w:szCs w:val="24"/>
        </w:rPr>
      </w:pPr>
      <w:r w:rsidRPr="005E03A1">
        <w:rPr>
          <w:rFonts w:ascii="Times New Roman" w:hAnsi="Times New Roman"/>
          <w:b/>
          <w:color w:val="000000" w:themeColor="text1"/>
          <w:sz w:val="24"/>
          <w:szCs w:val="24"/>
        </w:rPr>
        <w:t>HASIL PENELITIAN DAN PEMBAHASAN</w:t>
      </w:r>
    </w:p>
    <w:p w:rsidR="006F73B0" w:rsidRPr="005E03A1" w:rsidRDefault="006F73B0" w:rsidP="006F73B0">
      <w:pPr>
        <w:spacing w:after="0" w:line="480" w:lineRule="auto"/>
        <w:jc w:val="both"/>
        <w:rPr>
          <w:rFonts w:ascii="Times New Roman" w:hAnsi="Times New Roman"/>
          <w:b/>
          <w:color w:val="000000" w:themeColor="text1"/>
          <w:sz w:val="24"/>
          <w:szCs w:val="24"/>
        </w:rPr>
      </w:pPr>
      <w:r w:rsidRPr="005E03A1">
        <w:rPr>
          <w:rFonts w:ascii="Times New Roman" w:hAnsi="Times New Roman"/>
          <w:b/>
          <w:color w:val="000000" w:themeColor="text1"/>
          <w:sz w:val="24"/>
          <w:szCs w:val="24"/>
        </w:rPr>
        <w:t>A. Hasil Penelitian</w:t>
      </w:r>
    </w:p>
    <w:p w:rsidR="006F73B0" w:rsidRDefault="006F73B0" w:rsidP="006F73B0">
      <w:pPr>
        <w:spacing w:after="0" w:line="480" w:lineRule="auto"/>
        <w:ind w:firstLine="709"/>
        <w:jc w:val="both"/>
        <w:rPr>
          <w:rFonts w:ascii="Times New Roman" w:hAnsi="Times New Roman"/>
          <w:color w:val="000000" w:themeColor="text1"/>
          <w:sz w:val="24"/>
          <w:szCs w:val="24"/>
        </w:rPr>
      </w:pPr>
      <w:r w:rsidRPr="005E03A1">
        <w:rPr>
          <w:rFonts w:ascii="Times New Roman" w:hAnsi="Times New Roman"/>
          <w:color w:val="000000" w:themeColor="text1"/>
          <w:sz w:val="24"/>
          <w:szCs w:val="24"/>
        </w:rPr>
        <w:t xml:space="preserve">Hasil penelitian yang menunjukkan </w:t>
      </w:r>
      <w:r w:rsidRPr="005E03A1">
        <w:rPr>
          <w:rFonts w:ascii="Times New Roman" w:hAnsi="Times New Roman"/>
          <w:color w:val="000000" w:themeColor="text1"/>
          <w:sz w:val="24"/>
          <w:szCs w:val="24"/>
          <w:lang w:val="id-ID"/>
        </w:rPr>
        <w:t xml:space="preserve">hubungan antara penguatan positif dengan </w:t>
      </w:r>
      <w:r>
        <w:rPr>
          <w:rFonts w:ascii="Times New Roman" w:hAnsi="Times New Roman"/>
          <w:color w:val="000000" w:themeColor="text1"/>
          <w:sz w:val="24"/>
          <w:szCs w:val="24"/>
        </w:rPr>
        <w:t xml:space="preserve">minat belajar siswa </w:t>
      </w:r>
      <w:r w:rsidR="00132D77">
        <w:rPr>
          <w:rFonts w:ascii="Times New Roman" w:hAnsi="Times New Roman"/>
          <w:color w:val="000000" w:themeColor="text1"/>
          <w:sz w:val="24"/>
          <w:szCs w:val="24"/>
        </w:rPr>
        <w:t xml:space="preserve">pada mata pelajaran matematika </w:t>
      </w:r>
      <w:r w:rsidR="0084541C">
        <w:rPr>
          <w:rFonts w:ascii="Times New Roman" w:hAnsi="Times New Roman"/>
          <w:color w:val="000000" w:themeColor="text1"/>
          <w:sz w:val="24"/>
          <w:szCs w:val="24"/>
        </w:rPr>
        <w:t>kelas V SD Inpres Unggulan BTN Pemda</w:t>
      </w:r>
      <w:r>
        <w:rPr>
          <w:rFonts w:ascii="Times New Roman" w:hAnsi="Times New Roman"/>
          <w:color w:val="000000" w:themeColor="text1"/>
          <w:sz w:val="24"/>
          <w:szCs w:val="24"/>
        </w:rPr>
        <w:t xml:space="preserve"> Kecamatan Rappocini Kota Makassar</w:t>
      </w:r>
      <w:r w:rsidR="00C8443E">
        <w:rPr>
          <w:rFonts w:ascii="Times New Roman" w:hAnsi="Times New Roman"/>
          <w:color w:val="000000" w:themeColor="text1"/>
          <w:sz w:val="24"/>
          <w:szCs w:val="24"/>
        </w:rPr>
        <w:t xml:space="preserve"> </w:t>
      </w:r>
      <w:r w:rsidRPr="005E03A1">
        <w:rPr>
          <w:rFonts w:ascii="Times New Roman" w:hAnsi="Times New Roman"/>
          <w:color w:val="000000" w:themeColor="text1"/>
          <w:sz w:val="24"/>
          <w:szCs w:val="24"/>
        </w:rPr>
        <w:t>akan dipaparkan pada bagian ini. Dalam proses penelitian, langkah awal yang dilakukan oleh penulis adalah meminta persetujuan</w:t>
      </w:r>
      <w:r w:rsidR="0084541C">
        <w:rPr>
          <w:rFonts w:ascii="Times New Roman" w:hAnsi="Times New Roman"/>
          <w:color w:val="000000" w:themeColor="text1"/>
          <w:sz w:val="24"/>
          <w:szCs w:val="24"/>
        </w:rPr>
        <w:t xml:space="preserve"> </w:t>
      </w:r>
      <w:r w:rsidRPr="005E03A1">
        <w:rPr>
          <w:rFonts w:ascii="Times New Roman" w:hAnsi="Times New Roman"/>
          <w:color w:val="000000" w:themeColor="text1"/>
          <w:sz w:val="24"/>
          <w:szCs w:val="24"/>
        </w:rPr>
        <w:t xml:space="preserve">Kepala Sekolah </w:t>
      </w:r>
      <w:r w:rsidR="00F712EF">
        <w:rPr>
          <w:rFonts w:ascii="Times New Roman" w:hAnsi="Times New Roman"/>
          <w:color w:val="000000" w:themeColor="text1"/>
          <w:sz w:val="24"/>
          <w:szCs w:val="24"/>
        </w:rPr>
        <w:t>SD Inpres Unggulan BTN Pemda</w:t>
      </w:r>
      <w:r>
        <w:rPr>
          <w:rFonts w:ascii="Times New Roman" w:hAnsi="Times New Roman"/>
          <w:color w:val="000000" w:themeColor="text1"/>
          <w:sz w:val="24"/>
          <w:szCs w:val="24"/>
        </w:rPr>
        <w:t xml:space="preserve"> Kecamatan Rappocini Kota Makassar</w:t>
      </w:r>
      <w:r w:rsidRPr="005E03A1">
        <w:rPr>
          <w:rFonts w:ascii="Times New Roman" w:hAnsi="Times New Roman"/>
          <w:color w:val="000000" w:themeColor="text1"/>
          <w:sz w:val="24"/>
          <w:szCs w:val="24"/>
        </w:rPr>
        <w:t xml:space="preserve">, selanjutnya peneliti menguji validitas instrumen </w:t>
      </w:r>
      <w:r>
        <w:rPr>
          <w:rFonts w:ascii="Times New Roman" w:hAnsi="Times New Roman"/>
          <w:color w:val="000000" w:themeColor="text1"/>
          <w:sz w:val="24"/>
          <w:szCs w:val="24"/>
        </w:rPr>
        <w:t>yang berupa angket</w:t>
      </w:r>
      <w:r w:rsidRPr="005E03A1">
        <w:rPr>
          <w:rFonts w:ascii="Times New Roman" w:hAnsi="Times New Roman"/>
          <w:color w:val="000000" w:themeColor="text1"/>
          <w:sz w:val="24"/>
          <w:szCs w:val="24"/>
        </w:rPr>
        <w:t xml:space="preserve"> yang dilakukan oleh validator</w:t>
      </w:r>
      <w:r>
        <w:rPr>
          <w:rFonts w:ascii="Times New Roman" w:hAnsi="Times New Roman"/>
          <w:color w:val="000000" w:themeColor="text1"/>
          <w:sz w:val="24"/>
          <w:szCs w:val="24"/>
        </w:rPr>
        <w:t xml:space="preserve"> ahli dan validator angket</w:t>
      </w:r>
      <w:r w:rsidRPr="005E03A1">
        <w:rPr>
          <w:rFonts w:ascii="Times New Roman" w:hAnsi="Times New Roman"/>
          <w:color w:val="000000" w:themeColor="text1"/>
          <w:sz w:val="24"/>
          <w:szCs w:val="24"/>
        </w:rPr>
        <w:t xml:space="preserve"> sebelum memberikan ke</w:t>
      </w:r>
      <w:r w:rsidR="00132D77">
        <w:rPr>
          <w:rFonts w:ascii="Times New Roman" w:hAnsi="Times New Roman"/>
          <w:color w:val="000000" w:themeColor="text1"/>
          <w:sz w:val="24"/>
          <w:szCs w:val="24"/>
        </w:rPr>
        <w:t xml:space="preserve"> </w:t>
      </w:r>
      <w:r w:rsidRPr="005E03A1">
        <w:rPr>
          <w:rFonts w:ascii="Times New Roman" w:hAnsi="Times New Roman"/>
          <w:color w:val="000000" w:themeColor="text1"/>
          <w:sz w:val="24"/>
          <w:szCs w:val="24"/>
        </w:rPr>
        <w:t>siswa dan dilanjutkan mengetahui hubungan</w:t>
      </w:r>
      <w:r w:rsidR="0084541C">
        <w:rPr>
          <w:rFonts w:ascii="Times New Roman" w:hAnsi="Times New Roman"/>
          <w:color w:val="000000" w:themeColor="text1"/>
          <w:sz w:val="24"/>
          <w:szCs w:val="24"/>
        </w:rPr>
        <w:t xml:space="preserve"> antara </w:t>
      </w:r>
      <w:r w:rsidRPr="005E03A1">
        <w:rPr>
          <w:rFonts w:ascii="Times New Roman" w:hAnsi="Times New Roman"/>
          <w:color w:val="000000" w:themeColor="text1"/>
          <w:sz w:val="24"/>
          <w:szCs w:val="24"/>
        </w:rPr>
        <w:t>penguatan</w:t>
      </w:r>
      <w:r w:rsidR="0084541C">
        <w:rPr>
          <w:rFonts w:ascii="Times New Roman" w:hAnsi="Times New Roman"/>
          <w:color w:val="000000" w:themeColor="text1"/>
          <w:sz w:val="24"/>
          <w:szCs w:val="24"/>
        </w:rPr>
        <w:t xml:space="preserve"> positif </w:t>
      </w:r>
      <w:r w:rsidRPr="005E03A1">
        <w:rPr>
          <w:rFonts w:ascii="Times New Roman" w:hAnsi="Times New Roman"/>
          <w:color w:val="000000" w:themeColor="text1"/>
          <w:sz w:val="24"/>
          <w:szCs w:val="24"/>
        </w:rPr>
        <w:t>terse</w:t>
      </w:r>
      <w:r w:rsidR="0084541C">
        <w:rPr>
          <w:rFonts w:ascii="Times New Roman" w:hAnsi="Times New Roman"/>
          <w:color w:val="000000" w:themeColor="text1"/>
          <w:sz w:val="24"/>
          <w:szCs w:val="24"/>
        </w:rPr>
        <w:t>but dengan minat</w:t>
      </w:r>
      <w:r w:rsidR="00FE5D9D">
        <w:rPr>
          <w:rFonts w:ascii="Times New Roman" w:hAnsi="Times New Roman"/>
          <w:color w:val="000000" w:themeColor="text1"/>
          <w:sz w:val="24"/>
          <w:szCs w:val="24"/>
        </w:rPr>
        <w:t xml:space="preserve"> belajar siswa</w:t>
      </w:r>
      <w:r w:rsidR="00132D77">
        <w:rPr>
          <w:rFonts w:ascii="Times New Roman" w:hAnsi="Times New Roman"/>
          <w:color w:val="000000" w:themeColor="text1"/>
          <w:sz w:val="24"/>
          <w:szCs w:val="24"/>
        </w:rPr>
        <w:t xml:space="preserve"> pada mata pelajaran matematika</w:t>
      </w:r>
      <w:r w:rsidR="00FE5D9D">
        <w:rPr>
          <w:rFonts w:ascii="Times New Roman" w:hAnsi="Times New Roman"/>
          <w:color w:val="000000" w:themeColor="text1"/>
          <w:sz w:val="24"/>
          <w:szCs w:val="24"/>
        </w:rPr>
        <w:t>.</w:t>
      </w:r>
    </w:p>
    <w:p w:rsidR="00FE5D9D" w:rsidRDefault="00FE5D9D" w:rsidP="00FE5D9D">
      <w:pPr>
        <w:shd w:val="clear" w:color="auto" w:fill="FFFFFF"/>
        <w:spacing w:after="0" w:line="480" w:lineRule="auto"/>
        <w:ind w:firstLine="567"/>
        <w:jc w:val="both"/>
        <w:rPr>
          <w:rFonts w:ascii="Times New Roman" w:hAnsi="Times New Roman"/>
          <w:sz w:val="24"/>
        </w:rPr>
      </w:pPr>
      <w:r w:rsidRPr="00E1465F">
        <w:rPr>
          <w:rFonts w:ascii="Times New Roman" w:hAnsi="Times New Roman"/>
          <w:sz w:val="24"/>
          <w:szCs w:val="24"/>
        </w:rPr>
        <w:t xml:space="preserve">Penelitian ini </w:t>
      </w:r>
      <w:r>
        <w:rPr>
          <w:rFonts w:ascii="Times New Roman" w:hAnsi="Times New Roman"/>
          <w:sz w:val="24"/>
          <w:szCs w:val="24"/>
        </w:rPr>
        <w:t>telah dilakukan selama 3</w:t>
      </w:r>
      <w:r w:rsidRPr="00E1465F">
        <w:rPr>
          <w:rFonts w:ascii="Times New Roman" w:hAnsi="Times New Roman"/>
          <w:sz w:val="24"/>
          <w:szCs w:val="24"/>
        </w:rPr>
        <w:t xml:space="preserve"> kali pertemuan. Pertemuan pertama pemberian </w:t>
      </w:r>
      <w:r w:rsidR="00B74ACC">
        <w:rPr>
          <w:rFonts w:ascii="Times New Roman" w:hAnsi="Times New Roman"/>
          <w:sz w:val="24"/>
          <w:szCs w:val="24"/>
        </w:rPr>
        <w:t>instrumen</w:t>
      </w:r>
      <w:r>
        <w:rPr>
          <w:rFonts w:ascii="Times New Roman" w:hAnsi="Times New Roman"/>
          <w:sz w:val="24"/>
          <w:szCs w:val="24"/>
        </w:rPr>
        <w:t xml:space="preserve"> angket penguatan positif dan an</w:t>
      </w:r>
      <w:r w:rsidR="00F712EF">
        <w:rPr>
          <w:rFonts w:ascii="Times New Roman" w:hAnsi="Times New Roman"/>
          <w:sz w:val="24"/>
          <w:szCs w:val="24"/>
        </w:rPr>
        <w:t xml:space="preserve">gket minat belajar </w:t>
      </w:r>
      <w:r w:rsidR="00132D77">
        <w:rPr>
          <w:rFonts w:ascii="Times New Roman" w:hAnsi="Times New Roman"/>
          <w:sz w:val="24"/>
          <w:szCs w:val="24"/>
        </w:rPr>
        <w:t xml:space="preserve">siswa pada mata pelajaran matematika </w:t>
      </w:r>
      <w:r w:rsidR="00F712EF">
        <w:rPr>
          <w:rFonts w:ascii="Times New Roman" w:hAnsi="Times New Roman"/>
          <w:sz w:val="24"/>
          <w:szCs w:val="24"/>
        </w:rPr>
        <w:t>pada kelas VA</w:t>
      </w:r>
      <w:r>
        <w:rPr>
          <w:rFonts w:ascii="Times New Roman" w:hAnsi="Times New Roman"/>
          <w:sz w:val="24"/>
          <w:szCs w:val="24"/>
        </w:rPr>
        <w:t xml:space="preserve">, pertemuan kedua </w:t>
      </w:r>
      <w:r w:rsidRPr="00E1465F">
        <w:rPr>
          <w:rFonts w:ascii="Times New Roman" w:hAnsi="Times New Roman"/>
          <w:sz w:val="24"/>
          <w:szCs w:val="24"/>
        </w:rPr>
        <w:t xml:space="preserve">pemberian </w:t>
      </w:r>
      <w:r>
        <w:rPr>
          <w:rFonts w:ascii="Times New Roman" w:hAnsi="Times New Roman"/>
          <w:sz w:val="24"/>
          <w:szCs w:val="24"/>
        </w:rPr>
        <w:t>instrument angket penguatan positif dan angket minat belajar</w:t>
      </w:r>
      <w:r w:rsidR="00132D77">
        <w:rPr>
          <w:rFonts w:ascii="Times New Roman" w:hAnsi="Times New Roman"/>
          <w:sz w:val="24"/>
          <w:szCs w:val="24"/>
        </w:rPr>
        <w:t xml:space="preserve"> siswa pada mata pelajaran matematika</w:t>
      </w:r>
      <w:r>
        <w:rPr>
          <w:rFonts w:ascii="Times New Roman" w:hAnsi="Times New Roman"/>
          <w:sz w:val="24"/>
          <w:szCs w:val="24"/>
        </w:rPr>
        <w:t xml:space="preserve"> pada kelas V</w:t>
      </w:r>
      <w:r w:rsidR="00F712EF">
        <w:rPr>
          <w:rFonts w:ascii="Times New Roman" w:hAnsi="Times New Roman"/>
          <w:sz w:val="24"/>
          <w:szCs w:val="24"/>
        </w:rPr>
        <w:t>B</w:t>
      </w:r>
      <w:r>
        <w:rPr>
          <w:rFonts w:ascii="Times New Roman" w:hAnsi="Times New Roman"/>
          <w:sz w:val="24"/>
          <w:szCs w:val="24"/>
        </w:rPr>
        <w:t>,</w:t>
      </w:r>
      <w:r w:rsidRPr="00E1465F">
        <w:rPr>
          <w:rFonts w:ascii="Times New Roman" w:hAnsi="Times New Roman"/>
          <w:sz w:val="24"/>
          <w:szCs w:val="24"/>
        </w:rPr>
        <w:t xml:space="preserve"> ketiga</w:t>
      </w:r>
      <w:r>
        <w:rPr>
          <w:rFonts w:ascii="Times New Roman" w:hAnsi="Times New Roman"/>
          <w:sz w:val="24"/>
          <w:szCs w:val="24"/>
        </w:rPr>
        <w:t xml:space="preserve"> </w:t>
      </w:r>
      <w:r w:rsidRPr="00E1465F">
        <w:rPr>
          <w:rFonts w:ascii="Times New Roman" w:hAnsi="Times New Roman"/>
          <w:sz w:val="24"/>
          <w:szCs w:val="24"/>
        </w:rPr>
        <w:t xml:space="preserve">pemberian </w:t>
      </w:r>
      <w:r>
        <w:rPr>
          <w:rFonts w:ascii="Times New Roman" w:hAnsi="Times New Roman"/>
          <w:sz w:val="24"/>
          <w:szCs w:val="24"/>
        </w:rPr>
        <w:t>instrument angket penguatan positif dan an</w:t>
      </w:r>
      <w:r w:rsidR="00F712EF">
        <w:rPr>
          <w:rFonts w:ascii="Times New Roman" w:hAnsi="Times New Roman"/>
          <w:sz w:val="24"/>
          <w:szCs w:val="24"/>
        </w:rPr>
        <w:t xml:space="preserve">gket minat belajar </w:t>
      </w:r>
      <w:r w:rsidR="00132D77">
        <w:rPr>
          <w:rFonts w:ascii="Times New Roman" w:hAnsi="Times New Roman"/>
          <w:sz w:val="24"/>
          <w:szCs w:val="24"/>
        </w:rPr>
        <w:t xml:space="preserve">siswa pada mata pelajaran matematika </w:t>
      </w:r>
      <w:r w:rsidR="00F712EF">
        <w:rPr>
          <w:rFonts w:ascii="Times New Roman" w:hAnsi="Times New Roman"/>
          <w:sz w:val="24"/>
          <w:szCs w:val="24"/>
        </w:rPr>
        <w:t>pada kelas VC</w:t>
      </w:r>
      <w:r w:rsidRPr="00E1465F">
        <w:rPr>
          <w:rFonts w:ascii="Times New Roman" w:hAnsi="Times New Roman"/>
          <w:sz w:val="24"/>
          <w:szCs w:val="24"/>
        </w:rPr>
        <w:t xml:space="preserve"> </w:t>
      </w:r>
      <w:r w:rsidR="00F712EF">
        <w:rPr>
          <w:rFonts w:ascii="Times New Roman" w:hAnsi="Times New Roman"/>
          <w:sz w:val="24"/>
        </w:rPr>
        <w:t>SD Inpres Unggulan BTN Pemda</w:t>
      </w:r>
      <w:r>
        <w:rPr>
          <w:rFonts w:ascii="Times New Roman" w:hAnsi="Times New Roman"/>
          <w:sz w:val="24"/>
        </w:rPr>
        <w:t xml:space="preserve"> Kecamatan Rappocini Kota Mak</w:t>
      </w:r>
      <w:r w:rsidR="0036703C">
        <w:rPr>
          <w:rFonts w:ascii="Times New Roman" w:hAnsi="Times New Roman"/>
          <w:sz w:val="24"/>
        </w:rPr>
        <w:t>assar yang berjumlah 95</w:t>
      </w:r>
      <w:r w:rsidR="00085D4F">
        <w:rPr>
          <w:rFonts w:ascii="Times New Roman" w:hAnsi="Times New Roman"/>
          <w:sz w:val="24"/>
        </w:rPr>
        <w:t xml:space="preserve"> siswa. </w:t>
      </w:r>
      <w:r>
        <w:rPr>
          <w:rFonts w:ascii="Times New Roman" w:hAnsi="Times New Roman"/>
          <w:sz w:val="24"/>
        </w:rPr>
        <w:t>Hasil penelitian sebagai berikut:</w:t>
      </w:r>
    </w:p>
    <w:p w:rsidR="00FE5D9D" w:rsidRDefault="007601FF" w:rsidP="00132D77">
      <w:pPr>
        <w:shd w:val="clear" w:color="auto" w:fill="FFFFFF"/>
        <w:spacing w:after="0" w:line="480" w:lineRule="auto"/>
        <w:jc w:val="both"/>
        <w:rPr>
          <w:rFonts w:ascii="Times New Roman" w:hAnsi="Times New Roman"/>
          <w:sz w:val="24"/>
        </w:rPr>
      </w:pPr>
      <w:bookmarkStart w:id="0" w:name="_GoBack"/>
      <w:bookmarkEnd w:id="0"/>
      <w:r>
        <w:rPr>
          <w:rFonts w:ascii="Times New Roman" w:hAnsi="Times New Roman"/>
          <w:b/>
          <w:noProof/>
          <w:color w:val="000000" w:themeColor="text1"/>
          <w:sz w:val="24"/>
          <w:szCs w:val="24"/>
        </w:rPr>
        <w:pict>
          <v:rect id="_x0000_s1030" style="position:absolute;left:0;text-align:left;margin-left:202.85pt;margin-top:16.55pt;width:39.25pt;height:29.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v:textbox>
              <w:txbxContent>
                <w:p w:rsidR="005304A2" w:rsidRPr="00347AF0" w:rsidRDefault="007407B5">
                  <w:pPr>
                    <w:rPr>
                      <w:rFonts w:ascii="Times New Roman" w:hAnsi="Times New Roman"/>
                      <w:sz w:val="24"/>
                      <w:szCs w:val="24"/>
                    </w:rPr>
                  </w:pPr>
                  <w:r>
                    <w:rPr>
                      <w:rFonts w:ascii="Times New Roman" w:hAnsi="Times New Roman"/>
                      <w:sz w:val="24"/>
                      <w:szCs w:val="24"/>
                    </w:rPr>
                    <w:t>46</w:t>
                  </w:r>
                </w:p>
              </w:txbxContent>
            </v:textbox>
          </v:rect>
        </w:pict>
      </w:r>
    </w:p>
    <w:p w:rsidR="00FE5D9D" w:rsidRPr="00FE5D9D" w:rsidRDefault="00FE5D9D" w:rsidP="00FE5D9D">
      <w:pPr>
        <w:pStyle w:val="ListParagraph"/>
        <w:numPr>
          <w:ilvl w:val="0"/>
          <w:numId w:val="2"/>
        </w:numPr>
        <w:shd w:val="clear" w:color="auto" w:fill="FFFFFF"/>
        <w:spacing w:after="0" w:line="480" w:lineRule="auto"/>
        <w:jc w:val="both"/>
        <w:rPr>
          <w:rFonts w:ascii="Times New Roman" w:hAnsi="Times New Roman"/>
          <w:b/>
          <w:sz w:val="24"/>
          <w:szCs w:val="24"/>
        </w:rPr>
      </w:pPr>
      <w:r>
        <w:rPr>
          <w:rFonts w:ascii="Times New Roman" w:hAnsi="Times New Roman"/>
          <w:b/>
          <w:sz w:val="24"/>
          <w:szCs w:val="24"/>
        </w:rPr>
        <w:lastRenderedPageBreak/>
        <w:t>Deskripsi Data Penelitian</w:t>
      </w:r>
    </w:p>
    <w:p w:rsidR="006F73B0" w:rsidRPr="005E03A1" w:rsidRDefault="006F73B0" w:rsidP="006F73B0">
      <w:pPr>
        <w:pStyle w:val="ListParagraph"/>
        <w:numPr>
          <w:ilvl w:val="1"/>
          <w:numId w:val="2"/>
        </w:numPr>
        <w:spacing w:after="0" w:line="480" w:lineRule="auto"/>
        <w:ind w:left="426" w:hanging="426"/>
        <w:jc w:val="both"/>
        <w:rPr>
          <w:rFonts w:ascii="Times New Roman" w:hAnsi="Times New Roman"/>
          <w:b/>
          <w:color w:val="000000" w:themeColor="text1"/>
          <w:sz w:val="24"/>
          <w:szCs w:val="24"/>
        </w:rPr>
      </w:pPr>
      <w:r w:rsidRPr="005E03A1">
        <w:rPr>
          <w:rFonts w:ascii="Times New Roman" w:hAnsi="Times New Roman"/>
          <w:b/>
          <w:color w:val="000000" w:themeColor="text1"/>
          <w:sz w:val="24"/>
          <w:szCs w:val="24"/>
        </w:rPr>
        <w:t>Penyajian Data Hasil Penyebaran Angket</w:t>
      </w:r>
      <w:r w:rsidR="006E2BDF">
        <w:rPr>
          <w:rFonts w:ascii="Times New Roman" w:hAnsi="Times New Roman"/>
          <w:b/>
          <w:color w:val="000000" w:themeColor="text1"/>
          <w:sz w:val="24"/>
          <w:szCs w:val="24"/>
        </w:rPr>
        <w:t xml:space="preserve"> Penguatan Positif</w:t>
      </w:r>
      <w:r w:rsidRPr="005E03A1">
        <w:rPr>
          <w:rFonts w:ascii="Times New Roman" w:hAnsi="Times New Roman"/>
          <w:b/>
          <w:color w:val="000000" w:themeColor="text1"/>
          <w:sz w:val="24"/>
          <w:szCs w:val="24"/>
        </w:rPr>
        <w:t xml:space="preserve"> </w:t>
      </w:r>
    </w:p>
    <w:p w:rsidR="006F73B0" w:rsidRDefault="006F73B0" w:rsidP="00E2148E">
      <w:pPr>
        <w:pStyle w:val="ListParagraph"/>
        <w:spacing w:after="0" w:line="480" w:lineRule="auto"/>
        <w:ind w:left="0" w:firstLine="709"/>
        <w:jc w:val="both"/>
        <w:rPr>
          <w:rFonts w:ascii="Times New Roman" w:hAnsi="Times New Roman"/>
          <w:color w:val="000000" w:themeColor="text1"/>
          <w:sz w:val="24"/>
          <w:szCs w:val="24"/>
        </w:rPr>
      </w:pPr>
      <w:r w:rsidRPr="005E03A1">
        <w:rPr>
          <w:rFonts w:ascii="Times New Roman" w:hAnsi="Times New Roman"/>
          <w:color w:val="000000" w:themeColor="text1"/>
          <w:sz w:val="24"/>
          <w:szCs w:val="24"/>
        </w:rPr>
        <w:t>Data hasil statistik yang berkaitan dengan penyebaran angket</w:t>
      </w:r>
      <w:r w:rsidR="00B429D7">
        <w:rPr>
          <w:rFonts w:ascii="Times New Roman" w:hAnsi="Times New Roman"/>
          <w:color w:val="000000" w:themeColor="text1"/>
          <w:sz w:val="24"/>
          <w:szCs w:val="24"/>
        </w:rPr>
        <w:t xml:space="preserve"> penguatan positif</w:t>
      </w:r>
      <w:r w:rsidRPr="005E03A1">
        <w:rPr>
          <w:rFonts w:ascii="Times New Roman" w:hAnsi="Times New Roman"/>
          <w:color w:val="000000" w:themeColor="text1"/>
          <w:sz w:val="24"/>
          <w:szCs w:val="24"/>
        </w:rPr>
        <w:t xml:space="preserve"> siswa dianalisis dengan </w:t>
      </w:r>
      <w:r w:rsidRPr="005E03A1">
        <w:rPr>
          <w:rFonts w:ascii="Times New Roman" w:hAnsi="Times New Roman"/>
          <w:bCs/>
          <w:color w:val="000000" w:themeColor="text1"/>
          <w:sz w:val="24"/>
          <w:szCs w:val="24"/>
        </w:rPr>
        <w:t xml:space="preserve">menggunakan </w:t>
      </w:r>
      <w:r w:rsidRPr="005E03A1">
        <w:rPr>
          <w:rFonts w:ascii="Times New Roman" w:hAnsi="Times New Roman"/>
          <w:i/>
          <w:iCs/>
          <w:color w:val="000000" w:themeColor="text1"/>
          <w:sz w:val="24"/>
          <w:szCs w:val="24"/>
        </w:rPr>
        <w:t>Statistical P</w:t>
      </w:r>
      <w:r w:rsidR="00132D77">
        <w:rPr>
          <w:rFonts w:ascii="Times New Roman" w:hAnsi="Times New Roman"/>
          <w:i/>
          <w:iCs/>
          <w:color w:val="000000" w:themeColor="text1"/>
          <w:sz w:val="24"/>
          <w:szCs w:val="24"/>
        </w:rPr>
        <w:t>roduk</w:t>
      </w:r>
      <w:r w:rsidRPr="005E03A1">
        <w:rPr>
          <w:rFonts w:ascii="Times New Roman" w:hAnsi="Times New Roman"/>
          <w:i/>
          <w:iCs/>
          <w:color w:val="000000" w:themeColor="text1"/>
          <w:sz w:val="24"/>
          <w:szCs w:val="24"/>
        </w:rPr>
        <w:t xml:space="preserve"> </w:t>
      </w:r>
      <w:r w:rsidR="00132D77">
        <w:rPr>
          <w:rFonts w:ascii="Times New Roman" w:hAnsi="Times New Roman"/>
          <w:i/>
          <w:iCs/>
          <w:color w:val="000000" w:themeColor="text1"/>
          <w:sz w:val="24"/>
          <w:szCs w:val="24"/>
        </w:rPr>
        <w:t xml:space="preserve">and Service Solution </w:t>
      </w:r>
      <w:r w:rsidR="00C8443E">
        <w:rPr>
          <w:rFonts w:ascii="Times New Roman" w:hAnsi="Times New Roman"/>
          <w:color w:val="000000" w:themeColor="text1"/>
          <w:sz w:val="24"/>
          <w:szCs w:val="24"/>
        </w:rPr>
        <w:t xml:space="preserve">(SPSS) </w:t>
      </w:r>
      <w:r w:rsidRPr="005E03A1">
        <w:rPr>
          <w:rFonts w:ascii="Times New Roman" w:hAnsi="Times New Roman"/>
          <w:color w:val="000000" w:themeColor="text1"/>
          <w:sz w:val="24"/>
          <w:szCs w:val="24"/>
        </w:rPr>
        <w:t xml:space="preserve">versi 20 </w:t>
      </w:r>
      <w:r w:rsidRPr="005E03A1">
        <w:rPr>
          <w:rFonts w:ascii="Times New Roman" w:hAnsi="Times New Roman"/>
          <w:iCs/>
          <w:color w:val="000000" w:themeColor="text1"/>
          <w:sz w:val="24"/>
          <w:szCs w:val="24"/>
        </w:rPr>
        <w:t>yang kemudian</w:t>
      </w:r>
      <w:r>
        <w:rPr>
          <w:rFonts w:ascii="Times New Roman" w:hAnsi="Times New Roman"/>
          <w:iCs/>
          <w:color w:val="000000" w:themeColor="text1"/>
          <w:sz w:val="24"/>
          <w:szCs w:val="24"/>
        </w:rPr>
        <w:t xml:space="preserve"> </w:t>
      </w:r>
      <w:r w:rsidRPr="005E03A1">
        <w:rPr>
          <w:rFonts w:ascii="Times New Roman" w:hAnsi="Times New Roman"/>
          <w:color w:val="000000" w:themeColor="text1"/>
          <w:sz w:val="24"/>
          <w:szCs w:val="24"/>
        </w:rPr>
        <w:t xml:space="preserve">diperoleh </w:t>
      </w:r>
      <w:r w:rsidRPr="005E03A1">
        <w:rPr>
          <w:rFonts w:ascii="Times New Roman" w:hAnsi="Times New Roman"/>
          <w:iCs/>
          <w:color w:val="000000" w:themeColor="text1"/>
          <w:sz w:val="24"/>
          <w:szCs w:val="24"/>
        </w:rPr>
        <w:t>bahwa berdasarkan</w:t>
      </w:r>
      <w:r w:rsidRPr="005E03A1">
        <w:rPr>
          <w:rFonts w:ascii="Times New Roman" w:hAnsi="Times New Roman"/>
          <w:color w:val="000000" w:themeColor="text1"/>
          <w:sz w:val="24"/>
          <w:szCs w:val="24"/>
        </w:rPr>
        <w:t xml:space="preserve"> penyebaran angket terlihat </w:t>
      </w:r>
      <w:r w:rsidR="00070D10">
        <w:rPr>
          <w:rFonts w:ascii="Times New Roman" w:hAnsi="Times New Roman"/>
          <w:color w:val="000000" w:themeColor="text1"/>
          <w:sz w:val="24"/>
          <w:szCs w:val="24"/>
        </w:rPr>
        <w:t>pada:</w:t>
      </w:r>
    </w:p>
    <w:p w:rsidR="00070D10" w:rsidRPr="00070D10" w:rsidRDefault="00DF6873" w:rsidP="00E2148E">
      <w:pPr>
        <w:spacing w:line="480" w:lineRule="auto"/>
        <w:ind w:firstLine="709"/>
        <w:jc w:val="both"/>
        <w:rPr>
          <w:rFonts w:ascii="Times New Roman" w:hAnsi="Times New Roman"/>
          <w:sz w:val="24"/>
        </w:rPr>
      </w:pPr>
      <w:r>
        <w:rPr>
          <w:rFonts w:ascii="Times New Roman" w:hAnsi="Times New Roman"/>
          <w:sz w:val="24"/>
        </w:rPr>
        <w:t>Tabel 4.1</w:t>
      </w:r>
      <w:r w:rsidR="00A66EDE">
        <w:rPr>
          <w:rFonts w:ascii="Times New Roman" w:hAnsi="Times New Roman"/>
          <w:sz w:val="24"/>
        </w:rPr>
        <w:t xml:space="preserve">. </w:t>
      </w:r>
      <w:r w:rsidR="00070D10">
        <w:rPr>
          <w:rFonts w:ascii="Times New Roman" w:hAnsi="Times New Roman"/>
          <w:sz w:val="24"/>
        </w:rPr>
        <w:t>Deskripsi Data Hasil Penyebaran Angket Penguatan Positif</w:t>
      </w:r>
    </w:p>
    <w:tbl>
      <w:tblPr>
        <w:tblStyle w:val="PlainTable21"/>
        <w:tblW w:w="0" w:type="auto"/>
        <w:jc w:val="center"/>
        <w:tblLook w:val="04A0" w:firstRow="1" w:lastRow="0" w:firstColumn="1" w:lastColumn="0" w:noHBand="0" w:noVBand="1"/>
      </w:tblPr>
      <w:tblGrid>
        <w:gridCol w:w="2692"/>
        <w:gridCol w:w="1134"/>
        <w:gridCol w:w="3167"/>
      </w:tblGrid>
      <w:tr w:rsidR="00070D10" w:rsidTr="00C921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vMerge w:val="restart"/>
            <w:tcBorders>
              <w:top w:val="single" w:sz="4" w:space="0" w:color="000000"/>
            </w:tcBorders>
            <w:vAlign w:val="center"/>
          </w:tcPr>
          <w:p w:rsidR="00070D10" w:rsidRPr="00E63F53" w:rsidRDefault="00070D10" w:rsidP="00F95E6F">
            <w:pPr>
              <w:jc w:val="center"/>
              <w:rPr>
                <w:rFonts w:ascii="Times New Roman" w:hAnsi="Times New Roman"/>
                <w:b w:val="0"/>
                <w:sz w:val="24"/>
                <w:lang w:val="en-US"/>
              </w:rPr>
            </w:pPr>
            <w:r w:rsidRPr="00E63F53">
              <w:rPr>
                <w:rFonts w:ascii="Times New Roman" w:hAnsi="Times New Roman"/>
                <w:b w:val="0"/>
                <w:sz w:val="24"/>
                <w:lang w:val="en-US"/>
              </w:rPr>
              <w:t>N</w:t>
            </w:r>
          </w:p>
        </w:tc>
        <w:tc>
          <w:tcPr>
            <w:tcW w:w="1134" w:type="dxa"/>
            <w:tcBorders>
              <w:top w:val="single" w:sz="4" w:space="0" w:color="000000"/>
              <w:bottom w:val="single" w:sz="4" w:space="0" w:color="000000"/>
            </w:tcBorders>
          </w:tcPr>
          <w:p w:rsidR="00070D10" w:rsidRPr="00E63F53" w:rsidRDefault="00070D10" w:rsidP="00F95E6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lang w:val="en-US"/>
              </w:rPr>
            </w:pPr>
            <w:r w:rsidRPr="00E63F53">
              <w:rPr>
                <w:rFonts w:ascii="Times New Roman" w:hAnsi="Times New Roman"/>
                <w:b w:val="0"/>
                <w:sz w:val="24"/>
                <w:lang w:val="en-US"/>
              </w:rPr>
              <w:t>Valid</w:t>
            </w:r>
          </w:p>
        </w:tc>
        <w:tc>
          <w:tcPr>
            <w:tcW w:w="3167" w:type="dxa"/>
            <w:tcBorders>
              <w:top w:val="single" w:sz="4" w:space="0" w:color="000000"/>
              <w:bottom w:val="single" w:sz="4" w:space="0" w:color="000000"/>
            </w:tcBorders>
          </w:tcPr>
          <w:p w:rsidR="00070D10" w:rsidRPr="000E0EEE" w:rsidRDefault="005F2001" w:rsidP="00F95E6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lang w:val="en-US"/>
              </w:rPr>
            </w:pPr>
            <w:r>
              <w:rPr>
                <w:rFonts w:ascii="Times New Roman" w:hAnsi="Times New Roman"/>
                <w:b w:val="0"/>
                <w:sz w:val="24"/>
                <w:lang w:val="en-US"/>
              </w:rPr>
              <w:t>95</w:t>
            </w:r>
          </w:p>
        </w:tc>
      </w:tr>
      <w:tr w:rsidR="00070D10"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2" w:type="dxa"/>
            <w:vMerge/>
            <w:tcBorders>
              <w:bottom w:val="single" w:sz="4" w:space="0" w:color="000000"/>
            </w:tcBorders>
          </w:tcPr>
          <w:p w:rsidR="00070D10" w:rsidRDefault="00070D10" w:rsidP="00F95E6F">
            <w:pPr>
              <w:jc w:val="both"/>
              <w:rPr>
                <w:rFonts w:ascii="Times New Roman" w:hAnsi="Times New Roman"/>
                <w:sz w:val="24"/>
                <w:lang w:val="en-US"/>
              </w:rPr>
            </w:pPr>
          </w:p>
        </w:tc>
        <w:tc>
          <w:tcPr>
            <w:tcW w:w="1134" w:type="dxa"/>
            <w:tcBorders>
              <w:top w:val="single" w:sz="4" w:space="0" w:color="000000"/>
              <w:bottom w:val="single" w:sz="4" w:space="0" w:color="000000"/>
            </w:tcBorders>
          </w:tcPr>
          <w:p w:rsidR="00070D10" w:rsidRDefault="00070D10" w:rsidP="00F95E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Missing</w:t>
            </w:r>
          </w:p>
        </w:tc>
        <w:tc>
          <w:tcPr>
            <w:tcW w:w="3167" w:type="dxa"/>
            <w:tcBorders>
              <w:top w:val="single" w:sz="4" w:space="0" w:color="000000"/>
              <w:bottom w:val="single" w:sz="4" w:space="0" w:color="000000"/>
            </w:tcBorders>
          </w:tcPr>
          <w:p w:rsidR="00070D10" w:rsidRDefault="00070D10" w:rsidP="00F95E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w:t>
            </w:r>
          </w:p>
        </w:tc>
      </w:tr>
      <w:tr w:rsidR="00070D10" w:rsidTr="00C921C6">
        <w:trPr>
          <w:jc w:val="center"/>
        </w:trPr>
        <w:tc>
          <w:tcPr>
            <w:cnfStyle w:val="001000000000" w:firstRow="0" w:lastRow="0" w:firstColumn="1" w:lastColumn="0" w:oddVBand="0" w:evenVBand="0" w:oddHBand="0" w:evenHBand="0" w:firstRowFirstColumn="0" w:firstRowLastColumn="0" w:lastRowFirstColumn="0" w:lastRowLastColumn="0"/>
            <w:tcW w:w="3826" w:type="dxa"/>
            <w:gridSpan w:val="2"/>
            <w:tcBorders>
              <w:bottom w:val="single" w:sz="4" w:space="0" w:color="000000"/>
            </w:tcBorders>
          </w:tcPr>
          <w:p w:rsidR="00070D10" w:rsidRPr="000E0EEE" w:rsidRDefault="00070D10" w:rsidP="00C921C6">
            <w:pPr>
              <w:jc w:val="both"/>
              <w:rPr>
                <w:rFonts w:ascii="Times New Roman" w:hAnsi="Times New Roman"/>
                <w:b w:val="0"/>
                <w:sz w:val="24"/>
                <w:lang w:val="en-US"/>
              </w:rPr>
            </w:pPr>
            <w:r w:rsidRPr="000E0EEE">
              <w:rPr>
                <w:rFonts w:ascii="Times New Roman" w:hAnsi="Times New Roman"/>
                <w:b w:val="0"/>
                <w:sz w:val="24"/>
                <w:lang w:val="en-US"/>
              </w:rPr>
              <w:t>Mean</w:t>
            </w:r>
          </w:p>
        </w:tc>
        <w:tc>
          <w:tcPr>
            <w:tcW w:w="3167" w:type="dxa"/>
            <w:tcBorders>
              <w:top w:val="single" w:sz="4" w:space="0" w:color="000000"/>
              <w:bottom w:val="single" w:sz="4" w:space="0" w:color="000000"/>
            </w:tcBorders>
          </w:tcPr>
          <w:p w:rsidR="00070D10" w:rsidRDefault="005F2001" w:rsidP="00C921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34,46</w:t>
            </w:r>
          </w:p>
        </w:tc>
      </w:tr>
      <w:tr w:rsidR="00070D10"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gridSpan w:val="2"/>
            <w:tcBorders>
              <w:top w:val="single" w:sz="4" w:space="0" w:color="000000"/>
              <w:bottom w:val="single" w:sz="4" w:space="0" w:color="000000"/>
            </w:tcBorders>
          </w:tcPr>
          <w:p w:rsidR="00070D10" w:rsidRPr="000E0EEE" w:rsidRDefault="00070D10" w:rsidP="00C921C6">
            <w:pPr>
              <w:jc w:val="both"/>
              <w:rPr>
                <w:rFonts w:ascii="Times New Roman" w:hAnsi="Times New Roman"/>
                <w:b w:val="0"/>
                <w:sz w:val="24"/>
                <w:lang w:val="en-US"/>
              </w:rPr>
            </w:pPr>
            <w:r w:rsidRPr="000E0EEE">
              <w:rPr>
                <w:rFonts w:ascii="Times New Roman" w:hAnsi="Times New Roman"/>
                <w:b w:val="0"/>
                <w:sz w:val="24"/>
                <w:lang w:val="en-US"/>
              </w:rPr>
              <w:t>Median</w:t>
            </w:r>
          </w:p>
        </w:tc>
        <w:tc>
          <w:tcPr>
            <w:tcW w:w="3167" w:type="dxa"/>
            <w:tcBorders>
              <w:top w:val="single" w:sz="4" w:space="0" w:color="000000"/>
              <w:bottom w:val="single" w:sz="4" w:space="0" w:color="000000"/>
            </w:tcBorders>
          </w:tcPr>
          <w:p w:rsidR="00070D10" w:rsidRDefault="005F2001" w:rsidP="00C921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35,00</w:t>
            </w:r>
          </w:p>
        </w:tc>
      </w:tr>
      <w:tr w:rsidR="00070D10" w:rsidTr="00C921C6">
        <w:trPr>
          <w:jc w:val="center"/>
        </w:trPr>
        <w:tc>
          <w:tcPr>
            <w:cnfStyle w:val="001000000000" w:firstRow="0" w:lastRow="0" w:firstColumn="1" w:lastColumn="0" w:oddVBand="0" w:evenVBand="0" w:oddHBand="0" w:evenHBand="0" w:firstRowFirstColumn="0" w:firstRowLastColumn="0" w:lastRowFirstColumn="0" w:lastRowLastColumn="0"/>
            <w:tcW w:w="3826" w:type="dxa"/>
            <w:gridSpan w:val="2"/>
            <w:tcBorders>
              <w:top w:val="single" w:sz="4" w:space="0" w:color="000000"/>
              <w:bottom w:val="single" w:sz="4" w:space="0" w:color="000000"/>
            </w:tcBorders>
          </w:tcPr>
          <w:p w:rsidR="00070D10" w:rsidRPr="000E0EEE" w:rsidRDefault="00070D10" w:rsidP="00C921C6">
            <w:pPr>
              <w:jc w:val="both"/>
              <w:rPr>
                <w:rFonts w:ascii="Times New Roman" w:hAnsi="Times New Roman"/>
                <w:b w:val="0"/>
                <w:sz w:val="24"/>
                <w:lang w:val="en-US"/>
              </w:rPr>
            </w:pPr>
            <w:r w:rsidRPr="000E0EEE">
              <w:rPr>
                <w:rFonts w:ascii="Times New Roman" w:hAnsi="Times New Roman"/>
                <w:b w:val="0"/>
                <w:sz w:val="24"/>
                <w:lang w:val="en-US"/>
              </w:rPr>
              <w:t>Mode</w:t>
            </w:r>
          </w:p>
        </w:tc>
        <w:tc>
          <w:tcPr>
            <w:tcW w:w="3167" w:type="dxa"/>
            <w:tcBorders>
              <w:top w:val="single" w:sz="4" w:space="0" w:color="000000"/>
              <w:bottom w:val="single" w:sz="4" w:space="0" w:color="000000"/>
            </w:tcBorders>
          </w:tcPr>
          <w:p w:rsidR="00070D10" w:rsidRDefault="005F2001" w:rsidP="00C921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35</w:t>
            </w:r>
          </w:p>
        </w:tc>
      </w:tr>
      <w:tr w:rsidR="00070D10"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gridSpan w:val="2"/>
            <w:tcBorders>
              <w:top w:val="single" w:sz="4" w:space="0" w:color="000000"/>
              <w:bottom w:val="single" w:sz="4" w:space="0" w:color="000000"/>
            </w:tcBorders>
          </w:tcPr>
          <w:p w:rsidR="00070D10" w:rsidRPr="000E0EEE" w:rsidRDefault="00070D10" w:rsidP="00C921C6">
            <w:pPr>
              <w:jc w:val="both"/>
              <w:rPr>
                <w:rFonts w:ascii="Times New Roman" w:hAnsi="Times New Roman"/>
                <w:b w:val="0"/>
                <w:sz w:val="24"/>
                <w:lang w:val="en-US"/>
              </w:rPr>
            </w:pPr>
            <w:r w:rsidRPr="000E0EEE">
              <w:rPr>
                <w:rFonts w:ascii="Times New Roman" w:hAnsi="Times New Roman"/>
                <w:b w:val="0"/>
                <w:sz w:val="24"/>
                <w:lang w:val="en-US"/>
              </w:rPr>
              <w:t>Std. Deviation</w:t>
            </w:r>
          </w:p>
        </w:tc>
        <w:tc>
          <w:tcPr>
            <w:tcW w:w="3167" w:type="dxa"/>
            <w:tcBorders>
              <w:top w:val="single" w:sz="4" w:space="0" w:color="000000"/>
              <w:bottom w:val="single" w:sz="4" w:space="0" w:color="000000"/>
            </w:tcBorders>
          </w:tcPr>
          <w:p w:rsidR="00070D10" w:rsidRDefault="002A353C" w:rsidP="00C921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6,98</w:t>
            </w:r>
          </w:p>
        </w:tc>
      </w:tr>
      <w:tr w:rsidR="00070D10" w:rsidTr="00C921C6">
        <w:trPr>
          <w:jc w:val="center"/>
        </w:trPr>
        <w:tc>
          <w:tcPr>
            <w:cnfStyle w:val="001000000000" w:firstRow="0" w:lastRow="0" w:firstColumn="1" w:lastColumn="0" w:oddVBand="0" w:evenVBand="0" w:oddHBand="0" w:evenHBand="0" w:firstRowFirstColumn="0" w:firstRowLastColumn="0" w:lastRowFirstColumn="0" w:lastRowLastColumn="0"/>
            <w:tcW w:w="3826" w:type="dxa"/>
            <w:gridSpan w:val="2"/>
            <w:tcBorders>
              <w:top w:val="single" w:sz="4" w:space="0" w:color="000000"/>
              <w:bottom w:val="single" w:sz="4" w:space="0" w:color="000000"/>
            </w:tcBorders>
          </w:tcPr>
          <w:p w:rsidR="00070D10" w:rsidRPr="000E0EEE" w:rsidRDefault="00070D10" w:rsidP="00C921C6">
            <w:pPr>
              <w:jc w:val="both"/>
              <w:rPr>
                <w:rFonts w:ascii="Times New Roman" w:hAnsi="Times New Roman"/>
                <w:b w:val="0"/>
                <w:sz w:val="24"/>
                <w:lang w:val="en-US"/>
              </w:rPr>
            </w:pPr>
            <w:r w:rsidRPr="000E0EEE">
              <w:rPr>
                <w:rFonts w:ascii="Times New Roman" w:hAnsi="Times New Roman"/>
                <w:b w:val="0"/>
                <w:sz w:val="24"/>
                <w:lang w:val="en-US"/>
              </w:rPr>
              <w:t>Minimum</w:t>
            </w:r>
          </w:p>
        </w:tc>
        <w:tc>
          <w:tcPr>
            <w:tcW w:w="3167" w:type="dxa"/>
            <w:tcBorders>
              <w:top w:val="single" w:sz="4" w:space="0" w:color="000000"/>
              <w:bottom w:val="single" w:sz="4" w:space="0" w:color="000000"/>
            </w:tcBorders>
          </w:tcPr>
          <w:p w:rsidR="00070D10" w:rsidRDefault="005F2001" w:rsidP="00C921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20</w:t>
            </w:r>
          </w:p>
        </w:tc>
      </w:tr>
      <w:tr w:rsidR="00070D10"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6" w:type="dxa"/>
            <w:gridSpan w:val="2"/>
            <w:tcBorders>
              <w:top w:val="single" w:sz="4" w:space="0" w:color="000000"/>
              <w:bottom w:val="single" w:sz="4" w:space="0" w:color="000000"/>
            </w:tcBorders>
          </w:tcPr>
          <w:p w:rsidR="00070D10" w:rsidRPr="000E0EEE" w:rsidRDefault="00070D10" w:rsidP="00C921C6">
            <w:pPr>
              <w:jc w:val="both"/>
              <w:rPr>
                <w:rFonts w:ascii="Times New Roman" w:hAnsi="Times New Roman"/>
                <w:b w:val="0"/>
                <w:sz w:val="24"/>
                <w:lang w:val="en-US"/>
              </w:rPr>
            </w:pPr>
            <w:r w:rsidRPr="000E0EEE">
              <w:rPr>
                <w:rFonts w:ascii="Times New Roman" w:hAnsi="Times New Roman"/>
                <w:b w:val="0"/>
                <w:sz w:val="24"/>
                <w:lang w:val="en-US"/>
              </w:rPr>
              <w:t>Maximum</w:t>
            </w:r>
          </w:p>
        </w:tc>
        <w:tc>
          <w:tcPr>
            <w:tcW w:w="3167" w:type="dxa"/>
            <w:tcBorders>
              <w:top w:val="single" w:sz="4" w:space="0" w:color="000000"/>
              <w:bottom w:val="single" w:sz="4" w:space="0" w:color="000000"/>
            </w:tcBorders>
          </w:tcPr>
          <w:p w:rsidR="00070D10" w:rsidRDefault="005F2001" w:rsidP="00C921C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57</w:t>
            </w:r>
          </w:p>
        </w:tc>
      </w:tr>
      <w:tr w:rsidR="00070D10" w:rsidTr="00C921C6">
        <w:trPr>
          <w:jc w:val="center"/>
        </w:trPr>
        <w:tc>
          <w:tcPr>
            <w:cnfStyle w:val="001000000000" w:firstRow="0" w:lastRow="0" w:firstColumn="1" w:lastColumn="0" w:oddVBand="0" w:evenVBand="0" w:oddHBand="0" w:evenHBand="0" w:firstRowFirstColumn="0" w:firstRowLastColumn="0" w:lastRowFirstColumn="0" w:lastRowLastColumn="0"/>
            <w:tcW w:w="3826" w:type="dxa"/>
            <w:gridSpan w:val="2"/>
            <w:tcBorders>
              <w:top w:val="single" w:sz="4" w:space="0" w:color="000000"/>
              <w:bottom w:val="single" w:sz="4" w:space="0" w:color="000000"/>
            </w:tcBorders>
          </w:tcPr>
          <w:p w:rsidR="00070D10" w:rsidRPr="000E0EEE" w:rsidRDefault="00070D10" w:rsidP="00C921C6">
            <w:pPr>
              <w:jc w:val="both"/>
              <w:rPr>
                <w:rFonts w:ascii="Times New Roman" w:hAnsi="Times New Roman"/>
                <w:b w:val="0"/>
                <w:sz w:val="24"/>
                <w:lang w:val="en-US"/>
              </w:rPr>
            </w:pPr>
            <w:r w:rsidRPr="000E0EEE">
              <w:rPr>
                <w:rFonts w:ascii="Times New Roman" w:hAnsi="Times New Roman"/>
                <w:b w:val="0"/>
                <w:sz w:val="24"/>
                <w:lang w:val="en-US"/>
              </w:rPr>
              <w:t>Sum</w:t>
            </w:r>
          </w:p>
        </w:tc>
        <w:tc>
          <w:tcPr>
            <w:tcW w:w="3167" w:type="dxa"/>
            <w:tcBorders>
              <w:top w:val="single" w:sz="4" w:space="0" w:color="000000"/>
              <w:bottom w:val="single" w:sz="4" w:space="0" w:color="000000"/>
            </w:tcBorders>
          </w:tcPr>
          <w:p w:rsidR="00070D10" w:rsidRDefault="005F2001" w:rsidP="00C921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3</w:t>
            </w:r>
            <w:r w:rsidR="002A353C">
              <w:rPr>
                <w:rFonts w:ascii="Times New Roman" w:hAnsi="Times New Roman"/>
                <w:sz w:val="24"/>
                <w:lang w:val="en-US"/>
              </w:rPr>
              <w:t>.</w:t>
            </w:r>
            <w:r>
              <w:rPr>
                <w:rFonts w:ascii="Times New Roman" w:hAnsi="Times New Roman"/>
                <w:sz w:val="24"/>
                <w:lang w:val="en-US"/>
              </w:rPr>
              <w:t>274</w:t>
            </w:r>
          </w:p>
        </w:tc>
      </w:tr>
    </w:tbl>
    <w:p w:rsidR="00070D10" w:rsidRDefault="00070D10" w:rsidP="00C921C6">
      <w:pPr>
        <w:spacing w:after="0" w:line="480" w:lineRule="auto"/>
        <w:ind w:firstLine="709"/>
        <w:jc w:val="both"/>
        <w:rPr>
          <w:rFonts w:ascii="Times New Roman" w:hAnsi="Times New Roman"/>
          <w:sz w:val="24"/>
        </w:rPr>
      </w:pPr>
      <w:r>
        <w:rPr>
          <w:rFonts w:ascii="Times New Roman" w:hAnsi="Times New Roman"/>
          <w:sz w:val="24"/>
        </w:rPr>
        <w:t xml:space="preserve">Sumber: </w:t>
      </w:r>
      <w:r w:rsidRPr="00707F72">
        <w:rPr>
          <w:rFonts w:ascii="Times New Roman" w:hAnsi="Times New Roman"/>
          <w:i/>
          <w:sz w:val="24"/>
        </w:rPr>
        <w:t>SPSS version 20.0</w:t>
      </w:r>
      <w:r>
        <w:rPr>
          <w:rFonts w:ascii="Times New Roman" w:hAnsi="Times New Roman"/>
          <w:sz w:val="24"/>
        </w:rPr>
        <w:t xml:space="preserve"> (Lampiran </w:t>
      </w:r>
      <w:r w:rsidR="00DF59E6">
        <w:rPr>
          <w:rFonts w:ascii="Times New Roman" w:hAnsi="Times New Roman"/>
          <w:sz w:val="24"/>
        </w:rPr>
        <w:t>1</w:t>
      </w:r>
      <w:r w:rsidR="008F19F4">
        <w:rPr>
          <w:rFonts w:ascii="Times New Roman" w:hAnsi="Times New Roman"/>
          <w:sz w:val="24"/>
        </w:rPr>
        <w:t>6</w:t>
      </w:r>
      <w:r>
        <w:rPr>
          <w:rFonts w:ascii="Times New Roman" w:hAnsi="Times New Roman"/>
          <w:sz w:val="24"/>
        </w:rPr>
        <w:t xml:space="preserve"> halaman</w:t>
      </w:r>
      <w:r w:rsidR="008F19F4">
        <w:rPr>
          <w:rFonts w:ascii="Times New Roman" w:hAnsi="Times New Roman"/>
          <w:sz w:val="24"/>
        </w:rPr>
        <w:t xml:space="preserve"> 105</w:t>
      </w:r>
      <w:r>
        <w:rPr>
          <w:rFonts w:ascii="Times New Roman" w:hAnsi="Times New Roman"/>
          <w:sz w:val="24"/>
        </w:rPr>
        <w:t xml:space="preserve"> )</w:t>
      </w:r>
    </w:p>
    <w:p w:rsidR="00070D10" w:rsidRPr="00680D50" w:rsidRDefault="00DF6873" w:rsidP="00680D50">
      <w:pPr>
        <w:spacing w:after="0" w:line="480" w:lineRule="auto"/>
        <w:ind w:firstLine="709"/>
        <w:jc w:val="both"/>
        <w:rPr>
          <w:rFonts w:ascii="Times New Roman" w:hAnsi="Times New Roman"/>
          <w:sz w:val="24"/>
        </w:rPr>
      </w:pPr>
      <w:r>
        <w:rPr>
          <w:rFonts w:ascii="Times New Roman" w:hAnsi="Times New Roman"/>
          <w:sz w:val="24"/>
        </w:rPr>
        <w:t>Berdasarkan tabel 4.</w:t>
      </w:r>
      <w:r w:rsidR="00146748">
        <w:rPr>
          <w:rFonts w:ascii="Times New Roman" w:hAnsi="Times New Roman"/>
          <w:sz w:val="24"/>
        </w:rPr>
        <w:t>1</w:t>
      </w:r>
      <w:r w:rsidR="00070D10">
        <w:rPr>
          <w:rFonts w:ascii="Times New Roman" w:hAnsi="Times New Roman"/>
          <w:sz w:val="24"/>
        </w:rPr>
        <w:t>,</w:t>
      </w:r>
      <w:r w:rsidR="00224B74">
        <w:rPr>
          <w:rFonts w:ascii="Times New Roman" w:hAnsi="Times New Roman"/>
          <w:sz w:val="24"/>
        </w:rPr>
        <w:t xml:space="preserve"> </w:t>
      </w:r>
      <w:r w:rsidR="00680D50">
        <w:rPr>
          <w:rFonts w:ascii="Times New Roman" w:hAnsi="Times New Roman"/>
          <w:sz w:val="24"/>
        </w:rPr>
        <w:t xml:space="preserve">diperoleh nilai </w:t>
      </w:r>
      <w:r w:rsidR="0051294E">
        <w:rPr>
          <w:rFonts w:ascii="Times New Roman" w:hAnsi="Times New Roman"/>
          <w:sz w:val="24"/>
        </w:rPr>
        <w:t xml:space="preserve">Std. Deviation </w:t>
      </w:r>
      <w:r w:rsidR="00680D50">
        <w:rPr>
          <w:rFonts w:ascii="Times New Roman" w:hAnsi="Times New Roman"/>
          <w:sz w:val="24"/>
        </w:rPr>
        <w:t xml:space="preserve">yaitu </w:t>
      </w:r>
      <w:r w:rsidR="0051294E">
        <w:rPr>
          <w:rFonts w:ascii="Times New Roman" w:hAnsi="Times New Roman"/>
          <w:sz w:val="24"/>
        </w:rPr>
        <w:t>6,98</w:t>
      </w:r>
      <w:r w:rsidR="00224B74">
        <w:rPr>
          <w:rFonts w:ascii="Times New Roman" w:hAnsi="Times New Roman"/>
          <w:sz w:val="24"/>
        </w:rPr>
        <w:t>, sedangkan</w:t>
      </w:r>
      <w:r w:rsidR="005F2001">
        <w:rPr>
          <w:rFonts w:ascii="Times New Roman" w:hAnsi="Times New Roman"/>
          <w:sz w:val="24"/>
        </w:rPr>
        <w:t xml:space="preserve"> mode 35 </w:t>
      </w:r>
      <w:r w:rsidR="005F4397">
        <w:rPr>
          <w:rFonts w:ascii="Times New Roman" w:hAnsi="Times New Roman"/>
          <w:sz w:val="24"/>
        </w:rPr>
        <w:t>artinya</w:t>
      </w:r>
      <w:r w:rsidR="00224B74">
        <w:rPr>
          <w:rFonts w:ascii="Times New Roman" w:hAnsi="Times New Roman"/>
          <w:sz w:val="24"/>
        </w:rPr>
        <w:t xml:space="preserve"> </w:t>
      </w:r>
      <w:r w:rsidR="00A9377B">
        <w:rPr>
          <w:rFonts w:ascii="Times New Roman" w:hAnsi="Times New Roman"/>
          <w:sz w:val="24"/>
        </w:rPr>
        <w:t xml:space="preserve">angka yang paling sering muncul </w:t>
      </w:r>
      <w:r w:rsidR="005F2001">
        <w:rPr>
          <w:rFonts w:ascii="Times New Roman" w:hAnsi="Times New Roman"/>
          <w:sz w:val="24"/>
        </w:rPr>
        <w:t>dan mean 34,46</w:t>
      </w:r>
      <w:r w:rsidR="00376C05">
        <w:rPr>
          <w:rFonts w:ascii="Times New Roman" w:hAnsi="Times New Roman"/>
          <w:sz w:val="24"/>
        </w:rPr>
        <w:t xml:space="preserve"> artinya rata-rata nilai yang didapatkan dari hasil penyebaran angket siswa. S</w:t>
      </w:r>
      <w:r w:rsidR="005F2001">
        <w:rPr>
          <w:rFonts w:ascii="Times New Roman" w:hAnsi="Times New Roman"/>
          <w:sz w:val="24"/>
        </w:rPr>
        <w:t>kor tertinggi adalah 57 dan skor terendah adalah 20</w:t>
      </w:r>
      <w:r w:rsidR="00070D10">
        <w:rPr>
          <w:rFonts w:ascii="Times New Roman" w:hAnsi="Times New Roman"/>
          <w:sz w:val="24"/>
          <w:szCs w:val="24"/>
        </w:rPr>
        <w:t>.</w:t>
      </w:r>
      <w:r w:rsidR="00F95E6F">
        <w:rPr>
          <w:rFonts w:ascii="Times New Roman" w:hAnsi="Times New Roman"/>
          <w:sz w:val="24"/>
          <w:szCs w:val="24"/>
        </w:rPr>
        <w:t xml:space="preserve"> </w:t>
      </w:r>
    </w:p>
    <w:p w:rsidR="00CD7138" w:rsidRDefault="00CD7138" w:rsidP="00070D10">
      <w:pPr>
        <w:spacing w:after="0" w:line="480" w:lineRule="auto"/>
        <w:ind w:firstLine="709"/>
        <w:jc w:val="both"/>
        <w:rPr>
          <w:rFonts w:ascii="Times New Roman" w:hAnsi="Times New Roman"/>
          <w:sz w:val="24"/>
          <w:szCs w:val="24"/>
        </w:rPr>
      </w:pPr>
      <w:r>
        <w:rPr>
          <w:rFonts w:ascii="Times New Roman" w:hAnsi="Times New Roman"/>
          <w:sz w:val="24"/>
          <w:szCs w:val="24"/>
        </w:rPr>
        <w:t>Ber</w:t>
      </w:r>
      <w:r w:rsidR="0051294E">
        <w:rPr>
          <w:rFonts w:ascii="Times New Roman" w:hAnsi="Times New Roman"/>
          <w:sz w:val="24"/>
          <w:szCs w:val="24"/>
        </w:rPr>
        <w:t xml:space="preserve">dasarkan perhitungan tabel 4.1, </w:t>
      </w:r>
      <w:r>
        <w:rPr>
          <w:rFonts w:ascii="Times New Roman" w:hAnsi="Times New Roman"/>
          <w:sz w:val="24"/>
          <w:szCs w:val="24"/>
        </w:rPr>
        <w:t>diperoleh bahwa nilai rata-rata (mean)</w:t>
      </w:r>
      <w:r w:rsidR="005F2001">
        <w:rPr>
          <w:rFonts w:ascii="Times New Roman" w:hAnsi="Times New Roman"/>
          <w:sz w:val="24"/>
          <w:szCs w:val="24"/>
        </w:rPr>
        <w:t xml:space="preserve"> penguatan positif sebesar 34,46</w:t>
      </w:r>
      <w:r>
        <w:rPr>
          <w:rFonts w:ascii="Times New Roman" w:hAnsi="Times New Roman"/>
          <w:sz w:val="24"/>
          <w:szCs w:val="24"/>
        </w:rPr>
        <w:t xml:space="preserve">. Untuk mengetahui kualifikasi hasil </w:t>
      </w:r>
      <w:r w:rsidR="00FD7971">
        <w:rPr>
          <w:rFonts w:ascii="Times New Roman" w:hAnsi="Times New Roman"/>
          <w:sz w:val="24"/>
          <w:szCs w:val="24"/>
        </w:rPr>
        <w:t>angket penguatan p</w:t>
      </w:r>
      <w:r w:rsidR="00033D90">
        <w:rPr>
          <w:rFonts w:ascii="Times New Roman" w:hAnsi="Times New Roman"/>
          <w:sz w:val="24"/>
          <w:szCs w:val="24"/>
        </w:rPr>
        <w:t xml:space="preserve">ositif yang dilaksanakan di SD Inpres Unggulan BTN Pemda </w:t>
      </w:r>
      <w:r w:rsidR="00FD7971">
        <w:rPr>
          <w:rFonts w:ascii="Times New Roman" w:hAnsi="Times New Roman"/>
          <w:sz w:val="24"/>
          <w:szCs w:val="24"/>
        </w:rPr>
        <w:t>Kecamatan Rappocini Kota Makassar, maka penulis menyusun juml</w:t>
      </w:r>
      <w:r w:rsidR="005F2001">
        <w:rPr>
          <w:rFonts w:ascii="Times New Roman" w:hAnsi="Times New Roman"/>
          <w:sz w:val="24"/>
          <w:szCs w:val="24"/>
        </w:rPr>
        <w:t>ah</w:t>
      </w:r>
      <w:r w:rsidR="00FD76FC">
        <w:rPr>
          <w:rFonts w:ascii="Times New Roman" w:hAnsi="Times New Roman"/>
          <w:sz w:val="24"/>
          <w:szCs w:val="24"/>
        </w:rPr>
        <w:t xml:space="preserve"> standar deviasi yaitu 6,98</w:t>
      </w:r>
      <w:r w:rsidR="00FD7971">
        <w:rPr>
          <w:rFonts w:ascii="Times New Roman" w:hAnsi="Times New Roman"/>
          <w:sz w:val="24"/>
          <w:szCs w:val="24"/>
        </w:rPr>
        <w:t xml:space="preserve">. Kemudian </w:t>
      </w:r>
      <w:r w:rsidR="00FD7971">
        <w:rPr>
          <w:rFonts w:ascii="Times New Roman" w:hAnsi="Times New Roman"/>
          <w:sz w:val="24"/>
          <w:szCs w:val="24"/>
        </w:rPr>
        <w:lastRenderedPageBreak/>
        <w:t>data-data tersebut disusun menjadi data interval. Untuk lebih jelasnya dapat dilihat pada tabel berikut:</w:t>
      </w:r>
    </w:p>
    <w:p w:rsidR="00A1063A" w:rsidRDefault="00A1063A" w:rsidP="00C8443E">
      <w:pPr>
        <w:pStyle w:val="ListParagraph"/>
        <w:numPr>
          <w:ilvl w:val="3"/>
          <w:numId w:val="2"/>
        </w:numPr>
        <w:spacing w:after="0" w:line="480" w:lineRule="auto"/>
        <w:ind w:left="270" w:hanging="270"/>
        <w:jc w:val="both"/>
        <w:rPr>
          <w:rFonts w:ascii="Times New Roman" w:hAnsi="Times New Roman"/>
          <w:sz w:val="24"/>
        </w:rPr>
      </w:pPr>
      <w:r>
        <w:rPr>
          <w:rFonts w:ascii="Times New Roman" w:hAnsi="Times New Roman"/>
          <w:sz w:val="24"/>
        </w:rPr>
        <w:t>Tinggi : x &gt; Mean + SD</w:t>
      </w:r>
    </w:p>
    <w:p w:rsidR="00CB4BEC" w:rsidRDefault="00A1063A" w:rsidP="009C432C">
      <w:pPr>
        <w:pStyle w:val="ListParagraph"/>
        <w:spacing w:after="0" w:line="480" w:lineRule="auto"/>
        <w:ind w:firstLine="450"/>
        <w:jc w:val="both"/>
        <w:rPr>
          <w:rFonts w:ascii="Times New Roman" w:hAnsi="Times New Roman"/>
          <w:sz w:val="24"/>
        </w:rPr>
      </w:pPr>
      <w:r>
        <w:rPr>
          <w:rFonts w:ascii="Times New Roman" w:hAnsi="Times New Roman"/>
          <w:sz w:val="24"/>
        </w:rPr>
        <w:t>x &gt; 34.46 + 6.98</w:t>
      </w:r>
    </w:p>
    <w:p w:rsidR="00A1063A" w:rsidRDefault="00A1063A" w:rsidP="009C432C">
      <w:pPr>
        <w:pStyle w:val="ListParagraph"/>
        <w:spacing w:after="0" w:line="480" w:lineRule="auto"/>
        <w:ind w:firstLine="450"/>
        <w:jc w:val="both"/>
        <w:rPr>
          <w:rFonts w:ascii="Times New Roman" w:hAnsi="Times New Roman"/>
          <w:sz w:val="24"/>
        </w:rPr>
      </w:pPr>
      <w:r>
        <w:rPr>
          <w:rFonts w:ascii="Times New Roman" w:hAnsi="Times New Roman"/>
          <w:sz w:val="24"/>
        </w:rPr>
        <w:t>x &gt; 41.44</w:t>
      </w:r>
      <w:r w:rsidR="00CB4BEC">
        <w:rPr>
          <w:rFonts w:ascii="Times New Roman" w:hAnsi="Times New Roman"/>
          <w:sz w:val="24"/>
        </w:rPr>
        <w:t xml:space="preserve"> (+1)</w:t>
      </w:r>
    </w:p>
    <w:p w:rsidR="00CB4BEC" w:rsidRDefault="00CB4BEC" w:rsidP="009C432C">
      <w:pPr>
        <w:pStyle w:val="ListParagraph"/>
        <w:spacing w:after="0" w:line="480" w:lineRule="auto"/>
        <w:ind w:firstLine="450"/>
        <w:jc w:val="both"/>
        <w:rPr>
          <w:rFonts w:ascii="Times New Roman" w:hAnsi="Times New Roman"/>
          <w:sz w:val="24"/>
        </w:rPr>
      </w:pPr>
      <w:r>
        <w:rPr>
          <w:rFonts w:ascii="Times New Roman" w:hAnsi="Times New Roman"/>
          <w:sz w:val="24"/>
        </w:rPr>
        <w:t>x&gt; 41.45</w:t>
      </w:r>
    </w:p>
    <w:p w:rsidR="009C432C" w:rsidRDefault="009C432C" w:rsidP="00C8443E">
      <w:pPr>
        <w:pStyle w:val="ListParagraph"/>
        <w:numPr>
          <w:ilvl w:val="0"/>
          <w:numId w:val="2"/>
        </w:numPr>
        <w:spacing w:after="0" w:line="480" w:lineRule="auto"/>
        <w:ind w:left="270" w:hanging="270"/>
        <w:jc w:val="both"/>
        <w:rPr>
          <w:rFonts w:ascii="Times New Roman" w:hAnsi="Times New Roman"/>
          <w:sz w:val="24"/>
        </w:rPr>
      </w:pPr>
      <w:r>
        <w:rPr>
          <w:rFonts w:ascii="Times New Roman" w:hAnsi="Times New Roman"/>
          <w:sz w:val="24"/>
        </w:rPr>
        <w:t>Sedang : Mean – SD ≤</w:t>
      </w:r>
      <w:r w:rsidR="00C66478">
        <w:rPr>
          <w:rFonts w:ascii="Times New Roman" w:hAnsi="Times New Roman"/>
          <w:sz w:val="24"/>
        </w:rPr>
        <w:t xml:space="preserve"> ×</w:t>
      </w:r>
      <w:r>
        <w:rPr>
          <w:rFonts w:ascii="Times New Roman" w:hAnsi="Times New Roman"/>
          <w:sz w:val="24"/>
        </w:rPr>
        <w:t xml:space="preserve"> ≤ Mean + SD</w:t>
      </w:r>
    </w:p>
    <w:p w:rsidR="009C432C" w:rsidRDefault="009C432C" w:rsidP="009C432C">
      <w:pPr>
        <w:pStyle w:val="ListParagraph"/>
        <w:spacing w:after="0" w:line="480" w:lineRule="auto"/>
        <w:ind w:left="1170"/>
        <w:jc w:val="both"/>
        <w:rPr>
          <w:rFonts w:ascii="Times New Roman" w:hAnsi="Times New Roman"/>
          <w:sz w:val="24"/>
        </w:rPr>
      </w:pPr>
      <w:r>
        <w:rPr>
          <w:rFonts w:ascii="Times New Roman" w:hAnsi="Times New Roman"/>
          <w:sz w:val="24"/>
        </w:rPr>
        <w:t xml:space="preserve">34.46 – 6.98 ≤ </w:t>
      </w:r>
      <w:r w:rsidR="00C66478">
        <w:rPr>
          <w:rFonts w:ascii="Times New Roman" w:hAnsi="Times New Roman"/>
          <w:sz w:val="24"/>
        </w:rPr>
        <w:t xml:space="preserve">× </w:t>
      </w:r>
      <w:r>
        <w:rPr>
          <w:rFonts w:ascii="Times New Roman" w:hAnsi="Times New Roman"/>
          <w:sz w:val="24"/>
        </w:rPr>
        <w:t>≤ 34.46 + 6.98</w:t>
      </w:r>
    </w:p>
    <w:p w:rsidR="009C432C" w:rsidRDefault="009C432C" w:rsidP="009C432C">
      <w:pPr>
        <w:pStyle w:val="ListParagraph"/>
        <w:spacing w:after="0" w:line="480" w:lineRule="auto"/>
        <w:ind w:left="1170"/>
        <w:jc w:val="both"/>
        <w:rPr>
          <w:rFonts w:ascii="Times New Roman" w:hAnsi="Times New Roman"/>
          <w:sz w:val="24"/>
        </w:rPr>
      </w:pPr>
      <w:r>
        <w:rPr>
          <w:rFonts w:ascii="Times New Roman" w:hAnsi="Times New Roman"/>
          <w:sz w:val="24"/>
        </w:rPr>
        <w:t xml:space="preserve">27.48 </w:t>
      </w:r>
      <w:r w:rsidR="00CB4BEC">
        <w:rPr>
          <w:rFonts w:ascii="Times New Roman" w:hAnsi="Times New Roman"/>
          <w:sz w:val="24"/>
        </w:rPr>
        <w:t xml:space="preserve">≤ </w:t>
      </w:r>
      <w:r>
        <w:rPr>
          <w:rFonts w:ascii="Times New Roman" w:hAnsi="Times New Roman"/>
          <w:sz w:val="24"/>
        </w:rPr>
        <w:t xml:space="preserve">+ </w:t>
      </w:r>
      <w:r w:rsidR="00CB4BEC">
        <w:rPr>
          <w:rFonts w:ascii="Times New Roman" w:hAnsi="Times New Roman"/>
          <w:sz w:val="24"/>
        </w:rPr>
        <w:t xml:space="preserve">≤ </w:t>
      </w:r>
      <w:r>
        <w:rPr>
          <w:rFonts w:ascii="Times New Roman" w:hAnsi="Times New Roman"/>
          <w:sz w:val="24"/>
        </w:rPr>
        <w:t>41.44</w:t>
      </w:r>
    </w:p>
    <w:p w:rsidR="009C432C" w:rsidRDefault="009C432C" w:rsidP="009C432C">
      <w:pPr>
        <w:pStyle w:val="ListParagraph"/>
        <w:spacing w:after="0" w:line="480" w:lineRule="auto"/>
        <w:ind w:left="0"/>
        <w:jc w:val="both"/>
        <w:rPr>
          <w:rFonts w:ascii="Times New Roman" w:hAnsi="Times New Roman"/>
          <w:sz w:val="24"/>
        </w:rPr>
      </w:pPr>
      <w:r>
        <w:rPr>
          <w:rFonts w:ascii="Times New Roman" w:hAnsi="Times New Roman"/>
          <w:sz w:val="24"/>
        </w:rPr>
        <w:t>3. Rendah : x ≤ Mean - SD</w:t>
      </w:r>
    </w:p>
    <w:p w:rsidR="009C432C" w:rsidRDefault="009C432C" w:rsidP="009C432C">
      <w:pPr>
        <w:pStyle w:val="ListParagraph"/>
        <w:spacing w:after="0" w:line="480" w:lineRule="auto"/>
        <w:ind w:left="1170"/>
        <w:jc w:val="both"/>
        <w:rPr>
          <w:rFonts w:ascii="Times New Roman" w:hAnsi="Times New Roman"/>
          <w:sz w:val="24"/>
        </w:rPr>
      </w:pPr>
      <w:r>
        <w:rPr>
          <w:rFonts w:ascii="Times New Roman" w:hAnsi="Times New Roman"/>
          <w:sz w:val="24"/>
        </w:rPr>
        <w:t xml:space="preserve">x ≤ 34.46 – 6.98 </w:t>
      </w:r>
    </w:p>
    <w:p w:rsidR="009C432C" w:rsidRDefault="00CB4BEC" w:rsidP="009C432C">
      <w:pPr>
        <w:pStyle w:val="ListParagraph"/>
        <w:spacing w:after="0" w:line="480" w:lineRule="auto"/>
        <w:ind w:left="1170"/>
        <w:jc w:val="both"/>
        <w:rPr>
          <w:rFonts w:ascii="Times New Roman" w:hAnsi="Times New Roman"/>
          <w:sz w:val="24"/>
        </w:rPr>
      </w:pPr>
      <w:r>
        <w:rPr>
          <w:rFonts w:ascii="Times New Roman" w:hAnsi="Times New Roman"/>
          <w:sz w:val="24"/>
        </w:rPr>
        <w:t>x ≤</w:t>
      </w:r>
      <w:r w:rsidR="009C432C">
        <w:rPr>
          <w:rFonts w:ascii="Times New Roman" w:hAnsi="Times New Roman"/>
          <w:sz w:val="24"/>
        </w:rPr>
        <w:t xml:space="preserve"> 27.48</w:t>
      </w:r>
      <w:r>
        <w:rPr>
          <w:rFonts w:ascii="Times New Roman" w:hAnsi="Times New Roman"/>
          <w:sz w:val="24"/>
        </w:rPr>
        <w:t xml:space="preserve"> (-1)</w:t>
      </w:r>
    </w:p>
    <w:p w:rsidR="00A1063A" w:rsidRPr="009C432C" w:rsidRDefault="00CB4BEC" w:rsidP="00CB4BEC">
      <w:pPr>
        <w:pStyle w:val="ListParagraph"/>
        <w:spacing w:after="0" w:line="480" w:lineRule="auto"/>
        <w:ind w:left="1170"/>
        <w:jc w:val="both"/>
        <w:rPr>
          <w:rFonts w:ascii="Times New Roman" w:hAnsi="Times New Roman"/>
          <w:sz w:val="24"/>
        </w:rPr>
      </w:pPr>
      <w:r>
        <w:rPr>
          <w:rFonts w:ascii="Times New Roman" w:hAnsi="Times New Roman"/>
          <w:sz w:val="24"/>
        </w:rPr>
        <w:t>x ≤ 27. 47</w:t>
      </w:r>
    </w:p>
    <w:p w:rsidR="00B605D9" w:rsidRPr="00C774BC" w:rsidRDefault="00DF6873" w:rsidP="00151D04">
      <w:pPr>
        <w:spacing w:after="0" w:line="240" w:lineRule="auto"/>
        <w:ind w:left="1843" w:hanging="1134"/>
        <w:jc w:val="both"/>
        <w:rPr>
          <w:rFonts w:ascii="Times New Roman" w:hAnsi="Times New Roman"/>
          <w:sz w:val="24"/>
        </w:rPr>
      </w:pPr>
      <w:r>
        <w:rPr>
          <w:rFonts w:ascii="Times New Roman" w:hAnsi="Times New Roman"/>
          <w:sz w:val="24"/>
        </w:rPr>
        <w:t>Tabel 4.2</w:t>
      </w:r>
      <w:r w:rsidR="00A66EDE">
        <w:rPr>
          <w:rFonts w:ascii="Times New Roman" w:hAnsi="Times New Roman"/>
          <w:sz w:val="24"/>
        </w:rPr>
        <w:t>.</w:t>
      </w:r>
      <w:r w:rsidR="00B605D9">
        <w:rPr>
          <w:rFonts w:ascii="Times New Roman" w:hAnsi="Times New Roman"/>
          <w:sz w:val="24"/>
        </w:rPr>
        <w:t xml:space="preserve"> Distribusi Frekuensi dan Presentase Kategori Hasil </w:t>
      </w:r>
      <w:r w:rsidR="00C774BC">
        <w:rPr>
          <w:rFonts w:ascii="Times New Roman" w:hAnsi="Times New Roman"/>
          <w:sz w:val="24"/>
        </w:rPr>
        <w:t>Penyebaran Angket Penguatan Positif</w:t>
      </w:r>
    </w:p>
    <w:p w:rsidR="00B605D9" w:rsidRDefault="00B605D9" w:rsidP="00B605D9">
      <w:pPr>
        <w:spacing w:after="0" w:line="240" w:lineRule="auto"/>
        <w:jc w:val="both"/>
        <w:rPr>
          <w:rFonts w:ascii="Times New Roman" w:hAnsi="Times New Roman"/>
          <w:sz w:val="24"/>
        </w:rPr>
      </w:pPr>
    </w:p>
    <w:tbl>
      <w:tblPr>
        <w:tblStyle w:val="PlainTable21"/>
        <w:tblW w:w="0" w:type="auto"/>
        <w:jc w:val="center"/>
        <w:tblLook w:val="04A0" w:firstRow="1" w:lastRow="0" w:firstColumn="1" w:lastColumn="0" w:noHBand="0" w:noVBand="1"/>
      </w:tblPr>
      <w:tblGrid>
        <w:gridCol w:w="2693"/>
        <w:gridCol w:w="2290"/>
        <w:gridCol w:w="2096"/>
      </w:tblGrid>
      <w:tr w:rsidR="00B605D9" w:rsidTr="00C66478">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tcPr>
          <w:p w:rsidR="00B605D9" w:rsidRDefault="00B605D9" w:rsidP="00CB4BEC">
            <w:pPr>
              <w:rPr>
                <w:rFonts w:ascii="Times New Roman" w:hAnsi="Times New Roman"/>
                <w:sz w:val="24"/>
                <w:lang w:val="en-US"/>
              </w:rPr>
            </w:pPr>
            <w:r>
              <w:rPr>
                <w:rFonts w:ascii="Times New Roman" w:hAnsi="Times New Roman"/>
                <w:sz w:val="24"/>
                <w:lang w:val="en-US"/>
              </w:rPr>
              <w:t>Kategori</w:t>
            </w:r>
            <w:r w:rsidR="00CB4BEC">
              <w:rPr>
                <w:rFonts w:ascii="Times New Roman" w:hAnsi="Times New Roman"/>
                <w:sz w:val="24"/>
                <w:lang w:val="en-US"/>
              </w:rPr>
              <w:t xml:space="preserve">         Interval</w:t>
            </w:r>
          </w:p>
        </w:tc>
        <w:tc>
          <w:tcPr>
            <w:tcW w:w="2290" w:type="dxa"/>
            <w:tcBorders>
              <w:top w:val="single" w:sz="4" w:space="0" w:color="000000"/>
              <w:bottom w:val="single" w:sz="4" w:space="0" w:color="000000"/>
            </w:tcBorders>
          </w:tcPr>
          <w:p w:rsidR="00B605D9" w:rsidRDefault="00CB4BEC" w:rsidP="00CB4BEC">
            <w:pPr>
              <w:ind w:left="945"/>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Frekuensi</w:t>
            </w:r>
          </w:p>
        </w:tc>
        <w:tc>
          <w:tcPr>
            <w:tcW w:w="2096" w:type="dxa"/>
            <w:tcBorders>
              <w:top w:val="single" w:sz="4" w:space="0" w:color="000000"/>
            </w:tcBorders>
          </w:tcPr>
          <w:p w:rsidR="00B605D9" w:rsidRDefault="00CB4BEC" w:rsidP="00DF68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 xml:space="preserve">             Persentase</w:t>
            </w:r>
          </w:p>
        </w:tc>
      </w:tr>
      <w:tr w:rsidR="00B605D9" w:rsidTr="00C66478">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B605D9" w:rsidRPr="00EB32E2" w:rsidRDefault="00A1063A" w:rsidP="00CB4BEC">
            <w:pPr>
              <w:rPr>
                <w:rFonts w:ascii="Times New Roman" w:hAnsi="Times New Roman"/>
                <w:b w:val="0"/>
                <w:sz w:val="24"/>
                <w:lang w:val="en-US"/>
              </w:rPr>
            </w:pPr>
            <w:r>
              <w:rPr>
                <w:rFonts w:ascii="Times New Roman" w:hAnsi="Times New Roman"/>
                <w:b w:val="0"/>
                <w:sz w:val="24"/>
                <w:lang w:val="en-US"/>
              </w:rPr>
              <w:t>Tinggi</w:t>
            </w:r>
            <w:r w:rsidR="00CB4BEC">
              <w:rPr>
                <w:rFonts w:ascii="Times New Roman" w:hAnsi="Times New Roman"/>
                <w:b w:val="0"/>
                <w:sz w:val="24"/>
                <w:lang w:val="en-US"/>
              </w:rPr>
              <w:t xml:space="preserve">            x&gt; 41.45</w:t>
            </w:r>
          </w:p>
          <w:p w:rsidR="00B605D9" w:rsidRPr="00EB32E2" w:rsidRDefault="00B605D9" w:rsidP="00FD7971">
            <w:pPr>
              <w:jc w:val="center"/>
              <w:rPr>
                <w:rFonts w:ascii="Times New Roman" w:hAnsi="Times New Roman"/>
                <w:b w:val="0"/>
                <w:sz w:val="24"/>
                <w:lang w:val="en-US"/>
              </w:rPr>
            </w:pPr>
          </w:p>
        </w:tc>
        <w:tc>
          <w:tcPr>
            <w:tcW w:w="2290" w:type="dxa"/>
            <w:tcBorders>
              <w:top w:val="single" w:sz="4" w:space="0" w:color="000000"/>
              <w:bottom w:val="single" w:sz="4" w:space="0" w:color="000000"/>
            </w:tcBorders>
            <w:vAlign w:val="center"/>
          </w:tcPr>
          <w:p w:rsidR="00B605D9" w:rsidRDefault="00525DE4" w:rsidP="00CB4BEC">
            <w:pPr>
              <w:ind w:left="9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13</w:t>
            </w:r>
          </w:p>
        </w:tc>
        <w:tc>
          <w:tcPr>
            <w:tcW w:w="2096" w:type="dxa"/>
            <w:tcBorders>
              <w:bottom w:val="single" w:sz="4" w:space="0" w:color="000000"/>
            </w:tcBorders>
            <w:vAlign w:val="center"/>
          </w:tcPr>
          <w:p w:rsidR="00B605D9" w:rsidRDefault="00525DE4" w:rsidP="00CB4BEC">
            <w:pPr>
              <w:ind w:left="6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13,7</w:t>
            </w:r>
            <w:r w:rsidR="00167BEF">
              <w:rPr>
                <w:rFonts w:ascii="Times New Roman" w:hAnsi="Times New Roman"/>
                <w:sz w:val="24"/>
                <w:lang w:val="en-US"/>
              </w:rPr>
              <w:t>%</w:t>
            </w:r>
          </w:p>
        </w:tc>
      </w:tr>
      <w:tr w:rsidR="00B605D9" w:rsidTr="00C66478">
        <w:trPr>
          <w:trHeight w:val="545"/>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B605D9" w:rsidRPr="00EB32E2" w:rsidRDefault="00525DE4" w:rsidP="00C66478">
            <w:pPr>
              <w:ind w:right="-349"/>
              <w:rPr>
                <w:rFonts w:ascii="Times New Roman" w:hAnsi="Times New Roman"/>
                <w:b w:val="0"/>
                <w:sz w:val="24"/>
                <w:lang w:val="en-US"/>
              </w:rPr>
            </w:pPr>
            <w:r>
              <w:rPr>
                <w:rFonts w:ascii="Times New Roman" w:hAnsi="Times New Roman"/>
                <w:b w:val="0"/>
                <w:sz w:val="24"/>
                <w:lang w:val="en-US"/>
              </w:rPr>
              <w:t>Sedang</w:t>
            </w:r>
            <w:r w:rsidR="00C66478">
              <w:rPr>
                <w:rFonts w:ascii="Times New Roman" w:hAnsi="Times New Roman"/>
                <w:b w:val="0"/>
                <w:sz w:val="24"/>
                <w:lang w:val="en-US"/>
              </w:rPr>
              <w:t xml:space="preserve">        27.48≤×≤41. 44</w:t>
            </w:r>
          </w:p>
          <w:p w:rsidR="00B605D9" w:rsidRPr="00EB32E2" w:rsidRDefault="00B605D9" w:rsidP="00DF6873">
            <w:pPr>
              <w:jc w:val="center"/>
              <w:rPr>
                <w:rFonts w:ascii="Times New Roman" w:hAnsi="Times New Roman"/>
                <w:b w:val="0"/>
                <w:sz w:val="24"/>
                <w:lang w:val="en-US"/>
              </w:rPr>
            </w:pPr>
          </w:p>
        </w:tc>
        <w:tc>
          <w:tcPr>
            <w:tcW w:w="2290" w:type="dxa"/>
            <w:tcBorders>
              <w:top w:val="single" w:sz="4" w:space="0" w:color="000000"/>
              <w:bottom w:val="single" w:sz="4" w:space="0" w:color="000000"/>
            </w:tcBorders>
            <w:vAlign w:val="center"/>
          </w:tcPr>
          <w:p w:rsidR="00B605D9" w:rsidRDefault="00525DE4" w:rsidP="00CB4BEC">
            <w:pPr>
              <w:ind w:left="9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69</w:t>
            </w:r>
          </w:p>
        </w:tc>
        <w:tc>
          <w:tcPr>
            <w:tcW w:w="2096" w:type="dxa"/>
            <w:tcBorders>
              <w:top w:val="single" w:sz="4" w:space="0" w:color="000000"/>
              <w:bottom w:val="single" w:sz="4" w:space="0" w:color="000000"/>
            </w:tcBorders>
            <w:vAlign w:val="center"/>
          </w:tcPr>
          <w:p w:rsidR="00B605D9" w:rsidRDefault="00525DE4" w:rsidP="00CB4BEC">
            <w:pPr>
              <w:ind w:left="6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72,6</w:t>
            </w:r>
            <w:r w:rsidR="00B605D9">
              <w:rPr>
                <w:rFonts w:ascii="Times New Roman" w:hAnsi="Times New Roman"/>
                <w:sz w:val="24"/>
                <w:lang w:val="en-US"/>
              </w:rPr>
              <w:t>%</w:t>
            </w:r>
          </w:p>
        </w:tc>
      </w:tr>
      <w:tr w:rsidR="00B605D9" w:rsidTr="00C66478">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B605D9" w:rsidRPr="00EB32E2" w:rsidRDefault="00525DE4" w:rsidP="00CB4BEC">
            <w:pPr>
              <w:rPr>
                <w:rFonts w:ascii="Times New Roman" w:hAnsi="Times New Roman"/>
                <w:b w:val="0"/>
                <w:sz w:val="24"/>
                <w:lang w:val="en-US"/>
              </w:rPr>
            </w:pPr>
            <w:r>
              <w:rPr>
                <w:rFonts w:ascii="Times New Roman" w:hAnsi="Times New Roman"/>
                <w:b w:val="0"/>
                <w:sz w:val="24"/>
                <w:lang w:val="en-US"/>
              </w:rPr>
              <w:t>Rendah</w:t>
            </w:r>
            <w:r w:rsidR="00C66478">
              <w:rPr>
                <w:rFonts w:ascii="Times New Roman" w:hAnsi="Times New Roman"/>
                <w:b w:val="0"/>
                <w:sz w:val="24"/>
                <w:lang w:val="en-US"/>
              </w:rPr>
              <w:t xml:space="preserve">          x &lt; 27.47</w:t>
            </w:r>
          </w:p>
          <w:p w:rsidR="00B605D9" w:rsidRPr="00EB32E2" w:rsidRDefault="00B605D9" w:rsidP="00DF6873">
            <w:pPr>
              <w:jc w:val="center"/>
              <w:rPr>
                <w:rFonts w:ascii="Times New Roman" w:hAnsi="Times New Roman"/>
                <w:b w:val="0"/>
                <w:sz w:val="24"/>
                <w:lang w:val="en-US"/>
              </w:rPr>
            </w:pPr>
          </w:p>
        </w:tc>
        <w:tc>
          <w:tcPr>
            <w:tcW w:w="2290" w:type="dxa"/>
            <w:tcBorders>
              <w:top w:val="single" w:sz="4" w:space="0" w:color="000000"/>
              <w:bottom w:val="single" w:sz="4" w:space="0" w:color="000000"/>
            </w:tcBorders>
            <w:vAlign w:val="center"/>
          </w:tcPr>
          <w:p w:rsidR="00B605D9" w:rsidRDefault="00525DE4" w:rsidP="00CB4BEC">
            <w:pPr>
              <w:ind w:left="9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13</w:t>
            </w:r>
          </w:p>
        </w:tc>
        <w:tc>
          <w:tcPr>
            <w:tcW w:w="2096" w:type="dxa"/>
            <w:tcBorders>
              <w:top w:val="single" w:sz="4" w:space="0" w:color="000000"/>
              <w:bottom w:val="single" w:sz="4" w:space="0" w:color="000000"/>
            </w:tcBorders>
            <w:vAlign w:val="center"/>
          </w:tcPr>
          <w:p w:rsidR="00B605D9" w:rsidRDefault="00525DE4" w:rsidP="00CB4BEC">
            <w:pPr>
              <w:ind w:left="6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13,7</w:t>
            </w:r>
            <w:r w:rsidR="00B605D9">
              <w:rPr>
                <w:rFonts w:ascii="Times New Roman" w:hAnsi="Times New Roman"/>
                <w:sz w:val="24"/>
                <w:lang w:val="en-US"/>
              </w:rPr>
              <w:t>%</w:t>
            </w:r>
          </w:p>
        </w:tc>
      </w:tr>
      <w:tr w:rsidR="00B605D9" w:rsidTr="00C66478">
        <w:trPr>
          <w:trHeight w:val="279"/>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B605D9" w:rsidRPr="00EB32E2" w:rsidRDefault="00B605D9" w:rsidP="00CB4BEC">
            <w:pPr>
              <w:rPr>
                <w:rFonts w:ascii="Times New Roman" w:hAnsi="Times New Roman"/>
                <w:b w:val="0"/>
                <w:sz w:val="24"/>
                <w:lang w:val="en-US"/>
              </w:rPr>
            </w:pPr>
            <w:r>
              <w:rPr>
                <w:rFonts w:ascii="Times New Roman" w:hAnsi="Times New Roman"/>
                <w:b w:val="0"/>
                <w:sz w:val="24"/>
                <w:lang w:val="en-US"/>
              </w:rPr>
              <w:t>Jumlah</w:t>
            </w:r>
          </w:p>
        </w:tc>
        <w:tc>
          <w:tcPr>
            <w:tcW w:w="2290" w:type="dxa"/>
            <w:tcBorders>
              <w:top w:val="single" w:sz="4" w:space="0" w:color="000000"/>
              <w:bottom w:val="single" w:sz="4" w:space="0" w:color="000000"/>
            </w:tcBorders>
            <w:vAlign w:val="center"/>
          </w:tcPr>
          <w:p w:rsidR="00B605D9" w:rsidRDefault="00525DE4" w:rsidP="00CB4BEC">
            <w:pPr>
              <w:ind w:left="9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95</w:t>
            </w:r>
          </w:p>
        </w:tc>
        <w:tc>
          <w:tcPr>
            <w:tcW w:w="2096" w:type="dxa"/>
            <w:tcBorders>
              <w:top w:val="single" w:sz="4" w:space="0" w:color="000000"/>
              <w:bottom w:val="single" w:sz="4" w:space="0" w:color="000000"/>
            </w:tcBorders>
            <w:vAlign w:val="center"/>
          </w:tcPr>
          <w:p w:rsidR="00B605D9" w:rsidRDefault="00B605D9" w:rsidP="00CB4BEC">
            <w:pPr>
              <w:ind w:left="6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100%</w:t>
            </w:r>
          </w:p>
        </w:tc>
      </w:tr>
    </w:tbl>
    <w:p w:rsidR="00B605D9" w:rsidRDefault="00B605D9" w:rsidP="00B605D9">
      <w:pPr>
        <w:spacing w:after="0" w:line="480" w:lineRule="auto"/>
        <w:ind w:firstLine="709"/>
        <w:jc w:val="both"/>
        <w:rPr>
          <w:rFonts w:ascii="Times New Roman" w:hAnsi="Times New Roman"/>
          <w:sz w:val="24"/>
        </w:rPr>
      </w:pPr>
      <w:r>
        <w:rPr>
          <w:rFonts w:ascii="Times New Roman" w:hAnsi="Times New Roman"/>
          <w:sz w:val="24"/>
        </w:rPr>
        <w:t xml:space="preserve">Sumber: </w:t>
      </w:r>
      <w:r>
        <w:rPr>
          <w:rFonts w:ascii="Times New Roman" w:hAnsi="Times New Roman"/>
          <w:i/>
          <w:sz w:val="24"/>
        </w:rPr>
        <w:t xml:space="preserve">SPSS </w:t>
      </w:r>
      <w:r w:rsidRPr="00707F72">
        <w:rPr>
          <w:rFonts w:ascii="Times New Roman" w:hAnsi="Times New Roman"/>
          <w:i/>
          <w:sz w:val="24"/>
        </w:rPr>
        <w:t>version 20,0</w:t>
      </w:r>
      <w:r w:rsidR="0047506A">
        <w:rPr>
          <w:rFonts w:ascii="Times New Roman" w:hAnsi="Times New Roman"/>
          <w:i/>
          <w:sz w:val="24"/>
        </w:rPr>
        <w:t xml:space="preserve"> </w:t>
      </w:r>
      <w:r w:rsidR="008F19F4">
        <w:rPr>
          <w:rFonts w:ascii="Times New Roman" w:hAnsi="Times New Roman"/>
          <w:sz w:val="24"/>
        </w:rPr>
        <w:t>(Lampiran 17 halaman 108</w:t>
      </w:r>
      <w:r w:rsidRPr="00F50596">
        <w:rPr>
          <w:rFonts w:ascii="Times New Roman" w:hAnsi="Times New Roman"/>
          <w:sz w:val="24"/>
        </w:rPr>
        <w:t>)</w:t>
      </w:r>
    </w:p>
    <w:p w:rsidR="002147F0" w:rsidRDefault="004F19D0" w:rsidP="00146748">
      <w:pPr>
        <w:spacing w:after="0" w:line="480" w:lineRule="auto"/>
        <w:ind w:firstLine="709"/>
        <w:jc w:val="both"/>
        <w:rPr>
          <w:rFonts w:ascii="Times New Roman" w:hAnsi="Times New Roman"/>
          <w:sz w:val="24"/>
        </w:rPr>
      </w:pPr>
      <w:r>
        <w:rPr>
          <w:rFonts w:ascii="Times New Roman" w:hAnsi="Times New Roman"/>
          <w:sz w:val="24"/>
        </w:rPr>
        <w:t>Berdasarkan tabel frekuensi</w:t>
      </w:r>
      <w:r w:rsidR="001D5421">
        <w:rPr>
          <w:rFonts w:ascii="Times New Roman" w:hAnsi="Times New Roman"/>
          <w:sz w:val="24"/>
        </w:rPr>
        <w:t xml:space="preserve"> dan presentase kategori tersebut</w:t>
      </w:r>
      <w:r>
        <w:rPr>
          <w:rFonts w:ascii="Times New Roman" w:hAnsi="Times New Roman"/>
          <w:sz w:val="24"/>
        </w:rPr>
        <w:t>,</w:t>
      </w:r>
      <w:r w:rsidR="00DF59E6">
        <w:rPr>
          <w:rFonts w:ascii="Times New Roman" w:hAnsi="Times New Roman"/>
          <w:sz w:val="24"/>
        </w:rPr>
        <w:t xml:space="preserve"> </w:t>
      </w:r>
      <w:r w:rsidR="00F95E6F">
        <w:rPr>
          <w:rFonts w:ascii="Times New Roman" w:hAnsi="Times New Roman"/>
          <w:sz w:val="24"/>
        </w:rPr>
        <w:t>mak</w:t>
      </w:r>
      <w:r w:rsidR="00E2148E">
        <w:rPr>
          <w:rFonts w:ascii="Times New Roman" w:hAnsi="Times New Roman"/>
          <w:sz w:val="24"/>
        </w:rPr>
        <w:t>a</w:t>
      </w:r>
      <w:r w:rsidR="006761E2">
        <w:rPr>
          <w:rFonts w:ascii="Times New Roman" w:hAnsi="Times New Roman"/>
          <w:sz w:val="24"/>
        </w:rPr>
        <w:t xml:space="preserve"> </w:t>
      </w:r>
      <w:r w:rsidR="002147F0">
        <w:rPr>
          <w:rFonts w:ascii="Times New Roman" w:hAnsi="Times New Roman"/>
          <w:sz w:val="24"/>
        </w:rPr>
        <w:t>nilai rata-ratanya sebesar 3</w:t>
      </w:r>
      <w:r w:rsidR="00FD76FC">
        <w:rPr>
          <w:rFonts w:ascii="Times New Roman" w:hAnsi="Times New Roman"/>
          <w:sz w:val="24"/>
        </w:rPr>
        <w:t xml:space="preserve">4,46 yang berada pada kategori </w:t>
      </w:r>
      <w:r w:rsidR="002147F0">
        <w:rPr>
          <w:rFonts w:ascii="Times New Roman" w:hAnsi="Times New Roman"/>
          <w:sz w:val="24"/>
        </w:rPr>
        <w:t>27</w:t>
      </w:r>
      <w:r w:rsidR="00FD76FC">
        <w:rPr>
          <w:rFonts w:ascii="Times New Roman" w:hAnsi="Times New Roman"/>
          <w:sz w:val="24"/>
        </w:rPr>
        <w:t xml:space="preserve">,48 × </w:t>
      </w:r>
      <w:r w:rsidR="002147F0">
        <w:rPr>
          <w:rFonts w:ascii="Times New Roman" w:hAnsi="Times New Roman"/>
          <w:sz w:val="24"/>
        </w:rPr>
        <w:t>41</w:t>
      </w:r>
      <w:r w:rsidR="006761E2">
        <w:rPr>
          <w:rFonts w:ascii="Times New Roman" w:hAnsi="Times New Roman"/>
          <w:sz w:val="24"/>
        </w:rPr>
        <w:t>,</w:t>
      </w:r>
      <w:r w:rsidR="00FD76FC">
        <w:rPr>
          <w:rFonts w:ascii="Times New Roman" w:hAnsi="Times New Roman"/>
          <w:sz w:val="24"/>
        </w:rPr>
        <w:t>4</w:t>
      </w:r>
      <w:r w:rsidR="006761E2">
        <w:rPr>
          <w:rFonts w:ascii="Times New Roman" w:hAnsi="Times New Roman"/>
          <w:sz w:val="24"/>
        </w:rPr>
        <w:t xml:space="preserve"> sehingga dapat </w:t>
      </w:r>
      <w:r w:rsidR="006761E2">
        <w:rPr>
          <w:rFonts w:ascii="Times New Roman" w:hAnsi="Times New Roman"/>
          <w:sz w:val="24"/>
        </w:rPr>
        <w:lastRenderedPageBreak/>
        <w:t xml:space="preserve">diketahui bahwa penguatan positif </w:t>
      </w:r>
      <w:r w:rsidR="00996810">
        <w:rPr>
          <w:rFonts w:ascii="Times New Roman" w:hAnsi="Times New Roman"/>
          <w:sz w:val="24"/>
        </w:rPr>
        <w:t xml:space="preserve">yang diberikan kepada siswa berada pada kategori </w:t>
      </w:r>
      <w:r w:rsidR="00E053CE">
        <w:rPr>
          <w:rFonts w:ascii="Times New Roman" w:hAnsi="Times New Roman"/>
          <w:sz w:val="24"/>
        </w:rPr>
        <w:t>sedang</w:t>
      </w:r>
      <w:r w:rsidR="00996810">
        <w:rPr>
          <w:rFonts w:ascii="Times New Roman" w:hAnsi="Times New Roman"/>
          <w:sz w:val="24"/>
        </w:rPr>
        <w:t xml:space="preserve">. </w:t>
      </w:r>
    </w:p>
    <w:p w:rsidR="002265FE" w:rsidRDefault="002265FE" w:rsidP="005F2001">
      <w:pPr>
        <w:spacing w:after="0" w:line="240" w:lineRule="auto"/>
        <w:jc w:val="both"/>
        <w:rPr>
          <w:rFonts w:ascii="Times New Roman" w:hAnsi="Times New Roman"/>
          <w:sz w:val="24"/>
        </w:rPr>
      </w:pPr>
    </w:p>
    <w:p w:rsidR="00146748" w:rsidRDefault="00DF6873" w:rsidP="006C1306">
      <w:pPr>
        <w:spacing w:after="0" w:line="240" w:lineRule="auto"/>
        <w:jc w:val="center"/>
        <w:rPr>
          <w:rFonts w:ascii="Times New Roman" w:hAnsi="Times New Roman"/>
          <w:sz w:val="24"/>
        </w:rPr>
      </w:pPr>
      <w:r>
        <w:rPr>
          <w:rFonts w:ascii="Times New Roman" w:hAnsi="Times New Roman"/>
          <w:sz w:val="24"/>
        </w:rPr>
        <w:t>Gambar 4.1</w:t>
      </w:r>
      <w:r w:rsidR="00A66EDE">
        <w:rPr>
          <w:rFonts w:ascii="Times New Roman" w:hAnsi="Times New Roman"/>
          <w:sz w:val="24"/>
        </w:rPr>
        <w:t xml:space="preserve">. </w:t>
      </w:r>
      <w:r w:rsidR="00B429D7">
        <w:rPr>
          <w:rFonts w:ascii="Times New Roman" w:hAnsi="Times New Roman"/>
          <w:sz w:val="24"/>
        </w:rPr>
        <w:t xml:space="preserve">Presentase Kategori </w:t>
      </w:r>
      <w:r w:rsidR="0091454F">
        <w:rPr>
          <w:rFonts w:ascii="Times New Roman" w:hAnsi="Times New Roman"/>
          <w:sz w:val="24"/>
        </w:rPr>
        <w:t>Penguatan Positif</w:t>
      </w:r>
    </w:p>
    <w:p w:rsidR="006C1306" w:rsidRDefault="006C1306" w:rsidP="00680D50">
      <w:pPr>
        <w:spacing w:after="0" w:line="240" w:lineRule="auto"/>
        <w:jc w:val="both"/>
        <w:rPr>
          <w:rFonts w:ascii="Times New Roman" w:hAnsi="Times New Roman"/>
          <w:sz w:val="24"/>
        </w:rPr>
      </w:pPr>
    </w:p>
    <w:p w:rsidR="006C1306" w:rsidRPr="006C1306" w:rsidRDefault="006C1306" w:rsidP="006C1306">
      <w:pPr>
        <w:autoSpaceDE w:val="0"/>
        <w:autoSpaceDN w:val="0"/>
        <w:adjustRightInd w:val="0"/>
        <w:spacing w:after="0" w:line="240" w:lineRule="auto"/>
        <w:rPr>
          <w:rFonts w:ascii="Times New Roman" w:eastAsiaTheme="minorHAnsi" w:hAnsi="Times New Roman"/>
          <w:sz w:val="24"/>
          <w:szCs w:val="24"/>
        </w:rPr>
      </w:pPr>
    </w:p>
    <w:p w:rsidR="006C1306" w:rsidRDefault="006C1306" w:rsidP="00233CD3">
      <w:pPr>
        <w:autoSpaceDE w:val="0"/>
        <w:autoSpaceDN w:val="0"/>
        <w:adjustRightInd w:val="0"/>
        <w:spacing w:after="0" w:line="240" w:lineRule="auto"/>
        <w:ind w:left="900"/>
        <w:rPr>
          <w:rFonts w:ascii="Times New Roman" w:eastAsiaTheme="minorHAnsi" w:hAnsi="Times New Roman"/>
          <w:sz w:val="24"/>
          <w:szCs w:val="24"/>
        </w:rPr>
      </w:pPr>
      <w:r>
        <w:rPr>
          <w:rFonts w:ascii="Times New Roman" w:eastAsiaTheme="minorHAnsi" w:hAnsi="Times New Roman"/>
          <w:noProof/>
          <w:sz w:val="24"/>
          <w:szCs w:val="24"/>
        </w:rPr>
        <w:drawing>
          <wp:inline distT="0" distB="0" distL="0" distR="0">
            <wp:extent cx="4229100" cy="3084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189" cy="3093011"/>
                    </a:xfrm>
                    <a:prstGeom prst="rect">
                      <a:avLst/>
                    </a:prstGeom>
                    <a:noFill/>
                    <a:ln>
                      <a:noFill/>
                    </a:ln>
                  </pic:spPr>
                </pic:pic>
              </a:graphicData>
            </a:graphic>
          </wp:inline>
        </w:drawing>
      </w:r>
    </w:p>
    <w:p w:rsidR="006C1306" w:rsidRPr="006C1306" w:rsidRDefault="006C1306" w:rsidP="006C1306">
      <w:pPr>
        <w:autoSpaceDE w:val="0"/>
        <w:autoSpaceDN w:val="0"/>
        <w:adjustRightInd w:val="0"/>
        <w:spacing w:after="0" w:line="400" w:lineRule="atLeast"/>
        <w:rPr>
          <w:rFonts w:ascii="Times New Roman" w:eastAsiaTheme="minorHAnsi" w:hAnsi="Times New Roman"/>
          <w:sz w:val="24"/>
          <w:szCs w:val="24"/>
        </w:rPr>
      </w:pPr>
    </w:p>
    <w:p w:rsidR="006C1306" w:rsidRPr="00F95E6F" w:rsidRDefault="006C1306" w:rsidP="00680D50">
      <w:pPr>
        <w:spacing w:after="0" w:line="240" w:lineRule="auto"/>
        <w:jc w:val="both"/>
        <w:rPr>
          <w:rFonts w:ascii="Times New Roman" w:hAnsi="Times New Roman"/>
          <w:sz w:val="24"/>
        </w:rPr>
      </w:pPr>
    </w:p>
    <w:p w:rsidR="006F73B0" w:rsidRPr="00392133" w:rsidRDefault="006F73B0" w:rsidP="00392133">
      <w:pPr>
        <w:pStyle w:val="ListParagraph"/>
        <w:numPr>
          <w:ilvl w:val="0"/>
          <w:numId w:val="9"/>
        </w:numPr>
        <w:spacing w:after="0" w:line="480" w:lineRule="auto"/>
        <w:ind w:left="360"/>
        <w:jc w:val="both"/>
        <w:rPr>
          <w:rFonts w:ascii="Times New Roman" w:hAnsi="Times New Roman"/>
          <w:b/>
          <w:color w:val="000000" w:themeColor="text1"/>
          <w:sz w:val="24"/>
          <w:szCs w:val="24"/>
        </w:rPr>
      </w:pPr>
      <w:r w:rsidRPr="00392133">
        <w:rPr>
          <w:rFonts w:ascii="Times New Roman" w:hAnsi="Times New Roman"/>
          <w:b/>
          <w:color w:val="000000" w:themeColor="text1"/>
          <w:sz w:val="24"/>
          <w:szCs w:val="24"/>
        </w:rPr>
        <w:t xml:space="preserve">Penyajian Data </w:t>
      </w:r>
      <w:r w:rsidR="006E2BDF" w:rsidRPr="00392133">
        <w:rPr>
          <w:rFonts w:ascii="Times New Roman" w:hAnsi="Times New Roman"/>
          <w:b/>
          <w:color w:val="000000" w:themeColor="text1"/>
          <w:sz w:val="24"/>
          <w:szCs w:val="24"/>
        </w:rPr>
        <w:t>Minat Belajar</w:t>
      </w:r>
      <w:r w:rsidRPr="00392133">
        <w:rPr>
          <w:rFonts w:ascii="Times New Roman" w:hAnsi="Times New Roman"/>
          <w:b/>
          <w:color w:val="000000" w:themeColor="text1"/>
          <w:sz w:val="24"/>
          <w:szCs w:val="24"/>
        </w:rPr>
        <w:t xml:space="preserve"> </w:t>
      </w:r>
      <w:r w:rsidR="00B0243A" w:rsidRPr="00392133">
        <w:rPr>
          <w:rFonts w:ascii="Times New Roman" w:hAnsi="Times New Roman"/>
          <w:b/>
          <w:color w:val="000000" w:themeColor="text1"/>
          <w:sz w:val="24"/>
          <w:szCs w:val="24"/>
        </w:rPr>
        <w:t>Matematika</w:t>
      </w:r>
    </w:p>
    <w:p w:rsidR="006C1306" w:rsidRDefault="00B429D7" w:rsidP="00233CD3">
      <w:pPr>
        <w:spacing w:after="0" w:line="480" w:lineRule="auto"/>
        <w:ind w:firstLine="720"/>
        <w:jc w:val="both"/>
        <w:rPr>
          <w:rFonts w:ascii="Times New Roman" w:hAnsi="Times New Roman"/>
          <w:color w:val="000000" w:themeColor="text1"/>
          <w:sz w:val="24"/>
          <w:szCs w:val="24"/>
        </w:rPr>
      </w:pPr>
      <w:r w:rsidRPr="00B429D7">
        <w:rPr>
          <w:rFonts w:ascii="Times New Roman" w:hAnsi="Times New Roman"/>
          <w:color w:val="000000" w:themeColor="text1"/>
          <w:sz w:val="24"/>
          <w:szCs w:val="24"/>
        </w:rPr>
        <w:t>Data hasil statistik yang berkaitan dengan penyebaran angke</w:t>
      </w:r>
      <w:r w:rsidR="00085D4F">
        <w:rPr>
          <w:rFonts w:ascii="Times New Roman" w:hAnsi="Times New Roman"/>
          <w:color w:val="000000" w:themeColor="text1"/>
          <w:sz w:val="24"/>
          <w:szCs w:val="24"/>
        </w:rPr>
        <w:t>t</w:t>
      </w:r>
      <w:r>
        <w:rPr>
          <w:rFonts w:ascii="Times New Roman" w:hAnsi="Times New Roman"/>
          <w:color w:val="000000" w:themeColor="text1"/>
          <w:sz w:val="24"/>
          <w:szCs w:val="24"/>
        </w:rPr>
        <w:t xml:space="preserve"> minat belajar</w:t>
      </w:r>
      <w:r w:rsidRPr="00B429D7">
        <w:rPr>
          <w:rFonts w:ascii="Times New Roman" w:hAnsi="Times New Roman"/>
          <w:color w:val="000000" w:themeColor="text1"/>
          <w:sz w:val="24"/>
          <w:szCs w:val="24"/>
        </w:rPr>
        <w:t xml:space="preserve"> siswa dianalisis dengan </w:t>
      </w:r>
      <w:r w:rsidRPr="00B429D7">
        <w:rPr>
          <w:rFonts w:ascii="Times New Roman" w:hAnsi="Times New Roman"/>
          <w:bCs/>
          <w:color w:val="000000" w:themeColor="text1"/>
          <w:sz w:val="24"/>
          <w:szCs w:val="24"/>
        </w:rPr>
        <w:t xml:space="preserve">menggunakan </w:t>
      </w:r>
      <w:r w:rsidRPr="00B429D7">
        <w:rPr>
          <w:rFonts w:ascii="Times New Roman" w:hAnsi="Times New Roman"/>
          <w:i/>
          <w:iCs/>
          <w:color w:val="000000" w:themeColor="text1"/>
          <w:sz w:val="24"/>
          <w:szCs w:val="24"/>
        </w:rPr>
        <w:t>Statistical Package for Social Science</w:t>
      </w:r>
      <w:r w:rsidRPr="00B429D7">
        <w:rPr>
          <w:rFonts w:ascii="Times New Roman" w:hAnsi="Times New Roman"/>
          <w:color w:val="000000" w:themeColor="text1"/>
          <w:sz w:val="24"/>
          <w:szCs w:val="24"/>
        </w:rPr>
        <w:t xml:space="preserve"> (SPSS) versi 20 </w:t>
      </w:r>
      <w:r w:rsidRPr="00B429D7">
        <w:rPr>
          <w:rFonts w:ascii="Times New Roman" w:hAnsi="Times New Roman"/>
          <w:iCs/>
          <w:color w:val="000000" w:themeColor="text1"/>
          <w:sz w:val="24"/>
          <w:szCs w:val="24"/>
        </w:rPr>
        <w:t xml:space="preserve">yang kemudian </w:t>
      </w:r>
      <w:r w:rsidRPr="00B429D7">
        <w:rPr>
          <w:rFonts w:ascii="Times New Roman" w:hAnsi="Times New Roman"/>
          <w:color w:val="000000" w:themeColor="text1"/>
          <w:sz w:val="24"/>
          <w:szCs w:val="24"/>
        </w:rPr>
        <w:t xml:space="preserve">diperoleh </w:t>
      </w:r>
      <w:r w:rsidRPr="00B429D7">
        <w:rPr>
          <w:rFonts w:ascii="Times New Roman" w:hAnsi="Times New Roman"/>
          <w:iCs/>
          <w:color w:val="000000" w:themeColor="text1"/>
          <w:sz w:val="24"/>
          <w:szCs w:val="24"/>
        </w:rPr>
        <w:t>bahwa berdasarkan</w:t>
      </w:r>
      <w:r w:rsidRPr="00B429D7">
        <w:rPr>
          <w:rFonts w:ascii="Times New Roman" w:hAnsi="Times New Roman"/>
          <w:color w:val="000000" w:themeColor="text1"/>
          <w:sz w:val="24"/>
          <w:szCs w:val="24"/>
        </w:rPr>
        <w:t xml:space="preserve"> penyebaran angket terlihat pada:</w:t>
      </w:r>
    </w:p>
    <w:p w:rsidR="00233CD3" w:rsidRDefault="00233CD3" w:rsidP="00233CD3">
      <w:pPr>
        <w:spacing w:after="0" w:line="480" w:lineRule="auto"/>
        <w:ind w:firstLine="720"/>
        <w:jc w:val="both"/>
        <w:rPr>
          <w:rFonts w:ascii="Times New Roman" w:hAnsi="Times New Roman"/>
          <w:color w:val="000000" w:themeColor="text1"/>
          <w:sz w:val="24"/>
          <w:szCs w:val="24"/>
        </w:rPr>
      </w:pPr>
    </w:p>
    <w:p w:rsidR="00233CD3" w:rsidRPr="00B429D7" w:rsidRDefault="00233CD3" w:rsidP="00233CD3">
      <w:pPr>
        <w:spacing w:after="0" w:line="480" w:lineRule="auto"/>
        <w:ind w:firstLine="720"/>
        <w:jc w:val="both"/>
        <w:rPr>
          <w:rFonts w:ascii="Times New Roman" w:hAnsi="Times New Roman"/>
          <w:color w:val="000000" w:themeColor="text1"/>
          <w:sz w:val="24"/>
          <w:szCs w:val="24"/>
        </w:rPr>
      </w:pPr>
    </w:p>
    <w:p w:rsidR="00B429D7" w:rsidRPr="00B429D7" w:rsidRDefault="00DF6873" w:rsidP="00B429D7">
      <w:pPr>
        <w:pStyle w:val="ListParagraph"/>
        <w:spacing w:after="0" w:line="480" w:lineRule="auto"/>
        <w:ind w:left="360"/>
        <w:jc w:val="both"/>
        <w:rPr>
          <w:rFonts w:ascii="Times New Roman" w:hAnsi="Times New Roman"/>
          <w:sz w:val="24"/>
        </w:rPr>
      </w:pPr>
      <w:r>
        <w:rPr>
          <w:rFonts w:ascii="Times New Roman" w:hAnsi="Times New Roman"/>
          <w:sz w:val="24"/>
        </w:rPr>
        <w:lastRenderedPageBreak/>
        <w:t>Tabel 4.</w:t>
      </w:r>
      <w:r w:rsidR="002A5A96">
        <w:rPr>
          <w:rFonts w:ascii="Times New Roman" w:hAnsi="Times New Roman"/>
          <w:sz w:val="24"/>
        </w:rPr>
        <w:t>3</w:t>
      </w:r>
      <w:r w:rsidR="00A66EDE">
        <w:rPr>
          <w:rFonts w:ascii="Times New Roman" w:hAnsi="Times New Roman"/>
          <w:sz w:val="24"/>
        </w:rPr>
        <w:t xml:space="preserve">. </w:t>
      </w:r>
      <w:r w:rsidR="00B429D7" w:rsidRPr="00B429D7">
        <w:rPr>
          <w:rFonts w:ascii="Times New Roman" w:hAnsi="Times New Roman"/>
          <w:sz w:val="24"/>
        </w:rPr>
        <w:t xml:space="preserve">Deskripsi Data Hasil Penyebaran Angket </w:t>
      </w:r>
      <w:r w:rsidR="00B429D7">
        <w:rPr>
          <w:rFonts w:ascii="Times New Roman" w:hAnsi="Times New Roman"/>
          <w:sz w:val="24"/>
        </w:rPr>
        <w:t>Minat Belajar</w:t>
      </w:r>
      <w:r w:rsidR="00FF37B1">
        <w:rPr>
          <w:rFonts w:ascii="Times New Roman" w:hAnsi="Times New Roman"/>
          <w:sz w:val="24"/>
        </w:rPr>
        <w:t xml:space="preserve"> Matematika</w:t>
      </w:r>
    </w:p>
    <w:tbl>
      <w:tblPr>
        <w:tblStyle w:val="PlainTable21"/>
        <w:tblW w:w="0" w:type="auto"/>
        <w:jc w:val="center"/>
        <w:tblLook w:val="04A0" w:firstRow="1" w:lastRow="0" w:firstColumn="1" w:lastColumn="0" w:noHBand="0" w:noVBand="1"/>
      </w:tblPr>
      <w:tblGrid>
        <w:gridCol w:w="2622"/>
        <w:gridCol w:w="1134"/>
        <w:gridCol w:w="3167"/>
      </w:tblGrid>
      <w:tr w:rsidR="00B429D7" w:rsidTr="00C921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2" w:type="dxa"/>
            <w:vMerge w:val="restart"/>
            <w:tcBorders>
              <w:top w:val="single" w:sz="4" w:space="0" w:color="000000"/>
            </w:tcBorders>
            <w:vAlign w:val="center"/>
          </w:tcPr>
          <w:p w:rsidR="00B429D7" w:rsidRPr="00E63F53" w:rsidRDefault="00B429D7" w:rsidP="00B429D7">
            <w:pPr>
              <w:jc w:val="center"/>
              <w:rPr>
                <w:rFonts w:ascii="Times New Roman" w:hAnsi="Times New Roman"/>
                <w:b w:val="0"/>
                <w:sz w:val="24"/>
                <w:lang w:val="en-US"/>
              </w:rPr>
            </w:pPr>
            <w:r w:rsidRPr="00E63F53">
              <w:rPr>
                <w:rFonts w:ascii="Times New Roman" w:hAnsi="Times New Roman"/>
                <w:b w:val="0"/>
                <w:sz w:val="24"/>
                <w:lang w:val="en-US"/>
              </w:rPr>
              <w:t>N</w:t>
            </w:r>
          </w:p>
        </w:tc>
        <w:tc>
          <w:tcPr>
            <w:tcW w:w="1134" w:type="dxa"/>
            <w:tcBorders>
              <w:top w:val="single" w:sz="4" w:space="0" w:color="000000"/>
              <w:bottom w:val="single" w:sz="4" w:space="0" w:color="000000"/>
            </w:tcBorders>
          </w:tcPr>
          <w:p w:rsidR="00B429D7" w:rsidRPr="00E63F53" w:rsidRDefault="00B429D7" w:rsidP="00B429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lang w:val="en-US"/>
              </w:rPr>
            </w:pPr>
            <w:r w:rsidRPr="00E63F53">
              <w:rPr>
                <w:rFonts w:ascii="Times New Roman" w:hAnsi="Times New Roman"/>
                <w:b w:val="0"/>
                <w:sz w:val="24"/>
                <w:lang w:val="en-US"/>
              </w:rPr>
              <w:t>Valid</w:t>
            </w:r>
          </w:p>
        </w:tc>
        <w:tc>
          <w:tcPr>
            <w:tcW w:w="3167" w:type="dxa"/>
            <w:tcBorders>
              <w:top w:val="single" w:sz="4" w:space="0" w:color="000000"/>
              <w:bottom w:val="single" w:sz="4" w:space="0" w:color="000000"/>
            </w:tcBorders>
          </w:tcPr>
          <w:p w:rsidR="00B429D7" w:rsidRPr="000E0EEE" w:rsidRDefault="002147F0" w:rsidP="00B429D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lang w:val="en-US"/>
              </w:rPr>
            </w:pPr>
            <w:r>
              <w:rPr>
                <w:rFonts w:ascii="Times New Roman" w:hAnsi="Times New Roman"/>
                <w:b w:val="0"/>
                <w:sz w:val="24"/>
                <w:lang w:val="en-US"/>
              </w:rPr>
              <w:t>95</w:t>
            </w:r>
          </w:p>
        </w:tc>
      </w:tr>
      <w:tr w:rsidR="00B429D7"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2" w:type="dxa"/>
            <w:vMerge/>
            <w:tcBorders>
              <w:bottom w:val="single" w:sz="4" w:space="0" w:color="000000"/>
            </w:tcBorders>
          </w:tcPr>
          <w:p w:rsidR="00B429D7" w:rsidRDefault="00B429D7" w:rsidP="00B429D7">
            <w:pPr>
              <w:jc w:val="both"/>
              <w:rPr>
                <w:rFonts w:ascii="Times New Roman" w:hAnsi="Times New Roman"/>
                <w:sz w:val="24"/>
                <w:lang w:val="en-US"/>
              </w:rPr>
            </w:pPr>
          </w:p>
        </w:tc>
        <w:tc>
          <w:tcPr>
            <w:tcW w:w="1134" w:type="dxa"/>
            <w:tcBorders>
              <w:top w:val="single" w:sz="4" w:space="0" w:color="000000"/>
              <w:bottom w:val="single" w:sz="4" w:space="0" w:color="000000"/>
            </w:tcBorders>
          </w:tcPr>
          <w:p w:rsidR="00B429D7" w:rsidRDefault="00B429D7" w:rsidP="00B429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Missing</w:t>
            </w:r>
          </w:p>
        </w:tc>
        <w:tc>
          <w:tcPr>
            <w:tcW w:w="3167" w:type="dxa"/>
            <w:tcBorders>
              <w:top w:val="single" w:sz="4" w:space="0" w:color="000000"/>
              <w:bottom w:val="single" w:sz="4" w:space="0" w:color="000000"/>
            </w:tcBorders>
          </w:tcPr>
          <w:p w:rsidR="00B429D7" w:rsidRDefault="00B429D7" w:rsidP="00B429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w:t>
            </w:r>
          </w:p>
        </w:tc>
      </w:tr>
      <w:tr w:rsidR="00B429D7" w:rsidTr="00C921C6">
        <w:trPr>
          <w:jc w:val="center"/>
        </w:trPr>
        <w:tc>
          <w:tcPr>
            <w:cnfStyle w:val="001000000000" w:firstRow="0" w:lastRow="0" w:firstColumn="1" w:lastColumn="0" w:oddVBand="0" w:evenVBand="0" w:oddHBand="0" w:evenHBand="0" w:firstRowFirstColumn="0" w:firstRowLastColumn="0" w:lastRowFirstColumn="0" w:lastRowLastColumn="0"/>
            <w:tcW w:w="3756" w:type="dxa"/>
            <w:gridSpan w:val="2"/>
            <w:tcBorders>
              <w:bottom w:val="single" w:sz="4" w:space="0" w:color="000000"/>
            </w:tcBorders>
          </w:tcPr>
          <w:p w:rsidR="00B429D7" w:rsidRPr="000E0EEE" w:rsidRDefault="00B429D7" w:rsidP="00B429D7">
            <w:pPr>
              <w:jc w:val="both"/>
              <w:rPr>
                <w:rFonts w:ascii="Times New Roman" w:hAnsi="Times New Roman"/>
                <w:b w:val="0"/>
                <w:sz w:val="24"/>
                <w:lang w:val="en-US"/>
              </w:rPr>
            </w:pPr>
            <w:r w:rsidRPr="000E0EEE">
              <w:rPr>
                <w:rFonts w:ascii="Times New Roman" w:hAnsi="Times New Roman"/>
                <w:b w:val="0"/>
                <w:sz w:val="24"/>
                <w:lang w:val="en-US"/>
              </w:rPr>
              <w:t>Mean</w:t>
            </w:r>
          </w:p>
        </w:tc>
        <w:tc>
          <w:tcPr>
            <w:tcW w:w="3167" w:type="dxa"/>
            <w:tcBorders>
              <w:top w:val="single" w:sz="4" w:space="0" w:color="000000"/>
              <w:bottom w:val="single" w:sz="4" w:space="0" w:color="000000"/>
            </w:tcBorders>
          </w:tcPr>
          <w:p w:rsidR="00B429D7" w:rsidRDefault="006B47DC" w:rsidP="00B429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40,31</w:t>
            </w:r>
          </w:p>
        </w:tc>
      </w:tr>
      <w:tr w:rsidR="00B429D7"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6" w:type="dxa"/>
            <w:gridSpan w:val="2"/>
            <w:tcBorders>
              <w:top w:val="single" w:sz="4" w:space="0" w:color="000000"/>
              <w:bottom w:val="single" w:sz="4" w:space="0" w:color="000000"/>
            </w:tcBorders>
          </w:tcPr>
          <w:p w:rsidR="00B429D7" w:rsidRPr="000E0EEE" w:rsidRDefault="00B429D7" w:rsidP="00B429D7">
            <w:pPr>
              <w:jc w:val="both"/>
              <w:rPr>
                <w:rFonts w:ascii="Times New Roman" w:hAnsi="Times New Roman"/>
                <w:b w:val="0"/>
                <w:sz w:val="24"/>
                <w:lang w:val="en-US"/>
              </w:rPr>
            </w:pPr>
            <w:r w:rsidRPr="000E0EEE">
              <w:rPr>
                <w:rFonts w:ascii="Times New Roman" w:hAnsi="Times New Roman"/>
                <w:b w:val="0"/>
                <w:sz w:val="24"/>
                <w:lang w:val="en-US"/>
              </w:rPr>
              <w:t>Median</w:t>
            </w:r>
          </w:p>
        </w:tc>
        <w:tc>
          <w:tcPr>
            <w:tcW w:w="3167" w:type="dxa"/>
            <w:tcBorders>
              <w:top w:val="single" w:sz="4" w:space="0" w:color="000000"/>
              <w:bottom w:val="single" w:sz="4" w:space="0" w:color="000000"/>
            </w:tcBorders>
          </w:tcPr>
          <w:p w:rsidR="00B429D7" w:rsidRDefault="006B47DC" w:rsidP="00B429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40,00</w:t>
            </w:r>
          </w:p>
        </w:tc>
      </w:tr>
      <w:tr w:rsidR="00B429D7" w:rsidTr="00C921C6">
        <w:trPr>
          <w:jc w:val="center"/>
        </w:trPr>
        <w:tc>
          <w:tcPr>
            <w:cnfStyle w:val="001000000000" w:firstRow="0" w:lastRow="0" w:firstColumn="1" w:lastColumn="0" w:oddVBand="0" w:evenVBand="0" w:oddHBand="0" w:evenHBand="0" w:firstRowFirstColumn="0" w:firstRowLastColumn="0" w:lastRowFirstColumn="0" w:lastRowLastColumn="0"/>
            <w:tcW w:w="3756" w:type="dxa"/>
            <w:gridSpan w:val="2"/>
            <w:tcBorders>
              <w:top w:val="single" w:sz="4" w:space="0" w:color="000000"/>
              <w:bottom w:val="single" w:sz="4" w:space="0" w:color="000000"/>
            </w:tcBorders>
          </w:tcPr>
          <w:p w:rsidR="00B429D7" w:rsidRPr="000E0EEE" w:rsidRDefault="00B429D7" w:rsidP="00B429D7">
            <w:pPr>
              <w:jc w:val="both"/>
              <w:rPr>
                <w:rFonts w:ascii="Times New Roman" w:hAnsi="Times New Roman"/>
                <w:b w:val="0"/>
                <w:sz w:val="24"/>
                <w:lang w:val="en-US"/>
              </w:rPr>
            </w:pPr>
            <w:r w:rsidRPr="000E0EEE">
              <w:rPr>
                <w:rFonts w:ascii="Times New Roman" w:hAnsi="Times New Roman"/>
                <w:b w:val="0"/>
                <w:sz w:val="24"/>
                <w:lang w:val="en-US"/>
              </w:rPr>
              <w:t>Mode</w:t>
            </w:r>
          </w:p>
        </w:tc>
        <w:tc>
          <w:tcPr>
            <w:tcW w:w="3167" w:type="dxa"/>
            <w:tcBorders>
              <w:top w:val="single" w:sz="4" w:space="0" w:color="000000"/>
              <w:bottom w:val="single" w:sz="4" w:space="0" w:color="000000"/>
            </w:tcBorders>
          </w:tcPr>
          <w:p w:rsidR="00B429D7" w:rsidRDefault="006B47DC" w:rsidP="00B429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38</w:t>
            </w:r>
          </w:p>
        </w:tc>
      </w:tr>
      <w:tr w:rsidR="00B429D7"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6" w:type="dxa"/>
            <w:gridSpan w:val="2"/>
            <w:tcBorders>
              <w:top w:val="single" w:sz="4" w:space="0" w:color="000000"/>
              <w:bottom w:val="single" w:sz="4" w:space="0" w:color="000000"/>
            </w:tcBorders>
          </w:tcPr>
          <w:p w:rsidR="00B429D7" w:rsidRPr="000E0EEE" w:rsidRDefault="00B429D7" w:rsidP="00B429D7">
            <w:pPr>
              <w:jc w:val="both"/>
              <w:rPr>
                <w:rFonts w:ascii="Times New Roman" w:hAnsi="Times New Roman"/>
                <w:b w:val="0"/>
                <w:sz w:val="24"/>
                <w:lang w:val="en-US"/>
              </w:rPr>
            </w:pPr>
            <w:r w:rsidRPr="000E0EEE">
              <w:rPr>
                <w:rFonts w:ascii="Times New Roman" w:hAnsi="Times New Roman"/>
                <w:b w:val="0"/>
                <w:sz w:val="24"/>
                <w:lang w:val="en-US"/>
              </w:rPr>
              <w:t>Std. Deviation</w:t>
            </w:r>
          </w:p>
        </w:tc>
        <w:tc>
          <w:tcPr>
            <w:tcW w:w="3167" w:type="dxa"/>
            <w:tcBorders>
              <w:top w:val="single" w:sz="4" w:space="0" w:color="000000"/>
              <w:bottom w:val="single" w:sz="4" w:space="0" w:color="000000"/>
            </w:tcBorders>
          </w:tcPr>
          <w:p w:rsidR="00B429D7" w:rsidRDefault="00FD76FC" w:rsidP="00B429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6,51</w:t>
            </w:r>
          </w:p>
        </w:tc>
      </w:tr>
      <w:tr w:rsidR="00B429D7" w:rsidTr="00C921C6">
        <w:trPr>
          <w:jc w:val="center"/>
        </w:trPr>
        <w:tc>
          <w:tcPr>
            <w:cnfStyle w:val="001000000000" w:firstRow="0" w:lastRow="0" w:firstColumn="1" w:lastColumn="0" w:oddVBand="0" w:evenVBand="0" w:oddHBand="0" w:evenHBand="0" w:firstRowFirstColumn="0" w:firstRowLastColumn="0" w:lastRowFirstColumn="0" w:lastRowLastColumn="0"/>
            <w:tcW w:w="3756" w:type="dxa"/>
            <w:gridSpan w:val="2"/>
            <w:tcBorders>
              <w:top w:val="single" w:sz="4" w:space="0" w:color="000000"/>
              <w:bottom w:val="single" w:sz="4" w:space="0" w:color="000000"/>
            </w:tcBorders>
          </w:tcPr>
          <w:p w:rsidR="00B429D7" w:rsidRPr="000E0EEE" w:rsidRDefault="00B429D7" w:rsidP="00B429D7">
            <w:pPr>
              <w:jc w:val="both"/>
              <w:rPr>
                <w:rFonts w:ascii="Times New Roman" w:hAnsi="Times New Roman"/>
                <w:b w:val="0"/>
                <w:sz w:val="24"/>
                <w:lang w:val="en-US"/>
              </w:rPr>
            </w:pPr>
            <w:r w:rsidRPr="000E0EEE">
              <w:rPr>
                <w:rFonts w:ascii="Times New Roman" w:hAnsi="Times New Roman"/>
                <w:b w:val="0"/>
                <w:sz w:val="24"/>
                <w:lang w:val="en-US"/>
              </w:rPr>
              <w:t>Minimum</w:t>
            </w:r>
          </w:p>
        </w:tc>
        <w:tc>
          <w:tcPr>
            <w:tcW w:w="3167" w:type="dxa"/>
            <w:tcBorders>
              <w:top w:val="single" w:sz="4" w:space="0" w:color="000000"/>
              <w:bottom w:val="single" w:sz="4" w:space="0" w:color="000000"/>
            </w:tcBorders>
          </w:tcPr>
          <w:p w:rsidR="00B429D7" w:rsidRDefault="006B47DC" w:rsidP="00B429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27</w:t>
            </w:r>
          </w:p>
        </w:tc>
      </w:tr>
      <w:tr w:rsidR="00B429D7" w:rsidTr="00C921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56" w:type="dxa"/>
            <w:gridSpan w:val="2"/>
            <w:tcBorders>
              <w:top w:val="single" w:sz="4" w:space="0" w:color="000000"/>
              <w:bottom w:val="single" w:sz="4" w:space="0" w:color="000000"/>
            </w:tcBorders>
          </w:tcPr>
          <w:p w:rsidR="00B429D7" w:rsidRPr="000E0EEE" w:rsidRDefault="00B429D7" w:rsidP="00B429D7">
            <w:pPr>
              <w:jc w:val="both"/>
              <w:rPr>
                <w:rFonts w:ascii="Times New Roman" w:hAnsi="Times New Roman"/>
                <w:b w:val="0"/>
                <w:sz w:val="24"/>
                <w:lang w:val="en-US"/>
              </w:rPr>
            </w:pPr>
            <w:r w:rsidRPr="000E0EEE">
              <w:rPr>
                <w:rFonts w:ascii="Times New Roman" w:hAnsi="Times New Roman"/>
                <w:b w:val="0"/>
                <w:sz w:val="24"/>
                <w:lang w:val="en-US"/>
              </w:rPr>
              <w:t>Maximum</w:t>
            </w:r>
          </w:p>
        </w:tc>
        <w:tc>
          <w:tcPr>
            <w:tcW w:w="3167" w:type="dxa"/>
            <w:tcBorders>
              <w:top w:val="single" w:sz="4" w:space="0" w:color="000000"/>
              <w:bottom w:val="single" w:sz="4" w:space="0" w:color="000000"/>
            </w:tcBorders>
          </w:tcPr>
          <w:p w:rsidR="00B429D7" w:rsidRDefault="006B47DC" w:rsidP="00B429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56</w:t>
            </w:r>
          </w:p>
        </w:tc>
      </w:tr>
      <w:tr w:rsidR="00B429D7" w:rsidTr="00C921C6">
        <w:trPr>
          <w:jc w:val="center"/>
        </w:trPr>
        <w:tc>
          <w:tcPr>
            <w:cnfStyle w:val="001000000000" w:firstRow="0" w:lastRow="0" w:firstColumn="1" w:lastColumn="0" w:oddVBand="0" w:evenVBand="0" w:oddHBand="0" w:evenHBand="0" w:firstRowFirstColumn="0" w:firstRowLastColumn="0" w:lastRowFirstColumn="0" w:lastRowLastColumn="0"/>
            <w:tcW w:w="3756" w:type="dxa"/>
            <w:gridSpan w:val="2"/>
            <w:tcBorders>
              <w:top w:val="single" w:sz="4" w:space="0" w:color="000000"/>
              <w:bottom w:val="single" w:sz="4" w:space="0" w:color="000000"/>
            </w:tcBorders>
          </w:tcPr>
          <w:p w:rsidR="00B429D7" w:rsidRPr="000E0EEE" w:rsidRDefault="00B429D7" w:rsidP="00B429D7">
            <w:pPr>
              <w:jc w:val="both"/>
              <w:rPr>
                <w:rFonts w:ascii="Times New Roman" w:hAnsi="Times New Roman"/>
                <w:b w:val="0"/>
                <w:sz w:val="24"/>
                <w:lang w:val="en-US"/>
              </w:rPr>
            </w:pPr>
            <w:r w:rsidRPr="000E0EEE">
              <w:rPr>
                <w:rFonts w:ascii="Times New Roman" w:hAnsi="Times New Roman"/>
                <w:b w:val="0"/>
                <w:sz w:val="24"/>
                <w:lang w:val="en-US"/>
              </w:rPr>
              <w:t>Sum</w:t>
            </w:r>
          </w:p>
        </w:tc>
        <w:tc>
          <w:tcPr>
            <w:tcW w:w="3167" w:type="dxa"/>
            <w:tcBorders>
              <w:top w:val="single" w:sz="4" w:space="0" w:color="000000"/>
              <w:bottom w:val="single" w:sz="4" w:space="0" w:color="000000"/>
            </w:tcBorders>
          </w:tcPr>
          <w:p w:rsidR="00B429D7" w:rsidRDefault="006B47DC" w:rsidP="00B429D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3829</w:t>
            </w:r>
          </w:p>
        </w:tc>
      </w:tr>
    </w:tbl>
    <w:p w:rsidR="00B429D7" w:rsidRPr="00B429D7" w:rsidRDefault="00B429D7" w:rsidP="00A83A22">
      <w:pPr>
        <w:pStyle w:val="ListParagraph"/>
        <w:spacing w:after="0" w:line="480" w:lineRule="auto"/>
        <w:ind w:left="630"/>
        <w:jc w:val="both"/>
        <w:rPr>
          <w:rFonts w:ascii="Times New Roman" w:hAnsi="Times New Roman"/>
          <w:sz w:val="24"/>
        </w:rPr>
      </w:pPr>
      <w:r w:rsidRPr="00B429D7">
        <w:rPr>
          <w:rFonts w:ascii="Times New Roman" w:hAnsi="Times New Roman"/>
          <w:sz w:val="24"/>
        </w:rPr>
        <w:t xml:space="preserve">Sumber: </w:t>
      </w:r>
      <w:r w:rsidRPr="00B429D7">
        <w:rPr>
          <w:rFonts w:ascii="Times New Roman" w:hAnsi="Times New Roman"/>
          <w:i/>
          <w:sz w:val="24"/>
        </w:rPr>
        <w:t>SPSS version 20.0</w:t>
      </w:r>
      <w:r w:rsidR="008F19F4">
        <w:rPr>
          <w:rFonts w:ascii="Times New Roman" w:hAnsi="Times New Roman"/>
          <w:sz w:val="24"/>
        </w:rPr>
        <w:t xml:space="preserve"> (Lampiran 16</w:t>
      </w:r>
      <w:r w:rsidRPr="00B429D7">
        <w:rPr>
          <w:rFonts w:ascii="Times New Roman" w:hAnsi="Times New Roman"/>
          <w:sz w:val="24"/>
        </w:rPr>
        <w:t xml:space="preserve"> halaman</w:t>
      </w:r>
      <w:r w:rsidR="0047506A">
        <w:rPr>
          <w:rFonts w:ascii="Times New Roman" w:hAnsi="Times New Roman"/>
          <w:sz w:val="24"/>
        </w:rPr>
        <w:t xml:space="preserve"> </w:t>
      </w:r>
      <w:r w:rsidR="008F19F4">
        <w:rPr>
          <w:rFonts w:ascii="Times New Roman" w:hAnsi="Times New Roman"/>
          <w:sz w:val="24"/>
        </w:rPr>
        <w:t>105</w:t>
      </w:r>
      <w:r w:rsidRPr="00B429D7">
        <w:rPr>
          <w:rFonts w:ascii="Times New Roman" w:hAnsi="Times New Roman"/>
          <w:sz w:val="24"/>
        </w:rPr>
        <w:t>)</w:t>
      </w:r>
    </w:p>
    <w:p w:rsidR="00996810" w:rsidRDefault="001D5421" w:rsidP="00996810">
      <w:pPr>
        <w:spacing w:after="0" w:line="480" w:lineRule="auto"/>
        <w:ind w:firstLine="709"/>
        <w:jc w:val="both"/>
        <w:rPr>
          <w:rFonts w:ascii="Times New Roman" w:hAnsi="Times New Roman"/>
          <w:sz w:val="24"/>
          <w:szCs w:val="24"/>
        </w:rPr>
      </w:pPr>
      <w:r>
        <w:rPr>
          <w:rFonts w:ascii="Times New Roman" w:hAnsi="Times New Roman"/>
          <w:sz w:val="24"/>
        </w:rPr>
        <w:t>Berdasarkan tabel 4.3</w:t>
      </w:r>
      <w:r w:rsidR="00996810">
        <w:rPr>
          <w:rFonts w:ascii="Times New Roman" w:hAnsi="Times New Roman"/>
          <w:sz w:val="24"/>
        </w:rPr>
        <w:t xml:space="preserve">, maka dapat dikatakan bahwa </w:t>
      </w:r>
      <w:r w:rsidR="00392133">
        <w:rPr>
          <w:rFonts w:ascii="Times New Roman" w:hAnsi="Times New Roman"/>
          <w:sz w:val="24"/>
        </w:rPr>
        <w:t xml:space="preserve">Std. Deviation 6,51 </w:t>
      </w:r>
      <w:r w:rsidR="00996810">
        <w:rPr>
          <w:rFonts w:ascii="Times New Roman" w:hAnsi="Times New Roman"/>
          <w:sz w:val="24"/>
        </w:rPr>
        <w:t>sudah mendekati angka yang artinya sudah cukup homogenitas, sedangkan</w:t>
      </w:r>
      <w:r w:rsidR="006B47DC">
        <w:rPr>
          <w:rFonts w:ascii="Times New Roman" w:hAnsi="Times New Roman"/>
          <w:sz w:val="24"/>
        </w:rPr>
        <w:t xml:space="preserve"> mode 38</w:t>
      </w:r>
      <w:r w:rsidR="005F4397">
        <w:rPr>
          <w:rFonts w:ascii="Times New Roman" w:hAnsi="Times New Roman"/>
          <w:sz w:val="24"/>
        </w:rPr>
        <w:t xml:space="preserve"> artinya</w:t>
      </w:r>
      <w:r w:rsidR="00996810">
        <w:rPr>
          <w:rFonts w:ascii="Times New Roman" w:hAnsi="Times New Roman"/>
          <w:sz w:val="24"/>
        </w:rPr>
        <w:t xml:space="preserve"> angka yang pa</w:t>
      </w:r>
      <w:r w:rsidR="006B47DC">
        <w:rPr>
          <w:rFonts w:ascii="Times New Roman" w:hAnsi="Times New Roman"/>
          <w:sz w:val="24"/>
        </w:rPr>
        <w:t>ling sering muncul dan mean 40,31</w:t>
      </w:r>
      <w:r w:rsidR="00996810">
        <w:rPr>
          <w:rFonts w:ascii="Times New Roman" w:hAnsi="Times New Roman"/>
          <w:sz w:val="24"/>
        </w:rPr>
        <w:t xml:space="preserve"> artinya rata-rata nilai yang didapatkan dari hasil penyebaran angket </w:t>
      </w:r>
      <w:r w:rsidR="006B47DC">
        <w:rPr>
          <w:rFonts w:ascii="Times New Roman" w:hAnsi="Times New Roman"/>
          <w:sz w:val="24"/>
        </w:rPr>
        <w:t xml:space="preserve">siswa. Skor tertinggi adalah 56 </w:t>
      </w:r>
      <w:r w:rsidR="00996810">
        <w:rPr>
          <w:rFonts w:ascii="Times New Roman" w:hAnsi="Times New Roman"/>
          <w:sz w:val="24"/>
        </w:rPr>
        <w:t>da</w:t>
      </w:r>
      <w:r w:rsidR="006B47DC">
        <w:rPr>
          <w:rFonts w:ascii="Times New Roman" w:hAnsi="Times New Roman"/>
          <w:sz w:val="24"/>
        </w:rPr>
        <w:t>n skor terendah adalah 27</w:t>
      </w:r>
      <w:r w:rsidR="00996810">
        <w:rPr>
          <w:rFonts w:ascii="Times New Roman" w:hAnsi="Times New Roman"/>
          <w:sz w:val="24"/>
          <w:szCs w:val="24"/>
        </w:rPr>
        <w:t xml:space="preserve">. </w:t>
      </w:r>
    </w:p>
    <w:p w:rsidR="00C66478" w:rsidRDefault="00392133" w:rsidP="005304A2">
      <w:pPr>
        <w:spacing w:after="0" w:line="480" w:lineRule="auto"/>
        <w:ind w:firstLine="709"/>
        <w:jc w:val="both"/>
        <w:rPr>
          <w:rFonts w:ascii="Times New Roman" w:hAnsi="Times New Roman"/>
          <w:sz w:val="24"/>
          <w:szCs w:val="24"/>
        </w:rPr>
      </w:pPr>
      <w:r>
        <w:rPr>
          <w:rFonts w:ascii="Times New Roman" w:hAnsi="Times New Roman"/>
          <w:sz w:val="24"/>
          <w:szCs w:val="24"/>
        </w:rPr>
        <w:t>Berdasarkan tabel 4.3,</w:t>
      </w:r>
      <w:r w:rsidR="00996810">
        <w:rPr>
          <w:rFonts w:ascii="Times New Roman" w:hAnsi="Times New Roman"/>
          <w:sz w:val="24"/>
          <w:szCs w:val="24"/>
        </w:rPr>
        <w:t xml:space="preserve"> maka diperoleh bahwa nilai rata-rata (mean) </w:t>
      </w:r>
      <w:r w:rsidR="00E053CE">
        <w:rPr>
          <w:rFonts w:ascii="Times New Roman" w:hAnsi="Times New Roman"/>
          <w:sz w:val="24"/>
          <w:szCs w:val="24"/>
        </w:rPr>
        <w:t xml:space="preserve">minat belajar </w:t>
      </w:r>
      <w:r w:rsidR="00B0243A">
        <w:rPr>
          <w:rFonts w:ascii="Times New Roman" w:hAnsi="Times New Roman"/>
          <w:sz w:val="24"/>
          <w:szCs w:val="24"/>
        </w:rPr>
        <w:t xml:space="preserve">matematika </w:t>
      </w:r>
      <w:r w:rsidR="00E053CE">
        <w:rPr>
          <w:rFonts w:ascii="Times New Roman" w:hAnsi="Times New Roman"/>
          <w:sz w:val="24"/>
          <w:szCs w:val="24"/>
        </w:rPr>
        <w:t>siswa</w:t>
      </w:r>
      <w:r w:rsidR="005304A2">
        <w:rPr>
          <w:rFonts w:ascii="Times New Roman" w:hAnsi="Times New Roman"/>
          <w:sz w:val="24"/>
          <w:szCs w:val="24"/>
        </w:rPr>
        <w:t xml:space="preserve"> sebesar 4</w:t>
      </w:r>
      <w:r>
        <w:rPr>
          <w:rFonts w:ascii="Times New Roman" w:hAnsi="Times New Roman"/>
          <w:sz w:val="24"/>
          <w:szCs w:val="24"/>
        </w:rPr>
        <w:t>0,</w:t>
      </w:r>
      <w:r w:rsidR="005304A2">
        <w:rPr>
          <w:rFonts w:ascii="Times New Roman" w:hAnsi="Times New Roman"/>
          <w:sz w:val="24"/>
          <w:szCs w:val="24"/>
        </w:rPr>
        <w:t>3</w:t>
      </w:r>
      <w:r>
        <w:rPr>
          <w:rFonts w:ascii="Times New Roman" w:hAnsi="Times New Roman"/>
          <w:sz w:val="24"/>
          <w:szCs w:val="24"/>
        </w:rPr>
        <w:t>1</w:t>
      </w:r>
      <w:r w:rsidR="005304A2">
        <w:rPr>
          <w:rFonts w:ascii="Times New Roman" w:hAnsi="Times New Roman"/>
          <w:sz w:val="24"/>
          <w:szCs w:val="24"/>
        </w:rPr>
        <w:t xml:space="preserve">. </w:t>
      </w:r>
      <w:r w:rsidR="00996810">
        <w:rPr>
          <w:rFonts w:ascii="Times New Roman" w:hAnsi="Times New Roman"/>
          <w:sz w:val="24"/>
          <w:szCs w:val="24"/>
        </w:rPr>
        <w:t xml:space="preserve">Untuk mengetahui kualifikasi hasil angket minat belajar </w:t>
      </w:r>
      <w:r w:rsidR="00B0243A">
        <w:rPr>
          <w:rFonts w:ascii="Times New Roman" w:hAnsi="Times New Roman"/>
          <w:sz w:val="24"/>
          <w:szCs w:val="24"/>
        </w:rPr>
        <w:t>matematika siswa yang dilaksanakan di SD Inpres Unggulan BTN Pemda</w:t>
      </w:r>
      <w:r w:rsidR="00996810">
        <w:rPr>
          <w:rFonts w:ascii="Times New Roman" w:hAnsi="Times New Roman"/>
          <w:sz w:val="24"/>
          <w:szCs w:val="24"/>
        </w:rPr>
        <w:t xml:space="preserve"> Kecamatan Rappocini Kota Makassar, maka penulis menyusun juml</w:t>
      </w:r>
      <w:r w:rsidR="006B47DC">
        <w:rPr>
          <w:rFonts w:ascii="Times New Roman" w:hAnsi="Times New Roman"/>
          <w:sz w:val="24"/>
          <w:szCs w:val="24"/>
        </w:rPr>
        <w:t>ah skor terendah yaitu sebesar 27 dan nilai tertinggi sebesar 56</w:t>
      </w:r>
      <w:r w:rsidR="00996810">
        <w:rPr>
          <w:rFonts w:ascii="Times New Roman" w:hAnsi="Times New Roman"/>
          <w:sz w:val="24"/>
          <w:szCs w:val="24"/>
        </w:rPr>
        <w:t>. Kemudian data-data tersebut disusun menjadi data interval. Untuk lebih jelasnya dapat dilihat pada tabel berikut:</w:t>
      </w:r>
    </w:p>
    <w:p w:rsidR="00C66478" w:rsidRDefault="00C66478" w:rsidP="00392133">
      <w:pPr>
        <w:pStyle w:val="ListParagraph"/>
        <w:numPr>
          <w:ilvl w:val="3"/>
          <w:numId w:val="9"/>
        </w:numPr>
        <w:spacing w:after="0" w:line="480" w:lineRule="auto"/>
        <w:ind w:left="360"/>
        <w:jc w:val="both"/>
        <w:rPr>
          <w:rFonts w:ascii="Times New Roman" w:hAnsi="Times New Roman"/>
          <w:sz w:val="24"/>
        </w:rPr>
      </w:pPr>
      <w:r>
        <w:rPr>
          <w:rFonts w:ascii="Times New Roman" w:hAnsi="Times New Roman"/>
          <w:sz w:val="24"/>
        </w:rPr>
        <w:t>Tinggi : x &gt; Mean + SD</w:t>
      </w:r>
    </w:p>
    <w:p w:rsidR="00C66478" w:rsidRDefault="00C66478" w:rsidP="00C66478">
      <w:pPr>
        <w:pStyle w:val="ListParagraph"/>
        <w:spacing w:after="0" w:line="480" w:lineRule="auto"/>
        <w:ind w:firstLine="450"/>
        <w:jc w:val="both"/>
        <w:rPr>
          <w:rFonts w:ascii="Times New Roman" w:hAnsi="Times New Roman"/>
          <w:sz w:val="24"/>
        </w:rPr>
      </w:pPr>
      <w:r>
        <w:rPr>
          <w:rFonts w:ascii="Times New Roman" w:hAnsi="Times New Roman"/>
          <w:sz w:val="24"/>
        </w:rPr>
        <w:t>x &gt;</w:t>
      </w:r>
      <w:r w:rsidR="00081A3E">
        <w:rPr>
          <w:rFonts w:ascii="Times New Roman" w:hAnsi="Times New Roman"/>
          <w:sz w:val="24"/>
        </w:rPr>
        <w:t xml:space="preserve"> 40,31 + 6.51</w:t>
      </w:r>
    </w:p>
    <w:p w:rsidR="00C66478" w:rsidRDefault="00081A3E" w:rsidP="00C66478">
      <w:pPr>
        <w:pStyle w:val="ListParagraph"/>
        <w:spacing w:after="0" w:line="480" w:lineRule="auto"/>
        <w:ind w:firstLine="450"/>
        <w:jc w:val="both"/>
        <w:rPr>
          <w:rFonts w:ascii="Times New Roman" w:hAnsi="Times New Roman"/>
          <w:sz w:val="24"/>
        </w:rPr>
      </w:pPr>
      <w:r>
        <w:rPr>
          <w:rFonts w:ascii="Times New Roman" w:hAnsi="Times New Roman"/>
          <w:sz w:val="24"/>
        </w:rPr>
        <w:t>x &gt; 46,82</w:t>
      </w:r>
      <w:r w:rsidR="00C66478">
        <w:rPr>
          <w:rFonts w:ascii="Times New Roman" w:hAnsi="Times New Roman"/>
          <w:sz w:val="24"/>
        </w:rPr>
        <w:t xml:space="preserve"> (+1)</w:t>
      </w:r>
    </w:p>
    <w:p w:rsidR="00C66478" w:rsidRDefault="00C66478" w:rsidP="00C66478">
      <w:pPr>
        <w:pStyle w:val="ListParagraph"/>
        <w:spacing w:after="0" w:line="480" w:lineRule="auto"/>
        <w:ind w:firstLine="450"/>
        <w:jc w:val="both"/>
        <w:rPr>
          <w:rFonts w:ascii="Times New Roman" w:hAnsi="Times New Roman"/>
          <w:sz w:val="24"/>
        </w:rPr>
      </w:pPr>
      <w:r>
        <w:rPr>
          <w:rFonts w:ascii="Times New Roman" w:hAnsi="Times New Roman"/>
          <w:sz w:val="24"/>
        </w:rPr>
        <w:t>x&gt; 4</w:t>
      </w:r>
      <w:r w:rsidR="00081A3E">
        <w:rPr>
          <w:rFonts w:ascii="Times New Roman" w:hAnsi="Times New Roman"/>
          <w:sz w:val="24"/>
        </w:rPr>
        <w:t>6,83</w:t>
      </w:r>
    </w:p>
    <w:p w:rsidR="00C66478" w:rsidRDefault="00C66478" w:rsidP="00392133">
      <w:pPr>
        <w:pStyle w:val="ListParagraph"/>
        <w:numPr>
          <w:ilvl w:val="3"/>
          <w:numId w:val="9"/>
        </w:numPr>
        <w:spacing w:after="0" w:line="480" w:lineRule="auto"/>
        <w:ind w:left="360"/>
        <w:jc w:val="both"/>
        <w:rPr>
          <w:rFonts w:ascii="Times New Roman" w:hAnsi="Times New Roman"/>
          <w:sz w:val="24"/>
        </w:rPr>
      </w:pPr>
      <w:r>
        <w:rPr>
          <w:rFonts w:ascii="Times New Roman" w:hAnsi="Times New Roman"/>
          <w:sz w:val="24"/>
        </w:rPr>
        <w:lastRenderedPageBreak/>
        <w:t>Sedang : Mean – SD ≤ × ≤ Mean + SD</w:t>
      </w:r>
    </w:p>
    <w:p w:rsidR="00C66478" w:rsidRDefault="00081A3E" w:rsidP="00C66478">
      <w:pPr>
        <w:pStyle w:val="ListParagraph"/>
        <w:spacing w:after="0" w:line="480" w:lineRule="auto"/>
        <w:ind w:left="1170"/>
        <w:jc w:val="both"/>
        <w:rPr>
          <w:rFonts w:ascii="Times New Roman" w:hAnsi="Times New Roman"/>
          <w:sz w:val="24"/>
        </w:rPr>
      </w:pPr>
      <w:r>
        <w:rPr>
          <w:rFonts w:ascii="Times New Roman" w:hAnsi="Times New Roman"/>
          <w:sz w:val="24"/>
        </w:rPr>
        <w:t>40,31</w:t>
      </w:r>
      <w:r w:rsidR="00C66478">
        <w:rPr>
          <w:rFonts w:ascii="Times New Roman" w:hAnsi="Times New Roman"/>
          <w:sz w:val="24"/>
        </w:rPr>
        <w:t xml:space="preserve"> –</w:t>
      </w:r>
      <w:r>
        <w:rPr>
          <w:rFonts w:ascii="Times New Roman" w:hAnsi="Times New Roman"/>
          <w:sz w:val="24"/>
        </w:rPr>
        <w:t xml:space="preserve"> 6,51</w:t>
      </w:r>
      <w:r w:rsidR="00C66478">
        <w:rPr>
          <w:rFonts w:ascii="Times New Roman" w:hAnsi="Times New Roman"/>
          <w:sz w:val="24"/>
        </w:rPr>
        <w:t xml:space="preserve"> ≤ × ≤ </w:t>
      </w:r>
      <w:r>
        <w:rPr>
          <w:rFonts w:ascii="Times New Roman" w:hAnsi="Times New Roman"/>
          <w:sz w:val="24"/>
        </w:rPr>
        <w:t>40,31</w:t>
      </w:r>
      <w:r w:rsidR="00C66478">
        <w:rPr>
          <w:rFonts w:ascii="Times New Roman" w:hAnsi="Times New Roman"/>
          <w:sz w:val="24"/>
        </w:rPr>
        <w:t xml:space="preserve"> +</w:t>
      </w:r>
      <w:r>
        <w:rPr>
          <w:rFonts w:ascii="Times New Roman" w:hAnsi="Times New Roman"/>
          <w:sz w:val="24"/>
        </w:rPr>
        <w:t xml:space="preserve"> 6,51</w:t>
      </w:r>
    </w:p>
    <w:p w:rsidR="00FD76FC" w:rsidRPr="006C1306" w:rsidRDefault="00081A3E" w:rsidP="006C1306">
      <w:pPr>
        <w:pStyle w:val="ListParagraph"/>
        <w:spacing w:after="0" w:line="480" w:lineRule="auto"/>
        <w:ind w:left="1170"/>
        <w:jc w:val="both"/>
        <w:rPr>
          <w:rFonts w:ascii="Times New Roman" w:hAnsi="Times New Roman"/>
          <w:sz w:val="24"/>
        </w:rPr>
      </w:pPr>
      <w:r>
        <w:rPr>
          <w:rFonts w:ascii="Times New Roman" w:hAnsi="Times New Roman"/>
          <w:sz w:val="24"/>
        </w:rPr>
        <w:t xml:space="preserve">33,8 </w:t>
      </w:r>
      <w:r w:rsidR="00C66478">
        <w:rPr>
          <w:rFonts w:ascii="Times New Roman" w:hAnsi="Times New Roman"/>
          <w:sz w:val="24"/>
        </w:rPr>
        <w:t xml:space="preserve">≤ </w:t>
      </w:r>
      <w:r>
        <w:rPr>
          <w:rFonts w:ascii="Times New Roman" w:hAnsi="Times New Roman"/>
          <w:sz w:val="24"/>
        </w:rPr>
        <w:t>×</w:t>
      </w:r>
      <w:r w:rsidR="00C66478">
        <w:rPr>
          <w:rFonts w:ascii="Times New Roman" w:hAnsi="Times New Roman"/>
          <w:sz w:val="24"/>
        </w:rPr>
        <w:t xml:space="preserve"> ≤ </w:t>
      </w:r>
      <w:r>
        <w:rPr>
          <w:rFonts w:ascii="Times New Roman" w:hAnsi="Times New Roman"/>
          <w:sz w:val="24"/>
        </w:rPr>
        <w:t>46,82</w:t>
      </w:r>
    </w:p>
    <w:p w:rsidR="00C66478" w:rsidRDefault="00C66478" w:rsidP="00C66478">
      <w:pPr>
        <w:pStyle w:val="ListParagraph"/>
        <w:spacing w:after="0" w:line="480" w:lineRule="auto"/>
        <w:ind w:left="0"/>
        <w:jc w:val="both"/>
        <w:rPr>
          <w:rFonts w:ascii="Times New Roman" w:hAnsi="Times New Roman"/>
          <w:sz w:val="24"/>
        </w:rPr>
      </w:pPr>
      <w:r>
        <w:rPr>
          <w:rFonts w:ascii="Times New Roman" w:hAnsi="Times New Roman"/>
          <w:sz w:val="24"/>
        </w:rPr>
        <w:t>3. Rendah : x ≤ Mean - SD</w:t>
      </w:r>
    </w:p>
    <w:p w:rsidR="00081A3E" w:rsidRDefault="00C66478" w:rsidP="00C66478">
      <w:pPr>
        <w:pStyle w:val="ListParagraph"/>
        <w:spacing w:after="0" w:line="480" w:lineRule="auto"/>
        <w:ind w:left="1170"/>
        <w:jc w:val="both"/>
        <w:rPr>
          <w:rFonts w:ascii="Times New Roman" w:hAnsi="Times New Roman"/>
          <w:sz w:val="24"/>
        </w:rPr>
      </w:pPr>
      <w:r>
        <w:rPr>
          <w:rFonts w:ascii="Times New Roman" w:hAnsi="Times New Roman"/>
          <w:sz w:val="24"/>
        </w:rPr>
        <w:t>x ≤</w:t>
      </w:r>
      <w:r w:rsidR="00081A3E">
        <w:rPr>
          <w:rFonts w:ascii="Times New Roman" w:hAnsi="Times New Roman"/>
          <w:sz w:val="24"/>
        </w:rPr>
        <w:t xml:space="preserve"> 40,31</w:t>
      </w:r>
      <w:r>
        <w:rPr>
          <w:rFonts w:ascii="Times New Roman" w:hAnsi="Times New Roman"/>
          <w:sz w:val="24"/>
        </w:rPr>
        <w:t xml:space="preserve"> – 6.</w:t>
      </w:r>
      <w:r w:rsidR="00081A3E">
        <w:rPr>
          <w:rFonts w:ascii="Times New Roman" w:hAnsi="Times New Roman"/>
          <w:sz w:val="24"/>
        </w:rPr>
        <w:t>51</w:t>
      </w:r>
    </w:p>
    <w:p w:rsidR="00C66478" w:rsidRDefault="00C66478" w:rsidP="00C66478">
      <w:pPr>
        <w:pStyle w:val="ListParagraph"/>
        <w:spacing w:after="0" w:line="480" w:lineRule="auto"/>
        <w:ind w:left="1170"/>
        <w:jc w:val="both"/>
        <w:rPr>
          <w:rFonts w:ascii="Times New Roman" w:hAnsi="Times New Roman"/>
          <w:sz w:val="24"/>
        </w:rPr>
      </w:pPr>
      <w:r>
        <w:rPr>
          <w:rFonts w:ascii="Times New Roman" w:hAnsi="Times New Roman"/>
          <w:sz w:val="24"/>
        </w:rPr>
        <w:t>x ≤</w:t>
      </w:r>
      <w:r w:rsidR="00081A3E">
        <w:rPr>
          <w:rFonts w:ascii="Times New Roman" w:hAnsi="Times New Roman"/>
          <w:sz w:val="24"/>
        </w:rPr>
        <w:t xml:space="preserve"> 33,8</w:t>
      </w:r>
      <w:r>
        <w:rPr>
          <w:rFonts w:ascii="Times New Roman" w:hAnsi="Times New Roman"/>
          <w:sz w:val="24"/>
        </w:rPr>
        <w:t xml:space="preserve"> (-1)</w:t>
      </w:r>
    </w:p>
    <w:p w:rsidR="00C66478" w:rsidRDefault="00C66478" w:rsidP="00081A3E">
      <w:pPr>
        <w:pStyle w:val="ListParagraph"/>
        <w:spacing w:after="0" w:line="480" w:lineRule="auto"/>
        <w:ind w:left="1170"/>
        <w:jc w:val="both"/>
        <w:rPr>
          <w:rFonts w:ascii="Times New Roman" w:hAnsi="Times New Roman"/>
          <w:sz w:val="24"/>
        </w:rPr>
      </w:pPr>
      <w:r>
        <w:rPr>
          <w:rFonts w:ascii="Times New Roman" w:hAnsi="Times New Roman"/>
          <w:sz w:val="24"/>
        </w:rPr>
        <w:t>x ≤</w:t>
      </w:r>
      <w:r w:rsidR="00081A3E">
        <w:rPr>
          <w:rFonts w:ascii="Times New Roman" w:hAnsi="Times New Roman"/>
          <w:sz w:val="24"/>
        </w:rPr>
        <w:t xml:space="preserve"> 33,7</w:t>
      </w:r>
    </w:p>
    <w:p w:rsidR="00B429D7" w:rsidRPr="00FD76FC" w:rsidRDefault="002A5A96" w:rsidP="00101B1C">
      <w:pPr>
        <w:spacing w:after="0" w:line="240" w:lineRule="auto"/>
        <w:ind w:left="1890" w:hanging="1181"/>
        <w:jc w:val="both"/>
        <w:rPr>
          <w:rFonts w:ascii="Times New Roman" w:hAnsi="Times New Roman"/>
          <w:sz w:val="24"/>
          <w:szCs w:val="24"/>
        </w:rPr>
      </w:pPr>
      <w:r w:rsidRPr="00C66478">
        <w:rPr>
          <w:rFonts w:ascii="Times New Roman" w:hAnsi="Times New Roman"/>
          <w:sz w:val="24"/>
        </w:rPr>
        <w:t>Tabel 4.4</w:t>
      </w:r>
      <w:r w:rsidR="00B429D7" w:rsidRPr="00C66478">
        <w:rPr>
          <w:rFonts w:ascii="Times New Roman" w:hAnsi="Times New Roman"/>
          <w:sz w:val="24"/>
        </w:rPr>
        <w:t xml:space="preserve">. Distribusi Frekuensi dan Presentase Kategori Hasil </w:t>
      </w:r>
      <w:r w:rsidR="00C774BC" w:rsidRPr="00C66478">
        <w:rPr>
          <w:rFonts w:ascii="Times New Roman" w:hAnsi="Times New Roman"/>
          <w:sz w:val="24"/>
        </w:rPr>
        <w:t xml:space="preserve">Penyebaran Angket </w:t>
      </w:r>
      <w:r w:rsidR="00C774BC" w:rsidRPr="00FD76FC">
        <w:rPr>
          <w:rFonts w:ascii="Times New Roman" w:hAnsi="Times New Roman"/>
          <w:sz w:val="24"/>
        </w:rPr>
        <w:t>Minat Belajar</w:t>
      </w:r>
      <w:r w:rsidR="00FF37B1" w:rsidRPr="00FD76FC">
        <w:rPr>
          <w:rFonts w:ascii="Times New Roman" w:hAnsi="Times New Roman"/>
          <w:sz w:val="24"/>
        </w:rPr>
        <w:t xml:space="preserve"> </w:t>
      </w:r>
      <w:r w:rsidR="00FD76FC">
        <w:rPr>
          <w:rFonts w:ascii="Times New Roman" w:hAnsi="Times New Roman"/>
          <w:sz w:val="24"/>
        </w:rPr>
        <w:t xml:space="preserve">Siswa Pada Mata Pelajaran </w:t>
      </w:r>
      <w:r w:rsidR="00FF37B1" w:rsidRPr="00FD76FC">
        <w:rPr>
          <w:rFonts w:ascii="Times New Roman" w:hAnsi="Times New Roman"/>
          <w:sz w:val="24"/>
        </w:rPr>
        <w:t>Matematika</w:t>
      </w:r>
    </w:p>
    <w:p w:rsidR="00C66478" w:rsidRPr="00101B1C" w:rsidRDefault="00C66478" w:rsidP="00101B1C">
      <w:pPr>
        <w:spacing w:after="0" w:line="240" w:lineRule="auto"/>
        <w:jc w:val="both"/>
        <w:rPr>
          <w:rFonts w:ascii="Times New Roman" w:hAnsi="Times New Roman"/>
          <w:sz w:val="24"/>
        </w:rPr>
      </w:pPr>
    </w:p>
    <w:tbl>
      <w:tblPr>
        <w:tblStyle w:val="PlainTable21"/>
        <w:tblW w:w="0" w:type="auto"/>
        <w:jc w:val="center"/>
        <w:tblLook w:val="04A0" w:firstRow="1" w:lastRow="0" w:firstColumn="1" w:lastColumn="0" w:noHBand="0" w:noVBand="1"/>
      </w:tblPr>
      <w:tblGrid>
        <w:gridCol w:w="2693"/>
        <w:gridCol w:w="2290"/>
        <w:gridCol w:w="2096"/>
      </w:tblGrid>
      <w:tr w:rsidR="00C66478" w:rsidTr="005304A2">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tcPr>
          <w:p w:rsidR="00C66478" w:rsidRDefault="00C66478" w:rsidP="005304A2">
            <w:pPr>
              <w:rPr>
                <w:rFonts w:ascii="Times New Roman" w:hAnsi="Times New Roman"/>
                <w:sz w:val="24"/>
                <w:lang w:val="en-US"/>
              </w:rPr>
            </w:pPr>
            <w:r>
              <w:rPr>
                <w:rFonts w:ascii="Times New Roman" w:hAnsi="Times New Roman"/>
                <w:sz w:val="24"/>
                <w:lang w:val="en-US"/>
              </w:rPr>
              <w:t>Kategori         Interval</w:t>
            </w:r>
          </w:p>
        </w:tc>
        <w:tc>
          <w:tcPr>
            <w:tcW w:w="2290" w:type="dxa"/>
            <w:tcBorders>
              <w:top w:val="single" w:sz="4" w:space="0" w:color="000000"/>
              <w:bottom w:val="single" w:sz="4" w:space="0" w:color="000000"/>
            </w:tcBorders>
          </w:tcPr>
          <w:p w:rsidR="00C66478" w:rsidRDefault="00C66478" w:rsidP="005304A2">
            <w:pPr>
              <w:ind w:left="945"/>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Frekuensi</w:t>
            </w:r>
          </w:p>
        </w:tc>
        <w:tc>
          <w:tcPr>
            <w:tcW w:w="2096" w:type="dxa"/>
            <w:tcBorders>
              <w:top w:val="single" w:sz="4" w:space="0" w:color="000000"/>
            </w:tcBorders>
          </w:tcPr>
          <w:p w:rsidR="00C66478" w:rsidRDefault="00C66478" w:rsidP="005304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 xml:space="preserve">             Persentase</w:t>
            </w:r>
          </w:p>
        </w:tc>
      </w:tr>
      <w:tr w:rsidR="00C66478" w:rsidTr="005304A2">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C66478" w:rsidRPr="00EB32E2" w:rsidRDefault="00C66478" w:rsidP="005304A2">
            <w:pPr>
              <w:rPr>
                <w:rFonts w:ascii="Times New Roman" w:hAnsi="Times New Roman"/>
                <w:b w:val="0"/>
                <w:sz w:val="24"/>
                <w:lang w:val="en-US"/>
              </w:rPr>
            </w:pPr>
            <w:r>
              <w:rPr>
                <w:rFonts w:ascii="Times New Roman" w:hAnsi="Times New Roman"/>
                <w:b w:val="0"/>
                <w:sz w:val="24"/>
                <w:lang w:val="en-US"/>
              </w:rPr>
              <w:t>Tinggi            x&gt; 46.83</w:t>
            </w:r>
          </w:p>
          <w:p w:rsidR="00C66478" w:rsidRPr="00EB32E2" w:rsidRDefault="00C66478" w:rsidP="005304A2">
            <w:pPr>
              <w:jc w:val="center"/>
              <w:rPr>
                <w:rFonts w:ascii="Times New Roman" w:hAnsi="Times New Roman"/>
                <w:b w:val="0"/>
                <w:sz w:val="24"/>
                <w:lang w:val="en-US"/>
              </w:rPr>
            </w:pPr>
          </w:p>
        </w:tc>
        <w:tc>
          <w:tcPr>
            <w:tcW w:w="2290" w:type="dxa"/>
            <w:tcBorders>
              <w:top w:val="single" w:sz="4" w:space="0" w:color="000000"/>
              <w:bottom w:val="single" w:sz="4" w:space="0" w:color="000000"/>
            </w:tcBorders>
            <w:vAlign w:val="center"/>
          </w:tcPr>
          <w:p w:rsidR="00C66478" w:rsidRDefault="00C66478" w:rsidP="005304A2">
            <w:pPr>
              <w:ind w:left="9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16</w:t>
            </w:r>
          </w:p>
        </w:tc>
        <w:tc>
          <w:tcPr>
            <w:tcW w:w="2096" w:type="dxa"/>
            <w:tcBorders>
              <w:bottom w:val="single" w:sz="4" w:space="0" w:color="000000"/>
            </w:tcBorders>
            <w:vAlign w:val="center"/>
          </w:tcPr>
          <w:p w:rsidR="00C66478" w:rsidRDefault="00C66478" w:rsidP="005304A2">
            <w:pPr>
              <w:ind w:left="6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16,8%</w:t>
            </w:r>
          </w:p>
        </w:tc>
      </w:tr>
      <w:tr w:rsidR="00C66478" w:rsidTr="005304A2">
        <w:trPr>
          <w:trHeight w:val="545"/>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C66478" w:rsidRPr="00EB32E2" w:rsidRDefault="00C66478" w:rsidP="005304A2">
            <w:pPr>
              <w:ind w:right="-349"/>
              <w:rPr>
                <w:rFonts w:ascii="Times New Roman" w:hAnsi="Times New Roman"/>
                <w:b w:val="0"/>
                <w:sz w:val="24"/>
                <w:lang w:val="en-US"/>
              </w:rPr>
            </w:pPr>
            <w:r>
              <w:rPr>
                <w:rFonts w:ascii="Times New Roman" w:hAnsi="Times New Roman"/>
                <w:b w:val="0"/>
                <w:sz w:val="24"/>
                <w:lang w:val="en-US"/>
              </w:rPr>
              <w:t>Sedang        33</w:t>
            </w:r>
            <w:r w:rsidR="00FD76FC">
              <w:rPr>
                <w:rFonts w:ascii="Times New Roman" w:hAnsi="Times New Roman"/>
                <w:b w:val="0"/>
                <w:sz w:val="24"/>
                <w:lang w:val="en-US"/>
              </w:rPr>
              <w:t>,</w:t>
            </w:r>
            <w:r>
              <w:rPr>
                <w:rFonts w:ascii="Times New Roman" w:hAnsi="Times New Roman"/>
                <w:b w:val="0"/>
                <w:sz w:val="24"/>
                <w:lang w:val="en-US"/>
              </w:rPr>
              <w:t>8≤×≤46</w:t>
            </w:r>
            <w:r w:rsidR="00FD76FC">
              <w:rPr>
                <w:rFonts w:ascii="Times New Roman" w:hAnsi="Times New Roman"/>
                <w:b w:val="0"/>
                <w:sz w:val="24"/>
                <w:lang w:val="en-US"/>
              </w:rPr>
              <w:t>,</w:t>
            </w:r>
            <w:r>
              <w:rPr>
                <w:rFonts w:ascii="Times New Roman" w:hAnsi="Times New Roman"/>
                <w:b w:val="0"/>
                <w:sz w:val="24"/>
                <w:lang w:val="en-US"/>
              </w:rPr>
              <w:t xml:space="preserve"> 82</w:t>
            </w:r>
          </w:p>
          <w:p w:rsidR="00C66478" w:rsidRPr="00EB32E2" w:rsidRDefault="00C66478" w:rsidP="005304A2">
            <w:pPr>
              <w:jc w:val="center"/>
              <w:rPr>
                <w:rFonts w:ascii="Times New Roman" w:hAnsi="Times New Roman"/>
                <w:b w:val="0"/>
                <w:sz w:val="24"/>
                <w:lang w:val="en-US"/>
              </w:rPr>
            </w:pPr>
          </w:p>
        </w:tc>
        <w:tc>
          <w:tcPr>
            <w:tcW w:w="2290" w:type="dxa"/>
            <w:tcBorders>
              <w:top w:val="single" w:sz="4" w:space="0" w:color="000000"/>
              <w:bottom w:val="single" w:sz="4" w:space="0" w:color="000000"/>
            </w:tcBorders>
            <w:vAlign w:val="center"/>
          </w:tcPr>
          <w:p w:rsidR="00C66478" w:rsidRDefault="00C66478" w:rsidP="005304A2">
            <w:pPr>
              <w:ind w:left="9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66</w:t>
            </w:r>
          </w:p>
        </w:tc>
        <w:tc>
          <w:tcPr>
            <w:tcW w:w="2096" w:type="dxa"/>
            <w:tcBorders>
              <w:top w:val="single" w:sz="4" w:space="0" w:color="000000"/>
              <w:bottom w:val="single" w:sz="4" w:space="0" w:color="000000"/>
            </w:tcBorders>
            <w:vAlign w:val="center"/>
          </w:tcPr>
          <w:p w:rsidR="00C66478" w:rsidRDefault="00C66478" w:rsidP="005304A2">
            <w:pPr>
              <w:ind w:left="6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69,5%</w:t>
            </w:r>
          </w:p>
        </w:tc>
      </w:tr>
      <w:tr w:rsidR="00C66478" w:rsidTr="005304A2">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C66478" w:rsidRPr="00EB32E2" w:rsidRDefault="00C66478" w:rsidP="005304A2">
            <w:pPr>
              <w:rPr>
                <w:rFonts w:ascii="Times New Roman" w:hAnsi="Times New Roman"/>
                <w:b w:val="0"/>
                <w:sz w:val="24"/>
                <w:lang w:val="en-US"/>
              </w:rPr>
            </w:pPr>
            <w:r>
              <w:rPr>
                <w:rFonts w:ascii="Times New Roman" w:hAnsi="Times New Roman"/>
                <w:b w:val="0"/>
                <w:sz w:val="24"/>
                <w:lang w:val="en-US"/>
              </w:rPr>
              <w:t>Rendah          x &lt; 33.7</w:t>
            </w:r>
          </w:p>
          <w:p w:rsidR="00C66478" w:rsidRPr="00EB32E2" w:rsidRDefault="00C66478" w:rsidP="005304A2">
            <w:pPr>
              <w:jc w:val="center"/>
              <w:rPr>
                <w:rFonts w:ascii="Times New Roman" w:hAnsi="Times New Roman"/>
                <w:b w:val="0"/>
                <w:sz w:val="24"/>
                <w:lang w:val="en-US"/>
              </w:rPr>
            </w:pPr>
          </w:p>
        </w:tc>
        <w:tc>
          <w:tcPr>
            <w:tcW w:w="2290" w:type="dxa"/>
            <w:tcBorders>
              <w:top w:val="single" w:sz="4" w:space="0" w:color="000000"/>
              <w:bottom w:val="single" w:sz="4" w:space="0" w:color="000000"/>
            </w:tcBorders>
            <w:vAlign w:val="center"/>
          </w:tcPr>
          <w:p w:rsidR="00C66478" w:rsidRDefault="00C66478" w:rsidP="005304A2">
            <w:pPr>
              <w:ind w:left="9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13</w:t>
            </w:r>
          </w:p>
        </w:tc>
        <w:tc>
          <w:tcPr>
            <w:tcW w:w="2096" w:type="dxa"/>
            <w:tcBorders>
              <w:top w:val="single" w:sz="4" w:space="0" w:color="000000"/>
              <w:bottom w:val="single" w:sz="4" w:space="0" w:color="000000"/>
            </w:tcBorders>
            <w:vAlign w:val="center"/>
          </w:tcPr>
          <w:p w:rsidR="00C66478" w:rsidRDefault="00C66478" w:rsidP="005304A2">
            <w:pPr>
              <w:ind w:left="6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13,7%</w:t>
            </w:r>
          </w:p>
        </w:tc>
      </w:tr>
      <w:tr w:rsidR="00C66478" w:rsidTr="005304A2">
        <w:trPr>
          <w:trHeight w:val="279"/>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000000"/>
              <w:bottom w:val="single" w:sz="4" w:space="0" w:color="000000"/>
            </w:tcBorders>
            <w:vAlign w:val="center"/>
          </w:tcPr>
          <w:p w:rsidR="00C66478" w:rsidRPr="00EB32E2" w:rsidRDefault="00C66478" w:rsidP="005304A2">
            <w:pPr>
              <w:rPr>
                <w:rFonts w:ascii="Times New Roman" w:hAnsi="Times New Roman"/>
                <w:b w:val="0"/>
                <w:sz w:val="24"/>
                <w:lang w:val="en-US"/>
              </w:rPr>
            </w:pPr>
            <w:r>
              <w:rPr>
                <w:rFonts w:ascii="Times New Roman" w:hAnsi="Times New Roman"/>
                <w:b w:val="0"/>
                <w:sz w:val="24"/>
                <w:lang w:val="en-US"/>
              </w:rPr>
              <w:t>Jumlah</w:t>
            </w:r>
          </w:p>
        </w:tc>
        <w:tc>
          <w:tcPr>
            <w:tcW w:w="2290" w:type="dxa"/>
            <w:tcBorders>
              <w:top w:val="single" w:sz="4" w:space="0" w:color="000000"/>
              <w:bottom w:val="single" w:sz="4" w:space="0" w:color="000000"/>
            </w:tcBorders>
            <w:vAlign w:val="center"/>
          </w:tcPr>
          <w:p w:rsidR="00C66478" w:rsidRDefault="00C66478" w:rsidP="005304A2">
            <w:pPr>
              <w:ind w:left="9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95</w:t>
            </w:r>
          </w:p>
        </w:tc>
        <w:tc>
          <w:tcPr>
            <w:tcW w:w="2096" w:type="dxa"/>
            <w:tcBorders>
              <w:top w:val="single" w:sz="4" w:space="0" w:color="000000"/>
              <w:bottom w:val="single" w:sz="4" w:space="0" w:color="000000"/>
            </w:tcBorders>
            <w:vAlign w:val="center"/>
          </w:tcPr>
          <w:p w:rsidR="00C66478" w:rsidRDefault="00C66478" w:rsidP="005304A2">
            <w:pPr>
              <w:ind w:left="6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100%</w:t>
            </w:r>
          </w:p>
        </w:tc>
      </w:tr>
    </w:tbl>
    <w:p w:rsidR="00B429D7" w:rsidRPr="00A83A22" w:rsidRDefault="00B429D7" w:rsidP="00A83A22">
      <w:pPr>
        <w:spacing w:after="0" w:line="480" w:lineRule="auto"/>
        <w:ind w:left="630"/>
        <w:jc w:val="both"/>
        <w:rPr>
          <w:rFonts w:ascii="Times New Roman" w:hAnsi="Times New Roman"/>
          <w:sz w:val="24"/>
        </w:rPr>
      </w:pPr>
      <w:r w:rsidRPr="00A83A22">
        <w:rPr>
          <w:rFonts w:ascii="Times New Roman" w:hAnsi="Times New Roman"/>
          <w:sz w:val="24"/>
        </w:rPr>
        <w:t xml:space="preserve">Sumber: </w:t>
      </w:r>
      <w:r w:rsidRPr="00A83A22">
        <w:rPr>
          <w:rFonts w:ascii="Times New Roman" w:hAnsi="Times New Roman"/>
          <w:i/>
          <w:sz w:val="24"/>
        </w:rPr>
        <w:t>SPSS version 20,0</w:t>
      </w:r>
      <w:r w:rsidR="002365BF" w:rsidRPr="00A83A22">
        <w:rPr>
          <w:rFonts w:ascii="Times New Roman" w:hAnsi="Times New Roman"/>
          <w:i/>
          <w:sz w:val="24"/>
        </w:rPr>
        <w:t xml:space="preserve"> </w:t>
      </w:r>
      <w:r w:rsidRPr="00A83A22">
        <w:rPr>
          <w:rFonts w:ascii="Times New Roman" w:hAnsi="Times New Roman"/>
          <w:sz w:val="24"/>
        </w:rPr>
        <w:t xml:space="preserve">(Lampiran </w:t>
      </w:r>
      <w:r w:rsidR="008F19F4">
        <w:rPr>
          <w:rFonts w:ascii="Times New Roman" w:hAnsi="Times New Roman"/>
          <w:sz w:val="24"/>
        </w:rPr>
        <w:t>18</w:t>
      </w:r>
      <w:r w:rsidRPr="00A83A22">
        <w:rPr>
          <w:rFonts w:ascii="Times New Roman" w:hAnsi="Times New Roman"/>
          <w:sz w:val="24"/>
        </w:rPr>
        <w:t xml:space="preserve"> halaman </w:t>
      </w:r>
      <w:r w:rsidR="008F19F4">
        <w:rPr>
          <w:rFonts w:ascii="Times New Roman" w:hAnsi="Times New Roman"/>
          <w:sz w:val="24"/>
        </w:rPr>
        <w:t>108</w:t>
      </w:r>
      <w:r w:rsidRPr="00A83A22">
        <w:rPr>
          <w:rFonts w:ascii="Times New Roman" w:hAnsi="Times New Roman"/>
          <w:sz w:val="24"/>
        </w:rPr>
        <w:t>)</w:t>
      </w:r>
    </w:p>
    <w:p w:rsidR="00081A3E" w:rsidRDefault="002B2F83" w:rsidP="00A83A22">
      <w:pPr>
        <w:spacing w:after="0" w:line="480" w:lineRule="auto"/>
        <w:ind w:firstLine="630"/>
        <w:jc w:val="both"/>
        <w:rPr>
          <w:rFonts w:ascii="Times New Roman" w:hAnsi="Times New Roman"/>
          <w:sz w:val="24"/>
        </w:rPr>
      </w:pPr>
      <w:r>
        <w:rPr>
          <w:rFonts w:ascii="Times New Roman" w:hAnsi="Times New Roman"/>
          <w:sz w:val="24"/>
        </w:rPr>
        <w:t>Berdasarkan tabel frekuensi</w:t>
      </w:r>
      <w:r w:rsidR="001D5421">
        <w:rPr>
          <w:rFonts w:ascii="Times New Roman" w:hAnsi="Times New Roman"/>
          <w:sz w:val="24"/>
        </w:rPr>
        <w:t xml:space="preserve"> dan presentase kategori tersebut</w:t>
      </w:r>
      <w:r>
        <w:rPr>
          <w:rFonts w:ascii="Times New Roman" w:hAnsi="Times New Roman"/>
          <w:sz w:val="24"/>
        </w:rPr>
        <w:t xml:space="preserve">, </w:t>
      </w:r>
      <w:r w:rsidR="00296D7A">
        <w:rPr>
          <w:rFonts w:ascii="Times New Roman" w:hAnsi="Times New Roman"/>
          <w:sz w:val="24"/>
        </w:rPr>
        <w:t>maka nilai rata-ratanya sebesar 40,31</w:t>
      </w:r>
      <w:r>
        <w:rPr>
          <w:rFonts w:ascii="Times New Roman" w:hAnsi="Times New Roman"/>
          <w:sz w:val="24"/>
        </w:rPr>
        <w:t xml:space="preserve"> yang berada pada kategori </w:t>
      </w:r>
      <w:r w:rsidR="00E053CE">
        <w:rPr>
          <w:rFonts w:ascii="Times New Roman" w:hAnsi="Times New Roman"/>
          <w:sz w:val="24"/>
        </w:rPr>
        <w:t>(</w:t>
      </w:r>
      <w:r w:rsidR="00296D7A" w:rsidRPr="00296D7A">
        <w:rPr>
          <w:rFonts w:ascii="Times New Roman" w:hAnsi="Times New Roman"/>
          <w:sz w:val="24"/>
        </w:rPr>
        <w:t>33</w:t>
      </w:r>
      <w:r w:rsidR="00FD76FC">
        <w:rPr>
          <w:rFonts w:ascii="Times New Roman" w:hAnsi="Times New Roman"/>
          <w:sz w:val="24"/>
        </w:rPr>
        <w:t>,8</w:t>
      </w:r>
      <w:r w:rsidR="00296D7A" w:rsidRPr="00296D7A">
        <w:rPr>
          <w:rFonts w:ascii="Times New Roman" w:hAnsi="Times New Roman"/>
          <w:sz w:val="24"/>
        </w:rPr>
        <w:t xml:space="preserve"> – 46</w:t>
      </w:r>
      <w:r w:rsidR="00FD76FC">
        <w:rPr>
          <w:rFonts w:ascii="Times New Roman" w:hAnsi="Times New Roman"/>
          <w:sz w:val="24"/>
        </w:rPr>
        <w:t>,82</w:t>
      </w:r>
      <w:r w:rsidR="00E053CE">
        <w:rPr>
          <w:rFonts w:ascii="Times New Roman" w:hAnsi="Times New Roman"/>
          <w:sz w:val="24"/>
        </w:rPr>
        <w:t>)</w:t>
      </w:r>
      <w:r>
        <w:rPr>
          <w:rFonts w:ascii="Times New Roman" w:hAnsi="Times New Roman"/>
          <w:sz w:val="24"/>
        </w:rPr>
        <w:t xml:space="preserve">, sehingga dapat diketahui bahwa </w:t>
      </w:r>
      <w:r w:rsidR="00E053CE">
        <w:rPr>
          <w:rFonts w:ascii="Times New Roman" w:hAnsi="Times New Roman"/>
          <w:sz w:val="24"/>
        </w:rPr>
        <w:t>minat belajar</w:t>
      </w:r>
      <w:r w:rsidR="00B0243A">
        <w:rPr>
          <w:rFonts w:ascii="Times New Roman" w:hAnsi="Times New Roman"/>
          <w:sz w:val="24"/>
        </w:rPr>
        <w:t xml:space="preserve"> </w:t>
      </w:r>
      <w:r w:rsidR="00FD76FC">
        <w:rPr>
          <w:rFonts w:ascii="Times New Roman" w:hAnsi="Times New Roman"/>
          <w:sz w:val="24"/>
        </w:rPr>
        <w:t xml:space="preserve">siswa pada mata pelajaran </w:t>
      </w:r>
      <w:r w:rsidR="00B0243A">
        <w:rPr>
          <w:rFonts w:ascii="Times New Roman" w:hAnsi="Times New Roman"/>
          <w:sz w:val="24"/>
        </w:rPr>
        <w:t>matematika</w:t>
      </w:r>
      <w:r w:rsidR="00E053CE">
        <w:rPr>
          <w:rFonts w:ascii="Times New Roman" w:hAnsi="Times New Roman"/>
          <w:sz w:val="24"/>
        </w:rPr>
        <w:t xml:space="preserve"> </w:t>
      </w:r>
      <w:r>
        <w:rPr>
          <w:rFonts w:ascii="Times New Roman" w:hAnsi="Times New Roman"/>
          <w:sz w:val="24"/>
        </w:rPr>
        <w:t xml:space="preserve">yang diberikan kepada siswa berada pada kategori </w:t>
      </w:r>
      <w:r w:rsidR="00E053CE">
        <w:rPr>
          <w:rFonts w:ascii="Times New Roman" w:hAnsi="Times New Roman"/>
          <w:sz w:val="24"/>
        </w:rPr>
        <w:t>sedang</w:t>
      </w:r>
      <w:r>
        <w:rPr>
          <w:rFonts w:ascii="Times New Roman" w:hAnsi="Times New Roman"/>
          <w:sz w:val="24"/>
        </w:rPr>
        <w:t xml:space="preserve">. </w:t>
      </w:r>
    </w:p>
    <w:p w:rsidR="00FD76FC" w:rsidRDefault="00FD76FC" w:rsidP="00FD76FC">
      <w:pPr>
        <w:spacing w:after="0" w:line="480" w:lineRule="auto"/>
        <w:ind w:firstLine="709"/>
        <w:jc w:val="both"/>
        <w:rPr>
          <w:rFonts w:ascii="Times New Roman" w:hAnsi="Times New Roman"/>
          <w:sz w:val="24"/>
        </w:rPr>
      </w:pPr>
    </w:p>
    <w:p w:rsidR="00FD76FC" w:rsidRDefault="00FD76FC" w:rsidP="00FD76FC">
      <w:pPr>
        <w:spacing w:after="0" w:line="480" w:lineRule="auto"/>
        <w:ind w:firstLine="709"/>
        <w:jc w:val="both"/>
        <w:rPr>
          <w:rFonts w:ascii="Times New Roman" w:hAnsi="Times New Roman"/>
          <w:sz w:val="24"/>
        </w:rPr>
      </w:pPr>
    </w:p>
    <w:p w:rsidR="00FD76FC" w:rsidRDefault="00FD76FC" w:rsidP="006C1306">
      <w:pPr>
        <w:spacing w:after="0" w:line="480" w:lineRule="auto"/>
        <w:jc w:val="both"/>
        <w:rPr>
          <w:rFonts w:ascii="Times New Roman" w:hAnsi="Times New Roman"/>
          <w:sz w:val="24"/>
        </w:rPr>
      </w:pPr>
    </w:p>
    <w:p w:rsidR="0091454F" w:rsidRDefault="002A5A96" w:rsidP="00FD76FC">
      <w:pPr>
        <w:spacing w:after="0" w:line="240" w:lineRule="auto"/>
        <w:ind w:left="2070" w:hanging="1361"/>
        <w:jc w:val="both"/>
        <w:rPr>
          <w:rFonts w:ascii="Times New Roman" w:hAnsi="Times New Roman"/>
          <w:sz w:val="24"/>
        </w:rPr>
      </w:pPr>
      <w:r>
        <w:rPr>
          <w:rFonts w:ascii="Times New Roman" w:hAnsi="Times New Roman"/>
          <w:sz w:val="24"/>
        </w:rPr>
        <w:lastRenderedPageBreak/>
        <w:t>Gambar 4.2</w:t>
      </w:r>
      <w:r w:rsidR="00A66EDE">
        <w:rPr>
          <w:rFonts w:ascii="Times New Roman" w:hAnsi="Times New Roman"/>
          <w:sz w:val="24"/>
        </w:rPr>
        <w:t xml:space="preserve">. </w:t>
      </w:r>
      <w:r w:rsidR="0091454F">
        <w:rPr>
          <w:rFonts w:ascii="Times New Roman" w:hAnsi="Times New Roman"/>
          <w:sz w:val="24"/>
        </w:rPr>
        <w:t>Presentase Kategori Minat Belajar</w:t>
      </w:r>
      <w:r w:rsidR="00FD76FC">
        <w:rPr>
          <w:rFonts w:ascii="Times New Roman" w:hAnsi="Times New Roman"/>
          <w:sz w:val="24"/>
        </w:rPr>
        <w:t xml:space="preserve"> Siswa Pada Mata Pelajaran Matematika </w:t>
      </w:r>
    </w:p>
    <w:p w:rsidR="0091454F" w:rsidRPr="0091454F" w:rsidRDefault="0091454F" w:rsidP="0091454F">
      <w:pPr>
        <w:spacing w:after="0" w:line="240" w:lineRule="auto"/>
        <w:ind w:firstLine="709"/>
        <w:jc w:val="both"/>
        <w:rPr>
          <w:rFonts w:ascii="Times New Roman" w:hAnsi="Times New Roman"/>
          <w:sz w:val="24"/>
        </w:rPr>
      </w:pPr>
    </w:p>
    <w:p w:rsidR="00635BEB" w:rsidRPr="00296D7A" w:rsidRDefault="00296D7A" w:rsidP="00296D7A">
      <w:pPr>
        <w:spacing w:after="0" w:line="480" w:lineRule="auto"/>
        <w:jc w:val="both"/>
        <w:rPr>
          <w:rFonts w:ascii="Times New Roman" w:hAnsi="Times New Roman"/>
          <w:sz w:val="24"/>
        </w:rPr>
      </w:pPr>
      <w:r>
        <w:rPr>
          <w:rFonts w:ascii="Times New Roman" w:hAnsi="Times New Roman"/>
          <w:noProof/>
          <w:sz w:val="24"/>
          <w:szCs w:val="24"/>
        </w:rPr>
        <w:drawing>
          <wp:inline distT="0" distB="0" distL="0" distR="0" wp14:anchorId="66B85F24" wp14:editId="4A26D240">
            <wp:extent cx="5009281"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2" cy="2626845"/>
                    </a:xfrm>
                    <a:prstGeom prst="rect">
                      <a:avLst/>
                    </a:prstGeom>
                    <a:noFill/>
                    <a:ln>
                      <a:noFill/>
                    </a:ln>
                  </pic:spPr>
                </pic:pic>
              </a:graphicData>
            </a:graphic>
          </wp:inline>
        </w:drawing>
      </w:r>
    </w:p>
    <w:p w:rsidR="006F73B0" w:rsidRPr="005E03A1" w:rsidRDefault="006F73B0" w:rsidP="00C8443E">
      <w:pPr>
        <w:pStyle w:val="ListParagraph"/>
        <w:numPr>
          <w:ilvl w:val="0"/>
          <w:numId w:val="9"/>
        </w:numPr>
        <w:tabs>
          <w:tab w:val="left" w:pos="284"/>
        </w:tabs>
        <w:spacing w:after="0" w:line="480" w:lineRule="auto"/>
        <w:ind w:left="270" w:hanging="270"/>
        <w:jc w:val="both"/>
        <w:rPr>
          <w:rFonts w:ascii="Times New Roman" w:hAnsi="Times New Roman"/>
          <w:color w:val="000000" w:themeColor="text1"/>
          <w:sz w:val="24"/>
          <w:szCs w:val="24"/>
        </w:rPr>
      </w:pPr>
      <w:r w:rsidRPr="005E03A1">
        <w:rPr>
          <w:rFonts w:ascii="Times New Roman" w:hAnsi="Times New Roman"/>
          <w:b/>
          <w:bCs/>
          <w:color w:val="000000" w:themeColor="text1"/>
          <w:sz w:val="24"/>
          <w:szCs w:val="24"/>
        </w:rPr>
        <w:t xml:space="preserve">Hasil </w:t>
      </w:r>
      <w:r w:rsidRPr="005E03A1">
        <w:rPr>
          <w:rFonts w:ascii="Times New Roman" w:hAnsi="Times New Roman"/>
          <w:b/>
          <w:color w:val="000000" w:themeColor="text1"/>
          <w:sz w:val="24"/>
          <w:szCs w:val="24"/>
        </w:rPr>
        <w:t>Analisis Statistik Inferensial</w:t>
      </w:r>
    </w:p>
    <w:p w:rsidR="006F73B0" w:rsidRPr="005E03A1" w:rsidRDefault="006F73B0" w:rsidP="00392133">
      <w:pPr>
        <w:pStyle w:val="ListParagraph"/>
        <w:numPr>
          <w:ilvl w:val="1"/>
          <w:numId w:val="9"/>
        </w:numPr>
        <w:spacing w:after="0" w:line="480" w:lineRule="auto"/>
        <w:ind w:left="426" w:hanging="426"/>
        <w:jc w:val="both"/>
        <w:rPr>
          <w:rFonts w:ascii="Times New Roman" w:hAnsi="Times New Roman"/>
          <w:b/>
          <w:bCs/>
          <w:color w:val="000000" w:themeColor="text1"/>
          <w:sz w:val="24"/>
          <w:szCs w:val="24"/>
        </w:rPr>
      </w:pPr>
      <w:r w:rsidRPr="005E03A1">
        <w:rPr>
          <w:rFonts w:ascii="Times New Roman" w:hAnsi="Times New Roman"/>
          <w:b/>
          <w:bCs/>
          <w:color w:val="000000" w:themeColor="text1"/>
          <w:sz w:val="24"/>
          <w:szCs w:val="24"/>
        </w:rPr>
        <w:t xml:space="preserve">Hasil </w:t>
      </w:r>
      <w:r w:rsidR="00085D4F">
        <w:rPr>
          <w:rFonts w:ascii="Times New Roman" w:hAnsi="Times New Roman"/>
          <w:b/>
          <w:bCs/>
          <w:color w:val="000000" w:themeColor="text1"/>
          <w:sz w:val="24"/>
          <w:szCs w:val="24"/>
        </w:rPr>
        <w:t>U</w:t>
      </w:r>
      <w:r w:rsidRPr="005E03A1">
        <w:rPr>
          <w:rFonts w:ascii="Times New Roman" w:hAnsi="Times New Roman"/>
          <w:b/>
          <w:bCs/>
          <w:color w:val="000000" w:themeColor="text1"/>
          <w:sz w:val="24"/>
          <w:szCs w:val="24"/>
        </w:rPr>
        <w:t>ji Normalitas</w:t>
      </w:r>
    </w:p>
    <w:p w:rsidR="000718D6" w:rsidRDefault="00FF37B1" w:rsidP="00C76D82">
      <w:pPr>
        <w:spacing w:after="0" w:line="480" w:lineRule="auto"/>
        <w:ind w:firstLine="720"/>
        <w:jc w:val="both"/>
        <w:rPr>
          <w:rFonts w:ascii="Times New Roman" w:hAnsi="Times New Roman"/>
          <w:sz w:val="24"/>
        </w:rPr>
      </w:pPr>
      <w:r w:rsidRPr="00FF37B1">
        <w:rPr>
          <w:rFonts w:ascii="Times New Roman" w:hAnsi="Times New Roman"/>
          <w:sz w:val="24"/>
          <w:szCs w:val="24"/>
        </w:rPr>
        <w:t>Uji normalitas dilakukan untuk melihat tingkat kenormalan data yang digunakan, apakah data berdistribusi normal atau tidak</w:t>
      </w:r>
      <w:r>
        <w:rPr>
          <w:sz w:val="23"/>
          <w:szCs w:val="23"/>
        </w:rPr>
        <w:t xml:space="preserve">. </w:t>
      </w:r>
      <w:r w:rsidRPr="00FF37B1">
        <w:rPr>
          <w:rFonts w:ascii="Times New Roman" w:hAnsi="Times New Roman"/>
          <w:sz w:val="24"/>
          <w:szCs w:val="24"/>
        </w:rPr>
        <w:t xml:space="preserve">Kriteria pengujian uji normalitas adalah jika nilai Signifikansi (Asym Sig 2 tailed) &gt; 0,05, maka data berdistribusi normal dan jika nilai Signifikansi (Asym Sig 2 tailed) &lt; 0,05, maka data tidak berdistribusi normal. Pengujian normalitas data pada penelitian ini menggunakan metode </w:t>
      </w:r>
      <w:r w:rsidRPr="00FF37B1">
        <w:rPr>
          <w:rFonts w:ascii="Times New Roman" w:hAnsi="Times New Roman"/>
          <w:i/>
          <w:iCs/>
          <w:sz w:val="24"/>
          <w:szCs w:val="24"/>
        </w:rPr>
        <w:t xml:space="preserve">One Sample Kolmogorov Smirnov </w:t>
      </w:r>
      <w:r w:rsidRPr="00FF37B1">
        <w:rPr>
          <w:rFonts w:ascii="Times New Roman" w:hAnsi="Times New Roman"/>
          <w:sz w:val="24"/>
          <w:szCs w:val="24"/>
        </w:rPr>
        <w:t>deng</w:t>
      </w:r>
      <w:r>
        <w:rPr>
          <w:rFonts w:ascii="Times New Roman" w:hAnsi="Times New Roman"/>
          <w:sz w:val="24"/>
          <w:szCs w:val="24"/>
        </w:rPr>
        <w:t>an bantuan program SPSS versi 20.0</w:t>
      </w:r>
      <w:r w:rsidRPr="00FF37B1">
        <w:rPr>
          <w:rFonts w:ascii="Times New Roman" w:hAnsi="Times New Roman"/>
          <w:sz w:val="24"/>
          <w:szCs w:val="24"/>
        </w:rPr>
        <w:t>.</w:t>
      </w:r>
      <w:r>
        <w:rPr>
          <w:rFonts w:ascii="Times New Roman" w:hAnsi="Times New Roman"/>
          <w:sz w:val="24"/>
          <w:szCs w:val="24"/>
        </w:rPr>
        <w:t xml:space="preserve"> </w:t>
      </w:r>
      <w:r w:rsidR="00B62005" w:rsidRPr="00B62005">
        <w:rPr>
          <w:rFonts w:ascii="Times New Roman" w:hAnsi="Times New Roman"/>
          <w:sz w:val="24"/>
        </w:rPr>
        <w:t>Berikut hasil uji normalitas data penyebaran angket penguatan positif dan minat belajar siswa</w:t>
      </w:r>
      <w:r w:rsidR="00081A3E">
        <w:rPr>
          <w:rFonts w:ascii="Times New Roman" w:hAnsi="Times New Roman"/>
          <w:sz w:val="24"/>
        </w:rPr>
        <w:t xml:space="preserve"> pada mata pelajaran matematika</w:t>
      </w:r>
      <w:r w:rsidR="00B62005" w:rsidRPr="00B62005">
        <w:rPr>
          <w:rFonts w:ascii="Times New Roman" w:hAnsi="Times New Roman"/>
          <w:sz w:val="24"/>
        </w:rPr>
        <w:t>.</w:t>
      </w:r>
    </w:p>
    <w:p w:rsidR="00101B1C" w:rsidRDefault="00101B1C" w:rsidP="00C76D82">
      <w:pPr>
        <w:spacing w:after="0" w:line="480" w:lineRule="auto"/>
        <w:ind w:firstLine="720"/>
        <w:jc w:val="both"/>
        <w:rPr>
          <w:rFonts w:ascii="Times New Roman" w:hAnsi="Times New Roman"/>
          <w:sz w:val="24"/>
        </w:rPr>
      </w:pPr>
    </w:p>
    <w:p w:rsidR="00101B1C" w:rsidRPr="00B0243A" w:rsidRDefault="00101B1C" w:rsidP="00C76D82">
      <w:pPr>
        <w:spacing w:after="0" w:line="480" w:lineRule="auto"/>
        <w:ind w:firstLine="720"/>
        <w:jc w:val="both"/>
        <w:rPr>
          <w:rFonts w:ascii="Times New Roman" w:hAnsi="Times New Roman"/>
          <w:sz w:val="24"/>
        </w:rPr>
      </w:pPr>
    </w:p>
    <w:p w:rsidR="00A66EDE" w:rsidRDefault="00A66EDE" w:rsidP="00B62005">
      <w:pPr>
        <w:pStyle w:val="ListParagraph"/>
        <w:spacing w:after="0" w:line="240" w:lineRule="auto"/>
        <w:ind w:left="360"/>
        <w:jc w:val="both"/>
        <w:rPr>
          <w:rFonts w:ascii="Times New Roman" w:hAnsi="Times New Roman"/>
          <w:sz w:val="24"/>
        </w:rPr>
      </w:pPr>
      <w:r>
        <w:rPr>
          <w:rFonts w:ascii="Times New Roman" w:hAnsi="Times New Roman"/>
          <w:sz w:val="24"/>
        </w:rPr>
        <w:lastRenderedPageBreak/>
        <w:t xml:space="preserve">Tabel 4.5. </w:t>
      </w:r>
      <w:r w:rsidR="00B62005" w:rsidRPr="00B62005">
        <w:rPr>
          <w:rFonts w:ascii="Times New Roman" w:hAnsi="Times New Roman"/>
          <w:sz w:val="24"/>
        </w:rPr>
        <w:t>Hasil Uji Normalitas Data</w:t>
      </w:r>
      <w:r w:rsidR="00B62005">
        <w:rPr>
          <w:rFonts w:ascii="Times New Roman" w:hAnsi="Times New Roman"/>
          <w:sz w:val="24"/>
        </w:rPr>
        <w:t xml:space="preserve"> P</w:t>
      </w:r>
      <w:r w:rsidR="00B62005" w:rsidRPr="00B62005">
        <w:rPr>
          <w:rFonts w:ascii="Times New Roman" w:hAnsi="Times New Roman"/>
          <w:sz w:val="24"/>
        </w:rPr>
        <w:t xml:space="preserve">enyebaran </w:t>
      </w:r>
      <w:r w:rsidR="00B62005">
        <w:rPr>
          <w:rFonts w:ascii="Times New Roman" w:hAnsi="Times New Roman"/>
          <w:sz w:val="24"/>
        </w:rPr>
        <w:t>A</w:t>
      </w:r>
      <w:r w:rsidR="00B62005" w:rsidRPr="00B62005">
        <w:rPr>
          <w:rFonts w:ascii="Times New Roman" w:hAnsi="Times New Roman"/>
          <w:sz w:val="24"/>
        </w:rPr>
        <w:t xml:space="preserve">ngket </w:t>
      </w:r>
      <w:r w:rsidR="00B62005">
        <w:rPr>
          <w:rFonts w:ascii="Times New Roman" w:hAnsi="Times New Roman"/>
          <w:sz w:val="24"/>
        </w:rPr>
        <w:t>P</w:t>
      </w:r>
      <w:r w:rsidR="00B62005" w:rsidRPr="00B62005">
        <w:rPr>
          <w:rFonts w:ascii="Times New Roman" w:hAnsi="Times New Roman"/>
          <w:sz w:val="24"/>
        </w:rPr>
        <w:t xml:space="preserve">enguatan </w:t>
      </w:r>
      <w:r w:rsidR="00B62005">
        <w:rPr>
          <w:rFonts w:ascii="Times New Roman" w:hAnsi="Times New Roman"/>
          <w:sz w:val="24"/>
        </w:rPr>
        <w:t>P</w:t>
      </w:r>
      <w:r w:rsidR="00B62005" w:rsidRPr="00B62005">
        <w:rPr>
          <w:rFonts w:ascii="Times New Roman" w:hAnsi="Times New Roman"/>
          <w:sz w:val="24"/>
        </w:rPr>
        <w:t xml:space="preserve">ositif dan </w:t>
      </w:r>
    </w:p>
    <w:p w:rsidR="00B62005" w:rsidRDefault="00B62005" w:rsidP="00A83A22">
      <w:pPr>
        <w:pStyle w:val="ListParagraph"/>
        <w:spacing w:after="0" w:line="240" w:lineRule="auto"/>
        <w:ind w:left="1080" w:firstLine="360"/>
        <w:jc w:val="both"/>
        <w:rPr>
          <w:rFonts w:ascii="Times New Roman" w:hAnsi="Times New Roman"/>
          <w:sz w:val="24"/>
        </w:rPr>
      </w:pPr>
      <w:r>
        <w:rPr>
          <w:rFonts w:ascii="Times New Roman" w:hAnsi="Times New Roman"/>
          <w:sz w:val="24"/>
        </w:rPr>
        <w:t>M</w:t>
      </w:r>
      <w:r w:rsidRPr="00B62005">
        <w:rPr>
          <w:rFonts w:ascii="Times New Roman" w:hAnsi="Times New Roman"/>
          <w:sz w:val="24"/>
        </w:rPr>
        <w:t xml:space="preserve">inat </w:t>
      </w:r>
      <w:r>
        <w:rPr>
          <w:rFonts w:ascii="Times New Roman" w:hAnsi="Times New Roman"/>
          <w:sz w:val="24"/>
        </w:rPr>
        <w:t>B</w:t>
      </w:r>
      <w:r w:rsidRPr="00B62005">
        <w:rPr>
          <w:rFonts w:ascii="Times New Roman" w:hAnsi="Times New Roman"/>
          <w:sz w:val="24"/>
        </w:rPr>
        <w:t xml:space="preserve">elajar </w:t>
      </w:r>
      <w:r>
        <w:rPr>
          <w:rFonts w:ascii="Times New Roman" w:hAnsi="Times New Roman"/>
          <w:sz w:val="24"/>
        </w:rPr>
        <w:t>S</w:t>
      </w:r>
      <w:r w:rsidRPr="00B62005">
        <w:rPr>
          <w:rFonts w:ascii="Times New Roman" w:hAnsi="Times New Roman"/>
          <w:sz w:val="24"/>
        </w:rPr>
        <w:t>iswa</w:t>
      </w:r>
      <w:r w:rsidR="00081A3E">
        <w:rPr>
          <w:rFonts w:ascii="Times New Roman" w:hAnsi="Times New Roman"/>
          <w:sz w:val="24"/>
        </w:rPr>
        <w:t xml:space="preserve"> Pada Mata pelajaran Matematika</w:t>
      </w:r>
    </w:p>
    <w:p w:rsidR="00A83A22" w:rsidRPr="00A83A22" w:rsidRDefault="00A83A22" w:rsidP="00A83A22">
      <w:pPr>
        <w:pStyle w:val="ListParagraph"/>
        <w:spacing w:after="0" w:line="240" w:lineRule="auto"/>
        <w:ind w:left="1080" w:firstLine="360"/>
        <w:jc w:val="both"/>
        <w:rPr>
          <w:rFonts w:ascii="Times New Roman" w:hAnsi="Times New Roman"/>
          <w:sz w:val="24"/>
        </w:rPr>
      </w:pPr>
    </w:p>
    <w:tbl>
      <w:tblPr>
        <w:tblStyle w:val="PlainTable21"/>
        <w:tblW w:w="8364" w:type="dxa"/>
        <w:jc w:val="center"/>
        <w:tblLook w:val="04A0" w:firstRow="1" w:lastRow="0" w:firstColumn="1" w:lastColumn="0" w:noHBand="0" w:noVBand="1"/>
      </w:tblPr>
      <w:tblGrid>
        <w:gridCol w:w="2977"/>
        <w:gridCol w:w="2410"/>
        <w:gridCol w:w="2977"/>
      </w:tblGrid>
      <w:tr w:rsidR="00B62005" w:rsidTr="004750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bottom w:val="single" w:sz="4" w:space="0" w:color="000000"/>
            </w:tcBorders>
            <w:vAlign w:val="center"/>
          </w:tcPr>
          <w:p w:rsidR="00B62005" w:rsidRDefault="00B62005" w:rsidP="0047506A">
            <w:pPr>
              <w:jc w:val="center"/>
              <w:rPr>
                <w:rFonts w:ascii="Times New Roman" w:hAnsi="Times New Roman"/>
                <w:sz w:val="24"/>
                <w:lang w:val="en-US"/>
              </w:rPr>
            </w:pPr>
            <w:r>
              <w:rPr>
                <w:rFonts w:ascii="Times New Roman" w:hAnsi="Times New Roman"/>
                <w:sz w:val="24"/>
                <w:lang w:val="en-US"/>
              </w:rPr>
              <w:t>Data</w:t>
            </w:r>
          </w:p>
        </w:tc>
        <w:tc>
          <w:tcPr>
            <w:tcW w:w="2410" w:type="dxa"/>
            <w:tcBorders>
              <w:top w:val="single" w:sz="4" w:space="0" w:color="000000"/>
              <w:bottom w:val="single" w:sz="4" w:space="0" w:color="000000"/>
            </w:tcBorders>
            <w:vAlign w:val="center"/>
          </w:tcPr>
          <w:p w:rsidR="00B62005" w:rsidRPr="002D159E" w:rsidRDefault="00B62005" w:rsidP="004750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lang w:val="en-US"/>
              </w:rPr>
            </w:pPr>
            <w:r>
              <w:rPr>
                <w:rFonts w:ascii="Times New Roman" w:hAnsi="Times New Roman"/>
                <w:i/>
                <w:sz w:val="24"/>
                <w:lang w:val="en-US"/>
              </w:rPr>
              <w:t>Asymp Sig (2-tailed)</w:t>
            </w:r>
          </w:p>
        </w:tc>
        <w:tc>
          <w:tcPr>
            <w:tcW w:w="2977" w:type="dxa"/>
            <w:tcBorders>
              <w:top w:val="single" w:sz="4" w:space="0" w:color="000000"/>
              <w:bottom w:val="single" w:sz="4" w:space="0" w:color="000000"/>
            </w:tcBorders>
            <w:vAlign w:val="center"/>
          </w:tcPr>
          <w:p w:rsidR="00B62005" w:rsidRDefault="00B62005" w:rsidP="004750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Keterangan</w:t>
            </w:r>
          </w:p>
        </w:tc>
      </w:tr>
      <w:tr w:rsidR="00B62005" w:rsidTr="004750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bottom w:val="single" w:sz="4" w:space="0" w:color="000000"/>
            </w:tcBorders>
          </w:tcPr>
          <w:p w:rsidR="00B62005" w:rsidRPr="00B62005" w:rsidRDefault="00B62005" w:rsidP="0047506A">
            <w:pPr>
              <w:jc w:val="both"/>
              <w:rPr>
                <w:rFonts w:ascii="Times New Roman" w:hAnsi="Times New Roman"/>
                <w:b w:val="0"/>
                <w:sz w:val="24"/>
                <w:lang w:val="en-US"/>
              </w:rPr>
            </w:pPr>
            <w:r>
              <w:rPr>
                <w:rFonts w:ascii="Times New Roman" w:hAnsi="Times New Roman"/>
                <w:b w:val="0"/>
                <w:sz w:val="24"/>
                <w:lang w:val="en-US"/>
              </w:rPr>
              <w:t>Penguatan Positif</w:t>
            </w:r>
          </w:p>
        </w:tc>
        <w:tc>
          <w:tcPr>
            <w:tcW w:w="2410" w:type="dxa"/>
            <w:tcBorders>
              <w:top w:val="single" w:sz="4" w:space="0" w:color="000000"/>
              <w:bottom w:val="single" w:sz="4" w:space="0" w:color="000000"/>
            </w:tcBorders>
            <w:vAlign w:val="center"/>
          </w:tcPr>
          <w:p w:rsidR="00B62005" w:rsidRDefault="009D716C" w:rsidP="004750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0,234</w:t>
            </w:r>
          </w:p>
        </w:tc>
        <w:tc>
          <w:tcPr>
            <w:tcW w:w="2977" w:type="dxa"/>
            <w:tcBorders>
              <w:top w:val="single" w:sz="4" w:space="0" w:color="000000"/>
              <w:bottom w:val="single" w:sz="4" w:space="0" w:color="000000"/>
            </w:tcBorders>
          </w:tcPr>
          <w:p w:rsidR="00B62005" w:rsidRDefault="00B312DC" w:rsidP="00B6200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0,234&gt; 0,05 = N</w:t>
            </w:r>
            <w:r w:rsidR="00B62005">
              <w:rPr>
                <w:rFonts w:ascii="Times New Roman" w:hAnsi="Times New Roman"/>
                <w:sz w:val="24"/>
                <w:lang w:val="en-US"/>
              </w:rPr>
              <w:t>ormal</w:t>
            </w:r>
          </w:p>
        </w:tc>
      </w:tr>
      <w:tr w:rsidR="00B62005" w:rsidTr="00B62005">
        <w:trPr>
          <w:trHeight w:val="126"/>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bottom w:val="single" w:sz="4" w:space="0" w:color="000000"/>
            </w:tcBorders>
          </w:tcPr>
          <w:p w:rsidR="00B62005" w:rsidRPr="00B62005" w:rsidRDefault="00B62005" w:rsidP="0047506A">
            <w:pPr>
              <w:jc w:val="both"/>
              <w:rPr>
                <w:rFonts w:ascii="Times New Roman" w:hAnsi="Times New Roman"/>
                <w:b w:val="0"/>
                <w:sz w:val="24"/>
                <w:lang w:val="en-US"/>
              </w:rPr>
            </w:pPr>
            <w:r>
              <w:rPr>
                <w:rFonts w:ascii="Times New Roman" w:hAnsi="Times New Roman"/>
                <w:b w:val="0"/>
                <w:sz w:val="24"/>
                <w:lang w:val="en-US"/>
              </w:rPr>
              <w:t>Minat Belajar</w:t>
            </w:r>
            <w:r w:rsidR="00FF37B1">
              <w:rPr>
                <w:rFonts w:ascii="Times New Roman" w:hAnsi="Times New Roman"/>
                <w:b w:val="0"/>
                <w:sz w:val="24"/>
                <w:lang w:val="en-US"/>
              </w:rPr>
              <w:t xml:space="preserve"> Matematika</w:t>
            </w:r>
          </w:p>
        </w:tc>
        <w:tc>
          <w:tcPr>
            <w:tcW w:w="2410" w:type="dxa"/>
            <w:tcBorders>
              <w:top w:val="single" w:sz="4" w:space="0" w:color="000000"/>
              <w:bottom w:val="single" w:sz="4" w:space="0" w:color="000000"/>
            </w:tcBorders>
            <w:vAlign w:val="center"/>
          </w:tcPr>
          <w:p w:rsidR="00B62005" w:rsidRDefault="009D716C" w:rsidP="004750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0,743</w:t>
            </w:r>
          </w:p>
        </w:tc>
        <w:tc>
          <w:tcPr>
            <w:tcW w:w="2977" w:type="dxa"/>
            <w:tcBorders>
              <w:top w:val="single" w:sz="4" w:space="0" w:color="000000"/>
              <w:bottom w:val="single" w:sz="4" w:space="0" w:color="000000"/>
            </w:tcBorders>
          </w:tcPr>
          <w:p w:rsidR="00B62005" w:rsidRDefault="00B312DC" w:rsidP="00B6200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0,743&gt; 0,05 = N</w:t>
            </w:r>
            <w:r w:rsidR="00B62005">
              <w:rPr>
                <w:rFonts w:ascii="Times New Roman" w:hAnsi="Times New Roman"/>
                <w:sz w:val="24"/>
                <w:lang w:val="en-US"/>
              </w:rPr>
              <w:t>ormal</w:t>
            </w:r>
          </w:p>
        </w:tc>
      </w:tr>
    </w:tbl>
    <w:p w:rsidR="00B62005" w:rsidRPr="00B62005" w:rsidRDefault="00B62005" w:rsidP="00A83A22">
      <w:pPr>
        <w:pStyle w:val="ListParagraph"/>
        <w:spacing w:after="0" w:line="240" w:lineRule="auto"/>
        <w:ind w:left="90"/>
        <w:jc w:val="both"/>
        <w:rPr>
          <w:rFonts w:ascii="Times New Roman" w:hAnsi="Times New Roman"/>
          <w:sz w:val="24"/>
        </w:rPr>
      </w:pPr>
      <w:r w:rsidRPr="00B62005">
        <w:rPr>
          <w:rFonts w:ascii="Times New Roman" w:hAnsi="Times New Roman"/>
          <w:sz w:val="24"/>
        </w:rPr>
        <w:t xml:space="preserve">Sumber: </w:t>
      </w:r>
      <w:r w:rsidRPr="00B62005">
        <w:rPr>
          <w:rFonts w:ascii="Times New Roman" w:hAnsi="Times New Roman"/>
          <w:i/>
          <w:sz w:val="24"/>
        </w:rPr>
        <w:t>SPSS version 20.0</w:t>
      </w:r>
      <w:r w:rsidR="002365BF">
        <w:rPr>
          <w:rFonts w:ascii="Times New Roman" w:hAnsi="Times New Roman"/>
          <w:sz w:val="24"/>
        </w:rPr>
        <w:t xml:space="preserve"> (</w:t>
      </w:r>
      <w:r w:rsidR="00A006B2">
        <w:rPr>
          <w:rFonts w:ascii="Times New Roman" w:hAnsi="Times New Roman"/>
          <w:sz w:val="24"/>
        </w:rPr>
        <w:t xml:space="preserve"> </w:t>
      </w:r>
      <w:r w:rsidR="002365BF">
        <w:rPr>
          <w:rFonts w:ascii="Times New Roman" w:hAnsi="Times New Roman"/>
          <w:sz w:val="24"/>
        </w:rPr>
        <w:t>Lampiran</w:t>
      </w:r>
      <w:r w:rsidR="00FF37B1">
        <w:rPr>
          <w:rFonts w:ascii="Times New Roman" w:hAnsi="Times New Roman"/>
          <w:sz w:val="24"/>
        </w:rPr>
        <w:t xml:space="preserve"> </w:t>
      </w:r>
      <w:r w:rsidR="008F19F4">
        <w:rPr>
          <w:rFonts w:ascii="Times New Roman" w:hAnsi="Times New Roman"/>
          <w:sz w:val="24"/>
        </w:rPr>
        <w:t>19 Halaman 109</w:t>
      </w:r>
      <w:r w:rsidRPr="00B62005">
        <w:rPr>
          <w:rFonts w:ascii="Times New Roman" w:hAnsi="Times New Roman"/>
          <w:sz w:val="24"/>
        </w:rPr>
        <w:t>)</w:t>
      </w:r>
    </w:p>
    <w:p w:rsidR="00B62005" w:rsidRPr="00B62005" w:rsidRDefault="00B62005" w:rsidP="00B62005">
      <w:pPr>
        <w:pStyle w:val="ListParagraph"/>
        <w:spacing w:after="0" w:line="240" w:lineRule="auto"/>
        <w:ind w:left="360"/>
        <w:jc w:val="both"/>
        <w:rPr>
          <w:rFonts w:ascii="Times New Roman" w:hAnsi="Times New Roman"/>
          <w:sz w:val="24"/>
        </w:rPr>
      </w:pPr>
    </w:p>
    <w:p w:rsidR="00376C05" w:rsidRDefault="00B62005" w:rsidP="00887E1A">
      <w:pPr>
        <w:spacing w:after="0" w:line="480" w:lineRule="auto"/>
        <w:ind w:firstLine="720"/>
        <w:jc w:val="both"/>
        <w:rPr>
          <w:rFonts w:ascii="Times New Roman" w:hAnsi="Times New Roman"/>
          <w:sz w:val="24"/>
        </w:rPr>
      </w:pPr>
      <w:r w:rsidRPr="00B62005">
        <w:rPr>
          <w:rFonts w:ascii="Times New Roman" w:hAnsi="Times New Roman"/>
          <w:sz w:val="24"/>
        </w:rPr>
        <w:t xml:space="preserve">Berdasarkan hasil uji normalitas pada </w:t>
      </w:r>
      <w:r>
        <w:rPr>
          <w:rFonts w:ascii="Times New Roman" w:hAnsi="Times New Roman"/>
          <w:sz w:val="24"/>
        </w:rPr>
        <w:t>kedua</w:t>
      </w:r>
      <w:r w:rsidRPr="00B62005">
        <w:rPr>
          <w:rFonts w:ascii="Times New Roman" w:hAnsi="Times New Roman"/>
          <w:sz w:val="24"/>
        </w:rPr>
        <w:t xml:space="preserve"> data tersebut diperoleh nilai </w:t>
      </w:r>
      <w:r w:rsidRPr="00B62005">
        <w:rPr>
          <w:rFonts w:ascii="Times New Roman" w:hAnsi="Times New Roman"/>
          <w:i/>
          <w:sz w:val="24"/>
        </w:rPr>
        <w:t xml:space="preserve">Asymp Sig. (2-tailed) </w:t>
      </w:r>
      <w:r w:rsidR="009D716C">
        <w:rPr>
          <w:rFonts w:ascii="Times New Roman" w:hAnsi="Times New Roman"/>
          <w:sz w:val="24"/>
        </w:rPr>
        <w:t xml:space="preserve">lebih besar </w:t>
      </w:r>
      <w:r w:rsidRPr="00B62005">
        <w:rPr>
          <w:rFonts w:ascii="Times New Roman" w:hAnsi="Times New Roman"/>
          <w:sz w:val="24"/>
        </w:rPr>
        <w:t xml:space="preserve">dari 0,05. Dengan demikian dapat disimpulkan bahwa sebaran data </w:t>
      </w:r>
      <w:r>
        <w:rPr>
          <w:rFonts w:ascii="Times New Roman" w:hAnsi="Times New Roman"/>
          <w:sz w:val="24"/>
        </w:rPr>
        <w:t>angket penguatan positif dan minat belajar</w:t>
      </w:r>
      <w:r w:rsidR="00FF37B1">
        <w:rPr>
          <w:rFonts w:ascii="Times New Roman" w:hAnsi="Times New Roman"/>
          <w:sz w:val="24"/>
        </w:rPr>
        <w:t xml:space="preserve"> </w:t>
      </w:r>
      <w:r w:rsidR="00081A3E">
        <w:rPr>
          <w:rFonts w:ascii="Times New Roman" w:hAnsi="Times New Roman"/>
          <w:sz w:val="24"/>
        </w:rPr>
        <w:t xml:space="preserve">siswa pada mata pelajaran </w:t>
      </w:r>
      <w:r w:rsidR="00FF37B1">
        <w:rPr>
          <w:rFonts w:ascii="Times New Roman" w:hAnsi="Times New Roman"/>
          <w:sz w:val="24"/>
        </w:rPr>
        <w:t>matematika</w:t>
      </w:r>
      <w:r w:rsidRPr="00B62005">
        <w:rPr>
          <w:rFonts w:ascii="Times New Roman" w:hAnsi="Times New Roman"/>
          <w:sz w:val="24"/>
        </w:rPr>
        <w:t xml:space="preserve"> berdistribusi</w:t>
      </w:r>
      <w:r>
        <w:rPr>
          <w:rFonts w:ascii="Times New Roman" w:hAnsi="Times New Roman"/>
          <w:sz w:val="24"/>
        </w:rPr>
        <w:t xml:space="preserve"> </w:t>
      </w:r>
      <w:r w:rsidR="002365BF">
        <w:rPr>
          <w:rFonts w:ascii="Times New Roman" w:hAnsi="Times New Roman"/>
          <w:sz w:val="24"/>
        </w:rPr>
        <w:t xml:space="preserve">normal. </w:t>
      </w:r>
    </w:p>
    <w:p w:rsidR="009D716C" w:rsidRDefault="009D716C" w:rsidP="00392133">
      <w:pPr>
        <w:pStyle w:val="ListParagraph"/>
        <w:numPr>
          <w:ilvl w:val="1"/>
          <w:numId w:val="9"/>
        </w:numPr>
        <w:spacing w:after="0" w:line="480" w:lineRule="auto"/>
        <w:ind w:left="360"/>
        <w:jc w:val="both"/>
        <w:rPr>
          <w:rFonts w:ascii="Times New Roman" w:hAnsi="Times New Roman"/>
          <w:b/>
          <w:sz w:val="24"/>
        </w:rPr>
      </w:pPr>
      <w:r w:rsidRPr="009D716C">
        <w:rPr>
          <w:rFonts w:ascii="Times New Roman" w:hAnsi="Times New Roman"/>
          <w:b/>
          <w:sz w:val="24"/>
        </w:rPr>
        <w:t>Hasil Uji Linearitas</w:t>
      </w:r>
    </w:p>
    <w:p w:rsidR="009D716C" w:rsidRDefault="0066669B" w:rsidP="0066669B">
      <w:pPr>
        <w:pStyle w:val="ListParagraph"/>
        <w:spacing w:after="0" w:line="480" w:lineRule="auto"/>
        <w:ind w:left="0" w:firstLine="720"/>
        <w:jc w:val="both"/>
        <w:rPr>
          <w:rFonts w:ascii="Times New Roman" w:hAnsi="Times New Roman"/>
          <w:sz w:val="24"/>
        </w:rPr>
      </w:pPr>
      <w:r w:rsidRPr="0066669B">
        <w:rPr>
          <w:rFonts w:ascii="Times New Roman" w:hAnsi="Times New Roman"/>
          <w:sz w:val="24"/>
        </w:rPr>
        <w:t xml:space="preserve">Uji </w:t>
      </w:r>
      <w:r>
        <w:rPr>
          <w:rFonts w:ascii="Times New Roman" w:hAnsi="Times New Roman"/>
          <w:sz w:val="24"/>
        </w:rPr>
        <w:t xml:space="preserve">liniearitas digunakan untuk mengetahui apakah dua variabel secara signifikan mempunyai hubungan yang linear atau tidak. Uji liniearitas yang digunakan dalam penelitian ini adalah uji </w:t>
      </w:r>
      <w:r w:rsidRPr="00B0243A">
        <w:rPr>
          <w:rFonts w:ascii="Times New Roman" w:hAnsi="Times New Roman"/>
          <w:i/>
          <w:sz w:val="24"/>
        </w:rPr>
        <w:t>Mean &gt;&gt; Tes for Linieraty</w:t>
      </w:r>
      <w:r>
        <w:rPr>
          <w:rFonts w:ascii="Times New Roman" w:hAnsi="Times New Roman"/>
          <w:b/>
          <w:sz w:val="24"/>
        </w:rPr>
        <w:t xml:space="preserve"> </w:t>
      </w:r>
      <w:r>
        <w:rPr>
          <w:rFonts w:ascii="Times New Roman" w:hAnsi="Times New Roman"/>
          <w:sz w:val="24"/>
        </w:rPr>
        <w:t>dengan bantuan program SPSS versin 20</w:t>
      </w:r>
      <w:r w:rsidR="00B0243A">
        <w:rPr>
          <w:rFonts w:ascii="Times New Roman" w:hAnsi="Times New Roman"/>
          <w:sz w:val="24"/>
        </w:rPr>
        <w:t>.0</w:t>
      </w:r>
      <w:r>
        <w:rPr>
          <w:rFonts w:ascii="Times New Roman" w:hAnsi="Times New Roman"/>
          <w:sz w:val="24"/>
        </w:rPr>
        <w:t xml:space="preserve"> dengan taraf signifikan 5% Dua variabel dikatakan mempunyai hubungan yang liniear jika nilai signifikan pada </w:t>
      </w:r>
      <w:r w:rsidRPr="0066669B">
        <w:rPr>
          <w:rFonts w:ascii="Times New Roman" w:hAnsi="Times New Roman"/>
          <w:i/>
          <w:sz w:val="24"/>
        </w:rPr>
        <w:t>Liniearity</w:t>
      </w:r>
      <w:r>
        <w:rPr>
          <w:rFonts w:ascii="Times New Roman" w:hAnsi="Times New Roman"/>
          <w:i/>
          <w:sz w:val="24"/>
        </w:rPr>
        <w:t xml:space="preserve"> </w:t>
      </w:r>
      <w:r>
        <w:rPr>
          <w:rFonts w:ascii="Times New Roman" w:hAnsi="Times New Roman"/>
          <w:sz w:val="24"/>
        </w:rPr>
        <w:t>kurang dari 0,05.</w:t>
      </w:r>
    </w:p>
    <w:p w:rsidR="00CB6AA3" w:rsidRDefault="00CB6AA3" w:rsidP="00CB6AA3">
      <w:pPr>
        <w:pStyle w:val="ListParagraph"/>
        <w:spacing w:after="0" w:line="240" w:lineRule="auto"/>
        <w:ind w:left="360"/>
        <w:jc w:val="both"/>
        <w:rPr>
          <w:rFonts w:ascii="Times New Roman" w:hAnsi="Times New Roman"/>
          <w:sz w:val="24"/>
        </w:rPr>
      </w:pPr>
      <w:r>
        <w:rPr>
          <w:rFonts w:ascii="Times New Roman" w:hAnsi="Times New Roman"/>
          <w:sz w:val="24"/>
        </w:rPr>
        <w:t>Tabel 4.6. Hasil Uji Linieritas</w:t>
      </w:r>
      <w:r w:rsidRPr="00B62005">
        <w:rPr>
          <w:rFonts w:ascii="Times New Roman" w:hAnsi="Times New Roman"/>
          <w:sz w:val="24"/>
        </w:rPr>
        <w:t xml:space="preserve"> Data</w:t>
      </w:r>
      <w:r>
        <w:rPr>
          <w:rFonts w:ascii="Times New Roman" w:hAnsi="Times New Roman"/>
          <w:sz w:val="24"/>
        </w:rPr>
        <w:t xml:space="preserve"> P</w:t>
      </w:r>
      <w:r w:rsidRPr="00B62005">
        <w:rPr>
          <w:rFonts w:ascii="Times New Roman" w:hAnsi="Times New Roman"/>
          <w:sz w:val="24"/>
        </w:rPr>
        <w:t xml:space="preserve">enyebaran </w:t>
      </w:r>
      <w:r>
        <w:rPr>
          <w:rFonts w:ascii="Times New Roman" w:hAnsi="Times New Roman"/>
          <w:sz w:val="24"/>
        </w:rPr>
        <w:t>A</w:t>
      </w:r>
      <w:r w:rsidRPr="00B62005">
        <w:rPr>
          <w:rFonts w:ascii="Times New Roman" w:hAnsi="Times New Roman"/>
          <w:sz w:val="24"/>
        </w:rPr>
        <w:t xml:space="preserve">ngket </w:t>
      </w:r>
      <w:r>
        <w:rPr>
          <w:rFonts w:ascii="Times New Roman" w:hAnsi="Times New Roman"/>
          <w:sz w:val="24"/>
        </w:rPr>
        <w:t>P</w:t>
      </w:r>
      <w:r w:rsidRPr="00B62005">
        <w:rPr>
          <w:rFonts w:ascii="Times New Roman" w:hAnsi="Times New Roman"/>
          <w:sz w:val="24"/>
        </w:rPr>
        <w:t xml:space="preserve">enguatan </w:t>
      </w:r>
      <w:r>
        <w:rPr>
          <w:rFonts w:ascii="Times New Roman" w:hAnsi="Times New Roman"/>
          <w:sz w:val="24"/>
        </w:rPr>
        <w:t>P</w:t>
      </w:r>
      <w:r w:rsidRPr="00B62005">
        <w:rPr>
          <w:rFonts w:ascii="Times New Roman" w:hAnsi="Times New Roman"/>
          <w:sz w:val="24"/>
        </w:rPr>
        <w:t xml:space="preserve">ositif dan </w:t>
      </w:r>
    </w:p>
    <w:p w:rsidR="00CB6AA3" w:rsidRDefault="00CB6AA3" w:rsidP="00A76114">
      <w:pPr>
        <w:pStyle w:val="ListParagraph"/>
        <w:spacing w:after="0" w:line="240" w:lineRule="auto"/>
        <w:ind w:left="1080" w:firstLine="360"/>
        <w:jc w:val="both"/>
        <w:rPr>
          <w:rFonts w:ascii="Times New Roman" w:hAnsi="Times New Roman"/>
          <w:sz w:val="24"/>
        </w:rPr>
      </w:pPr>
      <w:r>
        <w:rPr>
          <w:rFonts w:ascii="Times New Roman" w:hAnsi="Times New Roman"/>
          <w:sz w:val="24"/>
        </w:rPr>
        <w:t>M</w:t>
      </w:r>
      <w:r w:rsidRPr="00B62005">
        <w:rPr>
          <w:rFonts w:ascii="Times New Roman" w:hAnsi="Times New Roman"/>
          <w:sz w:val="24"/>
        </w:rPr>
        <w:t xml:space="preserve">inat </w:t>
      </w:r>
      <w:r>
        <w:rPr>
          <w:rFonts w:ascii="Times New Roman" w:hAnsi="Times New Roman"/>
          <w:sz w:val="24"/>
        </w:rPr>
        <w:t>B</w:t>
      </w:r>
      <w:r w:rsidRPr="00B62005">
        <w:rPr>
          <w:rFonts w:ascii="Times New Roman" w:hAnsi="Times New Roman"/>
          <w:sz w:val="24"/>
        </w:rPr>
        <w:t>elajar</w:t>
      </w:r>
      <w:r>
        <w:rPr>
          <w:rFonts w:ascii="Times New Roman" w:hAnsi="Times New Roman"/>
          <w:sz w:val="24"/>
        </w:rPr>
        <w:t xml:space="preserve"> </w:t>
      </w:r>
      <w:r w:rsidRPr="00B62005">
        <w:rPr>
          <w:rFonts w:ascii="Times New Roman" w:hAnsi="Times New Roman"/>
          <w:sz w:val="24"/>
        </w:rPr>
        <w:t xml:space="preserve"> </w:t>
      </w:r>
      <w:r>
        <w:rPr>
          <w:rFonts w:ascii="Times New Roman" w:hAnsi="Times New Roman"/>
          <w:sz w:val="24"/>
        </w:rPr>
        <w:t>S</w:t>
      </w:r>
      <w:r w:rsidRPr="00B62005">
        <w:rPr>
          <w:rFonts w:ascii="Times New Roman" w:hAnsi="Times New Roman"/>
          <w:sz w:val="24"/>
        </w:rPr>
        <w:t>iswa</w:t>
      </w:r>
      <w:r w:rsidR="00081A3E">
        <w:rPr>
          <w:rFonts w:ascii="Times New Roman" w:hAnsi="Times New Roman"/>
          <w:sz w:val="24"/>
        </w:rPr>
        <w:t xml:space="preserve"> Pada Mata Pelajaran Matematika</w:t>
      </w:r>
    </w:p>
    <w:p w:rsidR="00A83A22" w:rsidRPr="00A76114" w:rsidRDefault="00A83A22" w:rsidP="00A76114">
      <w:pPr>
        <w:pStyle w:val="ListParagraph"/>
        <w:spacing w:after="0" w:line="240" w:lineRule="auto"/>
        <w:ind w:left="1080" w:firstLine="360"/>
        <w:jc w:val="both"/>
        <w:rPr>
          <w:rFonts w:ascii="Times New Roman" w:hAnsi="Times New Roman"/>
          <w:sz w:val="24"/>
        </w:rPr>
      </w:pPr>
    </w:p>
    <w:tbl>
      <w:tblPr>
        <w:tblStyle w:val="PlainTable21"/>
        <w:tblW w:w="8364" w:type="dxa"/>
        <w:jc w:val="center"/>
        <w:tblLook w:val="04A0" w:firstRow="1" w:lastRow="0" w:firstColumn="1" w:lastColumn="0" w:noHBand="0" w:noVBand="1"/>
      </w:tblPr>
      <w:tblGrid>
        <w:gridCol w:w="2977"/>
        <w:gridCol w:w="2410"/>
        <w:gridCol w:w="2977"/>
      </w:tblGrid>
      <w:tr w:rsidR="00CB6AA3" w:rsidTr="005304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bottom w:val="single" w:sz="4" w:space="0" w:color="000000"/>
            </w:tcBorders>
            <w:vAlign w:val="center"/>
          </w:tcPr>
          <w:p w:rsidR="00CB6AA3" w:rsidRDefault="00CB6AA3" w:rsidP="005304A2">
            <w:pPr>
              <w:jc w:val="center"/>
              <w:rPr>
                <w:rFonts w:ascii="Times New Roman" w:hAnsi="Times New Roman"/>
                <w:sz w:val="24"/>
                <w:lang w:val="en-US"/>
              </w:rPr>
            </w:pPr>
            <w:r>
              <w:rPr>
                <w:rFonts w:ascii="Times New Roman" w:hAnsi="Times New Roman"/>
                <w:sz w:val="24"/>
                <w:lang w:val="en-US"/>
              </w:rPr>
              <w:t>Data</w:t>
            </w:r>
          </w:p>
        </w:tc>
        <w:tc>
          <w:tcPr>
            <w:tcW w:w="2410" w:type="dxa"/>
            <w:tcBorders>
              <w:top w:val="single" w:sz="4" w:space="0" w:color="000000"/>
              <w:bottom w:val="single" w:sz="4" w:space="0" w:color="000000"/>
            </w:tcBorders>
            <w:vAlign w:val="center"/>
          </w:tcPr>
          <w:p w:rsidR="00CB6AA3" w:rsidRPr="002D159E" w:rsidRDefault="00CB6AA3" w:rsidP="00CB6A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lang w:val="en-US"/>
              </w:rPr>
            </w:pPr>
            <w:r>
              <w:rPr>
                <w:rFonts w:ascii="Times New Roman" w:hAnsi="Times New Roman"/>
                <w:i/>
                <w:sz w:val="24"/>
                <w:lang w:val="en-US"/>
              </w:rPr>
              <w:t xml:space="preserve"> Sig </w:t>
            </w:r>
          </w:p>
        </w:tc>
        <w:tc>
          <w:tcPr>
            <w:tcW w:w="2977" w:type="dxa"/>
            <w:tcBorders>
              <w:top w:val="single" w:sz="4" w:space="0" w:color="000000"/>
              <w:bottom w:val="single" w:sz="4" w:space="0" w:color="000000"/>
            </w:tcBorders>
            <w:vAlign w:val="center"/>
          </w:tcPr>
          <w:p w:rsidR="00CB6AA3" w:rsidRDefault="00CB6AA3" w:rsidP="005304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Keterangan</w:t>
            </w:r>
          </w:p>
        </w:tc>
      </w:tr>
      <w:tr w:rsidR="00CB6AA3" w:rsidTr="005304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bottom w:val="single" w:sz="4" w:space="0" w:color="000000"/>
            </w:tcBorders>
          </w:tcPr>
          <w:p w:rsidR="00CB6AA3" w:rsidRPr="00B62005" w:rsidRDefault="00CB6AA3" w:rsidP="005304A2">
            <w:pPr>
              <w:jc w:val="both"/>
              <w:rPr>
                <w:rFonts w:ascii="Times New Roman" w:hAnsi="Times New Roman"/>
                <w:b w:val="0"/>
                <w:sz w:val="24"/>
                <w:lang w:val="en-US"/>
              </w:rPr>
            </w:pPr>
            <w:r>
              <w:rPr>
                <w:rFonts w:ascii="Times New Roman" w:hAnsi="Times New Roman"/>
                <w:b w:val="0"/>
                <w:sz w:val="24"/>
                <w:lang w:val="en-US"/>
              </w:rPr>
              <w:t>Penguatan Positif</w:t>
            </w:r>
          </w:p>
        </w:tc>
        <w:tc>
          <w:tcPr>
            <w:tcW w:w="2410" w:type="dxa"/>
            <w:tcBorders>
              <w:top w:val="single" w:sz="4" w:space="0" w:color="000000"/>
              <w:bottom w:val="single" w:sz="4" w:space="0" w:color="000000"/>
            </w:tcBorders>
            <w:vAlign w:val="center"/>
          </w:tcPr>
          <w:p w:rsidR="00CB6AA3" w:rsidRDefault="00CB6AA3" w:rsidP="005304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0,004</w:t>
            </w:r>
          </w:p>
        </w:tc>
        <w:tc>
          <w:tcPr>
            <w:tcW w:w="2977" w:type="dxa"/>
            <w:tcBorders>
              <w:top w:val="single" w:sz="4" w:space="0" w:color="000000"/>
              <w:bottom w:val="single" w:sz="4" w:space="0" w:color="000000"/>
            </w:tcBorders>
          </w:tcPr>
          <w:p w:rsidR="00CB6AA3" w:rsidRDefault="00CB6AA3" w:rsidP="00CB6AA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0,004&lt; 0,05 = Liniear</w:t>
            </w:r>
          </w:p>
        </w:tc>
      </w:tr>
      <w:tr w:rsidR="00CB6AA3" w:rsidTr="005304A2">
        <w:trPr>
          <w:trHeight w:val="126"/>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bottom w:val="single" w:sz="4" w:space="0" w:color="000000"/>
            </w:tcBorders>
          </w:tcPr>
          <w:p w:rsidR="00CB6AA3" w:rsidRPr="00B62005" w:rsidRDefault="00CB6AA3" w:rsidP="005304A2">
            <w:pPr>
              <w:jc w:val="both"/>
              <w:rPr>
                <w:rFonts w:ascii="Times New Roman" w:hAnsi="Times New Roman"/>
                <w:b w:val="0"/>
                <w:sz w:val="24"/>
                <w:lang w:val="en-US"/>
              </w:rPr>
            </w:pPr>
            <w:r>
              <w:rPr>
                <w:rFonts w:ascii="Times New Roman" w:hAnsi="Times New Roman"/>
                <w:b w:val="0"/>
                <w:sz w:val="24"/>
                <w:lang w:val="en-US"/>
              </w:rPr>
              <w:t>Minat Belajar Matematika</w:t>
            </w:r>
          </w:p>
        </w:tc>
        <w:tc>
          <w:tcPr>
            <w:tcW w:w="2410" w:type="dxa"/>
            <w:tcBorders>
              <w:top w:val="single" w:sz="4" w:space="0" w:color="000000"/>
              <w:bottom w:val="single" w:sz="4" w:space="0" w:color="000000"/>
            </w:tcBorders>
            <w:vAlign w:val="center"/>
          </w:tcPr>
          <w:p w:rsidR="00CB6AA3" w:rsidRDefault="00CB6AA3" w:rsidP="005304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0,004</w:t>
            </w:r>
          </w:p>
        </w:tc>
        <w:tc>
          <w:tcPr>
            <w:tcW w:w="2977" w:type="dxa"/>
            <w:tcBorders>
              <w:top w:val="single" w:sz="4" w:space="0" w:color="000000"/>
              <w:bottom w:val="single" w:sz="4" w:space="0" w:color="000000"/>
            </w:tcBorders>
          </w:tcPr>
          <w:p w:rsidR="00CB6AA3" w:rsidRDefault="00193EBF" w:rsidP="005304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0,004&lt;</w:t>
            </w:r>
            <w:r w:rsidR="00CB6AA3">
              <w:rPr>
                <w:rFonts w:ascii="Times New Roman" w:hAnsi="Times New Roman"/>
                <w:sz w:val="24"/>
                <w:lang w:val="en-US"/>
              </w:rPr>
              <w:t xml:space="preserve"> 0,05 = Liniear</w:t>
            </w:r>
          </w:p>
        </w:tc>
      </w:tr>
    </w:tbl>
    <w:p w:rsidR="00CB6AA3" w:rsidRDefault="00A76114" w:rsidP="00A83A22">
      <w:pPr>
        <w:pStyle w:val="ListParagraph"/>
        <w:spacing w:after="0" w:line="240" w:lineRule="auto"/>
        <w:ind w:left="0"/>
        <w:jc w:val="both"/>
        <w:rPr>
          <w:rFonts w:ascii="Times New Roman" w:hAnsi="Times New Roman"/>
          <w:sz w:val="24"/>
        </w:rPr>
      </w:pPr>
      <w:r w:rsidRPr="00B62005">
        <w:rPr>
          <w:rFonts w:ascii="Times New Roman" w:hAnsi="Times New Roman"/>
          <w:sz w:val="24"/>
        </w:rPr>
        <w:t xml:space="preserve">Sumber: </w:t>
      </w:r>
      <w:r w:rsidRPr="00B62005">
        <w:rPr>
          <w:rFonts w:ascii="Times New Roman" w:hAnsi="Times New Roman"/>
          <w:i/>
          <w:sz w:val="24"/>
        </w:rPr>
        <w:t>SPSS version 20.0</w:t>
      </w:r>
      <w:r w:rsidR="00A006B2">
        <w:rPr>
          <w:rFonts w:ascii="Times New Roman" w:hAnsi="Times New Roman"/>
          <w:sz w:val="24"/>
        </w:rPr>
        <w:t xml:space="preserve"> (</w:t>
      </w:r>
      <w:r w:rsidR="000E7514">
        <w:rPr>
          <w:rFonts w:ascii="Times New Roman" w:hAnsi="Times New Roman"/>
          <w:sz w:val="24"/>
        </w:rPr>
        <w:t>Lampiran 20 Halaman 109</w:t>
      </w:r>
      <w:r w:rsidRPr="00B62005">
        <w:rPr>
          <w:rFonts w:ascii="Times New Roman" w:hAnsi="Times New Roman"/>
          <w:sz w:val="24"/>
        </w:rPr>
        <w:t>)</w:t>
      </w:r>
    </w:p>
    <w:p w:rsidR="00A006B2" w:rsidRPr="00A006B2" w:rsidRDefault="00A006B2" w:rsidP="00A006B2">
      <w:pPr>
        <w:pStyle w:val="ListParagraph"/>
        <w:spacing w:after="0" w:line="240" w:lineRule="auto"/>
        <w:ind w:left="360"/>
        <w:jc w:val="both"/>
        <w:rPr>
          <w:rFonts w:ascii="Times New Roman" w:hAnsi="Times New Roman"/>
          <w:sz w:val="24"/>
        </w:rPr>
      </w:pPr>
    </w:p>
    <w:p w:rsidR="00476818" w:rsidRPr="00101B1C" w:rsidRDefault="0066669B" w:rsidP="00101B1C">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Berdasarkan hasil perhitungan menggunakan SPSS versi 20 dapat diketahui bahwa nilai signifikansi </w:t>
      </w:r>
      <w:r w:rsidRPr="0066669B">
        <w:rPr>
          <w:rFonts w:ascii="Times New Roman" w:hAnsi="Times New Roman"/>
          <w:i/>
          <w:sz w:val="24"/>
        </w:rPr>
        <w:t>liniearity</w:t>
      </w:r>
      <w:r>
        <w:rPr>
          <w:rFonts w:ascii="Times New Roman" w:hAnsi="Times New Roman"/>
          <w:i/>
          <w:sz w:val="24"/>
        </w:rPr>
        <w:t xml:space="preserve"> </w:t>
      </w:r>
      <w:r>
        <w:rPr>
          <w:rFonts w:ascii="Times New Roman" w:hAnsi="Times New Roman"/>
          <w:sz w:val="24"/>
        </w:rPr>
        <w:t xml:space="preserve">adalah </w:t>
      </w:r>
      <w:r w:rsidR="00167DED">
        <w:rPr>
          <w:rFonts w:ascii="Times New Roman" w:hAnsi="Times New Roman"/>
          <w:sz w:val="24"/>
        </w:rPr>
        <w:t>0,004, di mana n</w:t>
      </w:r>
      <w:r w:rsidR="00A006B2">
        <w:rPr>
          <w:rFonts w:ascii="Times New Roman" w:hAnsi="Times New Roman"/>
          <w:sz w:val="24"/>
        </w:rPr>
        <w:t xml:space="preserve">ilai tersebut kurang dari </w:t>
      </w:r>
      <w:r w:rsidR="00A006B2">
        <w:rPr>
          <w:rFonts w:ascii="Times New Roman" w:hAnsi="Times New Roman"/>
          <w:sz w:val="24"/>
        </w:rPr>
        <w:lastRenderedPageBreak/>
        <w:t xml:space="preserve">0,05. </w:t>
      </w:r>
      <w:r w:rsidR="00167DED">
        <w:rPr>
          <w:rFonts w:ascii="Times New Roman" w:hAnsi="Times New Roman"/>
          <w:sz w:val="24"/>
        </w:rPr>
        <w:t xml:space="preserve">Maka dapat disimpulkan bahwa kedua variabel dalam penelitian ini berhubungan secara linear. </w:t>
      </w:r>
      <w:r w:rsidRPr="00101B1C">
        <w:rPr>
          <w:rFonts w:ascii="Times New Roman" w:hAnsi="Times New Roman"/>
          <w:sz w:val="24"/>
        </w:rPr>
        <w:tab/>
      </w:r>
    </w:p>
    <w:p w:rsidR="006F73B0" w:rsidRPr="005E03A1" w:rsidRDefault="00A006B2" w:rsidP="00392133">
      <w:pPr>
        <w:pStyle w:val="ListParagraph"/>
        <w:numPr>
          <w:ilvl w:val="1"/>
          <w:numId w:val="9"/>
        </w:numPr>
        <w:spacing w:line="480" w:lineRule="auto"/>
        <w:ind w:left="426" w:hanging="426"/>
        <w:jc w:val="both"/>
        <w:rPr>
          <w:rFonts w:ascii="Times New Roman" w:hAnsi="Times New Roman"/>
          <w:b/>
          <w:color w:val="000000" w:themeColor="text1"/>
          <w:sz w:val="24"/>
          <w:szCs w:val="24"/>
        </w:rPr>
      </w:pPr>
      <w:r>
        <w:rPr>
          <w:rFonts w:ascii="Times New Roman" w:hAnsi="Times New Roman"/>
          <w:b/>
          <w:bCs/>
          <w:color w:val="000000" w:themeColor="text1"/>
          <w:sz w:val="24"/>
          <w:szCs w:val="24"/>
        </w:rPr>
        <w:t xml:space="preserve">Hasil Uji </w:t>
      </w:r>
      <w:r w:rsidR="006F73B0" w:rsidRPr="005E03A1">
        <w:rPr>
          <w:rFonts w:ascii="Times New Roman" w:hAnsi="Times New Roman"/>
          <w:b/>
          <w:bCs/>
          <w:color w:val="000000" w:themeColor="text1"/>
          <w:sz w:val="24"/>
          <w:szCs w:val="24"/>
        </w:rPr>
        <w:t xml:space="preserve">Hipotesis </w:t>
      </w:r>
    </w:p>
    <w:p w:rsidR="003558E1" w:rsidRDefault="003558E1" w:rsidP="003558E1">
      <w:pPr>
        <w:pStyle w:val="Default"/>
        <w:spacing w:line="480" w:lineRule="auto"/>
        <w:ind w:firstLine="426"/>
        <w:jc w:val="both"/>
        <w:rPr>
          <w:sz w:val="23"/>
          <w:szCs w:val="23"/>
        </w:rPr>
      </w:pPr>
      <w:r>
        <w:rPr>
          <w:sz w:val="23"/>
          <w:szCs w:val="23"/>
        </w:rPr>
        <w:t xml:space="preserve">Hipotesis asosiatif </w:t>
      </w:r>
      <w:r w:rsidR="00CE7132">
        <w:rPr>
          <w:sz w:val="23"/>
          <w:szCs w:val="23"/>
        </w:rPr>
        <w:t>diuji dengan teknik korelasi.</w:t>
      </w:r>
      <w:r>
        <w:rPr>
          <w:sz w:val="23"/>
          <w:szCs w:val="23"/>
        </w:rPr>
        <w:t xml:space="preserve"> Uji korelasi yang digunakan adalah uji korelasi </w:t>
      </w:r>
      <w:r>
        <w:rPr>
          <w:i/>
          <w:iCs/>
          <w:sz w:val="23"/>
          <w:szCs w:val="23"/>
        </w:rPr>
        <w:t>Person</w:t>
      </w:r>
      <w:r>
        <w:rPr>
          <w:sz w:val="23"/>
          <w:szCs w:val="23"/>
        </w:rPr>
        <w:t xml:space="preserve">, uji korelasi ini dugunakan untuk mengetahui hubungan antara satu variabel dengan variabel lain secara linier. Nilai korelasi (r) adalah 0 sampai 1 atau 0 sampai -1 (untuk hubungan negatif), semakin mendekati nilai korelasi 1/-1 maka hubungan yang terjadi semakin kuat. </w:t>
      </w:r>
    </w:p>
    <w:p w:rsidR="00666629" w:rsidRPr="002A5A96" w:rsidRDefault="002A5A96" w:rsidP="002A5A96">
      <w:pPr>
        <w:pStyle w:val="ListParagraph"/>
        <w:spacing w:after="0" w:line="480" w:lineRule="auto"/>
        <w:ind w:left="426"/>
        <w:jc w:val="both"/>
        <w:rPr>
          <w:rFonts w:ascii="Times New Roman" w:hAnsi="Times New Roman"/>
          <w:sz w:val="24"/>
          <w:szCs w:val="24"/>
        </w:rPr>
      </w:pPr>
      <w:r>
        <w:rPr>
          <w:rFonts w:ascii="Times New Roman" w:hAnsi="Times New Roman"/>
          <w:sz w:val="24"/>
        </w:rPr>
        <w:t>Tabel 4.6</w:t>
      </w:r>
      <w:r w:rsidR="00666629" w:rsidRPr="004949E9">
        <w:rPr>
          <w:rFonts w:ascii="Times New Roman" w:hAnsi="Times New Roman"/>
          <w:sz w:val="24"/>
        </w:rPr>
        <w:t xml:space="preserve">. </w:t>
      </w:r>
      <w:r w:rsidR="00666629">
        <w:rPr>
          <w:rFonts w:ascii="Times New Roman" w:hAnsi="Times New Roman"/>
          <w:sz w:val="24"/>
        </w:rPr>
        <w:t xml:space="preserve">Hasil </w:t>
      </w:r>
      <w:r w:rsidR="00666629">
        <w:rPr>
          <w:rFonts w:ascii="Times New Roman" w:hAnsi="Times New Roman"/>
          <w:sz w:val="24"/>
          <w:szCs w:val="24"/>
        </w:rPr>
        <w:t xml:space="preserve">Uji </w:t>
      </w:r>
      <w:r w:rsidR="00CE7132" w:rsidRPr="00CE7132">
        <w:rPr>
          <w:rFonts w:ascii="Times New Roman" w:hAnsi="Times New Roman"/>
          <w:sz w:val="24"/>
          <w:szCs w:val="24"/>
        </w:rPr>
        <w:t>Hipotesis dengan Rumus</w:t>
      </w:r>
      <w:r w:rsidR="00CE7132">
        <w:rPr>
          <w:rFonts w:ascii="Times New Roman" w:hAnsi="Times New Roman"/>
          <w:i/>
          <w:sz w:val="24"/>
          <w:szCs w:val="24"/>
        </w:rPr>
        <w:t xml:space="preserve"> Korelasi Produk Moment</w:t>
      </w:r>
    </w:p>
    <w:tbl>
      <w:tblPr>
        <w:tblStyle w:val="PlainTable21"/>
        <w:tblW w:w="8210" w:type="dxa"/>
        <w:jc w:val="center"/>
        <w:tblLook w:val="04A0" w:firstRow="1" w:lastRow="0" w:firstColumn="1" w:lastColumn="0" w:noHBand="0" w:noVBand="1"/>
      </w:tblPr>
      <w:tblGrid>
        <w:gridCol w:w="2823"/>
        <w:gridCol w:w="2552"/>
        <w:gridCol w:w="2835"/>
      </w:tblGrid>
      <w:tr w:rsidR="00666629" w:rsidTr="003558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3" w:type="dxa"/>
            <w:tcBorders>
              <w:top w:val="single" w:sz="4" w:space="0" w:color="000000"/>
              <w:bottom w:val="single" w:sz="4" w:space="0" w:color="000000"/>
            </w:tcBorders>
            <w:vAlign w:val="center"/>
          </w:tcPr>
          <w:p w:rsidR="00666629" w:rsidRDefault="00666629" w:rsidP="00A83A22">
            <w:pPr>
              <w:jc w:val="center"/>
              <w:rPr>
                <w:rFonts w:ascii="Times New Roman" w:hAnsi="Times New Roman"/>
                <w:sz w:val="24"/>
                <w:lang w:val="en-US"/>
              </w:rPr>
            </w:pPr>
            <w:r>
              <w:rPr>
                <w:rFonts w:ascii="Times New Roman" w:hAnsi="Times New Roman"/>
                <w:sz w:val="24"/>
                <w:lang w:val="en-US"/>
              </w:rPr>
              <w:t>Data</w:t>
            </w:r>
          </w:p>
        </w:tc>
        <w:tc>
          <w:tcPr>
            <w:tcW w:w="2552" w:type="dxa"/>
            <w:tcBorders>
              <w:top w:val="single" w:sz="4" w:space="0" w:color="000000"/>
              <w:bottom w:val="single" w:sz="4" w:space="0" w:color="000000"/>
            </w:tcBorders>
            <w:vAlign w:val="center"/>
          </w:tcPr>
          <w:p w:rsidR="00666629" w:rsidRDefault="00666629" w:rsidP="00A83A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sidRPr="004949E9">
              <w:rPr>
                <w:rFonts w:ascii="Times New Roman" w:hAnsi="Times New Roman"/>
                <w:i/>
                <w:sz w:val="24"/>
                <w:lang w:val="en-US"/>
              </w:rPr>
              <w:t>Asymp Sig. (2-tailed)</w:t>
            </w:r>
          </w:p>
        </w:tc>
        <w:tc>
          <w:tcPr>
            <w:tcW w:w="2835" w:type="dxa"/>
            <w:tcBorders>
              <w:top w:val="single" w:sz="4" w:space="0" w:color="000000"/>
              <w:bottom w:val="single" w:sz="4" w:space="0" w:color="000000"/>
            </w:tcBorders>
            <w:vAlign w:val="center"/>
          </w:tcPr>
          <w:p w:rsidR="00666629" w:rsidRDefault="00666629" w:rsidP="00A83A2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Keterangan</w:t>
            </w:r>
          </w:p>
        </w:tc>
      </w:tr>
      <w:tr w:rsidR="00666629" w:rsidTr="003558E1">
        <w:trPr>
          <w:cnfStyle w:val="000000100000" w:firstRow="0" w:lastRow="0" w:firstColumn="0" w:lastColumn="0" w:oddVBand="0" w:evenVBand="0" w:oddHBand="1" w:evenHBand="0" w:firstRowFirstColumn="0" w:firstRowLastColumn="0" w:lastRowFirstColumn="0" w:lastRowLastColumn="0"/>
          <w:trHeight w:val="565"/>
          <w:jc w:val="center"/>
        </w:trPr>
        <w:tc>
          <w:tcPr>
            <w:cnfStyle w:val="001000000000" w:firstRow="0" w:lastRow="0" w:firstColumn="1" w:lastColumn="0" w:oddVBand="0" w:evenVBand="0" w:oddHBand="0" w:evenHBand="0" w:firstRowFirstColumn="0" w:firstRowLastColumn="0" w:lastRowFirstColumn="0" w:lastRowLastColumn="0"/>
            <w:tcW w:w="2823" w:type="dxa"/>
            <w:tcBorders>
              <w:top w:val="single" w:sz="4" w:space="0" w:color="000000"/>
              <w:bottom w:val="single" w:sz="4" w:space="0" w:color="000000"/>
            </w:tcBorders>
          </w:tcPr>
          <w:p w:rsidR="00666629" w:rsidRPr="00666629" w:rsidRDefault="00666629" w:rsidP="00A83A22">
            <w:pPr>
              <w:jc w:val="both"/>
              <w:rPr>
                <w:rFonts w:ascii="Times New Roman" w:hAnsi="Times New Roman"/>
                <w:b w:val="0"/>
                <w:sz w:val="24"/>
                <w:lang w:val="en-US"/>
              </w:rPr>
            </w:pPr>
            <w:r w:rsidRPr="00666629">
              <w:rPr>
                <w:rFonts w:ascii="Times New Roman" w:hAnsi="Times New Roman"/>
                <w:b w:val="0"/>
                <w:sz w:val="24"/>
                <w:lang w:val="en-US"/>
              </w:rPr>
              <w:t>Penguatan Positif</w:t>
            </w:r>
            <w:r w:rsidR="003558E1">
              <w:rPr>
                <w:rFonts w:ascii="Times New Roman" w:hAnsi="Times New Roman"/>
                <w:b w:val="0"/>
                <w:sz w:val="24"/>
                <w:lang w:val="en-US"/>
              </w:rPr>
              <w:t xml:space="preserve"> </w:t>
            </w:r>
          </w:p>
        </w:tc>
        <w:tc>
          <w:tcPr>
            <w:tcW w:w="2552" w:type="dxa"/>
            <w:tcBorders>
              <w:top w:val="single" w:sz="4" w:space="0" w:color="000000"/>
              <w:bottom w:val="single" w:sz="4" w:space="0" w:color="000000"/>
            </w:tcBorders>
            <w:vAlign w:val="center"/>
          </w:tcPr>
          <w:p w:rsidR="00666629" w:rsidRDefault="00CE7132" w:rsidP="00A83A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0,003</w:t>
            </w:r>
          </w:p>
        </w:tc>
        <w:tc>
          <w:tcPr>
            <w:tcW w:w="2835" w:type="dxa"/>
            <w:tcBorders>
              <w:top w:val="single" w:sz="4" w:space="0" w:color="000000"/>
              <w:bottom w:val="single" w:sz="4" w:space="0" w:color="000000"/>
            </w:tcBorders>
          </w:tcPr>
          <w:p w:rsidR="00666629" w:rsidRDefault="00CE7132" w:rsidP="00A83A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0,003</w:t>
            </w:r>
            <w:r w:rsidR="00666629">
              <w:rPr>
                <w:rFonts w:ascii="Times New Roman" w:hAnsi="Times New Roman"/>
                <w:sz w:val="24"/>
                <w:lang w:val="en-US"/>
              </w:rPr>
              <w:t xml:space="preserve"> &lt; 0,05 = signifikan</w:t>
            </w:r>
          </w:p>
        </w:tc>
      </w:tr>
      <w:tr w:rsidR="00666629" w:rsidTr="003558E1">
        <w:trPr>
          <w:trHeight w:val="565"/>
          <w:jc w:val="center"/>
        </w:trPr>
        <w:tc>
          <w:tcPr>
            <w:cnfStyle w:val="001000000000" w:firstRow="0" w:lastRow="0" w:firstColumn="1" w:lastColumn="0" w:oddVBand="0" w:evenVBand="0" w:oddHBand="0" w:evenHBand="0" w:firstRowFirstColumn="0" w:firstRowLastColumn="0" w:lastRowFirstColumn="0" w:lastRowLastColumn="0"/>
            <w:tcW w:w="2823" w:type="dxa"/>
            <w:tcBorders>
              <w:top w:val="single" w:sz="4" w:space="0" w:color="000000"/>
              <w:bottom w:val="single" w:sz="4" w:space="0" w:color="000000"/>
            </w:tcBorders>
          </w:tcPr>
          <w:p w:rsidR="00666629" w:rsidRPr="00666629" w:rsidRDefault="003558E1" w:rsidP="00A83A22">
            <w:pPr>
              <w:jc w:val="both"/>
              <w:rPr>
                <w:rFonts w:ascii="Times New Roman" w:hAnsi="Times New Roman"/>
                <w:b w:val="0"/>
                <w:sz w:val="24"/>
                <w:lang w:val="en-US"/>
              </w:rPr>
            </w:pPr>
            <w:r>
              <w:rPr>
                <w:rFonts w:ascii="Times New Roman" w:hAnsi="Times New Roman"/>
                <w:b w:val="0"/>
                <w:sz w:val="24"/>
                <w:lang w:val="en-US"/>
              </w:rPr>
              <w:t xml:space="preserve">Minat </w:t>
            </w:r>
            <w:r w:rsidR="00666629">
              <w:rPr>
                <w:rFonts w:ascii="Times New Roman" w:hAnsi="Times New Roman"/>
                <w:b w:val="0"/>
                <w:sz w:val="24"/>
                <w:lang w:val="en-US"/>
              </w:rPr>
              <w:t>Belajar</w:t>
            </w:r>
            <w:r>
              <w:rPr>
                <w:rFonts w:ascii="Times New Roman" w:hAnsi="Times New Roman"/>
                <w:b w:val="0"/>
                <w:sz w:val="24"/>
                <w:lang w:val="en-US"/>
              </w:rPr>
              <w:t xml:space="preserve"> Matematika</w:t>
            </w:r>
          </w:p>
        </w:tc>
        <w:tc>
          <w:tcPr>
            <w:tcW w:w="2552" w:type="dxa"/>
            <w:tcBorders>
              <w:top w:val="single" w:sz="4" w:space="0" w:color="000000"/>
              <w:bottom w:val="single" w:sz="4" w:space="0" w:color="000000"/>
            </w:tcBorders>
            <w:vAlign w:val="center"/>
          </w:tcPr>
          <w:p w:rsidR="00666629" w:rsidRPr="00666629" w:rsidRDefault="00CE7132" w:rsidP="00A83A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US"/>
              </w:rPr>
            </w:pPr>
            <w:r>
              <w:rPr>
                <w:rFonts w:ascii="Times New Roman" w:hAnsi="Times New Roman"/>
                <w:sz w:val="24"/>
                <w:lang w:val="en-US"/>
              </w:rPr>
              <w:t>0,003</w:t>
            </w:r>
          </w:p>
        </w:tc>
        <w:tc>
          <w:tcPr>
            <w:tcW w:w="2835" w:type="dxa"/>
            <w:tcBorders>
              <w:top w:val="single" w:sz="4" w:space="0" w:color="000000"/>
              <w:bottom w:val="single" w:sz="4" w:space="0" w:color="000000"/>
            </w:tcBorders>
          </w:tcPr>
          <w:p w:rsidR="00666629" w:rsidRDefault="00CE7132" w:rsidP="00A83A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lang w:val="en-US"/>
              </w:rPr>
              <w:t>0,003</w:t>
            </w:r>
            <w:r w:rsidR="00666629">
              <w:rPr>
                <w:rFonts w:ascii="Times New Roman" w:hAnsi="Times New Roman"/>
                <w:sz w:val="24"/>
                <w:lang w:val="en-US"/>
              </w:rPr>
              <w:t xml:space="preserve"> &lt; 0,05 = signifikan</w:t>
            </w:r>
          </w:p>
        </w:tc>
      </w:tr>
    </w:tbl>
    <w:p w:rsidR="00666629" w:rsidRDefault="00666629" w:rsidP="00666629">
      <w:pPr>
        <w:spacing w:after="0" w:line="480" w:lineRule="auto"/>
        <w:ind w:left="709"/>
        <w:jc w:val="both"/>
        <w:rPr>
          <w:rFonts w:ascii="Times New Roman" w:hAnsi="Times New Roman"/>
          <w:sz w:val="24"/>
        </w:rPr>
      </w:pPr>
      <w:r>
        <w:rPr>
          <w:rFonts w:ascii="Times New Roman" w:hAnsi="Times New Roman"/>
          <w:sz w:val="24"/>
        </w:rPr>
        <w:t xml:space="preserve">Sumber: </w:t>
      </w:r>
      <w:r>
        <w:rPr>
          <w:rFonts w:ascii="Times New Roman" w:hAnsi="Times New Roman"/>
          <w:i/>
          <w:sz w:val="24"/>
        </w:rPr>
        <w:t>SPSS</w:t>
      </w:r>
      <w:r w:rsidRPr="00546210">
        <w:rPr>
          <w:rFonts w:ascii="Times New Roman" w:hAnsi="Times New Roman"/>
          <w:i/>
          <w:sz w:val="24"/>
        </w:rPr>
        <w:t xml:space="preserve"> version 20.0</w:t>
      </w:r>
      <w:r w:rsidR="00CE7132">
        <w:rPr>
          <w:rFonts w:ascii="Times New Roman" w:hAnsi="Times New Roman"/>
          <w:sz w:val="24"/>
        </w:rPr>
        <w:t xml:space="preserve"> </w:t>
      </w:r>
      <w:r w:rsidR="00A006B2">
        <w:rPr>
          <w:rFonts w:ascii="Times New Roman" w:hAnsi="Times New Roman"/>
          <w:sz w:val="24"/>
        </w:rPr>
        <w:t>(</w:t>
      </w:r>
      <w:r w:rsidR="000E7514">
        <w:rPr>
          <w:rFonts w:ascii="Times New Roman" w:hAnsi="Times New Roman"/>
          <w:sz w:val="24"/>
        </w:rPr>
        <w:t>Lampiran 21 Halaman 11</w:t>
      </w:r>
      <w:r w:rsidR="00184335">
        <w:rPr>
          <w:rFonts w:ascii="Times New Roman" w:hAnsi="Times New Roman"/>
          <w:sz w:val="24"/>
        </w:rPr>
        <w:t>0</w:t>
      </w:r>
      <w:r w:rsidR="00FF72AB">
        <w:rPr>
          <w:rFonts w:ascii="Times New Roman" w:hAnsi="Times New Roman"/>
          <w:sz w:val="24"/>
        </w:rPr>
        <w:t>)</w:t>
      </w:r>
    </w:p>
    <w:p w:rsidR="00666629" w:rsidRDefault="00FD377A" w:rsidP="00666629">
      <w:pPr>
        <w:spacing w:after="0" w:line="480" w:lineRule="auto"/>
        <w:ind w:firstLine="709"/>
        <w:jc w:val="both"/>
        <w:rPr>
          <w:rFonts w:ascii="Times New Roman" w:hAnsi="Times New Roman"/>
          <w:sz w:val="24"/>
        </w:rPr>
      </w:pPr>
      <w:r>
        <w:rPr>
          <w:rFonts w:ascii="Times New Roman" w:hAnsi="Times New Roman"/>
          <w:sz w:val="24"/>
        </w:rPr>
        <w:t>Berdasarkan tabel 4.6</w:t>
      </w:r>
      <w:r w:rsidR="00666629">
        <w:rPr>
          <w:rFonts w:ascii="Times New Roman" w:hAnsi="Times New Roman"/>
          <w:sz w:val="24"/>
        </w:rPr>
        <w:t xml:space="preserve">, terlihat nilai </w:t>
      </w:r>
      <w:r w:rsidR="00666629" w:rsidRPr="004949E9">
        <w:rPr>
          <w:rFonts w:ascii="Times New Roman" w:hAnsi="Times New Roman"/>
          <w:i/>
          <w:sz w:val="24"/>
        </w:rPr>
        <w:t>Asymp Sig. (2-tailed)</w:t>
      </w:r>
      <w:r w:rsidR="00666629">
        <w:rPr>
          <w:rFonts w:ascii="Times New Roman" w:hAnsi="Times New Roman"/>
          <w:sz w:val="24"/>
        </w:rPr>
        <w:t xml:space="preserve"> lebih kecil dari 0,05, di</w:t>
      </w:r>
      <w:r w:rsidR="00D86E89">
        <w:rPr>
          <w:rFonts w:ascii="Times New Roman" w:hAnsi="Times New Roman"/>
          <w:sz w:val="24"/>
        </w:rPr>
        <w:t>ketahui bahwa terdapat hubungan</w:t>
      </w:r>
      <w:r w:rsidR="00666629">
        <w:rPr>
          <w:rFonts w:ascii="Times New Roman" w:hAnsi="Times New Roman"/>
          <w:sz w:val="24"/>
        </w:rPr>
        <w:t xml:space="preserve"> yang signifikan antara penguatan p</w:t>
      </w:r>
      <w:r w:rsidR="00D86E89">
        <w:rPr>
          <w:rFonts w:ascii="Times New Roman" w:hAnsi="Times New Roman"/>
          <w:sz w:val="24"/>
        </w:rPr>
        <w:t>ositif terhadap minat belajar</w:t>
      </w:r>
      <w:r w:rsidR="00CE7132">
        <w:rPr>
          <w:rFonts w:ascii="Times New Roman" w:hAnsi="Times New Roman"/>
          <w:sz w:val="24"/>
        </w:rPr>
        <w:t xml:space="preserve"> </w:t>
      </w:r>
      <w:r w:rsidR="00375AE6">
        <w:rPr>
          <w:rFonts w:ascii="Times New Roman" w:hAnsi="Times New Roman"/>
          <w:sz w:val="24"/>
        </w:rPr>
        <w:t xml:space="preserve">siswa pada mata pelajaran </w:t>
      </w:r>
      <w:r w:rsidR="00CE7132">
        <w:rPr>
          <w:rFonts w:ascii="Times New Roman" w:hAnsi="Times New Roman"/>
          <w:sz w:val="24"/>
        </w:rPr>
        <w:t>matematika</w:t>
      </w:r>
      <w:r w:rsidR="00D86E89">
        <w:rPr>
          <w:rFonts w:ascii="Times New Roman" w:hAnsi="Times New Roman"/>
          <w:sz w:val="24"/>
        </w:rPr>
        <w:t>.</w:t>
      </w:r>
    </w:p>
    <w:p w:rsidR="00193EBF" w:rsidRPr="00F95E6F" w:rsidRDefault="00CE7132" w:rsidP="00101B1C">
      <w:pPr>
        <w:spacing w:after="0" w:line="480" w:lineRule="auto"/>
        <w:ind w:firstLine="709"/>
        <w:jc w:val="both"/>
        <w:rPr>
          <w:rFonts w:ascii="Times New Roman" w:hAnsi="Times New Roman"/>
          <w:b/>
          <w:sz w:val="24"/>
          <w:szCs w:val="24"/>
        </w:rPr>
      </w:pPr>
      <w:r>
        <w:rPr>
          <w:rFonts w:ascii="Times New Roman" w:hAnsi="Times New Roman"/>
          <w:sz w:val="24"/>
          <w:szCs w:val="24"/>
        </w:rPr>
        <w:t xml:space="preserve">Hasil analisis statistik </w:t>
      </w:r>
      <w:r w:rsidR="00666629" w:rsidRPr="00645366">
        <w:rPr>
          <w:rFonts w:ascii="Times New Roman" w:hAnsi="Times New Roman"/>
          <w:sz w:val="24"/>
          <w:szCs w:val="24"/>
        </w:rPr>
        <w:t>uji</w:t>
      </w:r>
      <w:r w:rsidR="00666629" w:rsidRPr="00645366">
        <w:rPr>
          <w:rFonts w:ascii="Times New Roman" w:hAnsi="Times New Roman"/>
          <w:i/>
          <w:sz w:val="24"/>
          <w:szCs w:val="24"/>
        </w:rPr>
        <w:t xml:space="preserve"> </w:t>
      </w:r>
      <w:r>
        <w:rPr>
          <w:rFonts w:ascii="Times New Roman" w:hAnsi="Times New Roman"/>
          <w:sz w:val="24"/>
          <w:szCs w:val="24"/>
        </w:rPr>
        <w:t>k</w:t>
      </w:r>
      <w:r w:rsidRPr="00CE7132">
        <w:rPr>
          <w:rFonts w:ascii="Times New Roman" w:hAnsi="Times New Roman"/>
          <w:sz w:val="24"/>
          <w:szCs w:val="24"/>
        </w:rPr>
        <w:t>orelasi</w:t>
      </w:r>
      <w:r>
        <w:rPr>
          <w:rFonts w:ascii="Times New Roman" w:hAnsi="Times New Roman"/>
          <w:i/>
          <w:sz w:val="24"/>
          <w:szCs w:val="24"/>
        </w:rPr>
        <w:t xml:space="preserve"> </w:t>
      </w:r>
      <w:r w:rsidR="00666629" w:rsidRPr="00645366">
        <w:rPr>
          <w:rFonts w:ascii="Times New Roman" w:hAnsi="Times New Roman"/>
          <w:sz w:val="24"/>
          <w:szCs w:val="24"/>
        </w:rPr>
        <w:t xml:space="preserve">yang dihitung dengan bantuan program </w:t>
      </w:r>
      <w:r w:rsidR="00666629" w:rsidRPr="00645366">
        <w:rPr>
          <w:rFonts w:ascii="Times New Roman" w:hAnsi="Times New Roman"/>
          <w:i/>
          <w:sz w:val="24"/>
          <w:szCs w:val="24"/>
        </w:rPr>
        <w:t>SPSS version 20.0</w:t>
      </w:r>
      <w:r w:rsidR="00666629" w:rsidRPr="00645366">
        <w:rPr>
          <w:rFonts w:ascii="Times New Roman" w:hAnsi="Times New Roman"/>
          <w:sz w:val="24"/>
          <w:szCs w:val="24"/>
        </w:rPr>
        <w:t xml:space="preserve"> diperoleh nilai </w:t>
      </w:r>
      <w:r w:rsidR="00666629" w:rsidRPr="00645366">
        <w:rPr>
          <w:rFonts w:ascii="Times New Roman" w:hAnsi="Times New Roman"/>
          <w:i/>
          <w:sz w:val="24"/>
          <w:szCs w:val="24"/>
        </w:rPr>
        <w:t>Asymp Sig. (2-tailed)</w:t>
      </w:r>
      <w:r w:rsidR="00D86E89">
        <w:rPr>
          <w:rFonts w:ascii="Times New Roman" w:hAnsi="Times New Roman"/>
          <w:i/>
          <w:sz w:val="24"/>
          <w:szCs w:val="24"/>
        </w:rPr>
        <w:t xml:space="preserve"> </w:t>
      </w:r>
      <w:r>
        <w:rPr>
          <w:rFonts w:ascii="Times New Roman" w:hAnsi="Times New Roman"/>
          <w:sz w:val="24"/>
          <w:szCs w:val="24"/>
        </w:rPr>
        <w:t>sebesar 0,003</w:t>
      </w:r>
      <w:r w:rsidR="00666629" w:rsidRPr="00645366">
        <w:rPr>
          <w:rFonts w:ascii="Times New Roman" w:hAnsi="Times New Roman"/>
          <w:sz w:val="24"/>
          <w:szCs w:val="24"/>
        </w:rPr>
        <w:t xml:space="preserve">. Merujuk dari dasar pengambilan keputusan uji </w:t>
      </w:r>
      <w:r>
        <w:rPr>
          <w:rFonts w:ascii="Times New Roman" w:hAnsi="Times New Roman"/>
          <w:sz w:val="24"/>
          <w:szCs w:val="24"/>
        </w:rPr>
        <w:t>k</w:t>
      </w:r>
      <w:r w:rsidRPr="00CE7132">
        <w:rPr>
          <w:rFonts w:ascii="Times New Roman" w:hAnsi="Times New Roman"/>
          <w:sz w:val="24"/>
          <w:szCs w:val="24"/>
        </w:rPr>
        <w:t>orelasi</w:t>
      </w:r>
      <w:r w:rsidRPr="00645366">
        <w:rPr>
          <w:rFonts w:ascii="Times New Roman" w:hAnsi="Times New Roman"/>
          <w:sz w:val="24"/>
          <w:szCs w:val="24"/>
        </w:rPr>
        <w:t xml:space="preserve"> </w:t>
      </w:r>
      <w:r w:rsidR="00666629" w:rsidRPr="00645366">
        <w:rPr>
          <w:rFonts w:ascii="Times New Roman" w:hAnsi="Times New Roman"/>
          <w:sz w:val="24"/>
          <w:szCs w:val="24"/>
        </w:rPr>
        <w:t>di atas yang mana didapatkan nilai</w:t>
      </w:r>
      <w:r w:rsidR="00D86E89">
        <w:rPr>
          <w:rFonts w:ascii="Times New Roman" w:hAnsi="Times New Roman"/>
          <w:sz w:val="24"/>
          <w:szCs w:val="24"/>
        </w:rPr>
        <w:t xml:space="preserve"> </w:t>
      </w:r>
      <w:r w:rsidR="00666629" w:rsidRPr="00645366">
        <w:rPr>
          <w:rFonts w:ascii="Times New Roman" w:hAnsi="Times New Roman"/>
          <w:i/>
          <w:sz w:val="24"/>
          <w:szCs w:val="24"/>
        </w:rPr>
        <w:t>Sig. (2-tailed)</w:t>
      </w:r>
      <w:r>
        <w:rPr>
          <w:rFonts w:ascii="Times New Roman" w:hAnsi="Times New Roman"/>
          <w:sz w:val="24"/>
          <w:szCs w:val="24"/>
        </w:rPr>
        <w:t xml:space="preserve"> 0,003</w:t>
      </w:r>
      <w:r w:rsidR="00666629" w:rsidRPr="00645366">
        <w:rPr>
          <w:rFonts w:ascii="Times New Roman" w:hAnsi="Times New Roman"/>
          <w:sz w:val="24"/>
          <w:szCs w:val="24"/>
        </w:rPr>
        <w:t xml:space="preserve"> &lt; 0,05 maka hipotesis penelitian (H</w:t>
      </w:r>
      <w:r w:rsidR="00666629" w:rsidRPr="00645366">
        <w:rPr>
          <w:rFonts w:ascii="Times New Roman" w:hAnsi="Times New Roman"/>
          <w:sz w:val="24"/>
          <w:szCs w:val="24"/>
          <w:vertAlign w:val="subscript"/>
        </w:rPr>
        <w:t>a</w:t>
      </w:r>
      <w:r>
        <w:rPr>
          <w:rFonts w:ascii="Times New Roman" w:hAnsi="Times New Roman"/>
          <w:sz w:val="24"/>
          <w:szCs w:val="24"/>
        </w:rPr>
        <w:t xml:space="preserve">) yang berbunyi </w:t>
      </w:r>
      <w:r>
        <w:rPr>
          <w:rFonts w:ascii="Times New Roman" w:hAnsi="Times New Roman"/>
          <w:sz w:val="24"/>
          <w:szCs w:val="24"/>
          <w:lang w:val="id-ID"/>
        </w:rPr>
        <w:t>T</w:t>
      </w:r>
      <w:r w:rsidR="00D86E89" w:rsidRPr="00AB3CD6">
        <w:rPr>
          <w:rFonts w:ascii="Times New Roman" w:hAnsi="Times New Roman"/>
          <w:sz w:val="24"/>
          <w:szCs w:val="24"/>
          <w:lang w:val="id-ID"/>
        </w:rPr>
        <w:t xml:space="preserve">erdapat </w:t>
      </w:r>
      <w:r w:rsidR="003C4C2A">
        <w:rPr>
          <w:rFonts w:ascii="Times New Roman" w:hAnsi="Times New Roman"/>
          <w:sz w:val="24"/>
          <w:szCs w:val="24"/>
        </w:rPr>
        <w:t>hubungan yang signifikan</w:t>
      </w:r>
      <w:r w:rsidR="00D86E89" w:rsidRPr="00AB3CD6">
        <w:rPr>
          <w:rFonts w:ascii="Times New Roman" w:hAnsi="Times New Roman"/>
          <w:sz w:val="24"/>
          <w:szCs w:val="24"/>
          <w:lang w:val="id-ID"/>
        </w:rPr>
        <w:t xml:space="preserve"> antara</w:t>
      </w:r>
      <w:r w:rsidR="003C4C2A">
        <w:rPr>
          <w:rFonts w:ascii="Times New Roman" w:hAnsi="Times New Roman"/>
          <w:sz w:val="24"/>
          <w:szCs w:val="24"/>
        </w:rPr>
        <w:t xml:space="preserve"> penguatan positif terhadap minat belajar</w:t>
      </w:r>
      <w:r w:rsidR="00375AE6">
        <w:rPr>
          <w:rFonts w:ascii="Times New Roman" w:hAnsi="Times New Roman"/>
          <w:sz w:val="24"/>
          <w:szCs w:val="24"/>
        </w:rPr>
        <w:t xml:space="preserve"> siswa pada mata </w:t>
      </w:r>
      <w:r w:rsidR="00375AE6">
        <w:rPr>
          <w:rFonts w:ascii="Times New Roman" w:hAnsi="Times New Roman"/>
          <w:sz w:val="24"/>
          <w:szCs w:val="24"/>
        </w:rPr>
        <w:lastRenderedPageBreak/>
        <w:t>pelajaran</w:t>
      </w:r>
      <w:r w:rsidR="003C4C2A">
        <w:rPr>
          <w:rFonts w:ascii="Times New Roman" w:hAnsi="Times New Roman"/>
          <w:sz w:val="24"/>
          <w:szCs w:val="24"/>
        </w:rPr>
        <w:t xml:space="preserve"> </w:t>
      </w:r>
      <w:r>
        <w:rPr>
          <w:rFonts w:ascii="Times New Roman" w:hAnsi="Times New Roman"/>
          <w:sz w:val="24"/>
          <w:szCs w:val="24"/>
        </w:rPr>
        <w:t xml:space="preserve">matematika </w:t>
      </w:r>
      <w:r w:rsidR="00375AE6">
        <w:rPr>
          <w:rFonts w:ascii="Times New Roman" w:hAnsi="Times New Roman"/>
          <w:sz w:val="24"/>
          <w:szCs w:val="24"/>
        </w:rPr>
        <w:t xml:space="preserve">kelas V </w:t>
      </w:r>
      <w:r>
        <w:rPr>
          <w:rFonts w:ascii="Times New Roman" w:hAnsi="Times New Roman"/>
          <w:sz w:val="24"/>
          <w:szCs w:val="24"/>
        </w:rPr>
        <w:t>SD Inpres Unggulan BTN Pemda</w:t>
      </w:r>
      <w:r w:rsidR="00D86E89">
        <w:rPr>
          <w:rFonts w:ascii="Times New Roman" w:hAnsi="Times New Roman"/>
          <w:sz w:val="24"/>
          <w:szCs w:val="24"/>
        </w:rPr>
        <w:t xml:space="preserve"> </w:t>
      </w:r>
      <w:r w:rsidR="00666629" w:rsidRPr="00645366">
        <w:rPr>
          <w:rFonts w:ascii="Times New Roman" w:hAnsi="Times New Roman"/>
          <w:sz w:val="24"/>
          <w:szCs w:val="24"/>
        </w:rPr>
        <w:t>Ke</w:t>
      </w:r>
      <w:r>
        <w:rPr>
          <w:rFonts w:ascii="Times New Roman" w:hAnsi="Times New Roman"/>
          <w:sz w:val="24"/>
          <w:szCs w:val="24"/>
        </w:rPr>
        <w:t>camatan Rappocini Kota Makassar</w:t>
      </w:r>
      <w:r w:rsidR="000269EA">
        <w:rPr>
          <w:rFonts w:ascii="Times New Roman" w:hAnsi="Times New Roman"/>
          <w:sz w:val="24"/>
          <w:szCs w:val="24"/>
        </w:rPr>
        <w:t>, d</w:t>
      </w:r>
      <w:r w:rsidR="0099159C">
        <w:rPr>
          <w:rFonts w:ascii="Times New Roman" w:hAnsi="Times New Roman"/>
          <w:sz w:val="24"/>
          <w:szCs w:val="24"/>
        </w:rPr>
        <w:t xml:space="preserve">inyatakan </w:t>
      </w:r>
      <w:r w:rsidR="0099159C" w:rsidRPr="0099159C">
        <w:rPr>
          <w:rFonts w:ascii="Times New Roman" w:hAnsi="Times New Roman"/>
          <w:b/>
          <w:sz w:val="24"/>
          <w:szCs w:val="24"/>
        </w:rPr>
        <w:t>diterima</w:t>
      </w:r>
      <w:r w:rsidR="0099159C">
        <w:rPr>
          <w:rFonts w:ascii="Times New Roman" w:hAnsi="Times New Roman"/>
          <w:b/>
          <w:sz w:val="24"/>
          <w:szCs w:val="24"/>
        </w:rPr>
        <w:t xml:space="preserve">. </w:t>
      </w:r>
    </w:p>
    <w:p w:rsidR="006F73B0" w:rsidRPr="005E03A1" w:rsidRDefault="006F73B0" w:rsidP="006F73B0">
      <w:pPr>
        <w:spacing w:after="0" w:line="480" w:lineRule="auto"/>
        <w:ind w:left="426" w:hanging="426"/>
        <w:jc w:val="both"/>
        <w:rPr>
          <w:rFonts w:ascii="Times New Roman" w:hAnsi="Times New Roman"/>
          <w:b/>
          <w:iCs/>
          <w:color w:val="000000" w:themeColor="text1"/>
          <w:sz w:val="24"/>
          <w:szCs w:val="24"/>
        </w:rPr>
      </w:pPr>
      <w:r w:rsidRPr="005E03A1">
        <w:rPr>
          <w:rFonts w:ascii="Times New Roman" w:hAnsi="Times New Roman"/>
          <w:b/>
          <w:color w:val="000000" w:themeColor="text1"/>
          <w:sz w:val="24"/>
          <w:szCs w:val="24"/>
        </w:rPr>
        <w:t>B.    Pembahasan Hasil Penelitian</w:t>
      </w:r>
    </w:p>
    <w:p w:rsidR="00FF140A" w:rsidRPr="00FF140A" w:rsidRDefault="00FF140A" w:rsidP="00FF140A">
      <w:pPr>
        <w:pStyle w:val="ListParagraph"/>
        <w:numPr>
          <w:ilvl w:val="0"/>
          <w:numId w:val="6"/>
        </w:numPr>
        <w:spacing w:after="0" w:line="480" w:lineRule="auto"/>
        <w:ind w:left="426" w:hanging="426"/>
        <w:jc w:val="both"/>
        <w:rPr>
          <w:rFonts w:ascii="Times New Roman" w:hAnsi="Times New Roman"/>
          <w:b/>
          <w:sz w:val="24"/>
          <w:szCs w:val="24"/>
        </w:rPr>
      </w:pPr>
      <w:r w:rsidRPr="00FF140A">
        <w:rPr>
          <w:rFonts w:ascii="Times New Roman" w:hAnsi="Times New Roman"/>
          <w:b/>
          <w:sz w:val="24"/>
          <w:szCs w:val="24"/>
        </w:rPr>
        <w:t>Penguatan Positif</w:t>
      </w:r>
    </w:p>
    <w:p w:rsidR="00085D4F" w:rsidRDefault="00206898" w:rsidP="00085D4F">
      <w:pPr>
        <w:spacing w:after="0" w:line="480" w:lineRule="auto"/>
        <w:ind w:firstLine="709"/>
        <w:jc w:val="both"/>
        <w:rPr>
          <w:rFonts w:ascii="Times New Roman" w:hAnsi="Times New Roman"/>
          <w:sz w:val="24"/>
          <w:szCs w:val="24"/>
        </w:rPr>
      </w:pPr>
      <w:r w:rsidRPr="00206898">
        <w:rPr>
          <w:rFonts w:ascii="Times New Roman" w:hAnsi="Times New Roman"/>
          <w:sz w:val="24"/>
        </w:rPr>
        <w:t>Berdasarkan hasil analisis deskriptif yang telah dilakukan dapat disimpulkan bahwa hasil penelitian penguatan positif</w:t>
      </w:r>
      <w:r w:rsidR="003B1244">
        <w:rPr>
          <w:rFonts w:ascii="Times New Roman" w:hAnsi="Times New Roman"/>
          <w:sz w:val="24"/>
        </w:rPr>
        <w:t xml:space="preserve"> </w:t>
      </w:r>
      <w:r w:rsidR="00432A97">
        <w:rPr>
          <w:rFonts w:ascii="Times New Roman" w:hAnsi="Times New Roman"/>
          <w:sz w:val="24"/>
        </w:rPr>
        <w:t>siswa</w:t>
      </w:r>
      <w:r w:rsidR="00193EBF">
        <w:rPr>
          <w:rFonts w:ascii="Times New Roman" w:hAnsi="Times New Roman"/>
          <w:sz w:val="24"/>
        </w:rPr>
        <w:t xml:space="preserve"> kelas V</w:t>
      </w:r>
      <w:r w:rsidR="00432A97">
        <w:rPr>
          <w:rFonts w:ascii="Times New Roman" w:hAnsi="Times New Roman"/>
          <w:sz w:val="24"/>
        </w:rPr>
        <w:t xml:space="preserve"> SD Inpres Unggulan BTN Pemda </w:t>
      </w:r>
      <w:r w:rsidR="003B1244">
        <w:rPr>
          <w:rFonts w:ascii="Times New Roman" w:hAnsi="Times New Roman"/>
          <w:sz w:val="24"/>
        </w:rPr>
        <w:t xml:space="preserve"> Kecamatan Rappocini Kota Makassar</w:t>
      </w:r>
      <w:r w:rsidRPr="00206898">
        <w:rPr>
          <w:rFonts w:ascii="Times New Roman" w:hAnsi="Times New Roman"/>
          <w:sz w:val="24"/>
        </w:rPr>
        <w:t xml:space="preserve"> </w:t>
      </w:r>
      <w:r w:rsidR="000718D6">
        <w:rPr>
          <w:rFonts w:ascii="Times New Roman" w:hAnsi="Times New Roman"/>
          <w:sz w:val="24"/>
        </w:rPr>
        <w:t>berada pada kategori seedang</w:t>
      </w:r>
      <w:r w:rsidRPr="00206898">
        <w:rPr>
          <w:rFonts w:ascii="Times New Roman" w:hAnsi="Times New Roman"/>
          <w:sz w:val="24"/>
        </w:rPr>
        <w:t xml:space="preserve">, hal ini dilihat berdasarkan nilai rata-rata (mean) </w:t>
      </w:r>
      <w:r w:rsidR="002F5302">
        <w:rPr>
          <w:rFonts w:ascii="Times New Roman" w:hAnsi="Times New Roman"/>
          <w:sz w:val="24"/>
        </w:rPr>
        <w:t>penguatan positif</w:t>
      </w:r>
      <w:r w:rsidRPr="00206898">
        <w:rPr>
          <w:rFonts w:ascii="Times New Roman" w:hAnsi="Times New Roman"/>
          <w:sz w:val="24"/>
        </w:rPr>
        <w:t xml:space="preserve"> se</w:t>
      </w:r>
      <w:r w:rsidR="00432A97">
        <w:rPr>
          <w:rFonts w:ascii="Times New Roman" w:hAnsi="Times New Roman"/>
          <w:sz w:val="24"/>
        </w:rPr>
        <w:t>cara keseluruhan berjumlah 34.46</w:t>
      </w:r>
      <w:r w:rsidRPr="00206898">
        <w:rPr>
          <w:rFonts w:ascii="Times New Roman" w:hAnsi="Times New Roman"/>
          <w:sz w:val="24"/>
        </w:rPr>
        <w:t xml:space="preserve"> dan jumlah peserta didik yang berada pada kategori </w:t>
      </w:r>
      <w:r w:rsidR="00432A97">
        <w:rPr>
          <w:rFonts w:ascii="Times New Roman" w:hAnsi="Times New Roman"/>
          <w:sz w:val="24"/>
        </w:rPr>
        <w:t>sedang yaitu 69 orang dengan presentase 72,6</w:t>
      </w:r>
      <w:r w:rsidRPr="00206898">
        <w:rPr>
          <w:rFonts w:ascii="Times New Roman" w:hAnsi="Times New Roman"/>
          <w:sz w:val="24"/>
        </w:rPr>
        <w:t>%.</w:t>
      </w:r>
      <w:r>
        <w:rPr>
          <w:rFonts w:ascii="Times New Roman" w:hAnsi="Times New Roman"/>
          <w:sz w:val="24"/>
        </w:rPr>
        <w:t xml:space="preserve"> Penguatan positif dengan kategori memuaskan menggambarkan bahwa indikator </w:t>
      </w:r>
      <w:r w:rsidR="00A72F9D">
        <w:rPr>
          <w:rFonts w:ascii="Times New Roman" w:hAnsi="Times New Roman"/>
          <w:sz w:val="24"/>
        </w:rPr>
        <w:t>penguatan positif</w:t>
      </w:r>
      <w:r>
        <w:rPr>
          <w:rFonts w:ascii="Times New Roman" w:hAnsi="Times New Roman"/>
          <w:sz w:val="24"/>
        </w:rPr>
        <w:t xml:space="preserve"> telah tercapai</w:t>
      </w:r>
      <w:r w:rsidR="004C52E1">
        <w:rPr>
          <w:rFonts w:ascii="Times New Roman" w:hAnsi="Times New Roman"/>
          <w:sz w:val="24"/>
        </w:rPr>
        <w:t xml:space="preserve">. </w:t>
      </w:r>
      <w:r w:rsidR="00A72F9D">
        <w:rPr>
          <w:rFonts w:ascii="Times New Roman" w:hAnsi="Times New Roman"/>
          <w:sz w:val="24"/>
          <w:szCs w:val="24"/>
        </w:rPr>
        <w:t>Barnawi &amp; Arifin (2015: 142) mengemukakan variasi penguatan positif terdiri dari penguatan positif verbal dan non verbal. Penguatan positif verbal dilakukan dengan cara pemberian pujian dan dorongan yang diucapkan oleh guru untuk memodifikasi tingkah laku siswa. Penguatan ini berupa ucapan atau kata–kata; bagus, tepat sekali, w</w:t>
      </w:r>
      <w:r w:rsidR="000718D6">
        <w:rPr>
          <w:rFonts w:ascii="Times New Roman" w:hAnsi="Times New Roman"/>
          <w:sz w:val="24"/>
          <w:szCs w:val="24"/>
        </w:rPr>
        <w:t>ah, hebat</w:t>
      </w:r>
      <w:r w:rsidR="00A72F9D">
        <w:rPr>
          <w:rFonts w:ascii="Times New Roman" w:hAnsi="Times New Roman"/>
          <w:sz w:val="24"/>
          <w:szCs w:val="24"/>
        </w:rPr>
        <w:t>, dan lain sebagainya. Penguatan non verbal meliputi (1) Mimik dan geraka</w:t>
      </w:r>
      <w:r w:rsidR="000A77FB">
        <w:rPr>
          <w:rFonts w:ascii="Times New Roman" w:hAnsi="Times New Roman"/>
          <w:sz w:val="24"/>
          <w:szCs w:val="24"/>
        </w:rPr>
        <w:t xml:space="preserve">n badan, (2) Penguatan Kegitan, </w:t>
      </w:r>
      <w:r w:rsidR="00A72F9D">
        <w:rPr>
          <w:rFonts w:ascii="Times New Roman" w:hAnsi="Times New Roman"/>
          <w:sz w:val="24"/>
          <w:szCs w:val="24"/>
        </w:rPr>
        <w:t>(3) Penguatan mendekati, (4) Penguatan sentuhan, dan (</w:t>
      </w:r>
      <w:r w:rsidR="00DE0802">
        <w:rPr>
          <w:rFonts w:ascii="Times New Roman" w:hAnsi="Times New Roman"/>
          <w:sz w:val="24"/>
          <w:szCs w:val="24"/>
        </w:rPr>
        <w:t>5) Penguatan tanda atau symbol.</w:t>
      </w:r>
    </w:p>
    <w:p w:rsidR="00B86D6E" w:rsidRPr="00DE0802" w:rsidRDefault="00EE70B2" w:rsidP="00193EBF">
      <w:pPr>
        <w:spacing w:after="0" w:line="480" w:lineRule="auto"/>
        <w:ind w:firstLine="709"/>
        <w:jc w:val="both"/>
        <w:rPr>
          <w:rFonts w:ascii="Times New Roman" w:hAnsi="Times New Roman"/>
          <w:sz w:val="24"/>
          <w:szCs w:val="24"/>
        </w:rPr>
      </w:pPr>
      <w:r>
        <w:rPr>
          <w:rFonts w:ascii="Times New Roman" w:hAnsi="Times New Roman"/>
          <w:sz w:val="24"/>
          <w:szCs w:val="24"/>
        </w:rPr>
        <w:t xml:space="preserve"> </w:t>
      </w:r>
      <w:r w:rsidR="00DE0802">
        <w:rPr>
          <w:rFonts w:ascii="Times New Roman" w:hAnsi="Times New Roman"/>
          <w:sz w:val="24"/>
          <w:szCs w:val="24"/>
        </w:rPr>
        <w:t>Senada dengan Alma</w:t>
      </w:r>
      <w:r w:rsidR="00DE0802">
        <w:rPr>
          <w:rFonts w:ascii="Times New Roman" w:hAnsi="Times New Roman"/>
          <w:sz w:val="24"/>
          <w:szCs w:val="24"/>
          <w:lang w:val="id-ID"/>
        </w:rPr>
        <w:t xml:space="preserve"> (201</w:t>
      </w:r>
      <w:r w:rsidR="00DE0802">
        <w:rPr>
          <w:rFonts w:ascii="Times New Roman" w:hAnsi="Times New Roman"/>
          <w:sz w:val="24"/>
          <w:szCs w:val="24"/>
        </w:rPr>
        <w:t>4</w:t>
      </w:r>
      <w:r w:rsidR="00DE0802">
        <w:rPr>
          <w:rFonts w:ascii="Times New Roman" w:hAnsi="Times New Roman"/>
          <w:sz w:val="24"/>
          <w:szCs w:val="24"/>
          <w:lang w:val="id-ID"/>
        </w:rPr>
        <w:t>:</w:t>
      </w:r>
      <w:r w:rsidR="00DE0802">
        <w:rPr>
          <w:rFonts w:ascii="Times New Roman" w:hAnsi="Times New Roman"/>
          <w:sz w:val="24"/>
          <w:szCs w:val="24"/>
        </w:rPr>
        <w:t xml:space="preserve"> 40</w:t>
      </w:r>
      <w:r w:rsidR="00DE0802">
        <w:rPr>
          <w:rFonts w:ascii="Times New Roman" w:hAnsi="Times New Roman"/>
          <w:sz w:val="24"/>
          <w:szCs w:val="24"/>
          <w:lang w:val="id-ID"/>
        </w:rPr>
        <w:t xml:space="preserve">) </w:t>
      </w:r>
      <w:r w:rsidR="00DE0802">
        <w:rPr>
          <w:rFonts w:ascii="Times New Roman" w:hAnsi="Times New Roman"/>
          <w:sz w:val="24"/>
          <w:szCs w:val="24"/>
        </w:rPr>
        <w:t>yang</w:t>
      </w:r>
      <w:r w:rsidR="00DE0802">
        <w:rPr>
          <w:rFonts w:ascii="Times New Roman" w:hAnsi="Times New Roman"/>
          <w:sz w:val="24"/>
          <w:szCs w:val="24"/>
          <w:lang w:val="id-ID"/>
        </w:rPr>
        <w:t xml:space="preserve"> mendefinisikan pengertian pemberian penguatan positif sebagai berikut</w:t>
      </w:r>
      <w:r w:rsidR="00DE0802">
        <w:rPr>
          <w:rFonts w:ascii="Times New Roman" w:hAnsi="Times New Roman"/>
          <w:sz w:val="24"/>
          <w:szCs w:val="24"/>
        </w:rPr>
        <w:t xml:space="preserve"> “respon positif terhadap suatu tingkah laku tertentu dari siswa yang memungkinkan tingkah laku t</w:t>
      </w:r>
      <w:r w:rsidR="00085D4F">
        <w:rPr>
          <w:rFonts w:ascii="Times New Roman" w:hAnsi="Times New Roman"/>
          <w:sz w:val="24"/>
          <w:szCs w:val="24"/>
        </w:rPr>
        <w:t>ersebut timbul kembali”. Sedang</w:t>
      </w:r>
      <w:r w:rsidR="00DE0802">
        <w:rPr>
          <w:rFonts w:ascii="Times New Roman" w:hAnsi="Times New Roman"/>
          <w:sz w:val="24"/>
          <w:szCs w:val="24"/>
        </w:rPr>
        <w:t xml:space="preserve">kan </w:t>
      </w:r>
      <w:r w:rsidR="00DE0802">
        <w:rPr>
          <w:rFonts w:ascii="Times New Roman" w:hAnsi="Times New Roman"/>
          <w:sz w:val="24"/>
          <w:szCs w:val="24"/>
        </w:rPr>
        <w:lastRenderedPageBreak/>
        <w:t>menurut Sanjaya (2013: 37) “penguatan positif adalah segala bentuk yang merupakan bagian dari modifikasi tingkah laku guru terhadap tingkah laku siswa”</w:t>
      </w:r>
      <w:r w:rsidR="00A66EDE">
        <w:rPr>
          <w:rFonts w:ascii="Times New Roman" w:hAnsi="Times New Roman"/>
          <w:sz w:val="24"/>
          <w:szCs w:val="24"/>
        </w:rPr>
        <w:t>.</w:t>
      </w:r>
    </w:p>
    <w:p w:rsidR="00860208" w:rsidRDefault="00860208" w:rsidP="005F4397">
      <w:pPr>
        <w:spacing w:after="0" w:line="480" w:lineRule="auto"/>
        <w:ind w:firstLine="720"/>
        <w:jc w:val="both"/>
        <w:rPr>
          <w:rFonts w:ascii="Times New Roman" w:hAnsi="Times New Roman"/>
          <w:color w:val="000000" w:themeColor="text1"/>
          <w:sz w:val="24"/>
          <w:szCs w:val="24"/>
        </w:rPr>
      </w:pPr>
      <w:r w:rsidRPr="007B2A4F">
        <w:rPr>
          <w:rFonts w:ascii="Times New Roman" w:hAnsi="Times New Roman"/>
          <w:color w:val="000000" w:themeColor="text1"/>
          <w:sz w:val="24"/>
          <w:szCs w:val="24"/>
        </w:rPr>
        <w:t xml:space="preserve">Sejalan dengan hal tersebut </w:t>
      </w:r>
      <w:r w:rsidRPr="007B2A4F">
        <w:rPr>
          <w:rFonts w:ascii="Times New Roman" w:hAnsi="Times New Roman"/>
          <w:sz w:val="24"/>
          <w:szCs w:val="24"/>
        </w:rPr>
        <w:t xml:space="preserve">sangat jelas bahwa tujuan dari penguatan positif ini adalah untuk mendorong munculnya tingkah laku yang </w:t>
      </w:r>
      <w:r>
        <w:rPr>
          <w:rFonts w:ascii="Times New Roman" w:hAnsi="Times New Roman"/>
          <w:sz w:val="24"/>
          <w:szCs w:val="24"/>
        </w:rPr>
        <w:t xml:space="preserve">yang diinginkan </w:t>
      </w:r>
      <w:r w:rsidRPr="007B2A4F">
        <w:rPr>
          <w:rFonts w:ascii="Times New Roman" w:hAnsi="Times New Roman"/>
          <w:sz w:val="24"/>
          <w:szCs w:val="24"/>
        </w:rPr>
        <w:t xml:space="preserve">baik, mengembangkan cara berfikir siswa, serta memelihara dan meningkatkan motivasi siswa. Berdasarkan pengertian dan tujuan pemberian penguatan tersebut maka diharapkan </w:t>
      </w:r>
      <w:r w:rsidRPr="007B2A4F">
        <w:rPr>
          <w:rFonts w:ascii="Times New Roman" w:hAnsi="Times New Roman"/>
          <w:color w:val="000000" w:themeColor="text1"/>
          <w:sz w:val="24"/>
          <w:szCs w:val="24"/>
        </w:rPr>
        <w:t>dengan adanya lingkungan belajar yang berdasarkan stimulus dan respon tersebut maka siswa akan memperoleh hasil belajar yang meningkat.</w:t>
      </w:r>
    </w:p>
    <w:p w:rsidR="00AA0500" w:rsidRDefault="000718D6" w:rsidP="000A77FB">
      <w:pPr>
        <w:spacing w:after="0" w:line="480" w:lineRule="auto"/>
        <w:ind w:firstLine="709"/>
        <w:jc w:val="both"/>
        <w:rPr>
          <w:rFonts w:ascii="Times New Roman" w:hAnsi="Times New Roman"/>
          <w:sz w:val="24"/>
          <w:szCs w:val="24"/>
        </w:rPr>
      </w:pPr>
      <w:r>
        <w:rPr>
          <w:rFonts w:ascii="Times New Roman" w:hAnsi="Times New Roman"/>
          <w:sz w:val="24"/>
          <w:szCs w:val="24"/>
        </w:rPr>
        <w:t>P</w:t>
      </w:r>
      <w:r w:rsidR="00AA0500">
        <w:rPr>
          <w:rFonts w:ascii="Times New Roman" w:hAnsi="Times New Roman"/>
          <w:sz w:val="24"/>
          <w:szCs w:val="24"/>
        </w:rPr>
        <w:t>enguatan positif merupakan keterampilan dasar mengajar yang perlu disadari dan dimiliki oleh seorang guru dalam p</w:t>
      </w:r>
      <w:r w:rsidR="00101B1C">
        <w:rPr>
          <w:rFonts w:ascii="Times New Roman" w:hAnsi="Times New Roman"/>
          <w:sz w:val="24"/>
          <w:szCs w:val="24"/>
        </w:rPr>
        <w:t>roses pembelajaran. Sanjaya (2013: (37</w:t>
      </w:r>
      <w:r w:rsidR="00956F41">
        <w:rPr>
          <w:rFonts w:ascii="Times New Roman" w:hAnsi="Times New Roman"/>
          <w:sz w:val="24"/>
          <w:szCs w:val="24"/>
        </w:rPr>
        <w:t>) “P</w:t>
      </w:r>
      <w:r w:rsidR="00AA0500">
        <w:rPr>
          <w:rFonts w:ascii="Times New Roman" w:hAnsi="Times New Roman"/>
          <w:sz w:val="24"/>
          <w:szCs w:val="24"/>
        </w:rPr>
        <w:t xml:space="preserve">enguatan positif memiliki </w:t>
      </w:r>
      <w:r w:rsidR="00085D4F">
        <w:rPr>
          <w:rFonts w:ascii="Times New Roman" w:hAnsi="Times New Roman"/>
          <w:sz w:val="24"/>
          <w:szCs w:val="24"/>
        </w:rPr>
        <w:t>berba</w:t>
      </w:r>
      <w:r w:rsidR="000A77FB">
        <w:rPr>
          <w:rFonts w:ascii="Times New Roman" w:hAnsi="Times New Roman"/>
          <w:sz w:val="24"/>
          <w:szCs w:val="24"/>
        </w:rPr>
        <w:t xml:space="preserve">gai tujuan, diantaranya adalah </w:t>
      </w:r>
      <w:r w:rsidR="00AA0500">
        <w:rPr>
          <w:rFonts w:ascii="Times New Roman" w:hAnsi="Times New Roman"/>
          <w:sz w:val="24"/>
          <w:szCs w:val="24"/>
        </w:rPr>
        <w:t xml:space="preserve">(1) Mendorong siswa untuk merespon setiap </w:t>
      </w:r>
      <w:r w:rsidR="000A77FB">
        <w:rPr>
          <w:rFonts w:ascii="Times New Roman" w:hAnsi="Times New Roman"/>
          <w:sz w:val="24"/>
          <w:szCs w:val="24"/>
        </w:rPr>
        <w:t xml:space="preserve">kali muncul stimulus dari guru </w:t>
      </w:r>
      <w:r w:rsidR="00AA0500">
        <w:rPr>
          <w:rFonts w:ascii="Times New Roman" w:hAnsi="Times New Roman"/>
          <w:sz w:val="24"/>
          <w:szCs w:val="24"/>
        </w:rPr>
        <w:t xml:space="preserve">(2) </w:t>
      </w:r>
      <w:r w:rsidR="00AA0500" w:rsidRPr="0024046B">
        <w:rPr>
          <w:rFonts w:ascii="Times New Roman" w:hAnsi="Times New Roman"/>
          <w:sz w:val="24"/>
          <w:szCs w:val="24"/>
        </w:rPr>
        <w:t>Membangkitk</w:t>
      </w:r>
      <w:r w:rsidR="00AA0500">
        <w:rPr>
          <w:rFonts w:ascii="Times New Roman" w:hAnsi="Times New Roman"/>
          <w:sz w:val="24"/>
          <w:szCs w:val="24"/>
        </w:rPr>
        <w:t xml:space="preserve">an </w:t>
      </w:r>
      <w:r w:rsidR="00AA0500" w:rsidRPr="0024046B">
        <w:rPr>
          <w:rFonts w:ascii="Times New Roman" w:hAnsi="Times New Roman"/>
          <w:sz w:val="24"/>
          <w:szCs w:val="24"/>
        </w:rPr>
        <w:t>motivasi siswa</w:t>
      </w:r>
      <w:r w:rsidR="000A77FB">
        <w:rPr>
          <w:rFonts w:ascii="Times New Roman" w:hAnsi="Times New Roman"/>
          <w:sz w:val="24"/>
          <w:szCs w:val="24"/>
        </w:rPr>
        <w:t>.</w:t>
      </w:r>
      <w:r w:rsidR="00AA0500">
        <w:rPr>
          <w:rFonts w:ascii="Times New Roman" w:hAnsi="Times New Roman"/>
          <w:sz w:val="24"/>
          <w:szCs w:val="24"/>
        </w:rPr>
        <w:t xml:space="preserve">(3) </w:t>
      </w:r>
      <w:r w:rsidR="00AA0500" w:rsidRPr="0024046B">
        <w:rPr>
          <w:rFonts w:ascii="Times New Roman" w:hAnsi="Times New Roman"/>
          <w:sz w:val="24"/>
          <w:szCs w:val="24"/>
        </w:rPr>
        <w:t>Memudahkan siswa belajar</w:t>
      </w:r>
      <w:r w:rsidR="00AA0500">
        <w:rPr>
          <w:rFonts w:ascii="Times New Roman" w:hAnsi="Times New Roman"/>
          <w:sz w:val="24"/>
          <w:szCs w:val="24"/>
        </w:rPr>
        <w:t xml:space="preserve"> lebih giat lagi</w:t>
      </w:r>
      <w:r w:rsidR="000A77FB">
        <w:rPr>
          <w:rFonts w:ascii="Times New Roman" w:hAnsi="Times New Roman"/>
          <w:sz w:val="24"/>
          <w:szCs w:val="24"/>
        </w:rPr>
        <w:t xml:space="preserve"> </w:t>
      </w:r>
      <w:r w:rsidR="00AA0500">
        <w:rPr>
          <w:rFonts w:ascii="Times New Roman" w:hAnsi="Times New Roman"/>
          <w:sz w:val="24"/>
          <w:szCs w:val="24"/>
        </w:rPr>
        <w:t xml:space="preserve">(4) </w:t>
      </w:r>
      <w:r w:rsidR="00AA0500" w:rsidRPr="0024046B">
        <w:rPr>
          <w:rFonts w:ascii="Times New Roman" w:hAnsi="Times New Roman"/>
          <w:sz w:val="24"/>
          <w:szCs w:val="24"/>
        </w:rPr>
        <w:t>Mengontrol dan memodifikasi tingkah</w:t>
      </w:r>
      <w:r w:rsidR="00AA0500">
        <w:rPr>
          <w:rFonts w:ascii="Times New Roman" w:hAnsi="Times New Roman"/>
          <w:sz w:val="24"/>
          <w:szCs w:val="24"/>
        </w:rPr>
        <w:t xml:space="preserve"> </w:t>
      </w:r>
      <w:r w:rsidR="00085D4F">
        <w:rPr>
          <w:rFonts w:ascii="Times New Roman" w:hAnsi="Times New Roman"/>
          <w:sz w:val="24"/>
          <w:szCs w:val="24"/>
        </w:rPr>
        <w:t>laku siswa yan</w:t>
      </w:r>
      <w:r w:rsidR="000A77FB">
        <w:rPr>
          <w:rFonts w:ascii="Times New Roman" w:hAnsi="Times New Roman"/>
          <w:sz w:val="24"/>
          <w:szCs w:val="24"/>
        </w:rPr>
        <w:t xml:space="preserve">g kurang positif. </w:t>
      </w:r>
      <w:r w:rsidR="00AA0500">
        <w:rPr>
          <w:rFonts w:ascii="Times New Roman" w:hAnsi="Times New Roman"/>
          <w:sz w:val="24"/>
          <w:szCs w:val="24"/>
        </w:rPr>
        <w:t>(5) M</w:t>
      </w:r>
      <w:r w:rsidR="00AA0500" w:rsidRPr="0024046B">
        <w:rPr>
          <w:rFonts w:ascii="Times New Roman" w:hAnsi="Times New Roman"/>
          <w:sz w:val="24"/>
          <w:szCs w:val="24"/>
        </w:rPr>
        <w:t>endorong munculnya tingkah laku yang produktif</w:t>
      </w:r>
      <w:r w:rsidR="006F3B40">
        <w:rPr>
          <w:rFonts w:ascii="Times New Roman" w:hAnsi="Times New Roman"/>
          <w:sz w:val="24"/>
          <w:szCs w:val="24"/>
        </w:rPr>
        <w:t>”.</w:t>
      </w:r>
    </w:p>
    <w:p w:rsidR="002614B5" w:rsidRPr="00AA0500" w:rsidRDefault="007F5A9A" w:rsidP="007F5A9A">
      <w:pPr>
        <w:spacing w:after="0" w:line="480" w:lineRule="auto"/>
        <w:ind w:firstLine="426"/>
        <w:jc w:val="both"/>
        <w:rPr>
          <w:rFonts w:ascii="Times New Roman" w:hAnsi="Times New Roman"/>
          <w:sz w:val="24"/>
          <w:szCs w:val="24"/>
        </w:rPr>
      </w:pPr>
      <w:r>
        <w:rPr>
          <w:rFonts w:ascii="Times New Roman" w:hAnsi="Times New Roman"/>
          <w:sz w:val="24"/>
          <w:szCs w:val="24"/>
        </w:rPr>
        <w:t>H</w:t>
      </w:r>
      <w:r w:rsidR="006F3B40">
        <w:rPr>
          <w:rFonts w:ascii="Times New Roman" w:hAnsi="Times New Roman"/>
          <w:sz w:val="24"/>
          <w:szCs w:val="24"/>
        </w:rPr>
        <w:t>asil penelitian</w:t>
      </w:r>
      <w:r w:rsidR="00085D4F">
        <w:rPr>
          <w:rFonts w:ascii="Times New Roman" w:hAnsi="Times New Roman"/>
          <w:sz w:val="24"/>
          <w:szCs w:val="24"/>
        </w:rPr>
        <w:t xml:space="preserve"> yang telah dilaku</w:t>
      </w:r>
      <w:r w:rsidR="00E66317">
        <w:rPr>
          <w:rFonts w:ascii="Times New Roman" w:hAnsi="Times New Roman"/>
          <w:sz w:val="24"/>
          <w:szCs w:val="24"/>
        </w:rPr>
        <w:t>kan</w:t>
      </w:r>
      <w:r w:rsidR="006F3B40">
        <w:rPr>
          <w:rFonts w:ascii="Times New Roman" w:hAnsi="Times New Roman"/>
          <w:sz w:val="24"/>
          <w:szCs w:val="24"/>
        </w:rPr>
        <w:t xml:space="preserve"> dan beberapa teori yang mendukung penguatan positif</w:t>
      </w:r>
      <w:r w:rsidR="00A92B1E">
        <w:rPr>
          <w:rFonts w:ascii="Times New Roman" w:hAnsi="Times New Roman"/>
          <w:sz w:val="24"/>
          <w:szCs w:val="24"/>
        </w:rPr>
        <w:t xml:space="preserve"> dalam pembelajaran</w:t>
      </w:r>
      <w:r w:rsidR="006F3B40">
        <w:rPr>
          <w:rFonts w:ascii="Times New Roman" w:hAnsi="Times New Roman"/>
          <w:sz w:val="24"/>
          <w:szCs w:val="24"/>
        </w:rPr>
        <w:t xml:space="preserve"> </w:t>
      </w:r>
      <w:r w:rsidR="00432A97">
        <w:rPr>
          <w:rFonts w:ascii="Times New Roman" w:hAnsi="Times New Roman"/>
          <w:sz w:val="24"/>
          <w:szCs w:val="24"/>
        </w:rPr>
        <w:t>matem</w:t>
      </w:r>
      <w:r w:rsidR="004C52E1">
        <w:rPr>
          <w:rFonts w:ascii="Times New Roman" w:hAnsi="Times New Roman"/>
          <w:sz w:val="24"/>
          <w:szCs w:val="24"/>
        </w:rPr>
        <w:t>a</w:t>
      </w:r>
      <w:r w:rsidR="00432A97">
        <w:rPr>
          <w:rFonts w:ascii="Times New Roman" w:hAnsi="Times New Roman"/>
          <w:sz w:val="24"/>
          <w:szCs w:val="24"/>
        </w:rPr>
        <w:t xml:space="preserve">tika pada siswa </w:t>
      </w:r>
      <w:r w:rsidR="002614B5">
        <w:rPr>
          <w:rFonts w:ascii="Times New Roman" w:hAnsi="Times New Roman"/>
          <w:sz w:val="24"/>
          <w:szCs w:val="24"/>
        </w:rPr>
        <w:t xml:space="preserve">kelas V </w:t>
      </w:r>
      <w:r w:rsidR="00432A97">
        <w:rPr>
          <w:rFonts w:ascii="Times New Roman" w:hAnsi="Times New Roman"/>
          <w:sz w:val="24"/>
          <w:szCs w:val="24"/>
        </w:rPr>
        <w:t xml:space="preserve">SD Inpres Unggulan BTN Pemda </w:t>
      </w:r>
      <w:r w:rsidR="006F3B40">
        <w:rPr>
          <w:rFonts w:ascii="Times New Roman" w:hAnsi="Times New Roman"/>
          <w:sz w:val="24"/>
          <w:szCs w:val="24"/>
        </w:rPr>
        <w:t xml:space="preserve">Kecamatan Rappocini Kota Makassar </w:t>
      </w:r>
      <w:r w:rsidR="00887E1A">
        <w:rPr>
          <w:rFonts w:ascii="Times New Roman" w:hAnsi="Times New Roman"/>
          <w:sz w:val="24"/>
          <w:szCs w:val="24"/>
        </w:rPr>
        <w:t>berada pada kategori sedang</w:t>
      </w:r>
      <w:r w:rsidR="006F3B40">
        <w:rPr>
          <w:rFonts w:ascii="Times New Roman" w:hAnsi="Times New Roman"/>
          <w:sz w:val="24"/>
          <w:szCs w:val="24"/>
        </w:rPr>
        <w:t>, hal itu terlihat dari proses pembelajaran dengan penguatan positif siswa lebih terdorong untuk merespon setiap kali muncul stimulus dari guru, motivasi siswa lebih meningkat, siswa lebih muda</w:t>
      </w:r>
      <w:r w:rsidR="00085D4F">
        <w:rPr>
          <w:rFonts w:ascii="Times New Roman" w:hAnsi="Times New Roman"/>
          <w:sz w:val="24"/>
          <w:szCs w:val="24"/>
        </w:rPr>
        <w:t>h</w:t>
      </w:r>
      <w:r w:rsidR="006F3B40">
        <w:rPr>
          <w:rFonts w:ascii="Times New Roman" w:hAnsi="Times New Roman"/>
          <w:sz w:val="24"/>
          <w:szCs w:val="24"/>
        </w:rPr>
        <w:t xml:space="preserve"> belajar serta lebih giat lagi,</w:t>
      </w:r>
      <w:r w:rsidR="00E66317">
        <w:rPr>
          <w:rFonts w:ascii="Times New Roman" w:hAnsi="Times New Roman"/>
          <w:sz w:val="24"/>
          <w:szCs w:val="24"/>
        </w:rPr>
        <w:t xml:space="preserve"> dan siswa lebih ter</w:t>
      </w:r>
      <w:r w:rsidR="00E66317" w:rsidRPr="0024046B">
        <w:rPr>
          <w:rFonts w:ascii="Times New Roman" w:hAnsi="Times New Roman"/>
          <w:sz w:val="24"/>
          <w:szCs w:val="24"/>
        </w:rPr>
        <w:t xml:space="preserve">dorong </w:t>
      </w:r>
      <w:r w:rsidR="00E66317">
        <w:rPr>
          <w:rFonts w:ascii="Times New Roman" w:hAnsi="Times New Roman"/>
          <w:sz w:val="24"/>
          <w:szCs w:val="24"/>
        </w:rPr>
        <w:t>untuk memunculkan</w:t>
      </w:r>
      <w:r w:rsidR="00E66317" w:rsidRPr="0024046B">
        <w:rPr>
          <w:rFonts w:ascii="Times New Roman" w:hAnsi="Times New Roman"/>
          <w:sz w:val="24"/>
          <w:szCs w:val="24"/>
        </w:rPr>
        <w:t xml:space="preserve"> tingkah laku yang produktif</w:t>
      </w:r>
      <w:r w:rsidR="00376C05">
        <w:rPr>
          <w:rFonts w:ascii="Times New Roman" w:hAnsi="Times New Roman"/>
          <w:sz w:val="24"/>
          <w:szCs w:val="24"/>
        </w:rPr>
        <w:t>.</w:t>
      </w:r>
    </w:p>
    <w:p w:rsidR="00A72F9D" w:rsidRDefault="00A72F9D" w:rsidP="00A72F9D">
      <w:pPr>
        <w:pStyle w:val="ListParagraph"/>
        <w:numPr>
          <w:ilvl w:val="0"/>
          <w:numId w:val="6"/>
        </w:numPr>
        <w:spacing w:after="0" w:line="48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Minat Belajar</w:t>
      </w:r>
      <w:r w:rsidR="00432A97">
        <w:rPr>
          <w:rFonts w:ascii="Times New Roman" w:hAnsi="Times New Roman"/>
          <w:b/>
          <w:color w:val="000000" w:themeColor="text1"/>
          <w:sz w:val="24"/>
          <w:szCs w:val="24"/>
        </w:rPr>
        <w:t xml:space="preserve"> Matematika </w:t>
      </w:r>
    </w:p>
    <w:p w:rsidR="00A72F9D" w:rsidRDefault="002F5302" w:rsidP="002F5302">
      <w:pPr>
        <w:spacing w:after="0" w:line="480" w:lineRule="auto"/>
        <w:ind w:firstLine="720"/>
        <w:jc w:val="both"/>
        <w:rPr>
          <w:rFonts w:ascii="Times New Roman" w:hAnsi="Times New Roman"/>
          <w:sz w:val="24"/>
          <w:szCs w:val="24"/>
        </w:rPr>
      </w:pPr>
      <w:r w:rsidRPr="00B429D7">
        <w:rPr>
          <w:rFonts w:ascii="Times New Roman" w:hAnsi="Times New Roman"/>
          <w:sz w:val="24"/>
        </w:rPr>
        <w:t>Berdasarkan hasil analisis deskriptif yang telah dilakukan dapat disimpulka</w:t>
      </w:r>
      <w:r w:rsidR="00347AF0">
        <w:rPr>
          <w:rFonts w:ascii="Times New Roman" w:hAnsi="Times New Roman"/>
          <w:sz w:val="24"/>
        </w:rPr>
        <w:t xml:space="preserve">n bahwa hasil penelitian </w:t>
      </w:r>
      <w:r>
        <w:rPr>
          <w:rFonts w:ascii="Times New Roman" w:hAnsi="Times New Roman"/>
          <w:sz w:val="24"/>
        </w:rPr>
        <w:t>minat belajar</w:t>
      </w:r>
      <w:r w:rsidR="00432A97">
        <w:rPr>
          <w:rFonts w:ascii="Times New Roman" w:hAnsi="Times New Roman"/>
          <w:sz w:val="24"/>
        </w:rPr>
        <w:t xml:space="preserve"> </w:t>
      </w:r>
      <w:r w:rsidR="00A006B2">
        <w:rPr>
          <w:rFonts w:ascii="Times New Roman" w:hAnsi="Times New Roman"/>
          <w:sz w:val="24"/>
        </w:rPr>
        <w:t xml:space="preserve">siswa pada mata pelajaran </w:t>
      </w:r>
      <w:r w:rsidR="00A52B68">
        <w:rPr>
          <w:rFonts w:ascii="Times New Roman" w:hAnsi="Times New Roman"/>
          <w:sz w:val="24"/>
        </w:rPr>
        <w:t xml:space="preserve">matematika kelas V </w:t>
      </w:r>
      <w:r w:rsidR="00432A97">
        <w:rPr>
          <w:rFonts w:ascii="Times New Roman" w:hAnsi="Times New Roman"/>
          <w:sz w:val="24"/>
        </w:rPr>
        <w:t xml:space="preserve">SD Inpres Unggulan BTN Pemda </w:t>
      </w:r>
      <w:r w:rsidR="00347AF0">
        <w:rPr>
          <w:rFonts w:ascii="Times New Roman" w:hAnsi="Times New Roman"/>
          <w:sz w:val="24"/>
        </w:rPr>
        <w:t>Kecamatan Rappocini Kota Makassar</w:t>
      </w:r>
      <w:r w:rsidRPr="00B429D7">
        <w:rPr>
          <w:rFonts w:ascii="Times New Roman" w:hAnsi="Times New Roman"/>
          <w:sz w:val="24"/>
        </w:rPr>
        <w:t xml:space="preserve"> berada pad</w:t>
      </w:r>
      <w:r w:rsidR="00887E1A">
        <w:rPr>
          <w:rFonts w:ascii="Times New Roman" w:hAnsi="Times New Roman"/>
          <w:sz w:val="24"/>
        </w:rPr>
        <w:t>a kategori sedang</w:t>
      </w:r>
      <w:r w:rsidRPr="00B429D7">
        <w:rPr>
          <w:rFonts w:ascii="Times New Roman" w:hAnsi="Times New Roman"/>
          <w:sz w:val="24"/>
        </w:rPr>
        <w:t xml:space="preserve">, hal ini dilihat berdasarkan nilai rata-rata (mean) </w:t>
      </w:r>
      <w:r>
        <w:rPr>
          <w:rFonts w:ascii="Times New Roman" w:hAnsi="Times New Roman"/>
          <w:sz w:val="24"/>
        </w:rPr>
        <w:t>penguatan positif</w:t>
      </w:r>
      <w:r w:rsidRPr="00B429D7">
        <w:rPr>
          <w:rFonts w:ascii="Times New Roman" w:hAnsi="Times New Roman"/>
          <w:sz w:val="24"/>
        </w:rPr>
        <w:t xml:space="preserve"> secara keseluruhan berjumlah </w:t>
      </w:r>
      <w:r w:rsidR="00432A97">
        <w:rPr>
          <w:rFonts w:ascii="Times New Roman" w:hAnsi="Times New Roman"/>
          <w:sz w:val="24"/>
        </w:rPr>
        <w:t>40,31</w:t>
      </w:r>
      <w:r w:rsidRPr="00B429D7">
        <w:rPr>
          <w:rFonts w:ascii="Times New Roman" w:hAnsi="Times New Roman"/>
          <w:sz w:val="24"/>
        </w:rPr>
        <w:t xml:space="preserve"> dan jumlah peserta didik yang berada pada kategori </w:t>
      </w:r>
      <w:r w:rsidR="004C52E1">
        <w:rPr>
          <w:rFonts w:ascii="Times New Roman" w:hAnsi="Times New Roman"/>
          <w:sz w:val="24"/>
        </w:rPr>
        <w:t>sedang</w:t>
      </w:r>
      <w:r w:rsidRPr="00B429D7">
        <w:rPr>
          <w:rFonts w:ascii="Times New Roman" w:hAnsi="Times New Roman"/>
          <w:sz w:val="24"/>
        </w:rPr>
        <w:t xml:space="preserve"> yaitu </w:t>
      </w:r>
      <w:r w:rsidR="004C52E1">
        <w:rPr>
          <w:rFonts w:ascii="Times New Roman" w:hAnsi="Times New Roman"/>
          <w:sz w:val="24"/>
        </w:rPr>
        <w:t xml:space="preserve">66 </w:t>
      </w:r>
      <w:r w:rsidRPr="00B429D7">
        <w:rPr>
          <w:rFonts w:ascii="Times New Roman" w:hAnsi="Times New Roman"/>
          <w:sz w:val="24"/>
        </w:rPr>
        <w:t xml:space="preserve">orang dengan presentase </w:t>
      </w:r>
      <w:r w:rsidR="004C52E1">
        <w:rPr>
          <w:rFonts w:ascii="Times New Roman" w:hAnsi="Times New Roman"/>
          <w:sz w:val="24"/>
        </w:rPr>
        <w:t>69,5</w:t>
      </w:r>
      <w:r w:rsidRPr="00B429D7">
        <w:rPr>
          <w:rFonts w:ascii="Times New Roman" w:hAnsi="Times New Roman"/>
          <w:sz w:val="24"/>
        </w:rPr>
        <w:t>%.</w:t>
      </w:r>
      <w:r>
        <w:rPr>
          <w:rFonts w:ascii="Times New Roman" w:hAnsi="Times New Roman"/>
          <w:sz w:val="24"/>
        </w:rPr>
        <w:t xml:space="preserve"> Minat belajar</w:t>
      </w:r>
      <w:r w:rsidR="002614B5">
        <w:rPr>
          <w:rFonts w:ascii="Times New Roman" w:hAnsi="Times New Roman"/>
          <w:sz w:val="24"/>
        </w:rPr>
        <w:t xml:space="preserve"> siswa pada mata pelajaran matematika</w:t>
      </w:r>
      <w:r>
        <w:rPr>
          <w:rFonts w:ascii="Times New Roman" w:hAnsi="Times New Roman"/>
          <w:sz w:val="24"/>
        </w:rPr>
        <w:t xml:space="preserve"> dengan kategori </w:t>
      </w:r>
      <w:r w:rsidR="00A52B68">
        <w:rPr>
          <w:rFonts w:ascii="Times New Roman" w:hAnsi="Times New Roman"/>
          <w:sz w:val="24"/>
        </w:rPr>
        <w:t xml:space="preserve">sedang </w:t>
      </w:r>
      <w:r>
        <w:rPr>
          <w:rFonts w:ascii="Times New Roman" w:hAnsi="Times New Roman"/>
          <w:sz w:val="24"/>
        </w:rPr>
        <w:t xml:space="preserve">menggambarkan bahwa indikator minat belajar telah tercapai. </w:t>
      </w:r>
      <w:r w:rsidR="00922FFF">
        <w:rPr>
          <w:rFonts w:ascii="Times New Roman" w:hAnsi="Times New Roman"/>
          <w:sz w:val="24"/>
          <w:szCs w:val="24"/>
        </w:rPr>
        <w:t>Bumolo</w:t>
      </w:r>
      <w:r w:rsidR="00A52B68">
        <w:rPr>
          <w:rFonts w:ascii="Times New Roman" w:hAnsi="Times New Roman"/>
          <w:sz w:val="24"/>
          <w:szCs w:val="24"/>
        </w:rPr>
        <w:t xml:space="preserve"> </w:t>
      </w:r>
      <w:r>
        <w:rPr>
          <w:rFonts w:ascii="Times New Roman" w:hAnsi="Times New Roman"/>
          <w:sz w:val="24"/>
          <w:szCs w:val="24"/>
        </w:rPr>
        <w:t>(2016) “Indika</w:t>
      </w:r>
      <w:r w:rsidR="004C52E1">
        <w:rPr>
          <w:rFonts w:ascii="Times New Roman" w:hAnsi="Times New Roman"/>
          <w:sz w:val="24"/>
          <w:szCs w:val="24"/>
        </w:rPr>
        <w:t xml:space="preserve">tor minat ada empat yaitu: (1) </w:t>
      </w:r>
      <w:r>
        <w:rPr>
          <w:rFonts w:ascii="Times New Roman" w:hAnsi="Times New Roman"/>
          <w:sz w:val="24"/>
          <w:szCs w:val="24"/>
        </w:rPr>
        <w:t xml:space="preserve">Perasaan senang, (2) Ketertarikan siswa, (3) Perhatian siswa, dan (4) Keterlibatan siswa. Masing-masing indikator tersebut sebagai berikut”. </w:t>
      </w:r>
    </w:p>
    <w:p w:rsidR="002F5302" w:rsidRDefault="002F5302" w:rsidP="002F5302">
      <w:pPr>
        <w:spacing w:after="0" w:line="480" w:lineRule="auto"/>
        <w:ind w:firstLine="720"/>
        <w:jc w:val="both"/>
        <w:rPr>
          <w:rFonts w:ascii="Times New Roman" w:hAnsi="Times New Roman"/>
          <w:sz w:val="24"/>
          <w:szCs w:val="24"/>
        </w:rPr>
      </w:pPr>
      <w:r>
        <w:rPr>
          <w:rFonts w:ascii="Times New Roman" w:hAnsi="Times New Roman"/>
          <w:sz w:val="24"/>
        </w:rPr>
        <w:t xml:space="preserve">Hasil penelitian ini senada dengan yang dikemukakan oleh </w:t>
      </w:r>
      <w:r>
        <w:rPr>
          <w:rFonts w:ascii="Times New Roman" w:hAnsi="Times New Roman"/>
          <w:sz w:val="24"/>
          <w:szCs w:val="24"/>
        </w:rPr>
        <w:t xml:space="preserve">Slameto (2011: 57) “minat adalah kecendrungan yang tetap untuk memperhatikan dan mengenang beberapa kegiatan. Kegiatan yang diminati seseorang, diperhatikan terus menerus yang disertai dengan rasa senang”. </w:t>
      </w:r>
      <w:r w:rsidRPr="007F5434">
        <w:rPr>
          <w:rFonts w:ascii="Times New Roman" w:hAnsi="Times New Roman"/>
          <w:sz w:val="24"/>
          <w:szCs w:val="24"/>
        </w:rPr>
        <w:t>Se</w:t>
      </w:r>
      <w:r>
        <w:rPr>
          <w:rFonts w:ascii="Times New Roman" w:hAnsi="Times New Roman"/>
          <w:sz w:val="24"/>
          <w:szCs w:val="24"/>
        </w:rPr>
        <w:t>dangkan menurut Djamarah (2011: 191) “minat pada das</w:t>
      </w:r>
      <w:r w:rsidRPr="007F5434">
        <w:rPr>
          <w:rFonts w:ascii="Times New Roman" w:hAnsi="Times New Roman"/>
          <w:sz w:val="24"/>
          <w:szCs w:val="24"/>
        </w:rPr>
        <w:t>arnya adalah penerimaan akan suatu hubungan antara diri sendiri dengan sesuatu di</w:t>
      </w:r>
      <w:r>
        <w:rPr>
          <w:rFonts w:ascii="Times New Roman" w:hAnsi="Times New Roman"/>
          <w:sz w:val="24"/>
          <w:szCs w:val="24"/>
        </w:rPr>
        <w:t xml:space="preserve"> </w:t>
      </w:r>
      <w:r w:rsidRPr="007F5434">
        <w:rPr>
          <w:rFonts w:ascii="Times New Roman" w:hAnsi="Times New Roman"/>
          <w:sz w:val="24"/>
          <w:szCs w:val="24"/>
        </w:rPr>
        <w:t>luar diri. Semakin kuat atau dekat hubungan tersebut, semakin besar minat”.</w:t>
      </w:r>
    </w:p>
    <w:p w:rsidR="006F3B40" w:rsidRDefault="006F3B40" w:rsidP="006F3B40">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Seseorang akan berminat dalam belajar ketika ia dapat merasakan manfaat dari apa yang ia pelajari, baik untuk di masa kini ma</w:t>
      </w:r>
      <w:r w:rsidR="00085D4F">
        <w:rPr>
          <w:rFonts w:ascii="Times New Roman" w:hAnsi="Times New Roman"/>
          <w:sz w:val="24"/>
          <w:szCs w:val="24"/>
        </w:rPr>
        <w:t>u</w:t>
      </w:r>
      <w:r>
        <w:rPr>
          <w:rFonts w:ascii="Times New Roman" w:hAnsi="Times New Roman"/>
          <w:sz w:val="24"/>
          <w:szCs w:val="24"/>
        </w:rPr>
        <w:t>pun di masa yang akan datang dan dirasakan ada kesesuaian dengan kebutuhan yang s</w:t>
      </w:r>
      <w:r w:rsidR="00085D4F">
        <w:rPr>
          <w:rFonts w:ascii="Times New Roman" w:hAnsi="Times New Roman"/>
          <w:sz w:val="24"/>
          <w:szCs w:val="24"/>
        </w:rPr>
        <w:t>edang dihadapi. M</w:t>
      </w:r>
      <w:r w:rsidR="00922FFF">
        <w:rPr>
          <w:rFonts w:ascii="Times New Roman" w:hAnsi="Times New Roman"/>
          <w:sz w:val="24"/>
          <w:szCs w:val="24"/>
        </w:rPr>
        <w:t>enurut (Slameto, 2</w:t>
      </w:r>
      <w:r>
        <w:rPr>
          <w:rFonts w:ascii="Times New Roman" w:hAnsi="Times New Roman"/>
          <w:sz w:val="24"/>
          <w:szCs w:val="24"/>
        </w:rPr>
        <w:t>0</w:t>
      </w:r>
      <w:r w:rsidR="00922FFF">
        <w:rPr>
          <w:rFonts w:ascii="Times New Roman" w:hAnsi="Times New Roman"/>
          <w:sz w:val="24"/>
          <w:szCs w:val="24"/>
        </w:rPr>
        <w:t>11</w:t>
      </w:r>
      <w:r>
        <w:rPr>
          <w:rFonts w:ascii="Times New Roman" w:hAnsi="Times New Roman"/>
          <w:sz w:val="24"/>
          <w:szCs w:val="24"/>
        </w:rPr>
        <w:t xml:space="preserve">) </w:t>
      </w:r>
      <w:r w:rsidRPr="00C0077A">
        <w:rPr>
          <w:rFonts w:ascii="Times New Roman" w:hAnsi="Times New Roman"/>
          <w:sz w:val="24"/>
          <w:szCs w:val="24"/>
        </w:rPr>
        <w:t xml:space="preserve">faktor-faktor yang mempengaruhi tumbuh berkembangnya minat </w:t>
      </w:r>
      <w:r w:rsidRPr="00C0077A">
        <w:rPr>
          <w:rFonts w:ascii="Times New Roman" w:hAnsi="Times New Roman"/>
          <w:sz w:val="24"/>
          <w:szCs w:val="24"/>
        </w:rPr>
        <w:lastRenderedPageBreak/>
        <w:t xml:space="preserve">maupun sebaliknya </w:t>
      </w:r>
      <w:r>
        <w:rPr>
          <w:rFonts w:ascii="Times New Roman" w:hAnsi="Times New Roman"/>
          <w:sz w:val="24"/>
          <w:szCs w:val="24"/>
        </w:rPr>
        <w:t xml:space="preserve">mengurangi minat belajar terdiri dari faktor internal dan faktor eksternal. </w:t>
      </w:r>
      <w:r w:rsidRPr="00164268">
        <w:rPr>
          <w:rFonts w:ascii="Times New Roman" w:hAnsi="Times New Roman"/>
          <w:sz w:val="24"/>
          <w:szCs w:val="24"/>
        </w:rPr>
        <w:t>Faktor internal adalah faktor yang bera</w:t>
      </w:r>
      <w:r>
        <w:rPr>
          <w:rFonts w:ascii="Times New Roman" w:hAnsi="Times New Roman"/>
          <w:sz w:val="24"/>
          <w:szCs w:val="24"/>
        </w:rPr>
        <w:t xml:space="preserve">da dalam diri siswa antara lain: (b) Kematangan, (b) Latihan, (c) Motivasi, dan (d) Kecerdasan atau </w:t>
      </w:r>
      <w:r>
        <w:rPr>
          <w:rFonts w:ascii="Times New Roman" w:hAnsi="Times New Roman"/>
          <w:i/>
          <w:sz w:val="24"/>
          <w:szCs w:val="24"/>
        </w:rPr>
        <w:t>intelegensi.</w:t>
      </w:r>
      <w:r>
        <w:rPr>
          <w:rFonts w:ascii="Times New Roman" w:hAnsi="Times New Roman"/>
          <w:sz w:val="24"/>
          <w:szCs w:val="24"/>
        </w:rPr>
        <w:t xml:space="preserve"> Sedangkan faktor eksternal adalah sesuatu yang membuat siswa berminat yang datangnya dari luar diri, seperti: dorongan dari orang tua, dorongan dari guru, tersedianya prasaran</w:t>
      </w:r>
      <w:r w:rsidR="00085D4F">
        <w:rPr>
          <w:rFonts w:ascii="Times New Roman" w:hAnsi="Times New Roman"/>
          <w:sz w:val="24"/>
          <w:szCs w:val="24"/>
        </w:rPr>
        <w:t>a</w:t>
      </w:r>
      <w:r>
        <w:rPr>
          <w:rFonts w:ascii="Times New Roman" w:hAnsi="Times New Roman"/>
          <w:sz w:val="24"/>
          <w:szCs w:val="24"/>
        </w:rPr>
        <w:t xml:space="preserve"> dan sarana atau fasilitas, dan keadaan lingkungan.</w:t>
      </w:r>
    </w:p>
    <w:p w:rsidR="00A52B68" w:rsidRPr="000011FD" w:rsidRDefault="00085D4F" w:rsidP="000011FD">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penelitian yang telah dilaku</w:t>
      </w:r>
      <w:r w:rsidR="00BD3B91">
        <w:rPr>
          <w:rFonts w:ascii="Times New Roman" w:hAnsi="Times New Roman"/>
          <w:sz w:val="24"/>
          <w:szCs w:val="24"/>
        </w:rPr>
        <w:t xml:space="preserve">kan dan beberapa teori yang mendukung </w:t>
      </w:r>
      <w:r w:rsidR="00DF1B48">
        <w:rPr>
          <w:rFonts w:ascii="Times New Roman" w:hAnsi="Times New Roman"/>
          <w:sz w:val="24"/>
          <w:szCs w:val="24"/>
        </w:rPr>
        <w:t>minat belajar</w:t>
      </w:r>
      <w:r w:rsidR="00B54786">
        <w:rPr>
          <w:rFonts w:ascii="Times New Roman" w:hAnsi="Times New Roman"/>
          <w:sz w:val="24"/>
          <w:szCs w:val="24"/>
        </w:rPr>
        <w:t xml:space="preserve"> </w:t>
      </w:r>
      <w:r w:rsidR="00BD3B91">
        <w:rPr>
          <w:rFonts w:ascii="Times New Roman" w:hAnsi="Times New Roman"/>
          <w:sz w:val="24"/>
          <w:szCs w:val="24"/>
        </w:rPr>
        <w:t xml:space="preserve">siswa </w:t>
      </w:r>
      <w:r w:rsidR="00375AE6">
        <w:rPr>
          <w:rFonts w:ascii="Times New Roman" w:hAnsi="Times New Roman"/>
          <w:sz w:val="24"/>
          <w:szCs w:val="24"/>
        </w:rPr>
        <w:t>pada mata pelajaran matematika kelas</w:t>
      </w:r>
      <w:r w:rsidR="002C546B">
        <w:rPr>
          <w:rFonts w:ascii="Times New Roman" w:hAnsi="Times New Roman"/>
          <w:sz w:val="24"/>
          <w:szCs w:val="24"/>
        </w:rPr>
        <w:t xml:space="preserve">                            </w:t>
      </w:r>
      <w:r w:rsidR="00A52B68">
        <w:rPr>
          <w:rFonts w:ascii="Times New Roman" w:hAnsi="Times New Roman"/>
          <w:sz w:val="24"/>
          <w:szCs w:val="24"/>
        </w:rPr>
        <w:t xml:space="preserve"> V </w:t>
      </w:r>
      <w:r w:rsidR="00B54786">
        <w:rPr>
          <w:rFonts w:ascii="Times New Roman" w:hAnsi="Times New Roman"/>
          <w:sz w:val="24"/>
          <w:szCs w:val="24"/>
        </w:rPr>
        <w:t xml:space="preserve">SD Inpres Unggulan BTN Pemda </w:t>
      </w:r>
      <w:r w:rsidR="00BD3B91">
        <w:rPr>
          <w:rFonts w:ascii="Times New Roman" w:hAnsi="Times New Roman"/>
          <w:sz w:val="24"/>
          <w:szCs w:val="24"/>
        </w:rPr>
        <w:t>Kecamatan Rappocini Kota Makassar</w:t>
      </w:r>
      <w:r>
        <w:rPr>
          <w:rFonts w:ascii="Times New Roman" w:hAnsi="Times New Roman"/>
          <w:sz w:val="24"/>
          <w:szCs w:val="24"/>
        </w:rPr>
        <w:t xml:space="preserve"> tergolong</w:t>
      </w:r>
      <w:r w:rsidR="00BD3B91">
        <w:rPr>
          <w:rFonts w:ascii="Times New Roman" w:hAnsi="Times New Roman"/>
          <w:sz w:val="24"/>
          <w:szCs w:val="24"/>
        </w:rPr>
        <w:t xml:space="preserve"> </w:t>
      </w:r>
      <w:r w:rsidR="00887E1A">
        <w:rPr>
          <w:rFonts w:ascii="Times New Roman" w:hAnsi="Times New Roman"/>
          <w:sz w:val="24"/>
          <w:szCs w:val="24"/>
        </w:rPr>
        <w:t>sedang</w:t>
      </w:r>
      <w:r w:rsidR="00DF1B48">
        <w:rPr>
          <w:rFonts w:ascii="Times New Roman" w:hAnsi="Times New Roman"/>
          <w:sz w:val="24"/>
          <w:szCs w:val="24"/>
        </w:rPr>
        <w:t xml:space="preserve"> dalam proses pembelajaran</w:t>
      </w:r>
      <w:r w:rsidR="00B54786">
        <w:rPr>
          <w:rFonts w:ascii="Times New Roman" w:hAnsi="Times New Roman"/>
          <w:sz w:val="24"/>
          <w:szCs w:val="24"/>
        </w:rPr>
        <w:t xml:space="preserve"> matematika</w:t>
      </w:r>
      <w:r w:rsidR="00BD3B91">
        <w:rPr>
          <w:rFonts w:ascii="Times New Roman" w:hAnsi="Times New Roman"/>
          <w:sz w:val="24"/>
          <w:szCs w:val="24"/>
        </w:rPr>
        <w:t xml:space="preserve">, hal itu terlihat dari siswa lebih cendrung untuk memperhatikan dan </w:t>
      </w:r>
      <w:r>
        <w:rPr>
          <w:rFonts w:ascii="Times New Roman" w:hAnsi="Times New Roman"/>
          <w:sz w:val="24"/>
          <w:szCs w:val="24"/>
        </w:rPr>
        <w:t>mengingat</w:t>
      </w:r>
      <w:r w:rsidR="00BD3B91">
        <w:rPr>
          <w:rFonts w:ascii="Times New Roman" w:hAnsi="Times New Roman"/>
          <w:sz w:val="24"/>
          <w:szCs w:val="24"/>
        </w:rPr>
        <w:t xml:space="preserve"> beberapa kegiatan</w:t>
      </w:r>
      <w:r w:rsidR="001C1FCE">
        <w:rPr>
          <w:rFonts w:ascii="Times New Roman" w:hAnsi="Times New Roman"/>
          <w:sz w:val="24"/>
          <w:szCs w:val="24"/>
        </w:rPr>
        <w:t xml:space="preserve"> dalam proses pembelajaran</w:t>
      </w:r>
      <w:r w:rsidR="000E7514">
        <w:rPr>
          <w:rFonts w:ascii="Times New Roman" w:hAnsi="Times New Roman"/>
          <w:sz w:val="24"/>
          <w:szCs w:val="24"/>
        </w:rPr>
        <w:t xml:space="preserve"> matematika</w:t>
      </w:r>
      <w:r w:rsidR="001C1FCE">
        <w:rPr>
          <w:rFonts w:ascii="Times New Roman" w:hAnsi="Times New Roman"/>
          <w:sz w:val="24"/>
          <w:szCs w:val="24"/>
        </w:rPr>
        <w:t>.</w:t>
      </w:r>
    </w:p>
    <w:p w:rsidR="00A72F9D" w:rsidRPr="00A72F9D" w:rsidRDefault="00A72F9D" w:rsidP="000011FD">
      <w:pPr>
        <w:pStyle w:val="ListParagraph"/>
        <w:numPr>
          <w:ilvl w:val="0"/>
          <w:numId w:val="6"/>
        </w:numPr>
        <w:spacing w:after="0" w:line="480" w:lineRule="auto"/>
        <w:ind w:left="27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Hubungan</w:t>
      </w:r>
      <w:r w:rsidR="000011FD">
        <w:rPr>
          <w:rFonts w:ascii="Times New Roman" w:hAnsi="Times New Roman"/>
          <w:b/>
          <w:color w:val="000000" w:themeColor="text1"/>
          <w:sz w:val="24"/>
          <w:szCs w:val="24"/>
        </w:rPr>
        <w:t xml:space="preserve"> antara</w:t>
      </w:r>
      <w:r>
        <w:rPr>
          <w:rFonts w:ascii="Times New Roman" w:hAnsi="Times New Roman"/>
          <w:b/>
          <w:color w:val="000000" w:themeColor="text1"/>
          <w:sz w:val="24"/>
          <w:szCs w:val="24"/>
        </w:rPr>
        <w:t xml:space="preserve"> Penguatan Positif </w:t>
      </w:r>
      <w:r w:rsidR="004C52E1">
        <w:rPr>
          <w:rFonts w:ascii="Times New Roman" w:hAnsi="Times New Roman"/>
          <w:b/>
          <w:color w:val="000000" w:themeColor="text1"/>
          <w:sz w:val="24"/>
          <w:szCs w:val="24"/>
        </w:rPr>
        <w:t xml:space="preserve">dengan </w:t>
      </w:r>
      <w:r>
        <w:rPr>
          <w:rFonts w:ascii="Times New Roman" w:hAnsi="Times New Roman"/>
          <w:b/>
          <w:color w:val="000000" w:themeColor="text1"/>
          <w:sz w:val="24"/>
          <w:szCs w:val="24"/>
        </w:rPr>
        <w:t xml:space="preserve">Minat Belajar </w:t>
      </w:r>
      <w:r w:rsidR="000011FD">
        <w:rPr>
          <w:rFonts w:ascii="Times New Roman" w:hAnsi="Times New Roman"/>
          <w:b/>
          <w:color w:val="000000" w:themeColor="text1"/>
          <w:sz w:val="24"/>
          <w:szCs w:val="24"/>
        </w:rPr>
        <w:t xml:space="preserve">Siswa pada </w:t>
      </w:r>
      <w:r w:rsidR="004C52E1">
        <w:rPr>
          <w:rFonts w:ascii="Times New Roman" w:hAnsi="Times New Roman"/>
          <w:b/>
          <w:color w:val="000000" w:themeColor="text1"/>
          <w:sz w:val="24"/>
          <w:szCs w:val="24"/>
        </w:rPr>
        <w:t xml:space="preserve">Matematika </w:t>
      </w:r>
      <w:r>
        <w:rPr>
          <w:rFonts w:ascii="Times New Roman" w:hAnsi="Times New Roman"/>
          <w:b/>
          <w:color w:val="000000" w:themeColor="text1"/>
          <w:sz w:val="24"/>
          <w:szCs w:val="24"/>
        </w:rPr>
        <w:t>Siswa</w:t>
      </w:r>
    </w:p>
    <w:p w:rsidR="00AA0500" w:rsidRPr="00AA0500" w:rsidRDefault="00AA0500" w:rsidP="00AA0500">
      <w:pPr>
        <w:pStyle w:val="ListParagraph"/>
        <w:spacing w:after="0" w:line="480" w:lineRule="auto"/>
        <w:ind w:left="0" w:firstLine="709"/>
        <w:jc w:val="both"/>
        <w:rPr>
          <w:rFonts w:ascii="Times New Roman" w:hAnsi="Times New Roman"/>
          <w:i/>
          <w:sz w:val="24"/>
          <w:szCs w:val="24"/>
        </w:rPr>
      </w:pPr>
      <w:r w:rsidRPr="00AA0500">
        <w:rPr>
          <w:rFonts w:ascii="Times New Roman" w:hAnsi="Times New Roman"/>
          <w:sz w:val="24"/>
          <w:szCs w:val="24"/>
        </w:rPr>
        <w:t>Hasil analisis statistik inferensial uji</w:t>
      </w:r>
      <w:r w:rsidRPr="00AA0500">
        <w:rPr>
          <w:rFonts w:ascii="Times New Roman" w:hAnsi="Times New Roman"/>
          <w:i/>
          <w:sz w:val="24"/>
          <w:szCs w:val="24"/>
        </w:rPr>
        <w:t xml:space="preserve"> </w:t>
      </w:r>
      <w:r w:rsidR="004C52E1">
        <w:rPr>
          <w:rFonts w:ascii="Times New Roman" w:hAnsi="Times New Roman"/>
          <w:i/>
          <w:sz w:val="24"/>
          <w:szCs w:val="24"/>
        </w:rPr>
        <w:t>k</w:t>
      </w:r>
      <w:r w:rsidR="00B54786">
        <w:rPr>
          <w:rFonts w:ascii="Times New Roman" w:hAnsi="Times New Roman"/>
          <w:i/>
          <w:sz w:val="24"/>
          <w:szCs w:val="24"/>
        </w:rPr>
        <w:t xml:space="preserve">arl person </w:t>
      </w:r>
      <w:r w:rsidRPr="00AA0500">
        <w:rPr>
          <w:rFonts w:ascii="Times New Roman" w:hAnsi="Times New Roman"/>
          <w:sz w:val="24"/>
          <w:szCs w:val="24"/>
        </w:rPr>
        <w:t xml:space="preserve">yang dihitung dengan bantuan program </w:t>
      </w:r>
      <w:r w:rsidRPr="00AA0500">
        <w:rPr>
          <w:rFonts w:ascii="Times New Roman" w:hAnsi="Times New Roman"/>
          <w:i/>
          <w:sz w:val="24"/>
          <w:szCs w:val="24"/>
        </w:rPr>
        <w:t>SPSS version 20.0</w:t>
      </w:r>
      <w:r w:rsidRPr="00AA0500">
        <w:rPr>
          <w:rFonts w:ascii="Times New Roman" w:hAnsi="Times New Roman"/>
          <w:sz w:val="24"/>
          <w:szCs w:val="24"/>
        </w:rPr>
        <w:t xml:space="preserve"> diperoleh nilai </w:t>
      </w:r>
      <w:r w:rsidRPr="00AA0500">
        <w:rPr>
          <w:rFonts w:ascii="Times New Roman" w:hAnsi="Times New Roman"/>
          <w:i/>
          <w:sz w:val="24"/>
          <w:szCs w:val="24"/>
        </w:rPr>
        <w:t xml:space="preserve">Asymp Sig. (2-tailed) </w:t>
      </w:r>
      <w:r w:rsidR="004C52E1">
        <w:rPr>
          <w:rFonts w:ascii="Times New Roman" w:hAnsi="Times New Roman"/>
          <w:sz w:val="24"/>
          <w:szCs w:val="24"/>
        </w:rPr>
        <w:t>sebesar 0,003</w:t>
      </w:r>
      <w:r w:rsidRPr="00AA0500">
        <w:rPr>
          <w:rFonts w:ascii="Times New Roman" w:hAnsi="Times New Roman"/>
          <w:sz w:val="24"/>
          <w:szCs w:val="24"/>
        </w:rPr>
        <w:t xml:space="preserve">. Merujuk dari dasar pengambilan keputusan uji </w:t>
      </w:r>
      <w:r w:rsidR="004C52E1">
        <w:rPr>
          <w:rFonts w:ascii="Times New Roman" w:hAnsi="Times New Roman"/>
          <w:i/>
          <w:sz w:val="24"/>
          <w:szCs w:val="24"/>
        </w:rPr>
        <w:t xml:space="preserve">karl person </w:t>
      </w:r>
      <w:r w:rsidRPr="00AA0500">
        <w:rPr>
          <w:rFonts w:ascii="Times New Roman" w:hAnsi="Times New Roman"/>
          <w:sz w:val="24"/>
          <w:szCs w:val="24"/>
        </w:rPr>
        <w:t xml:space="preserve">di atas yang mana didapatkan nilai </w:t>
      </w:r>
      <w:r w:rsidRPr="00AA0500">
        <w:rPr>
          <w:rFonts w:ascii="Times New Roman" w:hAnsi="Times New Roman"/>
          <w:i/>
          <w:sz w:val="24"/>
          <w:szCs w:val="24"/>
        </w:rPr>
        <w:t>Sig. (2-tailed)</w:t>
      </w:r>
      <w:r w:rsidR="004C52E1">
        <w:rPr>
          <w:rFonts w:ascii="Times New Roman" w:hAnsi="Times New Roman"/>
          <w:sz w:val="24"/>
          <w:szCs w:val="24"/>
        </w:rPr>
        <w:t xml:space="preserve"> 0,003</w:t>
      </w:r>
      <w:r w:rsidRPr="00AA0500">
        <w:rPr>
          <w:rFonts w:ascii="Times New Roman" w:hAnsi="Times New Roman"/>
          <w:sz w:val="24"/>
          <w:szCs w:val="24"/>
        </w:rPr>
        <w:t xml:space="preserve"> &lt; 0,05 maka hipotesis penelitian (H</w:t>
      </w:r>
      <w:r w:rsidRPr="00AA0500">
        <w:rPr>
          <w:rFonts w:ascii="Times New Roman" w:hAnsi="Times New Roman"/>
          <w:sz w:val="24"/>
          <w:szCs w:val="24"/>
          <w:vertAlign w:val="subscript"/>
        </w:rPr>
        <w:t>a</w:t>
      </w:r>
      <w:r w:rsidRPr="00AA0500">
        <w:rPr>
          <w:rFonts w:ascii="Times New Roman" w:hAnsi="Times New Roman"/>
          <w:sz w:val="24"/>
          <w:szCs w:val="24"/>
        </w:rPr>
        <w:t>) yang berbunyi “</w:t>
      </w:r>
      <w:r w:rsidRPr="00AA0500">
        <w:rPr>
          <w:rFonts w:ascii="Times New Roman" w:hAnsi="Times New Roman"/>
          <w:sz w:val="24"/>
          <w:szCs w:val="24"/>
          <w:lang w:val="id-ID"/>
        </w:rPr>
        <w:t xml:space="preserve">terdapat </w:t>
      </w:r>
      <w:r w:rsidRPr="00AA0500">
        <w:rPr>
          <w:rFonts w:ascii="Times New Roman" w:hAnsi="Times New Roman"/>
          <w:sz w:val="24"/>
          <w:szCs w:val="24"/>
        </w:rPr>
        <w:t>hubungan yang signifikan</w:t>
      </w:r>
      <w:r w:rsidRPr="00AA0500">
        <w:rPr>
          <w:rFonts w:ascii="Times New Roman" w:hAnsi="Times New Roman"/>
          <w:sz w:val="24"/>
          <w:szCs w:val="24"/>
          <w:lang w:val="id-ID"/>
        </w:rPr>
        <w:t xml:space="preserve"> antara </w:t>
      </w:r>
      <w:r w:rsidRPr="00AA0500">
        <w:rPr>
          <w:rFonts w:ascii="Times New Roman" w:hAnsi="Times New Roman"/>
          <w:sz w:val="24"/>
          <w:szCs w:val="24"/>
        </w:rPr>
        <w:t xml:space="preserve">penguatan positif </w:t>
      </w:r>
      <w:r w:rsidR="004C52E1">
        <w:rPr>
          <w:rFonts w:ascii="Times New Roman" w:hAnsi="Times New Roman"/>
          <w:sz w:val="24"/>
          <w:szCs w:val="24"/>
        </w:rPr>
        <w:t xml:space="preserve">dengan </w:t>
      </w:r>
      <w:r w:rsidRPr="00AA0500">
        <w:rPr>
          <w:rFonts w:ascii="Times New Roman" w:hAnsi="Times New Roman"/>
          <w:sz w:val="24"/>
          <w:szCs w:val="24"/>
        </w:rPr>
        <w:t>minat be</w:t>
      </w:r>
      <w:r w:rsidR="004C52E1">
        <w:rPr>
          <w:rFonts w:ascii="Times New Roman" w:hAnsi="Times New Roman"/>
          <w:sz w:val="24"/>
          <w:szCs w:val="24"/>
        </w:rPr>
        <w:t xml:space="preserve">lajar </w:t>
      </w:r>
      <w:r w:rsidR="0028051D">
        <w:rPr>
          <w:rFonts w:ascii="Times New Roman" w:hAnsi="Times New Roman"/>
          <w:sz w:val="24"/>
          <w:szCs w:val="24"/>
        </w:rPr>
        <w:t xml:space="preserve">siswa pada mata pelajaran </w:t>
      </w:r>
      <w:r w:rsidR="004C52E1">
        <w:rPr>
          <w:rFonts w:ascii="Times New Roman" w:hAnsi="Times New Roman"/>
          <w:sz w:val="24"/>
          <w:szCs w:val="24"/>
        </w:rPr>
        <w:t>matemat</w:t>
      </w:r>
      <w:r w:rsidR="00A52B68">
        <w:rPr>
          <w:rFonts w:ascii="Times New Roman" w:hAnsi="Times New Roman"/>
          <w:sz w:val="24"/>
          <w:szCs w:val="24"/>
        </w:rPr>
        <w:t>i</w:t>
      </w:r>
      <w:r w:rsidR="004C52E1">
        <w:rPr>
          <w:rFonts w:ascii="Times New Roman" w:hAnsi="Times New Roman"/>
          <w:sz w:val="24"/>
          <w:szCs w:val="24"/>
        </w:rPr>
        <w:t xml:space="preserve">ka </w:t>
      </w:r>
      <w:r w:rsidR="00A52B68">
        <w:rPr>
          <w:rFonts w:ascii="Times New Roman" w:hAnsi="Times New Roman"/>
          <w:sz w:val="24"/>
          <w:szCs w:val="24"/>
        </w:rPr>
        <w:t xml:space="preserve">kelas V </w:t>
      </w:r>
      <w:r w:rsidR="000011FD">
        <w:rPr>
          <w:rFonts w:ascii="Times New Roman" w:hAnsi="Times New Roman"/>
          <w:sz w:val="24"/>
          <w:szCs w:val="24"/>
        </w:rPr>
        <w:t xml:space="preserve">SD Inpres Unggulan </w:t>
      </w:r>
      <w:r w:rsidR="004C52E1">
        <w:rPr>
          <w:rFonts w:ascii="Times New Roman" w:hAnsi="Times New Roman"/>
          <w:sz w:val="24"/>
          <w:szCs w:val="24"/>
        </w:rPr>
        <w:t xml:space="preserve">BTN </w:t>
      </w:r>
      <w:r w:rsidRPr="00AA0500">
        <w:rPr>
          <w:rFonts w:ascii="Times New Roman" w:hAnsi="Times New Roman"/>
          <w:sz w:val="24"/>
          <w:szCs w:val="24"/>
        </w:rPr>
        <w:t xml:space="preserve">Kecamatan Rappocini Kota Makassar”, dinyatakan </w:t>
      </w:r>
      <w:r w:rsidRPr="00AA0500">
        <w:rPr>
          <w:rFonts w:ascii="Times New Roman" w:hAnsi="Times New Roman"/>
          <w:b/>
          <w:sz w:val="24"/>
          <w:szCs w:val="24"/>
        </w:rPr>
        <w:t xml:space="preserve">diterima. </w:t>
      </w:r>
    </w:p>
    <w:p w:rsidR="00860208" w:rsidRDefault="00860208" w:rsidP="00860208">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Pembelajaran yang disertai denga</w:t>
      </w:r>
      <w:r w:rsidR="0028051D">
        <w:rPr>
          <w:rFonts w:ascii="Times New Roman" w:hAnsi="Times New Roman"/>
          <w:sz w:val="24"/>
          <w:szCs w:val="24"/>
        </w:rPr>
        <w:t>n penguatan positif, a</w:t>
      </w:r>
      <w:r>
        <w:rPr>
          <w:rFonts w:ascii="Times New Roman" w:hAnsi="Times New Roman"/>
          <w:sz w:val="24"/>
          <w:szCs w:val="24"/>
        </w:rPr>
        <w:t>kan membuat siswa lebih antusias dan aktif dalam pro</w:t>
      </w:r>
      <w:r w:rsidR="0028051D">
        <w:rPr>
          <w:rFonts w:ascii="Times New Roman" w:hAnsi="Times New Roman"/>
          <w:sz w:val="24"/>
          <w:szCs w:val="24"/>
        </w:rPr>
        <w:t xml:space="preserve">ses pembelajaran. Pada akhirnya </w:t>
      </w:r>
      <w:r>
        <w:rPr>
          <w:rFonts w:ascii="Times New Roman" w:hAnsi="Times New Roman"/>
          <w:sz w:val="24"/>
          <w:szCs w:val="24"/>
        </w:rPr>
        <w:t>akan memberikan dampak positif bagi minat belajar</w:t>
      </w:r>
      <w:r w:rsidR="00A52B68">
        <w:rPr>
          <w:rFonts w:ascii="Times New Roman" w:hAnsi="Times New Roman"/>
          <w:sz w:val="24"/>
          <w:szCs w:val="24"/>
        </w:rPr>
        <w:t xml:space="preserve"> </w:t>
      </w:r>
      <w:r w:rsidR="0028051D">
        <w:rPr>
          <w:rFonts w:ascii="Times New Roman" w:hAnsi="Times New Roman"/>
          <w:sz w:val="24"/>
          <w:szCs w:val="24"/>
        </w:rPr>
        <w:t>siswa pada mata pelajaran matematika. S</w:t>
      </w:r>
      <w:r>
        <w:rPr>
          <w:rFonts w:ascii="Times New Roman" w:hAnsi="Times New Roman"/>
          <w:sz w:val="24"/>
          <w:szCs w:val="24"/>
        </w:rPr>
        <w:t>emakin sering guru memberikan penguatan positif dengan memperhatikan penggunaan variasi teknik penguatan positif dan</w:t>
      </w:r>
      <w:r w:rsidRPr="007B2A4F">
        <w:rPr>
          <w:rFonts w:ascii="Times New Roman" w:hAnsi="Times New Roman"/>
          <w:sz w:val="24"/>
          <w:szCs w:val="24"/>
        </w:rPr>
        <w:t xml:space="preserve"> dengan memperhatikan prinsip</w:t>
      </w:r>
      <w:r>
        <w:rPr>
          <w:rFonts w:ascii="Times New Roman" w:hAnsi="Times New Roman"/>
          <w:sz w:val="24"/>
          <w:szCs w:val="24"/>
        </w:rPr>
        <w:t>–</w:t>
      </w:r>
      <w:r w:rsidRPr="007B2A4F">
        <w:rPr>
          <w:rFonts w:ascii="Times New Roman" w:hAnsi="Times New Roman"/>
          <w:sz w:val="24"/>
          <w:szCs w:val="24"/>
        </w:rPr>
        <w:t xml:space="preserve">prinsip penguatan positif. </w:t>
      </w:r>
      <w:r w:rsidR="003B1244">
        <w:rPr>
          <w:rFonts w:ascii="Times New Roman" w:hAnsi="Times New Roman"/>
          <w:sz w:val="24"/>
          <w:szCs w:val="24"/>
        </w:rPr>
        <w:t xml:space="preserve">Selain itu, </w:t>
      </w:r>
      <w:r>
        <w:rPr>
          <w:rFonts w:ascii="Times New Roman" w:hAnsi="Times New Roman"/>
          <w:sz w:val="24"/>
          <w:szCs w:val="24"/>
        </w:rPr>
        <w:t>hal yang dilakukan adalah variasi objek, yakni penguatan positif bukan hanya diberikan kepada individu melainkan juga diberikan kepada kelompok kerja yang telah dibentuk. Sehingga penguatan positif lebih bervariasi dalam teknik dan sasaran penguatan positif.</w:t>
      </w:r>
    </w:p>
    <w:p w:rsidR="00240AA7" w:rsidRDefault="00860208" w:rsidP="00240AA7">
      <w:pPr>
        <w:spacing w:after="0" w:line="480" w:lineRule="auto"/>
        <w:ind w:firstLine="709"/>
        <w:jc w:val="both"/>
        <w:rPr>
          <w:rFonts w:ascii="Times New Roman" w:hAnsi="Times New Roman"/>
          <w:sz w:val="24"/>
          <w:szCs w:val="24"/>
        </w:rPr>
      </w:pPr>
      <w:r>
        <w:rPr>
          <w:rFonts w:ascii="Times New Roman" w:hAnsi="Times New Roman"/>
          <w:sz w:val="24"/>
          <w:szCs w:val="24"/>
        </w:rPr>
        <w:t>Berdasarkan teori yang telah dikemukakan</w:t>
      </w:r>
      <w:r w:rsidR="00DE0802">
        <w:rPr>
          <w:rFonts w:ascii="Times New Roman" w:hAnsi="Times New Roman"/>
          <w:sz w:val="24"/>
          <w:szCs w:val="24"/>
        </w:rPr>
        <w:t xml:space="preserve"> </w:t>
      </w:r>
      <w:r w:rsidR="00DE0802" w:rsidRPr="00CC0640">
        <w:rPr>
          <w:rFonts w:ascii="Times New Roman" w:hAnsi="Times New Roman"/>
          <w:sz w:val="24"/>
          <w:szCs w:val="24"/>
        </w:rPr>
        <w:t>Skinner (Khodijah, 2014:</w:t>
      </w:r>
      <w:r w:rsidR="00DE0802">
        <w:rPr>
          <w:rFonts w:ascii="Times New Roman" w:hAnsi="Times New Roman"/>
          <w:sz w:val="24"/>
          <w:szCs w:val="24"/>
        </w:rPr>
        <w:t xml:space="preserve"> </w:t>
      </w:r>
      <w:r w:rsidR="00DE0802" w:rsidRPr="00CC0640">
        <w:rPr>
          <w:rFonts w:ascii="Times New Roman" w:hAnsi="Times New Roman"/>
          <w:sz w:val="24"/>
          <w:szCs w:val="24"/>
        </w:rPr>
        <w:t>69)</w:t>
      </w:r>
      <w:r>
        <w:rPr>
          <w:rFonts w:ascii="Times New Roman" w:hAnsi="Times New Roman"/>
          <w:sz w:val="24"/>
          <w:szCs w:val="24"/>
        </w:rPr>
        <w:t xml:space="preserve"> </w:t>
      </w:r>
      <w:r w:rsidR="00DE0802">
        <w:rPr>
          <w:rFonts w:ascii="Times New Roman" w:hAnsi="Times New Roman"/>
          <w:sz w:val="24"/>
          <w:szCs w:val="24"/>
        </w:rPr>
        <w:t>“</w:t>
      </w:r>
      <w:r>
        <w:rPr>
          <w:rFonts w:ascii="Times New Roman" w:hAnsi="Times New Roman"/>
          <w:sz w:val="24"/>
          <w:szCs w:val="24"/>
        </w:rPr>
        <w:t>pemberian penguatan positif memberikan pengaruh terhadap minat belajar siswa. Pemberian penguatan positif yang diberikan oleh guru akan membantu siswa dalam membangun motivasi internalnya, khususnya dalam melaksanakan proses pembelajaran</w:t>
      </w:r>
      <w:r w:rsidR="00DE0802">
        <w:rPr>
          <w:rFonts w:ascii="Times New Roman" w:hAnsi="Times New Roman"/>
          <w:sz w:val="24"/>
          <w:szCs w:val="24"/>
        </w:rPr>
        <w:t>”</w:t>
      </w:r>
      <w:r>
        <w:rPr>
          <w:rFonts w:ascii="Times New Roman" w:hAnsi="Times New Roman"/>
          <w:sz w:val="24"/>
          <w:szCs w:val="24"/>
        </w:rPr>
        <w:t>. Dengan demikian ketika siswa termotivasi untuk mengikuti proses pembelajaran maka hal ini akan membuat mereka berperan aktif dalam memahami materi ajar dengan baik yang pada akhirnya akan berdampak pada minat</w:t>
      </w:r>
      <w:r w:rsidR="00A750C4">
        <w:rPr>
          <w:rFonts w:ascii="Times New Roman" w:hAnsi="Times New Roman"/>
          <w:sz w:val="24"/>
          <w:szCs w:val="24"/>
        </w:rPr>
        <w:t xml:space="preserve"> </w:t>
      </w:r>
      <w:r>
        <w:rPr>
          <w:rFonts w:ascii="Times New Roman" w:hAnsi="Times New Roman"/>
          <w:sz w:val="24"/>
          <w:szCs w:val="24"/>
        </w:rPr>
        <w:t>belajarnya</w:t>
      </w:r>
      <w:r w:rsidR="00A750C4">
        <w:rPr>
          <w:rFonts w:ascii="Times New Roman" w:hAnsi="Times New Roman"/>
          <w:sz w:val="24"/>
          <w:szCs w:val="24"/>
        </w:rPr>
        <w:t xml:space="preserve"> siswa pada mata pelajaran matematika</w:t>
      </w:r>
      <w:r>
        <w:rPr>
          <w:rFonts w:ascii="Times New Roman" w:hAnsi="Times New Roman"/>
          <w:sz w:val="24"/>
          <w:szCs w:val="24"/>
        </w:rPr>
        <w:t xml:space="preserve">. </w:t>
      </w:r>
    </w:p>
    <w:p w:rsidR="006F73B0" w:rsidRDefault="00860208" w:rsidP="00E54588">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Penguatan positif yang diberikan oleh guru akan mendorong siswa untuk mengulangi dan meningkatkan </w:t>
      </w:r>
      <w:r w:rsidR="00671994">
        <w:rPr>
          <w:rFonts w:ascii="Times New Roman" w:hAnsi="Times New Roman"/>
          <w:sz w:val="24"/>
          <w:szCs w:val="24"/>
        </w:rPr>
        <w:t xml:space="preserve">minat </w:t>
      </w:r>
      <w:r>
        <w:rPr>
          <w:rFonts w:ascii="Times New Roman" w:hAnsi="Times New Roman"/>
          <w:sz w:val="24"/>
          <w:szCs w:val="24"/>
        </w:rPr>
        <w:t>belajarnya</w:t>
      </w:r>
      <w:r w:rsidR="000E7514">
        <w:rPr>
          <w:rFonts w:ascii="Times New Roman" w:hAnsi="Times New Roman"/>
          <w:sz w:val="24"/>
          <w:szCs w:val="24"/>
        </w:rPr>
        <w:t xml:space="preserve"> pada mata pelajaran matematika</w:t>
      </w:r>
      <w:r>
        <w:rPr>
          <w:rFonts w:ascii="Times New Roman" w:hAnsi="Times New Roman"/>
          <w:sz w:val="24"/>
          <w:szCs w:val="24"/>
        </w:rPr>
        <w:t xml:space="preserve">. Hal ini yang menjadi salah satu tujuan dari penguatan positif yakni </w:t>
      </w:r>
      <w:r w:rsidR="00E07599">
        <w:rPr>
          <w:rFonts w:ascii="Times New Roman" w:hAnsi="Times New Roman"/>
          <w:sz w:val="24"/>
          <w:szCs w:val="24"/>
        </w:rPr>
        <w:t>membangkitkan dan memelihara</w:t>
      </w:r>
      <w:r>
        <w:rPr>
          <w:rFonts w:ascii="Times New Roman" w:hAnsi="Times New Roman"/>
          <w:sz w:val="24"/>
          <w:szCs w:val="24"/>
        </w:rPr>
        <w:t xml:space="preserve"> perilaku positif yang telah ditunjukkan siswa dalam proses pembelajaran</w:t>
      </w:r>
      <w:r w:rsidR="000E7514">
        <w:rPr>
          <w:rFonts w:ascii="Times New Roman" w:hAnsi="Times New Roman"/>
          <w:sz w:val="24"/>
          <w:szCs w:val="24"/>
        </w:rPr>
        <w:t xml:space="preserve"> matematika</w:t>
      </w:r>
      <w:r>
        <w:rPr>
          <w:rFonts w:ascii="Times New Roman" w:hAnsi="Times New Roman"/>
          <w:sz w:val="24"/>
          <w:szCs w:val="24"/>
        </w:rPr>
        <w:t>.</w:t>
      </w:r>
      <w:r w:rsidR="00B86D6E">
        <w:rPr>
          <w:rFonts w:ascii="Times New Roman" w:hAnsi="Times New Roman"/>
          <w:sz w:val="24"/>
          <w:szCs w:val="24"/>
        </w:rPr>
        <w:t xml:space="preserve"> </w:t>
      </w:r>
    </w:p>
    <w:p w:rsidR="001C1FCE" w:rsidRDefault="001C1FCE" w:rsidP="001C1FCE">
      <w:pPr>
        <w:pStyle w:val="ListParagraph"/>
        <w:spacing w:line="480" w:lineRule="auto"/>
        <w:ind w:left="0" w:firstLine="709"/>
        <w:jc w:val="both"/>
        <w:rPr>
          <w:rFonts w:ascii="Times New Roman" w:hAnsi="Times New Roman"/>
          <w:sz w:val="24"/>
          <w:szCs w:val="24"/>
        </w:rPr>
      </w:pPr>
      <w:r>
        <w:rPr>
          <w:rFonts w:ascii="Times New Roman" w:hAnsi="Times New Roman"/>
          <w:sz w:val="24"/>
        </w:rPr>
        <w:lastRenderedPageBreak/>
        <w:t>Hasil pada penelitian ini senada dengan penelitian yang telah dilakukan oleh</w:t>
      </w:r>
      <w:r>
        <w:rPr>
          <w:rFonts w:ascii="Times New Roman" w:hAnsi="Times New Roman"/>
          <w:bCs/>
          <w:sz w:val="24"/>
          <w:szCs w:val="24"/>
        </w:rPr>
        <w:t xml:space="preserve"> </w:t>
      </w:r>
      <w:r w:rsidR="00240AA7">
        <w:rPr>
          <w:rFonts w:ascii="Times New Roman" w:hAnsi="Times New Roman"/>
          <w:bCs/>
          <w:sz w:val="24"/>
          <w:szCs w:val="24"/>
        </w:rPr>
        <w:t>Sahron (2016</w:t>
      </w:r>
      <w:r w:rsidR="00240AA7" w:rsidRPr="00A67802">
        <w:rPr>
          <w:rFonts w:ascii="Times New Roman" w:hAnsi="Times New Roman"/>
          <w:bCs/>
          <w:sz w:val="24"/>
          <w:szCs w:val="24"/>
        </w:rPr>
        <w:t>)</w:t>
      </w:r>
      <w:r>
        <w:rPr>
          <w:rFonts w:ascii="Times New Roman" w:hAnsi="Times New Roman"/>
          <w:bCs/>
          <w:sz w:val="24"/>
          <w:szCs w:val="24"/>
        </w:rPr>
        <w:t xml:space="preserve"> pada penelitiannya</w:t>
      </w:r>
      <w:r w:rsidR="00240AA7" w:rsidRPr="00A67802">
        <w:rPr>
          <w:rFonts w:ascii="Times New Roman" w:hAnsi="Times New Roman"/>
          <w:bCs/>
          <w:sz w:val="24"/>
          <w:szCs w:val="24"/>
        </w:rPr>
        <w:t xml:space="preserve"> </w:t>
      </w:r>
      <w:r w:rsidR="00240AA7" w:rsidRPr="00A67802">
        <w:rPr>
          <w:rFonts w:ascii="Times New Roman" w:hAnsi="Times New Roman"/>
          <w:bCs/>
          <w:sz w:val="24"/>
          <w:szCs w:val="24"/>
          <w:lang w:val="id-ID"/>
        </w:rPr>
        <w:t>yang berjudul Pengaruh Pemberian Penguatan</w:t>
      </w:r>
      <w:r w:rsidR="00240AA7">
        <w:rPr>
          <w:rFonts w:ascii="Times New Roman" w:hAnsi="Times New Roman"/>
          <w:bCs/>
          <w:sz w:val="24"/>
          <w:szCs w:val="24"/>
        </w:rPr>
        <w:t xml:space="preserve"> Positif</w:t>
      </w:r>
      <w:r w:rsidR="00240AA7" w:rsidRPr="00A67802">
        <w:rPr>
          <w:rFonts w:ascii="Times New Roman" w:hAnsi="Times New Roman"/>
          <w:bCs/>
          <w:sz w:val="24"/>
          <w:szCs w:val="24"/>
          <w:lang w:val="id-ID"/>
        </w:rPr>
        <w:t xml:space="preserve"> </w:t>
      </w:r>
      <w:r w:rsidR="00240AA7">
        <w:rPr>
          <w:rFonts w:ascii="Times New Roman" w:hAnsi="Times New Roman"/>
          <w:bCs/>
          <w:sz w:val="24"/>
          <w:szCs w:val="24"/>
          <w:lang w:val="id-ID"/>
        </w:rPr>
        <w:t xml:space="preserve">terhadap </w:t>
      </w:r>
      <w:r w:rsidR="00240AA7">
        <w:rPr>
          <w:rFonts w:ascii="Times New Roman" w:hAnsi="Times New Roman"/>
          <w:bCs/>
          <w:sz w:val="24"/>
          <w:szCs w:val="24"/>
        </w:rPr>
        <w:t>Minat</w:t>
      </w:r>
      <w:r w:rsidR="00240AA7">
        <w:rPr>
          <w:rFonts w:ascii="Times New Roman" w:hAnsi="Times New Roman"/>
          <w:bCs/>
          <w:sz w:val="24"/>
          <w:szCs w:val="24"/>
          <w:lang w:val="id-ID"/>
        </w:rPr>
        <w:t xml:space="preserve"> Belajar IP</w:t>
      </w:r>
      <w:r w:rsidR="00240AA7">
        <w:rPr>
          <w:rFonts w:ascii="Times New Roman" w:hAnsi="Times New Roman"/>
          <w:bCs/>
          <w:sz w:val="24"/>
          <w:szCs w:val="24"/>
        </w:rPr>
        <w:t>S</w:t>
      </w:r>
      <w:r w:rsidR="00240AA7" w:rsidRPr="00A67802">
        <w:rPr>
          <w:rFonts w:ascii="Times New Roman" w:hAnsi="Times New Roman"/>
          <w:bCs/>
          <w:sz w:val="24"/>
          <w:szCs w:val="24"/>
          <w:lang w:val="id-ID"/>
        </w:rPr>
        <w:t xml:space="preserve"> </w:t>
      </w:r>
      <w:r w:rsidR="00240AA7">
        <w:rPr>
          <w:rFonts w:ascii="Times New Roman" w:hAnsi="Times New Roman"/>
          <w:bCs/>
          <w:sz w:val="24"/>
          <w:szCs w:val="24"/>
        </w:rPr>
        <w:t>p</w:t>
      </w:r>
      <w:r w:rsidR="00240AA7" w:rsidRPr="00A67802">
        <w:rPr>
          <w:rFonts w:ascii="Times New Roman" w:hAnsi="Times New Roman"/>
          <w:bCs/>
          <w:sz w:val="24"/>
          <w:szCs w:val="24"/>
          <w:lang w:val="id-ID"/>
        </w:rPr>
        <w:t>ada Siswa Kelas V SD</w:t>
      </w:r>
      <w:r w:rsidR="00240AA7">
        <w:rPr>
          <w:rFonts w:ascii="Times New Roman" w:hAnsi="Times New Roman"/>
          <w:bCs/>
          <w:sz w:val="24"/>
          <w:szCs w:val="24"/>
        </w:rPr>
        <w:t>N</w:t>
      </w:r>
      <w:r w:rsidR="00240AA7" w:rsidRPr="00A67802">
        <w:rPr>
          <w:rFonts w:ascii="Times New Roman" w:hAnsi="Times New Roman"/>
          <w:bCs/>
          <w:sz w:val="24"/>
          <w:szCs w:val="24"/>
          <w:lang w:val="id-ID"/>
        </w:rPr>
        <w:t xml:space="preserve"> </w:t>
      </w:r>
      <w:r w:rsidR="00240AA7">
        <w:rPr>
          <w:rFonts w:ascii="Times New Roman" w:hAnsi="Times New Roman"/>
          <w:bCs/>
          <w:sz w:val="24"/>
          <w:szCs w:val="24"/>
        </w:rPr>
        <w:t xml:space="preserve">Pundungrejo 03, </w:t>
      </w:r>
      <w:r w:rsidR="00240AA7" w:rsidRPr="00A67802">
        <w:rPr>
          <w:rFonts w:ascii="Times New Roman" w:hAnsi="Times New Roman"/>
          <w:bCs/>
          <w:sz w:val="24"/>
          <w:szCs w:val="24"/>
          <w:lang w:val="id-ID"/>
        </w:rPr>
        <w:t xml:space="preserve">menyatakan </w:t>
      </w:r>
      <w:r w:rsidR="00240AA7">
        <w:rPr>
          <w:rFonts w:ascii="Times New Roman" w:hAnsi="Times New Roman"/>
          <w:sz w:val="24"/>
          <w:szCs w:val="24"/>
        </w:rPr>
        <w:t>t</w:t>
      </w:r>
      <w:r w:rsidR="00240AA7" w:rsidRPr="00A67802">
        <w:rPr>
          <w:rFonts w:ascii="Times New Roman" w:hAnsi="Times New Roman"/>
          <w:sz w:val="24"/>
          <w:szCs w:val="24"/>
        </w:rPr>
        <w:t xml:space="preserve">erdapat pengaruh </w:t>
      </w:r>
      <w:r w:rsidR="00240AA7">
        <w:rPr>
          <w:rFonts w:ascii="Times New Roman" w:hAnsi="Times New Roman"/>
          <w:sz w:val="24"/>
          <w:szCs w:val="24"/>
        </w:rPr>
        <w:t xml:space="preserve">penguatan terhadap minat belajar Ilmu Pengetahuan Sosial pada siswa </w:t>
      </w:r>
      <w:r w:rsidR="00240AA7" w:rsidRPr="00A67802">
        <w:rPr>
          <w:rFonts w:ascii="Times New Roman" w:hAnsi="Times New Roman"/>
          <w:bCs/>
          <w:sz w:val="24"/>
          <w:szCs w:val="24"/>
          <w:lang w:val="id-ID"/>
        </w:rPr>
        <w:t>Kelas V SD</w:t>
      </w:r>
      <w:r w:rsidR="00240AA7">
        <w:rPr>
          <w:rFonts w:ascii="Times New Roman" w:hAnsi="Times New Roman"/>
          <w:bCs/>
          <w:sz w:val="24"/>
          <w:szCs w:val="24"/>
        </w:rPr>
        <w:t>N</w:t>
      </w:r>
      <w:r w:rsidR="00240AA7" w:rsidRPr="00A67802">
        <w:rPr>
          <w:rFonts w:ascii="Times New Roman" w:hAnsi="Times New Roman"/>
          <w:bCs/>
          <w:sz w:val="24"/>
          <w:szCs w:val="24"/>
          <w:lang w:val="id-ID"/>
        </w:rPr>
        <w:t xml:space="preserve"> </w:t>
      </w:r>
      <w:r w:rsidR="00240AA7">
        <w:rPr>
          <w:rFonts w:ascii="Times New Roman" w:hAnsi="Times New Roman"/>
          <w:bCs/>
          <w:sz w:val="24"/>
          <w:szCs w:val="24"/>
        </w:rPr>
        <w:t>Pundungrejo 03 Tawangsari Sukoharjo den</w:t>
      </w:r>
      <w:r>
        <w:rPr>
          <w:rFonts w:ascii="Times New Roman" w:hAnsi="Times New Roman"/>
          <w:bCs/>
          <w:sz w:val="24"/>
          <w:szCs w:val="24"/>
        </w:rPr>
        <w:t xml:space="preserve">gan hasil dalam kategori </w:t>
      </w:r>
      <w:r w:rsidR="00E07599">
        <w:rPr>
          <w:rFonts w:ascii="Times New Roman" w:hAnsi="Times New Roman"/>
          <w:bCs/>
          <w:sz w:val="24"/>
          <w:szCs w:val="24"/>
        </w:rPr>
        <w:t xml:space="preserve">sedang. </w:t>
      </w:r>
    </w:p>
    <w:p w:rsidR="00D45683" w:rsidRPr="00D45683" w:rsidRDefault="003B1244" w:rsidP="00D45683">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w:t>
      </w:r>
      <w:r w:rsidR="001C1FCE">
        <w:rPr>
          <w:rFonts w:ascii="Times New Roman" w:hAnsi="Times New Roman"/>
          <w:sz w:val="24"/>
          <w:szCs w:val="24"/>
        </w:rPr>
        <w:t>beberapa</w:t>
      </w:r>
      <w:r w:rsidR="00166D03">
        <w:rPr>
          <w:rFonts w:ascii="Times New Roman" w:hAnsi="Times New Roman"/>
          <w:sz w:val="24"/>
          <w:szCs w:val="24"/>
        </w:rPr>
        <w:t xml:space="preserve"> hasil </w:t>
      </w:r>
      <w:r w:rsidR="00671994">
        <w:rPr>
          <w:rFonts w:ascii="Times New Roman" w:hAnsi="Times New Roman"/>
          <w:sz w:val="24"/>
          <w:szCs w:val="24"/>
        </w:rPr>
        <w:t>kajian</w:t>
      </w:r>
      <w:r w:rsidR="00E07599">
        <w:rPr>
          <w:rFonts w:ascii="Times New Roman" w:hAnsi="Times New Roman"/>
          <w:sz w:val="24"/>
          <w:szCs w:val="24"/>
        </w:rPr>
        <w:t xml:space="preserve"> </w:t>
      </w:r>
      <w:r w:rsidR="006457AB">
        <w:rPr>
          <w:rFonts w:ascii="Times New Roman" w:hAnsi="Times New Roman"/>
          <w:sz w:val="24"/>
          <w:szCs w:val="24"/>
        </w:rPr>
        <w:t xml:space="preserve">tersebut sudah jelas </w:t>
      </w:r>
      <w:r w:rsidR="00166D03" w:rsidRPr="00E1465F">
        <w:rPr>
          <w:rFonts w:ascii="Times New Roman" w:hAnsi="Times New Roman"/>
          <w:sz w:val="24"/>
          <w:szCs w:val="24"/>
        </w:rPr>
        <w:t>bahwa</w:t>
      </w:r>
      <w:r w:rsidR="00166D03">
        <w:rPr>
          <w:rFonts w:ascii="Times New Roman" w:hAnsi="Times New Roman"/>
          <w:sz w:val="24"/>
          <w:szCs w:val="24"/>
        </w:rPr>
        <w:t xml:space="preserve"> semakin sering digunakan penguatan positif dalam proses pembelajaran maka </w:t>
      </w:r>
      <w:r w:rsidR="00E07599">
        <w:rPr>
          <w:rFonts w:ascii="Times New Roman" w:hAnsi="Times New Roman"/>
          <w:sz w:val="24"/>
          <w:szCs w:val="24"/>
        </w:rPr>
        <w:t>akan berdampak pada minat</w:t>
      </w:r>
      <w:r w:rsidR="00166D03">
        <w:rPr>
          <w:rFonts w:ascii="Times New Roman" w:hAnsi="Times New Roman"/>
          <w:sz w:val="24"/>
          <w:szCs w:val="24"/>
        </w:rPr>
        <w:t xml:space="preserve"> </w:t>
      </w:r>
      <w:r>
        <w:rPr>
          <w:rFonts w:ascii="Times New Roman" w:hAnsi="Times New Roman"/>
          <w:sz w:val="24"/>
          <w:szCs w:val="24"/>
        </w:rPr>
        <w:t xml:space="preserve">belajar siswa </w:t>
      </w:r>
      <w:r w:rsidR="00E07599">
        <w:rPr>
          <w:rFonts w:ascii="Times New Roman" w:hAnsi="Times New Roman"/>
          <w:sz w:val="24"/>
          <w:szCs w:val="24"/>
        </w:rPr>
        <w:t>yang</w:t>
      </w:r>
      <w:r>
        <w:rPr>
          <w:rFonts w:ascii="Times New Roman" w:hAnsi="Times New Roman"/>
          <w:sz w:val="24"/>
          <w:szCs w:val="24"/>
        </w:rPr>
        <w:t xml:space="preserve"> semakin tinggi</w:t>
      </w:r>
      <w:r w:rsidR="00166D03">
        <w:rPr>
          <w:rFonts w:ascii="Times New Roman" w:hAnsi="Times New Roman"/>
          <w:sz w:val="24"/>
          <w:szCs w:val="24"/>
        </w:rPr>
        <w:t xml:space="preserve">. </w:t>
      </w:r>
      <w:r>
        <w:rPr>
          <w:rFonts w:ascii="Times New Roman" w:hAnsi="Times New Roman"/>
          <w:sz w:val="24"/>
          <w:szCs w:val="24"/>
        </w:rPr>
        <w:t>Hal ters</w:t>
      </w:r>
      <w:r w:rsidR="00B54786">
        <w:rPr>
          <w:rFonts w:ascii="Times New Roman" w:hAnsi="Times New Roman"/>
          <w:sz w:val="24"/>
          <w:szCs w:val="24"/>
        </w:rPr>
        <w:t xml:space="preserve">ebut dilihat pada siswa </w:t>
      </w:r>
      <w:r w:rsidR="00A52B68">
        <w:rPr>
          <w:rFonts w:ascii="Times New Roman" w:hAnsi="Times New Roman"/>
          <w:sz w:val="24"/>
          <w:szCs w:val="24"/>
        </w:rPr>
        <w:t xml:space="preserve">kelas V </w:t>
      </w:r>
      <w:r w:rsidR="00B54786">
        <w:rPr>
          <w:rFonts w:ascii="Times New Roman" w:hAnsi="Times New Roman"/>
          <w:sz w:val="24"/>
          <w:szCs w:val="24"/>
        </w:rPr>
        <w:t>SD Inpres Unggulan BTN Pemda</w:t>
      </w:r>
      <w:r>
        <w:rPr>
          <w:rFonts w:ascii="Times New Roman" w:hAnsi="Times New Roman"/>
          <w:sz w:val="24"/>
          <w:szCs w:val="24"/>
        </w:rPr>
        <w:t xml:space="preserve"> Kecamatan Rappocini Kota Makassar dalam proses pembela</w:t>
      </w:r>
      <w:r w:rsidR="00A52B68">
        <w:rPr>
          <w:rFonts w:ascii="Times New Roman" w:hAnsi="Times New Roman"/>
          <w:sz w:val="24"/>
          <w:szCs w:val="24"/>
        </w:rPr>
        <w:t xml:space="preserve">jaran </w:t>
      </w:r>
      <w:r>
        <w:rPr>
          <w:rFonts w:ascii="Times New Roman" w:hAnsi="Times New Roman"/>
          <w:sz w:val="24"/>
          <w:szCs w:val="24"/>
        </w:rPr>
        <w:t xml:space="preserve">diberikan penguatan positif </w:t>
      </w:r>
      <w:r w:rsidR="006457AB">
        <w:rPr>
          <w:rFonts w:ascii="Times New Roman" w:hAnsi="Times New Roman"/>
          <w:sz w:val="24"/>
          <w:szCs w:val="24"/>
        </w:rPr>
        <w:t xml:space="preserve">dapat </w:t>
      </w:r>
      <w:r>
        <w:rPr>
          <w:rFonts w:ascii="Times New Roman" w:hAnsi="Times New Roman"/>
          <w:sz w:val="24"/>
          <w:szCs w:val="24"/>
        </w:rPr>
        <w:t>memberikan pengaruh terhadap minat belajar</w:t>
      </w:r>
      <w:r w:rsidR="00A750C4">
        <w:rPr>
          <w:rFonts w:ascii="Times New Roman" w:hAnsi="Times New Roman"/>
          <w:sz w:val="24"/>
          <w:szCs w:val="24"/>
        </w:rPr>
        <w:t xml:space="preserve"> siswa pada mata pelajaran</w:t>
      </w:r>
      <w:r w:rsidR="00A52B68">
        <w:rPr>
          <w:rFonts w:ascii="Times New Roman" w:hAnsi="Times New Roman"/>
          <w:sz w:val="24"/>
          <w:szCs w:val="24"/>
        </w:rPr>
        <w:t xml:space="preserve"> matematika</w:t>
      </w:r>
      <w:r>
        <w:rPr>
          <w:rFonts w:ascii="Times New Roman" w:hAnsi="Times New Roman"/>
          <w:sz w:val="24"/>
          <w:szCs w:val="24"/>
        </w:rPr>
        <w:t>, sehingga siswa lebih antusias, lebih termotivasi dan lebih aktif dalam proses pembelajaran</w:t>
      </w:r>
      <w:r w:rsidR="000E7514">
        <w:rPr>
          <w:rFonts w:ascii="Times New Roman" w:hAnsi="Times New Roman"/>
          <w:sz w:val="24"/>
          <w:szCs w:val="24"/>
        </w:rPr>
        <w:t xml:space="preserve"> matematika</w:t>
      </w:r>
      <w:r w:rsidR="00D45683">
        <w:rPr>
          <w:rFonts w:ascii="Times New Roman" w:hAnsi="Times New Roman"/>
          <w:sz w:val="24"/>
          <w:szCs w:val="24"/>
        </w:rPr>
        <w:t>.</w:t>
      </w:r>
    </w:p>
    <w:sectPr w:rsidR="00D45683" w:rsidRPr="00D45683" w:rsidSect="006D6B3D">
      <w:headerReference w:type="default" r:id="rId9"/>
      <w:pgSz w:w="12240" w:h="15840" w:code="1"/>
      <w:pgMar w:top="2268" w:right="1701" w:bottom="1701" w:left="2268"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FF" w:rsidRDefault="007601FF" w:rsidP="00D53F85">
      <w:pPr>
        <w:spacing w:after="0" w:line="240" w:lineRule="auto"/>
      </w:pPr>
      <w:r>
        <w:separator/>
      </w:r>
    </w:p>
  </w:endnote>
  <w:endnote w:type="continuationSeparator" w:id="0">
    <w:p w:rsidR="007601FF" w:rsidRDefault="007601FF" w:rsidP="00D5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FF" w:rsidRDefault="007601FF" w:rsidP="00D53F85">
      <w:pPr>
        <w:spacing w:after="0" w:line="240" w:lineRule="auto"/>
      </w:pPr>
      <w:r>
        <w:separator/>
      </w:r>
    </w:p>
  </w:footnote>
  <w:footnote w:type="continuationSeparator" w:id="0">
    <w:p w:rsidR="007601FF" w:rsidRDefault="007601FF" w:rsidP="00D53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844691"/>
      <w:docPartObj>
        <w:docPartGallery w:val="Page Numbers (Top of Page)"/>
        <w:docPartUnique/>
      </w:docPartObj>
    </w:sdtPr>
    <w:sdtEndPr>
      <w:rPr>
        <w:rFonts w:ascii="Times New Roman" w:hAnsi="Times New Roman"/>
        <w:noProof/>
        <w:sz w:val="24"/>
      </w:rPr>
    </w:sdtEndPr>
    <w:sdtContent>
      <w:p w:rsidR="005304A2" w:rsidRPr="009F0366" w:rsidRDefault="005304A2">
        <w:pPr>
          <w:pStyle w:val="Header"/>
          <w:jc w:val="right"/>
          <w:rPr>
            <w:rFonts w:ascii="Times New Roman" w:hAnsi="Times New Roman"/>
            <w:sz w:val="24"/>
          </w:rPr>
        </w:pPr>
        <w:r w:rsidRPr="009F0366">
          <w:rPr>
            <w:rFonts w:ascii="Times New Roman" w:hAnsi="Times New Roman"/>
            <w:sz w:val="24"/>
          </w:rPr>
          <w:fldChar w:fldCharType="begin"/>
        </w:r>
        <w:r w:rsidRPr="009F0366">
          <w:rPr>
            <w:rFonts w:ascii="Times New Roman" w:hAnsi="Times New Roman"/>
            <w:sz w:val="24"/>
          </w:rPr>
          <w:instrText xml:space="preserve"> PAGE   \* MERGEFORMAT </w:instrText>
        </w:r>
        <w:r w:rsidRPr="009F0366">
          <w:rPr>
            <w:rFonts w:ascii="Times New Roman" w:hAnsi="Times New Roman"/>
            <w:sz w:val="24"/>
          </w:rPr>
          <w:fldChar w:fldCharType="separate"/>
        </w:r>
        <w:r w:rsidR="007407B5">
          <w:rPr>
            <w:rFonts w:ascii="Times New Roman" w:hAnsi="Times New Roman"/>
            <w:noProof/>
            <w:sz w:val="24"/>
          </w:rPr>
          <w:t>54</w:t>
        </w:r>
        <w:r w:rsidRPr="009F0366">
          <w:rPr>
            <w:rFonts w:ascii="Times New Roman" w:hAnsi="Times New Roman"/>
            <w:noProof/>
            <w:sz w:val="24"/>
          </w:rPr>
          <w:fldChar w:fldCharType="end"/>
        </w:r>
      </w:p>
    </w:sdtContent>
  </w:sdt>
  <w:p w:rsidR="005304A2" w:rsidRDefault="00530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CB6"/>
    <w:multiLevelType w:val="hybridMultilevel"/>
    <w:tmpl w:val="867CA6FC"/>
    <w:lvl w:ilvl="0" w:tplc="4846155A">
      <w:start w:val="1"/>
      <w:numFmt w:val="lowerLetter"/>
      <w:lvlText w:val="%1."/>
      <w:lvlJc w:val="left"/>
      <w:pPr>
        <w:ind w:left="1069" w:hanging="360"/>
      </w:pPr>
      <w:rPr>
        <w:rFonts w:cs="Times New Roman" w:hint="default"/>
        <w:b w:val="0"/>
      </w:rPr>
    </w:lvl>
    <w:lvl w:ilvl="1" w:tplc="7E142586">
      <w:start w:val="1"/>
      <w:numFmt w:val="decimal"/>
      <w:lvlText w:val="%2."/>
      <w:lvlJc w:val="left"/>
      <w:pPr>
        <w:ind w:left="1789" w:hanging="360"/>
      </w:pPr>
      <w:rPr>
        <w:rFonts w:cs="Times New Roman" w:hint="default"/>
      </w:rPr>
    </w:lvl>
    <w:lvl w:ilvl="2" w:tplc="B8B8031E">
      <w:start w:val="1"/>
      <w:numFmt w:val="decimal"/>
      <w:lvlText w:val="%3)"/>
      <w:lvlJc w:val="left"/>
      <w:pPr>
        <w:ind w:left="2689" w:hanging="360"/>
      </w:pPr>
      <w:rPr>
        <w:rFonts w:hint="default"/>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DD97513"/>
    <w:multiLevelType w:val="hybridMultilevel"/>
    <w:tmpl w:val="2B7A6F4E"/>
    <w:lvl w:ilvl="0" w:tplc="9858DD0C">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4424A1"/>
    <w:multiLevelType w:val="hybridMultilevel"/>
    <w:tmpl w:val="DFA2E724"/>
    <w:lvl w:ilvl="0" w:tplc="F476F72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9349EA"/>
    <w:multiLevelType w:val="hybridMultilevel"/>
    <w:tmpl w:val="800CB8E8"/>
    <w:lvl w:ilvl="0" w:tplc="91A29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21834"/>
    <w:multiLevelType w:val="hybridMultilevel"/>
    <w:tmpl w:val="484E2C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277327"/>
    <w:multiLevelType w:val="hybridMultilevel"/>
    <w:tmpl w:val="F4309C70"/>
    <w:lvl w:ilvl="0" w:tplc="5FA0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22C01"/>
    <w:multiLevelType w:val="multilevel"/>
    <w:tmpl w:val="92CE6C6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6EAB5EFA"/>
    <w:multiLevelType w:val="hybridMultilevel"/>
    <w:tmpl w:val="DE32D590"/>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DFD2584"/>
    <w:multiLevelType w:val="hybridMultilevel"/>
    <w:tmpl w:val="66227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5"/>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3B0"/>
    <w:rsid w:val="000011FD"/>
    <w:rsid w:val="000031ED"/>
    <w:rsid w:val="000032A0"/>
    <w:rsid w:val="0001518B"/>
    <w:rsid w:val="000269EA"/>
    <w:rsid w:val="0003033D"/>
    <w:rsid w:val="00033D90"/>
    <w:rsid w:val="000545A7"/>
    <w:rsid w:val="00055F54"/>
    <w:rsid w:val="00064418"/>
    <w:rsid w:val="00066DBB"/>
    <w:rsid w:val="00070D10"/>
    <w:rsid w:val="000718D6"/>
    <w:rsid w:val="00074AAF"/>
    <w:rsid w:val="00081A3E"/>
    <w:rsid w:val="00085D4F"/>
    <w:rsid w:val="00092461"/>
    <w:rsid w:val="00095A7F"/>
    <w:rsid w:val="000A77FB"/>
    <w:rsid w:val="000C510F"/>
    <w:rsid w:val="000E7514"/>
    <w:rsid w:val="00101B1C"/>
    <w:rsid w:val="00104422"/>
    <w:rsid w:val="00132D77"/>
    <w:rsid w:val="00137B01"/>
    <w:rsid w:val="0014163E"/>
    <w:rsid w:val="00144BED"/>
    <w:rsid w:val="00146748"/>
    <w:rsid w:val="00151D04"/>
    <w:rsid w:val="001541CB"/>
    <w:rsid w:val="00166D03"/>
    <w:rsid w:val="00167BEF"/>
    <w:rsid w:val="00167DED"/>
    <w:rsid w:val="00184335"/>
    <w:rsid w:val="00190583"/>
    <w:rsid w:val="00193EBF"/>
    <w:rsid w:val="00194CA4"/>
    <w:rsid w:val="001C0854"/>
    <w:rsid w:val="001C1FCE"/>
    <w:rsid w:val="001D23C3"/>
    <w:rsid w:val="001D414D"/>
    <w:rsid w:val="001D5421"/>
    <w:rsid w:val="001F3B0B"/>
    <w:rsid w:val="00206898"/>
    <w:rsid w:val="00210740"/>
    <w:rsid w:val="002147F0"/>
    <w:rsid w:val="00224B74"/>
    <w:rsid w:val="002265FE"/>
    <w:rsid w:val="00233CD3"/>
    <w:rsid w:val="002365BF"/>
    <w:rsid w:val="00240AA7"/>
    <w:rsid w:val="002614B5"/>
    <w:rsid w:val="00266A11"/>
    <w:rsid w:val="0028051D"/>
    <w:rsid w:val="00296D7A"/>
    <w:rsid w:val="002A1548"/>
    <w:rsid w:val="002A2626"/>
    <w:rsid w:val="002A353C"/>
    <w:rsid w:val="002A5A96"/>
    <w:rsid w:val="002B2F83"/>
    <w:rsid w:val="002B50DD"/>
    <w:rsid w:val="002B5C86"/>
    <w:rsid w:val="002C4BF7"/>
    <w:rsid w:val="002C546B"/>
    <w:rsid w:val="002F5302"/>
    <w:rsid w:val="002F5539"/>
    <w:rsid w:val="003074CD"/>
    <w:rsid w:val="00307E1F"/>
    <w:rsid w:val="003260C1"/>
    <w:rsid w:val="00337A3A"/>
    <w:rsid w:val="0034480F"/>
    <w:rsid w:val="00347AF0"/>
    <w:rsid w:val="003558E1"/>
    <w:rsid w:val="00362335"/>
    <w:rsid w:val="0036703C"/>
    <w:rsid w:val="00375AE6"/>
    <w:rsid w:val="00376C05"/>
    <w:rsid w:val="00392133"/>
    <w:rsid w:val="003A0744"/>
    <w:rsid w:val="003B1244"/>
    <w:rsid w:val="003B23BC"/>
    <w:rsid w:val="003C14A1"/>
    <w:rsid w:val="003C4C2A"/>
    <w:rsid w:val="003E3CF3"/>
    <w:rsid w:val="003F7153"/>
    <w:rsid w:val="0040141D"/>
    <w:rsid w:val="00426974"/>
    <w:rsid w:val="00432510"/>
    <w:rsid w:val="00432A97"/>
    <w:rsid w:val="00436BEB"/>
    <w:rsid w:val="00445001"/>
    <w:rsid w:val="004468A2"/>
    <w:rsid w:val="00473374"/>
    <w:rsid w:val="0047506A"/>
    <w:rsid w:val="00476818"/>
    <w:rsid w:val="00477868"/>
    <w:rsid w:val="00481535"/>
    <w:rsid w:val="0048265B"/>
    <w:rsid w:val="00491FAA"/>
    <w:rsid w:val="004B598D"/>
    <w:rsid w:val="004C52E1"/>
    <w:rsid w:val="004D05D8"/>
    <w:rsid w:val="004D6807"/>
    <w:rsid w:val="004E1455"/>
    <w:rsid w:val="004F19D0"/>
    <w:rsid w:val="00500E39"/>
    <w:rsid w:val="005103FC"/>
    <w:rsid w:val="0051294E"/>
    <w:rsid w:val="005259F9"/>
    <w:rsid w:val="00525DE4"/>
    <w:rsid w:val="005304A2"/>
    <w:rsid w:val="00535DAA"/>
    <w:rsid w:val="005660F7"/>
    <w:rsid w:val="005807CA"/>
    <w:rsid w:val="00581337"/>
    <w:rsid w:val="005C33F7"/>
    <w:rsid w:val="005E56FD"/>
    <w:rsid w:val="005F2001"/>
    <w:rsid w:val="005F4397"/>
    <w:rsid w:val="00620FE5"/>
    <w:rsid w:val="00625AC3"/>
    <w:rsid w:val="0063246E"/>
    <w:rsid w:val="00635BEB"/>
    <w:rsid w:val="00645526"/>
    <w:rsid w:val="006457AB"/>
    <w:rsid w:val="006658DD"/>
    <w:rsid w:val="00666629"/>
    <w:rsid w:val="0066669B"/>
    <w:rsid w:val="006702B5"/>
    <w:rsid w:val="00671994"/>
    <w:rsid w:val="006761E2"/>
    <w:rsid w:val="006768F9"/>
    <w:rsid w:val="00680D50"/>
    <w:rsid w:val="006A522F"/>
    <w:rsid w:val="006B47DC"/>
    <w:rsid w:val="006C1306"/>
    <w:rsid w:val="006D6B3D"/>
    <w:rsid w:val="006E2BDF"/>
    <w:rsid w:val="006E4AE2"/>
    <w:rsid w:val="006F3B40"/>
    <w:rsid w:val="006F73B0"/>
    <w:rsid w:val="00732FA4"/>
    <w:rsid w:val="0073565B"/>
    <w:rsid w:val="007407B5"/>
    <w:rsid w:val="00760068"/>
    <w:rsid w:val="007601FF"/>
    <w:rsid w:val="007D48A3"/>
    <w:rsid w:val="007D5C84"/>
    <w:rsid w:val="007F2FA7"/>
    <w:rsid w:val="007F5A9A"/>
    <w:rsid w:val="00835E93"/>
    <w:rsid w:val="00841A85"/>
    <w:rsid w:val="0084541C"/>
    <w:rsid w:val="00860208"/>
    <w:rsid w:val="00867CD3"/>
    <w:rsid w:val="00887E1A"/>
    <w:rsid w:val="00897511"/>
    <w:rsid w:val="008C5985"/>
    <w:rsid w:val="008D25B3"/>
    <w:rsid w:val="008E1A3F"/>
    <w:rsid w:val="008E6986"/>
    <w:rsid w:val="008F19F4"/>
    <w:rsid w:val="00903576"/>
    <w:rsid w:val="00904A19"/>
    <w:rsid w:val="00912213"/>
    <w:rsid w:val="0091454F"/>
    <w:rsid w:val="00922D8C"/>
    <w:rsid w:val="00922FFF"/>
    <w:rsid w:val="00926E46"/>
    <w:rsid w:val="00950E88"/>
    <w:rsid w:val="00952C94"/>
    <w:rsid w:val="00956F41"/>
    <w:rsid w:val="0095779A"/>
    <w:rsid w:val="00970D4F"/>
    <w:rsid w:val="0098161C"/>
    <w:rsid w:val="0099159C"/>
    <w:rsid w:val="00996620"/>
    <w:rsid w:val="00996810"/>
    <w:rsid w:val="009A2376"/>
    <w:rsid w:val="009A6806"/>
    <w:rsid w:val="009B6D6A"/>
    <w:rsid w:val="009C432C"/>
    <w:rsid w:val="009D716C"/>
    <w:rsid w:val="009D7A2B"/>
    <w:rsid w:val="009F0366"/>
    <w:rsid w:val="009F74B3"/>
    <w:rsid w:val="00A006B2"/>
    <w:rsid w:val="00A1063A"/>
    <w:rsid w:val="00A52B68"/>
    <w:rsid w:val="00A66EDE"/>
    <w:rsid w:val="00A72F9D"/>
    <w:rsid w:val="00A750C4"/>
    <w:rsid w:val="00A76114"/>
    <w:rsid w:val="00A83A22"/>
    <w:rsid w:val="00A92B1E"/>
    <w:rsid w:val="00A9377B"/>
    <w:rsid w:val="00A95322"/>
    <w:rsid w:val="00AA0500"/>
    <w:rsid w:val="00AC3E95"/>
    <w:rsid w:val="00AF79D7"/>
    <w:rsid w:val="00B0243A"/>
    <w:rsid w:val="00B044CF"/>
    <w:rsid w:val="00B077D2"/>
    <w:rsid w:val="00B206F7"/>
    <w:rsid w:val="00B312DC"/>
    <w:rsid w:val="00B429D7"/>
    <w:rsid w:val="00B54786"/>
    <w:rsid w:val="00B605D9"/>
    <w:rsid w:val="00B62005"/>
    <w:rsid w:val="00B67218"/>
    <w:rsid w:val="00B74ACC"/>
    <w:rsid w:val="00B836C1"/>
    <w:rsid w:val="00B83F51"/>
    <w:rsid w:val="00B86670"/>
    <w:rsid w:val="00B868E8"/>
    <w:rsid w:val="00B86D6E"/>
    <w:rsid w:val="00BA3438"/>
    <w:rsid w:val="00BA5B3C"/>
    <w:rsid w:val="00BB0F82"/>
    <w:rsid w:val="00BB30C1"/>
    <w:rsid w:val="00BB7799"/>
    <w:rsid w:val="00BD3B91"/>
    <w:rsid w:val="00BE52B8"/>
    <w:rsid w:val="00C12733"/>
    <w:rsid w:val="00C15A6F"/>
    <w:rsid w:val="00C3435D"/>
    <w:rsid w:val="00C45B09"/>
    <w:rsid w:val="00C50C88"/>
    <w:rsid w:val="00C51A1C"/>
    <w:rsid w:val="00C53EE6"/>
    <w:rsid w:val="00C57C11"/>
    <w:rsid w:val="00C66478"/>
    <w:rsid w:val="00C67D44"/>
    <w:rsid w:val="00C76D82"/>
    <w:rsid w:val="00C774BC"/>
    <w:rsid w:val="00C82CD5"/>
    <w:rsid w:val="00C8443E"/>
    <w:rsid w:val="00C8467F"/>
    <w:rsid w:val="00C921C6"/>
    <w:rsid w:val="00C9767C"/>
    <w:rsid w:val="00CB4BEC"/>
    <w:rsid w:val="00CB6AA3"/>
    <w:rsid w:val="00CD1694"/>
    <w:rsid w:val="00CD29EC"/>
    <w:rsid w:val="00CD7138"/>
    <w:rsid w:val="00CE7132"/>
    <w:rsid w:val="00D13D16"/>
    <w:rsid w:val="00D16A13"/>
    <w:rsid w:val="00D23C5D"/>
    <w:rsid w:val="00D2434B"/>
    <w:rsid w:val="00D45683"/>
    <w:rsid w:val="00D53069"/>
    <w:rsid w:val="00D53F85"/>
    <w:rsid w:val="00D56082"/>
    <w:rsid w:val="00D86E89"/>
    <w:rsid w:val="00D92EA7"/>
    <w:rsid w:val="00DB0BAB"/>
    <w:rsid w:val="00DD19ED"/>
    <w:rsid w:val="00DE0802"/>
    <w:rsid w:val="00DF1B48"/>
    <w:rsid w:val="00DF59E6"/>
    <w:rsid w:val="00DF6873"/>
    <w:rsid w:val="00DF6E8C"/>
    <w:rsid w:val="00E0480B"/>
    <w:rsid w:val="00E053CE"/>
    <w:rsid w:val="00E07599"/>
    <w:rsid w:val="00E2148E"/>
    <w:rsid w:val="00E54588"/>
    <w:rsid w:val="00E66317"/>
    <w:rsid w:val="00E6703C"/>
    <w:rsid w:val="00E7322B"/>
    <w:rsid w:val="00E7480C"/>
    <w:rsid w:val="00E8563A"/>
    <w:rsid w:val="00EE2200"/>
    <w:rsid w:val="00EE70B2"/>
    <w:rsid w:val="00EF260C"/>
    <w:rsid w:val="00EF53E8"/>
    <w:rsid w:val="00F21B11"/>
    <w:rsid w:val="00F3679F"/>
    <w:rsid w:val="00F4754A"/>
    <w:rsid w:val="00F53AE9"/>
    <w:rsid w:val="00F56B79"/>
    <w:rsid w:val="00F712EF"/>
    <w:rsid w:val="00F95E6F"/>
    <w:rsid w:val="00FA7262"/>
    <w:rsid w:val="00FC0840"/>
    <w:rsid w:val="00FC0992"/>
    <w:rsid w:val="00FC2A6A"/>
    <w:rsid w:val="00FD1DDE"/>
    <w:rsid w:val="00FD377A"/>
    <w:rsid w:val="00FD76FC"/>
    <w:rsid w:val="00FD7971"/>
    <w:rsid w:val="00FE5D9D"/>
    <w:rsid w:val="00FF140A"/>
    <w:rsid w:val="00FF37B1"/>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90F2AD0-42CE-4116-8820-525D1F49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F73B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F73B0"/>
    <w:rPr>
      <w:rFonts w:eastAsia="Times New Roman" w:cs="Times New Roman"/>
    </w:rPr>
  </w:style>
  <w:style w:type="table" w:styleId="TableGrid">
    <w:name w:val="Table Grid"/>
    <w:basedOn w:val="TableNormal"/>
    <w:uiPriority w:val="59"/>
    <w:rsid w:val="006F73B0"/>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3B0"/>
    <w:rPr>
      <w:rFonts w:ascii="Tahoma" w:eastAsia="Times New Roman" w:hAnsi="Tahoma" w:cs="Tahoma"/>
      <w:sz w:val="16"/>
      <w:szCs w:val="16"/>
    </w:rPr>
  </w:style>
  <w:style w:type="paragraph" w:styleId="Header">
    <w:name w:val="header"/>
    <w:basedOn w:val="Normal"/>
    <w:link w:val="HeaderChar"/>
    <w:uiPriority w:val="99"/>
    <w:unhideWhenUsed/>
    <w:rsid w:val="00D5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F85"/>
    <w:rPr>
      <w:rFonts w:eastAsia="Times New Roman" w:cs="Times New Roman"/>
    </w:rPr>
  </w:style>
  <w:style w:type="paragraph" w:styleId="Footer">
    <w:name w:val="footer"/>
    <w:basedOn w:val="Normal"/>
    <w:link w:val="FooterChar"/>
    <w:uiPriority w:val="99"/>
    <w:unhideWhenUsed/>
    <w:rsid w:val="00D5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F85"/>
    <w:rPr>
      <w:rFonts w:eastAsia="Times New Roman" w:cs="Times New Roman"/>
    </w:rPr>
  </w:style>
  <w:style w:type="table" w:customStyle="1" w:styleId="PlainTable21">
    <w:name w:val="Plain Table 21"/>
    <w:basedOn w:val="TableNormal"/>
    <w:uiPriority w:val="42"/>
    <w:rsid w:val="00070D10"/>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558E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81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2510</TotalTime>
  <Pages>15</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cp:lastModifiedBy>
  <cp:revision>84</cp:revision>
  <dcterms:created xsi:type="dcterms:W3CDTF">2017-06-07T01:34:00Z</dcterms:created>
  <dcterms:modified xsi:type="dcterms:W3CDTF">2018-08-06T23:42:00Z</dcterms:modified>
</cp:coreProperties>
</file>