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59B" w:rsidRDefault="0057059B" w:rsidP="00E56EE1">
      <w:pPr>
        <w:spacing w:before="100" w:beforeAutospacing="1"/>
        <w:jc w:val="center"/>
        <w:rPr>
          <w:rFonts w:ascii="Times New Roman" w:hAnsi="Times New Roman" w:cs="Times New Roman"/>
          <w:b/>
          <w:sz w:val="24"/>
          <w:szCs w:val="24"/>
        </w:rPr>
      </w:pPr>
      <w:r>
        <w:rPr>
          <w:rFonts w:ascii="Times New Roman" w:hAnsi="Times New Roman" w:cs="Times New Roman"/>
          <w:b/>
          <w:sz w:val="24"/>
          <w:szCs w:val="24"/>
        </w:rPr>
        <w:t>BAB II</w:t>
      </w:r>
    </w:p>
    <w:p w:rsidR="0057059B" w:rsidRDefault="0057059B" w:rsidP="008671BE">
      <w:pPr>
        <w:spacing w:before="100" w:beforeAutospacing="1"/>
        <w:rPr>
          <w:rFonts w:ascii="Times New Roman" w:hAnsi="Times New Roman" w:cs="Times New Roman"/>
          <w:b/>
          <w:szCs w:val="24"/>
        </w:rPr>
      </w:pPr>
      <w:r w:rsidRPr="006864EF">
        <w:rPr>
          <w:rFonts w:ascii="Times New Roman" w:hAnsi="Times New Roman" w:cs="Times New Roman"/>
          <w:b/>
          <w:szCs w:val="24"/>
        </w:rPr>
        <w:t>TINJAUAN PUSTAKA, KERANGKA PIKIR, DAN HIPOTESIS PENELITIAN</w:t>
      </w:r>
    </w:p>
    <w:p w:rsidR="0057059B" w:rsidRPr="006864EF" w:rsidRDefault="0057059B" w:rsidP="0057059B">
      <w:pPr>
        <w:spacing w:before="100" w:beforeAutospacing="1" w:line="360" w:lineRule="auto"/>
        <w:rPr>
          <w:rFonts w:ascii="Times New Roman" w:hAnsi="Times New Roman" w:cs="Times New Roman"/>
          <w:b/>
          <w:szCs w:val="24"/>
        </w:rPr>
      </w:pPr>
    </w:p>
    <w:p w:rsidR="0057059B" w:rsidRPr="00591473" w:rsidRDefault="0057059B" w:rsidP="0057059B">
      <w:pPr>
        <w:pStyle w:val="ListParagraph"/>
        <w:numPr>
          <w:ilvl w:val="0"/>
          <w:numId w:val="8"/>
        </w:numPr>
        <w:spacing w:line="720" w:lineRule="auto"/>
        <w:ind w:left="426" w:hanging="426"/>
        <w:rPr>
          <w:rFonts w:ascii="Times New Roman" w:hAnsi="Times New Roman" w:cs="Times New Roman"/>
          <w:b/>
          <w:sz w:val="24"/>
          <w:szCs w:val="24"/>
        </w:rPr>
      </w:pPr>
      <w:r w:rsidRPr="00591473">
        <w:rPr>
          <w:rFonts w:ascii="Times New Roman" w:hAnsi="Times New Roman" w:cs="Times New Roman"/>
          <w:b/>
          <w:sz w:val="24"/>
          <w:szCs w:val="24"/>
        </w:rPr>
        <w:t xml:space="preserve">Kajian Pustaka </w:t>
      </w:r>
    </w:p>
    <w:p w:rsidR="0057059B" w:rsidRPr="00D05413" w:rsidRDefault="0057059B" w:rsidP="0057059B">
      <w:pPr>
        <w:pStyle w:val="ListParagraph"/>
        <w:numPr>
          <w:ilvl w:val="0"/>
          <w:numId w:val="16"/>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Penguatan Positif </w:t>
      </w:r>
    </w:p>
    <w:p w:rsidR="0057059B" w:rsidRPr="00D05413" w:rsidRDefault="0057059B" w:rsidP="0057059B">
      <w:pPr>
        <w:pStyle w:val="ListParagraph"/>
        <w:numPr>
          <w:ilvl w:val="0"/>
          <w:numId w:val="9"/>
        </w:numPr>
        <w:spacing w:after="0" w:line="480" w:lineRule="auto"/>
        <w:ind w:left="426" w:hanging="426"/>
        <w:rPr>
          <w:rFonts w:ascii="Times New Roman" w:hAnsi="Times New Roman" w:cs="Times New Roman"/>
          <w:b/>
          <w:sz w:val="24"/>
          <w:szCs w:val="24"/>
        </w:rPr>
      </w:pPr>
      <w:r w:rsidRPr="00D05413">
        <w:rPr>
          <w:rFonts w:ascii="Times New Roman" w:hAnsi="Times New Roman" w:cs="Times New Roman"/>
          <w:b/>
          <w:sz w:val="24"/>
          <w:szCs w:val="24"/>
        </w:rPr>
        <w:t xml:space="preserve">Pengertian Penguatan Positif </w:t>
      </w:r>
    </w:p>
    <w:p w:rsidR="000077CB" w:rsidRDefault="0057059B" w:rsidP="000077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Teori behavioristik merupakan teori belajar yang </w:t>
      </w:r>
      <w:r>
        <w:rPr>
          <w:rFonts w:ascii="Times New Roman" w:hAnsi="Times New Roman" w:cs="Times New Roman"/>
          <w:sz w:val="24"/>
          <w:szCs w:val="24"/>
          <w:lang w:val="id-ID"/>
        </w:rPr>
        <w:t>mendasari</w:t>
      </w:r>
      <w:r>
        <w:rPr>
          <w:rFonts w:ascii="Times New Roman" w:hAnsi="Times New Roman" w:cs="Times New Roman"/>
          <w:sz w:val="24"/>
          <w:szCs w:val="24"/>
        </w:rPr>
        <w:t xml:space="preserve"> penerapan penguatan positif dalam proses pembelajaran. Khusunya teori belajar yang dikemukakan oleh Edward </w:t>
      </w:r>
      <w:r w:rsidRPr="00ED3E22">
        <w:rPr>
          <w:rFonts w:ascii="Times New Roman" w:hAnsi="Times New Roman" w:cs="Times New Roman"/>
          <w:sz w:val="24"/>
          <w:szCs w:val="24"/>
        </w:rPr>
        <w:t>Lee Thorndike</w:t>
      </w:r>
      <w:r w:rsidR="008671BE">
        <w:rPr>
          <w:rFonts w:ascii="Times New Roman" w:hAnsi="Times New Roman" w:cs="Times New Roman"/>
          <w:sz w:val="24"/>
          <w:szCs w:val="24"/>
        </w:rPr>
        <w:t xml:space="preserve"> </w:t>
      </w:r>
      <w:r>
        <w:rPr>
          <w:rFonts w:ascii="Times New Roman" w:hAnsi="Times New Roman" w:cs="Times New Roman"/>
          <w:sz w:val="24"/>
          <w:szCs w:val="24"/>
        </w:rPr>
        <w:t xml:space="preserve">yakni teori </w:t>
      </w:r>
      <w:r w:rsidRPr="00D72E53">
        <w:rPr>
          <w:rFonts w:ascii="Times New Roman" w:hAnsi="Times New Roman" w:cs="Times New Roman"/>
          <w:i/>
          <w:sz w:val="24"/>
          <w:szCs w:val="24"/>
        </w:rPr>
        <w:t>koneksionisme</w:t>
      </w:r>
      <w:r>
        <w:rPr>
          <w:rFonts w:ascii="Times New Roman" w:hAnsi="Times New Roman" w:cs="Times New Roman"/>
          <w:sz w:val="24"/>
          <w:szCs w:val="24"/>
        </w:rPr>
        <w:t xml:space="preserve"> dan teori belajar yang dikemukakan oleh </w:t>
      </w:r>
      <w:r w:rsidRPr="00ED3E22">
        <w:rPr>
          <w:rFonts w:ascii="Times New Roman" w:hAnsi="Times New Roman" w:cs="Times New Roman"/>
          <w:sz w:val="24"/>
          <w:szCs w:val="24"/>
        </w:rPr>
        <w:t>B. F. Skinner</w:t>
      </w:r>
      <w:r w:rsidRPr="006864EF">
        <w:rPr>
          <w:rFonts w:ascii="Times New Roman" w:hAnsi="Times New Roman" w:cs="Times New Roman"/>
          <w:b/>
          <w:sz w:val="24"/>
          <w:szCs w:val="24"/>
        </w:rPr>
        <w:t xml:space="preserve"> </w:t>
      </w:r>
      <w:r>
        <w:rPr>
          <w:rFonts w:ascii="Times New Roman" w:hAnsi="Times New Roman" w:cs="Times New Roman"/>
          <w:sz w:val="24"/>
          <w:szCs w:val="24"/>
        </w:rPr>
        <w:t xml:space="preserve">yakni teori Penguatan positif dan negatif.  Thorndike menyebutkan asosiasi antara kesan indrawi dan implus dengan tindakan sebagai ikatan/ kaitan atau koneksi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Sehingga dalam teorinya muncullah tiga hukum yakni hukum kesiapan, hukum latihan/ penggunaan dan hukum efek. </w:t>
      </w:r>
    </w:p>
    <w:p w:rsidR="0057059B" w:rsidRDefault="0057059B" w:rsidP="000077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Hukum efek Thorndike berkaitan dengan pengu</w:t>
      </w:r>
      <w:r>
        <w:rPr>
          <w:rFonts w:ascii="Times New Roman" w:hAnsi="Times New Roman" w:cs="Times New Roman"/>
          <w:sz w:val="24"/>
          <w:szCs w:val="24"/>
          <w:lang w:val="id-ID"/>
        </w:rPr>
        <w:t>a</w:t>
      </w:r>
      <w:r>
        <w:rPr>
          <w:rFonts w:ascii="Times New Roman" w:hAnsi="Times New Roman" w:cs="Times New Roman"/>
          <w:sz w:val="24"/>
          <w:szCs w:val="24"/>
        </w:rPr>
        <w:t>tan dan hukuman. Hukum efek (</w:t>
      </w:r>
      <w:r>
        <w:rPr>
          <w:rFonts w:ascii="Times New Roman" w:hAnsi="Times New Roman" w:cs="Times New Roman"/>
          <w:i/>
          <w:sz w:val="24"/>
          <w:szCs w:val="24"/>
        </w:rPr>
        <w:t>Law of effect</w:t>
      </w:r>
      <w:r>
        <w:rPr>
          <w:rFonts w:ascii="Times New Roman" w:hAnsi="Times New Roman" w:cs="Times New Roman"/>
          <w:sz w:val="24"/>
          <w:szCs w:val="24"/>
        </w:rPr>
        <w:t xml:space="preserve">) dikemukakan bahwa pengutan atau pelemahan dari koneksi antara stimulus dan respon akibat dari konsekuensi dari respon. Jika suatu respon diikuti dengan keadaan yang memuaskan maka kekuatan koneksi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bertambah, sedangkan jika respons diikuti dengan keadaan yang menjengkelkan maka koneksi itu akan menurun. Hukum inilah yang mendorong munculnya konsep penguatan (</w:t>
      </w:r>
      <w:r>
        <w:rPr>
          <w:rFonts w:ascii="Times New Roman" w:hAnsi="Times New Roman" w:cs="Times New Roman"/>
          <w:i/>
          <w:sz w:val="24"/>
          <w:szCs w:val="24"/>
        </w:rPr>
        <w:t>reinforcement</w:t>
      </w:r>
      <w:r>
        <w:rPr>
          <w:rFonts w:ascii="Times New Roman" w:hAnsi="Times New Roman" w:cs="Times New Roman"/>
          <w:sz w:val="24"/>
          <w:szCs w:val="24"/>
        </w:rPr>
        <w:t>) Burrhus Frederict Skinner (Khodija: 2014)</w:t>
      </w:r>
    </w:p>
    <w:p w:rsidR="0057059B" w:rsidRDefault="0057059B" w:rsidP="005705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Seperti yang dikemukakan oleh Khodijah (2014: 65) “Teori belajar behavioristik menekankan pada perilaku proses belajar sebagai perubahan relative permanen pada perilaku yang dapat diamati dan timbul sebagai hasil pengalaman”. Teori ini lalu berkembang menjadi aliran psikologi belajar yang berpengaruh terhadap arah perkembangan teori dan praktik pendidikan serta pembelajaran yang dikenal dengan aliran behavoristik. Aliran ini menekankan pada terbantuknya perilaku yang tampak sebagai hasil belajar. Muncullah perilaku yang semakin kuat bila diberikan penguatan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menghilangkan jika dikenai hukuman. </w:t>
      </w:r>
    </w:p>
    <w:p w:rsidR="0057059B" w:rsidRPr="00CC0640" w:rsidRDefault="0057059B" w:rsidP="005705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w:t>
      </w:r>
      <w:r>
        <w:rPr>
          <w:rFonts w:ascii="Times New Roman" w:hAnsi="Times New Roman" w:cs="Times New Roman"/>
          <w:i/>
          <w:sz w:val="24"/>
          <w:szCs w:val="24"/>
        </w:rPr>
        <w:t xml:space="preserve"> </w:t>
      </w:r>
      <w:r>
        <w:rPr>
          <w:rFonts w:ascii="Times New Roman" w:hAnsi="Times New Roman" w:cs="Times New Roman"/>
          <w:sz w:val="24"/>
          <w:szCs w:val="24"/>
        </w:rPr>
        <w:t xml:space="preserve">Skinner (Khodijah, 2014: 65) “Sebagian perilaku manusia adalah berupa respon atau jenis perilaku operant”. Kemungkinan modifikasi perilaku tersebut boleh juga dikatakan tidak terbatas. Fokus teori ini adalah bagaimana menimbulkan, mengembangkan, dan memodifikasi perilaku </w:t>
      </w:r>
      <w:r w:rsidRPr="00246519">
        <w:rPr>
          <w:rFonts w:ascii="Times New Roman" w:hAnsi="Times New Roman" w:cs="Times New Roman"/>
          <w:i/>
          <w:sz w:val="24"/>
          <w:szCs w:val="24"/>
        </w:rPr>
        <w:t>operant</w:t>
      </w:r>
      <w:r>
        <w:rPr>
          <w:rFonts w:ascii="Times New Roman" w:hAnsi="Times New Roman" w:cs="Times New Roman"/>
          <w:sz w:val="24"/>
          <w:szCs w:val="24"/>
        </w:rPr>
        <w:t xml:space="preserve"> tersebut dengan penguatan (</w:t>
      </w:r>
      <w:r>
        <w:rPr>
          <w:rFonts w:ascii="Times New Roman" w:hAnsi="Times New Roman" w:cs="Times New Roman"/>
          <w:i/>
          <w:sz w:val="24"/>
          <w:szCs w:val="24"/>
        </w:rPr>
        <w:t xml:space="preserve">reinforcement). </w:t>
      </w:r>
      <w:r w:rsidRPr="00CC0640">
        <w:rPr>
          <w:rFonts w:ascii="Times New Roman" w:hAnsi="Times New Roman" w:cs="Times New Roman"/>
          <w:sz w:val="24"/>
          <w:szCs w:val="24"/>
        </w:rPr>
        <w:t>Menurut Skinner (Khodijah, 2014:</w:t>
      </w:r>
      <w:r>
        <w:rPr>
          <w:rFonts w:ascii="Times New Roman" w:hAnsi="Times New Roman" w:cs="Times New Roman"/>
          <w:sz w:val="24"/>
          <w:szCs w:val="24"/>
        </w:rPr>
        <w:t xml:space="preserve"> </w:t>
      </w:r>
      <w:r w:rsidRPr="00CC0640">
        <w:rPr>
          <w:rFonts w:ascii="Times New Roman" w:hAnsi="Times New Roman" w:cs="Times New Roman"/>
          <w:sz w:val="24"/>
          <w:szCs w:val="24"/>
        </w:rPr>
        <w:t>69)</w:t>
      </w:r>
      <w:r>
        <w:rPr>
          <w:rFonts w:ascii="Times New Roman" w:hAnsi="Times New Roman" w:cs="Times New Roman"/>
          <w:sz w:val="24"/>
          <w:szCs w:val="24"/>
        </w:rPr>
        <w:t>:</w:t>
      </w:r>
    </w:p>
    <w:p w:rsidR="0057059B" w:rsidRDefault="0057059B" w:rsidP="0057059B">
      <w:pPr>
        <w:pStyle w:val="ListParagraph"/>
        <w:spacing w:after="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Perilaku terbentuk oleh konsekuensi yang ditimbulkannya. Konsekuensi yang menyenangkan. Konsekuensi yang menyenangkan (</w:t>
      </w:r>
      <w:r w:rsidRPr="00CC0640">
        <w:rPr>
          <w:rFonts w:ascii="Times New Roman" w:hAnsi="Times New Roman" w:cs="Times New Roman"/>
          <w:i/>
          <w:sz w:val="24"/>
          <w:szCs w:val="24"/>
        </w:rPr>
        <w:t>positive</w:t>
      </w:r>
      <w:r>
        <w:rPr>
          <w:rFonts w:ascii="Times New Roman" w:hAnsi="Times New Roman" w:cs="Times New Roman"/>
          <w:i/>
          <w:sz w:val="24"/>
          <w:szCs w:val="24"/>
        </w:rPr>
        <w:t xml:space="preserve"> reinforcement </w:t>
      </w:r>
      <w:r w:rsidR="000E4905">
        <w:rPr>
          <w:rFonts w:ascii="Times New Roman" w:hAnsi="Times New Roman" w:cs="Times New Roman"/>
          <w:sz w:val="24"/>
          <w:szCs w:val="24"/>
        </w:rPr>
        <w:t>atau</w:t>
      </w:r>
      <w:r>
        <w:rPr>
          <w:rFonts w:ascii="Times New Roman" w:hAnsi="Times New Roman" w:cs="Times New Roman"/>
          <w:i/>
          <w:sz w:val="24"/>
          <w:szCs w:val="24"/>
        </w:rPr>
        <w:t xml:space="preserve"> reward)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perilaku yang sama akan diulangi lagi, sebaiknya konsekuensi yang tidak menyenangkan (</w:t>
      </w:r>
      <w:r>
        <w:rPr>
          <w:rFonts w:ascii="Times New Roman" w:hAnsi="Times New Roman" w:cs="Times New Roman"/>
          <w:i/>
          <w:sz w:val="24"/>
          <w:szCs w:val="24"/>
        </w:rPr>
        <w:t xml:space="preserve">negative reinforcement </w:t>
      </w:r>
      <w:r>
        <w:rPr>
          <w:rFonts w:ascii="Times New Roman" w:hAnsi="Times New Roman" w:cs="Times New Roman"/>
          <w:sz w:val="24"/>
          <w:szCs w:val="24"/>
        </w:rPr>
        <w:t xml:space="preserve">atau </w:t>
      </w:r>
      <w:r>
        <w:rPr>
          <w:rFonts w:ascii="Times New Roman" w:hAnsi="Times New Roman" w:cs="Times New Roman"/>
          <w:i/>
          <w:sz w:val="24"/>
          <w:szCs w:val="24"/>
        </w:rPr>
        <w:t>punishment)</w:t>
      </w:r>
      <w:r>
        <w:rPr>
          <w:rFonts w:ascii="Times New Roman" w:hAnsi="Times New Roman" w:cs="Times New Roman"/>
          <w:sz w:val="24"/>
          <w:szCs w:val="24"/>
        </w:rPr>
        <w:t xml:space="preserve"> akan membuat perilaku dihindari</w:t>
      </w:r>
    </w:p>
    <w:p w:rsidR="0057059B" w:rsidRDefault="0057059B" w:rsidP="0057059B">
      <w:pPr>
        <w:pStyle w:val="ListParagraph"/>
        <w:spacing w:before="24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 xml:space="preserve"> </w:t>
      </w:r>
    </w:p>
    <w:p w:rsidR="0057059B" w:rsidRDefault="0057059B" w:rsidP="0057059B">
      <w:pPr>
        <w:pStyle w:val="ListParagraph"/>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teori tersebut, unsur terpenting adalah penguatan (</w:t>
      </w:r>
      <w:r>
        <w:rPr>
          <w:rFonts w:ascii="Times New Roman" w:hAnsi="Times New Roman" w:cs="Times New Roman"/>
          <w:i/>
          <w:sz w:val="24"/>
          <w:szCs w:val="24"/>
        </w:rPr>
        <w:t>reinforcement</w:t>
      </w:r>
      <w:r>
        <w:rPr>
          <w:rFonts w:ascii="Times New Roman" w:hAnsi="Times New Roman" w:cs="Times New Roman"/>
          <w:sz w:val="24"/>
          <w:szCs w:val="24"/>
        </w:rPr>
        <w:t xml:space="preserve">). Teori inilah yang mendukung adanya stimulus yang diberikan yang berupa penguatan positif untuk mempertahankan perilaku yang ingin dipertahankan. Barnawi &amp; M Arifin (2015: 141) “Mengemukakan penguatan positif merupakan sebuah respon yang diberikan berupa tingakah laku yang sengaja di berikan agar tingkah laku tersebut </w:t>
      </w:r>
      <w:r>
        <w:rPr>
          <w:rFonts w:ascii="Times New Roman" w:hAnsi="Times New Roman" w:cs="Times New Roman"/>
          <w:sz w:val="24"/>
          <w:szCs w:val="24"/>
        </w:rPr>
        <w:lastRenderedPageBreak/>
        <w:t>terulang kembali dengan tujuan untuk mempertahankan perlikau tersebut” Senada dengan Alma</w:t>
      </w:r>
      <w:r>
        <w:rPr>
          <w:rFonts w:ascii="Times New Roman" w:hAnsi="Times New Roman" w:cs="Times New Roman"/>
          <w:sz w:val="24"/>
          <w:szCs w:val="24"/>
          <w:lang w:val="id-ID"/>
        </w:rPr>
        <w:t xml:space="preserve"> (201</w:t>
      </w:r>
      <w:r>
        <w:rPr>
          <w:rFonts w:ascii="Times New Roman" w:hAnsi="Times New Roman" w:cs="Times New Roman"/>
          <w:sz w:val="24"/>
          <w:szCs w:val="24"/>
        </w:rPr>
        <w:t>4</w:t>
      </w:r>
      <w:r>
        <w:rPr>
          <w:rFonts w:ascii="Times New Roman" w:hAnsi="Times New Roman" w:cs="Times New Roman"/>
          <w:sz w:val="24"/>
          <w:szCs w:val="24"/>
          <w:lang w:val="id-ID"/>
        </w:rPr>
        <w:t>:</w:t>
      </w:r>
      <w:r>
        <w:rPr>
          <w:rFonts w:ascii="Times New Roman" w:hAnsi="Times New Roman" w:cs="Times New Roman"/>
          <w:sz w:val="24"/>
          <w:szCs w:val="24"/>
        </w:rPr>
        <w:t xml:space="preserve"> 40</w:t>
      </w:r>
      <w:r>
        <w:rPr>
          <w:rFonts w:ascii="Times New Roman" w:hAnsi="Times New Roman" w:cs="Times New Roman"/>
          <w:sz w:val="24"/>
          <w:szCs w:val="24"/>
          <w:lang w:val="id-ID"/>
        </w:rPr>
        <w:t xml:space="preserve">) </w:t>
      </w:r>
      <w:r>
        <w:rPr>
          <w:rFonts w:ascii="Times New Roman" w:hAnsi="Times New Roman" w:cs="Times New Roman"/>
          <w:sz w:val="24"/>
          <w:szCs w:val="24"/>
        </w:rPr>
        <w:t>yang</w:t>
      </w:r>
      <w:r>
        <w:rPr>
          <w:rFonts w:ascii="Times New Roman" w:hAnsi="Times New Roman" w:cs="Times New Roman"/>
          <w:sz w:val="24"/>
          <w:szCs w:val="24"/>
          <w:lang w:val="id-ID"/>
        </w:rPr>
        <w:t xml:space="preserve"> mendefinisikan pengertian pemberian penguatan positif sebagai berikut</w:t>
      </w:r>
      <w:r>
        <w:rPr>
          <w:rFonts w:ascii="Times New Roman" w:hAnsi="Times New Roman" w:cs="Times New Roman"/>
          <w:sz w:val="24"/>
          <w:szCs w:val="24"/>
        </w:rPr>
        <w:t xml:space="preserve"> “respon positif terhadap suatu tingkah laku tertentu dari siswa yang memungkinkan tingkah laku tersebut timbul kembali”. </w:t>
      </w:r>
    </w:p>
    <w:p w:rsidR="0057059B" w:rsidRDefault="0057059B" w:rsidP="0057059B">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Moh. Uzer Usman (Sahron, 2016: 18) “Menjelaskan bahwa penguatan adalah respons terhadap suatu tingkah laku yang dapat meningkatkan kemungkinan berulangnya tingkah laku tersebut. Tindakan tersebut dimaksudkan untuk meningkatkan perhatian siswa agar mereka lebih giat berpartisipasi dalam interaksi belajar mengajar”. Sedangkan menurut Sanjaya (2013: 37) “Penguatan positif adalah segala bentuk yang merupakan bagian dari modifikasi tingkah laku guru terhadap tingkah laku siswa”. Zainal Asril (2016: 77) mengatakan bahwa intisari dari penguatan itu “adalah respons terhadap suatu tingkah laku positif yang dapat meningkatkan </w:t>
      </w:r>
      <w:r w:rsidRPr="00915F01">
        <w:rPr>
          <w:rFonts w:ascii="Times New Roman" w:hAnsi="Times New Roman" w:cs="Times New Roman"/>
          <w:sz w:val="24"/>
          <w:szCs w:val="24"/>
        </w:rPr>
        <w:t>kemungkinan berulangnya kembali tingkah laku tersebut</w:t>
      </w:r>
      <w:r>
        <w:rPr>
          <w:rFonts w:ascii="Times New Roman" w:hAnsi="Times New Roman" w:cs="Times New Roman"/>
          <w:sz w:val="24"/>
          <w:szCs w:val="24"/>
        </w:rPr>
        <w:t>”</w:t>
      </w:r>
      <w:r w:rsidRPr="00915F01">
        <w:rPr>
          <w:rFonts w:ascii="Times New Roman" w:hAnsi="Times New Roman" w:cs="Times New Roman"/>
          <w:sz w:val="24"/>
          <w:szCs w:val="24"/>
        </w:rPr>
        <w:t>.</w:t>
      </w:r>
      <w:r>
        <w:rPr>
          <w:rFonts w:ascii="Times New Roman" w:hAnsi="Times New Roman" w:cs="Times New Roman"/>
          <w:sz w:val="24"/>
          <w:szCs w:val="24"/>
        </w:rPr>
        <w:t xml:space="preserve"> </w:t>
      </w:r>
    </w:p>
    <w:p w:rsidR="0057059B" w:rsidRDefault="0057059B" w:rsidP="00D2769D">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beberapa pemaparan di atas, penulis mengambil kesimpulan bahwa penguatan positif adalah segala bentuk respon positif yang diberikan dalam memodifikasi tingkah laku peserta didik, baik bersifat verbal ataupun nonverbal untuk mengulangi tingkah laku yang diinginkan dengan tujuan untuk meningkatkan hasil belajar siswa.</w:t>
      </w:r>
    </w:p>
    <w:p w:rsidR="0057059B" w:rsidRPr="001E466B" w:rsidRDefault="0057059B" w:rsidP="0057059B">
      <w:pPr>
        <w:pStyle w:val="ListParagraph"/>
        <w:numPr>
          <w:ilvl w:val="0"/>
          <w:numId w:val="9"/>
        </w:numPr>
        <w:spacing w:line="480" w:lineRule="auto"/>
        <w:rPr>
          <w:rFonts w:ascii="Times New Roman" w:hAnsi="Times New Roman" w:cs="Times New Roman"/>
          <w:b/>
          <w:sz w:val="24"/>
          <w:szCs w:val="24"/>
        </w:rPr>
      </w:pPr>
      <w:r w:rsidRPr="001E466B">
        <w:rPr>
          <w:rFonts w:ascii="Times New Roman" w:hAnsi="Times New Roman" w:cs="Times New Roman"/>
          <w:b/>
          <w:sz w:val="24"/>
          <w:szCs w:val="24"/>
        </w:rPr>
        <w:t>Tujuan Penguatan Positif</w:t>
      </w:r>
    </w:p>
    <w:p w:rsidR="0057059B" w:rsidRPr="001E466B" w:rsidRDefault="001E466B" w:rsidP="001E466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Pr="001E466B">
        <w:rPr>
          <w:rFonts w:ascii="Times New Roman" w:hAnsi="Times New Roman" w:cs="Times New Roman"/>
          <w:sz w:val="24"/>
          <w:szCs w:val="24"/>
        </w:rPr>
        <w:t>enguatan dalam penerapan proses pembelajaran</w:t>
      </w:r>
      <w:r>
        <w:rPr>
          <w:rFonts w:ascii="Times New Roman" w:hAnsi="Times New Roman" w:cs="Times New Roman"/>
          <w:sz w:val="24"/>
          <w:szCs w:val="24"/>
        </w:rPr>
        <w:t xml:space="preserve"> </w:t>
      </w:r>
      <w:r w:rsidRPr="001E466B">
        <w:rPr>
          <w:rFonts w:ascii="Times New Roman" w:hAnsi="Times New Roman" w:cs="Times New Roman"/>
          <w:sz w:val="24"/>
          <w:szCs w:val="24"/>
        </w:rPr>
        <w:t>merupakan salah satu strategi untuk meningkatkan minat dan perhatian</w:t>
      </w:r>
      <w:r>
        <w:rPr>
          <w:rFonts w:ascii="Times New Roman" w:hAnsi="Times New Roman" w:cs="Times New Roman"/>
          <w:sz w:val="24"/>
          <w:szCs w:val="24"/>
        </w:rPr>
        <w:t xml:space="preserve"> siswa </w:t>
      </w:r>
      <w:r w:rsidRPr="001E466B">
        <w:rPr>
          <w:rFonts w:ascii="Times New Roman" w:hAnsi="Times New Roman" w:cs="Times New Roman"/>
          <w:sz w:val="24"/>
          <w:szCs w:val="24"/>
        </w:rPr>
        <w:t>dalam belajar. Individu selalu memerlukan perhatian, pujian,</w:t>
      </w:r>
      <w:r>
        <w:rPr>
          <w:rFonts w:ascii="Times New Roman" w:hAnsi="Times New Roman" w:cs="Times New Roman"/>
          <w:sz w:val="24"/>
          <w:szCs w:val="24"/>
        </w:rPr>
        <w:t xml:space="preserve"> </w:t>
      </w:r>
      <w:r w:rsidRPr="001E466B">
        <w:rPr>
          <w:rFonts w:ascii="Times New Roman" w:hAnsi="Times New Roman" w:cs="Times New Roman"/>
          <w:sz w:val="24"/>
          <w:szCs w:val="24"/>
        </w:rPr>
        <w:t>sapaan sebagai suatu bentuk penguat tingkah laku.</w:t>
      </w:r>
      <w:r>
        <w:rPr>
          <w:rFonts w:ascii="Times New Roman" w:hAnsi="Times New Roman" w:cs="Times New Roman"/>
          <w:sz w:val="24"/>
          <w:szCs w:val="24"/>
        </w:rPr>
        <w:t xml:space="preserve"> </w:t>
      </w:r>
      <w:r w:rsidRPr="001E466B">
        <w:rPr>
          <w:rFonts w:ascii="Times New Roman" w:hAnsi="Times New Roman" w:cs="Times New Roman"/>
          <w:sz w:val="24"/>
          <w:szCs w:val="24"/>
        </w:rPr>
        <w:lastRenderedPageBreak/>
        <w:t>Dengan demikian dalam</w:t>
      </w:r>
      <w:r>
        <w:rPr>
          <w:rFonts w:ascii="Times New Roman" w:hAnsi="Times New Roman" w:cs="Times New Roman"/>
          <w:sz w:val="24"/>
          <w:szCs w:val="24"/>
        </w:rPr>
        <w:t xml:space="preserve"> </w:t>
      </w:r>
      <w:r w:rsidRPr="001E466B">
        <w:rPr>
          <w:rFonts w:ascii="Times New Roman" w:hAnsi="Times New Roman" w:cs="Times New Roman"/>
          <w:sz w:val="24"/>
          <w:szCs w:val="24"/>
        </w:rPr>
        <w:t>proses pembelajaran selalu diperlukan dorongan tingkah laku dalam bentuk</w:t>
      </w:r>
      <w:r>
        <w:rPr>
          <w:rFonts w:ascii="Times New Roman" w:hAnsi="Times New Roman" w:cs="Times New Roman"/>
          <w:sz w:val="24"/>
          <w:szCs w:val="24"/>
        </w:rPr>
        <w:t xml:space="preserve"> penguatan.</w:t>
      </w:r>
    </w:p>
    <w:p w:rsidR="0057059B" w:rsidRDefault="0057059B" w:rsidP="0057059B">
      <w:pPr>
        <w:pStyle w:val="ListParagraph"/>
        <w:spacing w:after="0" w:line="480" w:lineRule="auto"/>
        <w:ind w:left="0" w:right="49" w:firstLine="654"/>
        <w:jc w:val="both"/>
        <w:rPr>
          <w:rFonts w:ascii="Times New Roman" w:hAnsi="Times New Roman" w:cs="Times New Roman"/>
          <w:sz w:val="24"/>
          <w:szCs w:val="24"/>
        </w:rPr>
      </w:pPr>
      <w:r>
        <w:rPr>
          <w:rFonts w:ascii="Times New Roman" w:hAnsi="Times New Roman" w:cs="Times New Roman"/>
          <w:sz w:val="24"/>
          <w:szCs w:val="24"/>
        </w:rPr>
        <w:t>Marno &amp; M.idris (Barnawi 2015: 142) mengemukakan tujuan pemberian penguatan sebagai berikut:</w:t>
      </w:r>
    </w:p>
    <w:p w:rsidR="0057059B" w:rsidRPr="00CE391D" w:rsidRDefault="0057059B" w:rsidP="0057059B">
      <w:pPr>
        <w:spacing w:line="240" w:lineRule="auto"/>
        <w:ind w:left="851" w:right="900"/>
        <w:jc w:val="both"/>
        <w:rPr>
          <w:rFonts w:ascii="Times New Roman" w:hAnsi="Times New Roman" w:cs="Times New Roman"/>
          <w:sz w:val="24"/>
          <w:szCs w:val="24"/>
        </w:rPr>
      </w:pPr>
      <w:r>
        <w:rPr>
          <w:rFonts w:ascii="Times New Roman" w:hAnsi="Times New Roman" w:cs="Times New Roman"/>
          <w:sz w:val="24"/>
          <w:szCs w:val="24"/>
        </w:rPr>
        <w:t xml:space="preserve">(1) </w:t>
      </w:r>
      <w:r w:rsidRPr="00784485">
        <w:rPr>
          <w:rFonts w:ascii="Times New Roman" w:hAnsi="Times New Roman" w:cs="Times New Roman"/>
          <w:sz w:val="24"/>
          <w:szCs w:val="24"/>
        </w:rPr>
        <w:t>Meningkatkan perhatian siswa dalam pr</w:t>
      </w:r>
      <w:r>
        <w:rPr>
          <w:rFonts w:ascii="Times New Roman" w:hAnsi="Times New Roman" w:cs="Times New Roman"/>
          <w:sz w:val="24"/>
          <w:szCs w:val="24"/>
        </w:rPr>
        <w:t>oses belajar. (2) Membangkitkan dan</w:t>
      </w:r>
      <w:r w:rsidRPr="00784485">
        <w:rPr>
          <w:rFonts w:ascii="Times New Roman" w:hAnsi="Times New Roman" w:cs="Times New Roman"/>
          <w:sz w:val="24"/>
          <w:szCs w:val="24"/>
        </w:rPr>
        <w:t xml:space="preserve"> memelihara, motivasi belajar siswa. (3) Mengarahkan perkembangan berfikir siswa </w:t>
      </w:r>
      <w:r>
        <w:rPr>
          <w:rFonts w:ascii="Times New Roman" w:hAnsi="Times New Roman" w:cs="Times New Roman"/>
          <w:sz w:val="24"/>
          <w:szCs w:val="24"/>
        </w:rPr>
        <w:t>kea</w:t>
      </w:r>
      <w:r w:rsidRPr="00784485">
        <w:rPr>
          <w:rFonts w:ascii="Times New Roman" w:hAnsi="Times New Roman" w:cs="Times New Roman"/>
          <w:sz w:val="24"/>
          <w:szCs w:val="24"/>
        </w:rPr>
        <w:t xml:space="preserve">rah berfikir divergen (4) Mengatur dan mengembangkan diri anak sendiri dalam proses belajar. (5) </w:t>
      </w:r>
      <w:proofErr w:type="gramStart"/>
      <w:r w:rsidRPr="00784485">
        <w:rPr>
          <w:rFonts w:ascii="Times New Roman" w:hAnsi="Times New Roman" w:cs="Times New Roman"/>
          <w:sz w:val="24"/>
          <w:szCs w:val="24"/>
        </w:rPr>
        <w:t>mengendalikan</w:t>
      </w:r>
      <w:proofErr w:type="gramEnd"/>
      <w:r w:rsidRPr="00784485">
        <w:rPr>
          <w:rFonts w:ascii="Times New Roman" w:hAnsi="Times New Roman" w:cs="Times New Roman"/>
          <w:sz w:val="24"/>
          <w:szCs w:val="24"/>
        </w:rPr>
        <w:t xml:space="preserve"> dan memodifikasi tingkah laku siswa yang kurang positif secara mendorong munculnya tingkah laku yang produktif. </w:t>
      </w:r>
    </w:p>
    <w:p w:rsidR="0057059B" w:rsidRPr="00D164F5" w:rsidRDefault="0057059B" w:rsidP="0057059B">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Sanjaya</w:t>
      </w:r>
      <w:r w:rsidRPr="00D164F5">
        <w:rPr>
          <w:rFonts w:ascii="Times New Roman" w:hAnsi="Times New Roman" w:cs="Times New Roman"/>
          <w:sz w:val="24"/>
          <w:szCs w:val="24"/>
        </w:rPr>
        <w:t xml:space="preserve"> (201</w:t>
      </w:r>
      <w:r>
        <w:rPr>
          <w:rFonts w:ascii="Times New Roman" w:hAnsi="Times New Roman" w:cs="Times New Roman"/>
          <w:sz w:val="24"/>
          <w:szCs w:val="24"/>
        </w:rPr>
        <w:t>3</w:t>
      </w:r>
      <w:r w:rsidRPr="00D164F5">
        <w:rPr>
          <w:rFonts w:ascii="Times New Roman" w:hAnsi="Times New Roman" w:cs="Times New Roman"/>
          <w:sz w:val="24"/>
          <w:szCs w:val="24"/>
        </w:rPr>
        <w:t>:</w:t>
      </w:r>
      <w:r>
        <w:rPr>
          <w:rFonts w:ascii="Times New Roman" w:hAnsi="Times New Roman" w:cs="Times New Roman"/>
          <w:sz w:val="24"/>
          <w:szCs w:val="24"/>
        </w:rPr>
        <w:t xml:space="preserve"> 37</w:t>
      </w:r>
      <w:r w:rsidRPr="00D164F5">
        <w:rPr>
          <w:rFonts w:ascii="Times New Roman" w:hAnsi="Times New Roman" w:cs="Times New Roman"/>
          <w:sz w:val="24"/>
          <w:szCs w:val="24"/>
        </w:rPr>
        <w:t xml:space="preserve">) menyebutkan ada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w:t>
      </w:r>
      <w:r w:rsidRPr="00D164F5">
        <w:rPr>
          <w:rFonts w:ascii="Times New Roman" w:hAnsi="Times New Roman" w:cs="Times New Roman"/>
          <w:sz w:val="24"/>
          <w:szCs w:val="24"/>
        </w:rPr>
        <w:t>tujuan penguatan positif dalam kelas, antara lain:</w:t>
      </w:r>
    </w:p>
    <w:p w:rsidR="0057059B" w:rsidRDefault="0057059B" w:rsidP="0057059B">
      <w:pPr>
        <w:pStyle w:val="ListParagraph"/>
        <w:spacing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 xml:space="preserve">Tujuan Penguatan positif (1) Mendorong siswa untuk merespon setiap kali muncul stimulus dari guru. (2) </w:t>
      </w:r>
      <w:r w:rsidRPr="0024046B">
        <w:rPr>
          <w:rFonts w:ascii="Times New Roman" w:hAnsi="Times New Roman" w:cs="Times New Roman"/>
          <w:sz w:val="24"/>
          <w:szCs w:val="24"/>
        </w:rPr>
        <w:t>Membangkitk</w:t>
      </w:r>
      <w:r>
        <w:rPr>
          <w:rFonts w:ascii="Times New Roman" w:hAnsi="Times New Roman" w:cs="Times New Roman"/>
          <w:sz w:val="24"/>
          <w:szCs w:val="24"/>
        </w:rPr>
        <w:t xml:space="preserve">an </w:t>
      </w:r>
      <w:r w:rsidRPr="0024046B">
        <w:rPr>
          <w:rFonts w:ascii="Times New Roman" w:hAnsi="Times New Roman" w:cs="Times New Roman"/>
          <w:sz w:val="24"/>
          <w:szCs w:val="24"/>
        </w:rPr>
        <w:t>motivasi siswa</w:t>
      </w:r>
      <w:r>
        <w:rPr>
          <w:rFonts w:ascii="Times New Roman" w:hAnsi="Times New Roman" w:cs="Times New Roman"/>
          <w:sz w:val="24"/>
          <w:szCs w:val="24"/>
        </w:rPr>
        <w:t xml:space="preserve">. (3) </w:t>
      </w:r>
      <w:r w:rsidRPr="0024046B">
        <w:rPr>
          <w:rFonts w:ascii="Times New Roman" w:hAnsi="Times New Roman" w:cs="Times New Roman"/>
          <w:sz w:val="24"/>
          <w:szCs w:val="24"/>
        </w:rPr>
        <w:t>Memudahkan siswa belajar</w:t>
      </w:r>
      <w:r>
        <w:rPr>
          <w:rFonts w:ascii="Times New Roman" w:hAnsi="Times New Roman" w:cs="Times New Roman"/>
          <w:sz w:val="24"/>
          <w:szCs w:val="24"/>
        </w:rPr>
        <w:t xml:space="preserve"> lebih giat lagi</w:t>
      </w:r>
      <w:r w:rsidRPr="0024046B">
        <w:rPr>
          <w:rFonts w:ascii="Times New Roman" w:hAnsi="Times New Roman" w:cs="Times New Roman"/>
          <w:sz w:val="24"/>
          <w:szCs w:val="24"/>
        </w:rPr>
        <w:t>.</w:t>
      </w:r>
      <w:r>
        <w:rPr>
          <w:rFonts w:ascii="Times New Roman" w:hAnsi="Times New Roman" w:cs="Times New Roman"/>
          <w:sz w:val="24"/>
          <w:szCs w:val="24"/>
        </w:rPr>
        <w:t xml:space="preserve"> (4) </w:t>
      </w:r>
      <w:r w:rsidRPr="0024046B">
        <w:rPr>
          <w:rFonts w:ascii="Times New Roman" w:hAnsi="Times New Roman" w:cs="Times New Roman"/>
          <w:sz w:val="24"/>
          <w:szCs w:val="24"/>
        </w:rPr>
        <w:t>Mengontrol dan memodifikasi tingkah</w:t>
      </w:r>
      <w:r>
        <w:rPr>
          <w:rFonts w:ascii="Times New Roman" w:hAnsi="Times New Roman" w:cs="Times New Roman"/>
          <w:sz w:val="24"/>
          <w:szCs w:val="24"/>
        </w:rPr>
        <w:t xml:space="preserve"> laku siswa yang kurang positif. (5) M</w:t>
      </w:r>
      <w:r w:rsidRPr="0024046B">
        <w:rPr>
          <w:rFonts w:ascii="Times New Roman" w:hAnsi="Times New Roman" w:cs="Times New Roman"/>
          <w:sz w:val="24"/>
          <w:szCs w:val="24"/>
        </w:rPr>
        <w:t>endorong munculnya tingkah laku yang produktif.</w:t>
      </w:r>
    </w:p>
    <w:p w:rsidR="0057059B" w:rsidRDefault="0057059B" w:rsidP="0057059B">
      <w:pPr>
        <w:pStyle w:val="ListParagraph"/>
        <w:spacing w:line="240" w:lineRule="auto"/>
        <w:ind w:left="709" w:right="709"/>
        <w:jc w:val="both"/>
        <w:rPr>
          <w:rFonts w:ascii="Times New Roman" w:hAnsi="Times New Roman" w:cs="Times New Roman"/>
          <w:sz w:val="24"/>
          <w:szCs w:val="24"/>
        </w:rPr>
      </w:pPr>
    </w:p>
    <w:p w:rsidR="0057059B" w:rsidRDefault="0057059B" w:rsidP="00D2769D">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Berdasarkan kedua pendapat di atas maka penulis dapat menyimpulkan tujuan pemberian penguatan positif adalah (1) Meningkatkan kemampuan siswa terhadap pembelajaran. (2) Membangkitkan dan memelihara perilaku positif yang telah ditunjukkan siswa. (3) Mengembangkan motivasi dan kepercayaan diri siswa. (4) Mempertahankan modifikasi tingkah laku positif yang telah timbul sebelumnya. Dan (5) Meningktakan hasil bejar siswa dalam berbagai aspek. </w:t>
      </w:r>
    </w:p>
    <w:p w:rsidR="000077CB" w:rsidRDefault="000077CB" w:rsidP="00D2769D">
      <w:pPr>
        <w:spacing w:after="0" w:line="480" w:lineRule="auto"/>
        <w:ind w:right="49" w:firstLine="720"/>
        <w:jc w:val="both"/>
        <w:rPr>
          <w:rFonts w:ascii="Times New Roman" w:hAnsi="Times New Roman" w:cs="Times New Roman"/>
          <w:sz w:val="24"/>
          <w:szCs w:val="24"/>
        </w:rPr>
      </w:pPr>
    </w:p>
    <w:p w:rsidR="000077CB" w:rsidRDefault="000077CB" w:rsidP="00D2769D">
      <w:pPr>
        <w:spacing w:after="0" w:line="480" w:lineRule="auto"/>
        <w:ind w:right="49" w:firstLine="720"/>
        <w:jc w:val="both"/>
        <w:rPr>
          <w:rFonts w:ascii="Times New Roman" w:hAnsi="Times New Roman" w:cs="Times New Roman"/>
          <w:sz w:val="24"/>
          <w:szCs w:val="24"/>
        </w:rPr>
      </w:pPr>
    </w:p>
    <w:p w:rsidR="0057059B" w:rsidRPr="001E466B" w:rsidRDefault="0057059B" w:rsidP="0057059B">
      <w:pPr>
        <w:pStyle w:val="ListParagraph"/>
        <w:numPr>
          <w:ilvl w:val="0"/>
          <w:numId w:val="9"/>
        </w:numPr>
        <w:spacing w:after="0" w:line="480" w:lineRule="auto"/>
        <w:rPr>
          <w:rFonts w:ascii="Times New Roman" w:hAnsi="Times New Roman" w:cs="Times New Roman"/>
          <w:b/>
          <w:sz w:val="24"/>
          <w:szCs w:val="24"/>
        </w:rPr>
      </w:pPr>
      <w:r w:rsidRPr="001E466B">
        <w:rPr>
          <w:rFonts w:ascii="Times New Roman" w:hAnsi="Times New Roman" w:cs="Times New Roman"/>
          <w:b/>
          <w:sz w:val="24"/>
          <w:szCs w:val="24"/>
        </w:rPr>
        <w:lastRenderedPageBreak/>
        <w:t xml:space="preserve">Prinsip Penguatan Positif </w:t>
      </w:r>
    </w:p>
    <w:p w:rsidR="0057059B" w:rsidRDefault="0057059B" w:rsidP="00E56EE1">
      <w:pPr>
        <w:autoSpaceDE w:val="0"/>
        <w:autoSpaceDN w:val="0"/>
        <w:adjustRightInd w:val="0"/>
        <w:spacing w:after="0" w:line="480" w:lineRule="auto"/>
        <w:ind w:firstLine="709"/>
        <w:jc w:val="both"/>
        <w:rPr>
          <w:rFonts w:ascii="Times New Roman" w:hAnsi="Times New Roman" w:cs="Times New Roman"/>
          <w:sz w:val="24"/>
          <w:szCs w:val="24"/>
        </w:rPr>
      </w:pPr>
      <w:r w:rsidRPr="00FA3DBC">
        <w:rPr>
          <w:rFonts w:ascii="Times New Roman" w:hAnsi="Times New Roman" w:cs="Times New Roman"/>
          <w:sz w:val="24"/>
          <w:szCs w:val="24"/>
        </w:rPr>
        <w:t xml:space="preserve">Keterampilan penguatan positif merupakan hal yang penting dilakukan oleh guru sebagai langkah untuk memodifikasi perilaku siswa dalam belajar. Guru </w:t>
      </w:r>
      <w:proofErr w:type="gramStart"/>
      <w:r w:rsidRPr="00FA3DBC">
        <w:rPr>
          <w:rFonts w:ascii="Times New Roman" w:hAnsi="Times New Roman" w:cs="Times New Roman"/>
          <w:sz w:val="24"/>
          <w:szCs w:val="24"/>
        </w:rPr>
        <w:t>dapat</w:t>
      </w:r>
      <w:proofErr w:type="gramEnd"/>
      <w:r w:rsidRPr="00FA3DBC">
        <w:rPr>
          <w:rFonts w:ascii="Times New Roman" w:hAnsi="Times New Roman" w:cs="Times New Roman"/>
          <w:sz w:val="24"/>
          <w:szCs w:val="24"/>
        </w:rPr>
        <w:t xml:space="preserve"> mengarahkan dan mendorong siswa untuk tertarik dan aktif dalam pembelajaran di kelas. Ketika siswa memiliki dorongan/motivasi untuk belajar maka dapat dimungkinkan kualitas serta prestasinya </w:t>
      </w:r>
      <w:proofErr w:type="gramStart"/>
      <w:r w:rsidRPr="00FA3DBC">
        <w:rPr>
          <w:rFonts w:ascii="Times New Roman" w:hAnsi="Times New Roman" w:cs="Times New Roman"/>
          <w:sz w:val="24"/>
          <w:szCs w:val="24"/>
        </w:rPr>
        <w:t>akan</w:t>
      </w:r>
      <w:proofErr w:type="gramEnd"/>
      <w:r w:rsidRPr="00FA3DBC">
        <w:rPr>
          <w:rFonts w:ascii="Times New Roman" w:hAnsi="Times New Roman" w:cs="Times New Roman"/>
          <w:sz w:val="24"/>
          <w:szCs w:val="24"/>
        </w:rPr>
        <w:t xml:space="preserve"> meningkat.</w:t>
      </w:r>
      <w:r>
        <w:rPr>
          <w:rFonts w:ascii="Times New Roman" w:hAnsi="Times New Roman" w:cs="Times New Roman"/>
          <w:sz w:val="24"/>
          <w:szCs w:val="24"/>
        </w:rPr>
        <w:t xml:space="preserve"> </w:t>
      </w:r>
      <w:r w:rsidR="00E56EE1">
        <w:rPr>
          <w:rFonts w:ascii="Times New Roman" w:hAnsi="Times New Roman" w:cs="Times New Roman"/>
          <w:sz w:val="24"/>
          <w:szCs w:val="24"/>
        </w:rPr>
        <w:t xml:space="preserve">Abimanyu (2008:25) mejelaskan bahwa prinsip – prinsip dalam penguatan </w:t>
      </w:r>
      <w:proofErr w:type="gramStart"/>
      <w:r w:rsidR="00E56EE1">
        <w:rPr>
          <w:rFonts w:ascii="Times New Roman" w:hAnsi="Times New Roman" w:cs="Times New Roman"/>
          <w:sz w:val="24"/>
          <w:szCs w:val="24"/>
        </w:rPr>
        <w:t>meliputi :</w:t>
      </w:r>
      <w:proofErr w:type="gramEnd"/>
      <w:r w:rsidR="00E56EE1">
        <w:rPr>
          <w:rFonts w:ascii="Times New Roman" w:hAnsi="Times New Roman" w:cs="Times New Roman"/>
          <w:sz w:val="24"/>
          <w:szCs w:val="24"/>
        </w:rPr>
        <w:t xml:space="preserve"> (1) Kehangatan dan keantusiasan, (2) Kebermaknaan, (3) Menghindari penggunaan penguatan negatif . </w:t>
      </w:r>
    </w:p>
    <w:p w:rsidR="0057059B" w:rsidRDefault="0057059B" w:rsidP="0057059B">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Barnawi (2015:144) mejelaskan bahwa prinsip – prinsip dalam penguatan </w:t>
      </w:r>
      <w:proofErr w:type="gramStart"/>
      <w:r>
        <w:rPr>
          <w:rFonts w:ascii="Times New Roman" w:hAnsi="Times New Roman" w:cs="Times New Roman"/>
          <w:sz w:val="24"/>
          <w:szCs w:val="24"/>
        </w:rPr>
        <w:t>meliputi :</w:t>
      </w:r>
      <w:proofErr w:type="gramEnd"/>
      <w:r>
        <w:rPr>
          <w:rFonts w:ascii="Times New Roman" w:hAnsi="Times New Roman" w:cs="Times New Roman"/>
          <w:sz w:val="24"/>
          <w:szCs w:val="24"/>
        </w:rPr>
        <w:t xml:space="preserve"> </w:t>
      </w:r>
    </w:p>
    <w:p w:rsidR="0057059B" w:rsidRDefault="0057059B" w:rsidP="00E56EE1">
      <w:pPr>
        <w:autoSpaceDE w:val="0"/>
        <w:autoSpaceDN w:val="0"/>
        <w:adjustRightInd w:val="0"/>
        <w:spacing w:line="240" w:lineRule="auto"/>
        <w:ind w:left="709" w:right="900"/>
        <w:jc w:val="both"/>
        <w:rPr>
          <w:rFonts w:ascii="Times New Roman" w:hAnsi="Times New Roman" w:cs="Times New Roman"/>
          <w:sz w:val="24"/>
          <w:szCs w:val="24"/>
        </w:rPr>
      </w:pPr>
      <w:r>
        <w:rPr>
          <w:rFonts w:ascii="Times New Roman" w:hAnsi="Times New Roman" w:cs="Times New Roman"/>
          <w:sz w:val="24"/>
          <w:szCs w:val="24"/>
        </w:rPr>
        <w:t xml:space="preserve">Prinsip – prinsip pemberian penguatan </w:t>
      </w:r>
      <w:proofErr w:type="gramStart"/>
      <w:r>
        <w:rPr>
          <w:rFonts w:ascii="Times New Roman" w:hAnsi="Times New Roman" w:cs="Times New Roman"/>
          <w:sz w:val="24"/>
          <w:szCs w:val="24"/>
        </w:rPr>
        <w:t>meliputi :</w:t>
      </w:r>
      <w:proofErr w:type="gramEnd"/>
      <w:r>
        <w:rPr>
          <w:rFonts w:ascii="Times New Roman" w:hAnsi="Times New Roman" w:cs="Times New Roman"/>
          <w:sz w:val="24"/>
          <w:szCs w:val="24"/>
        </w:rPr>
        <w:t xml:space="preserve"> Kehangatan, Antusiasme, dan Kebermaknaan. Kehangatan dapat diwujudkan melalui bersikap, tersenyum, melalui suara dan gerak mimik. Kehangatan menunjukkan rasa saling percaya sehingga penguatan dapat diterima dengan baik. Antusiasme dapat meningkatkan perhatian dan motivasi.</w:t>
      </w:r>
    </w:p>
    <w:p w:rsidR="0057059B" w:rsidRDefault="0057059B" w:rsidP="0057059B">
      <w:pPr>
        <w:autoSpaceDE w:val="0"/>
        <w:autoSpaceDN w:val="0"/>
        <w:adjustRightInd w:val="0"/>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Alma (2014: 42) menjelaskan bahwa prinsip–prinsip dalam penguatan meliputi:</w:t>
      </w:r>
    </w:p>
    <w:p w:rsidR="0057059B" w:rsidRDefault="0057059B" w:rsidP="0057059B">
      <w:pPr>
        <w:autoSpaceDE w:val="0"/>
        <w:autoSpaceDN w:val="0"/>
        <w:adjustRightInd w:val="0"/>
        <w:spacing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 xml:space="preserve">Prinsip–prinsip pemberian penguatan meliputi: (1) Penuh kehangatan, antusias dan jujur, (2) </w:t>
      </w:r>
      <w:r w:rsidRPr="002E145D">
        <w:rPr>
          <w:rFonts w:ascii="Times New Roman" w:hAnsi="Times New Roman" w:cs="Times New Roman"/>
          <w:sz w:val="24"/>
          <w:szCs w:val="24"/>
        </w:rPr>
        <w:t xml:space="preserve">Hindari </w:t>
      </w:r>
      <w:r w:rsidR="002E145D" w:rsidRPr="002E145D">
        <w:rPr>
          <w:rFonts w:ascii="Times New Roman" w:hAnsi="Times New Roman" w:cs="Times New Roman"/>
          <w:sz w:val="24"/>
          <w:szCs w:val="24"/>
        </w:rPr>
        <w:t>penguatan</w:t>
      </w:r>
      <w:r w:rsidR="002E145D">
        <w:rPr>
          <w:rFonts w:ascii="Times New Roman" w:hAnsi="Times New Roman" w:cs="Times New Roman"/>
          <w:i/>
          <w:sz w:val="24"/>
          <w:szCs w:val="24"/>
        </w:rPr>
        <w:t xml:space="preserve"> </w:t>
      </w:r>
      <w:r>
        <w:rPr>
          <w:rFonts w:ascii="Times New Roman" w:hAnsi="Times New Roman" w:cs="Times New Roman"/>
          <w:sz w:val="24"/>
          <w:szCs w:val="24"/>
        </w:rPr>
        <w:t>negatif: kritikan, hukuman, (3) Bervariasi, (4) Penuh arti bagi siswa, (5) Bersifat pribadi, (6) Langsung/segera.</w:t>
      </w:r>
    </w:p>
    <w:p w:rsidR="00E56EE1" w:rsidRDefault="00E56EE1" w:rsidP="00E56EE1">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Senada dengan Abimanyu</w:t>
      </w:r>
      <w:r w:rsidR="000E4905">
        <w:rPr>
          <w:rFonts w:ascii="Times New Roman" w:hAnsi="Times New Roman" w:cs="Times New Roman"/>
          <w:sz w:val="24"/>
          <w:szCs w:val="24"/>
        </w:rPr>
        <w:t>.</w:t>
      </w:r>
      <w:r>
        <w:rPr>
          <w:rFonts w:ascii="Times New Roman" w:hAnsi="Times New Roman" w:cs="Times New Roman"/>
          <w:sz w:val="24"/>
          <w:szCs w:val="24"/>
        </w:rPr>
        <w:t xml:space="preserve"> </w:t>
      </w:r>
      <w:r w:rsidR="000E4905">
        <w:rPr>
          <w:rFonts w:ascii="Times New Roman" w:hAnsi="Times New Roman" w:cs="Times New Roman"/>
          <w:sz w:val="24"/>
          <w:szCs w:val="24"/>
        </w:rPr>
        <w:t>Moh. Uzer Usman (Sahron: 12</w:t>
      </w:r>
      <w:r>
        <w:rPr>
          <w:rFonts w:ascii="Times New Roman" w:hAnsi="Times New Roman" w:cs="Times New Roman"/>
          <w:sz w:val="24"/>
          <w:szCs w:val="24"/>
        </w:rPr>
        <w:t xml:space="preserve">) menjabarkan prinsip </w:t>
      </w:r>
      <w:r w:rsidR="000E4905">
        <w:rPr>
          <w:rFonts w:ascii="Times New Roman" w:hAnsi="Times New Roman" w:cs="Times New Roman"/>
          <w:sz w:val="24"/>
          <w:szCs w:val="24"/>
        </w:rPr>
        <w:t xml:space="preserve">pemberian </w:t>
      </w:r>
      <w:r>
        <w:rPr>
          <w:rFonts w:ascii="Times New Roman" w:hAnsi="Times New Roman" w:cs="Times New Roman"/>
          <w:sz w:val="24"/>
          <w:szCs w:val="24"/>
        </w:rPr>
        <w:t>penguatan sebagai berikut:</w:t>
      </w:r>
    </w:p>
    <w:p w:rsidR="00E56EE1" w:rsidRPr="004D7B18" w:rsidRDefault="00E56EE1" w:rsidP="00E56EE1">
      <w:pPr>
        <w:pStyle w:val="ListParagraph"/>
        <w:numPr>
          <w:ilvl w:val="0"/>
          <w:numId w:val="39"/>
        </w:numPr>
        <w:autoSpaceDE w:val="0"/>
        <w:autoSpaceDN w:val="0"/>
        <w:adjustRightInd w:val="0"/>
        <w:spacing w:after="0" w:line="480" w:lineRule="auto"/>
        <w:ind w:left="360"/>
        <w:jc w:val="both"/>
        <w:rPr>
          <w:rFonts w:ascii="Times New Roman" w:hAnsi="Times New Roman" w:cs="Times New Roman"/>
          <w:sz w:val="24"/>
          <w:szCs w:val="24"/>
        </w:rPr>
      </w:pPr>
      <w:r w:rsidRPr="004D7B18">
        <w:rPr>
          <w:rFonts w:ascii="Times New Roman" w:hAnsi="Times New Roman" w:cs="Times New Roman"/>
          <w:sz w:val="24"/>
          <w:szCs w:val="24"/>
        </w:rPr>
        <w:t>Kehangatan dan keantusiasan</w:t>
      </w:r>
    </w:p>
    <w:p w:rsidR="00E56EE1" w:rsidRDefault="00E56EE1" w:rsidP="00E56EE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Sikap dan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guru, termasuk suara, mimik, dan gerak badan, akan menunjukkan adanya kehangatan dan keantusiasan dalam memberikan penguatan. Dengan demikian tidak terjadi kesan bahwa guru tidak ikhlas dalam memberikan penguatan karena tidak disertai kehangatan dan keantusiasan.</w:t>
      </w:r>
    </w:p>
    <w:p w:rsidR="00E56EE1" w:rsidRPr="00680DEF" w:rsidRDefault="00E56EE1" w:rsidP="00E56EE1">
      <w:pPr>
        <w:pStyle w:val="ListParagraph"/>
        <w:numPr>
          <w:ilvl w:val="0"/>
          <w:numId w:val="39"/>
        </w:numPr>
        <w:autoSpaceDE w:val="0"/>
        <w:autoSpaceDN w:val="0"/>
        <w:adjustRightInd w:val="0"/>
        <w:spacing w:after="0" w:line="480" w:lineRule="auto"/>
        <w:ind w:left="360"/>
        <w:jc w:val="both"/>
        <w:rPr>
          <w:rFonts w:ascii="Times New Roman" w:hAnsi="Times New Roman" w:cs="Times New Roman"/>
          <w:sz w:val="24"/>
          <w:szCs w:val="24"/>
        </w:rPr>
      </w:pPr>
      <w:r w:rsidRPr="00680DEF">
        <w:rPr>
          <w:rFonts w:ascii="Times New Roman" w:hAnsi="Times New Roman" w:cs="Times New Roman"/>
          <w:sz w:val="24"/>
          <w:szCs w:val="24"/>
        </w:rPr>
        <w:t>Kebermaknaan</w:t>
      </w:r>
    </w:p>
    <w:p w:rsidR="00E56EE1" w:rsidRDefault="00E56EE1" w:rsidP="00E56EE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Penguatan hendaknya diberikan sesuai dengan tingkah laku dan penampilan siswa sehingga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mengerti dan yakin bahwa ia patut diberi penguatan. Dengan demikian penguatan itu bermakna baginya. Yang jelas jangan sampai terjadi sebaliknya.</w:t>
      </w:r>
    </w:p>
    <w:p w:rsidR="00E56EE1" w:rsidRPr="004D7B18" w:rsidRDefault="00E56EE1" w:rsidP="00E56EE1">
      <w:pPr>
        <w:pStyle w:val="ListParagraph"/>
        <w:numPr>
          <w:ilvl w:val="0"/>
          <w:numId w:val="39"/>
        </w:numPr>
        <w:autoSpaceDE w:val="0"/>
        <w:autoSpaceDN w:val="0"/>
        <w:adjustRightInd w:val="0"/>
        <w:spacing w:after="0" w:line="480" w:lineRule="auto"/>
        <w:ind w:left="360"/>
        <w:jc w:val="both"/>
        <w:rPr>
          <w:rFonts w:ascii="Times New Roman" w:hAnsi="Times New Roman" w:cs="Times New Roman"/>
          <w:sz w:val="24"/>
          <w:szCs w:val="24"/>
        </w:rPr>
      </w:pPr>
      <w:r w:rsidRPr="004D7B18">
        <w:rPr>
          <w:rFonts w:ascii="Times New Roman" w:hAnsi="Times New Roman" w:cs="Times New Roman"/>
          <w:sz w:val="24"/>
          <w:szCs w:val="24"/>
        </w:rPr>
        <w:t>Menghindari penggunaan respons yang negatif</w:t>
      </w:r>
    </w:p>
    <w:p w:rsidR="00E56EE1" w:rsidRDefault="00E56EE1" w:rsidP="000E490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Walaupun teguran dan hukuman masih dapat digunakan, respons </w:t>
      </w:r>
      <w:r w:rsidR="00145648">
        <w:rPr>
          <w:rFonts w:ascii="Times New Roman" w:hAnsi="Times New Roman" w:cs="Times New Roman"/>
          <w:sz w:val="24"/>
          <w:szCs w:val="24"/>
        </w:rPr>
        <w:t>negatif</w:t>
      </w:r>
      <w:r>
        <w:rPr>
          <w:rFonts w:ascii="Times New Roman" w:hAnsi="Times New Roman" w:cs="Times New Roman"/>
          <w:sz w:val="24"/>
          <w:szCs w:val="24"/>
        </w:rPr>
        <w:t xml:space="preserve"> yang diberikan oleh guru berupa komentar, bercanda menghina, ejekan yang kasar perlu dihindari karena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mematahkan semangat siswa untuk mengembangkan dirinya.</w:t>
      </w:r>
    </w:p>
    <w:p w:rsidR="0057059B" w:rsidRDefault="0057059B" w:rsidP="00D2769D">
      <w:pPr>
        <w:autoSpaceDE w:val="0"/>
        <w:autoSpaceDN w:val="0"/>
        <w:adjustRightInd w:val="0"/>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Berdasarkan pemaparan di atas, penulis dapat menyimpulkan, prinsip penguatan positif adalah (1) Penguatan positif disampaikan secara hangat dan memancing rasa antusias siswa. (2) Bermakna bagi siswa. (3) Penguatan diberikan secara bervariasi dan tidak monoton. (4) Pemilihan penguatan secara efektif untuk peserta didik verbal atau nonverbal. (5) Mengindari adanya hukuman yang dapat menghambat modifikasi perilaku yang telah diterapkan. (6) Memberikan penghargaan berupa pujian ataupun benda.</w:t>
      </w:r>
    </w:p>
    <w:p w:rsidR="000077CB" w:rsidRDefault="000077CB" w:rsidP="00D2769D">
      <w:pPr>
        <w:autoSpaceDE w:val="0"/>
        <w:autoSpaceDN w:val="0"/>
        <w:adjustRightInd w:val="0"/>
        <w:spacing w:after="0" w:line="480" w:lineRule="auto"/>
        <w:ind w:right="49" w:firstLine="709"/>
        <w:jc w:val="both"/>
        <w:rPr>
          <w:rFonts w:ascii="Times New Roman" w:hAnsi="Times New Roman" w:cs="Times New Roman"/>
          <w:sz w:val="24"/>
          <w:szCs w:val="24"/>
        </w:rPr>
      </w:pPr>
    </w:p>
    <w:p w:rsidR="000077CB" w:rsidRPr="000B18FC" w:rsidRDefault="000077CB" w:rsidP="00D2769D">
      <w:pPr>
        <w:autoSpaceDE w:val="0"/>
        <w:autoSpaceDN w:val="0"/>
        <w:adjustRightInd w:val="0"/>
        <w:spacing w:after="0" w:line="480" w:lineRule="auto"/>
        <w:ind w:right="49" w:firstLine="709"/>
        <w:jc w:val="both"/>
        <w:rPr>
          <w:rFonts w:ascii="Times New Roman" w:hAnsi="Times New Roman" w:cs="Times New Roman"/>
          <w:sz w:val="24"/>
          <w:szCs w:val="24"/>
        </w:rPr>
      </w:pPr>
    </w:p>
    <w:p w:rsidR="0057059B" w:rsidRPr="00D05413" w:rsidRDefault="0057059B" w:rsidP="0057059B">
      <w:pPr>
        <w:pStyle w:val="ListParagraph"/>
        <w:numPr>
          <w:ilvl w:val="0"/>
          <w:numId w:val="9"/>
        </w:numPr>
        <w:spacing w:line="480" w:lineRule="auto"/>
        <w:rPr>
          <w:rFonts w:ascii="Times New Roman" w:hAnsi="Times New Roman" w:cs="Times New Roman"/>
          <w:b/>
          <w:sz w:val="24"/>
          <w:szCs w:val="24"/>
        </w:rPr>
      </w:pPr>
      <w:r w:rsidRPr="00D05413">
        <w:rPr>
          <w:rFonts w:ascii="Times New Roman" w:hAnsi="Times New Roman" w:cs="Times New Roman"/>
          <w:b/>
          <w:sz w:val="24"/>
          <w:szCs w:val="24"/>
        </w:rPr>
        <w:lastRenderedPageBreak/>
        <w:t xml:space="preserve">Teknik Penguatan Positif </w:t>
      </w:r>
    </w:p>
    <w:p w:rsidR="0057059B" w:rsidRDefault="0057059B" w:rsidP="0057059B">
      <w:pPr>
        <w:pStyle w:val="ListParagraph"/>
        <w:spacing w:line="480" w:lineRule="auto"/>
        <w:ind w:left="0" w:firstLine="720"/>
        <w:jc w:val="both"/>
        <w:rPr>
          <w:rFonts w:ascii="Times New Roman" w:hAnsi="Times New Roman" w:cs="Times New Roman"/>
          <w:sz w:val="24"/>
          <w:szCs w:val="24"/>
        </w:rPr>
      </w:pPr>
      <w:r w:rsidRPr="0053680F">
        <w:rPr>
          <w:rFonts w:ascii="Times New Roman" w:hAnsi="Times New Roman" w:cs="Times New Roman"/>
          <w:sz w:val="24"/>
          <w:szCs w:val="24"/>
        </w:rPr>
        <w:t>Teknik penguatan positif dalam kegiatan pembelajaran terdiri dari penguatan verbal dan penguatan nonverbal.</w:t>
      </w:r>
      <w:r>
        <w:rPr>
          <w:rFonts w:ascii="Times New Roman" w:hAnsi="Times New Roman" w:cs="Times New Roman"/>
          <w:sz w:val="24"/>
          <w:szCs w:val="24"/>
        </w:rPr>
        <w:t xml:space="preserve"> Barnawi &amp; Arifin (2015: 142) mengemukakan penguatan dapat diberikan secara verbal dan nonverbal. Secara verbal penguatan yang diberikan menggunakan bahasa lisan, sedangkan nonverbal penguatan yang diberikan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merespon dengan bahasa tubuh. Komponen keterampilan penguatan yaitu sebagai berikut:</w:t>
      </w:r>
    </w:p>
    <w:p w:rsidR="0057059B" w:rsidRPr="00BB2EAA" w:rsidRDefault="0057059B" w:rsidP="0057059B">
      <w:pPr>
        <w:pStyle w:val="ListParagraph"/>
        <w:numPr>
          <w:ilvl w:val="0"/>
          <w:numId w:val="15"/>
        </w:numPr>
        <w:tabs>
          <w:tab w:val="left" w:pos="1170"/>
        </w:tabs>
        <w:spacing w:before="240" w:line="240" w:lineRule="auto"/>
        <w:ind w:left="709" w:right="709" w:firstLine="0"/>
        <w:jc w:val="both"/>
        <w:rPr>
          <w:rFonts w:ascii="Times New Roman" w:hAnsi="Times New Roman" w:cs="Times New Roman"/>
          <w:sz w:val="24"/>
          <w:szCs w:val="24"/>
        </w:rPr>
      </w:pPr>
      <w:r w:rsidRPr="00BB2EAA">
        <w:rPr>
          <w:rFonts w:ascii="Times New Roman" w:hAnsi="Times New Roman" w:cs="Times New Roman"/>
          <w:sz w:val="24"/>
          <w:szCs w:val="24"/>
        </w:rPr>
        <w:t xml:space="preserve">Penguatan verbal adalah pemberian penguatan yang berupa pujian, dukungan, dan pengakuan. Respon semacam itu dapat membuat siswa bangga dan termotivasi untuk meningkatkan prestasi belajar. </w:t>
      </w:r>
      <w:r>
        <w:rPr>
          <w:rFonts w:ascii="Times New Roman" w:hAnsi="Times New Roman" w:cs="Times New Roman"/>
          <w:sz w:val="24"/>
          <w:szCs w:val="24"/>
        </w:rPr>
        <w:t>(</w:t>
      </w:r>
      <w:r w:rsidRPr="00BB2EAA">
        <w:rPr>
          <w:rFonts w:ascii="Times New Roman" w:hAnsi="Times New Roman" w:cs="Times New Roman"/>
          <w:sz w:val="24"/>
          <w:szCs w:val="24"/>
        </w:rPr>
        <w:t>2)</w:t>
      </w:r>
      <w:r>
        <w:rPr>
          <w:rFonts w:ascii="Times New Roman" w:hAnsi="Times New Roman" w:cs="Times New Roman"/>
          <w:sz w:val="24"/>
          <w:szCs w:val="24"/>
        </w:rPr>
        <w:t xml:space="preserve"> </w:t>
      </w:r>
      <w:r w:rsidRPr="00BB2EAA">
        <w:rPr>
          <w:rFonts w:ascii="Times New Roman" w:hAnsi="Times New Roman" w:cs="Times New Roman"/>
          <w:sz w:val="24"/>
          <w:szCs w:val="24"/>
        </w:rPr>
        <w:t>Penguatan nonverbal merupakan respons positif dengan gerak mimik, dan gerakan badan dengan sentuhan, dengan kegiatan yang menyenangkan, dengan simbol atau benda.</w:t>
      </w:r>
    </w:p>
    <w:p w:rsidR="0057059B" w:rsidRPr="00BB2EAA" w:rsidRDefault="0057059B" w:rsidP="0057059B">
      <w:pPr>
        <w:pStyle w:val="ListParagraph"/>
        <w:spacing w:before="240" w:line="240" w:lineRule="auto"/>
        <w:ind w:left="1080" w:right="709"/>
        <w:jc w:val="both"/>
        <w:rPr>
          <w:rFonts w:ascii="Times New Roman" w:hAnsi="Times New Roman" w:cs="Times New Roman"/>
          <w:sz w:val="24"/>
          <w:szCs w:val="24"/>
        </w:rPr>
      </w:pPr>
    </w:p>
    <w:p w:rsidR="00145648" w:rsidRDefault="00BD604F" w:rsidP="00D2769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Moh. Uzer Usman (Sahron: 15)</w:t>
      </w:r>
      <w:r w:rsidR="00145648">
        <w:rPr>
          <w:rFonts w:ascii="Times New Roman" w:hAnsi="Times New Roman" w:cs="Times New Roman"/>
          <w:sz w:val="24"/>
          <w:szCs w:val="24"/>
        </w:rPr>
        <w:t xml:space="preserve"> “M</w:t>
      </w:r>
      <w:r>
        <w:rPr>
          <w:rFonts w:ascii="Times New Roman" w:hAnsi="Times New Roman" w:cs="Times New Roman"/>
          <w:sz w:val="24"/>
          <w:szCs w:val="24"/>
        </w:rPr>
        <w:t>engemukakan ada beberapa komponen – komponen yang perlu diperhatikan dalam penguatan yaitut: (1) Penguatan Verbal, dan (2) Penguatan Non Verbal</w:t>
      </w:r>
      <w:r w:rsidR="00145648">
        <w:rPr>
          <w:rFonts w:ascii="Times New Roman" w:hAnsi="Times New Roman" w:cs="Times New Roman"/>
          <w:sz w:val="24"/>
          <w:szCs w:val="24"/>
        </w:rPr>
        <w:t>”</w:t>
      </w:r>
      <w:r>
        <w:rPr>
          <w:rFonts w:ascii="Times New Roman" w:hAnsi="Times New Roman" w:cs="Times New Roman"/>
          <w:sz w:val="24"/>
          <w:szCs w:val="24"/>
        </w:rPr>
        <w:t>.</w:t>
      </w:r>
    </w:p>
    <w:p w:rsidR="00BD604F" w:rsidRDefault="00145648" w:rsidP="00BD604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BD604F">
        <w:rPr>
          <w:rFonts w:ascii="Times New Roman" w:hAnsi="Times New Roman" w:cs="Times New Roman"/>
          <w:sz w:val="24"/>
          <w:szCs w:val="24"/>
        </w:rPr>
        <w:t xml:space="preserve"> Penguatan Verbal</w:t>
      </w:r>
    </w:p>
    <w:p w:rsidR="00BD604F" w:rsidRDefault="00BD604F" w:rsidP="00BD604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Penguatan verbal biasanya diungkapkan atau diutarakan dengan menggunakan kata-kata pujian, penghargaan, persetujuan, dan sebagainya, misalnya bagus, bagus sekali, betul, pintar; ya, seratus buat kamu.</w:t>
      </w:r>
    </w:p>
    <w:p w:rsidR="00BD604F" w:rsidRDefault="00145648" w:rsidP="00BD604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D604F">
        <w:rPr>
          <w:rFonts w:ascii="Times New Roman" w:hAnsi="Times New Roman" w:cs="Times New Roman"/>
          <w:sz w:val="24"/>
          <w:szCs w:val="24"/>
        </w:rPr>
        <w:t>Penguatan non verbal</w:t>
      </w:r>
    </w:p>
    <w:p w:rsidR="00BD604F" w:rsidRDefault="00BD604F" w:rsidP="00BD604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Penguatan non verbal adalah penguatan yang diungkapkan melalui bahasa isyarat. </w:t>
      </w:r>
    </w:p>
    <w:p w:rsidR="000077CB" w:rsidRDefault="000077CB" w:rsidP="00BD604F">
      <w:pPr>
        <w:autoSpaceDE w:val="0"/>
        <w:autoSpaceDN w:val="0"/>
        <w:adjustRightInd w:val="0"/>
        <w:spacing w:after="0" w:line="480" w:lineRule="auto"/>
        <w:jc w:val="both"/>
        <w:rPr>
          <w:rFonts w:ascii="Times New Roman" w:hAnsi="Times New Roman" w:cs="Times New Roman"/>
          <w:sz w:val="24"/>
          <w:szCs w:val="24"/>
        </w:rPr>
      </w:pPr>
    </w:p>
    <w:p w:rsidR="00145648" w:rsidRPr="00145648" w:rsidRDefault="00BD604F" w:rsidP="00145648">
      <w:pPr>
        <w:pStyle w:val="ListParagraph"/>
        <w:numPr>
          <w:ilvl w:val="0"/>
          <w:numId w:val="40"/>
        </w:numPr>
        <w:autoSpaceDE w:val="0"/>
        <w:autoSpaceDN w:val="0"/>
        <w:adjustRightInd w:val="0"/>
        <w:spacing w:after="0" w:line="480" w:lineRule="auto"/>
        <w:ind w:left="270" w:hanging="270"/>
        <w:jc w:val="both"/>
        <w:rPr>
          <w:rFonts w:ascii="Times New Roman" w:hAnsi="Times New Roman" w:cs="Times New Roman"/>
          <w:sz w:val="24"/>
          <w:szCs w:val="24"/>
        </w:rPr>
      </w:pPr>
      <w:r w:rsidRPr="00145648">
        <w:rPr>
          <w:rFonts w:ascii="Times New Roman" w:hAnsi="Times New Roman" w:cs="Times New Roman"/>
          <w:sz w:val="24"/>
          <w:szCs w:val="24"/>
        </w:rPr>
        <w:lastRenderedPageBreak/>
        <w:t>Penguatan gerak isyarat</w:t>
      </w:r>
    </w:p>
    <w:p w:rsidR="00BD604F" w:rsidRPr="00145648" w:rsidRDefault="00BD604F" w:rsidP="00145648">
      <w:pPr>
        <w:autoSpaceDE w:val="0"/>
        <w:autoSpaceDN w:val="0"/>
        <w:adjustRightInd w:val="0"/>
        <w:spacing w:after="0" w:line="480" w:lineRule="auto"/>
        <w:ind w:firstLine="720"/>
        <w:jc w:val="both"/>
        <w:rPr>
          <w:rFonts w:ascii="Times New Roman" w:hAnsi="Times New Roman" w:cs="Times New Roman"/>
          <w:sz w:val="24"/>
          <w:szCs w:val="24"/>
        </w:rPr>
      </w:pPr>
      <w:r w:rsidRPr="00145648">
        <w:rPr>
          <w:rFonts w:ascii="Times New Roman" w:hAnsi="Times New Roman" w:cs="Times New Roman"/>
          <w:sz w:val="24"/>
          <w:szCs w:val="24"/>
        </w:rPr>
        <w:t>Misalnya anggukan atau gelengan kepala, senyuman, kerut kening, acungan jempol, wajah cerah, sorot mata yang sejuk bersahabat.</w:t>
      </w:r>
    </w:p>
    <w:p w:rsidR="00145648" w:rsidRDefault="00BD604F" w:rsidP="00BD604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  Penguatan pendekatan </w:t>
      </w:r>
    </w:p>
    <w:p w:rsidR="00BD604F" w:rsidRDefault="00145648" w:rsidP="0014564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Misalnya </w:t>
      </w:r>
      <w:r w:rsidR="00BD604F">
        <w:rPr>
          <w:rFonts w:ascii="Times New Roman" w:hAnsi="Times New Roman" w:cs="Times New Roman"/>
          <w:sz w:val="24"/>
          <w:szCs w:val="24"/>
        </w:rPr>
        <w:t>guru mendekati siswa untuk menyatakan perhatian dan kesenangannya terhadap pelajaran, tingkah laku, atau penampilan siswa. Misalnya guru berdiri di samping siswa, berjalan menuju siswa, duduk dekat seorang atau sekelompok siswa, atau berjalan di sisi siswa. Penguatan ini berfungsi menambah penguatan verbal.</w:t>
      </w:r>
    </w:p>
    <w:p w:rsidR="00145648" w:rsidRDefault="001E466B" w:rsidP="00BD604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sidR="00BD604F">
        <w:rPr>
          <w:rFonts w:ascii="Times New Roman" w:hAnsi="Times New Roman" w:cs="Times New Roman"/>
          <w:sz w:val="24"/>
          <w:szCs w:val="24"/>
        </w:rPr>
        <w:t xml:space="preserve"> Penguatan dengan sentuhan (</w:t>
      </w:r>
      <w:r w:rsidR="00BD604F">
        <w:rPr>
          <w:rFonts w:ascii="Times New Roman" w:hAnsi="Times New Roman" w:cs="Times New Roman"/>
          <w:i/>
          <w:iCs/>
          <w:sz w:val="24"/>
          <w:szCs w:val="24"/>
        </w:rPr>
        <w:t>contact)</w:t>
      </w:r>
    </w:p>
    <w:p w:rsidR="00145648" w:rsidRDefault="00BD604F" w:rsidP="0014564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Misalnya guru dapat menyatakan persetujuan dan penghargaan terhadap usaha dan penampilan siswa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menepuk-nepuk bahu atau pundak siswa, berjabat tangan, mengangkat tangan siswa yang menang dalam pertandingan. Penggunaannya harus dipertimbangkan dengan seksama agar sesuai dengan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jenis kelamin siswa, dan latar belakang budaya setempat.</w:t>
      </w:r>
    </w:p>
    <w:p w:rsidR="00145648" w:rsidRDefault="001E466B" w:rsidP="00BD604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00BD604F">
        <w:rPr>
          <w:rFonts w:ascii="Times New Roman" w:hAnsi="Times New Roman" w:cs="Times New Roman"/>
          <w:sz w:val="24"/>
          <w:szCs w:val="24"/>
        </w:rPr>
        <w:t xml:space="preserve"> Penguatan dengan ke</w:t>
      </w:r>
      <w:r w:rsidR="00145648">
        <w:rPr>
          <w:rFonts w:ascii="Times New Roman" w:hAnsi="Times New Roman" w:cs="Times New Roman"/>
          <w:sz w:val="24"/>
          <w:szCs w:val="24"/>
        </w:rPr>
        <w:t>giatan menyenangkan</w:t>
      </w:r>
    </w:p>
    <w:p w:rsidR="00BD604F" w:rsidRDefault="00BD604F" w:rsidP="0014564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dapat</w:t>
      </w:r>
      <w:proofErr w:type="gramEnd"/>
      <w:r>
        <w:rPr>
          <w:rFonts w:ascii="Times New Roman" w:hAnsi="Times New Roman" w:cs="Times New Roman"/>
          <w:sz w:val="24"/>
          <w:szCs w:val="24"/>
        </w:rPr>
        <w:t xml:space="preserve"> menggunakan kegiatan-kegiatan atau tugas-tugas yang disenangi oleh siswa sebagai penguatan. Misalnya seorang siswa yang menunjukkan kemajuan dalam pelajaran musik ditunjuk sebagai pemimpin paduan suara sekolah.</w:t>
      </w:r>
    </w:p>
    <w:p w:rsidR="00145648" w:rsidRDefault="001E466B" w:rsidP="00BD604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e)</w:t>
      </w:r>
      <w:r w:rsidR="00BD604F">
        <w:rPr>
          <w:rFonts w:ascii="Times New Roman" w:hAnsi="Times New Roman" w:cs="Times New Roman"/>
          <w:sz w:val="24"/>
          <w:szCs w:val="24"/>
        </w:rPr>
        <w:t xml:space="preserve"> Penguatan berupa simbol atau</w:t>
      </w:r>
      <w:r w:rsidR="00145648">
        <w:rPr>
          <w:rFonts w:ascii="Times New Roman" w:hAnsi="Times New Roman" w:cs="Times New Roman"/>
          <w:sz w:val="24"/>
          <w:szCs w:val="24"/>
        </w:rPr>
        <w:t xml:space="preserve"> benda</w:t>
      </w:r>
    </w:p>
    <w:p w:rsidR="00BD604F" w:rsidRDefault="00BD604F" w:rsidP="0014564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Penguatan ini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menggunakan berbagai simbol berupa benda seperti kartu bergambar, bintang plastik, ataupun komentar tertulis pada buku </w:t>
      </w:r>
      <w:r>
        <w:rPr>
          <w:rFonts w:ascii="Times New Roman" w:hAnsi="Times New Roman" w:cs="Times New Roman"/>
          <w:sz w:val="24"/>
          <w:szCs w:val="24"/>
        </w:rPr>
        <w:lastRenderedPageBreak/>
        <w:t>siswa. Hal ini jangan terlalu sering digunakan agar tidak sampai menjadi kebiasaan siswa mengharap sesuatu sebagai imbalan.</w:t>
      </w:r>
    </w:p>
    <w:p w:rsidR="00145648" w:rsidRPr="001E466B" w:rsidRDefault="00BD604F" w:rsidP="001E466B">
      <w:pPr>
        <w:pStyle w:val="ListParagraph"/>
        <w:numPr>
          <w:ilvl w:val="0"/>
          <w:numId w:val="41"/>
        </w:numPr>
        <w:autoSpaceDE w:val="0"/>
        <w:autoSpaceDN w:val="0"/>
        <w:adjustRightInd w:val="0"/>
        <w:spacing w:after="0" w:line="480" w:lineRule="auto"/>
        <w:ind w:left="360"/>
        <w:jc w:val="both"/>
        <w:rPr>
          <w:rFonts w:ascii="Times New Roman" w:hAnsi="Times New Roman" w:cs="Times New Roman"/>
          <w:sz w:val="24"/>
          <w:szCs w:val="24"/>
        </w:rPr>
      </w:pPr>
      <w:r w:rsidRPr="001E466B">
        <w:rPr>
          <w:rFonts w:ascii="Times New Roman" w:hAnsi="Times New Roman" w:cs="Times New Roman"/>
          <w:sz w:val="24"/>
          <w:szCs w:val="24"/>
        </w:rPr>
        <w:t>Jika siswa memberikan jawaban yang hanya sebagian saja</w:t>
      </w:r>
      <w:r w:rsidR="00145648" w:rsidRPr="001E466B">
        <w:rPr>
          <w:rFonts w:ascii="Times New Roman" w:hAnsi="Times New Roman" w:cs="Times New Roman"/>
          <w:sz w:val="24"/>
          <w:szCs w:val="24"/>
        </w:rPr>
        <w:t xml:space="preserve"> benar</w:t>
      </w:r>
    </w:p>
    <w:p w:rsidR="00BD604F" w:rsidRPr="00145648" w:rsidRDefault="00BD604F" w:rsidP="00145648">
      <w:pPr>
        <w:pStyle w:val="ListParagraph"/>
        <w:autoSpaceDE w:val="0"/>
        <w:autoSpaceDN w:val="0"/>
        <w:adjustRightInd w:val="0"/>
        <w:spacing w:after="0" w:line="480" w:lineRule="auto"/>
        <w:ind w:left="0" w:firstLine="810"/>
        <w:jc w:val="both"/>
        <w:rPr>
          <w:rFonts w:ascii="Times New Roman" w:hAnsi="Times New Roman" w:cs="Times New Roman"/>
          <w:sz w:val="24"/>
          <w:szCs w:val="24"/>
        </w:rPr>
      </w:pPr>
      <w:r w:rsidRPr="00145648">
        <w:rPr>
          <w:rFonts w:ascii="Times New Roman" w:hAnsi="Times New Roman" w:cs="Times New Roman"/>
          <w:sz w:val="24"/>
          <w:szCs w:val="24"/>
        </w:rPr>
        <w:t xml:space="preserve"> </w:t>
      </w:r>
      <w:r w:rsidR="00145648">
        <w:rPr>
          <w:rFonts w:ascii="Times New Roman" w:hAnsi="Times New Roman" w:cs="Times New Roman"/>
          <w:sz w:val="24"/>
          <w:szCs w:val="24"/>
        </w:rPr>
        <w:t>G</w:t>
      </w:r>
      <w:r w:rsidR="001E466B">
        <w:rPr>
          <w:rFonts w:ascii="Times New Roman" w:hAnsi="Times New Roman" w:cs="Times New Roman"/>
          <w:sz w:val="24"/>
          <w:szCs w:val="24"/>
        </w:rPr>
        <w:t xml:space="preserve">uru </w:t>
      </w:r>
      <w:proofErr w:type="gramStart"/>
      <w:r w:rsidRPr="00145648">
        <w:rPr>
          <w:rFonts w:ascii="Times New Roman" w:hAnsi="Times New Roman" w:cs="Times New Roman"/>
          <w:sz w:val="24"/>
          <w:szCs w:val="24"/>
        </w:rPr>
        <w:t>hendaknya</w:t>
      </w:r>
      <w:proofErr w:type="gramEnd"/>
      <w:r w:rsidRPr="00145648">
        <w:rPr>
          <w:rFonts w:ascii="Times New Roman" w:hAnsi="Times New Roman" w:cs="Times New Roman"/>
          <w:sz w:val="24"/>
          <w:szCs w:val="24"/>
        </w:rPr>
        <w:t xml:space="preserve"> jangan langsung menyalahkan siswa. Dalam keadaan seperti ini guru sebaiknya menggunakan atau memberikan penguatan tak penuh (partial). Umpamanya, bila seorang siswa hanya memberikan jawaban sebagian benar, sebaiknya guru menyatakan, “Ya, jawabanmu sudah baik, tetapi masih perlu disempurnakan”, sehingga siswa tersebut me</w:t>
      </w:r>
      <w:r w:rsidR="00145648" w:rsidRPr="00145648">
        <w:rPr>
          <w:rFonts w:ascii="Times New Roman" w:hAnsi="Times New Roman" w:cs="Times New Roman"/>
          <w:sz w:val="24"/>
          <w:szCs w:val="24"/>
        </w:rPr>
        <w:t xml:space="preserve">ngetahui </w:t>
      </w:r>
      <w:r w:rsidRPr="00145648">
        <w:rPr>
          <w:rFonts w:ascii="Times New Roman" w:hAnsi="Times New Roman" w:cs="Times New Roman"/>
          <w:sz w:val="24"/>
          <w:szCs w:val="24"/>
        </w:rPr>
        <w:t xml:space="preserve">bahwa jawabannya tidak sepenuhnya salah, dan </w:t>
      </w:r>
      <w:proofErr w:type="gramStart"/>
      <w:r w:rsidRPr="00145648">
        <w:rPr>
          <w:rFonts w:ascii="Times New Roman" w:hAnsi="Times New Roman" w:cs="Times New Roman"/>
          <w:sz w:val="24"/>
          <w:szCs w:val="24"/>
        </w:rPr>
        <w:t>ia</w:t>
      </w:r>
      <w:proofErr w:type="gramEnd"/>
      <w:r w:rsidRPr="00145648">
        <w:rPr>
          <w:rFonts w:ascii="Times New Roman" w:hAnsi="Times New Roman" w:cs="Times New Roman"/>
          <w:sz w:val="24"/>
          <w:szCs w:val="24"/>
        </w:rPr>
        <w:t xml:space="preserve"> mendapatkan dorongan untuk menyempurnakannya.</w:t>
      </w:r>
    </w:p>
    <w:p w:rsidR="00145648" w:rsidRPr="00D2769D" w:rsidRDefault="0057059B" w:rsidP="00D2769D">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pendapat di atas maka, penulis menyimpulkan teknik penguatan positif dalam kegiatan pembelajaran adalah terdiri dari penguatan verbal dan nonverbal. Penguatan verbal adalah pemberian penguatan yang berupa pujian yang dinyatakan dengan ucapan atau kata, sedangkan nonverbal dinyatakan dengan bahasa tubuh.</w:t>
      </w:r>
    </w:p>
    <w:p w:rsidR="0057059B" w:rsidRDefault="0057059B" w:rsidP="0057059B">
      <w:pPr>
        <w:pStyle w:val="ListParagraph"/>
        <w:numPr>
          <w:ilvl w:val="0"/>
          <w:numId w:val="16"/>
        </w:numPr>
        <w:spacing w:before="24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Minat </w:t>
      </w:r>
    </w:p>
    <w:p w:rsidR="0057059B" w:rsidRPr="0086529E" w:rsidRDefault="0057059B" w:rsidP="0057059B">
      <w:pPr>
        <w:pStyle w:val="ListParagraph"/>
        <w:numPr>
          <w:ilvl w:val="0"/>
          <w:numId w:val="11"/>
        </w:numPr>
        <w:spacing w:before="240" w:line="480" w:lineRule="auto"/>
        <w:ind w:left="426" w:hanging="426"/>
        <w:jc w:val="both"/>
        <w:rPr>
          <w:rFonts w:ascii="Times New Roman" w:hAnsi="Times New Roman" w:cs="Times New Roman"/>
          <w:b/>
          <w:sz w:val="24"/>
          <w:szCs w:val="24"/>
        </w:rPr>
      </w:pPr>
      <w:r w:rsidRPr="0086529E">
        <w:rPr>
          <w:rFonts w:ascii="Times New Roman" w:hAnsi="Times New Roman" w:cs="Times New Roman"/>
          <w:b/>
          <w:sz w:val="24"/>
          <w:szCs w:val="24"/>
        </w:rPr>
        <w:t>Pengertian Minat</w:t>
      </w:r>
    </w:p>
    <w:p w:rsidR="0057059B" w:rsidRPr="00094D6D" w:rsidRDefault="0057059B" w:rsidP="0057059B">
      <w:pPr>
        <w:autoSpaceDE w:val="0"/>
        <w:autoSpaceDN w:val="0"/>
        <w:adjustRightInd w:val="0"/>
        <w:spacing w:after="0" w:line="480" w:lineRule="auto"/>
        <w:ind w:firstLine="709"/>
        <w:jc w:val="both"/>
        <w:rPr>
          <w:rFonts w:ascii="Times New Roman" w:hAnsi="Times New Roman" w:cs="Times New Roman"/>
          <w:sz w:val="24"/>
          <w:szCs w:val="24"/>
        </w:rPr>
      </w:pPr>
      <w:r w:rsidRPr="00707FCC">
        <w:rPr>
          <w:rFonts w:ascii="Times New Roman" w:hAnsi="Times New Roman" w:cs="Times New Roman"/>
          <w:sz w:val="24"/>
          <w:szCs w:val="24"/>
        </w:rPr>
        <w:t>Kata minat secara etimologi berasal dari bahasa inggris “</w:t>
      </w:r>
      <w:r w:rsidRPr="00707FCC">
        <w:rPr>
          <w:rFonts w:ascii="Times New Roman" w:hAnsi="Times New Roman" w:cs="Times New Roman"/>
          <w:i/>
          <w:iCs/>
          <w:sz w:val="24"/>
          <w:szCs w:val="24"/>
        </w:rPr>
        <w:t>interest</w:t>
      </w:r>
      <w:r w:rsidRPr="00707FCC">
        <w:rPr>
          <w:rFonts w:ascii="Times New Roman" w:hAnsi="Times New Roman" w:cs="Times New Roman"/>
          <w:sz w:val="24"/>
          <w:szCs w:val="24"/>
        </w:rPr>
        <w:t>” yang berarti kesukaan, perhatian (ke</w:t>
      </w:r>
      <w:r>
        <w:rPr>
          <w:rFonts w:ascii="Times New Roman" w:hAnsi="Times New Roman" w:cs="Times New Roman"/>
          <w:sz w:val="24"/>
          <w:szCs w:val="24"/>
        </w:rPr>
        <w:t xml:space="preserve">cenderungan hati pada sesuatu) </w:t>
      </w:r>
      <w:r w:rsidRPr="00707FCC">
        <w:rPr>
          <w:rFonts w:ascii="Times New Roman" w:hAnsi="Times New Roman" w:cs="Times New Roman"/>
          <w:sz w:val="24"/>
          <w:szCs w:val="24"/>
        </w:rPr>
        <w:t>keinginan. Jadi dalam proses belajar siswa harus mempunyai minat atau kesukaan untuk mengikuti kegiatan belajar yang berlangs</w:t>
      </w:r>
      <w:r>
        <w:rPr>
          <w:rFonts w:ascii="Times New Roman" w:hAnsi="Times New Roman" w:cs="Times New Roman"/>
          <w:sz w:val="24"/>
          <w:szCs w:val="24"/>
        </w:rPr>
        <w:t xml:space="preserve">ung, karena dengan adanya minat </w:t>
      </w:r>
      <w:proofErr w:type="gramStart"/>
      <w:r w:rsidRPr="00707FCC">
        <w:rPr>
          <w:rFonts w:ascii="Times New Roman" w:hAnsi="Times New Roman" w:cs="Times New Roman"/>
          <w:sz w:val="24"/>
          <w:szCs w:val="24"/>
        </w:rPr>
        <w:t>akan</w:t>
      </w:r>
      <w:proofErr w:type="gramEnd"/>
      <w:r w:rsidRPr="00707FCC">
        <w:rPr>
          <w:rFonts w:ascii="Times New Roman" w:hAnsi="Times New Roman" w:cs="Times New Roman"/>
          <w:sz w:val="24"/>
          <w:szCs w:val="24"/>
        </w:rPr>
        <w:t xml:space="preserve"> mendorong siswa untuk men</w:t>
      </w:r>
      <w:r>
        <w:rPr>
          <w:rFonts w:ascii="Times New Roman" w:hAnsi="Times New Roman" w:cs="Times New Roman"/>
          <w:sz w:val="24"/>
          <w:szCs w:val="24"/>
        </w:rPr>
        <w:t xml:space="preserve">unjukan perhatian, aktivitasnya, dan </w:t>
      </w:r>
      <w:r w:rsidRPr="00707FCC">
        <w:rPr>
          <w:rFonts w:ascii="Times New Roman" w:hAnsi="Times New Roman" w:cs="Times New Roman"/>
          <w:sz w:val="24"/>
          <w:szCs w:val="24"/>
        </w:rPr>
        <w:t xml:space="preserve">partisipasinya dalam mengikuti </w:t>
      </w:r>
      <w:r>
        <w:rPr>
          <w:rFonts w:ascii="Times New Roman" w:hAnsi="Times New Roman" w:cs="Times New Roman"/>
          <w:sz w:val="24"/>
          <w:szCs w:val="24"/>
        </w:rPr>
        <w:t>pem</w:t>
      </w:r>
      <w:r w:rsidRPr="00707FCC">
        <w:rPr>
          <w:rFonts w:ascii="Times New Roman" w:hAnsi="Times New Roman" w:cs="Times New Roman"/>
          <w:sz w:val="24"/>
          <w:szCs w:val="24"/>
        </w:rPr>
        <w:t>belajar</w:t>
      </w:r>
      <w:r>
        <w:rPr>
          <w:rFonts w:ascii="Times New Roman" w:hAnsi="Times New Roman" w:cs="Times New Roman"/>
          <w:sz w:val="24"/>
          <w:szCs w:val="24"/>
        </w:rPr>
        <w:t>an</w:t>
      </w:r>
      <w:r w:rsidRPr="00707FCC">
        <w:rPr>
          <w:rFonts w:ascii="Times New Roman" w:hAnsi="Times New Roman" w:cs="Times New Roman"/>
          <w:sz w:val="24"/>
          <w:szCs w:val="24"/>
        </w:rPr>
        <w:t xml:space="preserve"> </w:t>
      </w:r>
      <w:r w:rsidRPr="00707FCC">
        <w:rPr>
          <w:rFonts w:ascii="Times New Roman" w:hAnsi="Times New Roman" w:cs="Times New Roman"/>
          <w:sz w:val="24"/>
          <w:szCs w:val="24"/>
        </w:rPr>
        <w:lastRenderedPageBreak/>
        <w:t>yang berlangsung</w:t>
      </w:r>
      <w:r>
        <w:rPr>
          <w:rFonts w:ascii="Times New Roman" w:hAnsi="Times New Roman" w:cs="Times New Roman"/>
          <w:sz w:val="24"/>
          <w:szCs w:val="24"/>
        </w:rPr>
        <w:t>. Menurut Muhibbin (Sahron, 2016: 20) “Minat merupakan ketertarikan terhadap sesuatu yang timbul pada diri seseorang. Secara sederhana, minat (</w:t>
      </w:r>
      <w:r>
        <w:rPr>
          <w:rFonts w:ascii="Times New Roman" w:hAnsi="Times New Roman" w:cs="Times New Roman"/>
          <w:i/>
          <w:iCs/>
          <w:sz w:val="24"/>
          <w:szCs w:val="24"/>
        </w:rPr>
        <w:t xml:space="preserve">interest) </w:t>
      </w:r>
      <w:r>
        <w:rPr>
          <w:rFonts w:ascii="Times New Roman" w:hAnsi="Times New Roman" w:cs="Times New Roman"/>
          <w:sz w:val="24"/>
          <w:szCs w:val="24"/>
        </w:rPr>
        <w:t>berarti kecenderungan dan kegairahan yang tinggi atau keinginan yang besar terhadap sesuatu”.</w:t>
      </w:r>
    </w:p>
    <w:p w:rsidR="0057059B" w:rsidRDefault="0057059B" w:rsidP="0057059B">
      <w:pPr>
        <w:pStyle w:val="Default"/>
        <w:spacing w:line="480" w:lineRule="auto"/>
        <w:ind w:firstLine="709"/>
        <w:jc w:val="both"/>
      </w:pPr>
      <w:r w:rsidRPr="007F5434">
        <w:t>Minat merupakan rasa ketertarikan, perhatian, keinginan lebih yang dimiliki seseorang terhadap suatu hal, tan</w:t>
      </w:r>
      <w:r w:rsidR="00182658">
        <w:t xml:space="preserve">pa ada dorongan. Minat tersebut </w:t>
      </w:r>
      <w:proofErr w:type="gramStart"/>
      <w:r w:rsidRPr="007F5434">
        <w:t>akan</w:t>
      </w:r>
      <w:proofErr w:type="gramEnd"/>
      <w:r w:rsidRPr="007F5434">
        <w:t xml:space="preserve"> menetap dan berkembang pada dirinya untuk memperoleh dukungan dari lingkungannya yan</w:t>
      </w:r>
      <w:r w:rsidR="00182658">
        <w:t xml:space="preserve">g berupa pengalaman. Pengalaman </w:t>
      </w:r>
      <w:proofErr w:type="gramStart"/>
      <w:r w:rsidRPr="007F5434">
        <w:t>akan</w:t>
      </w:r>
      <w:proofErr w:type="gramEnd"/>
      <w:r w:rsidRPr="007F5434">
        <w:t xml:space="preserve"> diperoleh dengan mengadakan interaksi dengan dunia luar, baik melalui latihan maupun belajar. Dan faktor yang menimbulkan minat belajar dalam hal ini adalah dorongan dari dalam individu. Dorongan motif sosial dan dorongan emosional. </w:t>
      </w:r>
    </w:p>
    <w:p w:rsidR="0057059B" w:rsidRDefault="0057059B" w:rsidP="0057059B">
      <w:pPr>
        <w:pStyle w:val="Default"/>
        <w:spacing w:line="480" w:lineRule="auto"/>
        <w:ind w:firstLine="709"/>
        <w:jc w:val="both"/>
      </w:pPr>
      <w:r>
        <w:t xml:space="preserve">Menurut Slameto (2011: 57) “Minat adalah kecendrungan yang tetap untuk memperhatikan dan mengenang beberapa kegiatan. Kegiatan yang diminati seseorang, diperhatikan terus menerus yang disertai dengan rasa senang”. </w:t>
      </w:r>
      <w:r w:rsidRPr="007F5434">
        <w:t>Se</w:t>
      </w:r>
      <w:r>
        <w:t>dangkan menurut Djamarah (2011: 191) “Minat pada das</w:t>
      </w:r>
      <w:r w:rsidRPr="007F5434">
        <w:t>arnya adalah penerimaan akan suatu hubungan antara diri sendiri dengan sesuatu di</w:t>
      </w:r>
      <w:r>
        <w:t xml:space="preserve"> </w:t>
      </w:r>
      <w:r w:rsidRPr="007F5434">
        <w:t xml:space="preserve">luar diri. Semakin kuat atau dekat hubungan tersebut, semakin besar minat”. </w:t>
      </w:r>
    </w:p>
    <w:p w:rsidR="0057059B" w:rsidRDefault="0057059B" w:rsidP="00D2769D">
      <w:pPr>
        <w:pStyle w:val="Default"/>
        <w:spacing w:line="480" w:lineRule="auto"/>
        <w:ind w:firstLine="709"/>
        <w:jc w:val="both"/>
      </w:pPr>
      <w:r>
        <w:t>D</w:t>
      </w:r>
      <w:r w:rsidRPr="007D7C8A">
        <w:t>emikian disimpulkan</w:t>
      </w:r>
      <w:r>
        <w:t xml:space="preserve"> penulis</w:t>
      </w:r>
      <w:r w:rsidRPr="007D7C8A">
        <w:t xml:space="preserve"> bahwa pengertian minat belajar adalah kecenderungan individu untuk memiliki rasa senang tanpa ada paksaan sehingga dapat menyebabkan perubahan pengetahuan, ket</w:t>
      </w:r>
      <w:r>
        <w:t>erampilan dan tingkah laku.</w:t>
      </w:r>
    </w:p>
    <w:p w:rsidR="009E63E9" w:rsidRDefault="009E63E9" w:rsidP="00D2769D">
      <w:pPr>
        <w:pStyle w:val="Default"/>
        <w:spacing w:line="480" w:lineRule="auto"/>
        <w:ind w:firstLine="709"/>
        <w:jc w:val="both"/>
      </w:pPr>
    </w:p>
    <w:p w:rsidR="009E63E9" w:rsidRDefault="009E63E9" w:rsidP="00D2769D">
      <w:pPr>
        <w:pStyle w:val="Default"/>
        <w:spacing w:line="480" w:lineRule="auto"/>
        <w:ind w:firstLine="709"/>
        <w:jc w:val="both"/>
      </w:pPr>
    </w:p>
    <w:p w:rsidR="0057059B" w:rsidRPr="00D33D23" w:rsidRDefault="0057059B" w:rsidP="0057059B">
      <w:pPr>
        <w:pStyle w:val="ListParagraph"/>
        <w:numPr>
          <w:ilvl w:val="0"/>
          <w:numId w:val="11"/>
        </w:numPr>
        <w:autoSpaceDE w:val="0"/>
        <w:autoSpaceDN w:val="0"/>
        <w:adjustRightInd w:val="0"/>
        <w:spacing w:after="0" w:line="480" w:lineRule="auto"/>
        <w:ind w:left="450"/>
        <w:jc w:val="both"/>
        <w:rPr>
          <w:rFonts w:ascii="Times New Roman" w:hAnsi="Times New Roman" w:cs="Times New Roman"/>
          <w:b/>
          <w:bCs/>
          <w:sz w:val="24"/>
          <w:szCs w:val="24"/>
        </w:rPr>
      </w:pPr>
      <w:r w:rsidRPr="00D33D23">
        <w:rPr>
          <w:rFonts w:ascii="Times New Roman" w:hAnsi="Times New Roman" w:cs="Times New Roman"/>
          <w:b/>
          <w:bCs/>
          <w:sz w:val="24"/>
          <w:szCs w:val="24"/>
        </w:rPr>
        <w:lastRenderedPageBreak/>
        <w:t xml:space="preserve"> Ciri-Ciri Minat </w:t>
      </w:r>
    </w:p>
    <w:p w:rsidR="0057059B" w:rsidRDefault="0057059B" w:rsidP="0057059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Minat belajar dalam setiap kegiatan pasti memiliki ciri-ciri. Menurut Hurlock (Susanto, 2014: 62) menyebutkan bahwa ada tujuh ciri-ciri minat belajar yaitu:</w:t>
      </w:r>
    </w:p>
    <w:p w:rsidR="0057059B" w:rsidRDefault="0057059B" w:rsidP="0057059B">
      <w:pPr>
        <w:autoSpaceDE w:val="0"/>
        <w:autoSpaceDN w:val="0"/>
        <w:adjustRightInd w:val="0"/>
        <w:spacing w:after="0" w:line="240" w:lineRule="auto"/>
        <w:ind w:left="720" w:right="891"/>
        <w:jc w:val="both"/>
        <w:rPr>
          <w:rFonts w:ascii="Times New Roman" w:hAnsi="Times New Roman" w:cs="Times New Roman"/>
          <w:sz w:val="24"/>
          <w:szCs w:val="24"/>
        </w:rPr>
      </w:pPr>
      <w:r>
        <w:rPr>
          <w:rFonts w:ascii="Times New Roman" w:hAnsi="Times New Roman" w:cs="Times New Roman"/>
          <w:sz w:val="24"/>
          <w:szCs w:val="24"/>
        </w:rPr>
        <w:t xml:space="preserve">(1) Minat tumbuh bersamaan dengan perkembangan fisik dan mental. Minat di semua bidang berubah selama terjadi perubahan fisik dan mental, misalnya perubahan minat dalam hubungannya dengan perubahan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(2) Minat tergantung pada kegiatan belajar. Kesiapan belajar merupakan salah satu penyebab meningkatnya minat seseorang. (3) Minat tergantung pada kesempatan belajar. Kesempatan belajar merupakan faktor yang sangat berharga, sebab tidak semua orang dapat menikmatinya. (4) Perkembangan minat mungkin terbatas. Keterbatasan ini mungkin dikarenakan keadaan fisik yang tidak memungkinkan. (5) Minat dipengaruhi budaya. Budaya sangat mempengaruhi, sebab jika budaya sudah mulai luntur mungkin minat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luntur. (6) Minat berbobot emosional. Minat berhubungan dengan perasaan, maksudnya bila suatu objek dihayati sebagai sesuatu yang sangat berharga,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timbul perasaan senang yang akhirnya dapat diminatinya. Dan (7) Minat berbobot egosentris, artinya jika seseorang senang terhadap sesuatu,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timbul hasrat untuk memilikinya. </w:t>
      </w:r>
    </w:p>
    <w:p w:rsidR="0057059B" w:rsidRDefault="0057059B" w:rsidP="0057059B">
      <w:pPr>
        <w:autoSpaceDE w:val="0"/>
        <w:autoSpaceDN w:val="0"/>
        <w:adjustRightInd w:val="0"/>
        <w:spacing w:after="0" w:line="240" w:lineRule="auto"/>
        <w:rPr>
          <w:rFonts w:ascii="Times New Roman" w:hAnsi="Times New Roman" w:cs="Times New Roman"/>
          <w:sz w:val="24"/>
          <w:szCs w:val="24"/>
        </w:rPr>
      </w:pPr>
    </w:p>
    <w:p w:rsidR="0057059B" w:rsidRDefault="0057059B" w:rsidP="0057059B">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Menurut Slameto (2013: 57) menyebutkan ada lima ciri-ciri </w:t>
      </w:r>
      <w:proofErr w:type="gramStart"/>
      <w:r>
        <w:rPr>
          <w:rFonts w:ascii="Times New Roman" w:hAnsi="Times New Roman" w:cs="Times New Roman"/>
          <w:sz w:val="24"/>
          <w:szCs w:val="24"/>
        </w:rPr>
        <w:t>minat  dalam</w:t>
      </w:r>
      <w:proofErr w:type="gramEnd"/>
      <w:r>
        <w:rPr>
          <w:rFonts w:ascii="Times New Roman" w:hAnsi="Times New Roman" w:cs="Times New Roman"/>
          <w:sz w:val="24"/>
          <w:szCs w:val="24"/>
        </w:rPr>
        <w:t xml:space="preserve"> proses pembelajaran, antara lain:  </w:t>
      </w:r>
    </w:p>
    <w:p w:rsidR="0057059B" w:rsidRDefault="0057059B" w:rsidP="0057059B">
      <w:pPr>
        <w:autoSpaceDE w:val="0"/>
        <w:autoSpaceDN w:val="0"/>
        <w:adjustRightInd w:val="0"/>
        <w:spacing w:after="0" w:line="240" w:lineRule="auto"/>
        <w:ind w:left="810" w:right="990"/>
        <w:jc w:val="both"/>
        <w:rPr>
          <w:rFonts w:ascii="Times New Roman" w:hAnsi="Times New Roman" w:cs="Times New Roman"/>
          <w:sz w:val="24"/>
          <w:szCs w:val="24"/>
        </w:rPr>
      </w:pPr>
      <w:r>
        <w:rPr>
          <w:rFonts w:ascii="Times New Roman" w:hAnsi="Times New Roman" w:cs="Times New Roman"/>
          <w:sz w:val="24"/>
          <w:szCs w:val="24"/>
        </w:rPr>
        <w:t>(1) Memiliki kecenderungan yang tetap untuk memperhatikan dan mengenang sesuatu yang dipelajari secara terus-menerus. (2) Ada rasa suka dan senang terhadap sesuatu yang diminatinya. (3) Memperoleh sesuatu kebanggaan dan kepuasan pada suatu yang diminati. (4) Lebih menyukai hal yang lebih menjadi minatnya daripada hal yang lainnya. Dan (5) Dimanifestasikan melalui partisipasi pada aktivitas dan kegiatan.</w:t>
      </w:r>
    </w:p>
    <w:p w:rsidR="0057059B" w:rsidRDefault="0057059B" w:rsidP="0057059B">
      <w:pPr>
        <w:autoSpaceDE w:val="0"/>
        <w:autoSpaceDN w:val="0"/>
        <w:adjustRightInd w:val="0"/>
        <w:spacing w:after="0" w:line="240" w:lineRule="auto"/>
        <w:ind w:left="630" w:right="990"/>
        <w:jc w:val="both"/>
        <w:rPr>
          <w:rFonts w:ascii="Times New Roman" w:hAnsi="Times New Roman" w:cs="Times New Roman"/>
          <w:sz w:val="24"/>
          <w:szCs w:val="24"/>
        </w:rPr>
      </w:pPr>
    </w:p>
    <w:p w:rsidR="0057059B" w:rsidRDefault="0057059B" w:rsidP="0057059B">
      <w:pPr>
        <w:autoSpaceDE w:val="0"/>
        <w:autoSpaceDN w:val="0"/>
        <w:adjustRightInd w:val="0"/>
        <w:spacing w:after="0" w:line="240" w:lineRule="auto"/>
        <w:ind w:left="630" w:right="990"/>
        <w:rPr>
          <w:rFonts w:ascii="Times New Roman" w:hAnsi="Times New Roman" w:cs="Times New Roman"/>
          <w:sz w:val="24"/>
          <w:szCs w:val="24"/>
        </w:rPr>
      </w:pPr>
    </w:p>
    <w:p w:rsidR="0057059B" w:rsidRPr="00D2769D" w:rsidRDefault="0057059B" w:rsidP="00D2769D">
      <w:pPr>
        <w:autoSpaceDE w:val="0"/>
        <w:autoSpaceDN w:val="0"/>
        <w:adjustRightInd w:val="0"/>
        <w:spacing w:after="0" w:line="480" w:lineRule="auto"/>
        <w:ind w:firstLine="810"/>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dapat maka dapat disimpulkan bahwa ciri-ciri minat belajar adalah memiliki kecenderungan yang tetap untuk memperhatikan dan mengenang sesuatu secara terus menerus, memperoleh kebanggaan dan kepuasan </w:t>
      </w:r>
      <w:r>
        <w:rPr>
          <w:rFonts w:ascii="Times New Roman" w:hAnsi="Times New Roman" w:cs="Times New Roman"/>
          <w:sz w:val="24"/>
          <w:szCs w:val="24"/>
        </w:rPr>
        <w:lastRenderedPageBreak/>
        <w:t>terhadap hal yang diminati, dan berpartisipasi saat proses pembelajaran. Minat yang dimiliki</w:t>
      </w:r>
      <w:r w:rsidR="000077CB">
        <w:rPr>
          <w:rFonts w:ascii="Times New Roman" w:hAnsi="Times New Roman" w:cs="Times New Roman"/>
          <w:sz w:val="24"/>
          <w:szCs w:val="24"/>
        </w:rPr>
        <w:t xml:space="preserve"> siswa dalam proses pembejaran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siswa aktif berpartisipasi dalam pembelajaran</w:t>
      </w:r>
      <w:r w:rsidR="00D2769D">
        <w:rPr>
          <w:rFonts w:ascii="Times New Roman" w:hAnsi="Times New Roman" w:cs="Times New Roman"/>
          <w:sz w:val="24"/>
          <w:szCs w:val="24"/>
        </w:rPr>
        <w:t xml:space="preserve"> serta meningkatkan minat siswa.</w:t>
      </w:r>
    </w:p>
    <w:p w:rsidR="0057059B" w:rsidRPr="00D33D23" w:rsidRDefault="0057059B" w:rsidP="0057059B">
      <w:pPr>
        <w:pStyle w:val="ListParagraph"/>
        <w:numPr>
          <w:ilvl w:val="0"/>
          <w:numId w:val="11"/>
        </w:numPr>
        <w:spacing w:after="0" w:line="480" w:lineRule="auto"/>
        <w:ind w:left="360"/>
        <w:jc w:val="both"/>
        <w:rPr>
          <w:rFonts w:ascii="Times New Roman" w:hAnsi="Times New Roman" w:cs="Times New Roman"/>
          <w:b/>
          <w:sz w:val="24"/>
          <w:szCs w:val="24"/>
        </w:rPr>
      </w:pPr>
      <w:r w:rsidRPr="00D33D23">
        <w:rPr>
          <w:rFonts w:ascii="Times New Roman" w:hAnsi="Times New Roman" w:cs="Times New Roman"/>
          <w:b/>
          <w:sz w:val="24"/>
          <w:szCs w:val="24"/>
        </w:rPr>
        <w:t>Faktor-Faktor yang Mempengaruhi Minat</w:t>
      </w:r>
    </w:p>
    <w:p w:rsidR="0057059B" w:rsidRPr="00DD1B4F" w:rsidRDefault="0057059B" w:rsidP="0057059B">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DD1B4F">
        <w:rPr>
          <w:rFonts w:ascii="Times New Roman" w:hAnsi="Times New Roman" w:cs="Times New Roman"/>
          <w:sz w:val="24"/>
          <w:szCs w:val="24"/>
        </w:rPr>
        <w:t xml:space="preserve">Minat seseorang tidak timbul secara tiba-tiba atau spontan melainkan timbul dari pengalaman dalam belajar. </w:t>
      </w:r>
      <w:r>
        <w:rPr>
          <w:rFonts w:ascii="Times New Roman" w:hAnsi="Times New Roman" w:cs="Times New Roman"/>
          <w:sz w:val="24"/>
          <w:szCs w:val="24"/>
        </w:rPr>
        <w:t>Menurut Hansen (</w:t>
      </w:r>
      <w:r w:rsidRPr="00DD1B4F">
        <w:rPr>
          <w:rFonts w:ascii="Times New Roman" w:hAnsi="Times New Roman" w:cs="Times New Roman"/>
          <w:sz w:val="24"/>
          <w:szCs w:val="24"/>
        </w:rPr>
        <w:t xml:space="preserve">Susanto, 2014: </w:t>
      </w:r>
      <w:r>
        <w:rPr>
          <w:rFonts w:ascii="Times New Roman" w:hAnsi="Times New Roman" w:cs="Times New Roman"/>
          <w:sz w:val="24"/>
          <w:szCs w:val="24"/>
        </w:rPr>
        <w:t xml:space="preserve">57) berpendapat </w:t>
      </w:r>
      <w:r w:rsidRPr="00DD1B4F">
        <w:rPr>
          <w:rFonts w:ascii="Times New Roman" w:hAnsi="Times New Roman" w:cs="Times New Roman"/>
          <w:sz w:val="24"/>
          <w:szCs w:val="24"/>
        </w:rPr>
        <w:t xml:space="preserve">bahwa </w:t>
      </w:r>
      <w:r>
        <w:rPr>
          <w:rFonts w:ascii="Times New Roman" w:hAnsi="Times New Roman" w:cs="Times New Roman"/>
          <w:sz w:val="24"/>
          <w:szCs w:val="24"/>
        </w:rPr>
        <w:t>“</w:t>
      </w:r>
      <w:r w:rsidRPr="00DD1B4F">
        <w:rPr>
          <w:rFonts w:ascii="Times New Roman" w:hAnsi="Times New Roman" w:cs="Times New Roman"/>
          <w:sz w:val="24"/>
          <w:szCs w:val="24"/>
        </w:rPr>
        <w:t>minat belajar siswa erat hubungannya dengan faktor dari dalam (</w:t>
      </w:r>
      <w:r w:rsidRPr="00DD1B4F">
        <w:rPr>
          <w:rFonts w:ascii="Times New Roman" w:hAnsi="Times New Roman" w:cs="Times New Roman"/>
          <w:i/>
          <w:iCs/>
          <w:sz w:val="24"/>
          <w:szCs w:val="24"/>
        </w:rPr>
        <w:t>internal</w:t>
      </w:r>
      <w:r w:rsidRPr="00DD1B4F">
        <w:rPr>
          <w:rFonts w:ascii="Times New Roman" w:hAnsi="Times New Roman" w:cs="Times New Roman"/>
          <w:sz w:val="24"/>
          <w:szCs w:val="24"/>
        </w:rPr>
        <w:t>) dan luar (</w:t>
      </w:r>
      <w:r w:rsidRPr="00DD1B4F">
        <w:rPr>
          <w:rFonts w:ascii="Times New Roman" w:hAnsi="Times New Roman" w:cs="Times New Roman"/>
          <w:i/>
          <w:iCs/>
          <w:sz w:val="24"/>
          <w:szCs w:val="24"/>
        </w:rPr>
        <w:t>eksternal</w:t>
      </w:r>
      <w:r w:rsidRPr="00DD1B4F">
        <w:rPr>
          <w:rFonts w:ascii="Times New Roman" w:hAnsi="Times New Roman" w:cs="Times New Roman"/>
          <w:sz w:val="24"/>
          <w:szCs w:val="24"/>
        </w:rPr>
        <w:t>) diri siswa. Kedua faktor</w:t>
      </w:r>
    </w:p>
    <w:p w:rsidR="00E56EE1" w:rsidRPr="00610543" w:rsidRDefault="0057059B" w:rsidP="0061054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berminat dalam belajar ketika ia dapat merasakan manfaat dari apa yang ia pelajari, baik untuk di masa kini mapun di masa yang akan datang dan dirasakan ada kesesuaian dengan kebutuhan yang sedang dihadapi. Slameto (2011) menyimpulkan ada banyak faktor yang mempengaruhi tumbuh berkembangnnya minat maupun sebaliknya mematikan minat belajar adalah sebagai berikut: (1) Faktor internal, yang terdiri dari (a) Kematangan, (b) Latihan dan (c) Ulangan. dan  (2) Faktor eksternal, yang terdiri dari (a) Faktor guru, (b) Faktor metode, (c) Faktor materi pelajaran, (d) Keluarga, dan (e) Lingkungan.</w:t>
      </w:r>
    </w:p>
    <w:p w:rsidR="0057059B" w:rsidRPr="00A815CC" w:rsidRDefault="0057059B" w:rsidP="0057059B">
      <w:pPr>
        <w:pStyle w:val="ListParagraph"/>
        <w:numPr>
          <w:ilvl w:val="2"/>
          <w:numId w:val="12"/>
        </w:numPr>
        <w:spacing w:after="200" w:line="480" w:lineRule="auto"/>
        <w:ind w:left="426" w:hanging="426"/>
        <w:jc w:val="both"/>
        <w:rPr>
          <w:rFonts w:ascii="Times New Roman" w:hAnsi="Times New Roman" w:cs="Times New Roman"/>
          <w:sz w:val="24"/>
          <w:szCs w:val="24"/>
        </w:rPr>
      </w:pPr>
      <w:r w:rsidRPr="00A815CC">
        <w:rPr>
          <w:rFonts w:ascii="Times New Roman" w:hAnsi="Times New Roman" w:cs="Times New Roman"/>
          <w:sz w:val="24"/>
          <w:szCs w:val="24"/>
        </w:rPr>
        <w:t>Faktor Internal</w:t>
      </w:r>
    </w:p>
    <w:p w:rsidR="00D2769D" w:rsidRPr="000077CB" w:rsidRDefault="0057059B" w:rsidP="000077CB">
      <w:pPr>
        <w:pStyle w:val="ListParagraph"/>
        <w:spacing w:after="2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Faktor internal adalah faktor yang berada dalam diri siswa yang terdiri dari: </w:t>
      </w:r>
    </w:p>
    <w:p w:rsidR="0057059B" w:rsidRDefault="0057059B" w:rsidP="0057059B">
      <w:pPr>
        <w:pStyle w:val="ListParagraph"/>
        <w:numPr>
          <w:ilvl w:val="0"/>
          <w:numId w:val="13"/>
        </w:numPr>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Kematangan </w:t>
      </w:r>
    </w:p>
    <w:p w:rsidR="0057059B" w:rsidRPr="00943895" w:rsidRDefault="0057059B" w:rsidP="0057059B">
      <w:pPr>
        <w:pStyle w:val="ListParagraph"/>
        <w:spacing w:after="2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Kematangan dalam diri siswa dipengaruhi oleh pertumbuhan mentalnya, Mengajarkan sesuatu pada siswa dapat dikatakan berhasil jika taraf pertumbuhan </w:t>
      </w:r>
      <w:r>
        <w:rPr>
          <w:rFonts w:ascii="Times New Roman" w:hAnsi="Times New Roman" w:cs="Times New Roman"/>
          <w:sz w:val="24"/>
          <w:szCs w:val="24"/>
        </w:rPr>
        <w:lastRenderedPageBreak/>
        <w:t>pribadi telah memungkinkan dan potensi-potensi jasmani serta rohaninya telah matang untuk menerima hal yang baru.</w:t>
      </w:r>
    </w:p>
    <w:p w:rsidR="0057059B" w:rsidRDefault="0057059B" w:rsidP="0057059B">
      <w:pPr>
        <w:pStyle w:val="ListParagraph"/>
        <w:numPr>
          <w:ilvl w:val="0"/>
          <w:numId w:val="13"/>
        </w:numPr>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Latihan dan Ulangan </w:t>
      </w:r>
    </w:p>
    <w:p w:rsidR="0057059B" w:rsidRPr="00610543" w:rsidRDefault="0057059B" w:rsidP="00610543">
      <w:pPr>
        <w:pStyle w:val="ListParagraph"/>
        <w:spacing w:after="2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Siswa yang telah terlatih dan sering mengulangi sesuatu, maka kecakapan dan pengetahuan yang dimiliki siswa dapat menjadi semakin dikuasai. Sebaliknya tanpa latihan pengalaman-pengalaman yang telah dimiliki dapat hilang atau berkurang. Oleh karena latihan dan seringkali mengalami sesuatu, maka seseorang dapat timbul minatnya pada sesuatu.</w:t>
      </w:r>
    </w:p>
    <w:p w:rsidR="0057059B" w:rsidRPr="00A815CC" w:rsidRDefault="0057059B" w:rsidP="0057059B">
      <w:pPr>
        <w:pStyle w:val="ListParagraph"/>
        <w:numPr>
          <w:ilvl w:val="2"/>
          <w:numId w:val="12"/>
        </w:numPr>
        <w:spacing w:after="200" w:line="480" w:lineRule="auto"/>
        <w:ind w:left="426" w:hanging="426"/>
        <w:jc w:val="both"/>
        <w:rPr>
          <w:rFonts w:ascii="Times New Roman" w:hAnsi="Times New Roman" w:cs="Times New Roman"/>
          <w:sz w:val="24"/>
          <w:szCs w:val="24"/>
        </w:rPr>
      </w:pPr>
      <w:r w:rsidRPr="00A815CC">
        <w:rPr>
          <w:rFonts w:ascii="Times New Roman" w:hAnsi="Times New Roman" w:cs="Times New Roman"/>
          <w:sz w:val="24"/>
          <w:szCs w:val="24"/>
        </w:rPr>
        <w:t>Faktor Eskternal</w:t>
      </w:r>
    </w:p>
    <w:p w:rsidR="001E466B" w:rsidRPr="00D2769D" w:rsidRDefault="0057059B" w:rsidP="00D2769D">
      <w:pPr>
        <w:pStyle w:val="ListParagraph"/>
        <w:spacing w:after="200" w:line="480" w:lineRule="auto"/>
        <w:ind w:left="426"/>
        <w:jc w:val="both"/>
        <w:rPr>
          <w:rFonts w:ascii="Times New Roman" w:hAnsi="Times New Roman" w:cs="Times New Roman"/>
          <w:sz w:val="24"/>
          <w:szCs w:val="24"/>
        </w:rPr>
      </w:pPr>
      <w:r>
        <w:rPr>
          <w:rFonts w:ascii="Times New Roman" w:hAnsi="Times New Roman" w:cs="Times New Roman"/>
          <w:sz w:val="24"/>
          <w:szCs w:val="24"/>
        </w:rPr>
        <w:t>Faktor ekternal adalah faktor yang berasal dari luar diri siswa, antara lain:</w:t>
      </w:r>
    </w:p>
    <w:p w:rsidR="0057059B" w:rsidRPr="00A815CC" w:rsidRDefault="0057059B" w:rsidP="0057059B">
      <w:pPr>
        <w:pStyle w:val="ListParagraph"/>
        <w:numPr>
          <w:ilvl w:val="6"/>
          <w:numId w:val="12"/>
        </w:numPr>
        <w:spacing w:after="200" w:line="480" w:lineRule="auto"/>
        <w:ind w:left="426" w:hanging="426"/>
        <w:jc w:val="both"/>
        <w:rPr>
          <w:rFonts w:ascii="Times New Roman" w:hAnsi="Times New Roman" w:cs="Times New Roman"/>
          <w:sz w:val="24"/>
          <w:szCs w:val="24"/>
        </w:rPr>
      </w:pPr>
      <w:r w:rsidRPr="00A815CC">
        <w:rPr>
          <w:rFonts w:ascii="Times New Roman" w:hAnsi="Times New Roman" w:cs="Times New Roman"/>
          <w:sz w:val="24"/>
          <w:szCs w:val="24"/>
        </w:rPr>
        <w:t>Faktor Guru</w:t>
      </w:r>
    </w:p>
    <w:p w:rsidR="00C92893" w:rsidRPr="000077CB" w:rsidRDefault="0057059B" w:rsidP="000077CB">
      <w:pPr>
        <w:pStyle w:val="ListParagraph"/>
        <w:spacing w:after="200" w:line="480" w:lineRule="auto"/>
        <w:ind w:left="0" w:firstLine="578"/>
        <w:jc w:val="both"/>
        <w:rPr>
          <w:rFonts w:ascii="Times New Roman" w:hAnsi="Times New Roman" w:cs="Times New Roman"/>
          <w:sz w:val="24"/>
          <w:szCs w:val="24"/>
        </w:rPr>
      </w:pPr>
      <w:r>
        <w:rPr>
          <w:rFonts w:ascii="Times New Roman" w:hAnsi="Times New Roman" w:cs="Times New Roman"/>
          <w:sz w:val="24"/>
          <w:szCs w:val="24"/>
        </w:rPr>
        <w:t>Seorang guru mestinya mampu menumbuhkan dan mengembangkan minat diri siswa. Segala penampilan seseorang guru yang tersurat dalam kompetensi guru sangat memengaruhi sikap guru sendiri dan siswa.  Kompetensi itu terdiri dari kompetensi personal yaitu kompetensi yang berhubungan dengan kepribadian guru dan kompetensi professional yaitu kemampuan dalam penguasaan segala seluk-beluk materi yang menyangkut materi pelajaran, materi pengajaran maupun yang berkaitan dengan metode pengajaran.</w:t>
      </w:r>
    </w:p>
    <w:p w:rsidR="0057059B" w:rsidRDefault="0057059B" w:rsidP="0057059B">
      <w:pPr>
        <w:pStyle w:val="ListParagraph"/>
        <w:numPr>
          <w:ilvl w:val="6"/>
          <w:numId w:val="12"/>
        </w:numPr>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Faktor Metode</w:t>
      </w:r>
    </w:p>
    <w:p w:rsidR="0057059B" w:rsidRDefault="0057059B" w:rsidP="0057059B">
      <w:pPr>
        <w:pStyle w:val="ListParagraph"/>
        <w:spacing w:after="2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Minat Belajar siswa sangat dipengaruhi metode pengajaran yang digunakan oleh guru. Menarik tidaknya suatu materi pelajaran tergantung pada kelihatan guru </w:t>
      </w:r>
      <w:r>
        <w:rPr>
          <w:rFonts w:ascii="Times New Roman" w:hAnsi="Times New Roman" w:cs="Times New Roman"/>
          <w:sz w:val="24"/>
          <w:szCs w:val="24"/>
        </w:rPr>
        <w:lastRenderedPageBreak/>
        <w:t xml:space="preserve">dalam menggunakan metode yang tepat sehingga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timbul minat untuk memperhatikan dan tertarik untuk belajar.</w:t>
      </w:r>
    </w:p>
    <w:p w:rsidR="000077CB" w:rsidRPr="00943895" w:rsidRDefault="000077CB" w:rsidP="0057059B">
      <w:pPr>
        <w:pStyle w:val="ListParagraph"/>
        <w:spacing w:after="200" w:line="480" w:lineRule="auto"/>
        <w:ind w:left="0" w:firstLine="720"/>
        <w:jc w:val="both"/>
        <w:rPr>
          <w:rFonts w:ascii="Times New Roman" w:hAnsi="Times New Roman" w:cs="Times New Roman"/>
          <w:sz w:val="24"/>
          <w:szCs w:val="24"/>
        </w:rPr>
      </w:pPr>
    </w:p>
    <w:p w:rsidR="0057059B" w:rsidRPr="00A815CC" w:rsidRDefault="0057059B" w:rsidP="0057059B">
      <w:pPr>
        <w:pStyle w:val="ListParagraph"/>
        <w:numPr>
          <w:ilvl w:val="6"/>
          <w:numId w:val="12"/>
        </w:numPr>
        <w:spacing w:after="200" w:line="480" w:lineRule="auto"/>
        <w:ind w:left="426" w:hanging="426"/>
        <w:jc w:val="both"/>
        <w:rPr>
          <w:rFonts w:ascii="Times New Roman" w:hAnsi="Times New Roman" w:cs="Times New Roman"/>
          <w:sz w:val="24"/>
          <w:szCs w:val="24"/>
        </w:rPr>
      </w:pPr>
      <w:r w:rsidRPr="00A815CC">
        <w:rPr>
          <w:rFonts w:ascii="Times New Roman" w:hAnsi="Times New Roman" w:cs="Times New Roman"/>
          <w:sz w:val="24"/>
          <w:szCs w:val="24"/>
        </w:rPr>
        <w:t>Faktor Materi Pelajaran</w:t>
      </w:r>
    </w:p>
    <w:p w:rsidR="0057059B" w:rsidRPr="00AD28BE" w:rsidRDefault="0057059B" w:rsidP="0057059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Materi pelajaran yang diberikan atau dipelajari bila bermakna bagi diri siswa, baik untuk kehidupan masa kini maupun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menumbuhkan minat yang besar dalam belajar. </w:t>
      </w:r>
    </w:p>
    <w:p w:rsidR="0057059B" w:rsidRPr="00A815CC" w:rsidRDefault="0057059B" w:rsidP="0057059B">
      <w:pPr>
        <w:pStyle w:val="ListParagraph"/>
        <w:numPr>
          <w:ilvl w:val="6"/>
          <w:numId w:val="12"/>
        </w:numPr>
        <w:spacing w:after="0" w:line="480" w:lineRule="auto"/>
        <w:ind w:left="426" w:hanging="426"/>
        <w:jc w:val="both"/>
        <w:rPr>
          <w:rFonts w:ascii="Times New Roman" w:hAnsi="Times New Roman" w:cs="Times New Roman"/>
          <w:sz w:val="24"/>
          <w:szCs w:val="24"/>
        </w:rPr>
      </w:pPr>
      <w:r w:rsidRPr="00A815CC">
        <w:rPr>
          <w:rFonts w:ascii="Times New Roman" w:hAnsi="Times New Roman" w:cs="Times New Roman"/>
          <w:sz w:val="24"/>
          <w:szCs w:val="24"/>
        </w:rPr>
        <w:t>Keluarga</w:t>
      </w:r>
    </w:p>
    <w:p w:rsidR="0057059B" w:rsidRDefault="0057059B" w:rsidP="0057059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Orang tua adalah orang yang terdekat dalam keluarga, oleh karenanya keluarga sangat berpengaruh dalam menentukan minat seorang siswa terhadap pelajaran.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diberikan oleh keluarga sangat berpengaruh bagi perkembangan jiwa anak. Dalam proses perkembangan minat diperlukan dukungan perhatian dan bimbingan dari keluarga khususnya orang tua.</w:t>
      </w:r>
    </w:p>
    <w:p w:rsidR="0057059B" w:rsidRPr="00A815CC" w:rsidRDefault="0057059B" w:rsidP="0057059B">
      <w:pPr>
        <w:pStyle w:val="ListParagraph"/>
        <w:numPr>
          <w:ilvl w:val="6"/>
          <w:numId w:val="12"/>
        </w:numPr>
        <w:spacing w:after="200" w:line="480" w:lineRule="auto"/>
        <w:ind w:left="426" w:hanging="426"/>
        <w:jc w:val="both"/>
        <w:rPr>
          <w:rFonts w:ascii="Times New Roman" w:hAnsi="Times New Roman" w:cs="Times New Roman"/>
          <w:sz w:val="24"/>
          <w:szCs w:val="24"/>
        </w:rPr>
      </w:pPr>
      <w:r w:rsidRPr="00A815CC">
        <w:rPr>
          <w:rFonts w:ascii="Times New Roman" w:hAnsi="Times New Roman" w:cs="Times New Roman"/>
          <w:sz w:val="24"/>
          <w:szCs w:val="24"/>
        </w:rPr>
        <w:t>Lingkungan</w:t>
      </w:r>
    </w:p>
    <w:p w:rsidR="0057059B" w:rsidRDefault="0057059B" w:rsidP="0057059B">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Pergaulan 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terpengaruh minatnya. Lingkungan sangat berperan dalam pertumbuhan dan perkembangan anak. Lingkungan adalah keluarga yang mengasuh dan membesarkan anak, sekolah tempat mendidik, masyarakat tempat bergaul juga, tempat bermain sehari-hari dengan keadaan alam dan iklimnya, flora serta faunanya. Besar kecilnya pengaruh lingkungan terhadap pertumbuhan dan perkembangan bergantung kepada lingkungan anak itu sendiri serta jasmani dan rohaninya.</w:t>
      </w:r>
    </w:p>
    <w:p w:rsidR="00E56EE1" w:rsidRPr="00D2769D" w:rsidRDefault="0057059B" w:rsidP="00D2769D">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pendapat di atas dapat disimpulkan bahwa faktor–faktor yang mempengaruhi minat belajar siswa yaitu faktor internal dan eksternal. Faktor internal adalah sesuatu yang membuat siswa berminat yang berasal dari dalam diri sendiri. Faktor internal tersebut antara lain: pemusatan perhatian, keingintahuan, motivasi, dan kebutuhan. Sedangkan Faktor Eksternal adalah sesuatu yang membuat siswa berminat yang datangnya dari luar diri, seperti: dorongan dari orang tua, dorongan dari guru, tersedianya prasarana dan sarana atau fasilitas, dan keadaan lingkungan.</w:t>
      </w:r>
    </w:p>
    <w:p w:rsidR="0057059B" w:rsidRPr="0086529E" w:rsidRDefault="0057059B" w:rsidP="0057059B">
      <w:pPr>
        <w:pStyle w:val="ListParagraph"/>
        <w:numPr>
          <w:ilvl w:val="0"/>
          <w:numId w:val="11"/>
        </w:numPr>
        <w:spacing w:before="240" w:after="0" w:line="480" w:lineRule="auto"/>
        <w:ind w:left="426" w:hanging="426"/>
        <w:jc w:val="both"/>
        <w:rPr>
          <w:rFonts w:ascii="Times New Roman" w:hAnsi="Times New Roman" w:cs="Times New Roman"/>
          <w:b/>
          <w:sz w:val="24"/>
          <w:szCs w:val="24"/>
        </w:rPr>
      </w:pPr>
      <w:r w:rsidRPr="0086529E">
        <w:rPr>
          <w:rFonts w:ascii="Times New Roman" w:hAnsi="Times New Roman" w:cs="Times New Roman"/>
          <w:b/>
          <w:sz w:val="24"/>
          <w:szCs w:val="24"/>
        </w:rPr>
        <w:t>Indikator Minat</w:t>
      </w:r>
    </w:p>
    <w:p w:rsidR="0057059B" w:rsidRPr="00DD1B4F" w:rsidRDefault="0057059B" w:rsidP="0057059B">
      <w:pPr>
        <w:pStyle w:val="ListParagraph"/>
        <w:spacing w:after="2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Minat merupakan kecenderungan seseorang yang berasal dari luar ataupun dari dalam dirinya untuk merasa tertarik terhadap suatu hal sehingga mengarahkannya untuk menimbulkan perasaan senang dalam melakukan sesautu. </w:t>
      </w:r>
    </w:p>
    <w:p w:rsidR="00610543" w:rsidRPr="001E466B" w:rsidRDefault="00E3132A" w:rsidP="001E466B">
      <w:pPr>
        <w:pStyle w:val="ListParagraph"/>
        <w:spacing w:after="20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Bumulo</w:t>
      </w:r>
      <w:r w:rsidR="00E56EE1">
        <w:rPr>
          <w:rFonts w:ascii="Times New Roman" w:hAnsi="Times New Roman" w:cs="Times New Roman"/>
          <w:sz w:val="24"/>
          <w:szCs w:val="24"/>
        </w:rPr>
        <w:t xml:space="preserve"> </w:t>
      </w:r>
      <w:r>
        <w:rPr>
          <w:rFonts w:ascii="Times New Roman" w:hAnsi="Times New Roman" w:cs="Times New Roman"/>
          <w:sz w:val="24"/>
          <w:szCs w:val="24"/>
        </w:rPr>
        <w:t>(2016</w:t>
      </w:r>
      <w:r w:rsidR="0057059B">
        <w:rPr>
          <w:rFonts w:ascii="Times New Roman" w:hAnsi="Times New Roman" w:cs="Times New Roman"/>
          <w:sz w:val="24"/>
          <w:szCs w:val="24"/>
        </w:rPr>
        <w:t>) “Indikator minat ada empat yaitu: (1) Perasaan senang, (2) Ketertarikan siswa, (3) Perhatian siswa, dan (4) Keterlibatan siswa. Masing-masing indikator tersebut sebagai berikut”:</w:t>
      </w:r>
    </w:p>
    <w:p w:rsidR="0057059B" w:rsidRPr="001E7C65" w:rsidRDefault="0057059B" w:rsidP="0057059B">
      <w:pPr>
        <w:pStyle w:val="ListParagraph"/>
        <w:numPr>
          <w:ilvl w:val="0"/>
          <w:numId w:val="14"/>
        </w:numPr>
        <w:spacing w:after="200" w:line="480" w:lineRule="auto"/>
        <w:ind w:left="426" w:hanging="426"/>
        <w:jc w:val="both"/>
        <w:rPr>
          <w:rFonts w:ascii="Times New Roman" w:hAnsi="Times New Roman" w:cs="Times New Roman"/>
          <w:sz w:val="24"/>
          <w:szCs w:val="24"/>
        </w:rPr>
      </w:pPr>
      <w:r w:rsidRPr="001E7C65">
        <w:rPr>
          <w:rFonts w:ascii="Times New Roman" w:hAnsi="Times New Roman" w:cs="Times New Roman"/>
          <w:sz w:val="24"/>
          <w:szCs w:val="24"/>
        </w:rPr>
        <w:t>Perasaan Senang</w:t>
      </w:r>
    </w:p>
    <w:p w:rsidR="00C61049" w:rsidRPr="000077CB" w:rsidRDefault="0057059B" w:rsidP="000077CB">
      <w:pPr>
        <w:pStyle w:val="ListParagraph"/>
        <w:spacing w:after="20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Seorang siswa yang memiliki perasaaan senang </w:t>
      </w:r>
      <w:proofErr w:type="gramStart"/>
      <w:r>
        <w:rPr>
          <w:rFonts w:ascii="Times New Roman" w:hAnsi="Times New Roman" w:cs="Times New Roman"/>
          <w:sz w:val="24"/>
          <w:szCs w:val="24"/>
        </w:rPr>
        <w:t>atau  suka</w:t>
      </w:r>
      <w:proofErr w:type="gramEnd"/>
      <w:r>
        <w:rPr>
          <w:rFonts w:ascii="Times New Roman" w:hAnsi="Times New Roman" w:cs="Times New Roman"/>
          <w:sz w:val="24"/>
          <w:szCs w:val="24"/>
        </w:rPr>
        <w:t xml:space="preserve"> terhadap suatu mata pelajaran, maka siswa tersebut akan terus mempelajari ilmu yang disenanginnya, tidak ada perasaan terpaksa pada siswa unuk mempelajarai bidang tersebut.</w:t>
      </w:r>
    </w:p>
    <w:p w:rsidR="0057059B" w:rsidRPr="00D56446" w:rsidRDefault="0057059B" w:rsidP="0057059B">
      <w:pPr>
        <w:pStyle w:val="ListParagraph"/>
        <w:numPr>
          <w:ilvl w:val="0"/>
          <w:numId w:val="14"/>
        </w:numPr>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Ketertarikan</w:t>
      </w:r>
      <w:r w:rsidRPr="00D56446">
        <w:rPr>
          <w:rFonts w:ascii="Times New Roman" w:hAnsi="Times New Roman" w:cs="Times New Roman"/>
          <w:sz w:val="24"/>
          <w:szCs w:val="24"/>
        </w:rPr>
        <w:t xml:space="preserve"> Siswa</w:t>
      </w:r>
    </w:p>
    <w:p w:rsidR="0057059B" w:rsidRPr="00943895" w:rsidRDefault="0057059B" w:rsidP="0057059B">
      <w:pPr>
        <w:pStyle w:val="ListParagraph"/>
        <w:tabs>
          <w:tab w:val="left" w:pos="0"/>
        </w:tabs>
        <w:spacing w:after="20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Berhubungan dengan daya gerak yang mendorong untuk cenderung merasa tertarik pada orang, benda, kegiatan atau bisa berupa pengalaman afektif yang dirangsang oleh kegiatan itu sendiri.</w:t>
      </w:r>
    </w:p>
    <w:p w:rsidR="0057059B" w:rsidRDefault="0057059B" w:rsidP="0057059B">
      <w:pPr>
        <w:pStyle w:val="ListParagraph"/>
        <w:numPr>
          <w:ilvl w:val="0"/>
          <w:numId w:val="14"/>
        </w:numPr>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Perhatian Siswa</w:t>
      </w:r>
    </w:p>
    <w:p w:rsidR="0057059B" w:rsidRPr="002514A2" w:rsidRDefault="0057059B" w:rsidP="0057059B">
      <w:pPr>
        <w:pStyle w:val="ListParagraph"/>
        <w:spacing w:after="20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Perhatian merupakan konsentrasi atau aktivitas jiwa terhadap pengamatan dan pengertian, dengan mengesampingkan yang lain dari pada itu. Siwa yang memiliki minat pada objek tertentu, dengan sendirinya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memperhatikan objek tersebut.</w:t>
      </w:r>
    </w:p>
    <w:p w:rsidR="0057059B" w:rsidRDefault="0057059B" w:rsidP="0057059B">
      <w:pPr>
        <w:pStyle w:val="ListParagraph"/>
        <w:numPr>
          <w:ilvl w:val="0"/>
          <w:numId w:val="14"/>
        </w:numPr>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Keterlibatan Siswa</w:t>
      </w:r>
    </w:p>
    <w:p w:rsidR="0057059B" w:rsidRDefault="0057059B" w:rsidP="00C6104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Keterlibatan 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suatu objek yang mengakibatkan orang tersebut senang dan tertarik untuk melakukan atau mengerjakan kegiatan dari subjek tersebut.</w:t>
      </w:r>
    </w:p>
    <w:p w:rsidR="0057059B" w:rsidRPr="001E466B" w:rsidRDefault="0057059B" w:rsidP="00C61049">
      <w:pPr>
        <w:autoSpaceDE w:val="0"/>
        <w:autoSpaceDN w:val="0"/>
        <w:adjustRightInd w:val="0"/>
        <w:spacing w:before="240"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pendapat yang dikemukakan oleh para ahli mengenai minat belajar peneliti mengambil kesimpulan bahwa indikator minat belajar itu terdiri dari empat aspek yaitu: perasaan senang, ketertarikan siswa, perhatian siswa, dan keterlibatan siswa. Peneliti berencana </w:t>
      </w:r>
      <w:r w:rsidRPr="00A86C1A">
        <w:rPr>
          <w:rFonts w:ascii="Times New Roman" w:hAnsi="Times New Roman" w:cs="Times New Roman"/>
          <w:sz w:val="24"/>
          <w:szCs w:val="24"/>
        </w:rPr>
        <w:t>menggunakan empat aspek tersebut sebagai indikator minat belajar.</w:t>
      </w:r>
    </w:p>
    <w:p w:rsidR="0057059B" w:rsidRDefault="0057059B" w:rsidP="00C92893">
      <w:pPr>
        <w:pStyle w:val="ListParagraph"/>
        <w:numPr>
          <w:ilvl w:val="0"/>
          <w:numId w:val="16"/>
        </w:numPr>
        <w:spacing w:before="240"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Belajar</w:t>
      </w:r>
    </w:p>
    <w:p w:rsidR="0057059B" w:rsidRDefault="0057059B" w:rsidP="0057059B">
      <w:pPr>
        <w:spacing w:after="0" w:line="480" w:lineRule="auto"/>
        <w:ind w:firstLine="720"/>
        <w:jc w:val="both"/>
        <w:rPr>
          <w:rFonts w:ascii="Times New Roman" w:hAnsi="Times New Roman" w:cs="Times New Roman"/>
          <w:sz w:val="24"/>
          <w:szCs w:val="24"/>
        </w:rPr>
      </w:pPr>
      <w:r w:rsidRPr="00486E11">
        <w:rPr>
          <w:rFonts w:ascii="Times New Roman" w:hAnsi="Times New Roman" w:cs="Times New Roman"/>
          <w:color w:val="000000" w:themeColor="text1"/>
          <w:sz w:val="24"/>
        </w:rPr>
        <w:t xml:space="preserve">Belajar adalah serangkaian kegiatan jiwa raga </w:t>
      </w:r>
      <w:r>
        <w:rPr>
          <w:rFonts w:ascii="Times New Roman" w:hAnsi="Times New Roman" w:cs="Times New Roman"/>
          <w:color w:val="000000" w:themeColor="text1"/>
          <w:sz w:val="24"/>
        </w:rPr>
        <w:t xml:space="preserve">untuk memperoleh suatu peubahan </w:t>
      </w:r>
      <w:r w:rsidRPr="00486E11">
        <w:rPr>
          <w:rFonts w:ascii="Times New Roman" w:hAnsi="Times New Roman" w:cs="Times New Roman"/>
          <w:color w:val="000000" w:themeColor="text1"/>
          <w:sz w:val="24"/>
        </w:rPr>
        <w:t xml:space="preserve">tingkah laku sebagai hasil dari pengalaman individu dalam interaksi dengan lingkungannya yang menyangkut kognitif, afektif, dan psikomotor. </w:t>
      </w:r>
      <w:r>
        <w:rPr>
          <w:rFonts w:ascii="Times New Roman" w:hAnsi="Times New Roman" w:cs="Times New Roman"/>
          <w:sz w:val="24"/>
          <w:szCs w:val="24"/>
        </w:rPr>
        <w:t xml:space="preserve">Belajar meliputi tidak hanya mata pelajaran, tetapi juga penguasaan, kebiasaan, minat, penyesuaian sosial, bermacam–macam keterampilan dan cita–cita. Sedang mengajar menunjuk pada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harus dilakukan oleh seorang guru sebagai pengajar. Belajar bukan merupakan kegiatan menghafal dan bukan mengingat. Beberapa ahli telah merumuskan dan menafsirkan pengertian belajar. </w:t>
      </w:r>
    </w:p>
    <w:p w:rsidR="0057059B" w:rsidRPr="005F10BF" w:rsidRDefault="0057059B" w:rsidP="0057059B">
      <w:pPr>
        <w:spacing w:after="0" w:line="480" w:lineRule="auto"/>
        <w:ind w:firstLine="720"/>
        <w:jc w:val="both"/>
        <w:rPr>
          <w:rFonts w:ascii="Times New Roman" w:hAnsi="Times New Roman" w:cs="Times New Roman"/>
          <w:color w:val="000000" w:themeColor="text1"/>
          <w:sz w:val="24"/>
        </w:rPr>
      </w:pPr>
      <w:r>
        <w:rPr>
          <w:rFonts w:ascii="Times New Roman" w:hAnsi="Times New Roman" w:cs="Times New Roman"/>
          <w:sz w:val="24"/>
          <w:szCs w:val="24"/>
        </w:rPr>
        <w:lastRenderedPageBreak/>
        <w:t xml:space="preserve">Menurut </w:t>
      </w:r>
      <w:r w:rsidRPr="00486E11">
        <w:rPr>
          <w:rFonts w:ascii="Times New Roman" w:hAnsi="Times New Roman" w:cs="Times New Roman"/>
          <w:color w:val="000000" w:themeColor="text1"/>
          <w:sz w:val="24"/>
        </w:rPr>
        <w:t>Slameto</w:t>
      </w:r>
      <w:r>
        <w:rPr>
          <w:rFonts w:ascii="Times New Roman" w:hAnsi="Times New Roman" w:cs="Times New Roman"/>
          <w:color w:val="000000" w:themeColor="text1"/>
          <w:sz w:val="24"/>
        </w:rPr>
        <w:t xml:space="preserve"> (2011:52) “B</w:t>
      </w:r>
      <w:r w:rsidRPr="00486E11">
        <w:rPr>
          <w:rFonts w:ascii="Times New Roman" w:hAnsi="Times New Roman" w:cs="Times New Roman"/>
          <w:color w:val="000000" w:themeColor="text1"/>
          <w:sz w:val="24"/>
        </w:rPr>
        <w:t xml:space="preserve">elajar adalah suatu proses usaha yang dilkaukan individu untuk memperoleh suatu perubahan tingkah laku yang baru secara keseluruhan, sebagai hasil pengalaman individu itu sendiri dalam interaksi dengan lingkungannya. </w:t>
      </w:r>
      <w:r>
        <w:rPr>
          <w:rFonts w:ascii="Times New Roman" w:hAnsi="Times New Roman" w:cs="Times New Roman"/>
          <w:color w:val="000000" w:themeColor="text1"/>
          <w:sz w:val="24"/>
        </w:rPr>
        <w:t xml:space="preserve">Sedangkan </w:t>
      </w:r>
      <w:r>
        <w:rPr>
          <w:rFonts w:ascii="Times New Roman" w:hAnsi="Times New Roman" w:cs="Times New Roman"/>
          <w:sz w:val="24"/>
          <w:szCs w:val="24"/>
        </w:rPr>
        <w:t xml:space="preserve">menurut Soekamto (Suwardi: 2017: 32) “Belajar merupakan perubahan tingkah laku yang terjadi berdasarkan paradigm S-R (Stimulus-Respon)”. Dengan kata lain, belajar merupakan perubahan tingkah laku sebagai akibat adanya interaksi antara stimulus dengan respons. Adapun akibat adanya interaksi antara stimulus dengan respons, peserta didik mempunyai pengalaman baru, yang menyebabkan mereka mengadakan tingkah laku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baru. </w:t>
      </w:r>
    </w:p>
    <w:p w:rsidR="0057059B" w:rsidRDefault="0057059B" w:rsidP="0057059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Belajar meliputi tidak hanya mata pelajaran, tetapi juga penguasaan, kebiasaan, minat, penyesuaian sosial, bermacam–macam keterampilan dan cita–cita. Menurut Mappasoro (2014: 2) Pengertian belajar, yaitu:</w:t>
      </w:r>
    </w:p>
    <w:p w:rsidR="0057059B" w:rsidRDefault="0057059B" w:rsidP="0057059B">
      <w:pPr>
        <w:spacing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Aktivitas mental (</w:t>
      </w:r>
      <w:r>
        <w:rPr>
          <w:rFonts w:ascii="Times New Roman" w:hAnsi="Times New Roman" w:cs="Times New Roman"/>
          <w:i/>
          <w:sz w:val="24"/>
          <w:szCs w:val="24"/>
        </w:rPr>
        <w:t>psikhis)</w:t>
      </w:r>
      <w:r>
        <w:rPr>
          <w:rFonts w:ascii="Times New Roman" w:hAnsi="Times New Roman" w:cs="Times New Roman"/>
          <w:sz w:val="24"/>
          <w:szCs w:val="24"/>
        </w:rPr>
        <w:t xml:space="preserve"> yang terjadi karena adanya interaksi aktif antara individu dengan lingkungannya yang menghasilkan perubahan–perubahan yang bersifat relatif tetap dalam aspek–aspek: kognetif, psikomotor, dan afektif. Perubahan tersebut dapat berupa sesuatu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sekali baru atau penyempurnaan/peningkatan dari hasil belajar yang telah diperoleh sebelumnya.</w:t>
      </w:r>
    </w:p>
    <w:p w:rsidR="00D2769D" w:rsidRDefault="0057059B" w:rsidP="00C9289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rumusan pengertian belajar tersebut dapat ditarik kesimpulan bahwa belajar merupakan sebuah proses yang dilakukan oleh individu untuk memperoleh perubahan tingkah laku yang baru sebagai hasil dari pengalaman individu dalam interaksi dengan lingkunganya untuk memperoleh tujuan tertentu.</w:t>
      </w:r>
    </w:p>
    <w:p w:rsidR="009E63E9" w:rsidRDefault="009E63E9" w:rsidP="00C92893">
      <w:pPr>
        <w:spacing w:after="0" w:line="480" w:lineRule="auto"/>
        <w:ind w:firstLine="709"/>
        <w:jc w:val="both"/>
        <w:rPr>
          <w:rFonts w:ascii="Times New Roman" w:hAnsi="Times New Roman" w:cs="Times New Roman"/>
          <w:sz w:val="24"/>
          <w:szCs w:val="24"/>
        </w:rPr>
      </w:pPr>
    </w:p>
    <w:p w:rsidR="009E63E9" w:rsidRPr="000B5289" w:rsidRDefault="009E63E9" w:rsidP="00C92893">
      <w:pPr>
        <w:spacing w:after="0" w:line="480" w:lineRule="auto"/>
        <w:ind w:firstLine="709"/>
        <w:jc w:val="both"/>
        <w:rPr>
          <w:rFonts w:ascii="Times New Roman" w:hAnsi="Times New Roman" w:cs="Times New Roman"/>
          <w:sz w:val="24"/>
          <w:szCs w:val="24"/>
        </w:rPr>
      </w:pPr>
    </w:p>
    <w:p w:rsidR="0057059B" w:rsidRPr="0077743B" w:rsidRDefault="0057059B" w:rsidP="0057059B">
      <w:pPr>
        <w:spacing w:after="0" w:line="480" w:lineRule="auto"/>
        <w:rPr>
          <w:rFonts w:ascii="Times New Roman" w:hAnsi="Times New Roman" w:cs="Times New Roman"/>
          <w:b/>
          <w:sz w:val="24"/>
        </w:rPr>
      </w:pPr>
      <w:r>
        <w:rPr>
          <w:rFonts w:ascii="Times New Roman" w:hAnsi="Times New Roman" w:cs="Times New Roman"/>
          <w:b/>
          <w:sz w:val="24"/>
        </w:rPr>
        <w:lastRenderedPageBreak/>
        <w:t xml:space="preserve">4. </w:t>
      </w:r>
      <w:r w:rsidRPr="0077743B">
        <w:rPr>
          <w:rFonts w:ascii="Times New Roman" w:hAnsi="Times New Roman" w:cs="Times New Roman"/>
          <w:b/>
          <w:sz w:val="24"/>
        </w:rPr>
        <w:t xml:space="preserve">Matematika di Sekolah Dasar </w:t>
      </w:r>
    </w:p>
    <w:p w:rsidR="0057059B" w:rsidRDefault="0057059B" w:rsidP="0057059B">
      <w:pPr>
        <w:spacing w:after="0" w:line="480" w:lineRule="auto"/>
        <w:rPr>
          <w:rFonts w:ascii="Times New Roman" w:hAnsi="Times New Roman" w:cs="Times New Roman"/>
          <w:b/>
          <w:sz w:val="24"/>
        </w:rPr>
      </w:pPr>
      <w:proofErr w:type="gramStart"/>
      <w:r>
        <w:rPr>
          <w:rFonts w:ascii="Times New Roman" w:hAnsi="Times New Roman" w:cs="Times New Roman"/>
          <w:b/>
          <w:sz w:val="24"/>
        </w:rPr>
        <w:t>a</w:t>
      </w:r>
      <w:proofErr w:type="gramEnd"/>
      <w:r w:rsidRPr="0077743B">
        <w:rPr>
          <w:rFonts w:ascii="Times New Roman" w:hAnsi="Times New Roman" w:cs="Times New Roman"/>
          <w:b/>
          <w:sz w:val="24"/>
        </w:rPr>
        <w:t xml:space="preserve">. Pengertian Matematika </w:t>
      </w:r>
    </w:p>
    <w:p w:rsidR="0057059B" w:rsidRPr="007C37FA" w:rsidRDefault="0057059B" w:rsidP="0057059B">
      <w:pPr>
        <w:pStyle w:val="Default"/>
        <w:spacing w:line="480" w:lineRule="auto"/>
        <w:ind w:firstLine="720"/>
        <w:jc w:val="both"/>
        <w:rPr>
          <w:color w:val="auto"/>
          <w:sz w:val="23"/>
          <w:szCs w:val="23"/>
        </w:rPr>
      </w:pPr>
      <w:r w:rsidRPr="007C37FA">
        <w:rPr>
          <w:color w:val="auto"/>
          <w:sz w:val="23"/>
          <w:szCs w:val="23"/>
        </w:rPr>
        <w:t>Kata matematika berasal dari bahasa latin, manthanein atau mathema yang berarti “ belaja</w:t>
      </w:r>
      <w:bookmarkStart w:id="0" w:name="_GoBack"/>
      <w:bookmarkEnd w:id="0"/>
      <w:r w:rsidRPr="007C37FA">
        <w:rPr>
          <w:color w:val="auto"/>
          <w:sz w:val="23"/>
          <w:szCs w:val="23"/>
        </w:rPr>
        <w:t xml:space="preserve">r atau hal yang dipelajari,” sedang dalam bahasa Belanda, matematika disebut </w:t>
      </w:r>
      <w:r w:rsidRPr="007C37FA">
        <w:rPr>
          <w:i/>
          <w:color w:val="auto"/>
          <w:sz w:val="23"/>
          <w:szCs w:val="23"/>
        </w:rPr>
        <w:t xml:space="preserve">wiskunde </w:t>
      </w:r>
      <w:r w:rsidRPr="007C37FA">
        <w:rPr>
          <w:color w:val="auto"/>
          <w:sz w:val="23"/>
          <w:szCs w:val="23"/>
        </w:rPr>
        <w:t xml:space="preserve"> atau ilmu pasti, yang kesemuanya berkaitan dengan p</w:t>
      </w:r>
      <w:r>
        <w:rPr>
          <w:color w:val="auto"/>
          <w:sz w:val="23"/>
          <w:szCs w:val="23"/>
        </w:rPr>
        <w:t>enalaran.</w:t>
      </w:r>
      <w:r w:rsidRPr="007C37FA">
        <w:rPr>
          <w:color w:val="C00000"/>
          <w:sz w:val="23"/>
          <w:szCs w:val="23"/>
        </w:rPr>
        <w:t xml:space="preserve"> </w:t>
      </w:r>
      <w:r w:rsidRPr="007C37FA">
        <w:rPr>
          <w:color w:val="auto"/>
          <w:sz w:val="23"/>
          <w:szCs w:val="23"/>
        </w:rPr>
        <w:t xml:space="preserve">Matematika memiliki bahasa dan aturan yang terdefinisi dengan baik, penalaran yang jelas dan sistematis, dan struktur atau keterakaitan antarkonsep yang kuat. </w:t>
      </w:r>
    </w:p>
    <w:p w:rsidR="0057059B" w:rsidRPr="007C37FA" w:rsidRDefault="0057059B" w:rsidP="0057059B">
      <w:pPr>
        <w:pStyle w:val="Default"/>
        <w:spacing w:line="480" w:lineRule="auto"/>
        <w:ind w:firstLine="720"/>
        <w:jc w:val="both"/>
        <w:rPr>
          <w:color w:val="auto"/>
          <w:sz w:val="23"/>
          <w:szCs w:val="23"/>
        </w:rPr>
      </w:pPr>
      <w:r>
        <w:rPr>
          <w:color w:val="auto"/>
          <w:sz w:val="23"/>
          <w:szCs w:val="23"/>
        </w:rPr>
        <w:t xml:space="preserve">Menurut </w:t>
      </w:r>
      <w:r w:rsidRPr="007C37FA">
        <w:rPr>
          <w:color w:val="auto"/>
          <w:sz w:val="23"/>
          <w:szCs w:val="23"/>
        </w:rPr>
        <w:t xml:space="preserve">Susanto (2013: 183) </w:t>
      </w:r>
      <w:r>
        <w:rPr>
          <w:color w:val="auto"/>
          <w:sz w:val="23"/>
          <w:szCs w:val="23"/>
        </w:rPr>
        <w:t>“</w:t>
      </w:r>
      <w:r w:rsidRPr="007C37FA">
        <w:rPr>
          <w:color w:val="auto"/>
          <w:sz w:val="23"/>
          <w:szCs w:val="23"/>
        </w:rPr>
        <w:t>Matematika merupakan salah satu bidang studi yang ada pada semua jenjang pendidikan, mulai dari tingkat sekolah dasar hingga perguruan tinggi. Bahkan matematika diajarkan di taman kanak-kanak secara informal</w:t>
      </w:r>
      <w:r>
        <w:rPr>
          <w:color w:val="auto"/>
          <w:sz w:val="23"/>
          <w:szCs w:val="23"/>
        </w:rPr>
        <w:t>”</w:t>
      </w:r>
      <w:r w:rsidRPr="007C37FA">
        <w:rPr>
          <w:color w:val="auto"/>
          <w:sz w:val="23"/>
          <w:szCs w:val="23"/>
        </w:rPr>
        <w:t xml:space="preserve">. Belajar matematika merupakan suatu syarat cukup untuk melanjutkan pendidikan ke jenjang berikutnya. Karena dengan belajar matematika, kita </w:t>
      </w:r>
      <w:proofErr w:type="gramStart"/>
      <w:r w:rsidRPr="007C37FA">
        <w:rPr>
          <w:color w:val="auto"/>
          <w:sz w:val="23"/>
          <w:szCs w:val="23"/>
        </w:rPr>
        <w:t>akan</w:t>
      </w:r>
      <w:proofErr w:type="gramEnd"/>
      <w:r w:rsidRPr="007C37FA">
        <w:rPr>
          <w:color w:val="auto"/>
          <w:sz w:val="23"/>
          <w:szCs w:val="23"/>
        </w:rPr>
        <w:t xml:space="preserve"> belajar bernalar secara kritis, kreatif dan aktif. Matematika merupakan ide-ide abstrak yang berisi simbol-simbol, maka konsep-konseo matematika harus dipahami terlebih dahulu sebelum memanipulasi simbil-simbol itu.</w:t>
      </w:r>
    </w:p>
    <w:p w:rsidR="0057059B" w:rsidRPr="007C37FA" w:rsidRDefault="0057059B" w:rsidP="0057059B">
      <w:pPr>
        <w:pStyle w:val="Default"/>
        <w:spacing w:line="480" w:lineRule="auto"/>
        <w:ind w:firstLine="720"/>
        <w:jc w:val="both"/>
        <w:rPr>
          <w:color w:val="auto"/>
          <w:sz w:val="23"/>
          <w:szCs w:val="23"/>
        </w:rPr>
      </w:pPr>
      <w:r w:rsidRPr="007C37FA">
        <w:rPr>
          <w:color w:val="auto"/>
          <w:sz w:val="23"/>
          <w:szCs w:val="23"/>
        </w:rPr>
        <w:t>Bidang studi matematika merupakan salah satu komponen pendidikan dasar dalam bidang-bidang pengajaran. Bidang studi matematika ini diperlukan untuk proses perhitungan dan proses berfikir yang sangat dibutuhkan orang dalam m</w:t>
      </w:r>
      <w:r>
        <w:rPr>
          <w:color w:val="auto"/>
          <w:sz w:val="23"/>
          <w:szCs w:val="23"/>
        </w:rPr>
        <w:t xml:space="preserve">enyelesaikan berbagai masalah. </w:t>
      </w:r>
      <w:r w:rsidRPr="007C37FA">
        <w:rPr>
          <w:color w:val="auto"/>
          <w:sz w:val="23"/>
          <w:szCs w:val="23"/>
        </w:rPr>
        <w:t xml:space="preserve">Pada </w:t>
      </w:r>
      <w:proofErr w:type="gramStart"/>
      <w:r w:rsidRPr="007C37FA">
        <w:rPr>
          <w:color w:val="auto"/>
          <w:sz w:val="23"/>
          <w:szCs w:val="23"/>
        </w:rPr>
        <w:t>usia</w:t>
      </w:r>
      <w:proofErr w:type="gramEnd"/>
      <w:r w:rsidRPr="007C37FA">
        <w:rPr>
          <w:color w:val="auto"/>
          <w:sz w:val="23"/>
          <w:szCs w:val="23"/>
        </w:rPr>
        <w:t xml:space="preserve"> sekolah dasar (7-8 tahun hingga 12-13 tahun) menurut teori piaget termasuk pada tahap operasional konkret. Berdasarkan perkembangan kognitif ini. Maka anak </w:t>
      </w:r>
      <w:proofErr w:type="gramStart"/>
      <w:r w:rsidRPr="007C37FA">
        <w:rPr>
          <w:color w:val="auto"/>
          <w:sz w:val="23"/>
          <w:szCs w:val="23"/>
        </w:rPr>
        <w:t>usia</w:t>
      </w:r>
      <w:proofErr w:type="gramEnd"/>
      <w:r w:rsidRPr="007C37FA">
        <w:rPr>
          <w:color w:val="auto"/>
          <w:sz w:val="23"/>
          <w:szCs w:val="23"/>
        </w:rPr>
        <w:t xml:space="preserve"> sekolah dasar pada umumnya mengalami kesulitan dalam memahami </w:t>
      </w:r>
      <w:r w:rsidRPr="007C37FA">
        <w:rPr>
          <w:color w:val="auto"/>
          <w:sz w:val="23"/>
          <w:szCs w:val="23"/>
        </w:rPr>
        <w:lastRenderedPageBreak/>
        <w:t xml:space="preserve">matematika yang bersifat abstrak. Karena keabstrakannya matematika relatif tidak mudah untuk dipahami oleh siswa sekolah dasar pada umumnya. </w:t>
      </w:r>
    </w:p>
    <w:p w:rsidR="0057059B" w:rsidRPr="007C37FA" w:rsidRDefault="0057059B" w:rsidP="0057059B">
      <w:pPr>
        <w:pStyle w:val="Default"/>
        <w:spacing w:line="480" w:lineRule="auto"/>
        <w:ind w:firstLine="720"/>
        <w:jc w:val="both"/>
        <w:rPr>
          <w:color w:val="auto"/>
          <w:sz w:val="23"/>
          <w:szCs w:val="23"/>
        </w:rPr>
      </w:pPr>
      <w:r w:rsidRPr="007C37FA">
        <w:rPr>
          <w:color w:val="auto"/>
          <w:sz w:val="23"/>
          <w:szCs w:val="23"/>
        </w:rPr>
        <w:t xml:space="preserve">Matematika merupakan salah satu disiplin ilmu yang dapat meningkatkan kemampuan berfikir dan berargumentasi, memberikan kontribusi dalam penyelesaian masalah sehari –hari dan dalam dunia kerja, serta memberikan dukungan dalam pengembangan ilmu pengetahuan dan teknologi. Kebutuhan untuk </w:t>
      </w:r>
      <w:proofErr w:type="gramStart"/>
      <w:r w:rsidRPr="007C37FA">
        <w:rPr>
          <w:color w:val="auto"/>
          <w:sz w:val="23"/>
          <w:szCs w:val="23"/>
        </w:rPr>
        <w:t>akan</w:t>
      </w:r>
      <w:proofErr w:type="gramEnd"/>
      <w:r w:rsidRPr="007C37FA">
        <w:rPr>
          <w:color w:val="auto"/>
          <w:sz w:val="23"/>
          <w:szCs w:val="23"/>
        </w:rPr>
        <w:t xml:space="preserve"> aplikasi matematika saat ini dan masa depan tidak hanya untuk keperluan sehari-hari, tetapi terutama dalam dunia kerja, dan untuk mendukung perkembangan ilmu pengetahuan. Oleh karena itu, matematika sebagai ilmu dasar perlu dikuasai dengan baik oleh siswa, terutama sejak </w:t>
      </w:r>
      <w:proofErr w:type="gramStart"/>
      <w:r w:rsidRPr="007C37FA">
        <w:rPr>
          <w:color w:val="auto"/>
          <w:sz w:val="23"/>
          <w:szCs w:val="23"/>
        </w:rPr>
        <w:t>usia</w:t>
      </w:r>
      <w:proofErr w:type="gramEnd"/>
      <w:r w:rsidRPr="007C37FA">
        <w:rPr>
          <w:color w:val="auto"/>
          <w:sz w:val="23"/>
          <w:szCs w:val="23"/>
        </w:rPr>
        <w:t xml:space="preserve"> sekolah dasar.</w:t>
      </w:r>
    </w:p>
    <w:p w:rsidR="001E466B" w:rsidRPr="007C37FA" w:rsidRDefault="0057059B" w:rsidP="00D2769D">
      <w:pPr>
        <w:pStyle w:val="Default"/>
        <w:spacing w:line="480" w:lineRule="auto"/>
        <w:ind w:firstLine="720"/>
        <w:jc w:val="both"/>
        <w:rPr>
          <w:color w:val="auto"/>
          <w:sz w:val="23"/>
          <w:szCs w:val="23"/>
        </w:rPr>
      </w:pPr>
      <w:r w:rsidRPr="007C37FA">
        <w:rPr>
          <w:color w:val="auto"/>
          <w:sz w:val="23"/>
          <w:szCs w:val="23"/>
        </w:rPr>
        <w:t>Dari pernyataan di atas maka dapat disimpulkan bahwa matematika adalah suatu disiplin ilmu yang dapat meningkatkan kemampuan berfikir dan berargumentasi. Matematika juga disebut</w:t>
      </w:r>
      <w:r w:rsidRPr="007C37FA">
        <w:rPr>
          <w:i/>
          <w:color w:val="auto"/>
          <w:sz w:val="23"/>
          <w:szCs w:val="23"/>
        </w:rPr>
        <w:t xml:space="preserve"> </w:t>
      </w:r>
      <w:r w:rsidRPr="007C37FA">
        <w:rPr>
          <w:color w:val="auto"/>
          <w:sz w:val="23"/>
          <w:szCs w:val="23"/>
        </w:rPr>
        <w:t xml:space="preserve">ilmu pasti, yang kesemuanya berkaitan dengan penalaran karena dengan belajar matematika kita </w:t>
      </w:r>
      <w:proofErr w:type="gramStart"/>
      <w:r w:rsidRPr="007C37FA">
        <w:rPr>
          <w:color w:val="auto"/>
          <w:sz w:val="23"/>
          <w:szCs w:val="23"/>
        </w:rPr>
        <w:t>akan</w:t>
      </w:r>
      <w:proofErr w:type="gramEnd"/>
      <w:r w:rsidRPr="007C37FA">
        <w:rPr>
          <w:color w:val="auto"/>
          <w:sz w:val="23"/>
          <w:szCs w:val="23"/>
        </w:rPr>
        <w:t xml:space="preserve"> belajar bernalar secara kritis, kreatif dan aktif. </w:t>
      </w:r>
    </w:p>
    <w:p w:rsidR="0057059B" w:rsidRDefault="0057059B" w:rsidP="0057059B">
      <w:pPr>
        <w:pStyle w:val="Default"/>
        <w:numPr>
          <w:ilvl w:val="1"/>
          <w:numId w:val="12"/>
        </w:numPr>
        <w:spacing w:line="480" w:lineRule="auto"/>
        <w:jc w:val="both"/>
        <w:rPr>
          <w:b/>
          <w:color w:val="auto"/>
          <w:sz w:val="23"/>
          <w:szCs w:val="23"/>
        </w:rPr>
      </w:pPr>
      <w:r>
        <w:rPr>
          <w:b/>
          <w:color w:val="auto"/>
          <w:sz w:val="23"/>
          <w:szCs w:val="23"/>
        </w:rPr>
        <w:t xml:space="preserve">Tujuan Pembelajaran Matematika </w:t>
      </w:r>
    </w:p>
    <w:p w:rsidR="0057059B" w:rsidRPr="007A7DFF" w:rsidRDefault="0057059B" w:rsidP="0057059B">
      <w:pPr>
        <w:pStyle w:val="Default"/>
        <w:spacing w:line="480" w:lineRule="auto"/>
        <w:ind w:firstLine="720"/>
        <w:jc w:val="both"/>
        <w:rPr>
          <w:color w:val="auto"/>
        </w:rPr>
      </w:pPr>
      <w:r w:rsidRPr="007A7DFF">
        <w:rPr>
          <w:color w:val="auto"/>
        </w:rPr>
        <w:t>Secara umum, tujuan pembelajaran matematika di sekolah dasar adalah agar siswa mampu dan terampil menggunakan matematika selain itu juga, dengan pembelajaran matematika dapat memberikan tekanan penataran nalar dalam penerapan matematika. Menurut Depdiknas (Susanto: 2013), kompetensi atau kemampuan umum pembelajaran matematika di sekolah dasar, sebagai berikut:</w:t>
      </w:r>
    </w:p>
    <w:p w:rsidR="0057059B" w:rsidRPr="007A7DFF" w:rsidRDefault="0057059B" w:rsidP="0057059B">
      <w:pPr>
        <w:ind w:left="720" w:right="981"/>
        <w:jc w:val="both"/>
        <w:rPr>
          <w:rFonts w:ascii="Times New Roman" w:hAnsi="Times New Roman" w:cs="Times New Roman"/>
        </w:rPr>
      </w:pPr>
      <w:r>
        <w:rPr>
          <w:rFonts w:ascii="Times New Roman" w:hAnsi="Times New Roman" w:cs="Times New Roman"/>
          <w:sz w:val="24"/>
        </w:rPr>
        <w:t xml:space="preserve">(1) </w:t>
      </w:r>
      <w:r w:rsidRPr="007A7DFF">
        <w:rPr>
          <w:rFonts w:ascii="Times New Roman" w:hAnsi="Times New Roman" w:cs="Times New Roman"/>
          <w:sz w:val="24"/>
        </w:rPr>
        <w:t xml:space="preserve">Melakukan operasi hitung penjumlahan, pengurangan, perkalian, pembagian beserta operasi campuran, termasuk yang melibatkan pecahan.  (2) Menentukan sifat dan unsur berbagai bangun datar dan </w:t>
      </w:r>
      <w:r w:rsidRPr="007A7DFF">
        <w:rPr>
          <w:rFonts w:ascii="Times New Roman" w:hAnsi="Times New Roman" w:cs="Times New Roman"/>
          <w:sz w:val="24"/>
        </w:rPr>
        <w:lastRenderedPageBreak/>
        <w:t>bangun ruang sederhana, termasuk penggunaan sudut, keliling, luas dan volume. (3) Menentukan sifat simetri, kesebangunan, dan system koordinat. (4) Menggunakan pengukuran: satuan, kesetaraan antarsatuan dan penaksiran pengukuran. (5) Menentukan dan menafsirkan data sederhana, seperti: ukuran tertinggi, terendah, rata-rata, modus, mengumpulkan dan menyajikannya. (6) Memecahkan masalah, melakukan penalaran dan mengkomunikasikan gagasan secaramatematika.</w:t>
      </w:r>
    </w:p>
    <w:p w:rsidR="0057059B" w:rsidRPr="007A7DFF" w:rsidRDefault="0057059B" w:rsidP="0057059B">
      <w:pPr>
        <w:spacing w:line="480" w:lineRule="auto"/>
        <w:ind w:firstLine="360"/>
        <w:rPr>
          <w:rFonts w:ascii="Times New Roman" w:hAnsi="Times New Roman" w:cs="Times New Roman"/>
          <w:sz w:val="24"/>
        </w:rPr>
      </w:pPr>
      <w:r w:rsidRPr="007A7DFF">
        <w:rPr>
          <w:rFonts w:ascii="Times New Roman" w:hAnsi="Times New Roman" w:cs="Times New Roman"/>
          <w:sz w:val="24"/>
        </w:rPr>
        <w:t>Secara khusus, tujuan pembelajaran matematika di sekolah d</w:t>
      </w:r>
      <w:r>
        <w:rPr>
          <w:rFonts w:ascii="Times New Roman" w:hAnsi="Times New Roman" w:cs="Times New Roman"/>
          <w:sz w:val="24"/>
        </w:rPr>
        <w:t>asar, sebagaimana yang dikemukakan</w:t>
      </w:r>
      <w:r w:rsidRPr="007A7DFF">
        <w:rPr>
          <w:rFonts w:ascii="Times New Roman" w:hAnsi="Times New Roman" w:cs="Times New Roman"/>
          <w:sz w:val="24"/>
        </w:rPr>
        <w:t xml:space="preserve"> oleh depdiknas, sebagai berikut</w:t>
      </w:r>
      <w:r>
        <w:rPr>
          <w:rFonts w:ascii="Times New Roman" w:hAnsi="Times New Roman" w:cs="Times New Roman"/>
          <w:sz w:val="24"/>
        </w:rPr>
        <w:t>:</w:t>
      </w:r>
    </w:p>
    <w:p w:rsidR="0057059B" w:rsidRDefault="0057059B" w:rsidP="0057059B">
      <w:pPr>
        <w:pStyle w:val="Default"/>
        <w:numPr>
          <w:ilvl w:val="3"/>
          <w:numId w:val="12"/>
        </w:numPr>
        <w:tabs>
          <w:tab w:val="left" w:pos="1170"/>
        </w:tabs>
        <w:ind w:left="720" w:right="981" w:firstLine="0"/>
        <w:jc w:val="both"/>
        <w:rPr>
          <w:color w:val="auto"/>
          <w:sz w:val="23"/>
          <w:szCs w:val="23"/>
        </w:rPr>
      </w:pPr>
      <w:r w:rsidRPr="007A7DFF">
        <w:rPr>
          <w:color w:val="auto"/>
          <w:sz w:val="23"/>
          <w:szCs w:val="23"/>
        </w:rPr>
        <w:t xml:space="preserve">Memahami konsep matematika, menjelaskan </w:t>
      </w:r>
      <w:proofErr w:type="gramStart"/>
      <w:r w:rsidRPr="007A7DFF">
        <w:rPr>
          <w:color w:val="auto"/>
          <w:sz w:val="23"/>
          <w:szCs w:val="23"/>
        </w:rPr>
        <w:t xml:space="preserve">keterkaitan </w:t>
      </w:r>
      <w:r>
        <w:rPr>
          <w:color w:val="auto"/>
          <w:sz w:val="23"/>
          <w:szCs w:val="23"/>
        </w:rPr>
        <w:t xml:space="preserve"> </w:t>
      </w:r>
      <w:r w:rsidRPr="007A7DFF">
        <w:rPr>
          <w:color w:val="auto"/>
          <w:sz w:val="23"/>
          <w:szCs w:val="23"/>
        </w:rPr>
        <w:t>antarkonsep</w:t>
      </w:r>
      <w:proofErr w:type="gramEnd"/>
      <w:r w:rsidRPr="007A7DFF">
        <w:rPr>
          <w:color w:val="auto"/>
          <w:sz w:val="23"/>
          <w:szCs w:val="23"/>
        </w:rPr>
        <w:t xml:space="preserve"> atau logaritme. (2) Menggunakan penalaran pada pola dan sifat, melakukan manipulasi matematika dengan generalisasi, menyusun bukti atau menjelaskan gagasan dan pernyataan matematika. (3) Memecahkan masalah yang meliputi kemampuan memahami masalah, merancang model matematika menyelesaikan model dan menafsirkan solusi yang diperoleh. (4) Mengkomunikasikan gagasan dengan simbol, tebel, diagram, atau media, lain untuk menjelaskan keadaan atau masalah. (5) Memiliki sikap menghargai penggunaan matematika dalam kehidupan sehari-hari.</w:t>
      </w:r>
    </w:p>
    <w:p w:rsidR="0057059B" w:rsidRDefault="0057059B" w:rsidP="0057059B">
      <w:pPr>
        <w:pStyle w:val="Default"/>
        <w:tabs>
          <w:tab w:val="left" w:pos="1170"/>
        </w:tabs>
        <w:ind w:left="1980" w:right="981"/>
        <w:jc w:val="both"/>
        <w:rPr>
          <w:color w:val="auto"/>
          <w:sz w:val="23"/>
          <w:szCs w:val="23"/>
        </w:rPr>
      </w:pPr>
    </w:p>
    <w:p w:rsidR="0057059B" w:rsidRPr="004E0764" w:rsidRDefault="0057059B" w:rsidP="00D2769D">
      <w:pPr>
        <w:pStyle w:val="Default"/>
        <w:spacing w:line="480" w:lineRule="auto"/>
        <w:ind w:right="981" w:firstLine="720"/>
        <w:jc w:val="both"/>
        <w:rPr>
          <w:color w:val="auto"/>
          <w:sz w:val="23"/>
          <w:szCs w:val="23"/>
        </w:rPr>
      </w:pPr>
      <w:r>
        <w:rPr>
          <w:color w:val="auto"/>
        </w:rPr>
        <w:t xml:space="preserve">Dapat ditarik kesimpulan bahwa </w:t>
      </w:r>
      <w:r w:rsidRPr="007A7DFF">
        <w:rPr>
          <w:color w:val="auto"/>
        </w:rPr>
        <w:t xml:space="preserve">tujuan pembelajaran matematika di </w:t>
      </w:r>
      <w:r>
        <w:rPr>
          <w:color w:val="auto"/>
        </w:rPr>
        <w:t>sekolah dasar yaitu siswa</w:t>
      </w:r>
      <w:r w:rsidRPr="007A7DFF">
        <w:rPr>
          <w:color w:val="auto"/>
        </w:rPr>
        <w:t xml:space="preserve"> </w:t>
      </w:r>
      <w:r>
        <w:rPr>
          <w:color w:val="auto"/>
        </w:rPr>
        <w:t xml:space="preserve">dapat melakukan operasi hitung, perkalian, pembagian dan penjumlahan serta diharapkan memahami konsep matematika dengan menggunakan nalar dan mampu memecahkan masalah </w:t>
      </w:r>
    </w:p>
    <w:p w:rsidR="0057059B" w:rsidRPr="003C2CAB" w:rsidRDefault="0057059B" w:rsidP="0057059B">
      <w:pPr>
        <w:pStyle w:val="ListParagraph"/>
        <w:numPr>
          <w:ilvl w:val="0"/>
          <w:numId w:val="8"/>
        </w:numPr>
        <w:spacing w:line="480" w:lineRule="auto"/>
        <w:ind w:left="270" w:hanging="270"/>
        <w:jc w:val="both"/>
        <w:rPr>
          <w:rFonts w:ascii="Times New Roman" w:hAnsi="Times New Roman" w:cs="Times New Roman"/>
          <w:sz w:val="24"/>
          <w:szCs w:val="24"/>
        </w:rPr>
      </w:pPr>
      <w:r>
        <w:rPr>
          <w:rFonts w:ascii="Times New Roman" w:hAnsi="Times New Roman" w:cs="Times New Roman"/>
          <w:b/>
          <w:sz w:val="24"/>
          <w:szCs w:val="24"/>
        </w:rPr>
        <w:t>Kerangka Pikir</w:t>
      </w:r>
    </w:p>
    <w:p w:rsidR="0057059B" w:rsidRPr="00FA56DB" w:rsidRDefault="0057059B" w:rsidP="0057059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melaksanakan pembelajaran matematika perlu memperhatikan keaktifan dan keantusiasan siswa dalam proses pembelajaran.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membangun minat tersebut adalah dengan melakukan pemberian penguatan positif baik secara verbal maupun nonverbal. Kurangnya minat belajar siswa </w:t>
      </w:r>
      <w:r w:rsidR="00634D22">
        <w:rPr>
          <w:rFonts w:ascii="Times New Roman" w:hAnsi="Times New Roman" w:cs="Times New Roman"/>
          <w:sz w:val="24"/>
          <w:szCs w:val="24"/>
        </w:rPr>
        <w:t xml:space="preserve">pada mata </w:t>
      </w:r>
      <w:r w:rsidR="00634D22">
        <w:rPr>
          <w:rFonts w:ascii="Times New Roman" w:hAnsi="Times New Roman" w:cs="Times New Roman"/>
          <w:sz w:val="24"/>
          <w:szCs w:val="24"/>
        </w:rPr>
        <w:lastRenderedPageBreak/>
        <w:t xml:space="preserve">pelajaran matematika </w:t>
      </w:r>
      <w:r>
        <w:rPr>
          <w:rFonts w:ascii="Times New Roman" w:hAnsi="Times New Roman" w:cs="Times New Roman"/>
          <w:sz w:val="24"/>
          <w:szCs w:val="24"/>
        </w:rPr>
        <w:t>sehinga n</w:t>
      </w:r>
      <w:r w:rsidRPr="005644BB">
        <w:rPr>
          <w:rFonts w:ascii="Times New Roman" w:hAnsi="Times New Roman" w:cs="Times New Roman"/>
          <w:sz w:val="24"/>
          <w:szCs w:val="24"/>
        </w:rPr>
        <w:t xml:space="preserve">ampak hanya sebagian kecil siswa yang aktif dan </w:t>
      </w:r>
      <w:r w:rsidRPr="005644BB">
        <w:rPr>
          <w:rFonts w:ascii="Times New Roman" w:hAnsi="Times New Roman" w:cs="Times New Roman"/>
          <w:sz w:val="24"/>
          <w:szCs w:val="24"/>
          <w:lang w:val="id-ID"/>
        </w:rPr>
        <w:t>antusias mengikuti pelajaran</w:t>
      </w:r>
      <w:r>
        <w:rPr>
          <w:rFonts w:ascii="Times New Roman" w:hAnsi="Times New Roman" w:cs="Times New Roman"/>
          <w:sz w:val="24"/>
          <w:szCs w:val="24"/>
        </w:rPr>
        <w:t xml:space="preserve"> Matematika</w:t>
      </w:r>
      <w:r w:rsidRPr="005644BB">
        <w:rPr>
          <w:rFonts w:ascii="Times New Roman" w:hAnsi="Times New Roman" w:cs="Times New Roman"/>
          <w:sz w:val="24"/>
          <w:szCs w:val="24"/>
        </w:rPr>
        <w:t xml:space="preserve">, sedangkan </w:t>
      </w:r>
      <w:r>
        <w:rPr>
          <w:rFonts w:ascii="Times New Roman" w:hAnsi="Times New Roman" w:cs="Times New Roman"/>
          <w:sz w:val="24"/>
          <w:szCs w:val="24"/>
        </w:rPr>
        <w:t>siswa yang lainnya</w:t>
      </w:r>
      <w:r w:rsidRPr="005644BB">
        <w:rPr>
          <w:rFonts w:ascii="Times New Roman" w:hAnsi="Times New Roman" w:cs="Times New Roman"/>
          <w:sz w:val="24"/>
          <w:szCs w:val="24"/>
        </w:rPr>
        <w:t xml:space="preserve"> tidak demikian.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Permasalahan yang dihadapi oleh guru adalah rendahnya </w:t>
      </w:r>
      <w:r>
        <w:rPr>
          <w:rFonts w:ascii="Times New Roman" w:hAnsi="Times New Roman" w:cs="Times New Roman"/>
          <w:sz w:val="24"/>
          <w:szCs w:val="24"/>
          <w:lang w:val="id-ID"/>
        </w:rPr>
        <w:t>motivasi dan</w:t>
      </w:r>
      <w:r>
        <w:rPr>
          <w:rFonts w:ascii="Times New Roman" w:hAnsi="Times New Roman" w:cs="Times New Roman"/>
          <w:sz w:val="24"/>
          <w:szCs w:val="24"/>
        </w:rPr>
        <w:t xml:space="preserve"> minat siswa terhadap mata pelajaran Matematika, sehingga membuat siswa tidak aktif dalam pembelajaran, yang akhirnya menyebabkan hasil belajarnya tidak tercapai secara maksimal. Pembentukan motivasi internal ataupun eksternal oleh guru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mendorong rasa antusias siswa dalam mengikuti pembelajaran dengan adanya penguatan verbal maupun non verbal yang diberikan oleh guru. </w:t>
      </w:r>
    </w:p>
    <w:p w:rsidR="0057059B" w:rsidRDefault="0057059B" w:rsidP="00E56EE1">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lang w:val="id-ID"/>
        </w:rPr>
        <w:t>erdasarkan hal di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atas, </w:t>
      </w:r>
      <w:r>
        <w:rPr>
          <w:rFonts w:ascii="Times New Roman" w:hAnsi="Times New Roman" w:cs="Times New Roman"/>
          <w:sz w:val="24"/>
          <w:szCs w:val="24"/>
        </w:rPr>
        <w:t xml:space="preserve">maka </w:t>
      </w:r>
      <w:r>
        <w:rPr>
          <w:rFonts w:ascii="Times New Roman" w:hAnsi="Times New Roman" w:cs="Times New Roman"/>
          <w:sz w:val="24"/>
          <w:szCs w:val="24"/>
          <w:lang w:val="id-ID"/>
        </w:rPr>
        <w:t>penulis</w:t>
      </w:r>
      <w:r>
        <w:rPr>
          <w:rFonts w:ascii="Times New Roman" w:hAnsi="Times New Roman" w:cs="Times New Roman"/>
          <w:sz w:val="24"/>
          <w:szCs w:val="24"/>
        </w:rPr>
        <w:t xml:space="preserve"> ingin mengkaji seberapa besar Hubungan antara </w:t>
      </w:r>
      <w:r>
        <w:rPr>
          <w:rFonts w:ascii="Times New Roman" w:hAnsi="Times New Roman" w:cs="Times New Roman"/>
          <w:sz w:val="24"/>
          <w:szCs w:val="24"/>
          <w:lang w:val="id-ID"/>
        </w:rPr>
        <w:t>Penguatan Positi</w:t>
      </w:r>
      <w:r>
        <w:rPr>
          <w:rFonts w:ascii="Times New Roman" w:hAnsi="Times New Roman" w:cs="Times New Roman"/>
          <w:sz w:val="24"/>
          <w:szCs w:val="24"/>
        </w:rPr>
        <w:t>f dengan Minat</w:t>
      </w:r>
      <w:r>
        <w:rPr>
          <w:rFonts w:ascii="Times New Roman" w:hAnsi="Times New Roman" w:cs="Times New Roman"/>
          <w:sz w:val="24"/>
          <w:szCs w:val="24"/>
          <w:lang w:val="id-ID"/>
        </w:rPr>
        <w:t xml:space="preserve"> Belajar</w:t>
      </w:r>
      <w:r>
        <w:rPr>
          <w:rFonts w:ascii="Times New Roman" w:hAnsi="Times New Roman" w:cs="Times New Roman"/>
          <w:sz w:val="24"/>
          <w:szCs w:val="24"/>
        </w:rPr>
        <w:t xml:space="preserve"> </w:t>
      </w:r>
      <w:r>
        <w:rPr>
          <w:rFonts w:ascii="Times New Roman" w:hAnsi="Times New Roman" w:cs="Times New Roman"/>
          <w:sz w:val="24"/>
          <w:szCs w:val="24"/>
          <w:lang w:val="id-ID"/>
        </w:rPr>
        <w:t>Siswa</w:t>
      </w:r>
      <w:r>
        <w:rPr>
          <w:rFonts w:ascii="Times New Roman" w:hAnsi="Times New Roman" w:cs="Times New Roman"/>
          <w:sz w:val="24"/>
          <w:szCs w:val="24"/>
        </w:rPr>
        <w:t xml:space="preserve"> </w:t>
      </w:r>
      <w:r w:rsidR="00634D22">
        <w:rPr>
          <w:rFonts w:ascii="Times New Roman" w:hAnsi="Times New Roman" w:cs="Times New Roman"/>
          <w:sz w:val="24"/>
          <w:szCs w:val="24"/>
        </w:rPr>
        <w:t>Pada Mata Pelajaran Matematika K</w:t>
      </w:r>
      <w:r>
        <w:rPr>
          <w:rFonts w:ascii="Times New Roman" w:hAnsi="Times New Roman" w:cs="Times New Roman"/>
          <w:sz w:val="24"/>
          <w:szCs w:val="24"/>
        </w:rPr>
        <w:t xml:space="preserve">elas V SD Inpres Unggulan BTN Pemda Kecamatan Rappocini Kota Makassar. Hubungan antara Penguatan Positif dengan Minat Belajar Siswa </w:t>
      </w:r>
      <w:r w:rsidR="00634D22">
        <w:rPr>
          <w:rFonts w:ascii="Times New Roman" w:hAnsi="Times New Roman" w:cs="Times New Roman"/>
          <w:sz w:val="24"/>
          <w:szCs w:val="24"/>
        </w:rPr>
        <w:t xml:space="preserve">Pada Mata Pelajaran Matematika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 jika guru memberi penguatan positif baik secara verbal dan nonverbal yang dilakukan pada saat pembelajaran. Karena, penguatan positif yang diberikan guru kepada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siswa senang. Kemudian peneliti terlebih dahulu membuat angket penguatan positif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patokan pada penelitian dengan mencakup kedua bagian indikator tentang penguatan verbal dan nonverbal yang kemudian dikorelasikan dengan minat belajar </w:t>
      </w:r>
      <w:r w:rsidR="00634D22">
        <w:rPr>
          <w:rFonts w:ascii="Times New Roman" w:hAnsi="Times New Roman" w:cs="Times New Roman"/>
          <w:sz w:val="24"/>
          <w:szCs w:val="24"/>
        </w:rPr>
        <w:t xml:space="preserve">siswa pada mata pelajaran </w:t>
      </w:r>
      <w:r>
        <w:rPr>
          <w:rFonts w:ascii="Times New Roman" w:hAnsi="Times New Roman" w:cs="Times New Roman"/>
          <w:sz w:val="24"/>
          <w:szCs w:val="24"/>
        </w:rPr>
        <w:t>Matema</w:t>
      </w:r>
      <w:r w:rsidR="00E56EE1">
        <w:rPr>
          <w:rFonts w:ascii="Times New Roman" w:hAnsi="Times New Roman" w:cs="Times New Roman"/>
          <w:sz w:val="24"/>
          <w:szCs w:val="24"/>
        </w:rPr>
        <w:t>tika yang diperoleh dari angket.</w:t>
      </w:r>
    </w:p>
    <w:p w:rsidR="005B7D8A" w:rsidRDefault="005B7D8A" w:rsidP="00E56EE1">
      <w:pPr>
        <w:pStyle w:val="ListParagraph"/>
        <w:spacing w:line="480" w:lineRule="auto"/>
        <w:ind w:left="0" w:right="49" w:firstLine="709"/>
        <w:jc w:val="both"/>
        <w:rPr>
          <w:rFonts w:ascii="Times New Roman" w:hAnsi="Times New Roman" w:cs="Times New Roman"/>
          <w:sz w:val="24"/>
          <w:szCs w:val="24"/>
        </w:rPr>
      </w:pPr>
    </w:p>
    <w:p w:rsidR="00D2769D" w:rsidRDefault="000077CB" w:rsidP="000077C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57059B" w:rsidRDefault="0057059B" w:rsidP="0057059B">
      <w:pPr>
        <w:spacing w:line="480" w:lineRule="auto"/>
        <w:jc w:val="both"/>
        <w:rPr>
          <w:rFonts w:ascii="Times New Roman" w:hAnsi="Times New Roman" w:cs="Times New Roman"/>
          <w:sz w:val="24"/>
          <w:szCs w:val="24"/>
        </w:rPr>
      </w:pPr>
      <w:r w:rsidRPr="00F2004B">
        <w:rPr>
          <w:rFonts w:ascii="Times New Roman" w:hAnsi="Times New Roman" w:cs="Times New Roman"/>
          <w:sz w:val="24"/>
          <w:szCs w:val="24"/>
        </w:rPr>
        <w:lastRenderedPageBreak/>
        <w:t>Berikut skema kerangka pikir yang penu</w:t>
      </w:r>
      <w:r>
        <w:rPr>
          <w:rFonts w:ascii="Times New Roman" w:hAnsi="Times New Roman" w:cs="Times New Roman"/>
          <w:sz w:val="24"/>
          <w:szCs w:val="24"/>
        </w:rPr>
        <w:t>lis gunakan dalam penelitian ini.</w:t>
      </w:r>
    </w:p>
    <w:p w:rsidR="0055080D" w:rsidRDefault="0055080D" w:rsidP="0055080D">
      <w:pPr>
        <w:spacing w:line="480" w:lineRule="auto"/>
        <w:jc w:val="center"/>
        <w:rPr>
          <w:rFonts w:ascii="Times New Roman" w:hAnsi="Times New Roman" w:cs="Times New Roman"/>
          <w:sz w:val="24"/>
          <w:szCs w:val="24"/>
        </w:rPr>
      </w:pPr>
      <w:r>
        <w:rPr>
          <w:rFonts w:ascii="Times New Roman" w:hAnsi="Times New Roman" w:cs="Times New Roman"/>
          <w:sz w:val="24"/>
          <w:szCs w:val="24"/>
        </w:rPr>
        <w:t>Gambar 2.1 Kerangka Pikir</w:t>
      </w:r>
    </w:p>
    <w:p w:rsidR="0057059B" w:rsidRDefault="0057059B" w:rsidP="0057059B">
      <w:pPr>
        <w:pStyle w:val="ListParagraph"/>
        <w:spacing w:line="480" w:lineRule="auto"/>
        <w:ind w:left="0" w:firstLine="709"/>
        <w:jc w:val="both"/>
        <w:rPr>
          <w:rFonts w:ascii="Times New Roman" w:hAnsi="Times New Roman" w:cs="Times New Roman"/>
          <w:sz w:val="24"/>
          <w:szCs w:val="24"/>
        </w:rPr>
      </w:pPr>
      <w:r>
        <w:rPr>
          <w:noProof/>
        </w:rPr>
        <mc:AlternateContent>
          <mc:Choice Requires="wpg">
            <w:drawing>
              <wp:anchor distT="0" distB="0" distL="114300" distR="114300" simplePos="0" relativeHeight="251659264" behindDoc="0" locked="0" layoutInCell="1" allowOverlap="1" wp14:anchorId="481337F5" wp14:editId="2456889F">
                <wp:simplePos x="0" y="0"/>
                <wp:positionH relativeFrom="column">
                  <wp:posOffset>1249857</wp:posOffset>
                </wp:positionH>
                <wp:positionV relativeFrom="paragraph">
                  <wp:posOffset>8093</wp:posOffset>
                </wp:positionV>
                <wp:extent cx="3378533" cy="5050732"/>
                <wp:effectExtent l="0" t="0" r="12700" b="1714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533" cy="5050732"/>
                          <a:chOff x="4506" y="10008"/>
                          <a:chExt cx="3515" cy="4077"/>
                        </a:xfrm>
                      </wpg:grpSpPr>
                      <wps:wsp>
                        <wps:cNvPr id="18" name="Rectangle 3"/>
                        <wps:cNvSpPr>
                          <a:spLocks noChangeArrowheads="1"/>
                        </wps:cNvSpPr>
                        <wps:spPr bwMode="auto">
                          <a:xfrm>
                            <a:off x="4540" y="10008"/>
                            <a:ext cx="3440" cy="52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7059B" w:rsidRDefault="0057059B" w:rsidP="0057059B">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Siswa Kelas V</w:t>
                              </w:r>
                            </w:p>
                            <w:p w:rsidR="0057059B" w:rsidRDefault="0057059B" w:rsidP="0057059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SD Inpres Unggulan BTN Pemda</w:t>
                              </w:r>
                            </w:p>
                            <w:p w:rsidR="0057059B" w:rsidRDefault="0057059B" w:rsidP="005705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Kecamatan Rappocini Kota Makassar</w:t>
                              </w:r>
                            </w:p>
                            <w:p w:rsidR="0057059B" w:rsidRPr="0021433C" w:rsidRDefault="0057059B" w:rsidP="0057059B">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9" name="Rectangle 4"/>
                        <wps:cNvSpPr>
                          <a:spLocks noChangeArrowheads="1"/>
                        </wps:cNvSpPr>
                        <wps:spPr bwMode="auto">
                          <a:xfrm>
                            <a:off x="4506" y="12452"/>
                            <a:ext cx="704" cy="26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7059B" w:rsidRPr="005E6332" w:rsidRDefault="0057059B" w:rsidP="0057059B">
                              <w:pPr>
                                <w:jc w:val="center"/>
                                <w:rPr>
                                  <w:rFonts w:ascii="Times New Roman" w:hAnsi="Times New Roman" w:cs="Times New Roman"/>
                                  <w:sz w:val="24"/>
                                  <w:szCs w:val="24"/>
                                </w:rPr>
                              </w:pPr>
                              <w:r>
                                <w:rPr>
                                  <w:rFonts w:ascii="Times New Roman" w:hAnsi="Times New Roman" w:cs="Times New Roman"/>
                                  <w:sz w:val="24"/>
                                  <w:szCs w:val="24"/>
                                </w:rPr>
                                <w:t>Verbal</w:t>
                              </w:r>
                            </w:p>
                            <w:p w:rsidR="0057059B" w:rsidRDefault="0057059B" w:rsidP="0057059B"/>
                          </w:txbxContent>
                        </wps:txbx>
                        <wps:bodyPr rot="0" vert="horz" wrap="square" lIns="91440" tIns="45720" rIns="91440" bIns="45720" anchor="t" anchorCtr="0" upright="1">
                          <a:noAutofit/>
                        </wps:bodyPr>
                      </wps:wsp>
                      <wps:wsp>
                        <wps:cNvPr id="20" name="Rectangle 5"/>
                        <wps:cNvSpPr>
                          <a:spLocks noChangeArrowheads="1"/>
                        </wps:cNvSpPr>
                        <wps:spPr bwMode="auto">
                          <a:xfrm>
                            <a:off x="7048" y="12414"/>
                            <a:ext cx="973" cy="2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7059B" w:rsidRDefault="0057059B" w:rsidP="0057059B">
                              <w:pPr>
                                <w:jc w:val="center"/>
                                <w:rPr>
                                  <w:rFonts w:ascii="Times New Roman" w:hAnsi="Times New Roman" w:cs="Times New Roman"/>
                                  <w:sz w:val="24"/>
                                  <w:szCs w:val="24"/>
                                  <w:lang w:val="id-ID"/>
                                </w:rPr>
                              </w:pPr>
                              <w:r>
                                <w:rPr>
                                  <w:rFonts w:ascii="Times New Roman" w:hAnsi="Times New Roman" w:cs="Times New Roman"/>
                                  <w:sz w:val="24"/>
                                  <w:szCs w:val="24"/>
                                </w:rPr>
                                <w:t>Nonverbal</w:t>
                              </w:r>
                            </w:p>
                          </w:txbxContent>
                        </wps:txbx>
                        <wps:bodyPr rot="0" vert="horz" wrap="square" lIns="91440" tIns="45720" rIns="91440" bIns="45720" anchor="t" anchorCtr="0" upright="1">
                          <a:noAutofit/>
                        </wps:bodyPr>
                      </wps:wsp>
                      <wps:wsp>
                        <wps:cNvPr id="21" name="Rectangle 6"/>
                        <wps:cNvSpPr>
                          <a:spLocks noChangeArrowheads="1"/>
                        </wps:cNvSpPr>
                        <wps:spPr bwMode="auto">
                          <a:xfrm>
                            <a:off x="5122" y="11351"/>
                            <a:ext cx="2146" cy="20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7059B" w:rsidRDefault="0057059B" w:rsidP="0057059B">
                              <w:pPr>
                                <w:jc w:val="center"/>
                                <w:rPr>
                                  <w:rFonts w:ascii="Times New Roman" w:hAnsi="Times New Roman" w:cs="Times New Roman"/>
                                  <w:sz w:val="24"/>
                                  <w:szCs w:val="24"/>
                                  <w:lang w:val="id-ID"/>
                                </w:rPr>
                              </w:pPr>
                              <w:r>
                                <w:rPr>
                                  <w:rFonts w:ascii="Times New Roman" w:hAnsi="Times New Roman" w:cs="Times New Roman"/>
                                  <w:sz w:val="24"/>
                                  <w:szCs w:val="24"/>
                                  <w:lang w:val="id-ID"/>
                                </w:rPr>
                                <w:t>Penguatan Positif</w:t>
                              </w:r>
                            </w:p>
                          </w:txbxContent>
                        </wps:txbx>
                        <wps:bodyPr rot="0" vert="horz" wrap="square" lIns="91440" tIns="45720" rIns="91440" bIns="45720" anchor="t" anchorCtr="0" upright="1">
                          <a:noAutofit/>
                        </wps:bodyPr>
                      </wps:wsp>
                      <wps:wsp>
                        <wps:cNvPr id="22" name="Rectangle 7"/>
                        <wps:cNvSpPr>
                          <a:spLocks noChangeArrowheads="1"/>
                        </wps:cNvSpPr>
                        <wps:spPr bwMode="auto">
                          <a:xfrm>
                            <a:off x="5059" y="13788"/>
                            <a:ext cx="2224" cy="29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7059B" w:rsidRDefault="0057059B" w:rsidP="0057059B">
                              <w:pPr>
                                <w:jc w:val="center"/>
                                <w:rPr>
                                  <w:rFonts w:ascii="Times New Roman" w:hAnsi="Times New Roman" w:cs="Times New Roman"/>
                                  <w:sz w:val="24"/>
                                  <w:szCs w:val="24"/>
                                  <w:lang w:val="id-ID"/>
                                </w:rPr>
                              </w:pPr>
                              <w:r>
                                <w:rPr>
                                  <w:rFonts w:ascii="Times New Roman" w:hAnsi="Times New Roman" w:cs="Times New Roman"/>
                                  <w:sz w:val="24"/>
                                  <w:szCs w:val="24"/>
                                </w:rPr>
                                <w:t>Minat</w:t>
                              </w:r>
                              <w:r>
                                <w:rPr>
                                  <w:rFonts w:ascii="Times New Roman" w:hAnsi="Times New Roman" w:cs="Times New Roman"/>
                                  <w:sz w:val="24"/>
                                  <w:szCs w:val="24"/>
                                  <w:lang w:val="id-ID"/>
                                </w:rPr>
                                <w:t xml:space="preserve"> Belajar Matematika</w:t>
                              </w:r>
                            </w:p>
                          </w:txbxContent>
                        </wps:txbx>
                        <wps:bodyPr rot="0" vert="horz" wrap="square" lIns="91440" tIns="45720" rIns="91440" bIns="45720" anchor="t" anchorCtr="0" upright="1">
                          <a:noAutofit/>
                        </wps:bodyPr>
                      </wps:wsp>
                      <wps:wsp>
                        <wps:cNvPr id="23" name="AutoShape 10"/>
                        <wps:cNvCnPr>
                          <a:cxnSpLocks noChangeShapeType="1"/>
                        </wps:cNvCnPr>
                        <wps:spPr bwMode="auto">
                          <a:xfrm>
                            <a:off x="6198" y="10529"/>
                            <a:ext cx="5" cy="789"/>
                          </a:xfrm>
                          <a:prstGeom prst="straightConnector1">
                            <a:avLst/>
                          </a:prstGeom>
                          <a:ln>
                            <a:headEnd/>
                            <a:tailEnd type="triangle" w="med" len="med"/>
                          </a:ln>
                          <a:extLst/>
                        </wps:spPr>
                        <wps:style>
                          <a:lnRef idx="2">
                            <a:schemeClr val="dk1"/>
                          </a:lnRef>
                          <a:fillRef idx="1">
                            <a:schemeClr val="lt1"/>
                          </a:fillRef>
                          <a:effectRef idx="0">
                            <a:schemeClr val="dk1"/>
                          </a:effectRef>
                          <a:fontRef idx="minor">
                            <a:schemeClr val="dk1"/>
                          </a:fontRef>
                        </wps:style>
                        <wps:bodyPr/>
                      </wps:wsp>
                      <wps:wsp>
                        <wps:cNvPr id="24" name="AutoShape 12"/>
                        <wps:cNvCnPr>
                          <a:cxnSpLocks noChangeShapeType="1"/>
                        </wps:cNvCnPr>
                        <wps:spPr bwMode="auto">
                          <a:xfrm>
                            <a:off x="6210" y="13133"/>
                            <a:ext cx="0" cy="649"/>
                          </a:xfrm>
                          <a:prstGeom prst="straightConnector1">
                            <a:avLst/>
                          </a:prstGeom>
                          <a:ln>
                            <a:headEnd/>
                            <a:tailEnd type="triangle" w="med" len="med"/>
                          </a:ln>
                          <a:extLst/>
                        </wps:spPr>
                        <wps:style>
                          <a:lnRef idx="2">
                            <a:schemeClr val="dk1"/>
                          </a:lnRef>
                          <a:fillRef idx="1">
                            <a:schemeClr val="lt1"/>
                          </a:fillRef>
                          <a:effectRef idx="0">
                            <a:schemeClr val="dk1"/>
                          </a:effectRef>
                          <a:fontRef idx="minor">
                            <a:schemeClr val="dk1"/>
                          </a:fontRef>
                        </wps:style>
                        <wps:bodyPr/>
                      </wps:wsp>
                    </wpg:wgp>
                  </a:graphicData>
                </a:graphic>
                <wp14:sizeRelH relativeFrom="page">
                  <wp14:pctWidth>0</wp14:pctWidth>
                </wp14:sizeRelH>
                <wp14:sizeRelV relativeFrom="page">
                  <wp14:pctHeight>0</wp14:pctHeight>
                </wp14:sizeRelV>
              </wp:anchor>
            </w:drawing>
          </mc:Choice>
          <mc:Fallback>
            <w:pict>
              <v:group w14:anchorId="481337F5" id="Group 17" o:spid="_x0000_s1026" style="position:absolute;left:0;text-align:left;margin-left:98.4pt;margin-top:.65pt;width:266.05pt;height:397.7pt;z-index:251659264" coordorigin="4506,10008" coordsize="3515,4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">
                <v:rect id="Rectangle 3" o:spid="_x0000_s1027" style="position:absolute;left:4540;top:10008;width:3440;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UHcMA&#10;AADbAAAADwAAAGRycy9kb3ducmV2LnhtbESPQWvCQBCF74L/YRmhF9GNolKiq2hBqB6KpvkBQ3aa&#10;hGZnQ3Yb03/fOQi9zfDevPfN7jC4RvXUhdqzgcU8AUVceFtzaSD/PM9eQYWIbLHxTAZ+KcBhPx7t&#10;MLX+wXfqs1gqCeGQooEqxjbVOhQVOQxz3xKL9uU7h1HWrtS2w4eEu0Yvk2SjHdYsDRW29FZR8Z39&#10;OAMfa31dM+bhaLPVNJz6sr5kN2NeJsNxCyrSEP/Nz+t3K/gCK7/IAH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CUHcMAAADbAAAADwAAAAAAAAAAAAAAAACYAgAAZHJzL2Rv&#10;d25yZXYueG1sUEsFBgAAAAAEAAQA9QAAAIgDAAAAAA==&#10;" fillcolor="white [3201]" strokecolor="black [3200]" strokeweight="1pt">
                  <v:textbox>
                    <w:txbxContent>
                      <w:p w:rsidR="0057059B" w:rsidRDefault="0057059B" w:rsidP="0057059B">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Siswa Kelas V</w:t>
                        </w:r>
                      </w:p>
                      <w:p w:rsidR="0057059B" w:rsidRDefault="0057059B" w:rsidP="0057059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SD Inpres Unggulan BTN Pemda</w:t>
                        </w:r>
                      </w:p>
                      <w:p w:rsidR="0057059B" w:rsidRDefault="0057059B" w:rsidP="005705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Kecamatan Rappocini Kota Makassar</w:t>
                        </w:r>
                      </w:p>
                      <w:p w:rsidR="0057059B" w:rsidRPr="0021433C" w:rsidRDefault="0057059B" w:rsidP="0057059B">
                        <w:pPr>
                          <w:jc w:val="center"/>
                          <w:rPr>
                            <w:rFonts w:ascii="Times New Roman" w:hAnsi="Times New Roman" w:cs="Times New Roman"/>
                            <w:sz w:val="24"/>
                            <w:szCs w:val="24"/>
                          </w:rPr>
                        </w:pPr>
                      </w:p>
                    </w:txbxContent>
                  </v:textbox>
                </v:rect>
                <v:rect id="Rectangle 4" o:spid="_x0000_s1028" style="position:absolute;left:4506;top:12452;width:704;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xhsEA&#10;AADbAAAADwAAAGRycy9kb3ducmV2LnhtbERPzWrCQBC+C32HZQpeRDdKLTW6ShQKrQdpow8wZKdJ&#10;aHY27K5J+vZdQfA2H9/vbHaDaURHzteWFcxnCQjiwuqaSwWX8/v0DYQPyBoby6Tgjzzstk+jDaba&#10;9vxNXR5KEUPYp6igCqFNpfRFRQb9zLbEkfuxzmCI0JVSO+xjuGnkIklepcGaY0OFLR0qKn7zq1Fw&#10;WsrjkvHiM52/TPy+K+vP/Eup8fOQrUEEGsJDfHd/6Dh/Bbdf4g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sMYbBAAAA2wAAAA8AAAAAAAAAAAAAAAAAmAIAAGRycy9kb3du&#10;cmV2LnhtbFBLBQYAAAAABAAEAPUAAACGAwAAAAA=&#10;" fillcolor="white [3201]" strokecolor="black [3200]" strokeweight="1pt">
                  <v:textbox>
                    <w:txbxContent>
                      <w:p w:rsidR="0057059B" w:rsidRPr="005E6332" w:rsidRDefault="0057059B" w:rsidP="0057059B">
                        <w:pPr>
                          <w:jc w:val="center"/>
                          <w:rPr>
                            <w:rFonts w:ascii="Times New Roman" w:hAnsi="Times New Roman" w:cs="Times New Roman"/>
                            <w:sz w:val="24"/>
                            <w:szCs w:val="24"/>
                          </w:rPr>
                        </w:pPr>
                        <w:r>
                          <w:rPr>
                            <w:rFonts w:ascii="Times New Roman" w:hAnsi="Times New Roman" w:cs="Times New Roman"/>
                            <w:sz w:val="24"/>
                            <w:szCs w:val="24"/>
                          </w:rPr>
                          <w:t>Verbal</w:t>
                        </w:r>
                      </w:p>
                      <w:p w:rsidR="0057059B" w:rsidRDefault="0057059B" w:rsidP="0057059B"/>
                    </w:txbxContent>
                  </v:textbox>
                </v:rect>
                <v:rect id="Rectangle 5" o:spid="_x0000_s1029" style="position:absolute;left:7048;top:12414;width:973;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pSpsAA&#10;AADbAAAADwAAAGRycy9kb3ducmV2LnhtbERPzYrCMBC+C/sOYQQvoqmii1TT4goL6mHRbh9gaMa2&#10;2ExKk6317c1B2OPH979LB9OInjpXW1awmEcgiAuray4V5L/fsw0I55E1NpZJwZMcpMnHaIextg++&#10;Up/5UoQQdjEqqLxvYyldUZFBN7ctceButjPoA+xKqTt8hHDTyGUUfUqDNYeGCls6VFTcsz+j4Gct&#10;z2vG3O11tpq6r76sT9lFqcl42G9BeBr8v/jtPmoFy7A+fAk/QC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pSpsAAAADbAAAADwAAAAAAAAAAAAAAAACYAgAAZHJzL2Rvd25y&#10;ZXYueG1sUEsFBgAAAAAEAAQA9QAAAIUDAAAAAA==&#10;" fillcolor="white [3201]" strokecolor="black [3200]" strokeweight="1pt">
                  <v:textbox>
                    <w:txbxContent>
                      <w:p w:rsidR="0057059B" w:rsidRDefault="0057059B" w:rsidP="0057059B">
                        <w:pPr>
                          <w:jc w:val="center"/>
                          <w:rPr>
                            <w:rFonts w:ascii="Times New Roman" w:hAnsi="Times New Roman" w:cs="Times New Roman"/>
                            <w:sz w:val="24"/>
                            <w:szCs w:val="24"/>
                            <w:lang w:val="id-ID"/>
                          </w:rPr>
                        </w:pPr>
                        <w:r>
                          <w:rPr>
                            <w:rFonts w:ascii="Times New Roman" w:hAnsi="Times New Roman" w:cs="Times New Roman"/>
                            <w:sz w:val="24"/>
                            <w:szCs w:val="24"/>
                          </w:rPr>
                          <w:t>Nonverbal</w:t>
                        </w:r>
                      </w:p>
                    </w:txbxContent>
                  </v:textbox>
                </v:rect>
                <v:rect id="Rectangle 6" o:spid="_x0000_s1030" style="position:absolute;left:5122;top:11351;width:2146;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3PcEA&#10;AADbAAAADwAAAGRycy9kb3ducmV2LnhtbESP0YrCMBRE3wX/IVzBF1lTRWXpGkUFQX0QrX7Apbnb&#10;Fpub0sRa/94Igo/DzJxh5svWlKKh2hWWFYyGEQji1OqCMwXXy/bnF4TzyBpLy6TgSQ6Wi25njrG2&#10;Dz5Tk/hMBAi7GBXk3lexlC7NyaAb2oo4eP+2NuiDrDOpa3wEuCnlOIpm0mDBYSHHijY5pbfkbhQc&#10;p/IwZby6lU4mA7dusmKfnJTq99rVHwhPrf+GP+2dVjAewftL+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29z3BAAAA2wAAAA8AAAAAAAAAAAAAAAAAmAIAAGRycy9kb3du&#10;cmV2LnhtbFBLBQYAAAAABAAEAPUAAACGAwAAAAA=&#10;" fillcolor="white [3201]" strokecolor="black [3200]" strokeweight="1pt">
                  <v:textbox>
                    <w:txbxContent>
                      <w:p w:rsidR="0057059B" w:rsidRDefault="0057059B" w:rsidP="0057059B">
                        <w:pPr>
                          <w:jc w:val="center"/>
                          <w:rPr>
                            <w:rFonts w:ascii="Times New Roman" w:hAnsi="Times New Roman" w:cs="Times New Roman"/>
                            <w:sz w:val="24"/>
                            <w:szCs w:val="24"/>
                            <w:lang w:val="id-ID"/>
                          </w:rPr>
                        </w:pPr>
                        <w:r>
                          <w:rPr>
                            <w:rFonts w:ascii="Times New Roman" w:hAnsi="Times New Roman" w:cs="Times New Roman"/>
                            <w:sz w:val="24"/>
                            <w:szCs w:val="24"/>
                            <w:lang w:val="id-ID"/>
                          </w:rPr>
                          <w:t>Penguatan Positif</w:t>
                        </w:r>
                      </w:p>
                    </w:txbxContent>
                  </v:textbox>
                </v:rect>
                <v:rect id="Rectangle 7" o:spid="_x0000_s1031" style="position:absolute;left:5059;top:13788;width:2224;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RpSsQA&#10;AADbAAAADwAAAGRycy9kb3ducmV2LnhtbESPwWrDMBBE74H8g9hALyGWY5pSHCshKRSaHkLq+gMW&#10;a2ubWisjqY7791GhkOMwM2+YYj+ZXozkfGdZwTpJQRDXVnfcKKg+X1fPIHxA1thbJgW/5GG/m88K&#10;zLW98geNZWhEhLDPUUEbwpBL6euWDPrEDsTR+7LOYIjSNVI7vEa46WWWpk/SYMdxocWBXlqqv8sf&#10;o+C8ke8bxsofdPm49Mex6U7lRamHxXTYggg0hXv4v/2mFWQZ/H2JP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aUrEAAAA2wAAAA8AAAAAAAAAAAAAAAAAmAIAAGRycy9k&#10;b3ducmV2LnhtbFBLBQYAAAAABAAEAPUAAACJAwAAAAA=&#10;" fillcolor="white [3201]" strokecolor="black [3200]" strokeweight="1pt">
                  <v:textbox>
                    <w:txbxContent>
                      <w:p w:rsidR="0057059B" w:rsidRDefault="0057059B" w:rsidP="0057059B">
                        <w:pPr>
                          <w:jc w:val="center"/>
                          <w:rPr>
                            <w:rFonts w:ascii="Times New Roman" w:hAnsi="Times New Roman" w:cs="Times New Roman"/>
                            <w:sz w:val="24"/>
                            <w:szCs w:val="24"/>
                            <w:lang w:val="id-ID"/>
                          </w:rPr>
                        </w:pPr>
                        <w:r>
                          <w:rPr>
                            <w:rFonts w:ascii="Times New Roman" w:hAnsi="Times New Roman" w:cs="Times New Roman"/>
                            <w:sz w:val="24"/>
                            <w:szCs w:val="24"/>
                          </w:rPr>
                          <w:t>Minat</w:t>
                        </w:r>
                        <w:r>
                          <w:rPr>
                            <w:rFonts w:ascii="Times New Roman" w:hAnsi="Times New Roman" w:cs="Times New Roman"/>
                            <w:sz w:val="24"/>
                            <w:szCs w:val="24"/>
                            <w:lang w:val="id-ID"/>
                          </w:rPr>
                          <w:t xml:space="preserve"> Belajar Matematika</w:t>
                        </w:r>
                      </w:p>
                    </w:txbxContent>
                  </v:textbox>
                </v:rect>
                <v:shapetype id="_x0000_t32" coordsize="21600,21600" o:spt="32" o:oned="t" path="m,l21600,21600e" filled="f">
                  <v:path arrowok="t" fillok="f" o:connecttype="none"/>
                  <o:lock v:ext="edit" shapetype="t"/>
                </v:shapetype>
                <v:shape id="AutoShape 10" o:spid="_x0000_s1032" type="#_x0000_t32" style="position:absolute;left:6198;top:10529;width:5;height:7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UXAsIAAADbAAAADwAAAGRycy9kb3ducmV2LnhtbESPT4vCMBTE78J+h/AWvGlqBXGrUXYF&#10;oZdF/LfnR/Nsi81LSVLtfnsjCB6HmfkNs1z3phE3cr62rGAyTkAQF1bXXCo4HbejOQgfkDU2lknB&#10;P3lYrz4GS8y0vfOebodQighhn6GCKoQ2k9IXFRn0Y9sSR+9incEQpSuldniPcNPINElm0mDNcaHC&#10;ljYVFddDZxRsfvLfbpunu/PfpC/PTvqva/BKDT/77wWIQH14h1/tXCtIp/D8En+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yUXAsIAAADbAAAADwAAAAAAAAAAAAAA&#10;AAChAgAAZHJzL2Rvd25yZXYueG1sUEsFBgAAAAAEAAQA+QAAAJADAAAAAA==&#10;" filled="t" fillcolor="white [3201]" strokecolor="black [3200]" strokeweight="1pt">
                  <v:stroke endarrow="block" joinstyle="miter"/>
                </v:shape>
                <v:shape id="AutoShape 12" o:spid="_x0000_s1033" type="#_x0000_t32" style="position:absolute;left:6210;top:13133;width:0;height:6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yPdsIAAADbAAAADwAAAGRycy9kb3ducmV2LnhtbESPT4vCMBTE78J+h/AWvGlqEXGrUXYF&#10;oZdF/LfnR/Nsi81LSVLtfnsjCB6HmfkNs1z3phE3cr62rGAyTkAQF1bXXCo4HbejOQgfkDU2lknB&#10;P3lYrz4GS8y0vfOebodQighhn6GCKoQ2k9IXFRn0Y9sSR+9incEQpSuldniPcNPINElm0mDNcaHC&#10;ljYVFddDZxRsfvLfbpunu/PfpC/PTvqva/BKDT/77wWIQH14h1/tXCtIp/D8En+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yPdsIAAADbAAAADwAAAAAAAAAAAAAA&#10;AAChAgAAZHJzL2Rvd25yZXYueG1sUEsFBgAAAAAEAAQA+QAAAJADAAAAAA==&#10;" filled="t" fillcolor="white [3201]" strokecolor="black [3200]" strokeweight="1pt">
                  <v:stroke endarrow="block" joinstyle="miter"/>
                </v:shape>
              </v:group>
            </w:pict>
          </mc:Fallback>
        </mc:AlternateContent>
      </w:r>
    </w:p>
    <w:p w:rsidR="0057059B" w:rsidRDefault="0057059B" w:rsidP="0057059B">
      <w:pPr>
        <w:pStyle w:val="ListParagraph"/>
        <w:spacing w:line="480" w:lineRule="auto"/>
        <w:ind w:left="0" w:firstLine="709"/>
        <w:jc w:val="both"/>
        <w:rPr>
          <w:rFonts w:ascii="Times New Roman" w:hAnsi="Times New Roman" w:cs="Times New Roman"/>
          <w:sz w:val="24"/>
          <w:szCs w:val="24"/>
        </w:rPr>
      </w:pPr>
    </w:p>
    <w:p w:rsidR="0057059B" w:rsidRDefault="0057059B" w:rsidP="0057059B">
      <w:pPr>
        <w:spacing w:line="480" w:lineRule="auto"/>
        <w:jc w:val="center"/>
        <w:rPr>
          <w:rFonts w:ascii="Times New Roman" w:hAnsi="Times New Roman" w:cs="Times New Roman"/>
          <w:sz w:val="24"/>
          <w:szCs w:val="24"/>
        </w:rPr>
      </w:pPr>
    </w:p>
    <w:p w:rsidR="0057059B" w:rsidRDefault="0057059B" w:rsidP="0057059B">
      <w:pPr>
        <w:spacing w:line="480" w:lineRule="auto"/>
        <w:jc w:val="center"/>
        <w:rPr>
          <w:rFonts w:ascii="Times New Roman" w:hAnsi="Times New Roman" w:cs="Times New Roman"/>
          <w:sz w:val="24"/>
          <w:szCs w:val="24"/>
        </w:rPr>
      </w:pPr>
    </w:p>
    <w:p w:rsidR="0057059B" w:rsidRDefault="0057059B" w:rsidP="0057059B">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6C414B4" wp14:editId="4B5B082B">
                <wp:simplePos x="0" y="0"/>
                <wp:positionH relativeFrom="column">
                  <wp:posOffset>2888775</wp:posOffset>
                </wp:positionH>
                <wp:positionV relativeFrom="paragraph">
                  <wp:posOffset>154260</wp:posOffset>
                </wp:positionV>
                <wp:extent cx="0" cy="552893"/>
                <wp:effectExtent l="0" t="0" r="19050" b="19050"/>
                <wp:wrapNone/>
                <wp:docPr id="29" name="Straight Connector 29"/>
                <wp:cNvGraphicFramePr/>
                <a:graphic xmlns:a="http://schemas.openxmlformats.org/drawingml/2006/main">
                  <a:graphicData uri="http://schemas.microsoft.com/office/word/2010/wordprocessingShape">
                    <wps:wsp>
                      <wps:cNvCnPr/>
                      <wps:spPr>
                        <a:xfrm flipH="1">
                          <a:off x="0" y="0"/>
                          <a:ext cx="0" cy="5528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36812E" id="Straight Connector 2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45pt,12.15pt" to="227.4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" strokecolor="black [3200]" strokeweight=".5pt">
                <v:stroke joinstyle="miter"/>
              </v:line>
            </w:pict>
          </mc:Fallback>
        </mc:AlternateContent>
      </w:r>
    </w:p>
    <w:p w:rsidR="0057059B" w:rsidRDefault="0057059B" w:rsidP="0057059B">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E553E19" wp14:editId="273C352D">
                <wp:simplePos x="0" y="0"/>
                <wp:positionH relativeFrom="column">
                  <wp:posOffset>1600258</wp:posOffset>
                </wp:positionH>
                <wp:positionV relativeFrom="paragraph">
                  <wp:posOffset>239646</wp:posOffset>
                </wp:positionV>
                <wp:extent cx="473" cy="560960"/>
                <wp:effectExtent l="0" t="0" r="19050" b="10795"/>
                <wp:wrapNone/>
                <wp:docPr id="25" name="Straight Connector 25"/>
                <wp:cNvGraphicFramePr/>
                <a:graphic xmlns:a="http://schemas.openxmlformats.org/drawingml/2006/main">
                  <a:graphicData uri="http://schemas.microsoft.com/office/word/2010/wordprocessingShape">
                    <wps:wsp>
                      <wps:cNvCnPr/>
                      <wps:spPr>
                        <a:xfrm flipH="1" flipV="1">
                          <a:off x="0" y="0"/>
                          <a:ext cx="473" cy="560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FCD70" id="Straight Connector 25"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8.85pt" to="126.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BD0CEFF" wp14:editId="24A1E9B3">
                <wp:simplePos x="0" y="0"/>
                <wp:positionH relativeFrom="column">
                  <wp:posOffset>4131280</wp:posOffset>
                </wp:positionH>
                <wp:positionV relativeFrom="paragraph">
                  <wp:posOffset>239647</wp:posOffset>
                </wp:positionV>
                <wp:extent cx="473" cy="47656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473" cy="476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A763FF" id="Straight Connector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3pt,18.85pt" to="325.3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28F426E" wp14:editId="7CF45DF5">
                <wp:simplePos x="0" y="0"/>
                <wp:positionH relativeFrom="column">
                  <wp:posOffset>1597789</wp:posOffset>
                </wp:positionH>
                <wp:positionV relativeFrom="paragraph">
                  <wp:posOffset>224317</wp:posOffset>
                </wp:positionV>
                <wp:extent cx="2551814" cy="0"/>
                <wp:effectExtent l="0" t="0" r="20320" b="19050"/>
                <wp:wrapNone/>
                <wp:docPr id="28" name="Straight Connector 28"/>
                <wp:cNvGraphicFramePr/>
                <a:graphic xmlns:a="http://schemas.openxmlformats.org/drawingml/2006/main">
                  <a:graphicData uri="http://schemas.microsoft.com/office/word/2010/wordprocessingShape">
                    <wps:wsp>
                      <wps:cNvCnPr/>
                      <wps:spPr>
                        <a:xfrm>
                          <a:off x="0" y="0"/>
                          <a:ext cx="25518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6AA4CE7" id="Straight Connector 28"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8pt,17.65pt" to="326.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" strokecolor="black [3200]" strokeweight=".5pt">
                <v:stroke joinstyle="miter"/>
              </v:line>
            </w:pict>
          </mc:Fallback>
        </mc:AlternateContent>
      </w:r>
    </w:p>
    <w:p w:rsidR="0057059B" w:rsidRDefault="0057059B" w:rsidP="0057059B">
      <w:pPr>
        <w:spacing w:line="480" w:lineRule="auto"/>
        <w:jc w:val="center"/>
        <w:rPr>
          <w:rFonts w:ascii="Times New Roman" w:hAnsi="Times New Roman" w:cs="Times New Roman"/>
          <w:sz w:val="24"/>
          <w:szCs w:val="24"/>
        </w:rPr>
      </w:pPr>
    </w:p>
    <w:p w:rsidR="0057059B" w:rsidRDefault="0057059B" w:rsidP="0057059B">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5C584B4" wp14:editId="4580BB3E">
                <wp:simplePos x="0" y="0"/>
                <wp:positionH relativeFrom="column">
                  <wp:posOffset>4151719</wp:posOffset>
                </wp:positionH>
                <wp:positionV relativeFrom="paragraph">
                  <wp:posOffset>178524</wp:posOffset>
                </wp:positionV>
                <wp:extent cx="0" cy="455699"/>
                <wp:effectExtent l="0" t="0" r="19050" b="20955"/>
                <wp:wrapNone/>
                <wp:docPr id="32" name="Straight Connector 32"/>
                <wp:cNvGraphicFramePr/>
                <a:graphic xmlns:a="http://schemas.openxmlformats.org/drawingml/2006/main">
                  <a:graphicData uri="http://schemas.microsoft.com/office/word/2010/wordprocessingShape">
                    <wps:wsp>
                      <wps:cNvCnPr/>
                      <wps:spPr>
                        <a:xfrm flipH="1">
                          <a:off x="0" y="0"/>
                          <a:ext cx="0" cy="4556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8A857" id="Straight Connector 3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9pt,14.05pt" to="326.9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69C08CB" wp14:editId="5B0A5AB1">
                <wp:simplePos x="0" y="0"/>
                <wp:positionH relativeFrom="column">
                  <wp:posOffset>1578921</wp:posOffset>
                </wp:positionH>
                <wp:positionV relativeFrom="paragraph">
                  <wp:posOffset>182024</wp:posOffset>
                </wp:positionV>
                <wp:extent cx="0" cy="435935"/>
                <wp:effectExtent l="0" t="0" r="19050" b="21590"/>
                <wp:wrapNone/>
                <wp:docPr id="30" name="Straight Connector 30"/>
                <wp:cNvGraphicFramePr/>
                <a:graphic xmlns:a="http://schemas.openxmlformats.org/drawingml/2006/main">
                  <a:graphicData uri="http://schemas.microsoft.com/office/word/2010/wordprocessingShape">
                    <wps:wsp>
                      <wps:cNvCnPr/>
                      <wps:spPr>
                        <a:xfrm>
                          <a:off x="0" y="0"/>
                          <a:ext cx="0" cy="4359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319B9" id="Straight Connector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3pt,14.35pt" to="124.3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" strokecolor="black [3200]" strokeweight=".5pt">
                <v:stroke joinstyle="miter"/>
              </v:line>
            </w:pict>
          </mc:Fallback>
        </mc:AlternateContent>
      </w:r>
    </w:p>
    <w:p w:rsidR="0057059B" w:rsidRDefault="0057059B" w:rsidP="0057059B">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7461763" wp14:editId="16FBF7B3">
                <wp:simplePos x="0" y="0"/>
                <wp:positionH relativeFrom="column">
                  <wp:posOffset>1568450</wp:posOffset>
                </wp:positionH>
                <wp:positionV relativeFrom="paragraph">
                  <wp:posOffset>155206</wp:posOffset>
                </wp:positionV>
                <wp:extent cx="2604445" cy="325"/>
                <wp:effectExtent l="0" t="0" r="24765" b="19050"/>
                <wp:wrapNone/>
                <wp:docPr id="31" name="Straight Connector 31"/>
                <wp:cNvGraphicFramePr/>
                <a:graphic xmlns:a="http://schemas.openxmlformats.org/drawingml/2006/main">
                  <a:graphicData uri="http://schemas.microsoft.com/office/word/2010/wordprocessingShape">
                    <wps:wsp>
                      <wps:cNvCnPr/>
                      <wps:spPr>
                        <a:xfrm>
                          <a:off x="0" y="0"/>
                          <a:ext cx="2604445" cy="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29F90" id="Straight Connector 3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12.2pt" to="328.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" strokecolor="black [3200]" strokeweight=".5pt">
                <v:stroke joinstyle="miter"/>
              </v:line>
            </w:pict>
          </mc:Fallback>
        </mc:AlternateContent>
      </w:r>
    </w:p>
    <w:p w:rsidR="0057059B" w:rsidRDefault="0057059B" w:rsidP="0057059B">
      <w:pPr>
        <w:spacing w:line="480" w:lineRule="auto"/>
        <w:jc w:val="center"/>
        <w:rPr>
          <w:rFonts w:ascii="Times New Roman" w:hAnsi="Times New Roman" w:cs="Times New Roman"/>
          <w:sz w:val="24"/>
          <w:szCs w:val="24"/>
        </w:rPr>
      </w:pPr>
    </w:p>
    <w:p w:rsidR="0057059B" w:rsidRDefault="0057059B" w:rsidP="0057059B">
      <w:pPr>
        <w:spacing w:line="480" w:lineRule="auto"/>
        <w:jc w:val="center"/>
        <w:rPr>
          <w:rFonts w:ascii="Times New Roman" w:hAnsi="Times New Roman" w:cs="Times New Roman"/>
          <w:sz w:val="24"/>
          <w:szCs w:val="24"/>
        </w:rPr>
      </w:pPr>
    </w:p>
    <w:p w:rsidR="0057059B" w:rsidRDefault="0057059B" w:rsidP="0057059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5B7D8A" w:rsidRDefault="005B7D8A" w:rsidP="00A53318">
      <w:pPr>
        <w:spacing w:line="480" w:lineRule="auto"/>
        <w:rPr>
          <w:rFonts w:ascii="Times New Roman" w:hAnsi="Times New Roman" w:cs="Times New Roman"/>
          <w:sz w:val="24"/>
          <w:szCs w:val="24"/>
        </w:rPr>
      </w:pPr>
    </w:p>
    <w:p w:rsidR="000077CB" w:rsidRPr="00300C86" w:rsidRDefault="000077CB" w:rsidP="00A53318">
      <w:pPr>
        <w:spacing w:line="480" w:lineRule="auto"/>
        <w:rPr>
          <w:rFonts w:ascii="Times New Roman" w:hAnsi="Times New Roman" w:cs="Times New Roman"/>
          <w:sz w:val="24"/>
          <w:szCs w:val="24"/>
        </w:rPr>
      </w:pPr>
    </w:p>
    <w:p w:rsidR="0057059B" w:rsidRPr="00572B5B" w:rsidRDefault="0057059B" w:rsidP="0057059B">
      <w:pPr>
        <w:pStyle w:val="ListParagraph"/>
        <w:numPr>
          <w:ilvl w:val="0"/>
          <w:numId w:val="8"/>
        </w:numPr>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Hipotesis Penelitian</w:t>
      </w:r>
    </w:p>
    <w:p w:rsidR="0057059B" w:rsidRDefault="0057059B" w:rsidP="0057059B">
      <w:pPr>
        <w:spacing w:line="480" w:lineRule="auto"/>
        <w:ind w:firstLine="720"/>
        <w:jc w:val="both"/>
        <w:rPr>
          <w:rFonts w:ascii="Times New Roman" w:hAnsi="Times New Roman" w:cs="Times New Roman"/>
          <w:sz w:val="24"/>
          <w:szCs w:val="24"/>
        </w:rPr>
      </w:pPr>
      <w:r w:rsidRPr="00AB3CD6">
        <w:rPr>
          <w:rFonts w:ascii="Times New Roman" w:hAnsi="Times New Roman" w:cs="Times New Roman"/>
          <w:sz w:val="24"/>
          <w:szCs w:val="24"/>
        </w:rPr>
        <w:t>Berdasarkan uraian yang terdapat dalam</w:t>
      </w:r>
      <w:r>
        <w:rPr>
          <w:rFonts w:ascii="Times New Roman" w:hAnsi="Times New Roman" w:cs="Times New Roman"/>
          <w:sz w:val="24"/>
          <w:szCs w:val="24"/>
        </w:rPr>
        <w:t xml:space="preserve"> latar belakang, kajian</w:t>
      </w:r>
      <w:r w:rsidRPr="00AB3CD6">
        <w:rPr>
          <w:rFonts w:ascii="Times New Roman" w:hAnsi="Times New Roman" w:cs="Times New Roman"/>
          <w:sz w:val="24"/>
          <w:szCs w:val="24"/>
        </w:rPr>
        <w:t xml:space="preserve"> pustaka, maupun kerangka pikir, maka hipotesis penelitian adalah</w:t>
      </w:r>
      <w:r>
        <w:rPr>
          <w:rFonts w:ascii="Times New Roman" w:hAnsi="Times New Roman" w:cs="Times New Roman"/>
          <w:sz w:val="24"/>
          <w:szCs w:val="24"/>
        </w:rPr>
        <w:t xml:space="preserve"> ada hubungan yang signifikan antara penguatan positif dengan minat belajar</w:t>
      </w:r>
      <w:r w:rsidR="00A53318">
        <w:rPr>
          <w:rFonts w:ascii="Times New Roman" w:hAnsi="Times New Roman" w:cs="Times New Roman"/>
          <w:sz w:val="24"/>
          <w:szCs w:val="24"/>
        </w:rPr>
        <w:t xml:space="preserve"> siswa pada mata pelajaran</w:t>
      </w:r>
      <w:r>
        <w:rPr>
          <w:rFonts w:ascii="Times New Roman" w:hAnsi="Times New Roman" w:cs="Times New Roman"/>
          <w:sz w:val="24"/>
          <w:szCs w:val="24"/>
        </w:rPr>
        <w:t xml:space="preserve"> matematika kelas V SD Inpres Unggulan BTN Pemda. Adapun hipotesis operasional penelitian adalah sebagai berikut:</w:t>
      </w:r>
    </w:p>
    <w:p w:rsidR="0057059B" w:rsidRPr="00093059" w:rsidRDefault="0057059B" w:rsidP="00A53318">
      <w:pPr>
        <w:tabs>
          <w:tab w:val="left" w:pos="1440"/>
          <w:tab w:val="left" w:pos="2430"/>
          <w:tab w:val="left" w:pos="2700"/>
        </w:tabs>
        <w:spacing w:after="0" w:line="480" w:lineRule="auto"/>
        <w:ind w:left="2700" w:hanging="2700"/>
        <w:jc w:val="both"/>
        <w:rPr>
          <w:rFonts w:ascii="Times New Roman" w:hAnsi="Times New Roman" w:cs="Times New Roman"/>
          <w:sz w:val="24"/>
          <w:szCs w:val="24"/>
          <w:lang w:val="id-ID"/>
        </w:rPr>
      </w:pPr>
      <w:r w:rsidRPr="00093059">
        <w:rPr>
          <w:rFonts w:ascii="Times New Roman" w:hAnsi="Times New Roman" w:cs="Times New Roman"/>
          <w:sz w:val="24"/>
          <w:szCs w:val="24"/>
        </w:rPr>
        <w:t xml:space="preserve">Hipotesis nol (Ho) </w:t>
      </w:r>
      <w:r>
        <w:rPr>
          <w:rFonts w:ascii="Times New Roman" w:hAnsi="Times New Roman" w:cs="Times New Roman"/>
          <w:sz w:val="24"/>
          <w:szCs w:val="24"/>
        </w:rPr>
        <w:tab/>
        <w:t xml:space="preserve">= </w:t>
      </w:r>
      <w:r w:rsidRPr="00093059">
        <w:rPr>
          <w:rFonts w:ascii="Times New Roman" w:hAnsi="Times New Roman" w:cs="Times New Roman"/>
          <w:sz w:val="24"/>
          <w:szCs w:val="24"/>
          <w:lang w:val="id-ID"/>
        </w:rPr>
        <w:t>Tidak terdapat hubungan yang signifikan antara penguat</w:t>
      </w:r>
      <w:r>
        <w:rPr>
          <w:rFonts w:ascii="Times New Roman" w:hAnsi="Times New Roman" w:cs="Times New Roman"/>
          <w:sz w:val="24"/>
          <w:szCs w:val="24"/>
          <w:lang w:val="id-ID"/>
        </w:rPr>
        <w:t xml:space="preserve">an positif dengan minat belajar </w:t>
      </w:r>
      <w:r w:rsidR="00A53318">
        <w:rPr>
          <w:rFonts w:ascii="Times New Roman" w:hAnsi="Times New Roman" w:cs="Times New Roman"/>
          <w:sz w:val="24"/>
          <w:szCs w:val="24"/>
        </w:rPr>
        <w:t xml:space="preserve">siswa pada mata pelajaran </w:t>
      </w:r>
      <w:r>
        <w:rPr>
          <w:rFonts w:ascii="Times New Roman" w:hAnsi="Times New Roman" w:cs="Times New Roman"/>
          <w:sz w:val="24"/>
          <w:szCs w:val="24"/>
          <w:lang w:val="id-ID"/>
        </w:rPr>
        <w:t>matematika</w:t>
      </w:r>
      <w:r w:rsidRPr="00093059">
        <w:rPr>
          <w:rFonts w:ascii="Times New Roman" w:hAnsi="Times New Roman" w:cs="Times New Roman"/>
          <w:sz w:val="24"/>
          <w:szCs w:val="24"/>
          <w:lang w:val="id-ID"/>
        </w:rPr>
        <w:t>.</w:t>
      </w:r>
    </w:p>
    <w:p w:rsidR="0057059B" w:rsidRDefault="0057059B" w:rsidP="00A53318">
      <w:pPr>
        <w:spacing w:after="0" w:line="480" w:lineRule="auto"/>
        <w:ind w:left="2520" w:hanging="2552"/>
        <w:jc w:val="both"/>
        <w:rPr>
          <w:rFonts w:ascii="Times New Roman" w:hAnsi="Times New Roman" w:cs="Times New Roman"/>
          <w:sz w:val="24"/>
          <w:szCs w:val="24"/>
          <w:lang w:val="id-ID"/>
        </w:rPr>
      </w:pPr>
      <w:r w:rsidRPr="00093059">
        <w:rPr>
          <w:rFonts w:ascii="Times New Roman" w:hAnsi="Times New Roman" w:cs="Times New Roman"/>
          <w:sz w:val="24"/>
          <w:szCs w:val="24"/>
        </w:rPr>
        <w:t xml:space="preserve">Hipotesis alternatif (Ha) </w:t>
      </w:r>
      <w:proofErr w:type="gramStart"/>
      <w:r w:rsidRPr="0009305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T</w:t>
      </w:r>
      <w:r w:rsidRPr="00093059">
        <w:rPr>
          <w:rFonts w:ascii="Times New Roman" w:hAnsi="Times New Roman" w:cs="Times New Roman"/>
          <w:sz w:val="24"/>
          <w:szCs w:val="24"/>
          <w:lang w:val="id-ID"/>
        </w:rPr>
        <w:t>erdapat</w:t>
      </w:r>
      <w:proofErr w:type="gramEnd"/>
      <w:r w:rsidRPr="00093059">
        <w:rPr>
          <w:rFonts w:ascii="Times New Roman" w:hAnsi="Times New Roman" w:cs="Times New Roman"/>
          <w:sz w:val="24"/>
          <w:szCs w:val="24"/>
          <w:lang w:val="id-ID"/>
        </w:rPr>
        <w:t xml:space="preserve"> hubungan yang signifikan antara penguatan positif dengan </w:t>
      </w:r>
      <w:r>
        <w:rPr>
          <w:rFonts w:ascii="Times New Roman" w:hAnsi="Times New Roman" w:cs="Times New Roman"/>
          <w:sz w:val="24"/>
          <w:szCs w:val="24"/>
          <w:lang w:val="id-ID"/>
        </w:rPr>
        <w:t>minat belajar</w:t>
      </w:r>
      <w:r w:rsidR="00A53318">
        <w:rPr>
          <w:rFonts w:ascii="Times New Roman" w:hAnsi="Times New Roman" w:cs="Times New Roman"/>
          <w:sz w:val="24"/>
          <w:szCs w:val="24"/>
        </w:rPr>
        <w:t xml:space="preserve"> siswa pada mata pelajaran </w:t>
      </w:r>
      <w:r>
        <w:rPr>
          <w:rFonts w:ascii="Times New Roman" w:hAnsi="Times New Roman" w:cs="Times New Roman"/>
          <w:sz w:val="24"/>
          <w:szCs w:val="24"/>
          <w:lang w:val="id-ID"/>
        </w:rPr>
        <w:t xml:space="preserve"> matematika</w:t>
      </w:r>
      <w:r w:rsidRPr="00093059">
        <w:rPr>
          <w:rFonts w:ascii="Times New Roman" w:hAnsi="Times New Roman" w:cs="Times New Roman"/>
          <w:sz w:val="24"/>
          <w:szCs w:val="24"/>
          <w:lang w:val="id-ID"/>
        </w:rPr>
        <w:t>.</w:t>
      </w:r>
    </w:p>
    <w:p w:rsidR="0057059B" w:rsidRPr="00AB3CD6" w:rsidRDefault="0057059B" w:rsidP="00A53318">
      <w:pPr>
        <w:spacing w:after="0" w:line="480" w:lineRule="auto"/>
        <w:jc w:val="both"/>
        <w:rPr>
          <w:rFonts w:ascii="Times New Roman" w:hAnsi="Times New Roman" w:cs="Times New Roman"/>
          <w:sz w:val="24"/>
          <w:szCs w:val="24"/>
        </w:rPr>
      </w:pPr>
      <w:r w:rsidRPr="00AB3CD6">
        <w:rPr>
          <w:rFonts w:ascii="Times New Roman" w:hAnsi="Times New Roman" w:cs="Times New Roman"/>
          <w:sz w:val="24"/>
          <w:szCs w:val="24"/>
        </w:rPr>
        <w:t>Adapun hipotesi</w:t>
      </w:r>
      <w:r>
        <w:rPr>
          <w:rFonts w:ascii="Times New Roman" w:hAnsi="Times New Roman" w:cs="Times New Roman"/>
          <w:sz w:val="24"/>
          <w:szCs w:val="24"/>
        </w:rPr>
        <w:t>s statistik dirumuskan sebagai berikut</w:t>
      </w:r>
      <w:r w:rsidRPr="00AB3CD6">
        <w:rPr>
          <w:rFonts w:ascii="Times New Roman" w:hAnsi="Times New Roman" w:cs="Times New Roman"/>
          <w:sz w:val="24"/>
          <w:szCs w:val="24"/>
        </w:rPr>
        <w:t>:</w:t>
      </w:r>
    </w:p>
    <w:p w:rsidR="0057059B" w:rsidRPr="00AB3CD6" w:rsidRDefault="0057059B" w:rsidP="0057059B">
      <w:pPr>
        <w:spacing w:line="480" w:lineRule="auto"/>
        <w:jc w:val="both"/>
        <w:rPr>
          <w:rFonts w:ascii="Times New Roman" w:eastAsiaTheme="minorEastAsia" w:hAnsi="Times New Roman" w:cs="Times New Roman"/>
          <w:sz w:val="24"/>
          <w:szCs w:val="24"/>
        </w:rPr>
      </w:pPr>
      <w:proofErr w:type="gramStart"/>
      <w:r w:rsidRPr="00AB3CD6">
        <w:rPr>
          <w:rFonts w:ascii="Times New Roman" w:hAnsi="Times New Roman" w:cs="Times New Roman"/>
          <w:sz w:val="24"/>
          <w:szCs w:val="24"/>
        </w:rPr>
        <w:t>Ho :</w:t>
      </w:r>
      <w:proofErr w:type="gramEnd"/>
      <w:r w:rsidRPr="00AB3CD6">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oMath>
      <w:r w:rsidRPr="00AB3CD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oMath>
    </w:p>
    <w:p w:rsidR="0057059B" w:rsidRPr="00AB3CD6" w:rsidRDefault="0057059B" w:rsidP="0057059B">
      <w:pPr>
        <w:spacing w:line="480" w:lineRule="auto"/>
        <w:jc w:val="both"/>
        <w:rPr>
          <w:rFonts w:ascii="Times New Roman" w:eastAsiaTheme="minorEastAsia" w:hAnsi="Times New Roman" w:cs="Times New Roman"/>
          <w:sz w:val="24"/>
          <w:szCs w:val="24"/>
        </w:rPr>
      </w:pPr>
      <w:proofErr w:type="gramStart"/>
      <w:r>
        <w:rPr>
          <w:rFonts w:ascii="Times New Roman" w:hAnsi="Times New Roman" w:cs="Times New Roman"/>
          <w:sz w:val="24"/>
          <w:szCs w:val="24"/>
        </w:rPr>
        <w:t>Ha</w:t>
      </w:r>
      <w:r w:rsidRPr="00AB3CD6">
        <w:rPr>
          <w:rFonts w:ascii="Times New Roman" w:hAnsi="Times New Roman" w:cs="Times New Roman"/>
          <w:sz w:val="24"/>
          <w:szCs w:val="24"/>
        </w:rPr>
        <w:t xml:space="preserve"> :</w:t>
      </w:r>
      <w:proofErr w:type="gramEnd"/>
      <w:r w:rsidRPr="00AB3CD6">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eastAsiaTheme="minorEastAsia" w:hAnsi="Cambria Math" w:cs="Times New Roman"/>
            <w:sz w:val="24"/>
            <w:szCs w:val="24"/>
          </w:rPr>
          <m:t>≠</m:t>
        </m:r>
      </m:oMath>
      <w:r w:rsidRPr="00AB3CD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oMath>
    </w:p>
    <w:p w:rsidR="0057059B" w:rsidRDefault="00AB6850" w:rsidP="0057059B">
      <w:pPr>
        <w:spacing w:line="48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oMath>
      <w:r w:rsidR="0057059B" w:rsidRPr="00AB3CD6">
        <w:rPr>
          <w:rFonts w:ascii="Times New Roman" w:hAnsi="Times New Roman" w:cs="Times New Roman"/>
          <w:sz w:val="24"/>
          <w:szCs w:val="24"/>
        </w:rPr>
        <w:t xml:space="preserve"> = </w:t>
      </w:r>
      <w:r w:rsidR="0057059B">
        <w:rPr>
          <w:rFonts w:ascii="Times New Roman" w:hAnsi="Times New Roman" w:cs="Times New Roman"/>
          <w:sz w:val="24"/>
          <w:szCs w:val="24"/>
        </w:rPr>
        <w:t xml:space="preserve">Tidak ada hubungan </w:t>
      </w:r>
      <w:r w:rsidR="000170AE">
        <w:rPr>
          <w:rFonts w:ascii="Times New Roman" w:hAnsi="Times New Roman" w:cs="Times New Roman"/>
          <w:sz w:val="24"/>
          <w:szCs w:val="24"/>
        </w:rPr>
        <w:t>antara</w:t>
      </w:r>
      <w:r w:rsidR="0057059B">
        <w:rPr>
          <w:rFonts w:ascii="Times New Roman" w:hAnsi="Times New Roman" w:cs="Times New Roman"/>
          <w:sz w:val="24"/>
          <w:szCs w:val="24"/>
        </w:rPr>
        <w:t xml:space="preserve"> penguatan positif dengan minat belajar </w:t>
      </w:r>
    </w:p>
    <w:p w:rsidR="0057059B" w:rsidRPr="00AB3CD6" w:rsidRDefault="0057059B" w:rsidP="0057059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3318">
        <w:rPr>
          <w:rFonts w:ascii="Times New Roman" w:hAnsi="Times New Roman" w:cs="Times New Roman"/>
          <w:sz w:val="24"/>
          <w:szCs w:val="24"/>
        </w:rPr>
        <w:t>S</w:t>
      </w:r>
      <w:r>
        <w:rPr>
          <w:rFonts w:ascii="Times New Roman" w:hAnsi="Times New Roman" w:cs="Times New Roman"/>
          <w:sz w:val="24"/>
          <w:szCs w:val="24"/>
        </w:rPr>
        <w:t>iswa</w:t>
      </w:r>
      <w:r w:rsidR="00A53318">
        <w:rPr>
          <w:rFonts w:ascii="Times New Roman" w:hAnsi="Times New Roman" w:cs="Times New Roman"/>
          <w:sz w:val="24"/>
          <w:szCs w:val="24"/>
        </w:rPr>
        <w:t xml:space="preserve"> pada mata pelajaran matematika </w:t>
      </w:r>
    </w:p>
    <w:p w:rsidR="008C5914" w:rsidRPr="00A53318" w:rsidRDefault="00AB6850" w:rsidP="000170AE">
      <w:pPr>
        <w:spacing w:line="480" w:lineRule="auto"/>
        <w:ind w:left="540" w:hanging="54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oMath>
      <w:r w:rsidR="0057059B" w:rsidRPr="00AB3CD6">
        <w:rPr>
          <w:rFonts w:ascii="Times New Roman" w:hAnsi="Times New Roman" w:cs="Times New Roman"/>
          <w:sz w:val="24"/>
          <w:szCs w:val="24"/>
        </w:rPr>
        <w:t xml:space="preserve"> = </w:t>
      </w:r>
      <w:r w:rsidR="0057059B">
        <w:rPr>
          <w:rFonts w:ascii="Times New Roman" w:hAnsi="Times New Roman" w:cs="Times New Roman"/>
          <w:sz w:val="24"/>
          <w:szCs w:val="24"/>
        </w:rPr>
        <w:t xml:space="preserve">Ada hubungan </w:t>
      </w:r>
      <w:r w:rsidR="000170AE">
        <w:rPr>
          <w:rFonts w:ascii="Times New Roman" w:hAnsi="Times New Roman" w:cs="Times New Roman"/>
          <w:sz w:val="24"/>
          <w:szCs w:val="24"/>
        </w:rPr>
        <w:t>antara</w:t>
      </w:r>
      <w:r w:rsidR="0057059B">
        <w:rPr>
          <w:rFonts w:ascii="Times New Roman" w:hAnsi="Times New Roman" w:cs="Times New Roman"/>
          <w:sz w:val="24"/>
          <w:szCs w:val="24"/>
        </w:rPr>
        <w:t xml:space="preserve"> penguatan pos</w:t>
      </w:r>
      <w:r w:rsidR="00A53318">
        <w:rPr>
          <w:rFonts w:ascii="Times New Roman" w:hAnsi="Times New Roman" w:cs="Times New Roman"/>
          <w:sz w:val="24"/>
          <w:szCs w:val="24"/>
        </w:rPr>
        <w:t xml:space="preserve">itif dengan minat belajar siswa pada mata </w:t>
      </w:r>
      <w:r w:rsidR="000170AE">
        <w:rPr>
          <w:rFonts w:ascii="Times New Roman" w:hAnsi="Times New Roman" w:cs="Times New Roman"/>
          <w:sz w:val="24"/>
          <w:szCs w:val="24"/>
        </w:rPr>
        <w:t xml:space="preserve">   </w:t>
      </w:r>
      <w:r w:rsidR="00A53318">
        <w:rPr>
          <w:rFonts w:ascii="Times New Roman" w:hAnsi="Times New Roman" w:cs="Times New Roman"/>
          <w:sz w:val="24"/>
          <w:szCs w:val="24"/>
        </w:rPr>
        <w:t>pelajaran matematika.</w:t>
      </w:r>
      <w:r w:rsidR="0057059B">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380F9676" wp14:editId="490BF938">
                <wp:simplePos x="0" y="0"/>
                <wp:positionH relativeFrom="column">
                  <wp:posOffset>4987290</wp:posOffset>
                </wp:positionH>
                <wp:positionV relativeFrom="paragraph">
                  <wp:posOffset>-1004570</wp:posOffset>
                </wp:positionV>
                <wp:extent cx="307975" cy="368935"/>
                <wp:effectExtent l="0" t="0" r="1587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3689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6FB7C2" id="Rectangle 3" o:spid="_x0000_s1026" style="position:absolute;margin-left:392.7pt;margin-top:-79.1pt;width:24.25pt;height:2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" fillcolor="white [3212]" strokecolor="white [3212]" strokeweight="1pt">
                <v:path arrowok="t"/>
              </v:rect>
            </w:pict>
          </mc:Fallback>
        </mc:AlternateContent>
      </w:r>
    </w:p>
    <w:sectPr w:rsidR="008C5914" w:rsidRPr="00A53318" w:rsidSect="00182658">
      <w:headerReference w:type="default" r:id="rId7"/>
      <w:footerReference w:type="default" r:id="rId8"/>
      <w:footerReference w:type="first" r:id="rId9"/>
      <w:pgSz w:w="12240" w:h="15840" w:code="1"/>
      <w:pgMar w:top="2268" w:right="1701" w:bottom="1701" w:left="2268"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850" w:rsidRDefault="00AB6850">
      <w:pPr>
        <w:spacing w:after="0" w:line="240" w:lineRule="auto"/>
      </w:pPr>
      <w:r>
        <w:separator/>
      </w:r>
    </w:p>
  </w:endnote>
  <w:endnote w:type="continuationSeparator" w:id="0">
    <w:p w:rsidR="00AB6850" w:rsidRDefault="00AB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23E" w:rsidRDefault="00D3723E">
    <w:pPr>
      <w:pStyle w:val="Footer"/>
      <w:jc w:val="center"/>
    </w:pPr>
  </w:p>
  <w:p w:rsidR="00304100" w:rsidRDefault="00AB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792130535"/>
      <w:docPartObj>
        <w:docPartGallery w:val="Page Numbers (Bottom of Page)"/>
        <w:docPartUnique/>
      </w:docPartObj>
    </w:sdtPr>
    <w:sdtEndPr>
      <w:rPr>
        <w:noProof/>
      </w:rPr>
    </w:sdtEndPr>
    <w:sdtContent>
      <w:p w:rsidR="00D3723E" w:rsidRPr="00D3723E" w:rsidRDefault="00D3723E">
        <w:pPr>
          <w:pStyle w:val="Footer"/>
          <w:jc w:val="center"/>
          <w:rPr>
            <w:rFonts w:ascii="Times New Roman" w:hAnsi="Times New Roman" w:cs="Times New Roman"/>
            <w:sz w:val="24"/>
          </w:rPr>
        </w:pPr>
        <w:r w:rsidRPr="00D3723E">
          <w:rPr>
            <w:rFonts w:ascii="Times New Roman" w:hAnsi="Times New Roman" w:cs="Times New Roman"/>
            <w:sz w:val="24"/>
          </w:rPr>
          <w:fldChar w:fldCharType="begin"/>
        </w:r>
        <w:r w:rsidRPr="00D3723E">
          <w:rPr>
            <w:rFonts w:ascii="Times New Roman" w:hAnsi="Times New Roman" w:cs="Times New Roman"/>
            <w:sz w:val="24"/>
          </w:rPr>
          <w:instrText xml:space="preserve"> PAGE   \* MERGEFORMAT </w:instrText>
        </w:r>
        <w:r w:rsidRPr="00D3723E">
          <w:rPr>
            <w:rFonts w:ascii="Times New Roman" w:hAnsi="Times New Roman" w:cs="Times New Roman"/>
            <w:sz w:val="24"/>
          </w:rPr>
          <w:fldChar w:fldCharType="separate"/>
        </w:r>
        <w:r w:rsidR="009E63E9">
          <w:rPr>
            <w:rFonts w:ascii="Times New Roman" w:hAnsi="Times New Roman" w:cs="Times New Roman"/>
            <w:noProof/>
            <w:sz w:val="24"/>
          </w:rPr>
          <w:t>8</w:t>
        </w:r>
        <w:r w:rsidRPr="00D3723E">
          <w:rPr>
            <w:rFonts w:ascii="Times New Roman" w:hAnsi="Times New Roman" w:cs="Times New Roman"/>
            <w:noProof/>
            <w:sz w:val="24"/>
          </w:rPr>
          <w:fldChar w:fldCharType="end"/>
        </w:r>
      </w:p>
    </w:sdtContent>
  </w:sdt>
  <w:p w:rsidR="00D3723E" w:rsidRDefault="00D37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850" w:rsidRDefault="00AB6850">
      <w:pPr>
        <w:spacing w:after="0" w:line="240" w:lineRule="auto"/>
      </w:pPr>
      <w:r>
        <w:separator/>
      </w:r>
    </w:p>
  </w:footnote>
  <w:footnote w:type="continuationSeparator" w:id="0">
    <w:p w:rsidR="00AB6850" w:rsidRDefault="00AB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939"/>
      <w:docPartObj>
        <w:docPartGallery w:val="Page Numbers (Top of Page)"/>
        <w:docPartUnique/>
      </w:docPartObj>
    </w:sdtPr>
    <w:sdtEndPr>
      <w:rPr>
        <w:rFonts w:ascii="Times New Roman" w:hAnsi="Times New Roman" w:cs="Times New Roman"/>
        <w:noProof/>
        <w:sz w:val="24"/>
      </w:rPr>
    </w:sdtEndPr>
    <w:sdtContent>
      <w:p w:rsidR="00304100" w:rsidRPr="00C27970" w:rsidRDefault="0057059B">
        <w:pPr>
          <w:pStyle w:val="Header"/>
          <w:jc w:val="right"/>
          <w:rPr>
            <w:rFonts w:ascii="Times New Roman" w:hAnsi="Times New Roman" w:cs="Times New Roman"/>
            <w:sz w:val="24"/>
          </w:rPr>
        </w:pPr>
        <w:r w:rsidRPr="00C27970">
          <w:rPr>
            <w:rFonts w:ascii="Times New Roman" w:hAnsi="Times New Roman" w:cs="Times New Roman"/>
            <w:sz w:val="24"/>
          </w:rPr>
          <w:fldChar w:fldCharType="begin"/>
        </w:r>
        <w:r w:rsidRPr="00C27970">
          <w:rPr>
            <w:rFonts w:ascii="Times New Roman" w:hAnsi="Times New Roman" w:cs="Times New Roman"/>
            <w:sz w:val="24"/>
          </w:rPr>
          <w:instrText xml:space="preserve"> PAGE   \* MERGEFORMAT </w:instrText>
        </w:r>
        <w:r w:rsidRPr="00C27970">
          <w:rPr>
            <w:rFonts w:ascii="Times New Roman" w:hAnsi="Times New Roman" w:cs="Times New Roman"/>
            <w:sz w:val="24"/>
          </w:rPr>
          <w:fldChar w:fldCharType="separate"/>
        </w:r>
        <w:r w:rsidR="009E63E9">
          <w:rPr>
            <w:rFonts w:ascii="Times New Roman" w:hAnsi="Times New Roman" w:cs="Times New Roman"/>
            <w:noProof/>
            <w:sz w:val="24"/>
          </w:rPr>
          <w:t>30</w:t>
        </w:r>
        <w:r w:rsidRPr="00C27970">
          <w:rPr>
            <w:rFonts w:ascii="Times New Roman" w:hAnsi="Times New Roman" w:cs="Times New Roman"/>
            <w:noProof/>
            <w:sz w:val="24"/>
          </w:rPr>
          <w:fldChar w:fldCharType="end"/>
        </w:r>
      </w:p>
    </w:sdtContent>
  </w:sdt>
  <w:p w:rsidR="00304100" w:rsidRPr="00576093" w:rsidRDefault="00AB6850" w:rsidP="0057609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4B2B"/>
    <w:multiLevelType w:val="hybridMultilevel"/>
    <w:tmpl w:val="CDCC8E88"/>
    <w:lvl w:ilvl="0" w:tplc="9FFE8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D87141"/>
    <w:multiLevelType w:val="hybridMultilevel"/>
    <w:tmpl w:val="3814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25A08"/>
    <w:multiLevelType w:val="hybridMultilevel"/>
    <w:tmpl w:val="378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406A9"/>
    <w:multiLevelType w:val="hybridMultilevel"/>
    <w:tmpl w:val="8C341180"/>
    <w:lvl w:ilvl="0" w:tplc="C57CB4D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CA261F6"/>
    <w:multiLevelType w:val="hybridMultilevel"/>
    <w:tmpl w:val="6FAEE566"/>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12B21"/>
    <w:multiLevelType w:val="hybridMultilevel"/>
    <w:tmpl w:val="9CA4E066"/>
    <w:lvl w:ilvl="0" w:tplc="692C1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3591D"/>
    <w:multiLevelType w:val="hybridMultilevel"/>
    <w:tmpl w:val="D9A65064"/>
    <w:lvl w:ilvl="0" w:tplc="04090019">
      <w:start w:val="1"/>
      <w:numFmt w:val="lowerLetter"/>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7">
    <w:nsid w:val="1BCE5AF1"/>
    <w:multiLevelType w:val="hybridMultilevel"/>
    <w:tmpl w:val="0A604EF0"/>
    <w:lvl w:ilvl="0" w:tplc="9FD88EFC">
      <w:start w:val="1"/>
      <w:numFmt w:val="low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12E80"/>
    <w:multiLevelType w:val="hybridMultilevel"/>
    <w:tmpl w:val="ECDAFFC0"/>
    <w:lvl w:ilvl="0" w:tplc="21701CF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623231"/>
    <w:multiLevelType w:val="hybridMultilevel"/>
    <w:tmpl w:val="B6020F2E"/>
    <w:lvl w:ilvl="0" w:tplc="D610C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4309F"/>
    <w:multiLevelType w:val="hybridMultilevel"/>
    <w:tmpl w:val="14123728"/>
    <w:lvl w:ilvl="0" w:tplc="CF8E02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47D0C61"/>
    <w:multiLevelType w:val="hybridMultilevel"/>
    <w:tmpl w:val="E7380800"/>
    <w:lvl w:ilvl="0" w:tplc="2E3ACE78">
      <w:start w:val="1"/>
      <w:numFmt w:val="upperLetter"/>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2557F"/>
    <w:multiLevelType w:val="hybridMultilevel"/>
    <w:tmpl w:val="754E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9349EA"/>
    <w:multiLevelType w:val="hybridMultilevel"/>
    <w:tmpl w:val="800CB8E8"/>
    <w:lvl w:ilvl="0" w:tplc="91A29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33495C"/>
    <w:multiLevelType w:val="hybridMultilevel"/>
    <w:tmpl w:val="E738FC26"/>
    <w:lvl w:ilvl="0" w:tplc="39CEECA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AB33F3A"/>
    <w:multiLevelType w:val="hybridMultilevel"/>
    <w:tmpl w:val="CAEAFEE6"/>
    <w:lvl w:ilvl="0" w:tplc="8BCA476E">
      <w:start w:val="1"/>
      <w:numFmt w:val="decimal"/>
      <w:lvlText w:val="%1."/>
      <w:lvlJc w:val="left"/>
      <w:pPr>
        <w:ind w:left="360" w:hanging="360"/>
      </w:pPr>
      <w:rPr>
        <w:rFonts w:hint="default"/>
      </w:rPr>
    </w:lvl>
    <w:lvl w:ilvl="1" w:tplc="DAF46D22">
      <w:start w:val="1"/>
      <w:numFmt w:val="lowerLetter"/>
      <w:lvlText w:val="%2."/>
      <w:lvlJc w:val="left"/>
      <w:pPr>
        <w:ind w:left="360" w:hanging="360"/>
      </w:pPr>
      <w:rPr>
        <w:b/>
      </w:rPr>
    </w:lvl>
    <w:lvl w:ilvl="2" w:tplc="52FE5A7E">
      <w:start w:val="1"/>
      <w:numFmt w:val="decimal"/>
      <w:lvlText w:val="(%3)"/>
      <w:lvlJc w:val="left"/>
      <w:pPr>
        <w:ind w:left="1980" w:hanging="360"/>
      </w:pPr>
      <w:rPr>
        <w:rFonts w:ascii="Times New Roman" w:eastAsiaTheme="minorHAnsi" w:hAnsi="Times New Roman" w:cs="Times New Roman"/>
        <w:b w:val="0"/>
      </w:rPr>
    </w:lvl>
    <w:lvl w:ilvl="3" w:tplc="8766D79C">
      <w:start w:val="1"/>
      <w:numFmt w:val="decimal"/>
      <w:lvlText w:val="(%4)"/>
      <w:lvlJc w:val="left"/>
      <w:pPr>
        <w:ind w:left="360" w:hanging="360"/>
      </w:pPr>
      <w:rPr>
        <w:rFonts w:ascii="Times New Roman" w:eastAsiaTheme="minorHAnsi" w:hAnsi="Times New Roman" w:cs="Times New Roman"/>
      </w:rPr>
    </w:lvl>
    <w:lvl w:ilvl="4" w:tplc="04210019">
      <w:start w:val="1"/>
      <w:numFmt w:val="lowerLetter"/>
      <w:lvlText w:val="%5."/>
      <w:lvlJc w:val="left"/>
      <w:pPr>
        <w:ind w:left="360" w:hanging="360"/>
      </w:pPr>
    </w:lvl>
    <w:lvl w:ilvl="5" w:tplc="0421001B">
      <w:start w:val="1"/>
      <w:numFmt w:val="lowerRoman"/>
      <w:lvlText w:val="%6."/>
      <w:lvlJc w:val="right"/>
      <w:pPr>
        <w:ind w:left="180" w:hanging="180"/>
      </w:pPr>
    </w:lvl>
    <w:lvl w:ilvl="6" w:tplc="3D1CC4E8">
      <w:start w:val="1"/>
      <w:numFmt w:val="lowerLetter"/>
      <w:lvlText w:val="%7)"/>
      <w:lvlJc w:val="left"/>
      <w:pPr>
        <w:ind w:left="4680" w:hanging="360"/>
      </w:pPr>
      <w:rPr>
        <w:rFonts w:hint="default"/>
      </w:rPr>
    </w:lvl>
    <w:lvl w:ilvl="7" w:tplc="94D8C61A">
      <w:start w:val="4"/>
      <w:numFmt w:val="upperRoman"/>
      <w:lvlText w:val="%8."/>
      <w:lvlJc w:val="left"/>
      <w:pPr>
        <w:ind w:left="5760" w:hanging="720"/>
      </w:pPr>
      <w:rPr>
        <w:rFonts w:hint="default"/>
      </w:rPr>
    </w:lvl>
    <w:lvl w:ilvl="8" w:tplc="0421001B" w:tentative="1">
      <w:start w:val="1"/>
      <w:numFmt w:val="lowerRoman"/>
      <w:lvlText w:val="%9."/>
      <w:lvlJc w:val="right"/>
      <w:pPr>
        <w:ind w:left="6120" w:hanging="180"/>
      </w:pPr>
    </w:lvl>
  </w:abstractNum>
  <w:abstractNum w:abstractNumId="16">
    <w:nsid w:val="32453248"/>
    <w:multiLevelType w:val="hybridMultilevel"/>
    <w:tmpl w:val="6D2A5532"/>
    <w:lvl w:ilvl="0" w:tplc="C012F982">
      <w:start w:val="1"/>
      <w:numFmt w:val="upperLetter"/>
      <w:lvlText w:val="%1."/>
      <w:lvlJc w:val="left"/>
      <w:pPr>
        <w:ind w:left="786" w:hanging="360"/>
      </w:pPr>
      <w:rPr>
        <w:rFonts w:ascii="Times New Roman" w:eastAsiaTheme="minorHAnsi" w:hAnsi="Times New Roman" w:cs="Times New Roman"/>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56E0894"/>
    <w:multiLevelType w:val="hybridMultilevel"/>
    <w:tmpl w:val="A1BA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927326"/>
    <w:multiLevelType w:val="hybridMultilevel"/>
    <w:tmpl w:val="6F1E5540"/>
    <w:lvl w:ilvl="0" w:tplc="5A086FC6">
      <w:start w:val="1"/>
      <w:numFmt w:val="lowerLetter"/>
      <w:lvlText w:val="%1)"/>
      <w:lvlJc w:val="left"/>
      <w:pPr>
        <w:ind w:left="360"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9">
    <w:nsid w:val="3C752075"/>
    <w:multiLevelType w:val="hybridMultilevel"/>
    <w:tmpl w:val="73085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502919"/>
    <w:multiLevelType w:val="hybridMultilevel"/>
    <w:tmpl w:val="F864B756"/>
    <w:lvl w:ilvl="0" w:tplc="291C9ED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612DB3"/>
    <w:multiLevelType w:val="hybridMultilevel"/>
    <w:tmpl w:val="BB5ADA14"/>
    <w:lvl w:ilvl="0" w:tplc="B6905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5E61E2"/>
    <w:multiLevelType w:val="hybridMultilevel"/>
    <w:tmpl w:val="CA023D8A"/>
    <w:lvl w:ilvl="0" w:tplc="CA2C7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637700"/>
    <w:multiLevelType w:val="hybridMultilevel"/>
    <w:tmpl w:val="D646B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025FC5"/>
    <w:multiLevelType w:val="hybridMultilevel"/>
    <w:tmpl w:val="63E2344A"/>
    <w:lvl w:ilvl="0" w:tplc="F4A068A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5E2366"/>
    <w:multiLevelType w:val="hybridMultilevel"/>
    <w:tmpl w:val="73F28B48"/>
    <w:lvl w:ilvl="0" w:tplc="1CF66750">
      <w:start w:val="1"/>
      <w:numFmt w:val="upperRoman"/>
      <w:lvlText w:val="%1."/>
      <w:lvlJc w:val="left"/>
      <w:pPr>
        <w:ind w:left="1080" w:hanging="720"/>
      </w:pPr>
      <w:rPr>
        <w:rFonts w:cs="Times New Roman"/>
      </w:rPr>
    </w:lvl>
    <w:lvl w:ilvl="1" w:tplc="9844F6EE">
      <w:start w:val="1"/>
      <w:numFmt w:val="lowerLetter"/>
      <w:lvlText w:val="%2."/>
      <w:lvlJc w:val="left"/>
      <w:pPr>
        <w:ind w:left="786" w:hanging="360"/>
      </w:pPr>
      <w:rPr>
        <w:caps w:val="0"/>
      </w:rPr>
    </w:lvl>
    <w:lvl w:ilvl="2" w:tplc="C024D54A">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02B452B"/>
    <w:multiLevelType w:val="hybridMultilevel"/>
    <w:tmpl w:val="E482F304"/>
    <w:lvl w:ilvl="0" w:tplc="71789C34">
      <w:start w:val="1"/>
      <w:numFmt w:val="decimal"/>
      <w:lvlText w:val="%1."/>
      <w:lvlJc w:val="left"/>
      <w:pPr>
        <w:ind w:left="2880" w:hanging="360"/>
      </w:pPr>
      <w:rPr>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532033EE"/>
    <w:multiLevelType w:val="hybridMultilevel"/>
    <w:tmpl w:val="3D6A7C86"/>
    <w:lvl w:ilvl="0" w:tplc="04090011">
      <w:start w:val="1"/>
      <w:numFmt w:val="decimal"/>
      <w:lvlText w:val="%1)"/>
      <w:lvlJc w:val="left"/>
      <w:pPr>
        <w:ind w:left="1055" w:hanging="360"/>
      </w:p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28">
    <w:nsid w:val="56EC6F01"/>
    <w:multiLevelType w:val="hybridMultilevel"/>
    <w:tmpl w:val="73F28B48"/>
    <w:lvl w:ilvl="0" w:tplc="1CF66750">
      <w:start w:val="1"/>
      <w:numFmt w:val="upperRoman"/>
      <w:lvlText w:val="%1."/>
      <w:lvlJc w:val="left"/>
      <w:pPr>
        <w:ind w:left="1080" w:hanging="720"/>
      </w:pPr>
      <w:rPr>
        <w:rFonts w:cs="Times New Roman"/>
      </w:rPr>
    </w:lvl>
    <w:lvl w:ilvl="1" w:tplc="9844F6EE">
      <w:start w:val="1"/>
      <w:numFmt w:val="lowerLetter"/>
      <w:lvlText w:val="%2."/>
      <w:lvlJc w:val="left"/>
      <w:pPr>
        <w:ind w:left="786" w:hanging="360"/>
      </w:pPr>
      <w:rPr>
        <w:caps w:val="0"/>
      </w:rPr>
    </w:lvl>
    <w:lvl w:ilvl="2" w:tplc="C024D54A">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86551F2"/>
    <w:multiLevelType w:val="hybridMultilevel"/>
    <w:tmpl w:val="7C3A37A8"/>
    <w:lvl w:ilvl="0" w:tplc="4F2A80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BA58D9"/>
    <w:multiLevelType w:val="hybridMultilevel"/>
    <w:tmpl w:val="9ED28EEA"/>
    <w:lvl w:ilvl="0" w:tplc="BFFCB36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E30247"/>
    <w:multiLevelType w:val="hybridMultilevel"/>
    <w:tmpl w:val="4A08834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4267A8"/>
    <w:multiLevelType w:val="hybridMultilevel"/>
    <w:tmpl w:val="EB6C47BE"/>
    <w:lvl w:ilvl="0" w:tplc="3B6065F4">
      <w:start w:val="1"/>
      <w:numFmt w:val="decimal"/>
      <w:lvlText w:val="%1)"/>
      <w:lvlJc w:val="left"/>
      <w:pPr>
        <w:ind w:left="2509" w:hanging="360"/>
      </w:pPr>
      <w:rPr>
        <w:rFonts w:hint="default"/>
      </w:rPr>
    </w:lvl>
    <w:lvl w:ilvl="1" w:tplc="04090019" w:tentative="1">
      <w:start w:val="1"/>
      <w:numFmt w:val="lowerLetter"/>
      <w:lvlText w:val="%2."/>
      <w:lvlJc w:val="left"/>
      <w:pPr>
        <w:ind w:left="3229" w:hanging="360"/>
      </w:pPr>
    </w:lvl>
    <w:lvl w:ilvl="2" w:tplc="0409001B" w:tentative="1">
      <w:start w:val="1"/>
      <w:numFmt w:val="lowerRoman"/>
      <w:lvlText w:val="%3."/>
      <w:lvlJc w:val="righ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abstractNum w:abstractNumId="33">
    <w:nsid w:val="62022C01"/>
    <w:multiLevelType w:val="multilevel"/>
    <w:tmpl w:val="23CA3D9E"/>
    <w:lvl w:ilvl="0">
      <w:start w:val="1"/>
      <w:numFmt w:val="decimal"/>
      <w:lvlText w:val="%1."/>
      <w:lvlJc w:val="left"/>
      <w:pPr>
        <w:ind w:left="360" w:hanging="360"/>
      </w:pPr>
      <w:rPr>
        <w:rFonts w:hint="default"/>
        <w:b/>
        <w:i w:val="0"/>
      </w:rPr>
    </w:lvl>
    <w:lvl w:ilvl="1">
      <w:start w:val="1"/>
      <w:numFmt w:val="lowerLetter"/>
      <w:lvlText w:val="%2."/>
      <w:lvlJc w:val="left"/>
      <w:pPr>
        <w:ind w:left="1080" w:hanging="360"/>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nsid w:val="62EB2308"/>
    <w:multiLevelType w:val="hybridMultilevel"/>
    <w:tmpl w:val="F11A3D50"/>
    <w:lvl w:ilvl="0" w:tplc="5C664D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63894384"/>
    <w:multiLevelType w:val="hybridMultilevel"/>
    <w:tmpl w:val="F66E7A30"/>
    <w:lvl w:ilvl="0" w:tplc="10249AB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670EBC"/>
    <w:multiLevelType w:val="hybridMultilevel"/>
    <w:tmpl w:val="5BAAF51C"/>
    <w:lvl w:ilvl="0" w:tplc="3F9A74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40D79E3"/>
    <w:multiLevelType w:val="hybridMultilevel"/>
    <w:tmpl w:val="0402F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3337BF"/>
    <w:multiLevelType w:val="hybridMultilevel"/>
    <w:tmpl w:val="C23AB436"/>
    <w:lvl w:ilvl="0" w:tplc="3AEAA9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7A11C7"/>
    <w:multiLevelType w:val="hybridMultilevel"/>
    <w:tmpl w:val="7794F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FD2584"/>
    <w:multiLevelType w:val="hybridMultilevel"/>
    <w:tmpl w:val="66227E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13"/>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0"/>
  </w:num>
  <w:num w:numId="8">
    <w:abstractNumId w:val="11"/>
  </w:num>
  <w:num w:numId="9">
    <w:abstractNumId w:val="7"/>
  </w:num>
  <w:num w:numId="10">
    <w:abstractNumId w:val="36"/>
  </w:num>
  <w:num w:numId="11">
    <w:abstractNumId w:val="6"/>
  </w:num>
  <w:num w:numId="12">
    <w:abstractNumId w:val="15"/>
  </w:num>
  <w:num w:numId="13">
    <w:abstractNumId w:val="18"/>
  </w:num>
  <w:num w:numId="14">
    <w:abstractNumId w:val="32"/>
  </w:num>
  <w:num w:numId="15">
    <w:abstractNumId w:val="10"/>
  </w:num>
  <w:num w:numId="16">
    <w:abstractNumId w:val="37"/>
  </w:num>
  <w:num w:numId="17">
    <w:abstractNumId w:val="5"/>
  </w:num>
  <w:num w:numId="18">
    <w:abstractNumId w:val="29"/>
  </w:num>
  <w:num w:numId="19">
    <w:abstractNumId w:val="39"/>
  </w:num>
  <w:num w:numId="20">
    <w:abstractNumId w:val="26"/>
  </w:num>
  <w:num w:numId="21">
    <w:abstractNumId w:val="16"/>
  </w:num>
  <w:num w:numId="22">
    <w:abstractNumId w:val="3"/>
  </w:num>
  <w:num w:numId="23">
    <w:abstractNumId w:val="9"/>
  </w:num>
  <w:num w:numId="24">
    <w:abstractNumId w:val="35"/>
  </w:num>
  <w:num w:numId="25">
    <w:abstractNumId w:val="20"/>
  </w:num>
  <w:num w:numId="26">
    <w:abstractNumId w:val="14"/>
  </w:num>
  <w:num w:numId="27">
    <w:abstractNumId w:val="40"/>
  </w:num>
  <w:num w:numId="28">
    <w:abstractNumId w:val="24"/>
  </w:num>
  <w:num w:numId="29">
    <w:abstractNumId w:val="34"/>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7"/>
  </w:num>
  <w:num w:numId="33">
    <w:abstractNumId w:val="1"/>
  </w:num>
  <w:num w:numId="34">
    <w:abstractNumId w:val="12"/>
  </w:num>
  <w:num w:numId="35">
    <w:abstractNumId w:val="2"/>
  </w:num>
  <w:num w:numId="36">
    <w:abstractNumId w:val="30"/>
  </w:num>
  <w:num w:numId="37">
    <w:abstractNumId w:val="8"/>
  </w:num>
  <w:num w:numId="38">
    <w:abstractNumId w:val="33"/>
  </w:num>
  <w:num w:numId="39">
    <w:abstractNumId w:val="27"/>
  </w:num>
  <w:num w:numId="40">
    <w:abstractNumId w:val="31"/>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59B"/>
    <w:rsid w:val="000077CB"/>
    <w:rsid w:val="000170AE"/>
    <w:rsid w:val="000D4477"/>
    <w:rsid w:val="000E2A14"/>
    <w:rsid w:val="000E4905"/>
    <w:rsid w:val="00145648"/>
    <w:rsid w:val="00182658"/>
    <w:rsid w:val="001E466B"/>
    <w:rsid w:val="002535D2"/>
    <w:rsid w:val="00253C56"/>
    <w:rsid w:val="002D79ED"/>
    <w:rsid w:val="002E145D"/>
    <w:rsid w:val="002E2FAF"/>
    <w:rsid w:val="00347CAC"/>
    <w:rsid w:val="00433EC8"/>
    <w:rsid w:val="00470F58"/>
    <w:rsid w:val="0055080D"/>
    <w:rsid w:val="00553225"/>
    <w:rsid w:val="0057059B"/>
    <w:rsid w:val="005B7D8A"/>
    <w:rsid w:val="006012A3"/>
    <w:rsid w:val="00610543"/>
    <w:rsid w:val="006115D6"/>
    <w:rsid w:val="006311C1"/>
    <w:rsid w:val="00634D22"/>
    <w:rsid w:val="0069704F"/>
    <w:rsid w:val="006F7ECE"/>
    <w:rsid w:val="00737653"/>
    <w:rsid w:val="007C6F89"/>
    <w:rsid w:val="008671BE"/>
    <w:rsid w:val="008C5914"/>
    <w:rsid w:val="008F40E0"/>
    <w:rsid w:val="00964963"/>
    <w:rsid w:val="009E63E9"/>
    <w:rsid w:val="00A53318"/>
    <w:rsid w:val="00AB6850"/>
    <w:rsid w:val="00BD604F"/>
    <w:rsid w:val="00C61049"/>
    <w:rsid w:val="00C841AC"/>
    <w:rsid w:val="00C92893"/>
    <w:rsid w:val="00D01E97"/>
    <w:rsid w:val="00D2769D"/>
    <w:rsid w:val="00D3723E"/>
    <w:rsid w:val="00E3132A"/>
    <w:rsid w:val="00E56EE1"/>
    <w:rsid w:val="00F2325B"/>
    <w:rsid w:val="00FB710F"/>
    <w:rsid w:val="00FF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345B5-020A-42C3-9573-BC6C3527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5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7059B"/>
    <w:pPr>
      <w:spacing w:after="160" w:line="259" w:lineRule="auto"/>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57059B"/>
  </w:style>
  <w:style w:type="paragraph" w:styleId="Header">
    <w:name w:val="header"/>
    <w:basedOn w:val="Normal"/>
    <w:link w:val="HeaderChar"/>
    <w:uiPriority w:val="99"/>
    <w:unhideWhenUsed/>
    <w:rsid w:val="00570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59B"/>
  </w:style>
  <w:style w:type="paragraph" w:styleId="Footer">
    <w:name w:val="footer"/>
    <w:basedOn w:val="Normal"/>
    <w:link w:val="FooterChar"/>
    <w:uiPriority w:val="99"/>
    <w:unhideWhenUsed/>
    <w:rsid w:val="00570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59B"/>
  </w:style>
  <w:style w:type="paragraph" w:customStyle="1" w:styleId="Default">
    <w:name w:val="Default"/>
    <w:rsid w:val="0057059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Shading1">
    <w:name w:val="Light Shading1"/>
    <w:basedOn w:val="TableNormal"/>
    <w:uiPriority w:val="60"/>
    <w:rsid w:val="0057059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57059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dTable5Dark-Accent4">
    <w:name w:val="Grid Table 5 Dark Accent 4"/>
    <w:basedOn w:val="TableNormal"/>
    <w:uiPriority w:val="50"/>
    <w:rsid w:val="0057059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Grid">
    <w:name w:val="Table Grid"/>
    <w:basedOn w:val="TableNormal"/>
    <w:uiPriority w:val="39"/>
    <w:rsid w:val="005705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705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23</Pages>
  <Words>4723</Words>
  <Characters>26924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22</cp:revision>
  <dcterms:created xsi:type="dcterms:W3CDTF">2018-07-11T05:25:00Z</dcterms:created>
  <dcterms:modified xsi:type="dcterms:W3CDTF">2018-08-06T23:33:00Z</dcterms:modified>
</cp:coreProperties>
</file>