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94" w:rsidRPr="00937721" w:rsidRDefault="00427894" w:rsidP="00026C3C">
      <w:pPr>
        <w:spacing w:after="0" w:line="360" w:lineRule="auto"/>
        <w:jc w:val="center"/>
        <w:rPr>
          <w:rFonts w:ascii="Times New Roman" w:hAnsi="Times New Roman"/>
          <w:b/>
          <w:sz w:val="24"/>
          <w:szCs w:val="24"/>
          <w:lang w:val="id-ID"/>
        </w:rPr>
      </w:pPr>
      <w:r w:rsidRPr="00937721">
        <w:rPr>
          <w:rFonts w:ascii="Times New Roman" w:hAnsi="Times New Roman"/>
          <w:b/>
          <w:sz w:val="24"/>
          <w:szCs w:val="24"/>
        </w:rPr>
        <w:t xml:space="preserve">Evaluasi Program Akselerasi </w:t>
      </w:r>
      <w:r w:rsidRPr="00937721">
        <w:rPr>
          <w:rFonts w:ascii="Times New Roman" w:hAnsi="Times New Roman"/>
          <w:b/>
          <w:sz w:val="24"/>
          <w:szCs w:val="24"/>
          <w:lang w:val="id-ID"/>
        </w:rPr>
        <w:t>pada SMP di Kota Makassar</w:t>
      </w:r>
    </w:p>
    <w:p w:rsidR="00735010" w:rsidRPr="00735010" w:rsidRDefault="00735010" w:rsidP="00735010">
      <w:pPr>
        <w:spacing w:before="240" w:after="0"/>
        <w:jc w:val="center"/>
        <w:rPr>
          <w:rFonts w:ascii="Times New Roman" w:hAnsi="Times New Roman"/>
          <w:b/>
          <w:sz w:val="24"/>
          <w:szCs w:val="24"/>
        </w:rPr>
      </w:pPr>
      <w:r w:rsidRPr="00735010">
        <w:rPr>
          <w:rFonts w:ascii="Times New Roman" w:hAnsi="Times New Roman"/>
          <w:b/>
          <w:sz w:val="24"/>
          <w:szCs w:val="24"/>
        </w:rPr>
        <w:t>Hasbi</w:t>
      </w:r>
    </w:p>
    <w:p w:rsidR="00735010" w:rsidRDefault="00735010" w:rsidP="00735010">
      <w:pPr>
        <w:spacing w:after="0" w:line="240" w:lineRule="auto"/>
        <w:jc w:val="center"/>
        <w:rPr>
          <w:rFonts w:ascii="Times New Roman" w:hAnsi="Times New Roman"/>
          <w:sz w:val="24"/>
          <w:szCs w:val="24"/>
          <w:lang w:val="id-ID"/>
        </w:rPr>
      </w:pPr>
      <w:r>
        <w:rPr>
          <w:rFonts w:ascii="Times New Roman" w:hAnsi="Times New Roman"/>
          <w:sz w:val="24"/>
          <w:szCs w:val="24"/>
          <w:lang w:val="id-ID"/>
        </w:rPr>
        <w:t>Program Pascasarjana Universitas Negeri Makassar</w:t>
      </w:r>
    </w:p>
    <w:p w:rsidR="00735010" w:rsidRPr="00735010" w:rsidRDefault="00735010" w:rsidP="00735010">
      <w:pPr>
        <w:spacing w:after="0" w:line="240" w:lineRule="auto"/>
        <w:jc w:val="center"/>
        <w:rPr>
          <w:rFonts w:ascii="Times New Roman" w:hAnsi="Times New Roman"/>
          <w:sz w:val="24"/>
          <w:szCs w:val="24"/>
          <w:lang w:val="id-ID"/>
        </w:rPr>
      </w:pPr>
      <w:r>
        <w:rPr>
          <w:rFonts w:ascii="Times New Roman" w:hAnsi="Times New Roman"/>
          <w:sz w:val="24"/>
          <w:szCs w:val="24"/>
          <w:lang w:val="id-ID"/>
        </w:rPr>
        <w:t>muhasbiane@yahoo.com</w:t>
      </w:r>
    </w:p>
    <w:p w:rsidR="00735010" w:rsidRDefault="00735010" w:rsidP="00CA036F">
      <w:pPr>
        <w:spacing w:after="0" w:line="360" w:lineRule="auto"/>
        <w:jc w:val="center"/>
        <w:rPr>
          <w:rFonts w:ascii="Times New Roman" w:hAnsi="Times New Roman"/>
          <w:i/>
          <w:sz w:val="24"/>
          <w:szCs w:val="24"/>
        </w:rPr>
      </w:pPr>
    </w:p>
    <w:p w:rsidR="00CA036F" w:rsidRDefault="00CA036F" w:rsidP="00735010">
      <w:pPr>
        <w:spacing w:after="0" w:line="360" w:lineRule="auto"/>
        <w:ind w:firstLine="709"/>
        <w:jc w:val="both"/>
        <w:rPr>
          <w:rFonts w:ascii="Times New Roman" w:hAnsi="Times New Roman"/>
          <w:b/>
          <w:sz w:val="24"/>
          <w:szCs w:val="24"/>
        </w:rPr>
      </w:pPr>
      <w:r w:rsidRPr="00937721">
        <w:rPr>
          <w:rFonts w:ascii="Times New Roman" w:hAnsi="Times New Roman"/>
          <w:b/>
          <w:sz w:val="24"/>
          <w:szCs w:val="24"/>
        </w:rPr>
        <w:t>Abstract</w:t>
      </w:r>
    </w:p>
    <w:p w:rsidR="001034E7" w:rsidRPr="00486D40" w:rsidRDefault="001034E7" w:rsidP="001034E7">
      <w:pPr>
        <w:spacing w:after="0" w:line="240" w:lineRule="auto"/>
        <w:ind w:firstLine="709"/>
        <w:jc w:val="both"/>
        <w:rPr>
          <w:rFonts w:ascii="Times New Roman" w:hAnsi="Times New Roman"/>
          <w:sz w:val="24"/>
          <w:szCs w:val="24"/>
        </w:rPr>
      </w:pPr>
      <w:r w:rsidRPr="006A3EA3">
        <w:rPr>
          <w:rFonts w:ascii="Times New Roman" w:hAnsi="Times New Roman"/>
          <w:sz w:val="24"/>
          <w:szCs w:val="24"/>
        </w:rPr>
        <w:t>Penelitian ini bertujuan</w:t>
      </w:r>
      <w:r>
        <w:rPr>
          <w:rFonts w:ascii="Times New Roman" w:hAnsi="Times New Roman"/>
          <w:sz w:val="24"/>
          <w:szCs w:val="24"/>
        </w:rPr>
        <w:t>: (1) m</w:t>
      </w:r>
      <w:r w:rsidRPr="006A3EA3">
        <w:rPr>
          <w:rFonts w:ascii="Times New Roman" w:hAnsi="Times New Roman"/>
          <w:spacing w:val="-2"/>
          <w:sz w:val="24"/>
          <w:szCs w:val="24"/>
        </w:rPr>
        <w:t xml:space="preserve">engetahui pemenuhan </w:t>
      </w:r>
      <w:r w:rsidRPr="006A3EA3">
        <w:rPr>
          <w:rFonts w:ascii="Times New Roman" w:hAnsi="Times New Roman"/>
          <w:spacing w:val="2"/>
          <w:sz w:val="24"/>
          <w:szCs w:val="24"/>
        </w:rPr>
        <w:t xml:space="preserve">standar konteks </w:t>
      </w:r>
      <w:r w:rsidRPr="006A3EA3">
        <w:rPr>
          <w:rFonts w:ascii="Times New Roman" w:hAnsi="Times New Roman"/>
          <w:i/>
          <w:iCs/>
          <w:sz w:val="24"/>
          <w:szCs w:val="24"/>
        </w:rPr>
        <w:t xml:space="preserve">(context) </w:t>
      </w:r>
      <w:r w:rsidRPr="002B331E">
        <w:rPr>
          <w:rFonts w:ascii="Times New Roman" w:hAnsi="Times New Roman"/>
          <w:iCs/>
          <w:sz w:val="24"/>
          <w:szCs w:val="24"/>
        </w:rPr>
        <w:t>P</w:t>
      </w:r>
      <w:r w:rsidRPr="002B331E">
        <w:rPr>
          <w:rFonts w:ascii="Times New Roman" w:hAnsi="Times New Roman"/>
          <w:spacing w:val="9"/>
          <w:sz w:val="24"/>
          <w:szCs w:val="24"/>
        </w:rPr>
        <w:t xml:space="preserve">rogram </w:t>
      </w:r>
      <w:r>
        <w:rPr>
          <w:rFonts w:ascii="Times New Roman" w:hAnsi="Times New Roman"/>
          <w:spacing w:val="9"/>
          <w:sz w:val="24"/>
          <w:szCs w:val="24"/>
        </w:rPr>
        <w:t>A</w:t>
      </w:r>
      <w:r w:rsidRPr="002B331E">
        <w:rPr>
          <w:rFonts w:ascii="Times New Roman" w:hAnsi="Times New Roman"/>
          <w:spacing w:val="9"/>
          <w:sz w:val="24"/>
          <w:szCs w:val="24"/>
        </w:rPr>
        <w:t xml:space="preserve">kselerasi </w:t>
      </w:r>
      <w:r w:rsidRPr="002B331E">
        <w:rPr>
          <w:rFonts w:ascii="Times New Roman" w:hAnsi="Times New Roman"/>
          <w:sz w:val="24"/>
          <w:szCs w:val="24"/>
        </w:rPr>
        <w:t>di SMPN 6</w:t>
      </w:r>
      <w:r>
        <w:rPr>
          <w:rFonts w:ascii="Times New Roman" w:hAnsi="Times New Roman"/>
          <w:sz w:val="24"/>
          <w:szCs w:val="24"/>
        </w:rPr>
        <w:t xml:space="preserve"> Makassar, (2) m</w:t>
      </w:r>
      <w:r w:rsidRPr="006A3EA3">
        <w:rPr>
          <w:rFonts w:ascii="Times New Roman" w:hAnsi="Times New Roman"/>
          <w:spacing w:val="2"/>
          <w:sz w:val="24"/>
          <w:szCs w:val="24"/>
        </w:rPr>
        <w:t xml:space="preserve">engetahui pemenuhan standar </w:t>
      </w:r>
      <w:r w:rsidRPr="006A3EA3">
        <w:rPr>
          <w:rFonts w:ascii="Times New Roman" w:hAnsi="Times New Roman"/>
          <w:spacing w:val="1"/>
          <w:sz w:val="24"/>
          <w:szCs w:val="24"/>
        </w:rPr>
        <w:t xml:space="preserve">masukan </w:t>
      </w:r>
      <w:r w:rsidRPr="006A3EA3">
        <w:rPr>
          <w:rFonts w:ascii="Times New Roman" w:hAnsi="Times New Roman"/>
          <w:i/>
          <w:iCs/>
          <w:spacing w:val="1"/>
          <w:sz w:val="24"/>
          <w:szCs w:val="24"/>
        </w:rPr>
        <w:t xml:space="preserve">(input) </w:t>
      </w:r>
      <w:r w:rsidRPr="006A3EA3">
        <w:rPr>
          <w:rFonts w:ascii="Times New Roman" w:hAnsi="Times New Roman"/>
          <w:spacing w:val="1"/>
          <w:sz w:val="24"/>
          <w:szCs w:val="24"/>
        </w:rPr>
        <w:t>P</w:t>
      </w:r>
      <w:r w:rsidRPr="006A3EA3">
        <w:rPr>
          <w:rFonts w:ascii="Times New Roman" w:hAnsi="Times New Roman"/>
          <w:spacing w:val="9"/>
          <w:sz w:val="24"/>
          <w:szCs w:val="24"/>
        </w:rPr>
        <w:t xml:space="preserve">rogram Akselerasi </w:t>
      </w:r>
      <w:r w:rsidRPr="006A3EA3">
        <w:rPr>
          <w:rFonts w:ascii="Times New Roman" w:hAnsi="Times New Roman"/>
          <w:iCs/>
          <w:spacing w:val="1"/>
          <w:sz w:val="24"/>
          <w:szCs w:val="24"/>
        </w:rPr>
        <w:t xml:space="preserve">di </w:t>
      </w:r>
      <w:r w:rsidRPr="006A3EA3">
        <w:rPr>
          <w:rFonts w:ascii="Times New Roman" w:hAnsi="Times New Roman"/>
          <w:sz w:val="24"/>
          <w:szCs w:val="24"/>
        </w:rPr>
        <w:t>SMPN 6 Makassar</w:t>
      </w:r>
      <w:r>
        <w:rPr>
          <w:rFonts w:ascii="Times New Roman" w:hAnsi="Times New Roman"/>
          <w:spacing w:val="-1"/>
          <w:sz w:val="24"/>
          <w:szCs w:val="24"/>
        </w:rPr>
        <w:t xml:space="preserve">, </w:t>
      </w:r>
      <w:r w:rsidR="00E47F2B">
        <w:rPr>
          <w:rFonts w:ascii="Times New Roman" w:hAnsi="Times New Roman"/>
          <w:spacing w:val="-1"/>
          <w:sz w:val="24"/>
          <w:szCs w:val="24"/>
          <w:lang w:val="id-ID"/>
        </w:rPr>
        <w:t xml:space="preserve">                             </w:t>
      </w:r>
      <w:r>
        <w:rPr>
          <w:rFonts w:ascii="Times New Roman" w:hAnsi="Times New Roman"/>
          <w:spacing w:val="-1"/>
          <w:sz w:val="24"/>
          <w:szCs w:val="24"/>
        </w:rPr>
        <w:t>(3) m</w:t>
      </w:r>
      <w:r w:rsidRPr="006A3EA3">
        <w:rPr>
          <w:rFonts w:ascii="Times New Roman" w:hAnsi="Times New Roman"/>
          <w:spacing w:val="2"/>
          <w:sz w:val="24"/>
          <w:szCs w:val="24"/>
        </w:rPr>
        <w:t xml:space="preserve">engetahui pemenuhan standar </w:t>
      </w:r>
      <w:r w:rsidRPr="006A3EA3">
        <w:rPr>
          <w:rFonts w:ascii="Times New Roman" w:hAnsi="Times New Roman"/>
          <w:sz w:val="24"/>
          <w:szCs w:val="24"/>
        </w:rPr>
        <w:t xml:space="preserve">proses </w:t>
      </w:r>
      <w:r w:rsidRPr="006A3EA3">
        <w:rPr>
          <w:rFonts w:ascii="Times New Roman" w:hAnsi="Times New Roman"/>
          <w:i/>
          <w:iCs/>
          <w:sz w:val="24"/>
          <w:szCs w:val="24"/>
        </w:rPr>
        <w:t xml:space="preserve">(process) </w:t>
      </w:r>
      <w:r w:rsidRPr="006A3EA3">
        <w:rPr>
          <w:rFonts w:ascii="Times New Roman" w:hAnsi="Times New Roman"/>
          <w:spacing w:val="1"/>
          <w:sz w:val="24"/>
          <w:szCs w:val="24"/>
        </w:rPr>
        <w:t>P</w:t>
      </w:r>
      <w:r w:rsidRPr="006A3EA3">
        <w:rPr>
          <w:rFonts w:ascii="Times New Roman" w:hAnsi="Times New Roman"/>
          <w:spacing w:val="9"/>
          <w:sz w:val="24"/>
          <w:szCs w:val="24"/>
        </w:rPr>
        <w:t>rogram Akselerasi</w:t>
      </w:r>
      <w:r w:rsidRPr="006A3EA3">
        <w:rPr>
          <w:rFonts w:ascii="Times New Roman" w:hAnsi="Times New Roman"/>
          <w:iCs/>
          <w:spacing w:val="1"/>
          <w:sz w:val="24"/>
          <w:szCs w:val="24"/>
        </w:rPr>
        <w:t xml:space="preserve"> di </w:t>
      </w:r>
      <w:r w:rsidRPr="006A3EA3">
        <w:rPr>
          <w:rFonts w:ascii="Times New Roman" w:hAnsi="Times New Roman"/>
          <w:sz w:val="24"/>
          <w:szCs w:val="24"/>
        </w:rPr>
        <w:t>SMPN 6</w:t>
      </w:r>
      <w:r>
        <w:rPr>
          <w:rFonts w:ascii="Times New Roman" w:hAnsi="Times New Roman"/>
          <w:sz w:val="24"/>
          <w:szCs w:val="24"/>
        </w:rPr>
        <w:t xml:space="preserve"> Makassar, (4) m</w:t>
      </w:r>
      <w:r w:rsidRPr="006A3EA3">
        <w:rPr>
          <w:rFonts w:ascii="Times New Roman" w:hAnsi="Times New Roman"/>
          <w:spacing w:val="6"/>
          <w:sz w:val="24"/>
          <w:szCs w:val="24"/>
        </w:rPr>
        <w:t xml:space="preserve">engetahui pemenuhan standar </w:t>
      </w:r>
      <w:r w:rsidRPr="006A3EA3">
        <w:rPr>
          <w:rFonts w:ascii="Times New Roman" w:hAnsi="Times New Roman"/>
          <w:spacing w:val="2"/>
          <w:sz w:val="24"/>
          <w:szCs w:val="24"/>
        </w:rPr>
        <w:t xml:space="preserve">produk </w:t>
      </w:r>
      <w:r w:rsidRPr="006A3EA3">
        <w:rPr>
          <w:rFonts w:ascii="Times New Roman" w:hAnsi="Times New Roman"/>
          <w:i/>
          <w:iCs/>
          <w:spacing w:val="2"/>
          <w:sz w:val="24"/>
          <w:szCs w:val="24"/>
        </w:rPr>
        <w:t xml:space="preserve">(product) </w:t>
      </w:r>
      <w:r w:rsidRPr="006A3EA3">
        <w:rPr>
          <w:rFonts w:ascii="Times New Roman" w:hAnsi="Times New Roman"/>
          <w:spacing w:val="4"/>
          <w:sz w:val="24"/>
          <w:szCs w:val="24"/>
        </w:rPr>
        <w:t xml:space="preserve">Program Akselerasi </w:t>
      </w:r>
      <w:r w:rsidRPr="006A3EA3">
        <w:rPr>
          <w:rFonts w:ascii="Times New Roman" w:hAnsi="Times New Roman"/>
          <w:iCs/>
          <w:spacing w:val="1"/>
          <w:sz w:val="24"/>
          <w:szCs w:val="24"/>
        </w:rPr>
        <w:t xml:space="preserve">di </w:t>
      </w:r>
      <w:r w:rsidRPr="006A3EA3">
        <w:rPr>
          <w:rFonts w:ascii="Times New Roman" w:hAnsi="Times New Roman"/>
          <w:sz w:val="24"/>
          <w:szCs w:val="24"/>
        </w:rPr>
        <w:t>SMPN 6</w:t>
      </w:r>
      <w:r>
        <w:rPr>
          <w:rFonts w:ascii="Times New Roman" w:hAnsi="Times New Roman"/>
          <w:sz w:val="24"/>
          <w:szCs w:val="24"/>
        </w:rPr>
        <w:t xml:space="preserve"> </w:t>
      </w:r>
      <w:r w:rsidRPr="00486D40">
        <w:rPr>
          <w:rFonts w:ascii="Times New Roman" w:hAnsi="Times New Roman"/>
          <w:sz w:val="24"/>
          <w:szCs w:val="24"/>
        </w:rPr>
        <w:t xml:space="preserve">Makassar, dan (5) mengetahui pemenuhan </w:t>
      </w:r>
      <w:r w:rsidRPr="00486D40">
        <w:rPr>
          <w:rFonts w:ascii="Times New Roman" w:hAnsi="Times New Roman"/>
          <w:spacing w:val="6"/>
          <w:sz w:val="24"/>
          <w:szCs w:val="24"/>
        </w:rPr>
        <w:t>standar</w:t>
      </w:r>
      <w:r w:rsidRPr="00486D40">
        <w:rPr>
          <w:rFonts w:ascii="Times New Roman" w:hAnsi="Times New Roman"/>
          <w:i/>
          <w:sz w:val="24"/>
          <w:szCs w:val="24"/>
        </w:rPr>
        <w:t xml:space="preserve"> </w:t>
      </w:r>
      <w:r w:rsidRPr="00486D40">
        <w:rPr>
          <w:rFonts w:ascii="Times New Roman" w:hAnsi="Times New Roman"/>
          <w:sz w:val="24"/>
          <w:szCs w:val="24"/>
        </w:rPr>
        <w:t>dampak (</w:t>
      </w:r>
      <w:r w:rsidRPr="00486D40">
        <w:rPr>
          <w:rFonts w:ascii="Times New Roman" w:hAnsi="Times New Roman"/>
          <w:i/>
          <w:sz w:val="24"/>
          <w:szCs w:val="24"/>
        </w:rPr>
        <w:t>outcome</w:t>
      </w:r>
      <w:r w:rsidRPr="00486D40">
        <w:rPr>
          <w:rFonts w:ascii="Times New Roman" w:hAnsi="Times New Roman"/>
          <w:sz w:val="24"/>
          <w:szCs w:val="24"/>
        </w:rPr>
        <w:t>) Program Akselerasi dari SMPN 6 Makassar.</w:t>
      </w:r>
    </w:p>
    <w:p w:rsidR="001034E7" w:rsidRDefault="001034E7" w:rsidP="001034E7">
      <w:pPr>
        <w:spacing w:after="0" w:line="240" w:lineRule="auto"/>
        <w:ind w:firstLine="709"/>
        <w:jc w:val="both"/>
        <w:rPr>
          <w:rFonts w:ascii="Times New Roman" w:hAnsi="Times New Roman"/>
          <w:spacing w:val="-7"/>
          <w:sz w:val="24"/>
          <w:szCs w:val="24"/>
          <w:lang w:val="nb-NO"/>
        </w:rPr>
      </w:pPr>
      <w:r w:rsidRPr="000F61BC">
        <w:rPr>
          <w:rFonts w:ascii="Times New Roman" w:hAnsi="Times New Roman"/>
          <w:sz w:val="24"/>
          <w:szCs w:val="24"/>
        </w:rPr>
        <w:t xml:space="preserve">Jenis penelitian adalah </w:t>
      </w:r>
      <w:r w:rsidRPr="000F61BC">
        <w:rPr>
          <w:rFonts w:ascii="Times New Roman" w:hAnsi="Times New Roman"/>
          <w:sz w:val="24"/>
          <w:szCs w:val="24"/>
          <w:lang w:val="nb-NO"/>
        </w:rPr>
        <w:t>penelitian evaluatif</w:t>
      </w:r>
      <w:r w:rsidRPr="000F61BC">
        <w:rPr>
          <w:rFonts w:ascii="Times New Roman" w:hAnsi="Times New Roman"/>
          <w:sz w:val="24"/>
          <w:szCs w:val="24"/>
        </w:rPr>
        <w:t xml:space="preserve"> khususnya evaluasi program, yaitu penelitian untuk mengetahui sejauh mana nilai atau manfaat akselerasi sebagai suatu program di SMPN 6 Makassar</w:t>
      </w:r>
      <w:r>
        <w:rPr>
          <w:rFonts w:ascii="Times New Roman" w:hAnsi="Times New Roman"/>
          <w:sz w:val="24"/>
          <w:szCs w:val="24"/>
        </w:rPr>
        <w:t xml:space="preserve">. </w:t>
      </w:r>
      <w:r w:rsidRPr="000F61BC">
        <w:rPr>
          <w:rFonts w:ascii="Times New Roman" w:hAnsi="Times New Roman"/>
          <w:sz w:val="24"/>
          <w:szCs w:val="24"/>
          <w:lang w:val="fi-FI"/>
        </w:rPr>
        <w:t xml:space="preserve">Teknik yang digunakan pada pengumpulan data penelitian ini adalah: </w:t>
      </w:r>
      <w:r>
        <w:rPr>
          <w:rFonts w:ascii="Times New Roman" w:hAnsi="Times New Roman"/>
          <w:sz w:val="24"/>
          <w:szCs w:val="24"/>
        </w:rPr>
        <w:t xml:space="preserve">(1) </w:t>
      </w:r>
      <w:r w:rsidRPr="000F61BC">
        <w:rPr>
          <w:rFonts w:ascii="Times New Roman" w:hAnsi="Times New Roman"/>
          <w:spacing w:val="-7"/>
          <w:sz w:val="24"/>
          <w:szCs w:val="24"/>
          <w:lang w:val="fi-FI"/>
        </w:rPr>
        <w:t xml:space="preserve">studi dokumen, </w:t>
      </w:r>
      <w:r>
        <w:rPr>
          <w:rFonts w:ascii="Times New Roman" w:hAnsi="Times New Roman"/>
          <w:spacing w:val="-7"/>
          <w:sz w:val="24"/>
          <w:szCs w:val="24"/>
        </w:rPr>
        <w:t xml:space="preserve">(2) </w:t>
      </w:r>
      <w:r w:rsidRPr="000F61BC">
        <w:rPr>
          <w:rFonts w:ascii="Times New Roman" w:hAnsi="Times New Roman"/>
          <w:spacing w:val="-7"/>
          <w:sz w:val="24"/>
          <w:szCs w:val="24"/>
          <w:lang w:val="fi-FI"/>
        </w:rPr>
        <w:t>w</w:t>
      </w:r>
      <w:r>
        <w:rPr>
          <w:rFonts w:ascii="Times New Roman" w:hAnsi="Times New Roman"/>
          <w:spacing w:val="-6"/>
          <w:sz w:val="24"/>
          <w:szCs w:val="24"/>
          <w:lang w:val="fi-FI"/>
        </w:rPr>
        <w:t xml:space="preserve">awancara, </w:t>
      </w:r>
      <w:r>
        <w:rPr>
          <w:rFonts w:ascii="Times New Roman" w:hAnsi="Times New Roman"/>
          <w:spacing w:val="-6"/>
          <w:sz w:val="24"/>
          <w:szCs w:val="24"/>
        </w:rPr>
        <w:t xml:space="preserve">                  (3) </w:t>
      </w:r>
      <w:r w:rsidRPr="000F61BC">
        <w:rPr>
          <w:rFonts w:ascii="Times New Roman" w:hAnsi="Times New Roman"/>
          <w:spacing w:val="-6"/>
          <w:sz w:val="24"/>
          <w:szCs w:val="24"/>
          <w:lang w:val="fi-FI"/>
        </w:rPr>
        <w:t>o</w:t>
      </w:r>
      <w:r>
        <w:rPr>
          <w:rFonts w:ascii="Times New Roman" w:hAnsi="Times New Roman"/>
          <w:spacing w:val="-5"/>
          <w:sz w:val="24"/>
          <w:szCs w:val="24"/>
          <w:lang w:val="fi-FI"/>
        </w:rPr>
        <w:t>bservasi,</w:t>
      </w:r>
      <w:r w:rsidRPr="000F61BC">
        <w:rPr>
          <w:rFonts w:ascii="Times New Roman" w:hAnsi="Times New Roman"/>
          <w:spacing w:val="-5"/>
          <w:sz w:val="24"/>
          <w:szCs w:val="24"/>
          <w:lang w:val="fi-FI"/>
        </w:rPr>
        <w:t xml:space="preserve"> </w:t>
      </w:r>
      <w:r>
        <w:rPr>
          <w:rFonts w:ascii="Times New Roman" w:hAnsi="Times New Roman"/>
          <w:spacing w:val="-5"/>
          <w:sz w:val="24"/>
          <w:szCs w:val="24"/>
        </w:rPr>
        <w:t xml:space="preserve">(4) </w:t>
      </w:r>
      <w:r w:rsidRPr="000F61BC">
        <w:rPr>
          <w:rFonts w:ascii="Times New Roman" w:hAnsi="Times New Roman"/>
          <w:spacing w:val="-5"/>
          <w:sz w:val="24"/>
          <w:szCs w:val="24"/>
          <w:lang w:val="fi-FI"/>
        </w:rPr>
        <w:t>i</w:t>
      </w:r>
      <w:r w:rsidRPr="000F61BC">
        <w:rPr>
          <w:rFonts w:ascii="Times New Roman" w:hAnsi="Times New Roman"/>
          <w:spacing w:val="-7"/>
          <w:sz w:val="24"/>
          <w:szCs w:val="24"/>
          <w:lang w:val="fi-FI"/>
        </w:rPr>
        <w:t xml:space="preserve">nventori </w:t>
      </w:r>
      <w:r w:rsidRPr="000F61BC">
        <w:rPr>
          <w:rFonts w:ascii="Times New Roman" w:hAnsi="Times New Roman"/>
          <w:i/>
          <w:spacing w:val="-7"/>
          <w:sz w:val="24"/>
          <w:szCs w:val="24"/>
          <w:lang w:val="fi-FI"/>
        </w:rPr>
        <w:t>ceklist</w:t>
      </w:r>
      <w:r>
        <w:rPr>
          <w:rFonts w:ascii="Times New Roman" w:hAnsi="Times New Roman"/>
          <w:spacing w:val="-6"/>
          <w:sz w:val="24"/>
          <w:szCs w:val="24"/>
          <w:lang w:val="fi-FI"/>
        </w:rPr>
        <w:t>,</w:t>
      </w:r>
      <w:r w:rsidRPr="000F61BC">
        <w:rPr>
          <w:rFonts w:ascii="Times New Roman" w:hAnsi="Times New Roman"/>
          <w:spacing w:val="-6"/>
          <w:sz w:val="24"/>
          <w:szCs w:val="24"/>
          <w:lang w:val="fi-FI"/>
        </w:rPr>
        <w:t xml:space="preserve"> </w:t>
      </w:r>
      <w:r>
        <w:rPr>
          <w:rFonts w:ascii="Times New Roman" w:hAnsi="Times New Roman"/>
          <w:spacing w:val="-6"/>
          <w:sz w:val="24"/>
          <w:szCs w:val="24"/>
        </w:rPr>
        <w:t xml:space="preserve">dan (5) </w:t>
      </w:r>
      <w:r>
        <w:rPr>
          <w:rFonts w:ascii="Times New Roman" w:hAnsi="Times New Roman"/>
          <w:spacing w:val="-6"/>
          <w:sz w:val="24"/>
          <w:szCs w:val="24"/>
          <w:lang w:val="fi-FI"/>
        </w:rPr>
        <w:t>kuesioner</w:t>
      </w:r>
      <w:r w:rsidRPr="000F61BC">
        <w:rPr>
          <w:rFonts w:ascii="Times New Roman" w:hAnsi="Times New Roman"/>
          <w:spacing w:val="-6"/>
          <w:sz w:val="24"/>
          <w:szCs w:val="24"/>
          <w:lang w:val="fi-FI"/>
        </w:rPr>
        <w:t xml:space="preserve">. </w:t>
      </w:r>
      <w:r w:rsidRPr="00DD232F">
        <w:rPr>
          <w:rFonts w:ascii="Times New Roman" w:hAnsi="Times New Roman"/>
          <w:spacing w:val="-7"/>
          <w:sz w:val="24"/>
          <w:szCs w:val="24"/>
          <w:lang w:val="nb-NO"/>
        </w:rPr>
        <w:t xml:space="preserve">Teknik analisis data yang digunakan </w:t>
      </w:r>
      <w:r>
        <w:rPr>
          <w:rFonts w:ascii="Times New Roman" w:hAnsi="Times New Roman"/>
          <w:spacing w:val="-7"/>
          <w:sz w:val="24"/>
          <w:szCs w:val="24"/>
        </w:rPr>
        <w:t xml:space="preserve">adalah </w:t>
      </w:r>
      <w:r w:rsidRPr="00DD232F">
        <w:rPr>
          <w:rFonts w:ascii="Times New Roman" w:hAnsi="Times New Roman"/>
          <w:spacing w:val="-7"/>
          <w:sz w:val="24"/>
          <w:szCs w:val="24"/>
          <w:lang w:val="nb-NO"/>
        </w:rPr>
        <w:t>analisis kuantitatif dan kualitatif.</w:t>
      </w:r>
    </w:p>
    <w:p w:rsidR="001034E7" w:rsidRDefault="001034E7" w:rsidP="001034E7">
      <w:pPr>
        <w:spacing w:after="0" w:line="240" w:lineRule="auto"/>
        <w:ind w:firstLine="709"/>
        <w:jc w:val="both"/>
        <w:rPr>
          <w:rFonts w:ascii="Times New Roman" w:hAnsi="Times New Roman"/>
          <w:sz w:val="24"/>
          <w:szCs w:val="24"/>
        </w:rPr>
      </w:pPr>
      <w:r>
        <w:rPr>
          <w:rFonts w:ascii="Times New Roman" w:hAnsi="Times New Roman"/>
          <w:spacing w:val="-7"/>
          <w:sz w:val="24"/>
          <w:szCs w:val="24"/>
        </w:rPr>
        <w:t xml:space="preserve">Hasil penelitian menunjukkan bahwa </w:t>
      </w:r>
      <w:r w:rsidRPr="00172790">
        <w:rPr>
          <w:rFonts w:ascii="Times New Roman" w:hAnsi="Times New Roman"/>
          <w:sz w:val="24"/>
          <w:szCs w:val="24"/>
        </w:rPr>
        <w:t xml:space="preserve">secara umum penyelenggaraan Program Akselerasi di SMPN 6 Makassar telah berjalan sesuai standar obyektif yang ditetapkan. </w:t>
      </w:r>
      <w:r>
        <w:rPr>
          <w:rFonts w:ascii="Times New Roman" w:hAnsi="Times New Roman"/>
          <w:sz w:val="24"/>
          <w:szCs w:val="24"/>
        </w:rPr>
        <w:t>B</w:t>
      </w:r>
      <w:r w:rsidRPr="00172790">
        <w:rPr>
          <w:rFonts w:ascii="Times New Roman" w:hAnsi="Times New Roman"/>
          <w:sz w:val="24"/>
          <w:szCs w:val="24"/>
        </w:rPr>
        <w:t>eberapa aspek dari 5 (</w:t>
      </w:r>
      <w:proofErr w:type="gramStart"/>
      <w:r w:rsidRPr="00172790">
        <w:rPr>
          <w:rFonts w:ascii="Times New Roman" w:hAnsi="Times New Roman"/>
          <w:sz w:val="24"/>
          <w:szCs w:val="24"/>
        </w:rPr>
        <w:t>lima</w:t>
      </w:r>
      <w:proofErr w:type="gramEnd"/>
      <w:r w:rsidRPr="00172790">
        <w:rPr>
          <w:rFonts w:ascii="Times New Roman" w:hAnsi="Times New Roman"/>
          <w:sz w:val="24"/>
          <w:szCs w:val="24"/>
        </w:rPr>
        <w:t xml:space="preserve">) </w:t>
      </w:r>
      <w:r>
        <w:rPr>
          <w:rFonts w:ascii="Times New Roman" w:hAnsi="Times New Roman"/>
          <w:sz w:val="24"/>
          <w:szCs w:val="24"/>
        </w:rPr>
        <w:t>komponen</w:t>
      </w:r>
      <w:r w:rsidRPr="00172790">
        <w:rPr>
          <w:rFonts w:ascii="Times New Roman" w:hAnsi="Times New Roman"/>
          <w:sz w:val="24"/>
          <w:szCs w:val="24"/>
        </w:rPr>
        <w:t xml:space="preserve"> penelitian belum mencapai standar obyektif yang ditetapkan</w:t>
      </w:r>
      <w:r>
        <w:rPr>
          <w:rFonts w:ascii="Times New Roman" w:hAnsi="Times New Roman"/>
          <w:sz w:val="24"/>
          <w:szCs w:val="24"/>
        </w:rPr>
        <w:t xml:space="preserve">, seperti aspek </w:t>
      </w:r>
      <w:r w:rsidRPr="00055A58">
        <w:rPr>
          <w:rFonts w:ascii="Times New Roman" w:hAnsi="Times New Roman"/>
          <w:spacing w:val="8"/>
          <w:sz w:val="24"/>
          <w:szCs w:val="24"/>
        </w:rPr>
        <w:t>k</w:t>
      </w:r>
      <w:r w:rsidRPr="00055A58">
        <w:rPr>
          <w:rFonts w:ascii="Times New Roman" w:hAnsi="Times New Roman"/>
          <w:spacing w:val="-4"/>
          <w:sz w:val="24"/>
          <w:szCs w:val="24"/>
        </w:rPr>
        <w:t xml:space="preserve">urikulum </w:t>
      </w:r>
      <w:r>
        <w:rPr>
          <w:rFonts w:ascii="Times New Roman" w:hAnsi="Times New Roman"/>
          <w:spacing w:val="-4"/>
          <w:sz w:val="24"/>
          <w:szCs w:val="24"/>
        </w:rPr>
        <w:t xml:space="preserve">pada komponen masukan, serta </w:t>
      </w:r>
      <w:r>
        <w:rPr>
          <w:rFonts w:ascii="Times New Roman" w:hAnsi="Times New Roman"/>
          <w:sz w:val="24"/>
          <w:szCs w:val="24"/>
        </w:rPr>
        <w:t xml:space="preserve">aspek </w:t>
      </w:r>
      <w:r w:rsidRPr="00D5794B">
        <w:rPr>
          <w:rFonts w:ascii="Times New Roman" w:hAnsi="Times New Roman"/>
          <w:sz w:val="24"/>
          <w:szCs w:val="24"/>
        </w:rPr>
        <w:t xml:space="preserve">pembelajaran </w:t>
      </w:r>
      <w:r w:rsidR="00E47F2B">
        <w:rPr>
          <w:rFonts w:ascii="Times New Roman" w:hAnsi="Times New Roman"/>
          <w:sz w:val="24"/>
          <w:szCs w:val="24"/>
          <w:lang w:val="id-ID"/>
        </w:rPr>
        <w:t xml:space="preserve">dan </w:t>
      </w:r>
      <w:r w:rsidRPr="00D5794B">
        <w:rPr>
          <w:rFonts w:ascii="Times New Roman" w:hAnsi="Times New Roman"/>
          <w:sz w:val="24"/>
          <w:szCs w:val="24"/>
        </w:rPr>
        <w:t>penilaian belajar</w:t>
      </w:r>
      <w:r w:rsidR="00E47F2B">
        <w:rPr>
          <w:rFonts w:ascii="Times New Roman" w:hAnsi="Times New Roman"/>
          <w:sz w:val="24"/>
          <w:szCs w:val="24"/>
          <w:lang w:val="id-ID"/>
        </w:rPr>
        <w:t xml:space="preserve"> </w:t>
      </w:r>
      <w:r>
        <w:rPr>
          <w:rFonts w:ascii="Times New Roman" w:hAnsi="Times New Roman"/>
          <w:sz w:val="24"/>
          <w:szCs w:val="24"/>
        </w:rPr>
        <w:t xml:space="preserve">pada komponen proses. </w:t>
      </w:r>
    </w:p>
    <w:p w:rsidR="00735010" w:rsidRDefault="00735010" w:rsidP="001034E7">
      <w:pPr>
        <w:spacing w:after="0" w:line="240" w:lineRule="auto"/>
        <w:ind w:firstLine="709"/>
        <w:jc w:val="both"/>
        <w:rPr>
          <w:rFonts w:ascii="Times New Roman" w:hAnsi="Times New Roman"/>
          <w:sz w:val="24"/>
          <w:szCs w:val="24"/>
          <w:lang w:val="id-ID"/>
        </w:rPr>
      </w:pPr>
    </w:p>
    <w:p w:rsidR="00735010" w:rsidRPr="00735010" w:rsidRDefault="00735010" w:rsidP="001034E7">
      <w:pPr>
        <w:spacing w:after="0" w:line="240" w:lineRule="auto"/>
        <w:ind w:firstLine="709"/>
        <w:jc w:val="both"/>
        <w:rPr>
          <w:rFonts w:ascii="Times New Roman" w:hAnsi="Times New Roman"/>
          <w:sz w:val="24"/>
          <w:szCs w:val="24"/>
          <w:lang w:val="id-ID"/>
        </w:rPr>
      </w:pPr>
      <w:r w:rsidRPr="00735010">
        <w:rPr>
          <w:rFonts w:ascii="Times New Roman" w:hAnsi="Times New Roman"/>
          <w:b/>
          <w:sz w:val="24"/>
          <w:szCs w:val="24"/>
          <w:lang w:val="id-ID"/>
        </w:rPr>
        <w:t>Kata kunci</w:t>
      </w:r>
      <w:r>
        <w:rPr>
          <w:rFonts w:ascii="Times New Roman" w:hAnsi="Times New Roman"/>
          <w:sz w:val="24"/>
          <w:szCs w:val="24"/>
          <w:lang w:val="id-ID"/>
        </w:rPr>
        <w:t>: evaluasi program, akselerasi, peserta didik.</w:t>
      </w:r>
    </w:p>
    <w:p w:rsidR="001034E7" w:rsidRDefault="001034E7" w:rsidP="001034E7">
      <w:pPr>
        <w:spacing w:after="0" w:line="240" w:lineRule="auto"/>
        <w:ind w:firstLine="709"/>
        <w:jc w:val="both"/>
        <w:rPr>
          <w:rFonts w:ascii="Times New Roman" w:hAnsi="Times New Roman"/>
          <w:sz w:val="24"/>
          <w:szCs w:val="24"/>
        </w:rPr>
      </w:pPr>
    </w:p>
    <w:p w:rsidR="00917897" w:rsidRPr="00937721" w:rsidRDefault="00917897" w:rsidP="00026C3C">
      <w:pPr>
        <w:spacing w:after="0" w:line="360" w:lineRule="auto"/>
        <w:rPr>
          <w:rFonts w:ascii="Times New Roman" w:hAnsi="Times New Roman"/>
          <w:b/>
          <w:sz w:val="24"/>
          <w:szCs w:val="24"/>
          <w:lang w:val="id-ID"/>
        </w:rPr>
      </w:pPr>
      <w:r w:rsidRPr="00937721">
        <w:rPr>
          <w:rFonts w:ascii="Times New Roman" w:hAnsi="Times New Roman"/>
          <w:b/>
          <w:sz w:val="24"/>
          <w:szCs w:val="24"/>
          <w:lang w:val="id-ID"/>
        </w:rPr>
        <w:t>Pendahuluan</w:t>
      </w:r>
    </w:p>
    <w:p w:rsidR="002D614E" w:rsidRPr="00937721" w:rsidRDefault="002D614E" w:rsidP="000A534C">
      <w:pPr>
        <w:autoSpaceDE w:val="0"/>
        <w:autoSpaceDN w:val="0"/>
        <w:adjustRightInd w:val="0"/>
        <w:spacing w:after="0" w:line="360" w:lineRule="auto"/>
        <w:ind w:firstLine="720"/>
        <w:jc w:val="both"/>
        <w:rPr>
          <w:rFonts w:ascii="Times New Roman" w:hAnsi="Times New Roman"/>
          <w:sz w:val="24"/>
          <w:szCs w:val="24"/>
          <w:lang w:val="es-ES"/>
        </w:rPr>
      </w:pPr>
      <w:r w:rsidRPr="00937721">
        <w:rPr>
          <w:rFonts w:ascii="Times New Roman" w:hAnsi="Times New Roman"/>
          <w:sz w:val="24"/>
          <w:szCs w:val="24"/>
          <w:lang w:val="es-ES"/>
        </w:rPr>
        <w:t xml:space="preserve">Kementerian Pendidikan dan Kebudayaan </w:t>
      </w:r>
      <w:r w:rsidR="001D7F30" w:rsidRPr="00937721">
        <w:rPr>
          <w:rFonts w:ascii="Times New Roman" w:hAnsi="Times New Roman"/>
          <w:sz w:val="24"/>
          <w:szCs w:val="24"/>
          <w:lang w:val="id-ID"/>
        </w:rPr>
        <w:t xml:space="preserve">(Kemdikbud) </w:t>
      </w:r>
      <w:r w:rsidRPr="00937721">
        <w:rPr>
          <w:rFonts w:ascii="Times New Roman" w:hAnsi="Times New Roman"/>
          <w:sz w:val="24"/>
          <w:szCs w:val="24"/>
          <w:lang w:val="es-ES"/>
        </w:rPr>
        <w:t>menetapkan 3 (tiga) strategi dan program pencapaian sasaran dalam pendidikan nasional yang disusun berdasarkan skala prioritas, yaitu: pemerataan dan perluasan akses pendidikan</w:t>
      </w:r>
      <w:r w:rsidR="00E86BD7">
        <w:rPr>
          <w:rFonts w:ascii="Times New Roman" w:hAnsi="Times New Roman"/>
          <w:sz w:val="24"/>
          <w:szCs w:val="24"/>
          <w:lang w:val="id-ID"/>
        </w:rPr>
        <w:t>;</w:t>
      </w:r>
      <w:r w:rsidRPr="00937721">
        <w:rPr>
          <w:rFonts w:ascii="Times New Roman" w:hAnsi="Times New Roman"/>
          <w:sz w:val="24"/>
          <w:szCs w:val="24"/>
          <w:lang w:val="es-ES"/>
        </w:rPr>
        <w:t xml:space="preserve"> peningkatan mutu, relevansi, dan daya saing</w:t>
      </w:r>
      <w:r w:rsidR="009D5344">
        <w:rPr>
          <w:rFonts w:ascii="Times New Roman" w:hAnsi="Times New Roman"/>
          <w:sz w:val="24"/>
          <w:szCs w:val="24"/>
          <w:lang w:val="id-ID"/>
        </w:rPr>
        <w:t>,</w:t>
      </w:r>
      <w:r w:rsidRPr="00937721">
        <w:rPr>
          <w:rFonts w:ascii="Times New Roman" w:hAnsi="Times New Roman"/>
          <w:sz w:val="24"/>
          <w:szCs w:val="24"/>
          <w:lang w:val="es-ES"/>
        </w:rPr>
        <w:t xml:space="preserve"> serta peningkatan tata kelola, akuntabilitas, dan citra publik </w:t>
      </w:r>
      <w:r w:rsidR="00724FDA" w:rsidRPr="00937721">
        <w:rPr>
          <w:rFonts w:ascii="Times New Roman" w:hAnsi="Times New Roman"/>
          <w:sz w:val="24"/>
          <w:szCs w:val="24"/>
          <w:lang w:val="id-ID"/>
        </w:rPr>
        <w:t>(1-2)</w:t>
      </w:r>
      <w:r w:rsidRPr="00937721">
        <w:rPr>
          <w:rFonts w:ascii="Times New Roman" w:hAnsi="Times New Roman"/>
          <w:sz w:val="24"/>
          <w:szCs w:val="24"/>
          <w:lang w:val="es-ES"/>
        </w:rPr>
        <w:t xml:space="preserve">.  </w:t>
      </w:r>
    </w:p>
    <w:p w:rsidR="002D614E" w:rsidRPr="00937721" w:rsidRDefault="002D614E" w:rsidP="002A4EA1">
      <w:pPr>
        <w:pStyle w:val="NormalWeb"/>
        <w:spacing w:before="0" w:beforeAutospacing="0" w:after="0" w:afterAutospacing="0" w:line="360" w:lineRule="auto"/>
        <w:ind w:firstLine="720"/>
        <w:jc w:val="both"/>
        <w:rPr>
          <w:lang w:val="id-ID"/>
        </w:rPr>
      </w:pPr>
      <w:r w:rsidRPr="00937721">
        <w:rPr>
          <w:lang w:val="sv-SE"/>
        </w:rPr>
        <w:t xml:space="preserve">Saat ini </w:t>
      </w:r>
      <w:r w:rsidR="001D7F30" w:rsidRPr="00937721">
        <w:rPr>
          <w:lang w:val="id-ID"/>
        </w:rPr>
        <w:t>Kemdikbud</w:t>
      </w:r>
      <w:r w:rsidR="001D7F30" w:rsidRPr="00937721">
        <w:rPr>
          <w:lang w:val="sv-SE"/>
        </w:rPr>
        <w:t xml:space="preserve"> </w:t>
      </w:r>
      <w:r w:rsidRPr="00937721">
        <w:rPr>
          <w:lang w:val="sv-SE"/>
        </w:rPr>
        <w:t xml:space="preserve">sedang mengarah pada perwujudan skala prioritas kedua, yaitu peningkatan mutu, relevansi, dan daya saing. </w:t>
      </w:r>
      <w:r w:rsidRPr="00937721">
        <w:rPr>
          <w:lang w:val="id-ID"/>
        </w:rPr>
        <w:t xml:space="preserve">Upaya meningkatkan mutu, efisiensi, relevansi, dan daya saing secara nasional dan sekaligus internasional khususnya pada jenjang pendidikan dasar dan menengah ini, menjadi salah satu alasan diterapkannya program pendidikan </w:t>
      </w:r>
      <w:r w:rsidRPr="00937721">
        <w:t>akselerasi</w:t>
      </w:r>
      <w:r w:rsidRPr="00937721">
        <w:rPr>
          <w:lang w:val="id-ID"/>
        </w:rPr>
        <w:t xml:space="preserve">, baik untuk sekolah </w:t>
      </w:r>
      <w:r w:rsidRPr="00937721">
        <w:rPr>
          <w:lang w:val="id-ID"/>
        </w:rPr>
        <w:lastRenderedPageBreak/>
        <w:t>negeri maupun swasta. Program ini yang juga dikenal dengan istilah P</w:t>
      </w:r>
      <w:r w:rsidRPr="00937721">
        <w:rPr>
          <w:lang w:val="es-ES"/>
        </w:rPr>
        <w:t xml:space="preserve">rogram </w:t>
      </w:r>
      <w:r w:rsidRPr="00937721">
        <w:rPr>
          <w:lang w:val="id-ID"/>
        </w:rPr>
        <w:t>P</w:t>
      </w:r>
      <w:r w:rsidRPr="00937721">
        <w:rPr>
          <w:lang w:val="es-ES"/>
        </w:rPr>
        <w:t xml:space="preserve">ercepatan </w:t>
      </w:r>
      <w:r w:rsidRPr="00937721">
        <w:rPr>
          <w:lang w:val="id-ID"/>
        </w:rPr>
        <w:t>B</w:t>
      </w:r>
      <w:r w:rsidRPr="00937721">
        <w:rPr>
          <w:lang w:val="es-ES"/>
        </w:rPr>
        <w:t xml:space="preserve">elajar (PPB) </w:t>
      </w:r>
      <w:r w:rsidRPr="00937721">
        <w:rPr>
          <w:lang w:val="id-ID"/>
        </w:rPr>
        <w:t xml:space="preserve">adalah </w:t>
      </w:r>
      <w:r w:rsidRPr="00937721">
        <w:rPr>
          <w:lang w:val="es-ES"/>
        </w:rPr>
        <w:t>salah satu pilihan program pendidikan na</w:t>
      </w:r>
      <w:r w:rsidRPr="00937721">
        <w:rPr>
          <w:lang w:val="id-ID"/>
        </w:rPr>
        <w:t>s</w:t>
      </w:r>
      <w:r w:rsidRPr="00937721">
        <w:rPr>
          <w:lang w:val="es-ES"/>
        </w:rPr>
        <w:t xml:space="preserve">ional. </w:t>
      </w:r>
    </w:p>
    <w:p w:rsidR="002D614E" w:rsidRPr="00937721" w:rsidRDefault="002D614E" w:rsidP="000A534C">
      <w:pPr>
        <w:spacing w:after="0" w:line="360" w:lineRule="auto"/>
        <w:ind w:firstLine="720"/>
        <w:jc w:val="both"/>
        <w:rPr>
          <w:rFonts w:ascii="Times New Roman" w:hAnsi="Times New Roman"/>
          <w:sz w:val="24"/>
          <w:szCs w:val="24"/>
          <w:lang w:val="id-ID"/>
        </w:rPr>
      </w:pPr>
      <w:r w:rsidRPr="00937721">
        <w:rPr>
          <w:rFonts w:ascii="Times New Roman" w:hAnsi="Times New Roman"/>
          <w:sz w:val="24"/>
          <w:szCs w:val="24"/>
          <w:lang w:val="en-GB"/>
        </w:rPr>
        <w:t xml:space="preserve">Diluncurkannya </w:t>
      </w:r>
      <w:r w:rsidR="004C61E9" w:rsidRPr="00937721">
        <w:rPr>
          <w:rFonts w:ascii="Times New Roman" w:hAnsi="Times New Roman"/>
          <w:sz w:val="24"/>
          <w:szCs w:val="24"/>
          <w:lang w:val="id-ID"/>
        </w:rPr>
        <w:t>P</w:t>
      </w:r>
      <w:r w:rsidR="004C61E9" w:rsidRPr="00937721">
        <w:rPr>
          <w:rFonts w:ascii="Times New Roman" w:hAnsi="Times New Roman"/>
          <w:sz w:val="24"/>
          <w:szCs w:val="24"/>
          <w:lang w:val="en-GB"/>
        </w:rPr>
        <w:t>rogram A</w:t>
      </w:r>
      <w:r w:rsidRPr="00937721">
        <w:rPr>
          <w:rFonts w:ascii="Times New Roman" w:hAnsi="Times New Roman"/>
          <w:sz w:val="24"/>
          <w:szCs w:val="24"/>
          <w:lang w:val="en-GB"/>
        </w:rPr>
        <w:t xml:space="preserve">kselerasi dilatarbelakangi oleh realitas hasil penelitian Badan Penelitian dan </w:t>
      </w:r>
      <w:r w:rsidRPr="00937721">
        <w:rPr>
          <w:rFonts w:ascii="Times New Roman" w:hAnsi="Times New Roman"/>
          <w:sz w:val="24"/>
          <w:szCs w:val="24"/>
          <w:lang w:val="id-ID"/>
        </w:rPr>
        <w:t>P</w:t>
      </w:r>
      <w:r w:rsidRPr="00937721">
        <w:rPr>
          <w:rFonts w:ascii="Times New Roman" w:hAnsi="Times New Roman"/>
          <w:sz w:val="24"/>
          <w:szCs w:val="24"/>
          <w:lang w:val="en-GB"/>
        </w:rPr>
        <w:t>engembangan Departemen Pendidikan Nasional (</w:t>
      </w:r>
      <w:r w:rsidRPr="00937721">
        <w:rPr>
          <w:rFonts w:ascii="Times New Roman" w:hAnsi="Times New Roman"/>
          <w:sz w:val="24"/>
          <w:szCs w:val="24"/>
          <w:lang w:val="id-ID"/>
        </w:rPr>
        <w:t>B</w:t>
      </w:r>
      <w:r w:rsidRPr="00937721">
        <w:rPr>
          <w:rFonts w:ascii="Times New Roman" w:hAnsi="Times New Roman"/>
          <w:sz w:val="24"/>
          <w:szCs w:val="24"/>
          <w:lang w:val="en-GB"/>
        </w:rPr>
        <w:t xml:space="preserve">alitbang </w:t>
      </w:r>
      <w:r w:rsidRPr="00937721">
        <w:rPr>
          <w:rFonts w:ascii="Times New Roman" w:hAnsi="Times New Roman"/>
          <w:sz w:val="24"/>
          <w:szCs w:val="24"/>
          <w:lang w:val="id-ID"/>
        </w:rPr>
        <w:t>D</w:t>
      </w:r>
      <w:r w:rsidRPr="00937721">
        <w:rPr>
          <w:rFonts w:ascii="Times New Roman" w:hAnsi="Times New Roman"/>
          <w:sz w:val="24"/>
          <w:szCs w:val="24"/>
          <w:lang w:val="en-GB"/>
        </w:rPr>
        <w:t>epdiknas)</w:t>
      </w:r>
      <w:r w:rsidRPr="00937721">
        <w:rPr>
          <w:rFonts w:ascii="Times New Roman" w:hAnsi="Times New Roman"/>
          <w:sz w:val="24"/>
          <w:szCs w:val="24"/>
          <w:lang w:val="id-ID"/>
        </w:rPr>
        <w:t xml:space="preserve"> </w:t>
      </w:r>
      <w:r w:rsidR="00F4320B">
        <w:rPr>
          <w:rFonts w:ascii="Times New Roman" w:hAnsi="Times New Roman"/>
          <w:sz w:val="24"/>
          <w:szCs w:val="24"/>
          <w:lang w:val="id-ID"/>
        </w:rPr>
        <w:t>yang</w:t>
      </w:r>
      <w:r w:rsidRPr="00937721">
        <w:rPr>
          <w:rFonts w:ascii="Times New Roman" w:hAnsi="Times New Roman"/>
          <w:sz w:val="24"/>
          <w:szCs w:val="24"/>
          <w:lang w:val="en-GB"/>
        </w:rPr>
        <w:t xml:space="preserve"> </w:t>
      </w:r>
      <w:r w:rsidR="00F4320B">
        <w:rPr>
          <w:rFonts w:ascii="Times New Roman" w:hAnsi="Times New Roman"/>
          <w:sz w:val="24"/>
          <w:szCs w:val="24"/>
          <w:lang w:val="id-ID"/>
        </w:rPr>
        <w:t xml:space="preserve">menemukan </w:t>
      </w:r>
      <w:r w:rsidRPr="00937721">
        <w:rPr>
          <w:rFonts w:ascii="Times New Roman" w:hAnsi="Times New Roman"/>
          <w:sz w:val="24"/>
          <w:szCs w:val="24"/>
          <w:lang w:val="en-GB"/>
        </w:rPr>
        <w:t xml:space="preserve">20 </w:t>
      </w:r>
      <w:r w:rsidR="00F4320B">
        <w:rPr>
          <w:rFonts w:ascii="Times New Roman" w:hAnsi="Times New Roman"/>
          <w:sz w:val="24"/>
          <w:szCs w:val="24"/>
          <w:lang w:val="id-ID"/>
        </w:rPr>
        <w:t>Sekolah Menengah Atas (</w:t>
      </w:r>
      <w:r w:rsidRPr="00937721">
        <w:rPr>
          <w:rFonts w:ascii="Times New Roman" w:hAnsi="Times New Roman"/>
          <w:sz w:val="24"/>
          <w:szCs w:val="24"/>
          <w:lang w:val="en-GB"/>
        </w:rPr>
        <w:t>SMA</w:t>
      </w:r>
      <w:r w:rsidR="00F4320B">
        <w:rPr>
          <w:rFonts w:ascii="Times New Roman" w:hAnsi="Times New Roman"/>
          <w:sz w:val="24"/>
          <w:szCs w:val="24"/>
          <w:lang w:val="id-ID"/>
        </w:rPr>
        <w:t>)</w:t>
      </w:r>
      <w:r w:rsidRPr="00937721">
        <w:rPr>
          <w:rFonts w:ascii="Times New Roman" w:hAnsi="Times New Roman"/>
          <w:sz w:val="24"/>
          <w:szCs w:val="24"/>
          <w:lang w:val="en-GB"/>
        </w:rPr>
        <w:t xml:space="preserve"> unggulan di Indonesia terdapat 21,75 </w:t>
      </w:r>
      <w:r w:rsidRPr="00937721">
        <w:rPr>
          <w:rFonts w:ascii="Times New Roman" w:hAnsi="Times New Roman"/>
          <w:sz w:val="24"/>
          <w:szCs w:val="24"/>
          <w:lang w:val="id-ID"/>
        </w:rPr>
        <w:t>persen peserta didik</w:t>
      </w:r>
      <w:r w:rsidRPr="00937721">
        <w:rPr>
          <w:rFonts w:ascii="Times New Roman" w:hAnsi="Times New Roman"/>
          <w:sz w:val="24"/>
          <w:szCs w:val="24"/>
          <w:lang w:val="en-GB"/>
        </w:rPr>
        <w:t xml:space="preserve"> dengan kecerdasan umum prestasinya dibawah </w:t>
      </w:r>
      <w:r w:rsidRPr="00937721">
        <w:rPr>
          <w:rFonts w:ascii="Times New Roman" w:hAnsi="Times New Roman"/>
          <w:sz w:val="24"/>
          <w:szCs w:val="24"/>
          <w:lang w:val="id-ID"/>
        </w:rPr>
        <w:t>rata-rata,</w:t>
      </w:r>
      <w:r w:rsidRPr="00937721">
        <w:rPr>
          <w:rFonts w:ascii="Times New Roman" w:hAnsi="Times New Roman"/>
          <w:sz w:val="24"/>
          <w:szCs w:val="24"/>
          <w:lang w:val="en-GB"/>
        </w:rPr>
        <w:t xml:space="preserve"> sedangkan </w:t>
      </w:r>
      <w:r w:rsidRPr="00937721">
        <w:rPr>
          <w:rFonts w:ascii="Times New Roman" w:hAnsi="Times New Roman"/>
          <w:sz w:val="24"/>
          <w:szCs w:val="24"/>
          <w:lang w:val="id-ID"/>
        </w:rPr>
        <w:t>peserta didik</w:t>
      </w:r>
      <w:r w:rsidRPr="00937721">
        <w:rPr>
          <w:rFonts w:ascii="Times New Roman" w:hAnsi="Times New Roman"/>
          <w:sz w:val="24"/>
          <w:szCs w:val="24"/>
          <w:lang w:val="en-GB"/>
        </w:rPr>
        <w:t xml:space="preserve"> yang tergolong berkecerdasan luar biasa </w:t>
      </w:r>
      <w:r w:rsidRPr="00937721">
        <w:rPr>
          <w:rFonts w:ascii="Times New Roman" w:hAnsi="Times New Roman"/>
          <w:sz w:val="24"/>
          <w:szCs w:val="24"/>
          <w:lang w:val="id-ID"/>
        </w:rPr>
        <w:t xml:space="preserve">terdapat </w:t>
      </w:r>
      <w:r w:rsidRPr="00937721">
        <w:rPr>
          <w:rFonts w:ascii="Times New Roman" w:hAnsi="Times New Roman"/>
          <w:sz w:val="24"/>
          <w:szCs w:val="24"/>
          <w:lang w:val="en-GB"/>
        </w:rPr>
        <w:t>9,7</w:t>
      </w:r>
      <w:r w:rsidRPr="00937721">
        <w:rPr>
          <w:rFonts w:ascii="Times New Roman" w:hAnsi="Times New Roman"/>
          <w:sz w:val="24"/>
          <w:szCs w:val="24"/>
          <w:lang w:val="id-ID"/>
        </w:rPr>
        <w:t xml:space="preserve"> persen prestasinya di bawah rata-rata.</w:t>
      </w:r>
      <w:r w:rsidRPr="00937721">
        <w:rPr>
          <w:rFonts w:ascii="Times New Roman" w:hAnsi="Times New Roman"/>
          <w:sz w:val="24"/>
          <w:szCs w:val="24"/>
          <w:lang w:val="en-GB"/>
        </w:rPr>
        <w:t xml:space="preserve"> </w:t>
      </w:r>
      <w:r w:rsidRPr="00937721">
        <w:rPr>
          <w:rFonts w:ascii="Times New Roman" w:hAnsi="Times New Roman"/>
          <w:sz w:val="24"/>
          <w:szCs w:val="24"/>
          <w:lang w:val="id-ID"/>
        </w:rPr>
        <w:t>H</w:t>
      </w:r>
      <w:r w:rsidRPr="00937721">
        <w:rPr>
          <w:rFonts w:ascii="Times New Roman" w:hAnsi="Times New Roman"/>
          <w:sz w:val="24"/>
          <w:szCs w:val="24"/>
          <w:lang w:val="en-GB"/>
        </w:rPr>
        <w:t xml:space="preserve">asil temuan sebelumnya </w:t>
      </w:r>
      <w:r w:rsidRPr="00937721">
        <w:rPr>
          <w:rFonts w:ascii="Times New Roman" w:hAnsi="Times New Roman"/>
          <w:sz w:val="24"/>
          <w:szCs w:val="24"/>
          <w:lang w:val="id-ID"/>
        </w:rPr>
        <w:t>mengu</w:t>
      </w:r>
      <w:r w:rsidRPr="00937721">
        <w:rPr>
          <w:rFonts w:ascii="Times New Roman" w:hAnsi="Times New Roman"/>
          <w:sz w:val="24"/>
          <w:szCs w:val="24"/>
          <w:lang w:val="en-GB"/>
        </w:rPr>
        <w:t xml:space="preserve">ngkapkan bahwa </w:t>
      </w:r>
      <w:r w:rsidRPr="00937721">
        <w:rPr>
          <w:rFonts w:ascii="Times New Roman" w:hAnsi="Times New Roman"/>
          <w:sz w:val="24"/>
          <w:szCs w:val="24"/>
          <w:lang w:val="id-ID"/>
        </w:rPr>
        <w:t>peserta didik</w:t>
      </w:r>
      <w:r w:rsidRPr="00937721">
        <w:rPr>
          <w:rFonts w:ascii="Times New Roman" w:hAnsi="Times New Roman"/>
          <w:sz w:val="24"/>
          <w:szCs w:val="24"/>
          <w:lang w:val="en-GB"/>
        </w:rPr>
        <w:t xml:space="preserve"> yang dikategorikan berbakat</w:t>
      </w:r>
      <w:r w:rsidRPr="00937721">
        <w:rPr>
          <w:rFonts w:ascii="Times New Roman" w:hAnsi="Times New Roman"/>
          <w:sz w:val="24"/>
          <w:szCs w:val="24"/>
          <w:lang w:val="id-ID"/>
        </w:rPr>
        <w:t>,</w:t>
      </w:r>
      <w:r w:rsidRPr="00937721">
        <w:rPr>
          <w:rFonts w:ascii="Times New Roman" w:hAnsi="Times New Roman"/>
          <w:sz w:val="24"/>
          <w:szCs w:val="24"/>
          <w:lang w:val="en-GB"/>
        </w:rPr>
        <w:t xml:space="preserve"> mengalami “</w:t>
      </w:r>
      <w:r w:rsidRPr="00937721">
        <w:rPr>
          <w:rFonts w:ascii="Times New Roman" w:hAnsi="Times New Roman"/>
          <w:i/>
          <w:sz w:val="24"/>
          <w:szCs w:val="24"/>
          <w:lang w:val="en-GB"/>
        </w:rPr>
        <w:t>underachiever</w:t>
      </w:r>
      <w:r w:rsidRPr="00937721">
        <w:rPr>
          <w:rFonts w:ascii="Times New Roman" w:hAnsi="Times New Roman"/>
          <w:sz w:val="24"/>
          <w:szCs w:val="24"/>
          <w:lang w:val="en-GB"/>
        </w:rPr>
        <w:t xml:space="preserve">” </w:t>
      </w:r>
      <w:r w:rsidR="00CF5AAE" w:rsidRPr="00937721">
        <w:rPr>
          <w:rFonts w:ascii="Times New Roman" w:hAnsi="Times New Roman"/>
          <w:sz w:val="24"/>
          <w:szCs w:val="24"/>
          <w:lang w:val="id-ID"/>
        </w:rPr>
        <w:t xml:space="preserve"> (tidak berp</w:t>
      </w:r>
      <w:r w:rsidRPr="00937721">
        <w:rPr>
          <w:rFonts w:ascii="Times New Roman" w:hAnsi="Times New Roman"/>
          <w:sz w:val="24"/>
          <w:szCs w:val="24"/>
          <w:lang w:val="id-ID"/>
        </w:rPr>
        <w:t xml:space="preserve">restasi sesuai potensinya) di </w:t>
      </w:r>
      <w:r w:rsidR="00F4320B">
        <w:rPr>
          <w:rFonts w:ascii="Times New Roman" w:hAnsi="Times New Roman"/>
          <w:sz w:val="24"/>
          <w:szCs w:val="24"/>
          <w:lang w:val="id-ID"/>
        </w:rPr>
        <w:t>Sekolah Dasar (</w:t>
      </w:r>
      <w:r w:rsidRPr="00937721">
        <w:rPr>
          <w:rFonts w:ascii="Times New Roman" w:hAnsi="Times New Roman"/>
          <w:sz w:val="24"/>
          <w:szCs w:val="24"/>
          <w:lang w:val="en-GB"/>
        </w:rPr>
        <w:t>SD</w:t>
      </w:r>
      <w:r w:rsidR="00F4320B">
        <w:rPr>
          <w:rFonts w:ascii="Times New Roman" w:hAnsi="Times New Roman"/>
          <w:sz w:val="24"/>
          <w:szCs w:val="24"/>
          <w:lang w:val="id-ID"/>
        </w:rPr>
        <w:t>)</w:t>
      </w:r>
      <w:r w:rsidRPr="00937721">
        <w:rPr>
          <w:rFonts w:ascii="Times New Roman" w:hAnsi="Times New Roman"/>
          <w:sz w:val="24"/>
          <w:szCs w:val="24"/>
          <w:lang w:val="en-GB"/>
        </w:rPr>
        <w:t xml:space="preserve"> dan </w:t>
      </w:r>
      <w:r w:rsidR="00F4320B">
        <w:rPr>
          <w:rFonts w:ascii="Times New Roman" w:hAnsi="Times New Roman"/>
          <w:sz w:val="24"/>
          <w:szCs w:val="24"/>
          <w:lang w:val="id-ID"/>
        </w:rPr>
        <w:t>Sekolah Menengah Pertama (</w:t>
      </w:r>
      <w:r w:rsidRPr="00937721">
        <w:rPr>
          <w:rFonts w:ascii="Times New Roman" w:hAnsi="Times New Roman"/>
          <w:sz w:val="24"/>
          <w:szCs w:val="24"/>
          <w:lang w:val="en-GB"/>
        </w:rPr>
        <w:t>SMP</w:t>
      </w:r>
      <w:r w:rsidR="00F4320B">
        <w:rPr>
          <w:rFonts w:ascii="Times New Roman" w:hAnsi="Times New Roman"/>
          <w:sz w:val="24"/>
          <w:szCs w:val="24"/>
          <w:lang w:val="id-ID"/>
        </w:rPr>
        <w:t>)</w:t>
      </w:r>
      <w:r w:rsidRPr="00937721">
        <w:rPr>
          <w:rFonts w:ascii="Times New Roman" w:hAnsi="Times New Roman"/>
          <w:sz w:val="24"/>
          <w:szCs w:val="24"/>
          <w:lang w:val="en-GB"/>
        </w:rPr>
        <w:t xml:space="preserve"> sebesar 2-5</w:t>
      </w:r>
      <w:r w:rsidRPr="00937721">
        <w:rPr>
          <w:rFonts w:ascii="Times New Roman" w:hAnsi="Times New Roman"/>
          <w:sz w:val="24"/>
          <w:szCs w:val="24"/>
          <w:lang w:val="id-ID"/>
        </w:rPr>
        <w:t xml:space="preserve"> persen </w:t>
      </w:r>
      <w:r w:rsidRPr="00937721">
        <w:rPr>
          <w:rFonts w:ascii="Times New Roman" w:hAnsi="Times New Roman"/>
          <w:sz w:val="24"/>
          <w:szCs w:val="24"/>
          <w:lang w:val="en-GB"/>
        </w:rPr>
        <w:t xml:space="preserve">dan </w:t>
      </w:r>
      <w:r w:rsidRPr="00937721">
        <w:rPr>
          <w:rFonts w:ascii="Times New Roman" w:hAnsi="Times New Roman"/>
          <w:sz w:val="24"/>
          <w:szCs w:val="24"/>
          <w:lang w:val="id-ID"/>
        </w:rPr>
        <w:t xml:space="preserve">di </w:t>
      </w:r>
      <w:r w:rsidRPr="00937721">
        <w:rPr>
          <w:rFonts w:ascii="Times New Roman" w:hAnsi="Times New Roman"/>
          <w:sz w:val="24"/>
          <w:szCs w:val="24"/>
          <w:lang w:val="en-GB"/>
        </w:rPr>
        <w:t>SMA sebesar 8</w:t>
      </w:r>
      <w:r w:rsidRPr="00937721">
        <w:rPr>
          <w:rFonts w:ascii="Times New Roman" w:hAnsi="Times New Roman"/>
          <w:sz w:val="24"/>
          <w:szCs w:val="24"/>
          <w:lang w:val="id-ID"/>
        </w:rPr>
        <w:t xml:space="preserve"> persen </w:t>
      </w:r>
      <w:r w:rsidRPr="00937721">
        <w:rPr>
          <w:rFonts w:ascii="Times New Roman" w:hAnsi="Times New Roman"/>
          <w:sz w:val="24"/>
          <w:szCs w:val="24"/>
          <w:lang w:val="en-GB"/>
        </w:rPr>
        <w:t>(</w:t>
      </w:r>
      <w:r w:rsidR="00F4320B">
        <w:rPr>
          <w:rFonts w:ascii="Times New Roman" w:hAnsi="Times New Roman"/>
          <w:sz w:val="24"/>
          <w:szCs w:val="24"/>
          <w:lang w:val="id-ID"/>
        </w:rPr>
        <w:t>3</w:t>
      </w:r>
      <w:r w:rsidRPr="00937721">
        <w:rPr>
          <w:rFonts w:ascii="Times New Roman" w:hAnsi="Times New Roman"/>
          <w:sz w:val="24"/>
          <w:szCs w:val="24"/>
          <w:lang w:val="en-GB"/>
        </w:rPr>
        <w:t>).</w:t>
      </w:r>
      <w:r w:rsidRPr="00937721">
        <w:rPr>
          <w:rFonts w:ascii="Times New Roman" w:hAnsi="Times New Roman"/>
          <w:sz w:val="24"/>
          <w:szCs w:val="24"/>
          <w:lang w:val="id-ID"/>
        </w:rPr>
        <w:t xml:space="preserve"> </w:t>
      </w:r>
    </w:p>
    <w:p w:rsidR="002D614E" w:rsidRPr="00937721" w:rsidRDefault="002D614E" w:rsidP="000A534C">
      <w:pPr>
        <w:pStyle w:val="NormalWeb"/>
        <w:spacing w:before="0" w:beforeAutospacing="0" w:after="0" w:afterAutospacing="0" w:line="360" w:lineRule="auto"/>
        <w:ind w:firstLine="709"/>
        <w:jc w:val="both"/>
        <w:rPr>
          <w:lang w:val="id-ID"/>
        </w:rPr>
      </w:pPr>
      <w:r w:rsidRPr="00937721">
        <w:rPr>
          <w:lang w:val="id-ID"/>
        </w:rPr>
        <w:t xml:space="preserve">Sekolah Menengah Pertama Negeri 6 </w:t>
      </w:r>
      <w:r w:rsidR="009D5344">
        <w:rPr>
          <w:lang w:val="id-ID"/>
        </w:rPr>
        <w:t xml:space="preserve">(SMPN) </w:t>
      </w:r>
      <w:r w:rsidRPr="00937721">
        <w:rPr>
          <w:lang w:val="id-ID"/>
        </w:rPr>
        <w:t xml:space="preserve">Makassar adalah salah satu sekolah di Kota Makassar yang menyelenggarakan </w:t>
      </w:r>
      <w:r w:rsidR="00CB115A" w:rsidRPr="00937721">
        <w:rPr>
          <w:lang w:val="id-ID"/>
        </w:rPr>
        <w:t>P</w:t>
      </w:r>
      <w:r w:rsidR="00CB115A" w:rsidRPr="00937721">
        <w:t>rogram A</w:t>
      </w:r>
      <w:r w:rsidRPr="00937721">
        <w:t>kselerasi</w:t>
      </w:r>
      <w:r w:rsidRPr="00937721">
        <w:rPr>
          <w:lang w:val="id-ID"/>
        </w:rPr>
        <w:t xml:space="preserve">. Program ini telah berjalan di SMPN 6 Makassar sekitar 11 (sebelas) tahun. Selama penyelenggaraan program ini di SMPN 6 Makassar, telah banyak menghasilkan alumni yang </w:t>
      </w:r>
      <w:r w:rsidR="006377DC">
        <w:rPr>
          <w:lang w:val="id-ID"/>
        </w:rPr>
        <w:t>lanjut</w:t>
      </w:r>
      <w:r w:rsidRPr="00937721">
        <w:rPr>
          <w:lang w:val="id-ID"/>
        </w:rPr>
        <w:t xml:space="preserve"> ke jenjang lebih tinggi seperti SMA </w:t>
      </w:r>
      <w:r w:rsidR="00F4320B">
        <w:rPr>
          <w:lang w:val="id-ID"/>
        </w:rPr>
        <w:t>Program Akselerasi</w:t>
      </w:r>
      <w:r w:rsidRPr="00937721">
        <w:rPr>
          <w:lang w:val="id-ID"/>
        </w:rPr>
        <w:t xml:space="preserve"> </w:t>
      </w:r>
      <w:r w:rsidR="00F4320B">
        <w:rPr>
          <w:lang w:val="id-ID"/>
        </w:rPr>
        <w:t xml:space="preserve">dan </w:t>
      </w:r>
      <w:r w:rsidRPr="00937721">
        <w:rPr>
          <w:lang w:val="id-ID"/>
        </w:rPr>
        <w:t>bahkan dinilai oleh ma</w:t>
      </w:r>
      <w:r w:rsidR="00CB115A" w:rsidRPr="00937721">
        <w:rPr>
          <w:lang w:val="id-ID"/>
        </w:rPr>
        <w:t>syarakat sebagai penyelenggara Program A</w:t>
      </w:r>
      <w:r w:rsidRPr="00937721">
        <w:rPr>
          <w:lang w:val="id-ID"/>
        </w:rPr>
        <w:t>kselerasi terbaik, baik di Kota Makassar maupun di Pro</w:t>
      </w:r>
      <w:r w:rsidR="00CB115A" w:rsidRPr="00937721">
        <w:rPr>
          <w:lang w:val="id-ID"/>
        </w:rPr>
        <w:t>v</w:t>
      </w:r>
      <w:r w:rsidRPr="00937721">
        <w:rPr>
          <w:lang w:val="id-ID"/>
        </w:rPr>
        <w:t>insi Sulawesi Selatan.</w:t>
      </w:r>
    </w:p>
    <w:p w:rsidR="002D614E" w:rsidRPr="00937721" w:rsidRDefault="002D614E" w:rsidP="003D7F83">
      <w:pPr>
        <w:pStyle w:val="NormalWeb"/>
        <w:spacing w:before="0" w:beforeAutospacing="0" w:after="0" w:afterAutospacing="0" w:line="360" w:lineRule="auto"/>
        <w:ind w:firstLine="709"/>
        <w:jc w:val="both"/>
      </w:pPr>
      <w:r w:rsidRPr="00937721">
        <w:rPr>
          <w:lang w:val="id-ID"/>
        </w:rPr>
        <w:t xml:space="preserve">Permasalahan yang kemudian muncul adalah penyelenggaraan </w:t>
      </w:r>
      <w:r w:rsidR="00CB115A" w:rsidRPr="00937721">
        <w:rPr>
          <w:lang w:val="id-ID"/>
        </w:rPr>
        <w:t>P</w:t>
      </w:r>
      <w:r w:rsidRPr="00937721">
        <w:rPr>
          <w:lang w:val="id-ID"/>
        </w:rPr>
        <w:t xml:space="preserve">rogram </w:t>
      </w:r>
      <w:r w:rsidR="00CB115A" w:rsidRPr="00937721">
        <w:rPr>
          <w:lang w:val="id-ID"/>
        </w:rPr>
        <w:t>A</w:t>
      </w:r>
      <w:r w:rsidRPr="00937721">
        <w:rPr>
          <w:lang w:val="id-ID"/>
        </w:rPr>
        <w:t xml:space="preserve">kselerasi di SMPN </w:t>
      </w:r>
      <w:r w:rsidRPr="00937721">
        <w:t>6</w:t>
      </w:r>
      <w:r w:rsidRPr="00937721">
        <w:rPr>
          <w:lang w:val="id-ID"/>
        </w:rPr>
        <w:t xml:space="preserve"> Makassar ini, tidak berbanding lurus dengan tanggapan berbagai pihak terhadap penyelenggaraan program ini. Tanggapan terhadap </w:t>
      </w:r>
      <w:r w:rsidR="00CB115A" w:rsidRPr="00937721">
        <w:t>P</w:t>
      </w:r>
      <w:r w:rsidRPr="00937721">
        <w:t xml:space="preserve">rogram </w:t>
      </w:r>
      <w:r w:rsidR="00CB115A" w:rsidRPr="00937721">
        <w:rPr>
          <w:lang w:val="id-ID"/>
        </w:rPr>
        <w:t>A</w:t>
      </w:r>
      <w:r w:rsidRPr="00937721">
        <w:t>kselerasi</w:t>
      </w:r>
      <w:r w:rsidRPr="00937721">
        <w:rPr>
          <w:lang w:val="id-ID"/>
        </w:rPr>
        <w:t xml:space="preserve"> di SMPN </w:t>
      </w:r>
      <w:r w:rsidRPr="00937721">
        <w:t>6</w:t>
      </w:r>
      <w:r w:rsidRPr="00937721">
        <w:rPr>
          <w:lang w:val="id-ID"/>
        </w:rPr>
        <w:t xml:space="preserve"> Makassar ini secara umum ada dua, yaitu tanggapan positif dan negatif. Tanggapan positifnya antara lain kebijakan </w:t>
      </w:r>
      <w:r w:rsidRPr="00937721">
        <w:t>akselerasi</w:t>
      </w:r>
      <w:r w:rsidRPr="00937721">
        <w:rPr>
          <w:lang w:val="id-ID"/>
        </w:rPr>
        <w:t xml:space="preserve"> merupakan upaya yang sangat baik untuk memperbaiki kualitas pendidikan, khususnya di SMPN </w:t>
      </w:r>
      <w:r w:rsidRPr="00937721">
        <w:t>6</w:t>
      </w:r>
      <w:r w:rsidRPr="00937721">
        <w:rPr>
          <w:lang w:val="id-ID"/>
        </w:rPr>
        <w:t xml:space="preserve"> Makassar</w:t>
      </w:r>
      <w:r w:rsidRPr="00937721">
        <w:t>.</w:t>
      </w:r>
      <w:r w:rsidRPr="00937721">
        <w:rPr>
          <w:lang w:val="id-ID"/>
        </w:rPr>
        <w:t xml:space="preserve"> </w:t>
      </w:r>
      <w:r w:rsidR="003D7F83">
        <w:rPr>
          <w:lang w:val="id-ID"/>
        </w:rPr>
        <w:t>T</w:t>
      </w:r>
      <w:r w:rsidRPr="00937721">
        <w:rPr>
          <w:lang w:val="id-ID"/>
        </w:rPr>
        <w:t xml:space="preserve">anggapan positif ini, berbanding terbalik dengan tanggapan negatifnya yang antara lain </w:t>
      </w:r>
      <w:r w:rsidR="002A4EA1">
        <w:rPr>
          <w:lang w:val="id-ID"/>
        </w:rPr>
        <w:t>menyatakan</w:t>
      </w:r>
      <w:r w:rsidRPr="00937721">
        <w:rPr>
          <w:lang w:val="id-ID"/>
        </w:rPr>
        <w:t xml:space="preserve"> Program A</w:t>
      </w:r>
      <w:r w:rsidRPr="00937721">
        <w:t>kselerasi</w:t>
      </w:r>
      <w:r w:rsidRPr="00937721">
        <w:rPr>
          <w:lang w:val="id-ID"/>
        </w:rPr>
        <w:t xml:space="preserve"> yang menarik pungutan tidak sesuai dengan program Pendidikan Gratis yang dikembangkan oleh Pemerintah Provinsi Sulawesi Selatan </w:t>
      </w:r>
      <w:r w:rsidR="007B6617">
        <w:rPr>
          <w:lang w:val="id-ID"/>
        </w:rPr>
        <w:t xml:space="preserve">dan </w:t>
      </w:r>
      <w:r w:rsidRPr="00937721">
        <w:rPr>
          <w:lang w:val="id-ID"/>
        </w:rPr>
        <w:t xml:space="preserve">kualitas peserta didik </w:t>
      </w:r>
      <w:r w:rsidRPr="00937721">
        <w:t>akselerasi</w:t>
      </w:r>
      <w:r w:rsidRPr="00937721">
        <w:rPr>
          <w:lang w:val="id-ID"/>
        </w:rPr>
        <w:t xml:space="preserve"> dinilai tidak berbeda jauh dari </w:t>
      </w:r>
      <w:r w:rsidR="002109BF" w:rsidRPr="00937721">
        <w:rPr>
          <w:lang w:val="id-ID"/>
        </w:rPr>
        <w:t xml:space="preserve">peserta didik </w:t>
      </w:r>
      <w:r w:rsidRPr="00937721">
        <w:rPr>
          <w:lang w:val="id-ID"/>
        </w:rPr>
        <w:t xml:space="preserve">reguler. </w:t>
      </w:r>
      <w:r w:rsidR="00FF3ED6" w:rsidRPr="00937721">
        <w:rPr>
          <w:lang w:val="id-ID"/>
        </w:rPr>
        <w:t xml:space="preserve"> </w:t>
      </w:r>
    </w:p>
    <w:p w:rsidR="00843615" w:rsidRPr="00937721" w:rsidRDefault="002D614E" w:rsidP="000A534C">
      <w:pPr>
        <w:spacing w:after="0" w:line="360" w:lineRule="auto"/>
        <w:ind w:firstLine="720"/>
        <w:jc w:val="both"/>
        <w:rPr>
          <w:rFonts w:ascii="Times New Roman" w:hAnsi="Times New Roman"/>
          <w:sz w:val="24"/>
          <w:szCs w:val="24"/>
          <w:lang w:val="id-ID"/>
        </w:rPr>
      </w:pPr>
      <w:r w:rsidRPr="00937721">
        <w:rPr>
          <w:rFonts w:ascii="Times New Roman" w:hAnsi="Times New Roman"/>
          <w:sz w:val="24"/>
          <w:szCs w:val="24"/>
          <w:lang w:val="id-ID"/>
        </w:rPr>
        <w:lastRenderedPageBreak/>
        <w:t>Menyikapi berbagai kritikan serta komentar dan tanggapan dari berbagai pihak terhadap penyelenggaraan program akselerasi di SMPN 6 Makassar ini, mengarahkan pemikiran bahwa sesuatu harus dilakukan untuk menjawab kritikan dan komentar tersebut. Salah satu upaya yang dapat dilakukan untuk memberi jawaban terhadap berbagai kritikan dan komentar dari berbagai pihak terhadap penyelenggaraan Program A</w:t>
      </w:r>
      <w:r w:rsidRPr="00937721">
        <w:rPr>
          <w:rFonts w:ascii="Times New Roman" w:hAnsi="Times New Roman"/>
          <w:sz w:val="24"/>
          <w:szCs w:val="24"/>
        </w:rPr>
        <w:t>kselerasi</w:t>
      </w:r>
      <w:r w:rsidRPr="00937721">
        <w:rPr>
          <w:rFonts w:ascii="Times New Roman" w:hAnsi="Times New Roman"/>
          <w:sz w:val="24"/>
          <w:szCs w:val="24"/>
          <w:lang w:val="id-ID"/>
        </w:rPr>
        <w:t xml:space="preserve"> di SMPN </w:t>
      </w:r>
      <w:r w:rsidRPr="00937721">
        <w:rPr>
          <w:rFonts w:ascii="Times New Roman" w:hAnsi="Times New Roman"/>
          <w:sz w:val="24"/>
          <w:szCs w:val="24"/>
        </w:rPr>
        <w:t>6</w:t>
      </w:r>
      <w:r w:rsidRPr="00937721">
        <w:rPr>
          <w:rFonts w:ascii="Times New Roman" w:hAnsi="Times New Roman"/>
          <w:sz w:val="24"/>
          <w:szCs w:val="24"/>
          <w:lang w:val="id-ID"/>
        </w:rPr>
        <w:t xml:space="preserve"> Makassar adalah melakukan evaluasi terhadap penyelenggaraannya. Evaluasi yang dilakukan ini ditujukan untuk mengetahui se</w:t>
      </w:r>
      <w:r w:rsidR="00B22D9C">
        <w:rPr>
          <w:rFonts w:ascii="Times New Roman" w:hAnsi="Times New Roman"/>
          <w:sz w:val="24"/>
          <w:szCs w:val="24"/>
          <w:lang w:val="id-ID"/>
        </w:rPr>
        <w:t>jauh</w:t>
      </w:r>
      <w:r w:rsidRPr="00937721">
        <w:rPr>
          <w:rFonts w:ascii="Times New Roman" w:hAnsi="Times New Roman"/>
          <w:sz w:val="24"/>
          <w:szCs w:val="24"/>
          <w:lang w:val="id-ID"/>
        </w:rPr>
        <w:t xml:space="preserve">mana manfaat </w:t>
      </w:r>
      <w:r w:rsidRPr="00937721">
        <w:rPr>
          <w:rFonts w:ascii="Times New Roman" w:hAnsi="Times New Roman"/>
          <w:sz w:val="24"/>
          <w:szCs w:val="24"/>
        </w:rPr>
        <w:t>akselerasi</w:t>
      </w:r>
      <w:r w:rsidRPr="00937721">
        <w:rPr>
          <w:rFonts w:ascii="Times New Roman" w:hAnsi="Times New Roman"/>
          <w:sz w:val="24"/>
          <w:szCs w:val="24"/>
          <w:lang w:val="id-ID"/>
        </w:rPr>
        <w:t xml:space="preserve"> sebagai suatu program di SMPN </w:t>
      </w:r>
      <w:r w:rsidRPr="00937721">
        <w:rPr>
          <w:rFonts w:ascii="Times New Roman" w:hAnsi="Times New Roman"/>
          <w:sz w:val="24"/>
          <w:szCs w:val="24"/>
        </w:rPr>
        <w:t>6</w:t>
      </w:r>
      <w:r w:rsidR="00B22D9C">
        <w:rPr>
          <w:rFonts w:ascii="Times New Roman" w:hAnsi="Times New Roman"/>
          <w:sz w:val="24"/>
          <w:szCs w:val="24"/>
          <w:lang w:val="id-ID"/>
        </w:rPr>
        <w:t xml:space="preserve"> Makassar dan</w:t>
      </w:r>
      <w:r w:rsidRPr="00937721">
        <w:rPr>
          <w:rFonts w:ascii="Times New Roman" w:hAnsi="Times New Roman"/>
          <w:sz w:val="24"/>
          <w:szCs w:val="24"/>
          <w:lang w:val="id-ID"/>
        </w:rPr>
        <w:t xml:space="preserve"> </w:t>
      </w:r>
      <w:r w:rsidR="00B22D9C">
        <w:rPr>
          <w:rFonts w:ascii="Times New Roman" w:hAnsi="Times New Roman"/>
          <w:sz w:val="24"/>
          <w:szCs w:val="24"/>
          <w:lang w:val="id-ID"/>
        </w:rPr>
        <w:t>a</w:t>
      </w:r>
      <w:r w:rsidRPr="00937721">
        <w:rPr>
          <w:rFonts w:ascii="Times New Roman" w:hAnsi="Times New Roman"/>
          <w:sz w:val="24"/>
          <w:szCs w:val="24"/>
          <w:lang w:val="id-ID"/>
        </w:rPr>
        <w:t>pakah telah berjalan sesuai konsep awal dan m</w:t>
      </w:r>
      <w:r w:rsidR="00B22D9C">
        <w:rPr>
          <w:rFonts w:ascii="Times New Roman" w:hAnsi="Times New Roman"/>
          <w:sz w:val="24"/>
          <w:szCs w:val="24"/>
          <w:lang w:val="id-ID"/>
        </w:rPr>
        <w:t>encapai sasaran yang diharapkan</w:t>
      </w:r>
      <w:r w:rsidRPr="00937721">
        <w:rPr>
          <w:rFonts w:ascii="Times New Roman" w:hAnsi="Times New Roman"/>
          <w:sz w:val="24"/>
          <w:szCs w:val="24"/>
          <w:lang w:val="id-ID"/>
        </w:rPr>
        <w:t xml:space="preserve">. </w:t>
      </w:r>
    </w:p>
    <w:p w:rsidR="00F87CC9" w:rsidRPr="00937721" w:rsidRDefault="00D309FA" w:rsidP="000A534C">
      <w:pPr>
        <w:spacing w:after="0" w:line="360" w:lineRule="auto"/>
        <w:ind w:firstLine="720"/>
        <w:jc w:val="both"/>
        <w:rPr>
          <w:rFonts w:ascii="Times New Roman" w:hAnsi="Times New Roman"/>
          <w:sz w:val="24"/>
          <w:szCs w:val="24"/>
          <w:lang w:val="id-ID"/>
        </w:rPr>
      </w:pPr>
      <w:r w:rsidRPr="00937721">
        <w:rPr>
          <w:rFonts w:ascii="Times New Roman" w:hAnsi="Times New Roman"/>
          <w:sz w:val="24"/>
          <w:szCs w:val="24"/>
          <w:lang w:val="id-ID"/>
        </w:rPr>
        <w:t xml:space="preserve">Akselerasi </w:t>
      </w:r>
      <w:r w:rsidR="000B0FF6" w:rsidRPr="00937721">
        <w:rPr>
          <w:rFonts w:ascii="Times New Roman" w:hAnsi="Times New Roman"/>
          <w:sz w:val="24"/>
          <w:szCs w:val="24"/>
          <w:lang w:val="id-ID"/>
        </w:rPr>
        <w:t xml:space="preserve">menurut </w:t>
      </w:r>
      <w:r w:rsidR="000B0FF6" w:rsidRPr="00937721">
        <w:rPr>
          <w:rFonts w:ascii="Times New Roman" w:hAnsi="Times New Roman"/>
          <w:sz w:val="24"/>
          <w:szCs w:val="24"/>
        </w:rPr>
        <w:t xml:space="preserve">Colangelo, </w:t>
      </w:r>
      <w:r w:rsidR="000B0FF6" w:rsidRPr="00937721">
        <w:rPr>
          <w:rStyle w:val="hps"/>
          <w:rFonts w:ascii="Times New Roman" w:hAnsi="Times New Roman"/>
          <w:sz w:val="24"/>
          <w:szCs w:val="24"/>
        </w:rPr>
        <w:t>Assouline</w:t>
      </w:r>
      <w:r w:rsidR="000B0FF6" w:rsidRPr="00937721">
        <w:rPr>
          <w:rFonts w:ascii="Times New Roman" w:hAnsi="Times New Roman"/>
          <w:sz w:val="24"/>
          <w:szCs w:val="24"/>
        </w:rPr>
        <w:t xml:space="preserve">, </w:t>
      </w:r>
      <w:r w:rsidR="000B0FF6" w:rsidRPr="00937721">
        <w:rPr>
          <w:rStyle w:val="hps"/>
          <w:rFonts w:ascii="Times New Roman" w:hAnsi="Times New Roman"/>
          <w:sz w:val="24"/>
          <w:szCs w:val="24"/>
          <w:lang w:val="id-ID"/>
        </w:rPr>
        <w:t>dan</w:t>
      </w:r>
      <w:r w:rsidR="000B0FF6" w:rsidRPr="00937721">
        <w:rPr>
          <w:rFonts w:ascii="Times New Roman" w:hAnsi="Times New Roman"/>
          <w:sz w:val="24"/>
          <w:szCs w:val="24"/>
        </w:rPr>
        <w:t xml:space="preserve"> </w:t>
      </w:r>
      <w:r w:rsidR="000B0FF6" w:rsidRPr="00937721">
        <w:rPr>
          <w:rStyle w:val="hps"/>
          <w:rFonts w:ascii="Times New Roman" w:hAnsi="Times New Roman"/>
          <w:sz w:val="24"/>
          <w:szCs w:val="24"/>
        </w:rPr>
        <w:t>Gross</w:t>
      </w:r>
      <w:r w:rsidR="000B0FF6" w:rsidRPr="00937721">
        <w:rPr>
          <w:rFonts w:ascii="Times New Roman" w:hAnsi="Times New Roman"/>
          <w:sz w:val="24"/>
          <w:szCs w:val="24"/>
          <w:lang w:val="id-ID"/>
        </w:rPr>
        <w:t xml:space="preserve"> </w:t>
      </w:r>
      <w:r w:rsidRPr="00937721">
        <w:rPr>
          <w:rFonts w:ascii="Times New Roman" w:hAnsi="Times New Roman"/>
          <w:sz w:val="24"/>
          <w:szCs w:val="24"/>
          <w:lang w:val="id-ID"/>
        </w:rPr>
        <w:t xml:space="preserve">adalah </w:t>
      </w:r>
      <w:r w:rsidR="00F87CC9" w:rsidRPr="00937721">
        <w:rPr>
          <w:rStyle w:val="hps"/>
          <w:rFonts w:ascii="Times New Roman" w:hAnsi="Times New Roman"/>
          <w:sz w:val="24"/>
          <w:szCs w:val="24"/>
          <w:lang w:val="id-ID"/>
        </w:rPr>
        <w:t xml:space="preserve">menggerakkan </w:t>
      </w:r>
      <w:r w:rsidR="00F87CC9" w:rsidRPr="00937721">
        <w:rPr>
          <w:rFonts w:ascii="Times New Roman" w:hAnsi="Times New Roman"/>
          <w:sz w:val="24"/>
          <w:szCs w:val="24"/>
        </w:rPr>
        <w:t xml:space="preserve">siswa melalui </w:t>
      </w:r>
      <w:r w:rsidR="00F87CC9" w:rsidRPr="00937721">
        <w:rPr>
          <w:rFonts w:ascii="Times New Roman" w:hAnsi="Times New Roman"/>
          <w:sz w:val="24"/>
          <w:szCs w:val="24"/>
          <w:lang w:val="id-ID"/>
        </w:rPr>
        <w:t xml:space="preserve">suatu </w:t>
      </w:r>
      <w:r w:rsidR="00F87CC9" w:rsidRPr="00937721">
        <w:rPr>
          <w:rStyle w:val="hps"/>
          <w:rFonts w:ascii="Times New Roman" w:hAnsi="Times New Roman"/>
          <w:sz w:val="24"/>
          <w:szCs w:val="24"/>
        </w:rPr>
        <w:t>program</w:t>
      </w:r>
      <w:r w:rsidR="00F87CC9" w:rsidRPr="00937721">
        <w:rPr>
          <w:rFonts w:ascii="Times New Roman" w:hAnsi="Times New Roman"/>
          <w:sz w:val="24"/>
          <w:szCs w:val="24"/>
        </w:rPr>
        <w:t xml:space="preserve"> </w:t>
      </w:r>
      <w:r w:rsidR="00F87CC9" w:rsidRPr="00937721">
        <w:rPr>
          <w:rFonts w:ascii="Times New Roman" w:hAnsi="Times New Roman"/>
          <w:sz w:val="24"/>
          <w:szCs w:val="24"/>
          <w:lang w:val="id-ID"/>
        </w:rPr>
        <w:t xml:space="preserve">pendidikan </w:t>
      </w:r>
      <w:r w:rsidR="00D477BB" w:rsidRPr="00937721">
        <w:rPr>
          <w:rStyle w:val="hps"/>
          <w:rFonts w:ascii="Times New Roman" w:hAnsi="Times New Roman"/>
          <w:sz w:val="24"/>
          <w:szCs w:val="24"/>
          <w:lang w:val="id-ID"/>
        </w:rPr>
        <w:t xml:space="preserve">pada tingkat yang lebih cepat, </w:t>
      </w:r>
      <w:r w:rsidR="00F87CC9" w:rsidRPr="00937721">
        <w:rPr>
          <w:rStyle w:val="hps"/>
          <w:rFonts w:ascii="Times New Roman" w:hAnsi="Times New Roman"/>
          <w:sz w:val="24"/>
          <w:szCs w:val="24"/>
        </w:rPr>
        <w:t>atau</w:t>
      </w:r>
      <w:r w:rsidR="00F87CC9" w:rsidRPr="00937721">
        <w:rPr>
          <w:rFonts w:ascii="Times New Roman" w:hAnsi="Times New Roman"/>
          <w:sz w:val="24"/>
          <w:szCs w:val="24"/>
        </w:rPr>
        <w:t xml:space="preserve"> </w:t>
      </w:r>
      <w:r w:rsidR="00F87CC9" w:rsidRPr="00937721">
        <w:rPr>
          <w:rStyle w:val="hps"/>
          <w:rFonts w:ascii="Times New Roman" w:hAnsi="Times New Roman"/>
          <w:sz w:val="24"/>
          <w:szCs w:val="24"/>
        </w:rPr>
        <w:t xml:space="preserve">usia </w:t>
      </w:r>
      <w:r w:rsidR="00D477BB" w:rsidRPr="00937721">
        <w:rPr>
          <w:rStyle w:val="hps"/>
          <w:rFonts w:ascii="Times New Roman" w:hAnsi="Times New Roman"/>
          <w:sz w:val="24"/>
          <w:szCs w:val="24"/>
          <w:lang w:val="id-ID"/>
        </w:rPr>
        <w:t xml:space="preserve">yang lebih </w:t>
      </w:r>
      <w:r w:rsidR="00F87CC9" w:rsidRPr="00937721">
        <w:rPr>
          <w:rStyle w:val="hps"/>
          <w:rFonts w:ascii="Times New Roman" w:hAnsi="Times New Roman"/>
          <w:sz w:val="24"/>
          <w:szCs w:val="24"/>
        </w:rPr>
        <w:t>muda</w:t>
      </w:r>
      <w:r w:rsidR="00F87CC9" w:rsidRPr="00937721">
        <w:rPr>
          <w:rFonts w:ascii="Times New Roman" w:hAnsi="Times New Roman"/>
          <w:sz w:val="24"/>
          <w:szCs w:val="24"/>
        </w:rPr>
        <w:t xml:space="preserve">, </w:t>
      </w:r>
      <w:r w:rsidR="00D477BB" w:rsidRPr="00937721">
        <w:rPr>
          <w:rStyle w:val="hps"/>
          <w:rFonts w:ascii="Times New Roman" w:hAnsi="Times New Roman"/>
          <w:sz w:val="24"/>
          <w:szCs w:val="24"/>
        </w:rPr>
        <w:t xml:space="preserve">daripada yang </w:t>
      </w:r>
      <w:r w:rsidR="00231760" w:rsidRPr="00937721">
        <w:rPr>
          <w:rStyle w:val="hps"/>
          <w:rFonts w:ascii="Times New Roman" w:hAnsi="Times New Roman"/>
          <w:sz w:val="24"/>
          <w:szCs w:val="24"/>
          <w:lang w:val="id-ID"/>
        </w:rPr>
        <w:t>biasa</w:t>
      </w:r>
      <w:r w:rsidR="00545713" w:rsidRPr="00937721">
        <w:rPr>
          <w:rStyle w:val="hps"/>
          <w:rFonts w:ascii="Times New Roman" w:hAnsi="Times New Roman"/>
          <w:sz w:val="24"/>
          <w:szCs w:val="24"/>
          <w:lang w:val="id-ID"/>
        </w:rPr>
        <w:t xml:space="preserve"> (</w:t>
      </w:r>
      <w:r w:rsidR="00D25DA8">
        <w:rPr>
          <w:rStyle w:val="hps"/>
          <w:rFonts w:ascii="Times New Roman" w:hAnsi="Times New Roman"/>
          <w:sz w:val="24"/>
          <w:szCs w:val="24"/>
          <w:lang w:val="id-ID"/>
        </w:rPr>
        <w:t>4</w:t>
      </w:r>
      <w:r w:rsidR="000B0FF6" w:rsidRPr="00937721">
        <w:rPr>
          <w:rStyle w:val="hps"/>
          <w:rFonts w:ascii="Times New Roman" w:hAnsi="Times New Roman"/>
          <w:sz w:val="24"/>
          <w:szCs w:val="24"/>
          <w:lang w:val="id-ID"/>
        </w:rPr>
        <w:t>).</w:t>
      </w:r>
      <w:r w:rsidR="00F87CC9" w:rsidRPr="00937721">
        <w:rPr>
          <w:rFonts w:ascii="Times New Roman" w:hAnsi="Times New Roman"/>
          <w:sz w:val="24"/>
          <w:szCs w:val="24"/>
        </w:rPr>
        <w:t xml:space="preserve"> </w:t>
      </w:r>
      <w:r w:rsidR="000B0FF6" w:rsidRPr="00937721">
        <w:rPr>
          <w:rStyle w:val="hps"/>
          <w:rFonts w:ascii="Times New Roman" w:hAnsi="Times New Roman"/>
          <w:sz w:val="24"/>
          <w:szCs w:val="24"/>
          <w:lang w:val="id-ID"/>
        </w:rPr>
        <w:t xml:space="preserve">Pengertian yang sama tentang akselerasi dikemukakan oleh </w:t>
      </w:r>
      <w:r w:rsidR="000B0FF6" w:rsidRPr="00937721">
        <w:rPr>
          <w:rFonts w:ascii="Times New Roman" w:hAnsi="Times New Roman"/>
          <w:sz w:val="24"/>
          <w:szCs w:val="24"/>
        </w:rPr>
        <w:t>Pressey</w:t>
      </w:r>
      <w:r w:rsidR="000B0FF6" w:rsidRPr="00937721">
        <w:rPr>
          <w:rFonts w:ascii="Times New Roman" w:hAnsi="Times New Roman"/>
          <w:sz w:val="24"/>
          <w:szCs w:val="24"/>
          <w:lang w:val="id-ID"/>
        </w:rPr>
        <w:t xml:space="preserve"> serta </w:t>
      </w:r>
      <w:r w:rsidR="000B0FF6" w:rsidRPr="00937721">
        <w:rPr>
          <w:rFonts w:ascii="Times New Roman" w:eastAsia="TimesNewRoman" w:hAnsi="Times New Roman"/>
          <w:sz w:val="24"/>
          <w:szCs w:val="24"/>
        </w:rPr>
        <w:t>Southern, Jones, dan Stanley</w:t>
      </w:r>
      <w:r w:rsidR="00081043" w:rsidRPr="00937721">
        <w:rPr>
          <w:rFonts w:ascii="Times New Roman" w:eastAsia="TimesNewRoman" w:hAnsi="Times New Roman"/>
          <w:sz w:val="24"/>
          <w:szCs w:val="24"/>
          <w:lang w:val="id-ID"/>
        </w:rPr>
        <w:t xml:space="preserve">. Menurut </w:t>
      </w:r>
      <w:r w:rsidR="00081043" w:rsidRPr="00937721">
        <w:rPr>
          <w:rFonts w:ascii="Times New Roman" w:hAnsi="Times New Roman"/>
          <w:sz w:val="24"/>
          <w:szCs w:val="24"/>
          <w:lang w:val="id-ID"/>
        </w:rPr>
        <w:t xml:space="preserve">mereka  akselerasi adalah </w:t>
      </w:r>
      <w:r w:rsidR="00081043" w:rsidRPr="00937721">
        <w:rPr>
          <w:rFonts w:ascii="Times New Roman" w:eastAsia="Times New Roman" w:hAnsi="Times New Roman"/>
          <w:sz w:val="24"/>
          <w:szCs w:val="24"/>
          <w:lang w:val="id-ID" w:eastAsia="id-ID"/>
        </w:rPr>
        <w:t>me</w:t>
      </w:r>
      <w:r w:rsidR="00081043" w:rsidRPr="00937721">
        <w:rPr>
          <w:rFonts w:ascii="Times New Roman" w:eastAsia="Times New Roman" w:hAnsi="Times New Roman"/>
          <w:sz w:val="24"/>
          <w:szCs w:val="24"/>
          <w:lang w:eastAsia="id-ID"/>
        </w:rPr>
        <w:t>maju</w:t>
      </w:r>
      <w:r w:rsidR="00081043" w:rsidRPr="00937721">
        <w:rPr>
          <w:rFonts w:ascii="Times New Roman" w:eastAsia="Times New Roman" w:hAnsi="Times New Roman"/>
          <w:sz w:val="24"/>
          <w:szCs w:val="24"/>
          <w:lang w:val="id-ID" w:eastAsia="id-ID"/>
        </w:rPr>
        <w:t>k</w:t>
      </w:r>
      <w:r w:rsidR="00081043" w:rsidRPr="00937721">
        <w:rPr>
          <w:rFonts w:ascii="Times New Roman" w:eastAsia="Times New Roman" w:hAnsi="Times New Roman"/>
          <w:sz w:val="24"/>
          <w:szCs w:val="24"/>
          <w:lang w:eastAsia="id-ID"/>
        </w:rPr>
        <w:t xml:space="preserve">an melalui </w:t>
      </w:r>
      <w:r w:rsidR="00081043" w:rsidRPr="00937721">
        <w:rPr>
          <w:rFonts w:ascii="Times New Roman" w:eastAsia="Times New Roman" w:hAnsi="Times New Roman"/>
          <w:sz w:val="24"/>
          <w:szCs w:val="24"/>
          <w:lang w:val="id-ID" w:eastAsia="id-ID"/>
        </w:rPr>
        <w:t xml:space="preserve">suatu </w:t>
      </w:r>
      <w:r w:rsidR="00081043" w:rsidRPr="00937721">
        <w:rPr>
          <w:rFonts w:ascii="Times New Roman" w:eastAsia="Times New Roman" w:hAnsi="Times New Roman"/>
          <w:sz w:val="24"/>
          <w:szCs w:val="24"/>
          <w:lang w:eastAsia="id-ID"/>
        </w:rPr>
        <w:t xml:space="preserve">program pendidikan pada tingkat yang lebih cepat atau pada usia lebih muda dari yang </w:t>
      </w:r>
      <w:r w:rsidR="008F12FB" w:rsidRPr="00937721">
        <w:rPr>
          <w:rFonts w:ascii="Times New Roman" w:eastAsia="Times New Roman" w:hAnsi="Times New Roman"/>
          <w:sz w:val="24"/>
          <w:szCs w:val="24"/>
          <w:lang w:val="id-ID" w:eastAsia="id-ID"/>
        </w:rPr>
        <w:t>konvensional</w:t>
      </w:r>
      <w:r w:rsidR="005A68D0" w:rsidRPr="00937721">
        <w:rPr>
          <w:rFonts w:ascii="Times New Roman" w:eastAsia="Times New Roman" w:hAnsi="Times New Roman"/>
          <w:sz w:val="24"/>
          <w:szCs w:val="24"/>
          <w:lang w:val="id-ID" w:eastAsia="id-ID"/>
        </w:rPr>
        <w:t xml:space="preserve"> (</w:t>
      </w:r>
      <w:r w:rsidR="00D25DA8">
        <w:rPr>
          <w:rFonts w:ascii="Times New Roman" w:eastAsia="Times New Roman" w:hAnsi="Times New Roman"/>
          <w:sz w:val="24"/>
          <w:szCs w:val="24"/>
          <w:lang w:val="id-ID" w:eastAsia="id-ID"/>
        </w:rPr>
        <w:t>5-6</w:t>
      </w:r>
      <w:r w:rsidR="005A68D0" w:rsidRPr="00937721">
        <w:rPr>
          <w:rFonts w:ascii="Times New Roman" w:eastAsia="Times New Roman" w:hAnsi="Times New Roman"/>
          <w:sz w:val="24"/>
          <w:szCs w:val="24"/>
          <w:lang w:val="id-ID" w:eastAsia="id-ID"/>
        </w:rPr>
        <w:t>).</w:t>
      </w:r>
    </w:p>
    <w:p w:rsidR="005C710B" w:rsidRPr="00937721" w:rsidRDefault="007D1AF5" w:rsidP="000A534C">
      <w:pPr>
        <w:spacing w:after="0" w:line="360" w:lineRule="auto"/>
        <w:ind w:firstLine="720"/>
        <w:jc w:val="both"/>
        <w:rPr>
          <w:rFonts w:ascii="Times New Roman" w:hAnsi="Times New Roman"/>
          <w:spacing w:val="4"/>
          <w:sz w:val="24"/>
          <w:szCs w:val="24"/>
          <w:lang w:val="id-ID"/>
        </w:rPr>
      </w:pPr>
      <w:r w:rsidRPr="00937721">
        <w:rPr>
          <w:rFonts w:ascii="Times New Roman" w:hAnsi="Times New Roman"/>
          <w:sz w:val="24"/>
          <w:szCs w:val="24"/>
          <w:lang w:val="id-ID"/>
        </w:rPr>
        <w:t xml:space="preserve">Penelitian ini fokus pada </w:t>
      </w:r>
      <w:r w:rsidR="00B004DA" w:rsidRPr="00937721">
        <w:rPr>
          <w:rFonts w:ascii="Times New Roman" w:hAnsi="Times New Roman"/>
          <w:spacing w:val="2"/>
          <w:sz w:val="24"/>
          <w:szCs w:val="24"/>
          <w:lang w:val="id-ID"/>
        </w:rPr>
        <w:t xml:space="preserve">keefektivan penyelenggaraan </w:t>
      </w:r>
      <w:r w:rsidR="00B004DA" w:rsidRPr="00937721">
        <w:rPr>
          <w:rFonts w:ascii="Times New Roman" w:hAnsi="Times New Roman"/>
          <w:spacing w:val="2"/>
          <w:sz w:val="24"/>
          <w:szCs w:val="24"/>
        </w:rPr>
        <w:t>program akselerasi</w:t>
      </w:r>
      <w:r w:rsidR="00B004DA" w:rsidRPr="00937721">
        <w:rPr>
          <w:rFonts w:ascii="Times New Roman" w:hAnsi="Times New Roman"/>
          <w:spacing w:val="7"/>
          <w:sz w:val="24"/>
          <w:szCs w:val="24"/>
          <w:lang w:val="id-ID"/>
        </w:rPr>
        <w:t xml:space="preserve"> </w:t>
      </w:r>
      <w:r w:rsidR="00B004DA" w:rsidRPr="00937721">
        <w:rPr>
          <w:rFonts w:ascii="Times New Roman" w:hAnsi="Times New Roman"/>
          <w:spacing w:val="5"/>
          <w:sz w:val="24"/>
          <w:szCs w:val="24"/>
          <w:lang w:val="id-ID"/>
        </w:rPr>
        <w:t>ditinjau dari aspek konteks (</w:t>
      </w:r>
      <w:r w:rsidR="00B004DA" w:rsidRPr="00937721">
        <w:rPr>
          <w:rFonts w:ascii="Times New Roman" w:hAnsi="Times New Roman"/>
          <w:i/>
          <w:spacing w:val="5"/>
          <w:sz w:val="24"/>
          <w:szCs w:val="24"/>
          <w:lang w:val="id-ID"/>
        </w:rPr>
        <w:t>context</w:t>
      </w:r>
      <w:r w:rsidR="00B004DA" w:rsidRPr="00937721">
        <w:rPr>
          <w:rFonts w:ascii="Times New Roman" w:hAnsi="Times New Roman"/>
          <w:spacing w:val="5"/>
          <w:sz w:val="24"/>
          <w:szCs w:val="24"/>
          <w:lang w:val="id-ID"/>
        </w:rPr>
        <w:t>), masukan (</w:t>
      </w:r>
      <w:r w:rsidR="00B004DA" w:rsidRPr="00937721">
        <w:rPr>
          <w:rFonts w:ascii="Times New Roman" w:hAnsi="Times New Roman"/>
          <w:i/>
          <w:spacing w:val="5"/>
          <w:sz w:val="24"/>
          <w:szCs w:val="24"/>
          <w:lang w:val="id-ID"/>
        </w:rPr>
        <w:t>input</w:t>
      </w:r>
      <w:r w:rsidR="00B004DA" w:rsidRPr="00937721">
        <w:rPr>
          <w:rFonts w:ascii="Times New Roman" w:hAnsi="Times New Roman"/>
          <w:spacing w:val="5"/>
          <w:sz w:val="24"/>
          <w:szCs w:val="24"/>
          <w:lang w:val="id-ID"/>
        </w:rPr>
        <w:t xml:space="preserve">), </w:t>
      </w:r>
      <w:r w:rsidR="00B004DA" w:rsidRPr="00937721">
        <w:rPr>
          <w:rFonts w:ascii="Times New Roman" w:hAnsi="Times New Roman"/>
          <w:spacing w:val="1"/>
          <w:sz w:val="24"/>
          <w:szCs w:val="24"/>
          <w:lang w:val="id-ID"/>
        </w:rPr>
        <w:t>proses (</w:t>
      </w:r>
      <w:r w:rsidR="00B004DA" w:rsidRPr="00937721">
        <w:rPr>
          <w:rFonts w:ascii="Times New Roman" w:hAnsi="Times New Roman"/>
          <w:i/>
          <w:spacing w:val="1"/>
          <w:sz w:val="24"/>
          <w:szCs w:val="24"/>
          <w:lang w:val="id-ID"/>
        </w:rPr>
        <w:t>process</w:t>
      </w:r>
      <w:r w:rsidR="00B004DA" w:rsidRPr="00937721">
        <w:rPr>
          <w:rFonts w:ascii="Times New Roman" w:hAnsi="Times New Roman"/>
          <w:spacing w:val="1"/>
          <w:sz w:val="24"/>
          <w:szCs w:val="24"/>
          <w:lang w:val="id-ID"/>
        </w:rPr>
        <w:t>), produk (</w:t>
      </w:r>
      <w:r w:rsidR="00B004DA" w:rsidRPr="00937721">
        <w:rPr>
          <w:rFonts w:ascii="Times New Roman" w:hAnsi="Times New Roman"/>
          <w:i/>
          <w:spacing w:val="1"/>
          <w:sz w:val="24"/>
          <w:szCs w:val="24"/>
          <w:lang w:val="id-ID"/>
        </w:rPr>
        <w:t>product</w:t>
      </w:r>
      <w:r w:rsidR="00B004DA" w:rsidRPr="00937721">
        <w:rPr>
          <w:rFonts w:ascii="Times New Roman" w:hAnsi="Times New Roman"/>
          <w:spacing w:val="1"/>
          <w:sz w:val="24"/>
          <w:szCs w:val="24"/>
          <w:lang w:val="id-ID"/>
        </w:rPr>
        <w:t>), dan dampak (</w:t>
      </w:r>
      <w:r w:rsidR="00B004DA" w:rsidRPr="00937721">
        <w:rPr>
          <w:rFonts w:ascii="Times New Roman" w:hAnsi="Times New Roman"/>
          <w:i/>
          <w:spacing w:val="1"/>
          <w:sz w:val="24"/>
          <w:szCs w:val="24"/>
          <w:lang w:val="id-ID"/>
        </w:rPr>
        <w:t>outcomes</w:t>
      </w:r>
      <w:r w:rsidR="00B004DA" w:rsidRPr="00937721">
        <w:rPr>
          <w:rFonts w:ascii="Times New Roman" w:hAnsi="Times New Roman"/>
          <w:spacing w:val="1"/>
          <w:sz w:val="24"/>
          <w:szCs w:val="24"/>
          <w:lang w:val="id-ID"/>
        </w:rPr>
        <w:t xml:space="preserve">). </w:t>
      </w:r>
      <w:r w:rsidR="00137E26" w:rsidRPr="00937721">
        <w:rPr>
          <w:rFonts w:ascii="Times New Roman" w:hAnsi="Times New Roman"/>
          <w:sz w:val="24"/>
          <w:szCs w:val="24"/>
          <w:lang w:val="id-ID"/>
        </w:rPr>
        <w:t>P</w:t>
      </w:r>
      <w:r w:rsidR="001F1C26" w:rsidRPr="00937721">
        <w:rPr>
          <w:rFonts w:ascii="Times New Roman" w:hAnsi="Times New Roman"/>
          <w:sz w:val="24"/>
          <w:szCs w:val="24"/>
          <w:lang w:val="id-ID"/>
        </w:rPr>
        <w:t xml:space="preserve">enelitian ini </w:t>
      </w:r>
      <w:r w:rsidR="00137E26" w:rsidRPr="00937721">
        <w:rPr>
          <w:rFonts w:ascii="Times New Roman" w:hAnsi="Times New Roman"/>
          <w:sz w:val="24"/>
          <w:szCs w:val="24"/>
          <w:lang w:val="id-ID"/>
        </w:rPr>
        <w:t xml:space="preserve">secara umum </w:t>
      </w:r>
      <w:r w:rsidR="005C710B" w:rsidRPr="00937721">
        <w:rPr>
          <w:rFonts w:ascii="Times New Roman" w:hAnsi="Times New Roman"/>
          <w:spacing w:val="6"/>
          <w:sz w:val="24"/>
          <w:szCs w:val="24"/>
          <w:lang w:val="id-ID"/>
        </w:rPr>
        <w:t>bertujuan untuk menjelaskan ke</w:t>
      </w:r>
      <w:r w:rsidR="005C710B" w:rsidRPr="00937721">
        <w:rPr>
          <w:rFonts w:ascii="Times New Roman" w:hAnsi="Times New Roman"/>
          <w:spacing w:val="2"/>
          <w:sz w:val="24"/>
          <w:szCs w:val="24"/>
          <w:lang w:val="id-ID"/>
        </w:rPr>
        <w:t>efektifan Program A</w:t>
      </w:r>
      <w:r w:rsidR="005C710B" w:rsidRPr="00937721">
        <w:rPr>
          <w:rFonts w:ascii="Times New Roman" w:hAnsi="Times New Roman"/>
          <w:spacing w:val="2"/>
          <w:sz w:val="24"/>
          <w:szCs w:val="24"/>
        </w:rPr>
        <w:t>kselerasi</w:t>
      </w:r>
      <w:r w:rsidR="005C710B" w:rsidRPr="00937721">
        <w:rPr>
          <w:rFonts w:ascii="Times New Roman" w:hAnsi="Times New Roman"/>
          <w:spacing w:val="2"/>
          <w:sz w:val="24"/>
          <w:szCs w:val="24"/>
          <w:lang w:val="id-ID"/>
        </w:rPr>
        <w:t xml:space="preserve"> di SMPN </w:t>
      </w:r>
      <w:r w:rsidR="005C710B" w:rsidRPr="00937721">
        <w:rPr>
          <w:rFonts w:ascii="Times New Roman" w:hAnsi="Times New Roman"/>
          <w:spacing w:val="2"/>
          <w:sz w:val="24"/>
          <w:szCs w:val="24"/>
        </w:rPr>
        <w:t>6</w:t>
      </w:r>
      <w:r w:rsidR="005C710B" w:rsidRPr="00937721">
        <w:rPr>
          <w:rFonts w:ascii="Times New Roman" w:hAnsi="Times New Roman"/>
          <w:spacing w:val="2"/>
          <w:sz w:val="24"/>
          <w:szCs w:val="24"/>
          <w:lang w:val="id-ID"/>
        </w:rPr>
        <w:t xml:space="preserve"> Makassar </w:t>
      </w:r>
      <w:r w:rsidR="005C710B" w:rsidRPr="00937721">
        <w:rPr>
          <w:rFonts w:ascii="Times New Roman" w:hAnsi="Times New Roman"/>
          <w:spacing w:val="1"/>
          <w:sz w:val="24"/>
          <w:szCs w:val="24"/>
          <w:lang w:val="id-ID"/>
        </w:rPr>
        <w:t xml:space="preserve">yang pada prinsipnya menuju pada perbaikan dan penyempurnaan program </w:t>
      </w:r>
      <w:r w:rsidR="005C710B" w:rsidRPr="00937721">
        <w:rPr>
          <w:rFonts w:ascii="Times New Roman" w:hAnsi="Times New Roman"/>
          <w:i/>
          <w:iCs/>
          <w:spacing w:val="1"/>
          <w:sz w:val="24"/>
          <w:szCs w:val="24"/>
          <w:lang w:val="id-ID"/>
        </w:rPr>
        <w:t xml:space="preserve">(to improve) </w:t>
      </w:r>
      <w:r w:rsidR="005C710B" w:rsidRPr="00937721">
        <w:rPr>
          <w:rFonts w:ascii="Times New Roman" w:hAnsi="Times New Roman"/>
          <w:spacing w:val="1"/>
          <w:sz w:val="24"/>
          <w:szCs w:val="24"/>
          <w:lang w:val="id-ID"/>
        </w:rPr>
        <w:t xml:space="preserve">pendidikan bagi peserta didik  yang memiliki keunggulan-keunggulan tertentu. </w:t>
      </w:r>
    </w:p>
    <w:p w:rsidR="00C43013" w:rsidRPr="00937721" w:rsidRDefault="00C43013" w:rsidP="000A534C">
      <w:pPr>
        <w:spacing w:before="120" w:after="0" w:line="360" w:lineRule="auto"/>
        <w:jc w:val="both"/>
        <w:rPr>
          <w:rFonts w:ascii="Times New Roman" w:hAnsi="Times New Roman"/>
          <w:b/>
          <w:spacing w:val="4"/>
          <w:sz w:val="24"/>
          <w:szCs w:val="24"/>
          <w:lang w:val="id-ID"/>
        </w:rPr>
      </w:pPr>
      <w:r w:rsidRPr="00937721">
        <w:rPr>
          <w:rFonts w:ascii="Times New Roman" w:hAnsi="Times New Roman"/>
          <w:b/>
          <w:spacing w:val="4"/>
          <w:sz w:val="24"/>
          <w:szCs w:val="24"/>
          <w:lang w:val="id-ID"/>
        </w:rPr>
        <w:t>Metode</w:t>
      </w:r>
    </w:p>
    <w:p w:rsidR="00E23E03" w:rsidRPr="00937721" w:rsidRDefault="00672049" w:rsidP="000A534C">
      <w:pPr>
        <w:autoSpaceDE w:val="0"/>
        <w:autoSpaceDN w:val="0"/>
        <w:adjustRightInd w:val="0"/>
        <w:spacing w:after="0" w:line="360" w:lineRule="auto"/>
        <w:ind w:firstLine="720"/>
        <w:jc w:val="both"/>
        <w:rPr>
          <w:rFonts w:ascii="Times New Roman" w:hAnsi="Times New Roman"/>
          <w:b/>
          <w:sz w:val="24"/>
          <w:szCs w:val="24"/>
          <w:lang w:val="id-ID"/>
        </w:rPr>
      </w:pPr>
      <w:r w:rsidRPr="00937721">
        <w:rPr>
          <w:rFonts w:ascii="Times New Roman" w:hAnsi="Times New Roman"/>
          <w:sz w:val="24"/>
          <w:szCs w:val="24"/>
          <w:lang w:val="id-ID"/>
        </w:rPr>
        <w:t>Penelitian ini termasuk jenis</w:t>
      </w:r>
      <w:r w:rsidRPr="00937721">
        <w:rPr>
          <w:rFonts w:ascii="Times New Roman" w:hAnsi="Times New Roman"/>
          <w:sz w:val="24"/>
          <w:szCs w:val="24"/>
          <w:lang w:val="nb-NO"/>
        </w:rPr>
        <w:t xml:space="preserve"> </w:t>
      </w:r>
      <w:r w:rsidRPr="00937721">
        <w:rPr>
          <w:rFonts w:ascii="Times New Roman" w:hAnsi="Times New Roman"/>
          <w:sz w:val="24"/>
          <w:szCs w:val="24"/>
          <w:lang w:val="id-ID"/>
        </w:rPr>
        <w:t>penelitian evaluatif, yaitu melakukan evaluasi P</w:t>
      </w:r>
      <w:r w:rsidRPr="00937721">
        <w:rPr>
          <w:rFonts w:ascii="Times New Roman" w:hAnsi="Times New Roman"/>
          <w:sz w:val="24"/>
          <w:szCs w:val="24"/>
          <w:lang w:val="nb-NO"/>
        </w:rPr>
        <w:t xml:space="preserve">rogram </w:t>
      </w:r>
      <w:r w:rsidRPr="00937721">
        <w:rPr>
          <w:rFonts w:ascii="Times New Roman" w:hAnsi="Times New Roman"/>
          <w:sz w:val="24"/>
          <w:szCs w:val="24"/>
          <w:lang w:val="id-ID"/>
        </w:rPr>
        <w:t>Akselerasi</w:t>
      </w:r>
      <w:r w:rsidRPr="00937721">
        <w:rPr>
          <w:rFonts w:ascii="Times New Roman" w:hAnsi="Times New Roman"/>
          <w:sz w:val="24"/>
          <w:szCs w:val="24"/>
          <w:lang w:val="nb-NO"/>
        </w:rPr>
        <w:t xml:space="preserve"> di SMPN </w:t>
      </w:r>
      <w:r w:rsidRPr="00937721">
        <w:rPr>
          <w:rFonts w:ascii="Times New Roman" w:hAnsi="Times New Roman"/>
          <w:sz w:val="24"/>
          <w:szCs w:val="24"/>
          <w:lang w:val="id-ID"/>
        </w:rPr>
        <w:t>6</w:t>
      </w:r>
      <w:r w:rsidRPr="00937721">
        <w:rPr>
          <w:rFonts w:ascii="Times New Roman" w:hAnsi="Times New Roman"/>
          <w:sz w:val="24"/>
          <w:szCs w:val="24"/>
          <w:lang w:val="nb-NO"/>
        </w:rPr>
        <w:t xml:space="preserve"> Makassar. </w:t>
      </w:r>
      <w:r w:rsidRPr="00937721">
        <w:rPr>
          <w:rFonts w:ascii="Times New Roman" w:hAnsi="Times New Roman"/>
          <w:spacing w:val="8"/>
          <w:sz w:val="24"/>
          <w:szCs w:val="24"/>
          <w:lang w:val="nb-NO"/>
        </w:rPr>
        <w:t>Evaluasi program merupakan penelitian evaluatif</w:t>
      </w:r>
      <w:r w:rsidRPr="00937721">
        <w:rPr>
          <w:rFonts w:ascii="Times New Roman" w:hAnsi="Times New Roman"/>
          <w:spacing w:val="8"/>
          <w:sz w:val="24"/>
          <w:szCs w:val="24"/>
          <w:lang w:val="id-ID"/>
        </w:rPr>
        <w:t xml:space="preserve"> </w:t>
      </w:r>
      <w:r w:rsidRPr="00937721">
        <w:rPr>
          <w:rFonts w:ascii="Times New Roman" w:hAnsi="Times New Roman"/>
          <w:spacing w:val="8"/>
          <w:sz w:val="24"/>
          <w:szCs w:val="24"/>
          <w:lang w:val="nb-NO"/>
        </w:rPr>
        <w:t xml:space="preserve">karena program adalah salah satu obyek </w:t>
      </w:r>
      <w:r w:rsidRPr="00937721">
        <w:rPr>
          <w:rFonts w:ascii="Times New Roman" w:hAnsi="Times New Roman"/>
          <w:spacing w:val="9"/>
          <w:sz w:val="24"/>
          <w:szCs w:val="24"/>
          <w:lang w:val="nb-NO"/>
        </w:rPr>
        <w:t>evaluasi</w:t>
      </w:r>
      <w:r w:rsidRPr="00937721">
        <w:rPr>
          <w:rFonts w:ascii="Times New Roman" w:hAnsi="Times New Roman"/>
          <w:spacing w:val="9"/>
          <w:sz w:val="24"/>
          <w:szCs w:val="24"/>
          <w:lang w:val="id-ID"/>
        </w:rPr>
        <w:t xml:space="preserve">. </w:t>
      </w:r>
      <w:r w:rsidR="00E23E03" w:rsidRPr="00937721">
        <w:rPr>
          <w:rFonts w:ascii="Times New Roman" w:hAnsi="Times New Roman"/>
          <w:sz w:val="24"/>
          <w:szCs w:val="24"/>
          <w:lang w:val="sv-SE"/>
        </w:rPr>
        <w:t xml:space="preserve">Penelitian ini dilakukan di SMPN </w:t>
      </w:r>
      <w:r w:rsidR="00E23E03" w:rsidRPr="00937721">
        <w:rPr>
          <w:rFonts w:ascii="Times New Roman" w:hAnsi="Times New Roman"/>
          <w:sz w:val="24"/>
          <w:szCs w:val="24"/>
          <w:lang w:val="id-ID"/>
        </w:rPr>
        <w:t>6</w:t>
      </w:r>
      <w:r w:rsidR="00E23E03" w:rsidRPr="00937721">
        <w:rPr>
          <w:rFonts w:ascii="Times New Roman" w:hAnsi="Times New Roman"/>
          <w:sz w:val="24"/>
          <w:szCs w:val="24"/>
          <w:lang w:val="sv-SE"/>
        </w:rPr>
        <w:t xml:space="preserve"> Makassar sebagai salah satu pelaksana Program </w:t>
      </w:r>
      <w:r w:rsidR="00E23E03" w:rsidRPr="00937721">
        <w:rPr>
          <w:rFonts w:ascii="Times New Roman" w:hAnsi="Times New Roman"/>
          <w:sz w:val="24"/>
          <w:szCs w:val="24"/>
          <w:lang w:val="id-ID"/>
        </w:rPr>
        <w:t>Akselerasi</w:t>
      </w:r>
      <w:r w:rsidR="00E23E03" w:rsidRPr="00937721">
        <w:rPr>
          <w:rFonts w:ascii="Times New Roman" w:hAnsi="Times New Roman"/>
          <w:sz w:val="24"/>
          <w:szCs w:val="24"/>
          <w:lang w:val="sv-SE"/>
        </w:rPr>
        <w:t xml:space="preserve">. Subyek penelitian adalah kepala sekolah, guru, </w:t>
      </w:r>
      <w:r w:rsidR="00E23E03" w:rsidRPr="00937721">
        <w:rPr>
          <w:rFonts w:ascii="Times New Roman" w:hAnsi="Times New Roman"/>
          <w:bCs/>
          <w:sz w:val="24"/>
          <w:szCs w:val="24"/>
          <w:lang w:val="id-ID"/>
        </w:rPr>
        <w:t>peserta didik</w:t>
      </w:r>
      <w:r w:rsidR="00E23E03" w:rsidRPr="00937721">
        <w:rPr>
          <w:rFonts w:ascii="Times New Roman" w:hAnsi="Times New Roman"/>
          <w:sz w:val="24"/>
          <w:szCs w:val="24"/>
          <w:lang w:val="sv-SE"/>
        </w:rPr>
        <w:t xml:space="preserve">, komite sekolah, dan masyarakat umum di sekitar lingkungan sekolah. </w:t>
      </w:r>
    </w:p>
    <w:p w:rsidR="00404040" w:rsidRPr="00937721" w:rsidRDefault="00A34425" w:rsidP="004D3136">
      <w:pPr>
        <w:shd w:val="clear" w:color="auto" w:fill="FFFFFF"/>
        <w:spacing w:after="0" w:line="360" w:lineRule="auto"/>
        <w:ind w:right="-1" w:firstLine="720"/>
        <w:jc w:val="both"/>
        <w:rPr>
          <w:rFonts w:ascii="Times New Roman" w:hAnsi="Times New Roman"/>
          <w:sz w:val="24"/>
          <w:szCs w:val="24"/>
          <w:lang w:val="nb-NO"/>
        </w:rPr>
      </w:pPr>
      <w:r w:rsidRPr="00937721">
        <w:rPr>
          <w:rFonts w:ascii="Times New Roman" w:hAnsi="Times New Roman"/>
          <w:sz w:val="24"/>
          <w:szCs w:val="24"/>
          <w:lang w:val="fi-FI"/>
        </w:rPr>
        <w:t xml:space="preserve">Teknik pengumpulan data penelitian ini adalah: </w:t>
      </w:r>
      <w:r w:rsidRPr="00937721">
        <w:rPr>
          <w:rFonts w:ascii="Times New Roman" w:hAnsi="Times New Roman"/>
          <w:spacing w:val="-7"/>
          <w:sz w:val="24"/>
          <w:szCs w:val="24"/>
          <w:lang w:val="fi-FI"/>
        </w:rPr>
        <w:t>studi dokumen, w</w:t>
      </w:r>
      <w:r w:rsidRPr="00937721">
        <w:rPr>
          <w:rFonts w:ascii="Times New Roman" w:hAnsi="Times New Roman"/>
          <w:spacing w:val="-6"/>
          <w:sz w:val="24"/>
          <w:szCs w:val="24"/>
          <w:lang w:val="fi-FI"/>
        </w:rPr>
        <w:t>awancara, dan o</w:t>
      </w:r>
      <w:r w:rsidR="00672049" w:rsidRPr="00937721">
        <w:rPr>
          <w:rFonts w:ascii="Times New Roman" w:hAnsi="Times New Roman"/>
          <w:spacing w:val="-5"/>
          <w:sz w:val="24"/>
          <w:szCs w:val="24"/>
          <w:lang w:val="fi-FI"/>
        </w:rPr>
        <w:t>bservasi</w:t>
      </w:r>
      <w:r w:rsidR="00672049" w:rsidRPr="00937721">
        <w:rPr>
          <w:rFonts w:ascii="Times New Roman" w:hAnsi="Times New Roman"/>
          <w:spacing w:val="-5"/>
          <w:sz w:val="24"/>
          <w:szCs w:val="24"/>
          <w:lang w:val="id-ID"/>
        </w:rPr>
        <w:t>,</w:t>
      </w:r>
      <w:r w:rsidRPr="00937721">
        <w:rPr>
          <w:rFonts w:ascii="Times New Roman" w:hAnsi="Times New Roman"/>
          <w:spacing w:val="-5"/>
          <w:sz w:val="24"/>
          <w:szCs w:val="24"/>
          <w:lang w:val="fi-FI"/>
        </w:rPr>
        <w:t xml:space="preserve"> </w:t>
      </w:r>
      <w:r w:rsidRPr="00937721">
        <w:rPr>
          <w:rFonts w:ascii="Times New Roman" w:hAnsi="Times New Roman"/>
          <w:spacing w:val="-6"/>
          <w:sz w:val="24"/>
          <w:szCs w:val="24"/>
          <w:lang w:val="fi-FI"/>
        </w:rPr>
        <w:t>kuesioner</w:t>
      </w:r>
      <w:r w:rsidRPr="00937721">
        <w:rPr>
          <w:rFonts w:ascii="Times New Roman" w:hAnsi="Times New Roman"/>
          <w:spacing w:val="-5"/>
          <w:sz w:val="24"/>
          <w:szCs w:val="24"/>
          <w:lang w:val="fi-FI"/>
        </w:rPr>
        <w:t xml:space="preserve">, </w:t>
      </w:r>
      <w:r w:rsidR="00672049" w:rsidRPr="00937721">
        <w:rPr>
          <w:rFonts w:ascii="Times New Roman" w:hAnsi="Times New Roman"/>
          <w:spacing w:val="-5"/>
          <w:sz w:val="24"/>
          <w:szCs w:val="24"/>
          <w:lang w:val="id-ID"/>
        </w:rPr>
        <w:t>skala penilaian (</w:t>
      </w:r>
      <w:r w:rsidR="00672049" w:rsidRPr="00937721">
        <w:rPr>
          <w:rFonts w:ascii="Times New Roman" w:hAnsi="Times New Roman"/>
          <w:i/>
          <w:spacing w:val="-5"/>
          <w:sz w:val="24"/>
          <w:szCs w:val="24"/>
          <w:lang w:val="id-ID"/>
        </w:rPr>
        <w:t>rating scale</w:t>
      </w:r>
      <w:r w:rsidR="00672049" w:rsidRPr="00937721">
        <w:rPr>
          <w:rFonts w:ascii="Times New Roman" w:hAnsi="Times New Roman"/>
          <w:spacing w:val="-5"/>
          <w:sz w:val="24"/>
          <w:szCs w:val="24"/>
          <w:lang w:val="id-ID"/>
        </w:rPr>
        <w:t>)</w:t>
      </w:r>
      <w:r w:rsidR="00672049" w:rsidRPr="00937721">
        <w:rPr>
          <w:rFonts w:ascii="Times New Roman" w:hAnsi="Times New Roman"/>
          <w:spacing w:val="-6"/>
          <w:sz w:val="24"/>
          <w:szCs w:val="24"/>
          <w:lang w:val="fi-FI"/>
        </w:rPr>
        <w:t xml:space="preserve">, dan </w:t>
      </w:r>
      <w:r w:rsidRPr="00937721">
        <w:rPr>
          <w:rFonts w:ascii="Times New Roman" w:hAnsi="Times New Roman"/>
          <w:spacing w:val="-6"/>
          <w:sz w:val="24"/>
          <w:szCs w:val="24"/>
          <w:lang w:val="fi-FI"/>
        </w:rPr>
        <w:t xml:space="preserve">observasi kelas. </w:t>
      </w:r>
      <w:r w:rsidR="00112921" w:rsidRPr="00937721">
        <w:rPr>
          <w:rFonts w:ascii="Times New Roman" w:hAnsi="Times New Roman"/>
          <w:spacing w:val="-7"/>
          <w:sz w:val="24"/>
          <w:szCs w:val="24"/>
          <w:lang w:val="nb-NO"/>
        </w:rPr>
        <w:t xml:space="preserve">Teknik </w:t>
      </w:r>
      <w:r w:rsidR="00112921" w:rsidRPr="00937721">
        <w:rPr>
          <w:rFonts w:ascii="Times New Roman" w:hAnsi="Times New Roman"/>
          <w:spacing w:val="-7"/>
          <w:sz w:val="24"/>
          <w:szCs w:val="24"/>
          <w:lang w:val="nb-NO"/>
        </w:rPr>
        <w:lastRenderedPageBreak/>
        <w:t xml:space="preserve">analisis data yang digunakan adalah analisis kuantitatif dan kualitatif. </w:t>
      </w:r>
      <w:r w:rsidR="00F84D91" w:rsidRPr="00937721">
        <w:rPr>
          <w:rFonts w:ascii="Times New Roman" w:hAnsi="Times New Roman"/>
          <w:sz w:val="24"/>
          <w:szCs w:val="24"/>
          <w:lang w:val="id-ID"/>
        </w:rPr>
        <w:t xml:space="preserve">Pemeriksaan keabsahan data dilakukan melalui teknik triangulasi. </w:t>
      </w:r>
      <w:r w:rsidR="00792A68" w:rsidRPr="00937721">
        <w:rPr>
          <w:rFonts w:ascii="Times New Roman" w:hAnsi="Times New Roman"/>
          <w:sz w:val="24"/>
          <w:szCs w:val="24"/>
          <w:lang w:val="id-ID"/>
        </w:rPr>
        <w:t>E</w:t>
      </w:r>
      <w:r w:rsidR="00404040" w:rsidRPr="00937721">
        <w:rPr>
          <w:rFonts w:ascii="Times New Roman" w:hAnsi="Times New Roman"/>
          <w:sz w:val="24"/>
          <w:szCs w:val="24"/>
          <w:lang w:val="id-ID"/>
        </w:rPr>
        <w:t xml:space="preserve">valuasi </w:t>
      </w:r>
      <w:r w:rsidR="00792A68" w:rsidRPr="00937721">
        <w:rPr>
          <w:rFonts w:ascii="Times New Roman" w:hAnsi="Times New Roman"/>
          <w:sz w:val="24"/>
          <w:szCs w:val="24"/>
          <w:lang w:val="id-ID"/>
        </w:rPr>
        <w:t>program ini menggunakan kriteria</w:t>
      </w:r>
      <w:r w:rsidR="00B2776E">
        <w:rPr>
          <w:rFonts w:ascii="Times New Roman" w:hAnsi="Times New Roman"/>
          <w:sz w:val="24"/>
          <w:szCs w:val="24"/>
          <w:lang w:val="id-ID"/>
        </w:rPr>
        <w:t>, yaitu</w:t>
      </w:r>
      <w:r w:rsidR="00792A68" w:rsidRPr="00937721">
        <w:rPr>
          <w:rFonts w:ascii="Times New Roman" w:hAnsi="Times New Roman"/>
          <w:sz w:val="24"/>
          <w:szCs w:val="24"/>
          <w:lang w:val="id-ID"/>
        </w:rPr>
        <w:t xml:space="preserve"> </w:t>
      </w:r>
      <w:r w:rsidR="00E8737D" w:rsidRPr="00937721">
        <w:rPr>
          <w:rFonts w:ascii="Times New Roman" w:hAnsi="Times New Roman"/>
          <w:sz w:val="24"/>
          <w:szCs w:val="24"/>
          <w:lang w:val="id-ID"/>
        </w:rPr>
        <w:t xml:space="preserve">untuk </w:t>
      </w:r>
      <w:r w:rsidR="00404040" w:rsidRPr="00937721">
        <w:rPr>
          <w:rFonts w:ascii="Times New Roman" w:hAnsi="Times New Roman"/>
          <w:sz w:val="24"/>
          <w:szCs w:val="24"/>
          <w:lang w:val="id-ID"/>
        </w:rPr>
        <w:t>komponen konteks</w:t>
      </w:r>
      <w:r w:rsidR="00E8737D" w:rsidRPr="00937721">
        <w:rPr>
          <w:rFonts w:ascii="Times New Roman" w:hAnsi="Times New Roman"/>
          <w:sz w:val="24"/>
          <w:szCs w:val="24"/>
          <w:lang w:val="id-ID"/>
        </w:rPr>
        <w:t>, masukan, proses, dan dampak</w:t>
      </w:r>
      <w:r w:rsidR="00404040" w:rsidRPr="00937721">
        <w:rPr>
          <w:rFonts w:ascii="Times New Roman" w:hAnsi="Times New Roman"/>
          <w:sz w:val="24"/>
          <w:szCs w:val="24"/>
          <w:lang w:val="id-ID"/>
        </w:rPr>
        <w:t xml:space="preserve"> pencapaiannya minimal berkategori tinggi (baik) atau persentase</w:t>
      </w:r>
      <w:r w:rsidR="00DB70FF">
        <w:rPr>
          <w:rFonts w:ascii="Times New Roman" w:hAnsi="Times New Roman"/>
          <w:sz w:val="24"/>
          <w:szCs w:val="24"/>
          <w:lang w:val="id-ID"/>
        </w:rPr>
        <w:t xml:space="preserve">nya </w:t>
      </w:r>
      <w:r w:rsidR="00404040" w:rsidRPr="00937721">
        <w:rPr>
          <w:rFonts w:ascii="Times New Roman" w:hAnsi="Times New Roman"/>
          <w:sz w:val="24"/>
          <w:szCs w:val="24"/>
          <w:lang w:val="id-ID"/>
        </w:rPr>
        <w:t>adalah minimal 80 persen</w:t>
      </w:r>
      <w:r w:rsidR="00E8737D" w:rsidRPr="00937721">
        <w:rPr>
          <w:rFonts w:ascii="Times New Roman" w:hAnsi="Times New Roman"/>
          <w:sz w:val="24"/>
          <w:szCs w:val="24"/>
          <w:lang w:val="id-ID"/>
        </w:rPr>
        <w:t xml:space="preserve">. Kemudian untuk </w:t>
      </w:r>
      <w:r w:rsidR="00404040" w:rsidRPr="00937721">
        <w:rPr>
          <w:rFonts w:ascii="Times New Roman" w:hAnsi="Times New Roman"/>
          <w:sz w:val="24"/>
          <w:szCs w:val="24"/>
          <w:lang w:val="id-ID"/>
        </w:rPr>
        <w:t xml:space="preserve">komponen produk minimal berkategori sangat tinggi (sangat baik) atau </w:t>
      </w:r>
      <w:r w:rsidR="00E8737D" w:rsidRPr="00937721">
        <w:rPr>
          <w:rFonts w:ascii="Times New Roman" w:hAnsi="Times New Roman"/>
          <w:sz w:val="24"/>
          <w:szCs w:val="24"/>
          <w:lang w:val="id-ID"/>
        </w:rPr>
        <w:t>persentase</w:t>
      </w:r>
      <w:r w:rsidR="00DB70FF">
        <w:rPr>
          <w:rFonts w:ascii="Times New Roman" w:hAnsi="Times New Roman"/>
          <w:sz w:val="24"/>
          <w:szCs w:val="24"/>
          <w:lang w:val="id-ID"/>
        </w:rPr>
        <w:t>nya</w:t>
      </w:r>
      <w:r w:rsidR="00E8737D" w:rsidRPr="00937721">
        <w:rPr>
          <w:rFonts w:ascii="Times New Roman" w:hAnsi="Times New Roman"/>
          <w:sz w:val="24"/>
          <w:szCs w:val="24"/>
          <w:lang w:val="id-ID"/>
        </w:rPr>
        <w:t xml:space="preserve"> adalah 100 persen</w:t>
      </w:r>
      <w:r w:rsidR="00404040" w:rsidRPr="00937721">
        <w:rPr>
          <w:rFonts w:ascii="Times New Roman" w:hAnsi="Times New Roman"/>
          <w:sz w:val="24"/>
          <w:szCs w:val="24"/>
          <w:lang w:val="id-ID"/>
        </w:rPr>
        <w:t xml:space="preserve">. Kemudian </w:t>
      </w:r>
      <w:r w:rsidR="00404040" w:rsidRPr="00937721">
        <w:rPr>
          <w:rFonts w:ascii="Times New Roman" w:hAnsi="Times New Roman"/>
          <w:i/>
          <w:sz w:val="24"/>
          <w:szCs w:val="24"/>
          <w:lang w:val="id-ID"/>
        </w:rPr>
        <w:t xml:space="preserve">judgment </w:t>
      </w:r>
      <w:r w:rsidR="00404040" w:rsidRPr="00937721">
        <w:rPr>
          <w:rFonts w:ascii="Times New Roman" w:hAnsi="Times New Roman"/>
          <w:sz w:val="24"/>
          <w:szCs w:val="24"/>
          <w:lang w:val="id-ID"/>
        </w:rPr>
        <w:t xml:space="preserve">(keputusan) terhadap aspek atau komponen yang dievaluasi ditetapkan dengan menggunakan </w:t>
      </w:r>
      <w:r w:rsidR="00404040" w:rsidRPr="00937721">
        <w:rPr>
          <w:rFonts w:ascii="Times New Roman" w:hAnsi="Times New Roman"/>
          <w:sz w:val="24"/>
          <w:szCs w:val="24"/>
        </w:rPr>
        <w:t>lima</w:t>
      </w:r>
      <w:r w:rsidR="00404040" w:rsidRPr="00937721">
        <w:rPr>
          <w:rFonts w:ascii="Times New Roman" w:hAnsi="Times New Roman"/>
          <w:sz w:val="24"/>
          <w:szCs w:val="24"/>
          <w:lang w:val="id-ID"/>
        </w:rPr>
        <w:t xml:space="preserve"> kategori, yaitu: Sangat Tinggi, Tinggi, Sedang, Rendah, dan Sangat Rendah</w:t>
      </w:r>
      <w:r w:rsidR="00E8737D" w:rsidRPr="00937721">
        <w:rPr>
          <w:rFonts w:ascii="Times New Roman" w:hAnsi="Times New Roman"/>
          <w:sz w:val="24"/>
          <w:szCs w:val="24"/>
          <w:lang w:val="id-ID"/>
        </w:rPr>
        <w:t>.</w:t>
      </w:r>
      <w:r w:rsidR="00404040" w:rsidRPr="00937721">
        <w:rPr>
          <w:rFonts w:ascii="Times New Roman" w:hAnsi="Times New Roman"/>
          <w:sz w:val="24"/>
          <w:szCs w:val="24"/>
          <w:lang w:val="id-ID"/>
        </w:rPr>
        <w:t xml:space="preserve">  </w:t>
      </w:r>
    </w:p>
    <w:p w:rsidR="00112921" w:rsidRPr="00937721" w:rsidRDefault="00D643D1" w:rsidP="000A534C">
      <w:pPr>
        <w:shd w:val="clear" w:color="auto" w:fill="FFFFFF"/>
        <w:spacing w:before="120" w:after="0" w:line="360" w:lineRule="auto"/>
        <w:ind w:right="11"/>
        <w:jc w:val="both"/>
        <w:rPr>
          <w:rFonts w:ascii="Times New Roman" w:hAnsi="Times New Roman"/>
          <w:b/>
          <w:sz w:val="24"/>
          <w:szCs w:val="24"/>
          <w:lang w:val="id-ID"/>
        </w:rPr>
      </w:pPr>
      <w:r w:rsidRPr="00937721">
        <w:rPr>
          <w:rFonts w:ascii="Times New Roman" w:hAnsi="Times New Roman"/>
          <w:b/>
          <w:sz w:val="24"/>
          <w:szCs w:val="24"/>
          <w:lang w:val="id-ID"/>
        </w:rPr>
        <w:t>Hasil</w:t>
      </w:r>
    </w:p>
    <w:p w:rsidR="00A1733C" w:rsidRDefault="00B06D5C" w:rsidP="004D3136">
      <w:pPr>
        <w:shd w:val="clear" w:color="auto" w:fill="FFFFFF"/>
        <w:spacing w:after="0" w:line="360" w:lineRule="auto"/>
        <w:ind w:right="-1" w:firstLine="709"/>
        <w:jc w:val="both"/>
        <w:rPr>
          <w:rFonts w:ascii="Times New Roman" w:hAnsi="Times New Roman"/>
          <w:spacing w:val="-2"/>
          <w:sz w:val="24"/>
          <w:szCs w:val="24"/>
          <w:lang w:val="id-ID"/>
        </w:rPr>
      </w:pPr>
      <w:r w:rsidRPr="00937721">
        <w:rPr>
          <w:rFonts w:ascii="Times New Roman" w:hAnsi="Times New Roman"/>
          <w:spacing w:val="2"/>
          <w:sz w:val="24"/>
          <w:szCs w:val="24"/>
        </w:rPr>
        <w:t xml:space="preserve">Fokus penelitian ini adalah </w:t>
      </w:r>
      <w:r w:rsidRPr="00937721">
        <w:rPr>
          <w:rFonts w:ascii="Times New Roman" w:hAnsi="Times New Roman"/>
          <w:spacing w:val="2"/>
          <w:sz w:val="24"/>
          <w:szCs w:val="24"/>
          <w:lang w:val="id-ID"/>
        </w:rPr>
        <w:t>b</w:t>
      </w:r>
      <w:r w:rsidRPr="00937721">
        <w:rPr>
          <w:rFonts w:ascii="Times New Roman" w:hAnsi="Times New Roman"/>
          <w:spacing w:val="2"/>
          <w:sz w:val="24"/>
          <w:szCs w:val="24"/>
        </w:rPr>
        <w:t xml:space="preserve">agaimana efektivitas penyelenggaraan Program Akselerasi </w:t>
      </w:r>
      <w:r w:rsidRPr="00937721">
        <w:rPr>
          <w:rFonts w:ascii="Times New Roman" w:hAnsi="Times New Roman"/>
          <w:spacing w:val="2"/>
          <w:sz w:val="24"/>
          <w:szCs w:val="24"/>
          <w:lang w:val="id-ID"/>
        </w:rPr>
        <w:t xml:space="preserve">di SMPN 6 Makassar </w:t>
      </w:r>
      <w:r w:rsidRPr="00937721">
        <w:rPr>
          <w:rFonts w:ascii="Times New Roman" w:hAnsi="Times New Roman"/>
          <w:spacing w:val="2"/>
          <w:sz w:val="24"/>
          <w:szCs w:val="24"/>
        </w:rPr>
        <w:t xml:space="preserve">ditinjau dari </w:t>
      </w:r>
      <w:r w:rsidR="003A49B7" w:rsidRPr="00937721">
        <w:rPr>
          <w:rFonts w:ascii="Times New Roman" w:hAnsi="Times New Roman"/>
          <w:spacing w:val="2"/>
          <w:sz w:val="24"/>
          <w:szCs w:val="24"/>
          <w:lang w:val="id-ID"/>
        </w:rPr>
        <w:t>komponen</w:t>
      </w:r>
      <w:r w:rsidRPr="00937721">
        <w:rPr>
          <w:rFonts w:ascii="Times New Roman" w:hAnsi="Times New Roman"/>
          <w:spacing w:val="2"/>
          <w:sz w:val="24"/>
          <w:szCs w:val="24"/>
        </w:rPr>
        <w:t xml:space="preserve"> konteks, masukan, proses, produk, dan dampak</w:t>
      </w:r>
      <w:r w:rsidRPr="00937721">
        <w:rPr>
          <w:rFonts w:ascii="Times New Roman" w:hAnsi="Times New Roman"/>
          <w:spacing w:val="2"/>
          <w:sz w:val="24"/>
          <w:szCs w:val="24"/>
          <w:lang w:val="id-ID"/>
        </w:rPr>
        <w:t xml:space="preserve">. </w:t>
      </w:r>
      <w:r w:rsidR="00D30451" w:rsidRPr="00937721">
        <w:rPr>
          <w:rFonts w:ascii="Times New Roman" w:hAnsi="Times New Roman"/>
          <w:spacing w:val="2"/>
          <w:sz w:val="24"/>
          <w:szCs w:val="24"/>
          <w:lang w:val="id-ID"/>
        </w:rPr>
        <w:t xml:space="preserve">Hasil penelitian pada komponen konteks menunjukkan </w:t>
      </w:r>
      <w:r w:rsidR="00FC3576" w:rsidRPr="00937721">
        <w:rPr>
          <w:rFonts w:ascii="Times New Roman" w:hAnsi="Times New Roman"/>
          <w:spacing w:val="2"/>
          <w:sz w:val="24"/>
          <w:szCs w:val="24"/>
          <w:lang w:val="id-ID"/>
        </w:rPr>
        <w:t xml:space="preserve">bahwa pada aspek landasan, Program Akselerasi di SMPN 6 Makassar berlandaskan pada berbagai aturan, seperti </w:t>
      </w:r>
      <w:r w:rsidR="001C3D21" w:rsidRPr="00937721">
        <w:rPr>
          <w:rFonts w:ascii="Times New Roman" w:hAnsi="Times New Roman"/>
          <w:spacing w:val="2"/>
          <w:sz w:val="24"/>
          <w:szCs w:val="24"/>
          <w:lang w:val="id-ID"/>
        </w:rPr>
        <w:t xml:space="preserve">Undang-Undang Dasar RI 1945, Undang-Undang RI Nomor 20 tahun 2003 tentang Sistem Pendidikan Nasional, Peraturan Pemerintah RI </w:t>
      </w:r>
      <w:r w:rsidR="001C3D21" w:rsidRPr="00937721">
        <w:rPr>
          <w:rFonts w:ascii="Times New Roman" w:hAnsi="Times New Roman"/>
          <w:spacing w:val="-8"/>
          <w:sz w:val="24"/>
          <w:szCs w:val="24"/>
        </w:rPr>
        <w:t>No</w:t>
      </w:r>
      <w:r w:rsidR="001C3D21" w:rsidRPr="00937721">
        <w:rPr>
          <w:rFonts w:ascii="Times New Roman" w:hAnsi="Times New Roman"/>
          <w:spacing w:val="-8"/>
          <w:sz w:val="24"/>
          <w:szCs w:val="24"/>
          <w:lang w:val="id-ID"/>
        </w:rPr>
        <w:t>mor</w:t>
      </w:r>
      <w:r w:rsidR="001C3D21" w:rsidRPr="00937721">
        <w:rPr>
          <w:rFonts w:ascii="Times New Roman" w:hAnsi="Times New Roman"/>
          <w:spacing w:val="-8"/>
          <w:sz w:val="24"/>
          <w:szCs w:val="24"/>
        </w:rPr>
        <w:t xml:space="preserve"> 19 Tahun 2005 tentang Standar Nasional Pendidikan</w:t>
      </w:r>
      <w:r w:rsidR="001C3D21" w:rsidRPr="00937721">
        <w:rPr>
          <w:rFonts w:ascii="Times New Roman" w:hAnsi="Times New Roman"/>
          <w:spacing w:val="-8"/>
          <w:sz w:val="24"/>
          <w:szCs w:val="24"/>
          <w:lang w:val="id-ID"/>
        </w:rPr>
        <w:t>,</w:t>
      </w:r>
      <w:r w:rsidR="001C3D21" w:rsidRPr="00937721">
        <w:rPr>
          <w:rFonts w:ascii="Times New Roman" w:hAnsi="Times New Roman"/>
          <w:spacing w:val="-8"/>
          <w:sz w:val="24"/>
          <w:szCs w:val="24"/>
        </w:rPr>
        <w:t xml:space="preserve"> </w:t>
      </w:r>
      <w:r w:rsidR="001C3D21" w:rsidRPr="00937721">
        <w:rPr>
          <w:rFonts w:ascii="Times New Roman" w:hAnsi="Times New Roman"/>
          <w:spacing w:val="-8"/>
          <w:sz w:val="24"/>
          <w:szCs w:val="24"/>
          <w:lang w:val="id-ID"/>
        </w:rPr>
        <w:t xml:space="preserve">dan </w:t>
      </w:r>
      <w:r w:rsidR="001C3D21" w:rsidRPr="00937721">
        <w:rPr>
          <w:rFonts w:ascii="Times New Roman" w:hAnsi="Times New Roman"/>
          <w:spacing w:val="2"/>
          <w:sz w:val="24"/>
          <w:szCs w:val="24"/>
          <w:lang w:val="id-ID"/>
        </w:rPr>
        <w:t>Peraturan Pemerintah RI</w:t>
      </w:r>
      <w:r w:rsidR="001C3D21" w:rsidRPr="00937721">
        <w:rPr>
          <w:rFonts w:ascii="Times New Roman" w:hAnsi="Times New Roman"/>
          <w:bCs/>
          <w:spacing w:val="-8"/>
          <w:sz w:val="24"/>
          <w:szCs w:val="24"/>
          <w:lang w:val="id-ID"/>
        </w:rPr>
        <w:t xml:space="preserve"> Nomor 17 Tahun 2010 tentang Pengelolaan dan Penyelenggaraan Pendidikan</w:t>
      </w:r>
      <w:r w:rsidR="0003555F">
        <w:rPr>
          <w:rFonts w:ascii="Times New Roman" w:hAnsi="Times New Roman"/>
          <w:bCs/>
          <w:spacing w:val="-8"/>
          <w:sz w:val="24"/>
          <w:szCs w:val="24"/>
          <w:lang w:val="id-ID"/>
        </w:rPr>
        <w:t xml:space="preserve"> (</w:t>
      </w:r>
      <w:r w:rsidR="00D25DA8">
        <w:rPr>
          <w:rFonts w:ascii="Times New Roman" w:hAnsi="Times New Roman"/>
          <w:bCs/>
          <w:spacing w:val="-8"/>
          <w:sz w:val="24"/>
          <w:szCs w:val="24"/>
          <w:lang w:val="id-ID"/>
        </w:rPr>
        <w:t>7</w:t>
      </w:r>
      <w:r w:rsidR="006D5B93" w:rsidRPr="00937721">
        <w:rPr>
          <w:rFonts w:ascii="Times New Roman" w:hAnsi="Times New Roman"/>
          <w:bCs/>
          <w:spacing w:val="-8"/>
          <w:sz w:val="24"/>
          <w:szCs w:val="24"/>
          <w:lang w:val="id-ID"/>
        </w:rPr>
        <w:t>-1</w:t>
      </w:r>
      <w:r w:rsidR="00D25DA8">
        <w:rPr>
          <w:rFonts w:ascii="Times New Roman" w:hAnsi="Times New Roman"/>
          <w:bCs/>
          <w:spacing w:val="-8"/>
          <w:sz w:val="24"/>
          <w:szCs w:val="24"/>
          <w:lang w:val="id-ID"/>
        </w:rPr>
        <w:t>0</w:t>
      </w:r>
      <w:r w:rsidR="006D5B93" w:rsidRPr="00937721">
        <w:rPr>
          <w:rFonts w:ascii="Times New Roman" w:hAnsi="Times New Roman"/>
          <w:bCs/>
          <w:spacing w:val="-8"/>
          <w:sz w:val="24"/>
          <w:szCs w:val="24"/>
          <w:lang w:val="id-ID"/>
        </w:rPr>
        <w:t>)</w:t>
      </w:r>
      <w:r w:rsidR="00EE29CA" w:rsidRPr="00937721">
        <w:rPr>
          <w:rFonts w:ascii="Times New Roman" w:hAnsi="Times New Roman"/>
          <w:bCs/>
          <w:spacing w:val="-8"/>
          <w:sz w:val="24"/>
          <w:szCs w:val="24"/>
          <w:lang w:val="id-ID"/>
        </w:rPr>
        <w:t>.</w:t>
      </w:r>
      <w:r w:rsidR="00FC3576" w:rsidRPr="00937721">
        <w:rPr>
          <w:rFonts w:ascii="Times New Roman" w:hAnsi="Times New Roman"/>
          <w:spacing w:val="2"/>
          <w:sz w:val="24"/>
          <w:szCs w:val="24"/>
          <w:lang w:val="id-ID"/>
        </w:rPr>
        <w:t xml:space="preserve"> Kemudian </w:t>
      </w:r>
      <w:r w:rsidR="002554C7">
        <w:rPr>
          <w:rFonts w:ascii="Times New Roman" w:hAnsi="Times New Roman"/>
          <w:spacing w:val="2"/>
          <w:sz w:val="24"/>
          <w:szCs w:val="24"/>
          <w:lang w:val="id-ID"/>
        </w:rPr>
        <w:t xml:space="preserve">pada aspek </w:t>
      </w:r>
      <w:r w:rsidR="002554C7" w:rsidRPr="00937721">
        <w:rPr>
          <w:rFonts w:ascii="Times New Roman" w:hAnsi="Times New Roman"/>
          <w:spacing w:val="2"/>
          <w:sz w:val="24"/>
          <w:szCs w:val="24"/>
          <w:lang w:val="id-ID"/>
        </w:rPr>
        <w:t>tujuan</w:t>
      </w:r>
      <w:r w:rsidR="002554C7">
        <w:rPr>
          <w:rFonts w:ascii="Times New Roman" w:hAnsi="Times New Roman"/>
          <w:spacing w:val="2"/>
          <w:sz w:val="24"/>
          <w:szCs w:val="24"/>
          <w:lang w:val="id-ID"/>
        </w:rPr>
        <w:t>,</w:t>
      </w:r>
      <w:r w:rsidR="002554C7" w:rsidRPr="00937721">
        <w:rPr>
          <w:rFonts w:ascii="Times New Roman" w:hAnsi="Times New Roman"/>
          <w:spacing w:val="2"/>
          <w:sz w:val="24"/>
          <w:szCs w:val="24"/>
          <w:lang w:val="id-ID"/>
        </w:rPr>
        <w:t xml:space="preserve"> </w:t>
      </w:r>
      <w:r w:rsidR="00FC3576" w:rsidRPr="00937721">
        <w:rPr>
          <w:rFonts w:ascii="Times New Roman" w:hAnsi="Times New Roman"/>
          <w:spacing w:val="2"/>
          <w:sz w:val="24"/>
          <w:szCs w:val="24"/>
          <w:lang w:val="id-ID"/>
        </w:rPr>
        <w:t>tujuan</w:t>
      </w:r>
      <w:r w:rsidR="002554C7">
        <w:rPr>
          <w:rFonts w:ascii="Times New Roman" w:hAnsi="Times New Roman"/>
          <w:spacing w:val="2"/>
          <w:sz w:val="24"/>
          <w:szCs w:val="24"/>
          <w:lang w:val="id-ID"/>
        </w:rPr>
        <w:t>nya</w:t>
      </w:r>
      <w:r w:rsidR="00EE29CA" w:rsidRPr="00937721">
        <w:rPr>
          <w:rFonts w:ascii="Times New Roman" w:hAnsi="Times New Roman"/>
          <w:spacing w:val="2"/>
          <w:sz w:val="24"/>
          <w:szCs w:val="24"/>
          <w:lang w:val="id-ID"/>
        </w:rPr>
        <w:t xml:space="preserve"> </w:t>
      </w:r>
      <w:r w:rsidR="007846DF">
        <w:rPr>
          <w:rFonts w:ascii="Times New Roman" w:hAnsi="Times New Roman"/>
          <w:spacing w:val="2"/>
          <w:sz w:val="24"/>
          <w:szCs w:val="24"/>
          <w:lang w:val="id-ID"/>
        </w:rPr>
        <w:t>antara lain</w:t>
      </w:r>
      <w:r w:rsidR="00EE29CA" w:rsidRPr="00937721">
        <w:rPr>
          <w:rFonts w:ascii="Times New Roman" w:hAnsi="Times New Roman"/>
          <w:spacing w:val="2"/>
          <w:sz w:val="24"/>
          <w:szCs w:val="24"/>
          <w:lang w:val="id-ID"/>
        </w:rPr>
        <w:t xml:space="preserve"> </w:t>
      </w:r>
      <w:r w:rsidR="00EE29CA" w:rsidRPr="00937721">
        <w:rPr>
          <w:rFonts w:ascii="Times New Roman" w:hAnsi="Times New Roman"/>
          <w:sz w:val="24"/>
          <w:szCs w:val="24"/>
          <w:lang w:val="id-ID"/>
        </w:rPr>
        <w:t>m</w:t>
      </w:r>
      <w:r w:rsidR="00EE29CA" w:rsidRPr="00937721">
        <w:rPr>
          <w:rFonts w:ascii="Times New Roman" w:hAnsi="Times New Roman"/>
          <w:sz w:val="24"/>
          <w:szCs w:val="24"/>
        </w:rPr>
        <w:t>emberi penghargaan kepada peserta didik untuk dapat menyelesaikan program pendidikan secara lebih</w:t>
      </w:r>
      <w:r w:rsidR="00786593">
        <w:rPr>
          <w:rFonts w:ascii="Times New Roman" w:hAnsi="Times New Roman"/>
          <w:sz w:val="24"/>
          <w:szCs w:val="24"/>
        </w:rPr>
        <w:t xml:space="preserve"> cepat sesuai dengan potensinya.</w:t>
      </w:r>
      <w:r w:rsidR="002554C7">
        <w:rPr>
          <w:rFonts w:ascii="Times New Roman" w:hAnsi="Times New Roman"/>
          <w:sz w:val="24"/>
          <w:szCs w:val="24"/>
          <w:lang w:val="id-ID"/>
        </w:rPr>
        <w:t xml:space="preserve"> </w:t>
      </w:r>
      <w:r w:rsidR="001417B1">
        <w:rPr>
          <w:rFonts w:ascii="Times New Roman" w:hAnsi="Times New Roman"/>
          <w:sz w:val="24"/>
          <w:szCs w:val="24"/>
          <w:lang w:val="id-ID"/>
        </w:rPr>
        <w:t>Terhadap a</w:t>
      </w:r>
      <w:r w:rsidR="000F092E" w:rsidRPr="00937721">
        <w:rPr>
          <w:rFonts w:ascii="Times New Roman" w:hAnsi="Times New Roman"/>
          <w:spacing w:val="2"/>
          <w:sz w:val="24"/>
          <w:szCs w:val="24"/>
          <w:lang w:val="id-ID"/>
        </w:rPr>
        <w:t xml:space="preserve">spek </w:t>
      </w:r>
      <w:r w:rsidR="000F092E" w:rsidRPr="00937721">
        <w:rPr>
          <w:rFonts w:ascii="Times New Roman" w:hAnsi="Times New Roman"/>
          <w:spacing w:val="2"/>
          <w:sz w:val="24"/>
          <w:szCs w:val="24"/>
        </w:rPr>
        <w:t>analisis kebutuhan masyarakat</w:t>
      </w:r>
      <w:r w:rsidR="00786593">
        <w:rPr>
          <w:rFonts w:ascii="Times New Roman" w:hAnsi="Times New Roman"/>
          <w:spacing w:val="2"/>
          <w:sz w:val="24"/>
          <w:szCs w:val="24"/>
          <w:lang w:val="id-ID"/>
        </w:rPr>
        <w:t>,</w:t>
      </w:r>
      <w:r w:rsidR="00D3270F" w:rsidRPr="00937721">
        <w:rPr>
          <w:rFonts w:ascii="Times New Roman" w:hAnsi="Times New Roman"/>
          <w:spacing w:val="2"/>
          <w:sz w:val="24"/>
          <w:szCs w:val="24"/>
          <w:lang w:val="id-ID"/>
        </w:rPr>
        <w:t xml:space="preserve"> </w:t>
      </w:r>
      <w:r w:rsidR="00D3270F" w:rsidRPr="00937721">
        <w:rPr>
          <w:rFonts w:ascii="Times New Roman" w:hAnsi="Times New Roman"/>
          <w:spacing w:val="2"/>
          <w:sz w:val="24"/>
          <w:szCs w:val="24"/>
        </w:rPr>
        <w:t>sangat dibutuhkan oleh masyarakat untuk memberikan layanan kepada anak-anak mereka yang memiliki kecerdasan dan bakat intelektual tinggi</w:t>
      </w:r>
      <w:r w:rsidR="00D3270F" w:rsidRPr="00937721">
        <w:rPr>
          <w:rFonts w:ascii="Times New Roman" w:hAnsi="Times New Roman"/>
          <w:spacing w:val="2"/>
          <w:sz w:val="24"/>
          <w:szCs w:val="24"/>
          <w:lang w:val="id-ID"/>
        </w:rPr>
        <w:t xml:space="preserve">. Kemudian aspek kelayakan berdasarkan analisis SWOT </w:t>
      </w:r>
      <w:r w:rsidR="00D3270F" w:rsidRPr="00937721">
        <w:rPr>
          <w:rFonts w:ascii="Times New Roman" w:hAnsi="Times New Roman"/>
          <w:i/>
          <w:iCs/>
          <w:spacing w:val="2"/>
          <w:sz w:val="24"/>
          <w:szCs w:val="24"/>
        </w:rPr>
        <w:t>(Strength, Weakness, Opportunities, Threat)</w:t>
      </w:r>
      <w:r w:rsidR="00D3270F" w:rsidRPr="00937721">
        <w:rPr>
          <w:rFonts w:ascii="Times New Roman" w:hAnsi="Times New Roman"/>
          <w:iCs/>
          <w:spacing w:val="2"/>
          <w:sz w:val="24"/>
          <w:szCs w:val="24"/>
          <w:lang w:val="id-ID"/>
        </w:rPr>
        <w:t>,</w:t>
      </w:r>
      <w:r w:rsidR="00D3270F" w:rsidRPr="00937721">
        <w:rPr>
          <w:rFonts w:ascii="Times New Roman" w:hAnsi="Times New Roman"/>
          <w:spacing w:val="2"/>
          <w:sz w:val="24"/>
          <w:szCs w:val="24"/>
          <w:lang w:val="id-ID"/>
        </w:rPr>
        <w:t xml:space="preserve"> menunjukkan SMPN 6 Makassar layak menyelenggarakan Program Akselerasi</w:t>
      </w:r>
      <w:r w:rsidR="00D3270F" w:rsidRPr="00937721">
        <w:rPr>
          <w:rFonts w:ascii="Times New Roman" w:hAnsi="Times New Roman"/>
          <w:spacing w:val="-2"/>
          <w:sz w:val="24"/>
          <w:szCs w:val="24"/>
          <w:lang w:val="id-ID"/>
        </w:rPr>
        <w:t>.</w:t>
      </w:r>
      <w:r w:rsidR="00C5217A" w:rsidRPr="00937721">
        <w:rPr>
          <w:rFonts w:ascii="Times New Roman" w:hAnsi="Times New Roman"/>
          <w:spacing w:val="-2"/>
          <w:sz w:val="24"/>
          <w:szCs w:val="24"/>
          <w:lang w:val="id-ID"/>
        </w:rPr>
        <w:t xml:space="preserve"> </w:t>
      </w:r>
    </w:p>
    <w:p w:rsidR="00C933EB" w:rsidRPr="00937721" w:rsidRDefault="004874F9" w:rsidP="001417B1">
      <w:pPr>
        <w:spacing w:after="0" w:line="360" w:lineRule="auto"/>
        <w:ind w:firstLine="709"/>
        <w:jc w:val="both"/>
        <w:rPr>
          <w:rFonts w:ascii="Times New Roman" w:hAnsi="Times New Roman"/>
          <w:spacing w:val="-2"/>
          <w:sz w:val="24"/>
          <w:szCs w:val="24"/>
          <w:lang w:val="id-ID"/>
        </w:rPr>
      </w:pPr>
      <w:r w:rsidRPr="00937721">
        <w:rPr>
          <w:rFonts w:ascii="Times New Roman" w:hAnsi="Times New Roman"/>
          <w:spacing w:val="2"/>
          <w:sz w:val="24"/>
          <w:szCs w:val="24"/>
          <w:lang w:val="id-ID"/>
        </w:rPr>
        <w:t>Hasil penelitian pada komponen masukan menunjukkan bahwa</w:t>
      </w:r>
      <w:r w:rsidR="008C0D40" w:rsidRPr="00937721">
        <w:rPr>
          <w:rFonts w:ascii="Times New Roman" w:hAnsi="Times New Roman"/>
          <w:spacing w:val="2"/>
          <w:sz w:val="24"/>
          <w:szCs w:val="24"/>
          <w:lang w:val="id-ID"/>
        </w:rPr>
        <w:t xml:space="preserve"> r</w:t>
      </w:r>
      <w:r w:rsidR="002F572A" w:rsidRPr="00937721">
        <w:rPr>
          <w:rFonts w:ascii="Times New Roman" w:hAnsi="Times New Roman"/>
          <w:spacing w:val="2"/>
          <w:sz w:val="24"/>
          <w:szCs w:val="24"/>
          <w:lang w:val="id-ID"/>
        </w:rPr>
        <w:t xml:space="preserve">ekrutmen calon peserta didik melalui </w:t>
      </w:r>
      <w:r w:rsidR="008C0D40" w:rsidRPr="00937721">
        <w:rPr>
          <w:rFonts w:ascii="Times New Roman" w:hAnsi="Times New Roman"/>
          <w:spacing w:val="2"/>
          <w:sz w:val="24"/>
          <w:szCs w:val="24"/>
          <w:lang w:val="id-ID"/>
        </w:rPr>
        <w:t xml:space="preserve">tahapan tersendiri. </w:t>
      </w:r>
      <w:r w:rsidR="00492B01" w:rsidRPr="00937721">
        <w:rPr>
          <w:rFonts w:ascii="Times New Roman" w:hAnsi="Times New Roman"/>
          <w:spacing w:val="2"/>
          <w:sz w:val="24"/>
          <w:szCs w:val="24"/>
          <w:lang w:val="id-ID"/>
        </w:rPr>
        <w:t xml:space="preserve">Kemudian pada aspek tenaga pendidik menunjukkan bahwa </w:t>
      </w:r>
      <w:r w:rsidR="00020306" w:rsidRPr="00937721">
        <w:rPr>
          <w:rFonts w:ascii="Times New Roman" w:hAnsi="Times New Roman"/>
          <w:spacing w:val="2"/>
          <w:sz w:val="24"/>
          <w:szCs w:val="24"/>
          <w:lang w:val="id-ID"/>
        </w:rPr>
        <w:t xml:space="preserve">dari </w:t>
      </w:r>
      <w:r w:rsidR="002F572A" w:rsidRPr="00937721">
        <w:rPr>
          <w:rFonts w:ascii="Times New Roman" w:hAnsi="Times New Roman"/>
          <w:spacing w:val="2"/>
          <w:sz w:val="24"/>
          <w:szCs w:val="24"/>
          <w:lang w:val="id-ID"/>
        </w:rPr>
        <w:t xml:space="preserve">21 orang, 14 orang berpendidikan </w:t>
      </w:r>
      <w:r w:rsidR="00020306" w:rsidRPr="00937721">
        <w:rPr>
          <w:rFonts w:ascii="Times New Roman" w:hAnsi="Times New Roman"/>
          <w:spacing w:val="2"/>
          <w:sz w:val="24"/>
          <w:szCs w:val="24"/>
          <w:lang w:val="id-ID"/>
        </w:rPr>
        <w:t>Sarjana dan 7 orang telah berpendidikan Magister</w:t>
      </w:r>
      <w:r w:rsidR="001417B1">
        <w:rPr>
          <w:rFonts w:ascii="Times New Roman" w:hAnsi="Times New Roman"/>
          <w:spacing w:val="2"/>
          <w:sz w:val="24"/>
          <w:szCs w:val="24"/>
          <w:lang w:val="id-ID"/>
        </w:rPr>
        <w:t>,</w:t>
      </w:r>
      <w:r w:rsidR="002F572A" w:rsidRPr="00937721">
        <w:rPr>
          <w:rFonts w:ascii="Times New Roman" w:hAnsi="Times New Roman"/>
          <w:spacing w:val="2"/>
          <w:sz w:val="24"/>
          <w:szCs w:val="24"/>
          <w:lang w:val="id-ID"/>
        </w:rPr>
        <w:t xml:space="preserve"> mengajar berdasarkan latar belakang pendidikan</w:t>
      </w:r>
      <w:r w:rsidR="001417B1">
        <w:rPr>
          <w:rFonts w:ascii="Times New Roman" w:hAnsi="Times New Roman"/>
          <w:spacing w:val="2"/>
          <w:sz w:val="24"/>
          <w:szCs w:val="24"/>
          <w:lang w:val="id-ID"/>
        </w:rPr>
        <w:t>,</w:t>
      </w:r>
      <w:r w:rsidR="002F572A" w:rsidRPr="00937721">
        <w:rPr>
          <w:rFonts w:ascii="Times New Roman" w:hAnsi="Times New Roman"/>
          <w:spacing w:val="2"/>
          <w:sz w:val="24"/>
          <w:szCs w:val="24"/>
          <w:lang w:val="id-ID"/>
        </w:rPr>
        <w:t xml:space="preserve"> </w:t>
      </w:r>
      <w:r w:rsidR="00EB0077">
        <w:rPr>
          <w:rFonts w:ascii="Times New Roman" w:hAnsi="Times New Roman"/>
          <w:spacing w:val="2"/>
          <w:sz w:val="24"/>
          <w:szCs w:val="24"/>
          <w:lang w:val="id-ID"/>
        </w:rPr>
        <w:t xml:space="preserve">dan </w:t>
      </w:r>
      <w:r w:rsidR="002F572A" w:rsidRPr="00937721">
        <w:rPr>
          <w:rFonts w:ascii="Times New Roman" w:hAnsi="Times New Roman"/>
          <w:spacing w:val="2"/>
          <w:sz w:val="24"/>
          <w:szCs w:val="24"/>
          <w:lang w:val="id-ID"/>
        </w:rPr>
        <w:t xml:space="preserve">memiliki banyak pengalaman pelatihan </w:t>
      </w:r>
      <w:r w:rsidR="002F572A" w:rsidRPr="00937721">
        <w:rPr>
          <w:rFonts w:ascii="Times New Roman" w:hAnsi="Times New Roman"/>
          <w:spacing w:val="2"/>
          <w:sz w:val="24"/>
          <w:szCs w:val="24"/>
        </w:rPr>
        <w:t>relevan dengan mat</w:t>
      </w:r>
      <w:r w:rsidR="002F572A" w:rsidRPr="00937721">
        <w:rPr>
          <w:rFonts w:ascii="Times New Roman" w:hAnsi="Times New Roman"/>
          <w:spacing w:val="2"/>
          <w:sz w:val="24"/>
          <w:szCs w:val="24"/>
          <w:lang w:val="id-ID"/>
        </w:rPr>
        <w:t xml:space="preserve">a </w:t>
      </w:r>
      <w:r w:rsidR="002F572A" w:rsidRPr="00937721">
        <w:rPr>
          <w:rFonts w:ascii="Times New Roman" w:hAnsi="Times New Roman"/>
          <w:spacing w:val="2"/>
          <w:sz w:val="24"/>
          <w:szCs w:val="24"/>
          <w:lang w:val="id-ID"/>
        </w:rPr>
        <w:lastRenderedPageBreak/>
        <w:t>pelajaran yang diampunya.</w:t>
      </w:r>
      <w:r w:rsidR="00EB0077">
        <w:rPr>
          <w:rFonts w:ascii="Times New Roman" w:hAnsi="Times New Roman"/>
          <w:spacing w:val="2"/>
          <w:sz w:val="24"/>
          <w:szCs w:val="24"/>
          <w:lang w:val="id-ID"/>
        </w:rPr>
        <w:t xml:space="preserve"> </w:t>
      </w:r>
      <w:r w:rsidR="00BB28D9" w:rsidRPr="00937721">
        <w:rPr>
          <w:rFonts w:ascii="Times New Roman" w:hAnsi="Times New Roman"/>
          <w:spacing w:val="2"/>
          <w:sz w:val="24"/>
          <w:szCs w:val="24"/>
          <w:lang w:val="id-ID"/>
        </w:rPr>
        <w:t xml:space="preserve">Aspek </w:t>
      </w:r>
      <w:r w:rsidR="000A2A01" w:rsidRPr="00937721">
        <w:rPr>
          <w:rFonts w:ascii="Times New Roman" w:hAnsi="Times New Roman"/>
          <w:spacing w:val="2"/>
          <w:sz w:val="24"/>
          <w:szCs w:val="24"/>
          <w:lang w:val="id-ID"/>
        </w:rPr>
        <w:t>kurikulum</w:t>
      </w:r>
      <w:r w:rsidR="00BB28D9" w:rsidRPr="00937721">
        <w:rPr>
          <w:rFonts w:ascii="Times New Roman" w:hAnsi="Times New Roman"/>
          <w:spacing w:val="2"/>
          <w:sz w:val="24"/>
          <w:szCs w:val="24"/>
          <w:lang w:val="id-ID"/>
        </w:rPr>
        <w:t xml:space="preserve"> menunjukkan bahwa</w:t>
      </w:r>
      <w:r w:rsidR="00367360" w:rsidRPr="00937721">
        <w:rPr>
          <w:rFonts w:ascii="Times New Roman" w:hAnsi="Times New Roman"/>
          <w:spacing w:val="2"/>
          <w:sz w:val="24"/>
          <w:szCs w:val="24"/>
          <w:lang w:val="id-ID"/>
        </w:rPr>
        <w:t xml:space="preserve"> </w:t>
      </w:r>
      <w:r w:rsidR="002F572A" w:rsidRPr="00937721">
        <w:rPr>
          <w:rFonts w:ascii="Times New Roman" w:hAnsi="Times New Roman"/>
          <w:spacing w:val="-2"/>
          <w:sz w:val="24"/>
          <w:szCs w:val="24"/>
          <w:lang w:val="id-ID"/>
        </w:rPr>
        <w:t xml:space="preserve">yang digunakan adalah kurikulum nasional dan muatan lokal yang dimodifikasi. </w:t>
      </w:r>
      <w:r w:rsidR="00B81CA0" w:rsidRPr="00937721">
        <w:rPr>
          <w:rFonts w:ascii="Times New Roman" w:hAnsi="Times New Roman"/>
          <w:spacing w:val="-2"/>
          <w:sz w:val="24"/>
          <w:szCs w:val="24"/>
          <w:lang w:val="id-ID"/>
        </w:rPr>
        <w:t>Aspek p</w:t>
      </w:r>
      <w:r w:rsidR="002F572A" w:rsidRPr="00937721">
        <w:rPr>
          <w:rFonts w:ascii="Times New Roman" w:hAnsi="Times New Roman"/>
          <w:spacing w:val="-2"/>
          <w:sz w:val="24"/>
          <w:szCs w:val="24"/>
          <w:lang w:val="id-ID"/>
        </w:rPr>
        <w:t xml:space="preserve">rasarana dan sarana </w:t>
      </w:r>
      <w:r w:rsidR="00CA533B" w:rsidRPr="00937721">
        <w:rPr>
          <w:rFonts w:ascii="Times New Roman" w:hAnsi="Times New Roman"/>
          <w:spacing w:val="-2"/>
          <w:sz w:val="24"/>
          <w:szCs w:val="24"/>
          <w:lang w:val="id-ID"/>
        </w:rPr>
        <w:t xml:space="preserve">menunjukkan </w:t>
      </w:r>
      <w:r w:rsidR="002F572A" w:rsidRPr="00937721">
        <w:rPr>
          <w:rFonts w:ascii="Times New Roman" w:hAnsi="Times New Roman"/>
          <w:spacing w:val="-2"/>
          <w:sz w:val="24"/>
          <w:szCs w:val="24"/>
          <w:lang w:val="id-ID"/>
        </w:rPr>
        <w:t xml:space="preserve">tersedia secara lengkap dan dalam kondisi baik. </w:t>
      </w:r>
      <w:r w:rsidR="00CA533B" w:rsidRPr="00937721">
        <w:rPr>
          <w:rFonts w:ascii="Times New Roman" w:hAnsi="Times New Roman"/>
          <w:spacing w:val="-2"/>
          <w:sz w:val="24"/>
          <w:szCs w:val="24"/>
          <w:lang w:val="id-ID"/>
        </w:rPr>
        <w:t>Terhadap aspek p</w:t>
      </w:r>
      <w:r w:rsidR="002E4D8C" w:rsidRPr="00937721">
        <w:rPr>
          <w:rFonts w:ascii="Times New Roman" w:hAnsi="Times New Roman"/>
          <w:spacing w:val="-2"/>
          <w:sz w:val="24"/>
          <w:szCs w:val="24"/>
        </w:rPr>
        <w:t>embiayaan</w:t>
      </w:r>
      <w:r w:rsidR="00CA533B" w:rsidRPr="00937721">
        <w:rPr>
          <w:rFonts w:ascii="Times New Roman" w:hAnsi="Times New Roman"/>
          <w:spacing w:val="-2"/>
          <w:sz w:val="24"/>
          <w:szCs w:val="24"/>
          <w:lang w:val="id-ID"/>
        </w:rPr>
        <w:t>,</w:t>
      </w:r>
      <w:r w:rsidR="002E4D8C" w:rsidRPr="00937721">
        <w:rPr>
          <w:rFonts w:ascii="Times New Roman" w:hAnsi="Times New Roman"/>
          <w:spacing w:val="-2"/>
          <w:sz w:val="24"/>
          <w:szCs w:val="24"/>
        </w:rPr>
        <w:t xml:space="preserve"> umumnya diperoleh dari partisipasi orang tua peserta didik </w:t>
      </w:r>
      <w:r w:rsidR="001417B1">
        <w:rPr>
          <w:rFonts w:ascii="Times New Roman" w:hAnsi="Times New Roman"/>
          <w:spacing w:val="-2"/>
          <w:sz w:val="24"/>
          <w:szCs w:val="24"/>
          <w:lang w:val="id-ID"/>
        </w:rPr>
        <w:t>dan</w:t>
      </w:r>
      <w:r w:rsidR="00C933EB" w:rsidRPr="00937721">
        <w:rPr>
          <w:rFonts w:ascii="Times New Roman" w:hAnsi="Times New Roman"/>
          <w:spacing w:val="-2"/>
          <w:sz w:val="24"/>
          <w:szCs w:val="24"/>
          <w:lang w:val="id-ID"/>
        </w:rPr>
        <w:t xml:space="preserve"> </w:t>
      </w:r>
      <w:r w:rsidR="001417B1">
        <w:rPr>
          <w:rFonts w:ascii="Times New Roman" w:hAnsi="Times New Roman"/>
          <w:spacing w:val="-2"/>
          <w:sz w:val="24"/>
          <w:szCs w:val="24"/>
          <w:lang w:val="id-ID"/>
        </w:rPr>
        <w:t xml:space="preserve">sebahagian </w:t>
      </w:r>
      <w:r w:rsidR="00C933EB" w:rsidRPr="00937721">
        <w:rPr>
          <w:rFonts w:ascii="Times New Roman" w:hAnsi="Times New Roman"/>
          <w:spacing w:val="-2"/>
          <w:sz w:val="24"/>
          <w:szCs w:val="24"/>
          <w:lang w:val="id-ID"/>
        </w:rPr>
        <w:t xml:space="preserve">Bantuan Operasional Sekolah (BOS) </w:t>
      </w:r>
      <w:r w:rsidR="001417B1">
        <w:rPr>
          <w:rFonts w:ascii="Times New Roman" w:hAnsi="Times New Roman"/>
          <w:spacing w:val="-2"/>
          <w:sz w:val="24"/>
          <w:szCs w:val="24"/>
          <w:lang w:val="id-ID"/>
        </w:rPr>
        <w:t xml:space="preserve">oleh pemerintah. </w:t>
      </w:r>
    </w:p>
    <w:p w:rsidR="008A3BEB" w:rsidRPr="00937721" w:rsidRDefault="00312461" w:rsidP="000A534C">
      <w:pPr>
        <w:spacing w:after="0" w:line="360" w:lineRule="auto"/>
        <w:ind w:firstLine="709"/>
        <w:jc w:val="both"/>
        <w:rPr>
          <w:rFonts w:ascii="Times New Roman" w:hAnsi="Times New Roman"/>
          <w:sz w:val="24"/>
          <w:szCs w:val="24"/>
          <w:lang w:val="id-ID"/>
        </w:rPr>
      </w:pPr>
      <w:r w:rsidRPr="00937721">
        <w:rPr>
          <w:rFonts w:ascii="Times New Roman" w:hAnsi="Times New Roman"/>
          <w:spacing w:val="2"/>
          <w:sz w:val="24"/>
          <w:szCs w:val="24"/>
          <w:lang w:val="id-ID"/>
        </w:rPr>
        <w:t xml:space="preserve">Hasil penelitian pada komponen proses menunjukkan bahwa </w:t>
      </w:r>
      <w:r w:rsidRPr="00937721">
        <w:rPr>
          <w:rFonts w:ascii="Times New Roman" w:hAnsi="Times New Roman"/>
          <w:spacing w:val="2"/>
          <w:sz w:val="24"/>
          <w:szCs w:val="24"/>
        </w:rPr>
        <w:t>Rencana Pelaksanaan Pembelajaran (RPP</w:t>
      </w:r>
      <w:r w:rsidR="00873565" w:rsidRPr="00937721">
        <w:rPr>
          <w:rFonts w:ascii="Times New Roman" w:hAnsi="Times New Roman"/>
          <w:spacing w:val="2"/>
          <w:sz w:val="24"/>
          <w:szCs w:val="24"/>
          <w:lang w:val="id-ID"/>
        </w:rPr>
        <w:t xml:space="preserve">) </w:t>
      </w:r>
      <w:r w:rsidR="00873565" w:rsidRPr="00937721">
        <w:rPr>
          <w:rFonts w:ascii="Times New Roman" w:hAnsi="Times New Roman"/>
          <w:spacing w:val="2"/>
          <w:sz w:val="24"/>
          <w:szCs w:val="24"/>
        </w:rPr>
        <w:t>y</w:t>
      </w:r>
      <w:r w:rsidR="00A1733C">
        <w:rPr>
          <w:rFonts w:ascii="Times New Roman" w:hAnsi="Times New Roman"/>
          <w:spacing w:val="2"/>
          <w:sz w:val="24"/>
          <w:szCs w:val="24"/>
          <w:lang w:val="id-ID"/>
        </w:rPr>
        <w:t>an</w:t>
      </w:r>
      <w:r w:rsidR="00873565" w:rsidRPr="00937721">
        <w:rPr>
          <w:rFonts w:ascii="Times New Roman" w:hAnsi="Times New Roman"/>
          <w:spacing w:val="2"/>
          <w:sz w:val="24"/>
          <w:szCs w:val="24"/>
        </w:rPr>
        <w:t>g dibuat oleh guru umumnya memenuhi aspek-aspek yang seharusnya terdapat pada suatu RPP yang baik</w:t>
      </w:r>
      <w:r w:rsidR="00D413D6">
        <w:rPr>
          <w:rFonts w:ascii="Times New Roman" w:hAnsi="Times New Roman"/>
          <w:spacing w:val="2"/>
          <w:sz w:val="24"/>
          <w:szCs w:val="24"/>
          <w:lang w:val="id-ID"/>
        </w:rPr>
        <w:t>.</w:t>
      </w:r>
      <w:r w:rsidR="00190AE1" w:rsidRPr="00937721">
        <w:rPr>
          <w:rFonts w:ascii="Times New Roman" w:hAnsi="Times New Roman"/>
          <w:spacing w:val="2"/>
          <w:sz w:val="24"/>
          <w:szCs w:val="24"/>
          <w:lang w:val="id-ID"/>
        </w:rPr>
        <w:t xml:space="preserve"> </w:t>
      </w:r>
      <w:r w:rsidR="00125AFE" w:rsidRPr="00937721">
        <w:rPr>
          <w:rFonts w:ascii="Times New Roman" w:eastAsia="Times New Roman" w:hAnsi="Times New Roman"/>
          <w:sz w:val="24"/>
          <w:szCs w:val="24"/>
          <w:lang w:val="id-ID" w:eastAsia="id-ID"/>
        </w:rPr>
        <w:t xml:space="preserve">Aspek </w:t>
      </w:r>
      <w:r w:rsidR="006E52FE" w:rsidRPr="00937721">
        <w:rPr>
          <w:rFonts w:ascii="Times New Roman" w:eastAsia="Times New Roman" w:hAnsi="Times New Roman"/>
          <w:sz w:val="24"/>
          <w:szCs w:val="24"/>
          <w:lang w:val="id-ID" w:eastAsia="id-ID"/>
        </w:rPr>
        <w:t>p</w:t>
      </w:r>
      <w:r w:rsidR="00125AFE" w:rsidRPr="00937721">
        <w:rPr>
          <w:rFonts w:ascii="Times New Roman" w:eastAsia="Times New Roman" w:hAnsi="Times New Roman"/>
          <w:sz w:val="24"/>
          <w:szCs w:val="24"/>
          <w:lang w:eastAsia="id-ID"/>
        </w:rPr>
        <w:t xml:space="preserve">elaksanaan </w:t>
      </w:r>
      <w:r w:rsidR="006E52FE" w:rsidRPr="00937721">
        <w:rPr>
          <w:rFonts w:ascii="Times New Roman" w:eastAsia="Times New Roman" w:hAnsi="Times New Roman"/>
          <w:sz w:val="24"/>
          <w:szCs w:val="24"/>
          <w:lang w:val="id-ID" w:eastAsia="id-ID"/>
        </w:rPr>
        <w:t>p</w:t>
      </w:r>
      <w:r w:rsidR="00125AFE" w:rsidRPr="00937721">
        <w:rPr>
          <w:rFonts w:ascii="Times New Roman" w:eastAsia="Times New Roman" w:hAnsi="Times New Roman"/>
          <w:sz w:val="24"/>
          <w:szCs w:val="24"/>
          <w:lang w:eastAsia="id-ID"/>
        </w:rPr>
        <w:t>embela</w:t>
      </w:r>
      <w:r w:rsidR="00125AFE" w:rsidRPr="00937721">
        <w:rPr>
          <w:rFonts w:ascii="Times New Roman" w:eastAsia="Times New Roman" w:hAnsi="Times New Roman"/>
          <w:sz w:val="24"/>
          <w:szCs w:val="24"/>
          <w:lang w:val="id-ID" w:eastAsia="id-ID"/>
        </w:rPr>
        <w:t xml:space="preserve">jaran menunjukkan </w:t>
      </w:r>
      <w:r w:rsidR="00C13F20" w:rsidRPr="00937721">
        <w:rPr>
          <w:rFonts w:ascii="Times New Roman" w:hAnsi="Times New Roman"/>
          <w:sz w:val="24"/>
          <w:szCs w:val="24"/>
        </w:rPr>
        <w:t>belum seluruh aspek pembelajaran diterapkan oleh guru pada Program Akselerasi</w:t>
      </w:r>
      <w:r w:rsidR="000C7E8B">
        <w:rPr>
          <w:rFonts w:ascii="Times New Roman" w:hAnsi="Times New Roman"/>
          <w:sz w:val="24"/>
          <w:szCs w:val="24"/>
          <w:lang w:val="id-ID"/>
        </w:rPr>
        <w:t>, seperti</w:t>
      </w:r>
      <w:r w:rsidR="00C13F20" w:rsidRPr="00937721">
        <w:rPr>
          <w:rFonts w:ascii="Times New Roman" w:hAnsi="Times New Roman"/>
          <w:sz w:val="24"/>
          <w:szCs w:val="24"/>
        </w:rPr>
        <w:t xml:space="preserve"> melibatkan peserta didik dalam</w:t>
      </w:r>
      <w:r w:rsidR="008D2505">
        <w:rPr>
          <w:rFonts w:ascii="Times New Roman" w:hAnsi="Times New Roman"/>
          <w:sz w:val="24"/>
          <w:szCs w:val="24"/>
        </w:rPr>
        <w:t xml:space="preserve"> pemanfaatan media pembelajaran</w:t>
      </w:r>
      <w:r w:rsidR="00C13F20" w:rsidRPr="00937721">
        <w:rPr>
          <w:rFonts w:ascii="Times New Roman" w:hAnsi="Times New Roman"/>
          <w:sz w:val="24"/>
          <w:szCs w:val="24"/>
        </w:rPr>
        <w:t xml:space="preserve"> dan melakukan refleksi atau rangkuman </w:t>
      </w:r>
      <w:r w:rsidR="00406F0E" w:rsidRPr="00937721">
        <w:rPr>
          <w:rFonts w:ascii="Times New Roman" w:hAnsi="Times New Roman"/>
          <w:sz w:val="24"/>
          <w:szCs w:val="24"/>
          <w:lang w:val="id-ID"/>
        </w:rPr>
        <w:t xml:space="preserve">yang </w:t>
      </w:r>
      <w:r w:rsidR="00C13F20" w:rsidRPr="00937721">
        <w:rPr>
          <w:rFonts w:ascii="Times New Roman" w:hAnsi="Times New Roman"/>
          <w:sz w:val="24"/>
          <w:szCs w:val="24"/>
        </w:rPr>
        <w:t>melibatkan peserta didik</w:t>
      </w:r>
      <w:r w:rsidR="00304363" w:rsidRPr="00937721">
        <w:rPr>
          <w:rFonts w:ascii="Times New Roman" w:hAnsi="Times New Roman"/>
          <w:sz w:val="24"/>
          <w:szCs w:val="24"/>
          <w:lang w:val="id-ID"/>
        </w:rPr>
        <w:t>.</w:t>
      </w:r>
      <w:r w:rsidR="00D413D6">
        <w:rPr>
          <w:rFonts w:ascii="Times New Roman" w:hAnsi="Times New Roman"/>
          <w:sz w:val="24"/>
          <w:szCs w:val="24"/>
          <w:lang w:val="id-ID"/>
        </w:rPr>
        <w:t xml:space="preserve"> </w:t>
      </w:r>
      <w:r w:rsidR="005B3472">
        <w:rPr>
          <w:rFonts w:ascii="Times New Roman" w:hAnsi="Times New Roman"/>
          <w:sz w:val="24"/>
          <w:szCs w:val="24"/>
          <w:lang w:val="id-ID"/>
        </w:rPr>
        <w:t>Kemudian a</w:t>
      </w:r>
      <w:r w:rsidR="00A37AF5" w:rsidRPr="00937721">
        <w:rPr>
          <w:rFonts w:ascii="Times New Roman" w:hAnsi="Times New Roman"/>
          <w:spacing w:val="2"/>
          <w:sz w:val="24"/>
          <w:szCs w:val="24"/>
          <w:lang w:val="id-ID"/>
        </w:rPr>
        <w:t xml:space="preserve">spek </w:t>
      </w:r>
      <w:r w:rsidR="00A37AF5" w:rsidRPr="00937721">
        <w:rPr>
          <w:rFonts w:ascii="Times New Roman" w:hAnsi="Times New Roman"/>
          <w:spacing w:val="2"/>
          <w:sz w:val="24"/>
          <w:szCs w:val="24"/>
        </w:rPr>
        <w:t>penilaian hasil belajar</w:t>
      </w:r>
      <w:r w:rsidR="0099562E" w:rsidRPr="00937721">
        <w:rPr>
          <w:rFonts w:ascii="Times New Roman" w:hAnsi="Times New Roman"/>
          <w:spacing w:val="2"/>
          <w:sz w:val="24"/>
          <w:szCs w:val="24"/>
          <w:lang w:val="id-ID"/>
        </w:rPr>
        <w:t xml:space="preserve"> menunjukkan bahwa </w:t>
      </w:r>
      <w:r w:rsidR="0099562E" w:rsidRPr="00937721">
        <w:rPr>
          <w:rFonts w:ascii="Times New Roman" w:hAnsi="Times New Roman"/>
          <w:sz w:val="24"/>
          <w:szCs w:val="24"/>
          <w:lang w:val="id-ID"/>
        </w:rPr>
        <w:t xml:space="preserve">mayoritas </w:t>
      </w:r>
      <w:r w:rsidR="002F572A" w:rsidRPr="00937721">
        <w:rPr>
          <w:rFonts w:ascii="Times New Roman" w:hAnsi="Times New Roman"/>
          <w:sz w:val="24"/>
          <w:szCs w:val="24"/>
          <w:lang w:val="id-ID"/>
        </w:rPr>
        <w:t xml:space="preserve">guru </w:t>
      </w:r>
      <w:r w:rsidR="00AE71EB">
        <w:rPr>
          <w:rFonts w:ascii="Times New Roman" w:hAnsi="Times New Roman"/>
          <w:sz w:val="24"/>
          <w:szCs w:val="24"/>
          <w:lang w:val="id-ID"/>
        </w:rPr>
        <w:t xml:space="preserve">masih </w:t>
      </w:r>
      <w:r w:rsidR="00AC1E9C">
        <w:rPr>
          <w:rFonts w:ascii="Times New Roman" w:hAnsi="Times New Roman"/>
          <w:sz w:val="24"/>
          <w:szCs w:val="24"/>
          <w:lang w:val="id-ID"/>
        </w:rPr>
        <w:t xml:space="preserve">belum maksimal </w:t>
      </w:r>
      <w:r w:rsidR="008D2505">
        <w:rPr>
          <w:rFonts w:ascii="Times New Roman" w:hAnsi="Times New Roman"/>
          <w:sz w:val="24"/>
          <w:szCs w:val="24"/>
          <w:lang w:val="id-ID"/>
        </w:rPr>
        <w:t>dalam</w:t>
      </w:r>
      <w:r w:rsidR="008A3BEB" w:rsidRPr="00937721">
        <w:rPr>
          <w:rFonts w:ascii="Times New Roman" w:hAnsi="Times New Roman"/>
          <w:sz w:val="24"/>
          <w:szCs w:val="24"/>
          <w:lang w:val="id-ID"/>
        </w:rPr>
        <w:t xml:space="preserve"> </w:t>
      </w:r>
      <w:r w:rsidR="008D2505">
        <w:rPr>
          <w:rFonts w:ascii="Times New Roman" w:eastAsia="Times New Roman" w:hAnsi="Times New Roman"/>
          <w:sz w:val="24"/>
          <w:szCs w:val="24"/>
          <w:lang w:val="id-ID" w:eastAsia="id-ID"/>
        </w:rPr>
        <w:t>menyusun perencanaan penilaian</w:t>
      </w:r>
      <w:r w:rsidR="008A3BEB" w:rsidRPr="00937721">
        <w:rPr>
          <w:rFonts w:ascii="Times New Roman" w:eastAsia="Times New Roman" w:hAnsi="Times New Roman"/>
          <w:sz w:val="24"/>
          <w:szCs w:val="24"/>
          <w:lang w:val="id-ID" w:eastAsia="id-ID"/>
        </w:rPr>
        <w:t xml:space="preserve"> </w:t>
      </w:r>
      <w:r w:rsidR="008A3BEB" w:rsidRPr="00937721">
        <w:rPr>
          <w:rFonts w:ascii="Times New Roman" w:eastAsia="Times New Roman" w:hAnsi="Times New Roman"/>
          <w:sz w:val="24"/>
          <w:szCs w:val="24"/>
          <w:lang w:eastAsia="id-ID"/>
        </w:rPr>
        <w:t xml:space="preserve">memberi informasi </w:t>
      </w:r>
      <w:r w:rsidR="008A3BEB" w:rsidRPr="00937721">
        <w:rPr>
          <w:rFonts w:ascii="Times New Roman" w:eastAsia="Times New Roman" w:hAnsi="Times New Roman"/>
          <w:sz w:val="24"/>
          <w:szCs w:val="24"/>
          <w:lang w:val="id-ID" w:eastAsia="id-ID"/>
        </w:rPr>
        <w:t xml:space="preserve">mengenai kriteria penilaian, </w:t>
      </w:r>
      <w:r w:rsidR="000C7E8B">
        <w:rPr>
          <w:rFonts w:ascii="Times New Roman" w:eastAsia="Times New Roman" w:hAnsi="Times New Roman"/>
          <w:sz w:val="24"/>
          <w:szCs w:val="24"/>
          <w:lang w:val="id-ID" w:eastAsia="id-ID"/>
        </w:rPr>
        <w:t xml:space="preserve">dan </w:t>
      </w:r>
      <w:r w:rsidR="008A3BEB" w:rsidRPr="00937721">
        <w:rPr>
          <w:rFonts w:ascii="Times New Roman" w:eastAsia="Times New Roman" w:hAnsi="Times New Roman"/>
          <w:sz w:val="24"/>
          <w:szCs w:val="24"/>
          <w:lang w:val="id-ID" w:eastAsia="id-ID"/>
        </w:rPr>
        <w:t xml:space="preserve"> </w:t>
      </w:r>
      <w:r w:rsidR="008A3BEB" w:rsidRPr="00937721">
        <w:rPr>
          <w:rFonts w:ascii="Times New Roman" w:eastAsia="Times New Roman" w:hAnsi="Times New Roman"/>
          <w:sz w:val="24"/>
          <w:szCs w:val="24"/>
          <w:lang w:eastAsia="id-ID"/>
        </w:rPr>
        <w:t>melaksanakan penilaian secara teratur</w:t>
      </w:r>
      <w:r w:rsidR="00AE71EB">
        <w:rPr>
          <w:rFonts w:ascii="Times New Roman" w:eastAsia="Times New Roman" w:hAnsi="Times New Roman"/>
          <w:sz w:val="24"/>
          <w:szCs w:val="24"/>
          <w:lang w:val="id-ID" w:eastAsia="id-ID"/>
        </w:rPr>
        <w:t>.</w:t>
      </w:r>
      <w:r w:rsidR="008A3BEB" w:rsidRPr="00937721">
        <w:rPr>
          <w:rFonts w:ascii="Times New Roman" w:eastAsia="Times New Roman" w:hAnsi="Times New Roman"/>
          <w:sz w:val="24"/>
          <w:szCs w:val="24"/>
          <w:lang w:val="id-ID" w:eastAsia="id-ID"/>
        </w:rPr>
        <w:t xml:space="preserve"> </w:t>
      </w:r>
    </w:p>
    <w:p w:rsidR="003B6E43" w:rsidRPr="00937721" w:rsidRDefault="003B6E43" w:rsidP="000A534C">
      <w:pPr>
        <w:spacing w:after="0" w:line="360" w:lineRule="auto"/>
        <w:ind w:firstLine="709"/>
        <w:jc w:val="both"/>
        <w:rPr>
          <w:rFonts w:ascii="Times New Roman" w:hAnsi="Times New Roman"/>
          <w:sz w:val="24"/>
          <w:szCs w:val="24"/>
          <w:lang w:val="id-ID"/>
        </w:rPr>
      </w:pPr>
      <w:r w:rsidRPr="00937721">
        <w:rPr>
          <w:rFonts w:ascii="Times New Roman" w:hAnsi="Times New Roman"/>
          <w:spacing w:val="2"/>
          <w:sz w:val="24"/>
          <w:szCs w:val="24"/>
          <w:lang w:val="id-ID"/>
        </w:rPr>
        <w:t>Hasil penelitian pada komponen produk menunjukkan bahwa</w:t>
      </w:r>
      <w:r w:rsidR="00D22D9E" w:rsidRPr="00937721">
        <w:rPr>
          <w:rFonts w:ascii="Times New Roman" w:hAnsi="Times New Roman"/>
          <w:spacing w:val="2"/>
          <w:sz w:val="24"/>
          <w:szCs w:val="24"/>
          <w:lang w:val="id-ID"/>
        </w:rPr>
        <w:t xml:space="preserve"> </w:t>
      </w:r>
      <w:r w:rsidR="003C7604" w:rsidRPr="00937721">
        <w:rPr>
          <w:rFonts w:ascii="Times New Roman" w:hAnsi="Times New Roman"/>
          <w:spacing w:val="2"/>
          <w:sz w:val="24"/>
          <w:szCs w:val="24"/>
          <w:lang w:val="id-ID"/>
        </w:rPr>
        <w:t xml:space="preserve">selama </w:t>
      </w:r>
      <w:r w:rsidR="002F572A" w:rsidRPr="00937721">
        <w:rPr>
          <w:rFonts w:ascii="Times New Roman" w:hAnsi="Times New Roman"/>
          <w:sz w:val="24"/>
          <w:szCs w:val="24"/>
          <w:lang w:val="id-ID"/>
        </w:rPr>
        <w:t xml:space="preserve">lima tahun </w:t>
      </w:r>
      <w:r w:rsidR="003C7604" w:rsidRPr="00937721">
        <w:rPr>
          <w:rFonts w:ascii="Times New Roman" w:hAnsi="Times New Roman"/>
          <w:sz w:val="24"/>
          <w:szCs w:val="24"/>
          <w:lang w:val="id-ID"/>
        </w:rPr>
        <w:t xml:space="preserve">terakhir Ujian Nasional </w:t>
      </w:r>
      <w:r w:rsidR="00E84B58">
        <w:rPr>
          <w:rFonts w:ascii="Times New Roman" w:hAnsi="Times New Roman"/>
          <w:sz w:val="24"/>
          <w:szCs w:val="24"/>
          <w:lang w:val="id-ID"/>
        </w:rPr>
        <w:t xml:space="preserve">(UN) </w:t>
      </w:r>
      <w:r w:rsidR="003C7604" w:rsidRPr="00937721">
        <w:rPr>
          <w:rFonts w:ascii="Times New Roman" w:hAnsi="Times New Roman"/>
          <w:sz w:val="24"/>
          <w:szCs w:val="24"/>
          <w:lang w:val="id-ID"/>
        </w:rPr>
        <w:t>yaitu Tahun Pelajaran 2008/2009-2012/101</w:t>
      </w:r>
      <w:r w:rsidR="00482BFE" w:rsidRPr="00937721">
        <w:rPr>
          <w:rFonts w:ascii="Times New Roman" w:hAnsi="Times New Roman"/>
          <w:sz w:val="24"/>
          <w:szCs w:val="24"/>
          <w:lang w:val="id-ID"/>
        </w:rPr>
        <w:t>3</w:t>
      </w:r>
      <w:r w:rsidR="003C7604" w:rsidRPr="00937721">
        <w:rPr>
          <w:rFonts w:ascii="Times New Roman" w:hAnsi="Times New Roman"/>
          <w:sz w:val="24"/>
          <w:szCs w:val="24"/>
          <w:lang w:val="id-ID"/>
        </w:rPr>
        <w:t xml:space="preserve">, </w:t>
      </w:r>
      <w:r w:rsidR="002F572A" w:rsidRPr="00937721">
        <w:rPr>
          <w:rFonts w:ascii="Times New Roman" w:hAnsi="Times New Roman"/>
          <w:sz w:val="24"/>
          <w:szCs w:val="24"/>
          <w:lang w:val="id-ID"/>
        </w:rPr>
        <w:t>nilai rata-rata yang dicapai peserta didik kelas akselerasi untuk setiap mata pelajaran yang di Ujian Nasional-kan berfluktuasi dengan nilai terendah rata-rata 8,00 dan nilai tertinggi rata-rata 9,37.</w:t>
      </w:r>
      <w:r w:rsidR="00482BFE" w:rsidRPr="00937721">
        <w:rPr>
          <w:rFonts w:ascii="Times New Roman" w:hAnsi="Times New Roman"/>
          <w:sz w:val="24"/>
          <w:szCs w:val="24"/>
          <w:lang w:val="id-ID"/>
        </w:rPr>
        <w:t xml:space="preserve"> </w:t>
      </w:r>
      <w:r w:rsidR="008C01C8" w:rsidRPr="00937721">
        <w:rPr>
          <w:rFonts w:ascii="Times New Roman" w:hAnsi="Times New Roman"/>
          <w:sz w:val="24"/>
          <w:szCs w:val="24"/>
          <w:lang w:val="id-ID"/>
        </w:rPr>
        <w:t>Aspek p</w:t>
      </w:r>
      <w:r w:rsidR="008C01C8" w:rsidRPr="00937721">
        <w:rPr>
          <w:rFonts w:ascii="Times New Roman" w:hAnsi="Times New Roman"/>
          <w:sz w:val="24"/>
          <w:szCs w:val="24"/>
        </w:rPr>
        <w:t>ersentase kelulusan peserta didi</w:t>
      </w:r>
      <w:r w:rsidR="008C01C8" w:rsidRPr="00937721">
        <w:rPr>
          <w:rFonts w:ascii="Times New Roman" w:hAnsi="Times New Roman"/>
          <w:sz w:val="24"/>
          <w:szCs w:val="24"/>
          <w:lang w:val="id-ID"/>
        </w:rPr>
        <w:t>k selama lima tahun yaitu Tahu</w:t>
      </w:r>
      <w:r w:rsidR="00D66FF5">
        <w:rPr>
          <w:rFonts w:ascii="Times New Roman" w:hAnsi="Times New Roman"/>
          <w:sz w:val="24"/>
          <w:szCs w:val="24"/>
          <w:lang w:val="id-ID"/>
        </w:rPr>
        <w:t>n Pelajaran 2008/2009-2012/2013</w:t>
      </w:r>
      <w:r w:rsidR="008C01C8" w:rsidRPr="00937721">
        <w:rPr>
          <w:rFonts w:ascii="Times New Roman" w:hAnsi="Times New Roman"/>
          <w:sz w:val="24"/>
          <w:szCs w:val="24"/>
          <w:lang w:val="id-ID"/>
        </w:rPr>
        <w:t xml:space="preserve"> adalah 100 persen.</w:t>
      </w:r>
    </w:p>
    <w:p w:rsidR="003B6E43" w:rsidRPr="00937721" w:rsidRDefault="00524DAE" w:rsidP="000A534C">
      <w:pPr>
        <w:spacing w:after="0" w:line="360" w:lineRule="auto"/>
        <w:ind w:firstLine="709"/>
        <w:jc w:val="both"/>
        <w:rPr>
          <w:rFonts w:ascii="Times New Roman" w:hAnsi="Times New Roman"/>
          <w:sz w:val="24"/>
          <w:szCs w:val="24"/>
          <w:lang w:val="id-ID"/>
        </w:rPr>
      </w:pPr>
      <w:r w:rsidRPr="00937721">
        <w:rPr>
          <w:rFonts w:ascii="Times New Roman" w:hAnsi="Times New Roman"/>
          <w:spacing w:val="2"/>
          <w:sz w:val="24"/>
          <w:szCs w:val="24"/>
          <w:lang w:val="id-ID"/>
        </w:rPr>
        <w:t xml:space="preserve">Hasil penelitian pada komponen dampak menunjukkan bahwa </w:t>
      </w:r>
      <w:r w:rsidRPr="00937721">
        <w:rPr>
          <w:rFonts w:ascii="Times New Roman" w:hAnsi="Times New Roman"/>
          <w:spacing w:val="2"/>
          <w:sz w:val="24"/>
          <w:szCs w:val="24"/>
        </w:rPr>
        <w:t>lulusan peserta didik Program Akselerasi yang melanjutkan pendidikan ke jenjang berikutnya, yaitu jenjang SMA atau SMK umumnya terserap di sekolah-sekolah tergolong favorit, baik di Kota Makassar maupun di luar Kota Makassar</w:t>
      </w:r>
      <w:r w:rsidRPr="00937721">
        <w:rPr>
          <w:rFonts w:ascii="Times New Roman" w:hAnsi="Times New Roman"/>
          <w:spacing w:val="2"/>
          <w:sz w:val="24"/>
          <w:szCs w:val="24"/>
          <w:lang w:val="id-ID"/>
        </w:rPr>
        <w:t>.</w:t>
      </w:r>
      <w:r w:rsidR="00570452" w:rsidRPr="00937721">
        <w:rPr>
          <w:rFonts w:ascii="Times New Roman" w:hAnsi="Times New Roman"/>
          <w:spacing w:val="2"/>
          <w:sz w:val="24"/>
          <w:szCs w:val="24"/>
          <w:lang w:val="id-ID"/>
        </w:rPr>
        <w:t xml:space="preserve"> Khusus yang terserap pada </w:t>
      </w:r>
      <w:r w:rsidR="009F1C8D" w:rsidRPr="00937721">
        <w:rPr>
          <w:rFonts w:ascii="Times New Roman" w:hAnsi="Times New Roman"/>
          <w:spacing w:val="2"/>
          <w:sz w:val="24"/>
          <w:szCs w:val="24"/>
          <w:lang w:val="id-ID"/>
        </w:rPr>
        <w:t xml:space="preserve">Program Akselerasi di SMA sejak tahun 2010-2013 juga selalu mengalami peningkatan. </w:t>
      </w:r>
    </w:p>
    <w:p w:rsidR="000110F2" w:rsidRPr="00937721" w:rsidRDefault="009D1FF0" w:rsidP="000A534C">
      <w:pPr>
        <w:shd w:val="clear" w:color="auto" w:fill="FFFFFF"/>
        <w:spacing w:after="0" w:line="360" w:lineRule="auto"/>
        <w:ind w:right="176" w:firstLine="709"/>
        <w:jc w:val="both"/>
        <w:rPr>
          <w:rFonts w:ascii="Times New Roman" w:hAnsi="Times New Roman"/>
          <w:spacing w:val="-1"/>
          <w:sz w:val="24"/>
          <w:szCs w:val="24"/>
          <w:lang w:val="id-ID"/>
        </w:rPr>
      </w:pPr>
      <w:r w:rsidRPr="00937721">
        <w:rPr>
          <w:rFonts w:ascii="Times New Roman" w:hAnsi="Times New Roman"/>
          <w:spacing w:val="2"/>
          <w:sz w:val="24"/>
          <w:szCs w:val="24"/>
          <w:lang w:val="id-ID"/>
        </w:rPr>
        <w:t xml:space="preserve">Hasil penelitian ini menunjukkan bahwa </w:t>
      </w:r>
      <w:r w:rsidR="00F21334" w:rsidRPr="00937721">
        <w:rPr>
          <w:rFonts w:ascii="Times New Roman" w:hAnsi="Times New Roman"/>
          <w:spacing w:val="2"/>
          <w:sz w:val="24"/>
          <w:szCs w:val="24"/>
        </w:rPr>
        <w:t xml:space="preserve">Program Akselerasi </w:t>
      </w:r>
      <w:r w:rsidR="00F21334" w:rsidRPr="00937721">
        <w:rPr>
          <w:rFonts w:ascii="Times New Roman" w:hAnsi="Times New Roman"/>
          <w:spacing w:val="2"/>
          <w:sz w:val="24"/>
          <w:szCs w:val="24"/>
          <w:lang w:val="id-ID"/>
        </w:rPr>
        <w:t xml:space="preserve">di SMPN 6 Makassar </w:t>
      </w:r>
      <w:r w:rsidR="00B1008E" w:rsidRPr="00937721">
        <w:rPr>
          <w:rFonts w:ascii="Times New Roman" w:hAnsi="Times New Roman"/>
          <w:spacing w:val="2"/>
          <w:sz w:val="24"/>
          <w:szCs w:val="24"/>
          <w:lang w:val="id-ID"/>
        </w:rPr>
        <w:t xml:space="preserve">berdasarkan evaluasi </w:t>
      </w:r>
      <w:r w:rsidRPr="00937721">
        <w:rPr>
          <w:rFonts w:ascii="Times New Roman" w:hAnsi="Times New Roman"/>
          <w:spacing w:val="2"/>
          <w:sz w:val="24"/>
          <w:szCs w:val="24"/>
          <w:lang w:val="id-ID"/>
        </w:rPr>
        <w:t xml:space="preserve">pada </w:t>
      </w:r>
      <w:r w:rsidR="00B1008E" w:rsidRPr="00937721">
        <w:rPr>
          <w:rFonts w:ascii="Times New Roman" w:hAnsi="Times New Roman"/>
          <w:spacing w:val="2"/>
          <w:sz w:val="24"/>
          <w:szCs w:val="24"/>
          <w:lang w:val="id-ID"/>
        </w:rPr>
        <w:t xml:space="preserve">lima </w:t>
      </w:r>
      <w:r w:rsidRPr="00937721">
        <w:rPr>
          <w:rFonts w:ascii="Times New Roman" w:hAnsi="Times New Roman"/>
          <w:spacing w:val="2"/>
          <w:sz w:val="24"/>
          <w:szCs w:val="24"/>
          <w:lang w:val="id-ID"/>
        </w:rPr>
        <w:t>komponen</w:t>
      </w:r>
      <w:r w:rsidR="006B598B" w:rsidRPr="00937721">
        <w:rPr>
          <w:rFonts w:ascii="Times New Roman" w:hAnsi="Times New Roman"/>
          <w:spacing w:val="2"/>
          <w:sz w:val="24"/>
          <w:szCs w:val="24"/>
          <w:lang w:val="id-ID"/>
        </w:rPr>
        <w:t xml:space="preserve"> </w:t>
      </w:r>
      <w:r w:rsidR="00BD2C4C" w:rsidRPr="00937721">
        <w:rPr>
          <w:rFonts w:ascii="Times New Roman" w:hAnsi="Times New Roman"/>
          <w:spacing w:val="2"/>
          <w:sz w:val="24"/>
          <w:szCs w:val="24"/>
          <w:lang w:val="id-ID"/>
        </w:rPr>
        <w:t xml:space="preserve">evaluasi, yaitu </w:t>
      </w:r>
      <w:r w:rsidRPr="00937721">
        <w:rPr>
          <w:rFonts w:ascii="Times New Roman" w:hAnsi="Times New Roman"/>
          <w:spacing w:val="2"/>
          <w:sz w:val="24"/>
          <w:szCs w:val="24"/>
          <w:lang w:val="id-ID"/>
        </w:rPr>
        <w:t>konteks</w:t>
      </w:r>
      <w:r w:rsidR="00BD2C4C" w:rsidRPr="00937721">
        <w:rPr>
          <w:rFonts w:ascii="Times New Roman" w:hAnsi="Times New Roman"/>
          <w:spacing w:val="2"/>
          <w:sz w:val="24"/>
          <w:szCs w:val="24"/>
          <w:lang w:val="id-ID"/>
        </w:rPr>
        <w:t>, masukan, proses, produk, dan dampak</w:t>
      </w:r>
      <w:r w:rsidR="00BD2C4C" w:rsidRPr="00937721">
        <w:rPr>
          <w:rFonts w:ascii="Times New Roman" w:eastAsiaTheme="minorEastAsia" w:hAnsi="Times New Roman"/>
          <w:kern w:val="24"/>
          <w:sz w:val="24"/>
          <w:szCs w:val="24"/>
        </w:rPr>
        <w:t xml:space="preserve"> </w:t>
      </w:r>
      <w:r w:rsidR="00BD2C4C" w:rsidRPr="00937721">
        <w:rPr>
          <w:rFonts w:ascii="Times New Roman" w:eastAsiaTheme="minorEastAsia" w:hAnsi="Times New Roman"/>
          <w:kern w:val="24"/>
          <w:sz w:val="24"/>
          <w:szCs w:val="24"/>
          <w:lang w:val="id-ID"/>
        </w:rPr>
        <w:t xml:space="preserve">secara umum </w:t>
      </w:r>
      <w:r w:rsidR="00BD2C4C" w:rsidRPr="00937721">
        <w:rPr>
          <w:rFonts w:ascii="Times New Roman" w:hAnsi="Times New Roman"/>
          <w:spacing w:val="2"/>
          <w:sz w:val="24"/>
          <w:szCs w:val="24"/>
        </w:rPr>
        <w:t xml:space="preserve">telah </w:t>
      </w:r>
      <w:r w:rsidR="00B11E1F" w:rsidRPr="00937721">
        <w:rPr>
          <w:rFonts w:ascii="Times New Roman" w:hAnsi="Times New Roman"/>
          <w:spacing w:val="2"/>
          <w:sz w:val="24"/>
          <w:szCs w:val="24"/>
          <w:lang w:val="id-ID"/>
        </w:rPr>
        <w:t xml:space="preserve">memenuhi standar evaluasi </w:t>
      </w:r>
      <w:r w:rsidR="00BD2C4C" w:rsidRPr="00937721">
        <w:rPr>
          <w:rFonts w:ascii="Times New Roman" w:hAnsi="Times New Roman"/>
          <w:spacing w:val="2"/>
          <w:sz w:val="24"/>
          <w:szCs w:val="24"/>
        </w:rPr>
        <w:t>yang ditetapkan</w:t>
      </w:r>
      <w:r w:rsidRPr="00937721">
        <w:rPr>
          <w:rFonts w:ascii="Times New Roman" w:hAnsi="Times New Roman"/>
          <w:spacing w:val="2"/>
          <w:sz w:val="24"/>
          <w:szCs w:val="24"/>
          <w:lang w:val="id-ID"/>
        </w:rPr>
        <w:t xml:space="preserve"> </w:t>
      </w:r>
      <w:r w:rsidR="00BD2C4C" w:rsidRPr="00937721">
        <w:rPr>
          <w:rFonts w:ascii="Times New Roman" w:hAnsi="Times New Roman"/>
          <w:spacing w:val="2"/>
          <w:sz w:val="24"/>
          <w:szCs w:val="24"/>
          <w:lang w:val="id-ID"/>
        </w:rPr>
        <w:t xml:space="preserve">sebelumnya. </w:t>
      </w:r>
      <w:r w:rsidR="00A41996" w:rsidRPr="00937721">
        <w:rPr>
          <w:rFonts w:ascii="Times New Roman" w:hAnsi="Times New Roman"/>
          <w:spacing w:val="2"/>
          <w:sz w:val="24"/>
          <w:szCs w:val="24"/>
          <w:lang w:val="id-ID"/>
        </w:rPr>
        <w:t xml:space="preserve">Komponen </w:t>
      </w:r>
      <w:r w:rsidR="00BD2C4C" w:rsidRPr="00937721">
        <w:rPr>
          <w:rFonts w:ascii="Times New Roman" w:hAnsi="Times New Roman"/>
          <w:spacing w:val="2"/>
          <w:sz w:val="24"/>
          <w:szCs w:val="24"/>
          <w:lang w:val="id-ID"/>
        </w:rPr>
        <w:t>konteks yang</w:t>
      </w:r>
      <w:r w:rsidR="00A41996" w:rsidRPr="00937721">
        <w:rPr>
          <w:rFonts w:ascii="Times New Roman" w:hAnsi="Times New Roman"/>
          <w:spacing w:val="2"/>
          <w:sz w:val="24"/>
          <w:szCs w:val="24"/>
          <w:lang w:val="id-ID"/>
        </w:rPr>
        <w:t xml:space="preserve"> dievaluasi pada </w:t>
      </w:r>
      <w:r w:rsidR="00A41996" w:rsidRPr="00937721">
        <w:rPr>
          <w:rFonts w:ascii="Times New Roman" w:hAnsi="Times New Roman"/>
          <w:spacing w:val="2"/>
          <w:sz w:val="24"/>
          <w:szCs w:val="24"/>
          <w:lang w:val="id-ID"/>
        </w:rPr>
        <w:lastRenderedPageBreak/>
        <w:t>tiga</w:t>
      </w:r>
      <w:r w:rsidR="00A41996" w:rsidRPr="00937721">
        <w:rPr>
          <w:rFonts w:ascii="Times New Roman" w:hAnsi="Times New Roman"/>
          <w:spacing w:val="2"/>
          <w:sz w:val="24"/>
          <w:szCs w:val="24"/>
        </w:rPr>
        <w:t xml:space="preserve"> </w:t>
      </w:r>
      <w:r w:rsidR="00A41996" w:rsidRPr="00937721">
        <w:rPr>
          <w:rFonts w:ascii="Times New Roman" w:hAnsi="Times New Roman"/>
          <w:spacing w:val="2"/>
          <w:sz w:val="24"/>
          <w:szCs w:val="24"/>
          <w:lang w:val="id-ID"/>
        </w:rPr>
        <w:t>aspek</w:t>
      </w:r>
      <w:r w:rsidR="00A41996" w:rsidRPr="00937721">
        <w:rPr>
          <w:rFonts w:ascii="Times New Roman" w:hAnsi="Times New Roman"/>
          <w:spacing w:val="2"/>
          <w:sz w:val="24"/>
          <w:szCs w:val="24"/>
        </w:rPr>
        <w:t xml:space="preserve"> </w:t>
      </w:r>
      <w:r w:rsidR="00BF0DFB" w:rsidRPr="00937721">
        <w:rPr>
          <w:rFonts w:ascii="Times New Roman" w:hAnsi="Times New Roman"/>
          <w:spacing w:val="2"/>
          <w:sz w:val="24"/>
          <w:szCs w:val="24"/>
          <w:lang w:val="id-ID"/>
        </w:rPr>
        <w:t xml:space="preserve">semuanya memenuhi standar obyektif yang ditetapkan. </w:t>
      </w:r>
      <w:r w:rsidR="00B11E1F" w:rsidRPr="00937721">
        <w:rPr>
          <w:rFonts w:ascii="Times New Roman" w:hAnsi="Times New Roman"/>
          <w:spacing w:val="2"/>
          <w:sz w:val="24"/>
          <w:szCs w:val="24"/>
          <w:lang w:val="id-ID"/>
        </w:rPr>
        <w:t xml:space="preserve">Aspek </w:t>
      </w:r>
      <w:r w:rsidR="00A41996" w:rsidRPr="00937721">
        <w:rPr>
          <w:rFonts w:ascii="Times New Roman" w:hAnsi="Times New Roman"/>
          <w:spacing w:val="2"/>
          <w:sz w:val="24"/>
          <w:szCs w:val="24"/>
          <w:lang w:val="id-ID"/>
        </w:rPr>
        <w:t>landasan program</w:t>
      </w:r>
      <w:r w:rsidR="00BF0DFB" w:rsidRPr="00937721">
        <w:rPr>
          <w:rFonts w:ascii="Times New Roman" w:hAnsi="Times New Roman"/>
          <w:spacing w:val="2"/>
          <w:sz w:val="24"/>
          <w:szCs w:val="24"/>
          <w:lang w:val="id-ID"/>
        </w:rPr>
        <w:t xml:space="preserve"> yang memenuhi standar </w:t>
      </w:r>
      <w:r w:rsidR="00B148CA" w:rsidRPr="00937721">
        <w:rPr>
          <w:rFonts w:ascii="Times New Roman" w:hAnsi="Times New Roman"/>
          <w:sz w:val="24"/>
          <w:szCs w:val="24"/>
          <w:lang w:val="id-ID"/>
        </w:rPr>
        <w:t xml:space="preserve">berbeda </w:t>
      </w:r>
      <w:r w:rsidR="002A6ABB" w:rsidRPr="00937721">
        <w:rPr>
          <w:rFonts w:ascii="Times New Roman" w:hAnsi="Times New Roman"/>
          <w:spacing w:val="2"/>
          <w:sz w:val="24"/>
          <w:szCs w:val="24"/>
          <w:lang w:val="id-ID"/>
        </w:rPr>
        <w:t xml:space="preserve">dengan </w:t>
      </w:r>
      <w:r w:rsidR="00B148CA" w:rsidRPr="00937721">
        <w:rPr>
          <w:rFonts w:ascii="Times New Roman" w:hAnsi="Times New Roman"/>
          <w:spacing w:val="-1"/>
          <w:sz w:val="24"/>
          <w:szCs w:val="24"/>
          <w:lang w:val="id-ID"/>
        </w:rPr>
        <w:t xml:space="preserve">temuan penelitian Nulhakim </w:t>
      </w:r>
      <w:bookmarkStart w:id="0" w:name="_GoBack"/>
      <w:bookmarkEnd w:id="0"/>
      <w:r w:rsidR="00B148CA" w:rsidRPr="00937721">
        <w:rPr>
          <w:rFonts w:ascii="Times New Roman" w:hAnsi="Times New Roman"/>
          <w:spacing w:val="-1"/>
          <w:sz w:val="24"/>
          <w:szCs w:val="24"/>
          <w:lang w:val="id-ID"/>
        </w:rPr>
        <w:t>di SMAN 70 Jakarta yang menunjukkan penyelenggaraan Program Akselerasi di sekolah tersebut belum memiliki landasan, baik dalam bentuk P</w:t>
      </w:r>
      <w:r w:rsidR="00F91DC9" w:rsidRPr="00937721">
        <w:rPr>
          <w:rFonts w:ascii="Times New Roman" w:hAnsi="Times New Roman"/>
          <w:spacing w:val="-1"/>
          <w:sz w:val="24"/>
          <w:szCs w:val="24"/>
          <w:lang w:val="id-ID"/>
        </w:rPr>
        <w:t xml:space="preserve">eraturan </w:t>
      </w:r>
      <w:r w:rsidR="00B148CA" w:rsidRPr="00937721">
        <w:rPr>
          <w:rFonts w:ascii="Times New Roman" w:hAnsi="Times New Roman"/>
          <w:spacing w:val="-1"/>
          <w:sz w:val="24"/>
          <w:szCs w:val="24"/>
          <w:lang w:val="id-ID"/>
        </w:rPr>
        <w:t>P</w:t>
      </w:r>
      <w:r w:rsidR="00F91DC9" w:rsidRPr="00937721">
        <w:rPr>
          <w:rFonts w:ascii="Times New Roman" w:hAnsi="Times New Roman"/>
          <w:spacing w:val="-1"/>
          <w:sz w:val="24"/>
          <w:szCs w:val="24"/>
          <w:lang w:val="id-ID"/>
        </w:rPr>
        <w:t>emerintah</w:t>
      </w:r>
      <w:r w:rsidR="00B148CA" w:rsidRPr="00937721">
        <w:rPr>
          <w:rFonts w:ascii="Times New Roman" w:hAnsi="Times New Roman"/>
          <w:spacing w:val="-1"/>
          <w:sz w:val="24"/>
          <w:szCs w:val="24"/>
          <w:lang w:val="id-ID"/>
        </w:rPr>
        <w:t xml:space="preserve"> maupun Per</w:t>
      </w:r>
      <w:r w:rsidR="00F91DC9" w:rsidRPr="00937721">
        <w:rPr>
          <w:rFonts w:ascii="Times New Roman" w:hAnsi="Times New Roman"/>
          <w:spacing w:val="-1"/>
          <w:sz w:val="24"/>
          <w:szCs w:val="24"/>
          <w:lang w:val="id-ID"/>
        </w:rPr>
        <w:t>aturan M</w:t>
      </w:r>
      <w:r w:rsidR="00B148CA" w:rsidRPr="00937721">
        <w:rPr>
          <w:rFonts w:ascii="Times New Roman" w:hAnsi="Times New Roman"/>
          <w:spacing w:val="-1"/>
          <w:sz w:val="24"/>
          <w:szCs w:val="24"/>
          <w:lang w:val="id-ID"/>
        </w:rPr>
        <w:t>en</w:t>
      </w:r>
      <w:r w:rsidR="00F91DC9" w:rsidRPr="00937721">
        <w:rPr>
          <w:rFonts w:ascii="Times New Roman" w:hAnsi="Times New Roman"/>
          <w:spacing w:val="-1"/>
          <w:sz w:val="24"/>
          <w:szCs w:val="24"/>
          <w:lang w:val="id-ID"/>
        </w:rPr>
        <w:t>teri</w:t>
      </w:r>
      <w:r w:rsidR="008E6DCA" w:rsidRPr="00937721">
        <w:rPr>
          <w:rFonts w:ascii="Times New Roman" w:hAnsi="Times New Roman"/>
          <w:spacing w:val="-1"/>
          <w:sz w:val="24"/>
          <w:szCs w:val="24"/>
          <w:lang w:val="id-ID"/>
        </w:rPr>
        <w:t xml:space="preserve"> (1</w:t>
      </w:r>
      <w:r w:rsidR="00D25DA8">
        <w:rPr>
          <w:rFonts w:ascii="Times New Roman" w:hAnsi="Times New Roman"/>
          <w:spacing w:val="-1"/>
          <w:sz w:val="24"/>
          <w:szCs w:val="24"/>
          <w:lang w:val="id-ID"/>
        </w:rPr>
        <w:t>1</w:t>
      </w:r>
      <w:r w:rsidR="00AC7461" w:rsidRPr="00937721">
        <w:rPr>
          <w:rFonts w:ascii="Times New Roman" w:hAnsi="Times New Roman"/>
          <w:spacing w:val="-1"/>
          <w:sz w:val="24"/>
          <w:szCs w:val="24"/>
          <w:lang w:val="id-ID"/>
        </w:rPr>
        <w:t>)</w:t>
      </w:r>
      <w:r w:rsidR="00B148CA" w:rsidRPr="00937721">
        <w:rPr>
          <w:rFonts w:ascii="Times New Roman" w:hAnsi="Times New Roman"/>
          <w:spacing w:val="-1"/>
          <w:sz w:val="24"/>
          <w:szCs w:val="24"/>
          <w:lang w:val="id-ID"/>
        </w:rPr>
        <w:t>.</w:t>
      </w:r>
      <w:r w:rsidR="00067327">
        <w:rPr>
          <w:rFonts w:ascii="Times New Roman" w:hAnsi="Times New Roman"/>
          <w:spacing w:val="-1"/>
          <w:sz w:val="24"/>
          <w:szCs w:val="24"/>
          <w:lang w:val="id-ID"/>
        </w:rPr>
        <w:t xml:space="preserve"> </w:t>
      </w:r>
      <w:r w:rsidR="00F91DC9" w:rsidRPr="00937721">
        <w:rPr>
          <w:rFonts w:ascii="Times New Roman" w:hAnsi="Times New Roman"/>
          <w:spacing w:val="-1"/>
          <w:sz w:val="24"/>
          <w:szCs w:val="24"/>
          <w:lang w:val="id-ID"/>
        </w:rPr>
        <w:t xml:space="preserve">Aspek </w:t>
      </w:r>
      <w:r w:rsidR="00F91DC9" w:rsidRPr="00937721">
        <w:rPr>
          <w:rFonts w:ascii="Times New Roman" w:hAnsi="Times New Roman"/>
          <w:spacing w:val="2"/>
          <w:sz w:val="24"/>
          <w:szCs w:val="24"/>
        </w:rPr>
        <w:t>analisis kebutuhan masyarakat</w:t>
      </w:r>
      <w:r w:rsidR="00B148CA" w:rsidRPr="00937721">
        <w:rPr>
          <w:rFonts w:ascii="Times New Roman" w:hAnsi="Times New Roman"/>
          <w:spacing w:val="-1"/>
          <w:sz w:val="24"/>
          <w:szCs w:val="24"/>
          <w:lang w:val="id-ID"/>
        </w:rPr>
        <w:t xml:space="preserve"> </w:t>
      </w:r>
      <w:r w:rsidR="00F91DC9" w:rsidRPr="00937721">
        <w:rPr>
          <w:rFonts w:ascii="Times New Roman" w:hAnsi="Times New Roman"/>
          <w:spacing w:val="2"/>
          <w:sz w:val="24"/>
          <w:szCs w:val="24"/>
          <w:lang w:val="id-ID"/>
        </w:rPr>
        <w:t xml:space="preserve">yang memenuhi standar </w:t>
      </w:r>
      <w:r w:rsidR="00E6013B" w:rsidRPr="00937721">
        <w:rPr>
          <w:rFonts w:ascii="Times New Roman" w:hAnsi="Times New Roman"/>
          <w:sz w:val="24"/>
          <w:szCs w:val="24"/>
          <w:lang w:val="id-ID"/>
        </w:rPr>
        <w:t xml:space="preserve">sejalan dengan </w:t>
      </w:r>
      <w:r w:rsidR="00E6013B" w:rsidRPr="00937721">
        <w:rPr>
          <w:rFonts w:ascii="Times New Roman" w:hAnsi="Times New Roman"/>
          <w:spacing w:val="-1"/>
          <w:sz w:val="24"/>
          <w:szCs w:val="24"/>
          <w:lang w:val="id-ID"/>
        </w:rPr>
        <w:t xml:space="preserve">temuan penelitian Nulhakim </w:t>
      </w:r>
      <w:r w:rsidR="00A11317">
        <w:rPr>
          <w:rFonts w:ascii="Times New Roman" w:hAnsi="Times New Roman"/>
          <w:spacing w:val="-1"/>
          <w:sz w:val="24"/>
          <w:szCs w:val="24"/>
          <w:lang w:val="id-ID"/>
        </w:rPr>
        <w:t>di tempat yang sama</w:t>
      </w:r>
      <w:r w:rsidR="00E6013B" w:rsidRPr="00937721">
        <w:rPr>
          <w:rFonts w:ascii="Times New Roman" w:hAnsi="Times New Roman"/>
          <w:spacing w:val="-1"/>
          <w:sz w:val="24"/>
          <w:szCs w:val="24"/>
          <w:lang w:val="id-ID"/>
        </w:rPr>
        <w:t xml:space="preserve"> bahwa 85 persen informan di masyarakat setuju</w:t>
      </w:r>
      <w:r w:rsidR="00D323E1">
        <w:rPr>
          <w:rFonts w:ascii="Times New Roman" w:hAnsi="Times New Roman"/>
          <w:spacing w:val="-1"/>
          <w:sz w:val="24"/>
          <w:szCs w:val="24"/>
          <w:lang w:val="id-ID"/>
        </w:rPr>
        <w:t>,</w:t>
      </w:r>
      <w:r w:rsidR="00E6013B" w:rsidRPr="00937721">
        <w:rPr>
          <w:rFonts w:ascii="Times New Roman" w:hAnsi="Times New Roman"/>
          <w:spacing w:val="-1"/>
          <w:sz w:val="24"/>
          <w:szCs w:val="24"/>
          <w:lang w:val="id-ID"/>
        </w:rPr>
        <w:t xml:space="preserve"> mendukung</w:t>
      </w:r>
      <w:r w:rsidR="00D323E1">
        <w:rPr>
          <w:rFonts w:ascii="Times New Roman" w:hAnsi="Times New Roman"/>
          <w:spacing w:val="-1"/>
          <w:sz w:val="24"/>
          <w:szCs w:val="24"/>
          <w:lang w:val="id-ID"/>
        </w:rPr>
        <w:t>,</w:t>
      </w:r>
      <w:r w:rsidR="00E6013B" w:rsidRPr="00937721">
        <w:rPr>
          <w:rFonts w:ascii="Times New Roman" w:hAnsi="Times New Roman"/>
          <w:spacing w:val="-1"/>
          <w:sz w:val="24"/>
          <w:szCs w:val="24"/>
          <w:lang w:val="id-ID"/>
        </w:rPr>
        <w:t xml:space="preserve"> </w:t>
      </w:r>
      <w:r w:rsidR="00D323E1">
        <w:rPr>
          <w:rFonts w:ascii="Times New Roman" w:hAnsi="Times New Roman"/>
          <w:spacing w:val="-1"/>
          <w:sz w:val="24"/>
          <w:szCs w:val="24"/>
          <w:lang w:val="id-ID"/>
        </w:rPr>
        <w:t>dan</w:t>
      </w:r>
      <w:r w:rsidR="00E6013B" w:rsidRPr="00937721">
        <w:rPr>
          <w:rFonts w:ascii="Times New Roman" w:hAnsi="Times New Roman"/>
          <w:spacing w:val="-1"/>
          <w:sz w:val="24"/>
          <w:szCs w:val="24"/>
          <w:lang w:val="id-ID"/>
        </w:rPr>
        <w:t xml:space="preserve"> menganggap perlu adanya layanan Program Akselerasi di sekolah</w:t>
      </w:r>
      <w:r w:rsidR="008E6DCA" w:rsidRPr="00937721">
        <w:rPr>
          <w:rFonts w:ascii="Times New Roman" w:hAnsi="Times New Roman"/>
          <w:spacing w:val="-1"/>
          <w:sz w:val="24"/>
          <w:szCs w:val="24"/>
          <w:lang w:val="id-ID"/>
        </w:rPr>
        <w:t xml:space="preserve"> (1</w:t>
      </w:r>
      <w:r w:rsidR="00D25DA8">
        <w:rPr>
          <w:rFonts w:ascii="Times New Roman" w:hAnsi="Times New Roman"/>
          <w:spacing w:val="-1"/>
          <w:sz w:val="24"/>
          <w:szCs w:val="24"/>
          <w:lang w:val="id-ID"/>
        </w:rPr>
        <w:t>2</w:t>
      </w:r>
      <w:r w:rsidR="008E6DCA" w:rsidRPr="00937721">
        <w:rPr>
          <w:rFonts w:ascii="Times New Roman" w:hAnsi="Times New Roman"/>
          <w:spacing w:val="-1"/>
          <w:sz w:val="24"/>
          <w:szCs w:val="24"/>
          <w:lang w:val="id-ID"/>
        </w:rPr>
        <w:t>)</w:t>
      </w:r>
      <w:r w:rsidR="00E6013B" w:rsidRPr="00937721">
        <w:rPr>
          <w:rFonts w:ascii="Times New Roman" w:hAnsi="Times New Roman"/>
          <w:spacing w:val="-1"/>
          <w:sz w:val="24"/>
          <w:szCs w:val="24"/>
          <w:lang w:val="id-ID"/>
        </w:rPr>
        <w:t xml:space="preserve">. Kemudian aspek </w:t>
      </w:r>
      <w:r w:rsidR="00E6013B" w:rsidRPr="00937721">
        <w:rPr>
          <w:rFonts w:ascii="Times New Roman" w:hAnsi="Times New Roman"/>
          <w:spacing w:val="-2"/>
          <w:sz w:val="24"/>
          <w:szCs w:val="24"/>
          <w:lang w:val="id-ID"/>
        </w:rPr>
        <w:t xml:space="preserve">kelayakan </w:t>
      </w:r>
      <w:r w:rsidR="00E6013B" w:rsidRPr="00937721">
        <w:rPr>
          <w:rFonts w:ascii="Times New Roman" w:hAnsi="Times New Roman"/>
          <w:sz w:val="24"/>
          <w:szCs w:val="24"/>
          <w:lang w:val="id-ID"/>
        </w:rPr>
        <w:t xml:space="preserve">yang </w:t>
      </w:r>
      <w:r w:rsidR="00893775" w:rsidRPr="00937721">
        <w:rPr>
          <w:rFonts w:ascii="Times New Roman" w:hAnsi="Times New Roman"/>
          <w:sz w:val="24"/>
          <w:szCs w:val="24"/>
          <w:lang w:val="id-ID"/>
        </w:rPr>
        <w:t>100 persen sangat layak</w:t>
      </w:r>
      <w:r w:rsidR="00223C5E">
        <w:rPr>
          <w:rFonts w:ascii="Times New Roman" w:hAnsi="Times New Roman"/>
          <w:sz w:val="24"/>
          <w:szCs w:val="24"/>
          <w:lang w:val="id-ID"/>
        </w:rPr>
        <w:t>,</w:t>
      </w:r>
      <w:r w:rsidR="00893775" w:rsidRPr="00937721">
        <w:rPr>
          <w:rFonts w:ascii="Times New Roman" w:hAnsi="Times New Roman"/>
          <w:sz w:val="24"/>
          <w:szCs w:val="24"/>
          <w:lang w:val="id-ID"/>
        </w:rPr>
        <w:t xml:space="preserve"> sejalan dengan </w:t>
      </w:r>
      <w:r w:rsidR="00893775" w:rsidRPr="00937721">
        <w:rPr>
          <w:rFonts w:ascii="Times New Roman" w:hAnsi="Times New Roman"/>
          <w:spacing w:val="-1"/>
          <w:sz w:val="24"/>
          <w:szCs w:val="24"/>
          <w:lang w:val="id-ID"/>
        </w:rPr>
        <w:t xml:space="preserve">temuan penelitian Nulhakim yang menunjukkan bahwa </w:t>
      </w:r>
      <w:r w:rsidR="00D86476" w:rsidRPr="00937721">
        <w:rPr>
          <w:rFonts w:ascii="Times New Roman" w:hAnsi="Times New Roman"/>
          <w:spacing w:val="-1"/>
          <w:sz w:val="24"/>
          <w:szCs w:val="24"/>
          <w:lang w:val="id-ID"/>
        </w:rPr>
        <w:t>SMAN 70 Jakarta</w:t>
      </w:r>
      <w:r w:rsidR="00D86476" w:rsidRPr="00937721">
        <w:rPr>
          <w:rFonts w:ascii="Times New Roman" w:hAnsi="Times New Roman"/>
          <w:spacing w:val="-1"/>
          <w:sz w:val="24"/>
          <w:szCs w:val="24"/>
          <w:lang w:val="id-ID"/>
        </w:rPr>
        <w:t xml:space="preserve"> </w:t>
      </w:r>
      <w:r w:rsidR="00893775" w:rsidRPr="00937721">
        <w:rPr>
          <w:rFonts w:ascii="Times New Roman" w:hAnsi="Times New Roman"/>
          <w:spacing w:val="-1"/>
          <w:sz w:val="24"/>
          <w:szCs w:val="24"/>
          <w:lang w:val="id-ID"/>
        </w:rPr>
        <w:t>memiliki k</w:t>
      </w:r>
      <w:r w:rsidR="00D977DF">
        <w:rPr>
          <w:rFonts w:ascii="Times New Roman" w:hAnsi="Times New Roman"/>
          <w:spacing w:val="-1"/>
          <w:sz w:val="24"/>
          <w:szCs w:val="24"/>
          <w:lang w:val="id-ID"/>
        </w:rPr>
        <w:t>elayakan untuk membuka layanan P</w:t>
      </w:r>
      <w:r w:rsidR="00893775" w:rsidRPr="00937721">
        <w:rPr>
          <w:rFonts w:ascii="Times New Roman" w:hAnsi="Times New Roman"/>
          <w:spacing w:val="-1"/>
          <w:sz w:val="24"/>
          <w:szCs w:val="24"/>
          <w:lang w:val="id-ID"/>
        </w:rPr>
        <w:t xml:space="preserve">rogram </w:t>
      </w:r>
      <w:r w:rsidR="00D977DF">
        <w:rPr>
          <w:rFonts w:ascii="Times New Roman" w:hAnsi="Times New Roman"/>
          <w:spacing w:val="-1"/>
          <w:sz w:val="24"/>
          <w:szCs w:val="24"/>
          <w:lang w:val="id-ID"/>
        </w:rPr>
        <w:t>A</w:t>
      </w:r>
      <w:r w:rsidR="00893775" w:rsidRPr="00937721">
        <w:rPr>
          <w:rFonts w:ascii="Times New Roman" w:hAnsi="Times New Roman"/>
          <w:spacing w:val="-1"/>
          <w:sz w:val="24"/>
          <w:szCs w:val="24"/>
          <w:lang w:val="id-ID"/>
        </w:rPr>
        <w:t>kselerasi</w:t>
      </w:r>
      <w:r w:rsidR="008E6DCA" w:rsidRPr="00937721">
        <w:rPr>
          <w:rFonts w:ascii="Times New Roman" w:hAnsi="Times New Roman"/>
          <w:spacing w:val="-1"/>
          <w:sz w:val="24"/>
          <w:szCs w:val="24"/>
          <w:lang w:val="id-ID"/>
        </w:rPr>
        <w:t xml:space="preserve"> (1</w:t>
      </w:r>
      <w:r w:rsidR="00D25DA8">
        <w:rPr>
          <w:rFonts w:ascii="Times New Roman" w:hAnsi="Times New Roman"/>
          <w:spacing w:val="-1"/>
          <w:sz w:val="24"/>
          <w:szCs w:val="24"/>
          <w:lang w:val="id-ID"/>
        </w:rPr>
        <w:t>3</w:t>
      </w:r>
      <w:r w:rsidR="008E6DCA" w:rsidRPr="00937721">
        <w:rPr>
          <w:rFonts w:ascii="Times New Roman" w:hAnsi="Times New Roman"/>
          <w:spacing w:val="-1"/>
          <w:sz w:val="24"/>
          <w:szCs w:val="24"/>
          <w:lang w:val="id-ID"/>
        </w:rPr>
        <w:t>)</w:t>
      </w:r>
      <w:r w:rsidR="000110F2" w:rsidRPr="00937721">
        <w:rPr>
          <w:rFonts w:ascii="Times New Roman" w:hAnsi="Times New Roman"/>
          <w:spacing w:val="-1"/>
          <w:sz w:val="24"/>
          <w:szCs w:val="24"/>
          <w:lang w:val="id-ID"/>
        </w:rPr>
        <w:t>.</w:t>
      </w:r>
    </w:p>
    <w:p w:rsidR="001C35F8" w:rsidRPr="00937721" w:rsidRDefault="00893775" w:rsidP="000A534C">
      <w:pPr>
        <w:pStyle w:val="ListParagraph"/>
        <w:spacing w:line="360" w:lineRule="auto"/>
        <w:ind w:left="0" w:firstLine="709"/>
        <w:jc w:val="both"/>
        <w:rPr>
          <w:lang w:val="id-ID"/>
        </w:rPr>
      </w:pPr>
      <w:r w:rsidRPr="00937721">
        <w:rPr>
          <w:spacing w:val="-1"/>
          <w:lang w:val="id-ID"/>
        </w:rPr>
        <w:t xml:space="preserve"> </w:t>
      </w:r>
      <w:r w:rsidR="009A7C07" w:rsidRPr="00937721">
        <w:rPr>
          <w:spacing w:val="2"/>
          <w:lang w:val="id-ID"/>
        </w:rPr>
        <w:t xml:space="preserve">Komponen </w:t>
      </w:r>
      <w:r w:rsidR="009A7C07" w:rsidRPr="00937721">
        <w:rPr>
          <w:spacing w:val="2"/>
        </w:rPr>
        <w:t>masukan</w:t>
      </w:r>
      <w:r w:rsidR="009A7C07" w:rsidRPr="00937721">
        <w:rPr>
          <w:spacing w:val="2"/>
          <w:lang w:val="id-ID"/>
        </w:rPr>
        <w:t xml:space="preserve"> yang dievaluasi pada lima</w:t>
      </w:r>
      <w:r w:rsidR="009A7C07" w:rsidRPr="00937721">
        <w:rPr>
          <w:spacing w:val="2"/>
        </w:rPr>
        <w:t xml:space="preserve"> </w:t>
      </w:r>
      <w:r w:rsidR="009A7C07" w:rsidRPr="00937721">
        <w:rPr>
          <w:spacing w:val="2"/>
          <w:lang w:val="id-ID"/>
        </w:rPr>
        <w:t>aspek</w:t>
      </w:r>
      <w:r w:rsidR="009A7C07" w:rsidRPr="00937721">
        <w:rPr>
          <w:spacing w:val="2"/>
        </w:rPr>
        <w:t xml:space="preserve"> </w:t>
      </w:r>
      <w:r w:rsidR="009A7C07" w:rsidRPr="00937721">
        <w:rPr>
          <w:spacing w:val="2"/>
          <w:lang w:val="id-ID"/>
        </w:rPr>
        <w:t xml:space="preserve">semuanya memenuhi standar obyektif yang ditetapkan. Aspek </w:t>
      </w:r>
      <w:r w:rsidR="00154F59" w:rsidRPr="00937721">
        <w:rPr>
          <w:spacing w:val="2"/>
        </w:rPr>
        <w:t>prosedur rekrutmen peserta didik</w:t>
      </w:r>
      <w:r w:rsidR="00154F59" w:rsidRPr="00937721">
        <w:rPr>
          <w:spacing w:val="2"/>
          <w:lang w:val="id-ID"/>
        </w:rPr>
        <w:t xml:space="preserve"> </w:t>
      </w:r>
      <w:r w:rsidR="001C35F8" w:rsidRPr="00937721">
        <w:rPr>
          <w:spacing w:val="2"/>
          <w:lang w:val="id-ID"/>
        </w:rPr>
        <w:t xml:space="preserve">memang </w:t>
      </w:r>
      <w:r w:rsidR="00567559" w:rsidRPr="00937721">
        <w:rPr>
          <w:spacing w:val="2"/>
          <w:lang w:val="id-ID"/>
        </w:rPr>
        <w:t>memenuhi standar</w:t>
      </w:r>
      <w:r w:rsidR="001C35F8" w:rsidRPr="00937721">
        <w:rPr>
          <w:spacing w:val="2"/>
          <w:lang w:val="id-ID"/>
        </w:rPr>
        <w:t xml:space="preserve">, </w:t>
      </w:r>
      <w:r w:rsidR="00F3576B" w:rsidRPr="00937721">
        <w:rPr>
          <w:spacing w:val="2"/>
          <w:lang w:val="id-ID"/>
        </w:rPr>
        <w:t xml:space="preserve">tetapi </w:t>
      </w:r>
      <w:r w:rsidR="001C35F8" w:rsidRPr="00937721">
        <w:rPr>
          <w:spacing w:val="-1"/>
          <w:lang w:val="id-ID"/>
        </w:rPr>
        <w:t xml:space="preserve">tidak berarti bahwa prosesnya berjalan sesuai harapan, khususnya jika dipandang dari sisi teori tentang </w:t>
      </w:r>
      <w:r w:rsidR="001C35F8" w:rsidRPr="00937721">
        <w:rPr>
          <w:spacing w:val="1"/>
        </w:rPr>
        <w:t xml:space="preserve">prosedur </w:t>
      </w:r>
      <w:r w:rsidR="001C35F8" w:rsidRPr="00937721">
        <w:rPr>
          <w:spacing w:val="1"/>
          <w:lang w:val="id-ID"/>
        </w:rPr>
        <w:t>rekrutmen calon peserta didik Program Akselerasi. Catatan</w:t>
      </w:r>
      <w:r w:rsidR="001C35F8" w:rsidRPr="00937721">
        <w:rPr>
          <w:spacing w:val="-1"/>
        </w:rPr>
        <w:t xml:space="preserve"> yang dapat dikemukakan </w:t>
      </w:r>
      <w:r w:rsidR="001C35F8" w:rsidRPr="00937721">
        <w:rPr>
          <w:spacing w:val="-1"/>
          <w:lang w:val="id-ID"/>
        </w:rPr>
        <w:t xml:space="preserve">berkaitan dengan </w:t>
      </w:r>
      <w:r w:rsidR="001C35F8" w:rsidRPr="00937721">
        <w:rPr>
          <w:spacing w:val="-1"/>
        </w:rPr>
        <w:t xml:space="preserve">proses rekrutmen </w:t>
      </w:r>
      <w:r w:rsidR="001C35F8" w:rsidRPr="00937721">
        <w:rPr>
          <w:spacing w:val="2"/>
        </w:rPr>
        <w:t xml:space="preserve">peserta </w:t>
      </w:r>
      <w:r w:rsidR="001C35F8" w:rsidRPr="00937721">
        <w:rPr>
          <w:spacing w:val="2"/>
          <w:lang w:val="id-ID"/>
        </w:rPr>
        <w:t xml:space="preserve">didik </w:t>
      </w:r>
      <w:r w:rsidR="000A534C">
        <w:rPr>
          <w:spacing w:val="2"/>
          <w:lang w:val="id-ID"/>
        </w:rPr>
        <w:t xml:space="preserve">ini </w:t>
      </w:r>
      <w:r w:rsidR="001C35F8" w:rsidRPr="00937721">
        <w:rPr>
          <w:spacing w:val="2"/>
        </w:rPr>
        <w:t xml:space="preserve">adalah belum </w:t>
      </w:r>
      <w:r w:rsidR="001C35F8" w:rsidRPr="00937721">
        <w:rPr>
          <w:spacing w:val="1"/>
        </w:rPr>
        <w:t xml:space="preserve">sepenuhnya </w:t>
      </w:r>
      <w:r w:rsidR="001C35F8" w:rsidRPr="00937721">
        <w:rPr>
          <w:spacing w:val="1"/>
          <w:lang w:val="id-ID"/>
        </w:rPr>
        <w:t xml:space="preserve">menerapkan </w:t>
      </w:r>
      <w:r w:rsidR="001C35F8" w:rsidRPr="00937721">
        <w:rPr>
          <w:spacing w:val="1"/>
        </w:rPr>
        <w:t xml:space="preserve">prosedur </w:t>
      </w:r>
      <w:r w:rsidR="001C35F8" w:rsidRPr="00937721">
        <w:rPr>
          <w:spacing w:val="1"/>
          <w:lang w:val="id-ID"/>
        </w:rPr>
        <w:t xml:space="preserve">rekrutmen, </w:t>
      </w:r>
      <w:r w:rsidR="001C35F8" w:rsidRPr="00937721">
        <w:rPr>
          <w:spacing w:val="1"/>
        </w:rPr>
        <w:t xml:space="preserve">yang </w:t>
      </w:r>
      <w:r w:rsidR="001C35F8" w:rsidRPr="00937721">
        <w:rPr>
          <w:spacing w:val="1"/>
          <w:lang w:val="id-ID"/>
        </w:rPr>
        <w:t>menurut Ahmadi, dkk</w:t>
      </w:r>
      <w:r w:rsidR="008E6DCA" w:rsidRPr="00937721">
        <w:rPr>
          <w:spacing w:val="1"/>
          <w:lang w:val="id-ID"/>
        </w:rPr>
        <w:t>.</w:t>
      </w:r>
      <w:r w:rsidR="001C35F8" w:rsidRPr="00937721">
        <w:rPr>
          <w:spacing w:val="1"/>
          <w:lang w:val="id-ID"/>
        </w:rPr>
        <w:t xml:space="preserve"> penting mempertimbangkan informasi subyektif. Informasi subyektif ini penting karena dapat memberi petunjuk bahwa seorang anak layak bergabu</w:t>
      </w:r>
      <w:r w:rsidR="000A534C">
        <w:rPr>
          <w:spacing w:val="1"/>
          <w:lang w:val="id-ID"/>
        </w:rPr>
        <w:t xml:space="preserve">ng ke dalam Program Akselerasi </w:t>
      </w:r>
      <w:r w:rsidR="008E6DCA" w:rsidRPr="00937721">
        <w:rPr>
          <w:spacing w:val="1"/>
          <w:lang w:val="id-ID"/>
        </w:rPr>
        <w:t>(</w:t>
      </w:r>
      <w:r w:rsidR="0003555F">
        <w:rPr>
          <w:spacing w:val="1"/>
          <w:lang w:val="id-ID"/>
        </w:rPr>
        <w:t>1</w:t>
      </w:r>
      <w:r w:rsidR="00D25DA8">
        <w:rPr>
          <w:spacing w:val="1"/>
          <w:lang w:val="id-ID"/>
        </w:rPr>
        <w:t>4</w:t>
      </w:r>
      <w:r w:rsidR="008E6DCA" w:rsidRPr="00937721">
        <w:rPr>
          <w:spacing w:val="1"/>
          <w:lang w:val="id-ID"/>
        </w:rPr>
        <w:t>)</w:t>
      </w:r>
      <w:r w:rsidR="001C35F8" w:rsidRPr="00937721">
        <w:rPr>
          <w:spacing w:val="1"/>
          <w:lang w:val="id-ID"/>
        </w:rPr>
        <w:t>.</w:t>
      </w:r>
    </w:p>
    <w:p w:rsidR="00E4572B" w:rsidRPr="00937721" w:rsidRDefault="00B56B1D" w:rsidP="000A534C">
      <w:pPr>
        <w:shd w:val="clear" w:color="auto" w:fill="FFFFFF"/>
        <w:spacing w:after="0" w:line="360" w:lineRule="auto"/>
        <w:ind w:right="176" w:firstLine="709"/>
        <w:jc w:val="both"/>
        <w:rPr>
          <w:rFonts w:ascii="Times New Roman" w:hAnsi="Times New Roman"/>
          <w:spacing w:val="-1"/>
          <w:sz w:val="24"/>
          <w:szCs w:val="24"/>
          <w:lang w:val="id-ID"/>
        </w:rPr>
      </w:pPr>
      <w:r w:rsidRPr="00937721">
        <w:rPr>
          <w:rFonts w:ascii="Times New Roman" w:hAnsi="Times New Roman"/>
          <w:spacing w:val="2"/>
          <w:sz w:val="24"/>
          <w:szCs w:val="24"/>
          <w:lang w:val="id-ID"/>
        </w:rPr>
        <w:t xml:space="preserve"> </w:t>
      </w:r>
      <w:r w:rsidR="00444D38" w:rsidRPr="00937721">
        <w:rPr>
          <w:rFonts w:ascii="Times New Roman" w:hAnsi="Times New Roman"/>
          <w:spacing w:val="-1"/>
          <w:sz w:val="24"/>
          <w:szCs w:val="24"/>
          <w:lang w:val="id-ID"/>
        </w:rPr>
        <w:t xml:space="preserve">Aspek </w:t>
      </w:r>
      <w:r w:rsidR="00444D38" w:rsidRPr="00937721">
        <w:rPr>
          <w:rFonts w:ascii="Times New Roman" w:hAnsi="Times New Roman"/>
          <w:spacing w:val="2"/>
          <w:sz w:val="24"/>
          <w:szCs w:val="24"/>
          <w:lang w:val="id-ID"/>
        </w:rPr>
        <w:t xml:space="preserve">tenaga </w:t>
      </w:r>
      <w:r w:rsidR="00444D38" w:rsidRPr="00937721">
        <w:rPr>
          <w:rFonts w:ascii="Times New Roman" w:hAnsi="Times New Roman"/>
          <w:spacing w:val="2"/>
          <w:sz w:val="24"/>
          <w:szCs w:val="24"/>
        </w:rPr>
        <w:t>pendidik</w:t>
      </w:r>
      <w:r w:rsidR="00444D38" w:rsidRPr="00937721">
        <w:rPr>
          <w:rFonts w:ascii="Times New Roman" w:hAnsi="Times New Roman"/>
          <w:spacing w:val="2"/>
          <w:sz w:val="24"/>
          <w:szCs w:val="24"/>
          <w:lang w:val="id-ID"/>
        </w:rPr>
        <w:t xml:space="preserve"> yang memenuhi standar </w:t>
      </w:r>
      <w:r w:rsidR="00E4572B" w:rsidRPr="00937721">
        <w:rPr>
          <w:rFonts w:ascii="Times New Roman" w:hAnsi="Times New Roman"/>
          <w:spacing w:val="2"/>
          <w:sz w:val="24"/>
          <w:szCs w:val="24"/>
          <w:lang w:val="id-ID"/>
        </w:rPr>
        <w:t xml:space="preserve">sejalan dengan penelitian Nulhakim </w:t>
      </w:r>
      <w:r w:rsidR="00D00A19" w:rsidRPr="00937721">
        <w:rPr>
          <w:rFonts w:ascii="Times New Roman" w:hAnsi="Times New Roman"/>
          <w:spacing w:val="2"/>
          <w:sz w:val="24"/>
          <w:szCs w:val="24"/>
          <w:lang w:val="id-ID"/>
        </w:rPr>
        <w:t xml:space="preserve">khususnya </w:t>
      </w:r>
      <w:r w:rsidR="00E4572B" w:rsidRPr="00937721">
        <w:rPr>
          <w:rFonts w:ascii="Times New Roman" w:hAnsi="Times New Roman"/>
          <w:spacing w:val="2"/>
          <w:sz w:val="24"/>
          <w:szCs w:val="24"/>
          <w:lang w:val="id-ID"/>
        </w:rPr>
        <w:t>pada indikator</w:t>
      </w:r>
      <w:r w:rsidR="00E133FF" w:rsidRPr="00937721">
        <w:rPr>
          <w:rFonts w:ascii="Times New Roman" w:hAnsi="Times New Roman"/>
          <w:spacing w:val="2"/>
          <w:sz w:val="24"/>
          <w:szCs w:val="24"/>
          <w:lang w:val="id-ID"/>
        </w:rPr>
        <w:t xml:space="preserve"> </w:t>
      </w:r>
      <w:r w:rsidR="00E133FF" w:rsidRPr="00937721">
        <w:rPr>
          <w:rFonts w:ascii="Times New Roman" w:hAnsi="Times New Roman"/>
          <w:spacing w:val="-2"/>
          <w:sz w:val="24"/>
          <w:szCs w:val="24"/>
          <w:lang w:val="id-ID"/>
        </w:rPr>
        <w:t>k</w:t>
      </w:r>
      <w:r w:rsidR="00E133FF" w:rsidRPr="00937721">
        <w:rPr>
          <w:rFonts w:ascii="Times New Roman" w:hAnsi="Times New Roman"/>
          <w:spacing w:val="-7"/>
          <w:sz w:val="24"/>
          <w:szCs w:val="24"/>
        </w:rPr>
        <w:t>ualifikasi akademik guru</w:t>
      </w:r>
      <w:r w:rsidR="00E133FF" w:rsidRPr="00937721">
        <w:rPr>
          <w:rFonts w:ascii="Times New Roman" w:hAnsi="Times New Roman"/>
          <w:sz w:val="24"/>
          <w:szCs w:val="24"/>
          <w:lang w:val="id-ID"/>
        </w:rPr>
        <w:t xml:space="preserve"> yang berpendidikan S1</w:t>
      </w:r>
      <w:r w:rsidR="00F3576B" w:rsidRPr="00937721">
        <w:rPr>
          <w:rFonts w:ascii="Times New Roman" w:hAnsi="Times New Roman"/>
          <w:spacing w:val="2"/>
          <w:sz w:val="24"/>
          <w:szCs w:val="24"/>
          <w:lang w:val="id-ID"/>
        </w:rPr>
        <w:t xml:space="preserve"> </w:t>
      </w:r>
      <w:r w:rsidR="00E133FF" w:rsidRPr="00937721">
        <w:rPr>
          <w:rFonts w:ascii="Times New Roman" w:hAnsi="Times New Roman"/>
          <w:spacing w:val="2"/>
          <w:sz w:val="24"/>
          <w:szCs w:val="24"/>
          <w:lang w:val="id-ID"/>
        </w:rPr>
        <w:t xml:space="preserve">dan </w:t>
      </w:r>
      <w:r w:rsidR="00F3576B" w:rsidRPr="00937721">
        <w:rPr>
          <w:rFonts w:ascii="Times New Roman" w:hAnsi="Times New Roman"/>
          <w:spacing w:val="2"/>
          <w:sz w:val="24"/>
          <w:szCs w:val="24"/>
          <w:lang w:val="id-ID"/>
        </w:rPr>
        <w:t xml:space="preserve">indikator </w:t>
      </w:r>
      <w:r w:rsidR="00E133FF" w:rsidRPr="00937721">
        <w:rPr>
          <w:rFonts w:ascii="Times New Roman" w:hAnsi="Times New Roman"/>
          <w:spacing w:val="-7"/>
          <w:sz w:val="24"/>
          <w:szCs w:val="24"/>
          <w:lang w:val="id-ID"/>
        </w:rPr>
        <w:t>m</w:t>
      </w:r>
      <w:r w:rsidR="00E133FF" w:rsidRPr="00937721">
        <w:rPr>
          <w:rFonts w:ascii="Times New Roman" w:hAnsi="Times New Roman"/>
          <w:spacing w:val="-7"/>
          <w:sz w:val="24"/>
          <w:szCs w:val="24"/>
        </w:rPr>
        <w:t xml:space="preserve">engajar sesuai latar belakang pendidikan </w:t>
      </w:r>
      <w:r w:rsidR="00E133FF" w:rsidRPr="00937721">
        <w:rPr>
          <w:rFonts w:ascii="Times New Roman" w:hAnsi="Times New Roman"/>
          <w:spacing w:val="-7"/>
          <w:sz w:val="24"/>
          <w:szCs w:val="24"/>
          <w:lang w:val="id-ID"/>
        </w:rPr>
        <w:t xml:space="preserve">serta </w:t>
      </w:r>
      <w:r w:rsidR="00E4572B" w:rsidRPr="00937721">
        <w:rPr>
          <w:rFonts w:ascii="Times New Roman" w:hAnsi="Times New Roman"/>
          <w:spacing w:val="2"/>
          <w:sz w:val="24"/>
          <w:szCs w:val="24"/>
          <w:lang w:val="id-ID"/>
        </w:rPr>
        <w:t xml:space="preserve">penelitian Rusyadi pada indikator </w:t>
      </w:r>
      <w:r w:rsidR="00E133FF" w:rsidRPr="00937721">
        <w:rPr>
          <w:rFonts w:ascii="Times New Roman" w:hAnsi="Times New Roman"/>
          <w:spacing w:val="-7"/>
          <w:sz w:val="24"/>
          <w:szCs w:val="24"/>
          <w:lang w:val="id-ID"/>
        </w:rPr>
        <w:t>m</w:t>
      </w:r>
      <w:r w:rsidR="00E133FF" w:rsidRPr="00937721">
        <w:rPr>
          <w:rFonts w:ascii="Times New Roman" w:hAnsi="Times New Roman"/>
          <w:spacing w:val="-7"/>
          <w:sz w:val="24"/>
          <w:szCs w:val="24"/>
        </w:rPr>
        <w:t xml:space="preserve">emiliki pengalaman </w:t>
      </w:r>
      <w:r w:rsidR="00E133FF" w:rsidRPr="00937721">
        <w:rPr>
          <w:rFonts w:ascii="Times New Roman" w:hAnsi="Times New Roman"/>
          <w:spacing w:val="-7"/>
          <w:sz w:val="24"/>
          <w:szCs w:val="24"/>
          <w:lang w:val="id-ID"/>
        </w:rPr>
        <w:t xml:space="preserve">pelatihan </w:t>
      </w:r>
      <w:r w:rsidR="00E133FF" w:rsidRPr="00937721">
        <w:rPr>
          <w:rFonts w:ascii="Times New Roman" w:hAnsi="Times New Roman"/>
          <w:spacing w:val="-7"/>
          <w:sz w:val="24"/>
          <w:szCs w:val="24"/>
        </w:rPr>
        <w:t>(</w:t>
      </w:r>
      <w:r w:rsidR="00E133FF" w:rsidRPr="00937721">
        <w:rPr>
          <w:rFonts w:ascii="Times New Roman" w:hAnsi="Times New Roman"/>
          <w:i/>
          <w:spacing w:val="-7"/>
          <w:sz w:val="24"/>
          <w:szCs w:val="24"/>
        </w:rPr>
        <w:t>in-service training</w:t>
      </w:r>
      <w:r w:rsidR="00E133FF" w:rsidRPr="00937721">
        <w:rPr>
          <w:rFonts w:ascii="Times New Roman" w:hAnsi="Times New Roman"/>
          <w:spacing w:val="-7"/>
          <w:sz w:val="24"/>
          <w:szCs w:val="24"/>
        </w:rPr>
        <w:t>) yang relevan dengan mata pelajaran</w:t>
      </w:r>
      <w:r w:rsidR="00F3576B" w:rsidRPr="00937721">
        <w:rPr>
          <w:rFonts w:ascii="Times New Roman" w:hAnsi="Times New Roman"/>
          <w:spacing w:val="-7"/>
          <w:sz w:val="24"/>
          <w:szCs w:val="24"/>
          <w:lang w:val="id-ID"/>
        </w:rPr>
        <w:t xml:space="preserve">. Nulhakim menyatakan bahwa </w:t>
      </w:r>
      <w:r w:rsidR="00E4572B" w:rsidRPr="00937721">
        <w:rPr>
          <w:rFonts w:ascii="Times New Roman" w:hAnsi="Times New Roman"/>
          <w:spacing w:val="-2"/>
          <w:sz w:val="24"/>
          <w:szCs w:val="24"/>
          <w:lang w:val="id-ID"/>
        </w:rPr>
        <w:t>k</w:t>
      </w:r>
      <w:r w:rsidR="00E4572B" w:rsidRPr="00937721">
        <w:rPr>
          <w:rFonts w:ascii="Times New Roman" w:hAnsi="Times New Roman"/>
          <w:spacing w:val="-7"/>
          <w:sz w:val="24"/>
          <w:szCs w:val="24"/>
        </w:rPr>
        <w:t>ualifikasi akademik guru</w:t>
      </w:r>
      <w:r w:rsidR="00E4572B" w:rsidRPr="00937721">
        <w:rPr>
          <w:rFonts w:ascii="Times New Roman" w:hAnsi="Times New Roman"/>
          <w:sz w:val="24"/>
          <w:szCs w:val="24"/>
          <w:lang w:val="id-ID"/>
        </w:rPr>
        <w:t xml:space="preserve"> pada Program Akselerasi </w:t>
      </w:r>
      <w:r w:rsidR="00E4572B" w:rsidRPr="00937721">
        <w:rPr>
          <w:rFonts w:ascii="Times New Roman" w:hAnsi="Times New Roman"/>
          <w:spacing w:val="-1"/>
          <w:sz w:val="24"/>
          <w:szCs w:val="24"/>
          <w:lang w:val="id-ID"/>
        </w:rPr>
        <w:t xml:space="preserve">di SMAN 70 Jakarta </w:t>
      </w:r>
      <w:r w:rsidR="00BB467A" w:rsidRPr="00937721">
        <w:rPr>
          <w:rFonts w:ascii="Times New Roman" w:hAnsi="Times New Roman"/>
          <w:spacing w:val="-1"/>
          <w:sz w:val="24"/>
          <w:szCs w:val="24"/>
          <w:lang w:val="id-ID"/>
        </w:rPr>
        <w:t>memenuhi kualifikasi yang dipersyaratkan</w:t>
      </w:r>
      <w:r w:rsidR="00E4572B" w:rsidRPr="00937721">
        <w:rPr>
          <w:rFonts w:ascii="Times New Roman" w:hAnsi="Times New Roman"/>
          <w:spacing w:val="-1"/>
          <w:sz w:val="24"/>
          <w:szCs w:val="24"/>
          <w:lang w:val="id-ID"/>
        </w:rPr>
        <w:t xml:space="preserve"> </w:t>
      </w:r>
      <w:r w:rsidR="00BB467A" w:rsidRPr="00937721">
        <w:rPr>
          <w:rFonts w:ascii="Times New Roman" w:hAnsi="Times New Roman"/>
          <w:spacing w:val="-1"/>
          <w:sz w:val="24"/>
          <w:szCs w:val="24"/>
          <w:lang w:val="id-ID"/>
        </w:rPr>
        <w:t>yaitu berpendidikan minimal sarjana</w:t>
      </w:r>
      <w:r w:rsidR="00E4572B" w:rsidRPr="00937721">
        <w:rPr>
          <w:rFonts w:ascii="Times New Roman" w:hAnsi="Times New Roman"/>
          <w:spacing w:val="-1"/>
          <w:sz w:val="24"/>
          <w:szCs w:val="24"/>
          <w:lang w:val="id-ID"/>
        </w:rPr>
        <w:t xml:space="preserve"> </w:t>
      </w:r>
      <w:r w:rsidR="008E6DCA" w:rsidRPr="00937721">
        <w:rPr>
          <w:rFonts w:ascii="Times New Roman" w:hAnsi="Times New Roman"/>
          <w:spacing w:val="-1"/>
          <w:sz w:val="24"/>
          <w:szCs w:val="24"/>
          <w:lang w:val="id-ID"/>
        </w:rPr>
        <w:t>(1</w:t>
      </w:r>
      <w:r w:rsidR="00D25DA8">
        <w:rPr>
          <w:rFonts w:ascii="Times New Roman" w:hAnsi="Times New Roman"/>
          <w:spacing w:val="-1"/>
          <w:sz w:val="24"/>
          <w:szCs w:val="24"/>
          <w:lang w:val="id-ID"/>
        </w:rPr>
        <w:t>5</w:t>
      </w:r>
      <w:r w:rsidR="008E6DCA" w:rsidRPr="00937721">
        <w:rPr>
          <w:rFonts w:ascii="Times New Roman" w:hAnsi="Times New Roman"/>
          <w:spacing w:val="-1"/>
          <w:sz w:val="24"/>
          <w:szCs w:val="24"/>
          <w:lang w:val="id-ID"/>
        </w:rPr>
        <w:t>)</w:t>
      </w:r>
      <w:r w:rsidR="00E4572B" w:rsidRPr="00937721">
        <w:rPr>
          <w:rFonts w:ascii="Times New Roman" w:hAnsi="Times New Roman"/>
          <w:spacing w:val="-1"/>
          <w:sz w:val="24"/>
          <w:szCs w:val="24"/>
          <w:lang w:val="id-ID"/>
        </w:rPr>
        <w:t xml:space="preserve">. </w:t>
      </w:r>
      <w:r w:rsidR="00012ABD" w:rsidRPr="00937721">
        <w:rPr>
          <w:rFonts w:ascii="Times New Roman" w:hAnsi="Times New Roman"/>
          <w:spacing w:val="-1"/>
          <w:sz w:val="24"/>
          <w:szCs w:val="24"/>
          <w:lang w:val="id-ID"/>
        </w:rPr>
        <w:t xml:space="preserve">Begitu pula </w:t>
      </w:r>
      <w:r w:rsidR="00012ABD" w:rsidRPr="00937721">
        <w:rPr>
          <w:rFonts w:ascii="Times New Roman" w:hAnsi="Times New Roman"/>
          <w:spacing w:val="-7"/>
          <w:sz w:val="24"/>
          <w:szCs w:val="24"/>
          <w:lang w:val="id-ID"/>
        </w:rPr>
        <w:t>m</w:t>
      </w:r>
      <w:r w:rsidR="00012ABD" w:rsidRPr="00937721">
        <w:rPr>
          <w:rFonts w:ascii="Times New Roman" w:hAnsi="Times New Roman"/>
          <w:spacing w:val="-7"/>
          <w:sz w:val="24"/>
          <w:szCs w:val="24"/>
        </w:rPr>
        <w:t>engajar sesuai latar belakang pendidikan</w:t>
      </w:r>
      <w:r w:rsidR="00012ABD" w:rsidRPr="00937721">
        <w:rPr>
          <w:rFonts w:ascii="Times New Roman" w:hAnsi="Times New Roman"/>
          <w:spacing w:val="-7"/>
          <w:sz w:val="24"/>
          <w:szCs w:val="24"/>
          <w:lang w:val="id-ID"/>
        </w:rPr>
        <w:t>, Nulhakim menemukan hal yang sama dengan temuan penelitian ini yang menyatakan</w:t>
      </w:r>
      <w:r w:rsidR="00587C30" w:rsidRPr="00937721">
        <w:rPr>
          <w:rFonts w:ascii="Times New Roman" w:hAnsi="Times New Roman"/>
          <w:spacing w:val="-7"/>
          <w:sz w:val="24"/>
          <w:szCs w:val="24"/>
          <w:lang w:val="id-ID"/>
        </w:rPr>
        <w:t xml:space="preserve"> bahwa guru </w:t>
      </w:r>
      <w:r w:rsidR="00E4572B" w:rsidRPr="00937721">
        <w:rPr>
          <w:rFonts w:ascii="Times New Roman" w:hAnsi="Times New Roman"/>
          <w:spacing w:val="-1"/>
          <w:sz w:val="24"/>
          <w:szCs w:val="24"/>
          <w:lang w:val="id-ID"/>
        </w:rPr>
        <w:t xml:space="preserve">di </w:t>
      </w:r>
      <w:r w:rsidR="00587C30" w:rsidRPr="00937721">
        <w:rPr>
          <w:rFonts w:ascii="Times New Roman" w:hAnsi="Times New Roman"/>
          <w:spacing w:val="-1"/>
          <w:sz w:val="24"/>
          <w:szCs w:val="24"/>
          <w:lang w:val="id-ID"/>
        </w:rPr>
        <w:t xml:space="preserve">tempat penelitiannya </w:t>
      </w:r>
      <w:r w:rsidR="00E4572B" w:rsidRPr="00937721">
        <w:rPr>
          <w:rFonts w:ascii="Times New Roman" w:hAnsi="Times New Roman"/>
          <w:spacing w:val="-1"/>
          <w:sz w:val="24"/>
          <w:szCs w:val="24"/>
          <w:lang w:val="id-ID"/>
        </w:rPr>
        <w:t xml:space="preserve">menunjukkan </w:t>
      </w:r>
      <w:r w:rsidR="00587C30" w:rsidRPr="00937721">
        <w:rPr>
          <w:rFonts w:ascii="Times New Roman" w:hAnsi="Times New Roman"/>
          <w:spacing w:val="-1"/>
          <w:sz w:val="24"/>
          <w:szCs w:val="24"/>
          <w:lang w:val="id-ID"/>
        </w:rPr>
        <w:t>90 persen</w:t>
      </w:r>
      <w:r w:rsidR="00E4572B" w:rsidRPr="00937721">
        <w:rPr>
          <w:rFonts w:ascii="Times New Roman" w:hAnsi="Times New Roman"/>
          <w:spacing w:val="-1"/>
          <w:sz w:val="24"/>
          <w:szCs w:val="24"/>
          <w:lang w:val="id-ID"/>
        </w:rPr>
        <w:t xml:space="preserve"> </w:t>
      </w:r>
      <w:r w:rsidR="00E4572B" w:rsidRPr="00937721">
        <w:rPr>
          <w:rFonts w:ascii="Times New Roman" w:hAnsi="Times New Roman"/>
          <w:spacing w:val="-7"/>
          <w:sz w:val="24"/>
          <w:szCs w:val="24"/>
          <w:lang w:val="id-ID"/>
        </w:rPr>
        <w:t>m</w:t>
      </w:r>
      <w:r w:rsidR="00E4572B" w:rsidRPr="00937721">
        <w:rPr>
          <w:rFonts w:ascii="Times New Roman" w:hAnsi="Times New Roman"/>
          <w:spacing w:val="-7"/>
          <w:sz w:val="24"/>
          <w:szCs w:val="24"/>
        </w:rPr>
        <w:t>engajar sesuai latar belakang pendidikan</w:t>
      </w:r>
      <w:r w:rsidR="008E6DCA" w:rsidRPr="00937721">
        <w:rPr>
          <w:rFonts w:ascii="Times New Roman" w:hAnsi="Times New Roman"/>
          <w:spacing w:val="-7"/>
          <w:sz w:val="24"/>
          <w:szCs w:val="24"/>
          <w:lang w:val="id-ID"/>
        </w:rPr>
        <w:t xml:space="preserve"> (</w:t>
      </w:r>
      <w:r w:rsidR="0003555F">
        <w:rPr>
          <w:rFonts w:ascii="Times New Roman" w:hAnsi="Times New Roman"/>
          <w:spacing w:val="-7"/>
          <w:sz w:val="24"/>
          <w:szCs w:val="24"/>
          <w:lang w:val="id-ID"/>
        </w:rPr>
        <w:t>1</w:t>
      </w:r>
      <w:r w:rsidR="00D25DA8">
        <w:rPr>
          <w:rFonts w:ascii="Times New Roman" w:hAnsi="Times New Roman"/>
          <w:spacing w:val="-7"/>
          <w:sz w:val="24"/>
          <w:szCs w:val="24"/>
          <w:lang w:val="id-ID"/>
        </w:rPr>
        <w:t>6</w:t>
      </w:r>
      <w:r w:rsidR="008E6DCA" w:rsidRPr="00937721">
        <w:rPr>
          <w:rFonts w:ascii="Times New Roman" w:hAnsi="Times New Roman"/>
          <w:spacing w:val="-7"/>
          <w:sz w:val="24"/>
          <w:szCs w:val="24"/>
          <w:lang w:val="id-ID"/>
        </w:rPr>
        <w:t>)</w:t>
      </w:r>
      <w:r w:rsidR="00E4572B" w:rsidRPr="00937721">
        <w:rPr>
          <w:rFonts w:ascii="Times New Roman" w:hAnsi="Times New Roman"/>
          <w:spacing w:val="-1"/>
          <w:sz w:val="24"/>
          <w:szCs w:val="24"/>
          <w:lang w:val="id-ID"/>
        </w:rPr>
        <w:t>.</w:t>
      </w:r>
    </w:p>
    <w:p w:rsidR="00E4572B" w:rsidRPr="00937721" w:rsidRDefault="005622C4" w:rsidP="000A534C">
      <w:pPr>
        <w:shd w:val="clear" w:color="auto" w:fill="FFFFFF"/>
        <w:spacing w:after="0" w:line="360" w:lineRule="auto"/>
        <w:ind w:right="176" w:firstLine="709"/>
        <w:jc w:val="both"/>
        <w:rPr>
          <w:rFonts w:ascii="Times New Roman" w:hAnsi="Times New Roman"/>
          <w:spacing w:val="-1"/>
          <w:sz w:val="24"/>
          <w:szCs w:val="24"/>
          <w:lang w:val="id-ID"/>
        </w:rPr>
      </w:pPr>
      <w:r w:rsidRPr="00937721">
        <w:rPr>
          <w:rFonts w:ascii="Times New Roman" w:hAnsi="Times New Roman"/>
          <w:spacing w:val="2"/>
          <w:sz w:val="24"/>
          <w:szCs w:val="24"/>
          <w:lang w:val="id-ID"/>
        </w:rPr>
        <w:lastRenderedPageBreak/>
        <w:t xml:space="preserve">Penelitian Rusyadi yang hasilnya sejalan dengan penelitian ini pada indikator </w:t>
      </w:r>
      <w:r w:rsidRPr="00937721">
        <w:rPr>
          <w:rFonts w:ascii="Times New Roman" w:hAnsi="Times New Roman"/>
          <w:spacing w:val="-7"/>
          <w:sz w:val="24"/>
          <w:szCs w:val="24"/>
          <w:lang w:val="id-ID"/>
        </w:rPr>
        <w:t>m</w:t>
      </w:r>
      <w:r w:rsidRPr="00937721">
        <w:rPr>
          <w:rFonts w:ascii="Times New Roman" w:hAnsi="Times New Roman"/>
          <w:spacing w:val="-7"/>
          <w:sz w:val="24"/>
          <w:szCs w:val="24"/>
        </w:rPr>
        <w:t xml:space="preserve">emiliki pengalaman </w:t>
      </w:r>
      <w:r w:rsidRPr="00937721">
        <w:rPr>
          <w:rFonts w:ascii="Times New Roman" w:hAnsi="Times New Roman"/>
          <w:spacing w:val="-7"/>
          <w:sz w:val="24"/>
          <w:szCs w:val="24"/>
          <w:lang w:val="id-ID"/>
        </w:rPr>
        <w:t xml:space="preserve">pelatihan </w:t>
      </w:r>
      <w:r w:rsidRPr="00937721">
        <w:rPr>
          <w:rFonts w:ascii="Times New Roman" w:hAnsi="Times New Roman"/>
          <w:spacing w:val="-7"/>
          <w:sz w:val="24"/>
          <w:szCs w:val="24"/>
        </w:rPr>
        <w:t>(</w:t>
      </w:r>
      <w:r w:rsidRPr="00937721">
        <w:rPr>
          <w:rFonts w:ascii="Times New Roman" w:hAnsi="Times New Roman"/>
          <w:i/>
          <w:spacing w:val="-7"/>
          <w:sz w:val="24"/>
          <w:szCs w:val="24"/>
        </w:rPr>
        <w:t>in-service training</w:t>
      </w:r>
      <w:r w:rsidRPr="00937721">
        <w:rPr>
          <w:rFonts w:ascii="Times New Roman" w:hAnsi="Times New Roman"/>
          <w:spacing w:val="-7"/>
          <w:sz w:val="24"/>
          <w:szCs w:val="24"/>
        </w:rPr>
        <w:t>) yang relevan dengan mata pelajaran</w:t>
      </w:r>
      <w:r w:rsidRPr="00937721">
        <w:rPr>
          <w:rFonts w:ascii="Times New Roman" w:hAnsi="Times New Roman"/>
          <w:spacing w:val="-7"/>
          <w:sz w:val="24"/>
          <w:szCs w:val="24"/>
          <w:lang w:val="id-ID"/>
        </w:rPr>
        <w:t xml:space="preserve"> </w:t>
      </w:r>
      <w:r w:rsidR="00F26A9D" w:rsidRPr="00937721">
        <w:rPr>
          <w:rFonts w:ascii="Times New Roman" w:hAnsi="Times New Roman"/>
          <w:spacing w:val="-7"/>
          <w:sz w:val="24"/>
          <w:szCs w:val="24"/>
          <w:lang w:val="id-ID"/>
        </w:rPr>
        <w:t>menyatakan</w:t>
      </w:r>
      <w:r w:rsidRPr="00937721">
        <w:rPr>
          <w:rFonts w:ascii="Times New Roman" w:hAnsi="Times New Roman"/>
          <w:spacing w:val="-7"/>
          <w:sz w:val="24"/>
          <w:szCs w:val="24"/>
          <w:lang w:val="id-ID"/>
        </w:rPr>
        <w:t xml:space="preserve"> bahwa </w:t>
      </w:r>
      <w:r w:rsidR="00F26A9D" w:rsidRPr="00937721">
        <w:rPr>
          <w:rFonts w:ascii="Times New Roman" w:hAnsi="Times New Roman"/>
          <w:spacing w:val="-7"/>
          <w:sz w:val="24"/>
          <w:szCs w:val="24"/>
          <w:lang w:val="id-ID"/>
        </w:rPr>
        <w:t xml:space="preserve">guru pada </w:t>
      </w:r>
      <w:r w:rsidR="00E4572B" w:rsidRPr="00937721">
        <w:rPr>
          <w:rFonts w:ascii="Times New Roman" w:hAnsi="Times New Roman"/>
          <w:spacing w:val="-1"/>
          <w:sz w:val="24"/>
          <w:szCs w:val="24"/>
          <w:lang w:val="id-ID"/>
        </w:rPr>
        <w:t xml:space="preserve">Program Kelas Astra Cooperation (AC) pada </w:t>
      </w:r>
      <w:r w:rsidR="00F40D60">
        <w:rPr>
          <w:rFonts w:ascii="Times New Roman" w:hAnsi="Times New Roman"/>
          <w:spacing w:val="-1"/>
          <w:sz w:val="24"/>
          <w:szCs w:val="24"/>
          <w:lang w:val="id-ID"/>
        </w:rPr>
        <w:t>Sekolah Menengah Kejuruan Negeri (</w:t>
      </w:r>
      <w:r w:rsidR="00E4572B" w:rsidRPr="00937721">
        <w:rPr>
          <w:rFonts w:ascii="Times New Roman" w:hAnsi="Times New Roman"/>
          <w:spacing w:val="-1"/>
          <w:sz w:val="24"/>
          <w:szCs w:val="24"/>
          <w:lang w:val="id-ID"/>
        </w:rPr>
        <w:t>SMKN</w:t>
      </w:r>
      <w:r w:rsidR="00F40D60">
        <w:rPr>
          <w:rFonts w:ascii="Times New Roman" w:hAnsi="Times New Roman"/>
          <w:spacing w:val="-1"/>
          <w:sz w:val="24"/>
          <w:szCs w:val="24"/>
          <w:lang w:val="id-ID"/>
        </w:rPr>
        <w:t>)</w:t>
      </w:r>
      <w:r w:rsidR="00E4572B" w:rsidRPr="00937721">
        <w:rPr>
          <w:rFonts w:ascii="Times New Roman" w:hAnsi="Times New Roman"/>
          <w:spacing w:val="-1"/>
          <w:sz w:val="24"/>
          <w:szCs w:val="24"/>
          <w:lang w:val="id-ID"/>
        </w:rPr>
        <w:t xml:space="preserve"> 5 Makassar dalam hal pengembangan kompetensi profesional seperti pelatihan tergolong dalam kategori tinggi</w:t>
      </w:r>
      <w:r w:rsidR="006C3489" w:rsidRPr="00937721">
        <w:rPr>
          <w:rFonts w:ascii="Times New Roman" w:hAnsi="Times New Roman"/>
          <w:spacing w:val="-1"/>
          <w:sz w:val="24"/>
          <w:szCs w:val="24"/>
          <w:lang w:val="id-ID"/>
        </w:rPr>
        <w:t xml:space="preserve"> (</w:t>
      </w:r>
      <w:r w:rsidR="0003555F">
        <w:rPr>
          <w:rFonts w:ascii="Times New Roman" w:hAnsi="Times New Roman"/>
          <w:spacing w:val="-1"/>
          <w:sz w:val="24"/>
          <w:szCs w:val="24"/>
          <w:lang w:val="id-ID"/>
        </w:rPr>
        <w:t>1</w:t>
      </w:r>
      <w:r w:rsidR="00D25DA8">
        <w:rPr>
          <w:rFonts w:ascii="Times New Roman" w:hAnsi="Times New Roman"/>
          <w:spacing w:val="-1"/>
          <w:sz w:val="24"/>
          <w:szCs w:val="24"/>
          <w:lang w:val="id-ID"/>
        </w:rPr>
        <w:t>7</w:t>
      </w:r>
      <w:r w:rsidR="006C3489" w:rsidRPr="00937721">
        <w:rPr>
          <w:rFonts w:ascii="Times New Roman" w:hAnsi="Times New Roman"/>
          <w:spacing w:val="-1"/>
          <w:sz w:val="24"/>
          <w:szCs w:val="24"/>
          <w:lang w:val="id-ID"/>
        </w:rPr>
        <w:t>)</w:t>
      </w:r>
      <w:r w:rsidR="00E4572B" w:rsidRPr="00937721">
        <w:rPr>
          <w:rFonts w:ascii="Times New Roman" w:hAnsi="Times New Roman"/>
          <w:spacing w:val="-1"/>
          <w:sz w:val="24"/>
          <w:szCs w:val="24"/>
          <w:lang w:val="id-ID"/>
        </w:rPr>
        <w:t xml:space="preserve">. Kesamaan temuan evaluasi program ini meskipun pada program berbeda menggambarkan bahwa pengalaman </w:t>
      </w:r>
      <w:r w:rsidR="00E4572B" w:rsidRPr="00937721">
        <w:rPr>
          <w:rFonts w:ascii="Times New Roman" w:hAnsi="Times New Roman"/>
          <w:spacing w:val="-7"/>
          <w:sz w:val="24"/>
          <w:szCs w:val="24"/>
          <w:lang w:val="id-ID"/>
        </w:rPr>
        <w:t xml:space="preserve">pelatihan </w:t>
      </w:r>
      <w:r w:rsidR="00E4572B" w:rsidRPr="00937721">
        <w:rPr>
          <w:rFonts w:ascii="Times New Roman" w:hAnsi="Times New Roman"/>
          <w:spacing w:val="-7"/>
          <w:sz w:val="24"/>
          <w:szCs w:val="24"/>
        </w:rPr>
        <w:t>(</w:t>
      </w:r>
      <w:r w:rsidR="00E4572B" w:rsidRPr="00937721">
        <w:rPr>
          <w:rFonts w:ascii="Times New Roman" w:hAnsi="Times New Roman"/>
          <w:i/>
          <w:spacing w:val="-7"/>
          <w:sz w:val="24"/>
          <w:szCs w:val="24"/>
        </w:rPr>
        <w:t>in-service training</w:t>
      </w:r>
      <w:r w:rsidR="00E4572B" w:rsidRPr="00937721">
        <w:rPr>
          <w:rFonts w:ascii="Times New Roman" w:hAnsi="Times New Roman"/>
          <w:spacing w:val="-7"/>
          <w:sz w:val="24"/>
          <w:szCs w:val="24"/>
        </w:rPr>
        <w:t>)</w:t>
      </w:r>
      <w:r w:rsidR="00E4572B" w:rsidRPr="00937721">
        <w:rPr>
          <w:rFonts w:ascii="Times New Roman" w:hAnsi="Times New Roman"/>
          <w:spacing w:val="-7"/>
          <w:sz w:val="24"/>
          <w:szCs w:val="24"/>
          <w:lang w:val="id-ID"/>
        </w:rPr>
        <w:t xml:space="preserve"> bagi guru pada program-program khusus adalah hal yang sangat disarankan. </w:t>
      </w:r>
    </w:p>
    <w:p w:rsidR="006508F6" w:rsidRPr="00937721" w:rsidRDefault="004642EE" w:rsidP="000A534C">
      <w:pPr>
        <w:shd w:val="clear" w:color="auto" w:fill="FFFFFF"/>
        <w:spacing w:after="0" w:line="360" w:lineRule="auto"/>
        <w:ind w:right="176" w:firstLine="709"/>
        <w:jc w:val="both"/>
        <w:rPr>
          <w:rFonts w:ascii="Times New Roman" w:hAnsi="Times New Roman"/>
          <w:spacing w:val="-1"/>
          <w:sz w:val="24"/>
          <w:szCs w:val="24"/>
          <w:lang w:val="id-ID"/>
        </w:rPr>
      </w:pPr>
      <w:r w:rsidRPr="00937721">
        <w:rPr>
          <w:rFonts w:ascii="Times New Roman" w:hAnsi="Times New Roman"/>
          <w:spacing w:val="-1"/>
          <w:sz w:val="24"/>
          <w:szCs w:val="24"/>
          <w:lang w:val="id-ID"/>
        </w:rPr>
        <w:t xml:space="preserve">Aspek </w:t>
      </w:r>
      <w:r w:rsidR="00414A88" w:rsidRPr="00937721">
        <w:rPr>
          <w:rFonts w:ascii="Times New Roman" w:hAnsi="Times New Roman"/>
          <w:spacing w:val="2"/>
          <w:sz w:val="24"/>
          <w:szCs w:val="24"/>
          <w:lang w:val="id-ID"/>
        </w:rPr>
        <w:t>kurikulum</w:t>
      </w:r>
      <w:r w:rsidRPr="00937721">
        <w:rPr>
          <w:rFonts w:ascii="Times New Roman" w:hAnsi="Times New Roman"/>
          <w:spacing w:val="2"/>
          <w:sz w:val="24"/>
          <w:szCs w:val="24"/>
          <w:lang w:val="id-ID"/>
        </w:rPr>
        <w:t xml:space="preserve"> yang menunjukkan belum terpenuhinya standar karena seluruh indikator dari aspek ini </w:t>
      </w:r>
      <w:r w:rsidR="00E118D4">
        <w:rPr>
          <w:rFonts w:ascii="Times New Roman" w:hAnsi="Times New Roman"/>
          <w:spacing w:val="2"/>
          <w:sz w:val="24"/>
          <w:szCs w:val="24"/>
          <w:lang w:val="id-ID"/>
        </w:rPr>
        <w:t xml:space="preserve">belum </w:t>
      </w:r>
      <w:r w:rsidRPr="00937721">
        <w:rPr>
          <w:rFonts w:ascii="Times New Roman" w:hAnsi="Times New Roman"/>
          <w:spacing w:val="2"/>
          <w:sz w:val="24"/>
          <w:szCs w:val="24"/>
          <w:lang w:val="id-ID"/>
        </w:rPr>
        <w:t>dipenuhi dengan baik</w:t>
      </w:r>
      <w:r w:rsidR="00D86FCE" w:rsidRPr="00937721">
        <w:rPr>
          <w:rFonts w:ascii="Times New Roman" w:hAnsi="Times New Roman"/>
          <w:spacing w:val="2"/>
          <w:sz w:val="24"/>
          <w:szCs w:val="24"/>
          <w:lang w:val="id-ID"/>
        </w:rPr>
        <w:t>,</w:t>
      </w:r>
      <w:r w:rsidRPr="00937721">
        <w:rPr>
          <w:rFonts w:ascii="Times New Roman" w:hAnsi="Times New Roman"/>
          <w:spacing w:val="2"/>
          <w:sz w:val="24"/>
          <w:szCs w:val="24"/>
          <w:lang w:val="id-ID"/>
        </w:rPr>
        <w:t xml:space="preserve"> sejalan dengan penelitian Nulhakim</w:t>
      </w:r>
      <w:r w:rsidR="005E4B3E" w:rsidRPr="00937721">
        <w:rPr>
          <w:rFonts w:ascii="Times New Roman" w:hAnsi="Times New Roman"/>
          <w:spacing w:val="2"/>
          <w:sz w:val="24"/>
          <w:szCs w:val="24"/>
          <w:lang w:val="id-ID"/>
        </w:rPr>
        <w:t xml:space="preserve"> khususnya pada indikator </w:t>
      </w:r>
      <w:r w:rsidR="005E4B3E" w:rsidRPr="00937721">
        <w:rPr>
          <w:rFonts w:ascii="Times New Roman" w:hAnsi="Times New Roman"/>
          <w:spacing w:val="-1"/>
          <w:sz w:val="24"/>
          <w:szCs w:val="24"/>
          <w:lang w:val="id-ID"/>
        </w:rPr>
        <w:t>modifikasi alokasi waktu</w:t>
      </w:r>
      <w:r w:rsidR="009A60ED" w:rsidRPr="00937721">
        <w:rPr>
          <w:rFonts w:ascii="Times New Roman" w:hAnsi="Times New Roman"/>
          <w:spacing w:val="-1"/>
          <w:sz w:val="24"/>
          <w:szCs w:val="24"/>
          <w:lang w:val="id-ID"/>
        </w:rPr>
        <w:t xml:space="preserve"> serta </w:t>
      </w:r>
      <w:r w:rsidR="00766DAE" w:rsidRPr="00937721">
        <w:rPr>
          <w:rFonts w:ascii="Times New Roman" w:hAnsi="Times New Roman"/>
          <w:spacing w:val="-1"/>
          <w:sz w:val="24"/>
          <w:szCs w:val="24"/>
          <w:lang w:val="id-ID"/>
        </w:rPr>
        <w:t>perlu me</w:t>
      </w:r>
      <w:r w:rsidR="00714020">
        <w:rPr>
          <w:rFonts w:ascii="Times New Roman" w:hAnsi="Times New Roman"/>
          <w:spacing w:val="-1"/>
          <w:sz w:val="24"/>
          <w:szCs w:val="24"/>
          <w:lang w:val="id-ID"/>
        </w:rPr>
        <w:t>m</w:t>
      </w:r>
      <w:r w:rsidR="00766DAE" w:rsidRPr="00937721">
        <w:rPr>
          <w:rFonts w:ascii="Times New Roman" w:hAnsi="Times New Roman"/>
          <w:spacing w:val="-1"/>
          <w:sz w:val="24"/>
          <w:szCs w:val="24"/>
          <w:lang w:val="id-ID"/>
        </w:rPr>
        <w:t xml:space="preserve">perhatikan </w:t>
      </w:r>
      <w:r w:rsidR="00AC0058" w:rsidRPr="00937721">
        <w:rPr>
          <w:rFonts w:ascii="Times New Roman" w:hAnsi="Times New Roman"/>
          <w:spacing w:val="-1"/>
          <w:sz w:val="24"/>
          <w:szCs w:val="24"/>
          <w:lang w:val="id-ID"/>
        </w:rPr>
        <w:t xml:space="preserve">masukan dari </w:t>
      </w:r>
      <w:r w:rsidR="009A60ED" w:rsidRPr="00937721">
        <w:rPr>
          <w:rFonts w:ascii="Times New Roman" w:hAnsi="Times New Roman"/>
          <w:sz w:val="24"/>
          <w:szCs w:val="24"/>
          <w:lang w:val="id-ID"/>
        </w:rPr>
        <w:t>Finnan dan Swan</w:t>
      </w:r>
      <w:r w:rsidR="00766DAE" w:rsidRPr="00937721">
        <w:rPr>
          <w:rFonts w:ascii="Times New Roman" w:hAnsi="Times New Roman"/>
          <w:sz w:val="24"/>
          <w:szCs w:val="24"/>
          <w:lang w:val="id-ID"/>
        </w:rPr>
        <w:t>son</w:t>
      </w:r>
      <w:r w:rsidR="009A60ED" w:rsidRPr="00937721">
        <w:rPr>
          <w:rFonts w:ascii="Times New Roman" w:hAnsi="Times New Roman"/>
          <w:sz w:val="24"/>
          <w:szCs w:val="24"/>
          <w:lang w:val="id-ID"/>
        </w:rPr>
        <w:t xml:space="preserve"> pada </w:t>
      </w:r>
      <w:r w:rsidR="005E4B3E" w:rsidRPr="00937721">
        <w:rPr>
          <w:rFonts w:ascii="Times New Roman" w:hAnsi="Times New Roman"/>
          <w:spacing w:val="-1"/>
          <w:sz w:val="24"/>
          <w:szCs w:val="24"/>
          <w:lang w:val="id-ID"/>
        </w:rPr>
        <w:t>modifikasi proses pembelajaran</w:t>
      </w:r>
      <w:r w:rsidR="009A60ED" w:rsidRPr="00937721">
        <w:rPr>
          <w:rFonts w:ascii="Times New Roman" w:hAnsi="Times New Roman"/>
          <w:spacing w:val="-1"/>
          <w:sz w:val="24"/>
          <w:szCs w:val="24"/>
          <w:lang w:val="id-ID"/>
        </w:rPr>
        <w:t xml:space="preserve"> dan </w:t>
      </w:r>
      <w:r w:rsidR="005E4B3E" w:rsidRPr="00937721">
        <w:rPr>
          <w:rFonts w:ascii="Times New Roman" w:hAnsi="Times New Roman"/>
          <w:spacing w:val="-1"/>
          <w:sz w:val="24"/>
          <w:szCs w:val="24"/>
          <w:lang w:val="id-ID"/>
        </w:rPr>
        <w:t>lingkungan belajar</w:t>
      </w:r>
      <w:r w:rsidR="00AC0058" w:rsidRPr="00937721">
        <w:rPr>
          <w:rFonts w:ascii="Times New Roman" w:hAnsi="Times New Roman"/>
          <w:spacing w:val="-1"/>
          <w:sz w:val="24"/>
          <w:szCs w:val="24"/>
          <w:lang w:val="id-ID"/>
        </w:rPr>
        <w:t xml:space="preserve">. </w:t>
      </w:r>
      <w:r w:rsidR="00D86FCE" w:rsidRPr="00937721">
        <w:rPr>
          <w:rFonts w:ascii="Times New Roman" w:hAnsi="Times New Roman"/>
          <w:spacing w:val="-7"/>
          <w:sz w:val="24"/>
          <w:szCs w:val="24"/>
          <w:lang w:val="id-ID"/>
        </w:rPr>
        <w:t xml:space="preserve">Nulhakim menyatakan bahwa </w:t>
      </w:r>
      <w:r w:rsidR="00C90B42" w:rsidRPr="00937721">
        <w:rPr>
          <w:rFonts w:ascii="Times New Roman" w:hAnsi="Times New Roman"/>
          <w:spacing w:val="-1"/>
          <w:sz w:val="24"/>
          <w:szCs w:val="24"/>
          <w:lang w:val="id-ID"/>
        </w:rPr>
        <w:t>modifikasi alokasi waktu</w:t>
      </w:r>
      <w:r w:rsidR="00D86FCE" w:rsidRPr="00937721">
        <w:rPr>
          <w:rFonts w:ascii="Times New Roman" w:hAnsi="Times New Roman"/>
          <w:sz w:val="24"/>
          <w:szCs w:val="24"/>
          <w:lang w:val="id-ID"/>
        </w:rPr>
        <w:t xml:space="preserve"> Program Akselerasi </w:t>
      </w:r>
      <w:r w:rsidR="00D86FCE" w:rsidRPr="00937721">
        <w:rPr>
          <w:rFonts w:ascii="Times New Roman" w:hAnsi="Times New Roman"/>
          <w:spacing w:val="-1"/>
          <w:sz w:val="24"/>
          <w:szCs w:val="24"/>
          <w:lang w:val="id-ID"/>
        </w:rPr>
        <w:t xml:space="preserve">di SMAN 70 Jakarta </w:t>
      </w:r>
      <w:r w:rsidR="0023077C" w:rsidRPr="00937721">
        <w:rPr>
          <w:rFonts w:ascii="Times New Roman" w:hAnsi="Times New Roman"/>
          <w:spacing w:val="-1"/>
          <w:sz w:val="24"/>
          <w:szCs w:val="24"/>
          <w:lang w:val="id-ID"/>
        </w:rPr>
        <w:t>disikapi oleh setiap guru dengan banyak memberi tugas-tugas mandiri</w:t>
      </w:r>
      <w:r w:rsidR="006C3489" w:rsidRPr="00937721">
        <w:rPr>
          <w:rFonts w:ascii="Times New Roman" w:hAnsi="Times New Roman"/>
          <w:spacing w:val="-1"/>
          <w:sz w:val="24"/>
          <w:szCs w:val="24"/>
          <w:lang w:val="id-ID"/>
        </w:rPr>
        <w:t xml:space="preserve"> (</w:t>
      </w:r>
      <w:r w:rsidR="0003555F">
        <w:rPr>
          <w:rFonts w:ascii="Times New Roman" w:hAnsi="Times New Roman"/>
          <w:spacing w:val="-1"/>
          <w:sz w:val="24"/>
          <w:szCs w:val="24"/>
          <w:lang w:val="id-ID"/>
        </w:rPr>
        <w:t>1</w:t>
      </w:r>
      <w:r w:rsidR="00D25DA8">
        <w:rPr>
          <w:rFonts w:ascii="Times New Roman" w:hAnsi="Times New Roman"/>
          <w:spacing w:val="-1"/>
          <w:sz w:val="24"/>
          <w:szCs w:val="24"/>
          <w:lang w:val="id-ID"/>
        </w:rPr>
        <w:t>8</w:t>
      </w:r>
      <w:r w:rsidR="006C3489" w:rsidRPr="00937721">
        <w:rPr>
          <w:rFonts w:ascii="Times New Roman" w:hAnsi="Times New Roman"/>
          <w:spacing w:val="-1"/>
          <w:sz w:val="24"/>
          <w:szCs w:val="24"/>
          <w:lang w:val="id-ID"/>
        </w:rPr>
        <w:t>)</w:t>
      </w:r>
      <w:r w:rsidR="0023077C" w:rsidRPr="00937721">
        <w:rPr>
          <w:rFonts w:ascii="Times New Roman" w:hAnsi="Times New Roman"/>
          <w:spacing w:val="-1"/>
          <w:sz w:val="24"/>
          <w:szCs w:val="24"/>
          <w:lang w:val="id-ID"/>
        </w:rPr>
        <w:t xml:space="preserve">. </w:t>
      </w:r>
      <w:r w:rsidR="00766DAE" w:rsidRPr="00937721">
        <w:rPr>
          <w:rFonts w:ascii="Times New Roman" w:hAnsi="Times New Roman"/>
          <w:sz w:val="24"/>
          <w:szCs w:val="24"/>
          <w:lang w:val="id-ID"/>
        </w:rPr>
        <w:t xml:space="preserve">Finnan dan Swanson menyatakan bahwa </w:t>
      </w:r>
      <w:r w:rsidR="004E6877" w:rsidRPr="00937721">
        <w:rPr>
          <w:rFonts w:ascii="Times New Roman" w:hAnsi="Times New Roman"/>
          <w:sz w:val="24"/>
          <w:szCs w:val="24"/>
          <w:lang w:val="id-ID"/>
        </w:rPr>
        <w:t xml:space="preserve">upaya </w:t>
      </w:r>
      <w:r w:rsidR="006508F6" w:rsidRPr="00937721">
        <w:rPr>
          <w:rFonts w:ascii="Times New Roman" w:hAnsi="Times New Roman"/>
          <w:spacing w:val="-1"/>
          <w:sz w:val="24"/>
          <w:szCs w:val="24"/>
          <w:lang w:val="id-ID"/>
        </w:rPr>
        <w:t>memodifikasi proses dan lingkungan b</w:t>
      </w:r>
      <w:r w:rsidR="004E6877" w:rsidRPr="00937721">
        <w:rPr>
          <w:rFonts w:ascii="Times New Roman" w:hAnsi="Times New Roman"/>
          <w:spacing w:val="-1"/>
          <w:sz w:val="24"/>
          <w:szCs w:val="24"/>
          <w:lang w:val="id-ID"/>
        </w:rPr>
        <w:t>elajar peserta didik akselerasi</w:t>
      </w:r>
      <w:r w:rsidR="006508F6" w:rsidRPr="00937721">
        <w:rPr>
          <w:rFonts w:ascii="Times New Roman" w:hAnsi="Times New Roman"/>
          <w:spacing w:val="-1"/>
          <w:sz w:val="24"/>
          <w:szCs w:val="24"/>
          <w:lang w:val="id-ID"/>
        </w:rPr>
        <w:t xml:space="preserve"> antara lain guru mengundang pembicara tamu dari luar ke sekolah untuk berbicara tentang tema tertentu. Guru dan peserta didik kemudian mendesain suatu proyek penelitian menggunakan sumber primer dan sekunder untuk mencari dan mengumpulkan berbagai informasi tentang tema yang dibahas</w:t>
      </w:r>
      <w:r w:rsidR="006C3489" w:rsidRPr="00937721">
        <w:rPr>
          <w:rFonts w:ascii="Times New Roman" w:hAnsi="Times New Roman"/>
          <w:spacing w:val="-1"/>
          <w:sz w:val="24"/>
          <w:szCs w:val="24"/>
          <w:lang w:val="id-ID"/>
        </w:rPr>
        <w:t xml:space="preserve"> (</w:t>
      </w:r>
      <w:r w:rsidR="00D25DA8">
        <w:rPr>
          <w:rFonts w:ascii="Times New Roman" w:hAnsi="Times New Roman"/>
          <w:spacing w:val="-1"/>
          <w:sz w:val="24"/>
          <w:szCs w:val="24"/>
          <w:lang w:val="id-ID"/>
        </w:rPr>
        <w:t>19</w:t>
      </w:r>
      <w:r w:rsidR="006C3489" w:rsidRPr="00937721">
        <w:rPr>
          <w:rFonts w:ascii="Times New Roman" w:hAnsi="Times New Roman"/>
          <w:spacing w:val="-1"/>
          <w:sz w:val="24"/>
          <w:szCs w:val="24"/>
          <w:lang w:val="id-ID"/>
        </w:rPr>
        <w:t>)</w:t>
      </w:r>
      <w:r w:rsidR="006508F6" w:rsidRPr="00937721">
        <w:rPr>
          <w:rFonts w:ascii="Times New Roman" w:hAnsi="Times New Roman"/>
          <w:spacing w:val="-1"/>
          <w:sz w:val="24"/>
          <w:szCs w:val="24"/>
          <w:lang w:val="id-ID"/>
        </w:rPr>
        <w:t xml:space="preserve">. </w:t>
      </w:r>
    </w:p>
    <w:p w:rsidR="00CB14D6" w:rsidRPr="00937721" w:rsidRDefault="00D36C04" w:rsidP="000A534C">
      <w:pPr>
        <w:shd w:val="clear" w:color="auto" w:fill="FFFFFF"/>
        <w:spacing w:after="0" w:line="360" w:lineRule="auto"/>
        <w:ind w:right="176" w:firstLine="709"/>
        <w:jc w:val="both"/>
        <w:rPr>
          <w:rFonts w:ascii="Times New Roman" w:hAnsi="Times New Roman"/>
          <w:spacing w:val="-1"/>
          <w:sz w:val="24"/>
          <w:szCs w:val="24"/>
          <w:lang w:val="id-ID"/>
        </w:rPr>
      </w:pPr>
      <w:r w:rsidRPr="00937721">
        <w:rPr>
          <w:rFonts w:ascii="Times New Roman" w:hAnsi="Times New Roman"/>
          <w:spacing w:val="-1"/>
          <w:sz w:val="24"/>
          <w:szCs w:val="24"/>
          <w:lang w:val="id-ID"/>
        </w:rPr>
        <w:t xml:space="preserve">Aspek </w:t>
      </w:r>
      <w:r w:rsidRPr="00937721">
        <w:rPr>
          <w:rFonts w:ascii="Times New Roman" w:hAnsi="Times New Roman"/>
          <w:spacing w:val="-2"/>
          <w:sz w:val="24"/>
          <w:szCs w:val="24"/>
          <w:lang w:val="id-ID"/>
        </w:rPr>
        <w:t>prasarana dan sarana belajar</w:t>
      </w:r>
      <w:r w:rsidRPr="00937721">
        <w:rPr>
          <w:rFonts w:ascii="Times New Roman" w:hAnsi="Times New Roman"/>
          <w:spacing w:val="2"/>
          <w:sz w:val="24"/>
          <w:szCs w:val="24"/>
          <w:lang w:val="id-ID"/>
        </w:rPr>
        <w:t xml:space="preserve"> yang memenuhi standar karena seluruh indikator dari aspek ini dipenuhi dengan baik</w:t>
      </w:r>
      <w:r w:rsidRPr="00937721">
        <w:rPr>
          <w:rFonts w:ascii="Times New Roman" w:hAnsi="Times New Roman"/>
          <w:sz w:val="24"/>
          <w:szCs w:val="24"/>
          <w:lang w:val="id-ID"/>
        </w:rPr>
        <w:t xml:space="preserve">, jauh lebih </w:t>
      </w:r>
      <w:r w:rsidR="00681631" w:rsidRPr="00937721">
        <w:rPr>
          <w:rFonts w:ascii="Times New Roman" w:hAnsi="Times New Roman"/>
          <w:sz w:val="24"/>
          <w:szCs w:val="24"/>
          <w:lang w:val="id-ID"/>
        </w:rPr>
        <w:t xml:space="preserve">tinggi </w:t>
      </w:r>
      <w:r w:rsidRPr="00937721">
        <w:rPr>
          <w:rFonts w:ascii="Times New Roman" w:hAnsi="Times New Roman"/>
          <w:sz w:val="24"/>
          <w:szCs w:val="24"/>
          <w:lang w:val="id-ID"/>
        </w:rPr>
        <w:t xml:space="preserve">dibanding </w:t>
      </w:r>
      <w:r w:rsidRPr="00937721">
        <w:rPr>
          <w:rFonts w:ascii="Times New Roman" w:hAnsi="Times New Roman"/>
          <w:spacing w:val="-1"/>
          <w:sz w:val="24"/>
          <w:szCs w:val="24"/>
          <w:lang w:val="id-ID"/>
        </w:rPr>
        <w:t xml:space="preserve">temuan Nulhakim di SMAN 70 Jakarta yang menunjukkan bahwa </w:t>
      </w:r>
      <w:r w:rsidRPr="00937721">
        <w:rPr>
          <w:rFonts w:ascii="Times New Roman" w:hAnsi="Times New Roman"/>
          <w:spacing w:val="-2"/>
          <w:sz w:val="24"/>
          <w:szCs w:val="24"/>
          <w:lang w:val="id-ID"/>
        </w:rPr>
        <w:t xml:space="preserve">prasarana dan sarana Program Akselerasi di sekolah tersebut </w:t>
      </w:r>
      <w:r w:rsidR="00681631" w:rsidRPr="00937721">
        <w:rPr>
          <w:rFonts w:ascii="Times New Roman" w:hAnsi="Times New Roman"/>
          <w:spacing w:val="-2"/>
          <w:sz w:val="24"/>
          <w:szCs w:val="24"/>
          <w:lang w:val="id-ID"/>
        </w:rPr>
        <w:t>hanya</w:t>
      </w:r>
      <w:r w:rsidRPr="00937721">
        <w:rPr>
          <w:rFonts w:ascii="Times New Roman" w:hAnsi="Times New Roman"/>
          <w:spacing w:val="-2"/>
          <w:sz w:val="24"/>
          <w:szCs w:val="24"/>
          <w:lang w:val="id-ID"/>
        </w:rPr>
        <w:t xml:space="preserve"> 80 persen dalam kondisi baik</w:t>
      </w:r>
      <w:r w:rsidR="00E118D4">
        <w:rPr>
          <w:rFonts w:ascii="Times New Roman" w:hAnsi="Times New Roman"/>
          <w:spacing w:val="-2"/>
          <w:sz w:val="24"/>
          <w:szCs w:val="24"/>
          <w:lang w:val="id-ID"/>
        </w:rPr>
        <w:t xml:space="preserve"> (2</w:t>
      </w:r>
      <w:r w:rsidR="00D25DA8">
        <w:rPr>
          <w:rFonts w:ascii="Times New Roman" w:hAnsi="Times New Roman"/>
          <w:spacing w:val="-2"/>
          <w:sz w:val="24"/>
          <w:szCs w:val="24"/>
          <w:lang w:val="id-ID"/>
        </w:rPr>
        <w:t>0</w:t>
      </w:r>
      <w:r w:rsidR="00E118D4">
        <w:rPr>
          <w:rFonts w:ascii="Times New Roman" w:hAnsi="Times New Roman"/>
          <w:spacing w:val="-2"/>
          <w:sz w:val="24"/>
          <w:szCs w:val="24"/>
          <w:lang w:val="id-ID"/>
        </w:rPr>
        <w:t>).</w:t>
      </w:r>
      <w:r w:rsidR="009F0E85">
        <w:rPr>
          <w:rFonts w:ascii="Times New Roman" w:hAnsi="Times New Roman"/>
          <w:spacing w:val="-2"/>
          <w:sz w:val="24"/>
          <w:szCs w:val="24"/>
          <w:lang w:val="id-ID"/>
        </w:rPr>
        <w:t xml:space="preserve"> Kemudian a</w:t>
      </w:r>
      <w:r w:rsidR="00FF210A" w:rsidRPr="00937721">
        <w:rPr>
          <w:rFonts w:ascii="Times New Roman" w:hAnsi="Times New Roman"/>
          <w:spacing w:val="-1"/>
          <w:sz w:val="24"/>
          <w:szCs w:val="24"/>
          <w:lang w:val="id-ID"/>
        </w:rPr>
        <w:t xml:space="preserve">spek </w:t>
      </w:r>
      <w:r w:rsidR="00CB14D6" w:rsidRPr="00937721">
        <w:rPr>
          <w:rFonts w:ascii="Times New Roman" w:hAnsi="Times New Roman"/>
          <w:spacing w:val="-1"/>
          <w:sz w:val="24"/>
          <w:szCs w:val="24"/>
          <w:lang w:val="id-ID"/>
        </w:rPr>
        <w:t>pembiayaan</w:t>
      </w:r>
      <w:r w:rsidR="00CB14D6" w:rsidRPr="00937721">
        <w:rPr>
          <w:rFonts w:ascii="Times New Roman" w:hAnsi="Times New Roman"/>
          <w:spacing w:val="2"/>
          <w:sz w:val="24"/>
          <w:szCs w:val="24"/>
          <w:lang w:val="id-ID"/>
        </w:rPr>
        <w:t xml:space="preserve"> </w:t>
      </w:r>
      <w:r w:rsidR="00FF210A" w:rsidRPr="00937721">
        <w:rPr>
          <w:rFonts w:ascii="Times New Roman" w:hAnsi="Times New Roman"/>
          <w:spacing w:val="2"/>
          <w:sz w:val="24"/>
          <w:szCs w:val="24"/>
          <w:lang w:val="id-ID"/>
        </w:rPr>
        <w:t>yang memenuhi standar</w:t>
      </w:r>
      <w:r w:rsidR="00CB14D6" w:rsidRPr="00937721">
        <w:rPr>
          <w:rFonts w:ascii="Times New Roman" w:hAnsi="Times New Roman"/>
          <w:sz w:val="24"/>
          <w:szCs w:val="24"/>
          <w:lang w:val="id-ID"/>
        </w:rPr>
        <w:t xml:space="preserve">, berbanding terbalik dengan </w:t>
      </w:r>
      <w:r w:rsidR="009F0E85">
        <w:rPr>
          <w:rFonts w:ascii="Times New Roman" w:hAnsi="Times New Roman"/>
          <w:spacing w:val="-1"/>
          <w:sz w:val="24"/>
          <w:szCs w:val="24"/>
          <w:lang w:val="id-ID"/>
        </w:rPr>
        <w:t xml:space="preserve">temuan Nulhakim </w:t>
      </w:r>
      <w:r w:rsidR="00CB14D6" w:rsidRPr="00937721">
        <w:rPr>
          <w:rFonts w:ascii="Times New Roman" w:hAnsi="Times New Roman"/>
          <w:spacing w:val="-1"/>
          <w:sz w:val="24"/>
          <w:szCs w:val="24"/>
          <w:lang w:val="id-ID"/>
        </w:rPr>
        <w:t xml:space="preserve">yang menunjukkan bahwa dalam hal pembiayaan </w:t>
      </w:r>
      <w:r w:rsidR="00CB14D6" w:rsidRPr="00937721">
        <w:rPr>
          <w:rFonts w:ascii="Times New Roman" w:hAnsi="Times New Roman"/>
          <w:spacing w:val="-2"/>
          <w:sz w:val="24"/>
          <w:szCs w:val="24"/>
          <w:lang w:val="id-ID"/>
        </w:rPr>
        <w:t xml:space="preserve">Program Akselerasi di </w:t>
      </w:r>
      <w:r w:rsidR="00A25D98">
        <w:rPr>
          <w:rFonts w:ascii="Times New Roman" w:hAnsi="Times New Roman"/>
          <w:spacing w:val="-2"/>
          <w:sz w:val="24"/>
          <w:szCs w:val="24"/>
          <w:lang w:val="id-ID"/>
        </w:rPr>
        <w:t xml:space="preserve">tempat penelitiannya </w:t>
      </w:r>
      <w:r w:rsidR="00CB14D6" w:rsidRPr="00937721">
        <w:rPr>
          <w:rFonts w:ascii="Times New Roman" w:hAnsi="Times New Roman"/>
          <w:spacing w:val="-2"/>
          <w:sz w:val="24"/>
          <w:szCs w:val="24"/>
          <w:lang w:val="id-ID"/>
        </w:rPr>
        <w:t>belum mencukupi pembiayaan dalam arti sebenarnya</w:t>
      </w:r>
      <w:r w:rsidR="006C3489" w:rsidRPr="00937721">
        <w:rPr>
          <w:rFonts w:ascii="Times New Roman" w:hAnsi="Times New Roman"/>
          <w:spacing w:val="-2"/>
          <w:sz w:val="24"/>
          <w:szCs w:val="24"/>
          <w:lang w:val="id-ID"/>
        </w:rPr>
        <w:t xml:space="preserve"> (2</w:t>
      </w:r>
      <w:r w:rsidR="00D25DA8">
        <w:rPr>
          <w:rFonts w:ascii="Times New Roman" w:hAnsi="Times New Roman"/>
          <w:spacing w:val="-2"/>
          <w:sz w:val="24"/>
          <w:szCs w:val="24"/>
          <w:lang w:val="id-ID"/>
        </w:rPr>
        <w:t>1</w:t>
      </w:r>
      <w:r w:rsidR="006C3489" w:rsidRPr="00937721">
        <w:rPr>
          <w:rFonts w:ascii="Times New Roman" w:hAnsi="Times New Roman"/>
          <w:spacing w:val="-2"/>
          <w:sz w:val="24"/>
          <w:szCs w:val="24"/>
          <w:lang w:val="id-ID"/>
        </w:rPr>
        <w:t>)</w:t>
      </w:r>
      <w:r w:rsidR="00CB14D6" w:rsidRPr="00937721">
        <w:rPr>
          <w:rFonts w:ascii="Times New Roman" w:hAnsi="Times New Roman"/>
          <w:spacing w:val="-1"/>
          <w:sz w:val="24"/>
          <w:szCs w:val="24"/>
          <w:lang w:val="id-ID"/>
        </w:rPr>
        <w:t>.</w:t>
      </w:r>
    </w:p>
    <w:p w:rsidR="006D7FB2" w:rsidRPr="00937721" w:rsidRDefault="006D7FB2" w:rsidP="000A534C">
      <w:pPr>
        <w:shd w:val="clear" w:color="auto" w:fill="FFFFFF"/>
        <w:spacing w:after="0" w:line="360" w:lineRule="auto"/>
        <w:ind w:right="176" w:firstLine="709"/>
        <w:jc w:val="both"/>
        <w:rPr>
          <w:rFonts w:ascii="Times New Roman" w:hAnsi="Times New Roman"/>
          <w:spacing w:val="2"/>
          <w:sz w:val="24"/>
          <w:szCs w:val="24"/>
          <w:lang w:val="id-ID"/>
        </w:rPr>
      </w:pPr>
      <w:r w:rsidRPr="00937721">
        <w:rPr>
          <w:rFonts w:ascii="Times New Roman" w:hAnsi="Times New Roman"/>
          <w:spacing w:val="2"/>
          <w:sz w:val="24"/>
          <w:szCs w:val="24"/>
          <w:lang w:val="id-ID"/>
        </w:rPr>
        <w:t>Komponen p</w:t>
      </w:r>
      <w:r w:rsidR="00A60A63" w:rsidRPr="00937721">
        <w:rPr>
          <w:rFonts w:ascii="Times New Roman" w:hAnsi="Times New Roman"/>
          <w:spacing w:val="2"/>
          <w:sz w:val="24"/>
          <w:szCs w:val="24"/>
          <w:lang w:val="id-ID"/>
        </w:rPr>
        <w:t>r</w:t>
      </w:r>
      <w:r w:rsidRPr="00937721">
        <w:rPr>
          <w:rFonts w:ascii="Times New Roman" w:hAnsi="Times New Roman"/>
          <w:spacing w:val="2"/>
          <w:sz w:val="24"/>
          <w:szCs w:val="24"/>
          <w:lang w:val="id-ID"/>
        </w:rPr>
        <w:t>oses yang dievaluasi pada tiga</w:t>
      </w:r>
      <w:r w:rsidRPr="00937721">
        <w:rPr>
          <w:rFonts w:ascii="Times New Roman" w:hAnsi="Times New Roman"/>
          <w:spacing w:val="2"/>
          <w:sz w:val="24"/>
          <w:szCs w:val="24"/>
        </w:rPr>
        <w:t xml:space="preserve"> </w:t>
      </w:r>
      <w:r w:rsidRPr="00937721">
        <w:rPr>
          <w:rFonts w:ascii="Times New Roman" w:hAnsi="Times New Roman"/>
          <w:spacing w:val="2"/>
          <w:sz w:val="24"/>
          <w:szCs w:val="24"/>
          <w:lang w:val="id-ID"/>
        </w:rPr>
        <w:t>aspek</w:t>
      </w:r>
      <w:r w:rsidR="00125C05">
        <w:rPr>
          <w:rFonts w:ascii="Times New Roman" w:hAnsi="Times New Roman"/>
          <w:spacing w:val="2"/>
          <w:sz w:val="24"/>
          <w:szCs w:val="24"/>
          <w:lang w:val="id-ID"/>
        </w:rPr>
        <w:t>,</w:t>
      </w:r>
      <w:r w:rsidRPr="00937721">
        <w:rPr>
          <w:rFonts w:ascii="Times New Roman" w:hAnsi="Times New Roman"/>
          <w:spacing w:val="2"/>
          <w:sz w:val="24"/>
          <w:szCs w:val="24"/>
        </w:rPr>
        <w:t xml:space="preserve"> </w:t>
      </w:r>
      <w:r w:rsidRPr="00937721">
        <w:rPr>
          <w:rFonts w:ascii="Times New Roman" w:hAnsi="Times New Roman"/>
          <w:spacing w:val="2"/>
          <w:sz w:val="24"/>
          <w:szCs w:val="24"/>
          <w:lang w:val="id-ID"/>
        </w:rPr>
        <w:t xml:space="preserve">mayoritas belum memenuhi standar obyektif yang ditetapkan. Aspek </w:t>
      </w:r>
      <w:r w:rsidR="00D76D63" w:rsidRPr="00937721">
        <w:rPr>
          <w:rFonts w:ascii="Times New Roman" w:hAnsi="Times New Roman"/>
          <w:sz w:val="24"/>
          <w:szCs w:val="24"/>
          <w:lang w:val="id-ID"/>
        </w:rPr>
        <w:t>t</w:t>
      </w:r>
      <w:r w:rsidR="00D76D63" w:rsidRPr="00937721">
        <w:rPr>
          <w:rFonts w:ascii="Times New Roman" w:hAnsi="Times New Roman"/>
          <w:sz w:val="24"/>
          <w:szCs w:val="24"/>
        </w:rPr>
        <w:t xml:space="preserve">erdapat Silabus dan </w:t>
      </w:r>
      <w:r w:rsidR="00D76D63" w:rsidRPr="00937721">
        <w:rPr>
          <w:rFonts w:ascii="Times New Roman" w:hAnsi="Times New Roman"/>
          <w:sz w:val="24"/>
          <w:szCs w:val="24"/>
        </w:rPr>
        <w:lastRenderedPageBreak/>
        <w:t xml:space="preserve">Rencana Pelaksanaan Pembelajaran (RPP) sebelum pelaksanaan pembelajaran </w:t>
      </w:r>
      <w:r w:rsidRPr="00937721">
        <w:rPr>
          <w:rFonts w:ascii="Times New Roman" w:hAnsi="Times New Roman"/>
          <w:spacing w:val="2"/>
          <w:sz w:val="24"/>
          <w:szCs w:val="24"/>
          <w:lang w:val="id-ID"/>
        </w:rPr>
        <w:t xml:space="preserve">memenuhi standar karena seluruh indikator dari aspek ini </w:t>
      </w:r>
      <w:r w:rsidR="000303D8" w:rsidRPr="00937721">
        <w:rPr>
          <w:rFonts w:ascii="Times New Roman" w:hAnsi="Times New Roman"/>
          <w:spacing w:val="2"/>
          <w:sz w:val="24"/>
          <w:szCs w:val="24"/>
          <w:lang w:val="id-ID"/>
        </w:rPr>
        <w:t xml:space="preserve">dipenuhi, </w:t>
      </w:r>
      <w:r w:rsidR="000303D8" w:rsidRPr="00937721">
        <w:rPr>
          <w:rFonts w:ascii="Times New Roman" w:hAnsi="Times New Roman"/>
          <w:sz w:val="24"/>
          <w:szCs w:val="24"/>
          <w:lang w:val="id-ID"/>
        </w:rPr>
        <w:t xml:space="preserve">berbeda dibanding dengan </w:t>
      </w:r>
      <w:r w:rsidR="000303D8" w:rsidRPr="00937721">
        <w:rPr>
          <w:rFonts w:ascii="Times New Roman" w:hAnsi="Times New Roman"/>
          <w:spacing w:val="-1"/>
          <w:sz w:val="24"/>
          <w:szCs w:val="24"/>
          <w:lang w:val="id-ID"/>
        </w:rPr>
        <w:t xml:space="preserve">temuan Nulhakim di SMAN 70 Jakarta yang menunjukkan bahwa guru yang mengajar pada Program Akselerasi di sekolah tersebut, hanya 68 persen yang membuat administrasi pembelajaran </w:t>
      </w:r>
      <w:r w:rsidR="009F0E85">
        <w:rPr>
          <w:rFonts w:ascii="Times New Roman" w:hAnsi="Times New Roman"/>
          <w:spacing w:val="-1"/>
          <w:sz w:val="24"/>
          <w:szCs w:val="24"/>
          <w:lang w:val="id-ID"/>
        </w:rPr>
        <w:t>(2</w:t>
      </w:r>
      <w:r w:rsidR="00D25DA8">
        <w:rPr>
          <w:rFonts w:ascii="Times New Roman" w:hAnsi="Times New Roman"/>
          <w:spacing w:val="-1"/>
          <w:sz w:val="24"/>
          <w:szCs w:val="24"/>
          <w:lang w:val="id-ID"/>
        </w:rPr>
        <w:t>2</w:t>
      </w:r>
      <w:r w:rsidR="007471CB" w:rsidRPr="00937721">
        <w:rPr>
          <w:rFonts w:ascii="Times New Roman" w:hAnsi="Times New Roman"/>
          <w:spacing w:val="-1"/>
          <w:sz w:val="24"/>
          <w:szCs w:val="24"/>
          <w:lang w:val="id-ID"/>
        </w:rPr>
        <w:t>)</w:t>
      </w:r>
      <w:r w:rsidR="000303D8" w:rsidRPr="00937721">
        <w:rPr>
          <w:rFonts w:ascii="Times New Roman" w:hAnsi="Times New Roman"/>
          <w:spacing w:val="-1"/>
          <w:sz w:val="24"/>
          <w:szCs w:val="24"/>
          <w:lang w:val="id-ID"/>
        </w:rPr>
        <w:t xml:space="preserve">.  </w:t>
      </w:r>
    </w:p>
    <w:p w:rsidR="00CF46F6" w:rsidRPr="00937721" w:rsidRDefault="009D05FB" w:rsidP="000A534C">
      <w:pPr>
        <w:shd w:val="clear" w:color="auto" w:fill="FFFFFF"/>
        <w:spacing w:after="0" w:line="360" w:lineRule="auto"/>
        <w:ind w:right="176" w:firstLine="709"/>
        <w:jc w:val="both"/>
        <w:rPr>
          <w:rFonts w:ascii="Times New Roman" w:hAnsi="Times New Roman"/>
          <w:sz w:val="24"/>
          <w:szCs w:val="24"/>
          <w:lang w:val="id-ID"/>
        </w:rPr>
      </w:pPr>
      <w:r w:rsidRPr="00937721">
        <w:rPr>
          <w:rFonts w:ascii="Times New Roman" w:hAnsi="Times New Roman"/>
          <w:spacing w:val="2"/>
          <w:sz w:val="24"/>
          <w:szCs w:val="24"/>
          <w:lang w:val="id-ID"/>
        </w:rPr>
        <w:t xml:space="preserve">Aspek </w:t>
      </w:r>
      <w:r w:rsidRPr="00937721">
        <w:rPr>
          <w:rFonts w:ascii="Times New Roman" w:hAnsi="Times New Roman"/>
          <w:sz w:val="24"/>
          <w:szCs w:val="24"/>
          <w:lang w:val="id-ID"/>
        </w:rPr>
        <w:t>k</w:t>
      </w:r>
      <w:r w:rsidRPr="00937721">
        <w:rPr>
          <w:rFonts w:ascii="Times New Roman" w:hAnsi="Times New Roman"/>
          <w:sz w:val="24"/>
          <w:szCs w:val="24"/>
        </w:rPr>
        <w:t xml:space="preserve">egiatan pembelajaran </w:t>
      </w:r>
      <w:r w:rsidR="00F94306" w:rsidRPr="00937721">
        <w:rPr>
          <w:rFonts w:ascii="Times New Roman" w:hAnsi="Times New Roman"/>
          <w:spacing w:val="2"/>
          <w:sz w:val="24"/>
          <w:szCs w:val="24"/>
          <w:lang w:val="id-ID"/>
        </w:rPr>
        <w:t xml:space="preserve">menunjukkan belum terpenuhinya standar karena </w:t>
      </w:r>
      <w:r w:rsidR="00F94306" w:rsidRPr="00937721">
        <w:rPr>
          <w:rFonts w:ascii="Times New Roman" w:hAnsi="Times New Roman"/>
          <w:sz w:val="24"/>
          <w:szCs w:val="24"/>
          <w:lang w:val="id-ID"/>
        </w:rPr>
        <w:t>beberapa indikator dari aspek ini belum dijalankan sesuai harapan</w:t>
      </w:r>
      <w:r w:rsidR="00A60A63" w:rsidRPr="00937721">
        <w:rPr>
          <w:rFonts w:ascii="Times New Roman" w:hAnsi="Times New Roman"/>
          <w:sz w:val="24"/>
          <w:szCs w:val="24"/>
          <w:lang w:val="id-ID"/>
        </w:rPr>
        <w:t>.</w:t>
      </w:r>
      <w:r w:rsidR="00CF46F6" w:rsidRPr="00937721">
        <w:rPr>
          <w:rFonts w:ascii="Times New Roman" w:hAnsi="Times New Roman"/>
          <w:sz w:val="24"/>
          <w:szCs w:val="24"/>
          <w:lang w:val="id-ID"/>
        </w:rPr>
        <w:t xml:space="preserve"> Rencana Pembelajaran yang digunakan rujukan misalnya, belum menunjukkan sebagai rencana pembelajaran yang didesain khusus untuk peserta didik Program Akselerasi. Begitu pula dengan kurikulum yang dijadikan rujukan belum sesuai dengan kurikulum yang diperuntukkan bagi peserta didik Program Akselerasi. </w:t>
      </w:r>
    </w:p>
    <w:p w:rsidR="00CF46F6" w:rsidRPr="00937721" w:rsidRDefault="00CF46F6" w:rsidP="000A534C">
      <w:pPr>
        <w:spacing w:after="0" w:line="360" w:lineRule="auto"/>
        <w:ind w:firstLine="709"/>
        <w:jc w:val="both"/>
        <w:rPr>
          <w:rFonts w:ascii="Times New Roman" w:hAnsi="Times New Roman"/>
          <w:spacing w:val="-2"/>
          <w:sz w:val="24"/>
          <w:szCs w:val="24"/>
          <w:lang w:val="id-ID"/>
        </w:rPr>
      </w:pPr>
      <w:r w:rsidRPr="00937721">
        <w:rPr>
          <w:rFonts w:ascii="Times New Roman" w:hAnsi="Times New Roman"/>
          <w:spacing w:val="-2"/>
          <w:sz w:val="24"/>
          <w:szCs w:val="24"/>
          <w:lang w:val="id-ID"/>
        </w:rPr>
        <w:t xml:space="preserve">Aspek </w:t>
      </w:r>
      <w:r w:rsidRPr="00937721">
        <w:rPr>
          <w:rFonts w:ascii="Times New Roman" w:hAnsi="Times New Roman"/>
          <w:sz w:val="24"/>
          <w:szCs w:val="24"/>
          <w:lang w:val="id-ID"/>
        </w:rPr>
        <w:t>m</w:t>
      </w:r>
      <w:r w:rsidR="008461A1">
        <w:rPr>
          <w:rFonts w:ascii="Times New Roman" w:hAnsi="Times New Roman"/>
          <w:sz w:val="24"/>
          <w:szCs w:val="24"/>
        </w:rPr>
        <w:t>elaksanakan penilaian belajar</w:t>
      </w:r>
      <w:r w:rsidRPr="00937721">
        <w:rPr>
          <w:rFonts w:ascii="Times New Roman" w:hAnsi="Times New Roman"/>
          <w:sz w:val="24"/>
          <w:szCs w:val="24"/>
        </w:rPr>
        <w:t xml:space="preserve"> </w:t>
      </w:r>
      <w:r w:rsidR="005D1B0E" w:rsidRPr="00937721">
        <w:rPr>
          <w:rFonts w:ascii="Times New Roman" w:hAnsi="Times New Roman"/>
          <w:sz w:val="24"/>
          <w:szCs w:val="24"/>
          <w:lang w:val="id-ID"/>
        </w:rPr>
        <w:t xml:space="preserve">yang </w:t>
      </w:r>
      <w:r w:rsidRPr="00937721">
        <w:rPr>
          <w:rFonts w:ascii="Times New Roman" w:hAnsi="Times New Roman"/>
          <w:sz w:val="24"/>
          <w:szCs w:val="24"/>
          <w:lang w:val="id-ID"/>
        </w:rPr>
        <w:t xml:space="preserve">menunjukkan </w:t>
      </w:r>
      <w:r w:rsidR="00524131" w:rsidRPr="00937721">
        <w:rPr>
          <w:rFonts w:ascii="Times New Roman" w:hAnsi="Times New Roman"/>
          <w:sz w:val="24"/>
          <w:szCs w:val="24"/>
          <w:lang w:val="id-ID"/>
        </w:rPr>
        <w:t xml:space="preserve">belum </w:t>
      </w:r>
      <w:r w:rsidR="00524131" w:rsidRPr="00937721">
        <w:rPr>
          <w:rFonts w:ascii="Times New Roman" w:hAnsi="Times New Roman"/>
          <w:spacing w:val="2"/>
          <w:sz w:val="24"/>
          <w:szCs w:val="24"/>
          <w:lang w:val="id-ID"/>
        </w:rPr>
        <w:t xml:space="preserve">terpenuhinya standar karena </w:t>
      </w:r>
      <w:r w:rsidR="00524131" w:rsidRPr="00937721">
        <w:rPr>
          <w:rFonts w:ascii="Times New Roman" w:hAnsi="Times New Roman"/>
          <w:sz w:val="24"/>
          <w:szCs w:val="24"/>
          <w:lang w:val="id-ID"/>
        </w:rPr>
        <w:t xml:space="preserve">beberapa indikator dari aspek </w:t>
      </w:r>
      <w:r w:rsidR="004C401F" w:rsidRPr="00937721">
        <w:rPr>
          <w:rFonts w:ascii="Times New Roman" w:hAnsi="Times New Roman"/>
          <w:sz w:val="24"/>
          <w:szCs w:val="24"/>
          <w:lang w:val="id-ID"/>
        </w:rPr>
        <w:t xml:space="preserve">penilaian </w:t>
      </w:r>
      <w:r w:rsidR="00524131" w:rsidRPr="00937721">
        <w:rPr>
          <w:rFonts w:ascii="Times New Roman" w:hAnsi="Times New Roman"/>
          <w:sz w:val="24"/>
          <w:szCs w:val="24"/>
          <w:lang w:val="id-ID"/>
        </w:rPr>
        <w:t>pembelajaran ini belum dijalankan sesuai harapan</w:t>
      </w:r>
      <w:r w:rsidR="00EC54BB">
        <w:rPr>
          <w:rFonts w:ascii="Times New Roman" w:hAnsi="Times New Roman"/>
          <w:sz w:val="24"/>
          <w:szCs w:val="24"/>
          <w:lang w:val="id-ID"/>
        </w:rPr>
        <w:t>,</w:t>
      </w:r>
      <w:r w:rsidR="00524131" w:rsidRPr="00937721">
        <w:rPr>
          <w:rFonts w:ascii="Times New Roman" w:hAnsi="Times New Roman"/>
          <w:sz w:val="24"/>
          <w:szCs w:val="24"/>
          <w:lang w:val="id-ID"/>
        </w:rPr>
        <w:t xml:space="preserve"> </w:t>
      </w:r>
      <w:r w:rsidR="005D1B0E" w:rsidRPr="00937721">
        <w:rPr>
          <w:rFonts w:ascii="Times New Roman" w:hAnsi="Times New Roman"/>
          <w:sz w:val="24"/>
          <w:szCs w:val="24"/>
          <w:lang w:val="id-ID"/>
        </w:rPr>
        <w:t xml:space="preserve">seperti </w:t>
      </w:r>
      <w:r w:rsidRPr="00937721">
        <w:rPr>
          <w:rFonts w:ascii="Times New Roman" w:hAnsi="Times New Roman"/>
          <w:sz w:val="24"/>
          <w:szCs w:val="24"/>
          <w:lang w:val="id-ID"/>
        </w:rPr>
        <w:t xml:space="preserve">jarang melaksanakan remedial, berbeda dengan </w:t>
      </w:r>
      <w:r w:rsidRPr="00937721">
        <w:rPr>
          <w:rFonts w:ascii="Times New Roman" w:hAnsi="Times New Roman"/>
          <w:spacing w:val="-1"/>
          <w:sz w:val="24"/>
          <w:szCs w:val="24"/>
          <w:lang w:val="id-ID"/>
        </w:rPr>
        <w:t>temuan Nulhakim</w:t>
      </w:r>
      <w:r w:rsidR="000401CC" w:rsidRPr="00937721">
        <w:rPr>
          <w:rFonts w:ascii="Times New Roman" w:hAnsi="Times New Roman"/>
          <w:spacing w:val="-1"/>
          <w:sz w:val="24"/>
          <w:szCs w:val="24"/>
          <w:lang w:val="id-ID"/>
        </w:rPr>
        <w:t xml:space="preserve"> </w:t>
      </w:r>
      <w:r w:rsidRPr="00937721">
        <w:rPr>
          <w:rFonts w:ascii="Times New Roman" w:hAnsi="Times New Roman"/>
          <w:spacing w:val="-1"/>
          <w:sz w:val="24"/>
          <w:szCs w:val="24"/>
          <w:lang w:val="id-ID"/>
        </w:rPr>
        <w:t>di SMAN 70 Jakarta yang menunjukkan bahwa guru yang mengajar pada Program Akselerasi di sekolah tersebut, mayoritas melaksanakan remedial dan pengayaan</w:t>
      </w:r>
      <w:r w:rsidR="009F0E85">
        <w:rPr>
          <w:rFonts w:ascii="Times New Roman" w:hAnsi="Times New Roman"/>
          <w:spacing w:val="-1"/>
          <w:sz w:val="24"/>
          <w:szCs w:val="24"/>
          <w:lang w:val="id-ID"/>
        </w:rPr>
        <w:t xml:space="preserve"> (2</w:t>
      </w:r>
      <w:r w:rsidR="00D25DA8">
        <w:rPr>
          <w:rFonts w:ascii="Times New Roman" w:hAnsi="Times New Roman"/>
          <w:spacing w:val="-1"/>
          <w:sz w:val="24"/>
          <w:szCs w:val="24"/>
          <w:lang w:val="id-ID"/>
        </w:rPr>
        <w:t>3</w:t>
      </w:r>
      <w:r w:rsidR="000401CC" w:rsidRPr="00937721">
        <w:rPr>
          <w:rFonts w:ascii="Times New Roman" w:hAnsi="Times New Roman"/>
          <w:spacing w:val="-1"/>
          <w:sz w:val="24"/>
          <w:szCs w:val="24"/>
          <w:lang w:val="id-ID"/>
        </w:rPr>
        <w:t>)</w:t>
      </w:r>
      <w:r w:rsidRPr="00937721">
        <w:rPr>
          <w:rFonts w:ascii="Times New Roman" w:hAnsi="Times New Roman"/>
          <w:spacing w:val="-1"/>
          <w:sz w:val="24"/>
          <w:szCs w:val="24"/>
          <w:lang w:val="id-ID"/>
        </w:rPr>
        <w:t xml:space="preserve">. Adanya pelaksanaan remedial pada peserta didik pada Program Akselerasi di </w:t>
      </w:r>
      <w:r w:rsidR="00D37A8E" w:rsidRPr="00937721">
        <w:rPr>
          <w:rFonts w:ascii="Times New Roman" w:hAnsi="Times New Roman"/>
          <w:spacing w:val="-1"/>
          <w:sz w:val="24"/>
          <w:szCs w:val="24"/>
          <w:lang w:val="id-ID"/>
        </w:rPr>
        <w:t xml:space="preserve">sekolah tersebut </w:t>
      </w:r>
      <w:r w:rsidRPr="00937721">
        <w:rPr>
          <w:rFonts w:ascii="Times New Roman" w:hAnsi="Times New Roman"/>
          <w:spacing w:val="-1"/>
          <w:sz w:val="24"/>
          <w:szCs w:val="24"/>
          <w:lang w:val="id-ID"/>
        </w:rPr>
        <w:t xml:space="preserve">mengindikasikan bahwa proses rekrutmen </w:t>
      </w:r>
      <w:r w:rsidR="009F0E85">
        <w:rPr>
          <w:rFonts w:ascii="Times New Roman" w:hAnsi="Times New Roman"/>
          <w:spacing w:val="-1"/>
          <w:sz w:val="24"/>
          <w:szCs w:val="24"/>
          <w:lang w:val="id-ID"/>
        </w:rPr>
        <w:t xml:space="preserve">peserta didik </w:t>
      </w:r>
      <w:r w:rsidRPr="00937721">
        <w:rPr>
          <w:rFonts w:ascii="Times New Roman" w:hAnsi="Times New Roman"/>
          <w:spacing w:val="-1"/>
          <w:sz w:val="24"/>
          <w:szCs w:val="24"/>
          <w:lang w:val="id-ID"/>
        </w:rPr>
        <w:t xml:space="preserve">dan pembelajaran kurang tepat. </w:t>
      </w:r>
    </w:p>
    <w:p w:rsidR="00904657" w:rsidRPr="00937721" w:rsidRDefault="00D95C1D" w:rsidP="000A534C">
      <w:pPr>
        <w:shd w:val="clear" w:color="auto" w:fill="FFFFFF"/>
        <w:spacing w:after="0" w:line="360" w:lineRule="auto"/>
        <w:ind w:right="176" w:firstLine="709"/>
        <w:jc w:val="both"/>
        <w:rPr>
          <w:rFonts w:ascii="Times New Roman" w:hAnsi="Times New Roman"/>
          <w:spacing w:val="2"/>
          <w:sz w:val="24"/>
          <w:szCs w:val="24"/>
          <w:lang w:val="id-ID"/>
        </w:rPr>
      </w:pPr>
      <w:r w:rsidRPr="00937721">
        <w:rPr>
          <w:rFonts w:ascii="Times New Roman" w:hAnsi="Times New Roman"/>
          <w:spacing w:val="2"/>
          <w:sz w:val="24"/>
          <w:szCs w:val="24"/>
          <w:lang w:val="id-ID"/>
        </w:rPr>
        <w:t xml:space="preserve">Komponen </w:t>
      </w:r>
      <w:r w:rsidR="00904657" w:rsidRPr="00937721">
        <w:rPr>
          <w:rFonts w:ascii="Times New Roman" w:hAnsi="Times New Roman"/>
          <w:spacing w:val="2"/>
          <w:sz w:val="24"/>
          <w:szCs w:val="24"/>
          <w:lang w:val="id-ID"/>
        </w:rPr>
        <w:t>produk</w:t>
      </w:r>
      <w:r w:rsidRPr="00937721">
        <w:rPr>
          <w:rFonts w:ascii="Times New Roman" w:hAnsi="Times New Roman"/>
          <w:spacing w:val="2"/>
          <w:sz w:val="24"/>
          <w:szCs w:val="24"/>
          <w:lang w:val="id-ID"/>
        </w:rPr>
        <w:t xml:space="preserve"> yang dievaluasi pada </w:t>
      </w:r>
      <w:r w:rsidR="00904657" w:rsidRPr="00937721">
        <w:rPr>
          <w:rFonts w:ascii="Times New Roman" w:hAnsi="Times New Roman"/>
          <w:spacing w:val="2"/>
          <w:sz w:val="24"/>
          <w:szCs w:val="24"/>
          <w:lang w:val="id-ID"/>
        </w:rPr>
        <w:t>dua</w:t>
      </w:r>
      <w:r w:rsidRPr="00937721">
        <w:rPr>
          <w:rFonts w:ascii="Times New Roman" w:hAnsi="Times New Roman"/>
          <w:spacing w:val="2"/>
          <w:sz w:val="24"/>
          <w:szCs w:val="24"/>
        </w:rPr>
        <w:t xml:space="preserve"> </w:t>
      </w:r>
      <w:r w:rsidRPr="00937721">
        <w:rPr>
          <w:rFonts w:ascii="Times New Roman" w:hAnsi="Times New Roman"/>
          <w:spacing w:val="2"/>
          <w:sz w:val="24"/>
          <w:szCs w:val="24"/>
          <w:lang w:val="id-ID"/>
        </w:rPr>
        <w:t>aspek</w:t>
      </w:r>
      <w:r w:rsidRPr="00937721">
        <w:rPr>
          <w:rFonts w:ascii="Times New Roman" w:hAnsi="Times New Roman"/>
          <w:spacing w:val="2"/>
          <w:sz w:val="24"/>
          <w:szCs w:val="24"/>
        </w:rPr>
        <w:t xml:space="preserve"> </w:t>
      </w:r>
      <w:r w:rsidRPr="00937721">
        <w:rPr>
          <w:rFonts w:ascii="Times New Roman" w:hAnsi="Times New Roman"/>
          <w:spacing w:val="2"/>
          <w:sz w:val="24"/>
          <w:szCs w:val="24"/>
          <w:lang w:val="id-ID"/>
        </w:rPr>
        <w:t xml:space="preserve">semuanya memenuhi standar obyektif yang ditetapkan. Aspek </w:t>
      </w:r>
      <w:r w:rsidR="00904657" w:rsidRPr="00937721">
        <w:rPr>
          <w:rFonts w:ascii="Times New Roman" w:hAnsi="Times New Roman"/>
          <w:sz w:val="24"/>
          <w:szCs w:val="24"/>
          <w:lang w:val="id-ID"/>
        </w:rPr>
        <w:t>n</w:t>
      </w:r>
      <w:r w:rsidR="00904657" w:rsidRPr="00937721">
        <w:rPr>
          <w:rFonts w:ascii="Times New Roman" w:hAnsi="Times New Roman"/>
          <w:sz w:val="24"/>
          <w:szCs w:val="24"/>
          <w:lang w:val="sv-SE"/>
        </w:rPr>
        <w:t xml:space="preserve">ilai rata-rata hasil Ujian Nasional </w:t>
      </w:r>
      <w:r w:rsidR="00A06D18">
        <w:rPr>
          <w:rFonts w:ascii="Times New Roman" w:hAnsi="Times New Roman"/>
          <w:sz w:val="24"/>
          <w:szCs w:val="24"/>
          <w:lang w:val="id-ID"/>
        </w:rPr>
        <w:t xml:space="preserve">(UN) </w:t>
      </w:r>
      <w:r w:rsidR="00904657" w:rsidRPr="00937721">
        <w:rPr>
          <w:rFonts w:ascii="Times New Roman" w:hAnsi="Times New Roman"/>
          <w:sz w:val="24"/>
          <w:szCs w:val="24"/>
          <w:lang w:val="sv-SE"/>
        </w:rPr>
        <w:t xml:space="preserve">lebih tinggi dari nilai </w:t>
      </w:r>
      <w:r w:rsidR="00904657" w:rsidRPr="00937721">
        <w:rPr>
          <w:rFonts w:ascii="Times New Roman" w:hAnsi="Times New Roman"/>
          <w:spacing w:val="-2"/>
          <w:sz w:val="24"/>
          <w:szCs w:val="24"/>
          <w:lang w:val="id-ID"/>
        </w:rPr>
        <w:t>peserta didik</w:t>
      </w:r>
      <w:r w:rsidR="00904657" w:rsidRPr="00937721">
        <w:rPr>
          <w:rFonts w:ascii="Times New Roman" w:hAnsi="Times New Roman"/>
          <w:sz w:val="24"/>
          <w:szCs w:val="24"/>
          <w:lang w:val="sv-SE"/>
        </w:rPr>
        <w:t xml:space="preserve"> </w:t>
      </w:r>
      <w:r w:rsidR="00904657" w:rsidRPr="00937721">
        <w:rPr>
          <w:rFonts w:ascii="Times New Roman" w:hAnsi="Times New Roman"/>
          <w:sz w:val="24"/>
          <w:szCs w:val="24"/>
          <w:lang w:val="id-ID"/>
        </w:rPr>
        <w:t>kelas</w:t>
      </w:r>
      <w:r w:rsidR="00904657" w:rsidRPr="00937721">
        <w:rPr>
          <w:rFonts w:ascii="Times New Roman" w:hAnsi="Times New Roman"/>
          <w:sz w:val="24"/>
          <w:szCs w:val="24"/>
          <w:lang w:val="sv-SE"/>
        </w:rPr>
        <w:t xml:space="preserve"> reguler</w:t>
      </w:r>
      <w:r w:rsidR="00904657" w:rsidRPr="00937721">
        <w:rPr>
          <w:rFonts w:ascii="Times New Roman" w:hAnsi="Times New Roman"/>
          <w:sz w:val="24"/>
          <w:szCs w:val="24"/>
          <w:lang w:val="id-ID"/>
        </w:rPr>
        <w:t xml:space="preserve"> yang </w:t>
      </w:r>
      <w:r w:rsidR="00904657" w:rsidRPr="00937721">
        <w:rPr>
          <w:rFonts w:ascii="Times New Roman" w:hAnsi="Times New Roman"/>
          <w:spacing w:val="2"/>
          <w:sz w:val="24"/>
          <w:szCs w:val="24"/>
          <w:lang w:val="id-ID"/>
        </w:rPr>
        <w:t xml:space="preserve">memenuhi standar, </w:t>
      </w:r>
      <w:r w:rsidR="00904657" w:rsidRPr="00937721">
        <w:rPr>
          <w:rFonts w:ascii="Times New Roman" w:hAnsi="Times New Roman"/>
          <w:sz w:val="24"/>
          <w:szCs w:val="24"/>
          <w:lang w:val="id-ID"/>
        </w:rPr>
        <w:t xml:space="preserve">sangat berbeda dengan </w:t>
      </w:r>
      <w:r w:rsidR="00904657" w:rsidRPr="00937721">
        <w:rPr>
          <w:rFonts w:ascii="Times New Roman" w:hAnsi="Times New Roman"/>
          <w:spacing w:val="-1"/>
          <w:sz w:val="24"/>
          <w:szCs w:val="24"/>
          <w:lang w:val="id-ID"/>
        </w:rPr>
        <w:t>temuan Nulhakim di SMAN 70 Jakarta yang menunjukkan bahwa nilai UN peserta didik Program Akselerasi tidak terdapat perbedaan hasil dengan hasil UN kelas reguler pada mata pelajaran matematika, bahasa Indonesia, dan bahasa Inggris</w:t>
      </w:r>
      <w:r w:rsidR="000401CC" w:rsidRPr="00937721">
        <w:rPr>
          <w:rFonts w:ascii="Times New Roman" w:hAnsi="Times New Roman"/>
          <w:spacing w:val="-1"/>
          <w:sz w:val="24"/>
          <w:szCs w:val="24"/>
          <w:lang w:val="id-ID"/>
        </w:rPr>
        <w:t xml:space="preserve"> (</w:t>
      </w:r>
      <w:r w:rsidR="0003555F">
        <w:rPr>
          <w:rFonts w:ascii="Times New Roman" w:hAnsi="Times New Roman"/>
          <w:spacing w:val="-1"/>
          <w:sz w:val="24"/>
          <w:szCs w:val="24"/>
          <w:lang w:val="id-ID"/>
        </w:rPr>
        <w:t>2</w:t>
      </w:r>
      <w:r w:rsidR="00D25DA8">
        <w:rPr>
          <w:rFonts w:ascii="Times New Roman" w:hAnsi="Times New Roman"/>
          <w:spacing w:val="-1"/>
          <w:sz w:val="24"/>
          <w:szCs w:val="24"/>
          <w:lang w:val="id-ID"/>
        </w:rPr>
        <w:t>4</w:t>
      </w:r>
      <w:r w:rsidR="000401CC" w:rsidRPr="00937721">
        <w:rPr>
          <w:rFonts w:ascii="Times New Roman" w:hAnsi="Times New Roman"/>
          <w:spacing w:val="-1"/>
          <w:sz w:val="24"/>
          <w:szCs w:val="24"/>
          <w:lang w:val="id-ID"/>
        </w:rPr>
        <w:t>)</w:t>
      </w:r>
      <w:r w:rsidR="00904657" w:rsidRPr="00937721">
        <w:rPr>
          <w:rFonts w:ascii="Times New Roman" w:hAnsi="Times New Roman"/>
          <w:spacing w:val="-1"/>
          <w:sz w:val="24"/>
          <w:szCs w:val="24"/>
          <w:lang w:val="id-ID"/>
        </w:rPr>
        <w:t>.</w:t>
      </w:r>
    </w:p>
    <w:p w:rsidR="00F94306" w:rsidRPr="00937721" w:rsidRDefault="009A72BD" w:rsidP="000A534C">
      <w:pPr>
        <w:shd w:val="clear" w:color="auto" w:fill="FFFFFF"/>
        <w:spacing w:after="0" w:line="360" w:lineRule="auto"/>
        <w:ind w:right="176" w:firstLine="709"/>
        <w:jc w:val="both"/>
        <w:rPr>
          <w:rFonts w:ascii="Times New Roman" w:hAnsi="Times New Roman"/>
          <w:sz w:val="24"/>
          <w:szCs w:val="24"/>
        </w:rPr>
      </w:pPr>
      <w:r w:rsidRPr="00937721">
        <w:rPr>
          <w:rFonts w:ascii="Times New Roman" w:hAnsi="Times New Roman"/>
          <w:spacing w:val="-2"/>
          <w:sz w:val="24"/>
          <w:szCs w:val="24"/>
          <w:lang w:val="id-ID"/>
        </w:rPr>
        <w:t xml:space="preserve">Aspek </w:t>
      </w:r>
      <w:r w:rsidRPr="00937721">
        <w:rPr>
          <w:rFonts w:ascii="Times New Roman" w:hAnsi="Times New Roman"/>
          <w:sz w:val="24"/>
          <w:szCs w:val="24"/>
          <w:lang w:val="id-ID"/>
        </w:rPr>
        <w:t>t</w:t>
      </w:r>
      <w:r w:rsidRPr="00937721">
        <w:rPr>
          <w:rFonts w:ascii="Times New Roman" w:hAnsi="Times New Roman"/>
          <w:sz w:val="24"/>
          <w:szCs w:val="24"/>
          <w:lang w:val="sv-SE"/>
        </w:rPr>
        <w:t>ingkat kelulusan</w:t>
      </w:r>
      <w:r w:rsidRPr="00937721">
        <w:rPr>
          <w:rFonts w:ascii="Times New Roman" w:hAnsi="Times New Roman"/>
          <w:sz w:val="24"/>
          <w:szCs w:val="24"/>
          <w:lang w:val="id-ID"/>
        </w:rPr>
        <w:t xml:space="preserve"> </w:t>
      </w:r>
      <w:r w:rsidRPr="00937721">
        <w:rPr>
          <w:rFonts w:ascii="Times New Roman" w:hAnsi="Times New Roman"/>
          <w:spacing w:val="-1"/>
          <w:sz w:val="24"/>
          <w:szCs w:val="24"/>
          <w:lang w:val="id-ID"/>
        </w:rPr>
        <w:t xml:space="preserve">yang </w:t>
      </w:r>
      <w:r w:rsidRPr="00937721">
        <w:rPr>
          <w:rFonts w:ascii="Times New Roman" w:hAnsi="Times New Roman"/>
          <w:sz w:val="24"/>
          <w:szCs w:val="24"/>
          <w:lang w:val="id-ID"/>
        </w:rPr>
        <w:t xml:space="preserve">100 persen, sama dengan </w:t>
      </w:r>
      <w:r w:rsidRPr="00937721">
        <w:rPr>
          <w:rFonts w:ascii="Times New Roman" w:hAnsi="Times New Roman"/>
          <w:spacing w:val="-1"/>
          <w:sz w:val="24"/>
          <w:szCs w:val="24"/>
          <w:lang w:val="id-ID"/>
        </w:rPr>
        <w:t>temuan Nulhakim terhadap di SMAN 70 Jakarta yang menunjukkan bahwa pada Program Akselerasi di sekolah tersebut, tingkat kelulusan adalah 100 persen</w:t>
      </w:r>
      <w:r w:rsidR="00406D54" w:rsidRPr="00937721">
        <w:rPr>
          <w:rFonts w:ascii="Times New Roman" w:hAnsi="Times New Roman"/>
          <w:spacing w:val="-1"/>
          <w:sz w:val="24"/>
          <w:szCs w:val="24"/>
          <w:lang w:val="id-ID"/>
        </w:rPr>
        <w:t xml:space="preserve"> (</w:t>
      </w:r>
      <w:r w:rsidR="00D25DA8">
        <w:rPr>
          <w:rFonts w:ascii="Times New Roman" w:hAnsi="Times New Roman"/>
          <w:spacing w:val="-1"/>
          <w:sz w:val="24"/>
          <w:szCs w:val="24"/>
          <w:lang w:val="id-ID"/>
        </w:rPr>
        <w:t>25</w:t>
      </w:r>
      <w:r w:rsidR="00406D54" w:rsidRPr="00937721">
        <w:rPr>
          <w:rFonts w:ascii="Times New Roman" w:hAnsi="Times New Roman"/>
          <w:spacing w:val="-1"/>
          <w:sz w:val="24"/>
          <w:szCs w:val="24"/>
          <w:lang w:val="id-ID"/>
        </w:rPr>
        <w:t>)</w:t>
      </w:r>
      <w:r w:rsidRPr="00937721">
        <w:rPr>
          <w:rFonts w:ascii="Times New Roman" w:hAnsi="Times New Roman"/>
          <w:spacing w:val="-1"/>
          <w:sz w:val="24"/>
          <w:szCs w:val="24"/>
          <w:lang w:val="id-ID"/>
        </w:rPr>
        <w:t xml:space="preserve">. Kesamaan hasil kedua penelitian tersebut khususnya terhadap evaluasi pada aspek tingkat kelulusan, menunjukkan bahwa tingkat kelulusan 100 persen adalah menjadi </w:t>
      </w:r>
      <w:r w:rsidRPr="00937721">
        <w:rPr>
          <w:rFonts w:ascii="Times New Roman" w:hAnsi="Times New Roman"/>
          <w:spacing w:val="-1"/>
          <w:sz w:val="24"/>
          <w:szCs w:val="24"/>
          <w:lang w:val="id-ID"/>
        </w:rPr>
        <w:lastRenderedPageBreak/>
        <w:t xml:space="preserve">harapan wajib </w:t>
      </w:r>
      <w:r w:rsidRPr="00937721">
        <w:rPr>
          <w:rFonts w:ascii="Times New Roman" w:hAnsi="Times New Roman"/>
          <w:spacing w:val="-1"/>
          <w:sz w:val="24"/>
          <w:szCs w:val="24"/>
        </w:rPr>
        <w:t>bagi sekolah-sekolah penyelenggara</w:t>
      </w:r>
      <w:r w:rsidRPr="00937721">
        <w:rPr>
          <w:rFonts w:ascii="Times New Roman" w:hAnsi="Times New Roman"/>
          <w:spacing w:val="-1"/>
          <w:sz w:val="24"/>
          <w:szCs w:val="24"/>
          <w:lang w:val="id-ID"/>
        </w:rPr>
        <w:t xml:space="preserve"> Program Akselerasi</w:t>
      </w:r>
      <w:r w:rsidRPr="00937721">
        <w:rPr>
          <w:rFonts w:ascii="Times New Roman" w:hAnsi="Times New Roman"/>
          <w:spacing w:val="-1"/>
          <w:sz w:val="24"/>
          <w:szCs w:val="24"/>
        </w:rPr>
        <w:t xml:space="preserve"> mengingat rekrutmen peserta didiknya tidak sama dengan program regul</w:t>
      </w:r>
      <w:r w:rsidR="008C3307">
        <w:rPr>
          <w:rFonts w:ascii="Times New Roman" w:hAnsi="Times New Roman"/>
          <w:spacing w:val="-1"/>
          <w:sz w:val="24"/>
          <w:szCs w:val="24"/>
          <w:lang w:val="id-ID"/>
        </w:rPr>
        <w:t>e</w:t>
      </w:r>
      <w:r w:rsidRPr="00937721">
        <w:rPr>
          <w:rFonts w:ascii="Times New Roman" w:hAnsi="Times New Roman"/>
          <w:spacing w:val="-1"/>
          <w:sz w:val="24"/>
          <w:szCs w:val="24"/>
        </w:rPr>
        <w:t>r.</w:t>
      </w:r>
    </w:p>
    <w:p w:rsidR="00A147C5" w:rsidRPr="00937721" w:rsidRDefault="00546B85" w:rsidP="000A534C">
      <w:pPr>
        <w:shd w:val="clear" w:color="auto" w:fill="FFFFFF"/>
        <w:spacing w:after="0" w:line="360" w:lineRule="auto"/>
        <w:ind w:right="176" w:firstLine="709"/>
        <w:jc w:val="both"/>
        <w:rPr>
          <w:rFonts w:ascii="Times New Roman" w:hAnsi="Times New Roman"/>
          <w:spacing w:val="2"/>
          <w:sz w:val="24"/>
          <w:szCs w:val="24"/>
          <w:lang w:val="id-ID"/>
        </w:rPr>
      </w:pPr>
      <w:r w:rsidRPr="00937721">
        <w:rPr>
          <w:rFonts w:ascii="Times New Roman" w:hAnsi="Times New Roman"/>
          <w:spacing w:val="2"/>
          <w:sz w:val="24"/>
          <w:szCs w:val="24"/>
          <w:lang w:val="id-ID"/>
        </w:rPr>
        <w:t xml:space="preserve">Komponen dampak yang dievaluasi pada </w:t>
      </w:r>
      <w:r w:rsidR="00A147C5" w:rsidRPr="00937721">
        <w:rPr>
          <w:rFonts w:ascii="Times New Roman" w:hAnsi="Times New Roman"/>
          <w:sz w:val="24"/>
          <w:szCs w:val="24"/>
          <w:lang w:val="sv-SE"/>
        </w:rPr>
        <w:t xml:space="preserve">persentase lulusan yang melanjutkan pendidikan ke SMA/sederajat yang berstatus akselerasi </w:t>
      </w:r>
      <w:r w:rsidRPr="00937721">
        <w:rPr>
          <w:rFonts w:ascii="Times New Roman" w:hAnsi="Times New Roman"/>
          <w:spacing w:val="2"/>
          <w:sz w:val="24"/>
          <w:szCs w:val="24"/>
          <w:lang w:val="id-ID"/>
        </w:rPr>
        <w:t xml:space="preserve">memenuhi standar obyektif yang ditetapkan. </w:t>
      </w:r>
      <w:r w:rsidR="00A147C5" w:rsidRPr="00937721">
        <w:rPr>
          <w:rFonts w:ascii="Times New Roman" w:hAnsi="Times New Roman"/>
          <w:sz w:val="24"/>
          <w:szCs w:val="24"/>
          <w:lang w:val="id-ID"/>
        </w:rPr>
        <w:t xml:space="preserve">Hasil evaluasi komponen ini hampir sama dengan </w:t>
      </w:r>
      <w:r w:rsidR="00A147C5" w:rsidRPr="00937721">
        <w:rPr>
          <w:rFonts w:ascii="Times New Roman" w:hAnsi="Times New Roman"/>
          <w:spacing w:val="-1"/>
          <w:sz w:val="24"/>
          <w:szCs w:val="24"/>
          <w:lang w:val="id-ID"/>
        </w:rPr>
        <w:t>temuan Nulhakim di SMAN 70 Jakarta yang menunjukkan bahwa lulusan Program Akselerasi di sekolah tersebut yang diterima pada perguruan tinggi</w:t>
      </w:r>
      <w:r w:rsidR="00891998">
        <w:rPr>
          <w:rFonts w:ascii="Times New Roman" w:hAnsi="Times New Roman"/>
          <w:spacing w:val="-1"/>
          <w:sz w:val="24"/>
          <w:szCs w:val="24"/>
          <w:lang w:val="id-ID"/>
        </w:rPr>
        <w:t xml:space="preserve"> unggulan mencapai 83,3 persen</w:t>
      </w:r>
      <w:r w:rsidR="00A147C5" w:rsidRPr="00937721">
        <w:rPr>
          <w:rFonts w:ascii="Times New Roman" w:hAnsi="Times New Roman"/>
          <w:spacing w:val="-1"/>
          <w:sz w:val="24"/>
          <w:szCs w:val="24"/>
          <w:lang w:val="id-ID"/>
        </w:rPr>
        <w:t xml:space="preserve"> </w:t>
      </w:r>
      <w:r w:rsidR="0003555F">
        <w:rPr>
          <w:rFonts w:ascii="Times New Roman" w:hAnsi="Times New Roman"/>
          <w:spacing w:val="-1"/>
          <w:sz w:val="24"/>
          <w:szCs w:val="24"/>
          <w:lang w:val="id-ID"/>
        </w:rPr>
        <w:t>(</w:t>
      </w:r>
      <w:r w:rsidR="009F0E85">
        <w:rPr>
          <w:rFonts w:ascii="Times New Roman" w:hAnsi="Times New Roman"/>
          <w:spacing w:val="-1"/>
          <w:sz w:val="24"/>
          <w:szCs w:val="24"/>
          <w:lang w:val="id-ID"/>
        </w:rPr>
        <w:t>2</w:t>
      </w:r>
      <w:r w:rsidR="00D25DA8">
        <w:rPr>
          <w:rFonts w:ascii="Times New Roman" w:hAnsi="Times New Roman"/>
          <w:spacing w:val="-1"/>
          <w:sz w:val="24"/>
          <w:szCs w:val="24"/>
          <w:lang w:val="id-ID"/>
        </w:rPr>
        <w:t>6</w:t>
      </w:r>
      <w:r w:rsidR="00406D54" w:rsidRPr="00937721">
        <w:rPr>
          <w:rFonts w:ascii="Times New Roman" w:hAnsi="Times New Roman"/>
          <w:spacing w:val="-1"/>
          <w:sz w:val="24"/>
          <w:szCs w:val="24"/>
          <w:lang w:val="id-ID"/>
        </w:rPr>
        <w:t>)</w:t>
      </w:r>
      <w:r w:rsidR="00A147C5" w:rsidRPr="00937721">
        <w:rPr>
          <w:rFonts w:ascii="Times New Roman" w:hAnsi="Times New Roman"/>
          <w:spacing w:val="-1"/>
          <w:sz w:val="24"/>
          <w:szCs w:val="24"/>
          <w:lang w:val="id-ID"/>
        </w:rPr>
        <w:t>.</w:t>
      </w:r>
    </w:p>
    <w:p w:rsidR="00D36C04" w:rsidRPr="00937721" w:rsidRDefault="009601B1" w:rsidP="000A534C">
      <w:pPr>
        <w:shd w:val="clear" w:color="auto" w:fill="FFFFFF"/>
        <w:spacing w:before="120" w:after="0" w:line="360" w:lineRule="auto"/>
        <w:ind w:right="176"/>
        <w:jc w:val="both"/>
        <w:rPr>
          <w:rFonts w:ascii="Times New Roman" w:hAnsi="Times New Roman"/>
          <w:b/>
          <w:spacing w:val="2"/>
          <w:sz w:val="24"/>
          <w:szCs w:val="24"/>
          <w:lang w:val="id-ID"/>
        </w:rPr>
      </w:pPr>
      <w:r w:rsidRPr="00937721">
        <w:rPr>
          <w:rFonts w:ascii="Times New Roman" w:hAnsi="Times New Roman"/>
          <w:b/>
          <w:spacing w:val="2"/>
          <w:sz w:val="24"/>
          <w:szCs w:val="24"/>
          <w:lang w:val="id-ID"/>
        </w:rPr>
        <w:t>Kesimpulan</w:t>
      </w:r>
    </w:p>
    <w:p w:rsidR="000677FC" w:rsidRPr="00937721" w:rsidRDefault="000677FC" w:rsidP="000A534C">
      <w:pPr>
        <w:pStyle w:val="ListParagraph"/>
        <w:tabs>
          <w:tab w:val="num" w:pos="360"/>
        </w:tabs>
        <w:spacing w:line="360" w:lineRule="auto"/>
        <w:ind w:left="0" w:firstLine="709"/>
        <w:jc w:val="both"/>
      </w:pPr>
      <w:r w:rsidRPr="00937721">
        <w:rPr>
          <w:lang w:val="id-ID"/>
        </w:rPr>
        <w:t>Hasil penelitian evaluasi ini secara umum menunjukkan bahwa penyelenggaraan Program Akselerasi di SMPN 6 Makassar berjalan sesuai standar obyektif yang ditetapkan dalam penelitian ini. Terdapat beberapa aspek dari 5 (lima) komponen penelitian yang belum mencapai standar obyektif yang ditetapkan, yaitu: (1) aspek kurikulum pada komponen masukan; serta (2) aspek kegiatan pembelajaran dan aspek penilaian pada komponen proses. B</w:t>
      </w:r>
      <w:r w:rsidRPr="00937721">
        <w:t xml:space="preserve">eberapa kesimpulan </w:t>
      </w:r>
      <w:r w:rsidRPr="00937721">
        <w:rPr>
          <w:lang w:val="id-ID"/>
        </w:rPr>
        <w:t xml:space="preserve">dari hasil penelitian ini secara khusus adalah </w:t>
      </w:r>
      <w:r w:rsidRPr="00937721">
        <w:t>sebagai berikut.</w:t>
      </w:r>
    </w:p>
    <w:p w:rsidR="00BC4C84" w:rsidRPr="00937721" w:rsidRDefault="00A86D58" w:rsidP="000A534C">
      <w:pPr>
        <w:shd w:val="clear" w:color="auto" w:fill="FFFFFF"/>
        <w:spacing w:after="0" w:line="360" w:lineRule="auto"/>
        <w:ind w:right="176" w:firstLine="709"/>
        <w:jc w:val="both"/>
        <w:rPr>
          <w:rFonts w:ascii="Times New Roman" w:hAnsi="Times New Roman"/>
          <w:spacing w:val="-1"/>
          <w:sz w:val="24"/>
          <w:szCs w:val="24"/>
          <w:lang w:val="id-ID"/>
        </w:rPr>
      </w:pPr>
      <w:r w:rsidRPr="00937721">
        <w:rPr>
          <w:rFonts w:ascii="Times New Roman" w:hAnsi="Times New Roman"/>
          <w:spacing w:val="2"/>
          <w:sz w:val="24"/>
          <w:szCs w:val="24"/>
          <w:lang w:val="id-ID"/>
        </w:rPr>
        <w:t>Pertama, k</w:t>
      </w:r>
      <w:r w:rsidR="00BC4C84" w:rsidRPr="00937721">
        <w:rPr>
          <w:rFonts w:ascii="Times New Roman" w:hAnsi="Times New Roman"/>
          <w:spacing w:val="2"/>
          <w:sz w:val="24"/>
          <w:szCs w:val="24"/>
          <w:lang w:val="id-ID"/>
        </w:rPr>
        <w:t>omponen konteks yang dievaluasi pada tiga</w:t>
      </w:r>
      <w:r w:rsidR="00BC4C84" w:rsidRPr="00937721">
        <w:rPr>
          <w:rFonts w:ascii="Times New Roman" w:hAnsi="Times New Roman"/>
          <w:spacing w:val="2"/>
          <w:sz w:val="24"/>
          <w:szCs w:val="24"/>
        </w:rPr>
        <w:t xml:space="preserve"> </w:t>
      </w:r>
      <w:r w:rsidR="00BC4C84" w:rsidRPr="00937721">
        <w:rPr>
          <w:rFonts w:ascii="Times New Roman" w:hAnsi="Times New Roman"/>
          <w:spacing w:val="2"/>
          <w:sz w:val="24"/>
          <w:szCs w:val="24"/>
          <w:lang w:val="id-ID"/>
        </w:rPr>
        <w:t>aspek</w:t>
      </w:r>
      <w:r w:rsidR="00BC4C84" w:rsidRPr="00937721">
        <w:rPr>
          <w:rFonts w:ascii="Times New Roman" w:hAnsi="Times New Roman"/>
          <w:spacing w:val="2"/>
          <w:sz w:val="24"/>
          <w:szCs w:val="24"/>
        </w:rPr>
        <w:t xml:space="preserve"> </w:t>
      </w:r>
      <w:r w:rsidR="00BC4C84" w:rsidRPr="00937721">
        <w:rPr>
          <w:rFonts w:ascii="Times New Roman" w:hAnsi="Times New Roman"/>
          <w:spacing w:val="2"/>
          <w:sz w:val="24"/>
          <w:szCs w:val="24"/>
          <w:lang w:val="id-ID"/>
        </w:rPr>
        <w:t xml:space="preserve">semuanya memenuhi standar obyektif yang ditetapkan. Pemenuhan standar ini karena berbagai landasan mendasari Program Akselerasi di SMPN 6 Makassar, bertujuan memfasilitasi </w:t>
      </w:r>
      <w:r w:rsidR="00BC4C84" w:rsidRPr="00937721">
        <w:rPr>
          <w:rFonts w:ascii="Times New Roman" w:hAnsi="Times New Roman"/>
          <w:sz w:val="24"/>
          <w:szCs w:val="24"/>
        </w:rPr>
        <w:t>peserta didik untuk menyelesaikan program pendidikan secara lebih cepat sesuai dengan potensinya</w:t>
      </w:r>
      <w:r w:rsidR="00BC4C84" w:rsidRPr="00937721">
        <w:rPr>
          <w:rFonts w:ascii="Times New Roman" w:hAnsi="Times New Roman"/>
          <w:sz w:val="24"/>
          <w:szCs w:val="24"/>
          <w:lang w:val="id-ID"/>
        </w:rPr>
        <w:t xml:space="preserve">, dibutuhkan masyarakat, </w:t>
      </w:r>
      <w:r w:rsidR="00BC4C84" w:rsidRPr="00937721">
        <w:rPr>
          <w:rFonts w:ascii="Times New Roman" w:hAnsi="Times New Roman"/>
          <w:spacing w:val="-2"/>
          <w:sz w:val="24"/>
          <w:szCs w:val="24"/>
          <w:lang w:val="id-ID"/>
        </w:rPr>
        <w:t xml:space="preserve">dan </w:t>
      </w:r>
      <w:r w:rsidR="00BC4C84" w:rsidRPr="00937721">
        <w:rPr>
          <w:rFonts w:ascii="Times New Roman" w:hAnsi="Times New Roman"/>
          <w:spacing w:val="-1"/>
          <w:sz w:val="24"/>
          <w:szCs w:val="24"/>
          <w:lang w:val="id-ID"/>
        </w:rPr>
        <w:t>sekolah ini layak untuk membuka layanan Program Akselerasi.</w:t>
      </w:r>
    </w:p>
    <w:p w:rsidR="00BC4C84" w:rsidRPr="00937721" w:rsidRDefault="00A86D58" w:rsidP="000A534C">
      <w:pPr>
        <w:pStyle w:val="ListParagraph"/>
        <w:spacing w:line="360" w:lineRule="auto"/>
        <w:ind w:left="0" w:firstLine="709"/>
        <w:jc w:val="both"/>
        <w:rPr>
          <w:spacing w:val="2"/>
          <w:lang w:val="id-ID"/>
        </w:rPr>
      </w:pPr>
      <w:r w:rsidRPr="00937721">
        <w:rPr>
          <w:spacing w:val="2"/>
          <w:lang w:val="id-ID"/>
        </w:rPr>
        <w:t>Kedua, k</w:t>
      </w:r>
      <w:r w:rsidR="00BC4C84" w:rsidRPr="00937721">
        <w:rPr>
          <w:spacing w:val="2"/>
          <w:lang w:val="id-ID"/>
        </w:rPr>
        <w:t xml:space="preserve">omponen </w:t>
      </w:r>
      <w:r w:rsidR="00BC4C84" w:rsidRPr="00937721">
        <w:rPr>
          <w:spacing w:val="2"/>
        </w:rPr>
        <w:t>masukan</w:t>
      </w:r>
      <w:r w:rsidR="00BC4C84" w:rsidRPr="00937721">
        <w:rPr>
          <w:spacing w:val="2"/>
          <w:lang w:val="id-ID"/>
        </w:rPr>
        <w:t xml:space="preserve"> yang dievaluasi pada lima</w:t>
      </w:r>
      <w:r w:rsidR="00BC4C84" w:rsidRPr="00937721">
        <w:rPr>
          <w:spacing w:val="2"/>
        </w:rPr>
        <w:t xml:space="preserve"> </w:t>
      </w:r>
      <w:r w:rsidR="00BC4C84" w:rsidRPr="00937721">
        <w:rPr>
          <w:spacing w:val="2"/>
          <w:lang w:val="id-ID"/>
        </w:rPr>
        <w:t>aspek</w:t>
      </w:r>
      <w:r w:rsidR="00BC4C84" w:rsidRPr="00937721">
        <w:rPr>
          <w:spacing w:val="2"/>
        </w:rPr>
        <w:t xml:space="preserve"> </w:t>
      </w:r>
      <w:r w:rsidR="00BC4C84" w:rsidRPr="00937721">
        <w:rPr>
          <w:spacing w:val="2"/>
          <w:lang w:val="id-ID"/>
        </w:rPr>
        <w:t xml:space="preserve">secara umum memenuhi standar obyektif yang ditetapkan. Pemenuhan standar ini karena dipenuhinya standar </w:t>
      </w:r>
      <w:r w:rsidR="00BC4C84" w:rsidRPr="00937721">
        <w:rPr>
          <w:spacing w:val="2"/>
        </w:rPr>
        <w:t xml:space="preserve">prosedur </w:t>
      </w:r>
      <w:r w:rsidR="00BC4C84" w:rsidRPr="00937721">
        <w:rPr>
          <w:spacing w:val="2"/>
          <w:lang w:val="id-ID"/>
        </w:rPr>
        <w:t xml:space="preserve">dalam </w:t>
      </w:r>
      <w:r w:rsidR="00BC4C84" w:rsidRPr="00937721">
        <w:rPr>
          <w:spacing w:val="2"/>
        </w:rPr>
        <w:t>rekrutmen peserta didik</w:t>
      </w:r>
      <w:r w:rsidR="00BC4C84" w:rsidRPr="00937721">
        <w:rPr>
          <w:spacing w:val="2"/>
          <w:lang w:val="id-ID"/>
        </w:rPr>
        <w:t xml:space="preserve">, tenaga </w:t>
      </w:r>
      <w:r w:rsidR="00BC4C84" w:rsidRPr="00937721">
        <w:rPr>
          <w:spacing w:val="2"/>
        </w:rPr>
        <w:t>pendidik</w:t>
      </w:r>
      <w:r w:rsidR="00BC4C84" w:rsidRPr="00937721">
        <w:rPr>
          <w:spacing w:val="2"/>
          <w:lang w:val="id-ID"/>
        </w:rPr>
        <w:t xml:space="preserve"> yang memenuhi standar, </w:t>
      </w:r>
      <w:r w:rsidR="00BC4C84" w:rsidRPr="00937721">
        <w:rPr>
          <w:spacing w:val="-2"/>
          <w:lang w:val="id-ID"/>
        </w:rPr>
        <w:t>prasarana dan sarana belajar</w:t>
      </w:r>
      <w:r w:rsidR="00BC4C84" w:rsidRPr="00937721">
        <w:rPr>
          <w:spacing w:val="2"/>
          <w:lang w:val="id-ID"/>
        </w:rPr>
        <w:t xml:space="preserve"> yang memenuhi standar, dan </w:t>
      </w:r>
      <w:r w:rsidR="00BC4C84" w:rsidRPr="00937721">
        <w:rPr>
          <w:spacing w:val="-1"/>
          <w:lang w:val="id-ID"/>
        </w:rPr>
        <w:t>pembiayaan</w:t>
      </w:r>
      <w:r w:rsidR="00BC4C84" w:rsidRPr="00937721">
        <w:rPr>
          <w:spacing w:val="2"/>
          <w:lang w:val="id-ID"/>
        </w:rPr>
        <w:t xml:space="preserve"> yang juga memenuhi standar dalam memenuhi berbagai program direncanakan. Kemudian aspek kurikulum belum memenuhi standar karena </w:t>
      </w:r>
      <w:r w:rsidR="00BC4C84" w:rsidRPr="00937721">
        <w:rPr>
          <w:spacing w:val="-2"/>
          <w:lang w:val="id-ID"/>
        </w:rPr>
        <w:t>belum maksimalnya pemenuhan berbagai indikator kurikulum Program Akselerasi.</w:t>
      </w:r>
      <w:r w:rsidR="00BC4C84" w:rsidRPr="00937721">
        <w:rPr>
          <w:spacing w:val="2"/>
          <w:lang w:val="id-ID"/>
        </w:rPr>
        <w:t xml:space="preserve"> </w:t>
      </w:r>
    </w:p>
    <w:p w:rsidR="00BC4C84" w:rsidRPr="00937721" w:rsidRDefault="00A86D58" w:rsidP="000A534C">
      <w:pPr>
        <w:shd w:val="clear" w:color="auto" w:fill="FFFFFF"/>
        <w:spacing w:after="0" w:line="360" w:lineRule="auto"/>
        <w:ind w:right="176" w:firstLine="709"/>
        <w:jc w:val="both"/>
        <w:rPr>
          <w:rFonts w:ascii="Times New Roman" w:hAnsi="Times New Roman"/>
          <w:spacing w:val="-2"/>
          <w:sz w:val="24"/>
          <w:szCs w:val="24"/>
          <w:lang w:val="id-ID"/>
        </w:rPr>
      </w:pPr>
      <w:r w:rsidRPr="00937721">
        <w:rPr>
          <w:rFonts w:ascii="Times New Roman" w:hAnsi="Times New Roman"/>
          <w:spacing w:val="2"/>
          <w:sz w:val="24"/>
          <w:szCs w:val="24"/>
          <w:lang w:val="id-ID"/>
        </w:rPr>
        <w:t>Ketiga, k</w:t>
      </w:r>
      <w:r w:rsidR="00BC4C84" w:rsidRPr="00937721">
        <w:rPr>
          <w:rFonts w:ascii="Times New Roman" w:hAnsi="Times New Roman"/>
          <w:spacing w:val="2"/>
          <w:sz w:val="24"/>
          <w:szCs w:val="24"/>
          <w:lang w:val="id-ID"/>
        </w:rPr>
        <w:t>omponen proses yang dievaluasi pada tiga</w:t>
      </w:r>
      <w:r w:rsidR="00BC4C84" w:rsidRPr="00937721">
        <w:rPr>
          <w:rFonts w:ascii="Times New Roman" w:hAnsi="Times New Roman"/>
          <w:spacing w:val="2"/>
          <w:sz w:val="24"/>
          <w:szCs w:val="24"/>
        </w:rPr>
        <w:t xml:space="preserve"> </w:t>
      </w:r>
      <w:r w:rsidR="00BC4C84" w:rsidRPr="00937721">
        <w:rPr>
          <w:rFonts w:ascii="Times New Roman" w:hAnsi="Times New Roman"/>
          <w:spacing w:val="2"/>
          <w:sz w:val="24"/>
          <w:szCs w:val="24"/>
          <w:lang w:val="id-ID"/>
        </w:rPr>
        <w:t>aspek</w:t>
      </w:r>
      <w:r w:rsidR="00BC4C84" w:rsidRPr="00937721">
        <w:rPr>
          <w:rFonts w:ascii="Times New Roman" w:hAnsi="Times New Roman"/>
          <w:spacing w:val="2"/>
          <w:sz w:val="24"/>
          <w:szCs w:val="24"/>
        </w:rPr>
        <w:t xml:space="preserve"> </w:t>
      </w:r>
      <w:r w:rsidR="00BC4C84" w:rsidRPr="00937721">
        <w:rPr>
          <w:rFonts w:ascii="Times New Roman" w:hAnsi="Times New Roman"/>
          <w:spacing w:val="2"/>
          <w:sz w:val="24"/>
          <w:szCs w:val="24"/>
          <w:lang w:val="id-ID"/>
        </w:rPr>
        <w:t xml:space="preserve">mayoritas belum memenuhi standar obyektif. Belum terpenuhinya standar obyektif ini </w:t>
      </w:r>
      <w:r w:rsidR="00BC4C84" w:rsidRPr="00937721">
        <w:rPr>
          <w:rFonts w:ascii="Times New Roman" w:hAnsi="Times New Roman"/>
          <w:spacing w:val="2"/>
          <w:sz w:val="24"/>
          <w:szCs w:val="24"/>
          <w:lang w:val="id-ID"/>
        </w:rPr>
        <w:lastRenderedPageBreak/>
        <w:t xml:space="preserve">karena pada aspek </w:t>
      </w:r>
      <w:r w:rsidR="00BC4C84" w:rsidRPr="00937721">
        <w:rPr>
          <w:rFonts w:ascii="Times New Roman" w:hAnsi="Times New Roman"/>
          <w:sz w:val="24"/>
          <w:szCs w:val="24"/>
          <w:lang w:val="id-ID"/>
        </w:rPr>
        <w:t>k</w:t>
      </w:r>
      <w:r w:rsidR="00BC4C84" w:rsidRPr="00937721">
        <w:rPr>
          <w:rFonts w:ascii="Times New Roman" w:hAnsi="Times New Roman"/>
          <w:sz w:val="24"/>
          <w:szCs w:val="24"/>
        </w:rPr>
        <w:t xml:space="preserve">egiatan pembelajaran </w:t>
      </w:r>
      <w:r w:rsidR="00BC4C84" w:rsidRPr="00937721">
        <w:rPr>
          <w:rFonts w:ascii="Times New Roman" w:hAnsi="Times New Roman"/>
          <w:sz w:val="24"/>
          <w:szCs w:val="24"/>
          <w:lang w:val="id-ID"/>
        </w:rPr>
        <w:t xml:space="preserve">belum dijalankan sesuai harapan untuk peserta didik Program Akselerasi. Begitu pula </w:t>
      </w:r>
      <w:r w:rsidR="00BC4C84" w:rsidRPr="00937721">
        <w:rPr>
          <w:rFonts w:ascii="Times New Roman" w:hAnsi="Times New Roman"/>
          <w:sz w:val="24"/>
          <w:szCs w:val="24"/>
        </w:rPr>
        <w:t>penilaian belajar, baik penilaian proses</w:t>
      </w:r>
      <w:r w:rsidR="00500EFF">
        <w:rPr>
          <w:rFonts w:ascii="Times New Roman" w:hAnsi="Times New Roman"/>
          <w:sz w:val="24"/>
          <w:szCs w:val="24"/>
        </w:rPr>
        <w:t xml:space="preserve"> maupun penilaian hasil belajar</w:t>
      </w:r>
      <w:r w:rsidR="00BC4C84" w:rsidRPr="00937721">
        <w:rPr>
          <w:rFonts w:ascii="Times New Roman" w:hAnsi="Times New Roman"/>
          <w:sz w:val="24"/>
          <w:szCs w:val="24"/>
        </w:rPr>
        <w:t xml:space="preserve"> </w:t>
      </w:r>
      <w:r w:rsidR="00BC4C84" w:rsidRPr="00937721">
        <w:rPr>
          <w:rFonts w:ascii="Times New Roman" w:hAnsi="Times New Roman"/>
          <w:sz w:val="24"/>
          <w:szCs w:val="24"/>
          <w:lang w:val="id-ID"/>
        </w:rPr>
        <w:t>yang juga belum dijalankan sesuai harapan untuk peserta didik Program Akselerasi.</w:t>
      </w:r>
      <w:r w:rsidR="00BC4C84" w:rsidRPr="00937721">
        <w:rPr>
          <w:rFonts w:ascii="Times New Roman" w:hAnsi="Times New Roman"/>
          <w:spacing w:val="-1"/>
          <w:sz w:val="24"/>
          <w:szCs w:val="24"/>
          <w:lang w:val="id-ID"/>
        </w:rPr>
        <w:t xml:space="preserve">    </w:t>
      </w:r>
    </w:p>
    <w:p w:rsidR="00BC4C84" w:rsidRPr="00937721" w:rsidRDefault="00A86D58" w:rsidP="000A534C">
      <w:pPr>
        <w:shd w:val="clear" w:color="auto" w:fill="FFFFFF"/>
        <w:spacing w:after="0" w:line="360" w:lineRule="auto"/>
        <w:ind w:right="176" w:firstLine="709"/>
        <w:jc w:val="both"/>
        <w:rPr>
          <w:rFonts w:ascii="Times New Roman" w:hAnsi="Times New Roman"/>
          <w:sz w:val="24"/>
          <w:szCs w:val="24"/>
          <w:lang w:val="id-ID"/>
        </w:rPr>
      </w:pPr>
      <w:r w:rsidRPr="00937721">
        <w:rPr>
          <w:rFonts w:ascii="Times New Roman" w:hAnsi="Times New Roman"/>
          <w:spacing w:val="2"/>
          <w:sz w:val="24"/>
          <w:szCs w:val="24"/>
          <w:lang w:val="id-ID"/>
        </w:rPr>
        <w:t>Keempat, k</w:t>
      </w:r>
      <w:r w:rsidR="00BC4C84" w:rsidRPr="00937721">
        <w:rPr>
          <w:rFonts w:ascii="Times New Roman" w:hAnsi="Times New Roman"/>
          <w:spacing w:val="2"/>
          <w:sz w:val="24"/>
          <w:szCs w:val="24"/>
          <w:lang w:val="id-ID"/>
        </w:rPr>
        <w:t>omponen produk yang dievaluasi pada dua</w:t>
      </w:r>
      <w:r w:rsidR="00BC4C84" w:rsidRPr="00937721">
        <w:rPr>
          <w:rFonts w:ascii="Times New Roman" w:hAnsi="Times New Roman"/>
          <w:spacing w:val="2"/>
          <w:sz w:val="24"/>
          <w:szCs w:val="24"/>
        </w:rPr>
        <w:t xml:space="preserve"> </w:t>
      </w:r>
      <w:r w:rsidR="00BC4C84" w:rsidRPr="00937721">
        <w:rPr>
          <w:rFonts w:ascii="Times New Roman" w:hAnsi="Times New Roman"/>
          <w:spacing w:val="2"/>
          <w:sz w:val="24"/>
          <w:szCs w:val="24"/>
          <w:lang w:val="id-ID"/>
        </w:rPr>
        <w:t>aspek</w:t>
      </w:r>
      <w:r w:rsidR="00BC4C84" w:rsidRPr="00937721">
        <w:rPr>
          <w:rFonts w:ascii="Times New Roman" w:hAnsi="Times New Roman"/>
          <w:spacing w:val="2"/>
          <w:sz w:val="24"/>
          <w:szCs w:val="24"/>
        </w:rPr>
        <w:t xml:space="preserve"> </w:t>
      </w:r>
      <w:r w:rsidR="00BC4C84" w:rsidRPr="00937721">
        <w:rPr>
          <w:rFonts w:ascii="Times New Roman" w:hAnsi="Times New Roman"/>
          <w:spacing w:val="2"/>
          <w:sz w:val="24"/>
          <w:szCs w:val="24"/>
          <w:lang w:val="id-ID"/>
        </w:rPr>
        <w:t xml:space="preserve">semuanya memenuhi standar obyektif yang ditetapkan. Pemenuhan standar ini karena </w:t>
      </w:r>
      <w:r w:rsidR="00BC4C84" w:rsidRPr="00937721">
        <w:rPr>
          <w:rFonts w:ascii="Times New Roman" w:hAnsi="Times New Roman"/>
          <w:sz w:val="24"/>
          <w:szCs w:val="24"/>
          <w:lang w:val="id-ID"/>
        </w:rPr>
        <w:t>n</w:t>
      </w:r>
      <w:r w:rsidR="00BC4C84" w:rsidRPr="00937721">
        <w:rPr>
          <w:rFonts w:ascii="Times New Roman" w:hAnsi="Times New Roman"/>
          <w:sz w:val="24"/>
          <w:szCs w:val="24"/>
          <w:lang w:val="sv-SE"/>
        </w:rPr>
        <w:t xml:space="preserve">ilai rata-rata hasil </w:t>
      </w:r>
      <w:r w:rsidR="004A76EB">
        <w:rPr>
          <w:rFonts w:ascii="Times New Roman" w:hAnsi="Times New Roman"/>
          <w:sz w:val="24"/>
          <w:szCs w:val="24"/>
          <w:lang w:val="id-ID"/>
        </w:rPr>
        <w:t>UN</w:t>
      </w:r>
      <w:r w:rsidR="00BC4C84" w:rsidRPr="00937721">
        <w:rPr>
          <w:rFonts w:ascii="Times New Roman" w:hAnsi="Times New Roman"/>
          <w:sz w:val="24"/>
          <w:szCs w:val="24"/>
          <w:lang w:val="sv-SE"/>
        </w:rPr>
        <w:t xml:space="preserve"> </w:t>
      </w:r>
      <w:r w:rsidR="00BC4C84" w:rsidRPr="00937721">
        <w:rPr>
          <w:rFonts w:ascii="Times New Roman" w:hAnsi="Times New Roman"/>
          <w:sz w:val="24"/>
          <w:szCs w:val="24"/>
          <w:lang w:val="id-ID"/>
        </w:rPr>
        <w:t xml:space="preserve">peserta didik Program Akselerasi </w:t>
      </w:r>
      <w:r w:rsidR="00BC4C84" w:rsidRPr="00937721">
        <w:rPr>
          <w:rFonts w:ascii="Times New Roman" w:hAnsi="Times New Roman"/>
          <w:sz w:val="24"/>
          <w:szCs w:val="24"/>
          <w:lang w:val="sv-SE"/>
        </w:rPr>
        <w:t xml:space="preserve">lebih tinggi dari nilai </w:t>
      </w:r>
      <w:r w:rsidR="00BC4C84" w:rsidRPr="00937721">
        <w:rPr>
          <w:rFonts w:ascii="Times New Roman" w:hAnsi="Times New Roman"/>
          <w:spacing w:val="-2"/>
          <w:sz w:val="24"/>
          <w:szCs w:val="24"/>
          <w:lang w:val="id-ID"/>
        </w:rPr>
        <w:t>peserta didik</w:t>
      </w:r>
      <w:r w:rsidR="00BC4C84" w:rsidRPr="00937721">
        <w:rPr>
          <w:rFonts w:ascii="Times New Roman" w:hAnsi="Times New Roman"/>
          <w:sz w:val="24"/>
          <w:szCs w:val="24"/>
          <w:lang w:val="sv-SE"/>
        </w:rPr>
        <w:t xml:space="preserve"> </w:t>
      </w:r>
      <w:r w:rsidR="00BC4C84" w:rsidRPr="00937721">
        <w:rPr>
          <w:rFonts w:ascii="Times New Roman" w:hAnsi="Times New Roman"/>
          <w:sz w:val="24"/>
          <w:szCs w:val="24"/>
          <w:lang w:val="id-ID"/>
        </w:rPr>
        <w:t>kelas</w:t>
      </w:r>
      <w:r w:rsidR="00BC4C84" w:rsidRPr="00937721">
        <w:rPr>
          <w:rFonts w:ascii="Times New Roman" w:hAnsi="Times New Roman"/>
          <w:sz w:val="24"/>
          <w:szCs w:val="24"/>
          <w:lang w:val="sv-SE"/>
        </w:rPr>
        <w:t xml:space="preserve"> reguler</w:t>
      </w:r>
      <w:r w:rsidR="00BC4C84" w:rsidRPr="00937721">
        <w:rPr>
          <w:rFonts w:ascii="Times New Roman" w:hAnsi="Times New Roman"/>
          <w:sz w:val="24"/>
          <w:szCs w:val="24"/>
          <w:lang w:val="id-ID"/>
        </w:rPr>
        <w:t xml:space="preserve"> yang </w:t>
      </w:r>
      <w:r w:rsidR="00BC4C84" w:rsidRPr="00937721">
        <w:rPr>
          <w:rFonts w:ascii="Times New Roman" w:hAnsi="Times New Roman"/>
          <w:spacing w:val="2"/>
          <w:sz w:val="24"/>
          <w:szCs w:val="24"/>
          <w:lang w:val="id-ID"/>
        </w:rPr>
        <w:t xml:space="preserve">memenuhi standar dan </w:t>
      </w:r>
      <w:r w:rsidR="00BC4C84" w:rsidRPr="00937721">
        <w:rPr>
          <w:rFonts w:ascii="Times New Roman" w:hAnsi="Times New Roman"/>
          <w:sz w:val="24"/>
          <w:szCs w:val="24"/>
          <w:lang w:val="id-ID"/>
        </w:rPr>
        <w:t>t</w:t>
      </w:r>
      <w:r w:rsidR="00BC4C84" w:rsidRPr="00937721">
        <w:rPr>
          <w:rFonts w:ascii="Times New Roman" w:hAnsi="Times New Roman"/>
          <w:sz w:val="24"/>
          <w:szCs w:val="24"/>
          <w:lang w:val="sv-SE"/>
        </w:rPr>
        <w:t>ingkat kelulusan</w:t>
      </w:r>
      <w:r w:rsidR="00BC4C84" w:rsidRPr="00937721">
        <w:rPr>
          <w:rFonts w:ascii="Times New Roman" w:hAnsi="Times New Roman"/>
          <w:sz w:val="24"/>
          <w:szCs w:val="24"/>
          <w:lang w:val="id-ID"/>
        </w:rPr>
        <w:t xml:space="preserve"> </w:t>
      </w:r>
      <w:r w:rsidR="00BC4C84" w:rsidRPr="00937721">
        <w:rPr>
          <w:rFonts w:ascii="Times New Roman" w:hAnsi="Times New Roman"/>
          <w:spacing w:val="-1"/>
          <w:sz w:val="24"/>
          <w:szCs w:val="24"/>
          <w:lang w:val="id-ID"/>
        </w:rPr>
        <w:t xml:space="preserve">pada Program Akselerasi di SMPN 6 Makassar yang </w:t>
      </w:r>
      <w:r w:rsidR="00BC4C84" w:rsidRPr="00937721">
        <w:rPr>
          <w:rFonts w:ascii="Times New Roman" w:hAnsi="Times New Roman"/>
          <w:sz w:val="24"/>
          <w:szCs w:val="24"/>
          <w:lang w:val="id-ID"/>
        </w:rPr>
        <w:t>100 persen.</w:t>
      </w:r>
    </w:p>
    <w:p w:rsidR="00BC4C84" w:rsidRDefault="00A86D58" w:rsidP="000A534C">
      <w:pPr>
        <w:shd w:val="clear" w:color="auto" w:fill="FFFFFF"/>
        <w:spacing w:after="0" w:line="360" w:lineRule="auto"/>
        <w:ind w:right="176" w:firstLine="709"/>
        <w:jc w:val="both"/>
        <w:rPr>
          <w:rFonts w:ascii="Times New Roman" w:hAnsi="Times New Roman"/>
          <w:spacing w:val="2"/>
          <w:sz w:val="24"/>
          <w:szCs w:val="24"/>
          <w:lang w:val="id-ID"/>
        </w:rPr>
      </w:pPr>
      <w:r w:rsidRPr="00937721">
        <w:rPr>
          <w:rFonts w:ascii="Times New Roman" w:hAnsi="Times New Roman"/>
          <w:spacing w:val="2"/>
          <w:sz w:val="24"/>
          <w:szCs w:val="24"/>
          <w:lang w:val="id-ID"/>
        </w:rPr>
        <w:t>Kelima, k</w:t>
      </w:r>
      <w:r w:rsidR="00BC4C84" w:rsidRPr="00937721">
        <w:rPr>
          <w:rFonts w:ascii="Times New Roman" w:hAnsi="Times New Roman"/>
          <w:spacing w:val="2"/>
          <w:sz w:val="24"/>
          <w:szCs w:val="24"/>
          <w:lang w:val="id-ID"/>
        </w:rPr>
        <w:t xml:space="preserve">omponen dampak yang dievaluasi pada </w:t>
      </w:r>
      <w:r w:rsidR="00BC4C84" w:rsidRPr="00937721">
        <w:rPr>
          <w:rFonts w:ascii="Times New Roman" w:hAnsi="Times New Roman"/>
          <w:sz w:val="24"/>
          <w:szCs w:val="24"/>
          <w:lang w:val="sv-SE"/>
        </w:rPr>
        <w:t xml:space="preserve">persentase lulusan yang </w:t>
      </w:r>
      <w:r w:rsidR="000E1FC9">
        <w:rPr>
          <w:rFonts w:ascii="Times New Roman" w:hAnsi="Times New Roman"/>
          <w:sz w:val="24"/>
          <w:szCs w:val="24"/>
          <w:lang w:val="id-ID"/>
        </w:rPr>
        <w:t>lanjut</w:t>
      </w:r>
      <w:r w:rsidR="00BC4C84" w:rsidRPr="00937721">
        <w:rPr>
          <w:rFonts w:ascii="Times New Roman" w:hAnsi="Times New Roman"/>
          <w:sz w:val="24"/>
          <w:szCs w:val="24"/>
          <w:lang w:val="sv-SE"/>
        </w:rPr>
        <w:t xml:space="preserve"> ke SMA/sederajat yang berstatus akselerasi atau unggulan</w:t>
      </w:r>
      <w:r w:rsidR="00BC4C84" w:rsidRPr="00937721">
        <w:rPr>
          <w:rFonts w:ascii="Times New Roman" w:hAnsi="Times New Roman"/>
          <w:spacing w:val="2"/>
          <w:sz w:val="24"/>
          <w:szCs w:val="24"/>
          <w:lang w:val="id-ID"/>
        </w:rPr>
        <w:t xml:space="preserve"> memenuhi standar obyektif. Pemenuhan standar ini karena lulusan peserta didik Program Akselerasi mayoritas diterima pada jenjang lanjutan berstatus akselerasi, unggulan dan bahkan SMA yan</w:t>
      </w:r>
      <w:r w:rsidR="004A76EB">
        <w:rPr>
          <w:rFonts w:ascii="Times New Roman" w:hAnsi="Times New Roman"/>
          <w:spacing w:val="2"/>
          <w:sz w:val="24"/>
          <w:szCs w:val="24"/>
          <w:lang w:val="id-ID"/>
        </w:rPr>
        <w:t>g</w:t>
      </w:r>
      <w:r w:rsidR="00BC4C84" w:rsidRPr="00937721">
        <w:rPr>
          <w:rFonts w:ascii="Times New Roman" w:hAnsi="Times New Roman"/>
          <w:spacing w:val="2"/>
          <w:sz w:val="24"/>
          <w:szCs w:val="24"/>
          <w:lang w:val="id-ID"/>
        </w:rPr>
        <w:t xml:space="preserve"> memiliki Program Akselerasi di luar kota Makassar.</w:t>
      </w:r>
    </w:p>
    <w:p w:rsidR="00937721" w:rsidRDefault="00937721" w:rsidP="000A534C">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0A534C">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0A534C">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0A534C">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0A534C">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A86D58">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A86D58">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A86D58">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A86D58">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A86D58">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A86D58">
      <w:pPr>
        <w:shd w:val="clear" w:color="auto" w:fill="FFFFFF"/>
        <w:spacing w:after="0" w:line="360" w:lineRule="auto"/>
        <w:ind w:right="176" w:firstLine="709"/>
        <w:jc w:val="both"/>
        <w:rPr>
          <w:rFonts w:ascii="Times New Roman" w:hAnsi="Times New Roman"/>
          <w:spacing w:val="2"/>
          <w:sz w:val="24"/>
          <w:szCs w:val="24"/>
          <w:lang w:val="id-ID"/>
        </w:rPr>
      </w:pPr>
    </w:p>
    <w:p w:rsidR="00937721" w:rsidRDefault="00937721" w:rsidP="00A86D58">
      <w:pPr>
        <w:shd w:val="clear" w:color="auto" w:fill="FFFFFF"/>
        <w:spacing w:after="0" w:line="360" w:lineRule="auto"/>
        <w:ind w:right="176" w:firstLine="709"/>
        <w:jc w:val="both"/>
        <w:rPr>
          <w:rFonts w:ascii="Times New Roman" w:hAnsi="Times New Roman"/>
          <w:spacing w:val="2"/>
          <w:sz w:val="24"/>
          <w:szCs w:val="24"/>
          <w:lang w:val="id-ID"/>
        </w:rPr>
      </w:pPr>
    </w:p>
    <w:p w:rsidR="00937721" w:rsidRPr="00937721" w:rsidRDefault="00937721" w:rsidP="00937721">
      <w:pPr>
        <w:shd w:val="clear" w:color="auto" w:fill="FFFFFF"/>
        <w:spacing w:after="0" w:line="360" w:lineRule="auto"/>
        <w:ind w:right="176" w:firstLine="709"/>
        <w:jc w:val="center"/>
        <w:rPr>
          <w:rFonts w:ascii="Times New Roman" w:hAnsi="Times New Roman"/>
          <w:b/>
          <w:spacing w:val="2"/>
          <w:sz w:val="24"/>
          <w:szCs w:val="24"/>
          <w:lang w:val="id-ID"/>
        </w:rPr>
      </w:pPr>
      <w:r w:rsidRPr="00937721">
        <w:rPr>
          <w:rFonts w:ascii="Times New Roman" w:hAnsi="Times New Roman"/>
          <w:b/>
          <w:spacing w:val="2"/>
          <w:sz w:val="24"/>
          <w:szCs w:val="24"/>
          <w:lang w:val="id-ID"/>
        </w:rPr>
        <w:t>Daftar Rujukan</w:t>
      </w:r>
    </w:p>
    <w:p w:rsidR="00937721" w:rsidRPr="009A14A9" w:rsidRDefault="00937721" w:rsidP="00937721">
      <w:pPr>
        <w:pStyle w:val="ListParagraph"/>
        <w:numPr>
          <w:ilvl w:val="0"/>
          <w:numId w:val="18"/>
        </w:numPr>
        <w:spacing w:before="120" w:after="120"/>
        <w:ind w:left="426" w:hanging="426"/>
        <w:jc w:val="both"/>
        <w:rPr>
          <w:lang w:val="id-ID"/>
        </w:rPr>
      </w:pPr>
      <w:r w:rsidRPr="009A14A9">
        <w:rPr>
          <w:lang w:val="id-ID"/>
        </w:rPr>
        <w:t xml:space="preserve">Depdiknas. 2007. </w:t>
      </w:r>
      <w:r w:rsidRPr="009A14A9">
        <w:rPr>
          <w:i/>
          <w:lang w:val="id-ID"/>
        </w:rPr>
        <w:t>Rencana Strategi Departemen Pendidikan Nasional 2005-2009</w:t>
      </w:r>
      <w:r w:rsidRPr="009A14A9">
        <w:rPr>
          <w:lang w:val="id-ID"/>
        </w:rPr>
        <w:t xml:space="preserve">. Jakarta: Pusat Informasi dan Humas Depdiknas. </w:t>
      </w:r>
    </w:p>
    <w:p w:rsidR="00937721" w:rsidRPr="009A14A9" w:rsidRDefault="00937721" w:rsidP="00D57DFE">
      <w:pPr>
        <w:pStyle w:val="ListParagraph"/>
        <w:numPr>
          <w:ilvl w:val="0"/>
          <w:numId w:val="18"/>
        </w:numPr>
        <w:autoSpaceDE w:val="0"/>
        <w:autoSpaceDN w:val="0"/>
        <w:adjustRightInd w:val="0"/>
        <w:ind w:left="425" w:hanging="426"/>
        <w:jc w:val="both"/>
        <w:rPr>
          <w:bCs/>
        </w:rPr>
      </w:pPr>
      <w:r w:rsidRPr="009A14A9">
        <w:rPr>
          <w:bCs/>
        </w:rPr>
        <w:t>Bambang</w:t>
      </w:r>
      <w:r w:rsidRPr="009A14A9">
        <w:rPr>
          <w:bCs/>
          <w:lang w:val="id-ID"/>
        </w:rPr>
        <w:t xml:space="preserve"> </w:t>
      </w:r>
      <w:r w:rsidRPr="009A14A9">
        <w:rPr>
          <w:bCs/>
        </w:rPr>
        <w:t xml:space="preserve">Sudibyo. 2008. </w:t>
      </w:r>
      <w:r w:rsidRPr="009A14A9">
        <w:t xml:space="preserve"> </w:t>
      </w:r>
      <w:hyperlink r:id="rId6" w:history="1">
        <w:r w:rsidRPr="009A14A9">
          <w:rPr>
            <w:bCs/>
            <w:i/>
          </w:rPr>
          <w:t>Kebijakan Pendidikan Nasional Tanpa Diskriminasi</w:t>
        </w:r>
      </w:hyperlink>
      <w:r w:rsidRPr="009A14A9">
        <w:rPr>
          <w:lang w:val="id-ID"/>
        </w:rPr>
        <w:t xml:space="preserve">. </w:t>
      </w:r>
      <w:r w:rsidRPr="009A14A9">
        <w:rPr>
          <w:bCs/>
        </w:rPr>
        <w:t xml:space="preserve"> </w:t>
      </w:r>
    </w:p>
    <w:p w:rsidR="00937721" w:rsidRPr="009A14A9" w:rsidRDefault="00937721" w:rsidP="00D57DFE">
      <w:pPr>
        <w:pStyle w:val="ListParagraph"/>
        <w:autoSpaceDE w:val="0"/>
        <w:autoSpaceDN w:val="0"/>
        <w:adjustRightInd w:val="0"/>
        <w:ind w:left="425"/>
        <w:jc w:val="both"/>
        <w:rPr>
          <w:lang w:val="sv-SE"/>
        </w:rPr>
      </w:pPr>
      <w:r w:rsidRPr="009A14A9">
        <w:rPr>
          <w:lang w:val="de-DE"/>
        </w:rPr>
        <w:lastRenderedPageBreak/>
        <w:t xml:space="preserve">Online. </w:t>
      </w:r>
      <w:r w:rsidRPr="009A14A9">
        <w:rPr>
          <w:lang w:val="sv-SE"/>
        </w:rPr>
        <w:t>(</w:t>
      </w:r>
      <w:hyperlink r:id="rId7" w:history="1">
        <w:r w:rsidRPr="009A14A9">
          <w:rPr>
            <w:rStyle w:val="Hyperlink"/>
            <w:color w:val="auto"/>
            <w:lang w:val="sv-SE"/>
          </w:rPr>
          <w:t>http://maarif-nu.or.id/artikel/2008/11/27/kebijakan-pendidikan-nasional-tanpa-diskriminasi/</w:t>
        </w:r>
      </w:hyperlink>
      <w:r w:rsidRPr="009A14A9">
        <w:rPr>
          <w:lang w:val="sv-SE"/>
        </w:rPr>
        <w:t xml:space="preserve">). Diakses 28 Januari 2011. </w:t>
      </w:r>
    </w:p>
    <w:p w:rsidR="00937721" w:rsidRPr="009A14A9" w:rsidRDefault="00937721" w:rsidP="00D57DFE">
      <w:pPr>
        <w:pStyle w:val="ListParagraph"/>
        <w:numPr>
          <w:ilvl w:val="0"/>
          <w:numId w:val="18"/>
        </w:numPr>
        <w:ind w:left="425" w:hanging="426"/>
        <w:jc w:val="both"/>
        <w:textAlignment w:val="top"/>
        <w:rPr>
          <w:lang w:val="id-ID"/>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D57DFE">
      <w:pPr>
        <w:pStyle w:val="Default"/>
        <w:numPr>
          <w:ilvl w:val="0"/>
          <w:numId w:val="18"/>
        </w:numPr>
        <w:ind w:left="425" w:right="-1" w:hanging="426"/>
        <w:jc w:val="both"/>
        <w:rPr>
          <w:rFonts w:ascii="Times New Roman" w:hAnsi="Times New Roman" w:cs="Times New Roman"/>
          <w:iCs/>
        </w:rPr>
      </w:pPr>
      <w:r w:rsidRPr="009A14A9">
        <w:rPr>
          <w:rFonts w:ascii="Times New Roman" w:hAnsi="Times New Roman" w:cs="Times New Roman"/>
          <w:bCs/>
        </w:rPr>
        <w:t>Del Siegle, Hope E. Wilson dan Catherine A. Little</w:t>
      </w:r>
      <w:r w:rsidRPr="009A14A9">
        <w:rPr>
          <w:rStyle w:val="A7"/>
          <w:rFonts w:ascii="Times New Roman" w:hAnsi="Times New Roman" w:cs="Times New Roman"/>
          <w:b w:val="0"/>
          <w:sz w:val="24"/>
          <w:szCs w:val="24"/>
        </w:rPr>
        <w:t xml:space="preserve">. </w:t>
      </w:r>
      <w:r w:rsidRPr="009A14A9">
        <w:rPr>
          <w:rFonts w:ascii="Times New Roman" w:hAnsi="Times New Roman" w:cs="Times New Roman"/>
          <w:bCs/>
          <w:i/>
        </w:rPr>
        <w:t>A Sample of Gifted and Talented Educators’   Attitudes About Academic Acceleration.</w:t>
      </w:r>
      <w:r w:rsidRPr="009A14A9">
        <w:rPr>
          <w:rFonts w:ascii="Times New Roman" w:hAnsi="Times New Roman" w:cs="Times New Roman"/>
          <w:bCs/>
        </w:rPr>
        <w:t xml:space="preserve"> </w:t>
      </w:r>
      <w:r w:rsidRPr="009A14A9">
        <w:rPr>
          <w:rFonts w:ascii="Times New Roman" w:hAnsi="Times New Roman" w:cs="Times New Roman"/>
        </w:rPr>
        <w:t>Journal of Advanced Academics 24(1): 27-51 (2013).</w:t>
      </w:r>
    </w:p>
    <w:p w:rsidR="00937721" w:rsidRPr="009A14A9" w:rsidRDefault="00937721" w:rsidP="00D57DFE">
      <w:pPr>
        <w:pStyle w:val="Default"/>
        <w:numPr>
          <w:ilvl w:val="0"/>
          <w:numId w:val="18"/>
        </w:numPr>
        <w:ind w:left="425" w:right="-1" w:hanging="426"/>
        <w:jc w:val="both"/>
        <w:rPr>
          <w:rFonts w:ascii="Times New Roman" w:hAnsi="Times New Roman" w:cs="Times New Roman"/>
          <w:iCs/>
        </w:rPr>
      </w:pPr>
      <w:r w:rsidRPr="009A14A9">
        <w:rPr>
          <w:rFonts w:ascii="Times New Roman" w:hAnsi="Times New Roman" w:cs="Times New Roman"/>
        </w:rPr>
        <w:t xml:space="preserve">Colangelo, </w:t>
      </w:r>
      <w:r w:rsidRPr="009A14A9">
        <w:rPr>
          <w:rFonts w:ascii="Times New Roman" w:hAnsi="Times New Roman" w:cs="Times New Roman"/>
          <w:i/>
        </w:rPr>
        <w:t>at. al</w:t>
      </w:r>
      <w:r w:rsidRPr="009A14A9">
        <w:rPr>
          <w:rFonts w:ascii="Times New Roman" w:hAnsi="Times New Roman" w:cs="Times New Roman"/>
        </w:rPr>
        <w:t xml:space="preserve">. Guidelines for Developing an Academic Acceleration Policy. </w:t>
      </w:r>
      <w:r w:rsidRPr="009A14A9">
        <w:rPr>
          <w:rFonts w:ascii="Times New Roman" w:hAnsi="Times New Roman" w:cs="Times New Roman"/>
          <w:iCs/>
        </w:rPr>
        <w:t xml:space="preserve">Journal of Advanced Academics </w:t>
      </w:r>
      <w:r w:rsidRPr="009A14A9">
        <w:rPr>
          <w:rFonts w:ascii="Times New Roman" w:hAnsi="Times New Roman" w:cs="Times New Roman"/>
        </w:rPr>
        <w:t>Volume 21 Number 2: 180-203 (2010).</w:t>
      </w:r>
    </w:p>
    <w:p w:rsidR="00937721" w:rsidRPr="009A14A9" w:rsidRDefault="00937721" w:rsidP="00937721">
      <w:pPr>
        <w:pStyle w:val="Default"/>
        <w:numPr>
          <w:ilvl w:val="0"/>
          <w:numId w:val="18"/>
        </w:numPr>
        <w:tabs>
          <w:tab w:val="left" w:pos="426"/>
        </w:tabs>
        <w:ind w:left="426" w:right="-1" w:hanging="426"/>
        <w:jc w:val="both"/>
        <w:rPr>
          <w:rFonts w:ascii="Times New Roman" w:hAnsi="Times New Roman" w:cs="Times New Roman"/>
          <w:lang w:val="en-US"/>
        </w:rPr>
      </w:pPr>
      <w:r w:rsidRPr="009A14A9">
        <w:rPr>
          <w:rFonts w:ascii="Times New Roman" w:hAnsi="Times New Roman" w:cs="Times New Roman"/>
          <w:bCs/>
        </w:rPr>
        <w:t xml:space="preserve">Karen E. Rambo dan D. Betsy McCoach. Teacher Attitudes Toward Subject-  Specific Acceleration: Instrument Development and Validation. </w:t>
      </w:r>
      <w:r w:rsidRPr="009A14A9">
        <w:rPr>
          <w:rFonts w:ascii="Times New Roman" w:hAnsi="Times New Roman" w:cs="Times New Roman"/>
        </w:rPr>
        <w:t>Journal for the Education of the Gifted 35(2): 129–152 (2012).</w:t>
      </w:r>
    </w:p>
    <w:p w:rsidR="00937721" w:rsidRPr="009A14A9" w:rsidRDefault="00937721" w:rsidP="00937721">
      <w:pPr>
        <w:pStyle w:val="ListParagraph"/>
        <w:numPr>
          <w:ilvl w:val="0"/>
          <w:numId w:val="18"/>
        </w:numPr>
        <w:ind w:left="426" w:hanging="426"/>
        <w:jc w:val="both"/>
        <w:rPr>
          <w:lang w:val="id-ID"/>
        </w:rPr>
      </w:pPr>
      <w:r w:rsidRPr="009A14A9">
        <w:rPr>
          <w:lang w:val="id-ID"/>
        </w:rPr>
        <w:t>Undang-Undang Dasar 1945 Amandemen ke-4.</w:t>
      </w:r>
    </w:p>
    <w:p w:rsidR="00937721" w:rsidRPr="009A14A9" w:rsidRDefault="00937721" w:rsidP="00937721">
      <w:pPr>
        <w:pStyle w:val="ListParagraph"/>
        <w:numPr>
          <w:ilvl w:val="0"/>
          <w:numId w:val="18"/>
        </w:numPr>
        <w:ind w:left="426" w:hanging="426"/>
        <w:jc w:val="both"/>
        <w:rPr>
          <w:lang w:val="id-ID"/>
        </w:rPr>
      </w:pPr>
      <w:r w:rsidRPr="009A14A9">
        <w:rPr>
          <w:lang w:val="id-ID"/>
        </w:rPr>
        <w:t xml:space="preserve">Undang-Undang Nomor 20 Tahun 2003 </w:t>
      </w:r>
      <w:r w:rsidRPr="009A14A9">
        <w:rPr>
          <w:i/>
        </w:rPr>
        <w:t>T</w:t>
      </w:r>
      <w:r w:rsidRPr="009A14A9">
        <w:rPr>
          <w:i/>
          <w:lang w:val="id-ID"/>
        </w:rPr>
        <w:t>entang Sistem Pendidikan Nasional</w:t>
      </w:r>
      <w:r w:rsidRPr="009A14A9">
        <w:rPr>
          <w:lang w:val="id-ID"/>
        </w:rPr>
        <w:t>, Jakarta: Cemerlang.</w:t>
      </w:r>
    </w:p>
    <w:p w:rsidR="00937721" w:rsidRPr="009A14A9" w:rsidRDefault="00937721" w:rsidP="00937721">
      <w:pPr>
        <w:pStyle w:val="ListParagraph"/>
        <w:numPr>
          <w:ilvl w:val="0"/>
          <w:numId w:val="18"/>
        </w:numPr>
        <w:shd w:val="clear" w:color="auto" w:fill="FFFFFF"/>
        <w:ind w:left="426" w:hanging="426"/>
        <w:jc w:val="both"/>
        <w:rPr>
          <w:i/>
          <w:spacing w:val="-8"/>
        </w:rPr>
      </w:pPr>
      <w:r w:rsidRPr="009A14A9">
        <w:rPr>
          <w:spacing w:val="-8"/>
        </w:rPr>
        <w:t xml:space="preserve">Peraturan Pemerintah No. 19 tahun 2005, </w:t>
      </w:r>
      <w:r w:rsidRPr="009A14A9">
        <w:rPr>
          <w:i/>
          <w:spacing w:val="-8"/>
        </w:rPr>
        <w:t>Tentang Standar Pendidikan Nasional (SNP)</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bCs/>
          <w:spacing w:val="-8"/>
          <w:lang w:val="id-ID"/>
        </w:rPr>
        <w:t xml:space="preserve">Peraturan Pemerintah Republik Indonesia Nomor 17 Tahun 2010 </w:t>
      </w:r>
      <w:r w:rsidRPr="009A14A9">
        <w:rPr>
          <w:bCs/>
          <w:i/>
          <w:spacing w:val="-8"/>
          <w:lang w:val="id-ID"/>
        </w:rPr>
        <w:t>Tentang Pengelolaan Dan Penyelenggaraan Pendidikan</w:t>
      </w:r>
      <w:r w:rsidRPr="009A14A9">
        <w:rPr>
          <w:bCs/>
          <w:spacing w:val="-8"/>
          <w:lang w:val="id-ID"/>
        </w:rPr>
        <w:t>.</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pacing w:before="240"/>
        <w:ind w:left="426" w:hanging="426"/>
        <w:jc w:val="both"/>
      </w:pPr>
      <w:r w:rsidRPr="009A14A9">
        <w:t xml:space="preserve">Ahmadi, </w:t>
      </w:r>
      <w:r w:rsidRPr="009A14A9">
        <w:rPr>
          <w:lang w:val="id-ID"/>
        </w:rPr>
        <w:t xml:space="preserve">Iif </w:t>
      </w:r>
      <w:r w:rsidRPr="009A14A9">
        <w:t>Khoiru., Ari Setiyono Hendro, Sofan</w:t>
      </w:r>
      <w:r w:rsidRPr="009A14A9">
        <w:rPr>
          <w:lang w:val="id-ID"/>
        </w:rPr>
        <w:t xml:space="preserve"> </w:t>
      </w:r>
      <w:r w:rsidRPr="009A14A9">
        <w:t xml:space="preserve">Amri. 2011. </w:t>
      </w:r>
      <w:r w:rsidRPr="009A14A9">
        <w:rPr>
          <w:i/>
        </w:rPr>
        <w:t>Pembelajaran Akselerasi</w:t>
      </w:r>
      <w:r w:rsidRPr="009A14A9">
        <w:t>. Jakarta: PT. Prestasi Pustakaraya.</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 xml:space="preserve">Rusyadi. 2011. Evaluasi Program Kelas </w:t>
      </w:r>
      <w:r w:rsidRPr="009A14A9">
        <w:rPr>
          <w:i/>
          <w:lang w:val="id-ID"/>
        </w:rPr>
        <w:t>Astra Cooperation</w:t>
      </w:r>
      <w:r w:rsidRPr="009A14A9">
        <w:rPr>
          <w:lang w:val="id-ID"/>
        </w:rPr>
        <w:t xml:space="preserve"> (AC) pada SMKN 5 Makassar.</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pacing w:before="120" w:after="120"/>
        <w:ind w:left="426" w:hanging="426"/>
        <w:jc w:val="both"/>
        <w:rPr>
          <w:lang w:val="id-ID"/>
        </w:rPr>
      </w:pPr>
      <w:r w:rsidRPr="009A14A9">
        <w:rPr>
          <w:lang w:val="id-ID"/>
        </w:rPr>
        <w:t xml:space="preserve">Peters, Laurence. 2011. </w:t>
      </w:r>
      <w:r w:rsidRPr="009A14A9">
        <w:rPr>
          <w:i/>
          <w:lang w:val="id-ID"/>
        </w:rPr>
        <w:t>Pendidikan Global Menggunakan Teknologi untuk Memperkenalkan Dunia Global kepada Para Siswa</w:t>
      </w:r>
      <w:r w:rsidRPr="009A14A9">
        <w:rPr>
          <w:lang w:val="id-ID"/>
        </w:rPr>
        <w:t>. Jakarta: PT. Indeks.</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lastRenderedPageBreak/>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E118D4"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E118D4" w:rsidRPr="009A14A9" w:rsidRDefault="00E118D4"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pStyle w:val="ListParagraph"/>
        <w:numPr>
          <w:ilvl w:val="0"/>
          <w:numId w:val="18"/>
        </w:numPr>
        <w:shd w:val="clear" w:color="auto" w:fill="FFFFFF"/>
        <w:ind w:left="426" w:hanging="426"/>
        <w:jc w:val="both"/>
        <w:rPr>
          <w:bCs/>
          <w:i/>
          <w:spacing w:val="-8"/>
        </w:rPr>
      </w:pPr>
      <w:r w:rsidRPr="009A14A9">
        <w:rPr>
          <w:lang w:val="id-ID"/>
        </w:rPr>
        <w:t>T. Rusman. Nulhakim, 2006. Evaluasi Program Akselerasi Suatu Penelitian Evaluatif Berdasarkan Model CIPP Mengenai Program Akselerasi pada Sebuah SMA di DKI Jakarta.</w:t>
      </w:r>
      <w:r w:rsidRPr="009A14A9">
        <w:rPr>
          <w:i/>
          <w:lang w:val="id-ID"/>
        </w:rPr>
        <w:t>Disertasi tidak diterbitkan</w:t>
      </w:r>
      <w:r w:rsidRPr="009A14A9">
        <w:rPr>
          <w:lang w:val="id-ID"/>
        </w:rPr>
        <w:t>. Jakarta: PPS UNJ.</w:t>
      </w:r>
    </w:p>
    <w:p w:rsidR="00937721" w:rsidRPr="009A14A9" w:rsidRDefault="00937721" w:rsidP="00937721">
      <w:pPr>
        <w:jc w:val="both"/>
        <w:rPr>
          <w:rFonts w:ascii="Times New Roman" w:hAnsi="Times New Roman"/>
          <w:bCs/>
          <w:iCs/>
          <w:sz w:val="24"/>
          <w:szCs w:val="24"/>
        </w:rPr>
      </w:pPr>
    </w:p>
    <w:p w:rsidR="00937721" w:rsidRDefault="00937721" w:rsidP="00A86D58">
      <w:pPr>
        <w:shd w:val="clear" w:color="auto" w:fill="FFFFFF"/>
        <w:spacing w:after="0" w:line="360" w:lineRule="auto"/>
        <w:ind w:right="176" w:firstLine="709"/>
        <w:jc w:val="both"/>
        <w:rPr>
          <w:rFonts w:ascii="Times New Roman" w:hAnsi="Times New Roman"/>
          <w:spacing w:val="2"/>
          <w:sz w:val="24"/>
          <w:szCs w:val="24"/>
          <w:lang w:val="id-ID"/>
        </w:rPr>
      </w:pPr>
    </w:p>
    <w:p w:rsidR="00937721" w:rsidRPr="00937721" w:rsidRDefault="00937721" w:rsidP="00A86D58">
      <w:pPr>
        <w:shd w:val="clear" w:color="auto" w:fill="FFFFFF"/>
        <w:spacing w:after="0" w:line="360" w:lineRule="auto"/>
        <w:ind w:right="176" w:firstLine="709"/>
        <w:jc w:val="both"/>
        <w:rPr>
          <w:rFonts w:ascii="Times New Roman" w:hAnsi="Times New Roman"/>
          <w:spacing w:val="2"/>
          <w:sz w:val="24"/>
          <w:szCs w:val="24"/>
          <w:lang w:val="id-ID"/>
        </w:rPr>
      </w:pPr>
    </w:p>
    <w:p w:rsidR="00EC54BB" w:rsidRPr="00937721" w:rsidRDefault="00EC54BB">
      <w:pPr>
        <w:shd w:val="clear" w:color="auto" w:fill="FFFFFF"/>
        <w:spacing w:after="0" w:line="360" w:lineRule="auto"/>
        <w:ind w:right="176" w:firstLine="709"/>
        <w:jc w:val="both"/>
        <w:rPr>
          <w:rFonts w:ascii="Times New Roman" w:hAnsi="Times New Roman"/>
          <w:spacing w:val="2"/>
          <w:sz w:val="24"/>
          <w:szCs w:val="24"/>
          <w:lang w:val="id-ID"/>
        </w:rPr>
      </w:pPr>
    </w:p>
    <w:sectPr w:rsidR="00EC54BB" w:rsidRPr="00937721" w:rsidSect="004D313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w:altName w:val="Gill Sans"/>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7B63"/>
    <w:multiLevelType w:val="hybridMultilevel"/>
    <w:tmpl w:val="16F4E750"/>
    <w:lvl w:ilvl="0" w:tplc="37B228C2">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00765C"/>
    <w:multiLevelType w:val="hybridMultilevel"/>
    <w:tmpl w:val="DCD67EC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D6D49CF"/>
    <w:multiLevelType w:val="hybridMultilevel"/>
    <w:tmpl w:val="9D5C4BFC"/>
    <w:lvl w:ilvl="0" w:tplc="8A44C6BA">
      <w:start w:val="1"/>
      <w:numFmt w:val="bullet"/>
      <w:lvlText w:val="-"/>
      <w:lvlJc w:val="left"/>
      <w:pPr>
        <w:tabs>
          <w:tab w:val="num" w:pos="720"/>
        </w:tabs>
        <w:ind w:left="720" w:hanging="360"/>
      </w:pPr>
      <w:rPr>
        <w:rFonts w:ascii="Times New Roman" w:hAnsi="Times New Roman" w:hint="default"/>
      </w:rPr>
    </w:lvl>
    <w:lvl w:ilvl="1" w:tplc="6CE8706E" w:tentative="1">
      <w:start w:val="1"/>
      <w:numFmt w:val="bullet"/>
      <w:lvlText w:val="-"/>
      <w:lvlJc w:val="left"/>
      <w:pPr>
        <w:tabs>
          <w:tab w:val="num" w:pos="1440"/>
        </w:tabs>
        <w:ind w:left="1440" w:hanging="360"/>
      </w:pPr>
      <w:rPr>
        <w:rFonts w:ascii="Times New Roman" w:hAnsi="Times New Roman" w:hint="default"/>
      </w:rPr>
    </w:lvl>
    <w:lvl w:ilvl="2" w:tplc="8A58D97E" w:tentative="1">
      <w:start w:val="1"/>
      <w:numFmt w:val="bullet"/>
      <w:lvlText w:val="-"/>
      <w:lvlJc w:val="left"/>
      <w:pPr>
        <w:tabs>
          <w:tab w:val="num" w:pos="2160"/>
        </w:tabs>
        <w:ind w:left="2160" w:hanging="360"/>
      </w:pPr>
      <w:rPr>
        <w:rFonts w:ascii="Times New Roman" w:hAnsi="Times New Roman" w:hint="default"/>
      </w:rPr>
    </w:lvl>
    <w:lvl w:ilvl="3" w:tplc="6D524AC4" w:tentative="1">
      <w:start w:val="1"/>
      <w:numFmt w:val="bullet"/>
      <w:lvlText w:val="-"/>
      <w:lvlJc w:val="left"/>
      <w:pPr>
        <w:tabs>
          <w:tab w:val="num" w:pos="2880"/>
        </w:tabs>
        <w:ind w:left="2880" w:hanging="360"/>
      </w:pPr>
      <w:rPr>
        <w:rFonts w:ascii="Times New Roman" w:hAnsi="Times New Roman" w:hint="default"/>
      </w:rPr>
    </w:lvl>
    <w:lvl w:ilvl="4" w:tplc="D9402158" w:tentative="1">
      <w:start w:val="1"/>
      <w:numFmt w:val="bullet"/>
      <w:lvlText w:val="-"/>
      <w:lvlJc w:val="left"/>
      <w:pPr>
        <w:tabs>
          <w:tab w:val="num" w:pos="3600"/>
        </w:tabs>
        <w:ind w:left="3600" w:hanging="360"/>
      </w:pPr>
      <w:rPr>
        <w:rFonts w:ascii="Times New Roman" w:hAnsi="Times New Roman" w:hint="default"/>
      </w:rPr>
    </w:lvl>
    <w:lvl w:ilvl="5" w:tplc="8F648A18" w:tentative="1">
      <w:start w:val="1"/>
      <w:numFmt w:val="bullet"/>
      <w:lvlText w:val="-"/>
      <w:lvlJc w:val="left"/>
      <w:pPr>
        <w:tabs>
          <w:tab w:val="num" w:pos="4320"/>
        </w:tabs>
        <w:ind w:left="4320" w:hanging="360"/>
      </w:pPr>
      <w:rPr>
        <w:rFonts w:ascii="Times New Roman" w:hAnsi="Times New Roman" w:hint="default"/>
      </w:rPr>
    </w:lvl>
    <w:lvl w:ilvl="6" w:tplc="3F9A4172" w:tentative="1">
      <w:start w:val="1"/>
      <w:numFmt w:val="bullet"/>
      <w:lvlText w:val="-"/>
      <w:lvlJc w:val="left"/>
      <w:pPr>
        <w:tabs>
          <w:tab w:val="num" w:pos="5040"/>
        </w:tabs>
        <w:ind w:left="5040" w:hanging="360"/>
      </w:pPr>
      <w:rPr>
        <w:rFonts w:ascii="Times New Roman" w:hAnsi="Times New Roman" w:hint="default"/>
      </w:rPr>
    </w:lvl>
    <w:lvl w:ilvl="7" w:tplc="45E49D28" w:tentative="1">
      <w:start w:val="1"/>
      <w:numFmt w:val="bullet"/>
      <w:lvlText w:val="-"/>
      <w:lvlJc w:val="left"/>
      <w:pPr>
        <w:tabs>
          <w:tab w:val="num" w:pos="5760"/>
        </w:tabs>
        <w:ind w:left="5760" w:hanging="360"/>
      </w:pPr>
      <w:rPr>
        <w:rFonts w:ascii="Times New Roman" w:hAnsi="Times New Roman" w:hint="default"/>
      </w:rPr>
    </w:lvl>
    <w:lvl w:ilvl="8" w:tplc="A0EE3F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DC68A1"/>
    <w:multiLevelType w:val="hybridMultilevel"/>
    <w:tmpl w:val="D4D816F4"/>
    <w:lvl w:ilvl="0" w:tplc="F3BAECD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830934"/>
    <w:multiLevelType w:val="hybridMultilevel"/>
    <w:tmpl w:val="79006A5A"/>
    <w:lvl w:ilvl="0" w:tplc="9B6C0C4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F769AE"/>
    <w:multiLevelType w:val="hybridMultilevel"/>
    <w:tmpl w:val="04D6C1AA"/>
    <w:lvl w:ilvl="0" w:tplc="4F90B1A8">
      <w:start w:val="1"/>
      <w:numFmt w:val="bullet"/>
      <w:lvlText w:val="-"/>
      <w:lvlJc w:val="left"/>
      <w:pPr>
        <w:tabs>
          <w:tab w:val="num" w:pos="720"/>
        </w:tabs>
        <w:ind w:left="720" w:hanging="360"/>
      </w:pPr>
      <w:rPr>
        <w:rFonts w:ascii="Times New Roman" w:hAnsi="Times New Roman" w:hint="default"/>
      </w:rPr>
    </w:lvl>
    <w:lvl w:ilvl="1" w:tplc="2CDC4310" w:tentative="1">
      <w:start w:val="1"/>
      <w:numFmt w:val="bullet"/>
      <w:lvlText w:val="-"/>
      <w:lvlJc w:val="left"/>
      <w:pPr>
        <w:tabs>
          <w:tab w:val="num" w:pos="1440"/>
        </w:tabs>
        <w:ind w:left="1440" w:hanging="360"/>
      </w:pPr>
      <w:rPr>
        <w:rFonts w:ascii="Times New Roman" w:hAnsi="Times New Roman" w:hint="default"/>
      </w:rPr>
    </w:lvl>
    <w:lvl w:ilvl="2" w:tplc="125210E6" w:tentative="1">
      <w:start w:val="1"/>
      <w:numFmt w:val="bullet"/>
      <w:lvlText w:val="-"/>
      <w:lvlJc w:val="left"/>
      <w:pPr>
        <w:tabs>
          <w:tab w:val="num" w:pos="2160"/>
        </w:tabs>
        <w:ind w:left="2160" w:hanging="360"/>
      </w:pPr>
      <w:rPr>
        <w:rFonts w:ascii="Times New Roman" w:hAnsi="Times New Roman" w:hint="default"/>
      </w:rPr>
    </w:lvl>
    <w:lvl w:ilvl="3" w:tplc="AA12028C" w:tentative="1">
      <w:start w:val="1"/>
      <w:numFmt w:val="bullet"/>
      <w:lvlText w:val="-"/>
      <w:lvlJc w:val="left"/>
      <w:pPr>
        <w:tabs>
          <w:tab w:val="num" w:pos="2880"/>
        </w:tabs>
        <w:ind w:left="2880" w:hanging="360"/>
      </w:pPr>
      <w:rPr>
        <w:rFonts w:ascii="Times New Roman" w:hAnsi="Times New Roman" w:hint="default"/>
      </w:rPr>
    </w:lvl>
    <w:lvl w:ilvl="4" w:tplc="22BAB93E" w:tentative="1">
      <w:start w:val="1"/>
      <w:numFmt w:val="bullet"/>
      <w:lvlText w:val="-"/>
      <w:lvlJc w:val="left"/>
      <w:pPr>
        <w:tabs>
          <w:tab w:val="num" w:pos="3600"/>
        </w:tabs>
        <w:ind w:left="3600" w:hanging="360"/>
      </w:pPr>
      <w:rPr>
        <w:rFonts w:ascii="Times New Roman" w:hAnsi="Times New Roman" w:hint="default"/>
      </w:rPr>
    </w:lvl>
    <w:lvl w:ilvl="5" w:tplc="FCD4027C" w:tentative="1">
      <w:start w:val="1"/>
      <w:numFmt w:val="bullet"/>
      <w:lvlText w:val="-"/>
      <w:lvlJc w:val="left"/>
      <w:pPr>
        <w:tabs>
          <w:tab w:val="num" w:pos="4320"/>
        </w:tabs>
        <w:ind w:left="4320" w:hanging="360"/>
      </w:pPr>
      <w:rPr>
        <w:rFonts w:ascii="Times New Roman" w:hAnsi="Times New Roman" w:hint="default"/>
      </w:rPr>
    </w:lvl>
    <w:lvl w:ilvl="6" w:tplc="9C701F96" w:tentative="1">
      <w:start w:val="1"/>
      <w:numFmt w:val="bullet"/>
      <w:lvlText w:val="-"/>
      <w:lvlJc w:val="left"/>
      <w:pPr>
        <w:tabs>
          <w:tab w:val="num" w:pos="5040"/>
        </w:tabs>
        <w:ind w:left="5040" w:hanging="360"/>
      </w:pPr>
      <w:rPr>
        <w:rFonts w:ascii="Times New Roman" w:hAnsi="Times New Roman" w:hint="default"/>
      </w:rPr>
    </w:lvl>
    <w:lvl w:ilvl="7" w:tplc="0A1AEF20" w:tentative="1">
      <w:start w:val="1"/>
      <w:numFmt w:val="bullet"/>
      <w:lvlText w:val="-"/>
      <w:lvlJc w:val="left"/>
      <w:pPr>
        <w:tabs>
          <w:tab w:val="num" w:pos="5760"/>
        </w:tabs>
        <w:ind w:left="5760" w:hanging="360"/>
      </w:pPr>
      <w:rPr>
        <w:rFonts w:ascii="Times New Roman" w:hAnsi="Times New Roman" w:hint="default"/>
      </w:rPr>
    </w:lvl>
    <w:lvl w:ilvl="8" w:tplc="23BEACA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4C57B0"/>
    <w:multiLevelType w:val="hybridMultilevel"/>
    <w:tmpl w:val="A7C60858"/>
    <w:lvl w:ilvl="0" w:tplc="C49C18C4">
      <w:start w:val="1"/>
      <w:numFmt w:val="decimal"/>
      <w:lvlText w:val="%1."/>
      <w:lvlJc w:val="left"/>
      <w:pPr>
        <w:tabs>
          <w:tab w:val="num" w:pos="720"/>
        </w:tabs>
        <w:ind w:left="720" w:hanging="360"/>
      </w:pPr>
      <w:rPr>
        <w:rFonts w:cs="Times New Roman" w:hint="default"/>
      </w:rPr>
    </w:lvl>
    <w:lvl w:ilvl="1" w:tplc="CC766B42">
      <w:start w:val="1"/>
      <w:numFmt w:val="lowerLetter"/>
      <w:lvlText w:val="%2."/>
      <w:lvlJc w:val="left"/>
      <w:pPr>
        <w:tabs>
          <w:tab w:val="num" w:pos="1515"/>
        </w:tabs>
        <w:ind w:left="1515" w:hanging="43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6B16EF6"/>
    <w:multiLevelType w:val="hybridMultilevel"/>
    <w:tmpl w:val="34E6C76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473CCD"/>
    <w:multiLevelType w:val="hybridMultilevel"/>
    <w:tmpl w:val="9162CF74"/>
    <w:lvl w:ilvl="0" w:tplc="29B8FC6A">
      <w:start w:val="1"/>
      <w:numFmt w:val="bullet"/>
      <w:lvlText w:val="-"/>
      <w:lvlJc w:val="left"/>
      <w:pPr>
        <w:tabs>
          <w:tab w:val="num" w:pos="720"/>
        </w:tabs>
        <w:ind w:left="720" w:hanging="360"/>
      </w:pPr>
      <w:rPr>
        <w:rFonts w:ascii="Times New Roman" w:hAnsi="Times New Roman" w:hint="default"/>
      </w:rPr>
    </w:lvl>
    <w:lvl w:ilvl="1" w:tplc="0EF42584" w:tentative="1">
      <w:start w:val="1"/>
      <w:numFmt w:val="bullet"/>
      <w:lvlText w:val="-"/>
      <w:lvlJc w:val="left"/>
      <w:pPr>
        <w:tabs>
          <w:tab w:val="num" w:pos="1440"/>
        </w:tabs>
        <w:ind w:left="1440" w:hanging="360"/>
      </w:pPr>
      <w:rPr>
        <w:rFonts w:ascii="Times New Roman" w:hAnsi="Times New Roman" w:hint="default"/>
      </w:rPr>
    </w:lvl>
    <w:lvl w:ilvl="2" w:tplc="93B40148" w:tentative="1">
      <w:start w:val="1"/>
      <w:numFmt w:val="bullet"/>
      <w:lvlText w:val="-"/>
      <w:lvlJc w:val="left"/>
      <w:pPr>
        <w:tabs>
          <w:tab w:val="num" w:pos="2160"/>
        </w:tabs>
        <w:ind w:left="2160" w:hanging="360"/>
      </w:pPr>
      <w:rPr>
        <w:rFonts w:ascii="Times New Roman" w:hAnsi="Times New Roman" w:hint="default"/>
      </w:rPr>
    </w:lvl>
    <w:lvl w:ilvl="3" w:tplc="7F208264" w:tentative="1">
      <w:start w:val="1"/>
      <w:numFmt w:val="bullet"/>
      <w:lvlText w:val="-"/>
      <w:lvlJc w:val="left"/>
      <w:pPr>
        <w:tabs>
          <w:tab w:val="num" w:pos="2880"/>
        </w:tabs>
        <w:ind w:left="2880" w:hanging="360"/>
      </w:pPr>
      <w:rPr>
        <w:rFonts w:ascii="Times New Roman" w:hAnsi="Times New Roman" w:hint="default"/>
      </w:rPr>
    </w:lvl>
    <w:lvl w:ilvl="4" w:tplc="B4A0D390" w:tentative="1">
      <w:start w:val="1"/>
      <w:numFmt w:val="bullet"/>
      <w:lvlText w:val="-"/>
      <w:lvlJc w:val="left"/>
      <w:pPr>
        <w:tabs>
          <w:tab w:val="num" w:pos="3600"/>
        </w:tabs>
        <w:ind w:left="3600" w:hanging="360"/>
      </w:pPr>
      <w:rPr>
        <w:rFonts w:ascii="Times New Roman" w:hAnsi="Times New Roman" w:hint="default"/>
      </w:rPr>
    </w:lvl>
    <w:lvl w:ilvl="5" w:tplc="E5A8F266" w:tentative="1">
      <w:start w:val="1"/>
      <w:numFmt w:val="bullet"/>
      <w:lvlText w:val="-"/>
      <w:lvlJc w:val="left"/>
      <w:pPr>
        <w:tabs>
          <w:tab w:val="num" w:pos="4320"/>
        </w:tabs>
        <w:ind w:left="4320" w:hanging="360"/>
      </w:pPr>
      <w:rPr>
        <w:rFonts w:ascii="Times New Roman" w:hAnsi="Times New Roman" w:hint="default"/>
      </w:rPr>
    </w:lvl>
    <w:lvl w:ilvl="6" w:tplc="D52A2B2E" w:tentative="1">
      <w:start w:val="1"/>
      <w:numFmt w:val="bullet"/>
      <w:lvlText w:val="-"/>
      <w:lvlJc w:val="left"/>
      <w:pPr>
        <w:tabs>
          <w:tab w:val="num" w:pos="5040"/>
        </w:tabs>
        <w:ind w:left="5040" w:hanging="360"/>
      </w:pPr>
      <w:rPr>
        <w:rFonts w:ascii="Times New Roman" w:hAnsi="Times New Roman" w:hint="default"/>
      </w:rPr>
    </w:lvl>
    <w:lvl w:ilvl="7" w:tplc="E70C67A8" w:tentative="1">
      <w:start w:val="1"/>
      <w:numFmt w:val="bullet"/>
      <w:lvlText w:val="-"/>
      <w:lvlJc w:val="left"/>
      <w:pPr>
        <w:tabs>
          <w:tab w:val="num" w:pos="5760"/>
        </w:tabs>
        <w:ind w:left="5760" w:hanging="360"/>
      </w:pPr>
      <w:rPr>
        <w:rFonts w:ascii="Times New Roman" w:hAnsi="Times New Roman" w:hint="default"/>
      </w:rPr>
    </w:lvl>
    <w:lvl w:ilvl="8" w:tplc="190402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3A2A32"/>
    <w:multiLevelType w:val="singleLevel"/>
    <w:tmpl w:val="5516C6A2"/>
    <w:lvl w:ilvl="0">
      <w:start w:val="1"/>
      <w:numFmt w:val="decimal"/>
      <w:lvlText w:val="%1."/>
      <w:legacy w:legacy="1" w:legacySpace="0" w:legacyIndent="355"/>
      <w:lvlJc w:val="left"/>
      <w:rPr>
        <w:rFonts w:ascii="Times New Roman" w:hAnsi="Times New Roman" w:cs="Times New Roman" w:hint="default"/>
      </w:rPr>
    </w:lvl>
  </w:abstractNum>
  <w:abstractNum w:abstractNumId="10">
    <w:nsid w:val="51347A29"/>
    <w:multiLevelType w:val="hybridMultilevel"/>
    <w:tmpl w:val="A6185B68"/>
    <w:lvl w:ilvl="0" w:tplc="28EC4E60">
      <w:start w:val="1"/>
      <w:numFmt w:val="bullet"/>
      <w:lvlText w:val="-"/>
      <w:lvlJc w:val="left"/>
      <w:pPr>
        <w:tabs>
          <w:tab w:val="num" w:pos="720"/>
        </w:tabs>
        <w:ind w:left="720" w:hanging="360"/>
      </w:pPr>
      <w:rPr>
        <w:rFonts w:ascii="Times New Roman" w:hAnsi="Times New Roman" w:hint="default"/>
      </w:rPr>
    </w:lvl>
    <w:lvl w:ilvl="1" w:tplc="32C4158C" w:tentative="1">
      <w:start w:val="1"/>
      <w:numFmt w:val="bullet"/>
      <w:lvlText w:val="-"/>
      <w:lvlJc w:val="left"/>
      <w:pPr>
        <w:tabs>
          <w:tab w:val="num" w:pos="1440"/>
        </w:tabs>
        <w:ind w:left="1440" w:hanging="360"/>
      </w:pPr>
      <w:rPr>
        <w:rFonts w:ascii="Times New Roman" w:hAnsi="Times New Roman" w:hint="default"/>
      </w:rPr>
    </w:lvl>
    <w:lvl w:ilvl="2" w:tplc="EBC4428E" w:tentative="1">
      <w:start w:val="1"/>
      <w:numFmt w:val="bullet"/>
      <w:lvlText w:val="-"/>
      <w:lvlJc w:val="left"/>
      <w:pPr>
        <w:tabs>
          <w:tab w:val="num" w:pos="2160"/>
        </w:tabs>
        <w:ind w:left="2160" w:hanging="360"/>
      </w:pPr>
      <w:rPr>
        <w:rFonts w:ascii="Times New Roman" w:hAnsi="Times New Roman" w:hint="default"/>
      </w:rPr>
    </w:lvl>
    <w:lvl w:ilvl="3" w:tplc="B2607A80" w:tentative="1">
      <w:start w:val="1"/>
      <w:numFmt w:val="bullet"/>
      <w:lvlText w:val="-"/>
      <w:lvlJc w:val="left"/>
      <w:pPr>
        <w:tabs>
          <w:tab w:val="num" w:pos="2880"/>
        </w:tabs>
        <w:ind w:left="2880" w:hanging="360"/>
      </w:pPr>
      <w:rPr>
        <w:rFonts w:ascii="Times New Roman" w:hAnsi="Times New Roman" w:hint="default"/>
      </w:rPr>
    </w:lvl>
    <w:lvl w:ilvl="4" w:tplc="11A8DFF8" w:tentative="1">
      <w:start w:val="1"/>
      <w:numFmt w:val="bullet"/>
      <w:lvlText w:val="-"/>
      <w:lvlJc w:val="left"/>
      <w:pPr>
        <w:tabs>
          <w:tab w:val="num" w:pos="3600"/>
        </w:tabs>
        <w:ind w:left="3600" w:hanging="360"/>
      </w:pPr>
      <w:rPr>
        <w:rFonts w:ascii="Times New Roman" w:hAnsi="Times New Roman" w:hint="default"/>
      </w:rPr>
    </w:lvl>
    <w:lvl w:ilvl="5" w:tplc="DD468644" w:tentative="1">
      <w:start w:val="1"/>
      <w:numFmt w:val="bullet"/>
      <w:lvlText w:val="-"/>
      <w:lvlJc w:val="left"/>
      <w:pPr>
        <w:tabs>
          <w:tab w:val="num" w:pos="4320"/>
        </w:tabs>
        <w:ind w:left="4320" w:hanging="360"/>
      </w:pPr>
      <w:rPr>
        <w:rFonts w:ascii="Times New Roman" w:hAnsi="Times New Roman" w:hint="default"/>
      </w:rPr>
    </w:lvl>
    <w:lvl w:ilvl="6" w:tplc="6A1AE258" w:tentative="1">
      <w:start w:val="1"/>
      <w:numFmt w:val="bullet"/>
      <w:lvlText w:val="-"/>
      <w:lvlJc w:val="left"/>
      <w:pPr>
        <w:tabs>
          <w:tab w:val="num" w:pos="5040"/>
        </w:tabs>
        <w:ind w:left="5040" w:hanging="360"/>
      </w:pPr>
      <w:rPr>
        <w:rFonts w:ascii="Times New Roman" w:hAnsi="Times New Roman" w:hint="default"/>
      </w:rPr>
    </w:lvl>
    <w:lvl w:ilvl="7" w:tplc="FE84A624" w:tentative="1">
      <w:start w:val="1"/>
      <w:numFmt w:val="bullet"/>
      <w:lvlText w:val="-"/>
      <w:lvlJc w:val="left"/>
      <w:pPr>
        <w:tabs>
          <w:tab w:val="num" w:pos="5760"/>
        </w:tabs>
        <w:ind w:left="5760" w:hanging="360"/>
      </w:pPr>
      <w:rPr>
        <w:rFonts w:ascii="Times New Roman" w:hAnsi="Times New Roman" w:hint="default"/>
      </w:rPr>
    </w:lvl>
    <w:lvl w:ilvl="8" w:tplc="2FF2AB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DB8178B"/>
    <w:multiLevelType w:val="hybridMultilevel"/>
    <w:tmpl w:val="AC9C56A2"/>
    <w:lvl w:ilvl="0" w:tplc="0409000F">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64A752A"/>
    <w:multiLevelType w:val="hybridMultilevel"/>
    <w:tmpl w:val="57C6AE12"/>
    <w:lvl w:ilvl="0" w:tplc="5CD85818">
      <w:start w:val="1"/>
      <w:numFmt w:val="bullet"/>
      <w:lvlText w:val="-"/>
      <w:lvlJc w:val="left"/>
      <w:pPr>
        <w:tabs>
          <w:tab w:val="num" w:pos="720"/>
        </w:tabs>
        <w:ind w:left="720" w:hanging="360"/>
      </w:pPr>
      <w:rPr>
        <w:rFonts w:ascii="Times New Roman" w:hAnsi="Times New Roman" w:hint="default"/>
      </w:rPr>
    </w:lvl>
    <w:lvl w:ilvl="1" w:tplc="0B6C8A3C" w:tentative="1">
      <w:start w:val="1"/>
      <w:numFmt w:val="bullet"/>
      <w:lvlText w:val="-"/>
      <w:lvlJc w:val="left"/>
      <w:pPr>
        <w:tabs>
          <w:tab w:val="num" w:pos="1440"/>
        </w:tabs>
        <w:ind w:left="1440" w:hanging="360"/>
      </w:pPr>
      <w:rPr>
        <w:rFonts w:ascii="Times New Roman" w:hAnsi="Times New Roman" w:hint="default"/>
      </w:rPr>
    </w:lvl>
    <w:lvl w:ilvl="2" w:tplc="AFAE3F44" w:tentative="1">
      <w:start w:val="1"/>
      <w:numFmt w:val="bullet"/>
      <w:lvlText w:val="-"/>
      <w:lvlJc w:val="left"/>
      <w:pPr>
        <w:tabs>
          <w:tab w:val="num" w:pos="2160"/>
        </w:tabs>
        <w:ind w:left="2160" w:hanging="360"/>
      </w:pPr>
      <w:rPr>
        <w:rFonts w:ascii="Times New Roman" w:hAnsi="Times New Roman" w:hint="default"/>
      </w:rPr>
    </w:lvl>
    <w:lvl w:ilvl="3" w:tplc="66787A1A" w:tentative="1">
      <w:start w:val="1"/>
      <w:numFmt w:val="bullet"/>
      <w:lvlText w:val="-"/>
      <w:lvlJc w:val="left"/>
      <w:pPr>
        <w:tabs>
          <w:tab w:val="num" w:pos="2880"/>
        </w:tabs>
        <w:ind w:left="2880" w:hanging="360"/>
      </w:pPr>
      <w:rPr>
        <w:rFonts w:ascii="Times New Roman" w:hAnsi="Times New Roman" w:hint="default"/>
      </w:rPr>
    </w:lvl>
    <w:lvl w:ilvl="4" w:tplc="93AE0D72" w:tentative="1">
      <w:start w:val="1"/>
      <w:numFmt w:val="bullet"/>
      <w:lvlText w:val="-"/>
      <w:lvlJc w:val="left"/>
      <w:pPr>
        <w:tabs>
          <w:tab w:val="num" w:pos="3600"/>
        </w:tabs>
        <w:ind w:left="3600" w:hanging="360"/>
      </w:pPr>
      <w:rPr>
        <w:rFonts w:ascii="Times New Roman" w:hAnsi="Times New Roman" w:hint="default"/>
      </w:rPr>
    </w:lvl>
    <w:lvl w:ilvl="5" w:tplc="2F729C6A" w:tentative="1">
      <w:start w:val="1"/>
      <w:numFmt w:val="bullet"/>
      <w:lvlText w:val="-"/>
      <w:lvlJc w:val="left"/>
      <w:pPr>
        <w:tabs>
          <w:tab w:val="num" w:pos="4320"/>
        </w:tabs>
        <w:ind w:left="4320" w:hanging="360"/>
      </w:pPr>
      <w:rPr>
        <w:rFonts w:ascii="Times New Roman" w:hAnsi="Times New Roman" w:hint="default"/>
      </w:rPr>
    </w:lvl>
    <w:lvl w:ilvl="6" w:tplc="24960918" w:tentative="1">
      <w:start w:val="1"/>
      <w:numFmt w:val="bullet"/>
      <w:lvlText w:val="-"/>
      <w:lvlJc w:val="left"/>
      <w:pPr>
        <w:tabs>
          <w:tab w:val="num" w:pos="5040"/>
        </w:tabs>
        <w:ind w:left="5040" w:hanging="360"/>
      </w:pPr>
      <w:rPr>
        <w:rFonts w:ascii="Times New Roman" w:hAnsi="Times New Roman" w:hint="default"/>
      </w:rPr>
    </w:lvl>
    <w:lvl w:ilvl="7" w:tplc="2E3E6F82" w:tentative="1">
      <w:start w:val="1"/>
      <w:numFmt w:val="bullet"/>
      <w:lvlText w:val="-"/>
      <w:lvlJc w:val="left"/>
      <w:pPr>
        <w:tabs>
          <w:tab w:val="num" w:pos="5760"/>
        </w:tabs>
        <w:ind w:left="5760" w:hanging="360"/>
      </w:pPr>
      <w:rPr>
        <w:rFonts w:ascii="Times New Roman" w:hAnsi="Times New Roman" w:hint="default"/>
      </w:rPr>
    </w:lvl>
    <w:lvl w:ilvl="8" w:tplc="48C2C5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A644DA3"/>
    <w:multiLevelType w:val="hybridMultilevel"/>
    <w:tmpl w:val="5080B73A"/>
    <w:lvl w:ilvl="0" w:tplc="BCC0B42E">
      <w:start w:val="1"/>
      <w:numFmt w:val="bullet"/>
      <w:lvlText w:val="-"/>
      <w:lvlJc w:val="left"/>
      <w:pPr>
        <w:tabs>
          <w:tab w:val="num" w:pos="720"/>
        </w:tabs>
        <w:ind w:left="720" w:hanging="360"/>
      </w:pPr>
      <w:rPr>
        <w:rFonts w:ascii="Times New Roman" w:hAnsi="Times New Roman" w:hint="default"/>
      </w:rPr>
    </w:lvl>
    <w:lvl w:ilvl="1" w:tplc="DDA4955C" w:tentative="1">
      <w:start w:val="1"/>
      <w:numFmt w:val="bullet"/>
      <w:lvlText w:val="-"/>
      <w:lvlJc w:val="left"/>
      <w:pPr>
        <w:tabs>
          <w:tab w:val="num" w:pos="1440"/>
        </w:tabs>
        <w:ind w:left="1440" w:hanging="360"/>
      </w:pPr>
      <w:rPr>
        <w:rFonts w:ascii="Times New Roman" w:hAnsi="Times New Roman" w:hint="default"/>
      </w:rPr>
    </w:lvl>
    <w:lvl w:ilvl="2" w:tplc="96D0212A" w:tentative="1">
      <w:start w:val="1"/>
      <w:numFmt w:val="bullet"/>
      <w:lvlText w:val="-"/>
      <w:lvlJc w:val="left"/>
      <w:pPr>
        <w:tabs>
          <w:tab w:val="num" w:pos="2160"/>
        </w:tabs>
        <w:ind w:left="2160" w:hanging="360"/>
      </w:pPr>
      <w:rPr>
        <w:rFonts w:ascii="Times New Roman" w:hAnsi="Times New Roman" w:hint="default"/>
      </w:rPr>
    </w:lvl>
    <w:lvl w:ilvl="3" w:tplc="98C438A2" w:tentative="1">
      <w:start w:val="1"/>
      <w:numFmt w:val="bullet"/>
      <w:lvlText w:val="-"/>
      <w:lvlJc w:val="left"/>
      <w:pPr>
        <w:tabs>
          <w:tab w:val="num" w:pos="2880"/>
        </w:tabs>
        <w:ind w:left="2880" w:hanging="360"/>
      </w:pPr>
      <w:rPr>
        <w:rFonts w:ascii="Times New Roman" w:hAnsi="Times New Roman" w:hint="default"/>
      </w:rPr>
    </w:lvl>
    <w:lvl w:ilvl="4" w:tplc="01C67904" w:tentative="1">
      <w:start w:val="1"/>
      <w:numFmt w:val="bullet"/>
      <w:lvlText w:val="-"/>
      <w:lvlJc w:val="left"/>
      <w:pPr>
        <w:tabs>
          <w:tab w:val="num" w:pos="3600"/>
        </w:tabs>
        <w:ind w:left="3600" w:hanging="360"/>
      </w:pPr>
      <w:rPr>
        <w:rFonts w:ascii="Times New Roman" w:hAnsi="Times New Roman" w:hint="default"/>
      </w:rPr>
    </w:lvl>
    <w:lvl w:ilvl="5" w:tplc="263C37D8" w:tentative="1">
      <w:start w:val="1"/>
      <w:numFmt w:val="bullet"/>
      <w:lvlText w:val="-"/>
      <w:lvlJc w:val="left"/>
      <w:pPr>
        <w:tabs>
          <w:tab w:val="num" w:pos="4320"/>
        </w:tabs>
        <w:ind w:left="4320" w:hanging="360"/>
      </w:pPr>
      <w:rPr>
        <w:rFonts w:ascii="Times New Roman" w:hAnsi="Times New Roman" w:hint="default"/>
      </w:rPr>
    </w:lvl>
    <w:lvl w:ilvl="6" w:tplc="E202EA5C" w:tentative="1">
      <w:start w:val="1"/>
      <w:numFmt w:val="bullet"/>
      <w:lvlText w:val="-"/>
      <w:lvlJc w:val="left"/>
      <w:pPr>
        <w:tabs>
          <w:tab w:val="num" w:pos="5040"/>
        </w:tabs>
        <w:ind w:left="5040" w:hanging="360"/>
      </w:pPr>
      <w:rPr>
        <w:rFonts w:ascii="Times New Roman" w:hAnsi="Times New Roman" w:hint="default"/>
      </w:rPr>
    </w:lvl>
    <w:lvl w:ilvl="7" w:tplc="5164EF20" w:tentative="1">
      <w:start w:val="1"/>
      <w:numFmt w:val="bullet"/>
      <w:lvlText w:val="-"/>
      <w:lvlJc w:val="left"/>
      <w:pPr>
        <w:tabs>
          <w:tab w:val="num" w:pos="5760"/>
        </w:tabs>
        <w:ind w:left="5760" w:hanging="360"/>
      </w:pPr>
      <w:rPr>
        <w:rFonts w:ascii="Times New Roman" w:hAnsi="Times New Roman" w:hint="default"/>
      </w:rPr>
    </w:lvl>
    <w:lvl w:ilvl="8" w:tplc="45821E3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C45116"/>
    <w:multiLevelType w:val="hybridMultilevel"/>
    <w:tmpl w:val="F192F7CC"/>
    <w:lvl w:ilvl="0" w:tplc="0AEA3414">
      <w:start w:val="1"/>
      <w:numFmt w:val="bullet"/>
      <w:lvlText w:val="-"/>
      <w:lvlJc w:val="left"/>
      <w:pPr>
        <w:tabs>
          <w:tab w:val="num" w:pos="720"/>
        </w:tabs>
        <w:ind w:left="720" w:hanging="360"/>
      </w:pPr>
      <w:rPr>
        <w:rFonts w:ascii="Times New Roman" w:hAnsi="Times New Roman" w:hint="default"/>
      </w:rPr>
    </w:lvl>
    <w:lvl w:ilvl="1" w:tplc="5D7E01CE" w:tentative="1">
      <w:start w:val="1"/>
      <w:numFmt w:val="bullet"/>
      <w:lvlText w:val="-"/>
      <w:lvlJc w:val="left"/>
      <w:pPr>
        <w:tabs>
          <w:tab w:val="num" w:pos="1440"/>
        </w:tabs>
        <w:ind w:left="1440" w:hanging="360"/>
      </w:pPr>
      <w:rPr>
        <w:rFonts w:ascii="Times New Roman" w:hAnsi="Times New Roman" w:hint="default"/>
      </w:rPr>
    </w:lvl>
    <w:lvl w:ilvl="2" w:tplc="B0AE7CE8" w:tentative="1">
      <w:start w:val="1"/>
      <w:numFmt w:val="bullet"/>
      <w:lvlText w:val="-"/>
      <w:lvlJc w:val="left"/>
      <w:pPr>
        <w:tabs>
          <w:tab w:val="num" w:pos="2160"/>
        </w:tabs>
        <w:ind w:left="2160" w:hanging="360"/>
      </w:pPr>
      <w:rPr>
        <w:rFonts w:ascii="Times New Roman" w:hAnsi="Times New Roman" w:hint="default"/>
      </w:rPr>
    </w:lvl>
    <w:lvl w:ilvl="3" w:tplc="5302FFEE" w:tentative="1">
      <w:start w:val="1"/>
      <w:numFmt w:val="bullet"/>
      <w:lvlText w:val="-"/>
      <w:lvlJc w:val="left"/>
      <w:pPr>
        <w:tabs>
          <w:tab w:val="num" w:pos="2880"/>
        </w:tabs>
        <w:ind w:left="2880" w:hanging="360"/>
      </w:pPr>
      <w:rPr>
        <w:rFonts w:ascii="Times New Roman" w:hAnsi="Times New Roman" w:hint="default"/>
      </w:rPr>
    </w:lvl>
    <w:lvl w:ilvl="4" w:tplc="D902ADD8" w:tentative="1">
      <w:start w:val="1"/>
      <w:numFmt w:val="bullet"/>
      <w:lvlText w:val="-"/>
      <w:lvlJc w:val="left"/>
      <w:pPr>
        <w:tabs>
          <w:tab w:val="num" w:pos="3600"/>
        </w:tabs>
        <w:ind w:left="3600" w:hanging="360"/>
      </w:pPr>
      <w:rPr>
        <w:rFonts w:ascii="Times New Roman" w:hAnsi="Times New Roman" w:hint="default"/>
      </w:rPr>
    </w:lvl>
    <w:lvl w:ilvl="5" w:tplc="CAF49FF4" w:tentative="1">
      <w:start w:val="1"/>
      <w:numFmt w:val="bullet"/>
      <w:lvlText w:val="-"/>
      <w:lvlJc w:val="left"/>
      <w:pPr>
        <w:tabs>
          <w:tab w:val="num" w:pos="4320"/>
        </w:tabs>
        <w:ind w:left="4320" w:hanging="360"/>
      </w:pPr>
      <w:rPr>
        <w:rFonts w:ascii="Times New Roman" w:hAnsi="Times New Roman" w:hint="default"/>
      </w:rPr>
    </w:lvl>
    <w:lvl w:ilvl="6" w:tplc="CBA4FF08" w:tentative="1">
      <w:start w:val="1"/>
      <w:numFmt w:val="bullet"/>
      <w:lvlText w:val="-"/>
      <w:lvlJc w:val="left"/>
      <w:pPr>
        <w:tabs>
          <w:tab w:val="num" w:pos="5040"/>
        </w:tabs>
        <w:ind w:left="5040" w:hanging="360"/>
      </w:pPr>
      <w:rPr>
        <w:rFonts w:ascii="Times New Roman" w:hAnsi="Times New Roman" w:hint="default"/>
      </w:rPr>
    </w:lvl>
    <w:lvl w:ilvl="7" w:tplc="8CE228A4" w:tentative="1">
      <w:start w:val="1"/>
      <w:numFmt w:val="bullet"/>
      <w:lvlText w:val="-"/>
      <w:lvlJc w:val="left"/>
      <w:pPr>
        <w:tabs>
          <w:tab w:val="num" w:pos="5760"/>
        </w:tabs>
        <w:ind w:left="5760" w:hanging="360"/>
      </w:pPr>
      <w:rPr>
        <w:rFonts w:ascii="Times New Roman" w:hAnsi="Times New Roman" w:hint="default"/>
      </w:rPr>
    </w:lvl>
    <w:lvl w:ilvl="8" w:tplc="7DC686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3D04909"/>
    <w:multiLevelType w:val="hybridMultilevel"/>
    <w:tmpl w:val="2B6ACA6A"/>
    <w:lvl w:ilvl="0" w:tplc="F7CA92A0">
      <w:start w:val="1"/>
      <w:numFmt w:val="bullet"/>
      <w:lvlText w:val="-"/>
      <w:lvlJc w:val="left"/>
      <w:pPr>
        <w:tabs>
          <w:tab w:val="num" w:pos="720"/>
        </w:tabs>
        <w:ind w:left="720" w:hanging="360"/>
      </w:pPr>
      <w:rPr>
        <w:rFonts w:ascii="Times New Roman" w:hAnsi="Times New Roman" w:hint="default"/>
      </w:rPr>
    </w:lvl>
    <w:lvl w:ilvl="1" w:tplc="80944512" w:tentative="1">
      <w:start w:val="1"/>
      <w:numFmt w:val="bullet"/>
      <w:lvlText w:val="-"/>
      <w:lvlJc w:val="left"/>
      <w:pPr>
        <w:tabs>
          <w:tab w:val="num" w:pos="1440"/>
        </w:tabs>
        <w:ind w:left="1440" w:hanging="360"/>
      </w:pPr>
      <w:rPr>
        <w:rFonts w:ascii="Times New Roman" w:hAnsi="Times New Roman" w:hint="default"/>
      </w:rPr>
    </w:lvl>
    <w:lvl w:ilvl="2" w:tplc="139A499A" w:tentative="1">
      <w:start w:val="1"/>
      <w:numFmt w:val="bullet"/>
      <w:lvlText w:val="-"/>
      <w:lvlJc w:val="left"/>
      <w:pPr>
        <w:tabs>
          <w:tab w:val="num" w:pos="2160"/>
        </w:tabs>
        <w:ind w:left="2160" w:hanging="360"/>
      </w:pPr>
      <w:rPr>
        <w:rFonts w:ascii="Times New Roman" w:hAnsi="Times New Roman" w:hint="default"/>
      </w:rPr>
    </w:lvl>
    <w:lvl w:ilvl="3" w:tplc="0E9240BE" w:tentative="1">
      <w:start w:val="1"/>
      <w:numFmt w:val="bullet"/>
      <w:lvlText w:val="-"/>
      <w:lvlJc w:val="left"/>
      <w:pPr>
        <w:tabs>
          <w:tab w:val="num" w:pos="2880"/>
        </w:tabs>
        <w:ind w:left="2880" w:hanging="360"/>
      </w:pPr>
      <w:rPr>
        <w:rFonts w:ascii="Times New Roman" w:hAnsi="Times New Roman" w:hint="default"/>
      </w:rPr>
    </w:lvl>
    <w:lvl w:ilvl="4" w:tplc="43D0F6D6" w:tentative="1">
      <w:start w:val="1"/>
      <w:numFmt w:val="bullet"/>
      <w:lvlText w:val="-"/>
      <w:lvlJc w:val="left"/>
      <w:pPr>
        <w:tabs>
          <w:tab w:val="num" w:pos="3600"/>
        </w:tabs>
        <w:ind w:left="3600" w:hanging="360"/>
      </w:pPr>
      <w:rPr>
        <w:rFonts w:ascii="Times New Roman" w:hAnsi="Times New Roman" w:hint="default"/>
      </w:rPr>
    </w:lvl>
    <w:lvl w:ilvl="5" w:tplc="FFFAC22E" w:tentative="1">
      <w:start w:val="1"/>
      <w:numFmt w:val="bullet"/>
      <w:lvlText w:val="-"/>
      <w:lvlJc w:val="left"/>
      <w:pPr>
        <w:tabs>
          <w:tab w:val="num" w:pos="4320"/>
        </w:tabs>
        <w:ind w:left="4320" w:hanging="360"/>
      </w:pPr>
      <w:rPr>
        <w:rFonts w:ascii="Times New Roman" w:hAnsi="Times New Roman" w:hint="default"/>
      </w:rPr>
    </w:lvl>
    <w:lvl w:ilvl="6" w:tplc="19E60A9A" w:tentative="1">
      <w:start w:val="1"/>
      <w:numFmt w:val="bullet"/>
      <w:lvlText w:val="-"/>
      <w:lvlJc w:val="left"/>
      <w:pPr>
        <w:tabs>
          <w:tab w:val="num" w:pos="5040"/>
        </w:tabs>
        <w:ind w:left="5040" w:hanging="360"/>
      </w:pPr>
      <w:rPr>
        <w:rFonts w:ascii="Times New Roman" w:hAnsi="Times New Roman" w:hint="default"/>
      </w:rPr>
    </w:lvl>
    <w:lvl w:ilvl="7" w:tplc="F8A21C44" w:tentative="1">
      <w:start w:val="1"/>
      <w:numFmt w:val="bullet"/>
      <w:lvlText w:val="-"/>
      <w:lvlJc w:val="left"/>
      <w:pPr>
        <w:tabs>
          <w:tab w:val="num" w:pos="5760"/>
        </w:tabs>
        <w:ind w:left="5760" w:hanging="360"/>
      </w:pPr>
      <w:rPr>
        <w:rFonts w:ascii="Times New Roman" w:hAnsi="Times New Roman" w:hint="default"/>
      </w:rPr>
    </w:lvl>
    <w:lvl w:ilvl="8" w:tplc="A540FE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CC56999"/>
    <w:multiLevelType w:val="hybridMultilevel"/>
    <w:tmpl w:val="3D0C687A"/>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FD2E3E"/>
    <w:multiLevelType w:val="hybridMultilevel"/>
    <w:tmpl w:val="5646553E"/>
    <w:lvl w:ilvl="0" w:tplc="C49C18C4">
      <w:start w:val="1"/>
      <w:numFmt w:val="decimal"/>
      <w:lvlText w:val="%1."/>
      <w:lvlJc w:val="left"/>
      <w:pPr>
        <w:tabs>
          <w:tab w:val="num" w:pos="720"/>
        </w:tabs>
        <w:ind w:left="720" w:hanging="360"/>
      </w:pPr>
      <w:rPr>
        <w:rFonts w:cs="Times New Roman" w:hint="default"/>
      </w:rPr>
    </w:lvl>
    <w:lvl w:ilvl="1" w:tplc="9D402478">
      <w:start w:val="7"/>
      <w:numFmt w:val="upperLetter"/>
      <w:lvlText w:val="%2."/>
      <w:lvlJc w:val="left"/>
      <w:pPr>
        <w:tabs>
          <w:tab w:val="num" w:pos="4613"/>
        </w:tabs>
        <w:ind w:left="4613"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6"/>
  </w:num>
  <w:num w:numId="4">
    <w:abstractNumId w:val="1"/>
  </w:num>
  <w:num w:numId="5">
    <w:abstractNumId w:val="11"/>
  </w:num>
  <w:num w:numId="6">
    <w:abstractNumId w:val="0"/>
  </w:num>
  <w:num w:numId="7">
    <w:abstractNumId w:val="17"/>
  </w:num>
  <w:num w:numId="8">
    <w:abstractNumId w:val="7"/>
  </w:num>
  <w:num w:numId="9">
    <w:abstractNumId w:val="14"/>
  </w:num>
  <w:num w:numId="10">
    <w:abstractNumId w:val="8"/>
  </w:num>
  <w:num w:numId="11">
    <w:abstractNumId w:val="2"/>
  </w:num>
  <w:num w:numId="12">
    <w:abstractNumId w:val="15"/>
  </w:num>
  <w:num w:numId="13">
    <w:abstractNumId w:val="5"/>
  </w:num>
  <w:num w:numId="14">
    <w:abstractNumId w:val="12"/>
  </w:num>
  <w:num w:numId="15">
    <w:abstractNumId w:val="13"/>
  </w:num>
  <w:num w:numId="16">
    <w:abstractNumId w:val="10"/>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94"/>
    <w:rsid w:val="00001C55"/>
    <w:rsid w:val="000110F2"/>
    <w:rsid w:val="00012ABD"/>
    <w:rsid w:val="00012D9D"/>
    <w:rsid w:val="00020049"/>
    <w:rsid w:val="00020306"/>
    <w:rsid w:val="00026C3C"/>
    <w:rsid w:val="000271C8"/>
    <w:rsid w:val="000303D8"/>
    <w:rsid w:val="0003555F"/>
    <w:rsid w:val="000401CC"/>
    <w:rsid w:val="0004262E"/>
    <w:rsid w:val="0005121F"/>
    <w:rsid w:val="000544C6"/>
    <w:rsid w:val="000549B8"/>
    <w:rsid w:val="00065646"/>
    <w:rsid w:val="00067327"/>
    <w:rsid w:val="000677FC"/>
    <w:rsid w:val="00081043"/>
    <w:rsid w:val="0009128D"/>
    <w:rsid w:val="000A2A01"/>
    <w:rsid w:val="000A534C"/>
    <w:rsid w:val="000B0FF6"/>
    <w:rsid w:val="000C6721"/>
    <w:rsid w:val="000C7E8B"/>
    <w:rsid w:val="000E08AC"/>
    <w:rsid w:val="000E1FC9"/>
    <w:rsid w:val="000F092E"/>
    <w:rsid w:val="000F493F"/>
    <w:rsid w:val="00101A08"/>
    <w:rsid w:val="001034E7"/>
    <w:rsid w:val="00112921"/>
    <w:rsid w:val="00112F29"/>
    <w:rsid w:val="00125AFE"/>
    <w:rsid w:val="00125C05"/>
    <w:rsid w:val="00137E26"/>
    <w:rsid w:val="001417B1"/>
    <w:rsid w:val="00154F59"/>
    <w:rsid w:val="00157242"/>
    <w:rsid w:val="001667A7"/>
    <w:rsid w:val="0018096A"/>
    <w:rsid w:val="00190AE1"/>
    <w:rsid w:val="001C35F8"/>
    <w:rsid w:val="001C3D21"/>
    <w:rsid w:val="001D7F30"/>
    <w:rsid w:val="001F1C26"/>
    <w:rsid w:val="001F605A"/>
    <w:rsid w:val="0021029D"/>
    <w:rsid w:val="002109BF"/>
    <w:rsid w:val="00213D15"/>
    <w:rsid w:val="00216501"/>
    <w:rsid w:val="00223C5E"/>
    <w:rsid w:val="0023077C"/>
    <w:rsid w:val="00231760"/>
    <w:rsid w:val="002551A9"/>
    <w:rsid w:val="002554C7"/>
    <w:rsid w:val="00260FAB"/>
    <w:rsid w:val="00266A86"/>
    <w:rsid w:val="0026772B"/>
    <w:rsid w:val="00284981"/>
    <w:rsid w:val="00284C34"/>
    <w:rsid w:val="002A4EA1"/>
    <w:rsid w:val="002A6ABB"/>
    <w:rsid w:val="002D239D"/>
    <w:rsid w:val="002D614E"/>
    <w:rsid w:val="002E4D8C"/>
    <w:rsid w:val="002F2EB5"/>
    <w:rsid w:val="002F572A"/>
    <w:rsid w:val="002F68BB"/>
    <w:rsid w:val="00302872"/>
    <w:rsid w:val="00304363"/>
    <w:rsid w:val="00307A13"/>
    <w:rsid w:val="00312461"/>
    <w:rsid w:val="003303D0"/>
    <w:rsid w:val="00330C59"/>
    <w:rsid w:val="00356579"/>
    <w:rsid w:val="00367360"/>
    <w:rsid w:val="003717EE"/>
    <w:rsid w:val="00376533"/>
    <w:rsid w:val="003A49B7"/>
    <w:rsid w:val="003B6E43"/>
    <w:rsid w:val="003C3BF8"/>
    <w:rsid w:val="003C7604"/>
    <w:rsid w:val="003D7F83"/>
    <w:rsid w:val="003F7FE7"/>
    <w:rsid w:val="00404040"/>
    <w:rsid w:val="00406D54"/>
    <w:rsid w:val="00406F0E"/>
    <w:rsid w:val="00410553"/>
    <w:rsid w:val="00414A88"/>
    <w:rsid w:val="00427894"/>
    <w:rsid w:val="00433AA5"/>
    <w:rsid w:val="00444D38"/>
    <w:rsid w:val="00451BFC"/>
    <w:rsid w:val="00455D79"/>
    <w:rsid w:val="004642EE"/>
    <w:rsid w:val="00465796"/>
    <w:rsid w:val="00482BFE"/>
    <w:rsid w:val="004874F9"/>
    <w:rsid w:val="004876D4"/>
    <w:rsid w:val="00492B01"/>
    <w:rsid w:val="004A6726"/>
    <w:rsid w:val="004A76EB"/>
    <w:rsid w:val="004B1496"/>
    <w:rsid w:val="004B1E34"/>
    <w:rsid w:val="004B7312"/>
    <w:rsid w:val="004C176D"/>
    <w:rsid w:val="004C28E4"/>
    <w:rsid w:val="004C401F"/>
    <w:rsid w:val="004C61E9"/>
    <w:rsid w:val="004D2144"/>
    <w:rsid w:val="004D3136"/>
    <w:rsid w:val="004D672C"/>
    <w:rsid w:val="004E6877"/>
    <w:rsid w:val="004F3656"/>
    <w:rsid w:val="00500EFF"/>
    <w:rsid w:val="0050696A"/>
    <w:rsid w:val="00524131"/>
    <w:rsid w:val="00524DAE"/>
    <w:rsid w:val="00545713"/>
    <w:rsid w:val="00546B85"/>
    <w:rsid w:val="00554379"/>
    <w:rsid w:val="005622C4"/>
    <w:rsid w:val="005623BE"/>
    <w:rsid w:val="00567559"/>
    <w:rsid w:val="00570452"/>
    <w:rsid w:val="00581C02"/>
    <w:rsid w:val="00584C1B"/>
    <w:rsid w:val="00587C30"/>
    <w:rsid w:val="005A68D0"/>
    <w:rsid w:val="005B3472"/>
    <w:rsid w:val="005B533D"/>
    <w:rsid w:val="005C62F1"/>
    <w:rsid w:val="005C710B"/>
    <w:rsid w:val="005D1B0E"/>
    <w:rsid w:val="005D1C7A"/>
    <w:rsid w:val="005E4B3E"/>
    <w:rsid w:val="005F7120"/>
    <w:rsid w:val="00600366"/>
    <w:rsid w:val="006014C5"/>
    <w:rsid w:val="0061039F"/>
    <w:rsid w:val="00617B84"/>
    <w:rsid w:val="006254F2"/>
    <w:rsid w:val="00636555"/>
    <w:rsid w:val="00636B2A"/>
    <w:rsid w:val="006377DC"/>
    <w:rsid w:val="006456A4"/>
    <w:rsid w:val="00645C14"/>
    <w:rsid w:val="006508F6"/>
    <w:rsid w:val="00652AF6"/>
    <w:rsid w:val="0066085F"/>
    <w:rsid w:val="00672049"/>
    <w:rsid w:val="006808D6"/>
    <w:rsid w:val="00681631"/>
    <w:rsid w:val="00684E6D"/>
    <w:rsid w:val="00686198"/>
    <w:rsid w:val="00690EBC"/>
    <w:rsid w:val="00695D57"/>
    <w:rsid w:val="006B0236"/>
    <w:rsid w:val="006B598B"/>
    <w:rsid w:val="006C3489"/>
    <w:rsid w:val="006D5B93"/>
    <w:rsid w:val="006D7FB2"/>
    <w:rsid w:val="006E52FE"/>
    <w:rsid w:val="00714020"/>
    <w:rsid w:val="00724FDA"/>
    <w:rsid w:val="007254A0"/>
    <w:rsid w:val="00735010"/>
    <w:rsid w:val="00740051"/>
    <w:rsid w:val="007471CB"/>
    <w:rsid w:val="00750C8F"/>
    <w:rsid w:val="00766DAE"/>
    <w:rsid w:val="007846DF"/>
    <w:rsid w:val="00786593"/>
    <w:rsid w:val="00792A68"/>
    <w:rsid w:val="007A132A"/>
    <w:rsid w:val="007A5D80"/>
    <w:rsid w:val="007B6617"/>
    <w:rsid w:val="007D1AF5"/>
    <w:rsid w:val="00805D1E"/>
    <w:rsid w:val="008164DD"/>
    <w:rsid w:val="00843615"/>
    <w:rsid w:val="008461A1"/>
    <w:rsid w:val="00847B36"/>
    <w:rsid w:val="00873565"/>
    <w:rsid w:val="00891998"/>
    <w:rsid w:val="00893775"/>
    <w:rsid w:val="00894338"/>
    <w:rsid w:val="008A2D94"/>
    <w:rsid w:val="008A3BEB"/>
    <w:rsid w:val="008C01C8"/>
    <w:rsid w:val="008C0D40"/>
    <w:rsid w:val="008C3307"/>
    <w:rsid w:val="008D2505"/>
    <w:rsid w:val="008E619B"/>
    <w:rsid w:val="008E6DCA"/>
    <w:rsid w:val="008F12FB"/>
    <w:rsid w:val="00900246"/>
    <w:rsid w:val="00904657"/>
    <w:rsid w:val="00905125"/>
    <w:rsid w:val="009075E9"/>
    <w:rsid w:val="009101F5"/>
    <w:rsid w:val="00917897"/>
    <w:rsid w:val="009236F0"/>
    <w:rsid w:val="009279A1"/>
    <w:rsid w:val="0093265E"/>
    <w:rsid w:val="00937721"/>
    <w:rsid w:val="0095638D"/>
    <w:rsid w:val="00956F3E"/>
    <w:rsid w:val="009601B1"/>
    <w:rsid w:val="00961A2D"/>
    <w:rsid w:val="00975700"/>
    <w:rsid w:val="009771AB"/>
    <w:rsid w:val="00983CD1"/>
    <w:rsid w:val="009858E6"/>
    <w:rsid w:val="00992857"/>
    <w:rsid w:val="0099562E"/>
    <w:rsid w:val="009A60ED"/>
    <w:rsid w:val="009A72BD"/>
    <w:rsid w:val="009A7C07"/>
    <w:rsid w:val="009C0C95"/>
    <w:rsid w:val="009C5D8B"/>
    <w:rsid w:val="009D05FB"/>
    <w:rsid w:val="009D1FF0"/>
    <w:rsid w:val="009D5344"/>
    <w:rsid w:val="009D75BE"/>
    <w:rsid w:val="009E4B6F"/>
    <w:rsid w:val="009F0E85"/>
    <w:rsid w:val="009F1C8D"/>
    <w:rsid w:val="00A05A89"/>
    <w:rsid w:val="00A061DE"/>
    <w:rsid w:val="00A06D18"/>
    <w:rsid w:val="00A11317"/>
    <w:rsid w:val="00A147C5"/>
    <w:rsid w:val="00A1733C"/>
    <w:rsid w:val="00A204F6"/>
    <w:rsid w:val="00A25D98"/>
    <w:rsid w:val="00A34425"/>
    <w:rsid w:val="00A37AF5"/>
    <w:rsid w:val="00A41996"/>
    <w:rsid w:val="00A4625D"/>
    <w:rsid w:val="00A52B14"/>
    <w:rsid w:val="00A52FF5"/>
    <w:rsid w:val="00A60A63"/>
    <w:rsid w:val="00A86D58"/>
    <w:rsid w:val="00A96FD0"/>
    <w:rsid w:val="00AA4047"/>
    <w:rsid w:val="00AA5E18"/>
    <w:rsid w:val="00AB6B17"/>
    <w:rsid w:val="00AC0058"/>
    <w:rsid w:val="00AC1E9C"/>
    <w:rsid w:val="00AC7461"/>
    <w:rsid w:val="00AD23AC"/>
    <w:rsid w:val="00AE71EB"/>
    <w:rsid w:val="00AF6BA7"/>
    <w:rsid w:val="00B004DA"/>
    <w:rsid w:val="00B06D5C"/>
    <w:rsid w:val="00B1008E"/>
    <w:rsid w:val="00B11E1F"/>
    <w:rsid w:val="00B148CA"/>
    <w:rsid w:val="00B22D9C"/>
    <w:rsid w:val="00B235CC"/>
    <w:rsid w:val="00B2776E"/>
    <w:rsid w:val="00B30C21"/>
    <w:rsid w:val="00B330DA"/>
    <w:rsid w:val="00B56B1D"/>
    <w:rsid w:val="00B67C3E"/>
    <w:rsid w:val="00B721C6"/>
    <w:rsid w:val="00B814E6"/>
    <w:rsid w:val="00B81CA0"/>
    <w:rsid w:val="00B856A6"/>
    <w:rsid w:val="00BB28D9"/>
    <w:rsid w:val="00BB467A"/>
    <w:rsid w:val="00BB48C5"/>
    <w:rsid w:val="00BC2BAC"/>
    <w:rsid w:val="00BC4C84"/>
    <w:rsid w:val="00BD16F5"/>
    <w:rsid w:val="00BD2C4C"/>
    <w:rsid w:val="00BE3EFC"/>
    <w:rsid w:val="00BE6490"/>
    <w:rsid w:val="00BF0DFB"/>
    <w:rsid w:val="00C13F20"/>
    <w:rsid w:val="00C32DAB"/>
    <w:rsid w:val="00C33FF7"/>
    <w:rsid w:val="00C43013"/>
    <w:rsid w:val="00C5217A"/>
    <w:rsid w:val="00C542DF"/>
    <w:rsid w:val="00C6105C"/>
    <w:rsid w:val="00C87945"/>
    <w:rsid w:val="00C90B42"/>
    <w:rsid w:val="00C933EB"/>
    <w:rsid w:val="00CA036F"/>
    <w:rsid w:val="00CA533B"/>
    <w:rsid w:val="00CB115A"/>
    <w:rsid w:val="00CB14D6"/>
    <w:rsid w:val="00CB2A78"/>
    <w:rsid w:val="00CB518A"/>
    <w:rsid w:val="00CC7972"/>
    <w:rsid w:val="00CF3BEE"/>
    <w:rsid w:val="00CF46F6"/>
    <w:rsid w:val="00CF5AAE"/>
    <w:rsid w:val="00D00A19"/>
    <w:rsid w:val="00D011D1"/>
    <w:rsid w:val="00D22D9E"/>
    <w:rsid w:val="00D25DA8"/>
    <w:rsid w:val="00D30451"/>
    <w:rsid w:val="00D309FA"/>
    <w:rsid w:val="00D323E1"/>
    <w:rsid w:val="00D3270F"/>
    <w:rsid w:val="00D36C04"/>
    <w:rsid w:val="00D37A8E"/>
    <w:rsid w:val="00D413D6"/>
    <w:rsid w:val="00D477BB"/>
    <w:rsid w:val="00D527EF"/>
    <w:rsid w:val="00D57AAC"/>
    <w:rsid w:val="00D57DFE"/>
    <w:rsid w:val="00D643D1"/>
    <w:rsid w:val="00D66FF5"/>
    <w:rsid w:val="00D76D63"/>
    <w:rsid w:val="00D86476"/>
    <w:rsid w:val="00D86FCE"/>
    <w:rsid w:val="00D95C1D"/>
    <w:rsid w:val="00D977DF"/>
    <w:rsid w:val="00DA2374"/>
    <w:rsid w:val="00DB70FF"/>
    <w:rsid w:val="00E118D4"/>
    <w:rsid w:val="00E133FF"/>
    <w:rsid w:val="00E23E03"/>
    <w:rsid w:val="00E31203"/>
    <w:rsid w:val="00E4572B"/>
    <w:rsid w:val="00E4797C"/>
    <w:rsid w:val="00E47F2B"/>
    <w:rsid w:val="00E6013B"/>
    <w:rsid w:val="00E7097A"/>
    <w:rsid w:val="00E72A27"/>
    <w:rsid w:val="00E84B58"/>
    <w:rsid w:val="00E86BD7"/>
    <w:rsid w:val="00E8737D"/>
    <w:rsid w:val="00EB0077"/>
    <w:rsid w:val="00EC54BB"/>
    <w:rsid w:val="00EC58FC"/>
    <w:rsid w:val="00ED1210"/>
    <w:rsid w:val="00EE29CA"/>
    <w:rsid w:val="00F0383E"/>
    <w:rsid w:val="00F15BC7"/>
    <w:rsid w:val="00F17713"/>
    <w:rsid w:val="00F21334"/>
    <w:rsid w:val="00F26A9D"/>
    <w:rsid w:val="00F3576B"/>
    <w:rsid w:val="00F40D60"/>
    <w:rsid w:val="00F427A5"/>
    <w:rsid w:val="00F4320B"/>
    <w:rsid w:val="00F51741"/>
    <w:rsid w:val="00F57419"/>
    <w:rsid w:val="00F84D91"/>
    <w:rsid w:val="00F87CC9"/>
    <w:rsid w:val="00F91DC9"/>
    <w:rsid w:val="00F94306"/>
    <w:rsid w:val="00FB6E84"/>
    <w:rsid w:val="00FC3576"/>
    <w:rsid w:val="00FE2797"/>
    <w:rsid w:val="00FF210A"/>
    <w:rsid w:val="00FF3E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F2766-A196-4E8D-97EA-BE57BCC4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9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614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2D614E"/>
    <w:pPr>
      <w:spacing w:after="0" w:line="240" w:lineRule="auto"/>
      <w:ind w:left="720"/>
      <w:contextualSpacing/>
    </w:pPr>
    <w:rPr>
      <w:rFonts w:ascii="Times New Roman" w:eastAsia="Times New Roman" w:hAnsi="Times New Roman"/>
      <w:sz w:val="24"/>
      <w:szCs w:val="24"/>
    </w:rPr>
  </w:style>
  <w:style w:type="character" w:styleId="HTMLCite">
    <w:name w:val="HTML Cite"/>
    <w:basedOn w:val="DefaultParagraphFont"/>
    <w:uiPriority w:val="99"/>
    <w:semiHidden/>
    <w:rsid w:val="002D614E"/>
    <w:rPr>
      <w:rFonts w:cs="Times New Roman"/>
      <w:color w:val="0E774A"/>
    </w:rPr>
  </w:style>
  <w:style w:type="character" w:customStyle="1" w:styleId="hps">
    <w:name w:val="hps"/>
    <w:basedOn w:val="DefaultParagraphFont"/>
    <w:rsid w:val="00F87CC9"/>
  </w:style>
  <w:style w:type="character" w:customStyle="1" w:styleId="atn">
    <w:name w:val="atn"/>
    <w:basedOn w:val="DefaultParagraphFont"/>
    <w:rsid w:val="00F87CC9"/>
  </w:style>
  <w:style w:type="paragraph" w:customStyle="1" w:styleId="Default">
    <w:name w:val="Default"/>
    <w:rsid w:val="00D477BB"/>
    <w:pPr>
      <w:autoSpaceDE w:val="0"/>
      <w:autoSpaceDN w:val="0"/>
      <w:adjustRightInd w:val="0"/>
      <w:spacing w:after="0" w:line="240" w:lineRule="auto"/>
    </w:pPr>
    <w:rPr>
      <w:rFonts w:ascii="Gill Sans" w:hAnsi="Gill Sans" w:cs="Gill Sans"/>
      <w:color w:val="000000"/>
      <w:sz w:val="24"/>
      <w:szCs w:val="24"/>
    </w:rPr>
  </w:style>
  <w:style w:type="character" w:customStyle="1" w:styleId="A7">
    <w:name w:val="A7"/>
    <w:uiPriority w:val="99"/>
    <w:rsid w:val="00D477BB"/>
    <w:rPr>
      <w:rFonts w:cs="Gill Sans"/>
      <w:b/>
      <w:bCs/>
      <w:color w:val="000000"/>
      <w:sz w:val="15"/>
      <w:szCs w:val="15"/>
    </w:rPr>
  </w:style>
  <w:style w:type="character" w:styleId="Hyperlink">
    <w:name w:val="Hyperlink"/>
    <w:basedOn w:val="DefaultParagraphFont"/>
    <w:uiPriority w:val="99"/>
    <w:unhideWhenUsed/>
    <w:rsid w:val="004A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738">
      <w:bodyDiv w:val="1"/>
      <w:marLeft w:val="0"/>
      <w:marRight w:val="0"/>
      <w:marTop w:val="0"/>
      <w:marBottom w:val="0"/>
      <w:divBdr>
        <w:top w:val="none" w:sz="0" w:space="0" w:color="auto"/>
        <w:left w:val="none" w:sz="0" w:space="0" w:color="auto"/>
        <w:bottom w:val="none" w:sz="0" w:space="0" w:color="auto"/>
        <w:right w:val="none" w:sz="0" w:space="0" w:color="auto"/>
      </w:divBdr>
    </w:div>
    <w:div w:id="169180185">
      <w:bodyDiv w:val="1"/>
      <w:marLeft w:val="0"/>
      <w:marRight w:val="0"/>
      <w:marTop w:val="0"/>
      <w:marBottom w:val="0"/>
      <w:divBdr>
        <w:top w:val="none" w:sz="0" w:space="0" w:color="auto"/>
        <w:left w:val="none" w:sz="0" w:space="0" w:color="auto"/>
        <w:bottom w:val="none" w:sz="0" w:space="0" w:color="auto"/>
        <w:right w:val="none" w:sz="0" w:space="0" w:color="auto"/>
      </w:divBdr>
      <w:divsChild>
        <w:div w:id="1431240764">
          <w:marLeft w:val="288"/>
          <w:marRight w:val="0"/>
          <w:marTop w:val="0"/>
          <w:marBottom w:val="0"/>
          <w:divBdr>
            <w:top w:val="none" w:sz="0" w:space="0" w:color="auto"/>
            <w:left w:val="none" w:sz="0" w:space="0" w:color="auto"/>
            <w:bottom w:val="none" w:sz="0" w:space="0" w:color="auto"/>
            <w:right w:val="none" w:sz="0" w:space="0" w:color="auto"/>
          </w:divBdr>
        </w:div>
      </w:divsChild>
    </w:div>
    <w:div w:id="337655493">
      <w:bodyDiv w:val="1"/>
      <w:marLeft w:val="0"/>
      <w:marRight w:val="0"/>
      <w:marTop w:val="0"/>
      <w:marBottom w:val="0"/>
      <w:divBdr>
        <w:top w:val="none" w:sz="0" w:space="0" w:color="auto"/>
        <w:left w:val="none" w:sz="0" w:space="0" w:color="auto"/>
        <w:bottom w:val="none" w:sz="0" w:space="0" w:color="auto"/>
        <w:right w:val="none" w:sz="0" w:space="0" w:color="auto"/>
      </w:divBdr>
      <w:divsChild>
        <w:div w:id="9917666">
          <w:marLeft w:val="288"/>
          <w:marRight w:val="0"/>
          <w:marTop w:val="0"/>
          <w:marBottom w:val="0"/>
          <w:divBdr>
            <w:top w:val="none" w:sz="0" w:space="0" w:color="auto"/>
            <w:left w:val="none" w:sz="0" w:space="0" w:color="auto"/>
            <w:bottom w:val="none" w:sz="0" w:space="0" w:color="auto"/>
            <w:right w:val="none" w:sz="0" w:space="0" w:color="auto"/>
          </w:divBdr>
        </w:div>
      </w:divsChild>
    </w:div>
    <w:div w:id="370887934">
      <w:bodyDiv w:val="1"/>
      <w:marLeft w:val="0"/>
      <w:marRight w:val="0"/>
      <w:marTop w:val="0"/>
      <w:marBottom w:val="0"/>
      <w:divBdr>
        <w:top w:val="none" w:sz="0" w:space="0" w:color="auto"/>
        <w:left w:val="none" w:sz="0" w:space="0" w:color="auto"/>
        <w:bottom w:val="none" w:sz="0" w:space="0" w:color="auto"/>
        <w:right w:val="none" w:sz="0" w:space="0" w:color="auto"/>
      </w:divBdr>
      <w:divsChild>
        <w:div w:id="1927684846">
          <w:marLeft w:val="288"/>
          <w:marRight w:val="0"/>
          <w:marTop w:val="0"/>
          <w:marBottom w:val="0"/>
          <w:divBdr>
            <w:top w:val="none" w:sz="0" w:space="0" w:color="auto"/>
            <w:left w:val="none" w:sz="0" w:space="0" w:color="auto"/>
            <w:bottom w:val="none" w:sz="0" w:space="0" w:color="auto"/>
            <w:right w:val="none" w:sz="0" w:space="0" w:color="auto"/>
          </w:divBdr>
        </w:div>
      </w:divsChild>
    </w:div>
    <w:div w:id="523440970">
      <w:bodyDiv w:val="1"/>
      <w:marLeft w:val="0"/>
      <w:marRight w:val="0"/>
      <w:marTop w:val="0"/>
      <w:marBottom w:val="0"/>
      <w:divBdr>
        <w:top w:val="none" w:sz="0" w:space="0" w:color="auto"/>
        <w:left w:val="none" w:sz="0" w:space="0" w:color="auto"/>
        <w:bottom w:val="none" w:sz="0" w:space="0" w:color="auto"/>
        <w:right w:val="none" w:sz="0" w:space="0" w:color="auto"/>
      </w:divBdr>
      <w:divsChild>
        <w:div w:id="1112670829">
          <w:marLeft w:val="288"/>
          <w:marRight w:val="0"/>
          <w:marTop w:val="0"/>
          <w:marBottom w:val="0"/>
          <w:divBdr>
            <w:top w:val="none" w:sz="0" w:space="0" w:color="auto"/>
            <w:left w:val="none" w:sz="0" w:space="0" w:color="auto"/>
            <w:bottom w:val="none" w:sz="0" w:space="0" w:color="auto"/>
            <w:right w:val="none" w:sz="0" w:space="0" w:color="auto"/>
          </w:divBdr>
        </w:div>
      </w:divsChild>
    </w:div>
    <w:div w:id="639921407">
      <w:bodyDiv w:val="1"/>
      <w:marLeft w:val="0"/>
      <w:marRight w:val="0"/>
      <w:marTop w:val="0"/>
      <w:marBottom w:val="0"/>
      <w:divBdr>
        <w:top w:val="none" w:sz="0" w:space="0" w:color="auto"/>
        <w:left w:val="none" w:sz="0" w:space="0" w:color="auto"/>
        <w:bottom w:val="none" w:sz="0" w:space="0" w:color="auto"/>
        <w:right w:val="none" w:sz="0" w:space="0" w:color="auto"/>
      </w:divBdr>
      <w:divsChild>
        <w:div w:id="690641489">
          <w:marLeft w:val="288"/>
          <w:marRight w:val="0"/>
          <w:marTop w:val="0"/>
          <w:marBottom w:val="0"/>
          <w:divBdr>
            <w:top w:val="none" w:sz="0" w:space="0" w:color="auto"/>
            <w:left w:val="none" w:sz="0" w:space="0" w:color="auto"/>
            <w:bottom w:val="none" w:sz="0" w:space="0" w:color="auto"/>
            <w:right w:val="none" w:sz="0" w:space="0" w:color="auto"/>
          </w:divBdr>
        </w:div>
        <w:div w:id="34889225">
          <w:marLeft w:val="288"/>
          <w:marRight w:val="0"/>
          <w:marTop w:val="0"/>
          <w:marBottom w:val="0"/>
          <w:divBdr>
            <w:top w:val="none" w:sz="0" w:space="0" w:color="auto"/>
            <w:left w:val="none" w:sz="0" w:space="0" w:color="auto"/>
            <w:bottom w:val="none" w:sz="0" w:space="0" w:color="auto"/>
            <w:right w:val="none" w:sz="0" w:space="0" w:color="auto"/>
          </w:divBdr>
        </w:div>
      </w:divsChild>
    </w:div>
    <w:div w:id="648367192">
      <w:bodyDiv w:val="1"/>
      <w:marLeft w:val="0"/>
      <w:marRight w:val="0"/>
      <w:marTop w:val="0"/>
      <w:marBottom w:val="0"/>
      <w:divBdr>
        <w:top w:val="none" w:sz="0" w:space="0" w:color="auto"/>
        <w:left w:val="none" w:sz="0" w:space="0" w:color="auto"/>
        <w:bottom w:val="none" w:sz="0" w:space="0" w:color="auto"/>
        <w:right w:val="none" w:sz="0" w:space="0" w:color="auto"/>
      </w:divBdr>
    </w:div>
    <w:div w:id="719405426">
      <w:bodyDiv w:val="1"/>
      <w:marLeft w:val="0"/>
      <w:marRight w:val="0"/>
      <w:marTop w:val="0"/>
      <w:marBottom w:val="0"/>
      <w:divBdr>
        <w:top w:val="none" w:sz="0" w:space="0" w:color="auto"/>
        <w:left w:val="none" w:sz="0" w:space="0" w:color="auto"/>
        <w:bottom w:val="none" w:sz="0" w:space="0" w:color="auto"/>
        <w:right w:val="none" w:sz="0" w:space="0" w:color="auto"/>
      </w:divBdr>
      <w:divsChild>
        <w:div w:id="663242995">
          <w:marLeft w:val="288"/>
          <w:marRight w:val="0"/>
          <w:marTop w:val="0"/>
          <w:marBottom w:val="0"/>
          <w:divBdr>
            <w:top w:val="none" w:sz="0" w:space="0" w:color="auto"/>
            <w:left w:val="none" w:sz="0" w:space="0" w:color="auto"/>
            <w:bottom w:val="none" w:sz="0" w:space="0" w:color="auto"/>
            <w:right w:val="none" w:sz="0" w:space="0" w:color="auto"/>
          </w:divBdr>
        </w:div>
      </w:divsChild>
    </w:div>
    <w:div w:id="772558666">
      <w:bodyDiv w:val="1"/>
      <w:marLeft w:val="0"/>
      <w:marRight w:val="0"/>
      <w:marTop w:val="0"/>
      <w:marBottom w:val="0"/>
      <w:divBdr>
        <w:top w:val="none" w:sz="0" w:space="0" w:color="auto"/>
        <w:left w:val="none" w:sz="0" w:space="0" w:color="auto"/>
        <w:bottom w:val="none" w:sz="0" w:space="0" w:color="auto"/>
        <w:right w:val="none" w:sz="0" w:space="0" w:color="auto"/>
      </w:divBdr>
      <w:divsChild>
        <w:div w:id="1369573805">
          <w:marLeft w:val="288"/>
          <w:marRight w:val="0"/>
          <w:marTop w:val="0"/>
          <w:marBottom w:val="0"/>
          <w:divBdr>
            <w:top w:val="none" w:sz="0" w:space="0" w:color="auto"/>
            <w:left w:val="none" w:sz="0" w:space="0" w:color="auto"/>
            <w:bottom w:val="none" w:sz="0" w:space="0" w:color="auto"/>
            <w:right w:val="none" w:sz="0" w:space="0" w:color="auto"/>
          </w:divBdr>
        </w:div>
      </w:divsChild>
    </w:div>
    <w:div w:id="1104613164">
      <w:bodyDiv w:val="1"/>
      <w:marLeft w:val="0"/>
      <w:marRight w:val="0"/>
      <w:marTop w:val="0"/>
      <w:marBottom w:val="0"/>
      <w:divBdr>
        <w:top w:val="none" w:sz="0" w:space="0" w:color="auto"/>
        <w:left w:val="none" w:sz="0" w:space="0" w:color="auto"/>
        <w:bottom w:val="none" w:sz="0" w:space="0" w:color="auto"/>
        <w:right w:val="none" w:sz="0" w:space="0" w:color="auto"/>
      </w:divBdr>
      <w:divsChild>
        <w:div w:id="1100292540">
          <w:marLeft w:val="288"/>
          <w:marRight w:val="0"/>
          <w:marTop w:val="0"/>
          <w:marBottom w:val="0"/>
          <w:divBdr>
            <w:top w:val="none" w:sz="0" w:space="0" w:color="auto"/>
            <w:left w:val="none" w:sz="0" w:space="0" w:color="auto"/>
            <w:bottom w:val="none" w:sz="0" w:space="0" w:color="auto"/>
            <w:right w:val="none" w:sz="0" w:space="0" w:color="auto"/>
          </w:divBdr>
        </w:div>
      </w:divsChild>
    </w:div>
    <w:div w:id="1452167018">
      <w:bodyDiv w:val="1"/>
      <w:marLeft w:val="0"/>
      <w:marRight w:val="0"/>
      <w:marTop w:val="0"/>
      <w:marBottom w:val="0"/>
      <w:divBdr>
        <w:top w:val="none" w:sz="0" w:space="0" w:color="auto"/>
        <w:left w:val="none" w:sz="0" w:space="0" w:color="auto"/>
        <w:bottom w:val="none" w:sz="0" w:space="0" w:color="auto"/>
        <w:right w:val="none" w:sz="0" w:space="0" w:color="auto"/>
      </w:divBdr>
    </w:div>
    <w:div w:id="1543899836">
      <w:bodyDiv w:val="1"/>
      <w:marLeft w:val="0"/>
      <w:marRight w:val="0"/>
      <w:marTop w:val="0"/>
      <w:marBottom w:val="0"/>
      <w:divBdr>
        <w:top w:val="none" w:sz="0" w:space="0" w:color="auto"/>
        <w:left w:val="none" w:sz="0" w:space="0" w:color="auto"/>
        <w:bottom w:val="none" w:sz="0" w:space="0" w:color="auto"/>
        <w:right w:val="none" w:sz="0" w:space="0" w:color="auto"/>
      </w:divBdr>
      <w:divsChild>
        <w:div w:id="1723557427">
          <w:marLeft w:val="288"/>
          <w:marRight w:val="0"/>
          <w:marTop w:val="0"/>
          <w:marBottom w:val="0"/>
          <w:divBdr>
            <w:top w:val="none" w:sz="0" w:space="0" w:color="auto"/>
            <w:left w:val="none" w:sz="0" w:space="0" w:color="auto"/>
            <w:bottom w:val="none" w:sz="0" w:space="0" w:color="auto"/>
            <w:right w:val="none" w:sz="0" w:space="0" w:color="auto"/>
          </w:divBdr>
        </w:div>
      </w:divsChild>
    </w:div>
    <w:div w:id="1586693749">
      <w:bodyDiv w:val="1"/>
      <w:marLeft w:val="0"/>
      <w:marRight w:val="0"/>
      <w:marTop w:val="0"/>
      <w:marBottom w:val="0"/>
      <w:divBdr>
        <w:top w:val="none" w:sz="0" w:space="0" w:color="auto"/>
        <w:left w:val="none" w:sz="0" w:space="0" w:color="auto"/>
        <w:bottom w:val="none" w:sz="0" w:space="0" w:color="auto"/>
        <w:right w:val="none" w:sz="0" w:space="0" w:color="auto"/>
      </w:divBdr>
      <w:divsChild>
        <w:div w:id="404836934">
          <w:marLeft w:val="274"/>
          <w:marRight w:val="0"/>
          <w:marTop w:val="0"/>
          <w:marBottom w:val="0"/>
          <w:divBdr>
            <w:top w:val="none" w:sz="0" w:space="0" w:color="auto"/>
            <w:left w:val="none" w:sz="0" w:space="0" w:color="auto"/>
            <w:bottom w:val="none" w:sz="0" w:space="0" w:color="auto"/>
            <w:right w:val="none" w:sz="0" w:space="0" w:color="auto"/>
          </w:divBdr>
        </w:div>
      </w:divsChild>
    </w:div>
    <w:div w:id="1795325807">
      <w:bodyDiv w:val="1"/>
      <w:marLeft w:val="0"/>
      <w:marRight w:val="0"/>
      <w:marTop w:val="0"/>
      <w:marBottom w:val="0"/>
      <w:divBdr>
        <w:top w:val="none" w:sz="0" w:space="0" w:color="auto"/>
        <w:left w:val="none" w:sz="0" w:space="0" w:color="auto"/>
        <w:bottom w:val="none" w:sz="0" w:space="0" w:color="auto"/>
        <w:right w:val="none" w:sz="0" w:space="0" w:color="auto"/>
      </w:divBdr>
      <w:divsChild>
        <w:div w:id="1393382539">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arif-nu.or.id/artikel/2008/11/27/kebijakan-pendidikan-nasional-tanpa-diskrimi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arif-nu.or.id/artikel/2008/11/27/kebijakan-pendidikan-nasional-tanpa-diskrimina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522A-9BF6-406C-A12D-FDD63212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12</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310</cp:revision>
  <dcterms:created xsi:type="dcterms:W3CDTF">2014-12-19T01:09:00Z</dcterms:created>
  <dcterms:modified xsi:type="dcterms:W3CDTF">2015-02-22T12:05:00Z</dcterms:modified>
</cp:coreProperties>
</file>