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A9" w:rsidRPr="0096521E" w:rsidRDefault="008A4BA9" w:rsidP="008A4BA9">
      <w:pPr>
        <w:spacing w:line="240" w:lineRule="auto"/>
        <w:jc w:val="center"/>
        <w:rPr>
          <w:b/>
          <w:sz w:val="28"/>
          <w:lang w:val="en-US"/>
        </w:rPr>
      </w:pPr>
      <w:r w:rsidRPr="0096521E">
        <w:rPr>
          <w:b/>
          <w:sz w:val="28"/>
        </w:rPr>
        <w:t>PENINGKATAN AKTIVITAS, MOTIVASI, MINAT, DAN HASIL BELAJAR BIOLOGI PESERTA DIDIK KELAS XI IPA 2 SMA NEGERI 1</w:t>
      </w:r>
      <w:r w:rsidRPr="0096521E">
        <w:rPr>
          <w:b/>
          <w:sz w:val="28"/>
          <w:lang w:val="en-US"/>
        </w:rPr>
        <w:t xml:space="preserve"> </w:t>
      </w:r>
      <w:r w:rsidRPr="0096521E">
        <w:rPr>
          <w:b/>
          <w:sz w:val="28"/>
        </w:rPr>
        <w:t xml:space="preserve">SALOMEKKO MELALUI MODEL PEMBELAJARAN </w:t>
      </w:r>
    </w:p>
    <w:p w:rsidR="008A4BA9" w:rsidRPr="0096521E" w:rsidRDefault="008A4BA9" w:rsidP="008A4BA9">
      <w:pPr>
        <w:spacing w:line="240" w:lineRule="auto"/>
        <w:jc w:val="center"/>
        <w:rPr>
          <w:b/>
          <w:sz w:val="28"/>
          <w:lang w:val="en-US"/>
        </w:rPr>
      </w:pPr>
      <w:r w:rsidRPr="0096521E">
        <w:rPr>
          <w:b/>
          <w:sz w:val="28"/>
        </w:rPr>
        <w:t>KOOPERATIF TIPE NHT (</w:t>
      </w:r>
      <w:r w:rsidRPr="0096521E">
        <w:rPr>
          <w:b/>
          <w:i/>
          <w:sz w:val="28"/>
        </w:rPr>
        <w:t>NUMBERED HEAD TOGETHER</w:t>
      </w:r>
      <w:r w:rsidRPr="0096521E">
        <w:rPr>
          <w:b/>
          <w:sz w:val="28"/>
        </w:rPr>
        <w:t>)</w:t>
      </w:r>
    </w:p>
    <w:p w:rsidR="008A4BA9" w:rsidRPr="0096521E" w:rsidRDefault="008A4BA9" w:rsidP="008A4BA9">
      <w:pPr>
        <w:spacing w:line="240" w:lineRule="auto"/>
        <w:rPr>
          <w:b/>
          <w:lang w:val="en-US"/>
        </w:rPr>
      </w:pPr>
    </w:p>
    <w:p w:rsidR="008A4BA9" w:rsidRPr="0096521E" w:rsidRDefault="008A4BA9" w:rsidP="008A4BA9">
      <w:pPr>
        <w:spacing w:line="240" w:lineRule="auto"/>
        <w:jc w:val="center"/>
        <w:rPr>
          <w:lang w:val="en-US"/>
        </w:rPr>
      </w:pPr>
      <w:r w:rsidRPr="0096521E">
        <w:t>Andi Nurhaerani</w:t>
      </w:r>
      <w:r w:rsidRPr="0096521E">
        <w:rPr>
          <w:vertAlign w:val="superscript"/>
          <w:lang w:val="en-US"/>
        </w:rPr>
        <w:t xml:space="preserve"> 1</w:t>
      </w:r>
      <w:r w:rsidRPr="0096521E">
        <w:rPr>
          <w:lang w:val="en-US"/>
        </w:rPr>
        <w:t xml:space="preserve">, </w:t>
      </w:r>
      <w:r w:rsidRPr="0096521E">
        <w:rPr>
          <w:bCs/>
        </w:rPr>
        <w:t>Yusminah Hala</w:t>
      </w:r>
      <w:r w:rsidRPr="0096521E">
        <w:rPr>
          <w:bCs/>
          <w:vertAlign w:val="superscript"/>
          <w:lang w:val="en-US"/>
        </w:rPr>
        <w:t>2</w:t>
      </w:r>
      <w:r w:rsidRPr="0096521E">
        <w:rPr>
          <w:bCs/>
          <w:lang w:val="en-US"/>
        </w:rPr>
        <w:t xml:space="preserve">, </w:t>
      </w:r>
      <w:r w:rsidRPr="0096521E">
        <w:rPr>
          <w:bCs/>
        </w:rPr>
        <w:t>A. Mushawwir Taiyeb</w:t>
      </w:r>
      <w:r w:rsidRPr="0096521E">
        <w:rPr>
          <w:bCs/>
          <w:vertAlign w:val="superscript"/>
          <w:lang w:val="en-US"/>
        </w:rPr>
        <w:t>3</w:t>
      </w:r>
    </w:p>
    <w:p w:rsidR="008A4BA9" w:rsidRPr="0096521E" w:rsidRDefault="008A4BA9" w:rsidP="008A4BA9">
      <w:pPr>
        <w:spacing w:line="240" w:lineRule="auto"/>
        <w:jc w:val="center"/>
        <w:rPr>
          <w:lang w:val="en-US"/>
        </w:rPr>
      </w:pPr>
      <w:r w:rsidRPr="0096521E">
        <w:rPr>
          <w:vertAlign w:val="superscript"/>
          <w:lang w:val="en-US"/>
        </w:rPr>
        <w:t>1</w:t>
      </w:r>
      <w:r w:rsidRPr="0096521E">
        <w:rPr>
          <w:lang w:val="en-US"/>
        </w:rPr>
        <w:t xml:space="preserve">Guru </w:t>
      </w:r>
      <w:r w:rsidRPr="0096521E">
        <w:t>SMA Negeri 1</w:t>
      </w:r>
      <w:r w:rsidRPr="0096521E">
        <w:rPr>
          <w:lang w:val="en-US"/>
        </w:rPr>
        <w:t xml:space="preserve"> </w:t>
      </w:r>
      <w:r w:rsidRPr="0096521E">
        <w:t>Salomekko</w:t>
      </w:r>
    </w:p>
    <w:p w:rsidR="008A4BA9" w:rsidRPr="0096521E" w:rsidRDefault="008A4BA9" w:rsidP="008A4BA9">
      <w:pPr>
        <w:spacing w:line="240" w:lineRule="auto"/>
        <w:jc w:val="center"/>
        <w:rPr>
          <w:lang w:val="en-US"/>
        </w:rPr>
      </w:pPr>
      <w:r w:rsidRPr="0096521E">
        <w:rPr>
          <w:vertAlign w:val="superscript"/>
          <w:lang w:val="en-US"/>
        </w:rPr>
        <w:t>2,3</w:t>
      </w:r>
      <w:r w:rsidRPr="0096521E">
        <w:rPr>
          <w:lang w:val="en-US"/>
        </w:rPr>
        <w:t xml:space="preserve">Dosen Program </w:t>
      </w:r>
      <w:proofErr w:type="spellStart"/>
      <w:r w:rsidRPr="0096521E">
        <w:rPr>
          <w:lang w:val="en-US"/>
        </w:rPr>
        <w:t>Pascasarjana</w:t>
      </w:r>
      <w:proofErr w:type="spellEnd"/>
      <w:r w:rsidRPr="0096521E">
        <w:rPr>
          <w:lang w:val="en-US"/>
        </w:rPr>
        <w:t xml:space="preserve"> </w:t>
      </w:r>
      <w:proofErr w:type="spellStart"/>
      <w:r w:rsidRPr="0096521E">
        <w:rPr>
          <w:lang w:val="en-US"/>
        </w:rPr>
        <w:t>Universitas</w:t>
      </w:r>
      <w:proofErr w:type="spellEnd"/>
      <w:r w:rsidRPr="0096521E">
        <w:rPr>
          <w:lang w:val="en-US"/>
        </w:rPr>
        <w:t xml:space="preserve"> </w:t>
      </w:r>
      <w:proofErr w:type="spellStart"/>
      <w:r w:rsidRPr="0096521E">
        <w:rPr>
          <w:lang w:val="en-US"/>
        </w:rPr>
        <w:t>Negeri</w:t>
      </w:r>
      <w:proofErr w:type="spellEnd"/>
      <w:r w:rsidRPr="0096521E">
        <w:rPr>
          <w:lang w:val="en-US"/>
        </w:rPr>
        <w:t xml:space="preserve"> Makassar</w:t>
      </w:r>
    </w:p>
    <w:p w:rsidR="008A4BA9" w:rsidRPr="0096521E" w:rsidRDefault="008A4BA9" w:rsidP="008A4BA9">
      <w:pPr>
        <w:spacing w:line="240" w:lineRule="auto"/>
        <w:rPr>
          <w:b/>
          <w:lang w:val="en-US"/>
        </w:rPr>
      </w:pPr>
    </w:p>
    <w:p w:rsidR="008A4BA9" w:rsidRPr="0096521E" w:rsidRDefault="008A4BA9" w:rsidP="008A4BA9">
      <w:pPr>
        <w:spacing w:line="240" w:lineRule="auto"/>
        <w:jc w:val="center"/>
        <w:rPr>
          <w:lang w:val="en-US"/>
        </w:rPr>
      </w:pPr>
      <w:r w:rsidRPr="0096521E">
        <w:rPr>
          <w:b/>
        </w:rPr>
        <w:t>ABSTRAK</w:t>
      </w:r>
      <w:r w:rsidRPr="0096521E">
        <w:rPr>
          <w:b/>
          <w:sz w:val="26"/>
          <w:lang w:val="en-US"/>
        </w:rPr>
        <w:t>:</w:t>
      </w:r>
    </w:p>
    <w:p w:rsidR="008A4BA9" w:rsidRPr="0096521E" w:rsidRDefault="008A4BA9" w:rsidP="008A4BA9">
      <w:pPr>
        <w:spacing w:line="240" w:lineRule="auto"/>
        <w:ind w:left="567" w:right="738"/>
        <w:rPr>
          <w:sz w:val="22"/>
          <w:lang w:val="en-US"/>
        </w:rPr>
      </w:pPr>
      <w:r w:rsidRPr="0096521E">
        <w:rPr>
          <w:sz w:val="22"/>
        </w:rPr>
        <w:t>Penelitian ini bertujuan untuk mengetahui peningkatan aktivitas belajar, motivasi belajar, minat belajar dan hasil belajar biologi peserta didik kelas XI IPA 2 SMA Negeri 1 Salomekko melalui model pembelajaran kooperatif tipe NHT (</w:t>
      </w:r>
      <w:r w:rsidRPr="0096521E">
        <w:rPr>
          <w:i/>
          <w:sz w:val="22"/>
        </w:rPr>
        <w:t>Numbered Head Together</w:t>
      </w:r>
      <w:r w:rsidRPr="0096521E">
        <w:rPr>
          <w:sz w:val="22"/>
        </w:rPr>
        <w:t>). Penelitian ini merupakan penelitian tindakan kelas yang dilakukan di SMA Negeri 1 Salomekko Kabupaten Bone. Subjek penelitian ini adalah peserta didik kelas XI IPA 2 dengan jumlah peserta didik 22 orang. Penelitian ini dilakukan pada semester genap tahun pelajaran 2015/2016, bulan Januari sampai bulan April 2016.</w:t>
      </w:r>
      <w:r w:rsidRPr="0096521E">
        <w:rPr>
          <w:sz w:val="22"/>
          <w:lang w:val="en-US"/>
        </w:rPr>
        <w:t xml:space="preserve"> </w:t>
      </w:r>
      <w:r w:rsidRPr="0096521E">
        <w:rPr>
          <w:sz w:val="22"/>
        </w:rPr>
        <w:t>Teknik pengumpulan data yang akan dilakukan dalam penelitian ini adalah (1) Data tentang aktivitas siswa diambil pada saat proses pembelajaran berlangsung dengan menggunakan lembar observasi aktivitas siswa; (2) Data tentang motivasi peserta didik pada saat belajar mengajar diambil pada saat sebelum proses pembelajaran diakhiri dengan menggunakan angket motivasi di setiap pertemuan terakhir per siklusnya; (3) Data tentang minat peserta didik pada saat belajar mengajar diambil pada saat pada sebelum proses pembelajaran diakhiri dengan menggunakan angket minat di setiap pertemuan pertama per siklusnya; (4) Data mengenai hasil belajar diambil hasil evaluasi akhir tiap siklus.</w:t>
      </w:r>
      <w:r w:rsidRPr="0096521E">
        <w:rPr>
          <w:sz w:val="22"/>
          <w:lang w:val="en-US"/>
        </w:rPr>
        <w:t xml:space="preserve"> </w:t>
      </w:r>
      <w:r w:rsidRPr="0096521E">
        <w:rPr>
          <w:sz w:val="22"/>
        </w:rPr>
        <w:t>Hasil penelitian menunjukkan bahwa (1) aktivitas belajar biologi peserta didik kelas XI IPA 2 SMA Negeri 1 Salomekko meningkat dari 60,1% menjadi 82,2% dengan indikator keberhasilan 80% melalui model pembelajaran kooperatif tipe NHT (</w:t>
      </w:r>
      <w:r w:rsidRPr="0096521E">
        <w:rPr>
          <w:i/>
          <w:sz w:val="22"/>
        </w:rPr>
        <w:t>Numbered Head Together</w:t>
      </w:r>
      <w:r w:rsidRPr="0096521E">
        <w:rPr>
          <w:sz w:val="22"/>
        </w:rPr>
        <w:t>); (2) motivasi belajar biologi peserta didik kelas XI IPA 2 SMA Negeri 1 Salomekko meningkat dari 80,2% menjadi 85,76% dengan indikator keberhasilan 75% melalui model pembelajaran kooperatif tipe NHT (</w:t>
      </w:r>
      <w:r w:rsidRPr="0096521E">
        <w:rPr>
          <w:i/>
          <w:sz w:val="22"/>
        </w:rPr>
        <w:t>Numbered Head Together</w:t>
      </w:r>
      <w:r w:rsidRPr="0096521E">
        <w:rPr>
          <w:sz w:val="22"/>
        </w:rPr>
        <w:t>); (3) minat belajar biologi peserta didik kelas XI IPA 2 SMA Negeri 1 Salomekko meningkat dari 78,97% menjadi 79,77% dengan indikator keberhasilan 75% melalui model pembelajaran kooperatif tipe NHT (</w:t>
      </w:r>
      <w:r w:rsidRPr="0096521E">
        <w:rPr>
          <w:i/>
          <w:sz w:val="22"/>
        </w:rPr>
        <w:t>Numbered Head Together</w:t>
      </w:r>
      <w:r w:rsidRPr="0096521E">
        <w:rPr>
          <w:sz w:val="22"/>
        </w:rPr>
        <w:t>); (4) hasil belajar biologi peserta didik kelas XI IPA 2 SMA Negeri 1 Salomekko dengan melihat ketuntasan klasikalnya meningkat dari 9% menjadi 82% dengan indikator keberhasilan 80% melalui model pembelajaran kooperatif tipe NHT (</w:t>
      </w:r>
      <w:r w:rsidRPr="0096521E">
        <w:rPr>
          <w:i/>
          <w:sz w:val="22"/>
        </w:rPr>
        <w:t>Numbered Head Together</w:t>
      </w:r>
      <w:r w:rsidRPr="0096521E">
        <w:rPr>
          <w:sz w:val="22"/>
        </w:rPr>
        <w:t>).</w:t>
      </w:r>
    </w:p>
    <w:p w:rsidR="008A4BA9" w:rsidRPr="0096521E" w:rsidRDefault="008A4BA9" w:rsidP="008A4BA9">
      <w:pPr>
        <w:spacing w:line="240" w:lineRule="auto"/>
        <w:ind w:left="284" w:right="425"/>
        <w:rPr>
          <w:sz w:val="22"/>
          <w:lang w:val="en-US"/>
        </w:rPr>
      </w:pPr>
    </w:p>
    <w:p w:rsidR="008A4BA9" w:rsidRPr="0096521E" w:rsidRDefault="008A4BA9" w:rsidP="008A4BA9">
      <w:pPr>
        <w:spacing w:line="240" w:lineRule="auto"/>
        <w:ind w:left="567" w:right="738"/>
        <w:rPr>
          <w:b/>
          <w:bCs/>
          <w:i/>
          <w:lang w:val="en-US"/>
        </w:rPr>
        <w:sectPr w:rsidR="008A4BA9" w:rsidRPr="0096521E" w:rsidSect="00A73987">
          <w:headerReference w:type="default" r:id="rId8"/>
          <w:footerReference w:type="default" r:id="rId9"/>
          <w:pgSz w:w="11909" w:h="16834" w:code="9"/>
          <w:pgMar w:top="1191" w:right="1191" w:bottom="1134" w:left="1191" w:header="720" w:footer="266" w:gutter="0"/>
          <w:cols w:space="720"/>
          <w:docGrid w:linePitch="360"/>
        </w:sectPr>
      </w:pPr>
      <w:r w:rsidRPr="0096521E">
        <w:rPr>
          <w:b/>
          <w:bCs/>
          <w:lang w:val="en-US"/>
        </w:rPr>
        <w:t xml:space="preserve">Kata </w:t>
      </w:r>
      <w:proofErr w:type="spellStart"/>
      <w:r w:rsidRPr="0096521E">
        <w:rPr>
          <w:b/>
          <w:bCs/>
          <w:lang w:val="en-US"/>
        </w:rPr>
        <w:t>Kunci</w:t>
      </w:r>
      <w:proofErr w:type="spellEnd"/>
      <w:r w:rsidRPr="0096521E">
        <w:rPr>
          <w:b/>
          <w:bCs/>
          <w:lang w:val="en-US"/>
        </w:rPr>
        <w:t>:</w:t>
      </w:r>
      <w:r w:rsidRPr="0096521E">
        <w:rPr>
          <w:b/>
        </w:rPr>
        <w:t xml:space="preserve"> </w:t>
      </w:r>
      <w:r w:rsidRPr="0096521E">
        <w:rPr>
          <w:b/>
          <w:lang w:val="en-US"/>
        </w:rPr>
        <w:t xml:space="preserve"> </w:t>
      </w:r>
      <w:r w:rsidRPr="0096521E">
        <w:t xml:space="preserve">Aktivitas, Motivasi, Minat, Hasil Belajar, kooperatif </w:t>
      </w:r>
      <w:proofErr w:type="gramStart"/>
      <w:r w:rsidRPr="0096521E">
        <w:t xml:space="preserve">tipe </w:t>
      </w:r>
      <w:r w:rsidRPr="0096521E">
        <w:rPr>
          <w:lang w:val="en-US"/>
        </w:rPr>
        <w:t xml:space="preserve"> </w:t>
      </w:r>
      <w:r w:rsidRPr="0096521E">
        <w:t>NHT</w:t>
      </w:r>
      <w:proofErr w:type="gramEnd"/>
    </w:p>
    <w:p w:rsidR="008A4BA9" w:rsidRPr="0096521E" w:rsidRDefault="008A4BA9" w:rsidP="008A4BA9">
      <w:pPr>
        <w:spacing w:line="240" w:lineRule="auto"/>
        <w:rPr>
          <w:bCs/>
          <w:lang w:val="en-US"/>
        </w:rPr>
      </w:pPr>
      <w:r w:rsidRPr="0096521E">
        <w:rPr>
          <w:bCs/>
          <w:lang w:val="en-US"/>
        </w:rPr>
        <w:lastRenderedPageBreak/>
        <w:t xml:space="preserve"> </w:t>
      </w:r>
    </w:p>
    <w:p w:rsidR="008A4BA9" w:rsidRPr="0096521E" w:rsidRDefault="008A4BA9" w:rsidP="008A4BA9">
      <w:pPr>
        <w:spacing w:line="240" w:lineRule="auto"/>
        <w:sectPr w:rsidR="008A4BA9" w:rsidRPr="0096521E" w:rsidSect="003A6449">
          <w:type w:val="continuous"/>
          <w:pgSz w:w="11909" w:h="16834" w:code="9"/>
          <w:pgMar w:top="1440" w:right="1440" w:bottom="1440" w:left="1440" w:header="720" w:footer="269" w:gutter="0"/>
          <w:cols w:num="2" w:space="720"/>
          <w:docGrid w:linePitch="360"/>
        </w:sectPr>
      </w:pPr>
      <w:r w:rsidRPr="0096521E">
        <w:rPr>
          <w:lang w:val="en-US"/>
        </w:rPr>
        <w:lastRenderedPageBreak/>
        <w:tab/>
      </w:r>
    </w:p>
    <w:p w:rsidR="008A4BA9" w:rsidRPr="0096521E" w:rsidRDefault="008A4BA9" w:rsidP="008A4BA9">
      <w:pPr>
        <w:spacing w:line="240" w:lineRule="auto"/>
        <w:rPr>
          <w:b/>
          <w:lang w:val="en-US"/>
        </w:rPr>
      </w:pPr>
      <w:r w:rsidRPr="0096521E">
        <w:rPr>
          <w:b/>
          <w:lang w:val="en-US"/>
        </w:rPr>
        <w:lastRenderedPageBreak/>
        <w:t xml:space="preserve">PENDAHULUAN </w:t>
      </w:r>
    </w:p>
    <w:p w:rsidR="008A4BA9" w:rsidRPr="0096521E" w:rsidRDefault="008A4BA9" w:rsidP="008A4BA9">
      <w:pPr>
        <w:pStyle w:val="ListParagraph"/>
        <w:spacing w:line="240" w:lineRule="auto"/>
        <w:ind w:left="0" w:firstLine="567"/>
      </w:pPr>
      <w:r w:rsidRPr="0096521E">
        <w:t xml:space="preserve">Mengingat pentingnya peranan biologi tersebut, maka prestasi belajar biologi perlu mendapat perhatian yang sungguh-sungguh dari semua pihak yang terkait, khususnya guru yang memegang peranan penting dalam menentukan prestasi belajar yang akan dicapai oleh peserta didiknya. Tapi kenyataannya, dunia pendidikan tidak pernah bebas dari masalah. Masalah pendidikan dapat bersifat makro dan mikro. Menurut Jujun.S. Suriasumantri (2000) dalam Salamah, masalah pendidikan yang bersifat makro, dapat dikelompokkan dalam: kuantitas, kualitas, relevansi, keaktifan dan efisiensi. Sedangkan </w:t>
      </w:r>
      <w:r w:rsidRPr="0096521E">
        <w:lastRenderedPageBreak/>
        <w:t>masalah pendidikan yang bersifat mikro terutama adalah masalah yang berkaitan dengan proses belajar mengajar antara lain adalah masalah efektivitas mengajar guru, motivasi belajar siswa, penggunaan media, daya serap, kurikulum, penilaian. Berkaitan dengan masalah  mikro, terkadang hasil belajar yang dicapai tidak sesuai yang diharapkan. Masih sering ditemukan peserta didik dengan hasil belajar yang tergolong rendah, kenyaatan tersebut pada umumnya terjadi disetiap Sekolah Menengah Atas (SMA) baik di sekolah Negeri maupun Sekolah Swasta.</w:t>
      </w:r>
    </w:p>
    <w:p w:rsidR="008A4BA9" w:rsidRPr="0096521E" w:rsidRDefault="008A4BA9" w:rsidP="008A4BA9">
      <w:pPr>
        <w:pStyle w:val="ListParagraph"/>
        <w:spacing w:line="240" w:lineRule="auto"/>
        <w:ind w:left="0" w:firstLine="567"/>
      </w:pPr>
      <w:r w:rsidRPr="0096521E">
        <w:t xml:space="preserve">Pendidikan memerlukan seseorang pengajar atau pendidik dalam proses belajar </w:t>
      </w:r>
      <w:r w:rsidRPr="0096521E">
        <w:lastRenderedPageBreak/>
        <w:t>mengajar, maka guru sangat berperan penting dalam memberikan materi kepada anak didiknya agar dapat mencapai peningkatan kualitas pembelajaran oleh peserta didik. Salah satu kemampuan yang harus dimiliki oleh seorang tenaga pengajar atau guru, bagaimana caranya agar tujuan pembelajaran dapat dicapai semaksimal mungkin. Dalam hal ini harus melakukan pendekatan atau model pembelajaran yang sesuai agar tujuan pembelajaran dapat tercapai dengan maksimal.</w:t>
      </w:r>
    </w:p>
    <w:p w:rsidR="008A4BA9" w:rsidRPr="0096521E" w:rsidRDefault="008A4BA9" w:rsidP="008A4BA9">
      <w:pPr>
        <w:pStyle w:val="ListParagraph"/>
        <w:spacing w:line="240" w:lineRule="auto"/>
        <w:ind w:left="0" w:firstLine="567"/>
      </w:pPr>
      <w:r w:rsidRPr="0096521E">
        <w:t>SMA Negeri 1 Salomekko adalah salah satu Sekolah Menengah Atas di Kabupaten Bone, dalam proses pembelajaran yang masih menggunakan kebijakan Kurikulum Satuan Tingkat Pendidikan (KTSP) yang diikuti dengan kebijakan tentang model penilaian kelas. Sejalan dengan kemajuan dan tuntutan jaman, yang serba canggih, penilaian atau evaluasi pun harus demikian. Menurut Arikunto (2013), tujuan penilaian dalam pelaksanaan KTSP bukan hanya untuk mengetahui keberhasilan siswa setelah mengikuti pembelajaran, tetapi secara rinci bertujuan untuk melacak kemajuan siswa atau peserta didik, mengecek ketercapaian kemampuan peserta didik, mendeteksi kesalahan siswa ketika belajar, menyimpulkan beberapa hal yang terkait dengan pembelajaran.</w:t>
      </w:r>
    </w:p>
    <w:p w:rsidR="008A4BA9" w:rsidRPr="0096521E" w:rsidRDefault="008A4BA9" w:rsidP="008A4BA9">
      <w:pPr>
        <w:tabs>
          <w:tab w:val="left" w:pos="540"/>
          <w:tab w:val="left" w:pos="630"/>
          <w:tab w:val="left" w:pos="720"/>
          <w:tab w:val="left" w:pos="1080"/>
        </w:tabs>
        <w:spacing w:line="240" w:lineRule="auto"/>
        <w:ind w:firstLine="567"/>
        <w:rPr>
          <w:lang w:val="en-US"/>
        </w:rPr>
      </w:pPr>
      <w:r w:rsidRPr="0096521E">
        <w:t xml:space="preserve">Berdasarkan pengalaman mengajar dan pengamatan di SMA Negeri 1 Salomekko ini, khususnya dalam mata pelajaran biologi, model </w:t>
      </w:r>
      <w:proofErr w:type="spellStart"/>
      <w:r w:rsidRPr="0096521E">
        <w:rPr>
          <w:lang w:val="en-US"/>
        </w:rPr>
        <w:t>dalam</w:t>
      </w:r>
      <w:proofErr w:type="spellEnd"/>
      <w:r w:rsidRPr="0096521E">
        <w:rPr>
          <w:lang w:val="en-US"/>
        </w:rPr>
        <w:t xml:space="preserve"> proses </w:t>
      </w:r>
      <w:proofErr w:type="spellStart"/>
      <w:r w:rsidRPr="0096521E">
        <w:rPr>
          <w:lang w:val="en-US"/>
        </w:rPr>
        <w:t>belajar</w:t>
      </w:r>
      <w:proofErr w:type="spellEnd"/>
      <w:r w:rsidRPr="0096521E">
        <w:rPr>
          <w:lang w:val="en-US"/>
        </w:rPr>
        <w:t xml:space="preserve"> </w:t>
      </w:r>
      <w:proofErr w:type="spellStart"/>
      <w:r w:rsidRPr="0096521E">
        <w:rPr>
          <w:lang w:val="en-US"/>
        </w:rPr>
        <w:t>mengajar</w:t>
      </w:r>
      <w:proofErr w:type="spellEnd"/>
      <w:r w:rsidRPr="0096521E">
        <w:rPr>
          <w:lang w:val="en-US"/>
        </w:rPr>
        <w:t xml:space="preserve"> </w:t>
      </w:r>
      <w:r w:rsidRPr="0096521E">
        <w:t>masih terpusat pada guru (</w:t>
      </w:r>
      <w:r w:rsidRPr="0096521E">
        <w:rPr>
          <w:i/>
        </w:rPr>
        <w:t>teacher-center</w:t>
      </w:r>
      <w:r w:rsidRPr="0096521E">
        <w:t xml:space="preserve">) dan paling sering menggunakan metode ceramah, hampir semua tenaga pengajar tidak pernah menggunakan model pembelajaran yang bervariasi. Hal ini disebabkan karena kurangnya pemahaman tentang berbagai model pembelajaran, sehingga peserta didik masih kurang </w:t>
      </w:r>
      <w:proofErr w:type="spellStart"/>
      <w:r w:rsidRPr="0096521E">
        <w:rPr>
          <w:lang w:val="en-US"/>
        </w:rPr>
        <w:t>berminat</w:t>
      </w:r>
      <w:proofErr w:type="spellEnd"/>
      <w:r w:rsidRPr="0096521E">
        <w:rPr>
          <w:lang w:val="en-US"/>
        </w:rPr>
        <w:t xml:space="preserve"> </w:t>
      </w:r>
      <w:r w:rsidRPr="0096521E">
        <w:t xml:space="preserve">memperhatikan ketika guru menjelaskan, penyebabnya adalah karena metode yang digunakan oleh guru terlalu monoton dan tidak bervariasi, </w:t>
      </w:r>
      <w:proofErr w:type="spellStart"/>
      <w:r w:rsidRPr="0096521E">
        <w:rPr>
          <w:lang w:val="en-US"/>
        </w:rPr>
        <w:t>peserta</w:t>
      </w:r>
      <w:proofErr w:type="spellEnd"/>
      <w:r w:rsidRPr="0096521E">
        <w:rPr>
          <w:lang w:val="en-US"/>
        </w:rPr>
        <w:t xml:space="preserve"> </w:t>
      </w:r>
      <w:proofErr w:type="spellStart"/>
      <w:r w:rsidRPr="0096521E">
        <w:rPr>
          <w:lang w:val="en-US"/>
        </w:rPr>
        <w:t>didik</w:t>
      </w:r>
      <w:proofErr w:type="spellEnd"/>
      <w:r w:rsidRPr="0096521E">
        <w:t xml:space="preserve">  masih  kurang </w:t>
      </w:r>
      <w:proofErr w:type="spellStart"/>
      <w:r w:rsidRPr="0096521E">
        <w:rPr>
          <w:lang w:val="en-US"/>
        </w:rPr>
        <w:t>termotivasi</w:t>
      </w:r>
      <w:proofErr w:type="spellEnd"/>
      <w:r w:rsidRPr="0096521E">
        <w:rPr>
          <w:lang w:val="en-US"/>
        </w:rPr>
        <w:t xml:space="preserve"> </w:t>
      </w:r>
      <w:proofErr w:type="spellStart"/>
      <w:r w:rsidRPr="0096521E">
        <w:rPr>
          <w:lang w:val="en-US"/>
        </w:rPr>
        <w:t>dan</w:t>
      </w:r>
      <w:proofErr w:type="spellEnd"/>
      <w:r w:rsidRPr="0096521E">
        <w:rPr>
          <w:lang w:val="en-US"/>
        </w:rPr>
        <w:t xml:space="preserve"> </w:t>
      </w:r>
      <w:r w:rsidRPr="0096521E">
        <w:t xml:space="preserve">aktif dalam pembelajaran baik itu untuk bertanya, berdiskusi, dan mengingat tentang materi yang telah diajarkan. Terbukti apabila guru telah memberikan materi, terkadang pada pertemuan selanjutnya peserta didik sudah melupakan materi sebelumnya yang telah diajarkan, </w:t>
      </w:r>
      <w:r w:rsidRPr="0096521E">
        <w:lastRenderedPageBreak/>
        <w:t xml:space="preserve">walaupun materinya masih berkaitan, dan akibatnya pada saat ulangan semester berlangsung, penguasaan materi sangat kurang. Hal ini dapat terlihat dari hasil belajar </w:t>
      </w:r>
      <w:proofErr w:type="spellStart"/>
      <w:r w:rsidRPr="0096521E">
        <w:rPr>
          <w:lang w:val="en-US"/>
        </w:rPr>
        <w:t>peserta</w:t>
      </w:r>
      <w:proofErr w:type="spellEnd"/>
      <w:r w:rsidRPr="0096521E">
        <w:rPr>
          <w:lang w:val="en-US"/>
        </w:rPr>
        <w:t xml:space="preserve"> </w:t>
      </w:r>
      <w:proofErr w:type="spellStart"/>
      <w:r w:rsidRPr="0096521E">
        <w:rPr>
          <w:lang w:val="en-US"/>
        </w:rPr>
        <w:t>didik</w:t>
      </w:r>
      <w:proofErr w:type="spellEnd"/>
      <w:r w:rsidRPr="0096521E">
        <w:rPr>
          <w:lang w:val="en-US"/>
        </w:rPr>
        <w:t xml:space="preserve"> </w:t>
      </w:r>
      <w:proofErr w:type="spellStart"/>
      <w:r w:rsidRPr="0096521E">
        <w:rPr>
          <w:lang w:val="en-US"/>
        </w:rPr>
        <w:t>kelas</w:t>
      </w:r>
      <w:proofErr w:type="spellEnd"/>
      <w:r w:rsidRPr="0096521E">
        <w:rPr>
          <w:lang w:val="en-US"/>
        </w:rPr>
        <w:t xml:space="preserve"> XI IPA 2 SMA </w:t>
      </w:r>
      <w:proofErr w:type="spellStart"/>
      <w:r w:rsidRPr="0096521E">
        <w:rPr>
          <w:lang w:val="en-US"/>
        </w:rPr>
        <w:t>Negeri</w:t>
      </w:r>
      <w:proofErr w:type="spellEnd"/>
      <w:r w:rsidRPr="0096521E">
        <w:rPr>
          <w:lang w:val="en-US"/>
        </w:rPr>
        <w:t xml:space="preserve"> 1 </w:t>
      </w:r>
      <w:proofErr w:type="spellStart"/>
      <w:r w:rsidRPr="0096521E">
        <w:rPr>
          <w:lang w:val="en-US"/>
        </w:rPr>
        <w:t>Salomekko</w:t>
      </w:r>
      <w:proofErr w:type="spellEnd"/>
      <w:r w:rsidRPr="0096521E">
        <w:t xml:space="preserve"> </w:t>
      </w:r>
      <w:proofErr w:type="spellStart"/>
      <w:r w:rsidRPr="0096521E">
        <w:rPr>
          <w:lang w:val="en-US"/>
        </w:rPr>
        <w:t>pada</w:t>
      </w:r>
      <w:proofErr w:type="spellEnd"/>
      <w:r w:rsidRPr="0096521E">
        <w:t xml:space="preserve"> semester ganjil tahun pelajaran 2015/2016 dengan rata-rata 69,</w:t>
      </w:r>
      <w:r w:rsidRPr="0096521E">
        <w:rPr>
          <w:lang w:val="en-US"/>
        </w:rPr>
        <w:t>24</w:t>
      </w:r>
      <w:r w:rsidRPr="0096521E">
        <w:t xml:space="preserve">. Padahal kriteria ketuntasan minimal (KKM) untuk pelajaran biologi di SMA Negeri 1 Salomekko adalah 75. Hal ini terlihat dari banyaknya kesalahan peserta didik </w:t>
      </w:r>
      <w:proofErr w:type="spellStart"/>
      <w:r w:rsidRPr="0096521E">
        <w:rPr>
          <w:lang w:val="en-US"/>
        </w:rPr>
        <w:t>dalam</w:t>
      </w:r>
      <w:proofErr w:type="spellEnd"/>
      <w:r w:rsidRPr="0096521E">
        <w:rPr>
          <w:lang w:val="en-US"/>
        </w:rPr>
        <w:t xml:space="preserve"> </w:t>
      </w:r>
      <w:r w:rsidRPr="0096521E">
        <w:t>menjawab soal</w:t>
      </w:r>
      <w:r w:rsidRPr="0096521E">
        <w:rPr>
          <w:lang w:val="en-US"/>
        </w:rPr>
        <w:t>.</w:t>
      </w:r>
    </w:p>
    <w:p w:rsidR="008A4BA9" w:rsidRPr="0096521E" w:rsidRDefault="008A4BA9" w:rsidP="008A4BA9">
      <w:pPr>
        <w:pStyle w:val="ListParagraph"/>
        <w:spacing w:line="240" w:lineRule="auto"/>
        <w:ind w:left="0" w:firstLine="567"/>
      </w:pPr>
      <w:r w:rsidRPr="0096521E">
        <w:t>Rendahnya hasil belajar, disebabkan berbagai faktor dalam proses pembelajaran diantaranya peserta didik yang kebiasaan belajarnya selalu mengharapkan guru sebagai sumber utama pengetahuan, sehingga saat proses pembelajaran peserta didik kurang termotivasi dan kurang berminat terhadap mata pelajaran yang di hadapinya, sulit mengingat kembali pelajarannya yang telah diajarkan sebelumnya, terkadang juga penggunaan model pembelajaran yang tidak sesuai dengan materi yang diajarkan, serta sarana dan prasarana pembelajaran yang sangat minim digunakan untuk menunjang keberhasilan dalam kegiatan pembelajaran.  Jika hal ini berlangsung terus menerus dalam waktu yang lama dan berlarut-larut, maka aktivitas, motivasi, minat, dan hasil belajar peserta didik akan semakin menurun.</w:t>
      </w:r>
    </w:p>
    <w:p w:rsidR="008A4BA9" w:rsidRPr="0096521E" w:rsidRDefault="008A4BA9" w:rsidP="008A4BA9">
      <w:pPr>
        <w:spacing w:line="240" w:lineRule="auto"/>
        <w:ind w:firstLine="567"/>
      </w:pPr>
      <w:r w:rsidRPr="0096521E">
        <w:t xml:space="preserve">Dalam mengajarkan mata pelajaran biologi, guru </w:t>
      </w:r>
      <w:proofErr w:type="spellStart"/>
      <w:r w:rsidRPr="0096521E">
        <w:rPr>
          <w:lang w:val="en-US"/>
        </w:rPr>
        <w:t>sebaiknya</w:t>
      </w:r>
      <w:proofErr w:type="spellEnd"/>
      <w:r w:rsidRPr="0096521E">
        <w:t xml:space="preserve"> membuat inovasi-inovasi bagi peserta didiknya dalam belajar sehingga diperlukan suatu model pembelajaran yang efektif bagi peserta didik dalam memahami materi tersebut. Salah satu model pembelajaran yang dapat diterapkan untuk mengatasi kondisi pembelajaran biologi yang selama ini terkesan membosankan dan dapat meningkatkan hasil belajar peserta didik adalah dengan menggunakan model pembelajaran kooperatif tipe NHT </w:t>
      </w:r>
      <w:r w:rsidRPr="0096521E">
        <w:rPr>
          <w:i/>
        </w:rPr>
        <w:t>(Numbered Head Together).</w:t>
      </w:r>
    </w:p>
    <w:p w:rsidR="008A4BA9" w:rsidRPr="0096521E" w:rsidRDefault="008A4BA9" w:rsidP="008A4BA9">
      <w:pPr>
        <w:spacing w:line="240" w:lineRule="auto"/>
        <w:ind w:right="16" w:firstLine="567"/>
        <w:rPr>
          <w:lang w:val="en-US"/>
        </w:rPr>
      </w:pPr>
      <w:r w:rsidRPr="0096521E">
        <w:t xml:space="preserve">Pembelajaran kooperatif dalam pelaksanaannya mengacu pada belajar kelompok. Dalam hal ini diharapkan peserta didik dapat belajar lebih termotivasi, mempunyai rasa tanggung jawab yang besar, berkembangnya daya kreasi dan minat peserta didik, serta mampu mengemukakan permasalahan yang dihadapi dalam diskusi </w:t>
      </w:r>
      <w:r w:rsidRPr="0096521E">
        <w:lastRenderedPageBreak/>
        <w:t xml:space="preserve">kelompok sehingga dapat berjalan demi mencapai tujuan pembelajaran. Ada empat unsur penting dalam </w:t>
      </w:r>
      <w:r w:rsidRPr="0096521E">
        <w:rPr>
          <w:i/>
        </w:rPr>
        <w:t>strategi</w:t>
      </w:r>
      <w:r w:rsidRPr="0096521E">
        <w:t xml:space="preserve"> pembelajaran kooperatif, yaitu adanya peserta dalam kelompok, adanya aturan kelompok, adanya upaya belajar setiap anggota kelompok, dan adanya tujuan yang harus dicapai.</w:t>
      </w:r>
    </w:p>
    <w:p w:rsidR="008A4BA9" w:rsidRPr="0096521E" w:rsidRDefault="008A4BA9" w:rsidP="008A4BA9">
      <w:pPr>
        <w:spacing w:line="240" w:lineRule="auto"/>
        <w:ind w:right="16" w:firstLine="567"/>
        <w:rPr>
          <w:lang w:val="en-US"/>
        </w:rPr>
      </w:pPr>
      <w:r w:rsidRPr="0096521E">
        <w:t xml:space="preserve">Pembelajaran kooperatif dapat memberikan kesempatan kepada peserta didik untuk aktif belajar, sehingga peserta didik mampu mengoperasikan otaknya secara maksimal untuk menyerap ilmu pengetahuan yang diberikan oleh guru khususnya mata pelajaran biologi serta lingkungan belajarnya. Pembelajaran kooperatif memungkinkan guru dapat memberikan perhatian terhadap peserta didik, sehingga hubungan yang lebih akrab terjalin antara guru dengan peserta didik, begitu pula dengan peserta didik yang satu dengan peserta didik yang lainnya. Model pembelajaran kooperatif terdiri dari beberapa tipe yaitu </w:t>
      </w:r>
      <w:r w:rsidRPr="0096521E">
        <w:rPr>
          <w:i/>
        </w:rPr>
        <w:t xml:space="preserve">Student Teams Achievement Division </w:t>
      </w:r>
      <w:r w:rsidRPr="0096521E">
        <w:t xml:space="preserve">(STAD), Jigsaw, </w:t>
      </w:r>
      <w:r w:rsidRPr="0096521E">
        <w:rPr>
          <w:i/>
        </w:rPr>
        <w:t xml:space="preserve">Think pair share (TPS), Team Group Turnament </w:t>
      </w:r>
      <w:r w:rsidRPr="0096521E">
        <w:t xml:space="preserve">(TGT) dan </w:t>
      </w:r>
      <w:r w:rsidRPr="0096521E">
        <w:rPr>
          <w:i/>
        </w:rPr>
        <w:t xml:space="preserve">Numbered Head Together </w:t>
      </w:r>
      <w:r w:rsidRPr="0096521E">
        <w:t>(NHT).</w:t>
      </w:r>
    </w:p>
    <w:p w:rsidR="008A4BA9" w:rsidRPr="0096521E" w:rsidRDefault="008A4BA9" w:rsidP="008A4BA9">
      <w:pPr>
        <w:spacing w:line="240" w:lineRule="auto"/>
        <w:ind w:right="16" w:firstLine="567"/>
        <w:rPr>
          <w:lang w:val="en-US"/>
        </w:rPr>
      </w:pPr>
      <w:r w:rsidRPr="0096521E">
        <w:t xml:space="preserve">Model pembelajaran kooperatif  Tipe </w:t>
      </w:r>
      <w:r w:rsidRPr="0096521E">
        <w:rPr>
          <w:i/>
        </w:rPr>
        <w:t xml:space="preserve">Numbered Head Together (NHT) </w:t>
      </w:r>
      <w:r w:rsidRPr="0096521E">
        <w:t>atau “Penomoran Berfikir Bersama” merupakan jenis pembelajaran kooperatif yang dirancang untuk mempengaruhi pola interaksi peserta didik agar lebih aktif. Peserta didik akan dibentuk ke dalam kelompok kecil yang heterogen, kemudian tiap anggota kelompok diberi nomor secara berurut. Selanjutnya peserta didik diberikan pertanyaan terkait dengan materi yang disampaikan oleh guru dan materi presentasi peserta didik. Tiap kelompok akan berdiskusi dengan anggota kelompoknya untuk memikirkan jawaban yang terbaik atas pertanyaan yang dilontarkan oleh guru. Selanjutnya guru akan menyebutkan nomor tertentu untuk menjawab pertanyaan.</w:t>
      </w:r>
    </w:p>
    <w:p w:rsidR="008A4BA9" w:rsidRPr="0096521E" w:rsidRDefault="008A4BA9" w:rsidP="008A4BA9">
      <w:pPr>
        <w:spacing w:line="240" w:lineRule="auto"/>
        <w:ind w:right="-11" w:firstLine="567"/>
        <w:rPr>
          <w:lang w:val="en-US"/>
        </w:rPr>
      </w:pPr>
      <w:r w:rsidRPr="0096521E">
        <w:t xml:space="preserve">Berdasarkan latar belakang masalah yang telah diuraikan di atas, maka rumusan masalah dalam penelitian ini adalah: </w:t>
      </w:r>
      <w:r w:rsidRPr="0096521E">
        <w:rPr>
          <w:lang w:val="en-US"/>
        </w:rPr>
        <w:t xml:space="preserve">(1) </w:t>
      </w:r>
      <w:r w:rsidRPr="0096521E">
        <w:t>Bagaimana peningkatan aktivitas peserta didik kelas XI IPA 2 SMA Negeri 1</w:t>
      </w:r>
      <w:r w:rsidRPr="0096521E">
        <w:rPr>
          <w:lang w:val="en-US"/>
        </w:rPr>
        <w:t xml:space="preserve"> </w:t>
      </w:r>
      <w:r w:rsidRPr="0096521E">
        <w:t>Salomekko melalui penggunaan model pembelajaran kooperatif tipe NHT?</w:t>
      </w:r>
      <w:r w:rsidRPr="0096521E">
        <w:rPr>
          <w:lang w:val="en-US"/>
        </w:rPr>
        <w:t xml:space="preserve"> (2) </w:t>
      </w:r>
      <w:r w:rsidRPr="0096521E">
        <w:t xml:space="preserve">Bagaimana peningkatan motivasi peserta didik kelas XI IPA 2 SMA Negeri 1 Salomekko melalui penggunaan model pembelajaran kooperatif tipe </w:t>
      </w:r>
      <w:proofErr w:type="gramStart"/>
      <w:r w:rsidRPr="0096521E">
        <w:t>NHT ?</w:t>
      </w:r>
      <w:proofErr w:type="gramEnd"/>
      <w:r w:rsidRPr="0096521E">
        <w:rPr>
          <w:lang w:val="en-US"/>
        </w:rPr>
        <w:t xml:space="preserve"> (3) </w:t>
      </w:r>
      <w:r w:rsidRPr="0096521E">
        <w:lastRenderedPageBreak/>
        <w:t xml:space="preserve">Bagaimana peningkatan minat peserta didik kelas XI IPA 2 SMA Negeri 1 Salomekko melalui penggunaan model pembelajaran kooperatif tipe </w:t>
      </w:r>
      <w:proofErr w:type="gramStart"/>
      <w:r w:rsidRPr="0096521E">
        <w:t>NHT ?</w:t>
      </w:r>
      <w:proofErr w:type="gramEnd"/>
      <w:r w:rsidRPr="0096521E">
        <w:rPr>
          <w:lang w:val="en-US"/>
        </w:rPr>
        <w:t xml:space="preserve"> (4) </w:t>
      </w:r>
      <w:r w:rsidRPr="0096521E">
        <w:t>Bagaimana peningkatan hasil belajar biologi peserta didik kelas XI IPA 2 SMA Negeri 1 Salomekko melalui penggunaan model pembelajaran kooperatif NHT?</w:t>
      </w:r>
    </w:p>
    <w:p w:rsidR="008A4BA9" w:rsidRPr="0096521E" w:rsidRDefault="008A4BA9" w:rsidP="008A4BA9">
      <w:pPr>
        <w:spacing w:line="240" w:lineRule="auto"/>
        <w:ind w:right="-11" w:firstLine="567"/>
        <w:rPr>
          <w:lang w:val="en-US"/>
        </w:rPr>
      </w:pPr>
      <w:r w:rsidRPr="0096521E">
        <w:t xml:space="preserve">Berdasarkan rumusan masalah di atas, maka tujuan dari penelitian ini adalah: </w:t>
      </w:r>
      <w:r w:rsidRPr="0096521E">
        <w:rPr>
          <w:lang w:val="en-US"/>
        </w:rPr>
        <w:t xml:space="preserve">(1) </w:t>
      </w:r>
      <w:r w:rsidRPr="0096521E">
        <w:t>Untuk mengetahui bahwa penggunaan model pembelajaran kooperatif NHT dapat meningkatkan aktivitas peserta didik kelas XI IPA 2 SMA Negeri 1 Salomekko.</w:t>
      </w:r>
      <w:r w:rsidRPr="0096521E">
        <w:rPr>
          <w:lang w:val="en-US"/>
        </w:rPr>
        <w:t xml:space="preserve"> (2) </w:t>
      </w:r>
      <w:r w:rsidRPr="0096521E">
        <w:t>Untuk mengetahui bahwa penggunaan model pembelajaran kooperatif NHT dapat meningkatkan motivasi peserta didik kelas XI IPA 2 SMA Negeri 1 Salomekko.</w:t>
      </w:r>
      <w:r w:rsidRPr="0096521E">
        <w:rPr>
          <w:lang w:val="en-US"/>
        </w:rPr>
        <w:t xml:space="preserve"> (3) </w:t>
      </w:r>
      <w:r w:rsidRPr="0096521E">
        <w:t>Untuk mengetahui bahwa penggunaan model pembelajaran kooperatif NHT dapat meningkatkan minat peserta didik kelas XI IPA 2 SMA Negeri 1 Salomekko.</w:t>
      </w:r>
      <w:r w:rsidRPr="0096521E">
        <w:rPr>
          <w:lang w:val="en-US"/>
        </w:rPr>
        <w:t xml:space="preserve"> (4) </w:t>
      </w:r>
      <w:r w:rsidRPr="0096521E">
        <w:t>Untuk mengetahui bahwa penggunaan model pembelajaran kooperatif NHT dapat meningkatkan hasil belajar biologi peserta didik kelas XI IPA 2 SMA Negeri 1 Salomekko.</w:t>
      </w:r>
    </w:p>
    <w:p w:rsidR="008A4BA9" w:rsidRPr="0096521E" w:rsidRDefault="008A4BA9" w:rsidP="008A4BA9">
      <w:pPr>
        <w:spacing w:line="240" w:lineRule="auto"/>
        <w:rPr>
          <w:b/>
        </w:rPr>
      </w:pPr>
      <w:r w:rsidRPr="0096521E">
        <w:rPr>
          <w:b/>
        </w:rPr>
        <w:t>METODE PENELITIAN</w:t>
      </w:r>
    </w:p>
    <w:p w:rsidR="008A4BA9" w:rsidRPr="0096521E" w:rsidRDefault="008A4BA9" w:rsidP="008A4BA9">
      <w:pPr>
        <w:tabs>
          <w:tab w:val="left" w:pos="0"/>
        </w:tabs>
        <w:spacing w:line="240" w:lineRule="auto"/>
        <w:ind w:firstLine="567"/>
        <w:rPr>
          <w:lang w:val="en-US"/>
        </w:rPr>
      </w:pPr>
      <w:r w:rsidRPr="0096521E">
        <w:t xml:space="preserve">Penelitian ini merupakan penelitian tindakan kelas </w:t>
      </w:r>
      <w:r w:rsidRPr="0096521E">
        <w:rPr>
          <w:i/>
        </w:rPr>
        <w:t xml:space="preserve">(Classroom Action Research) </w:t>
      </w:r>
      <w:r w:rsidRPr="0096521E">
        <w:t>dengan tahapan: perencanaan, pelaksanaan tindakan, observasi, evaluasi dan refleksi. Variabel penelitian ini yaitu pembelajaran kooperatif tipe NHT dan hasil belajar peserta didik kelas XI IPA</w:t>
      </w:r>
      <w:r w:rsidRPr="0096521E">
        <w:rPr>
          <w:lang w:val="en-US"/>
        </w:rPr>
        <w:t xml:space="preserve"> 2</w:t>
      </w:r>
      <w:r w:rsidRPr="0096521E">
        <w:t xml:space="preserve"> SMA Negeri 1 Salomekko.</w:t>
      </w:r>
    </w:p>
    <w:p w:rsidR="008A4BA9" w:rsidRPr="0096521E" w:rsidRDefault="008A4BA9" w:rsidP="008A4BA9">
      <w:pPr>
        <w:spacing w:line="240" w:lineRule="auto"/>
        <w:ind w:firstLine="567"/>
        <w:rPr>
          <w:lang w:val="en-US"/>
        </w:rPr>
      </w:pPr>
      <w:r w:rsidRPr="0096521E">
        <w:t>Subjek penelitian ini adalah peserta didik kelas XI IPA</w:t>
      </w:r>
      <w:r w:rsidRPr="0096521E">
        <w:rPr>
          <w:lang w:val="en-US"/>
        </w:rPr>
        <w:t xml:space="preserve"> 2</w:t>
      </w:r>
      <w:r w:rsidRPr="0096521E">
        <w:t xml:space="preserve"> SMA </w:t>
      </w:r>
      <w:r w:rsidRPr="0096521E">
        <w:rPr>
          <w:lang w:val="en-US"/>
        </w:rPr>
        <w:t>N</w:t>
      </w:r>
      <w:r w:rsidRPr="0096521E">
        <w:t xml:space="preserve">egeri 1 Salomekko </w:t>
      </w:r>
      <w:proofErr w:type="spellStart"/>
      <w:r w:rsidRPr="0096521E">
        <w:rPr>
          <w:lang w:val="en-US"/>
        </w:rPr>
        <w:t>Tahun</w:t>
      </w:r>
      <w:proofErr w:type="spellEnd"/>
      <w:r w:rsidRPr="0096521E">
        <w:rPr>
          <w:lang w:val="en-US"/>
        </w:rPr>
        <w:t xml:space="preserve"> </w:t>
      </w:r>
      <w:proofErr w:type="spellStart"/>
      <w:r w:rsidRPr="0096521E">
        <w:rPr>
          <w:lang w:val="en-US"/>
        </w:rPr>
        <w:t>Pelajaran</w:t>
      </w:r>
      <w:proofErr w:type="spellEnd"/>
      <w:r w:rsidRPr="0096521E">
        <w:rPr>
          <w:lang w:val="en-US"/>
        </w:rPr>
        <w:t xml:space="preserve"> 2015/2016 </w:t>
      </w:r>
      <w:r w:rsidRPr="0096521E">
        <w:t>yang  berjumlah 22 peserta didik.</w:t>
      </w:r>
      <w:r w:rsidRPr="0096521E">
        <w:rPr>
          <w:lang w:val="en-US"/>
        </w:rPr>
        <w:t xml:space="preserve"> </w:t>
      </w:r>
      <w:r w:rsidRPr="0096521E">
        <w:t>Penelitian ini dilaksanakan pada Januari - April 2016 dan  bertempat di SMA Negeri 1 Salomekko Kelurahan Pancaitana Kecamatan Salomekko Kabupaten Bone.</w:t>
      </w:r>
      <w:r w:rsidRPr="0096521E">
        <w:rPr>
          <w:lang w:val="en-US"/>
        </w:rPr>
        <w:t xml:space="preserve"> </w:t>
      </w:r>
      <w:r w:rsidRPr="0096521E">
        <w:t>Prosedur penelitian</w:t>
      </w:r>
      <w:r w:rsidRPr="0096521E">
        <w:rPr>
          <w:lang w:val="en-US"/>
        </w:rPr>
        <w:t xml:space="preserve"> </w:t>
      </w:r>
      <w:proofErr w:type="spellStart"/>
      <w:r w:rsidRPr="0096521E">
        <w:rPr>
          <w:lang w:val="en-US"/>
        </w:rPr>
        <w:t>Pada</w:t>
      </w:r>
      <w:proofErr w:type="spellEnd"/>
      <w:r w:rsidRPr="0096521E">
        <w:rPr>
          <w:lang w:val="en-US"/>
        </w:rPr>
        <w:t xml:space="preserve"> </w:t>
      </w:r>
      <w:proofErr w:type="spellStart"/>
      <w:r w:rsidRPr="0096521E">
        <w:rPr>
          <w:lang w:val="en-US"/>
        </w:rPr>
        <w:t>penelitian</w:t>
      </w:r>
      <w:proofErr w:type="spellEnd"/>
      <w:r w:rsidRPr="0096521E">
        <w:rPr>
          <w:lang w:val="en-US"/>
        </w:rPr>
        <w:t xml:space="preserve"> </w:t>
      </w:r>
      <w:proofErr w:type="spellStart"/>
      <w:r w:rsidRPr="0096521E">
        <w:rPr>
          <w:lang w:val="en-US"/>
        </w:rPr>
        <w:t>ini</w:t>
      </w:r>
      <w:proofErr w:type="spellEnd"/>
      <w:r w:rsidRPr="0096521E">
        <w:rPr>
          <w:lang w:val="en-US"/>
        </w:rPr>
        <w:t xml:space="preserve">, model yang </w:t>
      </w:r>
      <w:proofErr w:type="spellStart"/>
      <w:r w:rsidRPr="0096521E">
        <w:rPr>
          <w:lang w:val="en-US"/>
        </w:rPr>
        <w:t>dipilih</w:t>
      </w:r>
      <w:proofErr w:type="spellEnd"/>
      <w:r w:rsidRPr="0096521E">
        <w:rPr>
          <w:lang w:val="en-US"/>
        </w:rPr>
        <w:t xml:space="preserve"> </w:t>
      </w:r>
      <w:proofErr w:type="spellStart"/>
      <w:r w:rsidRPr="0096521E">
        <w:rPr>
          <w:lang w:val="en-US"/>
        </w:rPr>
        <w:t>adalah</w:t>
      </w:r>
      <w:proofErr w:type="spellEnd"/>
      <w:r w:rsidRPr="0096521E">
        <w:rPr>
          <w:lang w:val="en-US"/>
        </w:rPr>
        <w:t xml:space="preserve"> Model Kurt </w:t>
      </w:r>
      <w:proofErr w:type="spellStart"/>
      <w:r w:rsidRPr="0096521E">
        <w:rPr>
          <w:lang w:val="en-US"/>
        </w:rPr>
        <w:t>Lewin</w:t>
      </w:r>
      <w:proofErr w:type="spellEnd"/>
      <w:r w:rsidRPr="0096521E">
        <w:rPr>
          <w:lang w:val="en-US"/>
        </w:rPr>
        <w:t xml:space="preserve"> yang </w:t>
      </w:r>
      <w:proofErr w:type="spellStart"/>
      <w:r w:rsidRPr="0096521E">
        <w:rPr>
          <w:lang w:val="en-US"/>
        </w:rPr>
        <w:t>menjadi</w:t>
      </w:r>
      <w:proofErr w:type="spellEnd"/>
      <w:r w:rsidRPr="0096521E">
        <w:rPr>
          <w:lang w:val="en-US"/>
        </w:rPr>
        <w:t xml:space="preserve"> </w:t>
      </w:r>
      <w:proofErr w:type="spellStart"/>
      <w:r w:rsidRPr="0096521E">
        <w:rPr>
          <w:lang w:val="en-US"/>
        </w:rPr>
        <w:t>acuan</w:t>
      </w:r>
      <w:proofErr w:type="spellEnd"/>
      <w:r w:rsidRPr="0096521E">
        <w:rPr>
          <w:lang w:val="en-US"/>
        </w:rPr>
        <w:t xml:space="preserve"> </w:t>
      </w:r>
      <w:proofErr w:type="spellStart"/>
      <w:r w:rsidRPr="0096521E">
        <w:rPr>
          <w:lang w:val="en-US"/>
        </w:rPr>
        <w:t>pokok</w:t>
      </w:r>
      <w:proofErr w:type="spellEnd"/>
      <w:r w:rsidRPr="0096521E">
        <w:rPr>
          <w:lang w:val="en-US"/>
        </w:rPr>
        <w:t xml:space="preserve"> </w:t>
      </w:r>
      <w:proofErr w:type="spellStart"/>
      <w:r w:rsidRPr="0096521E">
        <w:rPr>
          <w:lang w:val="en-US"/>
        </w:rPr>
        <w:t>atau</w:t>
      </w:r>
      <w:proofErr w:type="spellEnd"/>
      <w:r w:rsidRPr="0096521E">
        <w:rPr>
          <w:lang w:val="en-US"/>
        </w:rPr>
        <w:t xml:space="preserve"> </w:t>
      </w:r>
      <w:proofErr w:type="spellStart"/>
      <w:r w:rsidRPr="0096521E">
        <w:rPr>
          <w:lang w:val="en-US"/>
        </w:rPr>
        <w:t>dasar</w:t>
      </w:r>
      <w:proofErr w:type="spellEnd"/>
      <w:r w:rsidRPr="0096521E">
        <w:rPr>
          <w:lang w:val="en-US"/>
        </w:rPr>
        <w:t xml:space="preserve"> </w:t>
      </w:r>
      <w:proofErr w:type="spellStart"/>
      <w:r w:rsidRPr="0096521E">
        <w:rPr>
          <w:lang w:val="en-US"/>
        </w:rPr>
        <w:t>dari</w:t>
      </w:r>
      <w:proofErr w:type="spellEnd"/>
      <w:r w:rsidRPr="0096521E">
        <w:rPr>
          <w:lang w:val="en-US"/>
        </w:rPr>
        <w:t xml:space="preserve"> </w:t>
      </w:r>
      <w:proofErr w:type="spellStart"/>
      <w:r w:rsidRPr="0096521E">
        <w:rPr>
          <w:lang w:val="en-US"/>
        </w:rPr>
        <w:t>berbagai</w:t>
      </w:r>
      <w:proofErr w:type="spellEnd"/>
      <w:r w:rsidRPr="0096521E">
        <w:rPr>
          <w:lang w:val="en-US"/>
        </w:rPr>
        <w:t xml:space="preserve"> model </w:t>
      </w:r>
      <w:proofErr w:type="spellStart"/>
      <w:r w:rsidRPr="0096521E">
        <w:rPr>
          <w:lang w:val="en-US"/>
        </w:rPr>
        <w:t>penelitian</w:t>
      </w:r>
      <w:proofErr w:type="spellEnd"/>
      <w:r w:rsidRPr="0096521E">
        <w:rPr>
          <w:lang w:val="en-US"/>
        </w:rPr>
        <w:t xml:space="preserve"> </w:t>
      </w:r>
      <w:proofErr w:type="spellStart"/>
      <w:r w:rsidRPr="0096521E">
        <w:rPr>
          <w:lang w:val="en-US"/>
        </w:rPr>
        <w:t>tindakan</w:t>
      </w:r>
      <w:proofErr w:type="spellEnd"/>
      <w:r w:rsidRPr="0096521E">
        <w:rPr>
          <w:lang w:val="en-US"/>
        </w:rPr>
        <w:t xml:space="preserve"> (</w:t>
      </w:r>
      <w:r w:rsidRPr="0096521E">
        <w:rPr>
          <w:i/>
          <w:lang w:val="en-US"/>
        </w:rPr>
        <w:t>action research</w:t>
      </w:r>
      <w:r w:rsidRPr="0096521E">
        <w:rPr>
          <w:lang w:val="en-US"/>
        </w:rPr>
        <w:t xml:space="preserve">), </w:t>
      </w:r>
      <w:proofErr w:type="spellStart"/>
      <w:r w:rsidRPr="0096521E">
        <w:rPr>
          <w:lang w:val="en-US"/>
        </w:rPr>
        <w:t>terutama</w:t>
      </w:r>
      <w:proofErr w:type="spellEnd"/>
      <w:r w:rsidRPr="0096521E">
        <w:rPr>
          <w:lang w:val="en-US"/>
        </w:rPr>
        <w:t xml:space="preserve"> </w:t>
      </w:r>
      <w:proofErr w:type="spellStart"/>
      <w:r w:rsidRPr="0096521E">
        <w:rPr>
          <w:lang w:val="en-US"/>
        </w:rPr>
        <w:t>penelitian</w:t>
      </w:r>
      <w:proofErr w:type="spellEnd"/>
      <w:r w:rsidRPr="0096521E">
        <w:rPr>
          <w:lang w:val="en-US"/>
        </w:rPr>
        <w:t xml:space="preserve"> </w:t>
      </w:r>
      <w:proofErr w:type="spellStart"/>
      <w:r w:rsidRPr="0096521E">
        <w:rPr>
          <w:lang w:val="en-US"/>
        </w:rPr>
        <w:t>tindakan</w:t>
      </w:r>
      <w:proofErr w:type="spellEnd"/>
      <w:r w:rsidRPr="0096521E">
        <w:rPr>
          <w:lang w:val="en-US"/>
        </w:rPr>
        <w:t xml:space="preserve"> </w:t>
      </w:r>
      <w:proofErr w:type="spellStart"/>
      <w:r w:rsidRPr="0096521E">
        <w:rPr>
          <w:lang w:val="en-US"/>
        </w:rPr>
        <w:t>kelas</w:t>
      </w:r>
      <w:proofErr w:type="spellEnd"/>
      <w:r w:rsidRPr="0096521E">
        <w:rPr>
          <w:lang w:val="en-US"/>
        </w:rPr>
        <w:t xml:space="preserve"> (</w:t>
      </w:r>
      <w:r w:rsidRPr="0096521E">
        <w:rPr>
          <w:i/>
          <w:lang w:val="en-US"/>
        </w:rPr>
        <w:t>classroom action research</w:t>
      </w:r>
      <w:r w:rsidRPr="0096521E">
        <w:rPr>
          <w:lang w:val="en-US"/>
        </w:rPr>
        <w:t xml:space="preserve">). </w:t>
      </w:r>
      <w:proofErr w:type="spellStart"/>
      <w:r w:rsidRPr="0096521E">
        <w:rPr>
          <w:lang w:val="en-US"/>
        </w:rPr>
        <w:t>Konsep</w:t>
      </w:r>
      <w:proofErr w:type="spellEnd"/>
      <w:r w:rsidRPr="0096521E">
        <w:rPr>
          <w:lang w:val="en-US"/>
        </w:rPr>
        <w:t xml:space="preserve"> </w:t>
      </w:r>
      <w:proofErr w:type="spellStart"/>
      <w:r w:rsidRPr="0096521E">
        <w:rPr>
          <w:lang w:val="en-US"/>
        </w:rPr>
        <w:t>pokok</w:t>
      </w:r>
      <w:proofErr w:type="spellEnd"/>
      <w:r w:rsidRPr="0096521E">
        <w:rPr>
          <w:lang w:val="en-US"/>
        </w:rPr>
        <w:t xml:space="preserve"> </w:t>
      </w:r>
      <w:r w:rsidRPr="0096521E">
        <w:rPr>
          <w:i/>
          <w:lang w:val="en-US"/>
        </w:rPr>
        <w:t xml:space="preserve">action research </w:t>
      </w:r>
      <w:proofErr w:type="spellStart"/>
      <w:r w:rsidRPr="0096521E">
        <w:rPr>
          <w:lang w:val="en-US"/>
        </w:rPr>
        <w:t>menurut</w:t>
      </w:r>
      <w:proofErr w:type="spellEnd"/>
      <w:r w:rsidRPr="0096521E">
        <w:rPr>
          <w:lang w:val="en-US"/>
        </w:rPr>
        <w:t xml:space="preserve"> Kurt </w:t>
      </w:r>
      <w:proofErr w:type="spellStart"/>
      <w:r w:rsidRPr="0096521E">
        <w:rPr>
          <w:lang w:val="en-US"/>
        </w:rPr>
        <w:t>Lewin</w:t>
      </w:r>
      <w:proofErr w:type="spellEnd"/>
      <w:r w:rsidRPr="0096521E">
        <w:rPr>
          <w:lang w:val="en-US"/>
        </w:rPr>
        <w:t xml:space="preserve"> </w:t>
      </w:r>
      <w:proofErr w:type="spellStart"/>
      <w:r w:rsidRPr="0096521E">
        <w:rPr>
          <w:lang w:val="en-US"/>
        </w:rPr>
        <w:t>terdiri</w:t>
      </w:r>
      <w:proofErr w:type="spellEnd"/>
      <w:r w:rsidRPr="0096521E">
        <w:rPr>
          <w:lang w:val="en-US"/>
        </w:rPr>
        <w:t xml:space="preserve"> </w:t>
      </w:r>
      <w:proofErr w:type="spellStart"/>
      <w:r w:rsidRPr="0096521E">
        <w:rPr>
          <w:lang w:val="en-US"/>
        </w:rPr>
        <w:t>dari</w:t>
      </w:r>
      <w:proofErr w:type="spellEnd"/>
      <w:r w:rsidRPr="0096521E">
        <w:rPr>
          <w:lang w:val="en-US"/>
        </w:rPr>
        <w:t xml:space="preserve"> </w:t>
      </w:r>
      <w:proofErr w:type="spellStart"/>
      <w:r w:rsidRPr="0096521E">
        <w:rPr>
          <w:lang w:val="en-US"/>
        </w:rPr>
        <w:t>empat</w:t>
      </w:r>
      <w:proofErr w:type="spellEnd"/>
      <w:r w:rsidRPr="0096521E">
        <w:rPr>
          <w:lang w:val="en-US"/>
        </w:rPr>
        <w:t xml:space="preserve"> </w:t>
      </w:r>
      <w:proofErr w:type="spellStart"/>
      <w:r w:rsidRPr="0096521E">
        <w:rPr>
          <w:lang w:val="en-US"/>
        </w:rPr>
        <w:t>komponen</w:t>
      </w:r>
      <w:proofErr w:type="spellEnd"/>
      <w:r w:rsidRPr="0096521E">
        <w:rPr>
          <w:lang w:val="en-US"/>
        </w:rPr>
        <w:t xml:space="preserve">, </w:t>
      </w:r>
      <w:proofErr w:type="spellStart"/>
      <w:r w:rsidRPr="0096521E">
        <w:rPr>
          <w:lang w:val="en-US"/>
        </w:rPr>
        <w:t>yaitu</w:t>
      </w:r>
      <w:proofErr w:type="spellEnd"/>
      <w:r w:rsidRPr="0096521E">
        <w:rPr>
          <w:lang w:val="en-US"/>
        </w:rPr>
        <w:t xml:space="preserve">: </w:t>
      </w:r>
      <w:proofErr w:type="spellStart"/>
      <w:r w:rsidRPr="0096521E">
        <w:rPr>
          <w:lang w:val="en-US"/>
        </w:rPr>
        <w:t>Perencanaan</w:t>
      </w:r>
      <w:proofErr w:type="spellEnd"/>
      <w:r w:rsidRPr="0096521E">
        <w:rPr>
          <w:lang w:val="en-US"/>
        </w:rPr>
        <w:t xml:space="preserve"> </w:t>
      </w:r>
      <w:r w:rsidRPr="0096521E">
        <w:rPr>
          <w:lang w:val="en-US"/>
        </w:rPr>
        <w:lastRenderedPageBreak/>
        <w:t>(</w:t>
      </w:r>
      <w:r w:rsidRPr="0096521E">
        <w:rPr>
          <w:i/>
          <w:lang w:val="en-US"/>
        </w:rPr>
        <w:t>Planning</w:t>
      </w:r>
      <w:r w:rsidRPr="0096521E">
        <w:rPr>
          <w:lang w:val="en-US"/>
        </w:rPr>
        <w:t xml:space="preserve">), </w:t>
      </w:r>
      <w:proofErr w:type="spellStart"/>
      <w:r w:rsidRPr="0096521E">
        <w:rPr>
          <w:lang w:val="en-US"/>
        </w:rPr>
        <w:t>Tindakan</w:t>
      </w:r>
      <w:proofErr w:type="spellEnd"/>
      <w:r w:rsidRPr="0096521E">
        <w:rPr>
          <w:lang w:val="en-US"/>
        </w:rPr>
        <w:t xml:space="preserve"> (</w:t>
      </w:r>
      <w:r w:rsidRPr="0096521E">
        <w:rPr>
          <w:i/>
          <w:lang w:val="en-US"/>
        </w:rPr>
        <w:t>Acting</w:t>
      </w:r>
      <w:r w:rsidRPr="0096521E">
        <w:rPr>
          <w:lang w:val="en-US"/>
        </w:rPr>
        <w:t xml:space="preserve">), </w:t>
      </w:r>
      <w:proofErr w:type="spellStart"/>
      <w:r w:rsidRPr="0096521E">
        <w:rPr>
          <w:lang w:val="en-US"/>
        </w:rPr>
        <w:t>Pengamatan</w:t>
      </w:r>
      <w:proofErr w:type="spellEnd"/>
      <w:r w:rsidRPr="0096521E">
        <w:rPr>
          <w:lang w:val="en-US"/>
        </w:rPr>
        <w:t xml:space="preserve"> (</w:t>
      </w:r>
      <w:r w:rsidRPr="0096521E">
        <w:rPr>
          <w:i/>
          <w:lang w:val="en-US"/>
        </w:rPr>
        <w:t>Observing</w:t>
      </w:r>
      <w:r w:rsidRPr="0096521E">
        <w:rPr>
          <w:lang w:val="en-US"/>
        </w:rPr>
        <w:t xml:space="preserve">), </w:t>
      </w:r>
      <w:proofErr w:type="spellStart"/>
      <w:r w:rsidRPr="0096521E">
        <w:rPr>
          <w:lang w:val="en-US"/>
        </w:rPr>
        <w:t>dan</w:t>
      </w:r>
      <w:proofErr w:type="spellEnd"/>
      <w:r w:rsidRPr="0096521E">
        <w:rPr>
          <w:lang w:val="en-US"/>
        </w:rPr>
        <w:t xml:space="preserve"> </w:t>
      </w:r>
      <w:proofErr w:type="spellStart"/>
      <w:r w:rsidRPr="0096521E">
        <w:rPr>
          <w:lang w:val="en-US"/>
        </w:rPr>
        <w:t>Refleksi</w:t>
      </w:r>
      <w:proofErr w:type="spellEnd"/>
      <w:r w:rsidRPr="0096521E">
        <w:rPr>
          <w:lang w:val="en-US"/>
        </w:rPr>
        <w:t xml:space="preserve"> (</w:t>
      </w:r>
      <w:r w:rsidRPr="0096521E">
        <w:rPr>
          <w:i/>
          <w:lang w:val="en-US"/>
        </w:rPr>
        <w:t>Reflecting</w:t>
      </w:r>
      <w:r w:rsidRPr="0096521E">
        <w:rPr>
          <w:lang w:val="en-US"/>
        </w:rPr>
        <w:t>).</w:t>
      </w:r>
    </w:p>
    <w:p w:rsidR="008A4BA9" w:rsidRPr="0096521E" w:rsidRDefault="008A4BA9" w:rsidP="008A4BA9">
      <w:pPr>
        <w:spacing w:line="240" w:lineRule="auto"/>
        <w:ind w:firstLine="567"/>
        <w:rPr>
          <w:lang w:val="en-US"/>
        </w:rPr>
      </w:pPr>
      <w:r w:rsidRPr="0096521E">
        <w:t>Adapun teknik pengumpulan data yang akan dilakukan dalam penelitian ini adalah sebagai berikut:</w:t>
      </w:r>
      <w:r w:rsidRPr="0096521E">
        <w:rPr>
          <w:lang w:val="en-US"/>
        </w:rPr>
        <w:t xml:space="preserve"> (1) </w:t>
      </w:r>
      <w:r w:rsidRPr="0096521E">
        <w:t>Data tentang aktivitas peserta didik diambil pada saat proses pembelajaran berlangsung dengan menggunakan lembar observasi aktivitas peserta didik.</w:t>
      </w:r>
      <w:r w:rsidRPr="0096521E">
        <w:rPr>
          <w:lang w:val="en-US"/>
        </w:rPr>
        <w:t xml:space="preserve"> (2) </w:t>
      </w:r>
      <w:r w:rsidRPr="0096521E">
        <w:t>Data tentang motivasi peserta didik pada saat belajar mengajar diambil pada saat sebelum proses pembelajaran diakhiri dengan menggunakan angket motivasi di setiap pertemuan terakhir per siklusnya.</w:t>
      </w:r>
      <w:r w:rsidRPr="0096521E">
        <w:rPr>
          <w:lang w:val="en-US"/>
        </w:rPr>
        <w:t xml:space="preserve"> (3) </w:t>
      </w:r>
      <w:r w:rsidRPr="0096521E">
        <w:t>Data tentang minat peserta didik pada saat belajar mengajar diambil pada saat pada sebelum proses pembelajaran diakhiri dengan menggunakan angket minat di setiap pertemuan pertama per siklusnya.</w:t>
      </w:r>
      <w:r w:rsidRPr="0096521E">
        <w:rPr>
          <w:lang w:val="en-US"/>
        </w:rPr>
        <w:t xml:space="preserve"> (4) </w:t>
      </w:r>
      <w:r w:rsidRPr="0096521E">
        <w:t>Data mengenai hasil belajar diambil hasil evaluasi akhir tiap siklus.</w:t>
      </w:r>
    </w:p>
    <w:p w:rsidR="008A4BA9" w:rsidRPr="0096521E" w:rsidRDefault="008A4BA9" w:rsidP="008A4BA9">
      <w:pPr>
        <w:spacing w:line="240" w:lineRule="auto"/>
        <w:ind w:firstLine="567"/>
        <w:rPr>
          <w:lang w:val="en-US"/>
        </w:rPr>
      </w:pPr>
      <w:proofErr w:type="spellStart"/>
      <w:r w:rsidRPr="0096521E">
        <w:rPr>
          <w:lang w:val="en-US"/>
        </w:rPr>
        <w:t>Sementara</w:t>
      </w:r>
      <w:proofErr w:type="spellEnd"/>
      <w:r w:rsidRPr="0096521E">
        <w:rPr>
          <w:lang w:val="en-US"/>
        </w:rPr>
        <w:t xml:space="preserve"> data yang </w:t>
      </w:r>
      <w:proofErr w:type="spellStart"/>
      <w:r w:rsidRPr="0096521E">
        <w:rPr>
          <w:lang w:val="en-US"/>
        </w:rPr>
        <w:t>diperoleh</w:t>
      </w:r>
      <w:proofErr w:type="spellEnd"/>
      <w:r w:rsidRPr="0096521E">
        <w:rPr>
          <w:lang w:val="en-US"/>
        </w:rPr>
        <w:t xml:space="preserve"> </w:t>
      </w:r>
      <w:proofErr w:type="spellStart"/>
      <w:proofErr w:type="gramStart"/>
      <w:r w:rsidRPr="0096521E">
        <w:rPr>
          <w:lang w:val="en-US"/>
        </w:rPr>
        <w:t>akan</w:t>
      </w:r>
      <w:proofErr w:type="spellEnd"/>
      <w:proofErr w:type="gramEnd"/>
      <w:r w:rsidRPr="0096521E">
        <w:rPr>
          <w:lang w:val="en-US"/>
        </w:rPr>
        <w:t xml:space="preserve"> </w:t>
      </w:r>
      <w:proofErr w:type="spellStart"/>
      <w:r w:rsidRPr="0096521E">
        <w:rPr>
          <w:lang w:val="en-US"/>
        </w:rPr>
        <w:t>dianalisis</w:t>
      </w:r>
      <w:proofErr w:type="spellEnd"/>
      <w:r w:rsidRPr="0096521E">
        <w:rPr>
          <w:lang w:val="en-US"/>
        </w:rPr>
        <w:t xml:space="preserve"> </w:t>
      </w:r>
      <w:proofErr w:type="spellStart"/>
      <w:r w:rsidRPr="0096521E">
        <w:rPr>
          <w:lang w:val="en-US"/>
        </w:rPr>
        <w:t>dengan</w:t>
      </w:r>
      <w:proofErr w:type="spellEnd"/>
      <w:r w:rsidRPr="0096521E">
        <w:rPr>
          <w:lang w:val="en-US"/>
        </w:rPr>
        <w:t xml:space="preserve"> </w:t>
      </w:r>
      <w:proofErr w:type="spellStart"/>
      <w:r w:rsidRPr="0096521E">
        <w:rPr>
          <w:lang w:val="en-US"/>
        </w:rPr>
        <w:t>menggunakan</w:t>
      </w:r>
      <w:proofErr w:type="spellEnd"/>
      <w:r w:rsidRPr="0096521E">
        <w:rPr>
          <w:lang w:val="en-US"/>
        </w:rPr>
        <w:t xml:space="preserve"> </w:t>
      </w:r>
      <w:proofErr w:type="spellStart"/>
      <w:r w:rsidRPr="0096521E">
        <w:rPr>
          <w:lang w:val="en-US"/>
        </w:rPr>
        <w:t>analisis</w:t>
      </w:r>
      <w:proofErr w:type="spellEnd"/>
      <w:r w:rsidRPr="0096521E">
        <w:rPr>
          <w:lang w:val="en-US"/>
        </w:rPr>
        <w:t xml:space="preserve"> </w:t>
      </w:r>
      <w:proofErr w:type="spellStart"/>
      <w:r w:rsidRPr="0096521E">
        <w:rPr>
          <w:lang w:val="en-US"/>
        </w:rPr>
        <w:t>statistik</w:t>
      </w:r>
      <w:proofErr w:type="spellEnd"/>
      <w:r w:rsidRPr="0096521E">
        <w:rPr>
          <w:lang w:val="en-US"/>
        </w:rPr>
        <w:t xml:space="preserve"> </w:t>
      </w:r>
      <w:proofErr w:type="spellStart"/>
      <w:r w:rsidRPr="0096521E">
        <w:rPr>
          <w:lang w:val="en-US"/>
        </w:rPr>
        <w:t>deskriptif</w:t>
      </w:r>
      <w:proofErr w:type="spellEnd"/>
      <w:r w:rsidRPr="0096521E">
        <w:rPr>
          <w:lang w:val="en-US"/>
        </w:rPr>
        <w:t xml:space="preserve"> </w:t>
      </w:r>
      <w:proofErr w:type="spellStart"/>
      <w:r w:rsidRPr="0096521E">
        <w:rPr>
          <w:lang w:val="en-US"/>
        </w:rPr>
        <w:t>kualitatif</w:t>
      </w:r>
      <w:proofErr w:type="spellEnd"/>
      <w:r w:rsidRPr="0096521E">
        <w:rPr>
          <w:lang w:val="en-US"/>
        </w:rPr>
        <w:t xml:space="preserve"> </w:t>
      </w:r>
      <w:proofErr w:type="spellStart"/>
      <w:r w:rsidRPr="0096521E">
        <w:rPr>
          <w:lang w:val="en-US"/>
        </w:rPr>
        <w:t>dan</w:t>
      </w:r>
      <w:proofErr w:type="spellEnd"/>
      <w:r w:rsidRPr="0096521E">
        <w:rPr>
          <w:lang w:val="en-US"/>
        </w:rPr>
        <w:t xml:space="preserve"> </w:t>
      </w:r>
      <w:proofErr w:type="spellStart"/>
      <w:r w:rsidRPr="0096521E">
        <w:rPr>
          <w:lang w:val="en-US"/>
        </w:rPr>
        <w:t>statistik</w:t>
      </w:r>
      <w:proofErr w:type="spellEnd"/>
      <w:r w:rsidRPr="0096521E">
        <w:rPr>
          <w:lang w:val="en-US"/>
        </w:rPr>
        <w:t xml:space="preserve"> </w:t>
      </w:r>
      <w:proofErr w:type="spellStart"/>
      <w:r w:rsidRPr="0096521E">
        <w:rPr>
          <w:lang w:val="en-US"/>
        </w:rPr>
        <w:t>deskriptif</w:t>
      </w:r>
      <w:proofErr w:type="spellEnd"/>
      <w:r w:rsidRPr="0096521E">
        <w:rPr>
          <w:lang w:val="en-US"/>
        </w:rPr>
        <w:t xml:space="preserve"> </w:t>
      </w:r>
      <w:proofErr w:type="spellStart"/>
      <w:r w:rsidRPr="0096521E">
        <w:rPr>
          <w:lang w:val="en-US"/>
        </w:rPr>
        <w:t>kuantitatif</w:t>
      </w:r>
      <w:proofErr w:type="spellEnd"/>
      <w:r w:rsidRPr="0096521E">
        <w:rPr>
          <w:lang w:val="en-US"/>
        </w:rPr>
        <w:t>.</w:t>
      </w:r>
    </w:p>
    <w:p w:rsidR="003A1EA1" w:rsidRPr="0096521E" w:rsidRDefault="003A1EA1" w:rsidP="003A1EA1">
      <w:pPr>
        <w:spacing w:line="240" w:lineRule="auto"/>
        <w:rPr>
          <w:b/>
          <w:lang w:val="en-US"/>
        </w:rPr>
      </w:pPr>
      <w:r w:rsidRPr="0096521E">
        <w:rPr>
          <w:b/>
          <w:lang w:val="en-US"/>
        </w:rPr>
        <w:t>HASIL PENELITIAN DAN PEMBAHASAN</w:t>
      </w:r>
    </w:p>
    <w:p w:rsidR="003A1EA1" w:rsidRPr="0096521E" w:rsidRDefault="003A1EA1" w:rsidP="000079BB">
      <w:pPr>
        <w:pStyle w:val="ListParagraph"/>
        <w:numPr>
          <w:ilvl w:val="0"/>
          <w:numId w:val="2"/>
        </w:numPr>
        <w:spacing w:line="240" w:lineRule="auto"/>
        <w:ind w:left="284" w:hanging="284"/>
        <w:rPr>
          <w:b/>
          <w:lang w:val="en-US"/>
        </w:rPr>
      </w:pPr>
      <w:proofErr w:type="spellStart"/>
      <w:r w:rsidRPr="0096521E">
        <w:rPr>
          <w:b/>
          <w:lang w:val="en-US"/>
        </w:rPr>
        <w:t>Hasil</w:t>
      </w:r>
      <w:proofErr w:type="spellEnd"/>
      <w:r w:rsidRPr="0096521E">
        <w:rPr>
          <w:b/>
          <w:lang w:val="en-US"/>
        </w:rPr>
        <w:t xml:space="preserve"> </w:t>
      </w:r>
      <w:proofErr w:type="spellStart"/>
      <w:r w:rsidRPr="0096521E">
        <w:rPr>
          <w:b/>
          <w:lang w:val="en-US"/>
        </w:rPr>
        <w:t>Penelitian</w:t>
      </w:r>
      <w:proofErr w:type="spellEnd"/>
    </w:p>
    <w:p w:rsidR="003A1EA1" w:rsidRPr="0096521E" w:rsidRDefault="003A1EA1" w:rsidP="000079BB">
      <w:pPr>
        <w:pStyle w:val="ListParagraph"/>
        <w:numPr>
          <w:ilvl w:val="0"/>
          <w:numId w:val="3"/>
        </w:numPr>
        <w:spacing w:line="240" w:lineRule="auto"/>
        <w:ind w:left="284" w:hanging="284"/>
        <w:rPr>
          <w:lang w:val="en-US"/>
        </w:rPr>
      </w:pPr>
      <w:r w:rsidRPr="0096521E">
        <w:rPr>
          <w:b/>
        </w:rPr>
        <w:t>Analisis Deskriptif Aktivitas Belajar Peserta Didik</w:t>
      </w:r>
    </w:p>
    <w:p w:rsidR="00F32B14" w:rsidRPr="0096521E" w:rsidRDefault="00F32B14" w:rsidP="00F32B14">
      <w:pPr>
        <w:pStyle w:val="ListParagraph"/>
        <w:spacing w:line="240" w:lineRule="auto"/>
        <w:ind w:left="0" w:firstLine="567"/>
      </w:pPr>
      <w:r w:rsidRPr="0096521E">
        <w:t>Hasil aktivitas belajar Peserta Didik dengan menggunakan model pembelajaran Kooperatif tipe NHT (</w:t>
      </w:r>
      <w:r w:rsidRPr="0096521E">
        <w:rPr>
          <w:i/>
        </w:rPr>
        <w:t>Numbered Head Together</w:t>
      </w:r>
      <w:r w:rsidRPr="0096521E">
        <w:t>) di SMA Negeri 1 Salomekko materi Sistem Koordinasi pada kelas XI IPA 2 terlihat adanya peningkatan aktivitas peserta didik dari siklus I ke siklus II, seperti disajikan pada tabel 4.1</w:t>
      </w:r>
    </w:p>
    <w:p w:rsidR="00F32B14" w:rsidRPr="0096521E" w:rsidRDefault="00F32B14" w:rsidP="00F32B14">
      <w:pPr>
        <w:spacing w:line="240" w:lineRule="auto"/>
        <w:rPr>
          <w:lang w:val="en-US"/>
        </w:rPr>
      </w:pPr>
      <w:r w:rsidRPr="0096521E">
        <w:t>Tabel 4.1 : Distribusi, Jumlah Peserta didik dan Persentase Aktivitas belajar Peserta Didik dengan menggunakan model pembelajaran Kooperatif tipe NHT (</w:t>
      </w:r>
      <w:r w:rsidRPr="0096521E">
        <w:rPr>
          <w:i/>
        </w:rPr>
        <w:t>Numbered Head Together</w:t>
      </w:r>
      <w:r w:rsidRPr="0096521E">
        <w:t>) di kelas XI IPA 2 siklus I dan siklus II</w:t>
      </w:r>
    </w:p>
    <w:p w:rsidR="00F32B14" w:rsidRPr="0096521E" w:rsidRDefault="00F32B14" w:rsidP="00F32B14">
      <w:pPr>
        <w:spacing w:line="240" w:lineRule="auto"/>
        <w:rPr>
          <w:lang w:val="en-US"/>
        </w:rPr>
      </w:pPr>
    </w:p>
    <w:p w:rsidR="00870C74" w:rsidRPr="0096521E" w:rsidRDefault="00870C74" w:rsidP="00F32B14">
      <w:pPr>
        <w:spacing w:line="240" w:lineRule="auto"/>
        <w:rPr>
          <w:lang w:val="en-US"/>
        </w:rPr>
      </w:pPr>
    </w:p>
    <w:p w:rsidR="00870C74" w:rsidRPr="0096521E" w:rsidRDefault="00870C74" w:rsidP="00F32B14">
      <w:pPr>
        <w:spacing w:line="240" w:lineRule="auto"/>
        <w:rPr>
          <w:lang w:val="en-US"/>
        </w:rPr>
      </w:pPr>
    </w:p>
    <w:p w:rsidR="00870C74" w:rsidRPr="0096521E" w:rsidRDefault="00870C74" w:rsidP="00F32B14">
      <w:pPr>
        <w:spacing w:line="240" w:lineRule="auto"/>
        <w:rPr>
          <w:lang w:val="en-US"/>
        </w:rPr>
      </w:pPr>
    </w:p>
    <w:p w:rsidR="00870C74" w:rsidRPr="0096521E" w:rsidRDefault="00870C74" w:rsidP="00F32B14">
      <w:pPr>
        <w:spacing w:line="240" w:lineRule="auto"/>
        <w:rPr>
          <w:lang w:val="en-US"/>
        </w:rPr>
      </w:pPr>
    </w:p>
    <w:p w:rsidR="00870C74" w:rsidRPr="0096521E" w:rsidRDefault="00870C74" w:rsidP="00F32B14">
      <w:pPr>
        <w:spacing w:line="240" w:lineRule="auto"/>
        <w:rPr>
          <w:lang w:val="en-US"/>
        </w:rPr>
      </w:pPr>
    </w:p>
    <w:p w:rsidR="00870C74" w:rsidRPr="0096521E" w:rsidRDefault="00870C74" w:rsidP="00F32B14">
      <w:pPr>
        <w:spacing w:line="240" w:lineRule="auto"/>
        <w:rPr>
          <w:lang w:val="en-US"/>
        </w:rPr>
      </w:pPr>
    </w:p>
    <w:p w:rsidR="00870C74" w:rsidRPr="0096521E" w:rsidRDefault="00870C74" w:rsidP="00F32B14">
      <w:pPr>
        <w:spacing w:line="240" w:lineRule="auto"/>
        <w:rPr>
          <w:lang w:val="en-US"/>
        </w:rPr>
      </w:pPr>
    </w:p>
    <w:p w:rsidR="00F32B14" w:rsidRPr="0096521E" w:rsidRDefault="00F32B14" w:rsidP="00F32B14">
      <w:pPr>
        <w:spacing w:line="240" w:lineRule="auto"/>
        <w:rPr>
          <w:lang w:val="en-US"/>
        </w:rPr>
      </w:pPr>
    </w:p>
    <w:tbl>
      <w:tblPr>
        <w:tblStyle w:val="LightShading"/>
        <w:tblpPr w:leftFromText="180" w:rightFromText="180" w:vertAnchor="text" w:horzAnchor="margin" w:tblpXSpec="right" w:tblpY="124"/>
        <w:tblW w:w="5000" w:type="pct"/>
        <w:tblLook w:val="04A0" w:firstRow="1" w:lastRow="0" w:firstColumn="1" w:lastColumn="0" w:noHBand="0" w:noVBand="1"/>
      </w:tblPr>
      <w:tblGrid>
        <w:gridCol w:w="485"/>
        <w:gridCol w:w="1607"/>
        <w:gridCol w:w="459"/>
        <w:gridCol w:w="545"/>
        <w:gridCol w:w="459"/>
        <w:gridCol w:w="545"/>
        <w:gridCol w:w="668"/>
      </w:tblGrid>
      <w:tr w:rsidR="0096521E" w:rsidRPr="0096521E" w:rsidTr="00D15151">
        <w:trPr>
          <w:cnfStyle w:val="100000000000" w:firstRow="1" w:lastRow="0"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509" w:type="pct"/>
            <w:vMerge w:val="restart"/>
          </w:tcPr>
          <w:p w:rsidR="00870C74" w:rsidRPr="0096521E" w:rsidRDefault="00870C74" w:rsidP="00D15151">
            <w:pPr>
              <w:spacing w:line="240" w:lineRule="auto"/>
              <w:jc w:val="center"/>
              <w:rPr>
                <w:b w:val="0"/>
                <w:sz w:val="22"/>
                <w:szCs w:val="22"/>
              </w:rPr>
            </w:pPr>
          </w:p>
          <w:p w:rsidR="00870C74" w:rsidRPr="0096521E" w:rsidRDefault="00870C74" w:rsidP="00D15151">
            <w:pPr>
              <w:spacing w:line="240" w:lineRule="auto"/>
              <w:jc w:val="center"/>
              <w:rPr>
                <w:b w:val="0"/>
                <w:sz w:val="22"/>
                <w:szCs w:val="22"/>
              </w:rPr>
            </w:pPr>
          </w:p>
          <w:p w:rsidR="00870C74" w:rsidRPr="0096521E" w:rsidRDefault="00870C74" w:rsidP="00D15151">
            <w:pPr>
              <w:spacing w:line="240" w:lineRule="auto"/>
              <w:jc w:val="center"/>
              <w:rPr>
                <w:b w:val="0"/>
                <w:sz w:val="22"/>
                <w:szCs w:val="22"/>
              </w:rPr>
            </w:pPr>
            <w:r w:rsidRPr="0096521E">
              <w:rPr>
                <w:sz w:val="22"/>
                <w:szCs w:val="22"/>
              </w:rPr>
              <w:t>No</w:t>
            </w:r>
          </w:p>
        </w:tc>
        <w:tc>
          <w:tcPr>
            <w:tcW w:w="1685" w:type="pct"/>
            <w:vMerge w:val="restart"/>
          </w:tcPr>
          <w:p w:rsidR="00870C74" w:rsidRPr="0096521E" w:rsidRDefault="00870C74" w:rsidP="00D15151">
            <w:pPr>
              <w:spacing w:line="240" w:lineRule="auto"/>
              <w:cnfStyle w:val="100000000000" w:firstRow="1" w:lastRow="0" w:firstColumn="0" w:lastColumn="0" w:oddVBand="0" w:evenVBand="0" w:oddHBand="0" w:evenHBand="0" w:firstRowFirstColumn="0" w:firstRowLastColumn="0" w:lastRowFirstColumn="0" w:lastRowLastColumn="0"/>
              <w:rPr>
                <w:b w:val="0"/>
                <w:sz w:val="22"/>
                <w:szCs w:val="22"/>
              </w:rPr>
            </w:pPr>
          </w:p>
          <w:p w:rsidR="00870C74" w:rsidRPr="0096521E" w:rsidRDefault="00870C74" w:rsidP="00D15151">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6521E">
              <w:rPr>
                <w:sz w:val="22"/>
                <w:szCs w:val="22"/>
                <w:lang w:eastAsia="id-ID"/>
              </w:rPr>
              <w:t>Kategori Pengamatan Aktivitas Peserta didik</w:t>
            </w:r>
          </w:p>
        </w:tc>
        <w:tc>
          <w:tcPr>
            <w:tcW w:w="2806" w:type="pct"/>
            <w:gridSpan w:val="5"/>
          </w:tcPr>
          <w:p w:rsidR="00870C74" w:rsidRPr="0096521E" w:rsidRDefault="00870C74" w:rsidP="00D15151">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6521E">
              <w:rPr>
                <w:sz w:val="22"/>
                <w:szCs w:val="22"/>
              </w:rPr>
              <w:t>Siklus I</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9" w:type="pct"/>
            <w:vMerge/>
          </w:tcPr>
          <w:p w:rsidR="00870C74" w:rsidRPr="0096521E" w:rsidRDefault="00870C74" w:rsidP="00D15151">
            <w:pPr>
              <w:spacing w:line="240" w:lineRule="auto"/>
              <w:jc w:val="center"/>
              <w:rPr>
                <w:b w:val="0"/>
                <w:sz w:val="22"/>
                <w:szCs w:val="22"/>
              </w:rPr>
            </w:pPr>
          </w:p>
        </w:tc>
        <w:tc>
          <w:tcPr>
            <w:tcW w:w="1685" w:type="pct"/>
            <w:vMerge/>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2106" w:type="pct"/>
            <w:gridSpan w:val="4"/>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Pertemuan</w:t>
            </w:r>
          </w:p>
        </w:tc>
        <w:tc>
          <w:tcPr>
            <w:tcW w:w="701" w:type="pct"/>
            <w:vMerge w:val="restar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Rata</w:t>
            </w:r>
          </w:p>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Rata (%)</w:t>
            </w:r>
          </w:p>
        </w:tc>
      </w:tr>
      <w:tr w:rsidR="0096521E" w:rsidRPr="0096521E" w:rsidTr="00D15151">
        <w:trPr>
          <w:trHeight w:val="420"/>
        </w:trPr>
        <w:tc>
          <w:tcPr>
            <w:cnfStyle w:val="001000000000" w:firstRow="0" w:lastRow="0" w:firstColumn="1" w:lastColumn="0" w:oddVBand="0" w:evenVBand="0" w:oddHBand="0" w:evenHBand="0" w:firstRowFirstColumn="0" w:firstRowLastColumn="0" w:lastRowFirstColumn="0" w:lastRowLastColumn="0"/>
            <w:tcW w:w="509" w:type="pct"/>
            <w:vMerge/>
          </w:tcPr>
          <w:p w:rsidR="00870C74" w:rsidRPr="0096521E" w:rsidRDefault="00870C74" w:rsidP="00D15151">
            <w:pPr>
              <w:spacing w:line="240" w:lineRule="auto"/>
              <w:jc w:val="center"/>
              <w:rPr>
                <w:b w:val="0"/>
                <w:sz w:val="22"/>
                <w:szCs w:val="22"/>
              </w:rPr>
            </w:pPr>
          </w:p>
        </w:tc>
        <w:tc>
          <w:tcPr>
            <w:tcW w:w="1685" w:type="pct"/>
            <w:vMerge/>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1053" w:type="pct"/>
            <w:gridSpan w:val="2"/>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96521E">
              <w:rPr>
                <w:b/>
                <w:sz w:val="22"/>
                <w:szCs w:val="22"/>
              </w:rPr>
              <w:t>1</w:t>
            </w:r>
          </w:p>
        </w:tc>
        <w:tc>
          <w:tcPr>
            <w:tcW w:w="1053" w:type="pct"/>
            <w:gridSpan w:val="2"/>
          </w:tcPr>
          <w:p w:rsidR="00870C74" w:rsidRPr="0096521E" w:rsidRDefault="00870C74" w:rsidP="00D15151">
            <w:pPr>
              <w:spacing w:line="240" w:lineRule="auto"/>
              <w:ind w:right="157"/>
              <w:jc w:val="center"/>
              <w:cnfStyle w:val="000000000000" w:firstRow="0" w:lastRow="0" w:firstColumn="0" w:lastColumn="0" w:oddVBand="0" w:evenVBand="0" w:oddHBand="0" w:evenHBand="0" w:firstRowFirstColumn="0" w:firstRowLastColumn="0" w:lastRowFirstColumn="0" w:lastRowLastColumn="0"/>
              <w:rPr>
                <w:b/>
                <w:sz w:val="22"/>
                <w:szCs w:val="22"/>
              </w:rPr>
            </w:pPr>
            <w:r w:rsidRPr="0096521E">
              <w:rPr>
                <w:b/>
                <w:sz w:val="22"/>
                <w:szCs w:val="22"/>
              </w:rPr>
              <w:t>2</w:t>
            </w:r>
          </w:p>
        </w:tc>
        <w:tc>
          <w:tcPr>
            <w:tcW w:w="701" w:type="pct"/>
            <w:vMerge/>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b/>
                <w:sz w:val="22"/>
                <w:szCs w:val="22"/>
              </w:rPr>
            </w:pP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509" w:type="pct"/>
            <w:vMerge/>
          </w:tcPr>
          <w:p w:rsidR="00870C74" w:rsidRPr="0096521E" w:rsidRDefault="00870C74" w:rsidP="00D15151">
            <w:pPr>
              <w:spacing w:line="240" w:lineRule="auto"/>
              <w:rPr>
                <w:b w:val="0"/>
                <w:sz w:val="22"/>
                <w:szCs w:val="22"/>
              </w:rPr>
            </w:pPr>
          </w:p>
        </w:tc>
        <w:tc>
          <w:tcPr>
            <w:tcW w:w="1685" w:type="pct"/>
            <w:vMerge/>
          </w:tcPr>
          <w:p w:rsidR="00870C74" w:rsidRPr="0096521E" w:rsidRDefault="00870C74" w:rsidP="00D15151">
            <w:pPr>
              <w:spacing w:line="240" w:lineRule="auto"/>
              <w:cnfStyle w:val="000000100000" w:firstRow="0" w:lastRow="0" w:firstColumn="0" w:lastColumn="0" w:oddVBand="0" w:evenVBand="0" w:oddHBand="1" w:evenHBand="0" w:firstRowFirstColumn="0" w:firstRowLastColumn="0" w:lastRowFirstColumn="0" w:lastRowLastColumn="0"/>
              <w:rPr>
                <w:b/>
                <w:sz w:val="22"/>
                <w:szCs w:val="22"/>
              </w:rPr>
            </w:pPr>
          </w:p>
        </w:tc>
        <w:tc>
          <w:tcPr>
            <w:tcW w:w="48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∑s</w:t>
            </w:r>
          </w:p>
        </w:tc>
        <w:tc>
          <w:tcPr>
            <w:tcW w:w="572"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w:t>
            </w:r>
          </w:p>
        </w:tc>
        <w:tc>
          <w:tcPr>
            <w:tcW w:w="48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∑s</w:t>
            </w:r>
          </w:p>
        </w:tc>
        <w:tc>
          <w:tcPr>
            <w:tcW w:w="572"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w:t>
            </w:r>
          </w:p>
        </w:tc>
        <w:tc>
          <w:tcPr>
            <w:tcW w:w="70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96521E" w:rsidRPr="0096521E" w:rsidTr="00D15151">
        <w:trPr>
          <w:trHeight w:val="795"/>
        </w:trPr>
        <w:tc>
          <w:tcPr>
            <w:cnfStyle w:val="001000000000" w:firstRow="0" w:lastRow="0" w:firstColumn="1" w:lastColumn="0" w:oddVBand="0" w:evenVBand="0" w:oddHBand="0" w:evenHBand="0" w:firstRowFirstColumn="0" w:firstRowLastColumn="0" w:lastRowFirstColumn="0" w:lastRowLastColumn="0"/>
            <w:tcW w:w="509" w:type="pct"/>
          </w:tcPr>
          <w:p w:rsidR="00870C74" w:rsidRPr="0096521E" w:rsidRDefault="00870C74" w:rsidP="00D15151">
            <w:pPr>
              <w:spacing w:line="240" w:lineRule="auto"/>
              <w:jc w:val="center"/>
              <w:rPr>
                <w:sz w:val="22"/>
                <w:szCs w:val="22"/>
              </w:rPr>
            </w:pPr>
            <w:r w:rsidRPr="0096521E">
              <w:rPr>
                <w:sz w:val="22"/>
                <w:szCs w:val="22"/>
              </w:rPr>
              <w:t>1</w:t>
            </w:r>
          </w:p>
        </w:tc>
        <w:tc>
          <w:tcPr>
            <w:tcW w:w="1685" w:type="pct"/>
          </w:tcPr>
          <w:p w:rsidR="00870C74" w:rsidRPr="0096521E" w:rsidRDefault="00870C74" w:rsidP="00D15151">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Memperhatikan penyampaian motivasi dan apersepsi</w:t>
            </w:r>
          </w:p>
        </w:tc>
        <w:tc>
          <w:tcPr>
            <w:tcW w:w="48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19</w:t>
            </w:r>
          </w:p>
        </w:tc>
        <w:tc>
          <w:tcPr>
            <w:tcW w:w="572"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86</w:t>
            </w:r>
          </w:p>
        </w:tc>
        <w:tc>
          <w:tcPr>
            <w:tcW w:w="48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15</w:t>
            </w:r>
          </w:p>
        </w:tc>
        <w:tc>
          <w:tcPr>
            <w:tcW w:w="572"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68</w:t>
            </w:r>
          </w:p>
        </w:tc>
        <w:tc>
          <w:tcPr>
            <w:tcW w:w="70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77</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09" w:type="pct"/>
          </w:tcPr>
          <w:p w:rsidR="00870C74" w:rsidRPr="0096521E" w:rsidRDefault="00870C74" w:rsidP="00D15151">
            <w:pPr>
              <w:spacing w:line="240" w:lineRule="auto"/>
              <w:jc w:val="center"/>
              <w:rPr>
                <w:sz w:val="22"/>
                <w:szCs w:val="22"/>
              </w:rPr>
            </w:pPr>
            <w:r w:rsidRPr="0096521E">
              <w:rPr>
                <w:sz w:val="22"/>
                <w:szCs w:val="22"/>
              </w:rPr>
              <w:t>2</w:t>
            </w:r>
          </w:p>
        </w:tc>
        <w:tc>
          <w:tcPr>
            <w:tcW w:w="1685" w:type="pct"/>
          </w:tcPr>
          <w:p w:rsidR="00870C74" w:rsidRPr="0096521E" w:rsidRDefault="00870C74" w:rsidP="00D1515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Memperhatikan penyampaian tujuan pembelajaran</w:t>
            </w:r>
          </w:p>
        </w:tc>
        <w:tc>
          <w:tcPr>
            <w:tcW w:w="48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10</w:t>
            </w:r>
          </w:p>
        </w:tc>
        <w:tc>
          <w:tcPr>
            <w:tcW w:w="572"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45</w:t>
            </w:r>
          </w:p>
        </w:tc>
        <w:tc>
          <w:tcPr>
            <w:tcW w:w="48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17</w:t>
            </w:r>
          </w:p>
        </w:tc>
        <w:tc>
          <w:tcPr>
            <w:tcW w:w="572"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77</w:t>
            </w:r>
          </w:p>
        </w:tc>
        <w:tc>
          <w:tcPr>
            <w:tcW w:w="70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61</w:t>
            </w:r>
          </w:p>
        </w:tc>
      </w:tr>
      <w:tr w:rsidR="0096521E" w:rsidRPr="0096521E" w:rsidTr="00D15151">
        <w:trPr>
          <w:trHeight w:val="729"/>
        </w:trPr>
        <w:tc>
          <w:tcPr>
            <w:cnfStyle w:val="001000000000" w:firstRow="0" w:lastRow="0" w:firstColumn="1" w:lastColumn="0" w:oddVBand="0" w:evenVBand="0" w:oddHBand="0" w:evenHBand="0" w:firstRowFirstColumn="0" w:firstRowLastColumn="0" w:lastRowFirstColumn="0" w:lastRowLastColumn="0"/>
            <w:tcW w:w="509" w:type="pct"/>
          </w:tcPr>
          <w:p w:rsidR="00870C74" w:rsidRPr="0096521E" w:rsidRDefault="00870C74" w:rsidP="00D15151">
            <w:pPr>
              <w:spacing w:line="240" w:lineRule="auto"/>
              <w:jc w:val="center"/>
              <w:rPr>
                <w:sz w:val="22"/>
                <w:szCs w:val="22"/>
              </w:rPr>
            </w:pPr>
            <w:r w:rsidRPr="0096521E">
              <w:rPr>
                <w:sz w:val="22"/>
                <w:szCs w:val="22"/>
              </w:rPr>
              <w:t>3</w:t>
            </w:r>
          </w:p>
        </w:tc>
        <w:tc>
          <w:tcPr>
            <w:tcW w:w="1685" w:type="pct"/>
          </w:tcPr>
          <w:p w:rsidR="00870C74" w:rsidRPr="0096521E" w:rsidRDefault="00870C74" w:rsidP="00D15151">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Membentuk kelompok sesuai arahan dari guru</w:t>
            </w:r>
          </w:p>
        </w:tc>
        <w:tc>
          <w:tcPr>
            <w:tcW w:w="48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22</w:t>
            </w:r>
          </w:p>
        </w:tc>
        <w:tc>
          <w:tcPr>
            <w:tcW w:w="572"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100</w:t>
            </w:r>
          </w:p>
        </w:tc>
        <w:tc>
          <w:tcPr>
            <w:tcW w:w="48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22</w:t>
            </w:r>
          </w:p>
        </w:tc>
        <w:tc>
          <w:tcPr>
            <w:tcW w:w="572"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100</w:t>
            </w:r>
          </w:p>
        </w:tc>
        <w:tc>
          <w:tcPr>
            <w:tcW w:w="70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100</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09" w:type="pct"/>
          </w:tcPr>
          <w:p w:rsidR="00870C74" w:rsidRPr="0096521E" w:rsidRDefault="00870C74" w:rsidP="00D15151">
            <w:pPr>
              <w:spacing w:line="240" w:lineRule="auto"/>
              <w:rPr>
                <w:sz w:val="22"/>
                <w:szCs w:val="22"/>
              </w:rPr>
            </w:pPr>
            <w:r w:rsidRPr="0096521E">
              <w:rPr>
                <w:sz w:val="22"/>
                <w:szCs w:val="22"/>
              </w:rPr>
              <w:t>4</w:t>
            </w:r>
          </w:p>
        </w:tc>
        <w:tc>
          <w:tcPr>
            <w:tcW w:w="1685" w:type="pct"/>
          </w:tcPr>
          <w:p w:rsidR="00870C74" w:rsidRPr="0096521E" w:rsidRDefault="00870C74" w:rsidP="00D1515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Mempelajari LKPD yang dibagikan oleh guru</w:t>
            </w:r>
          </w:p>
        </w:tc>
        <w:tc>
          <w:tcPr>
            <w:tcW w:w="48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22</w:t>
            </w:r>
          </w:p>
        </w:tc>
        <w:tc>
          <w:tcPr>
            <w:tcW w:w="572"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100</w:t>
            </w:r>
          </w:p>
        </w:tc>
        <w:tc>
          <w:tcPr>
            <w:tcW w:w="48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22</w:t>
            </w:r>
          </w:p>
        </w:tc>
        <w:tc>
          <w:tcPr>
            <w:tcW w:w="572"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100</w:t>
            </w:r>
          </w:p>
        </w:tc>
        <w:tc>
          <w:tcPr>
            <w:tcW w:w="70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100</w:t>
            </w:r>
          </w:p>
        </w:tc>
      </w:tr>
      <w:tr w:rsidR="0096521E" w:rsidRPr="0096521E" w:rsidTr="00D15151">
        <w:trPr>
          <w:trHeight w:val="705"/>
        </w:trPr>
        <w:tc>
          <w:tcPr>
            <w:cnfStyle w:val="001000000000" w:firstRow="0" w:lastRow="0" w:firstColumn="1" w:lastColumn="0" w:oddVBand="0" w:evenVBand="0" w:oddHBand="0" w:evenHBand="0" w:firstRowFirstColumn="0" w:firstRowLastColumn="0" w:lastRowFirstColumn="0" w:lastRowLastColumn="0"/>
            <w:tcW w:w="509" w:type="pct"/>
          </w:tcPr>
          <w:p w:rsidR="00870C74" w:rsidRPr="0096521E" w:rsidRDefault="00870C74" w:rsidP="00D15151">
            <w:pPr>
              <w:spacing w:line="240" w:lineRule="auto"/>
              <w:jc w:val="center"/>
              <w:rPr>
                <w:sz w:val="22"/>
                <w:szCs w:val="22"/>
              </w:rPr>
            </w:pPr>
            <w:r w:rsidRPr="0096521E">
              <w:rPr>
                <w:sz w:val="22"/>
                <w:szCs w:val="22"/>
              </w:rPr>
              <w:t>5</w:t>
            </w:r>
          </w:p>
        </w:tc>
        <w:tc>
          <w:tcPr>
            <w:tcW w:w="1685" w:type="pct"/>
          </w:tcPr>
          <w:p w:rsidR="00870C74" w:rsidRPr="0096521E" w:rsidRDefault="00870C74" w:rsidP="00D15151">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Mempelajari LKPD dengan bersungguh-sungguh</w:t>
            </w:r>
          </w:p>
        </w:tc>
        <w:tc>
          <w:tcPr>
            <w:tcW w:w="48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13</w:t>
            </w:r>
          </w:p>
        </w:tc>
        <w:tc>
          <w:tcPr>
            <w:tcW w:w="572"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59</w:t>
            </w:r>
          </w:p>
        </w:tc>
        <w:tc>
          <w:tcPr>
            <w:tcW w:w="48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16</w:t>
            </w:r>
          </w:p>
        </w:tc>
        <w:tc>
          <w:tcPr>
            <w:tcW w:w="572"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73</w:t>
            </w:r>
          </w:p>
        </w:tc>
        <w:tc>
          <w:tcPr>
            <w:tcW w:w="70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66</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09" w:type="pct"/>
          </w:tcPr>
          <w:p w:rsidR="00870C74" w:rsidRPr="0096521E" w:rsidRDefault="00870C74" w:rsidP="00D15151">
            <w:pPr>
              <w:spacing w:line="240" w:lineRule="auto"/>
              <w:jc w:val="center"/>
              <w:rPr>
                <w:sz w:val="22"/>
                <w:szCs w:val="22"/>
              </w:rPr>
            </w:pPr>
            <w:r w:rsidRPr="0096521E">
              <w:rPr>
                <w:sz w:val="22"/>
                <w:szCs w:val="22"/>
              </w:rPr>
              <w:t>6</w:t>
            </w:r>
          </w:p>
        </w:tc>
        <w:tc>
          <w:tcPr>
            <w:tcW w:w="1685" w:type="pct"/>
          </w:tcPr>
          <w:p w:rsidR="00870C74" w:rsidRPr="0096521E" w:rsidRDefault="00870C74" w:rsidP="00D1515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Menjawab pertanyaan sesuai dengan nomor yang disebut</w:t>
            </w:r>
          </w:p>
        </w:tc>
        <w:tc>
          <w:tcPr>
            <w:tcW w:w="48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7</w:t>
            </w:r>
          </w:p>
        </w:tc>
        <w:tc>
          <w:tcPr>
            <w:tcW w:w="572"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32</w:t>
            </w:r>
          </w:p>
        </w:tc>
        <w:tc>
          <w:tcPr>
            <w:tcW w:w="48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14</w:t>
            </w:r>
          </w:p>
        </w:tc>
        <w:tc>
          <w:tcPr>
            <w:tcW w:w="572"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64</w:t>
            </w:r>
          </w:p>
        </w:tc>
        <w:tc>
          <w:tcPr>
            <w:tcW w:w="70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96521E">
              <w:rPr>
                <w:sz w:val="22"/>
                <w:szCs w:val="22"/>
              </w:rPr>
              <w:t>4</w:t>
            </w:r>
            <w:r w:rsidRPr="0096521E">
              <w:rPr>
                <w:sz w:val="22"/>
                <w:szCs w:val="22"/>
                <w:lang w:val="en-US"/>
              </w:rPr>
              <w:t>8</w:t>
            </w:r>
          </w:p>
        </w:tc>
      </w:tr>
      <w:tr w:rsidR="0096521E" w:rsidRPr="0096521E" w:rsidTr="00D15151">
        <w:trPr>
          <w:trHeight w:val="558"/>
        </w:trPr>
        <w:tc>
          <w:tcPr>
            <w:cnfStyle w:val="001000000000" w:firstRow="0" w:lastRow="0" w:firstColumn="1" w:lastColumn="0" w:oddVBand="0" w:evenVBand="0" w:oddHBand="0" w:evenHBand="0" w:firstRowFirstColumn="0" w:firstRowLastColumn="0" w:lastRowFirstColumn="0" w:lastRowLastColumn="0"/>
            <w:tcW w:w="509" w:type="pct"/>
          </w:tcPr>
          <w:p w:rsidR="00870C74" w:rsidRPr="0096521E" w:rsidRDefault="00870C74" w:rsidP="00D15151">
            <w:pPr>
              <w:spacing w:line="240" w:lineRule="auto"/>
              <w:jc w:val="center"/>
              <w:rPr>
                <w:sz w:val="22"/>
                <w:szCs w:val="22"/>
              </w:rPr>
            </w:pPr>
            <w:r w:rsidRPr="0096521E">
              <w:rPr>
                <w:sz w:val="22"/>
                <w:szCs w:val="22"/>
              </w:rPr>
              <w:t>7</w:t>
            </w:r>
          </w:p>
        </w:tc>
        <w:tc>
          <w:tcPr>
            <w:tcW w:w="1685" w:type="pct"/>
          </w:tcPr>
          <w:p w:rsidR="00870C74" w:rsidRPr="0096521E" w:rsidRDefault="00870C74" w:rsidP="00D15151">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Menanggapi jawaban dari kelompok lain</w:t>
            </w:r>
          </w:p>
        </w:tc>
        <w:tc>
          <w:tcPr>
            <w:tcW w:w="48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4</w:t>
            </w:r>
          </w:p>
        </w:tc>
        <w:tc>
          <w:tcPr>
            <w:tcW w:w="572"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18</w:t>
            </w:r>
          </w:p>
        </w:tc>
        <w:tc>
          <w:tcPr>
            <w:tcW w:w="48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9</w:t>
            </w:r>
          </w:p>
        </w:tc>
        <w:tc>
          <w:tcPr>
            <w:tcW w:w="572"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41</w:t>
            </w:r>
          </w:p>
        </w:tc>
        <w:tc>
          <w:tcPr>
            <w:tcW w:w="70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30</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09" w:type="pct"/>
          </w:tcPr>
          <w:p w:rsidR="00870C74" w:rsidRPr="0096521E" w:rsidRDefault="00870C74" w:rsidP="00D15151">
            <w:pPr>
              <w:spacing w:line="240" w:lineRule="auto"/>
              <w:jc w:val="center"/>
              <w:rPr>
                <w:sz w:val="22"/>
                <w:szCs w:val="22"/>
              </w:rPr>
            </w:pPr>
            <w:r w:rsidRPr="0096521E">
              <w:rPr>
                <w:sz w:val="22"/>
                <w:szCs w:val="22"/>
              </w:rPr>
              <w:t>8</w:t>
            </w:r>
          </w:p>
        </w:tc>
        <w:tc>
          <w:tcPr>
            <w:tcW w:w="1685" w:type="pct"/>
          </w:tcPr>
          <w:p w:rsidR="00870C74" w:rsidRPr="0096521E" w:rsidRDefault="00870C74" w:rsidP="00D1515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Memperhatikan jawaban yang dipresentasikan oleh siswa yang lain</w:t>
            </w:r>
          </w:p>
        </w:tc>
        <w:tc>
          <w:tcPr>
            <w:tcW w:w="48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14</w:t>
            </w:r>
          </w:p>
        </w:tc>
        <w:tc>
          <w:tcPr>
            <w:tcW w:w="572"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64</w:t>
            </w:r>
          </w:p>
        </w:tc>
        <w:tc>
          <w:tcPr>
            <w:tcW w:w="48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19</w:t>
            </w:r>
          </w:p>
        </w:tc>
        <w:tc>
          <w:tcPr>
            <w:tcW w:w="572"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86</w:t>
            </w:r>
          </w:p>
        </w:tc>
        <w:tc>
          <w:tcPr>
            <w:tcW w:w="70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75</w:t>
            </w:r>
          </w:p>
        </w:tc>
      </w:tr>
      <w:tr w:rsidR="0096521E" w:rsidRPr="0096521E" w:rsidTr="00D15151">
        <w:trPr>
          <w:trHeight w:val="558"/>
        </w:trPr>
        <w:tc>
          <w:tcPr>
            <w:cnfStyle w:val="001000000000" w:firstRow="0" w:lastRow="0" w:firstColumn="1" w:lastColumn="0" w:oddVBand="0" w:evenVBand="0" w:oddHBand="0" w:evenHBand="0" w:firstRowFirstColumn="0" w:firstRowLastColumn="0" w:lastRowFirstColumn="0" w:lastRowLastColumn="0"/>
            <w:tcW w:w="509" w:type="pct"/>
          </w:tcPr>
          <w:p w:rsidR="00870C74" w:rsidRPr="0096521E" w:rsidRDefault="00870C74" w:rsidP="00D15151">
            <w:pPr>
              <w:spacing w:line="240" w:lineRule="auto"/>
              <w:jc w:val="center"/>
              <w:rPr>
                <w:sz w:val="22"/>
                <w:szCs w:val="22"/>
              </w:rPr>
            </w:pPr>
            <w:r w:rsidRPr="0096521E">
              <w:rPr>
                <w:sz w:val="22"/>
                <w:szCs w:val="22"/>
              </w:rPr>
              <w:t>9</w:t>
            </w:r>
          </w:p>
        </w:tc>
        <w:tc>
          <w:tcPr>
            <w:tcW w:w="1685" w:type="pct"/>
          </w:tcPr>
          <w:p w:rsidR="00870C74" w:rsidRPr="0096521E" w:rsidRDefault="00870C74" w:rsidP="00D15151">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Mengerjakan/ menjawab kuis</w:t>
            </w:r>
          </w:p>
        </w:tc>
        <w:tc>
          <w:tcPr>
            <w:tcW w:w="48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3</w:t>
            </w:r>
          </w:p>
        </w:tc>
        <w:tc>
          <w:tcPr>
            <w:tcW w:w="572"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14</w:t>
            </w:r>
          </w:p>
        </w:tc>
        <w:tc>
          <w:tcPr>
            <w:tcW w:w="48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14</w:t>
            </w:r>
          </w:p>
        </w:tc>
        <w:tc>
          <w:tcPr>
            <w:tcW w:w="572"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64</w:t>
            </w:r>
          </w:p>
        </w:tc>
        <w:tc>
          <w:tcPr>
            <w:tcW w:w="70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39</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09" w:type="pct"/>
          </w:tcPr>
          <w:p w:rsidR="00870C74" w:rsidRPr="0096521E" w:rsidRDefault="00870C74" w:rsidP="00D15151">
            <w:pPr>
              <w:spacing w:line="240" w:lineRule="auto"/>
              <w:jc w:val="center"/>
              <w:rPr>
                <w:sz w:val="22"/>
                <w:szCs w:val="22"/>
              </w:rPr>
            </w:pPr>
            <w:r w:rsidRPr="0096521E">
              <w:rPr>
                <w:sz w:val="22"/>
                <w:szCs w:val="22"/>
              </w:rPr>
              <w:t>10</w:t>
            </w:r>
          </w:p>
        </w:tc>
        <w:tc>
          <w:tcPr>
            <w:tcW w:w="1685" w:type="pct"/>
          </w:tcPr>
          <w:p w:rsidR="00870C74" w:rsidRPr="0096521E" w:rsidRDefault="00870C74" w:rsidP="00D15151">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Merangkum materi pelajaran</w:t>
            </w:r>
          </w:p>
        </w:tc>
        <w:tc>
          <w:tcPr>
            <w:tcW w:w="48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w:t>
            </w:r>
          </w:p>
        </w:tc>
        <w:tc>
          <w:tcPr>
            <w:tcW w:w="572"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5</w:t>
            </w:r>
          </w:p>
        </w:tc>
        <w:tc>
          <w:tcPr>
            <w:tcW w:w="48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w:t>
            </w:r>
          </w:p>
        </w:tc>
        <w:tc>
          <w:tcPr>
            <w:tcW w:w="572"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5</w:t>
            </w:r>
          </w:p>
        </w:tc>
        <w:tc>
          <w:tcPr>
            <w:tcW w:w="701" w:type="pc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5</w:t>
            </w:r>
          </w:p>
        </w:tc>
      </w:tr>
      <w:tr w:rsidR="0096521E" w:rsidRPr="0096521E" w:rsidTr="00D15151">
        <w:trPr>
          <w:trHeight w:val="558"/>
        </w:trPr>
        <w:tc>
          <w:tcPr>
            <w:cnfStyle w:val="001000000000" w:firstRow="0" w:lastRow="0" w:firstColumn="1" w:lastColumn="0" w:oddVBand="0" w:evenVBand="0" w:oddHBand="0" w:evenHBand="0" w:firstRowFirstColumn="0" w:firstRowLastColumn="0" w:lastRowFirstColumn="0" w:lastRowLastColumn="0"/>
            <w:tcW w:w="2194" w:type="pct"/>
            <w:gridSpan w:val="2"/>
          </w:tcPr>
          <w:p w:rsidR="00870C74" w:rsidRPr="0096521E" w:rsidRDefault="00870C74" w:rsidP="00D15151">
            <w:pPr>
              <w:spacing w:line="240" w:lineRule="auto"/>
              <w:jc w:val="center"/>
              <w:rPr>
                <w:sz w:val="22"/>
                <w:szCs w:val="22"/>
                <w:lang w:val="en-US"/>
              </w:rPr>
            </w:pPr>
            <w:r w:rsidRPr="0096521E">
              <w:rPr>
                <w:sz w:val="22"/>
                <w:szCs w:val="22"/>
                <w:lang w:val="en-US"/>
              </w:rPr>
              <w:t xml:space="preserve">Rata-rata % </w:t>
            </w:r>
            <w:proofErr w:type="spellStart"/>
            <w:r w:rsidRPr="0096521E">
              <w:rPr>
                <w:sz w:val="22"/>
                <w:szCs w:val="22"/>
                <w:lang w:val="en-US"/>
              </w:rPr>
              <w:t>Aktivitas</w:t>
            </w:r>
            <w:proofErr w:type="spellEnd"/>
          </w:p>
        </w:tc>
        <w:tc>
          <w:tcPr>
            <w:tcW w:w="48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72"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48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72"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701" w:type="pct"/>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6521E">
              <w:rPr>
                <w:sz w:val="22"/>
                <w:szCs w:val="22"/>
                <w:lang w:val="en-US"/>
              </w:rPr>
              <w:t>60,1</w:t>
            </w:r>
          </w:p>
        </w:tc>
      </w:tr>
    </w:tbl>
    <w:p w:rsidR="00F32B14" w:rsidRPr="0096521E" w:rsidRDefault="00F32B14" w:rsidP="00F32B14">
      <w:pPr>
        <w:spacing w:line="240" w:lineRule="auto"/>
        <w:rPr>
          <w:lang w:val="en-US"/>
        </w:rPr>
      </w:pPr>
    </w:p>
    <w:p w:rsidR="00F32B14" w:rsidRPr="0096521E" w:rsidRDefault="00F32B14" w:rsidP="00F32B14">
      <w:pPr>
        <w:spacing w:line="240" w:lineRule="auto"/>
        <w:rPr>
          <w:lang w:val="en-US"/>
        </w:rPr>
      </w:pPr>
    </w:p>
    <w:tbl>
      <w:tblPr>
        <w:tblStyle w:val="LightShading"/>
        <w:tblpPr w:leftFromText="180" w:rightFromText="180" w:vertAnchor="text" w:horzAnchor="margin" w:tblpY="148"/>
        <w:tblW w:w="0" w:type="auto"/>
        <w:tblLook w:val="04A0" w:firstRow="1" w:lastRow="0" w:firstColumn="1" w:lastColumn="0" w:noHBand="0" w:noVBand="1"/>
      </w:tblPr>
      <w:tblGrid>
        <w:gridCol w:w="485"/>
        <w:gridCol w:w="1607"/>
        <w:gridCol w:w="459"/>
        <w:gridCol w:w="545"/>
        <w:gridCol w:w="459"/>
        <w:gridCol w:w="545"/>
        <w:gridCol w:w="668"/>
      </w:tblGrid>
      <w:tr w:rsidR="0096521E" w:rsidRPr="0096521E" w:rsidTr="00D15151">
        <w:trPr>
          <w:cnfStyle w:val="100000000000" w:firstRow="1" w:lastRow="0"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0" w:type="auto"/>
            <w:vMerge w:val="restart"/>
          </w:tcPr>
          <w:p w:rsidR="00870C74" w:rsidRPr="0096521E" w:rsidRDefault="00870C74" w:rsidP="00D15151">
            <w:pPr>
              <w:spacing w:line="240" w:lineRule="auto"/>
              <w:jc w:val="center"/>
              <w:rPr>
                <w:b w:val="0"/>
                <w:sz w:val="22"/>
                <w:szCs w:val="22"/>
              </w:rPr>
            </w:pPr>
          </w:p>
          <w:p w:rsidR="00870C74" w:rsidRPr="0096521E" w:rsidRDefault="00870C74" w:rsidP="00D15151">
            <w:pPr>
              <w:spacing w:line="240" w:lineRule="auto"/>
              <w:jc w:val="center"/>
              <w:rPr>
                <w:b w:val="0"/>
                <w:sz w:val="22"/>
                <w:szCs w:val="22"/>
              </w:rPr>
            </w:pPr>
          </w:p>
          <w:p w:rsidR="00870C74" w:rsidRPr="0096521E" w:rsidRDefault="00870C74" w:rsidP="00D15151">
            <w:pPr>
              <w:spacing w:line="240" w:lineRule="auto"/>
              <w:jc w:val="center"/>
              <w:rPr>
                <w:b w:val="0"/>
                <w:sz w:val="22"/>
                <w:szCs w:val="22"/>
              </w:rPr>
            </w:pPr>
            <w:r w:rsidRPr="0096521E">
              <w:rPr>
                <w:sz w:val="22"/>
                <w:szCs w:val="22"/>
              </w:rPr>
              <w:t>No</w:t>
            </w:r>
          </w:p>
        </w:tc>
        <w:tc>
          <w:tcPr>
            <w:tcW w:w="0" w:type="auto"/>
            <w:vMerge w:val="restart"/>
          </w:tcPr>
          <w:p w:rsidR="00870C74" w:rsidRPr="0096521E" w:rsidRDefault="00870C74" w:rsidP="00D15151">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870C74" w:rsidRPr="0096521E" w:rsidRDefault="00870C74" w:rsidP="00D15151">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6521E">
              <w:rPr>
                <w:sz w:val="22"/>
                <w:szCs w:val="22"/>
                <w:lang w:eastAsia="id-ID"/>
              </w:rPr>
              <w:t>Kategori Pengamatan Aktivitas Peserta didik</w:t>
            </w:r>
          </w:p>
        </w:tc>
        <w:tc>
          <w:tcPr>
            <w:tcW w:w="0" w:type="auto"/>
            <w:gridSpan w:val="5"/>
          </w:tcPr>
          <w:p w:rsidR="00870C74" w:rsidRPr="0096521E" w:rsidRDefault="00870C74" w:rsidP="00D15151">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6521E">
              <w:rPr>
                <w:sz w:val="22"/>
                <w:szCs w:val="22"/>
              </w:rPr>
              <w:t>Siklus II</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0" w:type="auto"/>
            <w:vMerge/>
          </w:tcPr>
          <w:p w:rsidR="00870C74" w:rsidRPr="0096521E" w:rsidRDefault="00870C74" w:rsidP="00D15151">
            <w:pPr>
              <w:spacing w:line="240" w:lineRule="auto"/>
              <w:jc w:val="center"/>
              <w:rPr>
                <w:b w:val="0"/>
                <w:sz w:val="22"/>
                <w:szCs w:val="22"/>
              </w:rPr>
            </w:pPr>
          </w:p>
        </w:tc>
        <w:tc>
          <w:tcPr>
            <w:tcW w:w="0" w:type="auto"/>
            <w:vMerge/>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0" w:type="auto"/>
            <w:gridSpan w:val="4"/>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Pertemuan</w:t>
            </w:r>
          </w:p>
        </w:tc>
        <w:tc>
          <w:tcPr>
            <w:tcW w:w="0" w:type="auto"/>
            <w:vMerge w:val="restart"/>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Rata</w:t>
            </w:r>
          </w:p>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Rata (%)</w:t>
            </w:r>
          </w:p>
        </w:tc>
      </w:tr>
      <w:tr w:rsidR="0096521E" w:rsidRPr="0096521E" w:rsidTr="00D15151">
        <w:trPr>
          <w:trHeight w:val="420"/>
        </w:trPr>
        <w:tc>
          <w:tcPr>
            <w:cnfStyle w:val="001000000000" w:firstRow="0" w:lastRow="0" w:firstColumn="1" w:lastColumn="0" w:oddVBand="0" w:evenVBand="0" w:oddHBand="0" w:evenHBand="0" w:firstRowFirstColumn="0" w:firstRowLastColumn="0" w:lastRowFirstColumn="0" w:lastRowLastColumn="0"/>
            <w:tcW w:w="0" w:type="auto"/>
            <w:vMerge/>
          </w:tcPr>
          <w:p w:rsidR="00870C74" w:rsidRPr="0096521E" w:rsidRDefault="00870C74" w:rsidP="00D15151">
            <w:pPr>
              <w:spacing w:line="240" w:lineRule="auto"/>
              <w:jc w:val="center"/>
              <w:rPr>
                <w:b w:val="0"/>
                <w:sz w:val="22"/>
                <w:szCs w:val="22"/>
              </w:rPr>
            </w:pPr>
          </w:p>
        </w:tc>
        <w:tc>
          <w:tcPr>
            <w:tcW w:w="0" w:type="auto"/>
            <w:vMerge/>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0" w:type="auto"/>
            <w:gridSpan w:val="2"/>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96521E">
              <w:rPr>
                <w:b/>
                <w:sz w:val="22"/>
                <w:szCs w:val="22"/>
              </w:rPr>
              <w:t>3</w:t>
            </w:r>
          </w:p>
        </w:tc>
        <w:tc>
          <w:tcPr>
            <w:tcW w:w="0" w:type="auto"/>
            <w:gridSpan w:val="2"/>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96521E">
              <w:rPr>
                <w:b/>
                <w:sz w:val="22"/>
                <w:szCs w:val="22"/>
              </w:rPr>
              <w:t>4</w:t>
            </w:r>
          </w:p>
        </w:tc>
        <w:tc>
          <w:tcPr>
            <w:tcW w:w="0" w:type="auto"/>
            <w:vMerge/>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b/>
                <w:sz w:val="22"/>
                <w:szCs w:val="22"/>
              </w:rPr>
            </w:pP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0" w:type="auto"/>
            <w:vMerge/>
          </w:tcPr>
          <w:p w:rsidR="00870C74" w:rsidRPr="0096521E" w:rsidRDefault="00870C74" w:rsidP="00D15151">
            <w:pPr>
              <w:spacing w:line="240" w:lineRule="auto"/>
              <w:jc w:val="center"/>
              <w:rPr>
                <w:b w:val="0"/>
                <w:sz w:val="22"/>
                <w:szCs w:val="22"/>
              </w:rPr>
            </w:pPr>
          </w:p>
        </w:tc>
        <w:tc>
          <w:tcPr>
            <w:tcW w:w="0" w:type="auto"/>
            <w:vMerge/>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∑s</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∑s</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96521E">
              <w:rPr>
                <w:b/>
                <w:sz w:val="22"/>
                <w:szCs w:val="22"/>
              </w:rPr>
              <w:t>%</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b/>
                <w:sz w:val="22"/>
                <w:szCs w:val="22"/>
              </w:rPr>
            </w:pPr>
          </w:p>
        </w:tc>
      </w:tr>
      <w:tr w:rsidR="0096521E" w:rsidRPr="0096521E" w:rsidTr="00D15151">
        <w:trPr>
          <w:trHeight w:val="639"/>
        </w:trPr>
        <w:tc>
          <w:tcPr>
            <w:cnfStyle w:val="001000000000" w:firstRow="0" w:lastRow="0" w:firstColumn="1" w:lastColumn="0" w:oddVBand="0" w:evenVBand="0" w:oddHBand="0" w:evenHBand="0" w:firstRowFirstColumn="0" w:firstRowLastColumn="0" w:lastRowFirstColumn="0" w:lastRowLastColumn="0"/>
            <w:tcW w:w="0" w:type="auto"/>
          </w:tcPr>
          <w:p w:rsidR="00870C74" w:rsidRPr="0096521E" w:rsidRDefault="00870C74" w:rsidP="00D15151">
            <w:pPr>
              <w:spacing w:line="240" w:lineRule="auto"/>
              <w:jc w:val="center"/>
              <w:rPr>
                <w:sz w:val="22"/>
                <w:szCs w:val="22"/>
              </w:rPr>
            </w:pPr>
            <w:r w:rsidRPr="0096521E">
              <w:rPr>
                <w:sz w:val="22"/>
                <w:szCs w:val="22"/>
              </w:rPr>
              <w:t>1</w:t>
            </w:r>
          </w:p>
        </w:tc>
        <w:tc>
          <w:tcPr>
            <w:tcW w:w="0" w:type="auto"/>
          </w:tcPr>
          <w:p w:rsidR="00870C74" w:rsidRPr="0096521E" w:rsidRDefault="00870C74" w:rsidP="00D15151">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Memperhatikan penyampaian motivasi dan apersepsi</w:t>
            </w:r>
          </w:p>
        </w:tc>
        <w:tc>
          <w:tcPr>
            <w:tcW w:w="0" w:type="auto"/>
          </w:tcPr>
          <w:p w:rsidR="00870C74" w:rsidRPr="0096521E" w:rsidRDefault="00870C74" w:rsidP="00D15151">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22</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100</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20</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91</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96</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0" w:type="auto"/>
          </w:tcPr>
          <w:p w:rsidR="00870C74" w:rsidRPr="0096521E" w:rsidRDefault="00870C74" w:rsidP="00D15151">
            <w:pPr>
              <w:spacing w:line="240" w:lineRule="auto"/>
              <w:jc w:val="center"/>
              <w:rPr>
                <w:sz w:val="22"/>
                <w:szCs w:val="22"/>
              </w:rPr>
            </w:pPr>
            <w:r w:rsidRPr="0096521E">
              <w:rPr>
                <w:sz w:val="22"/>
                <w:szCs w:val="22"/>
              </w:rPr>
              <w:t>2</w:t>
            </w:r>
          </w:p>
        </w:tc>
        <w:tc>
          <w:tcPr>
            <w:tcW w:w="0" w:type="auto"/>
          </w:tcPr>
          <w:p w:rsidR="00870C74" w:rsidRPr="0096521E" w:rsidRDefault="00870C74" w:rsidP="00D15151">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Memperhatikan penyampaian tujuan pembelajaran</w:t>
            </w:r>
          </w:p>
        </w:tc>
        <w:tc>
          <w:tcPr>
            <w:tcW w:w="0" w:type="auto"/>
          </w:tcPr>
          <w:p w:rsidR="00870C74" w:rsidRPr="0096521E" w:rsidRDefault="00870C74" w:rsidP="00D15151">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22</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100</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18</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82</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91</w:t>
            </w:r>
          </w:p>
        </w:tc>
      </w:tr>
      <w:tr w:rsidR="0096521E" w:rsidRPr="0096521E" w:rsidTr="00D15151">
        <w:trPr>
          <w:trHeight w:val="513"/>
        </w:trPr>
        <w:tc>
          <w:tcPr>
            <w:cnfStyle w:val="001000000000" w:firstRow="0" w:lastRow="0" w:firstColumn="1" w:lastColumn="0" w:oddVBand="0" w:evenVBand="0" w:oddHBand="0" w:evenHBand="0" w:firstRowFirstColumn="0" w:firstRowLastColumn="0" w:lastRowFirstColumn="0" w:lastRowLastColumn="0"/>
            <w:tcW w:w="0" w:type="auto"/>
          </w:tcPr>
          <w:p w:rsidR="00870C74" w:rsidRPr="0096521E" w:rsidRDefault="00870C74" w:rsidP="00D15151">
            <w:pPr>
              <w:spacing w:line="240" w:lineRule="auto"/>
              <w:jc w:val="center"/>
              <w:rPr>
                <w:sz w:val="22"/>
                <w:szCs w:val="22"/>
              </w:rPr>
            </w:pPr>
            <w:r w:rsidRPr="0096521E">
              <w:rPr>
                <w:sz w:val="22"/>
                <w:szCs w:val="22"/>
              </w:rPr>
              <w:t>3</w:t>
            </w:r>
          </w:p>
        </w:tc>
        <w:tc>
          <w:tcPr>
            <w:tcW w:w="0" w:type="auto"/>
          </w:tcPr>
          <w:p w:rsidR="00870C74" w:rsidRPr="0096521E" w:rsidRDefault="00870C74" w:rsidP="00D15151">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Membentuk kelompok sesuai arahan dari guru</w:t>
            </w:r>
          </w:p>
        </w:tc>
        <w:tc>
          <w:tcPr>
            <w:tcW w:w="0" w:type="auto"/>
          </w:tcPr>
          <w:p w:rsidR="00870C74" w:rsidRPr="0096521E" w:rsidRDefault="00870C74" w:rsidP="00D15151">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22</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100</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22</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100</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100</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0" w:type="auto"/>
          </w:tcPr>
          <w:p w:rsidR="00870C74" w:rsidRPr="0096521E" w:rsidRDefault="00870C74" w:rsidP="00D15151">
            <w:pPr>
              <w:spacing w:line="240" w:lineRule="auto"/>
              <w:jc w:val="center"/>
              <w:rPr>
                <w:sz w:val="22"/>
                <w:szCs w:val="22"/>
              </w:rPr>
            </w:pPr>
            <w:r w:rsidRPr="0096521E">
              <w:rPr>
                <w:sz w:val="22"/>
                <w:szCs w:val="22"/>
              </w:rPr>
              <w:t>4</w:t>
            </w:r>
          </w:p>
        </w:tc>
        <w:tc>
          <w:tcPr>
            <w:tcW w:w="0" w:type="auto"/>
          </w:tcPr>
          <w:p w:rsidR="00870C74" w:rsidRPr="0096521E" w:rsidRDefault="00870C74" w:rsidP="00D15151">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Mempelajari LKPD yang dibagikan oleh guru</w:t>
            </w:r>
          </w:p>
        </w:tc>
        <w:tc>
          <w:tcPr>
            <w:tcW w:w="0" w:type="auto"/>
          </w:tcPr>
          <w:p w:rsidR="00870C74" w:rsidRPr="0096521E" w:rsidRDefault="00870C74" w:rsidP="00D15151">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22</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100</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22</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100</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100</w:t>
            </w:r>
          </w:p>
        </w:tc>
      </w:tr>
      <w:tr w:rsidR="0096521E" w:rsidRPr="0096521E" w:rsidTr="00D15151">
        <w:trPr>
          <w:trHeight w:val="557"/>
        </w:trPr>
        <w:tc>
          <w:tcPr>
            <w:cnfStyle w:val="001000000000" w:firstRow="0" w:lastRow="0" w:firstColumn="1" w:lastColumn="0" w:oddVBand="0" w:evenVBand="0" w:oddHBand="0" w:evenHBand="0" w:firstRowFirstColumn="0" w:firstRowLastColumn="0" w:lastRowFirstColumn="0" w:lastRowLastColumn="0"/>
            <w:tcW w:w="0" w:type="auto"/>
          </w:tcPr>
          <w:p w:rsidR="00870C74" w:rsidRPr="0096521E" w:rsidRDefault="00870C74" w:rsidP="00D15151">
            <w:pPr>
              <w:spacing w:line="240" w:lineRule="auto"/>
              <w:jc w:val="center"/>
              <w:rPr>
                <w:sz w:val="22"/>
                <w:szCs w:val="22"/>
              </w:rPr>
            </w:pPr>
            <w:r w:rsidRPr="0096521E">
              <w:rPr>
                <w:sz w:val="22"/>
                <w:szCs w:val="22"/>
              </w:rPr>
              <w:t>5</w:t>
            </w:r>
          </w:p>
        </w:tc>
        <w:tc>
          <w:tcPr>
            <w:tcW w:w="0" w:type="auto"/>
          </w:tcPr>
          <w:p w:rsidR="00870C74" w:rsidRPr="0096521E" w:rsidRDefault="00870C74" w:rsidP="00D15151">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Mempelajari LKPD dengan bersungguh-sungguh</w:t>
            </w:r>
          </w:p>
        </w:tc>
        <w:tc>
          <w:tcPr>
            <w:tcW w:w="0" w:type="auto"/>
          </w:tcPr>
          <w:p w:rsidR="00870C74" w:rsidRPr="0096521E" w:rsidRDefault="00870C74" w:rsidP="00D15151">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22</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100</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20</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91</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6521E">
              <w:rPr>
                <w:sz w:val="22"/>
                <w:szCs w:val="22"/>
              </w:rPr>
              <w:t>9</w:t>
            </w:r>
            <w:r w:rsidRPr="0096521E">
              <w:rPr>
                <w:sz w:val="22"/>
                <w:szCs w:val="22"/>
                <w:lang w:val="en-US"/>
              </w:rPr>
              <w:t>6</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0" w:type="auto"/>
          </w:tcPr>
          <w:p w:rsidR="00870C74" w:rsidRPr="0096521E" w:rsidRDefault="00870C74" w:rsidP="00D15151">
            <w:pPr>
              <w:spacing w:line="240" w:lineRule="auto"/>
              <w:jc w:val="center"/>
              <w:rPr>
                <w:sz w:val="22"/>
                <w:szCs w:val="22"/>
              </w:rPr>
            </w:pPr>
            <w:r w:rsidRPr="0096521E">
              <w:rPr>
                <w:sz w:val="22"/>
                <w:szCs w:val="22"/>
              </w:rPr>
              <w:t>6</w:t>
            </w:r>
          </w:p>
        </w:tc>
        <w:tc>
          <w:tcPr>
            <w:tcW w:w="0" w:type="auto"/>
          </w:tcPr>
          <w:p w:rsidR="00870C74" w:rsidRPr="0096521E" w:rsidRDefault="00870C74" w:rsidP="00D15151">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Menjawab pertanyaan sesuai dengan nomor yang disebut</w:t>
            </w:r>
          </w:p>
        </w:tc>
        <w:tc>
          <w:tcPr>
            <w:tcW w:w="0" w:type="auto"/>
          </w:tcPr>
          <w:p w:rsidR="00870C74" w:rsidRPr="0096521E" w:rsidRDefault="00870C74" w:rsidP="00D15151">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20</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91</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20</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91</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91</w:t>
            </w:r>
          </w:p>
        </w:tc>
      </w:tr>
      <w:tr w:rsidR="0096521E" w:rsidRPr="0096521E" w:rsidTr="00D15151">
        <w:trPr>
          <w:trHeight w:val="403"/>
        </w:trPr>
        <w:tc>
          <w:tcPr>
            <w:cnfStyle w:val="001000000000" w:firstRow="0" w:lastRow="0" w:firstColumn="1" w:lastColumn="0" w:oddVBand="0" w:evenVBand="0" w:oddHBand="0" w:evenHBand="0" w:firstRowFirstColumn="0" w:firstRowLastColumn="0" w:lastRowFirstColumn="0" w:lastRowLastColumn="0"/>
            <w:tcW w:w="0" w:type="auto"/>
          </w:tcPr>
          <w:p w:rsidR="00870C74" w:rsidRPr="0096521E" w:rsidRDefault="00870C74" w:rsidP="00D15151">
            <w:pPr>
              <w:spacing w:line="240" w:lineRule="auto"/>
              <w:jc w:val="center"/>
              <w:rPr>
                <w:sz w:val="22"/>
                <w:szCs w:val="22"/>
              </w:rPr>
            </w:pPr>
            <w:r w:rsidRPr="0096521E">
              <w:rPr>
                <w:sz w:val="22"/>
                <w:szCs w:val="22"/>
              </w:rPr>
              <w:t>7</w:t>
            </w:r>
          </w:p>
        </w:tc>
        <w:tc>
          <w:tcPr>
            <w:tcW w:w="0" w:type="auto"/>
          </w:tcPr>
          <w:p w:rsidR="00870C74" w:rsidRPr="0096521E" w:rsidRDefault="00870C74" w:rsidP="00D15151">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Menanggapi jawaban dari kelompok lain</w:t>
            </w:r>
          </w:p>
        </w:tc>
        <w:tc>
          <w:tcPr>
            <w:tcW w:w="0" w:type="auto"/>
          </w:tcPr>
          <w:p w:rsidR="00870C74" w:rsidRPr="0096521E" w:rsidRDefault="00870C74" w:rsidP="00D15151">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lang w:val="en-US"/>
              </w:rPr>
            </w:pPr>
            <w:r w:rsidRPr="0096521E">
              <w:rPr>
                <w:sz w:val="22"/>
                <w:szCs w:val="22"/>
                <w:lang w:val="en-US"/>
              </w:rPr>
              <w:t>10</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6521E">
              <w:rPr>
                <w:sz w:val="22"/>
                <w:szCs w:val="22"/>
                <w:lang w:val="en-US"/>
              </w:rPr>
              <w:t>45</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6521E">
              <w:rPr>
                <w:sz w:val="22"/>
                <w:szCs w:val="22"/>
              </w:rPr>
              <w:t>1</w:t>
            </w:r>
            <w:r w:rsidRPr="0096521E">
              <w:rPr>
                <w:sz w:val="22"/>
                <w:szCs w:val="22"/>
                <w:lang w:val="en-US"/>
              </w:rPr>
              <w:t>3</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59</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52</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0" w:type="auto"/>
          </w:tcPr>
          <w:p w:rsidR="00870C74" w:rsidRPr="0096521E" w:rsidRDefault="00870C74" w:rsidP="00D15151">
            <w:pPr>
              <w:spacing w:line="240" w:lineRule="auto"/>
              <w:jc w:val="center"/>
              <w:rPr>
                <w:sz w:val="22"/>
                <w:szCs w:val="22"/>
              </w:rPr>
            </w:pPr>
            <w:r w:rsidRPr="0096521E">
              <w:rPr>
                <w:sz w:val="22"/>
                <w:szCs w:val="22"/>
              </w:rPr>
              <w:t>8</w:t>
            </w:r>
          </w:p>
        </w:tc>
        <w:tc>
          <w:tcPr>
            <w:tcW w:w="0" w:type="auto"/>
          </w:tcPr>
          <w:p w:rsidR="00870C74" w:rsidRPr="0096521E" w:rsidRDefault="00870C74" w:rsidP="00D15151">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Memperhatikan jawaban yang dipresentasikan oleh siswa yang lain</w:t>
            </w:r>
          </w:p>
        </w:tc>
        <w:tc>
          <w:tcPr>
            <w:tcW w:w="0" w:type="auto"/>
          </w:tcPr>
          <w:p w:rsidR="00870C74" w:rsidRPr="0096521E" w:rsidRDefault="00870C74" w:rsidP="00D15151">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22</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100</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21</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95</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98</w:t>
            </w:r>
          </w:p>
        </w:tc>
      </w:tr>
      <w:tr w:rsidR="0096521E" w:rsidRPr="0096521E" w:rsidTr="00D15151">
        <w:trPr>
          <w:trHeight w:val="497"/>
        </w:trPr>
        <w:tc>
          <w:tcPr>
            <w:cnfStyle w:val="001000000000" w:firstRow="0" w:lastRow="0" w:firstColumn="1" w:lastColumn="0" w:oddVBand="0" w:evenVBand="0" w:oddHBand="0" w:evenHBand="0" w:firstRowFirstColumn="0" w:firstRowLastColumn="0" w:lastRowFirstColumn="0" w:lastRowLastColumn="0"/>
            <w:tcW w:w="0" w:type="auto"/>
          </w:tcPr>
          <w:p w:rsidR="00870C74" w:rsidRPr="0096521E" w:rsidRDefault="00870C74" w:rsidP="00D15151">
            <w:pPr>
              <w:spacing w:line="240" w:lineRule="auto"/>
              <w:jc w:val="center"/>
              <w:rPr>
                <w:sz w:val="22"/>
                <w:szCs w:val="22"/>
              </w:rPr>
            </w:pPr>
            <w:r w:rsidRPr="0096521E">
              <w:rPr>
                <w:sz w:val="22"/>
                <w:szCs w:val="22"/>
              </w:rPr>
              <w:t>9</w:t>
            </w:r>
          </w:p>
        </w:tc>
        <w:tc>
          <w:tcPr>
            <w:tcW w:w="0" w:type="auto"/>
          </w:tcPr>
          <w:p w:rsidR="00870C74" w:rsidRPr="0096521E" w:rsidRDefault="00870C74" w:rsidP="00D15151">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Mengerjakan/ menjawab kuis</w:t>
            </w:r>
          </w:p>
        </w:tc>
        <w:tc>
          <w:tcPr>
            <w:tcW w:w="0" w:type="auto"/>
          </w:tcPr>
          <w:p w:rsidR="00870C74" w:rsidRPr="0096521E" w:rsidRDefault="00870C74" w:rsidP="00D15151">
            <w:pPr>
              <w:spacing w:line="240" w:lineRule="auto"/>
              <w:jc w:val="left"/>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15</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68</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18</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82</w:t>
            </w: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6521E">
              <w:rPr>
                <w:sz w:val="22"/>
                <w:szCs w:val="22"/>
              </w:rPr>
              <w:t>75</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0" w:type="auto"/>
          </w:tcPr>
          <w:p w:rsidR="00870C74" w:rsidRPr="0096521E" w:rsidRDefault="00870C74" w:rsidP="00D15151">
            <w:pPr>
              <w:spacing w:line="240" w:lineRule="auto"/>
              <w:jc w:val="center"/>
              <w:rPr>
                <w:sz w:val="22"/>
                <w:szCs w:val="22"/>
              </w:rPr>
            </w:pPr>
            <w:r w:rsidRPr="0096521E">
              <w:rPr>
                <w:sz w:val="22"/>
                <w:szCs w:val="22"/>
              </w:rPr>
              <w:t>10</w:t>
            </w:r>
          </w:p>
        </w:tc>
        <w:tc>
          <w:tcPr>
            <w:tcW w:w="0" w:type="auto"/>
          </w:tcPr>
          <w:p w:rsidR="00870C74" w:rsidRPr="0096521E" w:rsidRDefault="00870C74" w:rsidP="00D15151">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Merangkum materi pelajaran</w:t>
            </w:r>
          </w:p>
        </w:tc>
        <w:tc>
          <w:tcPr>
            <w:tcW w:w="0" w:type="auto"/>
          </w:tcPr>
          <w:p w:rsidR="00870C74" w:rsidRPr="0096521E" w:rsidRDefault="00870C74" w:rsidP="00D15151">
            <w:pPr>
              <w:spacing w:line="240" w:lineRule="auto"/>
              <w:jc w:val="left"/>
              <w:cnfStyle w:val="000000100000" w:firstRow="0" w:lastRow="0" w:firstColumn="0" w:lastColumn="0" w:oddVBand="0" w:evenVBand="0" w:oddHBand="1" w:evenHBand="0" w:firstRowFirstColumn="0" w:firstRowLastColumn="0" w:lastRowFirstColumn="0" w:lastRowLastColumn="0"/>
              <w:rPr>
                <w:sz w:val="22"/>
                <w:szCs w:val="22"/>
                <w:lang w:val="en-US"/>
              </w:rPr>
            </w:pPr>
            <w:r w:rsidRPr="0096521E">
              <w:rPr>
                <w:sz w:val="22"/>
                <w:szCs w:val="22"/>
                <w:lang w:val="en-US"/>
              </w:rPr>
              <w:t>5</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sidRPr="0096521E">
              <w:rPr>
                <w:sz w:val="22"/>
                <w:szCs w:val="22"/>
                <w:lang w:val="en-US"/>
              </w:rPr>
              <w:t>23</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5</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23</w:t>
            </w:r>
          </w:p>
        </w:tc>
        <w:tc>
          <w:tcPr>
            <w:tcW w:w="0" w:type="auto"/>
          </w:tcPr>
          <w:p w:rsidR="00870C74" w:rsidRPr="0096521E" w:rsidRDefault="00870C74" w:rsidP="00D15151">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6521E">
              <w:rPr>
                <w:sz w:val="22"/>
                <w:szCs w:val="22"/>
              </w:rPr>
              <w:t>23</w:t>
            </w:r>
          </w:p>
        </w:tc>
      </w:tr>
      <w:tr w:rsidR="0096521E" w:rsidRPr="0096521E" w:rsidTr="00D15151">
        <w:trPr>
          <w:trHeight w:val="558"/>
        </w:trPr>
        <w:tc>
          <w:tcPr>
            <w:cnfStyle w:val="001000000000" w:firstRow="0" w:lastRow="0" w:firstColumn="1" w:lastColumn="0" w:oddVBand="0" w:evenVBand="0" w:oddHBand="0" w:evenHBand="0" w:firstRowFirstColumn="0" w:firstRowLastColumn="0" w:lastRowFirstColumn="0" w:lastRowLastColumn="0"/>
            <w:tcW w:w="0" w:type="auto"/>
            <w:gridSpan w:val="2"/>
          </w:tcPr>
          <w:p w:rsidR="00870C74" w:rsidRPr="0096521E" w:rsidRDefault="00870C74" w:rsidP="00D15151">
            <w:pPr>
              <w:spacing w:line="240" w:lineRule="auto"/>
              <w:jc w:val="center"/>
              <w:rPr>
                <w:sz w:val="22"/>
                <w:szCs w:val="22"/>
                <w:lang w:val="en-US"/>
              </w:rPr>
            </w:pPr>
            <w:r w:rsidRPr="0096521E">
              <w:rPr>
                <w:sz w:val="22"/>
                <w:szCs w:val="22"/>
                <w:lang w:val="en-US"/>
              </w:rPr>
              <w:t xml:space="preserve">Rata-rata % </w:t>
            </w:r>
            <w:proofErr w:type="spellStart"/>
            <w:r w:rsidRPr="0096521E">
              <w:rPr>
                <w:sz w:val="22"/>
                <w:szCs w:val="22"/>
                <w:lang w:val="en-US"/>
              </w:rPr>
              <w:t>Aktivitas</w:t>
            </w:r>
            <w:proofErr w:type="spellEnd"/>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Pr>
          <w:p w:rsidR="00870C74" w:rsidRPr="0096521E" w:rsidRDefault="00870C74" w:rsidP="00D15151">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r w:rsidRPr="0096521E">
              <w:rPr>
                <w:sz w:val="22"/>
                <w:szCs w:val="22"/>
                <w:lang w:val="en-US"/>
              </w:rPr>
              <w:t>82,2</w:t>
            </w:r>
          </w:p>
        </w:tc>
      </w:tr>
    </w:tbl>
    <w:p w:rsidR="00F133EC" w:rsidRPr="0096521E" w:rsidRDefault="00F133EC" w:rsidP="00F133EC">
      <w:pPr>
        <w:spacing w:line="240" w:lineRule="auto"/>
        <w:ind w:firstLine="567"/>
        <w:rPr>
          <w:lang w:val="en-US"/>
        </w:rPr>
      </w:pPr>
      <w:r w:rsidRPr="0096521E">
        <w:rPr>
          <w:lang w:val="en-US"/>
        </w:rPr>
        <w:t xml:space="preserve">Data </w:t>
      </w:r>
      <w:proofErr w:type="spellStart"/>
      <w:r w:rsidRPr="0096521E">
        <w:rPr>
          <w:lang w:val="en-US"/>
        </w:rPr>
        <w:t>hasil</w:t>
      </w:r>
      <w:proofErr w:type="spellEnd"/>
      <w:r w:rsidRPr="0096521E">
        <w:rPr>
          <w:lang w:val="en-US"/>
        </w:rPr>
        <w:t xml:space="preserve"> rata-rata </w:t>
      </w:r>
      <w:proofErr w:type="spellStart"/>
      <w:r w:rsidRPr="0096521E">
        <w:rPr>
          <w:lang w:val="en-US"/>
        </w:rPr>
        <w:t>persentase</w:t>
      </w:r>
      <w:proofErr w:type="spellEnd"/>
      <w:r w:rsidRPr="0096521E">
        <w:rPr>
          <w:lang w:val="en-US"/>
        </w:rPr>
        <w:t xml:space="preserve"> </w:t>
      </w:r>
      <w:proofErr w:type="spellStart"/>
      <w:r w:rsidRPr="0096521E">
        <w:rPr>
          <w:lang w:val="en-US"/>
        </w:rPr>
        <w:t>aktivitas</w:t>
      </w:r>
      <w:proofErr w:type="spellEnd"/>
      <w:r w:rsidRPr="0096521E">
        <w:rPr>
          <w:lang w:val="en-US"/>
        </w:rPr>
        <w:t xml:space="preserve"> </w:t>
      </w:r>
      <w:proofErr w:type="spellStart"/>
      <w:r w:rsidRPr="0096521E">
        <w:rPr>
          <w:lang w:val="en-US"/>
        </w:rPr>
        <w:t>pada</w:t>
      </w:r>
      <w:proofErr w:type="spellEnd"/>
      <w:r w:rsidRPr="0096521E">
        <w:rPr>
          <w:lang w:val="en-US"/>
        </w:rPr>
        <w:t xml:space="preserve"> </w:t>
      </w:r>
      <w:proofErr w:type="spellStart"/>
      <w:r w:rsidRPr="0096521E">
        <w:rPr>
          <w:lang w:val="en-US"/>
        </w:rPr>
        <w:t>Tabel</w:t>
      </w:r>
      <w:proofErr w:type="spellEnd"/>
      <w:r w:rsidRPr="0096521E">
        <w:rPr>
          <w:lang w:val="en-US"/>
        </w:rPr>
        <w:t xml:space="preserve"> 4.1 </w:t>
      </w:r>
      <w:proofErr w:type="spellStart"/>
      <w:r w:rsidRPr="0096521E">
        <w:rPr>
          <w:lang w:val="en-US"/>
        </w:rPr>
        <w:t>dianalisis</w:t>
      </w:r>
      <w:proofErr w:type="spellEnd"/>
      <w:r w:rsidRPr="0096521E">
        <w:rPr>
          <w:lang w:val="en-US"/>
        </w:rPr>
        <w:t xml:space="preserve"> </w:t>
      </w:r>
      <w:proofErr w:type="spellStart"/>
      <w:r w:rsidRPr="0096521E">
        <w:rPr>
          <w:lang w:val="en-US"/>
        </w:rPr>
        <w:t>dengan</w:t>
      </w:r>
      <w:proofErr w:type="spellEnd"/>
      <w:r w:rsidRPr="0096521E">
        <w:rPr>
          <w:lang w:val="en-US"/>
        </w:rPr>
        <w:t xml:space="preserve"> </w:t>
      </w:r>
      <w:proofErr w:type="spellStart"/>
      <w:r w:rsidRPr="0096521E">
        <w:rPr>
          <w:lang w:val="en-US"/>
        </w:rPr>
        <w:t>menggunakan</w:t>
      </w:r>
      <w:proofErr w:type="spellEnd"/>
      <w:r w:rsidRPr="0096521E">
        <w:rPr>
          <w:lang w:val="en-US"/>
        </w:rPr>
        <w:t xml:space="preserve"> </w:t>
      </w:r>
      <w:proofErr w:type="spellStart"/>
      <w:r w:rsidRPr="0096521E">
        <w:rPr>
          <w:lang w:val="en-US"/>
        </w:rPr>
        <w:t>pengkategorian</w:t>
      </w:r>
      <w:proofErr w:type="spellEnd"/>
      <w:r w:rsidRPr="0096521E">
        <w:rPr>
          <w:lang w:val="en-US"/>
        </w:rPr>
        <w:t xml:space="preserve"> </w:t>
      </w:r>
      <w:proofErr w:type="spellStart"/>
      <w:r w:rsidRPr="0096521E">
        <w:rPr>
          <w:lang w:val="en-US"/>
        </w:rPr>
        <w:t>aktivitas</w:t>
      </w:r>
      <w:proofErr w:type="spellEnd"/>
      <w:r w:rsidRPr="0096521E">
        <w:rPr>
          <w:lang w:val="en-US"/>
        </w:rPr>
        <w:t xml:space="preserve"> yang </w:t>
      </w:r>
      <w:proofErr w:type="spellStart"/>
      <w:r w:rsidRPr="0096521E">
        <w:rPr>
          <w:lang w:val="en-US"/>
        </w:rPr>
        <w:t>ditunjukkan</w:t>
      </w:r>
      <w:proofErr w:type="spellEnd"/>
      <w:r w:rsidRPr="0096521E">
        <w:rPr>
          <w:lang w:val="en-US"/>
        </w:rPr>
        <w:t xml:space="preserve"> </w:t>
      </w:r>
      <w:proofErr w:type="spellStart"/>
      <w:r w:rsidRPr="0096521E">
        <w:rPr>
          <w:lang w:val="en-US"/>
        </w:rPr>
        <w:t>pada</w:t>
      </w:r>
      <w:proofErr w:type="spellEnd"/>
      <w:r w:rsidRPr="0096521E">
        <w:rPr>
          <w:lang w:val="en-US"/>
        </w:rPr>
        <w:t xml:space="preserve"> </w:t>
      </w:r>
      <w:proofErr w:type="spellStart"/>
      <w:r w:rsidRPr="0096521E">
        <w:rPr>
          <w:lang w:val="en-US"/>
        </w:rPr>
        <w:t>tabel</w:t>
      </w:r>
      <w:proofErr w:type="spellEnd"/>
      <w:r w:rsidRPr="0096521E">
        <w:rPr>
          <w:lang w:val="en-US"/>
        </w:rPr>
        <w:t xml:space="preserve"> 4.2:</w:t>
      </w:r>
    </w:p>
    <w:p w:rsidR="00F133EC" w:rsidRPr="0096521E" w:rsidRDefault="00F133EC" w:rsidP="00F133EC">
      <w:pPr>
        <w:spacing w:line="240" w:lineRule="auto"/>
        <w:rPr>
          <w:lang w:val="en-US"/>
        </w:rPr>
      </w:pPr>
      <w:r w:rsidRPr="0096521E">
        <w:t xml:space="preserve">Tabel 4.2 Kategori, Jumlah, dan Persentase aktivitas Belajar Biologi </w:t>
      </w:r>
      <w:r w:rsidRPr="0096521E">
        <w:rPr>
          <w:lang w:val="sv-SE"/>
        </w:rPr>
        <w:t>Peserta didik</w:t>
      </w:r>
      <w:r w:rsidRPr="0096521E">
        <w:t xml:space="preserve"> Berdasarkan Interval Data Aktivitas Pada Setiap Siklus</w:t>
      </w:r>
    </w:p>
    <w:tbl>
      <w:tblPr>
        <w:tblStyle w:val="LightShading"/>
        <w:tblW w:w="0" w:type="auto"/>
        <w:tblLayout w:type="fixed"/>
        <w:tblLook w:val="04A0" w:firstRow="1" w:lastRow="0" w:firstColumn="1" w:lastColumn="0" w:noHBand="0" w:noVBand="1"/>
      </w:tblPr>
      <w:tblGrid>
        <w:gridCol w:w="817"/>
        <w:gridCol w:w="851"/>
        <w:gridCol w:w="708"/>
        <w:gridCol w:w="775"/>
        <w:gridCol w:w="698"/>
        <w:gridCol w:w="919"/>
      </w:tblGrid>
      <w:tr w:rsidR="0096521E" w:rsidRPr="0096521E" w:rsidTr="00D1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cPr>
          <w:p w:rsidR="00F133EC" w:rsidRPr="0096521E" w:rsidRDefault="00F133EC" w:rsidP="006274E3">
            <w:pPr>
              <w:pStyle w:val="NoSpacing"/>
              <w:jc w:val="center"/>
              <w:rPr>
                <w:rFonts w:ascii="Times New Roman" w:hAnsi="Times New Roman"/>
                <w:sz w:val="20"/>
              </w:rPr>
            </w:pPr>
            <w:r w:rsidRPr="0096521E">
              <w:rPr>
                <w:rFonts w:ascii="Times New Roman" w:hAnsi="Times New Roman"/>
                <w:sz w:val="20"/>
              </w:rPr>
              <w:lastRenderedPageBreak/>
              <w:t>Interval</w:t>
            </w:r>
          </w:p>
        </w:tc>
        <w:tc>
          <w:tcPr>
            <w:tcW w:w="851" w:type="dxa"/>
            <w:vMerge w:val="restart"/>
          </w:tcPr>
          <w:p w:rsidR="00F133EC" w:rsidRPr="0096521E" w:rsidRDefault="00F133EC" w:rsidP="006274E3">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r w:rsidRPr="0096521E">
              <w:rPr>
                <w:rFonts w:ascii="Times New Roman" w:hAnsi="Times New Roman"/>
                <w:sz w:val="20"/>
              </w:rPr>
              <w:t>Kategori</w:t>
            </w:r>
          </w:p>
        </w:tc>
        <w:tc>
          <w:tcPr>
            <w:tcW w:w="1483" w:type="dxa"/>
            <w:gridSpan w:val="2"/>
          </w:tcPr>
          <w:p w:rsidR="00F133EC" w:rsidRPr="0096521E" w:rsidRDefault="00F133EC" w:rsidP="006274E3">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96521E">
              <w:rPr>
                <w:rFonts w:ascii="Times New Roman" w:hAnsi="Times New Roman"/>
                <w:sz w:val="20"/>
              </w:rPr>
              <w:t>Siklus I</w:t>
            </w:r>
          </w:p>
        </w:tc>
        <w:tc>
          <w:tcPr>
            <w:tcW w:w="1617" w:type="dxa"/>
            <w:gridSpan w:val="2"/>
          </w:tcPr>
          <w:p w:rsidR="00F133EC" w:rsidRPr="0096521E" w:rsidRDefault="00F133EC" w:rsidP="006274E3">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96521E">
              <w:rPr>
                <w:rFonts w:ascii="Times New Roman" w:hAnsi="Times New Roman"/>
                <w:sz w:val="20"/>
              </w:rPr>
              <w:t>Siklus II</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F133EC" w:rsidRPr="0096521E" w:rsidRDefault="00F133EC" w:rsidP="006274E3">
            <w:pPr>
              <w:pStyle w:val="NoSpacing"/>
              <w:rPr>
                <w:rFonts w:ascii="Times New Roman" w:hAnsi="Times New Roman"/>
                <w:sz w:val="20"/>
              </w:rPr>
            </w:pPr>
          </w:p>
        </w:tc>
        <w:tc>
          <w:tcPr>
            <w:tcW w:w="851" w:type="dxa"/>
            <w:vMerge/>
          </w:tcPr>
          <w:p w:rsidR="00F133EC" w:rsidRPr="0096521E" w:rsidRDefault="00F133EC" w:rsidP="006274E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708" w:type="dxa"/>
          </w:tcPr>
          <w:p w:rsidR="00F133EC" w:rsidRPr="0096521E" w:rsidRDefault="00F133EC" w:rsidP="006274E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6521E">
              <w:rPr>
                <w:rFonts w:ascii="Times New Roman" w:hAnsi="Times New Roman"/>
                <w:sz w:val="20"/>
              </w:rPr>
              <w:t>Jumlah</w:t>
            </w:r>
          </w:p>
        </w:tc>
        <w:tc>
          <w:tcPr>
            <w:tcW w:w="775" w:type="dxa"/>
          </w:tcPr>
          <w:p w:rsidR="00F133EC" w:rsidRPr="0096521E" w:rsidRDefault="00F133EC" w:rsidP="006274E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6521E">
              <w:rPr>
                <w:rFonts w:ascii="Times New Roman" w:hAnsi="Times New Roman"/>
                <w:sz w:val="20"/>
              </w:rPr>
              <w:t>Persentase %</w:t>
            </w:r>
          </w:p>
        </w:tc>
        <w:tc>
          <w:tcPr>
            <w:tcW w:w="698" w:type="dxa"/>
          </w:tcPr>
          <w:p w:rsidR="00F133EC" w:rsidRPr="0096521E" w:rsidRDefault="00F133EC" w:rsidP="006274E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6521E">
              <w:rPr>
                <w:rFonts w:ascii="Times New Roman" w:hAnsi="Times New Roman"/>
                <w:sz w:val="20"/>
              </w:rPr>
              <w:t>Jumlah</w:t>
            </w:r>
          </w:p>
        </w:tc>
        <w:tc>
          <w:tcPr>
            <w:tcW w:w="919" w:type="dxa"/>
          </w:tcPr>
          <w:p w:rsidR="00F133EC" w:rsidRPr="0096521E" w:rsidRDefault="00F133EC" w:rsidP="006274E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6521E">
              <w:rPr>
                <w:rFonts w:ascii="Times New Roman" w:hAnsi="Times New Roman"/>
                <w:sz w:val="20"/>
              </w:rPr>
              <w:t>Persentase %</w:t>
            </w:r>
          </w:p>
        </w:tc>
      </w:tr>
      <w:tr w:rsidR="0096521E" w:rsidRPr="0096521E" w:rsidTr="00D15151">
        <w:tc>
          <w:tcPr>
            <w:cnfStyle w:val="001000000000" w:firstRow="0" w:lastRow="0" w:firstColumn="1" w:lastColumn="0" w:oddVBand="0" w:evenVBand="0" w:oddHBand="0" w:evenHBand="0" w:firstRowFirstColumn="0" w:firstRowLastColumn="0" w:lastRowFirstColumn="0" w:lastRowLastColumn="0"/>
            <w:tcW w:w="817" w:type="dxa"/>
          </w:tcPr>
          <w:p w:rsidR="00F133EC" w:rsidRPr="0096521E" w:rsidRDefault="00F133EC" w:rsidP="006274E3">
            <w:pPr>
              <w:spacing w:line="240" w:lineRule="auto"/>
              <w:rPr>
                <w:sz w:val="20"/>
                <w:szCs w:val="22"/>
              </w:rPr>
            </w:pPr>
            <w:r w:rsidRPr="0096521E">
              <w:rPr>
                <w:sz w:val="20"/>
                <w:szCs w:val="22"/>
              </w:rPr>
              <w:t xml:space="preserve">80–100 </w:t>
            </w:r>
          </w:p>
        </w:tc>
        <w:tc>
          <w:tcPr>
            <w:tcW w:w="851" w:type="dxa"/>
          </w:tcPr>
          <w:p w:rsidR="00F133EC" w:rsidRPr="0096521E" w:rsidRDefault="00F133EC" w:rsidP="006274E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6521E">
              <w:rPr>
                <w:rFonts w:ascii="Times New Roman" w:hAnsi="Times New Roman"/>
                <w:sz w:val="20"/>
              </w:rPr>
              <w:t>Sangat Aktif</w:t>
            </w:r>
          </w:p>
        </w:tc>
        <w:tc>
          <w:tcPr>
            <w:tcW w:w="708" w:type="dxa"/>
          </w:tcPr>
          <w:p w:rsidR="00F133EC" w:rsidRPr="0096521E" w:rsidRDefault="00F133EC" w:rsidP="006274E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2"/>
              </w:rPr>
            </w:pPr>
            <w:r w:rsidRPr="0096521E">
              <w:rPr>
                <w:sz w:val="20"/>
                <w:szCs w:val="22"/>
              </w:rPr>
              <w:t>2</w:t>
            </w:r>
          </w:p>
        </w:tc>
        <w:tc>
          <w:tcPr>
            <w:tcW w:w="775" w:type="dxa"/>
          </w:tcPr>
          <w:p w:rsidR="00F133EC" w:rsidRPr="0096521E" w:rsidRDefault="00F133EC" w:rsidP="006274E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2"/>
              </w:rPr>
            </w:pPr>
            <w:r w:rsidRPr="0096521E">
              <w:rPr>
                <w:sz w:val="20"/>
                <w:szCs w:val="22"/>
                <w:lang w:val="en-US"/>
              </w:rPr>
              <w:t>2</w:t>
            </w:r>
            <w:r w:rsidRPr="0096521E">
              <w:rPr>
                <w:sz w:val="20"/>
                <w:szCs w:val="22"/>
              </w:rPr>
              <w:t>0</w:t>
            </w:r>
          </w:p>
        </w:tc>
        <w:tc>
          <w:tcPr>
            <w:tcW w:w="698" w:type="dxa"/>
          </w:tcPr>
          <w:p w:rsidR="00F133EC" w:rsidRPr="0096521E" w:rsidRDefault="00F133EC" w:rsidP="006274E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2"/>
              </w:rPr>
            </w:pPr>
            <w:r w:rsidRPr="0096521E">
              <w:rPr>
                <w:sz w:val="20"/>
                <w:szCs w:val="22"/>
              </w:rPr>
              <w:t>7</w:t>
            </w:r>
          </w:p>
        </w:tc>
        <w:tc>
          <w:tcPr>
            <w:tcW w:w="919" w:type="dxa"/>
          </w:tcPr>
          <w:p w:rsidR="00F133EC" w:rsidRPr="0096521E" w:rsidRDefault="00F133EC" w:rsidP="006274E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2"/>
              </w:rPr>
            </w:pPr>
            <w:r w:rsidRPr="0096521E">
              <w:rPr>
                <w:sz w:val="20"/>
                <w:szCs w:val="22"/>
              </w:rPr>
              <w:t>70</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F133EC" w:rsidRPr="0096521E" w:rsidRDefault="00F133EC" w:rsidP="006274E3">
            <w:pPr>
              <w:spacing w:line="240" w:lineRule="auto"/>
              <w:jc w:val="center"/>
              <w:rPr>
                <w:sz w:val="20"/>
                <w:szCs w:val="22"/>
              </w:rPr>
            </w:pPr>
            <w:r w:rsidRPr="0096521E">
              <w:rPr>
                <w:sz w:val="20"/>
                <w:szCs w:val="22"/>
              </w:rPr>
              <w:t>60 – 79</w:t>
            </w:r>
          </w:p>
        </w:tc>
        <w:tc>
          <w:tcPr>
            <w:tcW w:w="851" w:type="dxa"/>
          </w:tcPr>
          <w:p w:rsidR="00F133EC" w:rsidRPr="0096521E" w:rsidRDefault="00F133EC" w:rsidP="006274E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6521E">
              <w:rPr>
                <w:rFonts w:ascii="Times New Roman" w:hAnsi="Times New Roman"/>
                <w:sz w:val="20"/>
              </w:rPr>
              <w:t>Aktif</w:t>
            </w:r>
          </w:p>
        </w:tc>
        <w:tc>
          <w:tcPr>
            <w:tcW w:w="708" w:type="dxa"/>
          </w:tcPr>
          <w:p w:rsidR="00F133EC" w:rsidRPr="0096521E" w:rsidRDefault="00F133EC" w:rsidP="006274E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2"/>
              </w:rPr>
            </w:pPr>
            <w:r w:rsidRPr="0096521E">
              <w:rPr>
                <w:sz w:val="20"/>
                <w:szCs w:val="22"/>
              </w:rPr>
              <w:t>4</w:t>
            </w:r>
          </w:p>
        </w:tc>
        <w:tc>
          <w:tcPr>
            <w:tcW w:w="775" w:type="dxa"/>
          </w:tcPr>
          <w:p w:rsidR="00F133EC" w:rsidRPr="0096521E" w:rsidRDefault="00F133EC" w:rsidP="006274E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2"/>
              </w:rPr>
            </w:pPr>
            <w:r w:rsidRPr="0096521E">
              <w:rPr>
                <w:sz w:val="20"/>
                <w:szCs w:val="22"/>
              </w:rPr>
              <w:t>40</w:t>
            </w:r>
          </w:p>
        </w:tc>
        <w:tc>
          <w:tcPr>
            <w:tcW w:w="698" w:type="dxa"/>
          </w:tcPr>
          <w:p w:rsidR="00F133EC" w:rsidRPr="0096521E" w:rsidRDefault="00F133EC" w:rsidP="006274E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2"/>
              </w:rPr>
            </w:pPr>
            <w:r w:rsidRPr="0096521E">
              <w:rPr>
                <w:sz w:val="20"/>
                <w:szCs w:val="22"/>
              </w:rPr>
              <w:t>1</w:t>
            </w:r>
          </w:p>
        </w:tc>
        <w:tc>
          <w:tcPr>
            <w:tcW w:w="919" w:type="dxa"/>
          </w:tcPr>
          <w:p w:rsidR="00F133EC" w:rsidRPr="0096521E" w:rsidRDefault="00F133EC" w:rsidP="006274E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2"/>
                <w:lang w:val="en-US"/>
              </w:rPr>
            </w:pPr>
            <w:r w:rsidRPr="0096521E">
              <w:rPr>
                <w:sz w:val="20"/>
                <w:szCs w:val="22"/>
                <w:lang w:val="en-US"/>
              </w:rPr>
              <w:t>10</w:t>
            </w:r>
          </w:p>
        </w:tc>
      </w:tr>
      <w:tr w:rsidR="0096521E" w:rsidRPr="0096521E" w:rsidTr="00D15151">
        <w:tc>
          <w:tcPr>
            <w:cnfStyle w:val="001000000000" w:firstRow="0" w:lastRow="0" w:firstColumn="1" w:lastColumn="0" w:oddVBand="0" w:evenVBand="0" w:oddHBand="0" w:evenHBand="0" w:firstRowFirstColumn="0" w:firstRowLastColumn="0" w:lastRowFirstColumn="0" w:lastRowLastColumn="0"/>
            <w:tcW w:w="817" w:type="dxa"/>
          </w:tcPr>
          <w:p w:rsidR="00F133EC" w:rsidRPr="0096521E" w:rsidRDefault="00F133EC" w:rsidP="006274E3">
            <w:pPr>
              <w:spacing w:line="240" w:lineRule="auto"/>
              <w:jc w:val="center"/>
              <w:rPr>
                <w:sz w:val="20"/>
                <w:szCs w:val="22"/>
              </w:rPr>
            </w:pPr>
            <w:r w:rsidRPr="0096521E">
              <w:rPr>
                <w:sz w:val="20"/>
                <w:szCs w:val="22"/>
              </w:rPr>
              <w:t>40 – 59</w:t>
            </w:r>
          </w:p>
        </w:tc>
        <w:tc>
          <w:tcPr>
            <w:tcW w:w="851" w:type="dxa"/>
          </w:tcPr>
          <w:p w:rsidR="00F133EC" w:rsidRPr="0096521E" w:rsidRDefault="00F133EC" w:rsidP="006274E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6521E">
              <w:rPr>
                <w:rFonts w:ascii="Times New Roman" w:hAnsi="Times New Roman"/>
                <w:sz w:val="20"/>
              </w:rPr>
              <w:t>Cukup Aktif</w:t>
            </w:r>
          </w:p>
        </w:tc>
        <w:tc>
          <w:tcPr>
            <w:tcW w:w="708" w:type="dxa"/>
          </w:tcPr>
          <w:p w:rsidR="00F133EC" w:rsidRPr="0096521E" w:rsidRDefault="00F133EC" w:rsidP="006274E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2"/>
              </w:rPr>
            </w:pPr>
            <w:r w:rsidRPr="0096521E">
              <w:rPr>
                <w:sz w:val="20"/>
                <w:szCs w:val="22"/>
              </w:rPr>
              <w:t>1</w:t>
            </w:r>
          </w:p>
        </w:tc>
        <w:tc>
          <w:tcPr>
            <w:tcW w:w="775" w:type="dxa"/>
          </w:tcPr>
          <w:p w:rsidR="00F133EC" w:rsidRPr="0096521E" w:rsidRDefault="00F133EC" w:rsidP="006274E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96521E">
              <w:rPr>
                <w:sz w:val="20"/>
                <w:szCs w:val="22"/>
                <w:lang w:val="en-US"/>
              </w:rPr>
              <w:t>10</w:t>
            </w:r>
          </w:p>
        </w:tc>
        <w:tc>
          <w:tcPr>
            <w:tcW w:w="698" w:type="dxa"/>
          </w:tcPr>
          <w:p w:rsidR="00F133EC" w:rsidRPr="0096521E" w:rsidRDefault="00F133EC" w:rsidP="006274E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2"/>
              </w:rPr>
            </w:pPr>
            <w:r w:rsidRPr="0096521E">
              <w:rPr>
                <w:sz w:val="20"/>
                <w:szCs w:val="22"/>
              </w:rPr>
              <w:t>1</w:t>
            </w:r>
          </w:p>
        </w:tc>
        <w:tc>
          <w:tcPr>
            <w:tcW w:w="919" w:type="dxa"/>
          </w:tcPr>
          <w:p w:rsidR="00F133EC" w:rsidRPr="0096521E" w:rsidRDefault="00F133EC" w:rsidP="006274E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2"/>
                <w:lang w:val="en-US"/>
              </w:rPr>
            </w:pPr>
            <w:r w:rsidRPr="0096521E">
              <w:rPr>
                <w:sz w:val="20"/>
                <w:szCs w:val="22"/>
                <w:lang w:val="en-US"/>
              </w:rPr>
              <w:t>10</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F133EC" w:rsidRPr="0096521E" w:rsidRDefault="00F133EC" w:rsidP="006274E3">
            <w:pPr>
              <w:spacing w:line="240" w:lineRule="auto"/>
              <w:jc w:val="center"/>
              <w:rPr>
                <w:sz w:val="20"/>
                <w:szCs w:val="22"/>
              </w:rPr>
            </w:pPr>
            <w:r w:rsidRPr="0096521E">
              <w:rPr>
                <w:sz w:val="20"/>
                <w:szCs w:val="22"/>
              </w:rPr>
              <w:t>20 – 39</w:t>
            </w:r>
          </w:p>
        </w:tc>
        <w:tc>
          <w:tcPr>
            <w:tcW w:w="851" w:type="dxa"/>
          </w:tcPr>
          <w:p w:rsidR="00F133EC" w:rsidRPr="0096521E" w:rsidRDefault="00F133EC" w:rsidP="006274E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96521E">
              <w:rPr>
                <w:rFonts w:ascii="Times New Roman" w:hAnsi="Times New Roman"/>
                <w:sz w:val="20"/>
              </w:rPr>
              <w:t>Kurang Aktif</w:t>
            </w:r>
          </w:p>
        </w:tc>
        <w:tc>
          <w:tcPr>
            <w:tcW w:w="708" w:type="dxa"/>
          </w:tcPr>
          <w:p w:rsidR="00F133EC" w:rsidRPr="0096521E" w:rsidRDefault="00F133EC" w:rsidP="006274E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2"/>
                <w:lang w:val="en-US"/>
              </w:rPr>
            </w:pPr>
            <w:r w:rsidRPr="0096521E">
              <w:rPr>
                <w:sz w:val="20"/>
                <w:szCs w:val="22"/>
                <w:lang w:val="en-US"/>
              </w:rPr>
              <w:t>3</w:t>
            </w:r>
          </w:p>
        </w:tc>
        <w:tc>
          <w:tcPr>
            <w:tcW w:w="775" w:type="dxa"/>
          </w:tcPr>
          <w:p w:rsidR="00F133EC" w:rsidRPr="0096521E" w:rsidRDefault="00F133EC" w:rsidP="006274E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2"/>
              </w:rPr>
            </w:pPr>
            <w:r w:rsidRPr="0096521E">
              <w:rPr>
                <w:sz w:val="20"/>
                <w:szCs w:val="22"/>
                <w:lang w:val="en-US"/>
              </w:rPr>
              <w:t>3</w:t>
            </w:r>
            <w:r w:rsidRPr="0096521E">
              <w:rPr>
                <w:sz w:val="20"/>
                <w:szCs w:val="22"/>
              </w:rPr>
              <w:t>0</w:t>
            </w:r>
          </w:p>
        </w:tc>
        <w:tc>
          <w:tcPr>
            <w:tcW w:w="698" w:type="dxa"/>
          </w:tcPr>
          <w:p w:rsidR="00F133EC" w:rsidRPr="0096521E" w:rsidRDefault="00F133EC" w:rsidP="006274E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2"/>
                <w:lang w:val="en-US"/>
              </w:rPr>
            </w:pPr>
            <w:r w:rsidRPr="0096521E">
              <w:rPr>
                <w:sz w:val="20"/>
                <w:szCs w:val="22"/>
                <w:lang w:val="en-US"/>
              </w:rPr>
              <w:t>1</w:t>
            </w:r>
          </w:p>
        </w:tc>
        <w:tc>
          <w:tcPr>
            <w:tcW w:w="919" w:type="dxa"/>
          </w:tcPr>
          <w:p w:rsidR="00F133EC" w:rsidRPr="0096521E" w:rsidRDefault="00F133EC" w:rsidP="006274E3">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2"/>
              </w:rPr>
            </w:pPr>
            <w:r w:rsidRPr="0096521E">
              <w:rPr>
                <w:sz w:val="20"/>
                <w:szCs w:val="22"/>
              </w:rPr>
              <w:t>10</w:t>
            </w:r>
          </w:p>
        </w:tc>
      </w:tr>
      <w:tr w:rsidR="0096521E" w:rsidRPr="0096521E" w:rsidTr="00D15151">
        <w:tc>
          <w:tcPr>
            <w:cnfStyle w:val="001000000000" w:firstRow="0" w:lastRow="0" w:firstColumn="1" w:lastColumn="0" w:oddVBand="0" w:evenVBand="0" w:oddHBand="0" w:evenHBand="0" w:firstRowFirstColumn="0" w:firstRowLastColumn="0" w:lastRowFirstColumn="0" w:lastRowLastColumn="0"/>
            <w:tcW w:w="1668" w:type="dxa"/>
            <w:gridSpan w:val="2"/>
          </w:tcPr>
          <w:p w:rsidR="00F133EC" w:rsidRPr="0096521E" w:rsidRDefault="00F133EC" w:rsidP="006274E3">
            <w:pPr>
              <w:pStyle w:val="NoSpacing"/>
              <w:jc w:val="center"/>
              <w:rPr>
                <w:rFonts w:ascii="Times New Roman" w:hAnsi="Times New Roman"/>
                <w:sz w:val="20"/>
              </w:rPr>
            </w:pPr>
            <w:r w:rsidRPr="0096521E">
              <w:rPr>
                <w:rFonts w:ascii="Times New Roman" w:hAnsi="Times New Roman"/>
                <w:sz w:val="20"/>
              </w:rPr>
              <w:t>Jumlah</w:t>
            </w:r>
          </w:p>
        </w:tc>
        <w:tc>
          <w:tcPr>
            <w:tcW w:w="708" w:type="dxa"/>
          </w:tcPr>
          <w:p w:rsidR="00F133EC" w:rsidRPr="0096521E" w:rsidRDefault="00F133EC" w:rsidP="006274E3">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96521E">
              <w:rPr>
                <w:rFonts w:ascii="Times New Roman" w:hAnsi="Times New Roman"/>
                <w:sz w:val="20"/>
              </w:rPr>
              <w:t>22</w:t>
            </w:r>
          </w:p>
        </w:tc>
        <w:tc>
          <w:tcPr>
            <w:tcW w:w="775" w:type="dxa"/>
          </w:tcPr>
          <w:p w:rsidR="00F133EC" w:rsidRPr="0096521E" w:rsidRDefault="00F133EC" w:rsidP="006274E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2"/>
              </w:rPr>
            </w:pPr>
            <w:r w:rsidRPr="0096521E">
              <w:rPr>
                <w:sz w:val="20"/>
                <w:szCs w:val="22"/>
              </w:rPr>
              <w:t>100</w:t>
            </w:r>
          </w:p>
        </w:tc>
        <w:tc>
          <w:tcPr>
            <w:tcW w:w="698" w:type="dxa"/>
          </w:tcPr>
          <w:p w:rsidR="00F133EC" w:rsidRPr="0096521E" w:rsidRDefault="00F133EC" w:rsidP="006274E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2"/>
              </w:rPr>
            </w:pPr>
            <w:r w:rsidRPr="0096521E">
              <w:rPr>
                <w:sz w:val="20"/>
                <w:szCs w:val="22"/>
              </w:rPr>
              <w:t>22</w:t>
            </w:r>
          </w:p>
        </w:tc>
        <w:tc>
          <w:tcPr>
            <w:tcW w:w="919" w:type="dxa"/>
          </w:tcPr>
          <w:p w:rsidR="00F133EC" w:rsidRPr="0096521E" w:rsidRDefault="00F133EC" w:rsidP="006274E3">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2"/>
              </w:rPr>
            </w:pPr>
            <w:r w:rsidRPr="0096521E">
              <w:rPr>
                <w:sz w:val="20"/>
                <w:szCs w:val="22"/>
              </w:rPr>
              <w:t>100</w:t>
            </w:r>
          </w:p>
        </w:tc>
      </w:tr>
    </w:tbl>
    <w:p w:rsidR="00F133EC" w:rsidRPr="0096521E" w:rsidRDefault="00F133EC" w:rsidP="00F133EC">
      <w:pPr>
        <w:spacing w:line="240" w:lineRule="auto"/>
        <w:ind w:firstLine="567"/>
        <w:rPr>
          <w:lang w:val="en-US"/>
        </w:rPr>
      </w:pPr>
      <w:r w:rsidRPr="0096521E">
        <w:t xml:space="preserve">Tabel 4.1 menunjukkan distribusi dan persentase aktivitas peserta didik kelas XI IPA 2 SMA Negeri 1 Salomekko Kab Bone yang diajar dengan menggunakan model pembelajaran kooperatif tipe NHT </w:t>
      </w:r>
      <w:r w:rsidRPr="0096521E">
        <w:rPr>
          <w:i/>
        </w:rPr>
        <w:t xml:space="preserve">(Numbered Head Together) </w:t>
      </w:r>
      <w:r w:rsidRPr="0096521E">
        <w:t>pada materi Sistem Koordinasi, skor persentasenya secara keseluruhan</w:t>
      </w:r>
      <w:r w:rsidRPr="0096521E">
        <w:rPr>
          <w:lang w:val="en-US"/>
        </w:rPr>
        <w:t xml:space="preserve"> </w:t>
      </w:r>
      <w:r w:rsidRPr="0096521E">
        <w:t xml:space="preserve">meningkat. </w:t>
      </w:r>
      <w:proofErr w:type="spellStart"/>
      <w:r w:rsidRPr="0096521E">
        <w:rPr>
          <w:lang w:val="en-US"/>
        </w:rPr>
        <w:t>Tabel</w:t>
      </w:r>
      <w:proofErr w:type="spellEnd"/>
      <w:r w:rsidRPr="0096521E">
        <w:rPr>
          <w:lang w:val="en-US"/>
        </w:rPr>
        <w:t xml:space="preserve"> 4.2 </w:t>
      </w:r>
      <w:proofErr w:type="spellStart"/>
      <w:r w:rsidRPr="0096521E">
        <w:rPr>
          <w:lang w:val="en-US"/>
        </w:rPr>
        <w:t>memperlihatkan</w:t>
      </w:r>
      <w:proofErr w:type="spellEnd"/>
      <w:r w:rsidRPr="0096521E">
        <w:rPr>
          <w:lang w:val="en-US"/>
        </w:rPr>
        <w:t xml:space="preserve"> d</w:t>
      </w:r>
      <w:r w:rsidRPr="0096521E">
        <w:t xml:space="preserve">ari 10 indikator aktivitas yang diamati pada penelitian ini, </w:t>
      </w:r>
      <w:proofErr w:type="spellStart"/>
      <w:r w:rsidRPr="0096521E">
        <w:rPr>
          <w:lang w:val="en-US"/>
        </w:rPr>
        <w:t>hanya</w:t>
      </w:r>
      <w:proofErr w:type="spellEnd"/>
      <w:r w:rsidRPr="0096521E">
        <w:rPr>
          <w:lang w:val="en-US"/>
        </w:rPr>
        <w:t xml:space="preserve"> </w:t>
      </w:r>
      <w:r w:rsidRPr="0096521E">
        <w:t>ada 8 indikator mengalami peningkatan</w:t>
      </w:r>
      <w:proofErr w:type="spellStart"/>
      <w:r w:rsidRPr="0096521E">
        <w:rPr>
          <w:lang w:val="en-US"/>
        </w:rPr>
        <w:t>nya</w:t>
      </w:r>
      <w:proofErr w:type="spellEnd"/>
      <w:r w:rsidRPr="0096521E">
        <w:rPr>
          <w:lang w:val="en-US"/>
        </w:rPr>
        <w:t xml:space="preserve"> </w:t>
      </w:r>
      <w:proofErr w:type="spellStart"/>
      <w:r w:rsidRPr="0096521E">
        <w:rPr>
          <w:lang w:val="en-US"/>
        </w:rPr>
        <w:t>berhasil</w:t>
      </w:r>
      <w:proofErr w:type="spellEnd"/>
      <w:r w:rsidRPr="0096521E">
        <w:t xml:space="preserve"> dari siklus I ke siklus II, yaitu 7 indikator yang termasuk </w:t>
      </w:r>
      <w:proofErr w:type="spellStart"/>
      <w:r w:rsidRPr="0096521E">
        <w:rPr>
          <w:lang w:val="en-US"/>
        </w:rPr>
        <w:t>sangat</w:t>
      </w:r>
      <w:proofErr w:type="spellEnd"/>
      <w:r w:rsidRPr="0096521E">
        <w:rPr>
          <w:lang w:val="en-US"/>
        </w:rPr>
        <w:t xml:space="preserve"> </w:t>
      </w:r>
      <w:r w:rsidRPr="0096521E">
        <w:t xml:space="preserve">aktif, 1 indikator aktif, </w:t>
      </w:r>
      <w:proofErr w:type="spellStart"/>
      <w:r w:rsidRPr="0096521E">
        <w:rPr>
          <w:lang w:val="en-US"/>
        </w:rPr>
        <w:t>sedangkan</w:t>
      </w:r>
      <w:proofErr w:type="spellEnd"/>
      <w:r w:rsidRPr="0096521E">
        <w:rPr>
          <w:lang w:val="en-US"/>
        </w:rPr>
        <w:t xml:space="preserve"> </w:t>
      </w:r>
      <w:proofErr w:type="spellStart"/>
      <w:r w:rsidRPr="0096521E">
        <w:rPr>
          <w:lang w:val="en-US"/>
        </w:rPr>
        <w:t>ada</w:t>
      </w:r>
      <w:proofErr w:type="spellEnd"/>
      <w:r w:rsidRPr="0096521E">
        <w:rPr>
          <w:lang w:val="en-US"/>
        </w:rPr>
        <w:t xml:space="preserve"> 2 </w:t>
      </w:r>
      <w:proofErr w:type="spellStart"/>
      <w:r w:rsidRPr="0096521E">
        <w:rPr>
          <w:lang w:val="en-US"/>
        </w:rPr>
        <w:t>indikator</w:t>
      </w:r>
      <w:proofErr w:type="spellEnd"/>
      <w:r w:rsidRPr="0096521E">
        <w:rPr>
          <w:lang w:val="en-US"/>
        </w:rPr>
        <w:t xml:space="preserve"> yang </w:t>
      </w:r>
      <w:proofErr w:type="spellStart"/>
      <w:r w:rsidRPr="0096521E">
        <w:rPr>
          <w:lang w:val="en-US"/>
        </w:rPr>
        <w:t>peningkatannya</w:t>
      </w:r>
      <w:proofErr w:type="spellEnd"/>
      <w:r w:rsidRPr="0096521E">
        <w:rPr>
          <w:lang w:val="en-US"/>
        </w:rPr>
        <w:t xml:space="preserve"> </w:t>
      </w:r>
      <w:proofErr w:type="spellStart"/>
      <w:r w:rsidRPr="0096521E">
        <w:rPr>
          <w:lang w:val="en-US"/>
        </w:rPr>
        <w:t>tidak</w:t>
      </w:r>
      <w:proofErr w:type="spellEnd"/>
      <w:r w:rsidRPr="0096521E">
        <w:rPr>
          <w:lang w:val="en-US"/>
        </w:rPr>
        <w:t xml:space="preserve"> </w:t>
      </w:r>
      <w:proofErr w:type="spellStart"/>
      <w:r w:rsidRPr="0096521E">
        <w:rPr>
          <w:lang w:val="en-US"/>
        </w:rPr>
        <w:t>berhasil</w:t>
      </w:r>
      <w:proofErr w:type="spellEnd"/>
      <w:r w:rsidRPr="0096521E">
        <w:rPr>
          <w:lang w:val="en-US"/>
        </w:rPr>
        <w:t xml:space="preserve"> </w:t>
      </w:r>
      <w:proofErr w:type="spellStart"/>
      <w:r w:rsidRPr="0096521E">
        <w:rPr>
          <w:lang w:val="en-US"/>
        </w:rPr>
        <w:t>yaitu</w:t>
      </w:r>
      <w:proofErr w:type="spellEnd"/>
      <w:r w:rsidRPr="0096521E">
        <w:rPr>
          <w:lang w:val="en-US"/>
        </w:rPr>
        <w:t xml:space="preserve"> </w:t>
      </w:r>
      <w:r w:rsidRPr="0096521E">
        <w:t xml:space="preserve">1 </w:t>
      </w:r>
      <w:proofErr w:type="spellStart"/>
      <w:r w:rsidRPr="0096521E">
        <w:rPr>
          <w:lang w:val="en-US"/>
        </w:rPr>
        <w:t>indikator</w:t>
      </w:r>
      <w:proofErr w:type="spellEnd"/>
      <w:r w:rsidRPr="0096521E">
        <w:rPr>
          <w:lang w:val="en-US"/>
        </w:rPr>
        <w:t xml:space="preserve"> </w:t>
      </w:r>
      <w:r w:rsidRPr="0096521E">
        <w:t xml:space="preserve">cukup aktif, dan 1 </w:t>
      </w:r>
      <w:proofErr w:type="spellStart"/>
      <w:r w:rsidRPr="0096521E">
        <w:rPr>
          <w:lang w:val="en-US"/>
        </w:rPr>
        <w:t>indikator</w:t>
      </w:r>
      <w:proofErr w:type="spellEnd"/>
      <w:r w:rsidRPr="0096521E">
        <w:rPr>
          <w:lang w:val="en-US"/>
        </w:rPr>
        <w:t xml:space="preserve"> </w:t>
      </w:r>
      <w:r w:rsidRPr="0096521E">
        <w:t xml:space="preserve">kurang aktif. </w:t>
      </w:r>
      <w:r w:rsidRPr="0096521E">
        <w:rPr>
          <w:lang w:val="sv-SE"/>
        </w:rPr>
        <w:t>Indikator aktivitas yang mengalami peningkatan dalam kategori sangat aktif yaitu</w:t>
      </w:r>
      <w:r w:rsidRPr="0096521E">
        <w:t xml:space="preserve"> </w:t>
      </w:r>
      <w:r w:rsidRPr="0096521E">
        <w:rPr>
          <w:lang w:val="en-US"/>
        </w:rPr>
        <w:t>p</w:t>
      </w:r>
      <w:r w:rsidRPr="0096521E">
        <w:rPr>
          <w:lang w:val="sv-SE"/>
        </w:rPr>
        <w:t>eserta didik</w:t>
      </w:r>
      <w:r w:rsidRPr="0096521E">
        <w:t xml:space="preserve"> yang membentuk kelompok sesuai arahan dari guru tetap 100%</w:t>
      </w:r>
      <w:r w:rsidRPr="0096521E">
        <w:rPr>
          <w:lang w:val="en-US"/>
        </w:rPr>
        <w:t xml:space="preserve"> (</w:t>
      </w:r>
      <w:proofErr w:type="spellStart"/>
      <w:r w:rsidRPr="0096521E">
        <w:rPr>
          <w:lang w:val="en-US"/>
        </w:rPr>
        <w:t>sangat</w:t>
      </w:r>
      <w:proofErr w:type="spellEnd"/>
      <w:r w:rsidRPr="0096521E">
        <w:rPr>
          <w:lang w:val="en-US"/>
        </w:rPr>
        <w:t xml:space="preserve"> </w:t>
      </w:r>
      <w:proofErr w:type="spellStart"/>
      <w:r w:rsidRPr="0096521E">
        <w:rPr>
          <w:lang w:val="en-US"/>
        </w:rPr>
        <w:t>aktif</w:t>
      </w:r>
      <w:proofErr w:type="spellEnd"/>
      <w:r w:rsidRPr="0096521E">
        <w:rPr>
          <w:lang w:val="en-US"/>
        </w:rPr>
        <w:t>)</w:t>
      </w:r>
      <w:r w:rsidRPr="0096521E">
        <w:t xml:space="preserve">, </w:t>
      </w:r>
      <w:proofErr w:type="spellStart"/>
      <w:r w:rsidRPr="0096521E">
        <w:rPr>
          <w:lang w:val="en-US"/>
        </w:rPr>
        <w:t>peserta</w:t>
      </w:r>
      <w:proofErr w:type="spellEnd"/>
      <w:r w:rsidRPr="0096521E">
        <w:rPr>
          <w:lang w:val="en-US"/>
        </w:rPr>
        <w:t xml:space="preserve"> </w:t>
      </w:r>
      <w:proofErr w:type="spellStart"/>
      <w:r w:rsidRPr="0096521E">
        <w:rPr>
          <w:lang w:val="en-US"/>
        </w:rPr>
        <w:t>didik</w:t>
      </w:r>
      <w:proofErr w:type="spellEnd"/>
      <w:r w:rsidRPr="0096521E">
        <w:rPr>
          <w:lang w:val="en-US"/>
        </w:rPr>
        <w:t xml:space="preserve"> yang </w:t>
      </w:r>
      <w:proofErr w:type="spellStart"/>
      <w:r w:rsidRPr="0096521E">
        <w:rPr>
          <w:lang w:val="en-US"/>
        </w:rPr>
        <w:t>mempelajari</w:t>
      </w:r>
      <w:proofErr w:type="spellEnd"/>
      <w:r w:rsidRPr="0096521E">
        <w:rPr>
          <w:lang w:val="en-US"/>
        </w:rPr>
        <w:t xml:space="preserve"> LKPD yang </w:t>
      </w:r>
      <w:proofErr w:type="spellStart"/>
      <w:r w:rsidRPr="0096521E">
        <w:rPr>
          <w:lang w:val="en-US"/>
        </w:rPr>
        <w:t>dibagikan</w:t>
      </w:r>
      <w:proofErr w:type="spellEnd"/>
      <w:r w:rsidRPr="0096521E">
        <w:rPr>
          <w:lang w:val="en-US"/>
        </w:rPr>
        <w:t xml:space="preserve"> </w:t>
      </w:r>
      <w:proofErr w:type="spellStart"/>
      <w:r w:rsidRPr="0096521E">
        <w:rPr>
          <w:lang w:val="en-US"/>
        </w:rPr>
        <w:t>oleh</w:t>
      </w:r>
      <w:proofErr w:type="spellEnd"/>
      <w:r w:rsidRPr="0096521E">
        <w:rPr>
          <w:lang w:val="en-US"/>
        </w:rPr>
        <w:t xml:space="preserve"> guru </w:t>
      </w:r>
      <w:proofErr w:type="spellStart"/>
      <w:r w:rsidRPr="0096521E">
        <w:rPr>
          <w:lang w:val="en-US"/>
        </w:rPr>
        <w:t>tetap</w:t>
      </w:r>
      <w:proofErr w:type="spellEnd"/>
      <w:r w:rsidRPr="0096521E">
        <w:rPr>
          <w:lang w:val="en-US"/>
        </w:rPr>
        <w:t xml:space="preserve"> 100% (</w:t>
      </w:r>
      <w:proofErr w:type="spellStart"/>
      <w:r w:rsidRPr="0096521E">
        <w:rPr>
          <w:lang w:val="en-US"/>
        </w:rPr>
        <w:t>sangat</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r w:rsidRPr="0096521E">
        <w:rPr>
          <w:lang w:val="sv-SE"/>
        </w:rPr>
        <w:t>peserta didik m</w:t>
      </w:r>
      <w:r w:rsidRPr="0096521E">
        <w:t xml:space="preserve">emperhatikan penyampaian motivasi dan apersepsi dari  77% </w:t>
      </w:r>
      <w:r w:rsidRPr="0096521E">
        <w:rPr>
          <w:lang w:val="en-US"/>
        </w:rPr>
        <w:t>(</w:t>
      </w:r>
      <w:proofErr w:type="spellStart"/>
      <w:r w:rsidRPr="0096521E">
        <w:rPr>
          <w:lang w:val="en-US"/>
        </w:rPr>
        <w:t>aktif</w:t>
      </w:r>
      <w:proofErr w:type="spellEnd"/>
      <w:r w:rsidRPr="0096521E">
        <w:rPr>
          <w:lang w:val="en-US"/>
        </w:rPr>
        <w:t xml:space="preserve">) </w:t>
      </w:r>
      <w:r w:rsidRPr="0096521E">
        <w:t>meningkat menjadi 96%</w:t>
      </w:r>
      <w:r w:rsidRPr="0096521E">
        <w:rPr>
          <w:lang w:val="en-US"/>
        </w:rPr>
        <w:t xml:space="preserve"> (</w:t>
      </w:r>
      <w:proofErr w:type="spellStart"/>
      <w:r w:rsidRPr="0096521E">
        <w:rPr>
          <w:lang w:val="en-US"/>
        </w:rPr>
        <w:t>sangat</w:t>
      </w:r>
      <w:proofErr w:type="spellEnd"/>
      <w:r w:rsidRPr="0096521E">
        <w:rPr>
          <w:lang w:val="en-US"/>
        </w:rPr>
        <w:t xml:space="preserve"> </w:t>
      </w:r>
      <w:proofErr w:type="spellStart"/>
      <w:r w:rsidRPr="0096521E">
        <w:rPr>
          <w:lang w:val="en-US"/>
        </w:rPr>
        <w:t>aktif</w:t>
      </w:r>
      <w:proofErr w:type="spellEnd"/>
      <w:r w:rsidRPr="0096521E">
        <w:rPr>
          <w:lang w:val="en-US"/>
        </w:rPr>
        <w:t>)</w:t>
      </w:r>
      <w:r w:rsidRPr="0096521E">
        <w:t xml:space="preserve">; </w:t>
      </w:r>
      <w:r w:rsidRPr="0096521E">
        <w:rPr>
          <w:lang w:val="sv-SE"/>
        </w:rPr>
        <w:t>peserta didik</w:t>
      </w:r>
      <w:r w:rsidRPr="0096521E">
        <w:t xml:space="preserve"> memperhatikan penyampaian tujuan pembelajaran meningkat dari 61% </w:t>
      </w:r>
      <w:r w:rsidRPr="0096521E">
        <w:rPr>
          <w:lang w:val="en-US"/>
        </w:rPr>
        <w:t>(</w:t>
      </w:r>
      <w:proofErr w:type="spellStart"/>
      <w:r w:rsidRPr="0096521E">
        <w:rPr>
          <w:lang w:val="en-US"/>
        </w:rPr>
        <w:t>aktif</w:t>
      </w:r>
      <w:proofErr w:type="spellEnd"/>
      <w:r w:rsidRPr="0096521E">
        <w:rPr>
          <w:lang w:val="en-US"/>
        </w:rPr>
        <w:t xml:space="preserve">) </w:t>
      </w:r>
      <w:r w:rsidRPr="0096521E">
        <w:t>meningkat menjadi 91%</w:t>
      </w:r>
      <w:r w:rsidRPr="0096521E">
        <w:rPr>
          <w:lang w:val="en-US"/>
        </w:rPr>
        <w:t xml:space="preserve"> (</w:t>
      </w:r>
      <w:proofErr w:type="spellStart"/>
      <w:r w:rsidRPr="0096521E">
        <w:rPr>
          <w:lang w:val="en-US"/>
        </w:rPr>
        <w:t>sangat</w:t>
      </w:r>
      <w:proofErr w:type="spellEnd"/>
      <w:r w:rsidRPr="0096521E">
        <w:rPr>
          <w:lang w:val="en-US"/>
        </w:rPr>
        <w:t xml:space="preserve"> </w:t>
      </w:r>
      <w:proofErr w:type="spellStart"/>
      <w:r w:rsidRPr="0096521E">
        <w:rPr>
          <w:lang w:val="en-US"/>
        </w:rPr>
        <w:t>aktif</w:t>
      </w:r>
      <w:proofErr w:type="spellEnd"/>
      <w:r w:rsidRPr="0096521E">
        <w:rPr>
          <w:lang w:val="en-US"/>
        </w:rPr>
        <w:t>)</w:t>
      </w:r>
      <w:r w:rsidRPr="0096521E">
        <w:t xml:space="preserve">;  </w:t>
      </w:r>
      <w:r w:rsidRPr="0096521E">
        <w:rPr>
          <w:lang w:val="sv-SE"/>
        </w:rPr>
        <w:t>peserta didik</w:t>
      </w:r>
      <w:r w:rsidRPr="0096521E">
        <w:t xml:space="preserve"> mempelajari LKPD dengan bersungguh-sungguh dari 66% </w:t>
      </w:r>
      <w:r w:rsidRPr="0096521E">
        <w:rPr>
          <w:lang w:val="en-US"/>
        </w:rPr>
        <w:t>(</w:t>
      </w:r>
      <w:proofErr w:type="spellStart"/>
      <w:r w:rsidRPr="0096521E">
        <w:rPr>
          <w:lang w:val="en-US"/>
        </w:rPr>
        <w:t>aktif</w:t>
      </w:r>
      <w:proofErr w:type="spellEnd"/>
      <w:r w:rsidRPr="0096521E">
        <w:rPr>
          <w:lang w:val="en-US"/>
        </w:rPr>
        <w:t xml:space="preserve">) </w:t>
      </w:r>
      <w:r w:rsidRPr="0096521E">
        <w:t>meningkat menjadi 96%</w:t>
      </w:r>
      <w:r w:rsidRPr="0096521E">
        <w:rPr>
          <w:lang w:val="en-US"/>
        </w:rPr>
        <w:t xml:space="preserve"> (</w:t>
      </w:r>
      <w:proofErr w:type="spellStart"/>
      <w:r w:rsidRPr="0096521E">
        <w:rPr>
          <w:lang w:val="en-US"/>
        </w:rPr>
        <w:t>sangat</w:t>
      </w:r>
      <w:proofErr w:type="spellEnd"/>
      <w:r w:rsidRPr="0096521E">
        <w:rPr>
          <w:lang w:val="en-US"/>
        </w:rPr>
        <w:t xml:space="preserve"> </w:t>
      </w:r>
      <w:proofErr w:type="spellStart"/>
      <w:r w:rsidRPr="0096521E">
        <w:rPr>
          <w:lang w:val="en-US"/>
        </w:rPr>
        <w:t>aktif</w:t>
      </w:r>
      <w:proofErr w:type="spellEnd"/>
      <w:r w:rsidRPr="0096521E">
        <w:rPr>
          <w:lang w:val="en-US"/>
        </w:rPr>
        <w:t>)</w:t>
      </w:r>
      <w:r w:rsidRPr="0096521E">
        <w:t xml:space="preserve">; </w:t>
      </w:r>
      <w:r w:rsidRPr="0096521E">
        <w:rPr>
          <w:lang w:val="sv-SE"/>
        </w:rPr>
        <w:t>peserta didik</w:t>
      </w:r>
      <w:r w:rsidRPr="0096521E">
        <w:t xml:space="preserve"> yang menjawab pertanyaan sesuai dengan nomor yang disebut mengalami peningkatan dari 48% </w:t>
      </w:r>
      <w:r w:rsidRPr="0096521E">
        <w:rPr>
          <w:lang w:val="en-US"/>
        </w:rPr>
        <w:t>(</w:t>
      </w:r>
      <w:proofErr w:type="spellStart"/>
      <w:r w:rsidRPr="0096521E">
        <w:rPr>
          <w:lang w:val="en-US"/>
        </w:rPr>
        <w:t>cukup</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r w:rsidRPr="0096521E">
        <w:t>meningkat menjadi 91%</w:t>
      </w:r>
      <w:r w:rsidRPr="0096521E">
        <w:rPr>
          <w:lang w:val="en-US"/>
        </w:rPr>
        <w:t xml:space="preserve"> (</w:t>
      </w:r>
      <w:proofErr w:type="spellStart"/>
      <w:r w:rsidRPr="0096521E">
        <w:rPr>
          <w:lang w:val="en-US"/>
        </w:rPr>
        <w:t>sangat</w:t>
      </w:r>
      <w:proofErr w:type="spellEnd"/>
      <w:r w:rsidRPr="0096521E">
        <w:rPr>
          <w:lang w:val="en-US"/>
        </w:rPr>
        <w:t xml:space="preserve"> </w:t>
      </w:r>
      <w:proofErr w:type="spellStart"/>
      <w:r w:rsidRPr="0096521E">
        <w:rPr>
          <w:lang w:val="en-US"/>
        </w:rPr>
        <w:t>aktif</w:t>
      </w:r>
      <w:proofErr w:type="spellEnd"/>
      <w:r w:rsidRPr="0096521E">
        <w:rPr>
          <w:lang w:val="en-US"/>
        </w:rPr>
        <w:t>)</w:t>
      </w:r>
      <w:r w:rsidRPr="0096521E">
        <w:t xml:space="preserve">,  </w:t>
      </w:r>
      <w:r w:rsidRPr="0096521E">
        <w:rPr>
          <w:lang w:val="sv-SE"/>
        </w:rPr>
        <w:t>peserta didik</w:t>
      </w:r>
      <w:r w:rsidRPr="0096521E">
        <w:t xml:space="preserve"> memperhatikan jawaban yang dipresentasikan oleh </w:t>
      </w:r>
      <w:r w:rsidRPr="0096521E">
        <w:rPr>
          <w:lang w:val="sv-SE"/>
        </w:rPr>
        <w:t>peserta didik</w:t>
      </w:r>
      <w:r w:rsidRPr="0096521E">
        <w:t xml:space="preserve"> yang lain meningkat dari 75%</w:t>
      </w:r>
      <w:r w:rsidRPr="0096521E">
        <w:rPr>
          <w:lang w:val="en-US"/>
        </w:rPr>
        <w:t xml:space="preserve"> (</w:t>
      </w:r>
      <w:proofErr w:type="spellStart"/>
      <w:r w:rsidRPr="0096521E">
        <w:rPr>
          <w:lang w:val="en-US"/>
        </w:rPr>
        <w:t>aktif</w:t>
      </w:r>
      <w:proofErr w:type="spellEnd"/>
      <w:r w:rsidRPr="0096521E">
        <w:rPr>
          <w:lang w:val="en-US"/>
        </w:rPr>
        <w:t>)</w:t>
      </w:r>
      <w:r w:rsidRPr="0096521E">
        <w:t xml:space="preserve"> menjadi 98%</w:t>
      </w:r>
      <w:r w:rsidRPr="0096521E">
        <w:rPr>
          <w:lang w:val="en-US"/>
        </w:rPr>
        <w:t xml:space="preserve"> (</w:t>
      </w:r>
      <w:proofErr w:type="spellStart"/>
      <w:r w:rsidRPr="0096521E">
        <w:rPr>
          <w:lang w:val="en-US"/>
        </w:rPr>
        <w:t>sangat</w:t>
      </w:r>
      <w:proofErr w:type="spellEnd"/>
      <w:r w:rsidRPr="0096521E">
        <w:rPr>
          <w:lang w:val="en-US"/>
        </w:rPr>
        <w:t xml:space="preserve"> </w:t>
      </w:r>
      <w:proofErr w:type="spellStart"/>
      <w:r w:rsidRPr="0096521E">
        <w:rPr>
          <w:lang w:val="en-US"/>
        </w:rPr>
        <w:t>aktif</w:t>
      </w:r>
      <w:proofErr w:type="spellEnd"/>
      <w:r w:rsidRPr="0096521E">
        <w:rPr>
          <w:lang w:val="en-US"/>
        </w:rPr>
        <w:t>)</w:t>
      </w:r>
      <w:r w:rsidRPr="0096521E">
        <w:t xml:space="preserve">. </w:t>
      </w:r>
      <w:proofErr w:type="spellStart"/>
      <w:proofErr w:type="gramStart"/>
      <w:r w:rsidRPr="0096521E">
        <w:rPr>
          <w:lang w:val="en-US"/>
        </w:rPr>
        <w:t>Peningkatan</w:t>
      </w:r>
      <w:proofErr w:type="spellEnd"/>
      <w:r w:rsidRPr="0096521E">
        <w:rPr>
          <w:lang w:val="en-US"/>
        </w:rPr>
        <w:t xml:space="preserve"> </w:t>
      </w:r>
      <w:proofErr w:type="spellStart"/>
      <w:r w:rsidRPr="0096521E">
        <w:rPr>
          <w:lang w:val="en-US"/>
        </w:rPr>
        <w:t>dalam</w:t>
      </w:r>
      <w:proofErr w:type="spellEnd"/>
      <w:r w:rsidRPr="0096521E">
        <w:rPr>
          <w:lang w:val="en-US"/>
        </w:rPr>
        <w:t xml:space="preserve"> </w:t>
      </w:r>
      <w:proofErr w:type="spellStart"/>
      <w:r w:rsidRPr="0096521E">
        <w:rPr>
          <w:lang w:val="en-US"/>
        </w:rPr>
        <w:t>kategori</w:t>
      </w:r>
      <w:proofErr w:type="spellEnd"/>
      <w:r w:rsidRPr="0096521E">
        <w:rPr>
          <w:lang w:val="en-US"/>
        </w:rPr>
        <w:t xml:space="preserve"> </w:t>
      </w:r>
      <w:proofErr w:type="spellStart"/>
      <w:r w:rsidRPr="0096521E">
        <w:rPr>
          <w:lang w:val="en-US"/>
        </w:rPr>
        <w:t>cukup</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proofErr w:type="spellStart"/>
      <w:r w:rsidRPr="0096521E">
        <w:rPr>
          <w:lang w:val="en-US"/>
        </w:rPr>
        <w:t>yaitu</w:t>
      </w:r>
      <w:proofErr w:type="spellEnd"/>
      <w:r w:rsidRPr="0096521E">
        <w:rPr>
          <w:lang w:val="en-US"/>
        </w:rPr>
        <w:t xml:space="preserve"> </w:t>
      </w:r>
      <w:r w:rsidRPr="0096521E">
        <w:rPr>
          <w:lang w:val="sv-SE"/>
        </w:rPr>
        <w:t>peserta didik</w:t>
      </w:r>
      <w:r w:rsidRPr="0096521E">
        <w:t xml:space="preserve"> mengerjakan/menjawab kuis dari 39% </w:t>
      </w:r>
      <w:r w:rsidRPr="0096521E">
        <w:rPr>
          <w:lang w:val="en-US"/>
        </w:rPr>
        <w:t>(</w:t>
      </w:r>
      <w:proofErr w:type="spellStart"/>
      <w:r w:rsidRPr="0096521E">
        <w:rPr>
          <w:lang w:val="en-US"/>
        </w:rPr>
        <w:t>kurang</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r w:rsidRPr="0096521E">
        <w:t>meningkat menjadi 75%</w:t>
      </w:r>
      <w:r w:rsidRPr="0096521E">
        <w:rPr>
          <w:lang w:val="en-US"/>
        </w:rPr>
        <w:t xml:space="preserve"> (</w:t>
      </w:r>
      <w:proofErr w:type="spellStart"/>
      <w:r w:rsidRPr="0096521E">
        <w:rPr>
          <w:lang w:val="en-US"/>
        </w:rPr>
        <w:t>aktif</w:t>
      </w:r>
      <w:proofErr w:type="spellEnd"/>
      <w:r w:rsidRPr="0096521E">
        <w:rPr>
          <w:lang w:val="en-US"/>
        </w:rPr>
        <w:t>).</w:t>
      </w:r>
      <w:proofErr w:type="gramEnd"/>
      <w:r w:rsidRPr="0096521E">
        <w:rPr>
          <w:lang w:val="en-US"/>
        </w:rPr>
        <w:t xml:space="preserve"> </w:t>
      </w:r>
      <w:proofErr w:type="spellStart"/>
      <w:r w:rsidRPr="0096521E">
        <w:rPr>
          <w:lang w:val="en-US"/>
        </w:rPr>
        <w:t>Selanjutnya</w:t>
      </w:r>
      <w:proofErr w:type="spellEnd"/>
      <w:r w:rsidRPr="0096521E">
        <w:rPr>
          <w:lang w:val="en-US"/>
        </w:rPr>
        <w:t xml:space="preserve"> </w:t>
      </w:r>
      <w:proofErr w:type="spellStart"/>
      <w:r w:rsidRPr="0096521E">
        <w:rPr>
          <w:lang w:val="en-US"/>
        </w:rPr>
        <w:t>Peningkatan</w:t>
      </w:r>
      <w:proofErr w:type="spellEnd"/>
      <w:r w:rsidRPr="0096521E">
        <w:rPr>
          <w:lang w:val="en-US"/>
        </w:rPr>
        <w:t xml:space="preserve"> </w:t>
      </w:r>
      <w:proofErr w:type="spellStart"/>
      <w:r w:rsidRPr="0096521E">
        <w:rPr>
          <w:lang w:val="en-US"/>
        </w:rPr>
        <w:t>dalam</w:t>
      </w:r>
      <w:proofErr w:type="spellEnd"/>
      <w:r w:rsidRPr="0096521E">
        <w:rPr>
          <w:lang w:val="en-US"/>
        </w:rPr>
        <w:t xml:space="preserve"> </w:t>
      </w:r>
      <w:proofErr w:type="spellStart"/>
      <w:r w:rsidRPr="0096521E">
        <w:rPr>
          <w:lang w:val="en-US"/>
        </w:rPr>
        <w:t>kategori</w:t>
      </w:r>
      <w:proofErr w:type="spellEnd"/>
      <w:r w:rsidRPr="0096521E">
        <w:rPr>
          <w:lang w:val="en-US"/>
        </w:rPr>
        <w:t xml:space="preserve"> </w:t>
      </w:r>
      <w:proofErr w:type="spellStart"/>
      <w:r w:rsidRPr="0096521E">
        <w:rPr>
          <w:lang w:val="en-US"/>
        </w:rPr>
        <w:t>cukup</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proofErr w:type="spellStart"/>
      <w:r w:rsidRPr="0096521E">
        <w:rPr>
          <w:lang w:val="en-US"/>
        </w:rPr>
        <w:t>yaitu</w:t>
      </w:r>
      <w:proofErr w:type="spellEnd"/>
      <w:r w:rsidRPr="0096521E">
        <w:rPr>
          <w:lang w:val="sv-SE"/>
        </w:rPr>
        <w:t xml:space="preserve"> peserta didik</w:t>
      </w:r>
      <w:r w:rsidRPr="0096521E">
        <w:t xml:space="preserve"> yang </w:t>
      </w:r>
      <w:r w:rsidRPr="0096521E">
        <w:lastRenderedPageBreak/>
        <w:t xml:space="preserve">menanggapi jawaban dari kelompok </w:t>
      </w:r>
      <w:proofErr w:type="gramStart"/>
      <w:r w:rsidRPr="0096521E">
        <w:t>lain</w:t>
      </w:r>
      <w:proofErr w:type="gramEnd"/>
      <w:r w:rsidRPr="0096521E">
        <w:t xml:space="preserve"> 30% </w:t>
      </w:r>
      <w:r w:rsidRPr="0096521E">
        <w:rPr>
          <w:lang w:val="en-US"/>
        </w:rPr>
        <w:t>(</w:t>
      </w:r>
      <w:proofErr w:type="spellStart"/>
      <w:r w:rsidRPr="0096521E">
        <w:rPr>
          <w:lang w:val="en-US"/>
        </w:rPr>
        <w:t>kurang</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r w:rsidRPr="0096521E">
        <w:t>meningkat menjadi 52%</w:t>
      </w:r>
      <w:r w:rsidRPr="0096521E">
        <w:rPr>
          <w:lang w:val="en-US"/>
        </w:rPr>
        <w:t xml:space="preserve"> (</w:t>
      </w:r>
      <w:proofErr w:type="spellStart"/>
      <w:r w:rsidRPr="0096521E">
        <w:rPr>
          <w:lang w:val="en-US"/>
        </w:rPr>
        <w:t>cukup</w:t>
      </w:r>
      <w:proofErr w:type="spellEnd"/>
      <w:r w:rsidRPr="0096521E">
        <w:rPr>
          <w:lang w:val="en-US"/>
        </w:rPr>
        <w:t xml:space="preserve"> </w:t>
      </w:r>
      <w:proofErr w:type="spellStart"/>
      <w:r w:rsidRPr="0096521E">
        <w:rPr>
          <w:lang w:val="en-US"/>
        </w:rPr>
        <w:t>aktif</w:t>
      </w:r>
      <w:proofErr w:type="spellEnd"/>
      <w:r w:rsidRPr="0096521E">
        <w:rPr>
          <w:lang w:val="en-US"/>
        </w:rPr>
        <w:t>).</w:t>
      </w:r>
      <w:r w:rsidRPr="0096521E">
        <w:t xml:space="preserve"> </w:t>
      </w:r>
      <w:proofErr w:type="gramStart"/>
      <w:r w:rsidRPr="0096521E">
        <w:rPr>
          <w:lang w:val="en-US"/>
        </w:rPr>
        <w:t>K</w:t>
      </w:r>
      <w:r w:rsidRPr="0096521E">
        <w:t xml:space="preserve">emudian </w:t>
      </w:r>
      <w:proofErr w:type="spellStart"/>
      <w:r w:rsidRPr="0096521E">
        <w:rPr>
          <w:lang w:val="en-US"/>
        </w:rPr>
        <w:t>peningkatan</w:t>
      </w:r>
      <w:proofErr w:type="spellEnd"/>
      <w:r w:rsidRPr="0096521E">
        <w:rPr>
          <w:lang w:val="en-US"/>
        </w:rPr>
        <w:t xml:space="preserve"> </w:t>
      </w:r>
      <w:proofErr w:type="spellStart"/>
      <w:r w:rsidRPr="0096521E">
        <w:rPr>
          <w:lang w:val="en-US"/>
        </w:rPr>
        <w:t>dalam</w:t>
      </w:r>
      <w:proofErr w:type="spellEnd"/>
      <w:r w:rsidRPr="0096521E">
        <w:rPr>
          <w:lang w:val="en-US"/>
        </w:rPr>
        <w:t xml:space="preserve"> </w:t>
      </w:r>
      <w:proofErr w:type="spellStart"/>
      <w:r w:rsidRPr="0096521E">
        <w:rPr>
          <w:lang w:val="en-US"/>
        </w:rPr>
        <w:t>kategori</w:t>
      </w:r>
      <w:proofErr w:type="spellEnd"/>
      <w:r w:rsidRPr="0096521E">
        <w:rPr>
          <w:lang w:val="en-US"/>
        </w:rPr>
        <w:t xml:space="preserve"> </w:t>
      </w:r>
      <w:proofErr w:type="spellStart"/>
      <w:r w:rsidRPr="0096521E">
        <w:rPr>
          <w:lang w:val="en-US"/>
        </w:rPr>
        <w:t>kurang</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proofErr w:type="spellStart"/>
      <w:r w:rsidRPr="0096521E">
        <w:rPr>
          <w:lang w:val="en-US"/>
        </w:rPr>
        <w:t>yaitu</w:t>
      </w:r>
      <w:proofErr w:type="spellEnd"/>
      <w:r w:rsidRPr="0096521E">
        <w:rPr>
          <w:lang w:val="sv-SE"/>
        </w:rPr>
        <w:t xml:space="preserve"> peserta didik</w:t>
      </w:r>
      <w:r w:rsidRPr="0096521E">
        <w:t xml:space="preserve"> yang merangkum materi pelajaran meningkat dari 5% </w:t>
      </w:r>
      <w:r w:rsidRPr="0096521E">
        <w:rPr>
          <w:lang w:val="en-US"/>
        </w:rPr>
        <w:t>(</w:t>
      </w:r>
      <w:proofErr w:type="spellStart"/>
      <w:r w:rsidRPr="0096521E">
        <w:rPr>
          <w:lang w:val="en-US"/>
        </w:rPr>
        <w:t>kurang</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r w:rsidRPr="0096521E">
        <w:t>menjadi 23%</w:t>
      </w:r>
      <w:r w:rsidRPr="0096521E">
        <w:rPr>
          <w:lang w:val="en-US"/>
        </w:rPr>
        <w:t xml:space="preserve"> (</w:t>
      </w:r>
      <w:proofErr w:type="spellStart"/>
      <w:r w:rsidRPr="0096521E">
        <w:rPr>
          <w:lang w:val="en-US"/>
        </w:rPr>
        <w:t>tetap</w:t>
      </w:r>
      <w:proofErr w:type="spellEnd"/>
      <w:r w:rsidRPr="0096521E">
        <w:rPr>
          <w:lang w:val="en-US"/>
        </w:rPr>
        <w:t xml:space="preserve"> </w:t>
      </w:r>
      <w:proofErr w:type="spellStart"/>
      <w:r w:rsidRPr="0096521E">
        <w:rPr>
          <w:lang w:val="en-US"/>
        </w:rPr>
        <w:t>kurang</w:t>
      </w:r>
      <w:proofErr w:type="spellEnd"/>
      <w:r w:rsidRPr="0096521E">
        <w:rPr>
          <w:lang w:val="en-US"/>
        </w:rPr>
        <w:t xml:space="preserve"> </w:t>
      </w:r>
      <w:proofErr w:type="spellStart"/>
      <w:r w:rsidRPr="0096521E">
        <w:rPr>
          <w:lang w:val="en-US"/>
        </w:rPr>
        <w:t>aktif</w:t>
      </w:r>
      <w:proofErr w:type="spellEnd"/>
      <w:r w:rsidRPr="0096521E">
        <w:rPr>
          <w:lang w:val="en-US"/>
        </w:rPr>
        <w:t>)</w:t>
      </w:r>
      <w:r w:rsidRPr="0096521E">
        <w:t>.</w:t>
      </w:r>
      <w:proofErr w:type="gramEnd"/>
      <w:r w:rsidRPr="0096521E">
        <w:t xml:space="preserve"> </w:t>
      </w:r>
      <w:proofErr w:type="spellStart"/>
      <w:r w:rsidRPr="0096521E">
        <w:rPr>
          <w:lang w:val="en-US"/>
        </w:rPr>
        <w:t>Sehingga</w:t>
      </w:r>
      <w:proofErr w:type="spellEnd"/>
      <w:r w:rsidRPr="0096521E">
        <w:rPr>
          <w:lang w:val="en-US"/>
        </w:rPr>
        <w:t xml:space="preserve"> </w:t>
      </w:r>
      <w:proofErr w:type="spellStart"/>
      <w:r w:rsidRPr="0096521E">
        <w:rPr>
          <w:lang w:val="en-US"/>
        </w:rPr>
        <w:t>apabila</w:t>
      </w:r>
      <w:proofErr w:type="spellEnd"/>
      <w:r w:rsidRPr="0096521E">
        <w:rPr>
          <w:lang w:val="en-US"/>
        </w:rPr>
        <w:t xml:space="preserve"> di </w:t>
      </w:r>
      <w:proofErr w:type="spellStart"/>
      <w:r w:rsidRPr="0096521E">
        <w:rPr>
          <w:lang w:val="en-US"/>
        </w:rPr>
        <w:t>reratakan</w:t>
      </w:r>
      <w:proofErr w:type="spellEnd"/>
      <w:r w:rsidRPr="0096521E">
        <w:rPr>
          <w:lang w:val="en-US"/>
        </w:rPr>
        <w:t xml:space="preserve"> </w:t>
      </w:r>
      <w:proofErr w:type="spellStart"/>
      <w:r w:rsidRPr="0096521E">
        <w:rPr>
          <w:lang w:val="en-US"/>
        </w:rPr>
        <w:t>seluruh</w:t>
      </w:r>
      <w:proofErr w:type="spellEnd"/>
      <w:r w:rsidRPr="0096521E">
        <w:rPr>
          <w:lang w:val="en-US"/>
        </w:rPr>
        <w:t xml:space="preserve"> </w:t>
      </w:r>
      <w:proofErr w:type="spellStart"/>
      <w:r w:rsidRPr="0096521E">
        <w:rPr>
          <w:lang w:val="en-US"/>
        </w:rPr>
        <w:t>aktivitas</w:t>
      </w:r>
      <w:proofErr w:type="spellEnd"/>
      <w:r w:rsidRPr="0096521E">
        <w:rPr>
          <w:lang w:val="en-US"/>
        </w:rPr>
        <w:t xml:space="preserve"> </w:t>
      </w:r>
      <w:proofErr w:type="spellStart"/>
      <w:r w:rsidRPr="0096521E">
        <w:rPr>
          <w:lang w:val="en-US"/>
        </w:rPr>
        <w:t>maka</w:t>
      </w:r>
      <w:proofErr w:type="spellEnd"/>
      <w:r w:rsidRPr="0096521E">
        <w:rPr>
          <w:lang w:val="en-US"/>
        </w:rPr>
        <w:t xml:space="preserve"> </w:t>
      </w:r>
      <w:proofErr w:type="spellStart"/>
      <w:r w:rsidRPr="0096521E">
        <w:rPr>
          <w:lang w:val="en-US"/>
        </w:rPr>
        <w:t>pada</w:t>
      </w:r>
      <w:proofErr w:type="spellEnd"/>
      <w:r w:rsidRPr="0096521E">
        <w:rPr>
          <w:lang w:val="en-US"/>
        </w:rPr>
        <w:t xml:space="preserve"> </w:t>
      </w:r>
      <w:proofErr w:type="spellStart"/>
      <w:r w:rsidRPr="0096521E">
        <w:rPr>
          <w:lang w:val="en-US"/>
        </w:rPr>
        <w:t>siklus</w:t>
      </w:r>
      <w:proofErr w:type="spellEnd"/>
      <w:r w:rsidRPr="0096521E">
        <w:rPr>
          <w:lang w:val="en-US"/>
        </w:rPr>
        <w:t xml:space="preserve"> I </w:t>
      </w:r>
      <w:proofErr w:type="spellStart"/>
      <w:r w:rsidRPr="0096521E">
        <w:rPr>
          <w:lang w:val="en-US"/>
        </w:rPr>
        <w:t>adalah</w:t>
      </w:r>
      <w:proofErr w:type="spellEnd"/>
      <w:r w:rsidRPr="0096521E">
        <w:rPr>
          <w:lang w:val="en-US"/>
        </w:rPr>
        <w:t xml:space="preserve"> 60</w:t>
      </w:r>
      <w:proofErr w:type="gramStart"/>
      <w:r w:rsidRPr="0096521E">
        <w:rPr>
          <w:lang w:val="en-US"/>
        </w:rPr>
        <w:t>,1</w:t>
      </w:r>
      <w:proofErr w:type="gramEnd"/>
      <w:r w:rsidRPr="0096521E">
        <w:rPr>
          <w:lang w:val="en-US"/>
        </w:rPr>
        <w:t xml:space="preserve">%, </w:t>
      </w:r>
      <w:proofErr w:type="spellStart"/>
      <w:r w:rsidRPr="0096521E">
        <w:rPr>
          <w:lang w:val="en-US"/>
        </w:rPr>
        <w:t>dengan</w:t>
      </w:r>
      <w:proofErr w:type="spellEnd"/>
      <w:r w:rsidRPr="0096521E">
        <w:rPr>
          <w:lang w:val="en-US"/>
        </w:rPr>
        <w:t xml:space="preserve"> </w:t>
      </w:r>
      <w:proofErr w:type="spellStart"/>
      <w:r w:rsidRPr="0096521E">
        <w:rPr>
          <w:lang w:val="en-US"/>
        </w:rPr>
        <w:t>kategori</w:t>
      </w:r>
      <w:proofErr w:type="spellEnd"/>
      <w:r w:rsidRPr="0096521E">
        <w:rPr>
          <w:lang w:val="en-US"/>
        </w:rPr>
        <w:t xml:space="preserve"> </w:t>
      </w:r>
      <w:proofErr w:type="spellStart"/>
      <w:r w:rsidRPr="0096521E">
        <w:rPr>
          <w:lang w:val="en-US"/>
        </w:rPr>
        <w:t>sangat</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proofErr w:type="spellStart"/>
      <w:r w:rsidRPr="0096521E">
        <w:rPr>
          <w:lang w:val="en-US"/>
        </w:rPr>
        <w:t>ada</w:t>
      </w:r>
      <w:proofErr w:type="spellEnd"/>
      <w:r w:rsidRPr="0096521E">
        <w:rPr>
          <w:lang w:val="en-US"/>
        </w:rPr>
        <w:t xml:space="preserve"> 2 </w:t>
      </w:r>
      <w:proofErr w:type="spellStart"/>
      <w:r w:rsidRPr="0096521E">
        <w:rPr>
          <w:lang w:val="en-US"/>
        </w:rPr>
        <w:t>atau</w:t>
      </w:r>
      <w:proofErr w:type="spellEnd"/>
      <w:r w:rsidRPr="0096521E">
        <w:rPr>
          <w:lang w:val="en-US"/>
        </w:rPr>
        <w:t xml:space="preserve"> 20%, </w:t>
      </w:r>
      <w:proofErr w:type="spellStart"/>
      <w:r w:rsidRPr="0096521E">
        <w:rPr>
          <w:lang w:val="en-US"/>
        </w:rPr>
        <w:t>aktif</w:t>
      </w:r>
      <w:proofErr w:type="spellEnd"/>
      <w:r w:rsidRPr="0096521E">
        <w:rPr>
          <w:lang w:val="en-US"/>
        </w:rPr>
        <w:t xml:space="preserve">  </w:t>
      </w:r>
      <w:proofErr w:type="spellStart"/>
      <w:r w:rsidRPr="0096521E">
        <w:rPr>
          <w:lang w:val="en-US"/>
        </w:rPr>
        <w:t>ada</w:t>
      </w:r>
      <w:proofErr w:type="spellEnd"/>
      <w:r w:rsidRPr="0096521E">
        <w:rPr>
          <w:lang w:val="en-US"/>
        </w:rPr>
        <w:t xml:space="preserve"> 4 </w:t>
      </w:r>
      <w:proofErr w:type="spellStart"/>
      <w:r w:rsidRPr="0096521E">
        <w:rPr>
          <w:lang w:val="en-US"/>
        </w:rPr>
        <w:t>atau</w:t>
      </w:r>
      <w:proofErr w:type="spellEnd"/>
      <w:r w:rsidRPr="0096521E">
        <w:rPr>
          <w:lang w:val="en-US"/>
        </w:rPr>
        <w:t xml:space="preserve"> 40%, </w:t>
      </w:r>
      <w:proofErr w:type="spellStart"/>
      <w:r w:rsidRPr="0096521E">
        <w:rPr>
          <w:lang w:val="en-US"/>
        </w:rPr>
        <w:t>cukup</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proofErr w:type="spellStart"/>
      <w:r w:rsidRPr="0096521E">
        <w:rPr>
          <w:lang w:val="en-US"/>
        </w:rPr>
        <w:t>ada</w:t>
      </w:r>
      <w:proofErr w:type="spellEnd"/>
      <w:r w:rsidRPr="0096521E">
        <w:rPr>
          <w:lang w:val="en-US"/>
        </w:rPr>
        <w:t xml:space="preserve"> 1 </w:t>
      </w:r>
      <w:proofErr w:type="spellStart"/>
      <w:r w:rsidRPr="0096521E">
        <w:rPr>
          <w:lang w:val="en-US"/>
        </w:rPr>
        <w:t>atau</w:t>
      </w:r>
      <w:proofErr w:type="spellEnd"/>
      <w:r w:rsidRPr="0096521E">
        <w:rPr>
          <w:lang w:val="en-US"/>
        </w:rPr>
        <w:t xml:space="preserve"> 10%, </w:t>
      </w:r>
      <w:proofErr w:type="spellStart"/>
      <w:r w:rsidRPr="0096521E">
        <w:rPr>
          <w:lang w:val="en-US"/>
        </w:rPr>
        <w:t>dan</w:t>
      </w:r>
      <w:proofErr w:type="spellEnd"/>
      <w:r w:rsidRPr="0096521E">
        <w:rPr>
          <w:lang w:val="en-US"/>
        </w:rPr>
        <w:t xml:space="preserve"> </w:t>
      </w:r>
      <w:proofErr w:type="spellStart"/>
      <w:r w:rsidRPr="0096521E">
        <w:rPr>
          <w:lang w:val="en-US"/>
        </w:rPr>
        <w:t>kurang</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proofErr w:type="spellStart"/>
      <w:r w:rsidRPr="0096521E">
        <w:rPr>
          <w:lang w:val="en-US"/>
        </w:rPr>
        <w:t>ada</w:t>
      </w:r>
      <w:proofErr w:type="spellEnd"/>
      <w:r w:rsidRPr="0096521E">
        <w:rPr>
          <w:lang w:val="en-US"/>
        </w:rPr>
        <w:t xml:space="preserve"> 3 </w:t>
      </w:r>
      <w:proofErr w:type="spellStart"/>
      <w:r w:rsidRPr="0096521E">
        <w:rPr>
          <w:lang w:val="en-US"/>
        </w:rPr>
        <w:t>atau</w:t>
      </w:r>
      <w:proofErr w:type="spellEnd"/>
      <w:r w:rsidRPr="0096521E">
        <w:rPr>
          <w:lang w:val="en-US"/>
        </w:rPr>
        <w:t xml:space="preserve"> 30%, </w:t>
      </w:r>
      <w:proofErr w:type="spellStart"/>
      <w:r w:rsidRPr="0096521E">
        <w:rPr>
          <w:lang w:val="en-US"/>
        </w:rPr>
        <w:t>sedangkan</w:t>
      </w:r>
      <w:proofErr w:type="spellEnd"/>
      <w:r w:rsidRPr="0096521E">
        <w:rPr>
          <w:lang w:val="en-US"/>
        </w:rPr>
        <w:t xml:space="preserve"> </w:t>
      </w:r>
      <w:proofErr w:type="spellStart"/>
      <w:r w:rsidRPr="0096521E">
        <w:rPr>
          <w:lang w:val="en-US"/>
        </w:rPr>
        <w:t>pada</w:t>
      </w:r>
      <w:proofErr w:type="spellEnd"/>
      <w:r w:rsidRPr="0096521E">
        <w:rPr>
          <w:lang w:val="en-US"/>
        </w:rPr>
        <w:t xml:space="preserve"> </w:t>
      </w:r>
      <w:proofErr w:type="spellStart"/>
      <w:r w:rsidRPr="0096521E">
        <w:rPr>
          <w:lang w:val="en-US"/>
        </w:rPr>
        <w:t>siklus</w:t>
      </w:r>
      <w:proofErr w:type="spellEnd"/>
      <w:r w:rsidRPr="0096521E">
        <w:rPr>
          <w:lang w:val="en-US"/>
        </w:rPr>
        <w:t xml:space="preserve"> II </w:t>
      </w:r>
      <w:proofErr w:type="spellStart"/>
      <w:r w:rsidRPr="0096521E">
        <w:rPr>
          <w:lang w:val="en-US"/>
        </w:rPr>
        <w:t>reratanya</w:t>
      </w:r>
      <w:proofErr w:type="spellEnd"/>
      <w:r w:rsidRPr="0096521E">
        <w:rPr>
          <w:lang w:val="en-US"/>
        </w:rPr>
        <w:t xml:space="preserve"> </w:t>
      </w:r>
      <w:proofErr w:type="spellStart"/>
      <w:r w:rsidRPr="0096521E">
        <w:rPr>
          <w:lang w:val="en-US"/>
        </w:rPr>
        <w:t>adalah</w:t>
      </w:r>
      <w:proofErr w:type="spellEnd"/>
      <w:r w:rsidRPr="0096521E">
        <w:rPr>
          <w:lang w:val="en-US"/>
        </w:rPr>
        <w:t xml:space="preserve"> 82,2%, </w:t>
      </w:r>
      <w:proofErr w:type="spellStart"/>
      <w:r w:rsidRPr="0096521E">
        <w:rPr>
          <w:lang w:val="en-US"/>
        </w:rPr>
        <w:t>dengan</w:t>
      </w:r>
      <w:proofErr w:type="spellEnd"/>
      <w:r w:rsidRPr="0096521E">
        <w:rPr>
          <w:lang w:val="en-US"/>
        </w:rPr>
        <w:t xml:space="preserve"> </w:t>
      </w:r>
      <w:proofErr w:type="spellStart"/>
      <w:r w:rsidRPr="0096521E">
        <w:rPr>
          <w:lang w:val="en-US"/>
        </w:rPr>
        <w:t>kategori</w:t>
      </w:r>
      <w:proofErr w:type="spellEnd"/>
      <w:r w:rsidRPr="0096521E">
        <w:rPr>
          <w:lang w:val="en-US"/>
        </w:rPr>
        <w:t xml:space="preserve"> </w:t>
      </w:r>
      <w:proofErr w:type="spellStart"/>
      <w:r w:rsidRPr="0096521E">
        <w:rPr>
          <w:lang w:val="en-US"/>
        </w:rPr>
        <w:t>sangat</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proofErr w:type="spellStart"/>
      <w:r w:rsidRPr="0096521E">
        <w:rPr>
          <w:lang w:val="en-US"/>
        </w:rPr>
        <w:t>ada</w:t>
      </w:r>
      <w:proofErr w:type="spellEnd"/>
      <w:r w:rsidRPr="0096521E">
        <w:rPr>
          <w:lang w:val="en-US"/>
        </w:rPr>
        <w:t xml:space="preserve"> 7 </w:t>
      </w:r>
      <w:proofErr w:type="spellStart"/>
      <w:r w:rsidRPr="0096521E">
        <w:rPr>
          <w:lang w:val="en-US"/>
        </w:rPr>
        <w:t>atau</w:t>
      </w:r>
      <w:proofErr w:type="spellEnd"/>
      <w:r w:rsidRPr="0096521E">
        <w:rPr>
          <w:lang w:val="en-US"/>
        </w:rPr>
        <w:t xml:space="preserve"> 70%, </w:t>
      </w:r>
      <w:proofErr w:type="spellStart"/>
      <w:r w:rsidRPr="0096521E">
        <w:rPr>
          <w:lang w:val="en-US"/>
        </w:rPr>
        <w:t>kategori</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proofErr w:type="spellStart"/>
      <w:r w:rsidRPr="0096521E">
        <w:rPr>
          <w:lang w:val="en-US"/>
        </w:rPr>
        <w:t>cukup</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proofErr w:type="spellStart"/>
      <w:r w:rsidRPr="0096521E">
        <w:rPr>
          <w:lang w:val="en-US"/>
        </w:rPr>
        <w:t>dan</w:t>
      </w:r>
      <w:proofErr w:type="spellEnd"/>
      <w:r w:rsidRPr="0096521E">
        <w:rPr>
          <w:lang w:val="en-US"/>
        </w:rPr>
        <w:t xml:space="preserve"> </w:t>
      </w:r>
      <w:proofErr w:type="spellStart"/>
      <w:r w:rsidRPr="0096521E">
        <w:rPr>
          <w:lang w:val="en-US"/>
        </w:rPr>
        <w:t>kurang</w:t>
      </w:r>
      <w:proofErr w:type="spellEnd"/>
      <w:r w:rsidRPr="0096521E">
        <w:rPr>
          <w:lang w:val="en-US"/>
        </w:rPr>
        <w:t xml:space="preserve"> </w:t>
      </w:r>
      <w:proofErr w:type="spellStart"/>
      <w:r w:rsidRPr="0096521E">
        <w:rPr>
          <w:lang w:val="en-US"/>
        </w:rPr>
        <w:t>aktif</w:t>
      </w:r>
      <w:proofErr w:type="spellEnd"/>
      <w:r w:rsidRPr="0096521E">
        <w:rPr>
          <w:lang w:val="en-US"/>
        </w:rPr>
        <w:t xml:space="preserve"> </w:t>
      </w:r>
      <w:proofErr w:type="spellStart"/>
      <w:r w:rsidRPr="0096521E">
        <w:rPr>
          <w:lang w:val="en-US"/>
        </w:rPr>
        <w:t>masing-masing</w:t>
      </w:r>
      <w:proofErr w:type="spellEnd"/>
      <w:r w:rsidRPr="0096521E">
        <w:rPr>
          <w:lang w:val="en-US"/>
        </w:rPr>
        <w:t xml:space="preserve"> </w:t>
      </w:r>
      <w:proofErr w:type="spellStart"/>
      <w:r w:rsidRPr="0096521E">
        <w:rPr>
          <w:lang w:val="en-US"/>
        </w:rPr>
        <w:t>ada</w:t>
      </w:r>
      <w:proofErr w:type="spellEnd"/>
      <w:r w:rsidRPr="0096521E">
        <w:rPr>
          <w:lang w:val="en-US"/>
        </w:rPr>
        <w:t xml:space="preserve"> 1 </w:t>
      </w:r>
      <w:proofErr w:type="spellStart"/>
      <w:r w:rsidRPr="0096521E">
        <w:rPr>
          <w:lang w:val="en-US"/>
        </w:rPr>
        <w:t>atau</w:t>
      </w:r>
      <w:proofErr w:type="spellEnd"/>
      <w:r w:rsidRPr="0096521E">
        <w:rPr>
          <w:lang w:val="en-US"/>
        </w:rPr>
        <w:t xml:space="preserve"> 10%. </w:t>
      </w:r>
      <w:r w:rsidRPr="0096521E">
        <w:t xml:space="preserve">Tampak dari Tabel 4.1 aktivitas yang mengalami peningkatan paling tinggi yaitu 7 aktivitas berupa </w:t>
      </w:r>
      <w:r w:rsidRPr="0096521E">
        <w:rPr>
          <w:lang w:val="sv-SE"/>
        </w:rPr>
        <w:t>peserta didik</w:t>
      </w:r>
      <w:r w:rsidRPr="0096521E">
        <w:t xml:space="preserve"> memperhatikan penyampaian motivasi dan apersepsi, memperhatikan penyampaian tujuan pembelajaran, </w:t>
      </w:r>
      <w:proofErr w:type="spellStart"/>
      <w:r w:rsidRPr="0096521E">
        <w:rPr>
          <w:lang w:val="en-US"/>
        </w:rPr>
        <w:t>membentuk</w:t>
      </w:r>
      <w:proofErr w:type="spellEnd"/>
      <w:r w:rsidRPr="0096521E">
        <w:rPr>
          <w:lang w:val="en-US"/>
        </w:rPr>
        <w:t xml:space="preserve"> </w:t>
      </w:r>
      <w:proofErr w:type="spellStart"/>
      <w:r w:rsidRPr="0096521E">
        <w:rPr>
          <w:lang w:val="en-US"/>
        </w:rPr>
        <w:t>kelompok</w:t>
      </w:r>
      <w:proofErr w:type="spellEnd"/>
      <w:r w:rsidRPr="0096521E">
        <w:rPr>
          <w:lang w:val="en-US"/>
        </w:rPr>
        <w:t xml:space="preserve"> </w:t>
      </w:r>
      <w:proofErr w:type="spellStart"/>
      <w:r w:rsidRPr="0096521E">
        <w:rPr>
          <w:lang w:val="en-US"/>
        </w:rPr>
        <w:t>sesuai</w:t>
      </w:r>
      <w:proofErr w:type="spellEnd"/>
      <w:r w:rsidRPr="0096521E">
        <w:rPr>
          <w:lang w:val="en-US"/>
        </w:rPr>
        <w:t xml:space="preserve"> </w:t>
      </w:r>
      <w:proofErr w:type="spellStart"/>
      <w:r w:rsidRPr="0096521E">
        <w:rPr>
          <w:lang w:val="en-US"/>
        </w:rPr>
        <w:t>arahan</w:t>
      </w:r>
      <w:proofErr w:type="spellEnd"/>
      <w:r w:rsidRPr="0096521E">
        <w:rPr>
          <w:lang w:val="en-US"/>
        </w:rPr>
        <w:t xml:space="preserve"> </w:t>
      </w:r>
      <w:proofErr w:type="spellStart"/>
      <w:r w:rsidRPr="0096521E">
        <w:rPr>
          <w:lang w:val="en-US"/>
        </w:rPr>
        <w:t>dari</w:t>
      </w:r>
      <w:proofErr w:type="spellEnd"/>
      <w:r w:rsidRPr="0096521E">
        <w:rPr>
          <w:lang w:val="en-US"/>
        </w:rPr>
        <w:t xml:space="preserve"> guru, </w:t>
      </w:r>
      <w:proofErr w:type="spellStart"/>
      <w:r w:rsidRPr="0096521E">
        <w:rPr>
          <w:lang w:val="en-US"/>
        </w:rPr>
        <w:t>mempelajari</w:t>
      </w:r>
      <w:proofErr w:type="spellEnd"/>
      <w:r w:rsidRPr="0096521E">
        <w:rPr>
          <w:lang w:val="en-US"/>
        </w:rPr>
        <w:t xml:space="preserve"> LKPD yang </w:t>
      </w:r>
      <w:proofErr w:type="spellStart"/>
      <w:r w:rsidRPr="0096521E">
        <w:rPr>
          <w:lang w:val="en-US"/>
        </w:rPr>
        <w:t>dibagikan</w:t>
      </w:r>
      <w:proofErr w:type="spellEnd"/>
      <w:r w:rsidRPr="0096521E">
        <w:rPr>
          <w:lang w:val="en-US"/>
        </w:rPr>
        <w:t xml:space="preserve"> </w:t>
      </w:r>
      <w:proofErr w:type="spellStart"/>
      <w:r w:rsidRPr="0096521E">
        <w:rPr>
          <w:lang w:val="en-US"/>
        </w:rPr>
        <w:t>oleh</w:t>
      </w:r>
      <w:proofErr w:type="spellEnd"/>
      <w:r w:rsidRPr="0096521E">
        <w:rPr>
          <w:lang w:val="en-US"/>
        </w:rPr>
        <w:t xml:space="preserve"> guru, </w:t>
      </w:r>
      <w:r w:rsidRPr="0096521E">
        <w:t xml:space="preserve">mempelajari LKPD dengan bersungguh-sungguh, menjawab pertanyaan sesuai dengan nomor yang disebut, dan memperhatikan jawaban yang dipresentasikan oleh </w:t>
      </w:r>
      <w:r w:rsidRPr="0096521E">
        <w:rPr>
          <w:lang w:val="sv-SE"/>
        </w:rPr>
        <w:t>peserta didik</w:t>
      </w:r>
      <w:r w:rsidRPr="0096521E">
        <w:t xml:space="preserve"> yang lain.</w:t>
      </w:r>
    </w:p>
    <w:p w:rsidR="00F133EC" w:rsidRPr="0096521E" w:rsidRDefault="00F133EC" w:rsidP="00F133EC">
      <w:pPr>
        <w:spacing w:line="240" w:lineRule="auto"/>
        <w:ind w:firstLine="567"/>
        <w:rPr>
          <w:lang w:val="en-US"/>
        </w:rPr>
      </w:pPr>
      <w:r w:rsidRPr="0096521E">
        <w:t xml:space="preserve">Meningkatnya indikator setiap aktivitas </w:t>
      </w:r>
      <w:r w:rsidRPr="0096521E">
        <w:rPr>
          <w:lang w:val="sv-SE"/>
        </w:rPr>
        <w:t>peserta didik</w:t>
      </w:r>
      <w:r w:rsidRPr="0096521E">
        <w:t xml:space="preserve"> di dalam pembelajaran biologi pada materi Sistem Koordinasi dengan menggunakan model pembelajaran kooperatif tipe NHT </w:t>
      </w:r>
      <w:r w:rsidRPr="0096521E">
        <w:rPr>
          <w:i/>
        </w:rPr>
        <w:t xml:space="preserve">(Numbered Head Together) </w:t>
      </w:r>
      <w:r w:rsidRPr="0096521E">
        <w:t xml:space="preserve">ini mengindikasikan bahwa pada siklus II ini kualitas pembelajaran dengan menggunakan pembelajaran kooperatif tipe NHT </w:t>
      </w:r>
      <w:r w:rsidRPr="0096521E">
        <w:rPr>
          <w:i/>
        </w:rPr>
        <w:t xml:space="preserve">(Numbered Head Together) </w:t>
      </w:r>
      <w:r w:rsidRPr="0096521E">
        <w:t>telah mengalami peningkatan. Untuk lebih jelasnya dapat dilihat pada Gambar 4.1.</w:t>
      </w:r>
    </w:p>
    <w:p w:rsidR="00F133EC" w:rsidRPr="0096521E" w:rsidRDefault="00F133EC" w:rsidP="00F133EC">
      <w:pPr>
        <w:spacing w:line="276" w:lineRule="auto"/>
        <w:jc w:val="left"/>
      </w:pPr>
      <w:r w:rsidRPr="0096521E">
        <w:rPr>
          <w:noProof/>
          <w:lang w:val="en-US"/>
        </w:rPr>
        <w:drawing>
          <wp:inline distT="0" distB="0" distL="0" distR="0" wp14:anchorId="60046A51" wp14:editId="246F9C6A">
            <wp:extent cx="2961565" cy="2483892"/>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6D3E" w:rsidRPr="0096521E" w:rsidRDefault="00F133EC" w:rsidP="00F133EC">
      <w:pPr>
        <w:spacing w:line="240" w:lineRule="auto"/>
        <w:rPr>
          <w:sz w:val="22"/>
          <w:lang w:val="sv-SE"/>
        </w:rPr>
      </w:pPr>
      <w:r w:rsidRPr="0096521E">
        <w:rPr>
          <w:sz w:val="22"/>
        </w:rPr>
        <w:lastRenderedPageBreak/>
        <w:t xml:space="preserve">Gambar 4.1 Diagram Persentase Aktivitas </w:t>
      </w:r>
      <w:r w:rsidRPr="0096521E">
        <w:rPr>
          <w:sz w:val="22"/>
          <w:lang w:val="sv-SE"/>
        </w:rPr>
        <w:t>Peserta Didik</w:t>
      </w:r>
    </w:p>
    <w:p w:rsidR="009074D7" w:rsidRPr="0096521E" w:rsidRDefault="009074D7" w:rsidP="000079BB">
      <w:pPr>
        <w:pStyle w:val="ListParagraph"/>
        <w:numPr>
          <w:ilvl w:val="0"/>
          <w:numId w:val="3"/>
        </w:numPr>
        <w:spacing w:line="240" w:lineRule="auto"/>
        <w:ind w:left="284" w:hanging="284"/>
        <w:rPr>
          <w:b/>
        </w:rPr>
      </w:pPr>
      <w:r w:rsidRPr="0096521E">
        <w:rPr>
          <w:b/>
        </w:rPr>
        <w:t>Analisis Deskriptif Motivasi Belajar Peserta Didik</w:t>
      </w:r>
    </w:p>
    <w:p w:rsidR="009074D7" w:rsidRPr="0096521E" w:rsidRDefault="009074D7" w:rsidP="009074D7">
      <w:pPr>
        <w:pStyle w:val="ListParagraph"/>
        <w:spacing w:line="240" w:lineRule="auto"/>
        <w:ind w:left="0" w:firstLine="567"/>
        <w:rPr>
          <w:lang w:val="en-US"/>
        </w:rPr>
      </w:pPr>
      <w:r w:rsidRPr="0096521E">
        <w:t>Data motivasi belajar siswa pada materi Sistem Koordinasi dengan menggunakan model pembelajaran kooperatif tipe NHT (</w:t>
      </w:r>
      <w:r w:rsidRPr="0096521E">
        <w:rPr>
          <w:i/>
        </w:rPr>
        <w:t>Numbered Head Together</w:t>
      </w:r>
      <w:r w:rsidRPr="0096521E">
        <w:t>) di SMA Negeri 1 Salomekko memperlihatkan adanya peningkatan sesuai hasil sebagaimana  yang disajikan pada tabel 4.3.</w:t>
      </w:r>
    </w:p>
    <w:p w:rsidR="009074D7" w:rsidRPr="0096521E" w:rsidRDefault="009074D7" w:rsidP="009074D7">
      <w:pPr>
        <w:pStyle w:val="ListParagraph"/>
        <w:spacing w:line="240" w:lineRule="auto"/>
        <w:ind w:left="0"/>
      </w:pPr>
      <w:r w:rsidRPr="0096521E">
        <w:t xml:space="preserve">Tabel 4.3 Kategori, Jumlah, dan Persentase Motivasi Belajar Biologi </w:t>
      </w:r>
      <w:r w:rsidRPr="0096521E">
        <w:rPr>
          <w:lang w:val="sv-SE"/>
        </w:rPr>
        <w:t>Peserta didik</w:t>
      </w:r>
      <w:r w:rsidRPr="0096521E">
        <w:t xml:space="preserve"> Berdasarkan Interval Data Motivasi Pada Setiap Siklus</w:t>
      </w:r>
    </w:p>
    <w:tbl>
      <w:tblPr>
        <w:tblStyle w:val="LightShading"/>
        <w:tblW w:w="0" w:type="auto"/>
        <w:tblLayout w:type="fixed"/>
        <w:tblLook w:val="04A0" w:firstRow="1" w:lastRow="0" w:firstColumn="1" w:lastColumn="0" w:noHBand="0" w:noVBand="1"/>
      </w:tblPr>
      <w:tblGrid>
        <w:gridCol w:w="817"/>
        <w:gridCol w:w="851"/>
        <w:gridCol w:w="708"/>
        <w:gridCol w:w="775"/>
        <w:gridCol w:w="697"/>
        <w:gridCol w:w="920"/>
      </w:tblGrid>
      <w:tr w:rsidR="0096521E" w:rsidRPr="0096521E" w:rsidTr="00D1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tcPr>
          <w:p w:rsidR="009074D7" w:rsidRPr="0096521E" w:rsidRDefault="009074D7" w:rsidP="009074D7">
            <w:pPr>
              <w:pStyle w:val="NoSpacing"/>
              <w:jc w:val="center"/>
              <w:rPr>
                <w:rFonts w:ascii="Times New Roman" w:hAnsi="Times New Roman"/>
                <w:sz w:val="20"/>
                <w:szCs w:val="20"/>
              </w:rPr>
            </w:pPr>
            <w:r w:rsidRPr="0096521E">
              <w:rPr>
                <w:rFonts w:ascii="Times New Roman" w:hAnsi="Times New Roman"/>
                <w:sz w:val="20"/>
                <w:szCs w:val="20"/>
              </w:rPr>
              <w:t>Interval</w:t>
            </w:r>
          </w:p>
        </w:tc>
        <w:tc>
          <w:tcPr>
            <w:tcW w:w="851" w:type="dxa"/>
            <w:vMerge w:val="restart"/>
          </w:tcPr>
          <w:p w:rsidR="009074D7" w:rsidRPr="0096521E" w:rsidRDefault="009074D7" w:rsidP="009074D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Kategori</w:t>
            </w:r>
          </w:p>
        </w:tc>
        <w:tc>
          <w:tcPr>
            <w:tcW w:w="1483" w:type="dxa"/>
            <w:gridSpan w:val="2"/>
          </w:tcPr>
          <w:p w:rsidR="009074D7" w:rsidRPr="0096521E" w:rsidRDefault="009074D7" w:rsidP="009074D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96521E">
              <w:rPr>
                <w:rFonts w:ascii="Times New Roman" w:hAnsi="Times New Roman"/>
                <w:sz w:val="20"/>
                <w:szCs w:val="20"/>
              </w:rPr>
              <w:t>Siklus I</w:t>
            </w:r>
          </w:p>
        </w:tc>
        <w:tc>
          <w:tcPr>
            <w:tcW w:w="1617" w:type="dxa"/>
            <w:gridSpan w:val="2"/>
          </w:tcPr>
          <w:p w:rsidR="009074D7" w:rsidRPr="0096521E" w:rsidRDefault="009074D7" w:rsidP="009074D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96521E">
              <w:rPr>
                <w:rFonts w:ascii="Times New Roman" w:hAnsi="Times New Roman"/>
                <w:sz w:val="20"/>
                <w:szCs w:val="20"/>
              </w:rPr>
              <w:t>Siklus II</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tcPr>
          <w:p w:rsidR="009074D7" w:rsidRPr="0096521E" w:rsidRDefault="009074D7" w:rsidP="009074D7">
            <w:pPr>
              <w:pStyle w:val="NoSpacing"/>
              <w:rPr>
                <w:rFonts w:ascii="Times New Roman" w:hAnsi="Times New Roman"/>
                <w:sz w:val="20"/>
                <w:szCs w:val="20"/>
              </w:rPr>
            </w:pPr>
          </w:p>
        </w:tc>
        <w:tc>
          <w:tcPr>
            <w:tcW w:w="851" w:type="dxa"/>
            <w:vMerge/>
          </w:tcPr>
          <w:p w:rsidR="009074D7" w:rsidRPr="0096521E" w:rsidRDefault="009074D7" w:rsidP="009074D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708" w:type="dxa"/>
          </w:tcPr>
          <w:p w:rsidR="009074D7" w:rsidRPr="0096521E" w:rsidRDefault="009074D7" w:rsidP="009074D7">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Jumlah</w:t>
            </w:r>
          </w:p>
        </w:tc>
        <w:tc>
          <w:tcPr>
            <w:tcW w:w="775" w:type="dxa"/>
          </w:tcPr>
          <w:p w:rsidR="009074D7" w:rsidRPr="0096521E" w:rsidRDefault="009074D7" w:rsidP="009074D7">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Persentase %</w:t>
            </w:r>
          </w:p>
        </w:tc>
        <w:tc>
          <w:tcPr>
            <w:tcW w:w="697" w:type="dxa"/>
          </w:tcPr>
          <w:p w:rsidR="009074D7" w:rsidRPr="0096521E" w:rsidRDefault="009074D7" w:rsidP="009074D7">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Jumlah</w:t>
            </w:r>
          </w:p>
        </w:tc>
        <w:tc>
          <w:tcPr>
            <w:tcW w:w="920" w:type="dxa"/>
          </w:tcPr>
          <w:p w:rsidR="009074D7" w:rsidRPr="0096521E" w:rsidRDefault="009074D7" w:rsidP="009074D7">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Persentase %</w:t>
            </w:r>
          </w:p>
        </w:tc>
      </w:tr>
      <w:tr w:rsidR="0096521E" w:rsidRPr="0096521E" w:rsidTr="00D15151">
        <w:tc>
          <w:tcPr>
            <w:cnfStyle w:val="001000000000" w:firstRow="0" w:lastRow="0" w:firstColumn="1" w:lastColumn="0" w:oddVBand="0" w:evenVBand="0" w:oddHBand="0" w:evenHBand="0" w:firstRowFirstColumn="0" w:firstRowLastColumn="0" w:lastRowFirstColumn="0" w:lastRowLastColumn="0"/>
            <w:tcW w:w="817" w:type="dxa"/>
          </w:tcPr>
          <w:p w:rsidR="009074D7" w:rsidRPr="0096521E" w:rsidRDefault="009074D7" w:rsidP="009074D7">
            <w:pPr>
              <w:spacing w:line="240" w:lineRule="auto"/>
              <w:rPr>
                <w:sz w:val="20"/>
                <w:szCs w:val="20"/>
              </w:rPr>
            </w:pPr>
            <w:r w:rsidRPr="0096521E">
              <w:rPr>
                <w:sz w:val="20"/>
                <w:szCs w:val="20"/>
              </w:rPr>
              <w:t xml:space="preserve">84–100 </w:t>
            </w:r>
          </w:p>
        </w:tc>
        <w:tc>
          <w:tcPr>
            <w:tcW w:w="851" w:type="dxa"/>
          </w:tcPr>
          <w:p w:rsidR="009074D7" w:rsidRPr="0096521E" w:rsidRDefault="009074D7" w:rsidP="009074D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Sangat tinggi</w:t>
            </w:r>
          </w:p>
        </w:tc>
        <w:tc>
          <w:tcPr>
            <w:tcW w:w="708" w:type="dxa"/>
          </w:tcPr>
          <w:p w:rsidR="009074D7" w:rsidRPr="0096521E" w:rsidRDefault="009074D7" w:rsidP="009074D7">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0</w:t>
            </w:r>
          </w:p>
        </w:tc>
        <w:tc>
          <w:tcPr>
            <w:tcW w:w="775" w:type="dxa"/>
          </w:tcPr>
          <w:p w:rsidR="009074D7" w:rsidRPr="0096521E" w:rsidRDefault="009074D7" w:rsidP="009074D7">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0</w:t>
            </w:r>
          </w:p>
        </w:tc>
        <w:tc>
          <w:tcPr>
            <w:tcW w:w="697" w:type="dxa"/>
          </w:tcPr>
          <w:p w:rsidR="009074D7" w:rsidRPr="0096521E" w:rsidRDefault="009074D7" w:rsidP="009074D7">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19</w:t>
            </w:r>
          </w:p>
        </w:tc>
        <w:tc>
          <w:tcPr>
            <w:tcW w:w="920" w:type="dxa"/>
          </w:tcPr>
          <w:p w:rsidR="009074D7" w:rsidRPr="0096521E" w:rsidRDefault="009074D7" w:rsidP="009074D7">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86</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074D7" w:rsidRPr="0096521E" w:rsidRDefault="009074D7" w:rsidP="009074D7">
            <w:pPr>
              <w:spacing w:line="240" w:lineRule="auto"/>
              <w:jc w:val="center"/>
              <w:rPr>
                <w:sz w:val="20"/>
                <w:szCs w:val="20"/>
              </w:rPr>
            </w:pPr>
            <w:r w:rsidRPr="0096521E">
              <w:rPr>
                <w:sz w:val="20"/>
                <w:szCs w:val="20"/>
              </w:rPr>
              <w:t>68 – 83</w:t>
            </w:r>
          </w:p>
        </w:tc>
        <w:tc>
          <w:tcPr>
            <w:tcW w:w="851" w:type="dxa"/>
          </w:tcPr>
          <w:p w:rsidR="009074D7" w:rsidRPr="0096521E" w:rsidRDefault="009074D7" w:rsidP="009074D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Tinggi</w:t>
            </w:r>
          </w:p>
        </w:tc>
        <w:tc>
          <w:tcPr>
            <w:tcW w:w="708" w:type="dxa"/>
          </w:tcPr>
          <w:p w:rsidR="009074D7" w:rsidRPr="0096521E" w:rsidRDefault="009074D7" w:rsidP="009074D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21</w:t>
            </w:r>
          </w:p>
        </w:tc>
        <w:tc>
          <w:tcPr>
            <w:tcW w:w="775" w:type="dxa"/>
          </w:tcPr>
          <w:p w:rsidR="009074D7" w:rsidRPr="0096521E" w:rsidRDefault="009074D7" w:rsidP="009074D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95</w:t>
            </w:r>
          </w:p>
        </w:tc>
        <w:tc>
          <w:tcPr>
            <w:tcW w:w="697" w:type="dxa"/>
          </w:tcPr>
          <w:p w:rsidR="009074D7" w:rsidRPr="0096521E" w:rsidRDefault="009074D7" w:rsidP="009074D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2</w:t>
            </w:r>
          </w:p>
        </w:tc>
        <w:tc>
          <w:tcPr>
            <w:tcW w:w="920" w:type="dxa"/>
          </w:tcPr>
          <w:p w:rsidR="009074D7" w:rsidRPr="0096521E" w:rsidRDefault="009074D7" w:rsidP="009074D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9</w:t>
            </w:r>
          </w:p>
        </w:tc>
      </w:tr>
      <w:tr w:rsidR="0096521E" w:rsidRPr="0096521E" w:rsidTr="00D15151">
        <w:tc>
          <w:tcPr>
            <w:cnfStyle w:val="001000000000" w:firstRow="0" w:lastRow="0" w:firstColumn="1" w:lastColumn="0" w:oddVBand="0" w:evenVBand="0" w:oddHBand="0" w:evenHBand="0" w:firstRowFirstColumn="0" w:firstRowLastColumn="0" w:lastRowFirstColumn="0" w:lastRowLastColumn="0"/>
            <w:tcW w:w="817" w:type="dxa"/>
          </w:tcPr>
          <w:p w:rsidR="009074D7" w:rsidRPr="0096521E" w:rsidRDefault="009074D7" w:rsidP="009074D7">
            <w:pPr>
              <w:spacing w:line="240" w:lineRule="auto"/>
              <w:jc w:val="center"/>
              <w:rPr>
                <w:sz w:val="20"/>
                <w:szCs w:val="20"/>
              </w:rPr>
            </w:pPr>
            <w:r w:rsidRPr="0096521E">
              <w:rPr>
                <w:sz w:val="20"/>
                <w:szCs w:val="20"/>
              </w:rPr>
              <w:t>52 – 67</w:t>
            </w:r>
          </w:p>
        </w:tc>
        <w:tc>
          <w:tcPr>
            <w:tcW w:w="851" w:type="dxa"/>
          </w:tcPr>
          <w:p w:rsidR="009074D7" w:rsidRPr="0096521E" w:rsidRDefault="009074D7" w:rsidP="009074D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Sedang</w:t>
            </w:r>
          </w:p>
        </w:tc>
        <w:tc>
          <w:tcPr>
            <w:tcW w:w="708" w:type="dxa"/>
          </w:tcPr>
          <w:p w:rsidR="009074D7" w:rsidRPr="0096521E" w:rsidRDefault="009074D7" w:rsidP="009074D7">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1</w:t>
            </w:r>
          </w:p>
        </w:tc>
        <w:tc>
          <w:tcPr>
            <w:tcW w:w="775" w:type="dxa"/>
          </w:tcPr>
          <w:p w:rsidR="009074D7" w:rsidRPr="0096521E" w:rsidRDefault="009074D7" w:rsidP="009074D7">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5</w:t>
            </w:r>
          </w:p>
        </w:tc>
        <w:tc>
          <w:tcPr>
            <w:tcW w:w="697" w:type="dxa"/>
          </w:tcPr>
          <w:p w:rsidR="009074D7" w:rsidRPr="0096521E" w:rsidRDefault="009074D7" w:rsidP="009074D7">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1</w:t>
            </w:r>
          </w:p>
        </w:tc>
        <w:tc>
          <w:tcPr>
            <w:tcW w:w="920" w:type="dxa"/>
          </w:tcPr>
          <w:p w:rsidR="009074D7" w:rsidRPr="0096521E" w:rsidRDefault="009074D7" w:rsidP="009074D7">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5</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074D7" w:rsidRPr="0096521E" w:rsidRDefault="009074D7" w:rsidP="009074D7">
            <w:pPr>
              <w:spacing w:line="240" w:lineRule="auto"/>
              <w:jc w:val="center"/>
              <w:rPr>
                <w:sz w:val="20"/>
                <w:szCs w:val="20"/>
              </w:rPr>
            </w:pPr>
            <w:r w:rsidRPr="0096521E">
              <w:rPr>
                <w:sz w:val="20"/>
                <w:szCs w:val="20"/>
              </w:rPr>
              <w:t>36 – 51</w:t>
            </w:r>
          </w:p>
        </w:tc>
        <w:tc>
          <w:tcPr>
            <w:tcW w:w="851" w:type="dxa"/>
          </w:tcPr>
          <w:p w:rsidR="009074D7" w:rsidRPr="0096521E" w:rsidRDefault="009074D7" w:rsidP="009074D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Rendah</w:t>
            </w:r>
          </w:p>
        </w:tc>
        <w:tc>
          <w:tcPr>
            <w:tcW w:w="708" w:type="dxa"/>
          </w:tcPr>
          <w:p w:rsidR="009074D7" w:rsidRPr="0096521E" w:rsidRDefault="009074D7" w:rsidP="009074D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0</w:t>
            </w:r>
          </w:p>
        </w:tc>
        <w:tc>
          <w:tcPr>
            <w:tcW w:w="775" w:type="dxa"/>
          </w:tcPr>
          <w:p w:rsidR="009074D7" w:rsidRPr="0096521E" w:rsidRDefault="009074D7" w:rsidP="009074D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0</w:t>
            </w:r>
          </w:p>
        </w:tc>
        <w:tc>
          <w:tcPr>
            <w:tcW w:w="697" w:type="dxa"/>
          </w:tcPr>
          <w:p w:rsidR="009074D7" w:rsidRPr="0096521E" w:rsidRDefault="009074D7" w:rsidP="009074D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0</w:t>
            </w:r>
          </w:p>
        </w:tc>
        <w:tc>
          <w:tcPr>
            <w:tcW w:w="920" w:type="dxa"/>
          </w:tcPr>
          <w:p w:rsidR="009074D7" w:rsidRPr="0096521E" w:rsidRDefault="009074D7" w:rsidP="009074D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0</w:t>
            </w:r>
          </w:p>
        </w:tc>
      </w:tr>
      <w:tr w:rsidR="0096521E" w:rsidRPr="0096521E" w:rsidTr="00D15151">
        <w:tc>
          <w:tcPr>
            <w:cnfStyle w:val="001000000000" w:firstRow="0" w:lastRow="0" w:firstColumn="1" w:lastColumn="0" w:oddVBand="0" w:evenVBand="0" w:oddHBand="0" w:evenHBand="0" w:firstRowFirstColumn="0" w:firstRowLastColumn="0" w:lastRowFirstColumn="0" w:lastRowLastColumn="0"/>
            <w:tcW w:w="817" w:type="dxa"/>
          </w:tcPr>
          <w:p w:rsidR="009074D7" w:rsidRPr="0096521E" w:rsidRDefault="009074D7" w:rsidP="009074D7">
            <w:pPr>
              <w:spacing w:line="240" w:lineRule="auto"/>
              <w:jc w:val="center"/>
              <w:rPr>
                <w:sz w:val="20"/>
                <w:szCs w:val="20"/>
              </w:rPr>
            </w:pPr>
            <w:r w:rsidRPr="0096521E">
              <w:rPr>
                <w:sz w:val="20"/>
                <w:szCs w:val="20"/>
              </w:rPr>
              <w:t>20 – 35</w:t>
            </w:r>
          </w:p>
        </w:tc>
        <w:tc>
          <w:tcPr>
            <w:tcW w:w="851" w:type="dxa"/>
          </w:tcPr>
          <w:p w:rsidR="009074D7" w:rsidRPr="0096521E" w:rsidRDefault="009074D7" w:rsidP="009074D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Sangat Rendah</w:t>
            </w:r>
          </w:p>
        </w:tc>
        <w:tc>
          <w:tcPr>
            <w:tcW w:w="708" w:type="dxa"/>
          </w:tcPr>
          <w:p w:rsidR="009074D7" w:rsidRPr="0096521E" w:rsidRDefault="009074D7" w:rsidP="009074D7">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0</w:t>
            </w:r>
          </w:p>
        </w:tc>
        <w:tc>
          <w:tcPr>
            <w:tcW w:w="775" w:type="dxa"/>
          </w:tcPr>
          <w:p w:rsidR="009074D7" w:rsidRPr="0096521E" w:rsidRDefault="009074D7" w:rsidP="009074D7">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0</w:t>
            </w:r>
          </w:p>
        </w:tc>
        <w:tc>
          <w:tcPr>
            <w:tcW w:w="697" w:type="dxa"/>
          </w:tcPr>
          <w:p w:rsidR="009074D7" w:rsidRPr="0096521E" w:rsidRDefault="009074D7" w:rsidP="009074D7">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0</w:t>
            </w:r>
          </w:p>
        </w:tc>
        <w:tc>
          <w:tcPr>
            <w:tcW w:w="920" w:type="dxa"/>
          </w:tcPr>
          <w:p w:rsidR="009074D7" w:rsidRPr="0096521E" w:rsidRDefault="009074D7" w:rsidP="009074D7">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0</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Pr>
          <w:p w:rsidR="009074D7" w:rsidRPr="0096521E" w:rsidRDefault="009074D7" w:rsidP="009074D7">
            <w:pPr>
              <w:pStyle w:val="NoSpacing"/>
              <w:jc w:val="center"/>
              <w:rPr>
                <w:rFonts w:ascii="Times New Roman" w:hAnsi="Times New Roman"/>
                <w:b w:val="0"/>
                <w:sz w:val="20"/>
                <w:szCs w:val="20"/>
              </w:rPr>
            </w:pPr>
            <w:r w:rsidRPr="0096521E">
              <w:rPr>
                <w:rFonts w:ascii="Times New Roman" w:hAnsi="Times New Roman"/>
                <w:sz w:val="20"/>
                <w:szCs w:val="20"/>
              </w:rPr>
              <w:t>Jumlah</w:t>
            </w:r>
          </w:p>
        </w:tc>
        <w:tc>
          <w:tcPr>
            <w:tcW w:w="708" w:type="dxa"/>
          </w:tcPr>
          <w:p w:rsidR="009074D7" w:rsidRPr="0096521E" w:rsidRDefault="009074D7" w:rsidP="009074D7">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22</w:t>
            </w:r>
          </w:p>
        </w:tc>
        <w:tc>
          <w:tcPr>
            <w:tcW w:w="775" w:type="dxa"/>
          </w:tcPr>
          <w:p w:rsidR="009074D7" w:rsidRPr="0096521E" w:rsidRDefault="009074D7" w:rsidP="009074D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100</w:t>
            </w:r>
          </w:p>
        </w:tc>
        <w:tc>
          <w:tcPr>
            <w:tcW w:w="697" w:type="dxa"/>
          </w:tcPr>
          <w:p w:rsidR="009074D7" w:rsidRPr="0096521E" w:rsidRDefault="009074D7" w:rsidP="009074D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22</w:t>
            </w:r>
          </w:p>
        </w:tc>
        <w:tc>
          <w:tcPr>
            <w:tcW w:w="920" w:type="dxa"/>
          </w:tcPr>
          <w:p w:rsidR="009074D7" w:rsidRPr="0096521E" w:rsidRDefault="009074D7" w:rsidP="009074D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100</w:t>
            </w:r>
          </w:p>
        </w:tc>
      </w:tr>
    </w:tbl>
    <w:p w:rsidR="008844ED" w:rsidRPr="0096521E" w:rsidRDefault="009074D7" w:rsidP="008844ED">
      <w:pPr>
        <w:spacing w:line="240" w:lineRule="auto"/>
        <w:ind w:firstLine="567"/>
        <w:rPr>
          <w:lang w:val="en-US"/>
        </w:rPr>
      </w:pPr>
      <w:r w:rsidRPr="0096521E">
        <w:t xml:space="preserve">Tabel.4.3 menunjukkan bahwa dari 22 orang </w:t>
      </w:r>
      <w:r w:rsidRPr="0096521E">
        <w:rPr>
          <w:lang w:val="sv-SE"/>
        </w:rPr>
        <w:t>peserta didik</w:t>
      </w:r>
      <w:r w:rsidRPr="0096521E">
        <w:t xml:space="preserve"> yang diajar pada siklus I dengan menggunakan model pembelajaran kooperatif tipe NHT (</w:t>
      </w:r>
      <w:r w:rsidRPr="0096521E">
        <w:rPr>
          <w:i/>
        </w:rPr>
        <w:t>Numbered Head Together</w:t>
      </w:r>
      <w:r w:rsidRPr="0096521E">
        <w:t>)</w:t>
      </w:r>
      <w:r w:rsidRPr="0096521E">
        <w:rPr>
          <w:i/>
        </w:rPr>
        <w:t xml:space="preserve"> </w:t>
      </w:r>
      <w:r w:rsidRPr="0096521E">
        <w:t xml:space="preserve">pada materi Sistem Koordinasi yaitu: tidak terdapat </w:t>
      </w:r>
      <w:r w:rsidRPr="0096521E">
        <w:rPr>
          <w:lang w:val="sv-SE"/>
        </w:rPr>
        <w:t>peserta didik</w:t>
      </w:r>
      <w:r w:rsidRPr="0096521E">
        <w:t xml:space="preserve"> atau 0% </w:t>
      </w:r>
      <w:r w:rsidRPr="0096521E">
        <w:rPr>
          <w:lang w:val="sv-SE"/>
        </w:rPr>
        <w:t>peserta didik</w:t>
      </w:r>
      <w:r w:rsidRPr="0096521E">
        <w:t xml:space="preserve"> yang memiliki motivasi yang berada pada kategori sangat rendah dan rendah; terdapat 1 orang </w:t>
      </w:r>
      <w:r w:rsidRPr="0096521E">
        <w:rPr>
          <w:lang w:val="sv-SE"/>
        </w:rPr>
        <w:t>peserta didik</w:t>
      </w:r>
      <w:r w:rsidRPr="0096521E">
        <w:t xml:space="preserve"> atau 5% </w:t>
      </w:r>
      <w:r w:rsidRPr="0096521E">
        <w:rPr>
          <w:lang w:val="sv-SE"/>
        </w:rPr>
        <w:t>peserta didik</w:t>
      </w:r>
      <w:r w:rsidRPr="0096521E">
        <w:t xml:space="preserve"> dikategorikan sedang, 21 orang </w:t>
      </w:r>
      <w:r w:rsidRPr="0096521E">
        <w:rPr>
          <w:lang w:val="sv-SE"/>
        </w:rPr>
        <w:t>peserta didik</w:t>
      </w:r>
      <w:r w:rsidRPr="0096521E">
        <w:t xml:space="preserve"> atau 95% </w:t>
      </w:r>
      <w:r w:rsidRPr="0096521E">
        <w:rPr>
          <w:lang w:val="sv-SE"/>
        </w:rPr>
        <w:t>peserta didik</w:t>
      </w:r>
      <w:r w:rsidRPr="0096521E">
        <w:t xml:space="preserve"> dikategorikan tinggi dan tidak ada </w:t>
      </w:r>
      <w:r w:rsidRPr="0096521E">
        <w:rPr>
          <w:lang w:val="sv-SE"/>
        </w:rPr>
        <w:t>peserta didik</w:t>
      </w:r>
      <w:r w:rsidRPr="0096521E">
        <w:t xml:space="preserve"> atau 0% </w:t>
      </w:r>
      <w:r w:rsidRPr="0096521E">
        <w:rPr>
          <w:lang w:val="sv-SE"/>
        </w:rPr>
        <w:t>peserta didik</w:t>
      </w:r>
      <w:r w:rsidRPr="0096521E">
        <w:t xml:space="preserve"> dikategorikan sangat tinggi.</w:t>
      </w:r>
    </w:p>
    <w:p w:rsidR="008844ED" w:rsidRPr="0096521E" w:rsidRDefault="008844ED" w:rsidP="008844ED">
      <w:pPr>
        <w:spacing w:line="240" w:lineRule="auto"/>
        <w:ind w:firstLine="567"/>
        <w:rPr>
          <w:lang w:val="en-US"/>
        </w:rPr>
      </w:pPr>
      <w:r w:rsidRPr="0096521E">
        <w:t xml:space="preserve">Sedangkan motivasi dari 22 orang </w:t>
      </w:r>
      <w:r w:rsidRPr="0096521E">
        <w:rPr>
          <w:lang w:val="sv-SE"/>
        </w:rPr>
        <w:t>peserta didik</w:t>
      </w:r>
      <w:r w:rsidRPr="0096521E">
        <w:t xml:space="preserve"> yang diajar pada siklus II dengan menggunakan model pembelajaran kooperatif tipe NHT (</w:t>
      </w:r>
      <w:r w:rsidRPr="0096521E">
        <w:rPr>
          <w:i/>
        </w:rPr>
        <w:t>Numbered Head Together</w:t>
      </w:r>
      <w:r w:rsidRPr="0096521E">
        <w:t>)</w:t>
      </w:r>
      <w:r w:rsidRPr="0096521E">
        <w:rPr>
          <w:i/>
        </w:rPr>
        <w:t xml:space="preserve"> </w:t>
      </w:r>
      <w:r w:rsidRPr="0096521E">
        <w:t xml:space="preserve">pada materi Sistem Koordinasi yaitu tidak terdapat </w:t>
      </w:r>
      <w:r w:rsidRPr="0096521E">
        <w:rPr>
          <w:lang w:val="sv-SE"/>
        </w:rPr>
        <w:t>peserta didik</w:t>
      </w:r>
      <w:r w:rsidRPr="0096521E">
        <w:t xml:space="preserve"> atau 0% </w:t>
      </w:r>
      <w:r w:rsidRPr="0096521E">
        <w:rPr>
          <w:lang w:val="sv-SE"/>
        </w:rPr>
        <w:t>peserta didik</w:t>
      </w:r>
      <w:r w:rsidRPr="0096521E">
        <w:t xml:space="preserve"> yang memperoleh motivasi yang berada pada kategori sangat rendah, rendah, tetap masih ada 1 orang atau 5% </w:t>
      </w:r>
      <w:r w:rsidRPr="0096521E">
        <w:rPr>
          <w:lang w:val="sv-SE"/>
        </w:rPr>
        <w:t>peserta didik</w:t>
      </w:r>
      <w:r w:rsidRPr="0096521E">
        <w:t xml:space="preserve"> dikategorikan sedang, tapi tinggal 2 orang </w:t>
      </w:r>
      <w:r w:rsidRPr="0096521E">
        <w:rPr>
          <w:lang w:val="sv-SE"/>
        </w:rPr>
        <w:t>peserta didik</w:t>
      </w:r>
      <w:r w:rsidRPr="0096521E">
        <w:t xml:space="preserve"> atau 9% </w:t>
      </w:r>
      <w:r w:rsidRPr="0096521E">
        <w:rPr>
          <w:lang w:val="sv-SE"/>
        </w:rPr>
        <w:t>peserta didik</w:t>
      </w:r>
      <w:r w:rsidRPr="0096521E">
        <w:t xml:space="preserve"> dikategorikan tinggi dan </w:t>
      </w:r>
      <w:r w:rsidRPr="0096521E">
        <w:rPr>
          <w:lang w:val="sv-SE"/>
        </w:rPr>
        <w:t>peserta didik</w:t>
      </w:r>
      <w:r w:rsidRPr="0096521E">
        <w:t xml:space="preserve"> yang dikategorikan sangat tinggi ada 19 orang atau 86%. Hasil di atas menunjukkan bahwa </w:t>
      </w:r>
      <w:r w:rsidRPr="0096521E">
        <w:lastRenderedPageBreak/>
        <w:t xml:space="preserve">motivasi </w:t>
      </w:r>
      <w:r w:rsidRPr="0096521E">
        <w:rPr>
          <w:lang w:val="sv-SE"/>
        </w:rPr>
        <w:t>peserta didik</w:t>
      </w:r>
      <w:r w:rsidRPr="0096521E">
        <w:t xml:space="preserve"> pada siklus I ke siklus II yang diajar dengan menggunakan model pembelajaran kooperatif tipe NHT (</w:t>
      </w:r>
      <w:r w:rsidRPr="0096521E">
        <w:rPr>
          <w:i/>
        </w:rPr>
        <w:t>Numbered Head Together</w:t>
      </w:r>
      <w:r w:rsidRPr="0096521E">
        <w:t>)</w:t>
      </w:r>
      <w:r w:rsidRPr="0096521E">
        <w:rPr>
          <w:i/>
        </w:rPr>
        <w:t xml:space="preserve"> </w:t>
      </w:r>
      <w:r w:rsidRPr="0096521E">
        <w:t>mengalami peningkatan. Untuk lebih jelasnya dapat dilihat pada Gambar 4.2.</w:t>
      </w:r>
    </w:p>
    <w:p w:rsidR="008844ED" w:rsidRPr="0096521E" w:rsidRDefault="008844ED" w:rsidP="008844ED">
      <w:pPr>
        <w:spacing w:line="240" w:lineRule="auto"/>
        <w:rPr>
          <w:b/>
          <w:noProof/>
        </w:rPr>
      </w:pPr>
      <w:r w:rsidRPr="0096521E">
        <w:rPr>
          <w:noProof/>
          <w:sz w:val="22"/>
          <w:lang w:val="en-US"/>
        </w:rPr>
        <w:drawing>
          <wp:anchor distT="0" distB="0" distL="114300" distR="114300" simplePos="0" relativeHeight="251659264" behindDoc="0" locked="0" layoutInCell="1" allowOverlap="1" wp14:anchorId="6EFA3F69" wp14:editId="115F8C18">
            <wp:simplePos x="0" y="0"/>
            <wp:positionH relativeFrom="margin">
              <wp:posOffset>-46990</wp:posOffset>
            </wp:positionH>
            <wp:positionV relativeFrom="paragraph">
              <wp:posOffset>108585</wp:posOffset>
            </wp:positionV>
            <wp:extent cx="3056890" cy="2415540"/>
            <wp:effectExtent l="0" t="0" r="0" b="381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96521E">
        <w:rPr>
          <w:sz w:val="22"/>
        </w:rPr>
        <w:t xml:space="preserve">Gambar 4.2 Diagram Persentase Motivasi </w:t>
      </w:r>
      <w:r w:rsidRPr="0096521E">
        <w:rPr>
          <w:sz w:val="22"/>
          <w:lang w:val="sv-SE"/>
        </w:rPr>
        <w:t>Peserta Didik</w:t>
      </w:r>
    </w:p>
    <w:p w:rsidR="008844ED" w:rsidRPr="0096521E" w:rsidRDefault="008844ED" w:rsidP="008844ED">
      <w:pPr>
        <w:spacing w:line="240" w:lineRule="auto"/>
        <w:ind w:firstLine="567"/>
        <w:rPr>
          <w:lang w:val="en-US"/>
        </w:rPr>
      </w:pPr>
      <w:r w:rsidRPr="0096521E">
        <w:t xml:space="preserve">Gambar 4.2 merupakan gambaran dari tabel 4.3 yang memperlihatkan adanya peningkatan motivasi </w:t>
      </w:r>
      <w:r w:rsidRPr="0096521E">
        <w:rPr>
          <w:lang w:val="sv-SE"/>
        </w:rPr>
        <w:t>peserta didik</w:t>
      </w:r>
      <w:r w:rsidRPr="0096521E">
        <w:t xml:space="preserve"> dari siklus I ke siklus II yang diajar dengan menggunakan model pembelajaran kooperatif tipe NHT (</w:t>
      </w:r>
      <w:r w:rsidRPr="0096521E">
        <w:rPr>
          <w:i/>
        </w:rPr>
        <w:t>Numbered Head Together</w:t>
      </w:r>
      <w:r w:rsidRPr="0096521E">
        <w:t>)</w:t>
      </w:r>
      <w:r w:rsidRPr="0096521E">
        <w:rPr>
          <w:i/>
        </w:rPr>
        <w:t xml:space="preserve"> </w:t>
      </w:r>
      <w:r w:rsidRPr="0096521E">
        <w:t>pada materi Sistem Koordinasi</w:t>
      </w:r>
      <w:r w:rsidRPr="0096521E">
        <w:rPr>
          <w:i/>
        </w:rPr>
        <w:t xml:space="preserve"> </w:t>
      </w:r>
      <w:r w:rsidRPr="0096521E">
        <w:t xml:space="preserve">. Pada siklus I, rata-rata </w:t>
      </w:r>
      <w:r w:rsidRPr="0096521E">
        <w:rPr>
          <w:lang w:val="sv-SE"/>
        </w:rPr>
        <w:t>peserta didik</w:t>
      </w:r>
      <w:r w:rsidRPr="0096521E">
        <w:t xml:space="preserve"> memperoleh nilai motivasi 80,18% pada kategori tinggi dan sedang. Sedangkan pada siklus II terjadi peningkatan, rata-rata </w:t>
      </w:r>
      <w:r w:rsidRPr="0096521E">
        <w:rPr>
          <w:lang w:val="sv-SE"/>
        </w:rPr>
        <w:t>peserta didik</w:t>
      </w:r>
      <w:r w:rsidRPr="0096521E">
        <w:t xml:space="preserve"> memperoleh nilai motivasi 85,80% pada kategori sangat tinggi, tinggi dan sedang.</w:t>
      </w:r>
    </w:p>
    <w:p w:rsidR="0093322C" w:rsidRPr="0096521E" w:rsidRDefault="0093322C" w:rsidP="000079BB">
      <w:pPr>
        <w:pStyle w:val="ListParagraph"/>
        <w:numPr>
          <w:ilvl w:val="0"/>
          <w:numId w:val="3"/>
        </w:numPr>
        <w:spacing w:line="240" w:lineRule="auto"/>
        <w:ind w:left="284" w:hanging="284"/>
        <w:rPr>
          <w:b/>
        </w:rPr>
      </w:pPr>
      <w:r w:rsidRPr="0096521E">
        <w:rPr>
          <w:b/>
        </w:rPr>
        <w:t>Analisis Deskriptif Minat Belajar Peserta Didik</w:t>
      </w:r>
    </w:p>
    <w:p w:rsidR="0093322C" w:rsidRPr="0096521E" w:rsidRDefault="0093322C" w:rsidP="0093322C">
      <w:pPr>
        <w:pStyle w:val="ListParagraph"/>
        <w:spacing w:line="240" w:lineRule="auto"/>
        <w:ind w:left="0" w:firstLine="567"/>
        <w:rPr>
          <w:lang w:val="en-US"/>
        </w:rPr>
      </w:pPr>
      <w:r w:rsidRPr="0096521E">
        <w:t>Data minat belajar peserta didik pada materi Sistem Koordinasi dengan menggunakan model pembelajaran kooperatif tipe NHT (</w:t>
      </w:r>
      <w:r w:rsidRPr="0096521E">
        <w:rPr>
          <w:i/>
        </w:rPr>
        <w:t>Numbered Head Together</w:t>
      </w:r>
      <w:r w:rsidRPr="0096521E">
        <w:t>) di SMA Negeri 1 Salomekko diukur dengan menggunakan instrumen angket, dan memperlihatkan adanya peningkatan sesuai hasil sebagaimana  yang disajikan pada tabel 4.4:</w:t>
      </w:r>
    </w:p>
    <w:p w:rsidR="0093322C" w:rsidRPr="0096521E" w:rsidRDefault="0093322C" w:rsidP="0093322C">
      <w:pPr>
        <w:pStyle w:val="ListParagraph"/>
        <w:spacing w:line="240" w:lineRule="auto"/>
        <w:ind w:left="0"/>
        <w:rPr>
          <w:lang w:val="en-US"/>
        </w:rPr>
      </w:pPr>
      <w:r w:rsidRPr="0096521E">
        <w:t>Tabel 4.</w:t>
      </w:r>
      <w:r w:rsidRPr="0096521E">
        <w:rPr>
          <w:lang w:val="en-US"/>
        </w:rPr>
        <w:t>4</w:t>
      </w:r>
      <w:r w:rsidRPr="0096521E">
        <w:t xml:space="preserve"> Kategori, Jumlah, dan Persentase Minat Belajar Biologi </w:t>
      </w:r>
      <w:r w:rsidRPr="0096521E">
        <w:rPr>
          <w:lang w:val="sv-SE"/>
        </w:rPr>
        <w:t>Peserta didik</w:t>
      </w:r>
      <w:r w:rsidRPr="0096521E">
        <w:t xml:space="preserve"> Berdasarkan Interval Data Motivasi Pada Setiap Siklus</w:t>
      </w:r>
    </w:p>
    <w:tbl>
      <w:tblPr>
        <w:tblStyle w:val="LightShading"/>
        <w:tblW w:w="5000" w:type="pct"/>
        <w:tblLayout w:type="fixed"/>
        <w:tblLook w:val="04A0" w:firstRow="1" w:lastRow="0" w:firstColumn="1" w:lastColumn="0" w:noHBand="0" w:noVBand="1"/>
      </w:tblPr>
      <w:tblGrid>
        <w:gridCol w:w="818"/>
        <w:gridCol w:w="850"/>
        <w:gridCol w:w="565"/>
        <w:gridCol w:w="919"/>
        <w:gridCol w:w="698"/>
        <w:gridCol w:w="918"/>
      </w:tblGrid>
      <w:tr w:rsidR="0096521E" w:rsidRPr="0096521E" w:rsidTr="00D1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vMerge w:val="restart"/>
          </w:tcPr>
          <w:p w:rsidR="0093322C" w:rsidRPr="0096521E" w:rsidRDefault="0093322C" w:rsidP="0093322C">
            <w:pPr>
              <w:pStyle w:val="NoSpacing"/>
              <w:jc w:val="center"/>
              <w:rPr>
                <w:rFonts w:ascii="Times New Roman" w:hAnsi="Times New Roman"/>
                <w:sz w:val="20"/>
                <w:szCs w:val="20"/>
              </w:rPr>
            </w:pPr>
            <w:r w:rsidRPr="0096521E">
              <w:rPr>
                <w:rFonts w:ascii="Times New Roman" w:hAnsi="Times New Roman"/>
                <w:sz w:val="20"/>
                <w:szCs w:val="20"/>
              </w:rPr>
              <w:t>Interval</w:t>
            </w:r>
          </w:p>
        </w:tc>
        <w:tc>
          <w:tcPr>
            <w:tcW w:w="891" w:type="pct"/>
            <w:vMerge w:val="restart"/>
          </w:tcPr>
          <w:p w:rsidR="0093322C" w:rsidRPr="0096521E" w:rsidRDefault="0093322C" w:rsidP="0093322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Kategori</w:t>
            </w:r>
          </w:p>
        </w:tc>
        <w:tc>
          <w:tcPr>
            <w:tcW w:w="1556" w:type="pct"/>
            <w:gridSpan w:val="2"/>
          </w:tcPr>
          <w:p w:rsidR="0093322C" w:rsidRPr="0096521E" w:rsidRDefault="0093322C" w:rsidP="0093322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96521E">
              <w:rPr>
                <w:rFonts w:ascii="Times New Roman" w:hAnsi="Times New Roman"/>
                <w:sz w:val="20"/>
                <w:szCs w:val="20"/>
              </w:rPr>
              <w:t>Siklus I</w:t>
            </w:r>
          </w:p>
        </w:tc>
        <w:tc>
          <w:tcPr>
            <w:tcW w:w="1695" w:type="pct"/>
            <w:gridSpan w:val="2"/>
          </w:tcPr>
          <w:p w:rsidR="0093322C" w:rsidRPr="0096521E" w:rsidRDefault="0093322C" w:rsidP="0093322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96521E">
              <w:rPr>
                <w:rFonts w:ascii="Times New Roman" w:hAnsi="Times New Roman"/>
                <w:sz w:val="20"/>
                <w:szCs w:val="20"/>
              </w:rPr>
              <w:t>Siklus II</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vMerge/>
          </w:tcPr>
          <w:p w:rsidR="0093322C" w:rsidRPr="0096521E" w:rsidRDefault="0093322C" w:rsidP="0093322C">
            <w:pPr>
              <w:pStyle w:val="NoSpacing"/>
              <w:rPr>
                <w:rFonts w:ascii="Times New Roman" w:hAnsi="Times New Roman"/>
                <w:sz w:val="20"/>
                <w:szCs w:val="20"/>
              </w:rPr>
            </w:pPr>
          </w:p>
        </w:tc>
        <w:tc>
          <w:tcPr>
            <w:tcW w:w="891" w:type="pct"/>
            <w:vMerge/>
          </w:tcPr>
          <w:p w:rsidR="0093322C" w:rsidRPr="0096521E" w:rsidRDefault="0093322C" w:rsidP="0093322C">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92" w:type="pct"/>
          </w:tcPr>
          <w:p w:rsidR="0093322C" w:rsidRPr="0096521E" w:rsidRDefault="0093322C" w:rsidP="0093322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Jum</w:t>
            </w:r>
            <w:r w:rsidRPr="0096521E">
              <w:rPr>
                <w:rFonts w:ascii="Times New Roman" w:hAnsi="Times New Roman"/>
                <w:sz w:val="20"/>
                <w:szCs w:val="20"/>
              </w:rPr>
              <w:lastRenderedPageBreak/>
              <w:t>lah</w:t>
            </w:r>
          </w:p>
        </w:tc>
        <w:tc>
          <w:tcPr>
            <w:tcW w:w="964" w:type="pct"/>
          </w:tcPr>
          <w:p w:rsidR="0093322C" w:rsidRPr="0096521E" w:rsidRDefault="0093322C" w:rsidP="0093322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Persentase %</w:t>
            </w:r>
          </w:p>
        </w:tc>
        <w:tc>
          <w:tcPr>
            <w:tcW w:w="732" w:type="pct"/>
          </w:tcPr>
          <w:p w:rsidR="0093322C" w:rsidRPr="0096521E" w:rsidRDefault="0093322C" w:rsidP="0093322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Jumlah</w:t>
            </w:r>
          </w:p>
        </w:tc>
        <w:tc>
          <w:tcPr>
            <w:tcW w:w="963" w:type="pct"/>
          </w:tcPr>
          <w:p w:rsidR="0093322C" w:rsidRPr="0096521E" w:rsidRDefault="0093322C" w:rsidP="0093322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Persentase %</w:t>
            </w:r>
          </w:p>
        </w:tc>
      </w:tr>
      <w:tr w:rsidR="0096521E" w:rsidRPr="0096521E" w:rsidTr="00D15151">
        <w:tc>
          <w:tcPr>
            <w:cnfStyle w:val="001000000000" w:firstRow="0" w:lastRow="0" w:firstColumn="1" w:lastColumn="0" w:oddVBand="0" w:evenVBand="0" w:oddHBand="0" w:evenHBand="0" w:firstRowFirstColumn="0" w:firstRowLastColumn="0" w:lastRowFirstColumn="0" w:lastRowLastColumn="0"/>
            <w:tcW w:w="858" w:type="pct"/>
          </w:tcPr>
          <w:p w:rsidR="0093322C" w:rsidRPr="0096521E" w:rsidRDefault="0093322C" w:rsidP="0093322C">
            <w:pPr>
              <w:spacing w:line="240" w:lineRule="auto"/>
              <w:rPr>
                <w:sz w:val="20"/>
                <w:szCs w:val="20"/>
              </w:rPr>
            </w:pPr>
            <w:r w:rsidRPr="0096521E">
              <w:rPr>
                <w:sz w:val="20"/>
                <w:szCs w:val="20"/>
              </w:rPr>
              <w:t xml:space="preserve">84–100 </w:t>
            </w:r>
          </w:p>
        </w:tc>
        <w:tc>
          <w:tcPr>
            <w:tcW w:w="891" w:type="pct"/>
          </w:tcPr>
          <w:p w:rsidR="0093322C" w:rsidRPr="0096521E" w:rsidRDefault="0093322C" w:rsidP="0093322C">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Sangat tinggi</w:t>
            </w:r>
          </w:p>
        </w:tc>
        <w:tc>
          <w:tcPr>
            <w:tcW w:w="592" w:type="pct"/>
          </w:tcPr>
          <w:p w:rsidR="0093322C" w:rsidRPr="0096521E" w:rsidRDefault="0093322C" w:rsidP="0093322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2</w:t>
            </w:r>
          </w:p>
        </w:tc>
        <w:tc>
          <w:tcPr>
            <w:tcW w:w="964" w:type="pct"/>
          </w:tcPr>
          <w:p w:rsidR="0093322C" w:rsidRPr="0096521E" w:rsidRDefault="0093322C" w:rsidP="0093322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9</w:t>
            </w:r>
          </w:p>
        </w:tc>
        <w:tc>
          <w:tcPr>
            <w:tcW w:w="732" w:type="pct"/>
          </w:tcPr>
          <w:p w:rsidR="0093322C" w:rsidRPr="0096521E" w:rsidRDefault="0093322C" w:rsidP="0093322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6</w:t>
            </w:r>
          </w:p>
        </w:tc>
        <w:tc>
          <w:tcPr>
            <w:tcW w:w="963" w:type="pct"/>
          </w:tcPr>
          <w:p w:rsidR="0093322C" w:rsidRPr="0096521E" w:rsidRDefault="0093322C" w:rsidP="0093322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27</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rsidR="0093322C" w:rsidRPr="0096521E" w:rsidRDefault="0093322C" w:rsidP="0093322C">
            <w:pPr>
              <w:spacing w:line="240" w:lineRule="auto"/>
              <w:jc w:val="center"/>
              <w:rPr>
                <w:sz w:val="20"/>
                <w:szCs w:val="20"/>
              </w:rPr>
            </w:pPr>
            <w:r w:rsidRPr="0096521E">
              <w:rPr>
                <w:sz w:val="20"/>
                <w:szCs w:val="20"/>
              </w:rPr>
              <w:t>68 – 83</w:t>
            </w:r>
          </w:p>
        </w:tc>
        <w:tc>
          <w:tcPr>
            <w:tcW w:w="891" w:type="pct"/>
          </w:tcPr>
          <w:p w:rsidR="0093322C" w:rsidRPr="0096521E" w:rsidRDefault="0093322C" w:rsidP="0093322C">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Tinggi</w:t>
            </w:r>
          </w:p>
        </w:tc>
        <w:tc>
          <w:tcPr>
            <w:tcW w:w="592" w:type="pct"/>
          </w:tcPr>
          <w:p w:rsidR="0093322C" w:rsidRPr="0096521E" w:rsidRDefault="0093322C" w:rsidP="0093322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96521E">
              <w:rPr>
                <w:sz w:val="20"/>
                <w:szCs w:val="20"/>
              </w:rPr>
              <w:t>2</w:t>
            </w:r>
            <w:r w:rsidRPr="0096521E">
              <w:rPr>
                <w:sz w:val="20"/>
                <w:szCs w:val="20"/>
                <w:lang w:val="en-US"/>
              </w:rPr>
              <w:t>0</w:t>
            </w:r>
          </w:p>
        </w:tc>
        <w:tc>
          <w:tcPr>
            <w:tcW w:w="964" w:type="pct"/>
          </w:tcPr>
          <w:p w:rsidR="0093322C" w:rsidRPr="0096521E" w:rsidRDefault="0093322C" w:rsidP="0093322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91</w:t>
            </w:r>
          </w:p>
        </w:tc>
        <w:tc>
          <w:tcPr>
            <w:tcW w:w="732" w:type="pct"/>
          </w:tcPr>
          <w:p w:rsidR="0093322C" w:rsidRPr="0096521E" w:rsidRDefault="0093322C" w:rsidP="0093322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16</w:t>
            </w:r>
          </w:p>
        </w:tc>
        <w:tc>
          <w:tcPr>
            <w:tcW w:w="963" w:type="pct"/>
          </w:tcPr>
          <w:p w:rsidR="0093322C" w:rsidRPr="0096521E" w:rsidRDefault="0093322C" w:rsidP="0093322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73</w:t>
            </w:r>
          </w:p>
        </w:tc>
      </w:tr>
      <w:tr w:rsidR="0096521E" w:rsidRPr="0096521E" w:rsidTr="00D15151">
        <w:tc>
          <w:tcPr>
            <w:cnfStyle w:val="001000000000" w:firstRow="0" w:lastRow="0" w:firstColumn="1" w:lastColumn="0" w:oddVBand="0" w:evenVBand="0" w:oddHBand="0" w:evenHBand="0" w:firstRowFirstColumn="0" w:firstRowLastColumn="0" w:lastRowFirstColumn="0" w:lastRowLastColumn="0"/>
            <w:tcW w:w="858" w:type="pct"/>
          </w:tcPr>
          <w:p w:rsidR="0093322C" w:rsidRPr="0096521E" w:rsidRDefault="0093322C" w:rsidP="0093322C">
            <w:pPr>
              <w:spacing w:line="240" w:lineRule="auto"/>
              <w:jc w:val="center"/>
              <w:rPr>
                <w:sz w:val="20"/>
                <w:szCs w:val="20"/>
              </w:rPr>
            </w:pPr>
            <w:r w:rsidRPr="0096521E">
              <w:rPr>
                <w:sz w:val="20"/>
                <w:szCs w:val="20"/>
              </w:rPr>
              <w:t>52 – 67</w:t>
            </w:r>
          </w:p>
        </w:tc>
        <w:tc>
          <w:tcPr>
            <w:tcW w:w="891" w:type="pct"/>
          </w:tcPr>
          <w:p w:rsidR="0093322C" w:rsidRPr="0096521E" w:rsidRDefault="0093322C" w:rsidP="0093322C">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Cukup</w:t>
            </w:r>
          </w:p>
        </w:tc>
        <w:tc>
          <w:tcPr>
            <w:tcW w:w="592" w:type="pct"/>
          </w:tcPr>
          <w:p w:rsidR="0093322C" w:rsidRPr="0096521E" w:rsidRDefault="0093322C" w:rsidP="0093322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0</w:t>
            </w:r>
          </w:p>
        </w:tc>
        <w:tc>
          <w:tcPr>
            <w:tcW w:w="964" w:type="pct"/>
          </w:tcPr>
          <w:p w:rsidR="0093322C" w:rsidRPr="0096521E" w:rsidRDefault="0093322C" w:rsidP="0093322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6521E">
              <w:rPr>
                <w:sz w:val="20"/>
                <w:szCs w:val="20"/>
              </w:rPr>
              <w:t>0</w:t>
            </w:r>
          </w:p>
        </w:tc>
        <w:tc>
          <w:tcPr>
            <w:tcW w:w="732" w:type="pct"/>
          </w:tcPr>
          <w:p w:rsidR="0093322C" w:rsidRPr="0096521E" w:rsidRDefault="0093322C" w:rsidP="0093322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0</w:t>
            </w:r>
          </w:p>
        </w:tc>
        <w:tc>
          <w:tcPr>
            <w:tcW w:w="963" w:type="pct"/>
          </w:tcPr>
          <w:p w:rsidR="0093322C" w:rsidRPr="0096521E" w:rsidRDefault="0093322C" w:rsidP="0093322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6521E">
              <w:rPr>
                <w:sz w:val="20"/>
                <w:szCs w:val="20"/>
                <w:lang w:val="en-US"/>
              </w:rPr>
              <w:t>0</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rsidR="0093322C" w:rsidRPr="0096521E" w:rsidRDefault="0093322C" w:rsidP="0093322C">
            <w:pPr>
              <w:spacing w:line="240" w:lineRule="auto"/>
              <w:jc w:val="center"/>
              <w:rPr>
                <w:sz w:val="20"/>
                <w:szCs w:val="20"/>
              </w:rPr>
            </w:pPr>
            <w:r w:rsidRPr="0096521E">
              <w:rPr>
                <w:sz w:val="20"/>
                <w:szCs w:val="20"/>
              </w:rPr>
              <w:t>36 – 51</w:t>
            </w:r>
          </w:p>
        </w:tc>
        <w:tc>
          <w:tcPr>
            <w:tcW w:w="891" w:type="pct"/>
          </w:tcPr>
          <w:p w:rsidR="0093322C" w:rsidRPr="0096521E" w:rsidRDefault="0093322C" w:rsidP="0093322C">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Rendah</w:t>
            </w:r>
          </w:p>
        </w:tc>
        <w:tc>
          <w:tcPr>
            <w:tcW w:w="592" w:type="pct"/>
          </w:tcPr>
          <w:p w:rsidR="0093322C" w:rsidRPr="0096521E" w:rsidRDefault="0093322C" w:rsidP="0093322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0</w:t>
            </w:r>
          </w:p>
        </w:tc>
        <w:tc>
          <w:tcPr>
            <w:tcW w:w="964" w:type="pct"/>
          </w:tcPr>
          <w:p w:rsidR="0093322C" w:rsidRPr="0096521E" w:rsidRDefault="0093322C" w:rsidP="0093322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0</w:t>
            </w:r>
          </w:p>
        </w:tc>
        <w:tc>
          <w:tcPr>
            <w:tcW w:w="732" w:type="pct"/>
          </w:tcPr>
          <w:p w:rsidR="0093322C" w:rsidRPr="0096521E" w:rsidRDefault="0093322C" w:rsidP="0093322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0</w:t>
            </w:r>
          </w:p>
        </w:tc>
        <w:tc>
          <w:tcPr>
            <w:tcW w:w="963" w:type="pct"/>
          </w:tcPr>
          <w:p w:rsidR="0093322C" w:rsidRPr="0096521E" w:rsidRDefault="0093322C" w:rsidP="0093322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0</w:t>
            </w:r>
          </w:p>
        </w:tc>
      </w:tr>
      <w:tr w:rsidR="0096521E" w:rsidRPr="0096521E" w:rsidTr="00D15151">
        <w:tc>
          <w:tcPr>
            <w:cnfStyle w:val="001000000000" w:firstRow="0" w:lastRow="0" w:firstColumn="1" w:lastColumn="0" w:oddVBand="0" w:evenVBand="0" w:oddHBand="0" w:evenHBand="0" w:firstRowFirstColumn="0" w:firstRowLastColumn="0" w:lastRowFirstColumn="0" w:lastRowLastColumn="0"/>
            <w:tcW w:w="858" w:type="pct"/>
          </w:tcPr>
          <w:p w:rsidR="0093322C" w:rsidRPr="0096521E" w:rsidRDefault="0093322C" w:rsidP="0093322C">
            <w:pPr>
              <w:spacing w:line="240" w:lineRule="auto"/>
              <w:jc w:val="center"/>
              <w:rPr>
                <w:sz w:val="20"/>
                <w:szCs w:val="20"/>
              </w:rPr>
            </w:pPr>
            <w:r w:rsidRPr="0096521E">
              <w:rPr>
                <w:sz w:val="20"/>
                <w:szCs w:val="20"/>
              </w:rPr>
              <w:t>20 – 35</w:t>
            </w:r>
          </w:p>
        </w:tc>
        <w:tc>
          <w:tcPr>
            <w:tcW w:w="891" w:type="pct"/>
          </w:tcPr>
          <w:p w:rsidR="0093322C" w:rsidRPr="0096521E" w:rsidRDefault="0093322C" w:rsidP="0093322C">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Sangat Rendah</w:t>
            </w:r>
          </w:p>
        </w:tc>
        <w:tc>
          <w:tcPr>
            <w:tcW w:w="592" w:type="pct"/>
          </w:tcPr>
          <w:p w:rsidR="0093322C" w:rsidRPr="0096521E" w:rsidRDefault="0093322C" w:rsidP="0093322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0</w:t>
            </w:r>
          </w:p>
        </w:tc>
        <w:tc>
          <w:tcPr>
            <w:tcW w:w="964" w:type="pct"/>
          </w:tcPr>
          <w:p w:rsidR="0093322C" w:rsidRPr="0096521E" w:rsidRDefault="0093322C" w:rsidP="0093322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0</w:t>
            </w:r>
          </w:p>
        </w:tc>
        <w:tc>
          <w:tcPr>
            <w:tcW w:w="732" w:type="pct"/>
          </w:tcPr>
          <w:p w:rsidR="0093322C" w:rsidRPr="0096521E" w:rsidRDefault="0093322C" w:rsidP="0093322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0</w:t>
            </w:r>
          </w:p>
        </w:tc>
        <w:tc>
          <w:tcPr>
            <w:tcW w:w="963" w:type="pct"/>
          </w:tcPr>
          <w:p w:rsidR="0093322C" w:rsidRPr="0096521E" w:rsidRDefault="0093322C" w:rsidP="0093322C">
            <w:pPr>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96521E">
              <w:rPr>
                <w:sz w:val="20"/>
                <w:szCs w:val="20"/>
              </w:rPr>
              <w:t>0</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pct"/>
            <w:gridSpan w:val="2"/>
          </w:tcPr>
          <w:p w:rsidR="0093322C" w:rsidRPr="0096521E" w:rsidRDefault="0093322C" w:rsidP="0093322C">
            <w:pPr>
              <w:pStyle w:val="NoSpacing"/>
              <w:jc w:val="center"/>
              <w:rPr>
                <w:rFonts w:ascii="Times New Roman" w:hAnsi="Times New Roman"/>
                <w:b w:val="0"/>
                <w:sz w:val="20"/>
                <w:szCs w:val="20"/>
              </w:rPr>
            </w:pPr>
            <w:r w:rsidRPr="0096521E">
              <w:rPr>
                <w:rFonts w:ascii="Times New Roman" w:hAnsi="Times New Roman"/>
                <w:sz w:val="20"/>
                <w:szCs w:val="20"/>
              </w:rPr>
              <w:t>Jumlah</w:t>
            </w:r>
          </w:p>
        </w:tc>
        <w:tc>
          <w:tcPr>
            <w:tcW w:w="592" w:type="pct"/>
          </w:tcPr>
          <w:p w:rsidR="0093322C" w:rsidRPr="0096521E" w:rsidRDefault="0093322C" w:rsidP="0093322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6521E">
              <w:rPr>
                <w:rFonts w:ascii="Times New Roman" w:hAnsi="Times New Roman"/>
                <w:sz w:val="20"/>
                <w:szCs w:val="20"/>
              </w:rPr>
              <w:t>22</w:t>
            </w:r>
          </w:p>
        </w:tc>
        <w:tc>
          <w:tcPr>
            <w:tcW w:w="964" w:type="pct"/>
          </w:tcPr>
          <w:p w:rsidR="0093322C" w:rsidRPr="0096521E" w:rsidRDefault="0093322C" w:rsidP="0093322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100</w:t>
            </w:r>
          </w:p>
        </w:tc>
        <w:tc>
          <w:tcPr>
            <w:tcW w:w="732" w:type="pct"/>
          </w:tcPr>
          <w:p w:rsidR="0093322C" w:rsidRPr="0096521E" w:rsidRDefault="0093322C" w:rsidP="0093322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22</w:t>
            </w:r>
          </w:p>
        </w:tc>
        <w:tc>
          <w:tcPr>
            <w:tcW w:w="963" w:type="pct"/>
          </w:tcPr>
          <w:p w:rsidR="0093322C" w:rsidRPr="0096521E" w:rsidRDefault="0093322C" w:rsidP="0093322C">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96521E">
              <w:rPr>
                <w:sz w:val="20"/>
                <w:szCs w:val="20"/>
              </w:rPr>
              <w:t>100</w:t>
            </w:r>
          </w:p>
        </w:tc>
      </w:tr>
    </w:tbl>
    <w:p w:rsidR="0093322C" w:rsidRPr="0096521E" w:rsidRDefault="0093322C" w:rsidP="0093322C">
      <w:pPr>
        <w:pStyle w:val="ListParagraph"/>
        <w:spacing w:line="240" w:lineRule="auto"/>
        <w:ind w:left="0" w:firstLine="567"/>
      </w:pPr>
      <w:r w:rsidRPr="0096521E">
        <w:t>Tabel.</w:t>
      </w:r>
      <w:r w:rsidR="004A060D" w:rsidRPr="0096521E">
        <w:rPr>
          <w:lang w:val="en-US"/>
        </w:rPr>
        <w:t xml:space="preserve"> </w:t>
      </w:r>
      <w:r w:rsidRPr="0096521E">
        <w:t xml:space="preserve">4.4 menunjukkan bahwa dari 22 orang </w:t>
      </w:r>
      <w:r w:rsidRPr="0096521E">
        <w:rPr>
          <w:lang w:val="sv-SE"/>
        </w:rPr>
        <w:t>peserta didik</w:t>
      </w:r>
      <w:r w:rsidRPr="0096521E">
        <w:t xml:space="preserve"> yang diajar pada siklus I dengan menggunakan model pembelajaran kooperatif tipe NHT (</w:t>
      </w:r>
      <w:r w:rsidRPr="0096521E">
        <w:rPr>
          <w:i/>
        </w:rPr>
        <w:t>Numbered Head Together</w:t>
      </w:r>
      <w:r w:rsidRPr="0096521E">
        <w:t>)</w:t>
      </w:r>
      <w:r w:rsidRPr="0096521E">
        <w:rPr>
          <w:i/>
        </w:rPr>
        <w:t xml:space="preserve"> </w:t>
      </w:r>
      <w:r w:rsidRPr="0096521E">
        <w:t xml:space="preserve">pada materi Sistem Koordinasi yaitu: tidak terdapat </w:t>
      </w:r>
      <w:r w:rsidRPr="0096521E">
        <w:rPr>
          <w:lang w:val="sv-SE"/>
        </w:rPr>
        <w:t>peserta didik</w:t>
      </w:r>
      <w:r w:rsidRPr="0096521E">
        <w:t xml:space="preserve"> atau 0% </w:t>
      </w:r>
      <w:r w:rsidRPr="0096521E">
        <w:rPr>
          <w:lang w:val="sv-SE"/>
        </w:rPr>
        <w:t>peserta didik</w:t>
      </w:r>
      <w:r w:rsidRPr="0096521E">
        <w:t xml:space="preserve"> yang memiliki minat yang berada pada kategori sangat rendah, rendah, dan sedang; 20 orang </w:t>
      </w:r>
      <w:r w:rsidRPr="0096521E">
        <w:rPr>
          <w:lang w:val="sv-SE"/>
        </w:rPr>
        <w:t>peserta didik</w:t>
      </w:r>
      <w:r w:rsidRPr="0096521E">
        <w:t xml:space="preserve"> atau 91% </w:t>
      </w:r>
      <w:r w:rsidRPr="0096521E">
        <w:rPr>
          <w:lang w:val="sv-SE"/>
        </w:rPr>
        <w:t>peserta didik</w:t>
      </w:r>
      <w:r w:rsidRPr="0096521E">
        <w:t xml:space="preserve"> dikategorikan tinggi dan 2 orang </w:t>
      </w:r>
      <w:r w:rsidRPr="0096521E">
        <w:rPr>
          <w:lang w:val="sv-SE"/>
        </w:rPr>
        <w:t>peserta didik</w:t>
      </w:r>
      <w:r w:rsidRPr="0096521E">
        <w:t xml:space="preserve"> atau 9% </w:t>
      </w:r>
      <w:r w:rsidRPr="0096521E">
        <w:rPr>
          <w:lang w:val="sv-SE"/>
        </w:rPr>
        <w:t>peserta didik</w:t>
      </w:r>
      <w:r w:rsidRPr="0096521E">
        <w:t xml:space="preserve"> dikategorikan sangat tinggi.</w:t>
      </w:r>
    </w:p>
    <w:p w:rsidR="00772D74" w:rsidRPr="0096521E" w:rsidRDefault="0093322C" w:rsidP="0093322C">
      <w:pPr>
        <w:spacing w:line="240" w:lineRule="auto"/>
        <w:rPr>
          <w:lang w:val="en-US"/>
        </w:rPr>
      </w:pPr>
      <w:r w:rsidRPr="0096521E">
        <w:t xml:space="preserve">Sedangkan minat dari 22 orang </w:t>
      </w:r>
      <w:r w:rsidRPr="0096521E">
        <w:rPr>
          <w:lang w:val="sv-SE"/>
        </w:rPr>
        <w:t>peserta didik</w:t>
      </w:r>
      <w:r w:rsidRPr="0096521E">
        <w:t xml:space="preserve"> yang diajar pada siklus II dengan menggunakan model pembelajaran kooperatif tipe NHT (</w:t>
      </w:r>
      <w:r w:rsidRPr="0096521E">
        <w:rPr>
          <w:i/>
        </w:rPr>
        <w:t>Numbered Head Together</w:t>
      </w:r>
      <w:r w:rsidRPr="0096521E">
        <w:t>)</w:t>
      </w:r>
      <w:r w:rsidRPr="0096521E">
        <w:rPr>
          <w:i/>
        </w:rPr>
        <w:t xml:space="preserve"> </w:t>
      </w:r>
      <w:r w:rsidRPr="0096521E">
        <w:t xml:space="preserve">pada materi Sistem Koordinasi yaitu tidak terdapat </w:t>
      </w:r>
      <w:r w:rsidRPr="0096521E">
        <w:rPr>
          <w:lang w:val="sv-SE"/>
        </w:rPr>
        <w:t>peserta didik</w:t>
      </w:r>
      <w:r w:rsidRPr="0096521E">
        <w:t xml:space="preserve"> atau 0% </w:t>
      </w:r>
      <w:r w:rsidRPr="0096521E">
        <w:rPr>
          <w:lang w:val="sv-SE"/>
        </w:rPr>
        <w:t>peserta didik</w:t>
      </w:r>
      <w:r w:rsidRPr="0096521E">
        <w:t xml:space="preserve"> yang memperoleh minat yang berada pada kategori sangat rendah, rendah, dan sedang; ada 6 orang </w:t>
      </w:r>
      <w:r w:rsidRPr="0096521E">
        <w:rPr>
          <w:lang w:val="sv-SE"/>
        </w:rPr>
        <w:t>peserta didik</w:t>
      </w:r>
      <w:r w:rsidRPr="0096521E">
        <w:t xml:space="preserve"> atau 27% </w:t>
      </w:r>
      <w:r w:rsidRPr="0096521E">
        <w:rPr>
          <w:lang w:val="sv-SE"/>
        </w:rPr>
        <w:t>peserta didik</w:t>
      </w:r>
      <w:r w:rsidRPr="0096521E">
        <w:t xml:space="preserve"> dikategorikan tinggi dan </w:t>
      </w:r>
      <w:r w:rsidRPr="0096521E">
        <w:rPr>
          <w:lang w:val="sv-SE"/>
        </w:rPr>
        <w:t>peserta didik</w:t>
      </w:r>
      <w:r w:rsidRPr="0096521E">
        <w:t xml:space="preserve"> yang dikategorikan sangat tinggi ada 6 orang atau 73%. Hasil di atas menunjukkan bahwa motivasi </w:t>
      </w:r>
      <w:r w:rsidRPr="0096521E">
        <w:rPr>
          <w:lang w:val="sv-SE"/>
        </w:rPr>
        <w:t>peserta didik</w:t>
      </w:r>
      <w:r w:rsidRPr="0096521E">
        <w:t xml:space="preserve"> pada siklus I ke siklus II yang diajar dengan menggunakan model pembelajaran kooperatif tipe NHT (</w:t>
      </w:r>
      <w:r w:rsidRPr="0096521E">
        <w:rPr>
          <w:i/>
        </w:rPr>
        <w:t>Numbered Head Together</w:t>
      </w:r>
      <w:r w:rsidRPr="0096521E">
        <w:t>)</w:t>
      </w:r>
      <w:r w:rsidRPr="0096521E">
        <w:rPr>
          <w:i/>
        </w:rPr>
        <w:t xml:space="preserve"> </w:t>
      </w:r>
      <w:r w:rsidRPr="0096521E">
        <w:t>mengalami peningkatan. Untuk lebih jelasnya dapat dilihat pada Gambar 4.3.</w:t>
      </w:r>
    </w:p>
    <w:p w:rsidR="00772D74" w:rsidRPr="0096521E" w:rsidRDefault="00772D74" w:rsidP="00772D74">
      <w:pPr>
        <w:pStyle w:val="ListParagraph"/>
        <w:spacing w:line="240" w:lineRule="auto"/>
        <w:ind w:left="0"/>
        <w:jc w:val="left"/>
      </w:pPr>
      <w:r w:rsidRPr="0096521E">
        <w:rPr>
          <w:noProof/>
          <w:lang w:val="en-US"/>
        </w:rPr>
        <w:drawing>
          <wp:inline distT="0" distB="0" distL="0" distR="0" wp14:anchorId="2103E941" wp14:editId="2E182274">
            <wp:extent cx="2920621" cy="2320119"/>
            <wp:effectExtent l="0" t="0" r="0" b="4445"/>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374C" w:rsidRPr="0096521E" w:rsidRDefault="00772D74" w:rsidP="0065374C">
      <w:pPr>
        <w:spacing w:line="240" w:lineRule="auto"/>
        <w:rPr>
          <w:sz w:val="22"/>
          <w:lang w:val="sv-SE"/>
        </w:rPr>
      </w:pPr>
      <w:r w:rsidRPr="0096521E">
        <w:rPr>
          <w:sz w:val="22"/>
        </w:rPr>
        <w:lastRenderedPageBreak/>
        <w:t>Gambar 4.3 Diagram Persentase Mi</w:t>
      </w:r>
      <w:proofErr w:type="spellStart"/>
      <w:r w:rsidRPr="0096521E">
        <w:rPr>
          <w:sz w:val="22"/>
          <w:lang w:val="en-US"/>
        </w:rPr>
        <w:t>nat</w:t>
      </w:r>
      <w:proofErr w:type="spellEnd"/>
      <w:r w:rsidRPr="0096521E">
        <w:rPr>
          <w:sz w:val="22"/>
        </w:rPr>
        <w:t xml:space="preserve"> </w:t>
      </w:r>
      <w:r w:rsidRPr="0096521E">
        <w:rPr>
          <w:sz w:val="22"/>
          <w:lang w:val="sv-SE"/>
        </w:rPr>
        <w:t>Peserta Didik</w:t>
      </w:r>
    </w:p>
    <w:p w:rsidR="00DA17AD" w:rsidRPr="0096521E" w:rsidRDefault="00772D74" w:rsidP="00DA17AD">
      <w:pPr>
        <w:spacing w:line="240" w:lineRule="auto"/>
        <w:ind w:firstLine="567"/>
        <w:rPr>
          <w:lang w:val="en-US"/>
        </w:rPr>
      </w:pPr>
      <w:r w:rsidRPr="0096521E">
        <w:t xml:space="preserve">Gambar 4.3 merupakan gambaran dari Tabel 4.4 yang memperlihatkan adanya peningkatan minat </w:t>
      </w:r>
      <w:r w:rsidRPr="0096521E">
        <w:rPr>
          <w:lang w:val="sv-SE"/>
        </w:rPr>
        <w:t>peserta didik</w:t>
      </w:r>
      <w:r w:rsidRPr="0096521E">
        <w:t xml:space="preserve"> dari siklus I ke siklus II yang diajar dengan menggunakan model pembelajaran kooperatif tipe NHT (</w:t>
      </w:r>
      <w:r w:rsidRPr="0096521E">
        <w:rPr>
          <w:i/>
        </w:rPr>
        <w:t>Numbered Head Together</w:t>
      </w:r>
      <w:r w:rsidRPr="0096521E">
        <w:t>)</w:t>
      </w:r>
      <w:r w:rsidRPr="0096521E">
        <w:rPr>
          <w:i/>
        </w:rPr>
        <w:t xml:space="preserve"> </w:t>
      </w:r>
      <w:r w:rsidRPr="0096521E">
        <w:t>pada materi Sistem Koordinasi</w:t>
      </w:r>
      <w:r w:rsidRPr="0096521E">
        <w:rPr>
          <w:i/>
        </w:rPr>
        <w:t xml:space="preserve"> </w:t>
      </w:r>
      <w:r w:rsidRPr="0096521E">
        <w:t xml:space="preserve">. Pada siklus I, rata-rata </w:t>
      </w:r>
      <w:r w:rsidRPr="0096521E">
        <w:rPr>
          <w:lang w:val="sv-SE"/>
        </w:rPr>
        <w:t>peserta didik</w:t>
      </w:r>
      <w:r w:rsidRPr="0096521E">
        <w:t xml:space="preserve"> memperoleh nilai minat pada kategori tinggi dan sangat tinggi dengan jumlah peserta didik yang masih berjumlah 2. Sedangkan pada siklus II, rata-rata </w:t>
      </w:r>
      <w:r w:rsidRPr="0096521E">
        <w:rPr>
          <w:lang w:val="sv-SE"/>
        </w:rPr>
        <w:t>peserta didik</w:t>
      </w:r>
      <w:r w:rsidRPr="0096521E">
        <w:t xml:space="preserve"> memperoleh nilai minat pada kategori sangat tinggi, tinggi.</w:t>
      </w:r>
    </w:p>
    <w:p w:rsidR="00772D74" w:rsidRPr="0096521E" w:rsidRDefault="00772D74" w:rsidP="00DA17AD">
      <w:pPr>
        <w:spacing w:line="240" w:lineRule="auto"/>
        <w:ind w:firstLine="567"/>
        <w:rPr>
          <w:sz w:val="22"/>
          <w:lang w:val="sv-SE"/>
        </w:rPr>
      </w:pPr>
      <w:r w:rsidRPr="0096521E">
        <w:t>Data hasil perhitungan yang diukur dengan menggunakan angket memperlihatkan adanya peningkatan rata-rata minat peserta didik yaitu 78,97% pada Siklus I menjadi 79,77% di Siklus II, hal ini sesuai hasil perubahan minat  yang disajikan pada tabel 4.5.</w:t>
      </w:r>
    </w:p>
    <w:p w:rsidR="0022247D" w:rsidRPr="0096521E" w:rsidRDefault="00772D74" w:rsidP="00772D74">
      <w:pPr>
        <w:spacing w:line="240" w:lineRule="auto"/>
        <w:rPr>
          <w:lang w:val="en-US"/>
        </w:rPr>
      </w:pPr>
      <w:r w:rsidRPr="0096521E">
        <w:t xml:space="preserve">Tabel 4.5 Kategori, Jumlah, dan Persentase Minat Belajar Biologi </w:t>
      </w:r>
      <w:r w:rsidRPr="0096521E">
        <w:rPr>
          <w:lang w:val="sv-SE"/>
        </w:rPr>
        <w:t>Peserta Didik</w:t>
      </w:r>
      <w:r w:rsidRPr="0096521E">
        <w:t xml:space="preserve"> Berdasarkan Interval Data Minat Pada Setiap Siklus</w:t>
      </w:r>
    </w:p>
    <w:tbl>
      <w:tblPr>
        <w:tblStyle w:val="LightShading"/>
        <w:tblW w:w="5000" w:type="pct"/>
        <w:tblLook w:val="04A0" w:firstRow="1" w:lastRow="0" w:firstColumn="1" w:lastColumn="0" w:noHBand="0" w:noVBand="1"/>
      </w:tblPr>
      <w:tblGrid>
        <w:gridCol w:w="1801"/>
        <w:gridCol w:w="1484"/>
        <w:gridCol w:w="1483"/>
      </w:tblGrid>
      <w:tr w:rsidR="0096521E" w:rsidRPr="0096521E" w:rsidTr="00D1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pct"/>
          </w:tcPr>
          <w:p w:rsidR="0022247D" w:rsidRPr="0096521E" w:rsidRDefault="0022247D" w:rsidP="00D15151">
            <w:pPr>
              <w:pStyle w:val="ListParagraph"/>
              <w:spacing w:line="240" w:lineRule="auto"/>
              <w:ind w:left="0"/>
              <w:jc w:val="center"/>
              <w:rPr>
                <w:sz w:val="22"/>
              </w:rPr>
            </w:pPr>
            <w:r w:rsidRPr="0096521E">
              <w:rPr>
                <w:sz w:val="22"/>
              </w:rPr>
              <w:t>Perubahan Minat</w:t>
            </w:r>
          </w:p>
          <w:p w:rsidR="0022247D" w:rsidRPr="0096521E" w:rsidRDefault="0022247D" w:rsidP="00D15151">
            <w:pPr>
              <w:pStyle w:val="ListParagraph"/>
              <w:spacing w:line="240" w:lineRule="auto"/>
              <w:ind w:left="0"/>
              <w:jc w:val="center"/>
              <w:rPr>
                <w:sz w:val="22"/>
              </w:rPr>
            </w:pPr>
            <w:r w:rsidRPr="0096521E">
              <w:rPr>
                <w:sz w:val="22"/>
              </w:rPr>
              <w:t>(Kategori)</w:t>
            </w:r>
          </w:p>
        </w:tc>
        <w:tc>
          <w:tcPr>
            <w:tcW w:w="1556" w:type="pct"/>
          </w:tcPr>
          <w:p w:rsidR="0022247D" w:rsidRPr="0096521E" w:rsidRDefault="0022247D" w:rsidP="00D15151">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22"/>
              </w:rPr>
            </w:pPr>
            <w:r w:rsidRPr="0096521E">
              <w:rPr>
                <w:sz w:val="22"/>
              </w:rPr>
              <w:t>Jumlah Siswa</w:t>
            </w:r>
          </w:p>
        </w:tc>
        <w:tc>
          <w:tcPr>
            <w:tcW w:w="1556" w:type="pct"/>
          </w:tcPr>
          <w:p w:rsidR="0022247D" w:rsidRPr="0096521E" w:rsidRDefault="0022247D" w:rsidP="00D15151">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22"/>
              </w:rPr>
            </w:pPr>
            <w:r w:rsidRPr="0096521E">
              <w:rPr>
                <w:sz w:val="22"/>
              </w:rPr>
              <w:t>% Jumlah Siswa</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pct"/>
          </w:tcPr>
          <w:p w:rsidR="0022247D" w:rsidRPr="0096521E" w:rsidRDefault="0022247D" w:rsidP="00D15151">
            <w:pPr>
              <w:pStyle w:val="ListParagraph"/>
              <w:spacing w:line="240" w:lineRule="auto"/>
              <w:ind w:left="0"/>
              <w:jc w:val="center"/>
              <w:rPr>
                <w:sz w:val="22"/>
              </w:rPr>
            </w:pPr>
            <w:r w:rsidRPr="0096521E">
              <w:rPr>
                <w:sz w:val="22"/>
              </w:rPr>
              <w:t>Naik</w:t>
            </w:r>
          </w:p>
        </w:tc>
        <w:tc>
          <w:tcPr>
            <w:tcW w:w="1556" w:type="pct"/>
          </w:tcPr>
          <w:p w:rsidR="0022247D" w:rsidRPr="0096521E" w:rsidRDefault="0022247D" w:rsidP="00D1515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22"/>
              </w:rPr>
            </w:pPr>
            <w:r w:rsidRPr="0096521E">
              <w:rPr>
                <w:sz w:val="22"/>
              </w:rPr>
              <w:t>17</w:t>
            </w:r>
          </w:p>
        </w:tc>
        <w:tc>
          <w:tcPr>
            <w:tcW w:w="1556" w:type="pct"/>
          </w:tcPr>
          <w:p w:rsidR="0022247D" w:rsidRPr="0096521E" w:rsidRDefault="0022247D" w:rsidP="00D1515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22"/>
              </w:rPr>
            </w:pPr>
            <w:r w:rsidRPr="0096521E">
              <w:rPr>
                <w:sz w:val="22"/>
              </w:rPr>
              <w:t>77,27</w:t>
            </w:r>
          </w:p>
        </w:tc>
      </w:tr>
      <w:tr w:rsidR="0096521E" w:rsidRPr="0096521E" w:rsidTr="00D15151">
        <w:tc>
          <w:tcPr>
            <w:cnfStyle w:val="001000000000" w:firstRow="0" w:lastRow="0" w:firstColumn="1" w:lastColumn="0" w:oddVBand="0" w:evenVBand="0" w:oddHBand="0" w:evenHBand="0" w:firstRowFirstColumn="0" w:firstRowLastColumn="0" w:lastRowFirstColumn="0" w:lastRowLastColumn="0"/>
            <w:tcW w:w="1889" w:type="pct"/>
          </w:tcPr>
          <w:p w:rsidR="0022247D" w:rsidRPr="0096521E" w:rsidRDefault="0022247D" w:rsidP="00D15151">
            <w:pPr>
              <w:pStyle w:val="ListParagraph"/>
              <w:spacing w:line="240" w:lineRule="auto"/>
              <w:ind w:left="0"/>
              <w:jc w:val="center"/>
              <w:rPr>
                <w:sz w:val="22"/>
              </w:rPr>
            </w:pPr>
            <w:r w:rsidRPr="0096521E">
              <w:rPr>
                <w:sz w:val="22"/>
              </w:rPr>
              <w:t>Tetap</w:t>
            </w:r>
          </w:p>
        </w:tc>
        <w:tc>
          <w:tcPr>
            <w:tcW w:w="1556" w:type="pct"/>
          </w:tcPr>
          <w:p w:rsidR="0022247D" w:rsidRPr="0096521E" w:rsidRDefault="0022247D" w:rsidP="00D1515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22"/>
              </w:rPr>
            </w:pPr>
            <w:r w:rsidRPr="0096521E">
              <w:rPr>
                <w:sz w:val="22"/>
              </w:rPr>
              <w:t>1</w:t>
            </w:r>
          </w:p>
        </w:tc>
        <w:tc>
          <w:tcPr>
            <w:tcW w:w="1556" w:type="pct"/>
          </w:tcPr>
          <w:p w:rsidR="0022247D" w:rsidRPr="0096521E" w:rsidRDefault="0022247D" w:rsidP="00D15151">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22"/>
              </w:rPr>
            </w:pPr>
            <w:r w:rsidRPr="0096521E">
              <w:rPr>
                <w:sz w:val="22"/>
              </w:rPr>
              <w:t>4,54</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pct"/>
          </w:tcPr>
          <w:p w:rsidR="0022247D" w:rsidRPr="0096521E" w:rsidRDefault="0022247D" w:rsidP="00D15151">
            <w:pPr>
              <w:pStyle w:val="ListParagraph"/>
              <w:spacing w:line="240" w:lineRule="auto"/>
              <w:ind w:left="0"/>
              <w:jc w:val="center"/>
              <w:rPr>
                <w:sz w:val="22"/>
              </w:rPr>
            </w:pPr>
            <w:r w:rsidRPr="0096521E">
              <w:rPr>
                <w:sz w:val="22"/>
              </w:rPr>
              <w:t>Turun</w:t>
            </w:r>
          </w:p>
        </w:tc>
        <w:tc>
          <w:tcPr>
            <w:tcW w:w="1556" w:type="pct"/>
          </w:tcPr>
          <w:p w:rsidR="0022247D" w:rsidRPr="0096521E" w:rsidRDefault="0022247D" w:rsidP="00D15151">
            <w:pPr>
              <w:pStyle w:val="ListParagraph"/>
              <w:spacing w:after="120" w:line="240" w:lineRule="auto"/>
              <w:ind w:left="0"/>
              <w:jc w:val="center"/>
              <w:cnfStyle w:val="000000100000" w:firstRow="0" w:lastRow="0" w:firstColumn="0" w:lastColumn="0" w:oddVBand="0" w:evenVBand="0" w:oddHBand="1" w:evenHBand="0" w:firstRowFirstColumn="0" w:firstRowLastColumn="0" w:lastRowFirstColumn="0" w:lastRowLastColumn="0"/>
              <w:rPr>
                <w:sz w:val="22"/>
              </w:rPr>
            </w:pPr>
            <w:r w:rsidRPr="0096521E">
              <w:rPr>
                <w:sz w:val="22"/>
              </w:rPr>
              <w:t>4</w:t>
            </w:r>
          </w:p>
        </w:tc>
        <w:tc>
          <w:tcPr>
            <w:tcW w:w="1556" w:type="pct"/>
          </w:tcPr>
          <w:p w:rsidR="0022247D" w:rsidRPr="0096521E" w:rsidRDefault="0022247D" w:rsidP="00D15151">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22"/>
              </w:rPr>
            </w:pPr>
            <w:r w:rsidRPr="0096521E">
              <w:rPr>
                <w:sz w:val="22"/>
              </w:rPr>
              <w:t>18,18</w:t>
            </w:r>
          </w:p>
        </w:tc>
      </w:tr>
    </w:tbl>
    <w:p w:rsidR="00E81CA8" w:rsidRPr="0096521E" w:rsidRDefault="00E81CA8" w:rsidP="00083505">
      <w:pPr>
        <w:pStyle w:val="ListParagraph"/>
        <w:spacing w:line="240" w:lineRule="auto"/>
        <w:ind w:left="0" w:firstLine="567"/>
      </w:pPr>
      <w:r w:rsidRPr="0096521E">
        <w:t>Data angket minat peserta didik dapat pula disajikan peningkatan minat dengan grafik seperti pada gambar 4.4 berikut ini:</w:t>
      </w:r>
    </w:p>
    <w:p w:rsidR="00E81CA8" w:rsidRPr="0096521E" w:rsidRDefault="00E81CA8" w:rsidP="00864214">
      <w:pPr>
        <w:pStyle w:val="ListParagraph"/>
        <w:spacing w:line="240" w:lineRule="auto"/>
        <w:ind w:left="0"/>
        <w:jc w:val="left"/>
      </w:pPr>
      <w:r w:rsidRPr="0096521E">
        <w:rPr>
          <w:noProof/>
          <w:lang w:val="en-US"/>
        </w:rPr>
        <w:drawing>
          <wp:inline distT="0" distB="0" distL="0" distR="0" wp14:anchorId="19CB52D9" wp14:editId="2836121F">
            <wp:extent cx="2920621" cy="2388358"/>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1CA8" w:rsidRPr="0096521E" w:rsidRDefault="00E81CA8" w:rsidP="00083505">
      <w:pPr>
        <w:spacing w:line="240" w:lineRule="auto"/>
        <w:rPr>
          <w:lang w:val="en-US"/>
        </w:rPr>
      </w:pPr>
      <w:r w:rsidRPr="0096521E">
        <w:rPr>
          <w:sz w:val="22"/>
        </w:rPr>
        <w:t>Gambar 4.4: Grafik perubahan minat peserta didik berdasarkan hasil angket</w:t>
      </w:r>
      <w:r w:rsidRPr="0096521E">
        <w:t>.</w:t>
      </w:r>
    </w:p>
    <w:p w:rsidR="00365E99" w:rsidRPr="0096521E" w:rsidRDefault="00365E99" w:rsidP="000079BB">
      <w:pPr>
        <w:pStyle w:val="ListParagraph"/>
        <w:numPr>
          <w:ilvl w:val="0"/>
          <w:numId w:val="3"/>
        </w:numPr>
        <w:spacing w:line="240" w:lineRule="auto"/>
        <w:ind w:left="284" w:hanging="284"/>
        <w:rPr>
          <w:b/>
        </w:rPr>
      </w:pPr>
      <w:r w:rsidRPr="0096521E">
        <w:rPr>
          <w:b/>
        </w:rPr>
        <w:t>Analisis Deskriptif Hasil Belajar Peserta Didik</w:t>
      </w:r>
    </w:p>
    <w:p w:rsidR="00365E99" w:rsidRPr="0096521E" w:rsidRDefault="00365E99" w:rsidP="00365E99">
      <w:pPr>
        <w:pStyle w:val="ListParagraph"/>
        <w:spacing w:line="240" w:lineRule="auto"/>
        <w:ind w:left="0" w:firstLine="567"/>
      </w:pPr>
      <w:r w:rsidRPr="0096521E">
        <w:lastRenderedPageBreak/>
        <w:t>Setelah dilakukan penelitian dengan judul peningkatan aktivitas, motivasi, minat dan hasil belajar peserta didik maka diperoleh hasil analisis deskriptif hasil belajar biologi peserta didik pada siklus I menunjukkan bahwa nilai tertinggi yang dapat dicapai peserta didik adalah 83, 33 dan nilai terendah adalah 40 dengan rata- rata 63,33. Sedangkan hasil belajar biologi siswa pada siklus II nilai tertinggi yang dicapai peserta didik adalah 90 dan nilai terendah adalah 56,67 dengan rata-rata 80,00. Pengkategorian nilai hasil belajar biologi peserta didik pada siklus I dan II dapat dilihat pada lampiran C.4.1. Selanjutnya Tes hasil belajar biologi peserta didik yang dinyatakan dalam pengkategorian ketuntasan belajar biologi peserta didik  kelas XI IPA 2 SMA Negeri  1 Salomekko Kab.Bone dapat dilihat pada tabel 4.6.</w:t>
      </w:r>
    </w:p>
    <w:p w:rsidR="00365E99" w:rsidRPr="0096521E" w:rsidRDefault="00365E99" w:rsidP="00365E99">
      <w:pPr>
        <w:spacing w:line="240" w:lineRule="auto"/>
      </w:pPr>
      <w:r w:rsidRPr="0096521E">
        <w:t>Tabel 4.6 Kategori Ketuntasan Belajar Biologi Siswa pada Siklus I dan siklus II</w:t>
      </w:r>
    </w:p>
    <w:tbl>
      <w:tblPr>
        <w:tblStyle w:val="LightShading"/>
        <w:tblW w:w="5000" w:type="pct"/>
        <w:tblLayout w:type="fixed"/>
        <w:tblLook w:val="04A0" w:firstRow="1" w:lastRow="0" w:firstColumn="1" w:lastColumn="0" w:noHBand="0" w:noVBand="1"/>
      </w:tblPr>
      <w:tblGrid>
        <w:gridCol w:w="816"/>
        <w:gridCol w:w="853"/>
        <w:gridCol w:w="707"/>
        <w:gridCol w:w="710"/>
        <w:gridCol w:w="850"/>
        <w:gridCol w:w="832"/>
      </w:tblGrid>
      <w:tr w:rsidR="0096521E" w:rsidRPr="0096521E" w:rsidTr="00D1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rsidR="00365E99" w:rsidRPr="0096521E" w:rsidRDefault="00365E99" w:rsidP="00365E99">
            <w:pPr>
              <w:spacing w:line="240" w:lineRule="auto"/>
              <w:jc w:val="center"/>
              <w:rPr>
                <w:sz w:val="20"/>
              </w:rPr>
            </w:pPr>
          </w:p>
        </w:tc>
        <w:tc>
          <w:tcPr>
            <w:tcW w:w="895" w:type="pct"/>
          </w:tcPr>
          <w:p w:rsidR="00365E99" w:rsidRPr="0096521E" w:rsidRDefault="00365E99" w:rsidP="00365E99">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p>
        </w:tc>
        <w:tc>
          <w:tcPr>
            <w:tcW w:w="1486" w:type="pct"/>
            <w:gridSpan w:val="2"/>
          </w:tcPr>
          <w:p w:rsidR="00365E99" w:rsidRPr="0096521E" w:rsidRDefault="00365E99" w:rsidP="00365E99">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96521E">
              <w:rPr>
                <w:sz w:val="20"/>
              </w:rPr>
              <w:t>Siklus I</w:t>
            </w:r>
          </w:p>
        </w:tc>
        <w:tc>
          <w:tcPr>
            <w:tcW w:w="1764" w:type="pct"/>
            <w:gridSpan w:val="2"/>
          </w:tcPr>
          <w:p w:rsidR="00365E99" w:rsidRPr="0096521E" w:rsidRDefault="00365E99" w:rsidP="00365E99">
            <w:pPr>
              <w:spacing w:line="240" w:lineRule="auto"/>
              <w:jc w:val="center"/>
              <w:cnfStyle w:val="100000000000" w:firstRow="1" w:lastRow="0" w:firstColumn="0" w:lastColumn="0" w:oddVBand="0" w:evenVBand="0" w:oddHBand="0" w:evenHBand="0" w:firstRowFirstColumn="0" w:firstRowLastColumn="0" w:lastRowFirstColumn="0" w:lastRowLastColumn="0"/>
              <w:rPr>
                <w:sz w:val="20"/>
              </w:rPr>
            </w:pPr>
            <w:r w:rsidRPr="0096521E">
              <w:rPr>
                <w:sz w:val="20"/>
              </w:rPr>
              <w:t>Siklus II</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rsidR="00365E99" w:rsidRPr="0096521E" w:rsidRDefault="00365E99" w:rsidP="00365E99">
            <w:pPr>
              <w:spacing w:line="240" w:lineRule="auto"/>
              <w:jc w:val="center"/>
              <w:rPr>
                <w:sz w:val="20"/>
              </w:rPr>
            </w:pPr>
            <w:r w:rsidRPr="0096521E">
              <w:rPr>
                <w:sz w:val="20"/>
              </w:rPr>
              <w:t>Nilai</w:t>
            </w:r>
          </w:p>
        </w:tc>
        <w:tc>
          <w:tcPr>
            <w:tcW w:w="895" w:type="pct"/>
          </w:tcPr>
          <w:p w:rsidR="00365E99" w:rsidRPr="0096521E" w:rsidRDefault="00365E99" w:rsidP="00365E99">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6521E">
              <w:rPr>
                <w:sz w:val="20"/>
              </w:rPr>
              <w:t>Kriteria</w:t>
            </w:r>
          </w:p>
        </w:tc>
        <w:tc>
          <w:tcPr>
            <w:tcW w:w="741" w:type="pct"/>
          </w:tcPr>
          <w:p w:rsidR="00365E99" w:rsidRPr="0096521E" w:rsidRDefault="00365E99" w:rsidP="00365E99">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6521E">
              <w:rPr>
                <w:sz w:val="20"/>
              </w:rPr>
              <w:t>Jumlah Siswa</w:t>
            </w:r>
          </w:p>
        </w:tc>
        <w:tc>
          <w:tcPr>
            <w:tcW w:w="745" w:type="pct"/>
          </w:tcPr>
          <w:p w:rsidR="00365E99" w:rsidRPr="0096521E" w:rsidRDefault="00365E99" w:rsidP="00365E99">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6521E">
              <w:rPr>
                <w:sz w:val="20"/>
              </w:rPr>
              <w:t>Persentase (%)</w:t>
            </w:r>
          </w:p>
        </w:tc>
        <w:tc>
          <w:tcPr>
            <w:tcW w:w="891" w:type="pct"/>
          </w:tcPr>
          <w:p w:rsidR="00365E99" w:rsidRPr="0096521E" w:rsidRDefault="00365E99" w:rsidP="00365E99">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6521E">
              <w:rPr>
                <w:sz w:val="20"/>
              </w:rPr>
              <w:t>Jumlah Siswa</w:t>
            </w:r>
          </w:p>
        </w:tc>
        <w:tc>
          <w:tcPr>
            <w:tcW w:w="872" w:type="pct"/>
          </w:tcPr>
          <w:p w:rsidR="00365E99" w:rsidRPr="0096521E" w:rsidRDefault="00365E99" w:rsidP="00365E99">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6521E">
              <w:rPr>
                <w:sz w:val="20"/>
              </w:rPr>
              <w:t>Persentase (%)</w:t>
            </w:r>
          </w:p>
        </w:tc>
      </w:tr>
      <w:tr w:rsidR="0096521E" w:rsidRPr="0096521E" w:rsidTr="00D15151">
        <w:tc>
          <w:tcPr>
            <w:cnfStyle w:val="001000000000" w:firstRow="0" w:lastRow="0" w:firstColumn="1" w:lastColumn="0" w:oddVBand="0" w:evenVBand="0" w:oddHBand="0" w:evenHBand="0" w:firstRowFirstColumn="0" w:firstRowLastColumn="0" w:lastRowFirstColumn="0" w:lastRowLastColumn="0"/>
            <w:tcW w:w="856" w:type="pct"/>
          </w:tcPr>
          <w:p w:rsidR="00365E99" w:rsidRPr="0096521E" w:rsidRDefault="004E0F38" w:rsidP="004E0F38">
            <w:pPr>
              <w:spacing w:line="240" w:lineRule="auto"/>
              <w:rPr>
                <w:sz w:val="20"/>
              </w:rPr>
            </w:pPr>
            <w:r w:rsidRPr="0096521E">
              <w:rPr>
                <w:sz w:val="20"/>
              </w:rPr>
              <w:t>0</w:t>
            </w:r>
            <w:r w:rsidR="00365E99" w:rsidRPr="0096521E">
              <w:rPr>
                <w:sz w:val="20"/>
              </w:rPr>
              <w:t>– 74</w:t>
            </w:r>
          </w:p>
          <w:p w:rsidR="00365E99" w:rsidRPr="0096521E" w:rsidRDefault="00365E99" w:rsidP="00365E99">
            <w:pPr>
              <w:spacing w:line="240" w:lineRule="auto"/>
              <w:rPr>
                <w:sz w:val="20"/>
              </w:rPr>
            </w:pPr>
          </w:p>
          <w:p w:rsidR="00365E99" w:rsidRPr="0096521E" w:rsidRDefault="00365E99" w:rsidP="004E0F38">
            <w:pPr>
              <w:spacing w:line="240" w:lineRule="auto"/>
              <w:rPr>
                <w:sz w:val="20"/>
              </w:rPr>
            </w:pPr>
            <w:r w:rsidRPr="0096521E">
              <w:rPr>
                <w:sz w:val="20"/>
              </w:rPr>
              <w:t>75</w:t>
            </w:r>
            <w:r w:rsidR="004E0F38" w:rsidRPr="0096521E">
              <w:rPr>
                <w:sz w:val="20"/>
              </w:rPr>
              <w:t>–</w:t>
            </w:r>
            <w:r w:rsidRPr="0096521E">
              <w:rPr>
                <w:sz w:val="20"/>
              </w:rPr>
              <w:t>100</w:t>
            </w:r>
          </w:p>
        </w:tc>
        <w:tc>
          <w:tcPr>
            <w:tcW w:w="895" w:type="pct"/>
          </w:tcPr>
          <w:p w:rsidR="00365E99" w:rsidRPr="0096521E" w:rsidRDefault="00365E99" w:rsidP="00365E99">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96521E">
              <w:rPr>
                <w:sz w:val="20"/>
              </w:rPr>
              <w:t>Tidak Tuntas</w:t>
            </w:r>
          </w:p>
          <w:p w:rsidR="00365E99" w:rsidRPr="0096521E" w:rsidRDefault="00365E99" w:rsidP="00365E99">
            <w:pPr>
              <w:spacing w:line="240" w:lineRule="auto"/>
              <w:cnfStyle w:val="000000000000" w:firstRow="0" w:lastRow="0" w:firstColumn="0" w:lastColumn="0" w:oddVBand="0" w:evenVBand="0" w:oddHBand="0" w:evenHBand="0" w:firstRowFirstColumn="0" w:firstRowLastColumn="0" w:lastRowFirstColumn="0" w:lastRowLastColumn="0"/>
              <w:rPr>
                <w:sz w:val="20"/>
              </w:rPr>
            </w:pPr>
          </w:p>
          <w:p w:rsidR="00365E99" w:rsidRPr="0096521E" w:rsidRDefault="00365E99" w:rsidP="00365E99">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96521E">
              <w:rPr>
                <w:sz w:val="20"/>
              </w:rPr>
              <w:t>Tuntas</w:t>
            </w:r>
          </w:p>
        </w:tc>
        <w:tc>
          <w:tcPr>
            <w:tcW w:w="741" w:type="pct"/>
          </w:tcPr>
          <w:p w:rsidR="00365E99" w:rsidRPr="0096521E" w:rsidRDefault="00365E99" w:rsidP="00365E99">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6521E">
              <w:rPr>
                <w:sz w:val="20"/>
              </w:rPr>
              <w:t>20</w:t>
            </w:r>
          </w:p>
          <w:p w:rsidR="00365E99" w:rsidRPr="0096521E" w:rsidRDefault="00365E99" w:rsidP="00365E99">
            <w:pPr>
              <w:spacing w:line="240" w:lineRule="auto"/>
              <w:cnfStyle w:val="000000000000" w:firstRow="0" w:lastRow="0" w:firstColumn="0" w:lastColumn="0" w:oddVBand="0" w:evenVBand="0" w:oddHBand="0" w:evenHBand="0" w:firstRowFirstColumn="0" w:firstRowLastColumn="0" w:lastRowFirstColumn="0" w:lastRowLastColumn="0"/>
              <w:rPr>
                <w:sz w:val="20"/>
              </w:rPr>
            </w:pPr>
          </w:p>
          <w:p w:rsidR="00365E99" w:rsidRPr="0096521E" w:rsidRDefault="00365E99" w:rsidP="00365E99">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6521E">
              <w:rPr>
                <w:sz w:val="20"/>
              </w:rPr>
              <w:t>2</w:t>
            </w:r>
          </w:p>
        </w:tc>
        <w:tc>
          <w:tcPr>
            <w:tcW w:w="745" w:type="pct"/>
          </w:tcPr>
          <w:p w:rsidR="00365E99" w:rsidRPr="0096521E" w:rsidRDefault="00365E99" w:rsidP="00365E99">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6521E">
              <w:rPr>
                <w:sz w:val="20"/>
              </w:rPr>
              <w:t>91</w:t>
            </w:r>
          </w:p>
          <w:p w:rsidR="00365E99" w:rsidRPr="0096521E" w:rsidRDefault="00365E99" w:rsidP="00365E99">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p>
          <w:p w:rsidR="00365E99" w:rsidRPr="0096521E" w:rsidRDefault="00365E99" w:rsidP="00365E99">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6521E">
              <w:rPr>
                <w:sz w:val="20"/>
              </w:rPr>
              <w:t>9</w:t>
            </w:r>
          </w:p>
        </w:tc>
        <w:tc>
          <w:tcPr>
            <w:tcW w:w="891" w:type="pct"/>
          </w:tcPr>
          <w:p w:rsidR="00365E99" w:rsidRPr="0096521E" w:rsidRDefault="00365E99" w:rsidP="00365E99">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6521E">
              <w:rPr>
                <w:sz w:val="20"/>
              </w:rPr>
              <w:t>4</w:t>
            </w:r>
          </w:p>
          <w:p w:rsidR="00365E99" w:rsidRPr="0096521E" w:rsidRDefault="00365E99" w:rsidP="00365E99">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p>
          <w:p w:rsidR="00365E99" w:rsidRPr="0096521E" w:rsidRDefault="00365E99" w:rsidP="00365E99">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6521E">
              <w:rPr>
                <w:sz w:val="20"/>
              </w:rPr>
              <w:t>18</w:t>
            </w:r>
          </w:p>
        </w:tc>
        <w:tc>
          <w:tcPr>
            <w:tcW w:w="872" w:type="pct"/>
          </w:tcPr>
          <w:p w:rsidR="00365E99" w:rsidRPr="0096521E" w:rsidRDefault="00365E99" w:rsidP="00365E99">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6521E">
              <w:rPr>
                <w:sz w:val="20"/>
              </w:rPr>
              <w:t>18</w:t>
            </w:r>
          </w:p>
          <w:p w:rsidR="00365E99" w:rsidRPr="0096521E" w:rsidRDefault="00365E99" w:rsidP="00365E99">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p>
          <w:p w:rsidR="00365E99" w:rsidRPr="0096521E" w:rsidRDefault="00365E99" w:rsidP="00365E99">
            <w:pPr>
              <w:spacing w:line="240" w:lineRule="auto"/>
              <w:jc w:val="center"/>
              <w:cnfStyle w:val="000000000000" w:firstRow="0" w:lastRow="0" w:firstColumn="0" w:lastColumn="0" w:oddVBand="0" w:evenVBand="0" w:oddHBand="0" w:evenHBand="0" w:firstRowFirstColumn="0" w:firstRowLastColumn="0" w:lastRowFirstColumn="0" w:lastRowLastColumn="0"/>
              <w:rPr>
                <w:sz w:val="20"/>
              </w:rPr>
            </w:pPr>
            <w:r w:rsidRPr="0096521E">
              <w:rPr>
                <w:sz w:val="20"/>
              </w:rPr>
              <w:t>82</w:t>
            </w:r>
          </w:p>
        </w:tc>
      </w:tr>
      <w:tr w:rsidR="0096521E" w:rsidRPr="0096521E" w:rsidTr="00D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rsidR="00365E99" w:rsidRPr="0096521E" w:rsidRDefault="00365E99" w:rsidP="00365E99">
            <w:pPr>
              <w:spacing w:line="240" w:lineRule="auto"/>
              <w:jc w:val="center"/>
              <w:rPr>
                <w:sz w:val="20"/>
              </w:rPr>
            </w:pPr>
          </w:p>
        </w:tc>
        <w:tc>
          <w:tcPr>
            <w:tcW w:w="895" w:type="pct"/>
          </w:tcPr>
          <w:p w:rsidR="00365E99" w:rsidRPr="0096521E" w:rsidRDefault="00365E99" w:rsidP="00365E99">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0096521E">
              <w:rPr>
                <w:sz w:val="20"/>
              </w:rPr>
              <w:t>Jumlah</w:t>
            </w:r>
          </w:p>
        </w:tc>
        <w:tc>
          <w:tcPr>
            <w:tcW w:w="741" w:type="pct"/>
          </w:tcPr>
          <w:p w:rsidR="00365E99" w:rsidRPr="0096521E" w:rsidRDefault="00365E99" w:rsidP="00365E99">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6521E">
              <w:rPr>
                <w:sz w:val="20"/>
              </w:rPr>
              <w:t>22</w:t>
            </w:r>
          </w:p>
        </w:tc>
        <w:tc>
          <w:tcPr>
            <w:tcW w:w="745" w:type="pct"/>
          </w:tcPr>
          <w:p w:rsidR="00365E99" w:rsidRPr="0096521E" w:rsidRDefault="00365E99" w:rsidP="00365E99">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6521E">
              <w:rPr>
                <w:sz w:val="20"/>
              </w:rPr>
              <w:t>100</w:t>
            </w:r>
          </w:p>
        </w:tc>
        <w:tc>
          <w:tcPr>
            <w:tcW w:w="891" w:type="pct"/>
          </w:tcPr>
          <w:p w:rsidR="00365E99" w:rsidRPr="0096521E" w:rsidRDefault="00365E99" w:rsidP="00365E99">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6521E">
              <w:rPr>
                <w:sz w:val="20"/>
              </w:rPr>
              <w:t>22</w:t>
            </w:r>
          </w:p>
        </w:tc>
        <w:tc>
          <w:tcPr>
            <w:tcW w:w="872" w:type="pct"/>
          </w:tcPr>
          <w:p w:rsidR="00365E99" w:rsidRPr="0096521E" w:rsidRDefault="00365E99" w:rsidP="00365E99">
            <w:pPr>
              <w:spacing w:line="240" w:lineRule="auto"/>
              <w:jc w:val="center"/>
              <w:cnfStyle w:val="000000100000" w:firstRow="0" w:lastRow="0" w:firstColumn="0" w:lastColumn="0" w:oddVBand="0" w:evenVBand="0" w:oddHBand="1" w:evenHBand="0" w:firstRowFirstColumn="0" w:firstRowLastColumn="0" w:lastRowFirstColumn="0" w:lastRowLastColumn="0"/>
              <w:rPr>
                <w:sz w:val="20"/>
              </w:rPr>
            </w:pPr>
            <w:r w:rsidRPr="0096521E">
              <w:rPr>
                <w:sz w:val="20"/>
              </w:rPr>
              <w:t>100</w:t>
            </w:r>
          </w:p>
        </w:tc>
      </w:tr>
    </w:tbl>
    <w:p w:rsidR="00911A9E" w:rsidRPr="0096521E" w:rsidRDefault="00365E99" w:rsidP="00911A9E">
      <w:pPr>
        <w:spacing w:line="240" w:lineRule="auto"/>
        <w:ind w:firstLine="567"/>
        <w:rPr>
          <w:lang w:val="en-US"/>
        </w:rPr>
      </w:pPr>
      <w:r w:rsidRPr="0096521E">
        <w:t>Data pada Tabel 4.6 menunjukkan bahwa peserta didik yang tuntas pada siklus I sebanyak 2 orang dari 22 orang peserta didik dengan persentase ketuntasan secara klasikal sebesar 9%, sedangkan peserta didik yang tidak tuntas sebanyak 20 orang peserta didik dengan persentase sebesar 91%. Ketidaktuntasan siswa berdasarkan nilai yang diperoleh tidak mencapai kriteria ketuntasan minimal (KKM) yaitu 75. Sedangkan persentase ketuntasan secara klasikal hasil belajar biologi siswa pada siklus II mencapai 82% artinya ada 18 peserta didik yang telah mencapai nilai KKM dari 22 peserta didik secara keseluruhan. Hasil belajar biologi pada siklus I dan siklus II dapat dilihat lebih jelas pada gambar 4.5.</w:t>
      </w:r>
    </w:p>
    <w:p w:rsidR="00911A9E" w:rsidRPr="0096521E" w:rsidRDefault="00911A9E" w:rsidP="00911A9E">
      <w:pPr>
        <w:pStyle w:val="ListParagraph"/>
        <w:spacing w:line="240" w:lineRule="auto"/>
        <w:ind w:left="0"/>
        <w:jc w:val="left"/>
      </w:pPr>
      <w:r w:rsidRPr="0096521E">
        <w:rPr>
          <w:noProof/>
          <w:lang w:val="en-US"/>
        </w:rPr>
        <w:lastRenderedPageBreak/>
        <mc:AlternateContent>
          <mc:Choice Requires="wps">
            <w:drawing>
              <wp:anchor distT="0" distB="0" distL="114300" distR="114300" simplePos="0" relativeHeight="251661312" behindDoc="0" locked="0" layoutInCell="1" allowOverlap="1" wp14:anchorId="7D67CD0E" wp14:editId="12328421">
                <wp:simplePos x="0" y="0"/>
                <wp:positionH relativeFrom="margin">
                  <wp:posOffset>-203551</wp:posOffset>
                </wp:positionH>
                <wp:positionV relativeFrom="paragraph">
                  <wp:posOffset>680028</wp:posOffset>
                </wp:positionV>
                <wp:extent cx="1196023" cy="263137"/>
                <wp:effectExtent l="9208" t="0" r="13652" b="13653"/>
                <wp:wrapNone/>
                <wp:docPr id="13" name="Rectangle 13"/>
                <wp:cNvGraphicFramePr/>
                <a:graphic xmlns:a="http://schemas.openxmlformats.org/drawingml/2006/main">
                  <a:graphicData uri="http://schemas.microsoft.com/office/word/2010/wordprocessingShape">
                    <wps:wsp>
                      <wps:cNvSpPr/>
                      <wps:spPr>
                        <a:xfrm rot="16200000" flipV="1">
                          <a:off x="0" y="0"/>
                          <a:ext cx="1196023" cy="263137"/>
                        </a:xfrm>
                        <a:prstGeom prst="rect">
                          <a:avLst/>
                        </a:prstGeom>
                      </wps:spPr>
                      <wps:style>
                        <a:lnRef idx="2">
                          <a:schemeClr val="accent6"/>
                        </a:lnRef>
                        <a:fillRef idx="1">
                          <a:schemeClr val="lt1"/>
                        </a:fillRef>
                        <a:effectRef idx="0">
                          <a:schemeClr val="accent6"/>
                        </a:effectRef>
                        <a:fontRef idx="minor">
                          <a:schemeClr val="dk1"/>
                        </a:fontRef>
                      </wps:style>
                      <wps:txbx>
                        <w:txbxContent>
                          <w:p w:rsidR="00911A9E" w:rsidRPr="00911A9E" w:rsidRDefault="00911A9E" w:rsidP="00911A9E">
                            <w:pPr>
                              <w:shd w:val="clear" w:color="auto" w:fill="FFFFFF" w:themeFill="background1"/>
                              <w:jc w:val="center"/>
                              <w:rPr>
                                <w:sz w:val="22"/>
                              </w:rPr>
                            </w:pPr>
                            <w:r w:rsidRPr="00911A9E">
                              <w:rPr>
                                <w:sz w:val="22"/>
                              </w:rPr>
                              <w:t>Persentase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6.05pt;margin-top:53.55pt;width:94.2pt;height:20.7pt;rotation:90;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" fillcolor="white [3201]" strokecolor="#f79646 [3209]" strokeweight="2pt">
                <v:textbox>
                  <w:txbxContent>
                    <w:p w:rsidR="00911A9E" w:rsidRPr="00911A9E" w:rsidRDefault="00911A9E" w:rsidP="00911A9E">
                      <w:pPr>
                        <w:shd w:val="clear" w:color="auto" w:fill="FFFFFF" w:themeFill="background1"/>
                        <w:jc w:val="center"/>
                        <w:rPr>
                          <w:sz w:val="22"/>
                        </w:rPr>
                      </w:pPr>
                      <w:r w:rsidRPr="00911A9E">
                        <w:rPr>
                          <w:sz w:val="22"/>
                        </w:rPr>
                        <w:t>Persentase (%)</w:t>
                      </w:r>
                    </w:p>
                  </w:txbxContent>
                </v:textbox>
                <w10:wrap anchorx="margin"/>
              </v:rect>
            </w:pict>
          </mc:Fallback>
        </mc:AlternateContent>
      </w:r>
      <w:r w:rsidRPr="0096521E">
        <w:rPr>
          <w:noProof/>
          <w:lang w:val="en-US"/>
        </w:rPr>
        <w:drawing>
          <wp:inline distT="0" distB="0" distL="0" distR="0" wp14:anchorId="22C3DDA4" wp14:editId="4F1AB0B9">
            <wp:extent cx="2920621" cy="2442949"/>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1A9E" w:rsidRPr="0096521E" w:rsidRDefault="00911A9E" w:rsidP="00911A9E">
      <w:pPr>
        <w:pStyle w:val="ListParagraph"/>
        <w:spacing w:line="240" w:lineRule="auto"/>
      </w:pPr>
    </w:p>
    <w:p w:rsidR="00911A9E" w:rsidRPr="0096521E" w:rsidRDefault="00911A9E" w:rsidP="00911A9E">
      <w:pPr>
        <w:spacing w:line="240" w:lineRule="auto"/>
        <w:rPr>
          <w:sz w:val="22"/>
          <w:lang w:val="en-US"/>
        </w:rPr>
      </w:pPr>
      <w:r w:rsidRPr="0096521E">
        <w:rPr>
          <w:sz w:val="22"/>
        </w:rPr>
        <w:t>Gambar 4.5  Diagram Persentase Hasil Belajar Biologi peserta didik Siklus I dan Siklus II</w:t>
      </w:r>
    </w:p>
    <w:p w:rsidR="00406B9D" w:rsidRPr="0096521E" w:rsidRDefault="0008092C" w:rsidP="00E91318">
      <w:pPr>
        <w:pStyle w:val="ListParagraph"/>
        <w:spacing w:line="240" w:lineRule="auto"/>
        <w:ind w:left="426" w:hanging="426"/>
        <w:rPr>
          <w:b/>
          <w:lang w:val="en-US"/>
        </w:rPr>
      </w:pPr>
      <w:r w:rsidRPr="0096521E">
        <w:rPr>
          <w:b/>
          <w:lang w:val="en-US"/>
        </w:rPr>
        <w:t>2</w:t>
      </w:r>
      <w:r w:rsidR="00406B9D" w:rsidRPr="0096521E">
        <w:rPr>
          <w:b/>
        </w:rPr>
        <w:t xml:space="preserve">. </w:t>
      </w:r>
      <w:r w:rsidR="005148CC" w:rsidRPr="0096521E">
        <w:rPr>
          <w:b/>
          <w:lang w:val="en-US"/>
        </w:rPr>
        <w:t xml:space="preserve"> </w:t>
      </w:r>
      <w:r w:rsidR="00D408BA" w:rsidRPr="0096521E">
        <w:rPr>
          <w:b/>
          <w:lang w:val="en-US"/>
        </w:rPr>
        <w:t xml:space="preserve"> </w:t>
      </w:r>
      <w:r w:rsidR="009F6BE8" w:rsidRPr="0096521E">
        <w:rPr>
          <w:b/>
        </w:rPr>
        <w:t>Pembahasan</w:t>
      </w:r>
      <w:r w:rsidR="000A3254" w:rsidRPr="0096521E">
        <w:rPr>
          <w:b/>
          <w:lang w:val="en-US"/>
        </w:rPr>
        <w:t xml:space="preserve"> </w:t>
      </w:r>
      <w:proofErr w:type="spellStart"/>
      <w:r w:rsidR="000A3254" w:rsidRPr="0096521E">
        <w:rPr>
          <w:b/>
          <w:lang w:val="en-US"/>
        </w:rPr>
        <w:t>Penelitian</w:t>
      </w:r>
      <w:proofErr w:type="spellEnd"/>
      <w:r w:rsidR="000A3254" w:rsidRPr="0096521E">
        <w:rPr>
          <w:b/>
          <w:lang w:val="en-US"/>
        </w:rPr>
        <w:t xml:space="preserve"> </w:t>
      </w:r>
    </w:p>
    <w:p w:rsidR="00190DD7" w:rsidRPr="0096521E" w:rsidRDefault="00190DD7" w:rsidP="00E91318">
      <w:pPr>
        <w:pStyle w:val="ListParagraph"/>
        <w:spacing w:line="240" w:lineRule="auto"/>
        <w:ind w:left="426" w:hanging="426"/>
        <w:rPr>
          <w:b/>
          <w:lang w:val="en-US"/>
        </w:rPr>
      </w:pPr>
      <w:proofErr w:type="gramStart"/>
      <w:r w:rsidRPr="0096521E">
        <w:rPr>
          <w:b/>
          <w:bCs/>
          <w:lang w:val="en-US"/>
        </w:rPr>
        <w:t>a</w:t>
      </w:r>
      <w:proofErr w:type="gramEnd"/>
      <w:r w:rsidRPr="0096521E">
        <w:rPr>
          <w:b/>
          <w:bCs/>
          <w:lang w:val="en-US"/>
        </w:rPr>
        <w:t xml:space="preserve">. </w:t>
      </w:r>
      <w:r w:rsidRPr="0096521E">
        <w:rPr>
          <w:b/>
          <w:bCs/>
        </w:rPr>
        <w:t>Aktivitas Peserta Didik dalam Proses Pembelajaran Biologi</w:t>
      </w:r>
    </w:p>
    <w:p w:rsidR="00E91318" w:rsidRPr="0096521E" w:rsidRDefault="00E91318" w:rsidP="00E91318">
      <w:pPr>
        <w:spacing w:line="240" w:lineRule="auto"/>
        <w:ind w:firstLine="567"/>
        <w:rPr>
          <w:lang w:val="en-US"/>
        </w:rPr>
      </w:pPr>
      <w:r w:rsidRPr="0096521E">
        <w:t>Hasil penelitian pada pengamatan aktivitas peserta didik pada siklus I dan meningkat pada siklus II.</w:t>
      </w:r>
      <w:r w:rsidRPr="0096521E">
        <w:rPr>
          <w:lang w:val="en-US"/>
        </w:rPr>
        <w:t xml:space="preserve"> </w:t>
      </w:r>
      <w:r w:rsidRPr="0096521E">
        <w:t>Pada kategori pengamatan aktivitas peserta didik yang</w:t>
      </w:r>
      <w:r w:rsidRPr="0096521E">
        <w:rPr>
          <w:b/>
        </w:rPr>
        <w:t xml:space="preserve"> </w:t>
      </w:r>
      <w:r w:rsidRPr="0096521E">
        <w:t xml:space="preserve">pertama yaitu peserta didik memperhatikan penyampaian motivasi dan apersepsi merupakan aktivitas yang mengalami peningkatan yang tinggi dengan rata rata pada siklus I sebesar </w:t>
      </w:r>
      <w:r w:rsidRPr="0096521E">
        <w:rPr>
          <w:lang w:val="en-US"/>
        </w:rPr>
        <w:t>77</w:t>
      </w:r>
      <w:r w:rsidRPr="0096521E">
        <w:t xml:space="preserve"> % dan meningkat menjadi 96% pada siklus II. Pada aktivitas ke dua yaitu peserta didik memperhatikan penyampaian tujuan pembelajaran yaitu 61 % pada siklus I dan meningkat menjadi 91% pada siklus II. Pada aktivitas kelima yaitu mempelajari LKPD dengan bersungguh-sungguh dari 66% menjadi 8</w:t>
      </w:r>
      <w:r w:rsidRPr="0096521E">
        <w:rPr>
          <w:lang w:val="en-US"/>
        </w:rPr>
        <w:t>9</w:t>
      </w:r>
      <w:r w:rsidRPr="0096521E">
        <w:t xml:space="preserve"> %. Pada aktivitas keenam yaitu menjawab pertanyaan sesuai dengan nomor yang disebut dari 4</w:t>
      </w:r>
      <w:r w:rsidRPr="0096521E">
        <w:rPr>
          <w:lang w:val="en-US"/>
        </w:rPr>
        <w:t>8</w:t>
      </w:r>
      <w:r w:rsidRPr="0096521E">
        <w:t xml:space="preserve">% pada siklus I meningkat menjadi 84% pada siklus II. Pada aktivitas kedelapan yaitu memperhatikan jawaban yang dipresentasikan oleh peserta didik lain dari 75% pada siklus I meningkat menjadi 98% pada siklus II. Sedangkan pada aktivitas ketiga yaitu membentuk kelompok sesuai dengan arahan guru </w:t>
      </w:r>
      <w:proofErr w:type="spellStart"/>
      <w:r w:rsidRPr="0096521E">
        <w:rPr>
          <w:lang w:val="en-US"/>
        </w:rPr>
        <w:t>dan</w:t>
      </w:r>
      <w:proofErr w:type="spellEnd"/>
      <w:r w:rsidRPr="0096521E">
        <w:rPr>
          <w:lang w:val="en-US"/>
        </w:rPr>
        <w:t xml:space="preserve"> </w:t>
      </w:r>
      <w:proofErr w:type="spellStart"/>
      <w:r w:rsidRPr="0096521E">
        <w:rPr>
          <w:lang w:val="en-US"/>
        </w:rPr>
        <w:t>mempelajari</w:t>
      </w:r>
      <w:proofErr w:type="spellEnd"/>
      <w:r w:rsidRPr="0096521E">
        <w:rPr>
          <w:lang w:val="en-US"/>
        </w:rPr>
        <w:t xml:space="preserve"> LKPD yang </w:t>
      </w:r>
      <w:proofErr w:type="spellStart"/>
      <w:r w:rsidRPr="0096521E">
        <w:rPr>
          <w:lang w:val="en-US"/>
        </w:rPr>
        <w:t>dibagikan</w:t>
      </w:r>
      <w:proofErr w:type="spellEnd"/>
      <w:r w:rsidRPr="0096521E">
        <w:rPr>
          <w:lang w:val="en-US"/>
        </w:rPr>
        <w:t xml:space="preserve"> </w:t>
      </w:r>
      <w:proofErr w:type="spellStart"/>
      <w:r w:rsidRPr="0096521E">
        <w:rPr>
          <w:lang w:val="en-US"/>
        </w:rPr>
        <w:t>oleh</w:t>
      </w:r>
      <w:proofErr w:type="spellEnd"/>
      <w:r w:rsidRPr="0096521E">
        <w:rPr>
          <w:lang w:val="en-US"/>
        </w:rPr>
        <w:t xml:space="preserve"> guru </w:t>
      </w:r>
      <w:r w:rsidRPr="0096521E">
        <w:t>100% pada siklus I dan siklus II.  Peningkatan aktivitas peserta didik tersebut menunjukkan bahwa keinginan untuk belajar biologi peserta didik semakin tinggi, dimana model pembelajaran tipe</w:t>
      </w:r>
      <w:r w:rsidRPr="0096521E">
        <w:rPr>
          <w:i/>
        </w:rPr>
        <w:t xml:space="preserve"> Numbered Head Together</w:t>
      </w:r>
      <w:r w:rsidRPr="0096521E">
        <w:rPr>
          <w:iCs/>
        </w:rPr>
        <w:t xml:space="preserve"> dapat menciptakan </w:t>
      </w:r>
      <w:r w:rsidRPr="0096521E">
        <w:t xml:space="preserve">hubungan baik antara guru dan peserta didik,  dan antara </w:t>
      </w:r>
      <w:r w:rsidRPr="0096521E">
        <w:lastRenderedPageBreak/>
        <w:t>peserta didik dengan peserta didik lainnya. Guru mengajak peserta didik bersenang-senang sambil berpikir bersama dalam kelompok. Kesenangan tersebut juga dapat mengenai materi dan peserta didik dapat belajar secara langsung maupun tidak langsung.</w:t>
      </w:r>
    </w:p>
    <w:p w:rsidR="00E91318" w:rsidRPr="0096521E" w:rsidRDefault="00E91318" w:rsidP="00665618">
      <w:pPr>
        <w:spacing w:line="240" w:lineRule="auto"/>
        <w:ind w:firstLine="567"/>
        <w:rPr>
          <w:lang w:val="en-US"/>
        </w:rPr>
      </w:pPr>
      <w:r w:rsidRPr="0096521E">
        <w:t>Pada siklus I, rata-rata siswa sudah menunjukkan adanya kegiatan positif dari awal pembelajaran hingga akhir proses pembelajaran dan hanya beberapa peserta didik yang melakukan kegiatan di luar proses pembelajaran seperti masih ada  yang hanya pasif, tidak mengerjakan tugas yang diberikan, tidak memperhatikan penjelasan dari guru. Hal tersebut terjadi karena penyesuaian peserta didik terhadap model pembelajaran yang diterapkan, masih kurangnya motivasi dan minat dari dalam diri peserta didik, serta kurangnya rasa percaya diri peserta didik terhadap kemampuan yang dimilikinya. Pada siklus II, peneliti melakukan langkah-langkah baru yang dapat meningkatkan aktivitas peserta didik tersebut, seperti memberikan perhatian lebih terhadap peserta didik yang dianggap memiliki motivasi dan minat belajar kurang sehingga dapat mempengaruhi aktivitas peserta didik, meningkatkan rasa percaya diri peserta didik menjawab pertanyaan, memberikan ketegasan kepada peserta didik yang tidak mengerjakan tugas, rencana-rencana baru yang dilakukan tersebut dapat meminimalisir kegiatan-kegiatan peserta didik yang tidak berhubungan dengan proses pembelajaran dan meningkatkan kegiatan positif peserta didik seperti mengerjakan tugas, memperhatikan penjelasan guru.</w:t>
      </w:r>
    </w:p>
    <w:p w:rsidR="00665618" w:rsidRPr="0096521E" w:rsidRDefault="00665618" w:rsidP="000079BB">
      <w:pPr>
        <w:pStyle w:val="ListParagraph"/>
        <w:numPr>
          <w:ilvl w:val="0"/>
          <w:numId w:val="5"/>
        </w:numPr>
        <w:spacing w:line="240" w:lineRule="auto"/>
        <w:ind w:left="284" w:hanging="284"/>
        <w:rPr>
          <w:b/>
        </w:rPr>
      </w:pPr>
      <w:r w:rsidRPr="0096521E">
        <w:rPr>
          <w:b/>
        </w:rPr>
        <w:t>Motivasi Belajar Peserta Didik pada Pembelajaran Biologi</w:t>
      </w:r>
    </w:p>
    <w:p w:rsidR="00665618" w:rsidRPr="0096521E" w:rsidRDefault="00665618" w:rsidP="00665618">
      <w:pPr>
        <w:spacing w:line="240" w:lineRule="auto"/>
        <w:ind w:firstLine="567"/>
        <w:rPr>
          <w:lang w:val="en-US"/>
        </w:rPr>
      </w:pPr>
      <w:r w:rsidRPr="0096521E">
        <w:rPr>
          <w:bCs/>
        </w:rPr>
        <w:t xml:space="preserve">Hasil penelitian motivasi peserta didik kelas </w:t>
      </w:r>
      <w:r w:rsidRPr="0096521E">
        <w:t>XI IPA 2 SMA Negeri 1 Salomekko Kab</w:t>
      </w:r>
      <w:proofErr w:type="spellStart"/>
      <w:r w:rsidRPr="0096521E">
        <w:rPr>
          <w:lang w:val="en-US"/>
        </w:rPr>
        <w:t>upaten</w:t>
      </w:r>
      <w:proofErr w:type="spellEnd"/>
      <w:r w:rsidRPr="0096521E">
        <w:t xml:space="preserve"> Bone</w:t>
      </w:r>
      <w:r w:rsidRPr="0096521E">
        <w:rPr>
          <w:bCs/>
        </w:rPr>
        <w:t xml:space="preserve"> menunjukkan bahwa penggunaan model pembelajaran kooperatif tipe</w:t>
      </w:r>
      <w:r w:rsidRPr="0096521E">
        <w:rPr>
          <w:bCs/>
          <w:i/>
        </w:rPr>
        <w:t xml:space="preserve"> Numbered Head Together </w:t>
      </w:r>
      <w:r w:rsidRPr="0096521E">
        <w:rPr>
          <w:bCs/>
        </w:rPr>
        <w:t>dapat meningkatkan motivasi belajar peserta didik kelas. Peningkatan motivasi belajar peserta didik tersebut ditandai dengan meningkatnya rata-rata nilai motivasi pada siklus I dan siklus II.</w:t>
      </w:r>
      <w:r w:rsidRPr="0096521E">
        <w:rPr>
          <w:lang w:val="sv-SE"/>
        </w:rPr>
        <w:t xml:space="preserve"> </w:t>
      </w:r>
      <w:r w:rsidRPr="0096521E">
        <w:t xml:space="preserve">Pada siklus I, rata-rata peserta didik memperoleh nilai motivasi pada kategori tinggi dan cukup. Sedangkan pada siklus II, rata-rata peserta didik memperoleh nilai </w:t>
      </w:r>
      <w:r w:rsidRPr="0096521E">
        <w:lastRenderedPageBreak/>
        <w:t>motivasi pada kategori sangat tinggi, tinggi, dan cukup.</w:t>
      </w:r>
    </w:p>
    <w:p w:rsidR="00665618" w:rsidRPr="0096521E" w:rsidRDefault="00665618" w:rsidP="00670BAA">
      <w:pPr>
        <w:spacing w:line="240" w:lineRule="auto"/>
        <w:ind w:firstLine="567"/>
        <w:rPr>
          <w:lang w:val="en-US"/>
        </w:rPr>
      </w:pPr>
      <w:r w:rsidRPr="0096521E">
        <w:t xml:space="preserve">Berdasarkan hasil penelitian indikator motivasi yang paling meningkat dari siklus I ke siklus II yaitu indikator adanya keinginan untuk berhasil dan adanya kegiatan yang menarik selama proses pembelajaran. Hal ini sejalan dengan model pembelajaran </w:t>
      </w:r>
      <w:r w:rsidRPr="0096521E">
        <w:rPr>
          <w:i/>
        </w:rPr>
        <w:t>Numbered Head Together</w:t>
      </w:r>
      <w:r w:rsidRPr="0096521E">
        <w:t xml:space="preserve"> yang mempunyai tahap mengorganisasikan peserta didik ke dalam kelompok untuk saling berpikir bersama sehingga mereka sama-sama mempunyai keinginan untuk berhasil demi mencapai tujuan bersama dan setiap anggota kelompok berkontribusi untuk usaha usaha yang dilakukan kelompoknya. Sedangkan indikator adanya kegiatan yang menarik selama proses pembelajaran sejalan dengan tahap pada model pembelajaran </w:t>
      </w:r>
      <w:r w:rsidRPr="0096521E">
        <w:rPr>
          <w:i/>
        </w:rPr>
        <w:t>Numbered Head Together</w:t>
      </w:r>
      <w:r w:rsidRPr="0096521E">
        <w:t xml:space="preserve"> yaitu tahap presentasi jawaban dengan mendengarkan nomor berapa yang akan disebut, sehingga pada tahap tersebut para peserta didik  merasa siap untuk memberikan jawaban yang benar untuk semua kelas dan model </w:t>
      </w:r>
      <w:r w:rsidRPr="0096521E">
        <w:rPr>
          <w:i/>
        </w:rPr>
        <w:t>Numbered Head Together</w:t>
      </w:r>
      <w:r w:rsidRPr="0096521E">
        <w:t xml:space="preserve"> ini adalah salah satu konsep belajar yang menyenangkan sehingga proses pembelajaran menjadi lebih menarik.</w:t>
      </w:r>
    </w:p>
    <w:p w:rsidR="00670BAA" w:rsidRPr="0096521E" w:rsidRDefault="00670BAA" w:rsidP="000079BB">
      <w:pPr>
        <w:pStyle w:val="ListParagraph"/>
        <w:numPr>
          <w:ilvl w:val="0"/>
          <w:numId w:val="5"/>
        </w:numPr>
        <w:spacing w:line="240" w:lineRule="auto"/>
        <w:ind w:left="284" w:hanging="284"/>
        <w:rPr>
          <w:b/>
        </w:rPr>
      </w:pPr>
      <w:r w:rsidRPr="0096521E">
        <w:rPr>
          <w:b/>
        </w:rPr>
        <w:t>Minat Belajar Peserta Didik pada Pembelajaran Biologi</w:t>
      </w:r>
    </w:p>
    <w:p w:rsidR="00670BAA" w:rsidRPr="0096521E" w:rsidRDefault="00670BAA" w:rsidP="00670BAA">
      <w:pPr>
        <w:spacing w:line="240" w:lineRule="auto"/>
        <w:ind w:firstLine="567"/>
        <w:rPr>
          <w:lang w:val="en-US"/>
        </w:rPr>
      </w:pPr>
      <w:r w:rsidRPr="0096521E">
        <w:rPr>
          <w:bCs/>
        </w:rPr>
        <w:t xml:space="preserve"> Hasil penelitian minat peserta didik kelas </w:t>
      </w:r>
      <w:r w:rsidRPr="0096521E">
        <w:t>XI IPA 2 SMA Negeri 1 Salomekko Kab</w:t>
      </w:r>
      <w:proofErr w:type="spellStart"/>
      <w:r w:rsidRPr="0096521E">
        <w:rPr>
          <w:lang w:val="en-US"/>
        </w:rPr>
        <w:t>upaten</w:t>
      </w:r>
      <w:proofErr w:type="spellEnd"/>
      <w:r w:rsidRPr="0096521E">
        <w:t xml:space="preserve"> Bone</w:t>
      </w:r>
      <w:r w:rsidRPr="0096521E">
        <w:rPr>
          <w:bCs/>
        </w:rPr>
        <w:t xml:space="preserve"> menunjukkan bahwa penggunaan model pembelajaran kooperatif tipe</w:t>
      </w:r>
      <w:r w:rsidRPr="0096521E">
        <w:rPr>
          <w:bCs/>
          <w:i/>
        </w:rPr>
        <w:t xml:space="preserve"> Numbered Head Together </w:t>
      </w:r>
      <w:r w:rsidRPr="0096521E">
        <w:rPr>
          <w:bCs/>
        </w:rPr>
        <w:t>dapat meningkatkan minat belajar peserta didik. Peningkatan mi</w:t>
      </w:r>
      <w:proofErr w:type="spellStart"/>
      <w:r w:rsidRPr="0096521E">
        <w:rPr>
          <w:bCs/>
          <w:lang w:val="en-US"/>
        </w:rPr>
        <w:t>nat</w:t>
      </w:r>
      <w:proofErr w:type="spellEnd"/>
      <w:r w:rsidRPr="0096521E">
        <w:rPr>
          <w:bCs/>
        </w:rPr>
        <w:t xml:space="preserve"> belajar peserta didik  tersebut ditandai dengan meningkatnya rata-rata nilai mi</w:t>
      </w:r>
      <w:proofErr w:type="spellStart"/>
      <w:r w:rsidRPr="0096521E">
        <w:rPr>
          <w:bCs/>
          <w:lang w:val="en-US"/>
        </w:rPr>
        <w:t>nat</w:t>
      </w:r>
      <w:proofErr w:type="spellEnd"/>
      <w:r w:rsidRPr="0096521E">
        <w:rPr>
          <w:bCs/>
        </w:rPr>
        <w:t xml:space="preserve"> pada siklus I dan siklus II, walaupun peningkatannya tidak terlalu signifikan. </w:t>
      </w:r>
      <w:r w:rsidRPr="0096521E">
        <w:rPr>
          <w:lang w:val="sv-SE"/>
        </w:rPr>
        <w:t>Berdasarkan angket minat p</w:t>
      </w:r>
      <w:r w:rsidRPr="0096521E">
        <w:t>ada siklus I, rata-rata minat peserta didik adalah 78,97%. Sedangkan pada siklus II, rata-rata minat peserta didik adalah 79,77%, dengan kategori perubahan minat jumlah peserta didik yang naik yaitu 77,27% tetap yaitu 4,54%, dan turun yaitu 18,18%.</w:t>
      </w:r>
    </w:p>
    <w:p w:rsidR="00670BAA" w:rsidRPr="0096521E" w:rsidRDefault="00670BAA" w:rsidP="0058346B">
      <w:pPr>
        <w:spacing w:line="240" w:lineRule="auto"/>
        <w:ind w:firstLine="567"/>
        <w:rPr>
          <w:lang w:val="en-US"/>
        </w:rPr>
      </w:pPr>
      <w:r w:rsidRPr="0096521E">
        <w:t xml:space="preserve">Berdasarkan hasil penelitian indikator minat yang paling meningkat dari siklus I ke siklus II yaitu indikator adanya perhatian tehadap materi pelajaran dan kegiatan yang menarik selama proses pembelajaran. Hal ini </w:t>
      </w:r>
      <w:r w:rsidRPr="0096521E">
        <w:lastRenderedPageBreak/>
        <w:t xml:space="preserve">sejalan dengan model pembelajaran </w:t>
      </w:r>
      <w:r w:rsidRPr="0096521E">
        <w:rPr>
          <w:i/>
        </w:rPr>
        <w:t>Numbered Head Together</w:t>
      </w:r>
      <w:r w:rsidRPr="0096521E">
        <w:t xml:space="preserve"> yang mempunyai tahap mengorganisasikan peserta didik ke dalam kelompok untuk saling berpikir bersama mengenai materi pelajaran sehingga mereka sama-sama mempunyai keinginan untuk berhasil demi mencapai tujuan bersama dan setiap anggota kelompok berkontribusi untuk usaha yang dilakukan kelompoknya. Sedangkan indikator adanya kegiatan yang menarik selama proses pembelajaran sejalan dengan tahap pada model pembelajaran </w:t>
      </w:r>
      <w:r w:rsidRPr="0096521E">
        <w:rPr>
          <w:i/>
        </w:rPr>
        <w:t>Numbered Head Together</w:t>
      </w:r>
      <w:r w:rsidRPr="0096521E">
        <w:t xml:space="preserve"> yaitu tahap diskusi kelompok untuk mendapatkan jawaban yang tepat untuk semua kelas, sehingga pada tahap tersebut para peserta didik terlihat sangat berminat/sangat suka dengan mata pelajarannya  dan model </w:t>
      </w:r>
      <w:r w:rsidRPr="0096521E">
        <w:rPr>
          <w:i/>
        </w:rPr>
        <w:t>Numbered Head Together</w:t>
      </w:r>
      <w:r w:rsidRPr="0096521E">
        <w:t xml:space="preserve"> ini adalah salah satu konsep belajar yang menyenangkan sehingga proses pembelajaran menjadi lebih menarik dan membuat peserta didik menyenangi mata pelajaran yang dihadapinya.</w:t>
      </w:r>
    </w:p>
    <w:p w:rsidR="0058346B" w:rsidRPr="0096521E" w:rsidRDefault="0058346B" w:rsidP="000079BB">
      <w:pPr>
        <w:pStyle w:val="ListParagraph"/>
        <w:numPr>
          <w:ilvl w:val="0"/>
          <w:numId w:val="5"/>
        </w:numPr>
        <w:spacing w:line="240" w:lineRule="auto"/>
        <w:ind w:left="284" w:hanging="284"/>
        <w:rPr>
          <w:b/>
        </w:rPr>
      </w:pPr>
      <w:r w:rsidRPr="0096521E">
        <w:rPr>
          <w:b/>
        </w:rPr>
        <w:t>Hasil Belajar Biologi Peserta Didik</w:t>
      </w:r>
    </w:p>
    <w:p w:rsidR="0058346B" w:rsidRPr="0096521E" w:rsidRDefault="0058346B" w:rsidP="0058346B">
      <w:pPr>
        <w:spacing w:line="240" w:lineRule="auto"/>
        <w:ind w:firstLine="567"/>
      </w:pPr>
      <w:r w:rsidRPr="0096521E">
        <w:t>Peningkatan hasil belajar biologi siswa dapat terlihat dari rata-rata hasil belajar biologi peserta didik yang meningkat pada siklus II. Pada siklus I tes yang diberikan pada materi struktur neuron dan sistem saraf manusia setelah dua kali pertemuan,  masih banyak peserta didik yang tidak tuntas yaitu sebanyak 20 siswa dari 22 siswa secara keseluruhan dengan persentase sebesar 91%, ketidak tuntasan nilai peserta didik karena nilai yang diperoleh tidak mencapai nilai KKM yaitu 75, sedangkan yang tuntas dalam proses pembelajaran siklus I sebanyak 2 peserta didik atau 9% dari 22 orang peserta didik yang mengikuti tes hasil belajar. Pada siklus II tes hasil belajar yang diberikan berhubungan dengan materi alat indera terjadi peningkatan yang sangat baik karena 18 siswa berada dalam kategori tuntas dari 22 peserta didik dengan persentase sebesar 82%. Ini berarti sudah memenuhi syarat ketuntasan secara klasikal sebesar 80% peserta didik mengalami ketuntasan belajar, walaupun masih ada 4 orang yang tidak tuntas dengan persentase sebesar 18%.</w:t>
      </w:r>
    </w:p>
    <w:p w:rsidR="0058346B" w:rsidRPr="0096521E" w:rsidRDefault="0058346B" w:rsidP="0058346B">
      <w:pPr>
        <w:spacing w:line="240" w:lineRule="auto"/>
        <w:ind w:firstLine="567"/>
        <w:rPr>
          <w:lang w:val="en-US"/>
        </w:rPr>
      </w:pPr>
      <w:r w:rsidRPr="0096521E">
        <w:t xml:space="preserve">Rendahnya nilai hasil belajar pada siklus I ditandai dengan banyaknya peserta didik yang tidak tuntas, disebabkan karena pada </w:t>
      </w:r>
      <w:r w:rsidRPr="0096521E">
        <w:lastRenderedPageBreak/>
        <w:t xml:space="preserve">siklus I peserta didik masih banyak yang beradaptasi dengan pembelajaran tipe </w:t>
      </w:r>
      <w:r w:rsidRPr="0096521E">
        <w:rPr>
          <w:i/>
        </w:rPr>
        <w:t xml:space="preserve">Numbered Head Together </w:t>
      </w:r>
      <w:r w:rsidRPr="0096521E">
        <w:t xml:space="preserve">yang diterapkan, Kemampuan kerjasama dalam kelompok masih kurang sehingga beberapa peserta didik masih sedikit yang mendapatkan informasi mengenai materi yang dipelajari ataupun masih sangat rendahnya pemahaman terhadap materi yang disampaikan oleh guru karena perhatian beberapa peserta didik masih kurang fokus terhadap proses pembelajaran, sehingga hal ini bisa disimpulkan bahwa tipe </w:t>
      </w:r>
      <w:r w:rsidRPr="0096521E">
        <w:rPr>
          <w:i/>
        </w:rPr>
        <w:t>Numbered Head Together</w:t>
      </w:r>
      <w:r w:rsidRPr="0096521E">
        <w:t xml:space="preserve"> masih lemah apabila baru diterapkan</w:t>
      </w:r>
      <w:r w:rsidRPr="0096521E">
        <w:rPr>
          <w:lang w:val="en-US"/>
        </w:rPr>
        <w:t xml:space="preserve"> </w:t>
      </w:r>
      <w:proofErr w:type="spellStart"/>
      <w:r w:rsidRPr="0096521E">
        <w:rPr>
          <w:lang w:val="en-US"/>
        </w:rPr>
        <w:t>pada</w:t>
      </w:r>
      <w:proofErr w:type="spellEnd"/>
      <w:r w:rsidRPr="0096521E">
        <w:rPr>
          <w:lang w:val="en-US"/>
        </w:rPr>
        <w:t xml:space="preserve"> </w:t>
      </w:r>
      <w:proofErr w:type="spellStart"/>
      <w:r w:rsidRPr="0096521E">
        <w:rPr>
          <w:lang w:val="en-US"/>
        </w:rPr>
        <w:t>peserta</w:t>
      </w:r>
      <w:proofErr w:type="spellEnd"/>
      <w:r w:rsidRPr="0096521E">
        <w:rPr>
          <w:lang w:val="en-US"/>
        </w:rPr>
        <w:t xml:space="preserve"> </w:t>
      </w:r>
      <w:proofErr w:type="spellStart"/>
      <w:r w:rsidRPr="0096521E">
        <w:rPr>
          <w:lang w:val="en-US"/>
        </w:rPr>
        <w:t>didik</w:t>
      </w:r>
      <w:proofErr w:type="spellEnd"/>
      <w:r w:rsidRPr="0096521E">
        <w:t>.</w:t>
      </w:r>
    </w:p>
    <w:p w:rsidR="0058346B" w:rsidRPr="0096521E" w:rsidRDefault="0058346B" w:rsidP="0058346B">
      <w:pPr>
        <w:spacing w:line="240" w:lineRule="auto"/>
        <w:ind w:firstLine="567"/>
        <w:rPr>
          <w:lang w:val="en-US"/>
        </w:rPr>
      </w:pPr>
      <w:r w:rsidRPr="0096521E">
        <w:t xml:space="preserve">Meningkatnya hasil belajar biologi peserta didik pada siklus II, karena telah dilakukannya beberapa tindakan perbaikan dari kekurangan yang ada pada siklus I seperti peningkatan pemahaman peserta didik terhadap materi pelajaran dengan membahas jawaban yang masih kurang tepat, sehingga pengetahuan peserta didik bisa bertambah. Meningkatkan kerjasama peserta didik dalam kelompok, memberi lebih banyak contoh materi yang mereka pelajari dengan kehidupan nyata peserta didik agar materi yang dipelajari lebih mudah dipahami peserta didik, memberi tugas tambahan untuk dikerjakan di rumah untuk pengulangan. Tidak adanya pengulangan akan mengakibatkan informasi atau pesan pembelajaran tidak bertahan lama dalam ingatan dan informasi tersebut mudah dilupakan. Salah satu upaya mengulang informasi yaitu dengan cara  membimbing siswa untuk banyak membaca sumber acuan materi yang mereka bawa untuk mendukung pemahaman materi. Hal ini sesuai pernyataan Sardiman (2014) bahwa seseorang itu akan berhasil dalam belajar, kalau pada dirinya sendiri ada keinginan untuk belajar. </w:t>
      </w:r>
      <w:r w:rsidRPr="0096521E">
        <w:rPr>
          <w:lang w:val="sv-SE"/>
        </w:rPr>
        <w:t>Ketuntasan belajar yang diperoleh peserta didik pada siklus II tidak lepas dari langkah</w:t>
      </w:r>
      <w:r w:rsidRPr="0096521E">
        <w:t xml:space="preserve">-langkah </w:t>
      </w:r>
      <w:r w:rsidRPr="0096521E">
        <w:rPr>
          <w:lang w:val="sv-SE"/>
        </w:rPr>
        <w:t xml:space="preserve">model pembelajaran </w:t>
      </w:r>
      <w:r w:rsidRPr="0096521E">
        <w:t xml:space="preserve">kooperatif tipe </w:t>
      </w:r>
      <w:r w:rsidRPr="0096521E">
        <w:rPr>
          <w:i/>
        </w:rPr>
        <w:t>Numbered Head Together</w:t>
      </w:r>
      <w:r w:rsidRPr="0096521E">
        <w:rPr>
          <w:lang w:val="sv-SE"/>
        </w:rPr>
        <w:t xml:space="preserve"> yang merupakan model pembelajaran yang menyenangkan, dimana anak belajar berpikir bersama</w:t>
      </w:r>
      <w:r w:rsidRPr="0096521E">
        <w:t>.</w:t>
      </w:r>
    </w:p>
    <w:p w:rsidR="00406B9D" w:rsidRPr="0096521E" w:rsidRDefault="00A972B6" w:rsidP="00F03D5E">
      <w:pPr>
        <w:spacing w:line="240" w:lineRule="auto"/>
        <w:rPr>
          <w:b/>
          <w:lang w:val="en-US"/>
        </w:rPr>
      </w:pPr>
      <w:r w:rsidRPr="0096521E">
        <w:rPr>
          <w:b/>
          <w:lang w:val="en-US"/>
        </w:rPr>
        <w:t>PENUTUP</w:t>
      </w:r>
    </w:p>
    <w:p w:rsidR="00A972B6" w:rsidRPr="0096521E" w:rsidRDefault="00A972B6" w:rsidP="00F03D5E">
      <w:pPr>
        <w:spacing w:line="240" w:lineRule="auto"/>
        <w:rPr>
          <w:b/>
          <w:lang w:val="en-US"/>
        </w:rPr>
      </w:pPr>
      <w:proofErr w:type="spellStart"/>
      <w:r w:rsidRPr="0096521E">
        <w:rPr>
          <w:b/>
          <w:lang w:val="en-US"/>
        </w:rPr>
        <w:t>Kesimpulan</w:t>
      </w:r>
      <w:proofErr w:type="spellEnd"/>
    </w:p>
    <w:p w:rsidR="00A36A2C" w:rsidRPr="0096521E" w:rsidRDefault="00F03D5E" w:rsidP="00A36A2C">
      <w:pPr>
        <w:spacing w:line="240" w:lineRule="auto"/>
        <w:ind w:firstLine="567"/>
        <w:rPr>
          <w:lang w:val="en-US"/>
        </w:rPr>
      </w:pPr>
      <w:r w:rsidRPr="0096521E">
        <w:t>Berdasarkan hasil dan pembahasan maka diperoleh kesimpulan sebagai berikut :</w:t>
      </w:r>
    </w:p>
    <w:p w:rsidR="003A2083" w:rsidRPr="0096521E" w:rsidRDefault="003A2083" w:rsidP="000079BB">
      <w:pPr>
        <w:pStyle w:val="ListParagraph"/>
        <w:numPr>
          <w:ilvl w:val="3"/>
          <w:numId w:val="4"/>
        </w:numPr>
        <w:tabs>
          <w:tab w:val="clear" w:pos="786"/>
          <w:tab w:val="num" w:pos="283"/>
          <w:tab w:val="num" w:pos="1800"/>
        </w:tabs>
        <w:spacing w:line="240" w:lineRule="auto"/>
        <w:ind w:left="284" w:hanging="284"/>
        <w:contextualSpacing w:val="0"/>
      </w:pPr>
      <w:r w:rsidRPr="0096521E">
        <w:t xml:space="preserve">Peningkatan aktivitas belajar melalui penerapan model pembelajaran kooperatif </w:t>
      </w:r>
      <w:r w:rsidRPr="0096521E">
        <w:lastRenderedPageBreak/>
        <w:t>tipe NHT (</w:t>
      </w:r>
      <w:r w:rsidRPr="0096521E">
        <w:rPr>
          <w:i/>
        </w:rPr>
        <w:t>Numbered Head Together</w:t>
      </w:r>
      <w:r w:rsidRPr="0096521E">
        <w:t xml:space="preserve">) </w:t>
      </w:r>
      <w:r w:rsidRPr="0096521E">
        <w:rPr>
          <w:iCs/>
        </w:rPr>
        <w:t>pada</w:t>
      </w:r>
      <w:r w:rsidRPr="0096521E">
        <w:rPr>
          <w:i/>
        </w:rPr>
        <w:t xml:space="preserve"> </w:t>
      </w:r>
      <w:r w:rsidRPr="0096521E">
        <w:t xml:space="preserve">peserta didik kelas XI IPA 2 SMA Negeri 1 Salomekko Kabupaten Bone dengan nilai rata-rata pada siklus I sebesar 60,1 % dan pada siklus II meningkat menjadi 82,2 %.  </w:t>
      </w:r>
    </w:p>
    <w:p w:rsidR="003A2083" w:rsidRPr="0096521E" w:rsidRDefault="003A2083" w:rsidP="000079BB">
      <w:pPr>
        <w:pStyle w:val="ListParagraph"/>
        <w:numPr>
          <w:ilvl w:val="3"/>
          <w:numId w:val="4"/>
        </w:numPr>
        <w:tabs>
          <w:tab w:val="clear" w:pos="786"/>
          <w:tab w:val="num" w:pos="283"/>
          <w:tab w:val="num" w:pos="1800"/>
        </w:tabs>
        <w:spacing w:line="240" w:lineRule="auto"/>
        <w:ind w:left="284" w:hanging="284"/>
        <w:contextualSpacing w:val="0"/>
      </w:pPr>
      <w:r w:rsidRPr="0096521E">
        <w:t>Peningkatan motivasi belajar melalui penerapan model pembelajaran kooperatif tipe NHT (</w:t>
      </w:r>
      <w:r w:rsidRPr="0096521E">
        <w:rPr>
          <w:i/>
        </w:rPr>
        <w:t>Numbered Head Together</w:t>
      </w:r>
      <w:r w:rsidRPr="0096521E">
        <w:t>) pada materi sistem koordinasi peserta didik kelas XI IPA 2 SMA Negeri 1 Salomekko Kabupaten Bone dengan nilai rata-rata motivasi siklus I sebesar 80,2 dan pada siklus II meningkat menjadi 85,76.</w:t>
      </w:r>
    </w:p>
    <w:p w:rsidR="003A2083" w:rsidRPr="0096521E" w:rsidRDefault="003A2083" w:rsidP="000079BB">
      <w:pPr>
        <w:pStyle w:val="ListParagraph"/>
        <w:numPr>
          <w:ilvl w:val="3"/>
          <w:numId w:val="4"/>
        </w:numPr>
        <w:tabs>
          <w:tab w:val="clear" w:pos="786"/>
          <w:tab w:val="num" w:pos="283"/>
          <w:tab w:val="num" w:pos="1800"/>
        </w:tabs>
        <w:spacing w:line="240" w:lineRule="auto"/>
        <w:ind w:left="284" w:hanging="284"/>
        <w:contextualSpacing w:val="0"/>
      </w:pPr>
      <w:r w:rsidRPr="0096521E">
        <w:t>Peningkatan minat belajar penerapan model pembelajaran kooperatif tipe NHT (</w:t>
      </w:r>
      <w:r w:rsidRPr="0096521E">
        <w:rPr>
          <w:i/>
        </w:rPr>
        <w:t>Numbered Head Together</w:t>
      </w:r>
      <w:r w:rsidRPr="0096521E">
        <w:t>) pada peserta didik di kelas XI IPA 2 SMA Negeri 1 Salomekko Kabupaten Bone dengan materi sistem koordinasi dengan nilai rata-rata minat siklus I sebesar 78,97% dan pada siklus II meningkat menjadi 79,77%.</w:t>
      </w:r>
    </w:p>
    <w:p w:rsidR="003A2083" w:rsidRPr="0096521E" w:rsidRDefault="003A2083" w:rsidP="000079BB">
      <w:pPr>
        <w:pStyle w:val="ListParagraph"/>
        <w:numPr>
          <w:ilvl w:val="3"/>
          <w:numId w:val="4"/>
        </w:numPr>
        <w:tabs>
          <w:tab w:val="clear" w:pos="786"/>
          <w:tab w:val="num" w:pos="283"/>
          <w:tab w:val="num" w:pos="1800"/>
        </w:tabs>
        <w:spacing w:line="240" w:lineRule="auto"/>
        <w:ind w:left="284" w:hanging="284"/>
        <w:contextualSpacing w:val="0"/>
      </w:pPr>
      <w:r w:rsidRPr="0096521E">
        <w:rPr>
          <w:noProof/>
          <w:lang w:val="en-US"/>
        </w:rPr>
        <mc:AlternateContent>
          <mc:Choice Requires="wps">
            <w:drawing>
              <wp:anchor distT="0" distB="0" distL="114300" distR="114300" simplePos="0" relativeHeight="251663360" behindDoc="0" locked="0" layoutInCell="1" allowOverlap="1" wp14:anchorId="2B0BE087" wp14:editId="01B15A49">
                <wp:simplePos x="0" y="0"/>
                <wp:positionH relativeFrom="column">
                  <wp:posOffset>2691130</wp:posOffset>
                </wp:positionH>
                <wp:positionV relativeFrom="paragraph">
                  <wp:posOffset>1447279</wp:posOffset>
                </wp:positionV>
                <wp:extent cx="372110" cy="270510"/>
                <wp:effectExtent l="0" t="0" r="27940" b="15240"/>
                <wp:wrapNone/>
                <wp:docPr id="60" name="Rectangle 60"/>
                <wp:cNvGraphicFramePr/>
                <a:graphic xmlns:a="http://schemas.openxmlformats.org/drawingml/2006/main">
                  <a:graphicData uri="http://schemas.microsoft.com/office/word/2010/wordprocessingShape">
                    <wps:wsp>
                      <wps:cNvSpPr/>
                      <wps:spPr>
                        <a:xfrm>
                          <a:off x="0" y="0"/>
                          <a:ext cx="372110" cy="2705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A2083" w:rsidRPr="00570A3D" w:rsidRDefault="003A2083" w:rsidP="003A2083">
                            <w:pPr>
                              <w:jc w:val="center"/>
                              <w:rPr>
                                <w:lang w:val="en-US"/>
                              </w:rPr>
                            </w:pPr>
                            <w:r>
                              <w:rPr>
                                <w:lang w:val="en-US"/>
                              </w:rPr>
                              <w:t>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7" style="position:absolute;left:0;text-align:left;margin-left:211.9pt;margin-top:113.95pt;width:29.3pt;height:2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" fillcolor="white [3201]" strokecolor="white [3212]" strokeweight="2pt">
                <v:textbox>
                  <w:txbxContent>
                    <w:p w:rsidR="003A2083" w:rsidRPr="00570A3D" w:rsidRDefault="003A2083" w:rsidP="003A2083">
                      <w:pPr>
                        <w:jc w:val="center"/>
                        <w:rPr>
                          <w:lang w:val="en-US"/>
                        </w:rPr>
                      </w:pPr>
                      <w:r>
                        <w:rPr>
                          <w:lang w:val="en-US"/>
                        </w:rPr>
                        <w:t>86</w:t>
                      </w:r>
                    </w:p>
                  </w:txbxContent>
                </v:textbox>
              </v:rect>
            </w:pict>
          </mc:Fallback>
        </mc:AlternateContent>
      </w:r>
      <w:r w:rsidRPr="0096521E">
        <w:t>Peningkatan hasil belajar pada materi sistem koordinasi melalui penerapan model pembelajaran kooperatif tipe NHT (</w:t>
      </w:r>
      <w:r w:rsidRPr="0096521E">
        <w:rPr>
          <w:i/>
        </w:rPr>
        <w:t>Numbered Head Together</w:t>
      </w:r>
      <w:r w:rsidRPr="0096521E">
        <w:t>) pada peserta didik kelas XI IPA 2 SMA Negeri 1 Salomekko Kabupaten Bone dengan persentase nilai rata-rata pada siklus I sebesar 63,33%, pada siklus II  menjadi 80% atau persentase ketuntasan klasikal pada siklus I yaitu 9% artinya hanya 2 orang yang tuntas dari 22 jumlah peserta didik, meningkat menjadi 82% artinya peserta didik yang mencapai nilai tuntas sudah menjadi 18 orang pada siklus II.</w:t>
      </w:r>
    </w:p>
    <w:p w:rsidR="001B2CD2" w:rsidRPr="0096521E" w:rsidRDefault="001B2CD2" w:rsidP="001B2CD2">
      <w:pPr>
        <w:pStyle w:val="ListParagraph"/>
        <w:spacing w:line="240" w:lineRule="auto"/>
        <w:ind w:left="284"/>
        <w:rPr>
          <w:b/>
          <w:lang w:val="en-US"/>
        </w:rPr>
      </w:pPr>
    </w:p>
    <w:p w:rsidR="00494073" w:rsidRPr="0096521E" w:rsidRDefault="00E23115" w:rsidP="00A557C8">
      <w:pPr>
        <w:pStyle w:val="Style"/>
        <w:rPr>
          <w:b/>
          <w:bCs/>
        </w:rPr>
      </w:pPr>
      <w:r w:rsidRPr="0096521E">
        <w:rPr>
          <w:b/>
          <w:bCs/>
        </w:rPr>
        <w:t>DAFTAR PUSTAKA</w:t>
      </w:r>
    </w:p>
    <w:p w:rsidR="0058346B" w:rsidRPr="0096521E" w:rsidRDefault="0058346B" w:rsidP="0058346B">
      <w:pPr>
        <w:tabs>
          <w:tab w:val="left" w:pos="567"/>
        </w:tabs>
        <w:spacing w:line="240" w:lineRule="auto"/>
        <w:ind w:left="709" w:hanging="709"/>
      </w:pPr>
      <w:r w:rsidRPr="0096521E">
        <w:t xml:space="preserve">Ahmad, Abu dan Nur Uhbiyati. 1991. </w:t>
      </w:r>
      <w:r w:rsidRPr="0096521E">
        <w:rPr>
          <w:i/>
        </w:rPr>
        <w:t>Ilmu Pendidikan</w:t>
      </w:r>
      <w:r w:rsidRPr="0096521E">
        <w:t>. Rineka Cipta. Semarang.</w:t>
      </w:r>
    </w:p>
    <w:p w:rsidR="0058346B" w:rsidRPr="0096521E" w:rsidRDefault="0058346B" w:rsidP="0058346B">
      <w:pPr>
        <w:pStyle w:val="ListParagraph"/>
        <w:tabs>
          <w:tab w:val="left" w:pos="567"/>
        </w:tabs>
        <w:spacing w:line="240" w:lineRule="auto"/>
        <w:ind w:left="709" w:hanging="709"/>
      </w:pPr>
      <w:r w:rsidRPr="0096521E">
        <w:t xml:space="preserve">Arikunto, S. 2013. </w:t>
      </w:r>
      <w:r w:rsidRPr="0096521E">
        <w:rPr>
          <w:i/>
        </w:rPr>
        <w:t>Dasar-dasar Evaluasi Pendidikan</w:t>
      </w:r>
      <w:r w:rsidRPr="0096521E">
        <w:t>. Edisi Revisi. Bumi Aksara. Jakarta.</w:t>
      </w:r>
    </w:p>
    <w:p w:rsidR="0058346B" w:rsidRPr="0096521E" w:rsidRDefault="0058346B" w:rsidP="0058346B">
      <w:pPr>
        <w:pStyle w:val="ListParagraph"/>
        <w:tabs>
          <w:tab w:val="left" w:pos="567"/>
        </w:tabs>
        <w:spacing w:line="240" w:lineRule="auto"/>
        <w:ind w:left="709" w:hanging="709"/>
        <w:rPr>
          <w:u w:val="single"/>
        </w:rPr>
      </w:pPr>
      <w:r w:rsidRPr="0096521E">
        <w:rPr>
          <w:u w:val="single"/>
        </w:rPr>
        <w:t>__________,</w:t>
      </w:r>
      <w:r w:rsidRPr="0096521E">
        <w:t xml:space="preserve"> dkk. 2015. Penelitian Tindakan Kelas. Edisi Revisi. Bumi Aksara. Jakarta.</w:t>
      </w:r>
      <w:r w:rsidRPr="0096521E">
        <w:rPr>
          <w:u w:val="single"/>
        </w:rPr>
        <w:t xml:space="preserve">                   </w:t>
      </w:r>
    </w:p>
    <w:p w:rsidR="0058346B" w:rsidRPr="0096521E" w:rsidRDefault="0058346B" w:rsidP="0058346B">
      <w:pPr>
        <w:pStyle w:val="ListParagraph"/>
        <w:tabs>
          <w:tab w:val="left" w:pos="567"/>
        </w:tabs>
        <w:spacing w:line="240" w:lineRule="auto"/>
        <w:ind w:left="709" w:hanging="709"/>
      </w:pPr>
      <w:r w:rsidRPr="0096521E">
        <w:t xml:space="preserve">Depdikbud. 2005. </w:t>
      </w:r>
      <w:r w:rsidRPr="0096521E">
        <w:rPr>
          <w:i/>
        </w:rPr>
        <w:t>Kamus Besar Bahasa Indonesia.</w:t>
      </w:r>
      <w:r w:rsidRPr="0096521E">
        <w:t xml:space="preserve"> Balai Pustaka. Jakarta.</w:t>
      </w:r>
    </w:p>
    <w:p w:rsidR="0058346B" w:rsidRPr="0096521E" w:rsidRDefault="0058346B" w:rsidP="0058346B">
      <w:pPr>
        <w:pStyle w:val="ListParagraph"/>
        <w:tabs>
          <w:tab w:val="left" w:pos="567"/>
        </w:tabs>
        <w:spacing w:line="240" w:lineRule="auto"/>
        <w:ind w:left="709" w:hanging="709"/>
      </w:pPr>
      <w:r w:rsidRPr="0096521E">
        <w:t xml:space="preserve">Dimyati &amp; Mudjiono. 2015. </w:t>
      </w:r>
      <w:r w:rsidRPr="0096521E">
        <w:rPr>
          <w:i/>
        </w:rPr>
        <w:t xml:space="preserve">Belajar dan Pembelajaran. </w:t>
      </w:r>
      <w:r w:rsidRPr="0096521E">
        <w:t>Rineka Cipta. Jakarta.</w:t>
      </w:r>
    </w:p>
    <w:p w:rsidR="0058346B" w:rsidRPr="0096521E" w:rsidRDefault="0058346B" w:rsidP="0058346B">
      <w:pPr>
        <w:pStyle w:val="ListParagraph"/>
        <w:tabs>
          <w:tab w:val="left" w:pos="567"/>
        </w:tabs>
        <w:spacing w:line="240" w:lineRule="auto"/>
        <w:ind w:left="709" w:hanging="709"/>
      </w:pPr>
      <w:r w:rsidRPr="0096521E">
        <w:t xml:space="preserve">Djamarah, B.S &amp; Zain. 2006. </w:t>
      </w:r>
      <w:r w:rsidRPr="0096521E">
        <w:rPr>
          <w:i/>
        </w:rPr>
        <w:t xml:space="preserve">Strategi Belajar Mengajar. </w:t>
      </w:r>
      <w:r w:rsidRPr="0096521E">
        <w:t>Rineka Cipta. Jakarta.</w:t>
      </w:r>
    </w:p>
    <w:p w:rsidR="0058346B" w:rsidRPr="0096521E" w:rsidRDefault="0058346B" w:rsidP="0058346B">
      <w:pPr>
        <w:pStyle w:val="ListParagraph"/>
        <w:tabs>
          <w:tab w:val="left" w:pos="567"/>
        </w:tabs>
        <w:spacing w:line="240" w:lineRule="auto"/>
        <w:ind w:left="709" w:hanging="709"/>
      </w:pPr>
      <w:r w:rsidRPr="0096521E">
        <w:lastRenderedPageBreak/>
        <w:t xml:space="preserve">Erman, S. 2008. </w:t>
      </w:r>
      <w:r w:rsidRPr="0096521E">
        <w:rPr>
          <w:i/>
        </w:rPr>
        <w:t>Model Belajar dan Pembelajaran Berorientasi Kompetensi Siswa</w:t>
      </w:r>
      <w:r w:rsidRPr="0096521E">
        <w:t>. Jurnal Pendidikan</w:t>
      </w:r>
      <w:r w:rsidRPr="0096521E">
        <w:rPr>
          <w:i/>
        </w:rPr>
        <w:t xml:space="preserve">. </w:t>
      </w:r>
      <w:hyperlink r:id="rId15" w:history="1">
        <w:r w:rsidRPr="0096521E">
          <w:rPr>
            <w:rStyle w:val="Hyperlink"/>
            <w:i/>
            <w:color w:val="auto"/>
          </w:rPr>
          <w:t>http : // educare . e - fkipunla, net</w:t>
        </w:r>
      </w:hyperlink>
      <w:r w:rsidRPr="0096521E">
        <w:rPr>
          <w:rStyle w:val="Hyperlink"/>
          <w:i/>
          <w:color w:val="auto"/>
        </w:rPr>
        <w:t xml:space="preserve"> / index2 . php ? option = com_content &amp; do_pdf =1&amp;id=60,</w:t>
      </w:r>
      <w:r w:rsidRPr="0096521E">
        <w:rPr>
          <w:i/>
        </w:rPr>
        <w:t xml:space="preserve"> </w:t>
      </w:r>
      <w:r w:rsidRPr="0096521E">
        <w:t>Diakses tanggal 5 Januari 2016.</w:t>
      </w:r>
    </w:p>
    <w:p w:rsidR="0058346B" w:rsidRPr="0096521E" w:rsidRDefault="0058346B" w:rsidP="0058346B">
      <w:pPr>
        <w:pStyle w:val="ListParagraph"/>
        <w:tabs>
          <w:tab w:val="left" w:pos="567"/>
        </w:tabs>
        <w:spacing w:line="240" w:lineRule="auto"/>
        <w:ind w:left="709" w:hanging="709"/>
      </w:pPr>
      <w:r w:rsidRPr="0096521E">
        <w:t xml:space="preserve">Hamalik, O. 2005. </w:t>
      </w:r>
      <w:r w:rsidRPr="0096521E">
        <w:rPr>
          <w:i/>
        </w:rPr>
        <w:t xml:space="preserve">Kurikulum dan Pembelajaran. </w:t>
      </w:r>
      <w:r w:rsidRPr="0096521E">
        <w:t>Bumi Aksara. Jakarta.</w:t>
      </w:r>
    </w:p>
    <w:p w:rsidR="0058346B" w:rsidRPr="0096521E" w:rsidRDefault="0058346B" w:rsidP="0058346B">
      <w:pPr>
        <w:pStyle w:val="ListParagraph"/>
        <w:tabs>
          <w:tab w:val="left" w:pos="567"/>
        </w:tabs>
        <w:spacing w:line="240" w:lineRule="auto"/>
        <w:ind w:left="709" w:hanging="709"/>
      </w:pPr>
      <w:r w:rsidRPr="0096521E">
        <w:t xml:space="preserve">_________. 2009. </w:t>
      </w:r>
      <w:r w:rsidRPr="0096521E">
        <w:rPr>
          <w:i/>
        </w:rPr>
        <w:t xml:space="preserve">Proses Belajar Mengajar. </w:t>
      </w:r>
      <w:r w:rsidRPr="0096521E">
        <w:t>Bumi Aksara. Jakarta.</w:t>
      </w:r>
    </w:p>
    <w:p w:rsidR="0058346B" w:rsidRPr="0096521E" w:rsidRDefault="0058346B" w:rsidP="0058346B">
      <w:pPr>
        <w:pStyle w:val="ListParagraph"/>
        <w:tabs>
          <w:tab w:val="left" w:pos="567"/>
        </w:tabs>
        <w:spacing w:line="240" w:lineRule="auto"/>
        <w:ind w:left="709" w:hanging="709"/>
      </w:pPr>
      <w:r w:rsidRPr="0096521E">
        <w:t xml:space="preserve">Hamzah, B. 2009. </w:t>
      </w:r>
      <w:r w:rsidRPr="0096521E">
        <w:rPr>
          <w:i/>
        </w:rPr>
        <w:t>Model Pembelajaran, Menciptakan Proses Belajar Mengajar yang Kreatif dan Efektif.</w:t>
      </w:r>
      <w:r w:rsidRPr="0096521E">
        <w:t xml:space="preserve"> Bumi Aksara. Jakarta.</w:t>
      </w:r>
    </w:p>
    <w:p w:rsidR="0058346B" w:rsidRPr="0096521E" w:rsidRDefault="0058346B" w:rsidP="0058346B">
      <w:pPr>
        <w:pStyle w:val="ListParagraph"/>
        <w:tabs>
          <w:tab w:val="left" w:pos="567"/>
        </w:tabs>
        <w:spacing w:line="240" w:lineRule="auto"/>
        <w:ind w:left="709" w:hanging="709"/>
      </w:pPr>
      <w:r w:rsidRPr="0096521E">
        <w:t xml:space="preserve">Ibrahim, M, dkk. 2000. </w:t>
      </w:r>
      <w:r w:rsidRPr="0096521E">
        <w:rPr>
          <w:i/>
        </w:rPr>
        <w:t>Pembelajaran kooperatif</w:t>
      </w:r>
      <w:r w:rsidRPr="0096521E">
        <w:t>. Unesa University Press. Surabaya.</w:t>
      </w:r>
    </w:p>
    <w:p w:rsidR="0058346B" w:rsidRPr="0096521E" w:rsidRDefault="0058346B" w:rsidP="0058346B">
      <w:pPr>
        <w:pStyle w:val="ListParagraph"/>
        <w:tabs>
          <w:tab w:val="left" w:pos="567"/>
        </w:tabs>
        <w:spacing w:line="240" w:lineRule="auto"/>
        <w:ind w:left="709" w:hanging="709"/>
      </w:pPr>
      <w:r w:rsidRPr="0096521E">
        <w:t xml:space="preserve">Isjoni. 2011. </w:t>
      </w:r>
      <w:r w:rsidRPr="0096521E">
        <w:rPr>
          <w:i/>
        </w:rPr>
        <w:t>Pembelajaran Kooperatif: Meningkatkan Kecerdasan Komunikasi antar Peserta Didik.</w:t>
      </w:r>
      <w:r w:rsidRPr="0096521E">
        <w:t xml:space="preserve"> Pustaka Pelajar. Yogyakarta.</w:t>
      </w:r>
    </w:p>
    <w:p w:rsidR="0058346B" w:rsidRPr="0096521E" w:rsidRDefault="0058346B" w:rsidP="0058346B">
      <w:pPr>
        <w:pStyle w:val="ListParagraph"/>
        <w:tabs>
          <w:tab w:val="left" w:pos="567"/>
        </w:tabs>
        <w:spacing w:line="240" w:lineRule="auto"/>
        <w:ind w:left="709" w:hanging="709"/>
      </w:pPr>
      <w:r w:rsidRPr="0096521E">
        <w:t xml:space="preserve">Joyce, B, dkk. 2011. </w:t>
      </w:r>
      <w:r w:rsidRPr="0096521E">
        <w:rPr>
          <w:i/>
        </w:rPr>
        <w:t>Models of Teaching (Model-model Pengajaran).</w:t>
      </w:r>
      <w:r w:rsidRPr="0096521E">
        <w:t xml:space="preserve"> Pustaka Pelajar. Yogyakarta.</w:t>
      </w:r>
    </w:p>
    <w:p w:rsidR="0058346B" w:rsidRPr="0096521E" w:rsidRDefault="0058346B" w:rsidP="0058346B">
      <w:pPr>
        <w:pStyle w:val="ListParagraph"/>
        <w:tabs>
          <w:tab w:val="left" w:pos="567"/>
        </w:tabs>
        <w:spacing w:line="240" w:lineRule="auto"/>
        <w:ind w:left="709" w:hanging="709"/>
      </w:pPr>
      <w:r w:rsidRPr="0096521E">
        <w:t xml:space="preserve">Jujun S, Suriasumantri. 2000. </w:t>
      </w:r>
      <w:r w:rsidRPr="0096521E">
        <w:rPr>
          <w:i/>
        </w:rPr>
        <w:t>System Thinking</w:t>
      </w:r>
      <w:r w:rsidRPr="0096521E">
        <w:t>. Bhina Cipta. Bandung.</w:t>
      </w:r>
    </w:p>
    <w:p w:rsidR="0058346B" w:rsidRPr="0096521E" w:rsidRDefault="0058346B" w:rsidP="0058346B">
      <w:pPr>
        <w:pStyle w:val="ListParagraph"/>
        <w:tabs>
          <w:tab w:val="left" w:pos="567"/>
        </w:tabs>
        <w:spacing w:line="240" w:lineRule="auto"/>
        <w:ind w:left="709" w:hanging="709"/>
      </w:pPr>
      <w:r w:rsidRPr="0096521E">
        <w:t xml:space="preserve">Kaunia. 2013. </w:t>
      </w:r>
      <w:r w:rsidRPr="0096521E">
        <w:rPr>
          <w:i/>
        </w:rPr>
        <w:t xml:space="preserve">Peningkatan Minat dan Hasil Belajar Siswa dengan Metode Pembelajaran Quiz Team “Think Fast do Best”. </w:t>
      </w:r>
      <w:r w:rsidRPr="0096521E">
        <w:t>Jurnal Vol IX, No. 2, Oktober 2013: 73-84.</w:t>
      </w:r>
    </w:p>
    <w:p w:rsidR="0058346B" w:rsidRPr="0096521E" w:rsidRDefault="0058346B" w:rsidP="0058346B">
      <w:pPr>
        <w:pStyle w:val="ListParagraph"/>
        <w:tabs>
          <w:tab w:val="left" w:pos="567"/>
        </w:tabs>
        <w:spacing w:line="240" w:lineRule="auto"/>
        <w:ind w:left="709" w:hanging="709"/>
      </w:pPr>
      <w:r w:rsidRPr="0096521E">
        <w:t xml:space="preserve">Kusumah, W &amp; Dwitagama, D. 2010. </w:t>
      </w:r>
      <w:r w:rsidRPr="0096521E">
        <w:rPr>
          <w:i/>
        </w:rPr>
        <w:t>Mengenal Penelitian Tindakan Kelas</w:t>
      </w:r>
      <w:r w:rsidRPr="0096521E">
        <w:t>. Pt. Indeks. Jakarta.</w:t>
      </w:r>
    </w:p>
    <w:p w:rsidR="0058346B" w:rsidRPr="0096521E" w:rsidRDefault="0058346B" w:rsidP="0058346B">
      <w:pPr>
        <w:pStyle w:val="ListParagraph"/>
        <w:tabs>
          <w:tab w:val="left" w:pos="567"/>
        </w:tabs>
        <w:spacing w:line="240" w:lineRule="auto"/>
        <w:ind w:left="709" w:hanging="709"/>
      </w:pPr>
      <w:r w:rsidRPr="0096521E">
        <w:t xml:space="preserve">Lie, A. 2008. </w:t>
      </w:r>
      <w:r w:rsidRPr="0096521E">
        <w:rPr>
          <w:i/>
        </w:rPr>
        <w:t>Cooperative Learning, Mempraktikkan Cooperative Learning diruang-ruang kelas</w:t>
      </w:r>
      <w:r w:rsidRPr="0096521E">
        <w:t>. Grasindo. Jakarta.</w:t>
      </w:r>
    </w:p>
    <w:p w:rsidR="0058346B" w:rsidRPr="0096521E" w:rsidRDefault="0058346B" w:rsidP="0058346B">
      <w:pPr>
        <w:pStyle w:val="ListParagraph"/>
        <w:tabs>
          <w:tab w:val="left" w:pos="567"/>
        </w:tabs>
        <w:spacing w:line="240" w:lineRule="auto"/>
        <w:ind w:left="709" w:hanging="709"/>
      </w:pPr>
      <w:r w:rsidRPr="0096521E">
        <w:t xml:space="preserve">Nashar. 2004. </w:t>
      </w:r>
      <w:r w:rsidRPr="0096521E">
        <w:rPr>
          <w:i/>
        </w:rPr>
        <w:t>Peranan Motivasi dan Kemampuan Awal dalam Kegiatan Pembelajaran.</w:t>
      </w:r>
      <w:r w:rsidRPr="0096521E">
        <w:t xml:space="preserve"> Delia Press. Jakarta.</w:t>
      </w:r>
    </w:p>
    <w:p w:rsidR="0058346B" w:rsidRPr="0096521E" w:rsidRDefault="0058346B" w:rsidP="0058346B">
      <w:pPr>
        <w:pStyle w:val="ListParagraph"/>
        <w:tabs>
          <w:tab w:val="left" w:pos="567"/>
        </w:tabs>
        <w:spacing w:line="240" w:lineRule="auto"/>
        <w:ind w:left="709" w:hanging="709"/>
      </w:pPr>
    </w:p>
    <w:p w:rsidR="0058346B" w:rsidRPr="0096521E" w:rsidRDefault="0058346B" w:rsidP="0058346B">
      <w:pPr>
        <w:pStyle w:val="ListParagraph"/>
        <w:tabs>
          <w:tab w:val="left" w:pos="567"/>
        </w:tabs>
        <w:spacing w:line="240" w:lineRule="auto"/>
        <w:ind w:left="709" w:hanging="709"/>
      </w:pPr>
      <w:r w:rsidRPr="0096521E">
        <w:t xml:space="preserve">Nurdin. 2007. </w:t>
      </w:r>
      <w:r w:rsidRPr="0096521E">
        <w:rPr>
          <w:i/>
        </w:rPr>
        <w:t>Model Pembelajaran Matematika yang Menumbuhkan Kemampuan Metakognitif untuk Menguasai Bahan Ajar</w:t>
      </w:r>
      <w:r w:rsidRPr="0096521E">
        <w:t>. Disertasi. Universitas Negeri Surabaya.</w:t>
      </w:r>
    </w:p>
    <w:p w:rsidR="0058346B" w:rsidRPr="0096521E" w:rsidRDefault="0058346B" w:rsidP="0058346B">
      <w:pPr>
        <w:pStyle w:val="ListParagraph"/>
        <w:tabs>
          <w:tab w:val="left" w:pos="567"/>
        </w:tabs>
        <w:spacing w:line="240" w:lineRule="auto"/>
        <w:ind w:left="709" w:hanging="709"/>
      </w:pPr>
      <w:r w:rsidRPr="0096521E">
        <w:t xml:space="preserve">Mulyasa. E. 2003. </w:t>
      </w:r>
      <w:r w:rsidRPr="0096521E">
        <w:rPr>
          <w:i/>
        </w:rPr>
        <w:t>Kurikulum Berbasis Kompetensi, Konsep, Karakteristik dan Implementasi</w:t>
      </w:r>
      <w:r w:rsidRPr="0096521E">
        <w:t>. Pt. Remaja Rosdakarya. Bandung.</w:t>
      </w:r>
    </w:p>
    <w:p w:rsidR="0058346B" w:rsidRPr="0096521E" w:rsidRDefault="0058346B" w:rsidP="0058346B">
      <w:pPr>
        <w:pStyle w:val="ListParagraph"/>
        <w:tabs>
          <w:tab w:val="left" w:pos="567"/>
        </w:tabs>
        <w:spacing w:line="240" w:lineRule="auto"/>
        <w:ind w:left="709" w:hanging="709"/>
      </w:pPr>
      <w:r w:rsidRPr="0096521E">
        <w:lastRenderedPageBreak/>
        <w:t xml:space="preserve">__________. 2010. </w:t>
      </w:r>
      <w:r w:rsidRPr="0096521E">
        <w:rPr>
          <w:i/>
        </w:rPr>
        <w:t>Implementasi Kurikulum Tingkat Satuan Pendidikan</w:t>
      </w:r>
      <w:r w:rsidRPr="0096521E">
        <w:t>. Bumi Aksara. Jakarta.</w:t>
      </w:r>
    </w:p>
    <w:p w:rsidR="0058346B" w:rsidRPr="0096521E" w:rsidRDefault="0058346B" w:rsidP="0058346B">
      <w:pPr>
        <w:pStyle w:val="ListParagraph"/>
        <w:tabs>
          <w:tab w:val="left" w:pos="567"/>
        </w:tabs>
        <w:spacing w:line="240" w:lineRule="auto"/>
        <w:ind w:left="709" w:hanging="709"/>
      </w:pPr>
      <w:r w:rsidRPr="0096521E">
        <w:t xml:space="preserve">Patta, B. 2007. </w:t>
      </w:r>
      <w:r w:rsidRPr="0096521E">
        <w:rPr>
          <w:i/>
        </w:rPr>
        <w:t xml:space="preserve">Konsep Dasar IPA 1 Teori dan Praktik. </w:t>
      </w:r>
      <w:r w:rsidRPr="0096521E">
        <w:t>Universitas Negeri Makassar. Makassar.</w:t>
      </w:r>
    </w:p>
    <w:p w:rsidR="0058346B" w:rsidRPr="0096521E" w:rsidRDefault="0058346B" w:rsidP="0058346B">
      <w:pPr>
        <w:pStyle w:val="ListParagraph"/>
        <w:tabs>
          <w:tab w:val="left" w:pos="567"/>
        </w:tabs>
        <w:spacing w:line="240" w:lineRule="auto"/>
        <w:ind w:left="709" w:hanging="709"/>
      </w:pPr>
      <w:r w:rsidRPr="0096521E">
        <w:t xml:space="preserve">Purwanto. 2014. </w:t>
      </w:r>
      <w:r w:rsidRPr="0096521E">
        <w:rPr>
          <w:i/>
        </w:rPr>
        <w:t>Evaluasi Hasil Belajar</w:t>
      </w:r>
      <w:r w:rsidRPr="0096521E">
        <w:t>. Pustaka Pelajar. Yogyakarta.</w:t>
      </w:r>
    </w:p>
    <w:p w:rsidR="0058346B" w:rsidRPr="0096521E" w:rsidRDefault="0058346B" w:rsidP="0058346B">
      <w:pPr>
        <w:pStyle w:val="ListParagraph"/>
        <w:tabs>
          <w:tab w:val="left" w:pos="567"/>
        </w:tabs>
        <w:spacing w:line="240" w:lineRule="auto"/>
        <w:ind w:left="709" w:hanging="709"/>
      </w:pPr>
      <w:r w:rsidRPr="0096521E">
        <w:t xml:space="preserve">Rumampuk, D,B. 1988. </w:t>
      </w:r>
      <w:r w:rsidRPr="0096521E">
        <w:rPr>
          <w:i/>
        </w:rPr>
        <w:t>Media Instruksional IPS</w:t>
      </w:r>
      <w:r w:rsidRPr="0096521E">
        <w:t>, Departemen Pendidikan dan Kebudayaan, Jakarta.</w:t>
      </w:r>
    </w:p>
    <w:p w:rsidR="0058346B" w:rsidRPr="0096521E" w:rsidRDefault="0058346B" w:rsidP="0058346B">
      <w:pPr>
        <w:pStyle w:val="ListParagraph"/>
        <w:tabs>
          <w:tab w:val="left" w:pos="567"/>
        </w:tabs>
        <w:spacing w:line="240" w:lineRule="auto"/>
        <w:ind w:left="709" w:hanging="709"/>
      </w:pPr>
      <w:r w:rsidRPr="0096521E">
        <w:t xml:space="preserve">Sanjaya, W. 2010. </w:t>
      </w:r>
      <w:r w:rsidRPr="0096521E">
        <w:rPr>
          <w:i/>
        </w:rPr>
        <w:t>Strategi Pembelajaran Berorientasi Standar Proses Pendidikan</w:t>
      </w:r>
      <w:r w:rsidRPr="0096521E">
        <w:t>. Prenada Media Group. Jakarta.</w:t>
      </w:r>
    </w:p>
    <w:p w:rsidR="0058346B" w:rsidRPr="0096521E" w:rsidRDefault="0058346B" w:rsidP="0058346B">
      <w:pPr>
        <w:pStyle w:val="ListParagraph"/>
        <w:tabs>
          <w:tab w:val="left" w:pos="567"/>
        </w:tabs>
        <w:spacing w:line="240" w:lineRule="auto"/>
        <w:ind w:left="709" w:hanging="709"/>
      </w:pPr>
      <w:r w:rsidRPr="0096521E">
        <w:t xml:space="preserve">Sardiman. 2014. </w:t>
      </w:r>
      <w:r w:rsidRPr="0096521E">
        <w:rPr>
          <w:i/>
        </w:rPr>
        <w:t>Interaksi &amp; Motivasi Belajar Mengajar</w:t>
      </w:r>
      <w:r w:rsidRPr="0096521E">
        <w:t>. Pt. Grasindo Persada. Jakarta.</w:t>
      </w:r>
    </w:p>
    <w:p w:rsidR="0058346B" w:rsidRPr="0096521E" w:rsidRDefault="0058346B" w:rsidP="0058346B">
      <w:pPr>
        <w:pStyle w:val="ListParagraph"/>
        <w:tabs>
          <w:tab w:val="left" w:pos="567"/>
        </w:tabs>
        <w:spacing w:line="240" w:lineRule="auto"/>
        <w:ind w:left="709" w:hanging="709"/>
      </w:pPr>
      <w:r w:rsidRPr="0096521E">
        <w:t xml:space="preserve">Slameto. 2013. </w:t>
      </w:r>
      <w:r w:rsidRPr="0096521E">
        <w:rPr>
          <w:i/>
        </w:rPr>
        <w:t>Belajar dan Faktor-faktor yang mempengaruhinya</w:t>
      </w:r>
      <w:r w:rsidRPr="0096521E">
        <w:t>. Rineka Cipta. Jakarta.</w:t>
      </w:r>
    </w:p>
    <w:p w:rsidR="0058346B" w:rsidRPr="0096521E" w:rsidRDefault="0058346B" w:rsidP="0058346B">
      <w:pPr>
        <w:pStyle w:val="ListParagraph"/>
        <w:tabs>
          <w:tab w:val="left" w:pos="567"/>
        </w:tabs>
        <w:spacing w:line="240" w:lineRule="auto"/>
        <w:ind w:left="709" w:hanging="709"/>
      </w:pPr>
      <w:r w:rsidRPr="0096521E">
        <w:t xml:space="preserve">Slavin, E.R. 2008. </w:t>
      </w:r>
      <w:r w:rsidRPr="0096521E">
        <w:rPr>
          <w:i/>
        </w:rPr>
        <w:t>Cooperative Learning</w:t>
      </w:r>
      <w:r w:rsidRPr="0096521E">
        <w:t>. Nusa Media. Bandung.</w:t>
      </w:r>
    </w:p>
    <w:p w:rsidR="00494073" w:rsidRPr="0096521E" w:rsidRDefault="0058346B" w:rsidP="003F13A8">
      <w:pPr>
        <w:tabs>
          <w:tab w:val="left" w:pos="709"/>
        </w:tabs>
        <w:spacing w:line="240" w:lineRule="auto"/>
        <w:ind w:left="709" w:hanging="709"/>
        <w:rPr>
          <w:lang w:val="en-US"/>
        </w:rPr>
      </w:pPr>
      <w:r w:rsidRPr="0096521E">
        <w:t xml:space="preserve">Sriyono 2015. </w:t>
      </w:r>
      <w:r w:rsidRPr="0096521E">
        <w:rPr>
          <w:i/>
        </w:rPr>
        <w:t>Aktivitas Belajar Biologi</w:t>
      </w:r>
      <w:r w:rsidRPr="0096521E">
        <w:t>. (Online). (</w:t>
      </w:r>
      <w:hyperlink r:id="rId16" w:history="1">
        <w:r w:rsidRPr="0096521E">
          <w:rPr>
            <w:rStyle w:val="Hyperlink"/>
            <w:color w:val="auto"/>
          </w:rPr>
          <w:t>http://biologimobile.uni.cc/aktivitas-belajar-biologi</w:t>
        </w:r>
      </w:hyperlink>
      <w:r w:rsidRPr="0096521E">
        <w:t>, Diakses 1 September 2015).</w:t>
      </w:r>
      <w:r w:rsidR="00494073" w:rsidRPr="0096521E">
        <w:t xml:space="preserve"> </w:t>
      </w:r>
    </w:p>
    <w:p w:rsidR="003F13A8" w:rsidRPr="0096521E" w:rsidRDefault="003F13A8" w:rsidP="003F13A8">
      <w:pPr>
        <w:pStyle w:val="ListParagraph"/>
        <w:tabs>
          <w:tab w:val="left" w:pos="567"/>
        </w:tabs>
        <w:spacing w:line="240" w:lineRule="auto"/>
        <w:ind w:left="928" w:hanging="786"/>
      </w:pPr>
      <w:r w:rsidRPr="0096521E">
        <w:t xml:space="preserve">Walgito, B. 2004. </w:t>
      </w:r>
      <w:r w:rsidRPr="0096521E">
        <w:rPr>
          <w:i/>
        </w:rPr>
        <w:t>Pengantar psikologi Umum.</w:t>
      </w:r>
      <w:r w:rsidRPr="0096521E">
        <w:t xml:space="preserve"> Yogyakarta.</w:t>
      </w:r>
    </w:p>
    <w:p w:rsidR="003F13A8" w:rsidRPr="0096521E" w:rsidRDefault="003F13A8" w:rsidP="003F13A8">
      <w:pPr>
        <w:tabs>
          <w:tab w:val="left" w:pos="567"/>
        </w:tabs>
        <w:spacing w:line="240" w:lineRule="auto"/>
        <w:ind w:left="709" w:hanging="709"/>
      </w:pPr>
      <w:r w:rsidRPr="0096521E">
        <w:rPr>
          <w:lang w:val="en-US"/>
        </w:rPr>
        <w:t xml:space="preserve">  </w:t>
      </w:r>
      <w:r w:rsidRPr="0096521E">
        <w:t xml:space="preserve">Wartono, dkk. 2004. </w:t>
      </w:r>
      <w:r w:rsidRPr="0096521E">
        <w:rPr>
          <w:i/>
        </w:rPr>
        <w:t>Materi Penelitian Terintegrasi Sains</w:t>
      </w:r>
      <w:r w:rsidRPr="0096521E">
        <w:t>. Depdiknas. Jakarta.</w:t>
      </w:r>
    </w:p>
    <w:p w:rsidR="003F13A8" w:rsidRPr="0096521E" w:rsidRDefault="003F13A8" w:rsidP="003F13A8">
      <w:pPr>
        <w:pStyle w:val="ListParagraph"/>
        <w:tabs>
          <w:tab w:val="left" w:pos="567"/>
        </w:tabs>
        <w:spacing w:line="240" w:lineRule="auto"/>
        <w:ind w:left="709" w:hanging="709"/>
      </w:pPr>
      <w:r w:rsidRPr="0096521E">
        <w:t xml:space="preserve">Winkel. W.S. 2005. </w:t>
      </w:r>
      <w:r w:rsidRPr="0096521E">
        <w:rPr>
          <w:i/>
        </w:rPr>
        <w:t>Psikologi Pengajaran</w:t>
      </w:r>
      <w:r w:rsidRPr="0096521E">
        <w:t>. Pt. Gramedia Pustaka Utama. Jakarta.</w:t>
      </w:r>
    </w:p>
    <w:p w:rsidR="003F13A8" w:rsidRPr="0096521E" w:rsidRDefault="00DF0231" w:rsidP="003F13A8">
      <w:pPr>
        <w:pStyle w:val="ListParagraph"/>
        <w:tabs>
          <w:tab w:val="left" w:pos="567"/>
        </w:tabs>
        <w:spacing w:line="240" w:lineRule="auto"/>
        <w:ind w:left="709" w:hanging="709"/>
      </w:pPr>
      <w:hyperlink r:id="rId17" w:history="1">
        <w:r w:rsidR="003F13A8" w:rsidRPr="0096521E">
          <w:rPr>
            <w:rStyle w:val="Hyperlink"/>
            <w:color w:val="auto"/>
          </w:rPr>
          <w:t>www.defenisi-pengertian.com/2015/04/defenisi-pengertian-minat-konsep-pendidikan.html</w:t>
        </w:r>
      </w:hyperlink>
      <w:r w:rsidR="003F13A8" w:rsidRPr="0096521E">
        <w:t>. Diakses tanggal 5 Januari 2016.</w:t>
      </w:r>
    </w:p>
    <w:p w:rsidR="003F13A8" w:rsidRPr="0096521E" w:rsidRDefault="00DF0231" w:rsidP="003F13A8">
      <w:pPr>
        <w:tabs>
          <w:tab w:val="left" w:pos="709"/>
        </w:tabs>
        <w:spacing w:line="240" w:lineRule="auto"/>
        <w:ind w:left="709" w:hanging="709"/>
        <w:rPr>
          <w:lang w:val="en-US"/>
        </w:rPr>
      </w:pPr>
      <w:hyperlink r:id="rId18" w:history="1">
        <w:r w:rsidR="003F13A8" w:rsidRPr="0096521E">
          <w:rPr>
            <w:rStyle w:val="Hyperlink"/>
            <w:color w:val="auto"/>
          </w:rPr>
          <w:t>www.pengertianahli.com/2014/04/pengertian-minat-apa-itu-minat.html</w:t>
        </w:r>
      </w:hyperlink>
      <w:r w:rsidR="003F13A8" w:rsidRPr="0096521E">
        <w:t>. Diakses tanggal 5 Januari 2016.</w:t>
      </w:r>
      <w:bookmarkStart w:id="0" w:name="_GoBack"/>
      <w:bookmarkEnd w:id="0"/>
    </w:p>
    <w:sectPr w:rsidR="003F13A8" w:rsidRPr="0096521E" w:rsidSect="00E40B2D">
      <w:footerReference w:type="default" r:id="rId19"/>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31" w:rsidRDefault="00DF0231" w:rsidP="004B0C5A">
      <w:pPr>
        <w:spacing w:line="240" w:lineRule="auto"/>
      </w:pPr>
      <w:r>
        <w:separator/>
      </w:r>
    </w:p>
  </w:endnote>
  <w:endnote w:type="continuationSeparator" w:id="0">
    <w:p w:rsidR="00DF0231" w:rsidRDefault="00DF0231"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01033455"/>
      <w:docPartObj>
        <w:docPartGallery w:val="Page Numbers (Bottom of Page)"/>
        <w:docPartUnique/>
      </w:docPartObj>
    </w:sdtPr>
    <w:sdtEndPr>
      <w:rPr>
        <w:noProof/>
      </w:rPr>
    </w:sdtEndPr>
    <w:sdtContent>
      <w:p w:rsidR="008A4BA9" w:rsidRPr="003D5153" w:rsidRDefault="008A4BA9">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D15151">
          <w:rPr>
            <w:b/>
            <w:noProof/>
          </w:rPr>
          <w:t>1</w:t>
        </w:r>
        <w:r w:rsidRPr="003D5153">
          <w:rPr>
            <w:b/>
            <w:noProof/>
          </w:rPr>
          <w:fldChar w:fldCharType="end"/>
        </w:r>
      </w:p>
    </w:sdtContent>
  </w:sdt>
  <w:p w:rsidR="008A4BA9" w:rsidRPr="003D5153" w:rsidRDefault="008A4BA9">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D15151">
          <w:rPr>
            <w:b/>
            <w:noProof/>
          </w:rPr>
          <w:t>12</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31" w:rsidRDefault="00DF0231" w:rsidP="004B0C5A">
      <w:pPr>
        <w:spacing w:line="240" w:lineRule="auto"/>
      </w:pPr>
      <w:r>
        <w:separator/>
      </w:r>
    </w:p>
  </w:footnote>
  <w:footnote w:type="continuationSeparator" w:id="0">
    <w:p w:rsidR="00DF0231" w:rsidRDefault="00DF0231" w:rsidP="004B0C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A9" w:rsidRDefault="008A4BA9" w:rsidP="001B4C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6D8B"/>
    <w:multiLevelType w:val="hybridMultilevel"/>
    <w:tmpl w:val="DE8C33AC"/>
    <w:lvl w:ilvl="0" w:tplc="C02CF6B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779FD"/>
    <w:multiLevelType w:val="hybridMultilevel"/>
    <w:tmpl w:val="5FC22E96"/>
    <w:lvl w:ilvl="0" w:tplc="9F6431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6D26AC"/>
    <w:multiLevelType w:val="hybridMultilevel"/>
    <w:tmpl w:val="05B41B6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86"/>
        </w:tabs>
        <w:ind w:left="786"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0E15F16"/>
    <w:multiLevelType w:val="hybridMultilevel"/>
    <w:tmpl w:val="0568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079BB"/>
    <w:rsid w:val="00014AFD"/>
    <w:rsid w:val="00031A0B"/>
    <w:rsid w:val="0006097A"/>
    <w:rsid w:val="0006427A"/>
    <w:rsid w:val="00065C3C"/>
    <w:rsid w:val="0008092C"/>
    <w:rsid w:val="00083505"/>
    <w:rsid w:val="000927B9"/>
    <w:rsid w:val="000951C8"/>
    <w:rsid w:val="00097C88"/>
    <w:rsid w:val="000A2BD6"/>
    <w:rsid w:val="000A3254"/>
    <w:rsid w:val="000A4DB8"/>
    <w:rsid w:val="000B6879"/>
    <w:rsid w:val="000D63D0"/>
    <w:rsid w:val="000D6B03"/>
    <w:rsid w:val="000E2E57"/>
    <w:rsid w:val="000E2EAC"/>
    <w:rsid w:val="000F1DFA"/>
    <w:rsid w:val="001225E6"/>
    <w:rsid w:val="00145C21"/>
    <w:rsid w:val="001527B7"/>
    <w:rsid w:val="001643C3"/>
    <w:rsid w:val="001823BF"/>
    <w:rsid w:val="00183D5B"/>
    <w:rsid w:val="00190DD7"/>
    <w:rsid w:val="00191B34"/>
    <w:rsid w:val="001A1DA6"/>
    <w:rsid w:val="001A557C"/>
    <w:rsid w:val="001A7234"/>
    <w:rsid w:val="001B2CD2"/>
    <w:rsid w:val="001B419A"/>
    <w:rsid w:val="001C57E8"/>
    <w:rsid w:val="001D7CFD"/>
    <w:rsid w:val="001F43E6"/>
    <w:rsid w:val="001F5A2F"/>
    <w:rsid w:val="002001CF"/>
    <w:rsid w:val="0022247D"/>
    <w:rsid w:val="00222F64"/>
    <w:rsid w:val="00257591"/>
    <w:rsid w:val="00267432"/>
    <w:rsid w:val="002737A4"/>
    <w:rsid w:val="00280564"/>
    <w:rsid w:val="00280DCA"/>
    <w:rsid w:val="002B2169"/>
    <w:rsid w:val="002B55DE"/>
    <w:rsid w:val="002C70D2"/>
    <w:rsid w:val="002D1076"/>
    <w:rsid w:val="002D277D"/>
    <w:rsid w:val="002D68ED"/>
    <w:rsid w:val="002D6EEB"/>
    <w:rsid w:val="002D79B0"/>
    <w:rsid w:val="002E3366"/>
    <w:rsid w:val="0031053C"/>
    <w:rsid w:val="0031637B"/>
    <w:rsid w:val="003270E7"/>
    <w:rsid w:val="00333C81"/>
    <w:rsid w:val="00336C00"/>
    <w:rsid w:val="003455F6"/>
    <w:rsid w:val="00353C99"/>
    <w:rsid w:val="00360ABD"/>
    <w:rsid w:val="00365E99"/>
    <w:rsid w:val="0037261C"/>
    <w:rsid w:val="003956D9"/>
    <w:rsid w:val="003A1EA1"/>
    <w:rsid w:val="003A2083"/>
    <w:rsid w:val="003A6449"/>
    <w:rsid w:val="003B152F"/>
    <w:rsid w:val="003C7503"/>
    <w:rsid w:val="003D5153"/>
    <w:rsid w:val="003F13A8"/>
    <w:rsid w:val="00406B9D"/>
    <w:rsid w:val="00407137"/>
    <w:rsid w:val="00430E08"/>
    <w:rsid w:val="0043364F"/>
    <w:rsid w:val="00435092"/>
    <w:rsid w:val="00437DB5"/>
    <w:rsid w:val="00490689"/>
    <w:rsid w:val="00494073"/>
    <w:rsid w:val="004A060D"/>
    <w:rsid w:val="004A1B42"/>
    <w:rsid w:val="004A7FEF"/>
    <w:rsid w:val="004B0C5A"/>
    <w:rsid w:val="004B3681"/>
    <w:rsid w:val="004B4937"/>
    <w:rsid w:val="004D3CFB"/>
    <w:rsid w:val="004E0F38"/>
    <w:rsid w:val="004E4ED8"/>
    <w:rsid w:val="004F00DD"/>
    <w:rsid w:val="004F6DDA"/>
    <w:rsid w:val="00500731"/>
    <w:rsid w:val="0050709F"/>
    <w:rsid w:val="005148CC"/>
    <w:rsid w:val="00532D1A"/>
    <w:rsid w:val="005507B6"/>
    <w:rsid w:val="00555C59"/>
    <w:rsid w:val="00561852"/>
    <w:rsid w:val="0057622A"/>
    <w:rsid w:val="00581437"/>
    <w:rsid w:val="0058346B"/>
    <w:rsid w:val="00583D7E"/>
    <w:rsid w:val="005B321A"/>
    <w:rsid w:val="005E4C3E"/>
    <w:rsid w:val="00614C36"/>
    <w:rsid w:val="006250D8"/>
    <w:rsid w:val="00637D0B"/>
    <w:rsid w:val="0065374C"/>
    <w:rsid w:val="00657B8E"/>
    <w:rsid w:val="00665618"/>
    <w:rsid w:val="00670BAA"/>
    <w:rsid w:val="00670ECC"/>
    <w:rsid w:val="00692C21"/>
    <w:rsid w:val="006C0C1B"/>
    <w:rsid w:val="006E1D70"/>
    <w:rsid w:val="006F7019"/>
    <w:rsid w:val="007029EA"/>
    <w:rsid w:val="007129EA"/>
    <w:rsid w:val="00724823"/>
    <w:rsid w:val="007276E7"/>
    <w:rsid w:val="00741651"/>
    <w:rsid w:val="00743B6A"/>
    <w:rsid w:val="00751D28"/>
    <w:rsid w:val="00752122"/>
    <w:rsid w:val="00764BE8"/>
    <w:rsid w:val="00772D74"/>
    <w:rsid w:val="007732FE"/>
    <w:rsid w:val="0077430C"/>
    <w:rsid w:val="007823CB"/>
    <w:rsid w:val="007877AD"/>
    <w:rsid w:val="007A6A15"/>
    <w:rsid w:val="007D43A9"/>
    <w:rsid w:val="007E69E4"/>
    <w:rsid w:val="007F49E4"/>
    <w:rsid w:val="007F6338"/>
    <w:rsid w:val="007F6592"/>
    <w:rsid w:val="007F6DC6"/>
    <w:rsid w:val="008020DF"/>
    <w:rsid w:val="0080439B"/>
    <w:rsid w:val="00805F30"/>
    <w:rsid w:val="00824594"/>
    <w:rsid w:val="00825E2A"/>
    <w:rsid w:val="00837383"/>
    <w:rsid w:val="00840AEF"/>
    <w:rsid w:val="0084194F"/>
    <w:rsid w:val="00844E04"/>
    <w:rsid w:val="0084656C"/>
    <w:rsid w:val="00847343"/>
    <w:rsid w:val="00847DCA"/>
    <w:rsid w:val="0085243A"/>
    <w:rsid w:val="008620F7"/>
    <w:rsid w:val="008624A9"/>
    <w:rsid w:val="00864214"/>
    <w:rsid w:val="00864FA0"/>
    <w:rsid w:val="00870C74"/>
    <w:rsid w:val="00872B0D"/>
    <w:rsid w:val="008844ED"/>
    <w:rsid w:val="008A4BA9"/>
    <w:rsid w:val="008B024F"/>
    <w:rsid w:val="008C189C"/>
    <w:rsid w:val="008C38B1"/>
    <w:rsid w:val="008C6FEB"/>
    <w:rsid w:val="008D2951"/>
    <w:rsid w:val="008D3593"/>
    <w:rsid w:val="008D6B4C"/>
    <w:rsid w:val="008D6D3E"/>
    <w:rsid w:val="008F0EF9"/>
    <w:rsid w:val="00900D4D"/>
    <w:rsid w:val="00906273"/>
    <w:rsid w:val="009074D7"/>
    <w:rsid w:val="00911A9E"/>
    <w:rsid w:val="00916003"/>
    <w:rsid w:val="009213CF"/>
    <w:rsid w:val="00927A05"/>
    <w:rsid w:val="0093322C"/>
    <w:rsid w:val="00933ABF"/>
    <w:rsid w:val="00935F1C"/>
    <w:rsid w:val="00937834"/>
    <w:rsid w:val="009471E1"/>
    <w:rsid w:val="00947A68"/>
    <w:rsid w:val="00955F09"/>
    <w:rsid w:val="0096521E"/>
    <w:rsid w:val="00970235"/>
    <w:rsid w:val="00993DB2"/>
    <w:rsid w:val="009E5743"/>
    <w:rsid w:val="009F6BE8"/>
    <w:rsid w:val="009F6F2A"/>
    <w:rsid w:val="00A00D54"/>
    <w:rsid w:val="00A07D3E"/>
    <w:rsid w:val="00A222D9"/>
    <w:rsid w:val="00A27D73"/>
    <w:rsid w:val="00A36A2C"/>
    <w:rsid w:val="00A41906"/>
    <w:rsid w:val="00A42E0F"/>
    <w:rsid w:val="00A54BEF"/>
    <w:rsid w:val="00A557C8"/>
    <w:rsid w:val="00A65F99"/>
    <w:rsid w:val="00A671EB"/>
    <w:rsid w:val="00A73987"/>
    <w:rsid w:val="00A81EA1"/>
    <w:rsid w:val="00A854B9"/>
    <w:rsid w:val="00A93343"/>
    <w:rsid w:val="00A972B6"/>
    <w:rsid w:val="00AA0DEC"/>
    <w:rsid w:val="00AA3EFB"/>
    <w:rsid w:val="00AB343C"/>
    <w:rsid w:val="00AB43AB"/>
    <w:rsid w:val="00AC788B"/>
    <w:rsid w:val="00AD0ED2"/>
    <w:rsid w:val="00AE08FB"/>
    <w:rsid w:val="00AE2395"/>
    <w:rsid w:val="00B01278"/>
    <w:rsid w:val="00B03ED0"/>
    <w:rsid w:val="00B25DE7"/>
    <w:rsid w:val="00B42CDB"/>
    <w:rsid w:val="00B55C3D"/>
    <w:rsid w:val="00B77C7F"/>
    <w:rsid w:val="00B9759A"/>
    <w:rsid w:val="00BA259C"/>
    <w:rsid w:val="00BA5BA8"/>
    <w:rsid w:val="00BB018C"/>
    <w:rsid w:val="00BB3DBE"/>
    <w:rsid w:val="00BB59BB"/>
    <w:rsid w:val="00BB784E"/>
    <w:rsid w:val="00BC183B"/>
    <w:rsid w:val="00BC6039"/>
    <w:rsid w:val="00BD1C82"/>
    <w:rsid w:val="00BD40BD"/>
    <w:rsid w:val="00BD452F"/>
    <w:rsid w:val="00BE20C9"/>
    <w:rsid w:val="00C11162"/>
    <w:rsid w:val="00C17938"/>
    <w:rsid w:val="00C41836"/>
    <w:rsid w:val="00C4376A"/>
    <w:rsid w:val="00C64C26"/>
    <w:rsid w:val="00C6715F"/>
    <w:rsid w:val="00C76A1C"/>
    <w:rsid w:val="00C903E7"/>
    <w:rsid w:val="00C932D7"/>
    <w:rsid w:val="00CB1DD7"/>
    <w:rsid w:val="00CC7B81"/>
    <w:rsid w:val="00CD1373"/>
    <w:rsid w:val="00CF0D34"/>
    <w:rsid w:val="00CF32CE"/>
    <w:rsid w:val="00CF48FA"/>
    <w:rsid w:val="00CF74A2"/>
    <w:rsid w:val="00D057E7"/>
    <w:rsid w:val="00D15151"/>
    <w:rsid w:val="00D21DDA"/>
    <w:rsid w:val="00D31FF4"/>
    <w:rsid w:val="00D408BA"/>
    <w:rsid w:val="00D436B9"/>
    <w:rsid w:val="00D60DC8"/>
    <w:rsid w:val="00D64249"/>
    <w:rsid w:val="00D8614C"/>
    <w:rsid w:val="00D92D23"/>
    <w:rsid w:val="00DA17AD"/>
    <w:rsid w:val="00DA23B4"/>
    <w:rsid w:val="00DA369B"/>
    <w:rsid w:val="00DA4A6E"/>
    <w:rsid w:val="00DC5FF3"/>
    <w:rsid w:val="00DE6FC1"/>
    <w:rsid w:val="00DF0231"/>
    <w:rsid w:val="00DF1925"/>
    <w:rsid w:val="00DF6A03"/>
    <w:rsid w:val="00E1433C"/>
    <w:rsid w:val="00E23115"/>
    <w:rsid w:val="00E23833"/>
    <w:rsid w:val="00E3311C"/>
    <w:rsid w:val="00E40B2D"/>
    <w:rsid w:val="00E42E57"/>
    <w:rsid w:val="00E553FC"/>
    <w:rsid w:val="00E762F0"/>
    <w:rsid w:val="00E81CA8"/>
    <w:rsid w:val="00E90A20"/>
    <w:rsid w:val="00E91318"/>
    <w:rsid w:val="00EB190A"/>
    <w:rsid w:val="00EC38A7"/>
    <w:rsid w:val="00EE6592"/>
    <w:rsid w:val="00EE6AED"/>
    <w:rsid w:val="00EF4C59"/>
    <w:rsid w:val="00F03D5E"/>
    <w:rsid w:val="00F133EC"/>
    <w:rsid w:val="00F23567"/>
    <w:rsid w:val="00F26378"/>
    <w:rsid w:val="00F32B14"/>
    <w:rsid w:val="00F3337E"/>
    <w:rsid w:val="00F37179"/>
    <w:rsid w:val="00F46827"/>
    <w:rsid w:val="00F72AA7"/>
    <w:rsid w:val="00F81EE5"/>
    <w:rsid w:val="00F86AD9"/>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character" w:customStyle="1" w:styleId="st">
    <w:name w:val="st"/>
    <w:basedOn w:val="DefaultParagraphFont"/>
    <w:rsid w:val="009E5743"/>
  </w:style>
  <w:style w:type="character" w:styleId="Emphasis">
    <w:name w:val="Emphasis"/>
    <w:basedOn w:val="DefaultParagraphFont"/>
    <w:uiPriority w:val="20"/>
    <w:qFormat/>
    <w:rsid w:val="009E5743"/>
    <w:rPr>
      <w:i/>
      <w:iCs/>
    </w:rPr>
  </w:style>
  <w:style w:type="table" w:styleId="LightShading">
    <w:name w:val="Light Shading"/>
    <w:basedOn w:val="TableNormal"/>
    <w:uiPriority w:val="60"/>
    <w:rsid w:val="00D151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character" w:customStyle="1" w:styleId="st">
    <w:name w:val="st"/>
    <w:basedOn w:val="DefaultParagraphFont"/>
    <w:rsid w:val="009E5743"/>
  </w:style>
  <w:style w:type="character" w:styleId="Emphasis">
    <w:name w:val="Emphasis"/>
    <w:basedOn w:val="DefaultParagraphFont"/>
    <w:uiPriority w:val="20"/>
    <w:qFormat/>
    <w:rsid w:val="009E5743"/>
    <w:rPr>
      <w:i/>
      <w:iCs/>
    </w:rPr>
  </w:style>
  <w:style w:type="table" w:styleId="LightShading">
    <w:name w:val="Light Shading"/>
    <w:basedOn w:val="TableNormal"/>
    <w:uiPriority w:val="60"/>
    <w:rsid w:val="00D151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4643">
      <w:bodyDiv w:val="1"/>
      <w:marLeft w:val="0"/>
      <w:marRight w:val="0"/>
      <w:marTop w:val="0"/>
      <w:marBottom w:val="0"/>
      <w:divBdr>
        <w:top w:val="none" w:sz="0" w:space="0" w:color="auto"/>
        <w:left w:val="none" w:sz="0" w:space="0" w:color="auto"/>
        <w:bottom w:val="none" w:sz="0" w:space="0" w:color="auto"/>
        <w:right w:val="none" w:sz="0" w:space="0" w:color="auto"/>
      </w:divBdr>
    </w:div>
    <w:div w:id="84037165">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03860585">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53460138">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29570939">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45630288">
      <w:bodyDiv w:val="1"/>
      <w:marLeft w:val="0"/>
      <w:marRight w:val="0"/>
      <w:marTop w:val="0"/>
      <w:marBottom w:val="0"/>
      <w:divBdr>
        <w:top w:val="none" w:sz="0" w:space="0" w:color="auto"/>
        <w:left w:val="none" w:sz="0" w:space="0" w:color="auto"/>
        <w:bottom w:val="none" w:sz="0" w:space="0" w:color="auto"/>
        <w:right w:val="none" w:sz="0" w:space="0" w:color="auto"/>
      </w:divBdr>
    </w:div>
    <w:div w:id="908072276">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44524569">
      <w:bodyDiv w:val="1"/>
      <w:marLeft w:val="0"/>
      <w:marRight w:val="0"/>
      <w:marTop w:val="0"/>
      <w:marBottom w:val="0"/>
      <w:divBdr>
        <w:top w:val="none" w:sz="0" w:space="0" w:color="auto"/>
        <w:left w:val="none" w:sz="0" w:space="0" w:color="auto"/>
        <w:bottom w:val="none" w:sz="0" w:space="0" w:color="auto"/>
        <w:right w:val="none" w:sz="0" w:space="0" w:color="auto"/>
      </w:divBdr>
    </w:div>
    <w:div w:id="1052339919">
      <w:bodyDiv w:val="1"/>
      <w:marLeft w:val="0"/>
      <w:marRight w:val="0"/>
      <w:marTop w:val="0"/>
      <w:marBottom w:val="0"/>
      <w:divBdr>
        <w:top w:val="none" w:sz="0" w:space="0" w:color="auto"/>
        <w:left w:val="none" w:sz="0" w:space="0" w:color="auto"/>
        <w:bottom w:val="none" w:sz="0" w:space="0" w:color="auto"/>
        <w:right w:val="none" w:sz="0" w:space="0" w:color="auto"/>
      </w:divBdr>
    </w:div>
    <w:div w:id="1061833422">
      <w:bodyDiv w:val="1"/>
      <w:marLeft w:val="0"/>
      <w:marRight w:val="0"/>
      <w:marTop w:val="0"/>
      <w:marBottom w:val="0"/>
      <w:divBdr>
        <w:top w:val="none" w:sz="0" w:space="0" w:color="auto"/>
        <w:left w:val="none" w:sz="0" w:space="0" w:color="auto"/>
        <w:bottom w:val="none" w:sz="0" w:space="0" w:color="auto"/>
        <w:right w:val="none" w:sz="0" w:space="0" w:color="auto"/>
      </w:divBdr>
    </w:div>
    <w:div w:id="1094783409">
      <w:bodyDiv w:val="1"/>
      <w:marLeft w:val="0"/>
      <w:marRight w:val="0"/>
      <w:marTop w:val="0"/>
      <w:marBottom w:val="0"/>
      <w:divBdr>
        <w:top w:val="none" w:sz="0" w:space="0" w:color="auto"/>
        <w:left w:val="none" w:sz="0" w:space="0" w:color="auto"/>
        <w:bottom w:val="none" w:sz="0" w:space="0" w:color="auto"/>
        <w:right w:val="none" w:sz="0" w:space="0" w:color="auto"/>
      </w:divBdr>
    </w:div>
    <w:div w:id="1157451327">
      <w:bodyDiv w:val="1"/>
      <w:marLeft w:val="0"/>
      <w:marRight w:val="0"/>
      <w:marTop w:val="0"/>
      <w:marBottom w:val="0"/>
      <w:divBdr>
        <w:top w:val="none" w:sz="0" w:space="0" w:color="auto"/>
        <w:left w:val="none" w:sz="0" w:space="0" w:color="auto"/>
        <w:bottom w:val="none" w:sz="0" w:space="0" w:color="auto"/>
        <w:right w:val="none" w:sz="0" w:space="0" w:color="auto"/>
      </w:divBdr>
    </w:div>
    <w:div w:id="1217620683">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4091240">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72498575">
      <w:bodyDiv w:val="1"/>
      <w:marLeft w:val="0"/>
      <w:marRight w:val="0"/>
      <w:marTop w:val="0"/>
      <w:marBottom w:val="0"/>
      <w:divBdr>
        <w:top w:val="none" w:sz="0" w:space="0" w:color="auto"/>
        <w:left w:val="none" w:sz="0" w:space="0" w:color="auto"/>
        <w:bottom w:val="none" w:sz="0" w:space="0" w:color="auto"/>
        <w:right w:val="none" w:sz="0" w:space="0" w:color="auto"/>
      </w:divBdr>
    </w:div>
    <w:div w:id="1957637567">
      <w:bodyDiv w:val="1"/>
      <w:marLeft w:val="0"/>
      <w:marRight w:val="0"/>
      <w:marTop w:val="0"/>
      <w:marBottom w:val="0"/>
      <w:divBdr>
        <w:top w:val="none" w:sz="0" w:space="0" w:color="auto"/>
        <w:left w:val="none" w:sz="0" w:space="0" w:color="auto"/>
        <w:bottom w:val="none" w:sz="0" w:space="0" w:color="auto"/>
        <w:right w:val="none" w:sz="0" w:space="0" w:color="auto"/>
      </w:divBdr>
    </w:div>
    <w:div w:id="1998680910">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14980312">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yperlink" Target="http://www.pengertianahli.com/2014/04/pengertian-minat-apa-itu-minat.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defenisi-pengertian.com/2015/04/defenisi-pengertian-minat-konsep-pendidikan.html" TargetMode="External"/><Relationship Id="rId2" Type="http://schemas.openxmlformats.org/officeDocument/2006/relationships/styles" Target="styles.xml"/><Relationship Id="rId16" Type="http://schemas.openxmlformats.org/officeDocument/2006/relationships/hyperlink" Target="http://biologimobile.uni.cc/aktivitas-belajar-biolog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educare.e-fkipunla,net"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PS%20UNM%20TUGAS-TUGAS\BAHAN%20PROPOSAL%20TESIS%20QORY\FOLDER%20ANALISIS%20DATA%20ENHY\ANALISIS%20AKTIVITAS%20AL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PS%20UNM%20TUGAS-TUGAS\BAHAN%20PROPOSAL%20TESIS%20QORY\CARA%20MENGOLAH%20DAT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PPS%20UNM%20TUGAS-TUGAS\BAHAN%20PROPOSAL%20TESIS%20QORY\FOLDER%20EXEL%20HITUNG%20OLAH%20DATA\CARA%20MENGOLAH%20DAT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PPS%20UNM%20TUGAS-TUGAS\BAHAN%20PROPOSAL%20TESIS%20QORY\CARA%20MENGOLAH%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PS%20UNM%20TUGAS-TUGAS\BAHAN%20PROPOSAL%20TESIS%20QORY\CARA%20MENGOLAH%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grafik!$A$1</c:f>
              <c:strCache>
                <c:ptCount val="1"/>
                <c:pt idx="0">
                  <c:v>Kategori Pengamatan Aktivitas Siswa</c:v>
                </c:pt>
              </c:strCache>
            </c:strRef>
          </c:tx>
          <c:spPr>
            <a:solidFill>
              <a:schemeClr val="accent1"/>
            </a:solidFill>
            <a:ln>
              <a:noFill/>
            </a:ln>
            <a:effectLst/>
            <a:sp3d/>
          </c:spPr>
          <c:invertIfNegative val="0"/>
          <c:val>
            <c:numRef>
              <c:f>grafik!$A$2:$A$13</c:f>
              <c:numCache>
                <c:formatCode>General</c:formatCode>
                <c:ptCount val="12"/>
                <c:pt idx="2">
                  <c:v>1</c:v>
                </c:pt>
                <c:pt idx="3">
                  <c:v>2</c:v>
                </c:pt>
                <c:pt idx="4">
                  <c:v>3</c:v>
                </c:pt>
                <c:pt idx="5">
                  <c:v>4</c:v>
                </c:pt>
                <c:pt idx="6">
                  <c:v>5</c:v>
                </c:pt>
                <c:pt idx="7">
                  <c:v>6</c:v>
                </c:pt>
                <c:pt idx="8">
                  <c:v>7</c:v>
                </c:pt>
                <c:pt idx="9">
                  <c:v>8</c:v>
                </c:pt>
                <c:pt idx="10">
                  <c:v>9</c:v>
                </c:pt>
                <c:pt idx="11">
                  <c:v>10</c:v>
                </c:pt>
              </c:numCache>
            </c:numRef>
          </c:val>
        </c:ser>
        <c:ser>
          <c:idx val="1"/>
          <c:order val="1"/>
          <c:tx>
            <c:strRef>
              <c:f>grafik!$B$1</c:f>
              <c:strCache>
                <c:ptCount val="1"/>
                <c:pt idx="0">
                  <c:v>Siklus I</c:v>
                </c:pt>
              </c:strCache>
            </c:strRef>
          </c:tx>
          <c:spPr>
            <a:solidFill>
              <a:schemeClr val="accent2"/>
            </a:solidFill>
            <a:ln>
              <a:noFill/>
            </a:ln>
            <a:effectLst/>
            <a:sp3d/>
          </c:spPr>
          <c:invertIfNegative val="0"/>
          <c:val>
            <c:numRef>
              <c:f>grafik!$B$2:$B$13</c:f>
              <c:numCache>
                <c:formatCode>General</c:formatCode>
                <c:ptCount val="12"/>
                <c:pt idx="2" formatCode="0">
                  <c:v>77</c:v>
                </c:pt>
                <c:pt idx="3" formatCode="0">
                  <c:v>61</c:v>
                </c:pt>
                <c:pt idx="4" formatCode="0">
                  <c:v>100</c:v>
                </c:pt>
                <c:pt idx="5" formatCode="0">
                  <c:v>100</c:v>
                </c:pt>
                <c:pt idx="6" formatCode="0">
                  <c:v>66</c:v>
                </c:pt>
                <c:pt idx="7" formatCode="0">
                  <c:v>48</c:v>
                </c:pt>
                <c:pt idx="8" formatCode="0">
                  <c:v>30</c:v>
                </c:pt>
                <c:pt idx="9" formatCode="0">
                  <c:v>75</c:v>
                </c:pt>
                <c:pt idx="10" formatCode="0">
                  <c:v>39</c:v>
                </c:pt>
                <c:pt idx="11" formatCode="0">
                  <c:v>23</c:v>
                </c:pt>
              </c:numCache>
            </c:numRef>
          </c:val>
        </c:ser>
        <c:ser>
          <c:idx val="2"/>
          <c:order val="2"/>
          <c:tx>
            <c:strRef>
              <c:f>grafik!$C$1</c:f>
              <c:strCache>
                <c:ptCount val="1"/>
                <c:pt idx="0">
                  <c:v>Siklus II</c:v>
                </c:pt>
              </c:strCache>
            </c:strRef>
          </c:tx>
          <c:spPr>
            <a:solidFill>
              <a:schemeClr val="accent3"/>
            </a:solidFill>
            <a:ln>
              <a:noFill/>
            </a:ln>
            <a:effectLst/>
            <a:sp3d/>
          </c:spPr>
          <c:invertIfNegative val="0"/>
          <c:val>
            <c:numRef>
              <c:f>grafik!$C$2:$C$13</c:f>
              <c:numCache>
                <c:formatCode>General</c:formatCode>
                <c:ptCount val="12"/>
                <c:pt idx="2" formatCode="0">
                  <c:v>96</c:v>
                </c:pt>
                <c:pt idx="3" formatCode="0">
                  <c:v>91</c:v>
                </c:pt>
                <c:pt idx="4" formatCode="0">
                  <c:v>100</c:v>
                </c:pt>
                <c:pt idx="5" formatCode="0">
                  <c:v>100</c:v>
                </c:pt>
                <c:pt idx="6" formatCode="0">
                  <c:v>96</c:v>
                </c:pt>
                <c:pt idx="7" formatCode="0">
                  <c:v>91</c:v>
                </c:pt>
                <c:pt idx="8" formatCode="0">
                  <c:v>52</c:v>
                </c:pt>
                <c:pt idx="9" formatCode="0">
                  <c:v>98</c:v>
                </c:pt>
                <c:pt idx="10" formatCode="0">
                  <c:v>75</c:v>
                </c:pt>
                <c:pt idx="11" formatCode="0">
                  <c:v>23</c:v>
                </c:pt>
              </c:numCache>
            </c:numRef>
          </c:val>
        </c:ser>
        <c:dLbls>
          <c:showLegendKey val="0"/>
          <c:showVal val="0"/>
          <c:showCatName val="0"/>
          <c:showSerName val="0"/>
          <c:showPercent val="0"/>
          <c:showBubbleSize val="0"/>
        </c:dLbls>
        <c:gapWidth val="150"/>
        <c:shape val="box"/>
        <c:axId val="278846464"/>
        <c:axId val="278848256"/>
        <c:axId val="0"/>
      </c:bar3DChart>
      <c:catAx>
        <c:axId val="27884646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848256"/>
        <c:crosses val="autoZero"/>
        <c:auto val="1"/>
        <c:lblAlgn val="ctr"/>
        <c:lblOffset val="100"/>
        <c:noMultiLvlLbl val="0"/>
      </c:catAx>
      <c:valAx>
        <c:axId val="27884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84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lgn="just">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'DATA MOTIVASI SISWA SIKLUS II'!$AN$3:$AN$4</c:f>
              <c:strCache>
                <c:ptCount val="2"/>
                <c:pt idx="0">
                  <c:v>Siklus I</c:v>
                </c:pt>
              </c:strCache>
            </c:strRef>
          </c:tx>
          <c:spPr>
            <a:solidFill>
              <a:schemeClr val="accent1"/>
            </a:solidFill>
            <a:ln>
              <a:noFill/>
            </a:ln>
            <a:effectLst/>
            <a:sp3d/>
          </c:spPr>
          <c:invertIfNegative val="0"/>
          <c:cat>
            <c:strRef>
              <c:f>'DATA MOTIVASI SISWA SIKLUS II'!$AM$5:$AM$9</c:f>
              <c:strCache>
                <c:ptCount val="5"/>
                <c:pt idx="0">
                  <c:v>Sangat  Tinggi</c:v>
                </c:pt>
                <c:pt idx="1">
                  <c:v>Tinggi</c:v>
                </c:pt>
                <c:pt idx="2">
                  <c:v>Cukup</c:v>
                </c:pt>
                <c:pt idx="3">
                  <c:v>Rendah</c:v>
                </c:pt>
                <c:pt idx="4">
                  <c:v>Sangat rendah</c:v>
                </c:pt>
              </c:strCache>
            </c:strRef>
          </c:cat>
          <c:val>
            <c:numRef>
              <c:f>'DATA MOTIVASI SISWA SIKLUS II'!$AN$5:$AN$9</c:f>
              <c:numCache>
                <c:formatCode>0</c:formatCode>
                <c:ptCount val="5"/>
                <c:pt idx="0">
                  <c:v>0</c:v>
                </c:pt>
                <c:pt idx="1">
                  <c:v>95</c:v>
                </c:pt>
                <c:pt idx="2">
                  <c:v>5</c:v>
                </c:pt>
                <c:pt idx="3">
                  <c:v>0</c:v>
                </c:pt>
                <c:pt idx="4">
                  <c:v>0</c:v>
                </c:pt>
              </c:numCache>
            </c:numRef>
          </c:val>
        </c:ser>
        <c:ser>
          <c:idx val="1"/>
          <c:order val="1"/>
          <c:tx>
            <c:strRef>
              <c:f>'DATA MOTIVASI SISWA SIKLUS II'!$AO$3:$AO$4</c:f>
              <c:strCache>
                <c:ptCount val="2"/>
                <c:pt idx="0">
                  <c:v>Siklus II</c:v>
                </c:pt>
              </c:strCache>
            </c:strRef>
          </c:tx>
          <c:spPr>
            <a:solidFill>
              <a:schemeClr val="accent2"/>
            </a:solidFill>
            <a:ln>
              <a:noFill/>
            </a:ln>
            <a:effectLst/>
            <a:sp3d/>
          </c:spPr>
          <c:invertIfNegative val="0"/>
          <c:cat>
            <c:strRef>
              <c:f>'DATA MOTIVASI SISWA SIKLUS II'!$AM$5:$AM$9</c:f>
              <c:strCache>
                <c:ptCount val="5"/>
                <c:pt idx="0">
                  <c:v>Sangat  Tinggi</c:v>
                </c:pt>
                <c:pt idx="1">
                  <c:v>Tinggi</c:v>
                </c:pt>
                <c:pt idx="2">
                  <c:v>Cukup</c:v>
                </c:pt>
                <c:pt idx="3">
                  <c:v>Rendah</c:v>
                </c:pt>
                <c:pt idx="4">
                  <c:v>Sangat rendah</c:v>
                </c:pt>
              </c:strCache>
            </c:strRef>
          </c:cat>
          <c:val>
            <c:numRef>
              <c:f>'DATA MOTIVASI SISWA SIKLUS II'!$AO$5:$AO$9</c:f>
              <c:numCache>
                <c:formatCode>0</c:formatCode>
                <c:ptCount val="5"/>
                <c:pt idx="0">
                  <c:v>86</c:v>
                </c:pt>
                <c:pt idx="1">
                  <c:v>9</c:v>
                </c:pt>
                <c:pt idx="2">
                  <c:v>5</c:v>
                </c:pt>
                <c:pt idx="3">
                  <c:v>0</c:v>
                </c:pt>
                <c:pt idx="4">
                  <c:v>0</c:v>
                </c:pt>
              </c:numCache>
            </c:numRef>
          </c:val>
        </c:ser>
        <c:dLbls>
          <c:showLegendKey val="0"/>
          <c:showVal val="0"/>
          <c:showCatName val="0"/>
          <c:showSerName val="0"/>
          <c:showPercent val="0"/>
          <c:showBubbleSize val="0"/>
        </c:dLbls>
        <c:gapWidth val="150"/>
        <c:shape val="box"/>
        <c:axId val="279099264"/>
        <c:axId val="279100800"/>
        <c:axId val="0"/>
      </c:bar3DChart>
      <c:catAx>
        <c:axId val="279099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100800"/>
        <c:crosses val="autoZero"/>
        <c:auto val="1"/>
        <c:lblAlgn val="ctr"/>
        <c:lblOffset val="100"/>
        <c:noMultiLvlLbl val="0"/>
      </c:catAx>
      <c:valAx>
        <c:axId val="279100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09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solidFill>
            <a:schemeClr val="accent1"/>
          </a:solidFill>
        </a:ln>
        <a:effectLst/>
        <a:sp3d>
          <a:contourClr>
            <a:schemeClr val="accent1"/>
          </a:contourClr>
        </a:sp3d>
      </c:spPr>
    </c:sideWall>
    <c:backWall>
      <c:thickness val="0"/>
      <c:spPr>
        <a:noFill/>
        <a:ln>
          <a:solidFill>
            <a:schemeClr val="accent1"/>
          </a:solidFill>
        </a:ln>
        <a:effectLst/>
        <a:sp3d>
          <a:contourClr>
            <a:schemeClr val="accent1"/>
          </a:contourClr>
        </a:sp3d>
      </c:spPr>
    </c:backWall>
    <c:plotArea>
      <c:layout/>
      <c:bar3DChart>
        <c:barDir val="col"/>
        <c:grouping val="clustered"/>
        <c:varyColors val="0"/>
        <c:ser>
          <c:idx val="0"/>
          <c:order val="0"/>
          <c:tx>
            <c:strRef>
              <c:f>'DATA MINAT SISWA SIKLUS II'!$AW$4</c:f>
              <c:strCache>
                <c:ptCount val="1"/>
                <c:pt idx="0">
                  <c:v>Siklus I</c:v>
                </c:pt>
              </c:strCache>
            </c:strRef>
          </c:tx>
          <c:spPr>
            <a:solidFill>
              <a:schemeClr val="accent1"/>
            </a:solidFill>
            <a:ln>
              <a:noFill/>
            </a:ln>
            <a:effectLst/>
            <a:sp3d/>
          </c:spPr>
          <c:invertIfNegative val="0"/>
          <c:cat>
            <c:strRef>
              <c:f>'DATA MINAT SISWA SIKLUS II'!$AV$5:$AV$10</c:f>
              <c:strCache>
                <c:ptCount val="6"/>
                <c:pt idx="1">
                  <c:v>Sangat  Tinggi</c:v>
                </c:pt>
                <c:pt idx="2">
                  <c:v>Tinggi</c:v>
                </c:pt>
                <c:pt idx="3">
                  <c:v>Cukup</c:v>
                </c:pt>
                <c:pt idx="4">
                  <c:v>Rendah</c:v>
                </c:pt>
                <c:pt idx="5">
                  <c:v>Sangat rendah</c:v>
                </c:pt>
              </c:strCache>
            </c:strRef>
          </c:cat>
          <c:val>
            <c:numRef>
              <c:f>'DATA MINAT SISWA SIKLUS II'!$AW$5:$AW$10</c:f>
              <c:numCache>
                <c:formatCode>0</c:formatCode>
                <c:ptCount val="6"/>
                <c:pt idx="1">
                  <c:v>9</c:v>
                </c:pt>
                <c:pt idx="2">
                  <c:v>91</c:v>
                </c:pt>
                <c:pt idx="3">
                  <c:v>0</c:v>
                </c:pt>
                <c:pt idx="4">
                  <c:v>0</c:v>
                </c:pt>
                <c:pt idx="5">
                  <c:v>0</c:v>
                </c:pt>
              </c:numCache>
            </c:numRef>
          </c:val>
        </c:ser>
        <c:ser>
          <c:idx val="1"/>
          <c:order val="1"/>
          <c:tx>
            <c:strRef>
              <c:f>'DATA MINAT SISWA SIKLUS II'!$AX$4</c:f>
              <c:strCache>
                <c:ptCount val="1"/>
                <c:pt idx="0">
                  <c:v>Siklus II</c:v>
                </c:pt>
              </c:strCache>
            </c:strRef>
          </c:tx>
          <c:spPr>
            <a:solidFill>
              <a:schemeClr val="accent2"/>
            </a:solidFill>
            <a:ln>
              <a:noFill/>
            </a:ln>
            <a:effectLst/>
            <a:sp3d/>
          </c:spPr>
          <c:invertIfNegative val="0"/>
          <c:cat>
            <c:strRef>
              <c:f>'DATA MINAT SISWA SIKLUS II'!$AV$5:$AV$10</c:f>
              <c:strCache>
                <c:ptCount val="6"/>
                <c:pt idx="1">
                  <c:v>Sangat  Tinggi</c:v>
                </c:pt>
                <c:pt idx="2">
                  <c:v>Tinggi</c:v>
                </c:pt>
                <c:pt idx="3">
                  <c:v>Cukup</c:v>
                </c:pt>
                <c:pt idx="4">
                  <c:v>Rendah</c:v>
                </c:pt>
                <c:pt idx="5">
                  <c:v>Sangat rendah</c:v>
                </c:pt>
              </c:strCache>
            </c:strRef>
          </c:cat>
          <c:val>
            <c:numRef>
              <c:f>'DATA MINAT SISWA SIKLUS II'!$AX$5:$AX$10</c:f>
              <c:numCache>
                <c:formatCode>0</c:formatCode>
                <c:ptCount val="6"/>
                <c:pt idx="1">
                  <c:v>27</c:v>
                </c:pt>
                <c:pt idx="2">
                  <c:v>73</c:v>
                </c:pt>
                <c:pt idx="3">
                  <c:v>0</c:v>
                </c:pt>
                <c:pt idx="4">
                  <c:v>0</c:v>
                </c:pt>
                <c:pt idx="5">
                  <c:v>0</c:v>
                </c:pt>
              </c:numCache>
            </c:numRef>
          </c:val>
        </c:ser>
        <c:dLbls>
          <c:showLegendKey val="0"/>
          <c:showVal val="0"/>
          <c:showCatName val="0"/>
          <c:showSerName val="0"/>
          <c:showPercent val="0"/>
          <c:showBubbleSize val="0"/>
        </c:dLbls>
        <c:gapWidth val="150"/>
        <c:shape val="box"/>
        <c:axId val="279405312"/>
        <c:axId val="279406848"/>
        <c:axId val="0"/>
      </c:bar3DChart>
      <c:catAx>
        <c:axId val="279405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406848"/>
        <c:crosses val="autoZero"/>
        <c:auto val="1"/>
        <c:lblAlgn val="ctr"/>
        <c:lblOffset val="100"/>
        <c:noMultiLvlLbl val="0"/>
      </c:catAx>
      <c:valAx>
        <c:axId val="279406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405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'DATA ANGKET MINAT S.I &amp; S.II'!$I$3</c:f>
              <c:strCache>
                <c:ptCount val="1"/>
                <c:pt idx="0">
                  <c:v>Siklus I</c:v>
                </c:pt>
              </c:strCache>
            </c:strRef>
          </c:tx>
          <c:spPr>
            <a:solidFill>
              <a:schemeClr val="accent1"/>
            </a:solidFill>
            <a:ln>
              <a:noFill/>
            </a:ln>
            <a:effectLst/>
            <a:sp3d/>
          </c:spPr>
          <c:invertIfNegative val="0"/>
          <c:cat>
            <c:multiLvlStrRef>
              <c:f>'DATA ANGKET MINAT S.I &amp; S.II'!$G$4:$H$26</c:f>
              <c:multiLvlStrCache>
                <c:ptCount val="23"/>
                <c:lvl>
                  <c:pt idx="1">
                    <c:v>A</c:v>
                  </c:pt>
                  <c:pt idx="2">
                    <c:v>B</c:v>
                  </c:pt>
                  <c:pt idx="3">
                    <c:v>C</c:v>
                  </c:pt>
                  <c:pt idx="4">
                    <c:v>D</c:v>
                  </c:pt>
                  <c:pt idx="5">
                    <c:v>E</c:v>
                  </c:pt>
                  <c:pt idx="6">
                    <c:v>F</c:v>
                  </c:pt>
                  <c:pt idx="7">
                    <c:v>G</c:v>
                  </c:pt>
                  <c:pt idx="8">
                    <c:v>H</c:v>
                  </c:pt>
                  <c:pt idx="9">
                    <c:v>I</c:v>
                  </c:pt>
                  <c:pt idx="10">
                    <c:v>J</c:v>
                  </c:pt>
                  <c:pt idx="11">
                    <c:v>K</c:v>
                  </c:pt>
                  <c:pt idx="12">
                    <c:v>L</c:v>
                  </c:pt>
                  <c:pt idx="13">
                    <c:v>M</c:v>
                  </c:pt>
                  <c:pt idx="14">
                    <c:v>N</c:v>
                  </c:pt>
                  <c:pt idx="15">
                    <c:v>O</c:v>
                  </c:pt>
                  <c:pt idx="16">
                    <c:v>P</c:v>
                  </c:pt>
                  <c:pt idx="17">
                    <c:v>Q</c:v>
                  </c:pt>
                  <c:pt idx="18">
                    <c:v>R</c:v>
                  </c:pt>
                  <c:pt idx="19">
                    <c:v>S</c:v>
                  </c:pt>
                  <c:pt idx="20">
                    <c:v>T</c:v>
                  </c:pt>
                  <c:pt idx="21">
                    <c:v>U</c:v>
                  </c:pt>
                  <c:pt idx="22">
                    <c:v>V</c:v>
                  </c:pt>
                </c:lvl>
                <c:lvl>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lvl>
              </c:multiLvlStrCache>
            </c:multiLvlStrRef>
          </c:cat>
          <c:val>
            <c:numRef>
              <c:f>'DATA ANGKET MINAT S.I &amp; S.II'!$I$4:$I$26</c:f>
              <c:numCache>
                <c:formatCode>General</c:formatCode>
                <c:ptCount val="23"/>
                <c:pt idx="1">
                  <c:v>81.5</c:v>
                </c:pt>
                <c:pt idx="2">
                  <c:v>80</c:v>
                </c:pt>
                <c:pt idx="3">
                  <c:v>77.5</c:v>
                </c:pt>
                <c:pt idx="4">
                  <c:v>76.5</c:v>
                </c:pt>
                <c:pt idx="5">
                  <c:v>79</c:v>
                </c:pt>
                <c:pt idx="6">
                  <c:v>79.5</c:v>
                </c:pt>
                <c:pt idx="7">
                  <c:v>82.5</c:v>
                </c:pt>
                <c:pt idx="8">
                  <c:v>77</c:v>
                </c:pt>
                <c:pt idx="9">
                  <c:v>92</c:v>
                </c:pt>
                <c:pt idx="10">
                  <c:v>72.5</c:v>
                </c:pt>
                <c:pt idx="11">
                  <c:v>83.5</c:v>
                </c:pt>
                <c:pt idx="12">
                  <c:v>78.5</c:v>
                </c:pt>
                <c:pt idx="13">
                  <c:v>75</c:v>
                </c:pt>
                <c:pt idx="14">
                  <c:v>83.5</c:v>
                </c:pt>
                <c:pt idx="15">
                  <c:v>80.5</c:v>
                </c:pt>
                <c:pt idx="16">
                  <c:v>75</c:v>
                </c:pt>
                <c:pt idx="17">
                  <c:v>86</c:v>
                </c:pt>
                <c:pt idx="18">
                  <c:v>82.5</c:v>
                </c:pt>
                <c:pt idx="19">
                  <c:v>78</c:v>
                </c:pt>
                <c:pt idx="20">
                  <c:v>69</c:v>
                </c:pt>
                <c:pt idx="21">
                  <c:v>72.5</c:v>
                </c:pt>
                <c:pt idx="22">
                  <c:v>75.5</c:v>
                </c:pt>
              </c:numCache>
            </c:numRef>
          </c:val>
        </c:ser>
        <c:ser>
          <c:idx val="1"/>
          <c:order val="1"/>
          <c:tx>
            <c:strRef>
              <c:f>'DATA ANGKET MINAT S.I &amp; S.II'!$J$3</c:f>
              <c:strCache>
                <c:ptCount val="1"/>
                <c:pt idx="0">
                  <c:v>Siklus II</c:v>
                </c:pt>
              </c:strCache>
            </c:strRef>
          </c:tx>
          <c:spPr>
            <a:solidFill>
              <a:schemeClr val="accent2"/>
            </a:solidFill>
            <a:ln>
              <a:noFill/>
            </a:ln>
            <a:effectLst/>
            <a:sp3d/>
          </c:spPr>
          <c:invertIfNegative val="0"/>
          <c:cat>
            <c:multiLvlStrRef>
              <c:f>'DATA ANGKET MINAT S.I &amp; S.II'!$G$4:$H$26</c:f>
              <c:multiLvlStrCache>
                <c:ptCount val="23"/>
                <c:lvl>
                  <c:pt idx="1">
                    <c:v>A</c:v>
                  </c:pt>
                  <c:pt idx="2">
                    <c:v>B</c:v>
                  </c:pt>
                  <c:pt idx="3">
                    <c:v>C</c:v>
                  </c:pt>
                  <c:pt idx="4">
                    <c:v>D</c:v>
                  </c:pt>
                  <c:pt idx="5">
                    <c:v>E</c:v>
                  </c:pt>
                  <c:pt idx="6">
                    <c:v>F</c:v>
                  </c:pt>
                  <c:pt idx="7">
                    <c:v>G</c:v>
                  </c:pt>
                  <c:pt idx="8">
                    <c:v>H</c:v>
                  </c:pt>
                  <c:pt idx="9">
                    <c:v>I</c:v>
                  </c:pt>
                  <c:pt idx="10">
                    <c:v>J</c:v>
                  </c:pt>
                  <c:pt idx="11">
                    <c:v>K</c:v>
                  </c:pt>
                  <c:pt idx="12">
                    <c:v>L</c:v>
                  </c:pt>
                  <c:pt idx="13">
                    <c:v>M</c:v>
                  </c:pt>
                  <c:pt idx="14">
                    <c:v>N</c:v>
                  </c:pt>
                  <c:pt idx="15">
                    <c:v>O</c:v>
                  </c:pt>
                  <c:pt idx="16">
                    <c:v>P</c:v>
                  </c:pt>
                  <c:pt idx="17">
                    <c:v>Q</c:v>
                  </c:pt>
                  <c:pt idx="18">
                    <c:v>R</c:v>
                  </c:pt>
                  <c:pt idx="19">
                    <c:v>S</c:v>
                  </c:pt>
                  <c:pt idx="20">
                    <c:v>T</c:v>
                  </c:pt>
                  <c:pt idx="21">
                    <c:v>U</c:v>
                  </c:pt>
                  <c:pt idx="22">
                    <c:v>V</c:v>
                  </c:pt>
                </c:lvl>
                <c:lvl>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lvl>
              </c:multiLvlStrCache>
            </c:multiLvlStrRef>
          </c:cat>
          <c:val>
            <c:numRef>
              <c:f>'DATA ANGKET MINAT S.I &amp; S.II'!$J$4:$J$26</c:f>
              <c:numCache>
                <c:formatCode>General</c:formatCode>
                <c:ptCount val="23"/>
                <c:pt idx="1">
                  <c:v>81.5</c:v>
                </c:pt>
                <c:pt idx="2">
                  <c:v>73.5</c:v>
                </c:pt>
                <c:pt idx="3">
                  <c:v>81.5</c:v>
                </c:pt>
                <c:pt idx="4">
                  <c:v>74</c:v>
                </c:pt>
                <c:pt idx="5">
                  <c:v>91.5</c:v>
                </c:pt>
                <c:pt idx="6">
                  <c:v>80</c:v>
                </c:pt>
                <c:pt idx="7">
                  <c:v>86.5</c:v>
                </c:pt>
                <c:pt idx="8">
                  <c:v>79.5</c:v>
                </c:pt>
                <c:pt idx="9">
                  <c:v>98.5</c:v>
                </c:pt>
                <c:pt idx="10">
                  <c:v>74</c:v>
                </c:pt>
                <c:pt idx="11">
                  <c:v>85</c:v>
                </c:pt>
                <c:pt idx="12">
                  <c:v>80</c:v>
                </c:pt>
                <c:pt idx="13">
                  <c:v>85.5</c:v>
                </c:pt>
                <c:pt idx="14">
                  <c:v>67.5</c:v>
                </c:pt>
                <c:pt idx="15">
                  <c:v>81.5</c:v>
                </c:pt>
                <c:pt idx="16">
                  <c:v>75.5</c:v>
                </c:pt>
                <c:pt idx="17">
                  <c:v>72.5</c:v>
                </c:pt>
                <c:pt idx="18">
                  <c:v>85</c:v>
                </c:pt>
                <c:pt idx="19">
                  <c:v>82.5</c:v>
                </c:pt>
                <c:pt idx="20">
                  <c:v>69.5</c:v>
                </c:pt>
                <c:pt idx="21">
                  <c:v>73</c:v>
                </c:pt>
                <c:pt idx="22">
                  <c:v>77</c:v>
                </c:pt>
              </c:numCache>
            </c:numRef>
          </c:val>
        </c:ser>
        <c:dLbls>
          <c:showLegendKey val="0"/>
          <c:showVal val="0"/>
          <c:showCatName val="0"/>
          <c:showSerName val="0"/>
          <c:showPercent val="0"/>
          <c:showBubbleSize val="0"/>
        </c:dLbls>
        <c:gapWidth val="150"/>
        <c:shape val="box"/>
        <c:axId val="279449984"/>
        <c:axId val="279451520"/>
        <c:axId val="0"/>
      </c:bar3DChart>
      <c:catAx>
        <c:axId val="279449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451520"/>
        <c:crosses val="autoZero"/>
        <c:auto val="1"/>
        <c:lblAlgn val="ctr"/>
        <c:lblOffset val="100"/>
        <c:noMultiLvlLbl val="0"/>
      </c:catAx>
      <c:valAx>
        <c:axId val="27945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44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lgn="just">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'DATA H.BELAJAR SISWA SIKLUS II'!$AL$3</c:f>
              <c:strCache>
                <c:ptCount val="1"/>
                <c:pt idx="0">
                  <c:v>Siklus I</c:v>
                </c:pt>
              </c:strCache>
            </c:strRef>
          </c:tx>
          <c:spPr>
            <a:solidFill>
              <a:schemeClr val="accent1"/>
            </a:solidFill>
            <a:ln>
              <a:noFill/>
            </a:ln>
            <a:effectLst/>
            <a:sp3d/>
          </c:spPr>
          <c:invertIfNegative val="0"/>
          <c:cat>
            <c:multiLvlStrRef>
              <c:f>'DATA H.BELAJAR SISWA SIKLUS II'!$AJ$4:$AK$8</c:f>
              <c:multiLvlStrCache>
                <c:ptCount val="5"/>
                <c:lvl>
                  <c:pt idx="0">
                    <c:v>Sangat Baik</c:v>
                  </c:pt>
                  <c:pt idx="1">
                    <c:v>Baik</c:v>
                  </c:pt>
                  <c:pt idx="2">
                    <c:v>Sedang</c:v>
                  </c:pt>
                  <c:pt idx="3">
                    <c:v>Rendah</c:v>
                  </c:pt>
                  <c:pt idx="4">
                    <c:v>Sangat Rendah</c:v>
                  </c:pt>
                </c:lvl>
                <c:lvl>
                  <c:pt idx="0">
                    <c:v>90-100</c:v>
                  </c:pt>
                  <c:pt idx="1">
                    <c:v>80-89</c:v>
                  </c:pt>
                  <c:pt idx="2">
                    <c:v>70-79</c:v>
                  </c:pt>
                  <c:pt idx="3">
                    <c:v>60-69</c:v>
                  </c:pt>
                  <c:pt idx="4">
                    <c:v>0-59</c:v>
                  </c:pt>
                </c:lvl>
              </c:multiLvlStrCache>
            </c:multiLvlStrRef>
          </c:cat>
          <c:val>
            <c:numRef>
              <c:f>'DATA H.BELAJAR SISWA SIKLUS II'!$AL$4:$AL$8</c:f>
              <c:numCache>
                <c:formatCode>General</c:formatCode>
                <c:ptCount val="5"/>
                <c:pt idx="0">
                  <c:v>0</c:v>
                </c:pt>
                <c:pt idx="1">
                  <c:v>5</c:v>
                </c:pt>
                <c:pt idx="2">
                  <c:v>27</c:v>
                </c:pt>
                <c:pt idx="3">
                  <c:v>45</c:v>
                </c:pt>
                <c:pt idx="4">
                  <c:v>23</c:v>
                </c:pt>
              </c:numCache>
            </c:numRef>
          </c:val>
        </c:ser>
        <c:ser>
          <c:idx val="1"/>
          <c:order val="1"/>
          <c:tx>
            <c:strRef>
              <c:f>'DATA H.BELAJAR SISWA SIKLUS II'!$AM$3</c:f>
              <c:strCache>
                <c:ptCount val="1"/>
                <c:pt idx="0">
                  <c:v>Siklus II</c:v>
                </c:pt>
              </c:strCache>
            </c:strRef>
          </c:tx>
          <c:spPr>
            <a:solidFill>
              <a:schemeClr val="accent2"/>
            </a:solidFill>
            <a:ln>
              <a:noFill/>
            </a:ln>
            <a:effectLst/>
            <a:sp3d/>
          </c:spPr>
          <c:invertIfNegative val="0"/>
          <c:cat>
            <c:multiLvlStrRef>
              <c:f>'DATA H.BELAJAR SISWA SIKLUS II'!$AJ$4:$AK$8</c:f>
              <c:multiLvlStrCache>
                <c:ptCount val="5"/>
                <c:lvl>
                  <c:pt idx="0">
                    <c:v>Sangat Baik</c:v>
                  </c:pt>
                  <c:pt idx="1">
                    <c:v>Baik</c:v>
                  </c:pt>
                  <c:pt idx="2">
                    <c:v>Sedang</c:v>
                  </c:pt>
                  <c:pt idx="3">
                    <c:v>Rendah</c:v>
                  </c:pt>
                  <c:pt idx="4">
                    <c:v>Sangat Rendah</c:v>
                  </c:pt>
                </c:lvl>
                <c:lvl>
                  <c:pt idx="0">
                    <c:v>90-100</c:v>
                  </c:pt>
                  <c:pt idx="1">
                    <c:v>80-89</c:v>
                  </c:pt>
                  <c:pt idx="2">
                    <c:v>70-79</c:v>
                  </c:pt>
                  <c:pt idx="3">
                    <c:v>60-69</c:v>
                  </c:pt>
                  <c:pt idx="4">
                    <c:v>0-59</c:v>
                  </c:pt>
                </c:lvl>
              </c:multiLvlStrCache>
            </c:multiLvlStrRef>
          </c:cat>
          <c:val>
            <c:numRef>
              <c:f>'DATA H.BELAJAR SISWA SIKLUS II'!$AM$4:$AM$8</c:f>
              <c:numCache>
                <c:formatCode>General</c:formatCode>
                <c:ptCount val="5"/>
                <c:pt idx="0">
                  <c:v>9</c:v>
                </c:pt>
                <c:pt idx="1">
                  <c:v>63</c:v>
                </c:pt>
                <c:pt idx="2">
                  <c:v>18</c:v>
                </c:pt>
                <c:pt idx="3">
                  <c:v>5</c:v>
                </c:pt>
                <c:pt idx="4">
                  <c:v>5</c:v>
                </c:pt>
              </c:numCache>
            </c:numRef>
          </c:val>
        </c:ser>
        <c:dLbls>
          <c:showLegendKey val="0"/>
          <c:showVal val="0"/>
          <c:showCatName val="0"/>
          <c:showSerName val="0"/>
          <c:showPercent val="0"/>
          <c:showBubbleSize val="0"/>
        </c:dLbls>
        <c:gapWidth val="150"/>
        <c:shape val="box"/>
        <c:axId val="279480960"/>
        <c:axId val="279486848"/>
        <c:axId val="0"/>
      </c:bar3DChart>
      <c:catAx>
        <c:axId val="279480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486848"/>
        <c:crosses val="autoZero"/>
        <c:auto val="1"/>
        <c:lblAlgn val="ctr"/>
        <c:lblOffset val="100"/>
        <c:noMultiLvlLbl val="0"/>
      </c:catAx>
      <c:valAx>
        <c:axId val="279486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48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0.17537</cdr:y>
    </cdr:from>
    <cdr:to>
      <cdr:x>0.05992</cdr:x>
      <cdr:y>0.68799</cdr:y>
    </cdr:to>
    <cdr:sp macro="" textlink="">
      <cdr:nvSpPr>
        <cdr:cNvPr id="2" name="Rectangle 1"/>
        <cdr:cNvSpPr/>
      </cdr:nvSpPr>
      <cdr:spPr>
        <a:xfrm xmlns:a="http://schemas.openxmlformats.org/drawingml/2006/main" rot="16200000">
          <a:off x="-463849" y="841913"/>
          <a:ext cx="1105119" cy="177421"/>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1050"/>
            <a:t>Persentase</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0.19417</cdr:y>
    </cdr:from>
    <cdr:to>
      <cdr:x>0.07532</cdr:x>
      <cdr:y>0.64975</cdr:y>
    </cdr:to>
    <cdr:sp macro="" textlink="">
      <cdr:nvSpPr>
        <cdr:cNvPr id="2" name="Rectangle 1"/>
        <cdr:cNvSpPr/>
      </cdr:nvSpPr>
      <cdr:spPr>
        <a:xfrm xmlns:a="http://schemas.openxmlformats.org/drawingml/2006/main" rot="16200000">
          <a:off x="-427403" y="896429"/>
          <a:ext cx="1100466" cy="245659"/>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1000"/>
            <a:t>Persentase (%)</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0.20592</cdr:y>
    </cdr:from>
    <cdr:to>
      <cdr:x>0.07945</cdr:x>
      <cdr:y>0.58835</cdr:y>
    </cdr:to>
    <cdr:sp macro="" textlink="">
      <cdr:nvSpPr>
        <cdr:cNvPr id="2" name="Rectangle 1"/>
        <cdr:cNvSpPr/>
      </cdr:nvSpPr>
      <cdr:spPr>
        <a:xfrm xmlns:a="http://schemas.openxmlformats.org/drawingml/2006/main" rot="16200000">
          <a:off x="-1078173" y="805217"/>
          <a:ext cx="887105" cy="232012"/>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1050"/>
            <a:t>Persentase</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0.28212</cdr:y>
    </cdr:from>
    <cdr:to>
      <cdr:x>0.07131</cdr:x>
      <cdr:y>0.75019</cdr:y>
    </cdr:to>
    <cdr:sp macro="" textlink="">
      <cdr:nvSpPr>
        <cdr:cNvPr id="2" name="Rectangle 1"/>
        <cdr:cNvSpPr/>
      </cdr:nvSpPr>
      <cdr:spPr>
        <a:xfrm xmlns:a="http://schemas.openxmlformats.org/drawingml/2006/main" rot="16200000">
          <a:off x="-4534664" y="986248"/>
          <a:ext cx="996286" cy="224794"/>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000"/>
            <a:t>Persentase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2032</TotalTime>
  <Pages>12</Pages>
  <Words>6190</Words>
  <Characters>35286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265</cp:revision>
  <dcterms:created xsi:type="dcterms:W3CDTF">2015-11-26T10:44:00Z</dcterms:created>
  <dcterms:modified xsi:type="dcterms:W3CDTF">2016-08-04T03:01:00Z</dcterms:modified>
</cp:coreProperties>
</file>