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BC" w:rsidRDefault="00F67F7C" w:rsidP="005222BC">
      <w:pPr>
        <w:spacing w:after="0"/>
        <w:jc w:val="center"/>
        <w:rPr>
          <w:rFonts w:ascii="Times New Roman" w:hAnsi="Times New Roman" w:cs="Times New Roman"/>
          <w:b/>
          <w:sz w:val="24"/>
          <w:szCs w:val="24"/>
        </w:rPr>
      </w:pPr>
      <w:r>
        <w:rPr>
          <w:noProof/>
        </w:rPr>
        <w:drawing>
          <wp:anchor distT="0" distB="0" distL="114300" distR="114300" simplePos="0" relativeHeight="251663360" behindDoc="1" locked="0" layoutInCell="1" allowOverlap="1" wp14:anchorId="1BBD4BC5" wp14:editId="48108647">
            <wp:simplePos x="0" y="0"/>
            <wp:positionH relativeFrom="column">
              <wp:posOffset>1989234</wp:posOffset>
            </wp:positionH>
            <wp:positionV relativeFrom="paragraph">
              <wp:posOffset>13335</wp:posOffset>
            </wp:positionV>
            <wp:extent cx="1261110" cy="1263650"/>
            <wp:effectExtent l="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5"/>
                    <a:srcRect/>
                    <a:stretch>
                      <a:fillRect/>
                    </a:stretch>
                  </pic:blipFill>
                  <pic:spPr bwMode="auto">
                    <a:xfrm>
                      <a:off x="0" y="0"/>
                      <a:ext cx="1261110" cy="1263650"/>
                    </a:xfrm>
                    <a:prstGeom prst="rect">
                      <a:avLst/>
                    </a:prstGeom>
                    <a:noFill/>
                    <a:ln w="9525">
                      <a:noFill/>
                      <a:miter lim="800000"/>
                      <a:headEnd/>
                      <a:tailEnd/>
                    </a:ln>
                  </pic:spPr>
                </pic:pic>
              </a:graphicData>
            </a:graphic>
          </wp:anchor>
        </w:drawing>
      </w:r>
      <w:r w:rsidR="005F392F">
        <w:rPr>
          <w:rFonts w:ascii="Times New Roman" w:hAnsi="Times New Roman" w:cs="Times New Roman"/>
          <w:sz w:val="24"/>
          <w:szCs w:val="24"/>
        </w:rPr>
        <w:br/>
      </w:r>
    </w:p>
    <w:p w:rsidR="005222BC" w:rsidRDefault="005222BC" w:rsidP="005222BC">
      <w:pPr>
        <w:spacing w:after="0"/>
        <w:jc w:val="center"/>
        <w:rPr>
          <w:rFonts w:ascii="Times New Roman" w:hAnsi="Times New Roman" w:cs="Times New Roman"/>
          <w:b/>
          <w:sz w:val="24"/>
          <w:szCs w:val="24"/>
        </w:rPr>
      </w:pPr>
    </w:p>
    <w:p w:rsidR="00F67F7C" w:rsidRDefault="00F67F7C" w:rsidP="005222BC">
      <w:pPr>
        <w:spacing w:after="0"/>
        <w:jc w:val="center"/>
        <w:rPr>
          <w:rFonts w:ascii="Times New Roman" w:hAnsi="Times New Roman" w:cs="Times New Roman"/>
          <w:b/>
          <w:sz w:val="24"/>
          <w:szCs w:val="24"/>
        </w:rPr>
      </w:pPr>
    </w:p>
    <w:p w:rsidR="00F67F7C" w:rsidRDefault="00F67F7C" w:rsidP="005222BC">
      <w:pPr>
        <w:spacing w:after="0"/>
        <w:jc w:val="center"/>
        <w:rPr>
          <w:rFonts w:ascii="Times New Roman" w:hAnsi="Times New Roman" w:cs="Times New Roman"/>
          <w:b/>
          <w:sz w:val="24"/>
          <w:szCs w:val="24"/>
        </w:rPr>
      </w:pPr>
    </w:p>
    <w:p w:rsidR="00F67F7C" w:rsidRDefault="00F67F7C" w:rsidP="005222BC">
      <w:pPr>
        <w:spacing w:after="0"/>
        <w:jc w:val="center"/>
        <w:rPr>
          <w:rFonts w:ascii="Times New Roman" w:hAnsi="Times New Roman" w:cs="Times New Roman"/>
          <w:b/>
          <w:sz w:val="24"/>
          <w:szCs w:val="24"/>
        </w:rPr>
      </w:pPr>
    </w:p>
    <w:p w:rsidR="00F67F7C" w:rsidRDefault="00F67F7C" w:rsidP="005222BC">
      <w:pPr>
        <w:spacing w:after="0"/>
        <w:jc w:val="center"/>
        <w:rPr>
          <w:rFonts w:ascii="Times New Roman" w:hAnsi="Times New Roman" w:cs="Times New Roman"/>
          <w:b/>
          <w:sz w:val="24"/>
          <w:szCs w:val="24"/>
        </w:rPr>
      </w:pPr>
    </w:p>
    <w:p w:rsidR="005222BC" w:rsidRPr="00F67F7C" w:rsidRDefault="005222BC" w:rsidP="005222BC">
      <w:pPr>
        <w:jc w:val="center"/>
        <w:rPr>
          <w:rFonts w:ascii="Times New Roman" w:hAnsi="Times New Roman" w:cs="Times New Roman"/>
          <w:b/>
          <w:sz w:val="24"/>
          <w:szCs w:val="24"/>
        </w:rPr>
      </w:pPr>
      <w:r w:rsidRPr="00F67F7C">
        <w:rPr>
          <w:rFonts w:ascii="Times New Roman" w:hAnsi="Times New Roman" w:cs="Times New Roman"/>
          <w:b/>
          <w:sz w:val="24"/>
          <w:szCs w:val="24"/>
        </w:rPr>
        <w:t>ANALISIS PROBLEMATIKA PENGAJARAN MENULIS TEKS PROSEDUR PADA SISWA KELAS VIII SMP NEGERI 1 PAREPARE</w:t>
      </w:r>
    </w:p>
    <w:p w:rsidR="00DA53D8" w:rsidRPr="00F67F7C" w:rsidRDefault="00DA53D8" w:rsidP="00E0387D">
      <w:pPr>
        <w:tabs>
          <w:tab w:val="left" w:pos="2268"/>
        </w:tabs>
        <w:spacing w:after="0"/>
        <w:jc w:val="center"/>
        <w:rPr>
          <w:rFonts w:ascii="Times New Roman" w:hAnsi="Times New Roman" w:cs="Times New Roman"/>
          <w:b/>
          <w:i/>
          <w:sz w:val="24"/>
          <w:szCs w:val="24"/>
        </w:rPr>
      </w:pPr>
    </w:p>
    <w:p w:rsidR="005222BC" w:rsidRPr="00F67F7C" w:rsidRDefault="005222BC" w:rsidP="005222BC">
      <w:pPr>
        <w:spacing w:after="0"/>
        <w:jc w:val="center"/>
        <w:rPr>
          <w:rFonts w:ascii="Times New Roman" w:hAnsi="Times New Roman" w:cs="Times New Roman"/>
          <w:b/>
          <w:i/>
          <w:sz w:val="24"/>
          <w:szCs w:val="24"/>
        </w:rPr>
      </w:pPr>
      <w:r w:rsidRPr="00F67F7C">
        <w:rPr>
          <w:rFonts w:ascii="Times New Roman" w:hAnsi="Times New Roman" w:cs="Times New Roman"/>
          <w:b/>
          <w:i/>
          <w:sz w:val="24"/>
          <w:szCs w:val="24"/>
        </w:rPr>
        <w:t xml:space="preserve">PROBLEMS OF TEACHING WRITING TEXT ANALYSIS PROCEDURES </w:t>
      </w:r>
    </w:p>
    <w:p w:rsidR="00DA53D8" w:rsidRPr="00F67F7C" w:rsidRDefault="005222BC" w:rsidP="005222BC">
      <w:pPr>
        <w:spacing w:after="0"/>
        <w:jc w:val="center"/>
        <w:rPr>
          <w:rFonts w:ascii="Times New Roman" w:hAnsi="Times New Roman" w:cs="Times New Roman"/>
          <w:b/>
          <w:i/>
          <w:sz w:val="24"/>
          <w:szCs w:val="24"/>
        </w:rPr>
      </w:pPr>
      <w:r w:rsidRPr="00F67F7C">
        <w:rPr>
          <w:rFonts w:ascii="Times New Roman" w:hAnsi="Times New Roman" w:cs="Times New Roman"/>
          <w:b/>
          <w:i/>
          <w:sz w:val="24"/>
          <w:szCs w:val="24"/>
        </w:rPr>
        <w:t>IN CLASS VIII SMP NEGERI 1 PAREPARE</w:t>
      </w:r>
    </w:p>
    <w:p w:rsidR="005222BC" w:rsidRPr="001E6782" w:rsidRDefault="005222BC" w:rsidP="005222BC">
      <w:pPr>
        <w:spacing w:after="0" w:line="360" w:lineRule="auto"/>
        <w:rPr>
          <w:rFonts w:ascii="Times New Roman" w:hAnsi="Times New Roman" w:cs="Times New Roman"/>
          <w:sz w:val="24"/>
          <w:szCs w:val="24"/>
        </w:rPr>
      </w:pPr>
    </w:p>
    <w:p w:rsidR="005222BC" w:rsidRPr="00E940FD" w:rsidRDefault="005222BC" w:rsidP="005222BC">
      <w:pPr>
        <w:spacing w:after="0" w:line="360" w:lineRule="auto"/>
        <w:jc w:val="center"/>
        <w:rPr>
          <w:rFonts w:ascii="Times New Roman" w:hAnsi="Times New Roman" w:cs="Times New Roman"/>
          <w:b/>
          <w:sz w:val="24"/>
          <w:szCs w:val="24"/>
        </w:rPr>
      </w:pPr>
      <w:r w:rsidRPr="00E940FD">
        <w:rPr>
          <w:rFonts w:ascii="Times New Roman" w:hAnsi="Times New Roman" w:cs="Times New Roman"/>
          <w:b/>
          <w:sz w:val="24"/>
          <w:szCs w:val="24"/>
        </w:rPr>
        <w:t>MARTHA</w:t>
      </w:r>
    </w:p>
    <w:p w:rsidR="00D01BC4" w:rsidRPr="00E940FD" w:rsidRDefault="00D01BC4" w:rsidP="00D01BC4">
      <w:pPr>
        <w:spacing w:after="0" w:line="240" w:lineRule="auto"/>
        <w:jc w:val="center"/>
        <w:rPr>
          <w:rFonts w:ascii="Times New Roman" w:eastAsiaTheme="minorHAnsi" w:hAnsi="Times New Roman" w:cs="Times New Roman"/>
          <w:b/>
          <w:sz w:val="24"/>
          <w:szCs w:val="24"/>
        </w:rPr>
      </w:pPr>
    </w:p>
    <w:p w:rsidR="00D01BC4" w:rsidRPr="00E940FD" w:rsidRDefault="00D01BC4" w:rsidP="00D01BC4">
      <w:pPr>
        <w:spacing w:after="0" w:line="240" w:lineRule="auto"/>
        <w:jc w:val="center"/>
        <w:rPr>
          <w:rFonts w:ascii="Times New Roman" w:eastAsiaTheme="minorHAnsi" w:hAnsi="Times New Roman" w:cs="Times New Roman"/>
          <w:b/>
          <w:sz w:val="24"/>
          <w:szCs w:val="24"/>
        </w:rPr>
      </w:pPr>
    </w:p>
    <w:p w:rsidR="00272E94" w:rsidRPr="00E940FD" w:rsidRDefault="00180E4F" w:rsidP="005222BC">
      <w:pPr>
        <w:jc w:val="center"/>
        <w:rPr>
          <w:rFonts w:ascii="Times New Roman" w:hAnsi="Times New Roman" w:cs="Times New Roman"/>
          <w:b/>
          <w:sz w:val="24"/>
          <w:szCs w:val="24"/>
        </w:rPr>
      </w:pPr>
      <w:r w:rsidRPr="00E940FD">
        <w:rPr>
          <w:rFonts w:ascii="Times New Roman" w:hAnsi="Times New Roman" w:cs="Times New Roman"/>
          <w:b/>
          <w:sz w:val="24"/>
          <w:szCs w:val="24"/>
        </w:rPr>
        <w:t>ABSTRAK</w:t>
      </w:r>
    </w:p>
    <w:p w:rsidR="005222BC" w:rsidRPr="003B1F6B" w:rsidRDefault="00884FF3" w:rsidP="005222BC">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222BC" w:rsidRPr="003B1F6B">
        <w:rPr>
          <w:rFonts w:ascii="Times New Roman" w:hAnsi="Times New Roman" w:cs="Times New Roman"/>
          <w:sz w:val="24"/>
          <w:szCs w:val="24"/>
        </w:rPr>
        <w:t xml:space="preserve">Penelitian ini bertujuan, (1)  </w:t>
      </w:r>
      <w:r w:rsidR="005222BC">
        <w:rPr>
          <w:rFonts w:ascii="Times New Roman" w:hAnsi="Times New Roman"/>
          <w:sz w:val="24"/>
          <w:szCs w:val="24"/>
        </w:rPr>
        <w:t>Mendeskripsikan prolematika pengajaran menulis teks prosedur dilihat dari aspek struktur teks  pada siswa kelas VIII</w:t>
      </w:r>
      <w:r w:rsidR="005222BC">
        <w:rPr>
          <w:rFonts w:ascii="Times New Roman" w:hAnsi="Times New Roman"/>
          <w:sz w:val="24"/>
          <w:szCs w:val="24"/>
          <w:vertAlign w:val="subscript"/>
        </w:rPr>
        <w:t xml:space="preserve"> </w:t>
      </w:r>
      <w:r w:rsidR="005222BC">
        <w:rPr>
          <w:rFonts w:ascii="Times New Roman" w:hAnsi="Times New Roman"/>
          <w:sz w:val="24"/>
          <w:szCs w:val="24"/>
        </w:rPr>
        <w:t>SMP Negeri 1 Parepare</w:t>
      </w:r>
      <w:r w:rsidR="005222BC" w:rsidRPr="003B1F6B">
        <w:rPr>
          <w:rFonts w:ascii="Times New Roman" w:hAnsi="Times New Roman" w:cs="Times New Roman"/>
          <w:sz w:val="24"/>
          <w:szCs w:val="24"/>
        </w:rPr>
        <w:t xml:space="preserve">, </w:t>
      </w:r>
      <w:r w:rsidR="005222BC">
        <w:rPr>
          <w:rFonts w:ascii="Times New Roman" w:hAnsi="Times New Roman" w:cs="Times New Roman"/>
          <w:sz w:val="24"/>
          <w:szCs w:val="24"/>
        </w:rPr>
        <w:t xml:space="preserve">dan </w:t>
      </w:r>
      <w:r w:rsidR="005222BC" w:rsidRPr="003B1F6B">
        <w:rPr>
          <w:rFonts w:ascii="Times New Roman" w:hAnsi="Times New Roman" w:cs="Times New Roman"/>
          <w:sz w:val="24"/>
          <w:szCs w:val="24"/>
        </w:rPr>
        <w:t xml:space="preserve">(2) </w:t>
      </w:r>
      <w:r w:rsidR="005222BC">
        <w:rPr>
          <w:rFonts w:ascii="Times New Roman" w:hAnsi="Times New Roman"/>
          <w:sz w:val="24"/>
          <w:szCs w:val="24"/>
        </w:rPr>
        <w:t>Mendeskripsikan problematika pengajaran menulis teks prosedur dilihat dari unsur kebahasaan  pada siswa kelas VIII</w:t>
      </w:r>
      <w:r w:rsidR="005222BC">
        <w:rPr>
          <w:rFonts w:ascii="Times New Roman" w:hAnsi="Times New Roman"/>
          <w:sz w:val="24"/>
          <w:szCs w:val="24"/>
          <w:vertAlign w:val="subscript"/>
        </w:rPr>
        <w:t xml:space="preserve">  </w:t>
      </w:r>
      <w:r w:rsidR="005222BC">
        <w:rPr>
          <w:rFonts w:ascii="Times New Roman" w:hAnsi="Times New Roman"/>
          <w:sz w:val="24"/>
          <w:szCs w:val="24"/>
        </w:rPr>
        <w:t>SMP Negeri 1 Parepare</w:t>
      </w:r>
      <w:r w:rsidR="005222BC" w:rsidRPr="003B1F6B">
        <w:rPr>
          <w:rFonts w:ascii="Times New Roman" w:hAnsi="Times New Roman" w:cs="Times New Roman"/>
          <w:sz w:val="24"/>
          <w:szCs w:val="24"/>
        </w:rPr>
        <w:t>. Desain penelitian yang di</w:t>
      </w:r>
      <w:r w:rsidR="00F67F7C">
        <w:rPr>
          <w:rFonts w:ascii="Times New Roman" w:hAnsi="Times New Roman" w:cs="Times New Roman"/>
          <w:sz w:val="24"/>
          <w:szCs w:val="24"/>
        </w:rPr>
        <w:t>gunakan adalah desain</w:t>
      </w:r>
      <w:r w:rsidR="005222BC" w:rsidRPr="003B1F6B">
        <w:rPr>
          <w:rFonts w:ascii="Times New Roman" w:hAnsi="Times New Roman" w:cs="Times New Roman"/>
          <w:sz w:val="24"/>
          <w:szCs w:val="24"/>
        </w:rPr>
        <w:t xml:space="preserve"> kualitatif.  Hasil penelitian menunjukkan bahwa </w:t>
      </w:r>
      <w:r w:rsidR="005222BC">
        <w:rPr>
          <w:rFonts w:ascii="Times New Roman" w:hAnsi="Times New Roman" w:cs="Times New Roman"/>
          <w:sz w:val="24"/>
          <w:szCs w:val="24"/>
        </w:rPr>
        <w:t>terjadi problematika dalam pengajaran menulis teks prosedur dilihat dari aspek struktur maupun kebahasaan</w:t>
      </w:r>
      <w:r w:rsidR="005222BC" w:rsidRPr="003B1F6B">
        <w:rPr>
          <w:rFonts w:ascii="Times New Roman" w:hAnsi="Times New Roman" w:cs="Times New Roman"/>
          <w:sz w:val="24"/>
          <w:szCs w:val="24"/>
        </w:rPr>
        <w:t>.</w:t>
      </w:r>
      <w:r w:rsidR="005222BC">
        <w:rPr>
          <w:rFonts w:ascii="Times New Roman" w:hAnsi="Times New Roman" w:cs="Times New Roman"/>
          <w:sz w:val="24"/>
          <w:szCs w:val="24"/>
        </w:rPr>
        <w:t xml:space="preserve"> Hal ini terbukti dengan nilai rata-rata yang diperoleh siswa kelass VIII</w:t>
      </w:r>
      <w:r w:rsidR="005222BC" w:rsidRPr="006648FD">
        <w:rPr>
          <w:rFonts w:ascii="Times New Roman" w:hAnsi="Times New Roman" w:cs="Times New Roman"/>
          <w:sz w:val="24"/>
          <w:szCs w:val="24"/>
          <w:vertAlign w:val="subscript"/>
        </w:rPr>
        <w:t>5</w:t>
      </w:r>
      <w:r w:rsidR="005222BC">
        <w:rPr>
          <w:rFonts w:ascii="Times New Roman" w:hAnsi="Times New Roman" w:cs="Times New Roman"/>
          <w:sz w:val="24"/>
          <w:szCs w:val="24"/>
        </w:rPr>
        <w:t xml:space="preserve"> dalam menulis teks prosedur adalah 55. Nilai tertinggi yang diperoleh siswa adalah 90 dan terendah 20. </w:t>
      </w:r>
      <w:r w:rsidR="005222BC" w:rsidRPr="004B23B3">
        <w:rPr>
          <w:rFonts w:ascii="Times New Roman" w:hAnsi="Times New Roman"/>
          <w:sz w:val="24"/>
          <w:szCs w:val="24"/>
        </w:rPr>
        <w:t xml:space="preserve"> </w:t>
      </w:r>
      <w:r w:rsidR="005222BC">
        <w:rPr>
          <w:rFonts w:ascii="Times New Roman" w:hAnsi="Times New Roman"/>
          <w:sz w:val="24"/>
          <w:szCs w:val="24"/>
        </w:rPr>
        <w:t xml:space="preserve">Prolematika pengajaran menulis teks prosedur dilihat dari aspek struktur teks  siswa kelas </w:t>
      </w:r>
      <w:r w:rsidR="005222BC">
        <w:rPr>
          <w:rFonts w:ascii="Times New Roman" w:hAnsi="Times New Roman" w:cs="Times New Roman"/>
          <w:sz w:val="24"/>
          <w:szCs w:val="24"/>
        </w:rPr>
        <w:t>VIII</w:t>
      </w:r>
      <w:r w:rsidR="005222BC" w:rsidRPr="006648FD">
        <w:rPr>
          <w:rFonts w:ascii="Times New Roman" w:hAnsi="Times New Roman" w:cs="Times New Roman"/>
          <w:sz w:val="24"/>
          <w:szCs w:val="24"/>
          <w:vertAlign w:val="subscript"/>
        </w:rPr>
        <w:t>5</w:t>
      </w:r>
      <w:r w:rsidR="005222BC">
        <w:rPr>
          <w:rFonts w:ascii="Times New Roman" w:hAnsi="Times New Roman"/>
          <w:sz w:val="24"/>
          <w:szCs w:val="24"/>
        </w:rPr>
        <w:t xml:space="preserve"> SMP Negeri 1 Parepare yang terjadi adalah siswa belum mampu mendeskripsikan tujuan dan langkah-langkah menulis teks prosedur menyalakan dan mematikan komputer dengan tepat hal ini disebabkan oleh metode yang digunakan guru kurang menarik. Problematika pengajaran menulis teks prosedur dilihat dari unsur kebahasaan pada siswa SMP Negeri 1 Parepare</w:t>
      </w:r>
      <w:r w:rsidR="005222BC" w:rsidRPr="00C521C0">
        <w:rPr>
          <w:rFonts w:ascii="Times New Roman" w:hAnsi="Times New Roman" w:cs="Times New Roman"/>
          <w:i/>
          <w:sz w:val="24"/>
          <w:szCs w:val="24"/>
        </w:rPr>
        <w:t xml:space="preserve"> </w:t>
      </w:r>
      <w:r w:rsidR="005222BC">
        <w:rPr>
          <w:rFonts w:ascii="Times New Roman" w:hAnsi="Times New Roman" w:cs="Times New Roman"/>
          <w:sz w:val="24"/>
          <w:szCs w:val="24"/>
        </w:rPr>
        <w:t>adalah siswa masih belum mampu menulis teks prosedur sesuai Pedoman Umum Ejaan Bahasa Indonesia.</w:t>
      </w:r>
    </w:p>
    <w:p w:rsidR="005222BC" w:rsidRPr="003B1F6B" w:rsidRDefault="005222BC" w:rsidP="005222BC">
      <w:pPr>
        <w:spacing w:line="240" w:lineRule="auto"/>
        <w:jc w:val="both"/>
        <w:rPr>
          <w:rFonts w:ascii="Times New Roman" w:hAnsi="Times New Roman" w:cs="Times New Roman"/>
          <w:sz w:val="24"/>
          <w:szCs w:val="24"/>
        </w:rPr>
      </w:pPr>
    </w:p>
    <w:p w:rsidR="005222BC" w:rsidRDefault="005222BC" w:rsidP="005222BC">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problematika dan teks prosedur.</w:t>
      </w:r>
    </w:p>
    <w:p w:rsidR="00884FF3" w:rsidRDefault="00884FF3" w:rsidP="00180E4F">
      <w:pPr>
        <w:pStyle w:val="HTMLPreformatted"/>
        <w:jc w:val="center"/>
        <w:rPr>
          <w:rFonts w:ascii="Times New Roman" w:hAnsi="Times New Roman" w:cs="Times New Roman"/>
          <w:b/>
          <w:sz w:val="24"/>
          <w:szCs w:val="24"/>
        </w:rPr>
      </w:pPr>
    </w:p>
    <w:p w:rsidR="00884FF3" w:rsidRDefault="00884FF3" w:rsidP="00180E4F">
      <w:pPr>
        <w:pStyle w:val="HTMLPreformatted"/>
        <w:jc w:val="center"/>
        <w:rPr>
          <w:rFonts w:ascii="Times New Roman" w:hAnsi="Times New Roman" w:cs="Times New Roman"/>
          <w:b/>
          <w:sz w:val="24"/>
          <w:szCs w:val="24"/>
        </w:rPr>
      </w:pPr>
    </w:p>
    <w:p w:rsidR="00180E4F" w:rsidRPr="001E6782" w:rsidRDefault="00180E4F" w:rsidP="00180E4F">
      <w:pPr>
        <w:pStyle w:val="HTMLPreformatted"/>
        <w:jc w:val="center"/>
        <w:rPr>
          <w:rFonts w:ascii="Times New Roman" w:hAnsi="Times New Roman" w:cs="Times New Roman"/>
          <w:b/>
          <w:sz w:val="24"/>
          <w:szCs w:val="24"/>
        </w:rPr>
      </w:pPr>
      <w:r w:rsidRPr="001E6782">
        <w:rPr>
          <w:rFonts w:ascii="Times New Roman" w:hAnsi="Times New Roman" w:cs="Times New Roman"/>
          <w:b/>
          <w:sz w:val="24"/>
          <w:szCs w:val="24"/>
        </w:rPr>
        <w:lastRenderedPageBreak/>
        <w:t>ABSTRACT</w:t>
      </w:r>
    </w:p>
    <w:p w:rsidR="00180E4F" w:rsidRPr="001E6782" w:rsidRDefault="00180E4F" w:rsidP="00180E4F">
      <w:pPr>
        <w:pStyle w:val="HTMLPreformatted"/>
        <w:jc w:val="both"/>
        <w:rPr>
          <w:rFonts w:ascii="Times New Roman" w:hAnsi="Times New Roman" w:cs="Times New Roman"/>
          <w:sz w:val="24"/>
          <w:szCs w:val="24"/>
        </w:rPr>
      </w:pPr>
    </w:p>
    <w:p w:rsidR="005222BC" w:rsidRDefault="005222BC" w:rsidP="005222BC">
      <w:pPr>
        <w:pStyle w:val="HTMLPreformatted"/>
        <w:tabs>
          <w:tab w:val="clear" w:pos="916"/>
          <w:tab w:val="left" w:pos="720"/>
        </w:tabs>
        <w:jc w:val="both"/>
        <w:rPr>
          <w:rFonts w:ascii="Times New Roman" w:eastAsiaTheme="minorEastAsia" w:hAnsi="Times New Roman" w:cs="Times New Roman"/>
          <w:sz w:val="24"/>
          <w:szCs w:val="24"/>
        </w:rPr>
      </w:pPr>
    </w:p>
    <w:p w:rsidR="00884FF3" w:rsidRDefault="005222BC" w:rsidP="00884F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E407CC">
        <w:rPr>
          <w:rFonts w:ascii="Times New Roman" w:hAnsi="Times New Roman" w:cs="Times New Roman"/>
          <w:sz w:val="24"/>
          <w:szCs w:val="24"/>
        </w:rPr>
        <w:tab/>
      </w:r>
      <w:r w:rsidR="00884FF3" w:rsidRPr="00C44B54">
        <w:rPr>
          <w:rFonts w:ascii="Times New Roman" w:eastAsia="Times New Roman" w:hAnsi="Times New Roman" w:cs="Times New Roman"/>
          <w:color w:val="000000"/>
          <w:sz w:val="24"/>
          <w:szCs w:val="20"/>
        </w:rPr>
        <w:t>The study aims at describing (1) problems in teaching</w:t>
      </w:r>
      <w:r w:rsidR="00884FF3">
        <w:rPr>
          <w:rFonts w:ascii="Times New Roman" w:eastAsia="Times New Roman" w:hAnsi="Times New Roman" w:cs="Times New Roman"/>
          <w:color w:val="000000"/>
          <w:sz w:val="24"/>
          <w:szCs w:val="20"/>
        </w:rPr>
        <w:t xml:space="preserve"> procedural text writing based </w:t>
      </w:r>
      <w:r w:rsidR="00884FF3" w:rsidRPr="00C44B54">
        <w:rPr>
          <w:rFonts w:ascii="Times New Roman" w:eastAsia="Times New Roman" w:hAnsi="Times New Roman" w:cs="Times New Roman"/>
          <w:color w:val="000000"/>
          <w:sz w:val="24"/>
          <w:szCs w:val="20"/>
        </w:rPr>
        <w:t>on the aspect of text structure in grade V Ill st</w:t>
      </w:r>
      <w:r w:rsidR="00884FF3">
        <w:rPr>
          <w:rFonts w:ascii="Times New Roman" w:eastAsia="Times New Roman" w:hAnsi="Times New Roman" w:cs="Times New Roman"/>
          <w:color w:val="000000"/>
          <w:sz w:val="24"/>
          <w:szCs w:val="20"/>
        </w:rPr>
        <w:t xml:space="preserve">udents at SMPN 1 Parepare, (2) </w:t>
      </w:r>
      <w:r w:rsidR="00884FF3" w:rsidRPr="00C44B54">
        <w:rPr>
          <w:rFonts w:ascii="Times New Roman" w:eastAsia="Times New Roman" w:hAnsi="Times New Roman" w:cs="Times New Roman"/>
          <w:color w:val="000000"/>
          <w:sz w:val="24"/>
          <w:szCs w:val="20"/>
        </w:rPr>
        <w:t xml:space="preserve">problems in teaching procedural text writing based on the aspect of langue in grade </w:t>
      </w:r>
      <w:r w:rsidR="00884FF3" w:rsidRPr="00C44B54">
        <w:rPr>
          <w:rFonts w:ascii="Times New Roman" w:eastAsia="Times New Roman" w:hAnsi="Times New Roman" w:cs="Times New Roman"/>
          <w:color w:val="000000"/>
          <w:sz w:val="24"/>
          <w:szCs w:val="20"/>
        </w:rPr>
        <w:br/>
        <w:t>VIII students at SMPN I Parepare. The research desi</w:t>
      </w:r>
      <w:r w:rsidR="00884FF3">
        <w:rPr>
          <w:rFonts w:ascii="Times New Roman" w:eastAsia="Times New Roman" w:hAnsi="Times New Roman" w:cs="Times New Roman"/>
          <w:color w:val="000000"/>
          <w:sz w:val="24"/>
          <w:szCs w:val="20"/>
        </w:rPr>
        <w:t xml:space="preserve">gn used in qualitative design. </w:t>
      </w:r>
      <w:r w:rsidR="00884FF3" w:rsidRPr="00C44B54">
        <w:rPr>
          <w:rFonts w:ascii="Times New Roman" w:eastAsia="Times New Roman" w:hAnsi="Times New Roman" w:cs="Times New Roman"/>
          <w:color w:val="000000"/>
          <w:sz w:val="24"/>
          <w:szCs w:val="20"/>
        </w:rPr>
        <w:t>The results of the study reveal that there are proble</w:t>
      </w:r>
      <w:r w:rsidR="00884FF3">
        <w:rPr>
          <w:rFonts w:ascii="Times New Roman" w:eastAsia="Times New Roman" w:hAnsi="Times New Roman" w:cs="Times New Roman"/>
          <w:color w:val="000000"/>
          <w:sz w:val="24"/>
          <w:szCs w:val="20"/>
        </w:rPr>
        <w:t xml:space="preserve">ms in teaching procedural text </w:t>
      </w:r>
      <w:r w:rsidR="00884FF3" w:rsidRPr="00C44B54">
        <w:rPr>
          <w:rFonts w:ascii="Times New Roman" w:eastAsia="Times New Roman" w:hAnsi="Times New Roman" w:cs="Times New Roman"/>
          <w:color w:val="000000"/>
          <w:sz w:val="24"/>
          <w:szCs w:val="20"/>
        </w:rPr>
        <w:t>writing based on the aspect of structure and languag</w:t>
      </w:r>
      <w:r w:rsidR="00884FF3">
        <w:rPr>
          <w:rFonts w:ascii="Times New Roman" w:eastAsia="Times New Roman" w:hAnsi="Times New Roman" w:cs="Times New Roman"/>
          <w:color w:val="000000"/>
          <w:sz w:val="24"/>
          <w:szCs w:val="20"/>
        </w:rPr>
        <w:t xml:space="preserve">e, proved by the mean score of </w:t>
      </w:r>
      <w:r w:rsidR="00884FF3" w:rsidRPr="00C44B54">
        <w:rPr>
          <w:rFonts w:ascii="Times New Roman" w:eastAsia="Times New Roman" w:hAnsi="Times New Roman" w:cs="Times New Roman"/>
          <w:color w:val="000000"/>
          <w:sz w:val="24"/>
          <w:szCs w:val="20"/>
        </w:rPr>
        <w:t xml:space="preserve">grade VIII students, which is 55. The highest score obtained is 90 and the lowest is </w:t>
      </w:r>
      <w:r w:rsidR="00884FF3" w:rsidRPr="00C44B54">
        <w:rPr>
          <w:rFonts w:ascii="Times New Roman" w:eastAsia="Times New Roman" w:hAnsi="Times New Roman" w:cs="Times New Roman"/>
          <w:color w:val="000000"/>
          <w:sz w:val="24"/>
          <w:szCs w:val="20"/>
        </w:rPr>
        <w:br/>
        <w:t xml:space="preserve">20. The problems in teaching procedural text writing based on the aspect of text </w:t>
      </w:r>
      <w:r w:rsidR="00884FF3" w:rsidRPr="00C44B54">
        <w:rPr>
          <w:rFonts w:ascii="Times New Roman" w:eastAsia="Times New Roman" w:hAnsi="Times New Roman" w:cs="Times New Roman"/>
          <w:color w:val="000000"/>
          <w:sz w:val="24"/>
          <w:szCs w:val="20"/>
        </w:rPr>
        <w:br/>
        <w:t xml:space="preserve">structure in grade VIII students at SMPN 1 Parepare are: students are unable to </w:t>
      </w:r>
      <w:r w:rsidR="00884FF3" w:rsidRPr="00C44B54">
        <w:rPr>
          <w:rFonts w:ascii="Times New Roman" w:eastAsia="Times New Roman" w:hAnsi="Times New Roman" w:cs="Times New Roman"/>
          <w:color w:val="000000"/>
          <w:sz w:val="24"/>
          <w:szCs w:val="20"/>
        </w:rPr>
        <w:br/>
        <w:t xml:space="preserve">describe the objective and steps in writing procedural text, turn-on and turn-off the </w:t>
      </w:r>
      <w:r w:rsidR="00884FF3" w:rsidRPr="00C44B54">
        <w:rPr>
          <w:rFonts w:ascii="Times New Roman" w:eastAsia="Times New Roman" w:hAnsi="Times New Roman" w:cs="Times New Roman"/>
          <w:color w:val="000000"/>
          <w:sz w:val="24"/>
          <w:szCs w:val="20"/>
        </w:rPr>
        <w:br/>
        <w:t xml:space="preserve">computer due to the method used by the teacher is less interesting. The problem in </w:t>
      </w:r>
      <w:r w:rsidR="00884FF3" w:rsidRPr="00C44B54">
        <w:rPr>
          <w:rFonts w:ascii="Times New Roman" w:eastAsia="Times New Roman" w:hAnsi="Times New Roman" w:cs="Times New Roman"/>
          <w:color w:val="000000"/>
          <w:sz w:val="24"/>
          <w:szCs w:val="20"/>
        </w:rPr>
        <w:br/>
        <w:t xml:space="preserve">teaching procedural text writing based on the aspect of langue in grade VIII students </w:t>
      </w:r>
      <w:r w:rsidR="00884FF3" w:rsidRPr="00C44B54">
        <w:rPr>
          <w:rFonts w:ascii="Times New Roman" w:eastAsia="Times New Roman" w:hAnsi="Times New Roman" w:cs="Times New Roman"/>
          <w:color w:val="000000"/>
          <w:sz w:val="24"/>
          <w:szCs w:val="20"/>
        </w:rPr>
        <w:br/>
        <w:t xml:space="preserve">at SMPN 1 Parepare is the students are still unable to </w:t>
      </w:r>
      <w:r w:rsidR="00884FF3">
        <w:rPr>
          <w:rFonts w:ascii="Times New Roman" w:eastAsia="Times New Roman" w:hAnsi="Times New Roman" w:cs="Times New Roman"/>
          <w:color w:val="000000"/>
          <w:sz w:val="24"/>
          <w:szCs w:val="20"/>
        </w:rPr>
        <w:t xml:space="preserve">write procedural text based on </w:t>
      </w:r>
      <w:r w:rsidR="00884FF3" w:rsidRPr="00C44B54">
        <w:rPr>
          <w:rFonts w:ascii="Times New Roman" w:eastAsia="Times New Roman" w:hAnsi="Times New Roman" w:cs="Times New Roman"/>
          <w:color w:val="000000"/>
          <w:sz w:val="24"/>
          <w:szCs w:val="20"/>
        </w:rPr>
        <w:t>Guidelines</w:t>
      </w:r>
      <w:r w:rsidR="00884FF3">
        <w:rPr>
          <w:rFonts w:ascii="Times New Roman" w:eastAsia="Times New Roman" w:hAnsi="Times New Roman" w:cs="Times New Roman"/>
          <w:color w:val="000000"/>
          <w:sz w:val="24"/>
          <w:szCs w:val="20"/>
        </w:rPr>
        <w:t xml:space="preserve"> of Bahasa Indonesia spelling. </w:t>
      </w:r>
    </w:p>
    <w:p w:rsidR="00884FF3" w:rsidRDefault="00884FF3" w:rsidP="00884F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884FF3" w:rsidRPr="00C44B54" w:rsidRDefault="00884FF3" w:rsidP="00884F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C44B54">
        <w:rPr>
          <w:rFonts w:ascii="Times New Roman" w:eastAsia="Times New Roman" w:hAnsi="Times New Roman" w:cs="Times New Roman"/>
          <w:color w:val="000000"/>
          <w:sz w:val="24"/>
          <w:szCs w:val="20"/>
        </w:rPr>
        <w:t xml:space="preserve">Keywords: </w:t>
      </w:r>
      <w:r w:rsidRPr="00C44B54">
        <w:rPr>
          <w:rFonts w:ascii="Times New Roman" w:eastAsia="Times New Roman" w:hAnsi="Times New Roman" w:cs="Times New Roman"/>
          <w:i/>
          <w:color w:val="000000"/>
          <w:sz w:val="24"/>
          <w:szCs w:val="20"/>
        </w:rPr>
        <w:t>problems, procedural text</w:t>
      </w:r>
      <w:r w:rsidRPr="00C44B54">
        <w:rPr>
          <w:rFonts w:ascii="Times New Roman" w:eastAsia="Times New Roman" w:hAnsi="Times New Roman" w:cs="Times New Roman"/>
          <w:color w:val="000000"/>
          <w:sz w:val="24"/>
          <w:szCs w:val="20"/>
        </w:rPr>
        <w:t xml:space="preserve"> </w:t>
      </w:r>
    </w:p>
    <w:p w:rsidR="005222BC" w:rsidRPr="00E407CC" w:rsidRDefault="005222BC" w:rsidP="00884FF3">
      <w:pPr>
        <w:pStyle w:val="HTMLPreformatted"/>
        <w:tabs>
          <w:tab w:val="clear" w:pos="916"/>
          <w:tab w:val="left" w:pos="426"/>
        </w:tabs>
        <w:jc w:val="both"/>
        <w:rPr>
          <w:rFonts w:ascii="Times New Roman" w:eastAsiaTheme="minorEastAsia"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pPr>
    </w:p>
    <w:p w:rsidR="00F67F7C" w:rsidRDefault="00F67F7C" w:rsidP="005222BC">
      <w:pPr>
        <w:pStyle w:val="HTMLPreformatted"/>
        <w:rPr>
          <w:rFonts w:ascii="Times New Roman" w:hAnsi="Times New Roman" w:cs="Times New Roman"/>
          <w:sz w:val="24"/>
          <w:szCs w:val="24"/>
        </w:rPr>
        <w:sectPr w:rsidR="00F67F7C" w:rsidSect="003335F5">
          <w:pgSz w:w="12240" w:h="15840"/>
          <w:pgMar w:top="2275" w:right="1699" w:bottom="1699" w:left="2275" w:header="720" w:footer="720" w:gutter="0"/>
          <w:cols w:space="720"/>
          <w:docGrid w:linePitch="360"/>
        </w:sectPr>
      </w:pPr>
    </w:p>
    <w:p w:rsidR="00295BF6" w:rsidRPr="001E6782" w:rsidRDefault="00F67F7C" w:rsidP="00F67F7C">
      <w:pPr>
        <w:spacing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lastRenderedPageBreak/>
        <w:t>PENDAHULUAN</w:t>
      </w:r>
    </w:p>
    <w:p w:rsidR="005222BC" w:rsidRPr="00153574" w:rsidRDefault="005222BC" w:rsidP="00F67F7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menulis yang banyak terjadi saat ini banyak disebabkan oleh kurangnya penggalian pengetahuan secara mendalam. Hal itu juga dipengaruhi oleh minat seseorang dalam melakukan kegiatan membaca sehingga berpengaruh pada tingkat produktivitas seseorang untuk melakukan kegiatan menulis. Kondisi semacam ini juga dialami oleh siswa di sekolah. Pentingnya keterampilan menulis bagi siswa, membuat guru, yang memegang peranan penting, berupaya untuk mendukung keberhasilan siswa dalam keterampilan menulis.</w:t>
      </w:r>
      <w:r>
        <w:rPr>
          <w:rFonts w:ascii="Times New Roman" w:hAnsi="Times New Roman"/>
          <w:sz w:val="24"/>
          <w:szCs w:val="24"/>
        </w:rPr>
        <w:t xml:space="preserve"> </w:t>
      </w:r>
    </w:p>
    <w:p w:rsidR="005222BC" w:rsidRDefault="005222BC" w:rsidP="00F67F7C">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Dalam kurikulum 2013, ada </w:t>
      </w:r>
      <w:proofErr w:type="gramStart"/>
      <w:r>
        <w:rPr>
          <w:rFonts w:ascii="Times New Roman" w:hAnsi="Times New Roman"/>
          <w:sz w:val="24"/>
          <w:szCs w:val="24"/>
        </w:rPr>
        <w:t>lima</w:t>
      </w:r>
      <w:proofErr w:type="gramEnd"/>
      <w:r>
        <w:rPr>
          <w:rFonts w:ascii="Times New Roman" w:hAnsi="Times New Roman"/>
          <w:sz w:val="24"/>
          <w:szCs w:val="24"/>
        </w:rPr>
        <w:t xml:space="preserve"> teks yang harus dipelajari dan dikuasai peserta didik peserta didik kelas VIII yakni teks cerita fabel, teks biografi, teks prosedur, teks ulasan, dan teks diskusi</w:t>
      </w:r>
      <w:r w:rsidR="00F67F7C">
        <w:rPr>
          <w:rFonts w:ascii="Times New Roman" w:hAnsi="Times New Roman"/>
          <w:sz w:val="24"/>
          <w:szCs w:val="24"/>
        </w:rPr>
        <w:t>. Dari kelima</w:t>
      </w:r>
      <w:r>
        <w:rPr>
          <w:rFonts w:ascii="Times New Roman" w:hAnsi="Times New Roman"/>
          <w:sz w:val="24"/>
          <w:szCs w:val="24"/>
        </w:rPr>
        <w:t xml:space="preserve"> jenis teks tersebut peneliti memilih teks prosedur. Pada penulisan teks prosedur, siswa harus mampu menulis langkah-langkah yang harus ditempuh dalam melakukan sesuatu untuk mencapai tujuan yang </w:t>
      </w:r>
      <w:r>
        <w:rPr>
          <w:rFonts w:ascii="Times New Roman" w:hAnsi="Times New Roman"/>
          <w:sz w:val="24"/>
          <w:szCs w:val="24"/>
        </w:rPr>
        <w:t xml:space="preserve">diinginkan. Langkah-langkah yang dituliskan tidak dapat dibolak-balik atau tertukar karena jika terbolak-balik tujuan yang diharapkan tidak </w:t>
      </w:r>
      <w:proofErr w:type="gramStart"/>
      <w:r>
        <w:rPr>
          <w:rFonts w:ascii="Times New Roman" w:hAnsi="Times New Roman"/>
          <w:sz w:val="24"/>
          <w:szCs w:val="24"/>
        </w:rPr>
        <w:t>akan</w:t>
      </w:r>
      <w:proofErr w:type="gramEnd"/>
      <w:r>
        <w:rPr>
          <w:rFonts w:ascii="Times New Roman" w:hAnsi="Times New Roman"/>
          <w:sz w:val="24"/>
          <w:szCs w:val="24"/>
        </w:rPr>
        <w:t xml:space="preserve"> maksimal. Selain siswa harus menulis langkah-langkah dengan tepat siswa jua harus menulis teks prosedur dengan menggunakan ejaan yang sesuai dengan Pedoman Umum Ejaan Bahasa Indonesia (PEUBI) berdasarkan Permendikbud No.50 Tahun 2015.</w:t>
      </w:r>
    </w:p>
    <w:p w:rsidR="005222BC" w:rsidRDefault="005222BC" w:rsidP="00F67F7C">
      <w:pPr>
        <w:autoSpaceDE w:val="0"/>
        <w:autoSpaceDN w:val="0"/>
        <w:adjustRightInd w:val="0"/>
        <w:spacing w:after="0" w:line="360" w:lineRule="auto"/>
        <w:ind w:firstLine="540"/>
        <w:jc w:val="both"/>
        <w:rPr>
          <w:rFonts w:ascii="Times New Roman" w:hAnsi="Times New Roman"/>
          <w:sz w:val="24"/>
          <w:szCs w:val="24"/>
        </w:rPr>
      </w:pPr>
      <w:r w:rsidRPr="00EE7007">
        <w:rPr>
          <w:rFonts w:ascii="Times New Roman" w:hAnsi="Times New Roman"/>
          <w:sz w:val="24"/>
          <w:szCs w:val="24"/>
        </w:rPr>
        <w:t xml:space="preserve">Penelitian ini difokuskan </w:t>
      </w:r>
      <w:r>
        <w:rPr>
          <w:rFonts w:ascii="Times New Roman" w:hAnsi="Times New Roman"/>
          <w:sz w:val="24"/>
          <w:szCs w:val="24"/>
        </w:rPr>
        <w:t xml:space="preserve">untuk mengetahui masalah yang dihadapi oleh guru dan siswa dalam pengajaran </w:t>
      </w:r>
      <w:r w:rsidRPr="00EE7007">
        <w:rPr>
          <w:rFonts w:ascii="Times New Roman" w:hAnsi="Times New Roman"/>
          <w:sz w:val="24"/>
          <w:szCs w:val="24"/>
        </w:rPr>
        <w:t>men</w:t>
      </w:r>
      <w:r>
        <w:rPr>
          <w:rFonts w:ascii="Times New Roman" w:hAnsi="Times New Roman"/>
          <w:sz w:val="24"/>
          <w:szCs w:val="24"/>
        </w:rPr>
        <w:t>ulis teks prosedur</w:t>
      </w:r>
      <w:r w:rsidRPr="00EE7007">
        <w:rPr>
          <w:rFonts w:ascii="Times New Roman" w:hAnsi="Times New Roman"/>
          <w:sz w:val="24"/>
          <w:szCs w:val="24"/>
        </w:rPr>
        <w:t>. Dipilihnya teks prosed</w:t>
      </w:r>
      <w:r>
        <w:rPr>
          <w:rFonts w:ascii="Times New Roman" w:hAnsi="Times New Roman"/>
          <w:sz w:val="24"/>
          <w:szCs w:val="24"/>
        </w:rPr>
        <w:t xml:space="preserve">ur </w:t>
      </w:r>
      <w:r w:rsidRPr="00EE7007">
        <w:rPr>
          <w:rFonts w:ascii="Times New Roman" w:hAnsi="Times New Roman"/>
          <w:sz w:val="24"/>
          <w:szCs w:val="24"/>
        </w:rPr>
        <w:t>sebagai objek penelitian di se</w:t>
      </w:r>
      <w:r>
        <w:rPr>
          <w:rFonts w:ascii="Times New Roman" w:hAnsi="Times New Roman"/>
          <w:sz w:val="24"/>
          <w:szCs w:val="24"/>
        </w:rPr>
        <w:t xml:space="preserve">kolah tersebut, karena berdasarkan hasil wawancara dengan guru bahasa Indonesia di SMP Negeri 1 Parepare ditemukan fakta bahwa 34 siswa kelas VIII masih kesulitan dalam menulis teks prosedur. </w:t>
      </w:r>
      <w:r w:rsidRPr="00EE7007">
        <w:rPr>
          <w:rFonts w:ascii="Times New Roman" w:hAnsi="Times New Roman"/>
          <w:sz w:val="24"/>
          <w:szCs w:val="24"/>
        </w:rPr>
        <w:t>Oleh karena itu, melalui penelitian ini diharapkan memberika</w:t>
      </w:r>
      <w:r>
        <w:rPr>
          <w:rFonts w:ascii="Times New Roman" w:hAnsi="Times New Roman"/>
          <w:sz w:val="24"/>
          <w:szCs w:val="24"/>
        </w:rPr>
        <w:t>n wawasan yang baru kepada siswa dan guru</w:t>
      </w:r>
      <w:r w:rsidRPr="00EE7007">
        <w:rPr>
          <w:rFonts w:ascii="Times New Roman" w:hAnsi="Times New Roman"/>
          <w:sz w:val="24"/>
          <w:szCs w:val="24"/>
        </w:rPr>
        <w:t xml:space="preserve"> tentang </w:t>
      </w:r>
      <w:r>
        <w:rPr>
          <w:rFonts w:ascii="Times New Roman" w:hAnsi="Times New Roman"/>
          <w:sz w:val="24"/>
          <w:szCs w:val="24"/>
        </w:rPr>
        <w:t xml:space="preserve">menulis teks prosedur dan mengetahui problematika yang terjadi dalam menulis teks prosedur </w:t>
      </w:r>
      <w:r>
        <w:rPr>
          <w:rFonts w:ascii="Times New Roman" w:hAnsi="Times New Roman"/>
          <w:sz w:val="24"/>
          <w:szCs w:val="24"/>
        </w:rPr>
        <w:lastRenderedPageBreak/>
        <w:t>pada siswa kelas VIII SMP Negeri 1 Parepare.</w:t>
      </w:r>
    </w:p>
    <w:p w:rsidR="00454BED" w:rsidRDefault="005222BC" w:rsidP="00F67F7C">
      <w:pPr>
        <w:spacing w:after="0" w:line="360" w:lineRule="auto"/>
        <w:ind w:firstLine="360"/>
        <w:contextualSpacing/>
        <w:jc w:val="both"/>
        <w:rPr>
          <w:rFonts w:ascii="Times New Roman" w:hAnsi="Times New Roman" w:cs="Times New Roman"/>
          <w:sz w:val="24"/>
          <w:szCs w:val="24"/>
        </w:rPr>
      </w:pPr>
      <w:r>
        <w:rPr>
          <w:rFonts w:ascii="Times New Roman" w:eastAsia="Times New Roman" w:hAnsi="Times New Roman" w:cs="Times New Roman"/>
          <w:sz w:val="24"/>
          <w:szCs w:val="24"/>
        </w:rPr>
        <w:t>Berdasarkan hasil wawancara dengan guru, meskipun m</w:t>
      </w:r>
      <w:r w:rsidRPr="009D4210">
        <w:rPr>
          <w:rFonts w:ascii="Times New Roman" w:eastAsia="Times New Roman" w:hAnsi="Times New Roman" w:cs="Times New Roman"/>
          <w:sz w:val="24"/>
          <w:szCs w:val="24"/>
        </w:rPr>
        <w:t xml:space="preserve">enulis merupakan </w:t>
      </w:r>
      <w:r>
        <w:rPr>
          <w:rFonts w:ascii="Times New Roman" w:eastAsia="Times New Roman" w:hAnsi="Times New Roman" w:cs="Times New Roman"/>
          <w:sz w:val="24"/>
          <w:szCs w:val="24"/>
        </w:rPr>
        <w:t>hal yang sering dilakukan, namun p</w:t>
      </w:r>
      <w:r w:rsidRPr="009D4210">
        <w:rPr>
          <w:rFonts w:ascii="Times New Roman" w:eastAsia="Times New Roman" w:hAnsi="Times New Roman" w:cs="Times New Roman"/>
          <w:sz w:val="24"/>
          <w:szCs w:val="24"/>
        </w:rPr>
        <w:t>ada tahapan ini sering sekali ditemukan</w:t>
      </w:r>
      <w:r w:rsidR="00AD32AC">
        <w:rPr>
          <w:rFonts w:ascii="Times New Roman" w:eastAsia="Times New Roman" w:hAnsi="Times New Roman" w:cs="Times New Roman"/>
          <w:sz w:val="24"/>
          <w:szCs w:val="24"/>
        </w:rPr>
        <w:t xml:space="preserve"> </w:t>
      </w:r>
      <w:r w:rsidRPr="009D4210">
        <w:rPr>
          <w:rFonts w:ascii="Times New Roman" w:eastAsia="Times New Roman" w:hAnsi="Times New Roman" w:cs="Times New Roman"/>
          <w:sz w:val="24"/>
          <w:szCs w:val="24"/>
        </w:rPr>
        <w:t>permasalahan dalam menulis. Permas</w:t>
      </w:r>
      <w:r>
        <w:rPr>
          <w:rFonts w:ascii="Times New Roman" w:eastAsia="Times New Roman" w:hAnsi="Times New Roman" w:cs="Times New Roman"/>
          <w:sz w:val="24"/>
          <w:szCs w:val="24"/>
        </w:rPr>
        <w:t>a</w:t>
      </w:r>
      <w:r w:rsidRPr="009D4210">
        <w:rPr>
          <w:rFonts w:ascii="Times New Roman" w:eastAsia="Times New Roman" w:hAnsi="Times New Roman" w:cs="Times New Roman"/>
          <w:sz w:val="24"/>
          <w:szCs w:val="24"/>
        </w:rPr>
        <w:t>lahan-perma</w:t>
      </w:r>
      <w:r>
        <w:rPr>
          <w:rFonts w:ascii="Times New Roman" w:eastAsia="Times New Roman" w:hAnsi="Times New Roman" w:cs="Times New Roman"/>
          <w:sz w:val="24"/>
          <w:szCs w:val="24"/>
        </w:rPr>
        <w:t>salahan yang ditemui antara lai</w:t>
      </w:r>
      <w:r w:rsidRPr="009D4210">
        <w:rPr>
          <w:rFonts w:ascii="Times New Roman" w:eastAsia="Times New Roman" w:hAnsi="Times New Roman" w:cs="Times New Roman"/>
          <w:sz w:val="24"/>
          <w:szCs w:val="24"/>
        </w:rPr>
        <w:t>n, penulisan ejaan (huruf da</w:t>
      </w:r>
      <w:r>
        <w:rPr>
          <w:rFonts w:ascii="Times New Roman" w:eastAsia="Times New Roman" w:hAnsi="Times New Roman" w:cs="Times New Roman"/>
          <w:sz w:val="24"/>
          <w:szCs w:val="24"/>
        </w:rPr>
        <w:t>n</w:t>
      </w:r>
      <w:r w:rsidRPr="009D4210">
        <w:rPr>
          <w:rFonts w:ascii="Times New Roman" w:eastAsia="Times New Roman" w:hAnsi="Times New Roman" w:cs="Times New Roman"/>
          <w:sz w:val="24"/>
          <w:szCs w:val="24"/>
        </w:rPr>
        <w:t xml:space="preserve"> tanda bac</w:t>
      </w:r>
      <w:r>
        <w:rPr>
          <w:rFonts w:ascii="Times New Roman" w:eastAsia="Times New Roman" w:hAnsi="Times New Roman" w:cs="Times New Roman"/>
          <w:sz w:val="24"/>
          <w:szCs w:val="24"/>
        </w:rPr>
        <w:t xml:space="preserve">a) ataupun penulisan kalimat. Tidak terkecuali dengan menulis teks prosedur. Selain masalah kebahasaan juga masalah struktur pada teks prosedural. </w:t>
      </w:r>
      <w:r w:rsidR="00AC22FA" w:rsidRPr="00454BED">
        <w:rPr>
          <w:rFonts w:ascii="Times New Roman" w:eastAsiaTheme="minorHAnsi" w:hAnsi="Times New Roman" w:cs="Times New Roman"/>
          <w:sz w:val="24"/>
          <w:szCs w:val="24"/>
        </w:rPr>
        <w:t xml:space="preserve">Beberapa teori yang mendukung untuk menjelaskan konsep dalam penelitian ini </w:t>
      </w:r>
      <w:r w:rsidR="004626C2" w:rsidRPr="00454BED">
        <w:rPr>
          <w:rFonts w:ascii="Times New Roman" w:eastAsiaTheme="minorHAnsi" w:hAnsi="Times New Roman" w:cs="Times New Roman"/>
          <w:sz w:val="24"/>
          <w:szCs w:val="24"/>
        </w:rPr>
        <w:t>adalah</w:t>
      </w:r>
      <w:r w:rsidR="00AC22FA" w:rsidRPr="00454BED">
        <w:rPr>
          <w:rFonts w:ascii="Times New Roman" w:eastAsiaTheme="minorHAnsi" w:hAnsi="Times New Roman" w:cs="Times New Roman"/>
          <w:sz w:val="24"/>
          <w:szCs w:val="24"/>
        </w:rPr>
        <w:t xml:space="preserve"> teori tentang </w:t>
      </w:r>
      <w:r w:rsidR="00454BED">
        <w:rPr>
          <w:rFonts w:ascii="Times New Roman" w:hAnsi="Times New Roman" w:cs="Times New Roman"/>
          <w:sz w:val="24"/>
          <w:szCs w:val="24"/>
        </w:rPr>
        <w:t>p</w:t>
      </w:r>
      <w:r w:rsidR="00454BED" w:rsidRPr="00454BED">
        <w:rPr>
          <w:rFonts w:ascii="Times New Roman" w:hAnsi="Times New Roman" w:cs="Times New Roman"/>
          <w:sz w:val="24"/>
          <w:szCs w:val="24"/>
        </w:rPr>
        <w:t xml:space="preserve">engajaran </w:t>
      </w:r>
      <w:r w:rsidR="00454BED">
        <w:rPr>
          <w:rFonts w:ascii="Times New Roman" w:hAnsi="Times New Roman" w:cs="Times New Roman"/>
          <w:sz w:val="24"/>
          <w:szCs w:val="24"/>
        </w:rPr>
        <w:t>b</w:t>
      </w:r>
      <w:r w:rsidR="00454BED" w:rsidRPr="00454BED">
        <w:rPr>
          <w:rFonts w:ascii="Times New Roman" w:hAnsi="Times New Roman" w:cs="Times New Roman"/>
          <w:sz w:val="24"/>
          <w:szCs w:val="24"/>
        </w:rPr>
        <w:t>ahasa Indonesia</w:t>
      </w:r>
      <w:proofErr w:type="gramStart"/>
      <w:r w:rsidR="00454BED">
        <w:rPr>
          <w:rFonts w:ascii="Times New Roman" w:hAnsi="Times New Roman" w:cs="Times New Roman"/>
          <w:sz w:val="24"/>
          <w:szCs w:val="24"/>
        </w:rPr>
        <w:t>,</w:t>
      </w:r>
      <w:r w:rsidR="00454BED">
        <w:rPr>
          <w:rFonts w:ascii="Times New Roman" w:hAnsi="Times New Roman" w:cs="Times New Roman"/>
          <w:color w:val="FFFFFF" w:themeColor="background1"/>
          <w:sz w:val="24"/>
          <w:szCs w:val="24"/>
        </w:rPr>
        <w:t>,</w:t>
      </w:r>
      <w:proofErr w:type="gramEnd"/>
      <w:r w:rsidR="00454BED">
        <w:rPr>
          <w:rFonts w:ascii="Times New Roman" w:hAnsi="Times New Roman" w:cs="Times New Roman"/>
          <w:color w:val="FFFFFF" w:themeColor="background1"/>
          <w:sz w:val="24"/>
          <w:szCs w:val="24"/>
        </w:rPr>
        <w:t xml:space="preserve"> </w:t>
      </w:r>
      <w:r w:rsidR="00454BED">
        <w:rPr>
          <w:rFonts w:ascii="Times New Roman" w:hAnsi="Times New Roman" w:cs="Times New Roman"/>
          <w:sz w:val="24"/>
          <w:szCs w:val="24"/>
        </w:rPr>
        <w:t>pembelajaran menuli</w:t>
      </w:r>
      <w:r w:rsidR="00454BED" w:rsidRPr="00454BED">
        <w:rPr>
          <w:rFonts w:ascii="Times New Roman" w:hAnsi="Times New Roman" w:cs="Times New Roman"/>
          <w:sz w:val="24"/>
          <w:szCs w:val="24"/>
        </w:rPr>
        <w:t>s,</w:t>
      </w:r>
      <w:r w:rsidR="00454BED">
        <w:rPr>
          <w:rFonts w:ascii="Times New Roman" w:hAnsi="Times New Roman" w:cs="Times New Roman"/>
          <w:color w:val="FFFFFF" w:themeColor="background1"/>
          <w:sz w:val="24"/>
          <w:szCs w:val="24"/>
        </w:rPr>
        <w:t xml:space="preserve"> </w:t>
      </w:r>
      <w:r w:rsidR="00454BED">
        <w:rPr>
          <w:rFonts w:ascii="Times New Roman" w:hAnsi="Times New Roman" w:cs="Times New Roman"/>
          <w:sz w:val="24"/>
          <w:szCs w:val="24"/>
        </w:rPr>
        <w:t>m</w:t>
      </w:r>
      <w:r w:rsidR="00454BED" w:rsidRPr="00454BED">
        <w:rPr>
          <w:rFonts w:ascii="Times New Roman" w:hAnsi="Times New Roman" w:cs="Times New Roman"/>
          <w:sz w:val="24"/>
          <w:szCs w:val="24"/>
        </w:rPr>
        <w:t xml:space="preserve">enulis sebagai </w:t>
      </w:r>
      <w:r w:rsidR="00454BED">
        <w:rPr>
          <w:rFonts w:ascii="Times New Roman" w:hAnsi="Times New Roman" w:cs="Times New Roman"/>
          <w:sz w:val="24"/>
          <w:szCs w:val="24"/>
        </w:rPr>
        <w:t>s</w:t>
      </w:r>
      <w:r w:rsidR="00454BED" w:rsidRPr="00454BED">
        <w:rPr>
          <w:rFonts w:ascii="Times New Roman" w:hAnsi="Times New Roman" w:cs="Times New Roman"/>
          <w:sz w:val="24"/>
          <w:szCs w:val="24"/>
        </w:rPr>
        <w:t xml:space="preserve">ebuah </w:t>
      </w:r>
      <w:r w:rsidR="00454BED">
        <w:rPr>
          <w:rFonts w:ascii="Times New Roman" w:hAnsi="Times New Roman" w:cs="Times New Roman"/>
          <w:sz w:val="24"/>
          <w:szCs w:val="24"/>
        </w:rPr>
        <w:t>k</w:t>
      </w:r>
      <w:r w:rsidR="00454BED" w:rsidRPr="00454BED">
        <w:rPr>
          <w:rFonts w:ascii="Times New Roman" w:hAnsi="Times New Roman" w:cs="Times New Roman"/>
          <w:sz w:val="24"/>
          <w:szCs w:val="24"/>
        </w:rPr>
        <w:t>eterampilan</w:t>
      </w:r>
      <w:r w:rsidR="00454BED">
        <w:rPr>
          <w:rFonts w:ascii="Times New Roman" w:hAnsi="Times New Roman" w:cs="Times New Roman"/>
          <w:sz w:val="24"/>
          <w:szCs w:val="24"/>
        </w:rPr>
        <w:t xml:space="preserve"> dan menulis teks prosedur.</w:t>
      </w:r>
    </w:p>
    <w:p w:rsidR="00556F6A" w:rsidRDefault="00454BED" w:rsidP="00EB10CD">
      <w:pPr>
        <w:autoSpaceDE w:val="0"/>
        <w:autoSpaceDN w:val="0"/>
        <w:adjustRightInd w:val="0"/>
        <w:spacing w:after="0" w:line="360" w:lineRule="auto"/>
        <w:ind w:firstLine="720"/>
        <w:jc w:val="both"/>
        <w:rPr>
          <w:rFonts w:ascii="Times New Roman" w:hAnsi="Times New Roman" w:cs="Times New Roman"/>
          <w:sz w:val="24"/>
          <w:szCs w:val="24"/>
        </w:rPr>
      </w:pPr>
      <w:r w:rsidRPr="00EE7007">
        <w:rPr>
          <w:rFonts w:ascii="Times New Roman" w:hAnsi="Times New Roman"/>
          <w:sz w:val="24"/>
          <w:szCs w:val="24"/>
        </w:rPr>
        <w:t xml:space="preserve">Pengertian teks prosedur dalam Kamus Besar Bahasa Indonesia (KBBI), prosedur adalah tahap kegiatan untuk menyelesaikan suatu aktivitas; metode langkah </w:t>
      </w:r>
      <w:r w:rsidRPr="00427050">
        <w:rPr>
          <w:rFonts w:ascii="Times New Roman" w:hAnsi="Times New Roman" w:cs="Times New Roman"/>
          <w:sz w:val="24"/>
          <w:szCs w:val="24"/>
        </w:rPr>
        <w:t xml:space="preserve">demi langkah secara pasti dalam memecahkan suatu masalah. Teks </w:t>
      </w:r>
      <w:r w:rsidRPr="00427050">
        <w:rPr>
          <w:rFonts w:ascii="Times New Roman" w:hAnsi="Times New Roman" w:cs="Times New Roman"/>
          <w:sz w:val="24"/>
          <w:szCs w:val="24"/>
        </w:rPr>
        <w:t>prosedur (</w:t>
      </w:r>
      <w:r w:rsidRPr="00ED7456">
        <w:rPr>
          <w:rFonts w:ascii="Times New Roman" w:hAnsi="Times New Roman" w:cs="Times New Roman"/>
          <w:i/>
          <w:sz w:val="24"/>
          <w:szCs w:val="24"/>
        </w:rPr>
        <w:t>procedure</w:t>
      </w:r>
      <w:r w:rsidRPr="00427050">
        <w:rPr>
          <w:rFonts w:ascii="Times New Roman" w:hAnsi="Times New Roman" w:cs="Times New Roman"/>
          <w:sz w:val="24"/>
          <w:szCs w:val="24"/>
        </w:rPr>
        <w:t xml:space="preserve">) </w:t>
      </w:r>
      <w:r w:rsidRPr="005762AF">
        <w:rPr>
          <w:rFonts w:ascii="Times New Roman" w:hAnsi="Times New Roman" w:cs="Times New Roman"/>
          <w:sz w:val="24"/>
          <w:szCs w:val="24"/>
        </w:rPr>
        <w:t xml:space="preserve">merupakan teks yang berisi tujuan dan langkah-langkah yang harus diikuti agar suatu pekerjaan dapat dilakukan. </w:t>
      </w:r>
      <w:r w:rsidRPr="005762AF">
        <w:rPr>
          <w:rFonts w:ascii="Times New Roman" w:eastAsia="Times New Roman" w:hAnsi="Times New Roman" w:cs="Times New Roman"/>
          <w:sz w:val="24"/>
          <w:szCs w:val="24"/>
        </w:rPr>
        <w:t xml:space="preserve">Teks prosedur adalah teks yang menunjukkan serangkaian tindakan atau langkah-langkah yang jelas dan teratur yang harus dijalankan untuk menghasilkan suatu tujuan yang diinginkan. Jadi </w:t>
      </w:r>
      <w:r w:rsidRPr="005762AF">
        <w:rPr>
          <w:rFonts w:ascii="Times New Roman" w:hAnsi="Times New Roman" w:cs="Times New Roman"/>
          <w:sz w:val="24"/>
          <w:szCs w:val="24"/>
        </w:rPr>
        <w:t xml:space="preserve">Teks prosedur yaitu suatu bentuk teks yang berisi langkah-langkah atau tahapan tahapan yang herus ditempuh untuk melakukan sesuatu agar dapat dengan mudah dan benar dalam mengerjakannya. Ada banyak sekali kegiatan yang harus mengikuti prosedur agar kegiatan tersebut berjalan lancar dan tanpa hambatan yang </w:t>
      </w:r>
      <w:proofErr w:type="gramStart"/>
      <w:r w:rsidRPr="005762AF">
        <w:rPr>
          <w:rFonts w:ascii="Times New Roman" w:hAnsi="Times New Roman" w:cs="Times New Roman"/>
          <w:sz w:val="24"/>
          <w:szCs w:val="24"/>
        </w:rPr>
        <w:t>akan</w:t>
      </w:r>
      <w:proofErr w:type="gramEnd"/>
      <w:r w:rsidRPr="005762AF">
        <w:rPr>
          <w:rFonts w:ascii="Times New Roman" w:hAnsi="Times New Roman" w:cs="Times New Roman"/>
          <w:sz w:val="24"/>
          <w:szCs w:val="24"/>
        </w:rPr>
        <w:t xml:space="preserve"> membuat kegiatan tersebut menjadi salah maupun gagal.</w:t>
      </w:r>
      <w:r>
        <w:rPr>
          <w:rFonts w:ascii="Times New Roman" w:hAnsi="Times New Roman" w:cs="Times New Roman"/>
          <w:sz w:val="24"/>
          <w:szCs w:val="24"/>
        </w:rPr>
        <w:t xml:space="preserve"> </w:t>
      </w:r>
    </w:p>
    <w:p w:rsidR="00A25B31" w:rsidRPr="001E6782" w:rsidRDefault="00F67F7C" w:rsidP="00F67F7C">
      <w:pPr>
        <w:spacing w:after="0"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t>METODE PENELITIAN</w:t>
      </w:r>
    </w:p>
    <w:p w:rsidR="005B258F" w:rsidRDefault="00600A35" w:rsidP="00EB10CD">
      <w:pPr>
        <w:pStyle w:val="ListParagraph"/>
        <w:spacing w:after="0" w:line="360" w:lineRule="auto"/>
        <w:ind w:left="0" w:firstLine="709"/>
        <w:jc w:val="both"/>
        <w:rPr>
          <w:rFonts w:ascii="Times New Roman" w:hAnsi="Times New Roman"/>
          <w:bCs/>
          <w:sz w:val="24"/>
          <w:szCs w:val="24"/>
          <w:lang w:val="en-US"/>
        </w:rPr>
      </w:pPr>
      <w:r>
        <w:rPr>
          <w:rFonts w:ascii="Times New Roman" w:hAnsi="Times New Roman" w:cs="Times New Roman"/>
          <w:sz w:val="24"/>
          <w:szCs w:val="24"/>
        </w:rPr>
        <w:t xml:space="preserve">Jenis penelitian yang digunakan dalam penelitian ini adalah penelitian </w:t>
      </w:r>
      <w:r w:rsidR="00454BED">
        <w:rPr>
          <w:rFonts w:ascii="Times New Roman" w:hAnsi="Times New Roman" w:cs="Times New Roman"/>
          <w:sz w:val="24"/>
          <w:szCs w:val="24"/>
        </w:rPr>
        <w:t>kualitatif</w:t>
      </w:r>
      <w:r>
        <w:rPr>
          <w:rFonts w:ascii="Times New Roman" w:hAnsi="Times New Roman" w:cs="Times New Roman"/>
          <w:sz w:val="24"/>
          <w:szCs w:val="24"/>
        </w:rPr>
        <w:t>.</w:t>
      </w:r>
      <w:r>
        <w:rPr>
          <w:rFonts w:ascii="Times New Roman" w:eastAsiaTheme="minorHAnsi" w:hAnsi="Times New Roman" w:cs="Times New Roman"/>
          <w:sz w:val="24"/>
          <w:szCs w:val="24"/>
        </w:rPr>
        <w:t xml:space="preserve"> Penelitian ini dilaksanakan di </w:t>
      </w:r>
      <w:r w:rsidR="005B258F">
        <w:rPr>
          <w:rFonts w:ascii="Times New Roman" w:eastAsiaTheme="minorHAnsi" w:hAnsi="Times New Roman" w:cs="Times New Roman"/>
          <w:sz w:val="24"/>
          <w:szCs w:val="24"/>
        </w:rPr>
        <w:t>SMP Negeri 1 Parepare</w:t>
      </w:r>
      <w:r>
        <w:rPr>
          <w:rFonts w:ascii="Times New Roman" w:eastAsiaTheme="minorHAnsi" w:hAnsi="Times New Roman" w:cs="Times New Roman"/>
          <w:sz w:val="24"/>
          <w:szCs w:val="24"/>
        </w:rPr>
        <w:t xml:space="preserve"> dengan </w:t>
      </w:r>
      <w:r>
        <w:rPr>
          <w:rFonts w:ascii="Times New Roman" w:hAnsi="Times New Roman" w:cs="Times New Roman"/>
          <w:sz w:val="24"/>
          <w:szCs w:val="24"/>
        </w:rPr>
        <w:t>popul</w:t>
      </w:r>
      <w:r w:rsidR="005B258F">
        <w:rPr>
          <w:rFonts w:ascii="Times New Roman" w:hAnsi="Times New Roman" w:cs="Times New Roman"/>
          <w:sz w:val="24"/>
          <w:szCs w:val="24"/>
        </w:rPr>
        <w:t>asi penelitian ini berjumlah 302</w:t>
      </w:r>
      <w:r>
        <w:rPr>
          <w:rFonts w:ascii="Times New Roman" w:hAnsi="Times New Roman" w:cs="Times New Roman"/>
          <w:sz w:val="24"/>
          <w:szCs w:val="24"/>
        </w:rPr>
        <w:t xml:space="preserve"> orang. Adapun </w:t>
      </w:r>
      <w:r>
        <w:rPr>
          <w:rFonts w:ascii="Times New Roman" w:hAnsi="Times New Roman" w:cs="Times New Roman"/>
          <w:sz w:val="24"/>
          <w:szCs w:val="24"/>
        </w:rPr>
        <w:lastRenderedPageBreak/>
        <w:t xml:space="preserve">sampel penelitian ini yaitu Kelas </w:t>
      </w:r>
      <w:r w:rsidR="005B258F">
        <w:rPr>
          <w:rFonts w:ascii="Times New Roman" w:hAnsi="Times New Roman" w:cs="Times New Roman"/>
          <w:sz w:val="24"/>
          <w:szCs w:val="24"/>
        </w:rPr>
        <w:t>VIII</w:t>
      </w:r>
      <w:r w:rsidR="005B258F">
        <w:rPr>
          <w:rFonts w:ascii="Times New Roman" w:hAnsi="Times New Roman" w:cs="Times New Roman"/>
          <w:sz w:val="24"/>
          <w:szCs w:val="24"/>
          <w:vertAlign w:val="subscript"/>
        </w:rPr>
        <w:t>5</w:t>
      </w:r>
      <w:r>
        <w:rPr>
          <w:rFonts w:ascii="Times New Roman" w:hAnsi="Times New Roman" w:cs="Times New Roman"/>
          <w:sz w:val="24"/>
          <w:szCs w:val="24"/>
        </w:rPr>
        <w:t xml:space="preserve"> yang berjumlah </w:t>
      </w:r>
      <w:r w:rsidR="005B258F">
        <w:rPr>
          <w:rFonts w:ascii="Times New Roman" w:hAnsi="Times New Roman" w:cs="Times New Roman"/>
          <w:sz w:val="24"/>
          <w:szCs w:val="24"/>
        </w:rPr>
        <w:t>34</w:t>
      </w:r>
      <w:r>
        <w:rPr>
          <w:rFonts w:ascii="Times New Roman" w:hAnsi="Times New Roman" w:cs="Times New Roman"/>
          <w:sz w:val="24"/>
          <w:szCs w:val="24"/>
        </w:rPr>
        <w:t xml:space="preserve"> siswa. Penarikan sampel dilakukan dengan menggunakan teknik </w:t>
      </w:r>
      <w:r w:rsidR="005B258F" w:rsidRPr="00281229">
        <w:rPr>
          <w:rFonts w:ascii="Times New Roman" w:hAnsi="Times New Roman" w:cs="Times New Roman"/>
          <w:i/>
          <w:iCs/>
          <w:sz w:val="24"/>
          <w:szCs w:val="24"/>
        </w:rPr>
        <w:t xml:space="preserve">simple random sampling </w:t>
      </w:r>
      <w:r w:rsidR="005B258F" w:rsidRPr="00281229">
        <w:rPr>
          <w:rFonts w:ascii="Times New Roman" w:hAnsi="Times New Roman" w:cs="Times New Roman"/>
          <w:sz w:val="24"/>
          <w:szCs w:val="24"/>
        </w:rPr>
        <w:t xml:space="preserve">untuk menentukan kelas </w:t>
      </w:r>
      <w:r w:rsidR="005B258F" w:rsidRPr="00281229">
        <w:rPr>
          <w:rFonts w:ascii="Times New Roman" w:hAnsi="Times New Roman" w:cs="Times New Roman"/>
          <w:sz w:val="24"/>
          <w:szCs w:val="24"/>
          <w:lang w:val="en-US"/>
        </w:rPr>
        <w:t>yang akan dijadikan sampel penelitian</w:t>
      </w:r>
      <w:r w:rsidR="005B258F" w:rsidRPr="00281229">
        <w:rPr>
          <w:rFonts w:ascii="Times New Roman" w:hAnsi="Times New Roman" w:cs="Times New Roman"/>
          <w:sz w:val="24"/>
          <w:szCs w:val="24"/>
        </w:rPr>
        <w:t>. Pengambilan sampe</w:t>
      </w:r>
      <w:r w:rsidR="005B258F" w:rsidRPr="00281229">
        <w:rPr>
          <w:rFonts w:ascii="Times New Roman" w:hAnsi="Times New Roman" w:cs="Times New Roman"/>
          <w:sz w:val="24"/>
          <w:szCs w:val="24"/>
          <w:lang w:val="en-US"/>
        </w:rPr>
        <w:t>l</w:t>
      </w:r>
      <w:r w:rsidR="005B258F" w:rsidRPr="00281229">
        <w:rPr>
          <w:rFonts w:ascii="Times New Roman" w:hAnsi="Times New Roman" w:cs="Times New Roman"/>
          <w:sz w:val="24"/>
          <w:szCs w:val="24"/>
        </w:rPr>
        <w:t xml:space="preserve"> yaitu dengan cara mengundi kelas, hal ini dikarenakan peneliti tidak bisa mengintervensi terlalu jauh terhadap sekolah apabila harus mengundi anggota dan membuat kelas baru</w:t>
      </w:r>
      <w:r>
        <w:rPr>
          <w:rFonts w:ascii="Times New Roman" w:hAnsi="Times New Roman" w:cs="Times New Roman"/>
          <w:sz w:val="24"/>
          <w:szCs w:val="24"/>
        </w:rPr>
        <w:t xml:space="preserve">. Instrumen yang digunakan adalah tes unjuk kerja menulis </w:t>
      </w:r>
      <w:r w:rsidR="005B258F">
        <w:rPr>
          <w:rFonts w:ascii="Times New Roman" w:hAnsi="Times New Roman" w:cs="Times New Roman"/>
          <w:sz w:val="24"/>
          <w:szCs w:val="24"/>
        </w:rPr>
        <w:t>teks prosedur</w:t>
      </w:r>
      <w:r>
        <w:rPr>
          <w:rFonts w:ascii="Times New Roman" w:hAnsi="Times New Roman" w:cs="Times New Roman"/>
          <w:sz w:val="24"/>
          <w:szCs w:val="24"/>
        </w:rPr>
        <w:t xml:space="preserve">. Teknik analisis data yang digunakan analisis statistik deskriptif </w:t>
      </w:r>
      <w:r w:rsidR="005B258F">
        <w:rPr>
          <w:rFonts w:ascii="Times New Roman" w:hAnsi="Times New Roman" w:cs="Times New Roman"/>
          <w:sz w:val="24"/>
          <w:szCs w:val="24"/>
          <w:lang w:val="en-US"/>
        </w:rPr>
        <w:t xml:space="preserve"> </w:t>
      </w:r>
      <w:r w:rsidR="005B258F" w:rsidRPr="00922E3C">
        <w:rPr>
          <w:rFonts w:ascii="Times New Roman" w:hAnsi="Times New Roman"/>
          <w:bCs/>
          <w:sz w:val="24"/>
          <w:szCs w:val="24"/>
        </w:rPr>
        <w:t>yaitu untuk mendeskripsikan secara umum tentang problematika pe</w:t>
      </w:r>
      <w:r w:rsidR="005B258F">
        <w:rPr>
          <w:rFonts w:ascii="Times New Roman" w:hAnsi="Times New Roman"/>
          <w:bCs/>
          <w:sz w:val="24"/>
          <w:szCs w:val="24"/>
          <w:lang w:val="en-US"/>
        </w:rPr>
        <w:t>ngajaran menulis teks prosedur.</w:t>
      </w:r>
    </w:p>
    <w:p w:rsidR="00A25B31" w:rsidRPr="001E6782" w:rsidRDefault="00F67F7C" w:rsidP="00EB10CD">
      <w:pPr>
        <w:autoSpaceDE w:val="0"/>
        <w:autoSpaceDN w:val="0"/>
        <w:adjustRightInd w:val="0"/>
        <w:spacing w:after="0"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t>HASIL DAN PEMBAHASAN</w:t>
      </w:r>
    </w:p>
    <w:p w:rsidR="005B258F" w:rsidRPr="005B258F" w:rsidRDefault="00600A35" w:rsidP="00EB10CD">
      <w:pPr>
        <w:spacing w:after="0" w:line="360" w:lineRule="auto"/>
        <w:ind w:firstLine="709"/>
        <w:jc w:val="both"/>
        <w:rPr>
          <w:rFonts w:ascii="Times New Roman" w:hAnsi="Times New Roman"/>
          <w:color w:val="000000" w:themeColor="text1"/>
        </w:rPr>
      </w:pPr>
      <w:r>
        <w:rPr>
          <w:rFonts w:ascii="Times New Roman" w:hAnsi="Times New Roman"/>
          <w:color w:val="000000" w:themeColor="text1"/>
        </w:rPr>
        <w:t xml:space="preserve">Penyajian hasil analisis data terdiri dari atas dua, yaitu analisis </w:t>
      </w:r>
      <w:r w:rsidR="005B258F">
        <w:rPr>
          <w:rFonts w:ascii="Times New Roman" w:hAnsi="Times New Roman"/>
          <w:color w:val="000000" w:themeColor="text1"/>
        </w:rPr>
        <w:t>hasil teks menulis teks prosedural</w:t>
      </w:r>
      <w:r w:rsidR="00F67F7C">
        <w:rPr>
          <w:rFonts w:ascii="Times New Roman" w:hAnsi="Times New Roman"/>
          <w:color w:val="000000" w:themeColor="text1"/>
        </w:rPr>
        <w:t xml:space="preserve"> </w:t>
      </w:r>
      <w:r>
        <w:rPr>
          <w:rFonts w:ascii="Times New Roman" w:hAnsi="Times New Roman"/>
          <w:color w:val="000000" w:themeColor="text1"/>
        </w:rPr>
        <w:t xml:space="preserve">dan analisis </w:t>
      </w:r>
      <w:r w:rsidR="005B258F">
        <w:rPr>
          <w:rFonts w:ascii="Times New Roman" w:hAnsi="Times New Roman"/>
          <w:color w:val="000000" w:themeColor="text1"/>
        </w:rPr>
        <w:t>hasil non tes menulis teks prosedur</w:t>
      </w:r>
      <w:r>
        <w:rPr>
          <w:rFonts w:ascii="Times New Roman" w:hAnsi="Times New Roman"/>
          <w:color w:val="000000" w:themeColor="text1"/>
        </w:rPr>
        <w:t xml:space="preserve">. </w:t>
      </w:r>
    </w:p>
    <w:p w:rsidR="005B258F" w:rsidRDefault="005B258F" w:rsidP="00AD32AC">
      <w:pPr>
        <w:pStyle w:val="ListParagraph"/>
        <w:numPr>
          <w:ilvl w:val="0"/>
          <w:numId w:val="17"/>
        </w:numPr>
        <w:tabs>
          <w:tab w:val="left" w:pos="426"/>
        </w:tabs>
        <w:spacing w:after="0" w:line="360" w:lineRule="auto"/>
        <w:ind w:left="426" w:hanging="426"/>
        <w:jc w:val="both"/>
        <w:rPr>
          <w:rFonts w:ascii="Times New Roman" w:hAnsi="Times New Roman" w:cs="Times New Roman"/>
          <w:b/>
          <w:color w:val="000000" w:themeColor="text1"/>
          <w:sz w:val="24"/>
          <w:szCs w:val="24"/>
          <w:lang w:val="fi-FI"/>
        </w:rPr>
      </w:pPr>
      <w:r w:rsidRPr="00BE59F3">
        <w:rPr>
          <w:rFonts w:ascii="Times New Roman" w:hAnsi="Times New Roman" w:cs="Times New Roman"/>
          <w:b/>
          <w:color w:val="000000" w:themeColor="text1"/>
          <w:sz w:val="24"/>
          <w:szCs w:val="24"/>
          <w:lang w:val="fi-FI"/>
        </w:rPr>
        <w:t>Penyajian data hasil tes menulis teks prosedur</w:t>
      </w:r>
    </w:p>
    <w:p w:rsidR="005B258F" w:rsidRDefault="005B258F" w:rsidP="00F67F7C">
      <w:pPr>
        <w:spacing w:after="0" w:line="360" w:lineRule="auto"/>
        <w:ind w:firstLine="720"/>
        <w:jc w:val="both"/>
        <w:rPr>
          <w:rFonts w:ascii="Times New Roman" w:hAnsi="Times New Roman" w:cs="Times New Roman"/>
          <w:color w:val="000000" w:themeColor="text1"/>
          <w:sz w:val="24"/>
          <w:szCs w:val="24"/>
        </w:rPr>
      </w:pPr>
      <w:r w:rsidRPr="00950A7A">
        <w:rPr>
          <w:rFonts w:ascii="Times New Roman" w:hAnsi="Times New Roman" w:cs="Times New Roman"/>
          <w:color w:val="000000" w:themeColor="text1"/>
          <w:sz w:val="24"/>
          <w:szCs w:val="24"/>
        </w:rPr>
        <w:t>Berdasarkan hasil menulis teks prosedur ditemukan bahwa hasil menulis teks prosedur siswa kelas VIII</w:t>
      </w:r>
      <w:r w:rsidRPr="00950A7A">
        <w:rPr>
          <w:rFonts w:ascii="Times New Roman" w:hAnsi="Times New Roman" w:cs="Times New Roman"/>
          <w:color w:val="000000" w:themeColor="text1"/>
          <w:sz w:val="24"/>
          <w:szCs w:val="24"/>
          <w:vertAlign w:val="subscript"/>
        </w:rPr>
        <w:t>5</w:t>
      </w:r>
      <w:r w:rsidRPr="00950A7A">
        <w:rPr>
          <w:rFonts w:ascii="Times New Roman" w:hAnsi="Times New Roman" w:cs="Times New Roman"/>
          <w:color w:val="000000" w:themeColor="text1"/>
          <w:sz w:val="24"/>
          <w:szCs w:val="24"/>
        </w:rPr>
        <w:t xml:space="preserve">, rata-rata masih di bawah kkm. </w:t>
      </w:r>
      <w:r w:rsidRPr="00950A7A">
        <w:rPr>
          <w:rFonts w:ascii="Times New Roman" w:hAnsi="Times New Roman" w:cs="Times New Roman"/>
          <w:color w:val="000000" w:themeColor="text1"/>
          <w:sz w:val="24"/>
          <w:szCs w:val="24"/>
        </w:rPr>
        <w:t>Dari 34 siswa hanya 12 siswa yang mampu mencapai kkm</w:t>
      </w:r>
      <w:r>
        <w:rPr>
          <w:rFonts w:ascii="Times New Roman" w:hAnsi="Times New Roman" w:cs="Times New Roman"/>
          <w:color w:val="000000" w:themeColor="text1"/>
          <w:sz w:val="24"/>
          <w:szCs w:val="24"/>
        </w:rPr>
        <w:t>.</w:t>
      </w:r>
    </w:p>
    <w:p w:rsidR="005B258F" w:rsidRDefault="005B258F" w:rsidP="005B258F">
      <w:pPr>
        <w:spacing w:after="0" w:line="240" w:lineRule="auto"/>
        <w:ind w:firstLine="720"/>
        <w:jc w:val="both"/>
        <w:rPr>
          <w:rFonts w:ascii="Times New Roman" w:hAnsi="Times New Roman" w:cs="Times New Roman"/>
          <w:color w:val="000000" w:themeColor="text1"/>
          <w:sz w:val="24"/>
          <w:szCs w:val="24"/>
        </w:rPr>
      </w:pPr>
    </w:p>
    <w:p w:rsidR="005B258F" w:rsidRPr="00F67F7C" w:rsidRDefault="005B258F" w:rsidP="00F67F7C">
      <w:pPr>
        <w:autoSpaceDE w:val="0"/>
        <w:autoSpaceDN w:val="0"/>
        <w:adjustRightInd w:val="0"/>
        <w:spacing w:after="0" w:line="240" w:lineRule="auto"/>
        <w:ind w:left="1276" w:hanging="1276"/>
        <w:jc w:val="both"/>
        <w:rPr>
          <w:rFonts w:ascii="Times New Roman" w:hAnsi="Times New Roman"/>
          <w:sz w:val="24"/>
          <w:szCs w:val="24"/>
        </w:rPr>
      </w:pPr>
      <w:r>
        <w:rPr>
          <w:rFonts w:ascii="Times New Roman" w:hAnsi="Times New Roman" w:cs="Times New Roman"/>
          <w:b/>
          <w:sz w:val="24"/>
          <w:szCs w:val="24"/>
        </w:rPr>
        <w:t xml:space="preserve"> </w:t>
      </w:r>
      <w:r w:rsidRPr="00F67F7C">
        <w:rPr>
          <w:rFonts w:ascii="Times New Roman" w:hAnsi="Times New Roman"/>
          <w:sz w:val="24"/>
          <w:szCs w:val="24"/>
        </w:rPr>
        <w:t>Tabel 4.1 Ditribusi Frekuensi dan Persentase Hasil Menulis Teks Prosedur</w:t>
      </w:r>
    </w:p>
    <w:tbl>
      <w:tblPr>
        <w:tblStyle w:val="TableGrid"/>
        <w:tblW w:w="0" w:type="auto"/>
        <w:tblInd w:w="108" w:type="dxa"/>
        <w:tblLook w:val="04A0" w:firstRow="1" w:lastRow="0" w:firstColumn="1" w:lastColumn="0" w:noHBand="0" w:noVBand="1"/>
      </w:tblPr>
      <w:tblGrid>
        <w:gridCol w:w="468"/>
        <w:gridCol w:w="1070"/>
        <w:gridCol w:w="1142"/>
        <w:gridCol w:w="1107"/>
      </w:tblGrid>
      <w:tr w:rsidR="005B258F" w:rsidRPr="00F67F7C" w:rsidTr="00F67F7C">
        <w:trPr>
          <w:trHeight w:val="291"/>
        </w:trPr>
        <w:tc>
          <w:tcPr>
            <w:tcW w:w="468" w:type="dxa"/>
            <w:vAlign w:val="center"/>
          </w:tcPr>
          <w:p w:rsidR="005B258F" w:rsidRPr="00F67F7C" w:rsidRDefault="00F67F7C"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No</w:t>
            </w:r>
          </w:p>
        </w:tc>
        <w:tc>
          <w:tcPr>
            <w:tcW w:w="1070" w:type="dxa"/>
            <w:vAlign w:val="center"/>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Nilai Peserta Didik</w:t>
            </w:r>
          </w:p>
        </w:tc>
        <w:tc>
          <w:tcPr>
            <w:tcW w:w="1142" w:type="dxa"/>
            <w:vAlign w:val="center"/>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Frekuensi</w:t>
            </w:r>
          </w:p>
        </w:tc>
        <w:tc>
          <w:tcPr>
            <w:tcW w:w="1107"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Persentase (%)</w:t>
            </w:r>
          </w:p>
        </w:tc>
      </w:tr>
      <w:tr w:rsidR="005B258F" w:rsidRPr="00F67F7C" w:rsidTr="00F67F7C">
        <w:trPr>
          <w:trHeight w:val="249"/>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1.</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90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1</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6,7</w:t>
            </w:r>
          </w:p>
        </w:tc>
      </w:tr>
      <w:tr w:rsidR="005B258F" w:rsidRPr="00F67F7C" w:rsidTr="00F67F7C">
        <w:trPr>
          <w:trHeight w:val="242"/>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2.</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80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5</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3,3</w:t>
            </w:r>
          </w:p>
        </w:tc>
      </w:tr>
      <w:tr w:rsidR="005B258F" w:rsidRPr="00F67F7C" w:rsidTr="00F67F7C">
        <w:trPr>
          <w:trHeight w:val="242"/>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3.</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70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6</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3,3</w:t>
            </w:r>
          </w:p>
        </w:tc>
      </w:tr>
      <w:tr w:rsidR="005B258F" w:rsidRPr="00F67F7C" w:rsidTr="00F67F7C">
        <w:trPr>
          <w:trHeight w:val="249"/>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4.</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60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9</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6,7</w:t>
            </w:r>
          </w:p>
        </w:tc>
      </w:tr>
      <w:tr w:rsidR="005B258F" w:rsidRPr="00F67F7C" w:rsidTr="00F67F7C">
        <w:trPr>
          <w:trHeight w:val="242"/>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5.</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50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2</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6,7</w:t>
            </w:r>
          </w:p>
        </w:tc>
      </w:tr>
      <w:tr w:rsidR="005B258F" w:rsidRPr="00F67F7C" w:rsidTr="00F67F7C">
        <w:trPr>
          <w:trHeight w:val="242"/>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6.</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40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3,3</w:t>
            </w:r>
          </w:p>
        </w:tc>
      </w:tr>
      <w:tr w:rsidR="005B258F" w:rsidRPr="00F67F7C" w:rsidTr="00F67F7C">
        <w:trPr>
          <w:trHeight w:val="249"/>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7.</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4</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16,7</w:t>
            </w:r>
          </w:p>
        </w:tc>
      </w:tr>
      <w:tr w:rsidR="005B258F" w:rsidRPr="00F67F7C" w:rsidTr="00F67F7C">
        <w:trPr>
          <w:trHeight w:val="249"/>
        </w:trPr>
        <w:tc>
          <w:tcPr>
            <w:tcW w:w="468" w:type="dxa"/>
          </w:tcPr>
          <w:p w:rsidR="005B258F" w:rsidRPr="00F67F7C" w:rsidRDefault="005B258F" w:rsidP="00F67F7C">
            <w:pPr>
              <w:spacing w:after="0" w:line="240" w:lineRule="auto"/>
              <w:jc w:val="center"/>
              <w:rPr>
                <w:rFonts w:ascii="Times New Roman" w:hAnsi="Times New Roman" w:cs="Times New Roman"/>
                <w:sz w:val="20"/>
                <w:szCs w:val="24"/>
              </w:rPr>
            </w:pPr>
            <w:r w:rsidRPr="00F67F7C">
              <w:rPr>
                <w:rFonts w:ascii="Times New Roman" w:hAnsi="Times New Roman" w:cs="Times New Roman"/>
                <w:sz w:val="20"/>
                <w:szCs w:val="24"/>
              </w:rPr>
              <w:t>8.</w:t>
            </w:r>
          </w:p>
        </w:tc>
        <w:tc>
          <w:tcPr>
            <w:tcW w:w="1070"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20</w:t>
            </w:r>
          </w:p>
        </w:tc>
        <w:tc>
          <w:tcPr>
            <w:tcW w:w="1142"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4</w:t>
            </w:r>
          </w:p>
        </w:tc>
        <w:tc>
          <w:tcPr>
            <w:tcW w:w="1107" w:type="dxa"/>
            <w:vAlign w:val="center"/>
          </w:tcPr>
          <w:p w:rsidR="005B258F" w:rsidRPr="00F67F7C" w:rsidRDefault="005B258F" w:rsidP="00F67F7C">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F67F7C">
              <w:rPr>
                <w:rFonts w:ascii="Times New Roman" w:hAnsi="Times New Roman" w:cs="Times New Roman"/>
                <w:color w:val="000000"/>
                <w:sz w:val="20"/>
                <w:szCs w:val="24"/>
              </w:rPr>
              <w:t>3,3</w:t>
            </w:r>
          </w:p>
        </w:tc>
      </w:tr>
    </w:tbl>
    <w:p w:rsidR="005B258F" w:rsidRDefault="005B258F" w:rsidP="005B258F">
      <w:pPr>
        <w:spacing w:after="0" w:line="480" w:lineRule="auto"/>
        <w:ind w:firstLine="360"/>
        <w:jc w:val="both"/>
        <w:rPr>
          <w:rFonts w:ascii="Times New Roman" w:hAnsi="Times New Roman" w:cs="Times New Roman"/>
          <w:color w:val="000000" w:themeColor="text1"/>
          <w:sz w:val="24"/>
          <w:szCs w:val="24"/>
        </w:rPr>
      </w:pPr>
    </w:p>
    <w:p w:rsidR="005B258F" w:rsidRDefault="005B258F" w:rsidP="00EB10C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perolehan nilai, frekuensi, dan persentase pada tabel 4.1, nilai-nilai tersebut dideskripsikan berdasarkan kategori nilai pada tabel 4.2 berikut. </w:t>
      </w:r>
    </w:p>
    <w:p w:rsidR="005B258F" w:rsidRPr="00F67F7C" w:rsidRDefault="005B258F" w:rsidP="00F67F7C">
      <w:pPr>
        <w:autoSpaceDE w:val="0"/>
        <w:autoSpaceDN w:val="0"/>
        <w:adjustRightInd w:val="0"/>
        <w:spacing w:after="0" w:line="240" w:lineRule="auto"/>
        <w:ind w:left="1276" w:hanging="1276"/>
        <w:jc w:val="both"/>
        <w:rPr>
          <w:rFonts w:ascii="Times New Roman" w:hAnsi="Times New Roman"/>
          <w:sz w:val="24"/>
          <w:szCs w:val="24"/>
        </w:rPr>
      </w:pPr>
      <w:r w:rsidRPr="00F67F7C">
        <w:rPr>
          <w:rFonts w:ascii="Times New Roman" w:hAnsi="Times New Roman"/>
          <w:sz w:val="24"/>
          <w:szCs w:val="24"/>
        </w:rPr>
        <w:t>Tabel 4.2 Kategori, Frekuensi, dan Persentase Hasil Menulis Teks Prosedur</w:t>
      </w:r>
    </w:p>
    <w:tbl>
      <w:tblPr>
        <w:tblStyle w:val="TableGrid"/>
        <w:tblW w:w="4753" w:type="dxa"/>
        <w:tblInd w:w="175" w:type="dxa"/>
        <w:tblLayout w:type="fixed"/>
        <w:tblLook w:val="04A0" w:firstRow="1" w:lastRow="0" w:firstColumn="1" w:lastColumn="0" w:noHBand="0" w:noVBand="1"/>
      </w:tblPr>
      <w:tblGrid>
        <w:gridCol w:w="436"/>
        <w:gridCol w:w="1046"/>
        <w:gridCol w:w="861"/>
        <w:gridCol w:w="851"/>
        <w:gridCol w:w="567"/>
        <w:gridCol w:w="992"/>
      </w:tblGrid>
      <w:tr w:rsidR="00F67F7C" w:rsidRPr="00F67F7C" w:rsidTr="00F67F7C">
        <w:trPr>
          <w:trHeight w:val="427"/>
        </w:trPr>
        <w:tc>
          <w:tcPr>
            <w:tcW w:w="436"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No</w:t>
            </w:r>
          </w:p>
        </w:tc>
        <w:tc>
          <w:tcPr>
            <w:tcW w:w="1046"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Keterangan</w:t>
            </w:r>
          </w:p>
        </w:tc>
        <w:tc>
          <w:tcPr>
            <w:tcW w:w="861"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Interval Tingkat penguasaan</w:t>
            </w:r>
          </w:p>
        </w:tc>
        <w:tc>
          <w:tcPr>
            <w:tcW w:w="851"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Frekuensi</w:t>
            </w:r>
          </w:p>
        </w:tc>
        <w:tc>
          <w:tcPr>
            <w:tcW w:w="567"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Persentase</w:t>
            </w:r>
          </w:p>
        </w:tc>
        <w:tc>
          <w:tcPr>
            <w:tcW w:w="992" w:type="dxa"/>
            <w:vAlign w:val="center"/>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Keterangan</w:t>
            </w:r>
          </w:p>
        </w:tc>
      </w:tr>
      <w:tr w:rsidR="00F67F7C" w:rsidRPr="00F67F7C" w:rsidTr="00F67F7C">
        <w:trPr>
          <w:trHeight w:val="986"/>
        </w:trPr>
        <w:tc>
          <w:tcPr>
            <w:tcW w:w="436"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2</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3</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4</w:t>
            </w:r>
          </w:p>
          <w:p w:rsidR="005B258F" w:rsidRPr="00F67F7C" w:rsidRDefault="005B258F" w:rsidP="00774907">
            <w:pPr>
              <w:spacing w:after="0"/>
              <w:rPr>
                <w:rFonts w:ascii="Times New Roman" w:hAnsi="Times New Roman" w:cs="Times New Roman"/>
                <w:color w:val="000000" w:themeColor="text1"/>
                <w:sz w:val="16"/>
                <w:szCs w:val="24"/>
              </w:rPr>
            </w:pPr>
          </w:p>
        </w:tc>
        <w:tc>
          <w:tcPr>
            <w:tcW w:w="1046"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Baik sekali</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Baik</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Cukup</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 xml:space="preserve">Kurang </w:t>
            </w:r>
          </w:p>
        </w:tc>
        <w:tc>
          <w:tcPr>
            <w:tcW w:w="861"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86 – 100</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76 – 85</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56 – 75</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 xml:space="preserve"> 10– 55</w:t>
            </w:r>
          </w:p>
          <w:p w:rsidR="005B258F" w:rsidRPr="00F67F7C" w:rsidRDefault="005B258F" w:rsidP="00774907">
            <w:pPr>
              <w:spacing w:after="0"/>
              <w:jc w:val="center"/>
              <w:rPr>
                <w:rFonts w:ascii="Times New Roman" w:hAnsi="Times New Roman" w:cs="Times New Roman"/>
                <w:color w:val="000000" w:themeColor="text1"/>
                <w:sz w:val="16"/>
                <w:szCs w:val="24"/>
              </w:rPr>
            </w:pPr>
          </w:p>
        </w:tc>
        <w:tc>
          <w:tcPr>
            <w:tcW w:w="851"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5</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15</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13</w:t>
            </w:r>
          </w:p>
          <w:p w:rsidR="005B258F" w:rsidRPr="00F67F7C" w:rsidRDefault="005B258F" w:rsidP="00774907">
            <w:pPr>
              <w:spacing w:after="0"/>
              <w:jc w:val="center"/>
              <w:rPr>
                <w:rFonts w:ascii="Times New Roman" w:hAnsi="Times New Roman" w:cs="Times New Roman"/>
                <w:color w:val="000000" w:themeColor="text1"/>
                <w:sz w:val="16"/>
                <w:szCs w:val="24"/>
              </w:rPr>
            </w:pPr>
          </w:p>
        </w:tc>
        <w:tc>
          <w:tcPr>
            <w:tcW w:w="567"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2,94</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14,70</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44,11</w:t>
            </w:r>
          </w:p>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38,23</w:t>
            </w:r>
          </w:p>
        </w:tc>
        <w:tc>
          <w:tcPr>
            <w:tcW w:w="992" w:type="dxa"/>
            <w:vMerge w:val="restart"/>
          </w:tcPr>
          <w:p w:rsidR="005B258F" w:rsidRPr="00F67F7C" w:rsidRDefault="005B258F" w:rsidP="00774907">
            <w:pPr>
              <w:spacing w:after="0"/>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Berdasarkan tingkat interval penguasaan siswa berada pada kategori cukup</w:t>
            </w:r>
          </w:p>
        </w:tc>
      </w:tr>
      <w:tr w:rsidR="005B258F" w:rsidRPr="00F67F7C" w:rsidTr="00F67F7C">
        <w:trPr>
          <w:trHeight w:val="206"/>
        </w:trPr>
        <w:tc>
          <w:tcPr>
            <w:tcW w:w="2343" w:type="dxa"/>
            <w:gridSpan w:val="3"/>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Jumlah</w:t>
            </w:r>
          </w:p>
        </w:tc>
        <w:tc>
          <w:tcPr>
            <w:tcW w:w="851"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34</w:t>
            </w:r>
          </w:p>
        </w:tc>
        <w:tc>
          <w:tcPr>
            <w:tcW w:w="567" w:type="dxa"/>
          </w:tcPr>
          <w:p w:rsidR="005B258F" w:rsidRPr="00F67F7C" w:rsidRDefault="005B258F" w:rsidP="00774907">
            <w:pPr>
              <w:spacing w:after="0"/>
              <w:jc w:val="center"/>
              <w:rPr>
                <w:rFonts w:ascii="Times New Roman" w:hAnsi="Times New Roman" w:cs="Times New Roman"/>
                <w:color w:val="000000" w:themeColor="text1"/>
                <w:sz w:val="16"/>
                <w:szCs w:val="24"/>
              </w:rPr>
            </w:pPr>
            <w:r w:rsidRPr="00F67F7C">
              <w:rPr>
                <w:rFonts w:ascii="Times New Roman" w:hAnsi="Times New Roman" w:cs="Times New Roman"/>
                <w:color w:val="000000" w:themeColor="text1"/>
                <w:sz w:val="16"/>
                <w:szCs w:val="24"/>
              </w:rPr>
              <w:t>100</w:t>
            </w:r>
          </w:p>
        </w:tc>
        <w:tc>
          <w:tcPr>
            <w:tcW w:w="992" w:type="dxa"/>
            <w:vMerge/>
          </w:tcPr>
          <w:p w:rsidR="005B258F" w:rsidRPr="00F67F7C" w:rsidRDefault="005B258F" w:rsidP="00774907">
            <w:pPr>
              <w:spacing w:after="0" w:line="480" w:lineRule="auto"/>
              <w:jc w:val="both"/>
              <w:rPr>
                <w:rFonts w:ascii="Times New Roman" w:hAnsi="Times New Roman" w:cs="Times New Roman"/>
                <w:color w:val="000000" w:themeColor="text1"/>
                <w:sz w:val="16"/>
                <w:szCs w:val="24"/>
              </w:rPr>
            </w:pPr>
          </w:p>
        </w:tc>
      </w:tr>
    </w:tbl>
    <w:p w:rsidR="00AD32AC" w:rsidRDefault="00AD32AC" w:rsidP="00AD32AC">
      <w:pPr>
        <w:spacing w:after="0" w:line="360" w:lineRule="auto"/>
        <w:ind w:firstLine="720"/>
        <w:jc w:val="both"/>
        <w:rPr>
          <w:rFonts w:ascii="Times New Roman" w:hAnsi="Times New Roman" w:cs="Times New Roman"/>
          <w:color w:val="000000" w:themeColor="text1"/>
          <w:sz w:val="24"/>
          <w:szCs w:val="24"/>
          <w:lang w:eastAsia="id-ID"/>
        </w:rPr>
      </w:pPr>
    </w:p>
    <w:p w:rsidR="005B258F" w:rsidRDefault="00F67F7C" w:rsidP="00AD32A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w:t>
      </w:r>
      <w:r w:rsidR="005B258F" w:rsidRPr="007C20D0">
        <w:rPr>
          <w:rFonts w:ascii="Times New Roman" w:hAnsi="Times New Roman" w:cs="Times New Roman"/>
          <w:color w:val="000000" w:themeColor="text1"/>
          <w:sz w:val="24"/>
          <w:szCs w:val="24"/>
        </w:rPr>
        <w:t xml:space="preserve"> tes menulis teks </w:t>
      </w:r>
      <w:proofErr w:type="gramStart"/>
      <w:r w:rsidR="005B258F" w:rsidRPr="007C20D0">
        <w:rPr>
          <w:rFonts w:ascii="Times New Roman" w:hAnsi="Times New Roman" w:cs="Times New Roman"/>
          <w:color w:val="000000" w:themeColor="text1"/>
          <w:sz w:val="24"/>
          <w:szCs w:val="24"/>
        </w:rPr>
        <w:t>prosedural  dengan</w:t>
      </w:r>
      <w:proofErr w:type="gramEnd"/>
      <w:r w:rsidR="005B258F" w:rsidRPr="007C20D0">
        <w:rPr>
          <w:rFonts w:ascii="Times New Roman" w:hAnsi="Times New Roman" w:cs="Times New Roman"/>
          <w:color w:val="000000" w:themeColor="text1"/>
          <w:sz w:val="24"/>
          <w:szCs w:val="24"/>
        </w:rPr>
        <w:t xml:space="preserve"> penentuan </w:t>
      </w:r>
      <w:r w:rsidR="005B258F" w:rsidRPr="007C20D0">
        <w:rPr>
          <w:rFonts w:ascii="Times New Roman" w:hAnsi="Times New Roman" w:cs="Times New Roman"/>
          <w:color w:val="000000" w:themeColor="text1"/>
          <w:sz w:val="24"/>
          <w:szCs w:val="24"/>
        </w:rPr>
        <w:lastRenderedPageBreak/>
        <w:t xml:space="preserve">patokan dengan perhitungan persentase ditemukan bahwa ada 1 siswa yang mendapat kategori baik sekali dan 5 siswa mendapat nilai pada kategori baik. Sementara 15 siswa mendapat nilai pada kategori cukup dan 13 siswa lainnya mendapat kategori kurang.  Nilai tertinggi yang diperoleh siswa adalah 90, sedangkan nilai terendah adalah 20. </w:t>
      </w:r>
    </w:p>
    <w:p w:rsidR="005B258F" w:rsidRDefault="005B258F" w:rsidP="00EB10CD">
      <w:pPr>
        <w:spacing w:after="0" w:line="360" w:lineRule="auto"/>
        <w:ind w:firstLine="360"/>
        <w:jc w:val="both"/>
        <w:rPr>
          <w:rFonts w:ascii="Times New Roman" w:hAnsi="Times New Roman" w:cs="Times New Roman"/>
          <w:color w:val="000000" w:themeColor="text1"/>
          <w:sz w:val="24"/>
          <w:szCs w:val="24"/>
        </w:rPr>
      </w:pPr>
      <w:r w:rsidRPr="007C20D0">
        <w:rPr>
          <w:rFonts w:ascii="Times New Roman" w:hAnsi="Times New Roman" w:cs="Times New Roman"/>
          <w:color w:val="000000" w:themeColor="text1"/>
          <w:sz w:val="24"/>
          <w:szCs w:val="24"/>
        </w:rPr>
        <w:t>Dari perolehan nilai tersebut, maka peneliti mengklasifikasi problematika yang dialami oleh guru dan siswa dalam menulis teks prosedur</w:t>
      </w:r>
      <w:r>
        <w:rPr>
          <w:rFonts w:ascii="Times New Roman" w:hAnsi="Times New Roman" w:cs="Times New Roman"/>
          <w:color w:val="000000" w:themeColor="text1"/>
          <w:sz w:val="24"/>
          <w:szCs w:val="24"/>
        </w:rPr>
        <w:t>.</w:t>
      </w:r>
      <w:r w:rsidRPr="007C2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7C20D0">
        <w:rPr>
          <w:rFonts w:ascii="Times New Roman" w:hAnsi="Times New Roman" w:cs="Times New Roman"/>
          <w:color w:val="000000" w:themeColor="text1"/>
          <w:sz w:val="24"/>
          <w:szCs w:val="24"/>
        </w:rPr>
        <w:t xml:space="preserve">erdasarkan teori, </w:t>
      </w:r>
      <w:r>
        <w:rPr>
          <w:rFonts w:ascii="Times New Roman" w:hAnsi="Times New Roman" w:cs="Times New Roman"/>
          <w:color w:val="000000" w:themeColor="text1"/>
          <w:sz w:val="24"/>
          <w:szCs w:val="24"/>
        </w:rPr>
        <w:t xml:space="preserve">dalam tek prosedur terdiri dari dua aspek yakni 1) aspek </w:t>
      </w:r>
      <w:r w:rsidRPr="007C20D0">
        <w:rPr>
          <w:rFonts w:ascii="Times New Roman" w:hAnsi="Times New Roman" w:cs="Times New Roman"/>
          <w:color w:val="000000" w:themeColor="text1"/>
          <w:sz w:val="24"/>
          <w:szCs w:val="24"/>
        </w:rPr>
        <w:t xml:space="preserve">struktur teks </w:t>
      </w:r>
      <w:r>
        <w:rPr>
          <w:rFonts w:ascii="Times New Roman" w:hAnsi="Times New Roman" w:cs="Times New Roman"/>
          <w:color w:val="000000" w:themeColor="text1"/>
          <w:sz w:val="24"/>
          <w:szCs w:val="24"/>
        </w:rPr>
        <w:t>prosedural yang</w:t>
      </w:r>
      <w:r w:rsidRPr="007C20D0">
        <w:rPr>
          <w:rFonts w:ascii="Times New Roman" w:hAnsi="Times New Roman" w:cs="Times New Roman"/>
          <w:color w:val="000000" w:themeColor="text1"/>
          <w:sz w:val="24"/>
          <w:szCs w:val="24"/>
        </w:rPr>
        <w:t xml:space="preserve"> mencakup tujuan dan langkah-langkah</w:t>
      </w:r>
      <w:r>
        <w:rPr>
          <w:rFonts w:ascii="Times New Roman" w:hAnsi="Times New Roman" w:cs="Times New Roman"/>
          <w:color w:val="000000" w:themeColor="text1"/>
          <w:sz w:val="24"/>
          <w:szCs w:val="24"/>
        </w:rPr>
        <w:t>, dan 2) aspek kebahasaan</w:t>
      </w:r>
      <w:r w:rsidRPr="007C20D0">
        <w:rPr>
          <w:rFonts w:ascii="Times New Roman" w:hAnsi="Times New Roman" w:cs="Times New Roman"/>
          <w:color w:val="000000" w:themeColor="text1"/>
          <w:sz w:val="24"/>
          <w:szCs w:val="24"/>
        </w:rPr>
        <w:t>. Adapun penjabarannya sebagai berikut</w:t>
      </w:r>
    </w:p>
    <w:p w:rsidR="005B258F" w:rsidRPr="00BE59F3" w:rsidRDefault="005B258F" w:rsidP="00EB10CD">
      <w:pPr>
        <w:pStyle w:val="ListParagraph"/>
        <w:numPr>
          <w:ilvl w:val="0"/>
          <w:numId w:val="18"/>
        </w:numPr>
        <w:spacing w:after="0" w:line="240" w:lineRule="auto"/>
        <w:ind w:left="426" w:hanging="426"/>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Prolematika pengajaran menulis teks prosedur dilihat dari aspek struktur  pada siswa SMP Negeri 1 Parepare</w:t>
      </w:r>
    </w:p>
    <w:p w:rsidR="00EB10CD" w:rsidRDefault="005B258F" w:rsidP="00EB10CD">
      <w:pPr>
        <w:spacing w:after="0" w:line="360" w:lineRule="auto"/>
        <w:ind w:firstLine="360"/>
        <w:jc w:val="both"/>
        <w:rPr>
          <w:rFonts w:ascii="Times New Roman" w:hAnsi="Times New Roman" w:cs="Times New Roman"/>
          <w:b/>
          <w:color w:val="000000" w:themeColor="text1"/>
          <w:sz w:val="24"/>
          <w:szCs w:val="24"/>
        </w:rPr>
      </w:pPr>
      <w:r w:rsidRPr="00BE59F3">
        <w:rPr>
          <w:rFonts w:ascii="Times New Roman" w:hAnsi="Times New Roman" w:cs="Times New Roman"/>
          <w:b/>
          <w:color w:val="000000" w:themeColor="text1"/>
          <w:sz w:val="24"/>
          <w:szCs w:val="24"/>
        </w:rPr>
        <w:tab/>
      </w:r>
    </w:p>
    <w:p w:rsidR="005B258F" w:rsidRDefault="005B258F"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Berdasarkan hasil menulis teks prosedur siswa kelas VIII</w:t>
      </w:r>
      <w:r w:rsidRPr="00950A7A">
        <w:rPr>
          <w:rFonts w:ascii="Times New Roman" w:hAnsi="Times New Roman" w:cs="Times New Roman"/>
          <w:color w:val="000000" w:themeColor="text1"/>
          <w:sz w:val="24"/>
          <w:szCs w:val="24"/>
          <w:vertAlign w:val="subscript"/>
        </w:rPr>
        <w:t>5</w:t>
      </w:r>
      <w:r w:rsidRPr="00BE59F3">
        <w:rPr>
          <w:rFonts w:ascii="Times New Roman" w:hAnsi="Times New Roman" w:cs="Times New Roman"/>
          <w:color w:val="000000" w:themeColor="text1"/>
          <w:sz w:val="24"/>
          <w:szCs w:val="24"/>
        </w:rPr>
        <w:t xml:space="preserve"> ditemukan fakta bahwa hanya 6 siswa yang dapat menulis teks prosedur dengan struktur yang tepat. Siswa tersebut mampu </w:t>
      </w:r>
      <w:r w:rsidRPr="00BE59F3">
        <w:rPr>
          <w:rFonts w:ascii="Times New Roman" w:hAnsi="Times New Roman" w:cs="Times New Roman"/>
          <w:color w:val="000000" w:themeColor="text1"/>
          <w:sz w:val="24"/>
          <w:szCs w:val="24"/>
        </w:rPr>
        <w:t xml:space="preserve">menjelaskan tujuan dan langkah-langkah menyalakan dan mematikan komputer dengan runtut. Sementara 28 siswa tidak mampu menuliskan teks prosedur </w:t>
      </w:r>
      <w:proofErr w:type="gramStart"/>
      <w:r w:rsidRPr="00BE59F3">
        <w:rPr>
          <w:rFonts w:ascii="Times New Roman" w:hAnsi="Times New Roman" w:cs="Times New Roman"/>
          <w:color w:val="000000" w:themeColor="text1"/>
          <w:sz w:val="24"/>
          <w:szCs w:val="24"/>
        </w:rPr>
        <w:t>cara</w:t>
      </w:r>
      <w:proofErr w:type="gramEnd"/>
      <w:r w:rsidRPr="00BE59F3">
        <w:rPr>
          <w:rFonts w:ascii="Times New Roman" w:hAnsi="Times New Roman" w:cs="Times New Roman"/>
          <w:color w:val="000000" w:themeColor="text1"/>
          <w:sz w:val="24"/>
          <w:szCs w:val="24"/>
        </w:rPr>
        <w:t xml:space="preserve"> menyalakan dan mematikan komputer dengan benar. Selain tidak runtut, ada pula yang bahkan tidak meyelesaikan tugas menulis teks </w:t>
      </w:r>
      <w:r>
        <w:rPr>
          <w:rFonts w:ascii="Times New Roman" w:hAnsi="Times New Roman" w:cs="Times New Roman"/>
          <w:color w:val="000000" w:themeColor="text1"/>
          <w:sz w:val="24"/>
          <w:szCs w:val="24"/>
        </w:rPr>
        <w:t>procedural.</w:t>
      </w:r>
    </w:p>
    <w:p w:rsidR="005B258F" w:rsidRPr="00BE59F3" w:rsidRDefault="005B258F" w:rsidP="00AD32AC">
      <w:pPr>
        <w:pStyle w:val="ListParagraph"/>
        <w:numPr>
          <w:ilvl w:val="0"/>
          <w:numId w:val="18"/>
        </w:numPr>
        <w:spacing w:after="0" w:line="240" w:lineRule="auto"/>
        <w:ind w:left="426" w:hanging="426"/>
        <w:jc w:val="both"/>
        <w:rPr>
          <w:rFonts w:ascii="Times New Roman" w:hAnsi="Times New Roman" w:cs="Times New Roman"/>
          <w:b/>
          <w:color w:val="000000" w:themeColor="text1"/>
          <w:sz w:val="24"/>
          <w:szCs w:val="24"/>
        </w:rPr>
      </w:pPr>
      <w:r w:rsidRPr="00715CAE">
        <w:rPr>
          <w:rFonts w:ascii="Times New Roman" w:hAnsi="Times New Roman" w:cs="Times New Roman"/>
          <w:color w:val="000000" w:themeColor="text1"/>
          <w:sz w:val="24"/>
          <w:szCs w:val="24"/>
        </w:rPr>
        <w:t>Problematika pengajaran menulis teks prosedur dilihat dari unsur kebahasaan pada siswa SMP Negeri 1 Parepare</w:t>
      </w:r>
    </w:p>
    <w:p w:rsidR="00AD32AC" w:rsidRDefault="005B258F" w:rsidP="00AD32AC">
      <w:pPr>
        <w:spacing w:after="0" w:line="240" w:lineRule="auto"/>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r>
    </w:p>
    <w:p w:rsidR="005B258F" w:rsidRPr="00BE59F3" w:rsidRDefault="005B258F" w:rsidP="00AD32AC">
      <w:pPr>
        <w:spacing w:after="0" w:line="360" w:lineRule="auto"/>
        <w:ind w:firstLine="709"/>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Berdasarkan hasil menulis teks prosedur siswa, ditemukan banyak problem terutama dari unsur kebahasaan. Ma</w:t>
      </w:r>
      <w:r w:rsidR="00EB10CD">
        <w:rPr>
          <w:rFonts w:ascii="Times New Roman" w:hAnsi="Times New Roman" w:cs="Times New Roman"/>
          <w:color w:val="000000" w:themeColor="text1"/>
          <w:sz w:val="24"/>
          <w:szCs w:val="24"/>
        </w:rPr>
        <w:t>salah kebahasaan yang ditemukan</w:t>
      </w:r>
      <w:r w:rsidRPr="00BE59F3">
        <w:rPr>
          <w:rFonts w:ascii="Times New Roman" w:hAnsi="Times New Roman" w:cs="Times New Roman"/>
          <w:color w:val="000000" w:themeColor="text1"/>
          <w:sz w:val="24"/>
          <w:szCs w:val="24"/>
        </w:rPr>
        <w:t xml:space="preserve"> berupa kesalahan penulisan judul, kesalahan penulisan ejaan (tanda baca, penulisan huruf kapital, penulisan kata depan dan penulisan imbuhan), tidak menggunakan pola kalimat imperatif dan pemilihan diksi yang tidak tepat. </w:t>
      </w:r>
    </w:p>
    <w:p w:rsidR="007D253A" w:rsidRDefault="005B258F" w:rsidP="00EB10CD">
      <w:pPr>
        <w:spacing w:after="0" w:line="360" w:lineRule="auto"/>
        <w:ind w:firstLine="36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t xml:space="preserve">Dari 34 siswa tidak ada satupun siswa yang mampu menulis teks prosedur dengan unsur kebahasaan yang tepat. Pada hasil penelitian ditemukan siswa </w:t>
      </w:r>
      <w:r w:rsidRPr="00BE59F3">
        <w:rPr>
          <w:rFonts w:ascii="Times New Roman" w:hAnsi="Times New Roman" w:cs="Times New Roman"/>
          <w:color w:val="000000" w:themeColor="text1"/>
          <w:sz w:val="24"/>
          <w:szCs w:val="24"/>
        </w:rPr>
        <w:lastRenderedPageBreak/>
        <w:t>menggunakan huruf kapital di tengah kata, maupun di akhir kata namun tidak menggunakan huruf kapital pada awal kalimat. Untuk penulisan kata depan, siswa cenderung menyambungkan kata depan “di” yang menunjukkan tempat dengan kata yang mengikutinya.</w:t>
      </w:r>
    </w:p>
    <w:p w:rsidR="007D253A" w:rsidRPr="00BE59F3" w:rsidRDefault="007D253A" w:rsidP="00AD32AC">
      <w:pPr>
        <w:spacing w:after="0" w:line="360" w:lineRule="auto"/>
        <w:ind w:left="426" w:hanging="426"/>
        <w:jc w:val="both"/>
        <w:rPr>
          <w:rFonts w:ascii="Times New Roman" w:hAnsi="Times New Roman" w:cs="Times New Roman"/>
          <w:color w:val="000000" w:themeColor="text1"/>
          <w:sz w:val="24"/>
          <w:szCs w:val="24"/>
        </w:rPr>
      </w:pPr>
      <w:r w:rsidRPr="00AD32AC">
        <w:rPr>
          <w:rFonts w:ascii="Times New Roman" w:hAnsi="Times New Roman" w:cs="Times New Roman"/>
          <w:b/>
          <w:color w:val="000000" w:themeColor="text1"/>
          <w:sz w:val="24"/>
          <w:szCs w:val="24"/>
        </w:rPr>
        <w:t>2.</w:t>
      </w:r>
      <w:r w:rsidRPr="00BE59F3">
        <w:rPr>
          <w:rFonts w:ascii="Times New Roman" w:hAnsi="Times New Roman" w:cs="Times New Roman"/>
          <w:color w:val="000000" w:themeColor="text1"/>
          <w:sz w:val="24"/>
          <w:szCs w:val="24"/>
        </w:rPr>
        <w:t xml:space="preserve"> </w:t>
      </w:r>
      <w:r w:rsidR="00AD32AC">
        <w:rPr>
          <w:rFonts w:ascii="Times New Roman" w:hAnsi="Times New Roman" w:cs="Times New Roman"/>
          <w:color w:val="000000" w:themeColor="text1"/>
          <w:sz w:val="24"/>
          <w:szCs w:val="24"/>
        </w:rPr>
        <w:tab/>
      </w:r>
      <w:r w:rsidRPr="00BE59F3">
        <w:rPr>
          <w:rFonts w:ascii="Times New Roman" w:hAnsi="Times New Roman" w:cs="Times New Roman"/>
          <w:b/>
          <w:color w:val="000000" w:themeColor="text1"/>
          <w:sz w:val="24"/>
          <w:szCs w:val="24"/>
        </w:rPr>
        <w:t xml:space="preserve">Deskripsi hasil data nontes </w:t>
      </w:r>
    </w:p>
    <w:p w:rsidR="007D253A" w:rsidRPr="00BE59F3" w:rsidRDefault="007D253A" w:rsidP="00EB10CD">
      <w:pPr>
        <w:spacing w:after="0" w:line="360" w:lineRule="auto"/>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t>Hasil data tes di atas didukung oleh hasil data nontes berupa observasi dan wawancara.</w:t>
      </w:r>
    </w:p>
    <w:p w:rsidR="007D253A" w:rsidRPr="00BE59F3" w:rsidRDefault="007D253A" w:rsidP="00EB10CD">
      <w:pPr>
        <w:spacing w:after="0" w:line="360" w:lineRule="auto"/>
        <w:jc w:val="both"/>
        <w:rPr>
          <w:rFonts w:ascii="Times New Roman" w:hAnsi="Times New Roman" w:cs="Times New Roman"/>
          <w:color w:val="000000" w:themeColor="text1"/>
          <w:sz w:val="24"/>
          <w:szCs w:val="24"/>
        </w:rPr>
      </w:pPr>
      <w:proofErr w:type="gramStart"/>
      <w:r w:rsidRPr="00BE59F3">
        <w:rPr>
          <w:rFonts w:ascii="Times New Roman" w:hAnsi="Times New Roman" w:cs="Times New Roman"/>
          <w:color w:val="000000" w:themeColor="text1"/>
          <w:sz w:val="24"/>
          <w:szCs w:val="24"/>
        </w:rPr>
        <w:t>a</w:t>
      </w:r>
      <w:proofErr w:type="gramEnd"/>
      <w:r w:rsidRPr="00BE59F3">
        <w:rPr>
          <w:rFonts w:ascii="Times New Roman" w:hAnsi="Times New Roman" w:cs="Times New Roman"/>
          <w:color w:val="000000" w:themeColor="text1"/>
          <w:sz w:val="24"/>
          <w:szCs w:val="24"/>
        </w:rPr>
        <w:t>. observasi</w:t>
      </w:r>
    </w:p>
    <w:p w:rsidR="007D253A" w:rsidRPr="00BE59F3" w:rsidRDefault="007D253A" w:rsidP="00EB10CD">
      <w:pPr>
        <w:spacing w:after="120" w:line="360" w:lineRule="auto"/>
        <w:ind w:firstLine="426"/>
        <w:contextualSpacing/>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Pada observasi yang dilakukan dapat diketahui bahwa saat pertemuan pertama, perserta didik </w:t>
      </w:r>
      <w:r w:rsidR="00AD32AC">
        <w:rPr>
          <w:rFonts w:ascii="Times New Roman" w:hAnsi="Times New Roman" w:cs="Times New Roman"/>
          <w:color w:val="000000" w:themeColor="text1"/>
          <w:sz w:val="24"/>
          <w:szCs w:val="24"/>
        </w:rPr>
        <w:t>yang aktif merespon</w:t>
      </w:r>
      <w:r w:rsidRPr="00BE59F3">
        <w:rPr>
          <w:rFonts w:ascii="Times New Roman" w:hAnsi="Times New Roman" w:cs="Times New Roman"/>
          <w:color w:val="000000" w:themeColor="text1"/>
          <w:sz w:val="24"/>
          <w:szCs w:val="24"/>
        </w:rPr>
        <w:t xml:space="preserve"> salam dan pertanyaan dari guru berhubungan dengan kondisi siswa dan kelas hanya 58</w:t>
      </w:r>
      <w:proofErr w:type="gramStart"/>
      <w:r w:rsidRPr="00BE59F3">
        <w:rPr>
          <w:rFonts w:ascii="Times New Roman" w:hAnsi="Times New Roman" w:cs="Times New Roman"/>
          <w:color w:val="000000" w:themeColor="text1"/>
          <w:sz w:val="24"/>
          <w:szCs w:val="24"/>
        </w:rPr>
        <w:t>,8</w:t>
      </w:r>
      <w:proofErr w:type="gramEnd"/>
      <w:r w:rsidRPr="00BE59F3">
        <w:rPr>
          <w:rFonts w:ascii="Times New Roman" w:hAnsi="Times New Roman" w:cs="Times New Roman"/>
          <w:color w:val="000000" w:themeColor="text1"/>
          <w:sz w:val="24"/>
          <w:szCs w:val="24"/>
        </w:rPr>
        <w:t>%, sedangkan 26,4% siswa kurang aktif karena siswa hanya menjawab salam saja namun pada saat guru memberi pertanyaan yang  berhubungan dengan kondisi siswa dan kelas, siswa tersebut tidak merespon. Sedangkan 11</w:t>
      </w:r>
      <w:proofErr w:type="gramStart"/>
      <w:r w:rsidRPr="00BE59F3">
        <w:rPr>
          <w:rFonts w:ascii="Times New Roman" w:hAnsi="Times New Roman" w:cs="Times New Roman"/>
          <w:color w:val="000000" w:themeColor="text1"/>
          <w:sz w:val="24"/>
          <w:szCs w:val="24"/>
        </w:rPr>
        <w:t>,7</w:t>
      </w:r>
      <w:proofErr w:type="gramEnd"/>
      <w:r w:rsidRPr="00BE59F3">
        <w:rPr>
          <w:rFonts w:ascii="Times New Roman" w:hAnsi="Times New Roman" w:cs="Times New Roman"/>
          <w:color w:val="000000" w:themeColor="text1"/>
          <w:sz w:val="24"/>
          <w:szCs w:val="24"/>
        </w:rPr>
        <w:t xml:space="preserve"> % siswa tidak aktif pada kegiatan ini. </w:t>
      </w:r>
    </w:p>
    <w:p w:rsidR="007D253A" w:rsidRPr="00BE59F3" w:rsidRDefault="007D253A" w:rsidP="00EB10CD">
      <w:pPr>
        <w:spacing w:after="0" w:line="360" w:lineRule="auto"/>
        <w:ind w:firstLine="426"/>
        <w:jc w:val="both"/>
        <w:rPr>
          <w:rFonts w:ascii="Times New Roman" w:hAnsi="Times New Roman" w:cs="Times New Roman"/>
          <w:color w:val="000000" w:themeColor="text1"/>
          <w:sz w:val="24"/>
          <w:szCs w:val="24"/>
          <w:lang w:val="fi-FI"/>
        </w:rPr>
      </w:pPr>
      <w:r w:rsidRPr="00BE59F3">
        <w:rPr>
          <w:rFonts w:ascii="Times New Roman" w:hAnsi="Times New Roman" w:cs="Times New Roman"/>
          <w:color w:val="000000" w:themeColor="text1"/>
          <w:sz w:val="24"/>
          <w:szCs w:val="24"/>
          <w:lang w:val="fi-FI"/>
        </w:rPr>
        <w:t xml:space="preserve">Saat siswa menjawab, guru memberikan apersepsi berupa </w:t>
      </w:r>
      <w:r w:rsidRPr="00BE59F3">
        <w:rPr>
          <w:rFonts w:ascii="Times New Roman" w:hAnsi="Times New Roman" w:cs="Times New Roman"/>
          <w:color w:val="000000" w:themeColor="text1"/>
          <w:sz w:val="24"/>
          <w:szCs w:val="24"/>
          <w:lang w:val="fi-FI"/>
        </w:rPr>
        <w:t>pujian.Guru mencoba pertanyaan kepada salah seorang siswa yang tampak tidak memerhatikan, saat siswa tersebut tidak mampu menjawab dengan tepat, guru memberikan teguran halus pada siswa tersebut dan meminta kepada siswa yang lain untuk membantu menjawab pertanyaan yang diajukan. Selanjtnya siswa yang tidak memerhatikan tersebut diminta untuk memperhatikan jawaban dari temannya, setelah itu siswa tersebut diminta kembali untuk mengulang jawaban pertanyaan.</w:t>
      </w:r>
    </w:p>
    <w:p w:rsidR="007D253A" w:rsidRPr="00BE59F3" w:rsidRDefault="007D253A" w:rsidP="00EB10CD">
      <w:pPr>
        <w:spacing w:after="0" w:line="360" w:lineRule="auto"/>
        <w:ind w:firstLine="426"/>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pada kegiatan siswa mencatat informasi tentang tujuan pembelajaran dan manfaat pembelajaran, hanya 94</w:t>
      </w:r>
      <w:proofErr w:type="gramStart"/>
      <w:r w:rsidRPr="00BE59F3">
        <w:rPr>
          <w:rFonts w:ascii="Times New Roman" w:hAnsi="Times New Roman" w:cs="Times New Roman"/>
          <w:color w:val="000000" w:themeColor="text1"/>
          <w:sz w:val="24"/>
          <w:szCs w:val="24"/>
        </w:rPr>
        <w:t>,1</w:t>
      </w:r>
      <w:proofErr w:type="gramEnd"/>
      <w:r w:rsidRPr="00BE59F3">
        <w:rPr>
          <w:rFonts w:ascii="Times New Roman" w:hAnsi="Times New Roman" w:cs="Times New Roman"/>
          <w:color w:val="000000" w:themeColor="text1"/>
          <w:sz w:val="24"/>
          <w:szCs w:val="24"/>
        </w:rPr>
        <w:t xml:space="preserve"> % siswa yang aktif memperhatikan dan mencatat tujuan pembelejaran. Sementara 5</w:t>
      </w:r>
      <w:proofErr w:type="gramStart"/>
      <w:r w:rsidRPr="00BE59F3">
        <w:rPr>
          <w:rFonts w:ascii="Times New Roman" w:hAnsi="Times New Roman" w:cs="Times New Roman"/>
          <w:color w:val="000000" w:themeColor="text1"/>
          <w:sz w:val="24"/>
          <w:szCs w:val="24"/>
        </w:rPr>
        <w:t>,8</w:t>
      </w:r>
      <w:proofErr w:type="gramEnd"/>
      <w:r w:rsidRPr="00BE59F3">
        <w:rPr>
          <w:rFonts w:ascii="Times New Roman" w:hAnsi="Times New Roman" w:cs="Times New Roman"/>
          <w:color w:val="000000" w:themeColor="text1"/>
          <w:sz w:val="24"/>
          <w:szCs w:val="24"/>
        </w:rPr>
        <w:t xml:space="preserve"> % hanya memerhatikan saja saat guru menjelaskan materi. Begitupun pada kegiatan siswa menyimak pencapaian cakupan materi dan penjelasan uraian kegiatan pembelajaran, hanya 44 % siswa yang aktif memerhatikan dan mencatat uraian materi dari guru. Sementara itu, </w:t>
      </w:r>
      <w:r w:rsidRPr="00BE59F3">
        <w:rPr>
          <w:rFonts w:ascii="Times New Roman" w:hAnsi="Times New Roman" w:cs="Times New Roman"/>
          <w:color w:val="000000" w:themeColor="text1"/>
          <w:sz w:val="24"/>
          <w:szCs w:val="24"/>
        </w:rPr>
        <w:lastRenderedPageBreak/>
        <w:t>32</w:t>
      </w:r>
      <w:proofErr w:type="gramStart"/>
      <w:r w:rsidRPr="00BE59F3">
        <w:rPr>
          <w:rFonts w:ascii="Times New Roman" w:hAnsi="Times New Roman" w:cs="Times New Roman"/>
          <w:color w:val="000000" w:themeColor="text1"/>
          <w:sz w:val="24"/>
          <w:szCs w:val="24"/>
        </w:rPr>
        <w:t>,3</w:t>
      </w:r>
      <w:proofErr w:type="gramEnd"/>
      <w:r w:rsidRPr="00BE59F3">
        <w:rPr>
          <w:rFonts w:ascii="Times New Roman" w:hAnsi="Times New Roman" w:cs="Times New Roman"/>
          <w:color w:val="000000" w:themeColor="text1"/>
          <w:sz w:val="24"/>
          <w:szCs w:val="24"/>
        </w:rPr>
        <w:t xml:space="preserve"> % siswa hanya memperhatikan saja dan tidak mencatatnya. Sedangkan</w:t>
      </w:r>
      <w:r w:rsidR="00F67F7C">
        <w:rPr>
          <w:rFonts w:ascii="Times New Roman" w:hAnsi="Times New Roman" w:cs="Times New Roman"/>
          <w:color w:val="000000" w:themeColor="text1"/>
          <w:sz w:val="24"/>
          <w:szCs w:val="24"/>
        </w:rPr>
        <w:t xml:space="preserve"> </w:t>
      </w:r>
      <w:r w:rsidRPr="00BE59F3">
        <w:rPr>
          <w:rFonts w:ascii="Times New Roman" w:hAnsi="Times New Roman" w:cs="Times New Roman"/>
          <w:color w:val="000000" w:themeColor="text1"/>
          <w:sz w:val="24"/>
          <w:szCs w:val="24"/>
        </w:rPr>
        <w:t>23</w:t>
      </w:r>
      <w:proofErr w:type="gramStart"/>
      <w:r w:rsidRPr="00BE59F3">
        <w:rPr>
          <w:rFonts w:ascii="Times New Roman" w:hAnsi="Times New Roman" w:cs="Times New Roman"/>
          <w:color w:val="000000" w:themeColor="text1"/>
          <w:sz w:val="24"/>
          <w:szCs w:val="24"/>
        </w:rPr>
        <w:t>,5</w:t>
      </w:r>
      <w:proofErr w:type="gramEnd"/>
      <w:r w:rsidRPr="00BE59F3">
        <w:rPr>
          <w:rFonts w:ascii="Times New Roman" w:hAnsi="Times New Roman" w:cs="Times New Roman"/>
          <w:color w:val="000000" w:themeColor="text1"/>
          <w:sz w:val="24"/>
          <w:szCs w:val="24"/>
        </w:rPr>
        <w:t>% siswa bahkan sibuk dengan aktivitas lain, seperti bercerita.</w:t>
      </w:r>
    </w:p>
    <w:p w:rsidR="007D253A" w:rsidRPr="00BE59F3" w:rsidRDefault="007D253A" w:rsidP="00EB10CD">
      <w:pPr>
        <w:spacing w:after="0" w:line="360" w:lineRule="auto"/>
        <w:ind w:firstLine="426"/>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pada kegiatan siswa mendiskusikan perbedaan teks prosedur dengan teks hasil observasi dari struktur isinya dengan jujur, percaya diri, dan menggunakan bahasa Indonesia yang baik dan benar, hanya 64,7% siswa yang aktif berbicara dalam kegiatan diskusi. Sementara 35</w:t>
      </w:r>
      <w:proofErr w:type="gramStart"/>
      <w:r w:rsidRPr="00BE59F3">
        <w:rPr>
          <w:rFonts w:ascii="Times New Roman" w:hAnsi="Times New Roman" w:cs="Times New Roman"/>
          <w:color w:val="000000" w:themeColor="text1"/>
          <w:sz w:val="24"/>
          <w:szCs w:val="24"/>
        </w:rPr>
        <w:t>,2</w:t>
      </w:r>
      <w:proofErr w:type="gramEnd"/>
      <w:r w:rsidRPr="00BE59F3">
        <w:rPr>
          <w:rFonts w:ascii="Times New Roman" w:hAnsi="Times New Roman" w:cs="Times New Roman"/>
          <w:color w:val="000000" w:themeColor="text1"/>
          <w:sz w:val="24"/>
          <w:szCs w:val="24"/>
        </w:rPr>
        <w:t>% tidak aktif berbicara tetapi tetap terlibat/memberikan sumbangsi dalam diskusi, seperti mencari materi.</w:t>
      </w:r>
    </w:p>
    <w:p w:rsidR="007D253A" w:rsidRPr="00715CAE" w:rsidRDefault="007D253A" w:rsidP="00EB10CD">
      <w:pPr>
        <w:tabs>
          <w:tab w:val="left" w:pos="180"/>
          <w:tab w:val="left" w:pos="540"/>
        </w:tabs>
        <w:spacing w:after="0" w:line="360" w:lineRule="auto"/>
        <w:jc w:val="both"/>
        <w:rPr>
          <w:rFonts w:ascii="Times New Roman" w:hAnsi="Times New Roman" w:cs="Times New Roman"/>
          <w:b/>
          <w:color w:val="000000" w:themeColor="text1"/>
          <w:sz w:val="24"/>
          <w:szCs w:val="24"/>
          <w:lang w:val="fi-FI"/>
        </w:rPr>
      </w:pPr>
      <w:r>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ab/>
      </w:r>
      <w:r w:rsidRPr="00BE59F3">
        <w:rPr>
          <w:rFonts w:ascii="Times New Roman" w:hAnsi="Times New Roman" w:cs="Times New Roman"/>
          <w:color w:val="000000" w:themeColor="text1"/>
          <w:sz w:val="24"/>
          <w:szCs w:val="24"/>
        </w:rPr>
        <w:t>Berdasarkan pengamatan pada pertemuan kedua, saat</w:t>
      </w:r>
      <w:r w:rsidR="00AD32AC">
        <w:rPr>
          <w:rFonts w:ascii="Times New Roman" w:hAnsi="Times New Roman" w:cs="Times New Roman"/>
          <w:color w:val="000000" w:themeColor="text1"/>
          <w:sz w:val="24"/>
          <w:szCs w:val="24"/>
        </w:rPr>
        <w:t xml:space="preserve"> </w:t>
      </w:r>
      <w:r w:rsidRPr="00BE59F3">
        <w:rPr>
          <w:rFonts w:ascii="Times New Roman" w:hAnsi="Times New Roman" w:cs="Times New Roman"/>
          <w:color w:val="000000" w:themeColor="text1"/>
          <w:sz w:val="24"/>
          <w:szCs w:val="24"/>
        </w:rPr>
        <w:t>kegiatan dengan percaya diri dan menggunakan bahasa Indonesia yang baik dan benar, siswa menanyakan perbedaan teks prosedur dan teks hasil observasi yang dibaca, tidak satupun siswa yang bertanya kepada guru. Padahal guru sudah mencoba memberikan motivasi agar siswa tidak malu bertanya. Pada saat itu siswa hanya diam, ada juga yang hanya saling tunjuk saja.</w:t>
      </w:r>
    </w:p>
    <w:p w:rsidR="007D253A" w:rsidRPr="00BE59F3" w:rsidRDefault="007D253A" w:rsidP="00EB10CD">
      <w:pPr>
        <w:spacing w:after="120" w:line="360" w:lineRule="auto"/>
        <w:ind w:firstLine="426"/>
        <w:contextualSpacing/>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pada kegiatan siswa mendiskusikan perbedaan teks prosedur dan teks hasil observasi dari  fitur bahasanya dengan jujur, percaya diri, dan menggunakan bahasa Indonesia yang baik dan benar, hanya 70,6% siswa yang aktif berbicara, 17 % siswa hanya mencari materi dan menulis namun tidak aktif mengungkapkan pendapatnya. Sementara itu, 11</w:t>
      </w:r>
      <w:proofErr w:type="gramStart"/>
      <w:r w:rsidRPr="00BE59F3">
        <w:rPr>
          <w:rFonts w:ascii="Times New Roman" w:hAnsi="Times New Roman" w:cs="Times New Roman"/>
          <w:color w:val="000000" w:themeColor="text1"/>
          <w:sz w:val="24"/>
          <w:szCs w:val="24"/>
        </w:rPr>
        <w:t>,7</w:t>
      </w:r>
      <w:proofErr w:type="gramEnd"/>
      <w:r w:rsidRPr="00BE59F3">
        <w:rPr>
          <w:rFonts w:ascii="Times New Roman" w:hAnsi="Times New Roman" w:cs="Times New Roman"/>
          <w:color w:val="000000" w:themeColor="text1"/>
          <w:sz w:val="24"/>
          <w:szCs w:val="24"/>
        </w:rPr>
        <w:t xml:space="preserve"> % siswa tidak aktif dalam kegiatan lain. Berdasarkan pengamatan siswa tersebut hanya sibuk bercerita dan menghayal.</w:t>
      </w:r>
    </w:p>
    <w:p w:rsidR="007D253A" w:rsidRPr="00BE59F3" w:rsidRDefault="007D253A" w:rsidP="00EB10CD">
      <w:pPr>
        <w:spacing w:after="120" w:line="360" w:lineRule="auto"/>
        <w:ind w:firstLine="426"/>
        <w:contextualSpacing/>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pada kegiatan siswa menanggapi presentasi teman/</w:t>
      </w:r>
      <w:r w:rsidR="00AD32AC">
        <w:rPr>
          <w:rFonts w:ascii="Times New Roman" w:hAnsi="Times New Roman" w:cs="Times New Roman"/>
          <w:color w:val="000000" w:themeColor="text1"/>
          <w:sz w:val="24"/>
          <w:szCs w:val="24"/>
        </w:rPr>
        <w:t xml:space="preserve"> </w:t>
      </w:r>
      <w:r w:rsidRPr="00BE59F3">
        <w:rPr>
          <w:rFonts w:ascii="Times New Roman" w:hAnsi="Times New Roman" w:cs="Times New Roman"/>
          <w:color w:val="000000" w:themeColor="text1"/>
          <w:sz w:val="24"/>
          <w:szCs w:val="24"/>
        </w:rPr>
        <w:t>kelompok lain secara santun, hanya 17</w:t>
      </w:r>
      <w:proofErr w:type="gramStart"/>
      <w:r w:rsidRPr="00BE59F3">
        <w:rPr>
          <w:rFonts w:ascii="Times New Roman" w:hAnsi="Times New Roman" w:cs="Times New Roman"/>
          <w:color w:val="000000" w:themeColor="text1"/>
          <w:sz w:val="24"/>
          <w:szCs w:val="24"/>
        </w:rPr>
        <w:t>,6</w:t>
      </w:r>
      <w:proofErr w:type="gramEnd"/>
      <w:r w:rsidRPr="00BE59F3">
        <w:rPr>
          <w:rFonts w:ascii="Times New Roman" w:hAnsi="Times New Roman" w:cs="Times New Roman"/>
          <w:color w:val="000000" w:themeColor="text1"/>
          <w:sz w:val="24"/>
          <w:szCs w:val="24"/>
        </w:rPr>
        <w:t xml:space="preserve"> % yang aktif menanggapi presentasi kelompok lain. Tanggapan berupa kritikan dan pertanyaan. Sementara itu, 70</w:t>
      </w:r>
      <w:proofErr w:type="gramStart"/>
      <w:r w:rsidRPr="00BE59F3">
        <w:rPr>
          <w:rFonts w:ascii="Times New Roman" w:hAnsi="Times New Roman" w:cs="Times New Roman"/>
          <w:color w:val="000000" w:themeColor="text1"/>
          <w:sz w:val="24"/>
          <w:szCs w:val="24"/>
        </w:rPr>
        <w:t>,6</w:t>
      </w:r>
      <w:proofErr w:type="gramEnd"/>
      <w:r w:rsidRPr="00BE59F3">
        <w:rPr>
          <w:rFonts w:ascii="Times New Roman" w:hAnsi="Times New Roman" w:cs="Times New Roman"/>
          <w:color w:val="000000" w:themeColor="text1"/>
          <w:sz w:val="24"/>
          <w:szCs w:val="24"/>
        </w:rPr>
        <w:t xml:space="preserve"> % siswa kurang aktif. Meskipun siswa memerhatikan dan terlibat dalam diskusi, tetapi siswa tidak berani mengungkapkan pendapatnya. Sedangkan 11</w:t>
      </w:r>
      <w:proofErr w:type="gramStart"/>
      <w:r w:rsidRPr="00BE59F3">
        <w:rPr>
          <w:rFonts w:ascii="Times New Roman" w:hAnsi="Times New Roman" w:cs="Times New Roman"/>
          <w:color w:val="000000" w:themeColor="text1"/>
          <w:sz w:val="24"/>
          <w:szCs w:val="24"/>
        </w:rPr>
        <w:t>,8</w:t>
      </w:r>
      <w:proofErr w:type="gramEnd"/>
      <w:r w:rsidRPr="00BE59F3">
        <w:rPr>
          <w:rFonts w:ascii="Times New Roman" w:hAnsi="Times New Roman" w:cs="Times New Roman"/>
          <w:color w:val="000000" w:themeColor="text1"/>
          <w:sz w:val="24"/>
          <w:szCs w:val="24"/>
        </w:rPr>
        <w:t xml:space="preserve"> % siswa  hanya asyik bercerita dengan temannya. </w:t>
      </w:r>
    </w:p>
    <w:p w:rsidR="007D253A" w:rsidRPr="00BE59F3" w:rsidRDefault="007D253A" w:rsidP="00EB10CD">
      <w:pPr>
        <w:spacing w:after="120" w:line="360" w:lineRule="auto"/>
        <w:ind w:firstLine="426"/>
        <w:contextualSpacing/>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lang w:val="fi-FI"/>
        </w:rPr>
        <w:lastRenderedPageBreak/>
        <w:t xml:space="preserve">Berdasarkan hasil pengamatan, pada kegiatan </w:t>
      </w:r>
      <w:r w:rsidRPr="00BE59F3">
        <w:rPr>
          <w:rFonts w:ascii="Times New Roman" w:hAnsi="Times New Roman" w:cs="Times New Roman"/>
          <w:color w:val="000000" w:themeColor="text1"/>
          <w:sz w:val="24"/>
          <w:szCs w:val="24"/>
        </w:rPr>
        <w:t>siswa mengamati contoh teks cerita prosedur dengan cermat, hanya 64,7 % siswa yang aktif. Siswa tersebut memperhatikan penjelasan guru lalu mengamati contoh dan mencatat hasil pengamatan. Sedangkan 35</w:t>
      </w:r>
      <w:proofErr w:type="gramStart"/>
      <w:r w:rsidRPr="00BE59F3">
        <w:rPr>
          <w:rFonts w:ascii="Times New Roman" w:hAnsi="Times New Roman" w:cs="Times New Roman"/>
          <w:color w:val="000000" w:themeColor="text1"/>
          <w:sz w:val="24"/>
          <w:szCs w:val="24"/>
        </w:rPr>
        <w:t>,3</w:t>
      </w:r>
      <w:proofErr w:type="gramEnd"/>
      <w:r w:rsidRPr="00BE59F3">
        <w:rPr>
          <w:rFonts w:ascii="Times New Roman" w:hAnsi="Times New Roman" w:cs="Times New Roman"/>
          <w:color w:val="000000" w:themeColor="text1"/>
          <w:sz w:val="24"/>
          <w:szCs w:val="24"/>
        </w:rPr>
        <w:t xml:space="preserve"> % kurang aktif. </w:t>
      </w:r>
    </w:p>
    <w:p w:rsidR="007D253A" w:rsidRPr="00AD32AC" w:rsidRDefault="007D253A" w:rsidP="00AD32AC">
      <w:pPr>
        <w:spacing w:after="120" w:line="360" w:lineRule="auto"/>
        <w:contextualSpacing/>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t>Selanjutnya pada kegiatan siswa menanyakan tentang langkah-langkah menyusun teks cerita prosedur, tidak satupun siswa yang bertanya.</w:t>
      </w:r>
      <w:r w:rsidR="00AD32AC">
        <w:rPr>
          <w:rFonts w:ascii="Times New Roman" w:hAnsi="Times New Roman" w:cs="Times New Roman"/>
          <w:color w:val="000000" w:themeColor="text1"/>
          <w:sz w:val="24"/>
          <w:szCs w:val="24"/>
        </w:rPr>
        <w:t xml:space="preserve"> </w:t>
      </w:r>
      <w:r w:rsidRPr="00BE59F3">
        <w:rPr>
          <w:rFonts w:ascii="Times New Roman" w:hAnsi="Times New Roman" w:cs="Times New Roman"/>
          <w:color w:val="000000" w:themeColor="text1"/>
          <w:sz w:val="24"/>
          <w:szCs w:val="24"/>
          <w:lang w:val="fi-FI"/>
        </w:rPr>
        <w:t xml:space="preserve">Demikian pula halnya, pada saat kegiatan  </w:t>
      </w:r>
      <w:r w:rsidRPr="00BE59F3">
        <w:rPr>
          <w:rFonts w:ascii="Times New Roman" w:hAnsi="Times New Roman" w:cs="Times New Roman"/>
          <w:color w:val="000000" w:themeColor="text1"/>
          <w:sz w:val="24"/>
          <w:szCs w:val="24"/>
        </w:rPr>
        <w:t xml:space="preserve">siswa menyusun teks prosedur  sesuai dengan  topik  untuk yang sudah dipilih dengan jujur, percaya diri, dan menggunakan bahasa Indonesia yang baik dan benar, hanya 76,5 % yang aktif.  </w:t>
      </w:r>
      <w:r w:rsidRPr="00BE59F3">
        <w:rPr>
          <w:rFonts w:ascii="Times New Roman" w:hAnsi="Times New Roman" w:cs="Times New Roman"/>
          <w:color w:val="000000" w:themeColor="text1"/>
          <w:sz w:val="24"/>
          <w:szCs w:val="24"/>
          <w:lang w:val="fi-FI"/>
        </w:rPr>
        <w:t xml:space="preserve">Sedangkan 23,5 % digolongkan kurang aktif karena meskipun siswa tersebut tetap menulis teks prosedur, siswa tersebut awalnya tidak lagsung menulis teks prosedur. </w:t>
      </w:r>
    </w:p>
    <w:p w:rsidR="007D253A" w:rsidRPr="00BE59F3" w:rsidRDefault="007D253A" w:rsidP="00AD32AC">
      <w:pPr>
        <w:spacing w:after="0" w:line="360" w:lineRule="auto"/>
        <w:ind w:left="426" w:hanging="426"/>
        <w:jc w:val="both"/>
        <w:rPr>
          <w:rFonts w:ascii="Times New Roman" w:hAnsi="Times New Roman" w:cs="Times New Roman"/>
          <w:color w:val="000000" w:themeColor="text1"/>
          <w:sz w:val="24"/>
          <w:szCs w:val="24"/>
        </w:rPr>
      </w:pPr>
      <w:proofErr w:type="gramStart"/>
      <w:r w:rsidRPr="00BE59F3">
        <w:rPr>
          <w:rFonts w:ascii="Times New Roman" w:hAnsi="Times New Roman" w:cs="Times New Roman"/>
          <w:color w:val="000000" w:themeColor="text1"/>
          <w:sz w:val="24"/>
          <w:szCs w:val="24"/>
        </w:rPr>
        <w:t>b</w:t>
      </w:r>
      <w:proofErr w:type="gramEnd"/>
      <w:r w:rsidRPr="00BE59F3">
        <w:rPr>
          <w:rFonts w:ascii="Times New Roman" w:hAnsi="Times New Roman" w:cs="Times New Roman"/>
          <w:color w:val="000000" w:themeColor="text1"/>
          <w:sz w:val="24"/>
          <w:szCs w:val="24"/>
        </w:rPr>
        <w:t xml:space="preserve">. </w:t>
      </w:r>
      <w:r w:rsidR="00AD32AC">
        <w:rPr>
          <w:rFonts w:ascii="Times New Roman" w:hAnsi="Times New Roman" w:cs="Times New Roman"/>
          <w:color w:val="000000" w:themeColor="text1"/>
          <w:sz w:val="24"/>
          <w:szCs w:val="24"/>
        </w:rPr>
        <w:tab/>
      </w:r>
      <w:r w:rsidRPr="00BE59F3">
        <w:rPr>
          <w:rFonts w:ascii="Times New Roman" w:hAnsi="Times New Roman" w:cs="Times New Roman"/>
          <w:color w:val="000000" w:themeColor="text1"/>
          <w:sz w:val="24"/>
          <w:szCs w:val="24"/>
        </w:rPr>
        <w:t>wawancara</w:t>
      </w:r>
    </w:p>
    <w:p w:rsidR="007D253A" w:rsidRPr="00BE59F3" w:rsidRDefault="007D253A"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Berdasarkan hasil menulis teks prosedur dan hasil obervasi, maka penulis melakukan wawancara dengan siswa mengenai problematika yang </w:t>
      </w:r>
      <w:r w:rsidRPr="00BE59F3">
        <w:rPr>
          <w:rFonts w:ascii="Times New Roman" w:hAnsi="Times New Roman" w:cs="Times New Roman"/>
          <w:color w:val="000000" w:themeColor="text1"/>
          <w:sz w:val="24"/>
          <w:szCs w:val="24"/>
        </w:rPr>
        <w:t>dihadapi saat menulis teks prosedur. Pada teks prosedur yang ditulis siswa, siswa tidak menulis tujuan dengan tepat. Siswa hanya menuliskan pengertian dari komputer serta langkah-langkah menyalakan dan mematikan komputer. Padahal struktur dari teks prosedur selain menjelaskan langkah-langkah adalah mejelaskan tujuan dari teks tersebut. Berdasarkan hasil wawancara dengan siswa, hal i</w:t>
      </w:r>
      <w:r w:rsidR="00AD32AC">
        <w:rPr>
          <w:rFonts w:ascii="Times New Roman" w:hAnsi="Times New Roman" w:cs="Times New Roman"/>
          <w:color w:val="000000" w:themeColor="text1"/>
          <w:sz w:val="24"/>
          <w:szCs w:val="24"/>
        </w:rPr>
        <w:t xml:space="preserve">ni disebabkan oleh siswa belum </w:t>
      </w:r>
      <w:r w:rsidRPr="00BE59F3">
        <w:rPr>
          <w:rFonts w:ascii="Times New Roman" w:hAnsi="Times New Roman" w:cs="Times New Roman"/>
          <w:color w:val="000000" w:themeColor="text1"/>
          <w:sz w:val="24"/>
          <w:szCs w:val="24"/>
        </w:rPr>
        <w:t>memahami tentang penulisan teks prosedural. Menurut mereka, guru terlalu cepat dalam memberikan penjelasan sehingga mereka sulit untuk memahami materi yang dijelaskan.</w:t>
      </w:r>
    </w:p>
    <w:p w:rsidR="007D253A" w:rsidRPr="00BE59F3" w:rsidRDefault="007D253A" w:rsidP="00EB10CD">
      <w:pPr>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 Selanjutnya pada bagian langkah-langkah, siswa belum mampu menjabarkan langkah-langkah menyalakan dan mematikan komputer. Siswa mengungkapkan bahwa mereka masih belum memahami </w:t>
      </w:r>
      <w:proofErr w:type="gramStart"/>
      <w:r w:rsidRPr="00BE59F3">
        <w:rPr>
          <w:rFonts w:ascii="Times New Roman" w:hAnsi="Times New Roman" w:cs="Times New Roman"/>
          <w:color w:val="000000" w:themeColor="text1"/>
          <w:sz w:val="24"/>
          <w:szCs w:val="24"/>
        </w:rPr>
        <w:t>cara</w:t>
      </w:r>
      <w:proofErr w:type="gramEnd"/>
      <w:r w:rsidRPr="00BE59F3">
        <w:rPr>
          <w:rFonts w:ascii="Times New Roman" w:hAnsi="Times New Roman" w:cs="Times New Roman"/>
          <w:color w:val="000000" w:themeColor="text1"/>
          <w:sz w:val="24"/>
          <w:szCs w:val="24"/>
        </w:rPr>
        <w:t xml:space="preserve"> menulis teks prosedur. Hal tersebut dipengaruhi oleh siswa tersebut kurang memperhatikan saat guru memberi penjelasan.Menurut siswa hal itu dipengaruhi karena suasana yang tidak </w:t>
      </w:r>
      <w:r w:rsidRPr="00BE59F3">
        <w:rPr>
          <w:rFonts w:ascii="Times New Roman" w:hAnsi="Times New Roman" w:cs="Times New Roman"/>
          <w:color w:val="000000" w:themeColor="text1"/>
          <w:sz w:val="24"/>
          <w:szCs w:val="24"/>
        </w:rPr>
        <w:lastRenderedPageBreak/>
        <w:t xml:space="preserve">mendukung, banyak dari teman mereka yang ribut. Sehingga mereka tidak fokus. </w:t>
      </w:r>
    </w:p>
    <w:p w:rsidR="007D253A" w:rsidRPr="00BE59F3" w:rsidRDefault="007D253A" w:rsidP="00EB10CD">
      <w:pPr>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Selain itu, terkait mengenai fakta bahwa siswa tidak menulis langkah-langkah menulis teks prosedur dengan tepat, siswa mengatakan bahwa bukannya </w:t>
      </w:r>
      <w:proofErr w:type="gramStart"/>
      <w:r w:rsidRPr="00BE59F3">
        <w:rPr>
          <w:rFonts w:ascii="Times New Roman" w:hAnsi="Times New Roman" w:cs="Times New Roman"/>
          <w:color w:val="000000" w:themeColor="text1"/>
          <w:sz w:val="24"/>
          <w:szCs w:val="24"/>
        </w:rPr>
        <w:t>ia</w:t>
      </w:r>
      <w:proofErr w:type="gramEnd"/>
      <w:r w:rsidRPr="00BE59F3">
        <w:rPr>
          <w:rFonts w:ascii="Times New Roman" w:hAnsi="Times New Roman" w:cs="Times New Roman"/>
          <w:color w:val="000000" w:themeColor="text1"/>
          <w:sz w:val="24"/>
          <w:szCs w:val="24"/>
        </w:rPr>
        <w:t xml:space="preserve"> tidak tahu langkah-langkah menyalakan dan mematikan komputer. </w:t>
      </w:r>
      <w:proofErr w:type="gramStart"/>
      <w:r w:rsidRPr="00BE59F3">
        <w:rPr>
          <w:rFonts w:ascii="Times New Roman" w:hAnsi="Times New Roman" w:cs="Times New Roman"/>
          <w:color w:val="000000" w:themeColor="text1"/>
          <w:sz w:val="24"/>
          <w:szCs w:val="24"/>
        </w:rPr>
        <w:t>Ia</w:t>
      </w:r>
      <w:proofErr w:type="gramEnd"/>
      <w:r w:rsidRPr="00BE59F3">
        <w:rPr>
          <w:rFonts w:ascii="Times New Roman" w:hAnsi="Times New Roman" w:cs="Times New Roman"/>
          <w:color w:val="000000" w:themeColor="text1"/>
          <w:sz w:val="24"/>
          <w:szCs w:val="24"/>
        </w:rPr>
        <w:t xml:space="preserve"> paham, dan sering melakukannya di rumah tetapi siswa tersebut tidak tahu cara mengungkapkan idenya dalam bentuk tulisan dan siswa tersebut enggan bertanya kepada guru karena malu. Padahal, pada saat guru selesai menjelaskan materi guru sempat mengonfirmasi ke siswa tentang pemahaman menulis teks prosedur tapi tidak ada yang mengatakan tidak paham. Sehingga guru melanjutkan memberi tugas menulis teks prosedur dengan judul “Menyalakan dan Mematikan Komputer”. Sementara siswa yang lain mengaku bahwa mereka tidak mengetahui/lupa prosedur menyalakan dan mematikan komputer karena tidak pernah </w:t>
      </w:r>
      <w:r w:rsidRPr="00BE59F3">
        <w:rPr>
          <w:rFonts w:ascii="Times New Roman" w:hAnsi="Times New Roman" w:cs="Times New Roman"/>
          <w:color w:val="000000" w:themeColor="text1"/>
          <w:sz w:val="24"/>
          <w:szCs w:val="24"/>
        </w:rPr>
        <w:t>menggunakannya. Mereka hanya menggunakan laptop, notebook, ataupun tablet. Sehingga pada saat diminta menulis teks prosedur menyalakan dan mematikan komputer, siswa tersebut kebingungan dan hanya menulis seadanya</w:t>
      </w:r>
    </w:p>
    <w:p w:rsidR="007D253A" w:rsidRPr="00BE59F3" w:rsidRDefault="007D253A"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berdasarkan wawancara dengan guru, guru mengatak</w:t>
      </w:r>
      <w:r w:rsidR="00AD32AC">
        <w:rPr>
          <w:rFonts w:ascii="Times New Roman" w:hAnsi="Times New Roman" w:cs="Times New Roman"/>
          <w:color w:val="000000" w:themeColor="text1"/>
          <w:sz w:val="24"/>
          <w:szCs w:val="24"/>
        </w:rPr>
        <w:t xml:space="preserve">an bahwa beberapa siswa kurang </w:t>
      </w:r>
      <w:r w:rsidRPr="00BE59F3">
        <w:rPr>
          <w:rFonts w:ascii="Times New Roman" w:hAnsi="Times New Roman" w:cs="Times New Roman"/>
          <w:color w:val="000000" w:themeColor="text1"/>
          <w:sz w:val="24"/>
          <w:szCs w:val="24"/>
        </w:rPr>
        <w:t xml:space="preserve">memerhatikan saat proses pembelajaran. Hanya siswa tertentu saja yang aktif bertanya dan memberikan pendapat. Sementara yang lainnya hanya diam dan bahkan tidak fokus pada pembelajaran. </w:t>
      </w:r>
    </w:p>
    <w:p w:rsidR="007D253A" w:rsidRPr="00BE59F3" w:rsidRDefault="007D253A"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Selanjutnya, berdasarkan temuan bahwa pada bagian unsur kebahasaan teks menulis prosedur tidak satupun siswa yang mampu menulis teks prosedur dengan bahasa yang tepat, peneliti melakukan wawancara dengan siswa. Dari hasil wa</w:t>
      </w:r>
      <w:r>
        <w:rPr>
          <w:rFonts w:ascii="Times New Roman" w:hAnsi="Times New Roman" w:cs="Times New Roman"/>
          <w:color w:val="000000" w:themeColor="text1"/>
          <w:sz w:val="24"/>
          <w:szCs w:val="24"/>
        </w:rPr>
        <w:t>wancara dengan siswa kelas VIII5</w:t>
      </w:r>
      <w:r w:rsidRPr="00BE59F3">
        <w:rPr>
          <w:rFonts w:ascii="Times New Roman" w:hAnsi="Times New Roman" w:cs="Times New Roman"/>
          <w:color w:val="000000" w:themeColor="text1"/>
          <w:sz w:val="24"/>
          <w:szCs w:val="24"/>
        </w:rPr>
        <w:t xml:space="preserve">, umumnya siswa mengatakan banyaknya kesalahan penulisan dalam </w:t>
      </w:r>
      <w:r w:rsidR="00AD32AC">
        <w:rPr>
          <w:rFonts w:ascii="Times New Roman" w:hAnsi="Times New Roman" w:cs="Times New Roman"/>
          <w:color w:val="000000" w:themeColor="text1"/>
          <w:sz w:val="24"/>
          <w:szCs w:val="24"/>
        </w:rPr>
        <w:t xml:space="preserve">menulis teks prosedural karena </w:t>
      </w:r>
      <w:r w:rsidRPr="00BE59F3">
        <w:rPr>
          <w:rFonts w:ascii="Times New Roman" w:hAnsi="Times New Roman" w:cs="Times New Roman"/>
          <w:color w:val="000000" w:themeColor="text1"/>
          <w:sz w:val="24"/>
          <w:szCs w:val="24"/>
        </w:rPr>
        <w:t xml:space="preserve">mereka tidak tahu tentang penulisan yang </w:t>
      </w:r>
      <w:r w:rsidRPr="00BE59F3">
        <w:rPr>
          <w:rFonts w:ascii="Times New Roman" w:hAnsi="Times New Roman" w:cs="Times New Roman"/>
          <w:color w:val="000000" w:themeColor="text1"/>
          <w:sz w:val="24"/>
          <w:szCs w:val="24"/>
        </w:rPr>
        <w:lastRenderedPageBreak/>
        <w:t xml:space="preserve">sesuai ejaan. Mereka sudah terbiasa menulis dengan </w:t>
      </w:r>
      <w:proofErr w:type="gramStart"/>
      <w:r w:rsidRPr="00BE59F3">
        <w:rPr>
          <w:rFonts w:ascii="Times New Roman" w:hAnsi="Times New Roman" w:cs="Times New Roman"/>
          <w:color w:val="000000" w:themeColor="text1"/>
          <w:sz w:val="24"/>
          <w:szCs w:val="24"/>
        </w:rPr>
        <w:t>gaya</w:t>
      </w:r>
      <w:proofErr w:type="gramEnd"/>
      <w:r w:rsidRPr="00BE59F3">
        <w:rPr>
          <w:rFonts w:ascii="Times New Roman" w:hAnsi="Times New Roman" w:cs="Times New Roman"/>
          <w:color w:val="000000" w:themeColor="text1"/>
          <w:sz w:val="24"/>
          <w:szCs w:val="24"/>
        </w:rPr>
        <w:t xml:space="preserve"> seperti itu (menyingkat, menggunakan huruf kapital seadanya). Menurutnya, selama ini ketika mereka menulis dengan </w:t>
      </w:r>
      <w:proofErr w:type="gramStart"/>
      <w:r w:rsidRPr="00BE59F3">
        <w:rPr>
          <w:rFonts w:ascii="Times New Roman" w:hAnsi="Times New Roman" w:cs="Times New Roman"/>
          <w:color w:val="000000" w:themeColor="text1"/>
          <w:sz w:val="24"/>
          <w:szCs w:val="24"/>
        </w:rPr>
        <w:t>gaya</w:t>
      </w:r>
      <w:proofErr w:type="gramEnd"/>
      <w:r w:rsidRPr="00BE59F3">
        <w:rPr>
          <w:rFonts w:ascii="Times New Roman" w:hAnsi="Times New Roman" w:cs="Times New Roman"/>
          <w:color w:val="000000" w:themeColor="text1"/>
          <w:sz w:val="24"/>
          <w:szCs w:val="24"/>
        </w:rPr>
        <w:t xml:space="preserve"> seperti itu, guru tidak pernah menegurnya.</w:t>
      </w:r>
    </w:p>
    <w:p w:rsidR="007D253A" w:rsidRPr="00BE59F3" w:rsidRDefault="007D253A" w:rsidP="00EB10CD">
      <w:pPr>
        <w:spacing w:after="0" w:line="360" w:lineRule="auto"/>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t>Sementara itu, beberapa siswa mengatakan karena mereka kurang teliti saat menulis karena selain kurangnya latihan menulis mereka juga sudah diburu waktu. Sehingga mereka menulis tidak lagi memperhatikan kaidah. Hal ini sesuai dengan hasil observasi bahwa guru memang tidak memberi kesempatan kepada siswa untuk melakukan editing terhadap hasil menulis teks prosedur. Tidak hanya itu guru juga tidak memberikan arahan kepada siswa untuk menulis teks prosedur sesuai dengan ejaan yang disempurnakan.</w:t>
      </w:r>
    </w:p>
    <w:p w:rsidR="007D253A" w:rsidRDefault="007D253A" w:rsidP="00EB10CD">
      <w:pPr>
        <w:spacing w:after="0" w:line="360" w:lineRule="auto"/>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ab/>
        <w:t xml:space="preserve">Berdasarkan wawancara dengan guru, guru mengatakan </w:t>
      </w:r>
      <w:proofErr w:type="gramStart"/>
      <w:r w:rsidRPr="00BE59F3">
        <w:rPr>
          <w:rFonts w:ascii="Times New Roman" w:hAnsi="Times New Roman" w:cs="Times New Roman"/>
          <w:color w:val="000000" w:themeColor="text1"/>
          <w:sz w:val="24"/>
          <w:szCs w:val="24"/>
        </w:rPr>
        <w:t>ia</w:t>
      </w:r>
      <w:proofErr w:type="gramEnd"/>
      <w:r w:rsidRPr="00BE59F3">
        <w:rPr>
          <w:rFonts w:ascii="Times New Roman" w:hAnsi="Times New Roman" w:cs="Times New Roman"/>
          <w:color w:val="000000" w:themeColor="text1"/>
          <w:sz w:val="24"/>
          <w:szCs w:val="24"/>
        </w:rPr>
        <w:t xml:space="preserve"> seringkali memberikan arahan dan petunjuk pada siswa bagaimana dan kapan huruf kapital digunakan tetapi tampaknya siswa kurang tertarik </w:t>
      </w:r>
      <w:r w:rsidRPr="00BE59F3">
        <w:rPr>
          <w:rFonts w:ascii="Times New Roman" w:hAnsi="Times New Roman" w:cs="Times New Roman"/>
          <w:color w:val="000000" w:themeColor="text1"/>
          <w:sz w:val="24"/>
          <w:szCs w:val="24"/>
        </w:rPr>
        <w:t>dengan pembahasan tersebut sehingga masih banyak siswa yang tidak paham. Terbukti masih banyak siswa yang menggunakan huruf kapital tidak pada tempatnya. Selain itu menurut guru meskipun siswa SMP Negeri 1 Parepare merupakan siswa-siswa terpilih masih saja ada siswa yang penguasaan kosakatanya kurang. Hal ini oleh guru dipengaruhi oleh bahasa pertama siswa yang notabennya adalah bahasa bugis.</w:t>
      </w:r>
    </w:p>
    <w:p w:rsidR="007D253A" w:rsidRPr="00BE59F3" w:rsidRDefault="007D253A" w:rsidP="00EB10CD">
      <w:pPr>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bCs/>
          <w:color w:val="000000" w:themeColor="text1"/>
          <w:sz w:val="24"/>
          <w:szCs w:val="24"/>
        </w:rPr>
        <w:t xml:space="preserve">Berdasarkan penyajian hasil analisis data, berikut dibahas dua hal penting, yakni (1) </w:t>
      </w:r>
      <w:r w:rsidRPr="00BE59F3">
        <w:rPr>
          <w:rFonts w:ascii="Times New Roman" w:hAnsi="Times New Roman" w:cs="Times New Roman"/>
          <w:color w:val="000000" w:themeColor="text1"/>
          <w:sz w:val="24"/>
          <w:szCs w:val="24"/>
        </w:rPr>
        <w:t>prolematika pengajaran menulis teks prosedur dilihat dari aspek struktur  pada siswa SMP Negeri 1 Parepare</w:t>
      </w:r>
      <w:r w:rsidRPr="00BE59F3">
        <w:rPr>
          <w:rFonts w:ascii="Times New Roman" w:hAnsi="Times New Roman" w:cs="Times New Roman"/>
          <w:bCs/>
          <w:color w:val="000000" w:themeColor="text1"/>
          <w:sz w:val="24"/>
          <w:szCs w:val="24"/>
        </w:rPr>
        <w:t xml:space="preserve">, dan  (2) </w:t>
      </w:r>
      <w:r w:rsidRPr="00BE59F3">
        <w:rPr>
          <w:rFonts w:ascii="Times New Roman" w:hAnsi="Times New Roman" w:cs="Times New Roman"/>
          <w:color w:val="000000" w:themeColor="text1"/>
          <w:sz w:val="24"/>
          <w:szCs w:val="24"/>
        </w:rPr>
        <w:t xml:space="preserve">problematika pengajaran menulis teks prosedur dilihat dari unsur kebahasaan  pada siswa SMP Negeri 1 Parepare. </w:t>
      </w:r>
    </w:p>
    <w:p w:rsidR="007D253A" w:rsidRPr="00BE59F3" w:rsidRDefault="007D253A" w:rsidP="00EB10CD">
      <w:pPr>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Menulis teks </w:t>
      </w:r>
      <w:r w:rsidR="00AD32AC">
        <w:rPr>
          <w:rFonts w:ascii="Times New Roman" w:hAnsi="Times New Roman" w:cs="Times New Roman"/>
          <w:color w:val="000000" w:themeColor="text1"/>
          <w:sz w:val="24"/>
          <w:szCs w:val="24"/>
        </w:rPr>
        <w:t xml:space="preserve">prosedur siswa </w:t>
      </w:r>
      <w:r w:rsidRPr="00BE59F3">
        <w:rPr>
          <w:rFonts w:ascii="Times New Roman" w:hAnsi="Times New Roman" w:cs="Times New Roman"/>
          <w:color w:val="000000" w:themeColor="text1"/>
          <w:sz w:val="24"/>
          <w:szCs w:val="24"/>
        </w:rPr>
        <w:t xml:space="preserve">VIII SMP Negeri 1 Parepare tertuang dalam SK dan KI. Pada KI 3 tercantum bahwa memahami pengetahuan (fakual, konseptual, dan procedural) berdasarkan rasa ingin tahunya tentang ilmu pengtahuan, teknologi, seni, </w:t>
      </w:r>
      <w:r w:rsidRPr="00BE59F3">
        <w:rPr>
          <w:rFonts w:ascii="Times New Roman" w:hAnsi="Times New Roman" w:cs="Times New Roman"/>
          <w:color w:val="000000" w:themeColor="text1"/>
          <w:sz w:val="24"/>
          <w:szCs w:val="24"/>
        </w:rPr>
        <w:lastRenderedPageBreak/>
        <w:t xml:space="preserve">budaya terkait fenomena dan kejadian tampak mata).Mengungkapkan informasi melalui penulisan resensi. Selanjutnya pada KD 4.2 Menyusun teks cerita moral/fabel ulasan, diskusi, cerita prosedur, dan biografi sesuai dengan karakteristik teks yang dibuat baik secara lisan maupun tulisan. Menurut pengkalisifikasian tersebut, setidaknya siswa </w:t>
      </w:r>
      <w:proofErr w:type="gramStart"/>
      <w:r w:rsidRPr="00BE59F3">
        <w:rPr>
          <w:rFonts w:ascii="Times New Roman" w:hAnsi="Times New Roman" w:cs="Times New Roman"/>
          <w:color w:val="000000" w:themeColor="text1"/>
          <w:sz w:val="24"/>
          <w:szCs w:val="24"/>
        </w:rPr>
        <w:t>akan</w:t>
      </w:r>
      <w:proofErr w:type="gramEnd"/>
      <w:r w:rsidRPr="00BE59F3">
        <w:rPr>
          <w:rFonts w:ascii="Times New Roman" w:hAnsi="Times New Roman" w:cs="Times New Roman"/>
          <w:color w:val="000000" w:themeColor="text1"/>
          <w:sz w:val="24"/>
          <w:szCs w:val="24"/>
        </w:rPr>
        <w:t xml:space="preserve"> mendapat menyusun teks prosedur sesuai dengan karakteristiknya.</w:t>
      </w:r>
    </w:p>
    <w:p w:rsidR="007D253A" w:rsidRPr="00BE59F3" w:rsidRDefault="007D253A" w:rsidP="00EB10CD">
      <w:pPr>
        <w:tabs>
          <w:tab w:val="left" w:pos="7513"/>
        </w:tabs>
        <w:spacing w:line="360" w:lineRule="auto"/>
        <w:ind w:firstLine="567"/>
        <w:jc w:val="both"/>
        <w:rPr>
          <w:rFonts w:ascii="Times New Roman" w:hAnsi="Times New Roman" w:cs="Times New Roman"/>
          <w:b/>
          <w:color w:val="000000" w:themeColor="text1"/>
          <w:sz w:val="24"/>
          <w:szCs w:val="24"/>
        </w:rPr>
      </w:pPr>
      <w:r w:rsidRPr="00BE59F3">
        <w:rPr>
          <w:rFonts w:ascii="Times New Roman" w:hAnsi="Times New Roman" w:cs="Times New Roman"/>
          <w:color w:val="000000" w:themeColor="text1"/>
          <w:sz w:val="24"/>
          <w:szCs w:val="24"/>
        </w:rPr>
        <w:t xml:space="preserve">Guru </w:t>
      </w:r>
      <w:proofErr w:type="gramStart"/>
      <w:r w:rsidRPr="00BE59F3">
        <w:rPr>
          <w:rFonts w:ascii="Times New Roman" w:hAnsi="Times New Roman" w:cs="Times New Roman"/>
          <w:color w:val="000000" w:themeColor="text1"/>
          <w:sz w:val="24"/>
          <w:szCs w:val="24"/>
        </w:rPr>
        <w:t>dalam</w:t>
      </w:r>
      <w:proofErr w:type="gramEnd"/>
      <w:r w:rsidRPr="00BE59F3">
        <w:rPr>
          <w:rFonts w:ascii="Times New Roman" w:hAnsi="Times New Roman" w:cs="Times New Roman"/>
          <w:color w:val="000000" w:themeColor="text1"/>
          <w:sz w:val="24"/>
          <w:szCs w:val="24"/>
        </w:rPr>
        <w:t xml:space="preserve"> pembelajaran dan evaluasi kegiatan menulis teks prosedural tidak menerapkan hal tersebut. Hal ini disebabkan karena waktu yang digunakan tidak efisien sehigga guru tidak memberikan kesempatan kepada siswa untuk melakukan tahap pengeditan. Hal ini tentu sangat berdampak pada hasil menulis teks prosedural siswa. Selain itu guru juga tidak membuat siswa termotivasi untuk menulis hal ini disebabkan karena metode yang digunakan guru dalam mengajar sangat menoton sehingga siswa tampak tidak antusias dalam proses pembelajaran.</w:t>
      </w:r>
    </w:p>
    <w:p w:rsidR="007D253A" w:rsidRPr="00BE59F3" w:rsidRDefault="007D253A" w:rsidP="00EB10CD">
      <w:pPr>
        <w:spacing w:after="0" w:line="360" w:lineRule="auto"/>
        <w:ind w:firstLine="567"/>
        <w:jc w:val="both"/>
        <w:rPr>
          <w:rFonts w:ascii="Times New Roman" w:hAnsi="Times New Roman" w:cs="Times New Roman"/>
          <w:b/>
          <w:color w:val="000000" w:themeColor="text1"/>
          <w:sz w:val="24"/>
          <w:szCs w:val="24"/>
        </w:rPr>
      </w:pPr>
      <w:r w:rsidRPr="00BE59F3">
        <w:rPr>
          <w:rFonts w:ascii="Times New Roman" w:hAnsi="Times New Roman" w:cs="Times New Roman"/>
          <w:color w:val="000000" w:themeColor="text1"/>
          <w:sz w:val="24"/>
          <w:szCs w:val="24"/>
        </w:rPr>
        <w:t>Padahal menulis seyogyanya menjadi sebuah kebutuhan bagi siswa dalam rangka</w:t>
      </w:r>
      <w:r w:rsidRPr="00BE59F3">
        <w:rPr>
          <w:rFonts w:ascii="Times New Roman" w:hAnsi="Times New Roman" w:cs="Times New Roman"/>
          <w:b/>
          <w:color w:val="000000" w:themeColor="text1"/>
          <w:sz w:val="24"/>
          <w:szCs w:val="24"/>
        </w:rPr>
        <w:t xml:space="preserve"> </w:t>
      </w:r>
      <w:r w:rsidRPr="00BE59F3">
        <w:rPr>
          <w:rFonts w:ascii="Times New Roman" w:hAnsi="Times New Roman" w:cs="Times New Roman"/>
          <w:color w:val="000000" w:themeColor="text1"/>
          <w:sz w:val="24"/>
          <w:szCs w:val="24"/>
        </w:rPr>
        <w:t>mengekspresikan diri sehingga terbebas dari beban-beban psikologis. Rendahnya</w:t>
      </w:r>
      <w:r w:rsidRPr="00BE59F3">
        <w:rPr>
          <w:rFonts w:ascii="Times New Roman" w:hAnsi="Times New Roman" w:cs="Times New Roman"/>
          <w:b/>
          <w:color w:val="000000" w:themeColor="text1"/>
          <w:sz w:val="24"/>
          <w:szCs w:val="24"/>
        </w:rPr>
        <w:t xml:space="preserve"> </w:t>
      </w:r>
      <w:r w:rsidRPr="00BE59F3">
        <w:rPr>
          <w:rFonts w:ascii="Times New Roman" w:hAnsi="Times New Roman" w:cs="Times New Roman"/>
          <w:color w:val="000000" w:themeColor="text1"/>
          <w:sz w:val="24"/>
          <w:szCs w:val="24"/>
        </w:rPr>
        <w:t>kemampuan siswa dalam menulis disebabkan oleh berbagai faktor. Salah satu faktor</w:t>
      </w:r>
      <w:r w:rsidRPr="00BE59F3">
        <w:rPr>
          <w:rFonts w:ascii="Times New Roman" w:hAnsi="Times New Roman" w:cs="Times New Roman"/>
          <w:b/>
          <w:color w:val="000000" w:themeColor="text1"/>
          <w:sz w:val="24"/>
          <w:szCs w:val="24"/>
        </w:rPr>
        <w:t xml:space="preserve"> </w:t>
      </w:r>
      <w:r w:rsidRPr="00BE59F3">
        <w:rPr>
          <w:rFonts w:ascii="Times New Roman" w:hAnsi="Times New Roman" w:cs="Times New Roman"/>
          <w:color w:val="000000" w:themeColor="text1"/>
          <w:sz w:val="24"/>
          <w:szCs w:val="24"/>
        </w:rPr>
        <w:t>yang dominan adalah rendahnya peran guru dalam membina siswa agar terampil</w:t>
      </w:r>
      <w:r w:rsidRPr="00BE59F3">
        <w:rPr>
          <w:rFonts w:ascii="Times New Roman" w:hAnsi="Times New Roman" w:cs="Times New Roman"/>
          <w:b/>
          <w:color w:val="000000" w:themeColor="text1"/>
          <w:sz w:val="24"/>
          <w:szCs w:val="24"/>
        </w:rPr>
        <w:t xml:space="preserve"> </w:t>
      </w:r>
      <w:r w:rsidRPr="00BE59F3">
        <w:rPr>
          <w:rFonts w:ascii="Times New Roman" w:hAnsi="Times New Roman" w:cs="Times New Roman"/>
          <w:color w:val="000000" w:themeColor="text1"/>
          <w:sz w:val="24"/>
          <w:szCs w:val="24"/>
        </w:rPr>
        <w:t>menulis. Pembelajaran menulis yang seharusnya membina para siswa untuk berlatih</w:t>
      </w:r>
      <w:r w:rsidRPr="00BE59F3">
        <w:rPr>
          <w:rFonts w:ascii="Times New Roman" w:hAnsi="Times New Roman" w:cs="Times New Roman"/>
          <w:b/>
          <w:color w:val="000000" w:themeColor="text1"/>
          <w:sz w:val="24"/>
          <w:szCs w:val="24"/>
        </w:rPr>
        <w:t xml:space="preserve"> </w:t>
      </w:r>
      <w:r w:rsidRPr="00BE59F3">
        <w:rPr>
          <w:rFonts w:ascii="Times New Roman" w:hAnsi="Times New Roman" w:cs="Times New Roman"/>
          <w:color w:val="000000" w:themeColor="text1"/>
          <w:sz w:val="24"/>
          <w:szCs w:val="24"/>
        </w:rPr>
        <w:t>mengemukakan gagasan masih belum optimal dikembangkan. Menulis dianggap sebagai pembelajaran yang menyenangkan bagi guru sebab selama siswa menulis guru bisa bersantai di dalam ruang kelas bahkan meninggalkan ruang kelas. Kondisi ini diperparah dengan kebiasaan guru tidak memberikan penilaian secara tepat kepada siswa dalam hal kemampuan menulis. Hasil tulisan siswa terkadang hanya dinilai dari jumlah paragraf yang dihasilkan, kerapian tulisan, dan faktor lain yang tidak esensial.</w:t>
      </w:r>
    </w:p>
    <w:p w:rsidR="007D253A" w:rsidRPr="00BE59F3" w:rsidRDefault="007D253A" w:rsidP="00EB10C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Kondisi lain yang menyebabkan kemampuan siswa </w:t>
      </w:r>
      <w:r w:rsidRPr="00BE59F3">
        <w:rPr>
          <w:rFonts w:ascii="Times New Roman" w:hAnsi="Times New Roman" w:cs="Times New Roman"/>
          <w:color w:val="000000" w:themeColor="text1"/>
          <w:sz w:val="24"/>
          <w:szCs w:val="24"/>
        </w:rPr>
        <w:lastRenderedPageBreak/>
        <w:t xml:space="preserve">dalam menulis masih rendah adalah kurangnya peran guru dalam memberikan strategi menulis yang tepat. Guru </w:t>
      </w:r>
      <w:proofErr w:type="gramStart"/>
      <w:r w:rsidRPr="00BE59F3">
        <w:rPr>
          <w:rFonts w:ascii="Times New Roman" w:hAnsi="Times New Roman" w:cs="Times New Roman"/>
          <w:color w:val="000000" w:themeColor="text1"/>
          <w:sz w:val="24"/>
          <w:szCs w:val="24"/>
        </w:rPr>
        <w:t>terkesan</w:t>
      </w:r>
      <w:proofErr w:type="gramEnd"/>
      <w:r w:rsidRPr="00BE59F3">
        <w:rPr>
          <w:rFonts w:ascii="Times New Roman" w:hAnsi="Times New Roman" w:cs="Times New Roman"/>
          <w:color w:val="000000" w:themeColor="text1"/>
          <w:sz w:val="24"/>
          <w:szCs w:val="24"/>
        </w:rPr>
        <w:t xml:space="preserve"> menganggap menulis merupakan pekerjaan yang sulit sehingga jika siswa sudah menulis walaupun hasilnya belum bagus dianggap memenuhi kompetensi yang diharapkan tanpa memberikan bantuan langsung kepada siswa untuk mengembangkan kemampuan dalam menulis. Di sisi lain, ada pula yang menganggap menulis adalah pekerjaan yang mudah sehingga tanpa bimbinganpun siswa sudah dapat menulis.</w:t>
      </w:r>
    </w:p>
    <w:p w:rsidR="007D253A" w:rsidRPr="00BE59F3" w:rsidRDefault="007D253A"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Berdasarkan hasil menulis teks prosedur dilihat dari aspek struktur teks, hanya 6 siswa yang dapat menulis teks prosedur dengan struktur yang tepat. Siswa tersebut mampu menjelaskan tujuan dan langkah-langkah menyalakan dan mematikan komputer dengan runtut. Sementara 28 siswa tidak mampu menuliskan teks prosedur </w:t>
      </w:r>
      <w:proofErr w:type="gramStart"/>
      <w:r w:rsidRPr="00BE59F3">
        <w:rPr>
          <w:rFonts w:ascii="Times New Roman" w:hAnsi="Times New Roman" w:cs="Times New Roman"/>
          <w:color w:val="000000" w:themeColor="text1"/>
          <w:sz w:val="24"/>
          <w:szCs w:val="24"/>
        </w:rPr>
        <w:t>cara</w:t>
      </w:r>
      <w:proofErr w:type="gramEnd"/>
      <w:r w:rsidRPr="00BE59F3">
        <w:rPr>
          <w:rFonts w:ascii="Times New Roman" w:hAnsi="Times New Roman" w:cs="Times New Roman"/>
          <w:color w:val="000000" w:themeColor="text1"/>
          <w:sz w:val="24"/>
          <w:szCs w:val="24"/>
        </w:rPr>
        <w:t xml:space="preserve"> menyalakan dan mematikan komputer dengan benar. Selain tidak runtut, ada pula yang </w:t>
      </w:r>
      <w:r w:rsidRPr="00BE59F3">
        <w:rPr>
          <w:rFonts w:ascii="Times New Roman" w:hAnsi="Times New Roman" w:cs="Times New Roman"/>
          <w:color w:val="000000" w:themeColor="text1"/>
          <w:sz w:val="24"/>
          <w:szCs w:val="24"/>
        </w:rPr>
        <w:t>bahkan tidak meyelesaikan tugas menulis teks prosedural. Siswa tersebut hanya menuliskan judul, dan tujuan saja.</w:t>
      </w:r>
    </w:p>
    <w:p w:rsidR="007D253A" w:rsidRPr="00BE59F3" w:rsidRDefault="007D253A" w:rsidP="00EB10CD">
      <w:pPr>
        <w:spacing w:after="0" w:line="360" w:lineRule="auto"/>
        <w:ind w:firstLine="720"/>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Selain itu, pada bagian struktur teks hanya 9 siswa yang mampu menulis tujuan dengan tepat. Sementara 14 siswa tidak mampu menjelaskan tujuan dari isi teks prosedur yang dibuatnya dengan tepat. Meskipun siswa menulis kata </w:t>
      </w:r>
      <w:r w:rsidRPr="00BE59F3">
        <w:rPr>
          <w:rFonts w:ascii="Times New Roman" w:hAnsi="Times New Roman" w:cs="Times New Roman"/>
          <w:i/>
          <w:color w:val="000000" w:themeColor="text1"/>
          <w:sz w:val="24"/>
          <w:szCs w:val="24"/>
        </w:rPr>
        <w:t xml:space="preserve">tujuan </w:t>
      </w:r>
      <w:r w:rsidRPr="00BE59F3">
        <w:rPr>
          <w:rFonts w:ascii="Times New Roman" w:hAnsi="Times New Roman" w:cs="Times New Roman"/>
          <w:color w:val="000000" w:themeColor="text1"/>
          <w:sz w:val="24"/>
          <w:szCs w:val="24"/>
        </w:rPr>
        <w:t xml:space="preserve">pada teks prosedurnya, tetapi yang ditulisnya adalah definisi dari komputer.  Sedangkan 13 siswa yang lainya hanya menuliskan judul, lalu menulis langkah-langkah menyalakan komputer. Padahal tujuan merupakan bagian penting dalam struktur teks prosedur untuk memberikan gambaran ke pembaca mengenai tujuan dari pembuatan teks prosedur tersebut atau hasil akhir yang </w:t>
      </w:r>
      <w:proofErr w:type="gramStart"/>
      <w:r w:rsidRPr="00BE59F3">
        <w:rPr>
          <w:rFonts w:ascii="Times New Roman" w:hAnsi="Times New Roman" w:cs="Times New Roman"/>
          <w:color w:val="000000" w:themeColor="text1"/>
          <w:sz w:val="24"/>
          <w:szCs w:val="24"/>
        </w:rPr>
        <w:t>akan</w:t>
      </w:r>
      <w:proofErr w:type="gramEnd"/>
      <w:r w:rsidRPr="00BE59F3">
        <w:rPr>
          <w:rFonts w:ascii="Times New Roman" w:hAnsi="Times New Roman" w:cs="Times New Roman"/>
          <w:color w:val="000000" w:themeColor="text1"/>
          <w:sz w:val="24"/>
          <w:szCs w:val="24"/>
        </w:rPr>
        <w:t xml:space="preserve"> dicapai.</w:t>
      </w:r>
    </w:p>
    <w:p w:rsidR="007D253A" w:rsidRPr="00BE59F3" w:rsidRDefault="007D253A" w:rsidP="00EB10C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Selain tujuan, struktur teks prosedur yang harus ada adalah langkah-langkah. Langkah-langkah ini sangat penting karena membantu pembaca untuk mengetahui prosedur/cara untuk mencapai tujuan </w:t>
      </w:r>
      <w:r w:rsidRPr="00BE59F3">
        <w:rPr>
          <w:rFonts w:ascii="Times New Roman" w:hAnsi="Times New Roman" w:cs="Times New Roman"/>
          <w:color w:val="000000" w:themeColor="text1"/>
          <w:sz w:val="24"/>
          <w:szCs w:val="24"/>
        </w:rPr>
        <w:lastRenderedPageBreak/>
        <w:t>yang diinginkan. Dari 34 siswa hanya 6 siswa yang mampu menuliskan langkah-langkah menyalakan dan mematikan komputer dengan tepat. Tiga siswa bahkan tidak menulis langkah-langkah menyalakan dan mematikan komputer. Siswa tersebut hanya menuliskan judul dan tujuan. Sementara itu 25 siswa, meskipun menulis stuktur teks (langkah-langkah) tetapi langkah-langkah yang dituliskannya kurang tepat. Bahkan ada yang tidak lengkap</w:t>
      </w:r>
      <w:r>
        <w:rPr>
          <w:rFonts w:ascii="Times New Roman" w:hAnsi="Times New Roman" w:cs="Times New Roman"/>
          <w:color w:val="000000" w:themeColor="text1"/>
          <w:sz w:val="24"/>
          <w:szCs w:val="24"/>
        </w:rPr>
        <w:t>.</w:t>
      </w:r>
    </w:p>
    <w:p w:rsidR="007D253A" w:rsidRPr="00BE59F3" w:rsidRDefault="007D253A" w:rsidP="00EB10C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BE59F3">
        <w:rPr>
          <w:rFonts w:ascii="Times New Roman" w:hAnsi="Times New Roman" w:cs="Times New Roman"/>
          <w:color w:val="000000" w:themeColor="text1"/>
          <w:sz w:val="24"/>
          <w:szCs w:val="24"/>
        </w:rPr>
        <w:t xml:space="preserve">Berdasarkan hasil wawancara dengan siswa, siswa mengatakan mereka masih kurang memahami struktur menulis teks prosedur, tidak mengetahui </w:t>
      </w:r>
      <w:proofErr w:type="gramStart"/>
      <w:r w:rsidRPr="00BE59F3">
        <w:rPr>
          <w:rFonts w:ascii="Times New Roman" w:hAnsi="Times New Roman" w:cs="Times New Roman"/>
          <w:color w:val="000000" w:themeColor="text1"/>
          <w:sz w:val="24"/>
          <w:szCs w:val="24"/>
        </w:rPr>
        <w:t>cara</w:t>
      </w:r>
      <w:proofErr w:type="gramEnd"/>
      <w:r w:rsidRPr="00BE59F3">
        <w:rPr>
          <w:rFonts w:ascii="Times New Roman" w:hAnsi="Times New Roman" w:cs="Times New Roman"/>
          <w:color w:val="000000" w:themeColor="text1"/>
          <w:sz w:val="24"/>
          <w:szCs w:val="24"/>
        </w:rPr>
        <w:t xml:space="preserve"> menyalakan dan mematikan komputer dan kurang berminat terhadap topik pembelajaran. Hal tersebut dipengaruhi oleh </w:t>
      </w:r>
      <w:proofErr w:type="gramStart"/>
      <w:r w:rsidRPr="00BE59F3">
        <w:rPr>
          <w:rFonts w:ascii="Times New Roman" w:hAnsi="Times New Roman" w:cs="Times New Roman"/>
          <w:color w:val="000000" w:themeColor="text1"/>
          <w:sz w:val="24"/>
          <w:szCs w:val="24"/>
        </w:rPr>
        <w:t>cara</w:t>
      </w:r>
      <w:proofErr w:type="gramEnd"/>
      <w:r w:rsidRPr="00BE59F3">
        <w:rPr>
          <w:rFonts w:ascii="Times New Roman" w:hAnsi="Times New Roman" w:cs="Times New Roman"/>
          <w:color w:val="000000" w:themeColor="text1"/>
          <w:sz w:val="24"/>
          <w:szCs w:val="24"/>
        </w:rPr>
        <w:t xml:space="preserve"> guru menjelaskan materi yang terlalu cepat dan kurang melibatkan siswa dalam proses pembelajaran. </w:t>
      </w:r>
    </w:p>
    <w:p w:rsidR="006E11B5" w:rsidRDefault="006E11B5" w:rsidP="00EB10CD">
      <w:pPr>
        <w:autoSpaceDE w:val="0"/>
        <w:autoSpaceDN w:val="0"/>
        <w:adjustRightInd w:val="0"/>
        <w:spacing w:after="0"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t>K</w:t>
      </w:r>
      <w:r w:rsidR="00EB10CD" w:rsidRPr="001E6782">
        <w:rPr>
          <w:rFonts w:ascii="Times New Roman" w:hAnsi="Times New Roman" w:cs="Times New Roman"/>
          <w:b/>
          <w:sz w:val="24"/>
          <w:szCs w:val="24"/>
        </w:rPr>
        <w:t>ESIMPULAN DAN SARAN</w:t>
      </w:r>
    </w:p>
    <w:p w:rsidR="005B258F" w:rsidRPr="001E6782" w:rsidRDefault="005B258F" w:rsidP="00AD32A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Simpulan</w:t>
      </w:r>
    </w:p>
    <w:p w:rsidR="005B258F" w:rsidRPr="00A006B3" w:rsidRDefault="00EB10CD" w:rsidP="00F67F7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258F" w:rsidRPr="00A006B3">
        <w:rPr>
          <w:rFonts w:ascii="Times New Roman" w:hAnsi="Times New Roman" w:cs="Times New Roman"/>
          <w:sz w:val="24"/>
          <w:szCs w:val="24"/>
        </w:rPr>
        <w:t>Berdasarkan hasil penelitian yang telah dijabarkan dala</w:t>
      </w:r>
      <w:r w:rsidR="00AD32AC">
        <w:rPr>
          <w:rFonts w:ascii="Times New Roman" w:hAnsi="Times New Roman" w:cs="Times New Roman"/>
          <w:sz w:val="24"/>
          <w:szCs w:val="24"/>
        </w:rPr>
        <w:t xml:space="preserve">m </w:t>
      </w:r>
      <w:r w:rsidR="00AD32AC">
        <w:rPr>
          <w:rFonts w:ascii="Times New Roman" w:hAnsi="Times New Roman" w:cs="Times New Roman"/>
          <w:sz w:val="24"/>
          <w:szCs w:val="24"/>
        </w:rPr>
        <w:t xml:space="preserve">pembahasan, maka disimpulkan </w:t>
      </w:r>
      <w:r w:rsidR="005B258F" w:rsidRPr="00A006B3">
        <w:rPr>
          <w:rFonts w:ascii="Times New Roman" w:hAnsi="Times New Roman" w:cs="Times New Roman"/>
          <w:sz w:val="24"/>
          <w:szCs w:val="24"/>
        </w:rPr>
        <w:t>sebagai berikut,</w:t>
      </w:r>
    </w:p>
    <w:p w:rsidR="00EB10CD" w:rsidRDefault="005B258F" w:rsidP="00F67F7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A006B3">
        <w:rPr>
          <w:rFonts w:ascii="Times New Roman" w:hAnsi="Times New Roman" w:cs="Times New Roman"/>
          <w:i/>
          <w:sz w:val="24"/>
          <w:szCs w:val="24"/>
        </w:rPr>
        <w:t>Pertama</w:t>
      </w:r>
      <w:r w:rsidR="00EB10CD">
        <w:rPr>
          <w:rFonts w:ascii="Times New Roman" w:hAnsi="Times New Roman" w:cs="Times New Roman"/>
          <w:sz w:val="24"/>
          <w:szCs w:val="24"/>
        </w:rPr>
        <w:t xml:space="preserve">, </w:t>
      </w:r>
      <w:r w:rsidRPr="00A006B3">
        <w:rPr>
          <w:rFonts w:ascii="Times New Roman" w:hAnsi="Times New Roman"/>
          <w:sz w:val="24"/>
          <w:szCs w:val="24"/>
        </w:rPr>
        <w:t xml:space="preserve">prolematika pengajaran menulis </w:t>
      </w:r>
      <w:r w:rsidR="00EB10CD">
        <w:rPr>
          <w:rFonts w:ascii="Times New Roman" w:hAnsi="Times New Roman"/>
          <w:sz w:val="24"/>
          <w:szCs w:val="24"/>
        </w:rPr>
        <w:t xml:space="preserve">teks </w:t>
      </w:r>
      <w:r w:rsidRPr="00A006B3">
        <w:rPr>
          <w:rFonts w:ascii="Times New Roman" w:hAnsi="Times New Roman"/>
          <w:sz w:val="24"/>
          <w:szCs w:val="24"/>
        </w:rPr>
        <w:t>prosedur d</w:t>
      </w:r>
      <w:r w:rsidR="00EB10CD">
        <w:rPr>
          <w:rFonts w:ascii="Times New Roman" w:hAnsi="Times New Roman"/>
          <w:sz w:val="24"/>
          <w:szCs w:val="24"/>
        </w:rPr>
        <w:t>ilihat dari aspek struktur teks</w:t>
      </w:r>
      <w:r w:rsidRPr="00A006B3">
        <w:rPr>
          <w:rFonts w:ascii="Times New Roman" w:hAnsi="Times New Roman"/>
          <w:sz w:val="24"/>
          <w:szCs w:val="24"/>
        </w:rPr>
        <w:t xml:space="preserve"> siswa SMP Negeri 1 Parepare adalah siswa belum mampu menuliskan tujuan dan langkah-langkah menulis teks prosedur menyalakan dan mematikan komputer dengan tepat.</w:t>
      </w:r>
    </w:p>
    <w:p w:rsidR="005B258F" w:rsidRDefault="00EB10CD" w:rsidP="00F67F7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258F" w:rsidRPr="00A006B3">
        <w:rPr>
          <w:rFonts w:ascii="Times New Roman" w:hAnsi="Times New Roman" w:cs="Times New Roman"/>
          <w:i/>
          <w:sz w:val="24"/>
          <w:szCs w:val="24"/>
        </w:rPr>
        <w:t>Kedua</w:t>
      </w:r>
      <w:r w:rsidR="005B258F" w:rsidRPr="00A006B3">
        <w:rPr>
          <w:rFonts w:ascii="Times New Roman" w:hAnsi="Times New Roman" w:cs="Times New Roman"/>
          <w:sz w:val="24"/>
          <w:szCs w:val="24"/>
        </w:rPr>
        <w:t>,</w:t>
      </w:r>
      <w:r>
        <w:rPr>
          <w:rFonts w:ascii="Times New Roman" w:hAnsi="Times New Roman" w:cs="Times New Roman"/>
          <w:sz w:val="24"/>
          <w:szCs w:val="24"/>
        </w:rPr>
        <w:t xml:space="preserve"> </w:t>
      </w:r>
      <w:r w:rsidR="005B258F" w:rsidRPr="00A006B3">
        <w:rPr>
          <w:rFonts w:ascii="Times New Roman" w:hAnsi="Times New Roman"/>
          <w:sz w:val="24"/>
          <w:szCs w:val="24"/>
        </w:rPr>
        <w:t>problematika pengajaran menulis teks prosedur dilihat dari unsur kebahasaan pada siswa SMP Negeri 1 Parepare</w:t>
      </w:r>
      <w:r w:rsidR="005B258F" w:rsidRPr="00A006B3">
        <w:rPr>
          <w:rFonts w:ascii="Times New Roman" w:hAnsi="Times New Roman" w:cs="Times New Roman"/>
          <w:i/>
          <w:sz w:val="24"/>
          <w:szCs w:val="24"/>
        </w:rPr>
        <w:t xml:space="preserve"> </w:t>
      </w:r>
      <w:r w:rsidR="005B258F" w:rsidRPr="00A006B3">
        <w:rPr>
          <w:rFonts w:ascii="Times New Roman" w:hAnsi="Times New Roman" w:cs="Times New Roman"/>
          <w:sz w:val="24"/>
          <w:szCs w:val="24"/>
        </w:rPr>
        <w:t xml:space="preserve">adalah siswa masih belum mampu menulis teks prosedur </w:t>
      </w:r>
      <w:r w:rsidR="00AD32AC">
        <w:rPr>
          <w:rFonts w:ascii="Times New Roman" w:hAnsi="Times New Roman" w:cs="Times New Roman"/>
          <w:sz w:val="24"/>
          <w:szCs w:val="24"/>
        </w:rPr>
        <w:t>sesuai ejaan yang disempurnakan</w:t>
      </w:r>
      <w:r w:rsidR="005B258F" w:rsidRPr="00A006B3">
        <w:rPr>
          <w:rFonts w:ascii="Times New Roman" w:hAnsi="Times New Roman" w:cs="Times New Roman"/>
          <w:sz w:val="24"/>
          <w:szCs w:val="24"/>
        </w:rPr>
        <w:t>. Siswa belum mengetahui penggunaan huruf kapital, tanda baca, penulisan imbuhan dan kata depan serta penguasaan kosakata siswa masih kurang.</w:t>
      </w:r>
    </w:p>
    <w:p w:rsidR="00AC22FA" w:rsidRPr="005B258F" w:rsidRDefault="005B258F" w:rsidP="00AD32AC">
      <w:pPr>
        <w:tabs>
          <w:tab w:val="left" w:pos="330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B. </w:t>
      </w:r>
      <w:r w:rsidR="00AC22FA" w:rsidRPr="005B258F">
        <w:rPr>
          <w:rFonts w:ascii="Times New Roman" w:hAnsi="Times New Roman" w:cs="Times New Roman"/>
          <w:b/>
          <w:sz w:val="24"/>
          <w:szCs w:val="24"/>
        </w:rPr>
        <w:t>Saran</w:t>
      </w:r>
    </w:p>
    <w:p w:rsidR="005B258F" w:rsidRPr="00FD6AA3" w:rsidRDefault="005B258F" w:rsidP="00F67F7C">
      <w:pPr>
        <w:autoSpaceDE w:val="0"/>
        <w:autoSpaceDN w:val="0"/>
        <w:adjustRightInd w:val="0"/>
        <w:spacing w:after="0" w:line="360" w:lineRule="auto"/>
        <w:ind w:firstLine="540"/>
        <w:jc w:val="both"/>
        <w:rPr>
          <w:rFonts w:ascii="Times New Roman" w:hAnsi="Times New Roman" w:cs="Times New Roman"/>
          <w:sz w:val="24"/>
          <w:szCs w:val="24"/>
        </w:rPr>
      </w:pPr>
      <w:r w:rsidRPr="00FD6AA3">
        <w:rPr>
          <w:rFonts w:ascii="Times New Roman" w:hAnsi="Times New Roman" w:cs="Times New Roman"/>
          <w:sz w:val="24"/>
          <w:szCs w:val="24"/>
        </w:rPr>
        <w:t>Bertola</w:t>
      </w:r>
      <w:r>
        <w:rPr>
          <w:rFonts w:ascii="Times New Roman" w:hAnsi="Times New Roman" w:cs="Times New Roman"/>
          <w:sz w:val="24"/>
          <w:szCs w:val="24"/>
        </w:rPr>
        <w:t>k dari hasil penelitian, saran-</w:t>
      </w:r>
      <w:r w:rsidRPr="00FD6AA3">
        <w:rPr>
          <w:rFonts w:ascii="Times New Roman" w:hAnsi="Times New Roman" w:cs="Times New Roman"/>
          <w:sz w:val="24"/>
          <w:szCs w:val="24"/>
        </w:rPr>
        <w:t>sara</w:t>
      </w:r>
      <w:r>
        <w:rPr>
          <w:rFonts w:ascii="Times New Roman" w:hAnsi="Times New Roman" w:cs="Times New Roman"/>
          <w:sz w:val="24"/>
          <w:szCs w:val="24"/>
        </w:rPr>
        <w:t>n yang diajukan sebagai berikut</w:t>
      </w:r>
    </w:p>
    <w:p w:rsidR="005B258F" w:rsidRPr="00F46D33" w:rsidRDefault="005B258F" w:rsidP="00F67F7C">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FD6AA3">
        <w:rPr>
          <w:rFonts w:ascii="Times New Roman" w:hAnsi="Times New Roman" w:cs="Times New Roman"/>
          <w:sz w:val="24"/>
          <w:szCs w:val="24"/>
        </w:rPr>
        <w:t xml:space="preserve">Kepada guru, diharapkan dapat </w:t>
      </w:r>
      <w:r>
        <w:rPr>
          <w:rFonts w:ascii="Times New Roman" w:hAnsi="Times New Roman" w:cs="Times New Roman"/>
          <w:sz w:val="24"/>
          <w:szCs w:val="24"/>
          <w:lang w:val="en-US"/>
        </w:rPr>
        <w:t xml:space="preserve">mengatasi problematika menulis teks prosedur pada siswa dengan </w:t>
      </w:r>
      <w:r>
        <w:rPr>
          <w:rFonts w:ascii="Times New Roman" w:hAnsi="Times New Roman" w:cs="Times New Roman"/>
          <w:sz w:val="24"/>
          <w:szCs w:val="24"/>
          <w:lang w:val="en-US"/>
        </w:rPr>
        <w:lastRenderedPageBreak/>
        <w:t>menggunakan metode pembelajaran yang lebih variatif</w:t>
      </w:r>
    </w:p>
    <w:p w:rsidR="005B258F" w:rsidRPr="00F46D33" w:rsidRDefault="005B258F" w:rsidP="00F67F7C">
      <w:pPr>
        <w:pStyle w:val="ListParagraph"/>
        <w:numPr>
          <w:ilvl w:val="0"/>
          <w:numId w:val="2"/>
        </w:numPr>
        <w:autoSpaceDE w:val="0"/>
        <w:autoSpaceDN w:val="0"/>
        <w:adjustRightInd w:val="0"/>
        <w:spacing w:after="0" w:line="360" w:lineRule="auto"/>
        <w:ind w:left="540" w:hanging="540"/>
        <w:jc w:val="both"/>
        <w:rPr>
          <w:rFonts w:ascii="Times New Roman" w:hAnsi="Times New Roman" w:cs="Times New Roman"/>
          <w:sz w:val="24"/>
          <w:szCs w:val="24"/>
        </w:rPr>
      </w:pPr>
      <w:r w:rsidRPr="00F46D33">
        <w:rPr>
          <w:rFonts w:ascii="Times New Roman" w:hAnsi="Times New Roman" w:cs="Times New Roman"/>
          <w:sz w:val="24"/>
          <w:szCs w:val="24"/>
        </w:rPr>
        <w:t xml:space="preserve">Kepada siswa, diharapkan dapat </w:t>
      </w:r>
      <w:r>
        <w:rPr>
          <w:rFonts w:ascii="Times New Roman" w:hAnsi="Times New Roman" w:cs="Times New Roman"/>
          <w:sz w:val="24"/>
          <w:szCs w:val="24"/>
          <w:lang w:val="en-US"/>
        </w:rPr>
        <w:t>terus mengesplorassi diri untuk berlatih menulis terutama menulis teks prosedur.</w:t>
      </w:r>
      <w:r w:rsidRPr="00F46D33">
        <w:rPr>
          <w:rFonts w:ascii="Times New Roman" w:hAnsi="Times New Roman" w:cs="Times New Roman"/>
          <w:sz w:val="24"/>
          <w:szCs w:val="24"/>
        </w:rPr>
        <w:t xml:space="preserve"> </w:t>
      </w:r>
    </w:p>
    <w:p w:rsidR="00E0387D" w:rsidRDefault="005B258F" w:rsidP="00F67F7C">
      <w:pPr>
        <w:spacing w:after="0" w:line="360" w:lineRule="auto"/>
        <w:jc w:val="both"/>
        <w:rPr>
          <w:rFonts w:ascii="Times New Roman" w:hAnsi="Times New Roman" w:cs="Times New Roman"/>
          <w:sz w:val="24"/>
          <w:szCs w:val="24"/>
          <w:lang w:val="id-ID"/>
        </w:rPr>
      </w:pPr>
      <w:r w:rsidRPr="00F46D33">
        <w:rPr>
          <w:rFonts w:ascii="Times New Roman" w:hAnsi="Times New Roman" w:cs="Times New Roman"/>
          <w:sz w:val="24"/>
          <w:szCs w:val="24"/>
        </w:rPr>
        <w:t xml:space="preserve">Kepada peneliti, diharapkan melakukan penelitian </w:t>
      </w:r>
      <w:r>
        <w:rPr>
          <w:rFonts w:ascii="Times New Roman" w:hAnsi="Times New Roman" w:cs="Times New Roman"/>
          <w:sz w:val="24"/>
          <w:szCs w:val="24"/>
        </w:rPr>
        <w:t>lanjutan untuk mengatasi problematika menulis teks prosedur</w:t>
      </w:r>
    </w:p>
    <w:p w:rsidR="007D253A" w:rsidRDefault="007D253A" w:rsidP="00F67F7C">
      <w:pPr>
        <w:autoSpaceDE w:val="0"/>
        <w:autoSpaceDN w:val="0"/>
        <w:adjustRightInd w:val="0"/>
        <w:spacing w:before="30" w:after="0" w:line="360" w:lineRule="auto"/>
        <w:jc w:val="center"/>
        <w:rPr>
          <w:rFonts w:ascii="Times New Roman" w:hAnsi="Times New Roman"/>
          <w:b/>
          <w:sz w:val="24"/>
          <w:szCs w:val="24"/>
        </w:rPr>
      </w:pPr>
      <w:r w:rsidRPr="00B3450B">
        <w:rPr>
          <w:rFonts w:ascii="Times New Roman" w:hAnsi="Times New Roman"/>
          <w:b/>
          <w:sz w:val="24"/>
          <w:szCs w:val="24"/>
        </w:rPr>
        <w:t>DAFTAR</w:t>
      </w:r>
      <w:r>
        <w:rPr>
          <w:rFonts w:ascii="Times New Roman" w:hAnsi="Times New Roman"/>
          <w:b/>
          <w:sz w:val="24"/>
          <w:szCs w:val="24"/>
        </w:rPr>
        <w:t xml:space="preserve"> </w:t>
      </w:r>
      <w:r w:rsidRPr="00B3450B">
        <w:rPr>
          <w:rFonts w:ascii="Times New Roman" w:hAnsi="Times New Roman"/>
          <w:b/>
          <w:sz w:val="24"/>
          <w:szCs w:val="24"/>
        </w:rPr>
        <w:t>PUSTAKA</w:t>
      </w:r>
    </w:p>
    <w:p w:rsidR="007D253A" w:rsidRDefault="007D253A" w:rsidP="007D253A">
      <w:pPr>
        <w:autoSpaceDE w:val="0"/>
        <w:autoSpaceDN w:val="0"/>
        <w:adjustRightInd w:val="0"/>
        <w:spacing w:after="0" w:line="240" w:lineRule="auto"/>
        <w:ind w:left="851" w:hanging="851"/>
        <w:jc w:val="both"/>
        <w:rPr>
          <w:rFonts w:ascii="Times New Roman" w:hAnsi="Times New Roman"/>
          <w:sz w:val="24"/>
          <w:szCs w:val="24"/>
        </w:rPr>
      </w:pPr>
    </w:p>
    <w:p w:rsidR="007D253A" w:rsidRDefault="007D253A" w:rsidP="00F67F7C">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B12EF6">
        <w:rPr>
          <w:rFonts w:ascii="Times New Roman" w:hAnsi="Times New Roman" w:cs="Times New Roman"/>
          <w:color w:val="000000" w:themeColor="text1"/>
          <w:sz w:val="24"/>
          <w:szCs w:val="24"/>
        </w:rPr>
        <w:t xml:space="preserve">hmadi, Mukhsin. 1988. </w:t>
      </w:r>
      <w:r w:rsidRPr="00B12EF6">
        <w:rPr>
          <w:rFonts w:ascii="Times New Roman" w:hAnsi="Times New Roman" w:cs="Times New Roman"/>
          <w:i/>
          <w:color w:val="000000" w:themeColor="text1"/>
          <w:sz w:val="24"/>
          <w:szCs w:val="24"/>
        </w:rPr>
        <w:t>Panduan Mengajar Buku Keterampilan Menulis</w:t>
      </w:r>
      <w:r w:rsidRPr="00B12EF6">
        <w:rPr>
          <w:rFonts w:ascii="Times New Roman" w:hAnsi="Times New Roman" w:cs="Times New Roman"/>
          <w:color w:val="000000" w:themeColor="text1"/>
          <w:sz w:val="24"/>
          <w:szCs w:val="24"/>
        </w:rPr>
        <w:t>.Jakarta: Dekdikbud.</w:t>
      </w: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sidRPr="00AE4027">
        <w:rPr>
          <w:rFonts w:ascii="Times New Roman" w:hAnsi="Times New Roman"/>
          <w:sz w:val="24"/>
          <w:szCs w:val="24"/>
        </w:rPr>
        <w:t xml:space="preserve">Departemen Pendidikan dan Kebudayaan. 2008. </w:t>
      </w:r>
      <w:r w:rsidRPr="00F1724B">
        <w:rPr>
          <w:rFonts w:ascii="Times New Roman" w:hAnsi="Times New Roman"/>
          <w:i/>
          <w:sz w:val="24"/>
          <w:szCs w:val="24"/>
        </w:rPr>
        <w:t>Kamus Besar Bahasa Indonesia (edisi keempat)</w:t>
      </w:r>
      <w:r w:rsidRPr="00AE4027">
        <w:rPr>
          <w:rFonts w:ascii="Times New Roman" w:hAnsi="Times New Roman"/>
          <w:sz w:val="24"/>
          <w:szCs w:val="24"/>
        </w:rPr>
        <w:t>. Jakarta: Balai Pustaka.</w:t>
      </w:r>
    </w:p>
    <w:p w:rsidR="007D253A" w:rsidRPr="00ED7456" w:rsidRDefault="007D253A" w:rsidP="00F67F7C">
      <w:pPr>
        <w:autoSpaceDE w:val="0"/>
        <w:autoSpaceDN w:val="0"/>
        <w:adjustRightInd w:val="0"/>
        <w:spacing w:after="0" w:line="240" w:lineRule="auto"/>
        <w:ind w:left="709" w:hanging="709"/>
        <w:jc w:val="both"/>
        <w:rPr>
          <w:rFonts w:ascii="Times New Roman" w:hAnsi="Times New Roman" w:cs="Times New Roman"/>
          <w:i/>
          <w:iCs/>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Jolly, David. 1993. </w:t>
      </w:r>
      <w:r>
        <w:rPr>
          <w:rFonts w:ascii="Times New Roman" w:hAnsi="Times New Roman" w:cs="Times New Roman"/>
          <w:i/>
          <w:iCs/>
          <w:sz w:val="24"/>
          <w:szCs w:val="24"/>
        </w:rPr>
        <w:t xml:space="preserve">Writing Task: An authentic-task approach to individual writing needs. </w:t>
      </w:r>
      <w:r>
        <w:rPr>
          <w:rFonts w:ascii="Times New Roman" w:hAnsi="Times New Roman" w:cs="Times New Roman"/>
          <w:sz w:val="24"/>
          <w:szCs w:val="24"/>
        </w:rPr>
        <w:t>New York: Cambridge</w:t>
      </w:r>
      <w:r>
        <w:rPr>
          <w:rFonts w:ascii="Times New Roman" w:hAnsi="Times New Roman" w:cs="Times New Roman"/>
          <w:i/>
          <w:iCs/>
          <w:sz w:val="24"/>
          <w:szCs w:val="24"/>
        </w:rPr>
        <w:t xml:space="preserve"> </w:t>
      </w:r>
      <w:r>
        <w:rPr>
          <w:rFonts w:ascii="Times New Roman" w:hAnsi="Times New Roman" w:cs="Times New Roman"/>
          <w:sz w:val="24"/>
          <w:szCs w:val="24"/>
        </w:rPr>
        <w:t>University Press.</w:t>
      </w:r>
    </w:p>
    <w:p w:rsidR="007D253A" w:rsidRPr="00ED7456" w:rsidRDefault="007D253A" w:rsidP="00F67F7C">
      <w:pPr>
        <w:autoSpaceDE w:val="0"/>
        <w:autoSpaceDN w:val="0"/>
        <w:adjustRightInd w:val="0"/>
        <w:spacing w:after="0" w:line="240" w:lineRule="auto"/>
        <w:ind w:left="709" w:hanging="709"/>
        <w:jc w:val="both"/>
        <w:rPr>
          <w:rFonts w:ascii="Times New Roman" w:hAnsi="Times New Roman" w:cs="Times New Roman"/>
          <w:i/>
          <w:iCs/>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Kemendikbud. 2014. </w:t>
      </w:r>
      <w:r w:rsidR="00EB10CD">
        <w:rPr>
          <w:rFonts w:ascii="Times New Roman" w:hAnsi="Times New Roman"/>
          <w:i/>
          <w:sz w:val="24"/>
          <w:szCs w:val="24"/>
        </w:rPr>
        <w:t xml:space="preserve">Bahasa Indonesia </w:t>
      </w:r>
      <w:r>
        <w:rPr>
          <w:rFonts w:ascii="Times New Roman" w:hAnsi="Times New Roman"/>
          <w:i/>
          <w:sz w:val="24"/>
          <w:szCs w:val="24"/>
        </w:rPr>
        <w:t>Wahana Penegetahuan.</w:t>
      </w:r>
      <w:r>
        <w:rPr>
          <w:rFonts w:ascii="Times New Roman" w:hAnsi="Times New Roman"/>
          <w:sz w:val="24"/>
          <w:szCs w:val="24"/>
        </w:rPr>
        <w:t xml:space="preserve"> Jakarta: Kementrian Pendidikan dan Kebudayaan.</w:t>
      </w: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p>
    <w:p w:rsidR="007D253A" w:rsidRPr="00F67F7C" w:rsidRDefault="007D253A" w:rsidP="00F67F7C">
      <w:pPr>
        <w:autoSpaceDE w:val="0"/>
        <w:autoSpaceDN w:val="0"/>
        <w:adjustRightInd w:val="0"/>
        <w:spacing w:after="0" w:line="240" w:lineRule="auto"/>
        <w:ind w:left="709" w:hanging="709"/>
        <w:jc w:val="both"/>
        <w:rPr>
          <w:rFonts w:ascii="Times New Roman" w:hAnsi="Times New Roman" w:cs="Times New Roman"/>
          <w:i/>
          <w:color w:val="FFFFFF" w:themeColor="background1"/>
          <w:sz w:val="24"/>
          <w:szCs w:val="24"/>
        </w:rPr>
      </w:pPr>
      <w:r>
        <w:rPr>
          <w:rFonts w:ascii="Times New Roman" w:hAnsi="Times New Roman" w:cs="Times New Roman"/>
          <w:sz w:val="24"/>
          <w:szCs w:val="24"/>
        </w:rPr>
        <w:t>Kridalaksana</w:t>
      </w:r>
      <w:proofErr w:type="gramStart"/>
      <w:r>
        <w:rPr>
          <w:rFonts w:ascii="Times New Roman" w:hAnsi="Times New Roman" w:cs="Times New Roman"/>
          <w:sz w:val="24"/>
          <w:szCs w:val="24"/>
        </w:rPr>
        <w:t>,</w:t>
      </w:r>
      <w:r w:rsidRPr="00FD6AA3">
        <w:rPr>
          <w:rFonts w:ascii="Times New Roman" w:hAnsi="Times New Roman" w:cs="Times New Roman"/>
          <w:sz w:val="24"/>
          <w:szCs w:val="24"/>
        </w:rPr>
        <w:t>Harimurti</w:t>
      </w:r>
      <w:proofErr w:type="gramEnd"/>
      <w:r w:rsidRPr="00FD6AA3">
        <w:rPr>
          <w:rFonts w:ascii="Times New Roman" w:hAnsi="Times New Roman" w:cs="Times New Roman"/>
          <w:sz w:val="24"/>
          <w:szCs w:val="24"/>
        </w:rPr>
        <w:t>.</w:t>
      </w:r>
      <w:r w:rsidR="00EB10CD">
        <w:rPr>
          <w:rFonts w:ascii="Times New Roman" w:hAnsi="Times New Roman" w:cs="Times New Roman"/>
          <w:sz w:val="24"/>
          <w:szCs w:val="24"/>
        </w:rPr>
        <w:t xml:space="preserve"> </w:t>
      </w:r>
      <w:r w:rsidRPr="00FD6AA3">
        <w:rPr>
          <w:rFonts w:ascii="Times New Roman" w:hAnsi="Times New Roman" w:cs="Times New Roman"/>
          <w:sz w:val="24"/>
          <w:szCs w:val="24"/>
        </w:rPr>
        <w:t>19</w:t>
      </w:r>
      <w:r>
        <w:rPr>
          <w:rFonts w:ascii="Times New Roman" w:hAnsi="Times New Roman" w:cs="Times New Roman"/>
          <w:sz w:val="24"/>
          <w:szCs w:val="24"/>
        </w:rPr>
        <w:t>96</w:t>
      </w:r>
      <w:r w:rsidRPr="00FD6AA3">
        <w:rPr>
          <w:rFonts w:ascii="Times New Roman" w:hAnsi="Times New Roman" w:cs="Times New Roman"/>
          <w:sz w:val="24"/>
          <w:szCs w:val="24"/>
        </w:rPr>
        <w:t>.</w:t>
      </w:r>
      <w:r w:rsidR="00EB10CD">
        <w:rPr>
          <w:rFonts w:ascii="Times New Roman" w:hAnsi="Times New Roman" w:cs="Times New Roman"/>
          <w:sz w:val="24"/>
          <w:szCs w:val="24"/>
        </w:rPr>
        <w:t xml:space="preserve"> </w:t>
      </w:r>
      <w:r w:rsidRPr="00FD6AA3">
        <w:rPr>
          <w:rFonts w:ascii="Times New Roman" w:hAnsi="Times New Roman" w:cs="Times New Roman"/>
          <w:i/>
          <w:sz w:val="24"/>
          <w:szCs w:val="24"/>
        </w:rPr>
        <w:t>Fung</w:t>
      </w:r>
      <w:r>
        <w:rPr>
          <w:rFonts w:ascii="Times New Roman" w:hAnsi="Times New Roman" w:cs="Times New Roman"/>
          <w:i/>
          <w:sz w:val="24"/>
          <w:szCs w:val="24"/>
        </w:rPr>
        <w:t>si</w:t>
      </w:r>
      <w:r w:rsidR="00F67F7C">
        <w:rPr>
          <w:rFonts w:ascii="Times New Roman" w:hAnsi="Times New Roman" w:cs="Times New Roman"/>
          <w:i/>
          <w:color w:val="FFFFFF" w:themeColor="background1"/>
          <w:sz w:val="24"/>
          <w:szCs w:val="24"/>
        </w:rPr>
        <w:t xml:space="preserve"> </w:t>
      </w:r>
      <w:r>
        <w:rPr>
          <w:rFonts w:ascii="Times New Roman" w:hAnsi="Times New Roman" w:cs="Times New Roman"/>
          <w:i/>
          <w:sz w:val="24"/>
          <w:szCs w:val="24"/>
        </w:rPr>
        <w:t>Bahasa</w:t>
      </w:r>
      <w:r w:rsidRPr="002634D6">
        <w:rPr>
          <w:rFonts w:ascii="Times New Roman" w:hAnsi="Times New Roman" w:cs="Times New Roman"/>
          <w:i/>
          <w:color w:val="FFFFFF" w:themeColor="background1"/>
          <w:sz w:val="24"/>
          <w:szCs w:val="24"/>
        </w:rPr>
        <w:t>V</w:t>
      </w:r>
      <w:r>
        <w:rPr>
          <w:rFonts w:ascii="Times New Roman" w:hAnsi="Times New Roman" w:cs="Times New Roman"/>
          <w:i/>
          <w:sz w:val="24"/>
          <w:szCs w:val="24"/>
        </w:rPr>
        <w:t>dan</w:t>
      </w:r>
      <w:r w:rsidR="00EB10CD">
        <w:rPr>
          <w:rFonts w:ascii="Times New Roman" w:hAnsi="Times New Roman" w:cs="Times New Roman"/>
          <w:i/>
          <w:sz w:val="24"/>
          <w:szCs w:val="24"/>
        </w:rPr>
        <w:t xml:space="preserve"> Sikap Bahasa </w:t>
      </w:r>
      <w:r>
        <w:rPr>
          <w:rFonts w:ascii="Times New Roman" w:hAnsi="Times New Roman" w:cs="Times New Roman"/>
          <w:sz w:val="24"/>
          <w:szCs w:val="24"/>
        </w:rPr>
        <w:t>Yog</w:t>
      </w:r>
      <w:r w:rsidRPr="00FD6AA3">
        <w:rPr>
          <w:rFonts w:ascii="Times New Roman" w:hAnsi="Times New Roman" w:cs="Times New Roman"/>
          <w:sz w:val="24"/>
          <w:szCs w:val="24"/>
        </w:rPr>
        <w:t>yakarta:</w:t>
      </w:r>
      <w:r>
        <w:rPr>
          <w:rFonts w:ascii="Times New Roman" w:hAnsi="Times New Roman" w:cs="Times New Roman"/>
          <w:sz w:val="24"/>
          <w:szCs w:val="24"/>
        </w:rPr>
        <w:tab/>
      </w:r>
      <w:r w:rsidRPr="00FD6AA3">
        <w:rPr>
          <w:rFonts w:ascii="Times New Roman" w:hAnsi="Times New Roman" w:cs="Times New Roman"/>
          <w:sz w:val="24"/>
          <w:szCs w:val="24"/>
        </w:rPr>
        <w:t>Kanisius.</w:t>
      </w:r>
      <w:bookmarkStart w:id="0" w:name="_GoBack"/>
      <w:bookmarkEnd w:id="0"/>
    </w:p>
    <w:p w:rsidR="007D253A" w:rsidRPr="00EE4B46" w:rsidRDefault="007D253A" w:rsidP="00F67F7C">
      <w:pPr>
        <w:autoSpaceDE w:val="0"/>
        <w:autoSpaceDN w:val="0"/>
        <w:adjustRightInd w:val="0"/>
        <w:spacing w:after="0" w:line="240" w:lineRule="auto"/>
        <w:ind w:left="709" w:hanging="709"/>
        <w:jc w:val="both"/>
        <w:rPr>
          <w:rFonts w:ascii="Times New Roman" w:hAnsi="Times New Roman"/>
          <w:sz w:val="24"/>
          <w:szCs w:val="24"/>
        </w:rPr>
      </w:pPr>
    </w:p>
    <w:p w:rsidR="007D253A" w:rsidRPr="0054464E" w:rsidRDefault="007D253A" w:rsidP="00F67F7C">
      <w:pPr>
        <w:spacing w:after="0" w:line="240" w:lineRule="auto"/>
        <w:ind w:left="709" w:hanging="709"/>
        <w:jc w:val="both"/>
        <w:rPr>
          <w:rFonts w:ascii="Times New Roman" w:hAnsi="Times New Roman" w:cs="Times New Roman"/>
          <w:sz w:val="24"/>
          <w:szCs w:val="24"/>
        </w:rPr>
      </w:pPr>
      <w:r w:rsidRPr="00B12EF6">
        <w:rPr>
          <w:rFonts w:ascii="Times New Roman" w:hAnsi="Times New Roman" w:cs="Times New Roman"/>
          <w:sz w:val="24"/>
          <w:szCs w:val="24"/>
        </w:rPr>
        <w:t>Laksana</w:t>
      </w:r>
      <w:proofErr w:type="gramStart"/>
      <w:r w:rsidRPr="00B12EF6">
        <w:rPr>
          <w:rFonts w:ascii="Times New Roman" w:hAnsi="Times New Roman" w:cs="Times New Roman"/>
          <w:sz w:val="24"/>
          <w:szCs w:val="24"/>
        </w:rPr>
        <w:t>,Puja</w:t>
      </w:r>
      <w:proofErr w:type="gramEnd"/>
      <w:r w:rsidRPr="00B12EF6">
        <w:rPr>
          <w:rFonts w:ascii="Times New Roman" w:hAnsi="Times New Roman" w:cs="Times New Roman"/>
          <w:sz w:val="24"/>
          <w:szCs w:val="24"/>
        </w:rPr>
        <w:t>. 2008</w:t>
      </w:r>
      <w:proofErr w:type="gramStart"/>
      <w:r w:rsidRPr="00B12EF6">
        <w:rPr>
          <w:rFonts w:ascii="Times New Roman" w:hAnsi="Times New Roman" w:cs="Times New Roman"/>
          <w:sz w:val="24"/>
          <w:szCs w:val="24"/>
        </w:rPr>
        <w:t>.</w:t>
      </w:r>
      <w:r w:rsidRPr="00B12EF6">
        <w:rPr>
          <w:rFonts w:ascii="Times New Roman" w:hAnsi="Times New Roman" w:cs="Times New Roman"/>
          <w:i/>
          <w:sz w:val="24"/>
          <w:szCs w:val="24"/>
        </w:rPr>
        <w:t>Panduan</w:t>
      </w:r>
      <w:proofErr w:type="gramEnd"/>
      <w:r w:rsidRPr="00B12EF6">
        <w:rPr>
          <w:rFonts w:ascii="Times New Roman" w:hAnsi="Times New Roman" w:cs="Times New Roman"/>
          <w:i/>
          <w:sz w:val="24"/>
          <w:szCs w:val="24"/>
        </w:rPr>
        <w:t xml:space="preserve"> Praktis Mengarang-Menulis</w:t>
      </w:r>
      <w:r w:rsidRPr="00B12EF6">
        <w:rPr>
          <w:rFonts w:ascii="Times New Roman" w:hAnsi="Times New Roman" w:cs="Times New Roman"/>
          <w:sz w:val="24"/>
          <w:szCs w:val="24"/>
        </w:rPr>
        <w:t>.</w:t>
      </w:r>
      <w:r w:rsidR="00F67F7C">
        <w:rPr>
          <w:rFonts w:ascii="Times New Roman" w:hAnsi="Times New Roman" w:cs="Times New Roman"/>
          <w:sz w:val="24"/>
          <w:szCs w:val="24"/>
        </w:rPr>
        <w:t xml:space="preserve"> </w:t>
      </w:r>
      <w:r w:rsidRPr="00B12EF6">
        <w:rPr>
          <w:rFonts w:ascii="Times New Roman" w:hAnsi="Times New Roman" w:cs="Times New Roman"/>
          <w:sz w:val="24"/>
          <w:szCs w:val="24"/>
        </w:rPr>
        <w:t>Semarang:</w:t>
      </w:r>
      <w:r w:rsidR="00F67F7C">
        <w:rPr>
          <w:rFonts w:ascii="Times New Roman" w:hAnsi="Times New Roman" w:cs="Times New Roman"/>
          <w:sz w:val="24"/>
          <w:szCs w:val="24"/>
        </w:rPr>
        <w:t xml:space="preserve"> </w:t>
      </w:r>
      <w:r w:rsidRPr="00B12EF6">
        <w:rPr>
          <w:rFonts w:ascii="Times New Roman" w:hAnsi="Times New Roman" w:cs="Times New Roman"/>
          <w:sz w:val="24"/>
          <w:szCs w:val="24"/>
        </w:rPr>
        <w:t>Aneka Ilmu.</w:t>
      </w: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Mahsun, M.S.2014. </w:t>
      </w:r>
      <w:r>
        <w:rPr>
          <w:rFonts w:ascii="Times New Roman" w:hAnsi="Times New Roman"/>
          <w:i/>
          <w:sz w:val="24"/>
          <w:szCs w:val="24"/>
        </w:rPr>
        <w:t>Teks dalam Pembelajaran Bahasa Indonesia Kurikulum Bahasa Indonesia.</w:t>
      </w:r>
      <w:r>
        <w:rPr>
          <w:rFonts w:ascii="Times New Roman" w:hAnsi="Times New Roman"/>
          <w:sz w:val="24"/>
          <w:szCs w:val="24"/>
        </w:rPr>
        <w:t xml:space="preserve"> Jakarta. Raja Grafindo Persada.</w:t>
      </w:r>
    </w:p>
    <w:p w:rsidR="007D253A" w:rsidRDefault="007D253A" w:rsidP="00F67F7C">
      <w:pPr>
        <w:spacing w:after="0" w:line="240" w:lineRule="auto"/>
        <w:ind w:left="709" w:hanging="709"/>
        <w:jc w:val="both"/>
        <w:rPr>
          <w:rFonts w:ascii="Times New Roman" w:eastAsia="Times New Roman" w:hAnsi="Times New Roman" w:cs="Times New Roman"/>
          <w:sz w:val="24"/>
          <w:szCs w:val="24"/>
        </w:rPr>
      </w:pPr>
    </w:p>
    <w:p w:rsidR="007D253A" w:rsidRDefault="007D253A" w:rsidP="00F67F7C">
      <w:pPr>
        <w:spacing w:after="0" w:line="240" w:lineRule="auto"/>
        <w:ind w:left="709" w:hanging="709"/>
        <w:jc w:val="both"/>
        <w:rPr>
          <w:rFonts w:ascii="Times New Roman" w:hAnsi="Times New Roman" w:cs="Times New Roman"/>
          <w:sz w:val="24"/>
          <w:szCs w:val="24"/>
        </w:rPr>
      </w:pPr>
      <w:r w:rsidRPr="00B12EF6">
        <w:rPr>
          <w:rFonts w:ascii="Times New Roman" w:hAnsi="Times New Roman" w:cs="Times New Roman"/>
          <w:sz w:val="24"/>
          <w:szCs w:val="24"/>
        </w:rPr>
        <w:t xml:space="preserve">Muslich, Masnur. 2010. </w:t>
      </w:r>
      <w:r w:rsidRPr="00B12EF6">
        <w:rPr>
          <w:rFonts w:ascii="Times New Roman" w:hAnsi="Times New Roman" w:cs="Times New Roman"/>
          <w:i/>
          <w:sz w:val="24"/>
          <w:szCs w:val="24"/>
        </w:rPr>
        <w:t>Penelitian Tindakan Kelas</w:t>
      </w:r>
      <w:r w:rsidRPr="00B12EF6">
        <w:rPr>
          <w:rFonts w:ascii="Times New Roman" w:hAnsi="Times New Roman" w:cs="Times New Roman"/>
          <w:sz w:val="24"/>
          <w:szCs w:val="24"/>
        </w:rPr>
        <w:t>. Jakarta: Bumi Aksara.</w:t>
      </w:r>
    </w:p>
    <w:p w:rsidR="007D253A" w:rsidRPr="00B12EF6" w:rsidRDefault="007D253A" w:rsidP="00F67F7C">
      <w:pPr>
        <w:spacing w:after="0" w:line="240" w:lineRule="auto"/>
        <w:ind w:left="709" w:hanging="709"/>
        <w:jc w:val="both"/>
        <w:rPr>
          <w:rFonts w:ascii="Times New Roman" w:hAnsi="Times New Roman" w:cs="Times New Roman"/>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sidRPr="00AE4027">
        <w:rPr>
          <w:rFonts w:ascii="Times New Roman" w:hAnsi="Times New Roman"/>
          <w:sz w:val="24"/>
          <w:szCs w:val="24"/>
        </w:rPr>
        <w:t xml:space="preserve">Nurjamal, Daeng, Warta Sumirat, dan Riadi Darwis. 2011. </w:t>
      </w:r>
      <w:r w:rsidRPr="00F51D7F">
        <w:rPr>
          <w:rFonts w:ascii="Times New Roman" w:hAnsi="Times New Roman"/>
          <w:i/>
          <w:sz w:val="24"/>
          <w:szCs w:val="24"/>
        </w:rPr>
        <w:t>Terampil Bebahasa</w:t>
      </w:r>
      <w:r w:rsidRPr="00AE4027">
        <w:rPr>
          <w:rFonts w:ascii="Times New Roman" w:hAnsi="Times New Roman"/>
          <w:sz w:val="24"/>
          <w:szCs w:val="24"/>
        </w:rPr>
        <w:t>.</w:t>
      </w:r>
      <w:r>
        <w:rPr>
          <w:rFonts w:ascii="Times New Roman" w:hAnsi="Times New Roman"/>
          <w:sz w:val="24"/>
          <w:szCs w:val="24"/>
        </w:rPr>
        <w:t xml:space="preserve"> </w:t>
      </w:r>
      <w:r w:rsidRPr="00AE4027">
        <w:rPr>
          <w:rFonts w:ascii="Times New Roman" w:hAnsi="Times New Roman"/>
          <w:sz w:val="24"/>
          <w:szCs w:val="24"/>
        </w:rPr>
        <w:t>Bandung: Alfabeta.</w:t>
      </w: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p>
    <w:p w:rsidR="007D253A" w:rsidRDefault="007D253A" w:rsidP="00F67F7C">
      <w:pPr>
        <w:tabs>
          <w:tab w:val="num" w:pos="426"/>
          <w:tab w:val="left" w:pos="540"/>
        </w:tabs>
        <w:spacing w:after="0" w:line="240" w:lineRule="auto"/>
        <w:ind w:left="709" w:hanging="709"/>
        <w:jc w:val="both"/>
        <w:rPr>
          <w:rFonts w:ascii="Times New Roman" w:hAnsi="Times New Roman" w:cs="Times New Roman"/>
          <w:sz w:val="24"/>
          <w:szCs w:val="24"/>
        </w:rPr>
      </w:pPr>
      <w:r w:rsidRPr="00B12EF6">
        <w:rPr>
          <w:rFonts w:ascii="Times New Roman" w:hAnsi="Times New Roman" w:cs="Times New Roman"/>
          <w:sz w:val="24"/>
          <w:szCs w:val="24"/>
          <w:lang w:val="id-ID"/>
        </w:rPr>
        <w:t xml:space="preserve">Nurudin. 2007. </w:t>
      </w:r>
      <w:r w:rsidRPr="00B12EF6">
        <w:rPr>
          <w:rFonts w:ascii="Times New Roman" w:hAnsi="Times New Roman" w:cs="Times New Roman"/>
          <w:i/>
          <w:sz w:val="24"/>
          <w:szCs w:val="24"/>
          <w:lang w:val="id-ID"/>
        </w:rPr>
        <w:t>Dasar-Dasar Penulisan</w:t>
      </w:r>
      <w:r w:rsidRPr="00B12EF6">
        <w:rPr>
          <w:rFonts w:ascii="Times New Roman" w:hAnsi="Times New Roman" w:cs="Times New Roman"/>
          <w:sz w:val="24"/>
          <w:szCs w:val="24"/>
          <w:lang w:val="id-ID"/>
        </w:rPr>
        <w:t>. Malang: UMM Press.</w:t>
      </w:r>
      <w:r>
        <w:rPr>
          <w:rFonts w:ascii="Times New Roman" w:hAnsi="Times New Roman" w:cs="Times New Roman"/>
          <w:sz w:val="24"/>
          <w:szCs w:val="24"/>
        </w:rPr>
        <w:t xml:space="preserve"> </w:t>
      </w: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sidRPr="00AE4027">
        <w:rPr>
          <w:rFonts w:ascii="Times New Roman" w:hAnsi="Times New Roman"/>
          <w:sz w:val="24"/>
          <w:szCs w:val="24"/>
        </w:rPr>
        <w:t>.</w:t>
      </w:r>
    </w:p>
    <w:p w:rsidR="007D253A" w:rsidRDefault="007D253A" w:rsidP="00F67F7C">
      <w:pPr>
        <w:tabs>
          <w:tab w:val="num" w:pos="426"/>
          <w:tab w:val="left" w:pos="54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Program Pasca Sarjana Universitas Negeri Makassar. 2012. </w:t>
      </w:r>
      <w:r w:rsidRPr="008A24DE">
        <w:rPr>
          <w:rFonts w:ascii="Times New Roman" w:hAnsi="Times New Roman" w:cs="Times New Roman"/>
          <w:i/>
          <w:sz w:val="24"/>
          <w:szCs w:val="24"/>
        </w:rPr>
        <w:t>Pedoman Penulisan Tesis dan Disertasi</w:t>
      </w:r>
      <w:r>
        <w:rPr>
          <w:rFonts w:ascii="Times New Roman" w:hAnsi="Times New Roman" w:cs="Times New Roman"/>
          <w:sz w:val="24"/>
          <w:szCs w:val="24"/>
        </w:rPr>
        <w:t>. Makassar: Program Pasca Sarjana Universitas Negeri Makassar</w:t>
      </w:r>
    </w:p>
    <w:p w:rsidR="007D253A" w:rsidRPr="0054464E" w:rsidRDefault="007D253A" w:rsidP="00F67F7C">
      <w:pPr>
        <w:spacing w:after="0" w:line="240" w:lineRule="auto"/>
        <w:ind w:left="709" w:hanging="709"/>
        <w:jc w:val="both"/>
        <w:rPr>
          <w:rFonts w:ascii="Times New Roman" w:hAnsi="Times New Roman" w:cs="Times New Roman"/>
          <w:sz w:val="24"/>
          <w:szCs w:val="24"/>
        </w:rPr>
      </w:pPr>
    </w:p>
    <w:p w:rsidR="007D253A" w:rsidRDefault="007D253A" w:rsidP="00F67F7C">
      <w:pPr>
        <w:autoSpaceDE w:val="0"/>
        <w:autoSpaceDN w:val="0"/>
        <w:adjustRightInd w:val="0"/>
        <w:spacing w:after="0" w:line="240" w:lineRule="auto"/>
        <w:ind w:left="709" w:hanging="709"/>
        <w:jc w:val="both"/>
        <w:rPr>
          <w:rFonts w:ascii="Times New Roman" w:hAnsi="Times New Roman"/>
          <w:sz w:val="24"/>
          <w:szCs w:val="24"/>
        </w:rPr>
      </w:pPr>
      <w:r w:rsidRPr="00AE4027">
        <w:rPr>
          <w:rFonts w:ascii="Times New Roman" w:hAnsi="Times New Roman"/>
          <w:sz w:val="24"/>
          <w:szCs w:val="24"/>
        </w:rPr>
        <w:t xml:space="preserve">Tarigan, Henry Guntur. 2008. </w:t>
      </w:r>
      <w:r w:rsidRPr="00F1724B">
        <w:rPr>
          <w:rFonts w:ascii="Times New Roman" w:hAnsi="Times New Roman"/>
          <w:i/>
          <w:sz w:val="24"/>
          <w:szCs w:val="24"/>
        </w:rPr>
        <w:t>Menulis Sebagai Suatu Keterampilan Berbahasa</w:t>
      </w:r>
      <w:r w:rsidRPr="00AE4027">
        <w:rPr>
          <w:rFonts w:ascii="Times New Roman" w:hAnsi="Times New Roman"/>
          <w:sz w:val="24"/>
          <w:szCs w:val="24"/>
        </w:rPr>
        <w:t>.</w:t>
      </w:r>
      <w:r>
        <w:rPr>
          <w:rFonts w:ascii="Times New Roman" w:hAnsi="Times New Roman"/>
          <w:sz w:val="24"/>
          <w:szCs w:val="24"/>
        </w:rPr>
        <w:t xml:space="preserve"> </w:t>
      </w:r>
      <w:r w:rsidRPr="00AE4027">
        <w:rPr>
          <w:rFonts w:ascii="Times New Roman" w:hAnsi="Times New Roman"/>
          <w:sz w:val="24"/>
          <w:szCs w:val="24"/>
        </w:rPr>
        <w:t>Bandung: Angkasa.</w:t>
      </w:r>
    </w:p>
    <w:p w:rsidR="00C26408" w:rsidRPr="001E6782" w:rsidRDefault="00C26408" w:rsidP="00F67F7C">
      <w:pPr>
        <w:spacing w:after="0" w:line="240" w:lineRule="auto"/>
        <w:ind w:left="709" w:hanging="709"/>
        <w:jc w:val="both"/>
        <w:rPr>
          <w:rFonts w:ascii="Times New Roman" w:hAnsi="Times New Roman" w:cs="Times New Roman"/>
          <w:b/>
          <w:sz w:val="24"/>
          <w:szCs w:val="24"/>
        </w:rPr>
      </w:pPr>
    </w:p>
    <w:sectPr w:rsidR="00C26408" w:rsidRPr="001E6782" w:rsidSect="00F67F7C">
      <w:pgSz w:w="12240" w:h="15840"/>
      <w:pgMar w:top="2275" w:right="1699" w:bottom="1699" w:left="227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6A4"/>
    <w:multiLevelType w:val="hybridMultilevel"/>
    <w:tmpl w:val="AABED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1099"/>
    <w:multiLevelType w:val="hybridMultilevel"/>
    <w:tmpl w:val="63DEBFA6"/>
    <w:lvl w:ilvl="0" w:tplc="DF2AD4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55C1"/>
    <w:multiLevelType w:val="hybridMultilevel"/>
    <w:tmpl w:val="2300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5C71"/>
    <w:multiLevelType w:val="hybridMultilevel"/>
    <w:tmpl w:val="C2446410"/>
    <w:lvl w:ilvl="0" w:tplc="3058036C">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41330B"/>
    <w:multiLevelType w:val="hybridMultilevel"/>
    <w:tmpl w:val="512A09A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30A56465"/>
    <w:multiLevelType w:val="hybridMultilevel"/>
    <w:tmpl w:val="5540E6AC"/>
    <w:lvl w:ilvl="0" w:tplc="1E7E4FFE">
      <w:start w:val="3"/>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32036BB9"/>
    <w:multiLevelType w:val="hybridMultilevel"/>
    <w:tmpl w:val="80445630"/>
    <w:lvl w:ilvl="0" w:tplc="F0AEEEDA">
      <w:start w:val="1"/>
      <w:numFmt w:val="upperLetter"/>
      <w:lvlText w:val="%1."/>
      <w:lvlJc w:val="left"/>
      <w:pPr>
        <w:ind w:left="720" w:hanging="360"/>
      </w:pPr>
      <w:rPr>
        <w:rFonts w:ascii="Times New Roman" w:eastAsiaTheme="minorHAnsi" w:hAnsi="Times New Roman" w:cs="Times New Roman"/>
        <w:b/>
        <w:i w:val="0"/>
      </w:rPr>
    </w:lvl>
    <w:lvl w:ilvl="1" w:tplc="F202C2CC">
      <w:start w:val="1"/>
      <w:numFmt w:val="lowerLetter"/>
      <w:lvlText w:val="%2."/>
      <w:lvlJc w:val="left"/>
      <w:pPr>
        <w:ind w:left="1440" w:hanging="360"/>
      </w:pPr>
      <w:rPr>
        <w:b w:val="0"/>
        <w:i w:val="0"/>
      </w:rPr>
    </w:lvl>
    <w:lvl w:ilvl="2" w:tplc="0421001B">
      <w:start w:val="1"/>
      <w:numFmt w:val="lowerRoman"/>
      <w:lvlText w:val="%3."/>
      <w:lvlJc w:val="right"/>
      <w:pPr>
        <w:ind w:left="2160" w:hanging="180"/>
      </w:pPr>
    </w:lvl>
    <w:lvl w:ilvl="3" w:tplc="A6941722">
      <w:start w:val="1"/>
      <w:numFmt w:val="decimal"/>
      <w:lvlText w:val="%4."/>
      <w:lvlJc w:val="left"/>
      <w:pPr>
        <w:ind w:left="2204" w:hanging="360"/>
      </w:pPr>
      <w:rPr>
        <w:b w:val="0"/>
      </w:rPr>
    </w:lvl>
    <w:lvl w:ilvl="4" w:tplc="F522B214">
      <w:start w:val="1"/>
      <w:numFmt w:val="lowerLetter"/>
      <w:lvlText w:val="%5."/>
      <w:lvlJc w:val="left"/>
      <w:pPr>
        <w:ind w:left="3600" w:hanging="360"/>
      </w:pPr>
      <w:rPr>
        <w:b w:val="0"/>
      </w:rPr>
    </w:lvl>
    <w:lvl w:ilvl="5" w:tplc="ED9AD056">
      <w:start w:val="1"/>
      <w:numFmt w:val="lowerLetter"/>
      <w:lvlText w:val="%6."/>
      <w:lvlJc w:val="right"/>
      <w:pPr>
        <w:ind w:left="4320" w:hanging="180"/>
      </w:pPr>
      <w:rPr>
        <w:rFonts w:ascii="Times New Roman" w:eastAsia="Times New Roman" w:hAnsi="Times New Roman" w:cs="Times New Roman"/>
      </w:rPr>
    </w:lvl>
    <w:lvl w:ilvl="6" w:tplc="0421000F">
      <w:start w:val="1"/>
      <w:numFmt w:val="decimal"/>
      <w:lvlText w:val="%7."/>
      <w:lvlJc w:val="left"/>
      <w:pPr>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15:restartNumberingAfterBreak="0">
    <w:nsid w:val="3F112319"/>
    <w:multiLevelType w:val="hybridMultilevel"/>
    <w:tmpl w:val="4A3E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33AAF"/>
    <w:multiLevelType w:val="hybridMultilevel"/>
    <w:tmpl w:val="5CE08290"/>
    <w:lvl w:ilvl="0" w:tplc="4162E1E0">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15:restartNumberingAfterBreak="0">
    <w:nsid w:val="44FF1B33"/>
    <w:multiLevelType w:val="hybridMultilevel"/>
    <w:tmpl w:val="6D92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B013A"/>
    <w:multiLevelType w:val="hybridMultilevel"/>
    <w:tmpl w:val="957672C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2BB1F2F"/>
    <w:multiLevelType w:val="hybridMultilevel"/>
    <w:tmpl w:val="51745FA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15:restartNumberingAfterBreak="0">
    <w:nsid w:val="6D3D1B9F"/>
    <w:multiLevelType w:val="hybridMultilevel"/>
    <w:tmpl w:val="452AD9B0"/>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7152D25"/>
    <w:multiLevelType w:val="hybridMultilevel"/>
    <w:tmpl w:val="D018B584"/>
    <w:lvl w:ilvl="0" w:tplc="04210015">
      <w:start w:val="2"/>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95BF6"/>
    <w:rsid w:val="00050C04"/>
    <w:rsid w:val="00095BAC"/>
    <w:rsid w:val="000A3D9A"/>
    <w:rsid w:val="000B08D4"/>
    <w:rsid w:val="00180E4F"/>
    <w:rsid w:val="001E6782"/>
    <w:rsid w:val="002072A5"/>
    <w:rsid w:val="00227F72"/>
    <w:rsid w:val="00272E94"/>
    <w:rsid w:val="00295BF6"/>
    <w:rsid w:val="002B31CE"/>
    <w:rsid w:val="002C19D1"/>
    <w:rsid w:val="003335F5"/>
    <w:rsid w:val="00356F05"/>
    <w:rsid w:val="00454BED"/>
    <w:rsid w:val="00460E5A"/>
    <w:rsid w:val="004626C2"/>
    <w:rsid w:val="004D1E66"/>
    <w:rsid w:val="005222BC"/>
    <w:rsid w:val="00556F6A"/>
    <w:rsid w:val="005B258F"/>
    <w:rsid w:val="005F392F"/>
    <w:rsid w:val="00600A35"/>
    <w:rsid w:val="006C5FD2"/>
    <w:rsid w:val="006C6A0B"/>
    <w:rsid w:val="006E11B5"/>
    <w:rsid w:val="00780BB6"/>
    <w:rsid w:val="007C0042"/>
    <w:rsid w:val="007D253A"/>
    <w:rsid w:val="00884FF3"/>
    <w:rsid w:val="008F2493"/>
    <w:rsid w:val="00946E69"/>
    <w:rsid w:val="0096691A"/>
    <w:rsid w:val="009D1C0F"/>
    <w:rsid w:val="00A25B31"/>
    <w:rsid w:val="00A634A5"/>
    <w:rsid w:val="00A7664A"/>
    <w:rsid w:val="00AC22FA"/>
    <w:rsid w:val="00AD32AC"/>
    <w:rsid w:val="00B70283"/>
    <w:rsid w:val="00B86CBA"/>
    <w:rsid w:val="00C04E4C"/>
    <w:rsid w:val="00C26408"/>
    <w:rsid w:val="00C37774"/>
    <w:rsid w:val="00C618BD"/>
    <w:rsid w:val="00CA6221"/>
    <w:rsid w:val="00CD50E4"/>
    <w:rsid w:val="00D01BC4"/>
    <w:rsid w:val="00D931DA"/>
    <w:rsid w:val="00DA53D8"/>
    <w:rsid w:val="00DC1650"/>
    <w:rsid w:val="00DC2409"/>
    <w:rsid w:val="00E0387D"/>
    <w:rsid w:val="00E04396"/>
    <w:rsid w:val="00E940FD"/>
    <w:rsid w:val="00EB10CD"/>
    <w:rsid w:val="00F36D1F"/>
    <w:rsid w:val="00F6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85C70-A6DF-466A-A938-A3196BE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F6"/>
    <w:pPr>
      <w:spacing w:after="200" w:line="276" w:lineRule="auto"/>
      <w:ind w:left="0"/>
      <w:jc w:val="left"/>
    </w:pPr>
    <w:rPr>
      <w:rFonts w:eastAsiaTheme="minorEastAsia"/>
    </w:rPr>
  </w:style>
  <w:style w:type="paragraph" w:styleId="Heading2">
    <w:name w:val="heading 2"/>
    <w:basedOn w:val="Normal"/>
    <w:next w:val="Normal"/>
    <w:link w:val="Heading2Char"/>
    <w:uiPriority w:val="9"/>
    <w:semiHidden/>
    <w:unhideWhenUsed/>
    <w:qFormat/>
    <w:rsid w:val="00600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0A35"/>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18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E4F"/>
    <w:rPr>
      <w:rFonts w:ascii="Courier New" w:eastAsia="Times New Roman" w:hAnsi="Courier New" w:cs="Courier New"/>
      <w:sz w:val="20"/>
      <w:szCs w:val="20"/>
    </w:rPr>
  </w:style>
  <w:style w:type="character" w:customStyle="1" w:styleId="hps">
    <w:name w:val="hps"/>
    <w:basedOn w:val="DefaultParagraphFont"/>
    <w:rsid w:val="00180E4F"/>
  </w:style>
  <w:style w:type="character" w:customStyle="1" w:styleId="normalchar">
    <w:name w:val="normal__char"/>
    <w:basedOn w:val="DefaultParagraphFont"/>
    <w:rsid w:val="00180E4F"/>
  </w:style>
  <w:style w:type="paragraph" w:customStyle="1" w:styleId="Default">
    <w:name w:val="Default"/>
    <w:rsid w:val="00A25B31"/>
    <w:pPr>
      <w:autoSpaceDE w:val="0"/>
      <w:autoSpaceDN w:val="0"/>
      <w:adjustRightInd w:val="0"/>
      <w:ind w:left="0"/>
      <w:jc w:val="left"/>
    </w:pPr>
    <w:rPr>
      <w:rFonts w:ascii="Times New Roman" w:eastAsiaTheme="minorEastAsia" w:hAnsi="Times New Roman" w:cs="Times New Roman"/>
      <w:color w:val="000000"/>
      <w:sz w:val="24"/>
      <w:szCs w:val="24"/>
    </w:rPr>
  </w:style>
  <w:style w:type="paragraph" w:styleId="ListParagraph">
    <w:name w:val="List Paragraph"/>
    <w:aliases w:val="Body of text,List Paragraph1,Body of text+1,Body of text+2,Body of text+3,List Paragraph11"/>
    <w:basedOn w:val="Normal"/>
    <w:link w:val="ListParagraphChar"/>
    <w:uiPriority w:val="34"/>
    <w:qFormat/>
    <w:rsid w:val="006E11B5"/>
    <w:pPr>
      <w:ind w:left="720"/>
      <w:contextualSpacing/>
    </w:pPr>
    <w:rPr>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E0387D"/>
    <w:rPr>
      <w:rFonts w:eastAsiaTheme="minorEastAsia"/>
      <w:lang w:val="id-ID" w:eastAsia="id-ID"/>
    </w:rPr>
  </w:style>
  <w:style w:type="character" w:styleId="Hyperlink">
    <w:name w:val="Hyperlink"/>
    <w:basedOn w:val="DefaultParagraphFont"/>
    <w:uiPriority w:val="99"/>
    <w:semiHidden/>
    <w:unhideWhenUsed/>
    <w:rsid w:val="00600A35"/>
    <w:rPr>
      <w:strike w:val="0"/>
      <w:dstrike w:val="0"/>
      <w:color w:val="993300"/>
      <w:u w:val="none"/>
      <w:effect w:val="none"/>
    </w:rPr>
  </w:style>
  <w:style w:type="paragraph" w:styleId="Header">
    <w:name w:val="header"/>
    <w:basedOn w:val="Normal"/>
    <w:link w:val="HeaderChar"/>
    <w:uiPriority w:val="99"/>
    <w:semiHidden/>
    <w:unhideWhenUsed/>
    <w:rsid w:val="00600A35"/>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semiHidden/>
    <w:rsid w:val="00600A35"/>
  </w:style>
  <w:style w:type="character" w:customStyle="1" w:styleId="FooterChar">
    <w:name w:val="Footer Char"/>
    <w:basedOn w:val="DefaultParagraphFont"/>
    <w:link w:val="Footer"/>
    <w:uiPriority w:val="99"/>
    <w:semiHidden/>
    <w:rsid w:val="00600A35"/>
  </w:style>
  <w:style w:type="paragraph" w:styleId="Footer">
    <w:name w:val="footer"/>
    <w:basedOn w:val="Normal"/>
    <w:link w:val="FooterChar"/>
    <w:uiPriority w:val="99"/>
    <w:semiHidden/>
    <w:unhideWhenUsed/>
    <w:rsid w:val="00600A35"/>
    <w:pPr>
      <w:tabs>
        <w:tab w:val="center" w:pos="4513"/>
        <w:tab w:val="right" w:pos="9026"/>
      </w:tabs>
      <w:spacing w:after="0" w:line="240" w:lineRule="auto"/>
    </w:pPr>
    <w:rPr>
      <w:rFonts w:eastAsiaTheme="minorHAnsi"/>
    </w:rPr>
  </w:style>
  <w:style w:type="paragraph" w:styleId="BodyText2">
    <w:name w:val="Body Text 2"/>
    <w:basedOn w:val="Normal"/>
    <w:link w:val="BodyText2Char"/>
    <w:uiPriority w:val="99"/>
    <w:semiHidden/>
    <w:unhideWhenUsed/>
    <w:rsid w:val="00600A35"/>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600A35"/>
    <w:rPr>
      <w:rFonts w:ascii="Calibri" w:eastAsia="Calibri" w:hAnsi="Calibri" w:cs="Times New Roman"/>
    </w:rPr>
  </w:style>
  <w:style w:type="paragraph" w:styleId="BalloonText">
    <w:name w:val="Balloon Text"/>
    <w:basedOn w:val="Normal"/>
    <w:link w:val="BalloonTextChar"/>
    <w:uiPriority w:val="99"/>
    <w:semiHidden/>
    <w:unhideWhenUsed/>
    <w:rsid w:val="00600A3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0A35"/>
    <w:rPr>
      <w:rFonts w:ascii="Tahoma" w:hAnsi="Tahoma" w:cs="Tahoma"/>
      <w:sz w:val="16"/>
      <w:szCs w:val="16"/>
    </w:rPr>
  </w:style>
  <w:style w:type="paragraph" w:styleId="NoSpacing">
    <w:name w:val="No Spacing"/>
    <w:uiPriority w:val="1"/>
    <w:qFormat/>
    <w:rsid w:val="00600A35"/>
    <w:pPr>
      <w:ind w:left="0"/>
      <w:jc w:val="left"/>
    </w:pPr>
  </w:style>
  <w:style w:type="character" w:customStyle="1" w:styleId="apple-converted-space">
    <w:name w:val="apple-converted-space"/>
    <w:basedOn w:val="DefaultParagraphFont"/>
    <w:rsid w:val="00600A35"/>
  </w:style>
  <w:style w:type="table" w:styleId="TableGrid">
    <w:name w:val="Table Grid"/>
    <w:basedOn w:val="TableNormal"/>
    <w:uiPriority w:val="59"/>
    <w:rsid w:val="00600A35"/>
    <w:pPr>
      <w:ind w:left="0"/>
      <w:jc w:val="left"/>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600A35"/>
    <w:pPr>
      <w:ind w:left="0"/>
      <w:jc w:val="left"/>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222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157">
      <w:bodyDiv w:val="1"/>
      <w:marLeft w:val="0"/>
      <w:marRight w:val="0"/>
      <w:marTop w:val="0"/>
      <w:marBottom w:val="0"/>
      <w:divBdr>
        <w:top w:val="none" w:sz="0" w:space="0" w:color="auto"/>
        <w:left w:val="none" w:sz="0" w:space="0" w:color="auto"/>
        <w:bottom w:val="none" w:sz="0" w:space="0" w:color="auto"/>
        <w:right w:val="none" w:sz="0" w:space="0" w:color="auto"/>
      </w:divBdr>
    </w:div>
    <w:div w:id="80302245">
      <w:bodyDiv w:val="1"/>
      <w:marLeft w:val="0"/>
      <w:marRight w:val="0"/>
      <w:marTop w:val="0"/>
      <w:marBottom w:val="0"/>
      <w:divBdr>
        <w:top w:val="none" w:sz="0" w:space="0" w:color="auto"/>
        <w:left w:val="none" w:sz="0" w:space="0" w:color="auto"/>
        <w:bottom w:val="none" w:sz="0" w:space="0" w:color="auto"/>
        <w:right w:val="none" w:sz="0" w:space="0" w:color="auto"/>
      </w:divBdr>
    </w:div>
    <w:div w:id="100301315">
      <w:bodyDiv w:val="1"/>
      <w:marLeft w:val="0"/>
      <w:marRight w:val="0"/>
      <w:marTop w:val="0"/>
      <w:marBottom w:val="0"/>
      <w:divBdr>
        <w:top w:val="none" w:sz="0" w:space="0" w:color="auto"/>
        <w:left w:val="none" w:sz="0" w:space="0" w:color="auto"/>
        <w:bottom w:val="none" w:sz="0" w:space="0" w:color="auto"/>
        <w:right w:val="none" w:sz="0" w:space="0" w:color="auto"/>
      </w:divBdr>
    </w:div>
    <w:div w:id="206459123">
      <w:bodyDiv w:val="1"/>
      <w:marLeft w:val="0"/>
      <w:marRight w:val="0"/>
      <w:marTop w:val="0"/>
      <w:marBottom w:val="0"/>
      <w:divBdr>
        <w:top w:val="none" w:sz="0" w:space="0" w:color="auto"/>
        <w:left w:val="none" w:sz="0" w:space="0" w:color="auto"/>
        <w:bottom w:val="none" w:sz="0" w:space="0" w:color="auto"/>
        <w:right w:val="none" w:sz="0" w:space="0" w:color="auto"/>
      </w:divBdr>
    </w:div>
    <w:div w:id="251665032">
      <w:bodyDiv w:val="1"/>
      <w:marLeft w:val="0"/>
      <w:marRight w:val="0"/>
      <w:marTop w:val="0"/>
      <w:marBottom w:val="0"/>
      <w:divBdr>
        <w:top w:val="none" w:sz="0" w:space="0" w:color="auto"/>
        <w:left w:val="none" w:sz="0" w:space="0" w:color="auto"/>
        <w:bottom w:val="none" w:sz="0" w:space="0" w:color="auto"/>
        <w:right w:val="none" w:sz="0" w:space="0" w:color="auto"/>
      </w:divBdr>
    </w:div>
    <w:div w:id="306667791">
      <w:bodyDiv w:val="1"/>
      <w:marLeft w:val="0"/>
      <w:marRight w:val="0"/>
      <w:marTop w:val="0"/>
      <w:marBottom w:val="0"/>
      <w:divBdr>
        <w:top w:val="none" w:sz="0" w:space="0" w:color="auto"/>
        <w:left w:val="none" w:sz="0" w:space="0" w:color="auto"/>
        <w:bottom w:val="none" w:sz="0" w:space="0" w:color="auto"/>
        <w:right w:val="none" w:sz="0" w:space="0" w:color="auto"/>
      </w:divBdr>
    </w:div>
    <w:div w:id="353457208">
      <w:bodyDiv w:val="1"/>
      <w:marLeft w:val="0"/>
      <w:marRight w:val="0"/>
      <w:marTop w:val="0"/>
      <w:marBottom w:val="0"/>
      <w:divBdr>
        <w:top w:val="none" w:sz="0" w:space="0" w:color="auto"/>
        <w:left w:val="none" w:sz="0" w:space="0" w:color="auto"/>
        <w:bottom w:val="none" w:sz="0" w:space="0" w:color="auto"/>
        <w:right w:val="none" w:sz="0" w:space="0" w:color="auto"/>
      </w:divBdr>
    </w:div>
    <w:div w:id="423306818">
      <w:bodyDiv w:val="1"/>
      <w:marLeft w:val="0"/>
      <w:marRight w:val="0"/>
      <w:marTop w:val="0"/>
      <w:marBottom w:val="0"/>
      <w:divBdr>
        <w:top w:val="none" w:sz="0" w:space="0" w:color="auto"/>
        <w:left w:val="none" w:sz="0" w:space="0" w:color="auto"/>
        <w:bottom w:val="none" w:sz="0" w:space="0" w:color="auto"/>
        <w:right w:val="none" w:sz="0" w:space="0" w:color="auto"/>
      </w:divBdr>
    </w:div>
    <w:div w:id="482505597">
      <w:bodyDiv w:val="1"/>
      <w:marLeft w:val="0"/>
      <w:marRight w:val="0"/>
      <w:marTop w:val="0"/>
      <w:marBottom w:val="0"/>
      <w:divBdr>
        <w:top w:val="none" w:sz="0" w:space="0" w:color="auto"/>
        <w:left w:val="none" w:sz="0" w:space="0" w:color="auto"/>
        <w:bottom w:val="none" w:sz="0" w:space="0" w:color="auto"/>
        <w:right w:val="none" w:sz="0" w:space="0" w:color="auto"/>
      </w:divBdr>
    </w:div>
    <w:div w:id="571039031">
      <w:bodyDiv w:val="1"/>
      <w:marLeft w:val="0"/>
      <w:marRight w:val="0"/>
      <w:marTop w:val="0"/>
      <w:marBottom w:val="0"/>
      <w:divBdr>
        <w:top w:val="none" w:sz="0" w:space="0" w:color="auto"/>
        <w:left w:val="none" w:sz="0" w:space="0" w:color="auto"/>
        <w:bottom w:val="none" w:sz="0" w:space="0" w:color="auto"/>
        <w:right w:val="none" w:sz="0" w:space="0" w:color="auto"/>
      </w:divBdr>
    </w:div>
    <w:div w:id="1268808406">
      <w:bodyDiv w:val="1"/>
      <w:marLeft w:val="0"/>
      <w:marRight w:val="0"/>
      <w:marTop w:val="0"/>
      <w:marBottom w:val="0"/>
      <w:divBdr>
        <w:top w:val="none" w:sz="0" w:space="0" w:color="auto"/>
        <w:left w:val="none" w:sz="0" w:space="0" w:color="auto"/>
        <w:bottom w:val="none" w:sz="0" w:space="0" w:color="auto"/>
        <w:right w:val="none" w:sz="0" w:space="0" w:color="auto"/>
      </w:divBdr>
    </w:div>
    <w:div w:id="1454985207">
      <w:bodyDiv w:val="1"/>
      <w:marLeft w:val="0"/>
      <w:marRight w:val="0"/>
      <w:marTop w:val="0"/>
      <w:marBottom w:val="0"/>
      <w:divBdr>
        <w:top w:val="none" w:sz="0" w:space="0" w:color="auto"/>
        <w:left w:val="none" w:sz="0" w:space="0" w:color="auto"/>
        <w:bottom w:val="none" w:sz="0" w:space="0" w:color="auto"/>
        <w:right w:val="none" w:sz="0" w:space="0" w:color="auto"/>
      </w:divBdr>
    </w:div>
    <w:div w:id="1474060918">
      <w:bodyDiv w:val="1"/>
      <w:marLeft w:val="0"/>
      <w:marRight w:val="0"/>
      <w:marTop w:val="0"/>
      <w:marBottom w:val="0"/>
      <w:divBdr>
        <w:top w:val="none" w:sz="0" w:space="0" w:color="auto"/>
        <w:left w:val="none" w:sz="0" w:space="0" w:color="auto"/>
        <w:bottom w:val="none" w:sz="0" w:space="0" w:color="auto"/>
        <w:right w:val="none" w:sz="0" w:space="0" w:color="auto"/>
      </w:divBdr>
    </w:div>
    <w:div w:id="1583025843">
      <w:bodyDiv w:val="1"/>
      <w:marLeft w:val="0"/>
      <w:marRight w:val="0"/>
      <w:marTop w:val="0"/>
      <w:marBottom w:val="0"/>
      <w:divBdr>
        <w:top w:val="none" w:sz="0" w:space="0" w:color="auto"/>
        <w:left w:val="none" w:sz="0" w:space="0" w:color="auto"/>
        <w:bottom w:val="none" w:sz="0" w:space="0" w:color="auto"/>
        <w:right w:val="none" w:sz="0" w:space="0" w:color="auto"/>
      </w:divBdr>
    </w:div>
    <w:div w:id="1689715014">
      <w:bodyDiv w:val="1"/>
      <w:marLeft w:val="0"/>
      <w:marRight w:val="0"/>
      <w:marTop w:val="0"/>
      <w:marBottom w:val="0"/>
      <w:divBdr>
        <w:top w:val="none" w:sz="0" w:space="0" w:color="auto"/>
        <w:left w:val="none" w:sz="0" w:space="0" w:color="auto"/>
        <w:bottom w:val="none" w:sz="0" w:space="0" w:color="auto"/>
        <w:right w:val="none" w:sz="0" w:space="0" w:color="auto"/>
      </w:divBdr>
    </w:div>
    <w:div w:id="18133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cp:revision>
  <dcterms:created xsi:type="dcterms:W3CDTF">2017-01-29T04:05:00Z</dcterms:created>
  <dcterms:modified xsi:type="dcterms:W3CDTF">2017-01-31T20:40:00Z</dcterms:modified>
</cp:coreProperties>
</file>