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A6B" w:rsidRPr="0075370E" w:rsidRDefault="001978B9" w:rsidP="00CC5A6B">
      <w:pPr>
        <w:pStyle w:val="NoSpacing"/>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88.55pt;margin-top:-88.8pt;width:35.15pt;height:37.65pt;z-index:251660288" fillcolor="white [3212]" strokecolor="white [3212]"/>
        </w:pict>
      </w:r>
      <w:r w:rsidR="00CC5A6B" w:rsidRPr="0075370E">
        <w:rPr>
          <w:rFonts w:ascii="Times New Roman" w:hAnsi="Times New Roman" w:cs="Times New Roman"/>
          <w:b/>
          <w:sz w:val="24"/>
          <w:szCs w:val="24"/>
        </w:rPr>
        <w:t>BAB III</w:t>
      </w:r>
    </w:p>
    <w:p w:rsidR="00CC5A6B" w:rsidRDefault="00CC5A6B" w:rsidP="00CC5A6B">
      <w:pPr>
        <w:pStyle w:val="NoSpacing"/>
        <w:jc w:val="center"/>
        <w:rPr>
          <w:rFonts w:ascii="Times New Roman" w:hAnsi="Times New Roman" w:cs="Times New Roman"/>
          <w:b/>
          <w:sz w:val="24"/>
          <w:szCs w:val="24"/>
        </w:rPr>
      </w:pPr>
      <w:r>
        <w:rPr>
          <w:rFonts w:ascii="Times New Roman" w:hAnsi="Times New Roman" w:cs="Times New Roman"/>
          <w:b/>
          <w:sz w:val="24"/>
          <w:szCs w:val="24"/>
        </w:rPr>
        <w:t>METODE PENELITIAN</w:t>
      </w:r>
    </w:p>
    <w:p w:rsidR="00CC5A6B" w:rsidRPr="00A92AF1" w:rsidRDefault="00CC5A6B" w:rsidP="00CC5A6B">
      <w:pPr>
        <w:pStyle w:val="NoSpacing"/>
        <w:spacing w:line="480" w:lineRule="auto"/>
        <w:jc w:val="center"/>
        <w:rPr>
          <w:rFonts w:ascii="Times New Roman" w:hAnsi="Times New Roman" w:cs="Times New Roman"/>
          <w:b/>
          <w:sz w:val="24"/>
          <w:szCs w:val="24"/>
        </w:rPr>
      </w:pPr>
    </w:p>
    <w:p w:rsidR="00CC5A6B" w:rsidRPr="0075370E" w:rsidRDefault="00CC5A6B" w:rsidP="00CC5A6B">
      <w:pPr>
        <w:pStyle w:val="ListParagraph"/>
        <w:numPr>
          <w:ilvl w:val="0"/>
          <w:numId w:val="6"/>
        </w:numPr>
        <w:spacing w:after="0" w:line="480" w:lineRule="auto"/>
        <w:ind w:left="270" w:hanging="284"/>
        <w:jc w:val="both"/>
        <w:textAlignment w:val="baseline"/>
        <w:rPr>
          <w:rFonts w:ascii="Times New Roman" w:eastAsia="Times New Roman" w:hAnsi="Times New Roman" w:cs="Times New Roman"/>
          <w:b/>
          <w:bCs/>
          <w:color w:val="000000"/>
          <w:sz w:val="24"/>
          <w:szCs w:val="24"/>
        </w:rPr>
      </w:pPr>
      <w:r w:rsidRPr="0075370E">
        <w:rPr>
          <w:rFonts w:ascii="Times New Roman" w:eastAsia="Times New Roman" w:hAnsi="Times New Roman" w:cs="Times New Roman"/>
          <w:b/>
          <w:bCs/>
          <w:color w:val="000000"/>
          <w:sz w:val="24"/>
          <w:szCs w:val="24"/>
        </w:rPr>
        <w:t xml:space="preserve">Pendekatan dan Jenis Penelitian </w:t>
      </w:r>
    </w:p>
    <w:p w:rsidR="00CC5A6B" w:rsidRPr="0075370E" w:rsidRDefault="00CC5A6B" w:rsidP="00CC5A6B">
      <w:pPr>
        <w:pStyle w:val="NoSpacing"/>
        <w:numPr>
          <w:ilvl w:val="0"/>
          <w:numId w:val="1"/>
        </w:numPr>
        <w:spacing w:line="480" w:lineRule="auto"/>
        <w:ind w:left="540" w:hanging="283"/>
        <w:rPr>
          <w:rFonts w:ascii="Times New Roman" w:hAnsi="Times New Roman" w:cs="Times New Roman"/>
          <w:sz w:val="24"/>
          <w:szCs w:val="24"/>
        </w:rPr>
      </w:pPr>
      <w:r w:rsidRPr="0075370E">
        <w:rPr>
          <w:rFonts w:ascii="Times New Roman" w:eastAsia="Times New Roman" w:hAnsi="Times New Roman" w:cs="Times New Roman"/>
          <w:b/>
          <w:bCs/>
          <w:color w:val="000000"/>
          <w:sz w:val="24"/>
          <w:szCs w:val="24"/>
        </w:rPr>
        <w:t>Pendekatan Penelitian</w:t>
      </w:r>
    </w:p>
    <w:p w:rsidR="00CC5A6B" w:rsidRPr="0075370E" w:rsidRDefault="00CC5A6B" w:rsidP="00CC5A6B">
      <w:pPr>
        <w:pStyle w:val="NoSpacing"/>
        <w:spacing w:line="480" w:lineRule="auto"/>
        <w:ind w:left="540" w:firstLine="720"/>
        <w:jc w:val="both"/>
        <w:rPr>
          <w:rFonts w:ascii="Times New Roman" w:hAnsi="Times New Roman" w:cs="Times New Roman"/>
          <w:sz w:val="24"/>
          <w:szCs w:val="24"/>
        </w:rPr>
      </w:pPr>
      <w:r w:rsidRPr="0075370E">
        <w:rPr>
          <w:rFonts w:ascii="Times New Roman" w:hAnsi="Times New Roman" w:cs="Times New Roman"/>
          <w:sz w:val="24"/>
          <w:szCs w:val="24"/>
        </w:rPr>
        <w:t xml:space="preserve">Penelitian ini menggunakan pendekatan kuantitatif karena untuk mengetahui pengaruh penggunaan media audio visual terhadap motivasi belajar siswa pada mata pelajaran </w:t>
      </w:r>
      <w:r w:rsidR="00D77F5E">
        <w:rPr>
          <w:rFonts w:ascii="Times New Roman" w:hAnsi="Times New Roman" w:cs="Times New Roman"/>
          <w:sz w:val="24"/>
          <w:szCs w:val="24"/>
        </w:rPr>
        <w:t>PKn</w:t>
      </w:r>
      <w:r w:rsidRPr="0075370E">
        <w:rPr>
          <w:rFonts w:ascii="Times New Roman" w:hAnsi="Times New Roman" w:cs="Times New Roman"/>
          <w:sz w:val="24"/>
          <w:szCs w:val="24"/>
        </w:rPr>
        <w:t>, diperlukan pengujian dan hasil dari pengujian tersebut berupa angka. Menurut Sugiyono (2014:11) “Penelitian kuantitatif digunakan untuk meneliti pada populasi atau sampel tertentu, pengumpulan data menggunakan instrument penelitian, analisis data bersifat statistik”. Pada pendekatan ini, data akan dianalisis secara kuantitatif/statistik dengan tujuan untuk menguji hipotesis yang telah disiapkan.</w:t>
      </w:r>
    </w:p>
    <w:p w:rsidR="00CC5A6B" w:rsidRPr="0075370E" w:rsidRDefault="00CC5A6B" w:rsidP="00CC5A6B">
      <w:pPr>
        <w:pStyle w:val="ListParagraph"/>
        <w:numPr>
          <w:ilvl w:val="0"/>
          <w:numId w:val="1"/>
        </w:numPr>
        <w:spacing w:after="0" w:line="480" w:lineRule="auto"/>
        <w:ind w:left="540" w:hanging="270"/>
        <w:jc w:val="both"/>
        <w:rPr>
          <w:rFonts w:ascii="Times New Roman" w:hAnsi="Times New Roman" w:cs="Times New Roman"/>
          <w:sz w:val="24"/>
          <w:szCs w:val="24"/>
          <w:lang w:val="id-ID"/>
        </w:rPr>
      </w:pPr>
      <w:r w:rsidRPr="0075370E">
        <w:rPr>
          <w:rFonts w:ascii="Times New Roman" w:hAnsi="Times New Roman" w:cs="Times New Roman"/>
          <w:b/>
          <w:sz w:val="24"/>
          <w:szCs w:val="24"/>
        </w:rPr>
        <w:t>Jenis Penelitian</w:t>
      </w:r>
    </w:p>
    <w:p w:rsidR="00CC5A6B" w:rsidRPr="00F833EA" w:rsidRDefault="00CC5A6B" w:rsidP="00CC5A6B">
      <w:pPr>
        <w:pStyle w:val="ListParagraph"/>
        <w:spacing w:after="0" w:line="480" w:lineRule="auto"/>
        <w:ind w:left="540" w:firstLine="720"/>
        <w:jc w:val="both"/>
        <w:rPr>
          <w:rFonts w:ascii="Times New Roman" w:hAnsi="Times New Roman" w:cs="Times New Roman"/>
          <w:sz w:val="24"/>
          <w:szCs w:val="24"/>
          <w:lang w:val="id-ID"/>
        </w:rPr>
      </w:pPr>
      <w:r w:rsidRPr="0075370E">
        <w:rPr>
          <w:rFonts w:ascii="Times New Roman" w:hAnsi="Times New Roman" w:cs="Times New Roman"/>
          <w:sz w:val="24"/>
          <w:szCs w:val="24"/>
        </w:rPr>
        <w:t xml:space="preserve">Jenis penelitian yang digunakan adalah penelitian </w:t>
      </w:r>
      <w:r>
        <w:rPr>
          <w:rFonts w:ascii="Times New Roman" w:hAnsi="Times New Roman" w:cs="Times New Roman"/>
          <w:sz w:val="24"/>
          <w:szCs w:val="24"/>
        </w:rPr>
        <w:t>korelasi. Jenis penelitian ini dipilih karena peneliti akan menguji tingkat pengaruh penggunaan media audio visual (variabel X) terhadap motivasi belajar siswa (variabel Y).</w:t>
      </w:r>
    </w:p>
    <w:p w:rsidR="00CC5A6B" w:rsidRPr="0075370E" w:rsidRDefault="00CC5A6B" w:rsidP="00CC5A6B">
      <w:pPr>
        <w:pStyle w:val="ListParagraph"/>
        <w:numPr>
          <w:ilvl w:val="0"/>
          <w:numId w:val="6"/>
        </w:numPr>
        <w:spacing w:after="0" w:line="480" w:lineRule="auto"/>
        <w:ind w:left="270" w:hanging="284"/>
        <w:jc w:val="both"/>
        <w:rPr>
          <w:rFonts w:ascii="Times New Roman" w:hAnsi="Times New Roman" w:cs="Times New Roman"/>
          <w:b/>
          <w:sz w:val="24"/>
          <w:szCs w:val="24"/>
        </w:rPr>
      </w:pPr>
      <w:r w:rsidRPr="0075370E">
        <w:rPr>
          <w:rFonts w:ascii="Times New Roman" w:hAnsi="Times New Roman" w:cs="Times New Roman"/>
          <w:b/>
          <w:sz w:val="24"/>
          <w:szCs w:val="24"/>
        </w:rPr>
        <w:t>Variabel dan Desain Penelitian</w:t>
      </w:r>
    </w:p>
    <w:p w:rsidR="00CC5A6B" w:rsidRPr="0075370E" w:rsidRDefault="00CC5A6B" w:rsidP="00CC5A6B">
      <w:pPr>
        <w:pStyle w:val="NoSpacing"/>
        <w:numPr>
          <w:ilvl w:val="0"/>
          <w:numId w:val="2"/>
        </w:numPr>
        <w:spacing w:line="480" w:lineRule="auto"/>
        <w:ind w:left="540" w:hanging="283"/>
        <w:rPr>
          <w:rFonts w:ascii="Times New Roman" w:hAnsi="Times New Roman" w:cs="Times New Roman"/>
          <w:b/>
          <w:sz w:val="24"/>
          <w:szCs w:val="24"/>
        </w:rPr>
      </w:pPr>
      <w:r w:rsidRPr="0075370E">
        <w:rPr>
          <w:rFonts w:ascii="Times New Roman" w:hAnsi="Times New Roman" w:cs="Times New Roman"/>
          <w:b/>
          <w:sz w:val="24"/>
          <w:szCs w:val="24"/>
        </w:rPr>
        <w:t>Variabel Penelitian</w:t>
      </w:r>
    </w:p>
    <w:p w:rsidR="00CC5A6B" w:rsidRDefault="00CC5A6B" w:rsidP="00CC5A6B">
      <w:pPr>
        <w:pStyle w:val="NoSpacing"/>
        <w:numPr>
          <w:ilvl w:val="0"/>
          <w:numId w:val="3"/>
        </w:numPr>
        <w:spacing w:line="480" w:lineRule="auto"/>
        <w:ind w:left="810" w:hanging="270"/>
        <w:jc w:val="both"/>
        <w:rPr>
          <w:rFonts w:ascii="Times New Roman" w:hAnsi="Times New Roman" w:cs="Times New Roman"/>
          <w:sz w:val="24"/>
          <w:szCs w:val="24"/>
        </w:rPr>
      </w:pPr>
      <w:r>
        <w:rPr>
          <w:rFonts w:ascii="Times New Roman" w:hAnsi="Times New Roman" w:cs="Times New Roman"/>
          <w:sz w:val="24"/>
          <w:szCs w:val="24"/>
        </w:rPr>
        <w:t>Variabel bebas (variabel X), yaitu media audio visual.</w:t>
      </w:r>
    </w:p>
    <w:p w:rsidR="00CC5A6B" w:rsidRDefault="00CC5A6B" w:rsidP="00CC5A6B">
      <w:pPr>
        <w:pStyle w:val="NoSpacing"/>
        <w:numPr>
          <w:ilvl w:val="0"/>
          <w:numId w:val="3"/>
        </w:numPr>
        <w:spacing w:line="480" w:lineRule="auto"/>
        <w:ind w:left="810" w:hanging="270"/>
        <w:jc w:val="both"/>
        <w:rPr>
          <w:rFonts w:ascii="Times New Roman" w:hAnsi="Times New Roman" w:cs="Times New Roman"/>
          <w:sz w:val="24"/>
          <w:szCs w:val="24"/>
        </w:rPr>
      </w:pPr>
      <w:r>
        <w:rPr>
          <w:rFonts w:ascii="Times New Roman" w:hAnsi="Times New Roman" w:cs="Times New Roman"/>
          <w:sz w:val="24"/>
          <w:szCs w:val="24"/>
        </w:rPr>
        <w:t>Variabel terikat (variabel Y), yaitu motivasi belajar siswa.</w:t>
      </w:r>
    </w:p>
    <w:p w:rsidR="00CC5A6B" w:rsidRDefault="00CC5A6B" w:rsidP="00CC5A6B">
      <w:pPr>
        <w:pStyle w:val="NoSpacing"/>
        <w:spacing w:line="480" w:lineRule="auto"/>
        <w:ind w:left="810"/>
        <w:jc w:val="both"/>
        <w:rPr>
          <w:rFonts w:ascii="Times New Roman" w:hAnsi="Times New Roman" w:cs="Times New Roman"/>
          <w:sz w:val="24"/>
          <w:szCs w:val="24"/>
        </w:rPr>
      </w:pPr>
    </w:p>
    <w:p w:rsidR="0058575B" w:rsidRPr="006743EA" w:rsidRDefault="0058575B" w:rsidP="00CC5A6B">
      <w:pPr>
        <w:pStyle w:val="NoSpacing"/>
        <w:spacing w:line="480" w:lineRule="auto"/>
        <w:ind w:left="810"/>
        <w:jc w:val="both"/>
        <w:rPr>
          <w:rFonts w:ascii="Times New Roman" w:hAnsi="Times New Roman" w:cs="Times New Roman"/>
          <w:sz w:val="24"/>
          <w:szCs w:val="24"/>
        </w:rPr>
      </w:pPr>
    </w:p>
    <w:p w:rsidR="00CC5A6B" w:rsidRPr="0075370E" w:rsidRDefault="00CC5A6B" w:rsidP="00CC5A6B">
      <w:pPr>
        <w:pStyle w:val="NoSpacing"/>
        <w:numPr>
          <w:ilvl w:val="0"/>
          <w:numId w:val="2"/>
        </w:numPr>
        <w:spacing w:line="480" w:lineRule="auto"/>
        <w:ind w:left="540" w:hanging="270"/>
        <w:jc w:val="both"/>
        <w:rPr>
          <w:rFonts w:ascii="Times New Roman" w:hAnsi="Times New Roman" w:cs="Times New Roman"/>
          <w:sz w:val="24"/>
          <w:szCs w:val="24"/>
          <w:lang w:val="id-ID"/>
        </w:rPr>
      </w:pPr>
      <w:r w:rsidRPr="0075370E">
        <w:rPr>
          <w:rFonts w:ascii="Times New Roman" w:hAnsi="Times New Roman" w:cs="Times New Roman"/>
          <w:b/>
          <w:sz w:val="24"/>
          <w:szCs w:val="24"/>
        </w:rPr>
        <w:lastRenderedPageBreak/>
        <w:t>Desain Penelitian</w:t>
      </w:r>
    </w:p>
    <w:p w:rsidR="00CC5A6B" w:rsidRDefault="001978B9" w:rsidP="00CC5A6B">
      <w:pPr>
        <w:pStyle w:val="NoSpacing"/>
        <w:spacing w:line="480" w:lineRule="auto"/>
        <w:ind w:left="540" w:firstLine="720"/>
        <w:jc w:val="both"/>
        <w:rPr>
          <w:rFonts w:ascii="Times New Roman" w:hAnsi="Times New Roman" w:cs="Times New Roman"/>
          <w:i/>
          <w:sz w:val="24"/>
          <w:szCs w:val="24"/>
          <w:lang w:val="id-ID"/>
        </w:rPr>
      </w:pPr>
      <w:r w:rsidRPr="001978B9">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144.35pt;margin-top:92.75pt;width:71.45pt;height:0;z-index:251667456" o:connectortype="straight">
            <v:stroke endarrow="block"/>
          </v:shape>
        </w:pict>
      </w:r>
      <w:r w:rsidRPr="001978B9">
        <w:rPr>
          <w:rFonts w:ascii="Times New Roman" w:hAnsi="Times New Roman" w:cs="Times New Roman"/>
          <w:noProof/>
          <w:sz w:val="24"/>
          <w:szCs w:val="24"/>
        </w:rPr>
        <w:pict>
          <v:roundrect id="_x0000_s1032" style="position:absolute;left:0;text-align:left;margin-left:105.85pt;margin-top:76.8pt;width:38.5pt;height:31pt;z-index:251666432" arcsize="10923f">
            <v:textbox>
              <w:txbxContent>
                <w:p w:rsidR="00CC5A6B" w:rsidRPr="003E51E1" w:rsidRDefault="00CC5A6B" w:rsidP="00CC5A6B">
                  <w:pPr>
                    <w:jc w:val="center"/>
                    <w:rPr>
                      <w:rFonts w:ascii="Times New Roman" w:hAnsi="Times New Roman" w:cs="Times New Roman"/>
                      <w:sz w:val="28"/>
                    </w:rPr>
                  </w:pPr>
                  <w:r w:rsidRPr="003E51E1">
                    <w:rPr>
                      <w:rFonts w:ascii="Times New Roman" w:hAnsi="Times New Roman" w:cs="Times New Roman"/>
                      <w:sz w:val="28"/>
                    </w:rPr>
                    <w:t>X</w:t>
                  </w:r>
                </w:p>
              </w:txbxContent>
            </v:textbox>
          </v:roundrect>
        </w:pict>
      </w:r>
      <w:r w:rsidRPr="001978B9">
        <w:rPr>
          <w:rFonts w:ascii="Times New Roman" w:hAnsi="Times New Roman" w:cs="Times New Roman"/>
          <w:noProof/>
          <w:sz w:val="24"/>
          <w:szCs w:val="24"/>
        </w:rPr>
        <w:pict>
          <v:roundrect id="_x0000_s1034" style="position:absolute;left:0;text-align:left;margin-left:215.8pt;margin-top:76.8pt;width:38.5pt;height:31pt;z-index:251668480" arcsize="10923f">
            <v:textbox>
              <w:txbxContent>
                <w:p w:rsidR="00CC5A6B" w:rsidRPr="003E51E1" w:rsidRDefault="00CC5A6B" w:rsidP="00CC5A6B">
                  <w:pPr>
                    <w:jc w:val="center"/>
                    <w:rPr>
                      <w:rFonts w:ascii="Times New Roman" w:hAnsi="Times New Roman" w:cs="Times New Roman"/>
                      <w:sz w:val="28"/>
                    </w:rPr>
                  </w:pPr>
                  <w:r>
                    <w:rPr>
                      <w:rFonts w:ascii="Times New Roman" w:hAnsi="Times New Roman" w:cs="Times New Roman"/>
                      <w:sz w:val="28"/>
                    </w:rPr>
                    <w:t>Y</w:t>
                  </w:r>
                </w:p>
              </w:txbxContent>
            </v:textbox>
          </v:roundrect>
        </w:pict>
      </w:r>
      <w:r w:rsidR="00CC5A6B" w:rsidRPr="0075370E">
        <w:rPr>
          <w:rFonts w:ascii="Times New Roman" w:hAnsi="Times New Roman" w:cs="Times New Roman"/>
          <w:sz w:val="24"/>
          <w:szCs w:val="24"/>
        </w:rPr>
        <w:t xml:space="preserve">Penelitian ini menggunakan </w:t>
      </w:r>
      <w:r w:rsidR="00CC5A6B">
        <w:rPr>
          <w:rFonts w:ascii="Times New Roman" w:hAnsi="Times New Roman" w:cs="Times New Roman"/>
          <w:sz w:val="24"/>
          <w:szCs w:val="24"/>
        </w:rPr>
        <w:t>desain asosiatif dengan paradigma sederhana. Desain penelitian ini dipilih karena terdiri atas satu variabel independen dan satu variabel dependen.</w:t>
      </w:r>
    </w:p>
    <w:p w:rsidR="00CC5A6B" w:rsidRDefault="00CC5A6B" w:rsidP="00CC5A6B">
      <w:pPr>
        <w:pStyle w:val="NoSpacing"/>
        <w:ind w:right="709"/>
        <w:rPr>
          <w:rFonts w:ascii="Times New Roman" w:hAnsi="Times New Roman" w:cs="Times New Roman"/>
          <w:sz w:val="24"/>
          <w:szCs w:val="24"/>
        </w:rPr>
      </w:pPr>
    </w:p>
    <w:p w:rsidR="00CC5A6B" w:rsidRDefault="00CC5A6B" w:rsidP="00CC5A6B">
      <w:pPr>
        <w:pStyle w:val="NoSpacing"/>
        <w:ind w:right="709"/>
        <w:rPr>
          <w:rFonts w:ascii="Times New Roman" w:hAnsi="Times New Roman" w:cs="Times New Roman"/>
          <w:sz w:val="24"/>
          <w:szCs w:val="24"/>
        </w:rPr>
      </w:pPr>
    </w:p>
    <w:p w:rsidR="00CC5A6B" w:rsidRPr="0075370E" w:rsidRDefault="00CC5A6B" w:rsidP="00CC5A6B">
      <w:pPr>
        <w:pStyle w:val="NoSpacing"/>
        <w:ind w:left="1440" w:right="709"/>
        <w:rPr>
          <w:rFonts w:ascii="Times New Roman" w:hAnsi="Times New Roman" w:cs="Times New Roman"/>
          <w:sz w:val="24"/>
          <w:szCs w:val="24"/>
        </w:rPr>
      </w:pPr>
      <w:r>
        <w:rPr>
          <w:rFonts w:ascii="Times New Roman" w:hAnsi="Times New Roman" w:cs="Times New Roman"/>
          <w:sz w:val="24"/>
          <w:szCs w:val="24"/>
        </w:rPr>
        <w:tab/>
        <w:t>Gambar 3.1 Desain Penelitian</w:t>
      </w:r>
    </w:p>
    <w:p w:rsidR="00CC5A6B" w:rsidRPr="003E51E1" w:rsidRDefault="00CC5A6B" w:rsidP="00CC5A6B">
      <w:pPr>
        <w:pStyle w:val="NoSpacing"/>
        <w:spacing w:line="480" w:lineRule="auto"/>
        <w:ind w:left="540" w:firstLine="720"/>
        <w:jc w:val="both"/>
        <w:rPr>
          <w:rFonts w:ascii="Times New Roman" w:hAnsi="Times New Roman" w:cs="Times New Roman"/>
          <w:sz w:val="24"/>
          <w:szCs w:val="24"/>
        </w:rPr>
      </w:pPr>
    </w:p>
    <w:p w:rsidR="00CC5A6B" w:rsidRDefault="00CC5A6B" w:rsidP="00CC5A6B">
      <w:pPr>
        <w:pStyle w:val="NoSpacing"/>
        <w:spacing w:line="480" w:lineRule="auto"/>
        <w:ind w:left="540"/>
        <w:rPr>
          <w:rFonts w:ascii="Times New Roman" w:hAnsi="Times New Roman" w:cs="Times New Roman"/>
          <w:sz w:val="24"/>
          <w:szCs w:val="24"/>
        </w:rPr>
      </w:pPr>
      <w:r>
        <w:rPr>
          <w:rFonts w:ascii="Times New Roman" w:hAnsi="Times New Roman" w:cs="Times New Roman"/>
          <w:sz w:val="24"/>
          <w:szCs w:val="24"/>
        </w:rPr>
        <w:t xml:space="preserve">Keterangan : </w:t>
      </w:r>
    </w:p>
    <w:p w:rsidR="00CC5A6B" w:rsidRDefault="00CC5A6B" w:rsidP="00CC5A6B">
      <w:pPr>
        <w:pStyle w:val="NoSpacing"/>
        <w:spacing w:line="480" w:lineRule="auto"/>
        <w:ind w:left="540"/>
        <w:rPr>
          <w:rFonts w:ascii="Times New Roman" w:hAnsi="Times New Roman" w:cs="Times New Roman"/>
          <w:sz w:val="24"/>
          <w:szCs w:val="24"/>
        </w:rPr>
      </w:pPr>
      <w:r>
        <w:rPr>
          <w:rFonts w:ascii="Times New Roman" w:hAnsi="Times New Roman" w:cs="Times New Roman"/>
          <w:sz w:val="24"/>
          <w:szCs w:val="24"/>
        </w:rPr>
        <w:t>X = Media Audio Visual</w:t>
      </w:r>
      <w:r w:rsidR="00D77F5E">
        <w:rPr>
          <w:rFonts w:ascii="Times New Roman" w:hAnsi="Times New Roman" w:cs="Times New Roman"/>
          <w:sz w:val="24"/>
          <w:szCs w:val="24"/>
        </w:rPr>
        <w:t xml:space="preserve"> (Video Pembelajaran)</w:t>
      </w:r>
    </w:p>
    <w:p w:rsidR="00CC5A6B" w:rsidRDefault="00CC5A6B" w:rsidP="00CC5A6B">
      <w:pPr>
        <w:pStyle w:val="NoSpacing"/>
        <w:spacing w:line="480" w:lineRule="auto"/>
        <w:ind w:left="540"/>
        <w:rPr>
          <w:rFonts w:ascii="Times New Roman" w:hAnsi="Times New Roman" w:cs="Times New Roman"/>
          <w:sz w:val="24"/>
          <w:szCs w:val="24"/>
        </w:rPr>
      </w:pPr>
      <w:r>
        <w:rPr>
          <w:rFonts w:ascii="Times New Roman" w:hAnsi="Times New Roman" w:cs="Times New Roman"/>
          <w:sz w:val="24"/>
          <w:szCs w:val="24"/>
        </w:rPr>
        <w:t>Y = Motivasi Belajar Siswa</w:t>
      </w:r>
    </w:p>
    <w:p w:rsidR="00CC5A6B" w:rsidRDefault="00D77F5E" w:rsidP="00CC5A6B">
      <w:pPr>
        <w:pStyle w:val="NoSpacing"/>
        <w:ind w:left="540"/>
        <w:jc w:val="right"/>
        <w:rPr>
          <w:rFonts w:ascii="Times New Roman" w:hAnsi="Times New Roman" w:cs="Times New Roman"/>
          <w:sz w:val="24"/>
          <w:szCs w:val="24"/>
        </w:rPr>
      </w:pPr>
      <w:r>
        <w:rPr>
          <w:rFonts w:ascii="Times New Roman" w:hAnsi="Times New Roman" w:cs="Times New Roman"/>
          <w:sz w:val="24"/>
          <w:szCs w:val="24"/>
        </w:rPr>
        <w:t>(Sugiyono, 2012</w:t>
      </w:r>
      <w:r w:rsidR="00CC5A6B">
        <w:rPr>
          <w:rFonts w:ascii="Times New Roman" w:hAnsi="Times New Roman" w:cs="Times New Roman"/>
          <w:sz w:val="24"/>
          <w:szCs w:val="24"/>
        </w:rPr>
        <w:t>:66)</w:t>
      </w:r>
    </w:p>
    <w:p w:rsidR="00CC5A6B" w:rsidRDefault="00CC5A6B" w:rsidP="00CC5A6B">
      <w:pPr>
        <w:pStyle w:val="NoSpacing"/>
      </w:pPr>
      <w:r>
        <w:tab/>
      </w:r>
    </w:p>
    <w:p w:rsidR="00CC5A6B" w:rsidRPr="0075370E" w:rsidRDefault="00CC5A6B" w:rsidP="00CC5A6B">
      <w:pPr>
        <w:pStyle w:val="NoSpacing"/>
        <w:numPr>
          <w:ilvl w:val="0"/>
          <w:numId w:val="6"/>
        </w:numPr>
        <w:spacing w:line="480" w:lineRule="auto"/>
        <w:ind w:left="270" w:hanging="284"/>
        <w:jc w:val="both"/>
        <w:rPr>
          <w:rFonts w:ascii="Times New Roman" w:hAnsi="Times New Roman" w:cs="Times New Roman"/>
          <w:b/>
          <w:sz w:val="24"/>
          <w:szCs w:val="24"/>
        </w:rPr>
      </w:pPr>
      <w:r w:rsidRPr="0075370E">
        <w:rPr>
          <w:rFonts w:ascii="Times New Roman" w:hAnsi="Times New Roman" w:cs="Times New Roman"/>
          <w:b/>
          <w:sz w:val="24"/>
          <w:szCs w:val="24"/>
        </w:rPr>
        <w:t>Definisi Operasional</w:t>
      </w:r>
    </w:p>
    <w:p w:rsidR="00CC5A6B" w:rsidRPr="0075370E" w:rsidRDefault="00CC5A6B" w:rsidP="00CC5A6B">
      <w:pPr>
        <w:pStyle w:val="NoSpacing"/>
        <w:spacing w:line="480" w:lineRule="auto"/>
        <w:ind w:left="284" w:firstLine="616"/>
        <w:jc w:val="both"/>
        <w:rPr>
          <w:rFonts w:ascii="Times New Roman" w:hAnsi="Times New Roman" w:cs="Times New Roman"/>
          <w:sz w:val="24"/>
          <w:szCs w:val="24"/>
        </w:rPr>
      </w:pPr>
      <w:r w:rsidRPr="0075370E">
        <w:rPr>
          <w:rFonts w:ascii="Times New Roman" w:hAnsi="Times New Roman" w:cs="Times New Roman"/>
          <w:sz w:val="24"/>
          <w:szCs w:val="24"/>
        </w:rPr>
        <w:t>Secara operasional, definisi variabel penelitian ini dapat dijelaskan sebagai berikut:</w:t>
      </w:r>
    </w:p>
    <w:p w:rsidR="00D77F5E" w:rsidRPr="00D77F5E" w:rsidRDefault="00D77F5E" w:rsidP="00D77F5E">
      <w:pPr>
        <w:pStyle w:val="ListParagraph"/>
        <w:numPr>
          <w:ilvl w:val="2"/>
          <w:numId w:val="10"/>
        </w:numPr>
        <w:spacing w:after="0" w:line="480" w:lineRule="auto"/>
        <w:ind w:left="720" w:hanging="426"/>
        <w:jc w:val="both"/>
        <w:rPr>
          <w:rFonts w:ascii="Times New Roman" w:hAnsi="Times New Roman" w:cs="Times New Roman"/>
          <w:b/>
          <w:sz w:val="24"/>
          <w:szCs w:val="24"/>
        </w:rPr>
      </w:pPr>
      <w:r>
        <w:rPr>
          <w:rFonts w:ascii="Times New Roman" w:hAnsi="Times New Roman" w:cs="Times New Roman"/>
          <w:sz w:val="24"/>
          <w:szCs w:val="24"/>
        </w:rPr>
        <w:t>Video p</w:t>
      </w:r>
      <w:r w:rsidRPr="00D77F5E">
        <w:rPr>
          <w:rFonts w:ascii="Times New Roman" w:hAnsi="Times New Roman" w:cs="Times New Roman"/>
          <w:sz w:val="24"/>
          <w:szCs w:val="24"/>
        </w:rPr>
        <w:t xml:space="preserve">embelajaran adalah media yang memiliki serangkaian gambar gerak yang disertai suara yang membentuk satu kesatuan yang dirangkai menjadi sebuah alur, dengan pesan-pesan di dalamnya untuk ketercapaian tujuan pembelajaran. </w:t>
      </w:r>
    </w:p>
    <w:p w:rsidR="00CC5A6B" w:rsidRPr="00D77F5E" w:rsidRDefault="00D77F5E" w:rsidP="00D77F5E">
      <w:pPr>
        <w:pStyle w:val="ListParagraph"/>
        <w:numPr>
          <w:ilvl w:val="0"/>
          <w:numId w:val="10"/>
        </w:numPr>
        <w:spacing w:after="0" w:line="480" w:lineRule="auto"/>
        <w:ind w:left="720" w:hanging="426"/>
        <w:jc w:val="both"/>
        <w:rPr>
          <w:rFonts w:ascii="Times New Roman" w:hAnsi="Times New Roman" w:cs="Times New Roman"/>
          <w:sz w:val="24"/>
          <w:szCs w:val="24"/>
        </w:rPr>
      </w:pPr>
      <w:r w:rsidRPr="00D77F5E">
        <w:rPr>
          <w:rFonts w:ascii="Times New Roman" w:hAnsi="Times New Roman" w:cs="Times New Roman"/>
          <w:sz w:val="24"/>
          <w:szCs w:val="24"/>
        </w:rPr>
        <w:t>Motivasi</w:t>
      </w:r>
      <w:r>
        <w:rPr>
          <w:rFonts w:ascii="Times New Roman" w:hAnsi="Times New Roman" w:cs="Times New Roman"/>
          <w:sz w:val="24"/>
          <w:szCs w:val="24"/>
        </w:rPr>
        <w:t xml:space="preserve"> b</w:t>
      </w:r>
      <w:r w:rsidRPr="00D77F5E">
        <w:rPr>
          <w:rFonts w:ascii="Times New Roman" w:hAnsi="Times New Roman" w:cs="Times New Roman"/>
          <w:sz w:val="24"/>
          <w:szCs w:val="24"/>
        </w:rPr>
        <w:t>elajar</w:t>
      </w:r>
      <w:r>
        <w:rPr>
          <w:rFonts w:ascii="Times New Roman" w:hAnsi="Times New Roman" w:cs="Times New Roman"/>
          <w:sz w:val="24"/>
          <w:szCs w:val="24"/>
        </w:rPr>
        <w:t xml:space="preserve"> siswa </w:t>
      </w:r>
      <w:r w:rsidRPr="00D77F5E">
        <w:rPr>
          <w:rFonts w:ascii="Times New Roman" w:hAnsi="Times New Roman" w:cs="Times New Roman"/>
          <w:sz w:val="24"/>
          <w:szCs w:val="24"/>
        </w:rPr>
        <w:t>adalah adanya daya penggerak yang dapat memberi semangat, arah, dan kegigihan perilaku untuk mencapai suatu tujuan.</w:t>
      </w:r>
      <w:r w:rsidRPr="00D77F5E">
        <w:rPr>
          <w:rFonts w:ascii="Times New Roman" w:hAnsi="Times New Roman" w:cs="Times New Roman"/>
          <w:color w:val="000000"/>
          <w:sz w:val="24"/>
          <w:szCs w:val="24"/>
        </w:rPr>
        <w:t xml:space="preserve"> Motivasi</w:t>
      </w:r>
      <w:r w:rsidRPr="00D77F5E">
        <w:rPr>
          <w:rFonts w:ascii="Times New Roman" w:hAnsi="Times New Roman" w:cs="Times New Roman"/>
          <w:color w:val="000000"/>
          <w:sz w:val="24"/>
          <w:szCs w:val="24"/>
          <w:lang w:val="id-ID"/>
        </w:rPr>
        <w:t xml:space="preserve"> belajar </w:t>
      </w:r>
      <w:r w:rsidRPr="00D77F5E">
        <w:rPr>
          <w:rFonts w:ascii="Times New Roman" w:hAnsi="Times New Roman" w:cs="Times New Roman"/>
          <w:color w:val="000000"/>
          <w:sz w:val="24"/>
          <w:szCs w:val="24"/>
        </w:rPr>
        <w:t xml:space="preserve">siswa </w:t>
      </w:r>
      <w:r w:rsidRPr="00D77F5E">
        <w:rPr>
          <w:rFonts w:ascii="Times New Roman" w:hAnsi="Times New Roman" w:cs="Times New Roman"/>
          <w:color w:val="000000"/>
          <w:sz w:val="24"/>
          <w:szCs w:val="24"/>
          <w:lang w:val="id-ID"/>
        </w:rPr>
        <w:t xml:space="preserve">dapat dilihat </w:t>
      </w:r>
      <w:r w:rsidRPr="00D77F5E">
        <w:rPr>
          <w:rFonts w:ascii="Times New Roman" w:hAnsi="Times New Roman" w:cs="Times New Roman"/>
          <w:color w:val="000000"/>
          <w:sz w:val="24"/>
          <w:szCs w:val="24"/>
        </w:rPr>
        <w:t>setelah diberikan perlakuan dan angket</w:t>
      </w:r>
      <w:r w:rsidRPr="00D77F5E">
        <w:rPr>
          <w:rFonts w:ascii="Times New Roman" w:hAnsi="Times New Roman" w:cs="Times New Roman"/>
          <w:color w:val="000000"/>
          <w:sz w:val="24"/>
          <w:szCs w:val="24"/>
          <w:lang w:val="id-ID"/>
        </w:rPr>
        <w:t>.</w:t>
      </w:r>
      <w:r w:rsidRPr="00D77F5E">
        <w:rPr>
          <w:rFonts w:ascii="Times New Roman" w:hAnsi="Times New Roman" w:cs="Times New Roman"/>
          <w:color w:val="000000"/>
          <w:sz w:val="24"/>
          <w:szCs w:val="24"/>
        </w:rPr>
        <w:t xml:space="preserve"> Adapun ciri-ciri dari motivasi belajar yaitu </w:t>
      </w:r>
      <w:r w:rsidRPr="00D77F5E">
        <w:rPr>
          <w:rFonts w:ascii="Times New Roman" w:hAnsi="Times New Roman" w:cs="Times New Roman"/>
          <w:sz w:val="24"/>
          <w:szCs w:val="24"/>
        </w:rPr>
        <w:t>tekun dalam menghadapi tugas, ulet dalam menghadapi kesulitan, menunjukkan  minat, senang bekerja mandiri, cepat bosan pada tugas-</w:t>
      </w:r>
      <w:r w:rsidRPr="00D77F5E">
        <w:rPr>
          <w:rFonts w:ascii="Times New Roman" w:hAnsi="Times New Roman" w:cs="Times New Roman"/>
          <w:sz w:val="24"/>
          <w:szCs w:val="24"/>
        </w:rPr>
        <w:lastRenderedPageBreak/>
        <w:t>tugas rutin, dapat mempertahankan pendapatnya, tidak mudah melepas hal-hal yang diyakini itu, dan senang mencari dan memecahkan soal-soal</w:t>
      </w:r>
      <w:r>
        <w:rPr>
          <w:rFonts w:ascii="Times New Roman" w:hAnsi="Times New Roman" w:cs="Times New Roman"/>
          <w:sz w:val="24"/>
          <w:szCs w:val="24"/>
        </w:rPr>
        <w:t xml:space="preserve">, </w:t>
      </w:r>
      <w:r w:rsidR="00CC5A6B" w:rsidRPr="00D77F5E">
        <w:rPr>
          <w:rFonts w:ascii="Times New Roman" w:hAnsi="Times New Roman" w:cs="Times New Roman"/>
          <w:sz w:val="24"/>
          <w:szCs w:val="24"/>
        </w:rPr>
        <w:t>bosan pada tugas-tugas rutin, dapat mempertahankan pendapatnya, tidak mudah melepas hal-hal yang diyakini itu, dan senang mencari dan memecahkan soal-soal.</w:t>
      </w:r>
    </w:p>
    <w:p w:rsidR="00CC5A6B" w:rsidRPr="0075370E" w:rsidRDefault="00CC5A6B" w:rsidP="00D77F5E">
      <w:pPr>
        <w:pStyle w:val="NoSpacing"/>
        <w:numPr>
          <w:ilvl w:val="0"/>
          <w:numId w:val="6"/>
        </w:numPr>
        <w:spacing w:line="480" w:lineRule="auto"/>
        <w:ind w:left="540" w:hanging="284"/>
        <w:jc w:val="both"/>
        <w:rPr>
          <w:rFonts w:ascii="Times New Roman" w:hAnsi="Times New Roman" w:cs="Times New Roman"/>
          <w:b/>
          <w:sz w:val="24"/>
          <w:szCs w:val="24"/>
        </w:rPr>
      </w:pPr>
      <w:r w:rsidRPr="0075370E">
        <w:rPr>
          <w:rFonts w:ascii="Times New Roman" w:hAnsi="Times New Roman" w:cs="Times New Roman"/>
          <w:b/>
          <w:sz w:val="24"/>
          <w:szCs w:val="24"/>
        </w:rPr>
        <w:t>Populasi dan Sampel</w:t>
      </w:r>
    </w:p>
    <w:p w:rsidR="00D77F5E" w:rsidRPr="00D77F5E" w:rsidRDefault="00CC5A6B" w:rsidP="00D77F5E">
      <w:pPr>
        <w:pStyle w:val="NoSpacing"/>
        <w:numPr>
          <w:ilvl w:val="0"/>
          <w:numId w:val="7"/>
        </w:numPr>
        <w:spacing w:line="480" w:lineRule="auto"/>
        <w:ind w:left="567" w:hanging="283"/>
        <w:jc w:val="both"/>
        <w:rPr>
          <w:rFonts w:ascii="Times New Roman" w:hAnsi="Times New Roman" w:cs="Times New Roman"/>
          <w:sz w:val="24"/>
          <w:szCs w:val="24"/>
        </w:rPr>
      </w:pPr>
      <w:r w:rsidRPr="0075370E">
        <w:rPr>
          <w:rFonts w:ascii="Times New Roman" w:hAnsi="Times New Roman" w:cs="Times New Roman"/>
          <w:b/>
          <w:sz w:val="24"/>
          <w:szCs w:val="24"/>
        </w:rPr>
        <w:t>Populasi</w:t>
      </w:r>
    </w:p>
    <w:p w:rsidR="00D77F5E" w:rsidRDefault="00D77F5E" w:rsidP="00D77F5E">
      <w:pPr>
        <w:pStyle w:val="NoSpacing"/>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D77F5E">
        <w:rPr>
          <w:rFonts w:ascii="Times New Roman" w:hAnsi="Times New Roman" w:cs="Times New Roman"/>
          <w:sz w:val="24"/>
          <w:szCs w:val="24"/>
        </w:rPr>
        <w:t>Populasi adalah sekumpulan orang atau objek yang sedang diteliti, atau keseluruhan nilai yang mungkin, kualitatif maupun kuantitatif yang diperoleh dari hasil menghitung maupun mengukur (Rozak, 2011: 4). Hal yang sama dikemukakan oleh Sugiyono (2014: 297) “populasi diartikan sebagai wilayah generalisasi yang terdiri atas obyek-obyek yang mempunyai kualitas dan karakteristik tertentu yang ditetapkan oleh peneliti untuk dipelajari dan kemudian ditarik kesimpulannya”.</w:t>
      </w:r>
    </w:p>
    <w:p w:rsidR="0058575B" w:rsidRPr="0058575B" w:rsidRDefault="00D77F5E" w:rsidP="0058575B">
      <w:pPr>
        <w:pStyle w:val="NoSpacing"/>
        <w:spacing w:line="480" w:lineRule="auto"/>
        <w:ind w:left="540" w:firstLine="720"/>
        <w:jc w:val="both"/>
        <w:rPr>
          <w:rFonts w:ascii="Times New Roman" w:hAnsi="Times New Roman" w:cs="Times New Roman"/>
          <w:sz w:val="24"/>
          <w:szCs w:val="24"/>
        </w:rPr>
      </w:pPr>
      <w:r w:rsidRPr="00D77F5E">
        <w:rPr>
          <w:rFonts w:ascii="Times New Roman" w:hAnsi="Times New Roman" w:cs="Times New Roman"/>
          <w:sz w:val="24"/>
          <w:szCs w:val="24"/>
        </w:rPr>
        <w:t xml:space="preserve">Populasi dari penelitian ini adalah seluruh siswa kelas IV SDN Lariang Bangi 1 Tahun Pelajaran 2016/2017. Jumlah </w:t>
      </w:r>
      <w:r w:rsidR="003E7208">
        <w:rPr>
          <w:rFonts w:ascii="Times New Roman" w:hAnsi="Times New Roman" w:cs="Times New Roman"/>
          <w:sz w:val="24"/>
          <w:szCs w:val="24"/>
        </w:rPr>
        <w:t>Populasi sebanyak 27</w:t>
      </w:r>
      <w:r w:rsidRPr="00D77F5E">
        <w:rPr>
          <w:rFonts w:ascii="Times New Roman" w:hAnsi="Times New Roman" w:cs="Times New Roman"/>
          <w:sz w:val="24"/>
          <w:szCs w:val="24"/>
        </w:rPr>
        <w:t xml:space="preserve"> siswa yaitu kelas IV. </w:t>
      </w:r>
    </w:p>
    <w:p w:rsidR="00D77F5E" w:rsidRPr="00D77F5E" w:rsidRDefault="0058575B" w:rsidP="00D77F5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3.1</w:t>
      </w:r>
      <w:r w:rsidR="00D77F5E" w:rsidRPr="00D77F5E">
        <w:rPr>
          <w:rFonts w:ascii="Times New Roman" w:hAnsi="Times New Roman" w:cs="Times New Roman"/>
          <w:b/>
          <w:sz w:val="24"/>
          <w:szCs w:val="24"/>
        </w:rPr>
        <w:t xml:space="preserve"> Data siswa kelas IV</w:t>
      </w:r>
    </w:p>
    <w:tbl>
      <w:tblPr>
        <w:tblStyle w:val="TableGrid"/>
        <w:tblW w:w="0" w:type="auto"/>
        <w:tblInd w:w="648" w:type="dxa"/>
        <w:tblBorders>
          <w:left w:val="none" w:sz="0" w:space="0" w:color="auto"/>
          <w:right w:val="none" w:sz="0" w:space="0" w:color="auto"/>
          <w:insideV w:val="none" w:sz="0" w:space="0" w:color="auto"/>
        </w:tblBorders>
        <w:tblLook w:val="04A0"/>
      </w:tblPr>
      <w:tblGrid>
        <w:gridCol w:w="3870"/>
        <w:gridCol w:w="3969"/>
      </w:tblGrid>
      <w:tr w:rsidR="0058575B" w:rsidRPr="003E51E1" w:rsidTr="008344B5">
        <w:trPr>
          <w:trHeight w:val="368"/>
        </w:trPr>
        <w:tc>
          <w:tcPr>
            <w:tcW w:w="3870" w:type="dxa"/>
          </w:tcPr>
          <w:p w:rsidR="0058575B" w:rsidRPr="0058575B" w:rsidRDefault="0058575B" w:rsidP="005C76E3">
            <w:pPr>
              <w:spacing w:after="0" w:line="276" w:lineRule="auto"/>
              <w:jc w:val="center"/>
              <w:rPr>
                <w:rFonts w:ascii="Times New Roman" w:hAnsi="Times New Roman" w:cs="Times New Roman"/>
                <w:color w:val="000000" w:themeColor="text1"/>
                <w:sz w:val="24"/>
                <w:szCs w:val="24"/>
              </w:rPr>
            </w:pPr>
            <w:r w:rsidRPr="0058575B">
              <w:rPr>
                <w:rFonts w:ascii="Times New Roman" w:hAnsi="Times New Roman" w:cs="Times New Roman"/>
                <w:color w:val="000000" w:themeColor="text1"/>
                <w:sz w:val="24"/>
                <w:szCs w:val="24"/>
              </w:rPr>
              <w:t>Perempuan</w:t>
            </w:r>
          </w:p>
        </w:tc>
        <w:tc>
          <w:tcPr>
            <w:tcW w:w="3969" w:type="dxa"/>
          </w:tcPr>
          <w:p w:rsidR="0058575B" w:rsidRPr="0058575B" w:rsidRDefault="0058575B" w:rsidP="005C76E3">
            <w:pPr>
              <w:spacing w:after="0" w:line="276" w:lineRule="auto"/>
              <w:jc w:val="center"/>
              <w:rPr>
                <w:rFonts w:ascii="Times New Roman" w:hAnsi="Times New Roman" w:cs="Times New Roman"/>
                <w:color w:val="000000" w:themeColor="text1"/>
                <w:sz w:val="24"/>
                <w:szCs w:val="24"/>
              </w:rPr>
            </w:pPr>
            <w:r w:rsidRPr="0058575B">
              <w:rPr>
                <w:rFonts w:ascii="Times New Roman" w:hAnsi="Times New Roman" w:cs="Times New Roman"/>
                <w:color w:val="000000" w:themeColor="text1"/>
                <w:sz w:val="24"/>
                <w:szCs w:val="24"/>
              </w:rPr>
              <w:t>1</w:t>
            </w:r>
            <w:r w:rsidR="003E7208">
              <w:rPr>
                <w:rFonts w:ascii="Times New Roman" w:hAnsi="Times New Roman" w:cs="Times New Roman"/>
                <w:color w:val="000000" w:themeColor="text1"/>
                <w:sz w:val="24"/>
                <w:szCs w:val="24"/>
              </w:rPr>
              <w:t>7</w:t>
            </w:r>
          </w:p>
        </w:tc>
      </w:tr>
      <w:tr w:rsidR="0058575B" w:rsidTr="008344B5">
        <w:tc>
          <w:tcPr>
            <w:tcW w:w="3870" w:type="dxa"/>
          </w:tcPr>
          <w:p w:rsidR="0058575B" w:rsidRPr="0058575B" w:rsidRDefault="0058575B" w:rsidP="005C76E3">
            <w:pPr>
              <w:spacing w:after="0" w:line="276" w:lineRule="auto"/>
              <w:jc w:val="center"/>
              <w:rPr>
                <w:rFonts w:ascii="Times New Roman" w:hAnsi="Times New Roman" w:cs="Times New Roman"/>
                <w:color w:val="000000" w:themeColor="text1"/>
                <w:sz w:val="24"/>
                <w:szCs w:val="24"/>
              </w:rPr>
            </w:pPr>
            <w:r w:rsidRPr="0058575B">
              <w:rPr>
                <w:rFonts w:ascii="Times New Roman" w:hAnsi="Times New Roman" w:cs="Times New Roman"/>
                <w:color w:val="000000" w:themeColor="text1"/>
                <w:sz w:val="24"/>
                <w:szCs w:val="24"/>
              </w:rPr>
              <w:t>Laki-laki</w:t>
            </w:r>
          </w:p>
        </w:tc>
        <w:tc>
          <w:tcPr>
            <w:tcW w:w="3969" w:type="dxa"/>
          </w:tcPr>
          <w:p w:rsidR="0058575B" w:rsidRPr="0058575B" w:rsidRDefault="0058575B" w:rsidP="005C76E3">
            <w:pPr>
              <w:spacing w:after="0" w:line="276" w:lineRule="auto"/>
              <w:jc w:val="center"/>
              <w:rPr>
                <w:rFonts w:ascii="Times New Roman" w:hAnsi="Times New Roman" w:cs="Times New Roman"/>
                <w:color w:val="000000" w:themeColor="text1"/>
                <w:sz w:val="24"/>
                <w:szCs w:val="24"/>
              </w:rPr>
            </w:pPr>
            <w:r w:rsidRPr="0058575B">
              <w:rPr>
                <w:rFonts w:ascii="Times New Roman" w:hAnsi="Times New Roman" w:cs="Times New Roman"/>
                <w:color w:val="000000" w:themeColor="text1"/>
                <w:sz w:val="24"/>
                <w:szCs w:val="24"/>
              </w:rPr>
              <w:t>1</w:t>
            </w:r>
            <w:r w:rsidR="003E7208">
              <w:rPr>
                <w:rFonts w:ascii="Times New Roman" w:hAnsi="Times New Roman" w:cs="Times New Roman"/>
                <w:color w:val="000000" w:themeColor="text1"/>
                <w:sz w:val="24"/>
                <w:szCs w:val="24"/>
              </w:rPr>
              <w:t>0</w:t>
            </w:r>
          </w:p>
        </w:tc>
      </w:tr>
      <w:tr w:rsidR="0058575B" w:rsidTr="008344B5">
        <w:tc>
          <w:tcPr>
            <w:tcW w:w="3870" w:type="dxa"/>
          </w:tcPr>
          <w:p w:rsidR="0058575B" w:rsidRPr="0058575B" w:rsidRDefault="0058575B" w:rsidP="0058575B">
            <w:pPr>
              <w:spacing w:after="0" w:line="276" w:lineRule="auto"/>
              <w:jc w:val="center"/>
              <w:rPr>
                <w:rFonts w:ascii="Times New Roman" w:hAnsi="Times New Roman" w:cs="Times New Roman"/>
                <w:color w:val="000000" w:themeColor="text1"/>
                <w:sz w:val="24"/>
                <w:szCs w:val="24"/>
              </w:rPr>
            </w:pPr>
            <w:r w:rsidRPr="0058575B">
              <w:rPr>
                <w:rFonts w:ascii="Times New Roman" w:hAnsi="Times New Roman" w:cs="Times New Roman"/>
                <w:color w:val="000000" w:themeColor="text1"/>
                <w:sz w:val="24"/>
                <w:szCs w:val="24"/>
              </w:rPr>
              <w:t>Jumlah</w:t>
            </w:r>
          </w:p>
        </w:tc>
        <w:tc>
          <w:tcPr>
            <w:tcW w:w="3969" w:type="dxa"/>
          </w:tcPr>
          <w:p w:rsidR="0058575B" w:rsidRPr="0058575B" w:rsidRDefault="003E7208" w:rsidP="005C76E3">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r>
    </w:tbl>
    <w:p w:rsidR="0058575B" w:rsidRDefault="0058575B" w:rsidP="0058575B">
      <w:pPr>
        <w:pStyle w:val="NoSpacing"/>
        <w:ind w:firstLine="540"/>
        <w:jc w:val="both"/>
        <w:rPr>
          <w:rFonts w:ascii="Times New Roman" w:hAnsi="Times New Roman" w:cs="Times New Roman"/>
          <w:b/>
          <w:sz w:val="24"/>
          <w:szCs w:val="24"/>
        </w:rPr>
      </w:pPr>
    </w:p>
    <w:p w:rsidR="00CC5A6B" w:rsidRDefault="00D77F5E" w:rsidP="0058575B">
      <w:pPr>
        <w:pStyle w:val="NoSpacing"/>
        <w:ind w:firstLine="540"/>
        <w:jc w:val="both"/>
        <w:rPr>
          <w:rFonts w:ascii="Times New Roman" w:hAnsi="Times New Roman" w:cs="Times New Roman"/>
          <w:b/>
          <w:sz w:val="24"/>
          <w:szCs w:val="24"/>
        </w:rPr>
      </w:pPr>
      <w:r>
        <w:rPr>
          <w:rFonts w:ascii="Times New Roman" w:hAnsi="Times New Roman" w:cs="Times New Roman"/>
          <w:b/>
          <w:sz w:val="24"/>
          <w:szCs w:val="24"/>
        </w:rPr>
        <w:t xml:space="preserve">Sumber: </w:t>
      </w:r>
      <w:r w:rsidRPr="00E376BE">
        <w:rPr>
          <w:rFonts w:ascii="Times New Roman" w:hAnsi="Times New Roman" w:cs="Times New Roman"/>
          <w:b/>
          <w:sz w:val="24"/>
          <w:szCs w:val="24"/>
        </w:rPr>
        <w:t xml:space="preserve">SDN Lariang Bangi 1 Kecamatan Makassar </w:t>
      </w:r>
      <w:r w:rsidRPr="00E376BE">
        <w:rPr>
          <w:rFonts w:ascii="Times New Roman" w:hAnsi="Times New Roman" w:cs="Times New Roman"/>
          <w:b/>
          <w:sz w:val="24"/>
          <w:szCs w:val="24"/>
          <w:lang w:val="id-ID"/>
        </w:rPr>
        <w:t>Kota Makassar</w:t>
      </w:r>
    </w:p>
    <w:p w:rsidR="00D77F5E" w:rsidRDefault="00D77F5E" w:rsidP="00D77F5E">
      <w:pPr>
        <w:pStyle w:val="NoSpacing"/>
        <w:jc w:val="both"/>
        <w:rPr>
          <w:rFonts w:ascii="Times New Roman" w:hAnsi="Times New Roman" w:cs="Times New Roman"/>
          <w:b/>
          <w:sz w:val="24"/>
          <w:szCs w:val="24"/>
        </w:rPr>
      </w:pPr>
    </w:p>
    <w:p w:rsidR="00D77F5E" w:rsidRDefault="00D77F5E" w:rsidP="00D77F5E">
      <w:pPr>
        <w:pStyle w:val="NoSpacing"/>
        <w:jc w:val="both"/>
        <w:rPr>
          <w:rFonts w:ascii="Times New Roman" w:hAnsi="Times New Roman" w:cs="Times New Roman"/>
          <w:sz w:val="24"/>
          <w:szCs w:val="24"/>
        </w:rPr>
      </w:pPr>
    </w:p>
    <w:p w:rsidR="0058575B" w:rsidRDefault="0058575B" w:rsidP="00D77F5E">
      <w:pPr>
        <w:pStyle w:val="NoSpacing"/>
        <w:jc w:val="both"/>
        <w:rPr>
          <w:rFonts w:ascii="Times New Roman" w:hAnsi="Times New Roman" w:cs="Times New Roman"/>
          <w:sz w:val="24"/>
          <w:szCs w:val="24"/>
        </w:rPr>
      </w:pPr>
    </w:p>
    <w:p w:rsidR="0058575B" w:rsidRDefault="0058575B" w:rsidP="00D77F5E">
      <w:pPr>
        <w:pStyle w:val="NoSpacing"/>
        <w:jc w:val="both"/>
        <w:rPr>
          <w:rFonts w:ascii="Times New Roman" w:hAnsi="Times New Roman" w:cs="Times New Roman"/>
          <w:sz w:val="24"/>
          <w:szCs w:val="24"/>
        </w:rPr>
      </w:pPr>
    </w:p>
    <w:p w:rsidR="0058575B" w:rsidRDefault="0058575B" w:rsidP="00D77F5E">
      <w:pPr>
        <w:pStyle w:val="NoSpacing"/>
        <w:jc w:val="both"/>
        <w:rPr>
          <w:rFonts w:ascii="Times New Roman" w:hAnsi="Times New Roman" w:cs="Times New Roman"/>
          <w:sz w:val="24"/>
          <w:szCs w:val="24"/>
        </w:rPr>
      </w:pPr>
    </w:p>
    <w:p w:rsidR="0058575B" w:rsidRDefault="0058575B" w:rsidP="00D77F5E">
      <w:pPr>
        <w:pStyle w:val="NoSpacing"/>
        <w:jc w:val="both"/>
        <w:rPr>
          <w:rFonts w:ascii="Times New Roman" w:hAnsi="Times New Roman" w:cs="Times New Roman"/>
          <w:sz w:val="24"/>
          <w:szCs w:val="24"/>
        </w:rPr>
      </w:pPr>
    </w:p>
    <w:p w:rsidR="0058575B" w:rsidRPr="00D77F5E" w:rsidRDefault="0058575B" w:rsidP="00D77F5E">
      <w:pPr>
        <w:pStyle w:val="NoSpacing"/>
        <w:jc w:val="both"/>
        <w:rPr>
          <w:rFonts w:ascii="Times New Roman" w:hAnsi="Times New Roman" w:cs="Times New Roman"/>
          <w:sz w:val="24"/>
          <w:szCs w:val="24"/>
        </w:rPr>
      </w:pPr>
    </w:p>
    <w:p w:rsidR="00CC5A6B" w:rsidRPr="0075370E" w:rsidRDefault="00CC5A6B" w:rsidP="00CC5A6B">
      <w:pPr>
        <w:pStyle w:val="NoSpacing"/>
        <w:numPr>
          <w:ilvl w:val="0"/>
          <w:numId w:val="7"/>
        </w:numPr>
        <w:spacing w:line="480" w:lineRule="auto"/>
        <w:ind w:left="540" w:hanging="270"/>
        <w:jc w:val="both"/>
        <w:rPr>
          <w:rFonts w:ascii="Times New Roman" w:hAnsi="Times New Roman" w:cs="Times New Roman"/>
          <w:sz w:val="24"/>
          <w:szCs w:val="24"/>
          <w:lang w:val="id-ID"/>
        </w:rPr>
      </w:pPr>
      <w:r w:rsidRPr="0075370E">
        <w:rPr>
          <w:rFonts w:ascii="Times New Roman" w:hAnsi="Times New Roman" w:cs="Times New Roman"/>
          <w:b/>
          <w:sz w:val="24"/>
          <w:szCs w:val="24"/>
        </w:rPr>
        <w:lastRenderedPageBreak/>
        <w:t>Sampel</w:t>
      </w:r>
    </w:p>
    <w:p w:rsidR="00CC5A6B" w:rsidRPr="005F7CFA" w:rsidRDefault="00D77F5E" w:rsidP="00D77F5E">
      <w:pPr>
        <w:pStyle w:val="ListParagraph"/>
        <w:spacing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Penentuan sampel menjadi sangat penting dalam penelitian. Sugiyono (2014: 298) mengemukakan “Sampel adalah bagian dari jumlah dan karakterikik dari populasi yang dapat mewakili populasi yang ada sehingga dapat kesimpulan dari sampel berlaku untuk populasi”. Adapun yang menjadi sampel dalam penelitian ini adalah kelas IV. Menurut Sugiyono (2014: 124) “Teknik sampling yang digunakan dalam penelitian ini adalah Sampling Jenuh</w:t>
      </w:r>
      <w:r>
        <w:rPr>
          <w:rFonts w:ascii="Times New Roman" w:hAnsi="Times New Roman" w:cs="Times New Roman"/>
          <w:i/>
          <w:sz w:val="24"/>
          <w:szCs w:val="24"/>
        </w:rPr>
        <w:t xml:space="preserve">. </w:t>
      </w:r>
      <w:r>
        <w:rPr>
          <w:rFonts w:ascii="Times New Roman" w:hAnsi="Times New Roman" w:cs="Times New Roman"/>
          <w:sz w:val="24"/>
          <w:szCs w:val="24"/>
        </w:rPr>
        <w:t>Sampling jenuh adalah teknik penentuan sampel bila semua anggota populasi digunakan sebagai sampel”.</w:t>
      </w:r>
    </w:p>
    <w:p w:rsidR="00CC5A6B" w:rsidRPr="0075370E" w:rsidRDefault="00CC5A6B" w:rsidP="00CC5A6B">
      <w:pPr>
        <w:pStyle w:val="NoSpacing"/>
        <w:numPr>
          <w:ilvl w:val="0"/>
          <w:numId w:val="6"/>
        </w:numPr>
        <w:spacing w:line="480" w:lineRule="auto"/>
        <w:ind w:left="284" w:hanging="284"/>
        <w:jc w:val="both"/>
        <w:rPr>
          <w:rFonts w:ascii="Times New Roman" w:hAnsi="Times New Roman" w:cs="Times New Roman"/>
          <w:b/>
          <w:sz w:val="24"/>
          <w:szCs w:val="24"/>
        </w:rPr>
      </w:pPr>
      <w:r w:rsidRPr="0075370E">
        <w:rPr>
          <w:rFonts w:ascii="Times New Roman" w:hAnsi="Times New Roman" w:cs="Times New Roman"/>
          <w:b/>
          <w:sz w:val="24"/>
          <w:szCs w:val="24"/>
        </w:rPr>
        <w:t>Teknik dan Prosedur Pengumpulan Data</w:t>
      </w:r>
    </w:p>
    <w:p w:rsidR="00CC5A6B" w:rsidRPr="0075370E" w:rsidRDefault="00CC5A6B" w:rsidP="00CC5A6B">
      <w:pPr>
        <w:pStyle w:val="NoSpacing"/>
        <w:numPr>
          <w:ilvl w:val="0"/>
          <w:numId w:val="5"/>
        </w:numPr>
        <w:spacing w:line="480" w:lineRule="auto"/>
        <w:ind w:left="567" w:hanging="283"/>
        <w:jc w:val="both"/>
        <w:rPr>
          <w:rFonts w:ascii="Times New Roman" w:hAnsi="Times New Roman" w:cs="Times New Roman"/>
          <w:b/>
          <w:sz w:val="24"/>
          <w:szCs w:val="24"/>
        </w:rPr>
      </w:pPr>
      <w:r w:rsidRPr="0075370E">
        <w:rPr>
          <w:rFonts w:ascii="Times New Roman" w:hAnsi="Times New Roman" w:cs="Times New Roman"/>
          <w:b/>
          <w:sz w:val="24"/>
          <w:szCs w:val="24"/>
        </w:rPr>
        <w:t>Teknik Pengumpulan Data</w:t>
      </w:r>
    </w:p>
    <w:p w:rsidR="00CC5A6B" w:rsidRPr="0075370E" w:rsidRDefault="00CC5A6B" w:rsidP="00CC5A6B">
      <w:pPr>
        <w:pStyle w:val="NoSpacing"/>
        <w:numPr>
          <w:ilvl w:val="1"/>
          <w:numId w:val="6"/>
        </w:numPr>
        <w:spacing w:line="480" w:lineRule="auto"/>
        <w:ind w:left="851" w:hanging="283"/>
        <w:jc w:val="both"/>
        <w:rPr>
          <w:rFonts w:ascii="Times New Roman" w:hAnsi="Times New Roman" w:cs="Times New Roman"/>
          <w:b/>
          <w:sz w:val="24"/>
          <w:szCs w:val="24"/>
        </w:rPr>
      </w:pPr>
      <w:r w:rsidRPr="0075370E">
        <w:rPr>
          <w:rFonts w:ascii="Times New Roman" w:hAnsi="Times New Roman" w:cs="Times New Roman"/>
          <w:b/>
          <w:sz w:val="24"/>
          <w:szCs w:val="24"/>
        </w:rPr>
        <w:t xml:space="preserve">Angket </w:t>
      </w:r>
    </w:p>
    <w:p w:rsidR="008B4536" w:rsidRDefault="00CC5A6B" w:rsidP="00CC5A6B">
      <w:pPr>
        <w:pStyle w:val="NoSpacing"/>
        <w:spacing w:line="480" w:lineRule="auto"/>
        <w:ind w:left="900" w:firstLine="720"/>
        <w:jc w:val="both"/>
        <w:rPr>
          <w:rFonts w:ascii="Times New Roman" w:hAnsi="Times New Roman" w:cs="Times New Roman"/>
          <w:sz w:val="24"/>
          <w:szCs w:val="24"/>
        </w:rPr>
      </w:pPr>
      <w:r w:rsidRPr="0075370E">
        <w:rPr>
          <w:rFonts w:ascii="Times New Roman" w:hAnsi="Times New Roman" w:cs="Times New Roman"/>
          <w:sz w:val="24"/>
          <w:szCs w:val="24"/>
        </w:rPr>
        <w:t>Angket merupakan teknik pengumpulan data yang dilakukan dengan cara memberi seperangkat pertanyaan atau pernyataan kepada siswa. Angket yang digunakan untuk mengetahui motivasi belaj</w:t>
      </w:r>
      <w:r w:rsidR="008B4536">
        <w:rPr>
          <w:rFonts w:ascii="Times New Roman" w:hAnsi="Times New Roman" w:cs="Times New Roman"/>
          <w:sz w:val="24"/>
          <w:szCs w:val="24"/>
        </w:rPr>
        <w:t>ar siswa pada mata pelajaran PKn</w:t>
      </w:r>
    </w:p>
    <w:p w:rsidR="00CC5A6B" w:rsidRDefault="008B4536" w:rsidP="00CC5A6B">
      <w:pPr>
        <w:pStyle w:val="NoSpacing"/>
        <w:spacing w:line="480" w:lineRule="auto"/>
        <w:ind w:left="900" w:firstLine="720"/>
        <w:jc w:val="both"/>
        <w:rPr>
          <w:rFonts w:ascii="Times New Roman" w:hAnsi="Times New Roman" w:cs="Times New Roman"/>
          <w:sz w:val="24"/>
          <w:szCs w:val="24"/>
        </w:rPr>
      </w:pPr>
      <w:r>
        <w:rPr>
          <w:rFonts w:ascii="Times New Roman" w:hAnsi="Times New Roman" w:cs="Times New Roman"/>
          <w:sz w:val="24"/>
          <w:szCs w:val="24"/>
        </w:rPr>
        <w:t xml:space="preserve"> kelas IV SDN Lariang Bangi 1</w:t>
      </w:r>
      <w:r w:rsidR="00CC5A6B" w:rsidRPr="0075370E">
        <w:rPr>
          <w:rFonts w:ascii="Times New Roman" w:hAnsi="Times New Roman" w:cs="Times New Roman"/>
          <w:sz w:val="24"/>
          <w:szCs w:val="24"/>
        </w:rPr>
        <w:t xml:space="preserve"> melalui media audio visual.Penggunaan media audio visual diharapkan dapat meningkatkan motivasi belajar siswa.</w:t>
      </w:r>
    </w:p>
    <w:p w:rsidR="00CC5A6B" w:rsidRDefault="00CC5A6B" w:rsidP="00CC5A6B">
      <w:pPr>
        <w:pStyle w:val="NoSpacing"/>
        <w:spacing w:line="480" w:lineRule="auto"/>
        <w:ind w:left="900" w:firstLine="720"/>
        <w:jc w:val="both"/>
        <w:rPr>
          <w:rFonts w:ascii="Times New Roman" w:hAnsi="Times New Roman" w:cs="Times New Roman"/>
          <w:sz w:val="24"/>
          <w:szCs w:val="24"/>
        </w:rPr>
      </w:pPr>
      <w:r w:rsidRPr="0075370E">
        <w:rPr>
          <w:rFonts w:ascii="Times New Roman" w:hAnsi="Times New Roman" w:cs="Times New Roman"/>
          <w:sz w:val="24"/>
          <w:szCs w:val="24"/>
        </w:rPr>
        <w:t xml:space="preserve">Skala yang digunakan oleh peneliti, yaitu skala </w:t>
      </w:r>
      <w:r w:rsidRPr="0075370E">
        <w:rPr>
          <w:rFonts w:ascii="Times New Roman" w:hAnsi="Times New Roman" w:cs="Times New Roman"/>
          <w:i/>
          <w:sz w:val="24"/>
          <w:szCs w:val="24"/>
        </w:rPr>
        <w:t>Likert.</w:t>
      </w:r>
      <w:r w:rsidRPr="0075370E">
        <w:rPr>
          <w:rFonts w:ascii="Times New Roman" w:hAnsi="Times New Roman" w:cs="Times New Roman"/>
          <w:sz w:val="24"/>
          <w:szCs w:val="24"/>
        </w:rPr>
        <w:t xml:space="preserve">“Skala </w:t>
      </w:r>
      <w:r w:rsidRPr="0075370E">
        <w:rPr>
          <w:rFonts w:ascii="Times New Roman" w:hAnsi="Times New Roman" w:cs="Times New Roman"/>
          <w:i/>
          <w:sz w:val="24"/>
          <w:szCs w:val="24"/>
        </w:rPr>
        <w:t xml:space="preserve">Likert </w:t>
      </w:r>
      <w:r w:rsidRPr="0075370E">
        <w:rPr>
          <w:rFonts w:ascii="Times New Roman" w:hAnsi="Times New Roman" w:cs="Times New Roman"/>
          <w:sz w:val="24"/>
          <w:szCs w:val="24"/>
        </w:rPr>
        <w:t xml:space="preserve">digunakan untuk mengukur sikap, pendapat, dan persepsi seseorang atau sekelompok orang tentang fenomena sosial” (Sugiyono, 2010:134). </w:t>
      </w:r>
    </w:p>
    <w:p w:rsidR="00CC5A6B" w:rsidRPr="0075370E" w:rsidRDefault="00CC5A6B" w:rsidP="00CC5A6B">
      <w:pPr>
        <w:pStyle w:val="NoSpacing"/>
        <w:spacing w:line="480" w:lineRule="auto"/>
        <w:ind w:left="900" w:firstLine="720"/>
        <w:jc w:val="both"/>
        <w:rPr>
          <w:rFonts w:ascii="Times New Roman" w:hAnsi="Times New Roman" w:cs="Times New Roman"/>
          <w:sz w:val="24"/>
          <w:szCs w:val="24"/>
        </w:rPr>
      </w:pPr>
      <w:r w:rsidRPr="0075370E">
        <w:rPr>
          <w:rFonts w:ascii="Times New Roman" w:hAnsi="Times New Roman" w:cs="Times New Roman"/>
          <w:sz w:val="24"/>
          <w:szCs w:val="24"/>
        </w:rPr>
        <w:lastRenderedPageBreak/>
        <w:t>Skala yang digunakan  untuk mengukur pengaruh penggunaan media audio visual terhadap motivasi belajar siswa pada mata pelajar</w:t>
      </w:r>
      <w:r w:rsidR="008B4536">
        <w:rPr>
          <w:rFonts w:ascii="Times New Roman" w:hAnsi="Times New Roman" w:cs="Times New Roman"/>
          <w:sz w:val="24"/>
          <w:szCs w:val="24"/>
        </w:rPr>
        <w:t>an PKn</w:t>
      </w:r>
      <w:r w:rsidRPr="0075370E">
        <w:rPr>
          <w:rFonts w:ascii="Times New Roman" w:hAnsi="Times New Roman" w:cs="Times New Roman"/>
          <w:sz w:val="24"/>
          <w:szCs w:val="24"/>
        </w:rPr>
        <w:t xml:space="preserve"> berupa metode scoring.</w:t>
      </w:r>
    </w:p>
    <w:p w:rsidR="00CC5A6B" w:rsidRPr="0075370E" w:rsidRDefault="00CC5A6B" w:rsidP="00CC5A6B">
      <w:pPr>
        <w:pStyle w:val="NoSpacing"/>
        <w:ind w:left="450" w:firstLine="450"/>
        <w:rPr>
          <w:rFonts w:ascii="Times New Roman" w:hAnsi="Times New Roman" w:cs="Times New Roman"/>
          <w:b/>
          <w:sz w:val="24"/>
          <w:szCs w:val="24"/>
        </w:rPr>
      </w:pPr>
      <w:r>
        <w:rPr>
          <w:rFonts w:ascii="Times New Roman" w:hAnsi="Times New Roman" w:cs="Times New Roman"/>
          <w:b/>
          <w:sz w:val="24"/>
          <w:szCs w:val="24"/>
        </w:rPr>
        <w:t>Tabel 3.2</w:t>
      </w:r>
      <w:r w:rsidRPr="0075370E">
        <w:rPr>
          <w:rFonts w:ascii="Times New Roman" w:hAnsi="Times New Roman" w:cs="Times New Roman"/>
          <w:b/>
          <w:sz w:val="24"/>
          <w:szCs w:val="24"/>
        </w:rPr>
        <w:t>. Alternatif Jawaban Instrument Penelitian</w:t>
      </w:r>
    </w:p>
    <w:tbl>
      <w:tblPr>
        <w:tblStyle w:val="TableGrid"/>
        <w:tblW w:w="0" w:type="auto"/>
        <w:tblInd w:w="1008" w:type="dxa"/>
        <w:tblBorders>
          <w:left w:val="none" w:sz="0" w:space="0" w:color="auto"/>
          <w:right w:val="none" w:sz="0" w:space="0" w:color="auto"/>
          <w:insideV w:val="none" w:sz="0" w:space="0" w:color="auto"/>
        </w:tblBorders>
        <w:tblLook w:val="04A0"/>
      </w:tblPr>
      <w:tblGrid>
        <w:gridCol w:w="3960"/>
        <w:gridCol w:w="1800"/>
        <w:gridCol w:w="1620"/>
      </w:tblGrid>
      <w:tr w:rsidR="00CC5A6B" w:rsidRPr="0075370E" w:rsidTr="008344B5">
        <w:trPr>
          <w:trHeight w:val="345"/>
        </w:trPr>
        <w:tc>
          <w:tcPr>
            <w:tcW w:w="3960" w:type="dxa"/>
            <w:vMerge w:val="restart"/>
            <w:vAlign w:val="center"/>
          </w:tcPr>
          <w:p w:rsidR="00CC5A6B" w:rsidRPr="0075370E" w:rsidRDefault="00CC5A6B" w:rsidP="003D6B4C">
            <w:pPr>
              <w:pStyle w:val="NoSpacing"/>
              <w:jc w:val="center"/>
              <w:rPr>
                <w:rFonts w:ascii="Times New Roman" w:hAnsi="Times New Roman" w:cs="Times New Roman"/>
                <w:sz w:val="24"/>
                <w:szCs w:val="24"/>
              </w:rPr>
            </w:pPr>
            <w:r w:rsidRPr="0075370E">
              <w:rPr>
                <w:rFonts w:ascii="Times New Roman" w:hAnsi="Times New Roman" w:cs="Times New Roman"/>
                <w:sz w:val="24"/>
                <w:szCs w:val="24"/>
              </w:rPr>
              <w:t>Alternatif Jawaban</w:t>
            </w:r>
          </w:p>
        </w:tc>
        <w:tc>
          <w:tcPr>
            <w:tcW w:w="3420" w:type="dxa"/>
            <w:gridSpan w:val="2"/>
          </w:tcPr>
          <w:p w:rsidR="00CC5A6B" w:rsidRPr="0075370E" w:rsidRDefault="00CC5A6B" w:rsidP="003D6B4C">
            <w:pPr>
              <w:pStyle w:val="NoSpacing"/>
              <w:jc w:val="center"/>
              <w:rPr>
                <w:rFonts w:ascii="Times New Roman" w:hAnsi="Times New Roman" w:cs="Times New Roman"/>
                <w:sz w:val="24"/>
                <w:szCs w:val="24"/>
              </w:rPr>
            </w:pPr>
            <w:r w:rsidRPr="0075370E">
              <w:rPr>
                <w:rFonts w:ascii="Times New Roman" w:hAnsi="Times New Roman" w:cs="Times New Roman"/>
                <w:sz w:val="24"/>
                <w:szCs w:val="24"/>
              </w:rPr>
              <w:t>Skor</w:t>
            </w:r>
          </w:p>
        </w:tc>
      </w:tr>
      <w:tr w:rsidR="00CC5A6B" w:rsidRPr="0075370E" w:rsidTr="008344B5">
        <w:tc>
          <w:tcPr>
            <w:tcW w:w="3960" w:type="dxa"/>
            <w:vMerge/>
          </w:tcPr>
          <w:p w:rsidR="00CC5A6B" w:rsidRPr="0075370E" w:rsidRDefault="00CC5A6B" w:rsidP="003D6B4C">
            <w:pPr>
              <w:pStyle w:val="NoSpacing"/>
              <w:jc w:val="center"/>
              <w:rPr>
                <w:rFonts w:ascii="Times New Roman" w:hAnsi="Times New Roman" w:cs="Times New Roman"/>
                <w:sz w:val="24"/>
                <w:szCs w:val="24"/>
              </w:rPr>
            </w:pPr>
          </w:p>
        </w:tc>
        <w:tc>
          <w:tcPr>
            <w:tcW w:w="1800" w:type="dxa"/>
          </w:tcPr>
          <w:p w:rsidR="00CC5A6B" w:rsidRPr="0075370E" w:rsidRDefault="00CC5A6B" w:rsidP="003D6B4C">
            <w:pPr>
              <w:pStyle w:val="NoSpacing"/>
              <w:jc w:val="center"/>
              <w:rPr>
                <w:rFonts w:ascii="Times New Roman" w:hAnsi="Times New Roman" w:cs="Times New Roman"/>
                <w:sz w:val="24"/>
                <w:szCs w:val="24"/>
              </w:rPr>
            </w:pPr>
            <w:r w:rsidRPr="0075370E">
              <w:rPr>
                <w:rFonts w:ascii="Times New Roman" w:hAnsi="Times New Roman" w:cs="Times New Roman"/>
                <w:sz w:val="24"/>
                <w:szCs w:val="24"/>
              </w:rPr>
              <w:t>Postif (+)</w:t>
            </w:r>
          </w:p>
        </w:tc>
        <w:tc>
          <w:tcPr>
            <w:tcW w:w="1620" w:type="dxa"/>
          </w:tcPr>
          <w:p w:rsidR="00CC5A6B" w:rsidRPr="0075370E" w:rsidRDefault="00CC5A6B" w:rsidP="003D6B4C">
            <w:pPr>
              <w:pStyle w:val="NoSpacing"/>
              <w:jc w:val="center"/>
              <w:rPr>
                <w:rFonts w:ascii="Times New Roman" w:hAnsi="Times New Roman" w:cs="Times New Roman"/>
                <w:sz w:val="24"/>
                <w:szCs w:val="24"/>
              </w:rPr>
            </w:pPr>
            <w:r w:rsidRPr="0075370E">
              <w:rPr>
                <w:rFonts w:ascii="Times New Roman" w:hAnsi="Times New Roman" w:cs="Times New Roman"/>
                <w:sz w:val="24"/>
                <w:szCs w:val="24"/>
              </w:rPr>
              <w:t>Negatif (-)</w:t>
            </w:r>
          </w:p>
        </w:tc>
      </w:tr>
      <w:tr w:rsidR="00CC5A6B" w:rsidRPr="0075370E" w:rsidTr="008344B5">
        <w:tc>
          <w:tcPr>
            <w:tcW w:w="3960" w:type="dxa"/>
          </w:tcPr>
          <w:p w:rsidR="00CC5A6B" w:rsidRPr="0075370E" w:rsidRDefault="00CC5A6B" w:rsidP="003D6B4C">
            <w:pPr>
              <w:pStyle w:val="NoSpacing"/>
              <w:rPr>
                <w:rFonts w:ascii="Times New Roman" w:hAnsi="Times New Roman" w:cs="Times New Roman"/>
                <w:sz w:val="24"/>
                <w:szCs w:val="24"/>
              </w:rPr>
            </w:pPr>
            <w:r w:rsidRPr="0075370E">
              <w:rPr>
                <w:rFonts w:ascii="Times New Roman" w:hAnsi="Times New Roman" w:cs="Times New Roman"/>
                <w:sz w:val="24"/>
                <w:szCs w:val="24"/>
              </w:rPr>
              <w:t>Sangat Setuju</w:t>
            </w:r>
          </w:p>
        </w:tc>
        <w:tc>
          <w:tcPr>
            <w:tcW w:w="1800" w:type="dxa"/>
          </w:tcPr>
          <w:p w:rsidR="00CC5A6B" w:rsidRPr="0075370E" w:rsidRDefault="00CC5A6B" w:rsidP="003D6B4C">
            <w:pPr>
              <w:pStyle w:val="NoSpacing"/>
              <w:jc w:val="center"/>
              <w:rPr>
                <w:rFonts w:ascii="Times New Roman" w:hAnsi="Times New Roman" w:cs="Times New Roman"/>
                <w:sz w:val="24"/>
                <w:szCs w:val="24"/>
              </w:rPr>
            </w:pPr>
            <w:r w:rsidRPr="0075370E">
              <w:rPr>
                <w:rFonts w:ascii="Times New Roman" w:hAnsi="Times New Roman" w:cs="Times New Roman"/>
                <w:sz w:val="24"/>
                <w:szCs w:val="24"/>
              </w:rPr>
              <w:t>4</w:t>
            </w:r>
          </w:p>
        </w:tc>
        <w:tc>
          <w:tcPr>
            <w:tcW w:w="1620" w:type="dxa"/>
          </w:tcPr>
          <w:p w:rsidR="00CC5A6B" w:rsidRPr="0075370E" w:rsidRDefault="00CC5A6B" w:rsidP="003D6B4C">
            <w:pPr>
              <w:pStyle w:val="NoSpacing"/>
              <w:jc w:val="center"/>
              <w:rPr>
                <w:rFonts w:ascii="Times New Roman" w:hAnsi="Times New Roman" w:cs="Times New Roman"/>
                <w:sz w:val="24"/>
                <w:szCs w:val="24"/>
              </w:rPr>
            </w:pPr>
            <w:r w:rsidRPr="0075370E">
              <w:rPr>
                <w:rFonts w:ascii="Times New Roman" w:hAnsi="Times New Roman" w:cs="Times New Roman"/>
                <w:sz w:val="24"/>
                <w:szCs w:val="24"/>
              </w:rPr>
              <w:t>1</w:t>
            </w:r>
          </w:p>
        </w:tc>
      </w:tr>
      <w:tr w:rsidR="00CC5A6B" w:rsidRPr="0075370E" w:rsidTr="008344B5">
        <w:tc>
          <w:tcPr>
            <w:tcW w:w="3960" w:type="dxa"/>
          </w:tcPr>
          <w:p w:rsidR="00CC5A6B" w:rsidRPr="0075370E" w:rsidRDefault="00CC5A6B" w:rsidP="003D6B4C">
            <w:pPr>
              <w:pStyle w:val="NoSpacing"/>
              <w:rPr>
                <w:rFonts w:ascii="Times New Roman" w:hAnsi="Times New Roman" w:cs="Times New Roman"/>
                <w:sz w:val="24"/>
                <w:szCs w:val="24"/>
              </w:rPr>
            </w:pPr>
            <w:r w:rsidRPr="0075370E">
              <w:rPr>
                <w:rFonts w:ascii="Times New Roman" w:hAnsi="Times New Roman" w:cs="Times New Roman"/>
                <w:sz w:val="24"/>
                <w:szCs w:val="24"/>
              </w:rPr>
              <w:t>Setuju</w:t>
            </w:r>
          </w:p>
        </w:tc>
        <w:tc>
          <w:tcPr>
            <w:tcW w:w="1800" w:type="dxa"/>
          </w:tcPr>
          <w:p w:rsidR="00CC5A6B" w:rsidRPr="0075370E" w:rsidRDefault="00CC5A6B" w:rsidP="003D6B4C">
            <w:pPr>
              <w:pStyle w:val="NoSpacing"/>
              <w:jc w:val="center"/>
              <w:rPr>
                <w:rFonts w:ascii="Times New Roman" w:hAnsi="Times New Roman" w:cs="Times New Roman"/>
                <w:sz w:val="24"/>
                <w:szCs w:val="24"/>
              </w:rPr>
            </w:pPr>
            <w:r w:rsidRPr="0075370E">
              <w:rPr>
                <w:rFonts w:ascii="Times New Roman" w:hAnsi="Times New Roman" w:cs="Times New Roman"/>
                <w:sz w:val="24"/>
                <w:szCs w:val="24"/>
              </w:rPr>
              <w:t>3</w:t>
            </w:r>
          </w:p>
        </w:tc>
        <w:tc>
          <w:tcPr>
            <w:tcW w:w="1620" w:type="dxa"/>
          </w:tcPr>
          <w:p w:rsidR="00CC5A6B" w:rsidRPr="0075370E" w:rsidRDefault="00CC5A6B" w:rsidP="003D6B4C">
            <w:pPr>
              <w:pStyle w:val="NoSpacing"/>
              <w:jc w:val="center"/>
              <w:rPr>
                <w:rFonts w:ascii="Times New Roman" w:hAnsi="Times New Roman" w:cs="Times New Roman"/>
                <w:sz w:val="24"/>
                <w:szCs w:val="24"/>
              </w:rPr>
            </w:pPr>
            <w:r w:rsidRPr="0075370E">
              <w:rPr>
                <w:rFonts w:ascii="Times New Roman" w:hAnsi="Times New Roman" w:cs="Times New Roman"/>
                <w:sz w:val="24"/>
                <w:szCs w:val="24"/>
              </w:rPr>
              <w:t>2</w:t>
            </w:r>
          </w:p>
        </w:tc>
      </w:tr>
      <w:tr w:rsidR="00CC5A6B" w:rsidRPr="0075370E" w:rsidTr="008344B5">
        <w:tc>
          <w:tcPr>
            <w:tcW w:w="3960" w:type="dxa"/>
          </w:tcPr>
          <w:p w:rsidR="00CC5A6B" w:rsidRPr="0075370E" w:rsidRDefault="00CC5A6B" w:rsidP="003D6B4C">
            <w:pPr>
              <w:pStyle w:val="NoSpacing"/>
              <w:rPr>
                <w:rFonts w:ascii="Times New Roman" w:hAnsi="Times New Roman" w:cs="Times New Roman"/>
                <w:sz w:val="24"/>
                <w:szCs w:val="24"/>
              </w:rPr>
            </w:pPr>
            <w:r w:rsidRPr="0075370E">
              <w:rPr>
                <w:rFonts w:ascii="Times New Roman" w:hAnsi="Times New Roman" w:cs="Times New Roman"/>
                <w:sz w:val="24"/>
                <w:szCs w:val="24"/>
              </w:rPr>
              <w:t>Tidak Setuju</w:t>
            </w:r>
          </w:p>
        </w:tc>
        <w:tc>
          <w:tcPr>
            <w:tcW w:w="1800" w:type="dxa"/>
          </w:tcPr>
          <w:p w:rsidR="00CC5A6B" w:rsidRPr="0075370E" w:rsidRDefault="00CC5A6B" w:rsidP="003D6B4C">
            <w:pPr>
              <w:pStyle w:val="NoSpacing"/>
              <w:jc w:val="center"/>
              <w:rPr>
                <w:rFonts w:ascii="Times New Roman" w:hAnsi="Times New Roman" w:cs="Times New Roman"/>
                <w:sz w:val="24"/>
                <w:szCs w:val="24"/>
              </w:rPr>
            </w:pPr>
            <w:r w:rsidRPr="0075370E">
              <w:rPr>
                <w:rFonts w:ascii="Times New Roman" w:hAnsi="Times New Roman" w:cs="Times New Roman"/>
                <w:sz w:val="24"/>
                <w:szCs w:val="24"/>
              </w:rPr>
              <w:t>2</w:t>
            </w:r>
          </w:p>
        </w:tc>
        <w:tc>
          <w:tcPr>
            <w:tcW w:w="1620" w:type="dxa"/>
          </w:tcPr>
          <w:p w:rsidR="00CC5A6B" w:rsidRPr="0075370E" w:rsidRDefault="00CC5A6B" w:rsidP="003D6B4C">
            <w:pPr>
              <w:pStyle w:val="NoSpacing"/>
              <w:jc w:val="center"/>
              <w:rPr>
                <w:rFonts w:ascii="Times New Roman" w:hAnsi="Times New Roman" w:cs="Times New Roman"/>
                <w:sz w:val="24"/>
                <w:szCs w:val="24"/>
              </w:rPr>
            </w:pPr>
            <w:r w:rsidRPr="0075370E">
              <w:rPr>
                <w:rFonts w:ascii="Times New Roman" w:hAnsi="Times New Roman" w:cs="Times New Roman"/>
                <w:sz w:val="24"/>
                <w:szCs w:val="24"/>
              </w:rPr>
              <w:t>3</w:t>
            </w:r>
          </w:p>
        </w:tc>
      </w:tr>
      <w:tr w:rsidR="00CC5A6B" w:rsidRPr="0075370E" w:rsidTr="008344B5">
        <w:trPr>
          <w:trHeight w:val="242"/>
        </w:trPr>
        <w:tc>
          <w:tcPr>
            <w:tcW w:w="3960" w:type="dxa"/>
          </w:tcPr>
          <w:p w:rsidR="00CC5A6B" w:rsidRPr="0075370E" w:rsidRDefault="00CC5A6B" w:rsidP="003D6B4C">
            <w:pPr>
              <w:pStyle w:val="NoSpacing"/>
              <w:rPr>
                <w:rFonts w:ascii="Times New Roman" w:hAnsi="Times New Roman" w:cs="Times New Roman"/>
                <w:sz w:val="24"/>
                <w:szCs w:val="24"/>
              </w:rPr>
            </w:pPr>
            <w:r w:rsidRPr="0075370E">
              <w:rPr>
                <w:rFonts w:ascii="Times New Roman" w:hAnsi="Times New Roman" w:cs="Times New Roman"/>
                <w:sz w:val="24"/>
                <w:szCs w:val="24"/>
              </w:rPr>
              <w:t>Sangat tidak setuju</w:t>
            </w:r>
          </w:p>
        </w:tc>
        <w:tc>
          <w:tcPr>
            <w:tcW w:w="1800" w:type="dxa"/>
          </w:tcPr>
          <w:p w:rsidR="00CC5A6B" w:rsidRPr="0075370E" w:rsidRDefault="00CC5A6B" w:rsidP="003D6B4C">
            <w:pPr>
              <w:pStyle w:val="NoSpacing"/>
              <w:jc w:val="center"/>
              <w:rPr>
                <w:rFonts w:ascii="Times New Roman" w:hAnsi="Times New Roman" w:cs="Times New Roman"/>
                <w:sz w:val="24"/>
                <w:szCs w:val="24"/>
              </w:rPr>
            </w:pPr>
            <w:r w:rsidRPr="0075370E">
              <w:rPr>
                <w:rFonts w:ascii="Times New Roman" w:hAnsi="Times New Roman" w:cs="Times New Roman"/>
                <w:sz w:val="24"/>
                <w:szCs w:val="24"/>
              </w:rPr>
              <w:t>1</w:t>
            </w:r>
          </w:p>
        </w:tc>
        <w:tc>
          <w:tcPr>
            <w:tcW w:w="1620" w:type="dxa"/>
          </w:tcPr>
          <w:p w:rsidR="00CC5A6B" w:rsidRPr="0075370E" w:rsidRDefault="00CC5A6B" w:rsidP="003D6B4C">
            <w:pPr>
              <w:pStyle w:val="NoSpacing"/>
              <w:jc w:val="center"/>
              <w:rPr>
                <w:rFonts w:ascii="Times New Roman" w:hAnsi="Times New Roman" w:cs="Times New Roman"/>
                <w:sz w:val="24"/>
                <w:szCs w:val="24"/>
              </w:rPr>
            </w:pPr>
            <w:r w:rsidRPr="0075370E">
              <w:rPr>
                <w:rFonts w:ascii="Times New Roman" w:hAnsi="Times New Roman" w:cs="Times New Roman"/>
                <w:sz w:val="24"/>
                <w:szCs w:val="24"/>
              </w:rPr>
              <w:t>4</w:t>
            </w:r>
          </w:p>
        </w:tc>
      </w:tr>
    </w:tbl>
    <w:p w:rsidR="00CC5A6B" w:rsidRDefault="00CC5A6B" w:rsidP="00D77F5E">
      <w:pPr>
        <w:pStyle w:val="ListParagraph"/>
        <w:spacing w:after="200" w:line="360" w:lineRule="auto"/>
        <w:ind w:left="0" w:firstLine="720"/>
        <w:jc w:val="right"/>
        <w:rPr>
          <w:rFonts w:ascii="Times New Roman" w:hAnsi="Times New Roman" w:cs="Times New Roman"/>
          <w:sz w:val="24"/>
          <w:szCs w:val="24"/>
        </w:rPr>
      </w:pPr>
      <w:r w:rsidRPr="0075370E">
        <w:rPr>
          <w:rFonts w:ascii="Times New Roman" w:hAnsi="Times New Roman" w:cs="Times New Roman"/>
          <w:sz w:val="24"/>
          <w:szCs w:val="24"/>
        </w:rPr>
        <w:t>(Sugiyono, 2010: 135)</w:t>
      </w:r>
    </w:p>
    <w:p w:rsidR="00CC5A6B" w:rsidRPr="0075370E" w:rsidRDefault="00CC5A6B" w:rsidP="00CC5A6B">
      <w:pPr>
        <w:pStyle w:val="NoSpacing"/>
        <w:spacing w:line="480" w:lineRule="auto"/>
        <w:ind w:left="540" w:firstLine="720"/>
        <w:jc w:val="both"/>
        <w:rPr>
          <w:rFonts w:ascii="Times New Roman" w:hAnsi="Times New Roman" w:cs="Times New Roman"/>
          <w:sz w:val="24"/>
          <w:szCs w:val="24"/>
        </w:rPr>
      </w:pPr>
      <w:r w:rsidRPr="0075370E">
        <w:rPr>
          <w:rFonts w:ascii="Times New Roman" w:hAnsi="Times New Roman" w:cs="Times New Roman"/>
          <w:sz w:val="24"/>
          <w:szCs w:val="24"/>
        </w:rPr>
        <w:t xml:space="preserve">Instrumen yang dibuat telah divalidasi oleh ahli setiap itemnya sehingga dianggap layak digunakan untuk mengumpulkan data tentang motivasi belajar siswa pada mata pelajaran </w:t>
      </w:r>
      <w:r w:rsidR="008B4536">
        <w:rPr>
          <w:rFonts w:ascii="Times New Roman" w:hAnsi="Times New Roman" w:cs="Times New Roman"/>
          <w:sz w:val="24"/>
          <w:szCs w:val="24"/>
        </w:rPr>
        <w:t>PKn</w:t>
      </w:r>
      <w:r w:rsidRPr="0075370E">
        <w:rPr>
          <w:rFonts w:ascii="Times New Roman" w:hAnsi="Times New Roman" w:cs="Times New Roman"/>
          <w:sz w:val="24"/>
          <w:szCs w:val="24"/>
        </w:rPr>
        <w:t xml:space="preserve"> dengan menggunakan media audio visual.</w:t>
      </w:r>
    </w:p>
    <w:p w:rsidR="00CC5A6B" w:rsidRDefault="00CC5A6B" w:rsidP="00CC5A6B">
      <w:pPr>
        <w:pStyle w:val="NoSpacing"/>
        <w:numPr>
          <w:ilvl w:val="1"/>
          <w:numId w:val="6"/>
        </w:numPr>
        <w:spacing w:line="480" w:lineRule="auto"/>
        <w:ind w:left="540" w:hanging="283"/>
        <w:jc w:val="both"/>
        <w:rPr>
          <w:rFonts w:ascii="Times New Roman" w:hAnsi="Times New Roman" w:cs="Times New Roman"/>
          <w:b/>
          <w:sz w:val="24"/>
          <w:szCs w:val="24"/>
        </w:rPr>
      </w:pPr>
      <w:r>
        <w:rPr>
          <w:rFonts w:ascii="Times New Roman" w:hAnsi="Times New Roman" w:cs="Times New Roman"/>
          <w:b/>
          <w:sz w:val="24"/>
          <w:szCs w:val="24"/>
        </w:rPr>
        <w:t>Observasi</w:t>
      </w:r>
    </w:p>
    <w:p w:rsidR="00CC5A6B" w:rsidRDefault="00CC5A6B" w:rsidP="00CC5A6B">
      <w:pPr>
        <w:pStyle w:val="NoSpacing"/>
        <w:spacing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Lembar observasi dibuat oleh peneliti yang digunakan untk mencatat kejadian-kejadian atau perubahan dan reaksi dari siswa selama mengikuti pembelajaran dengan meggunakan media audio visual secara langsung terhadap subyek penelitian.</w:t>
      </w:r>
    </w:p>
    <w:p w:rsidR="00CC5A6B" w:rsidRPr="0075370E" w:rsidRDefault="00CC5A6B" w:rsidP="00CC5A6B">
      <w:pPr>
        <w:pStyle w:val="NoSpacing"/>
        <w:numPr>
          <w:ilvl w:val="1"/>
          <w:numId w:val="6"/>
        </w:numPr>
        <w:spacing w:line="480" w:lineRule="auto"/>
        <w:ind w:left="540" w:hanging="283"/>
        <w:jc w:val="both"/>
        <w:rPr>
          <w:rFonts w:ascii="Times New Roman" w:hAnsi="Times New Roman" w:cs="Times New Roman"/>
          <w:b/>
          <w:sz w:val="24"/>
          <w:szCs w:val="24"/>
        </w:rPr>
      </w:pPr>
      <w:r w:rsidRPr="0075370E">
        <w:rPr>
          <w:rFonts w:ascii="Times New Roman" w:hAnsi="Times New Roman" w:cs="Times New Roman"/>
          <w:b/>
          <w:sz w:val="24"/>
          <w:szCs w:val="24"/>
        </w:rPr>
        <w:t>Dokumentasi</w:t>
      </w:r>
    </w:p>
    <w:p w:rsidR="00CC5A6B" w:rsidRDefault="00CC5A6B" w:rsidP="0058575B">
      <w:pPr>
        <w:pStyle w:val="NoSpacing"/>
        <w:spacing w:line="480" w:lineRule="auto"/>
        <w:ind w:left="540" w:firstLine="720"/>
        <w:jc w:val="both"/>
        <w:rPr>
          <w:rFonts w:ascii="Times New Roman" w:hAnsi="Times New Roman" w:cs="Times New Roman"/>
          <w:sz w:val="24"/>
          <w:szCs w:val="24"/>
        </w:rPr>
      </w:pPr>
      <w:r w:rsidRPr="0075370E">
        <w:rPr>
          <w:rFonts w:ascii="Times New Roman" w:hAnsi="Times New Roman" w:cs="Times New Roman"/>
          <w:sz w:val="24"/>
          <w:szCs w:val="24"/>
        </w:rPr>
        <w:t xml:space="preserve">Data penunjang dalam penelitian ini berupa dokumentasi </w:t>
      </w:r>
      <w:r>
        <w:rPr>
          <w:rFonts w:ascii="Times New Roman" w:hAnsi="Times New Roman" w:cs="Times New Roman"/>
          <w:sz w:val="24"/>
          <w:szCs w:val="24"/>
        </w:rPr>
        <w:t>yaitu</w:t>
      </w:r>
      <w:r w:rsidRPr="0075370E">
        <w:rPr>
          <w:rFonts w:ascii="Times New Roman" w:hAnsi="Times New Roman" w:cs="Times New Roman"/>
          <w:sz w:val="24"/>
          <w:szCs w:val="24"/>
        </w:rPr>
        <w:t xml:space="preserve"> gambar saat proses pembelajaran sedang berla</w:t>
      </w:r>
      <w:r w:rsidR="0058575B">
        <w:rPr>
          <w:rFonts w:ascii="Times New Roman" w:hAnsi="Times New Roman" w:cs="Times New Roman"/>
          <w:sz w:val="24"/>
          <w:szCs w:val="24"/>
        </w:rPr>
        <w:t xml:space="preserve"> </w:t>
      </w:r>
      <w:r w:rsidRPr="0075370E">
        <w:rPr>
          <w:rFonts w:ascii="Times New Roman" w:hAnsi="Times New Roman" w:cs="Times New Roman"/>
          <w:sz w:val="24"/>
          <w:szCs w:val="24"/>
        </w:rPr>
        <w:t xml:space="preserve">ngsung di kelas </w:t>
      </w:r>
      <w:r w:rsidR="008B4536">
        <w:rPr>
          <w:rFonts w:ascii="Times New Roman" w:hAnsi="Times New Roman" w:cs="Times New Roman"/>
          <w:sz w:val="24"/>
          <w:szCs w:val="24"/>
        </w:rPr>
        <w:t>IV SDN Lariang Bangi 1 Kecamatan Makassar Kota Makassar</w:t>
      </w:r>
      <w:r w:rsidRPr="0075370E">
        <w:rPr>
          <w:rFonts w:ascii="Times New Roman" w:hAnsi="Times New Roman" w:cs="Times New Roman"/>
          <w:sz w:val="24"/>
          <w:szCs w:val="24"/>
        </w:rPr>
        <w:t>.</w:t>
      </w:r>
    </w:p>
    <w:p w:rsidR="00D77F5E" w:rsidRDefault="00D77F5E" w:rsidP="00CC5A6B">
      <w:pPr>
        <w:pStyle w:val="NoSpacing"/>
        <w:spacing w:line="480" w:lineRule="auto"/>
        <w:ind w:left="540" w:firstLine="720"/>
        <w:jc w:val="both"/>
        <w:rPr>
          <w:rFonts w:ascii="Times New Roman" w:hAnsi="Times New Roman" w:cs="Times New Roman"/>
          <w:sz w:val="24"/>
          <w:szCs w:val="24"/>
        </w:rPr>
      </w:pPr>
    </w:p>
    <w:p w:rsidR="00D77F5E" w:rsidRDefault="00D77F5E" w:rsidP="00CC5A6B">
      <w:pPr>
        <w:pStyle w:val="NoSpacing"/>
        <w:spacing w:line="480" w:lineRule="auto"/>
        <w:ind w:left="540" w:firstLine="720"/>
        <w:jc w:val="both"/>
        <w:rPr>
          <w:rFonts w:ascii="Times New Roman" w:hAnsi="Times New Roman" w:cs="Times New Roman"/>
          <w:sz w:val="24"/>
          <w:szCs w:val="24"/>
        </w:rPr>
      </w:pPr>
    </w:p>
    <w:p w:rsidR="0058575B" w:rsidRPr="0075370E" w:rsidRDefault="0058575B" w:rsidP="00CC5A6B">
      <w:pPr>
        <w:pStyle w:val="NoSpacing"/>
        <w:spacing w:line="480" w:lineRule="auto"/>
        <w:ind w:left="540" w:firstLine="720"/>
        <w:jc w:val="both"/>
        <w:rPr>
          <w:rFonts w:ascii="Times New Roman" w:hAnsi="Times New Roman" w:cs="Times New Roman"/>
          <w:sz w:val="24"/>
          <w:szCs w:val="24"/>
        </w:rPr>
      </w:pPr>
    </w:p>
    <w:p w:rsidR="00CC5A6B" w:rsidRDefault="00CC5A6B" w:rsidP="00CC5A6B">
      <w:pPr>
        <w:pStyle w:val="NoSpacing"/>
        <w:numPr>
          <w:ilvl w:val="0"/>
          <w:numId w:val="5"/>
        </w:numPr>
        <w:spacing w:line="480" w:lineRule="auto"/>
        <w:ind w:left="270" w:hanging="283"/>
        <w:jc w:val="both"/>
        <w:rPr>
          <w:rFonts w:ascii="Times New Roman" w:hAnsi="Times New Roman" w:cs="Times New Roman"/>
          <w:b/>
          <w:sz w:val="24"/>
          <w:szCs w:val="24"/>
        </w:rPr>
      </w:pPr>
      <w:r w:rsidRPr="0075370E">
        <w:rPr>
          <w:rFonts w:ascii="Times New Roman" w:hAnsi="Times New Roman" w:cs="Times New Roman"/>
          <w:b/>
          <w:sz w:val="24"/>
          <w:szCs w:val="24"/>
        </w:rPr>
        <w:lastRenderedPageBreak/>
        <w:t>Prosedur Pengumpulan Data</w:t>
      </w:r>
    </w:p>
    <w:p w:rsidR="00CC5A6B" w:rsidRDefault="00CC5A6B" w:rsidP="00CC5A6B">
      <w:pPr>
        <w:pStyle w:val="NoSpacing"/>
        <w:numPr>
          <w:ilvl w:val="0"/>
          <w:numId w:val="9"/>
        </w:numPr>
        <w:spacing w:line="480" w:lineRule="auto"/>
        <w:ind w:left="540" w:hanging="270"/>
        <w:jc w:val="both"/>
        <w:rPr>
          <w:rFonts w:ascii="Times New Roman" w:hAnsi="Times New Roman" w:cs="Times New Roman"/>
          <w:sz w:val="24"/>
          <w:szCs w:val="24"/>
        </w:rPr>
      </w:pPr>
      <w:r>
        <w:rPr>
          <w:rFonts w:ascii="Times New Roman" w:hAnsi="Times New Roman" w:cs="Times New Roman"/>
          <w:sz w:val="24"/>
          <w:szCs w:val="24"/>
        </w:rPr>
        <w:t>Tahap Perencanaan</w:t>
      </w:r>
    </w:p>
    <w:p w:rsidR="00CC5A6B" w:rsidRDefault="00CC5A6B" w:rsidP="00D77F5E">
      <w:pPr>
        <w:pStyle w:val="NoSpacing"/>
        <w:spacing w:line="480" w:lineRule="auto"/>
        <w:ind w:left="540"/>
        <w:jc w:val="both"/>
        <w:rPr>
          <w:rFonts w:ascii="Times New Roman" w:hAnsi="Times New Roman" w:cs="Times New Roman"/>
          <w:sz w:val="24"/>
          <w:szCs w:val="24"/>
        </w:rPr>
      </w:pPr>
      <w:r w:rsidRPr="00BE1A2F">
        <w:rPr>
          <w:rFonts w:ascii="Times New Roman" w:hAnsi="Times New Roman" w:cs="Times New Roman"/>
          <w:sz w:val="24"/>
          <w:szCs w:val="24"/>
        </w:rPr>
        <w:t>Tahap perencanaan yaitu tahap permulaan suatu kegiatan sebelum peneliti mengadakan penelitian langsung ke lapangan untuk mengumpulkan data, misalnya membuat proposal penelitian, mengurus surat izin untuk megadakan penelitian kepada pihak-pihak terkait.</w:t>
      </w:r>
      <w:r>
        <w:rPr>
          <w:rFonts w:ascii="Times New Roman" w:hAnsi="Times New Roman" w:cs="Times New Roman"/>
          <w:sz w:val="24"/>
          <w:szCs w:val="24"/>
        </w:rPr>
        <w:t>Selanjutnya dilakukan penyusunan instrument penelitian yang berkaitan dengan variabel.</w:t>
      </w:r>
    </w:p>
    <w:p w:rsidR="00CC5A6B" w:rsidRDefault="00CC5A6B" w:rsidP="00CC5A6B">
      <w:pPr>
        <w:pStyle w:val="NoSpacing"/>
        <w:numPr>
          <w:ilvl w:val="0"/>
          <w:numId w:val="9"/>
        </w:numPr>
        <w:spacing w:line="480" w:lineRule="auto"/>
        <w:ind w:left="540" w:hanging="270"/>
        <w:jc w:val="both"/>
        <w:rPr>
          <w:rFonts w:ascii="Times New Roman" w:hAnsi="Times New Roman" w:cs="Times New Roman"/>
          <w:sz w:val="24"/>
          <w:szCs w:val="24"/>
        </w:rPr>
      </w:pPr>
      <w:r>
        <w:rPr>
          <w:rFonts w:ascii="Times New Roman" w:hAnsi="Times New Roman" w:cs="Times New Roman"/>
          <w:sz w:val="24"/>
          <w:szCs w:val="24"/>
        </w:rPr>
        <w:t>Tahap Pelaksanaan</w:t>
      </w:r>
    </w:p>
    <w:p w:rsidR="00CC5A6B" w:rsidRPr="00BE1A2F" w:rsidRDefault="00CC5A6B" w:rsidP="00CC5A6B">
      <w:pPr>
        <w:pStyle w:val="NoSpacing"/>
        <w:spacing w:line="480" w:lineRule="auto"/>
        <w:ind w:left="540"/>
        <w:jc w:val="both"/>
        <w:rPr>
          <w:rFonts w:ascii="Times New Roman" w:hAnsi="Times New Roman" w:cs="Times New Roman"/>
          <w:sz w:val="24"/>
          <w:szCs w:val="24"/>
        </w:rPr>
      </w:pPr>
      <w:r w:rsidRPr="00BE1A2F">
        <w:rPr>
          <w:rFonts w:ascii="Times New Roman" w:hAnsi="Times New Roman" w:cs="Times New Roman"/>
          <w:sz w:val="24"/>
          <w:szCs w:val="24"/>
        </w:rPr>
        <w:t xml:space="preserve">Tahap pelaksanaan yang dilakukan dalam hal ini yakni melakukan penelitian di lapangan guna memperoleh data kongkrit dengan menggunakan instrumen penelitian pada siswa kelas </w:t>
      </w:r>
      <w:r w:rsidR="005901E9">
        <w:rPr>
          <w:rFonts w:ascii="Times New Roman" w:hAnsi="Times New Roman" w:cs="Times New Roman"/>
          <w:sz w:val="24"/>
          <w:szCs w:val="24"/>
        </w:rPr>
        <w:t>IV</w:t>
      </w:r>
      <w:r w:rsidRPr="00BE1A2F">
        <w:rPr>
          <w:rFonts w:ascii="Times New Roman" w:hAnsi="Times New Roman" w:cs="Times New Roman"/>
          <w:sz w:val="24"/>
          <w:szCs w:val="24"/>
        </w:rPr>
        <w:t xml:space="preserve"> SD</w:t>
      </w:r>
      <w:r w:rsidR="005901E9">
        <w:rPr>
          <w:rFonts w:ascii="Times New Roman" w:hAnsi="Times New Roman" w:cs="Times New Roman"/>
          <w:sz w:val="24"/>
          <w:szCs w:val="24"/>
        </w:rPr>
        <w:t xml:space="preserve">N Lariang Bangi 1 Kecamatan Makassar </w:t>
      </w:r>
      <w:r w:rsidRPr="00BE1A2F">
        <w:rPr>
          <w:rFonts w:ascii="Times New Roman" w:hAnsi="Times New Roman" w:cs="Times New Roman"/>
          <w:sz w:val="24"/>
          <w:szCs w:val="24"/>
        </w:rPr>
        <w:t>Kota Makassar.</w:t>
      </w:r>
    </w:p>
    <w:p w:rsidR="00CC5A6B" w:rsidRDefault="00CC5A6B" w:rsidP="00CC5A6B">
      <w:pPr>
        <w:pStyle w:val="NoSpacing"/>
        <w:numPr>
          <w:ilvl w:val="0"/>
          <w:numId w:val="9"/>
        </w:numPr>
        <w:spacing w:line="480" w:lineRule="auto"/>
        <w:ind w:left="540" w:hanging="270"/>
        <w:jc w:val="both"/>
        <w:rPr>
          <w:rFonts w:ascii="Times New Roman" w:hAnsi="Times New Roman" w:cs="Times New Roman"/>
          <w:sz w:val="24"/>
          <w:szCs w:val="24"/>
        </w:rPr>
      </w:pPr>
      <w:r>
        <w:rPr>
          <w:rFonts w:ascii="Times New Roman" w:hAnsi="Times New Roman" w:cs="Times New Roman"/>
          <w:sz w:val="24"/>
          <w:szCs w:val="24"/>
        </w:rPr>
        <w:t>Tahap Pengolahan Data</w:t>
      </w:r>
    </w:p>
    <w:p w:rsidR="00CC5A6B" w:rsidRDefault="00CC5A6B" w:rsidP="00CC5A6B">
      <w:pPr>
        <w:pStyle w:val="NoSpacing"/>
        <w:spacing w:line="480" w:lineRule="auto"/>
        <w:ind w:left="540"/>
        <w:jc w:val="both"/>
        <w:rPr>
          <w:rFonts w:ascii="Times New Roman" w:hAnsi="Times New Roman" w:cs="Times New Roman"/>
          <w:sz w:val="24"/>
          <w:szCs w:val="24"/>
        </w:rPr>
      </w:pPr>
      <w:r w:rsidRPr="00BE1A2F">
        <w:rPr>
          <w:rFonts w:ascii="Times New Roman" w:hAnsi="Times New Roman" w:cs="Times New Roman"/>
          <w:sz w:val="24"/>
          <w:szCs w:val="24"/>
        </w:rPr>
        <w:t>Pada tahap ini, hal yang dilakukan adalah melakukan pengolahan data terhadap data yang diperoleh dari hasil penelitian di sekolah dengan menggunakan perhitungan statistik deskriptif.</w:t>
      </w:r>
    </w:p>
    <w:p w:rsidR="00CC5A6B" w:rsidRDefault="00CC5A6B" w:rsidP="00CC5A6B">
      <w:pPr>
        <w:pStyle w:val="NoSpacing"/>
        <w:numPr>
          <w:ilvl w:val="0"/>
          <w:numId w:val="9"/>
        </w:numPr>
        <w:spacing w:line="480" w:lineRule="auto"/>
        <w:ind w:left="540" w:hanging="270"/>
        <w:jc w:val="both"/>
        <w:rPr>
          <w:rFonts w:ascii="Times New Roman" w:hAnsi="Times New Roman" w:cs="Times New Roman"/>
          <w:sz w:val="24"/>
          <w:szCs w:val="24"/>
        </w:rPr>
      </w:pPr>
      <w:r>
        <w:rPr>
          <w:rFonts w:ascii="Times New Roman" w:hAnsi="Times New Roman" w:cs="Times New Roman"/>
          <w:sz w:val="24"/>
          <w:szCs w:val="24"/>
        </w:rPr>
        <w:t>Tahap Pelaporan</w:t>
      </w:r>
    </w:p>
    <w:p w:rsidR="00CC5A6B" w:rsidRDefault="00CC5A6B" w:rsidP="00CC5A6B">
      <w:pPr>
        <w:pStyle w:val="NoSpacing"/>
        <w:spacing w:line="480" w:lineRule="auto"/>
        <w:ind w:left="540"/>
        <w:jc w:val="both"/>
        <w:rPr>
          <w:rFonts w:ascii="Times New Roman" w:hAnsi="Times New Roman" w:cs="Times New Roman"/>
          <w:sz w:val="24"/>
          <w:szCs w:val="24"/>
        </w:rPr>
      </w:pPr>
      <w:r w:rsidRPr="00BE1A2F">
        <w:rPr>
          <w:rFonts w:ascii="Times New Roman" w:hAnsi="Times New Roman" w:cs="Times New Roman"/>
          <w:sz w:val="24"/>
          <w:szCs w:val="24"/>
        </w:rPr>
        <w:t>Pada tahap ini peneliti menyusun laporan penelitian yang dilakukan dalam bentuk finalisasi penelitian dengan menuangkan hasil pengolahan, analisis, dan kesimpulan tersebut ke dalam bentuk tulisan yang disusun secara konsisten, sistematis, dan metodologis.</w:t>
      </w:r>
    </w:p>
    <w:p w:rsidR="005901E9" w:rsidRDefault="005901E9" w:rsidP="00CC5A6B">
      <w:pPr>
        <w:pStyle w:val="NoSpacing"/>
        <w:spacing w:line="480" w:lineRule="auto"/>
        <w:ind w:left="540"/>
        <w:jc w:val="both"/>
        <w:rPr>
          <w:rFonts w:ascii="Times New Roman" w:hAnsi="Times New Roman" w:cs="Times New Roman"/>
          <w:sz w:val="24"/>
          <w:szCs w:val="24"/>
        </w:rPr>
      </w:pPr>
    </w:p>
    <w:p w:rsidR="005901E9" w:rsidRPr="00BE1A2F" w:rsidRDefault="005901E9" w:rsidP="00CC5A6B">
      <w:pPr>
        <w:pStyle w:val="NoSpacing"/>
        <w:spacing w:line="480" w:lineRule="auto"/>
        <w:ind w:left="540"/>
        <w:jc w:val="both"/>
        <w:rPr>
          <w:rFonts w:ascii="Times New Roman" w:hAnsi="Times New Roman" w:cs="Times New Roman"/>
          <w:sz w:val="24"/>
          <w:szCs w:val="24"/>
        </w:rPr>
      </w:pPr>
    </w:p>
    <w:p w:rsidR="00CC5A6B" w:rsidRPr="0075370E" w:rsidRDefault="00CC5A6B" w:rsidP="00CC5A6B">
      <w:pPr>
        <w:pStyle w:val="NoSpacing"/>
        <w:numPr>
          <w:ilvl w:val="0"/>
          <w:numId w:val="6"/>
        </w:numPr>
        <w:spacing w:line="480" w:lineRule="auto"/>
        <w:ind w:left="284" w:hanging="284"/>
        <w:jc w:val="both"/>
        <w:rPr>
          <w:rFonts w:ascii="Times New Roman" w:hAnsi="Times New Roman" w:cs="Times New Roman"/>
          <w:sz w:val="24"/>
          <w:szCs w:val="24"/>
          <w:lang w:val="id-ID"/>
        </w:rPr>
      </w:pPr>
      <w:r w:rsidRPr="0075370E">
        <w:rPr>
          <w:rFonts w:ascii="Times New Roman" w:hAnsi="Times New Roman" w:cs="Times New Roman"/>
          <w:b/>
          <w:sz w:val="24"/>
        </w:rPr>
        <w:lastRenderedPageBreak/>
        <w:t>Validitas Instrumen</w:t>
      </w:r>
    </w:p>
    <w:p w:rsidR="00CC5A6B" w:rsidRPr="005901E9" w:rsidRDefault="005901E9" w:rsidP="005901E9">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Uji Validitas terhadap instrument yang dipergunakan dimaksudkan untuk mengetahui apakah instrument. yang digunakan dapat mengungkapkan data dari variabel yang diteliti secara tepat.</w:t>
      </w:r>
      <w:r w:rsidRPr="0075370E">
        <w:rPr>
          <w:rFonts w:ascii="Times New Roman" w:hAnsi="Times New Roman" w:cs="Times New Roman"/>
          <w:sz w:val="24"/>
          <w:szCs w:val="24"/>
          <w:lang w:val="id-ID"/>
        </w:rPr>
        <w:t>Validitas instrumen terdiri a</w:t>
      </w:r>
      <w:r>
        <w:rPr>
          <w:rFonts w:ascii="Times New Roman" w:hAnsi="Times New Roman" w:cs="Times New Roman"/>
          <w:sz w:val="24"/>
          <w:szCs w:val="24"/>
          <w:lang w:val="id-ID"/>
        </w:rPr>
        <w:t xml:space="preserve">tas beberapa jenis, </w:t>
      </w:r>
      <w:r>
        <w:rPr>
          <w:rFonts w:ascii="Times New Roman" w:hAnsi="Times New Roman" w:cs="Times New Roman"/>
          <w:sz w:val="24"/>
          <w:szCs w:val="24"/>
        </w:rPr>
        <w:t>peneliti menggunakan</w:t>
      </w:r>
      <w:r w:rsidRPr="0075370E">
        <w:rPr>
          <w:rFonts w:ascii="Times New Roman" w:hAnsi="Times New Roman" w:cs="Times New Roman"/>
          <w:sz w:val="24"/>
          <w:szCs w:val="24"/>
          <w:lang w:val="id-ID"/>
        </w:rPr>
        <w:t xml:space="preserve"> validasi isi.</w:t>
      </w:r>
      <w:r w:rsidRPr="005901E9">
        <w:rPr>
          <w:rFonts w:ascii="Times New Roman" w:hAnsi="Times New Roman" w:cs="Times New Roman"/>
          <w:sz w:val="24"/>
          <w:szCs w:val="24"/>
        </w:rPr>
        <w:t xml:space="preserve"> Pada dasarnya, istilah validitas berasal dari kata </w:t>
      </w:r>
      <w:r w:rsidRPr="005901E9">
        <w:rPr>
          <w:rFonts w:ascii="Times New Roman" w:hAnsi="Times New Roman" w:cs="Times New Roman"/>
          <w:i/>
          <w:sz w:val="24"/>
          <w:szCs w:val="24"/>
        </w:rPr>
        <w:t>validity (</w:t>
      </w:r>
      <w:r w:rsidRPr="005901E9">
        <w:rPr>
          <w:rFonts w:ascii="Times New Roman" w:hAnsi="Times New Roman" w:cs="Times New Roman"/>
          <w:sz w:val="24"/>
          <w:szCs w:val="24"/>
        </w:rPr>
        <w:t>kesahihan) yang merujuk pada ketepatan instrument mengukur aspek-aspek materi ajar atau aspek-aspek perilaku yang seharusnya diukur. Instrumen yang valid berarti alat ukur yang digunakan untuk mengumpulkan data atau informasi itu valid. (Bundu,2013)</w:t>
      </w:r>
    </w:p>
    <w:p w:rsidR="00CC5A6B" w:rsidRPr="0075370E" w:rsidRDefault="00CC5A6B" w:rsidP="00CC5A6B">
      <w:pPr>
        <w:pStyle w:val="NoSpacing"/>
        <w:numPr>
          <w:ilvl w:val="0"/>
          <w:numId w:val="6"/>
        </w:numPr>
        <w:spacing w:line="480" w:lineRule="auto"/>
        <w:ind w:left="284" w:hanging="284"/>
        <w:jc w:val="both"/>
        <w:rPr>
          <w:rFonts w:ascii="Times New Roman" w:hAnsi="Times New Roman" w:cs="Times New Roman"/>
          <w:b/>
          <w:sz w:val="24"/>
          <w:szCs w:val="24"/>
        </w:rPr>
      </w:pPr>
      <w:r w:rsidRPr="0075370E">
        <w:rPr>
          <w:rFonts w:ascii="Times New Roman" w:hAnsi="Times New Roman" w:cs="Times New Roman"/>
          <w:b/>
          <w:sz w:val="24"/>
          <w:szCs w:val="24"/>
        </w:rPr>
        <w:t>Teknik Analisis Data</w:t>
      </w:r>
    </w:p>
    <w:p w:rsidR="00CC5A6B" w:rsidRPr="0075370E" w:rsidRDefault="00CC5A6B" w:rsidP="00CC5A6B">
      <w:pPr>
        <w:pStyle w:val="ListParagraph"/>
        <w:numPr>
          <w:ilvl w:val="0"/>
          <w:numId w:val="8"/>
        </w:numPr>
        <w:spacing w:line="480" w:lineRule="auto"/>
        <w:ind w:left="630"/>
        <w:jc w:val="both"/>
        <w:rPr>
          <w:rFonts w:ascii="Times New Roman" w:hAnsi="Times New Roman" w:cs="Times New Roman"/>
          <w:b/>
          <w:sz w:val="24"/>
          <w:szCs w:val="24"/>
        </w:rPr>
      </w:pPr>
      <w:r w:rsidRPr="0075370E">
        <w:rPr>
          <w:rFonts w:ascii="Times New Roman" w:hAnsi="Times New Roman" w:cs="Times New Roman"/>
          <w:b/>
          <w:sz w:val="24"/>
          <w:szCs w:val="24"/>
        </w:rPr>
        <w:t>Analisis Statistik Deskriptif</w:t>
      </w:r>
    </w:p>
    <w:p w:rsidR="00CC5A6B" w:rsidRDefault="00CC5A6B" w:rsidP="00CC5A6B">
      <w:pPr>
        <w:pStyle w:val="ListParagraph"/>
        <w:spacing w:line="480" w:lineRule="auto"/>
        <w:ind w:left="630" w:firstLine="720"/>
        <w:jc w:val="both"/>
        <w:rPr>
          <w:rFonts w:ascii="Times New Roman" w:hAnsi="Times New Roman" w:cs="Times New Roman"/>
          <w:sz w:val="24"/>
          <w:szCs w:val="24"/>
        </w:rPr>
      </w:pPr>
      <w:r w:rsidRPr="0075370E">
        <w:rPr>
          <w:rFonts w:ascii="Times New Roman" w:hAnsi="Times New Roman" w:cs="Times New Roman"/>
          <w:sz w:val="24"/>
          <w:szCs w:val="24"/>
        </w:rPr>
        <w:t xml:space="preserve">Statistik deskriptif adalah statisk yang digunakan untuk menganalisis data dengan cara mendeskripsikan data yang telah terkumpul sebagaimana adanya tanpa bermaksud untuk membuat kesimpulan yang berlaku untuk umum. (Sugiyono, 2014). Berdasarkan pendapat tersebut maka analisis statistik deskriptif dalam penelitian ini digunakan untuk mendeskripsikan tingkat motivasi siswa dalam pembelajaran </w:t>
      </w:r>
      <w:r w:rsidR="005901E9">
        <w:rPr>
          <w:rFonts w:ascii="Times New Roman" w:hAnsi="Times New Roman" w:cs="Times New Roman"/>
          <w:sz w:val="24"/>
          <w:szCs w:val="24"/>
        </w:rPr>
        <w:t>PKn</w:t>
      </w:r>
      <w:r w:rsidRPr="0075370E">
        <w:rPr>
          <w:rFonts w:ascii="Times New Roman" w:hAnsi="Times New Roman" w:cs="Times New Roman"/>
          <w:sz w:val="24"/>
          <w:szCs w:val="24"/>
        </w:rPr>
        <w:t xml:space="preserve"> ketika diberi perlakuan penggunaan media audio visual.</w:t>
      </w:r>
    </w:p>
    <w:p w:rsidR="00CC5A6B" w:rsidRDefault="00CC5A6B" w:rsidP="00CC5A6B">
      <w:pPr>
        <w:pStyle w:val="ListParagraph"/>
        <w:spacing w:line="480" w:lineRule="auto"/>
        <w:ind w:left="630" w:firstLine="720"/>
        <w:jc w:val="both"/>
        <w:rPr>
          <w:rFonts w:ascii="Times New Roman" w:hAnsi="Times New Roman" w:cs="Times New Roman"/>
          <w:sz w:val="24"/>
          <w:szCs w:val="24"/>
        </w:rPr>
      </w:pPr>
      <w:r w:rsidRPr="00D3346D">
        <w:rPr>
          <w:rFonts w:ascii="Times New Roman" w:hAnsi="Times New Roman" w:cs="Times New Roman"/>
          <w:sz w:val="24"/>
          <w:szCs w:val="24"/>
        </w:rPr>
        <w:t>Tabel distribusi frekuensi penelitian ini dibuat dengan cara menentukan kelas interval dan kategorinya. Kriteria tingkat kecenderungan</w:t>
      </w:r>
      <w:r w:rsidR="005901E9">
        <w:rPr>
          <w:rFonts w:ascii="Times New Roman" w:hAnsi="Times New Roman" w:cs="Times New Roman"/>
          <w:sz w:val="24"/>
          <w:szCs w:val="24"/>
        </w:rPr>
        <w:t xml:space="preserve"> </w:t>
      </w:r>
      <w:r w:rsidRPr="00D3346D">
        <w:rPr>
          <w:rFonts w:ascii="Times New Roman" w:hAnsi="Times New Roman" w:cs="Times New Roman"/>
          <w:sz w:val="24"/>
          <w:szCs w:val="24"/>
        </w:rPr>
        <w:t>hasil</w:t>
      </w:r>
      <w:r w:rsidR="005901E9">
        <w:rPr>
          <w:rFonts w:ascii="Times New Roman" w:hAnsi="Times New Roman" w:cs="Times New Roman"/>
          <w:sz w:val="24"/>
          <w:szCs w:val="24"/>
        </w:rPr>
        <w:t xml:space="preserve"> </w:t>
      </w:r>
      <w:r>
        <w:rPr>
          <w:rFonts w:ascii="Times New Roman" w:hAnsi="Times New Roman" w:cs="Times New Roman"/>
          <w:sz w:val="24"/>
          <w:szCs w:val="24"/>
        </w:rPr>
        <w:t>pengukuran variabel</w:t>
      </w:r>
      <w:r w:rsidRPr="00D834FB">
        <w:rPr>
          <w:rFonts w:ascii="Times New Roman" w:hAnsi="Times New Roman" w:cs="Times New Roman"/>
          <w:sz w:val="24"/>
          <w:szCs w:val="24"/>
        </w:rPr>
        <w:t xml:space="preserve"> digunakan nilai ideal sebagai normal pembanding dan dibedakan me</w:t>
      </w:r>
      <w:r w:rsidR="005901E9">
        <w:rPr>
          <w:rFonts w:ascii="Times New Roman" w:hAnsi="Times New Roman" w:cs="Times New Roman"/>
          <w:sz w:val="24"/>
          <w:szCs w:val="24"/>
        </w:rPr>
        <w:t>n</w:t>
      </w:r>
      <w:r w:rsidRPr="00D834FB">
        <w:rPr>
          <w:rFonts w:ascii="Times New Roman" w:hAnsi="Times New Roman" w:cs="Times New Roman"/>
          <w:sz w:val="24"/>
          <w:szCs w:val="24"/>
        </w:rPr>
        <w:t>jadi tiga kategori sebagai berikut :</w:t>
      </w:r>
    </w:p>
    <w:p w:rsidR="005901E9" w:rsidRPr="00D834FB" w:rsidRDefault="005901E9" w:rsidP="00CC5A6B">
      <w:pPr>
        <w:pStyle w:val="ListParagraph"/>
        <w:spacing w:line="480" w:lineRule="auto"/>
        <w:ind w:left="630" w:firstLine="720"/>
        <w:jc w:val="both"/>
        <w:rPr>
          <w:rFonts w:ascii="Times New Roman" w:hAnsi="Times New Roman" w:cs="Times New Roman"/>
          <w:sz w:val="24"/>
          <w:szCs w:val="24"/>
        </w:rPr>
      </w:pPr>
    </w:p>
    <w:p w:rsidR="00CC5A6B" w:rsidRPr="0075370E" w:rsidRDefault="00CC5A6B" w:rsidP="00CC5A6B">
      <w:pPr>
        <w:pStyle w:val="ListParagraph"/>
        <w:spacing w:after="0" w:line="240" w:lineRule="auto"/>
        <w:ind w:left="630"/>
        <w:jc w:val="both"/>
        <w:rPr>
          <w:rFonts w:ascii="Times New Roman" w:hAnsi="Times New Roman" w:cs="Times New Roman"/>
          <w:sz w:val="24"/>
          <w:szCs w:val="24"/>
        </w:rPr>
      </w:pPr>
      <w:r w:rsidRPr="0075370E">
        <w:rPr>
          <w:rFonts w:ascii="Times New Roman" w:hAnsi="Times New Roman" w:cs="Times New Roman"/>
          <w:b/>
          <w:sz w:val="24"/>
          <w:szCs w:val="24"/>
        </w:rPr>
        <w:lastRenderedPageBreak/>
        <w:t>Tabel 3.</w:t>
      </w:r>
      <w:r>
        <w:rPr>
          <w:rFonts w:ascii="Times New Roman" w:hAnsi="Times New Roman" w:cs="Times New Roman"/>
          <w:b/>
          <w:sz w:val="24"/>
          <w:szCs w:val="24"/>
        </w:rPr>
        <w:t>3</w:t>
      </w:r>
      <w:r w:rsidRPr="0075370E">
        <w:rPr>
          <w:rFonts w:ascii="Times New Roman" w:hAnsi="Times New Roman" w:cs="Times New Roman"/>
          <w:b/>
          <w:sz w:val="24"/>
          <w:szCs w:val="24"/>
        </w:rPr>
        <w:t>. Kategori Pengelompokan Motivasi Belajar Siswa</w:t>
      </w:r>
    </w:p>
    <w:tbl>
      <w:tblPr>
        <w:tblStyle w:val="TableGrid"/>
        <w:tblW w:w="0" w:type="auto"/>
        <w:tblInd w:w="738" w:type="dxa"/>
        <w:tblBorders>
          <w:left w:val="none" w:sz="0" w:space="0" w:color="auto"/>
          <w:right w:val="none" w:sz="0" w:space="0" w:color="auto"/>
          <w:insideV w:val="none" w:sz="0" w:space="0" w:color="auto"/>
        </w:tblBorders>
        <w:tblLook w:val="04A0"/>
      </w:tblPr>
      <w:tblGrid>
        <w:gridCol w:w="1440"/>
        <w:gridCol w:w="4410"/>
        <w:gridCol w:w="1800"/>
      </w:tblGrid>
      <w:tr w:rsidR="00CC5A6B" w:rsidRPr="0075370E" w:rsidTr="008344B5">
        <w:tc>
          <w:tcPr>
            <w:tcW w:w="1440" w:type="dxa"/>
          </w:tcPr>
          <w:p w:rsidR="00CC5A6B" w:rsidRPr="0075370E" w:rsidRDefault="00CC5A6B" w:rsidP="003D6B4C">
            <w:pPr>
              <w:pStyle w:val="NoSpacing"/>
              <w:jc w:val="center"/>
              <w:rPr>
                <w:rFonts w:ascii="Times New Roman" w:hAnsi="Times New Roman" w:cs="Times New Roman"/>
                <w:b/>
                <w:sz w:val="24"/>
                <w:szCs w:val="24"/>
              </w:rPr>
            </w:pPr>
            <w:r w:rsidRPr="0075370E">
              <w:rPr>
                <w:rFonts w:ascii="Times New Roman" w:hAnsi="Times New Roman" w:cs="Times New Roman"/>
                <w:b/>
                <w:sz w:val="24"/>
                <w:szCs w:val="24"/>
              </w:rPr>
              <w:t>No.</w:t>
            </w:r>
          </w:p>
        </w:tc>
        <w:tc>
          <w:tcPr>
            <w:tcW w:w="4410" w:type="dxa"/>
          </w:tcPr>
          <w:p w:rsidR="00CC5A6B" w:rsidRPr="0075370E" w:rsidRDefault="001978B9" w:rsidP="003D6B4C">
            <w:pPr>
              <w:pStyle w:val="NoSpacing"/>
              <w:jc w:val="center"/>
              <w:rPr>
                <w:rFonts w:ascii="Times New Roman" w:hAnsi="Times New Roman" w:cs="Times New Roman"/>
                <w:b/>
                <w:sz w:val="24"/>
                <w:szCs w:val="24"/>
              </w:rPr>
            </w:pPr>
            <w:r>
              <w:rPr>
                <w:rFonts w:ascii="Times New Roman" w:hAnsi="Times New Roman" w:cs="Times New Roman"/>
                <w:b/>
                <w:noProof/>
                <w:sz w:val="24"/>
                <w:szCs w:val="24"/>
              </w:rPr>
              <w:pict>
                <v:rect id="_x0000_s1027" style="position:absolute;left:0;text-align:left;margin-left:81.45pt;margin-top:1.3pt;width:37.5pt;height:29.25pt;z-index:251661312;mso-position-horizontal-relative:text;mso-position-vertical-relative:text" filled="f" stroked="f" strokecolor="white [3212]" strokeweight=".25pt">
                  <v:textbox style="mso-next-textbox:#_x0000_s1027">
                    <w:txbxContent>
                      <w:p w:rsidR="00CC5A6B" w:rsidRPr="00D171E3" w:rsidRDefault="001978B9" w:rsidP="00CC5A6B">
                        <w:pPr>
                          <w:rPr>
                            <w:b/>
                            <w:sz w:val="18"/>
                          </w:rPr>
                        </w:pPr>
                        <m:oMathPara>
                          <m:oMath>
                            <m:f>
                              <m:fPr>
                                <m:ctrlPr>
                                  <w:rPr>
                                    <w:rFonts w:ascii="Cambria Math" w:hAnsi="Cambria Math"/>
                                    <w:b/>
                                    <w:i/>
                                    <w:sz w:val="18"/>
                                  </w:rPr>
                                </m:ctrlPr>
                              </m:fPr>
                              <m:num/>
                              <m:den>
                                <m:r>
                                  <m:rPr>
                                    <m:sty m:val="bi"/>
                                  </m:rPr>
                                  <w:rPr>
                                    <w:rFonts w:ascii="Cambria Math" w:hAnsi="Cambria Math"/>
                                    <w:sz w:val="18"/>
                                  </w:rPr>
                                  <m:t>X</m:t>
                                </m:r>
                              </m:den>
                            </m:f>
                          </m:oMath>
                        </m:oMathPara>
                      </w:p>
                    </w:txbxContent>
                  </v:textbox>
                </v:rect>
              </w:pict>
            </w:r>
            <w:r w:rsidR="00CC5A6B" w:rsidRPr="0075370E">
              <w:rPr>
                <w:rFonts w:ascii="Times New Roman" w:hAnsi="Times New Roman" w:cs="Times New Roman"/>
                <w:b/>
                <w:sz w:val="24"/>
                <w:szCs w:val="24"/>
              </w:rPr>
              <w:t>Interval</w:t>
            </w:r>
          </w:p>
        </w:tc>
        <w:tc>
          <w:tcPr>
            <w:tcW w:w="1800" w:type="dxa"/>
          </w:tcPr>
          <w:p w:rsidR="00CC5A6B" w:rsidRPr="0075370E" w:rsidRDefault="00CC5A6B" w:rsidP="003D6B4C">
            <w:pPr>
              <w:pStyle w:val="NoSpacing"/>
              <w:jc w:val="center"/>
              <w:rPr>
                <w:rFonts w:ascii="Times New Roman" w:hAnsi="Times New Roman" w:cs="Times New Roman"/>
                <w:b/>
                <w:sz w:val="24"/>
                <w:szCs w:val="24"/>
              </w:rPr>
            </w:pPr>
            <w:r w:rsidRPr="0075370E">
              <w:rPr>
                <w:rFonts w:ascii="Times New Roman" w:hAnsi="Times New Roman" w:cs="Times New Roman"/>
                <w:b/>
                <w:sz w:val="24"/>
                <w:szCs w:val="24"/>
              </w:rPr>
              <w:t>Kategori</w:t>
            </w:r>
          </w:p>
        </w:tc>
      </w:tr>
      <w:tr w:rsidR="00CC5A6B" w:rsidRPr="0075370E" w:rsidTr="008344B5">
        <w:tc>
          <w:tcPr>
            <w:tcW w:w="1440" w:type="dxa"/>
          </w:tcPr>
          <w:p w:rsidR="00CC5A6B" w:rsidRPr="0075370E" w:rsidRDefault="00CC5A6B" w:rsidP="003D6B4C">
            <w:pPr>
              <w:pStyle w:val="NoSpacing"/>
              <w:jc w:val="center"/>
              <w:rPr>
                <w:rFonts w:ascii="Times New Roman" w:hAnsi="Times New Roman" w:cs="Times New Roman"/>
                <w:sz w:val="24"/>
                <w:szCs w:val="24"/>
              </w:rPr>
            </w:pPr>
            <w:r w:rsidRPr="0075370E">
              <w:rPr>
                <w:rFonts w:ascii="Times New Roman" w:hAnsi="Times New Roman" w:cs="Times New Roman"/>
                <w:sz w:val="24"/>
                <w:szCs w:val="24"/>
              </w:rPr>
              <w:t>1</w:t>
            </w:r>
          </w:p>
        </w:tc>
        <w:tc>
          <w:tcPr>
            <w:tcW w:w="4410" w:type="dxa"/>
          </w:tcPr>
          <w:p w:rsidR="00CC5A6B" w:rsidRPr="0075370E" w:rsidRDefault="001978B9" w:rsidP="003D6B4C">
            <w:pPr>
              <w:pStyle w:val="NoSpacing"/>
              <w:jc w:val="center"/>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102.45pt;margin-top:1.25pt;width:37.5pt;height:29.25pt;z-index:251664384;mso-position-horizontal-relative:text;mso-position-vertical-relative:text" filled="f" stroked="f" strokecolor="white [3212]" strokeweight=".25pt">
                  <v:textbox style="mso-next-textbox:#_x0000_s1030">
                    <w:txbxContent>
                      <w:p w:rsidR="00CC5A6B" w:rsidRPr="00D171E3" w:rsidRDefault="001978B9" w:rsidP="00CC5A6B">
                        <w:pPr>
                          <w:rPr>
                            <w:b/>
                            <w:sz w:val="18"/>
                          </w:rPr>
                        </w:pPr>
                        <m:oMathPara>
                          <m:oMath>
                            <m:f>
                              <m:fPr>
                                <m:ctrlPr>
                                  <w:rPr>
                                    <w:rFonts w:ascii="Cambria Math" w:hAnsi="Cambria Math"/>
                                    <w:b/>
                                    <w:i/>
                                    <w:sz w:val="18"/>
                                  </w:rPr>
                                </m:ctrlPr>
                              </m:fPr>
                              <m:num/>
                              <m:den>
                                <m:r>
                                  <m:rPr>
                                    <m:sty m:val="bi"/>
                                  </m:rPr>
                                  <w:rPr>
                                    <w:rFonts w:ascii="Cambria Math" w:hAnsi="Cambria Math"/>
                                    <w:sz w:val="18"/>
                                  </w:rPr>
                                  <m:t xml:space="preserve">  X </m:t>
                                </m:r>
                              </m:den>
                            </m:f>
                          </m:oMath>
                        </m:oMathPara>
                      </w:p>
                    </w:txbxContent>
                  </v:textbox>
                </v:rect>
              </w:pict>
            </w:r>
            <w:r>
              <w:rPr>
                <w:rFonts w:ascii="Times New Roman" w:hAnsi="Times New Roman" w:cs="Times New Roman"/>
                <w:noProof/>
                <w:sz w:val="24"/>
                <w:szCs w:val="24"/>
              </w:rPr>
              <w:pict>
                <v:rect id="_x0000_s1028" style="position:absolute;left:0;text-align:left;margin-left:28.2pt;margin-top:1.25pt;width:37.5pt;height:29.25pt;z-index:251662336;mso-position-horizontal-relative:text;mso-position-vertical-relative:text" filled="f" stroked="f" strokecolor="white [3212]" strokeweight=".25pt">
                  <v:textbox style="mso-next-textbox:#_x0000_s1028">
                    <w:txbxContent>
                      <w:p w:rsidR="00CC5A6B" w:rsidRPr="00D171E3" w:rsidRDefault="001978B9" w:rsidP="00CC5A6B">
                        <w:pPr>
                          <w:rPr>
                            <w:b/>
                            <w:sz w:val="18"/>
                          </w:rPr>
                        </w:pPr>
                        <m:oMathPara>
                          <m:oMath>
                            <m:f>
                              <m:fPr>
                                <m:ctrlPr>
                                  <w:rPr>
                                    <w:rFonts w:ascii="Cambria Math" w:hAnsi="Cambria Math"/>
                                    <w:b/>
                                    <w:i/>
                                    <w:sz w:val="18"/>
                                  </w:rPr>
                                </m:ctrlPr>
                              </m:fPr>
                              <m:num/>
                              <m:den>
                                <m:r>
                                  <m:rPr>
                                    <m:sty m:val="bi"/>
                                  </m:rPr>
                                  <w:rPr>
                                    <w:rFonts w:ascii="Cambria Math" w:hAnsi="Cambria Math"/>
                                    <w:sz w:val="18"/>
                                  </w:rPr>
                                  <m:t>X</m:t>
                                </m:r>
                              </m:den>
                            </m:f>
                          </m:oMath>
                        </m:oMathPara>
                      </w:p>
                    </w:txbxContent>
                  </v:textbox>
                </v:rect>
              </w:pict>
            </w:r>
            <w:r w:rsidR="00CC5A6B" w:rsidRPr="0075370E">
              <w:rPr>
                <w:rFonts w:ascii="Times New Roman" w:hAnsi="Times New Roman" w:cs="Times New Roman"/>
                <w:sz w:val="24"/>
                <w:szCs w:val="24"/>
              </w:rPr>
              <w:t xml:space="preserve">X  ≥      </w:t>
            </w:r>
            <w:r w:rsidR="00CC5A6B" w:rsidRPr="0075370E">
              <w:rPr>
                <w:rFonts w:ascii="Times New Roman" w:eastAsiaTheme="minorEastAsia" w:hAnsi="Times New Roman" w:cs="Times New Roman"/>
                <w:sz w:val="24"/>
                <w:szCs w:val="24"/>
              </w:rPr>
              <w:t>+  SD</w:t>
            </w:r>
          </w:p>
        </w:tc>
        <w:tc>
          <w:tcPr>
            <w:tcW w:w="1800" w:type="dxa"/>
          </w:tcPr>
          <w:p w:rsidR="00CC5A6B" w:rsidRPr="0075370E" w:rsidRDefault="00CC5A6B" w:rsidP="003D6B4C">
            <w:pPr>
              <w:pStyle w:val="NoSpacing"/>
              <w:jc w:val="center"/>
              <w:rPr>
                <w:rFonts w:ascii="Times New Roman" w:hAnsi="Times New Roman" w:cs="Times New Roman"/>
                <w:sz w:val="24"/>
                <w:szCs w:val="24"/>
              </w:rPr>
            </w:pPr>
            <w:r w:rsidRPr="0075370E">
              <w:rPr>
                <w:rFonts w:ascii="Times New Roman" w:hAnsi="Times New Roman" w:cs="Times New Roman"/>
                <w:sz w:val="24"/>
                <w:szCs w:val="24"/>
              </w:rPr>
              <w:t>Tinggi</w:t>
            </w:r>
          </w:p>
        </w:tc>
      </w:tr>
      <w:tr w:rsidR="00CC5A6B" w:rsidRPr="0075370E" w:rsidTr="008344B5">
        <w:tc>
          <w:tcPr>
            <w:tcW w:w="1440" w:type="dxa"/>
          </w:tcPr>
          <w:p w:rsidR="00CC5A6B" w:rsidRPr="0075370E" w:rsidRDefault="00CC5A6B" w:rsidP="003D6B4C">
            <w:pPr>
              <w:pStyle w:val="NoSpacing"/>
              <w:jc w:val="center"/>
              <w:rPr>
                <w:rFonts w:ascii="Times New Roman" w:hAnsi="Times New Roman" w:cs="Times New Roman"/>
                <w:sz w:val="24"/>
                <w:szCs w:val="24"/>
              </w:rPr>
            </w:pPr>
            <w:r w:rsidRPr="0075370E">
              <w:rPr>
                <w:rFonts w:ascii="Times New Roman" w:hAnsi="Times New Roman" w:cs="Times New Roman"/>
                <w:sz w:val="24"/>
                <w:szCs w:val="24"/>
              </w:rPr>
              <w:t>2</w:t>
            </w:r>
          </w:p>
        </w:tc>
        <w:tc>
          <w:tcPr>
            <w:tcW w:w="4410" w:type="dxa"/>
          </w:tcPr>
          <w:p w:rsidR="00CC5A6B" w:rsidRPr="0075370E" w:rsidRDefault="001978B9" w:rsidP="003D6B4C">
            <w:pPr>
              <w:pStyle w:val="NoSpacing"/>
              <w:jc w:val="center"/>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81.45pt;margin-top:.45pt;width:37.5pt;height:29.25pt;z-index:251663360;mso-position-horizontal-relative:text;mso-position-vertical-relative:text" filled="f" stroked="f" strokecolor="white [3212]" strokeweight=".25pt">
                  <v:textbox style="mso-next-textbox:#_x0000_s1029">
                    <w:txbxContent>
                      <w:p w:rsidR="00CC5A6B" w:rsidRPr="00D171E3" w:rsidRDefault="001978B9" w:rsidP="00CC5A6B">
                        <w:pPr>
                          <w:rPr>
                            <w:b/>
                            <w:sz w:val="18"/>
                          </w:rPr>
                        </w:pPr>
                        <m:oMathPara>
                          <m:oMath>
                            <m:f>
                              <m:fPr>
                                <m:ctrlPr>
                                  <w:rPr>
                                    <w:rFonts w:ascii="Cambria Math" w:hAnsi="Cambria Math"/>
                                    <w:b/>
                                    <w:i/>
                                    <w:sz w:val="18"/>
                                  </w:rPr>
                                </m:ctrlPr>
                              </m:fPr>
                              <m:num/>
                              <m:den>
                                <m:r>
                                  <m:rPr>
                                    <m:sty m:val="bi"/>
                                  </m:rPr>
                                  <w:rPr>
                                    <w:rFonts w:ascii="Cambria Math" w:hAnsi="Cambria Math"/>
                                    <w:sz w:val="18"/>
                                  </w:rPr>
                                  <m:t>X</m:t>
                                </m:r>
                              </m:den>
                            </m:f>
                          </m:oMath>
                        </m:oMathPara>
                      </w:p>
                    </w:txbxContent>
                  </v:textbox>
                </v:rect>
              </w:pict>
            </w:r>
            <w:r w:rsidR="00CC5A6B" w:rsidRPr="0075370E">
              <w:rPr>
                <w:rFonts w:ascii="Times New Roman" w:hAnsi="Times New Roman" w:cs="Times New Roman"/>
                <w:sz w:val="24"/>
                <w:szCs w:val="24"/>
              </w:rPr>
              <w:t xml:space="preserve"> – SD ≤  X &lt; </w:t>
            </w:r>
            <w:r w:rsidR="005901E9">
              <w:rPr>
                <w:rFonts w:ascii="Times New Roman" w:hAnsi="Times New Roman" w:cs="Times New Roman"/>
                <w:sz w:val="24"/>
                <w:szCs w:val="24"/>
              </w:rPr>
              <w:t xml:space="preserve">    </w:t>
            </w:r>
            <w:r w:rsidR="00CC5A6B" w:rsidRPr="0075370E">
              <w:rPr>
                <w:rFonts w:ascii="Times New Roman" w:hAnsi="Times New Roman" w:cs="Times New Roman"/>
                <w:sz w:val="24"/>
                <w:szCs w:val="24"/>
              </w:rPr>
              <w:t>+ SD</w:t>
            </w:r>
          </w:p>
        </w:tc>
        <w:tc>
          <w:tcPr>
            <w:tcW w:w="1800" w:type="dxa"/>
          </w:tcPr>
          <w:p w:rsidR="00CC5A6B" w:rsidRPr="0075370E" w:rsidRDefault="00CC5A6B" w:rsidP="003D6B4C">
            <w:pPr>
              <w:pStyle w:val="NoSpacing"/>
              <w:jc w:val="center"/>
              <w:rPr>
                <w:rFonts w:ascii="Times New Roman" w:hAnsi="Times New Roman" w:cs="Times New Roman"/>
                <w:sz w:val="24"/>
                <w:szCs w:val="24"/>
              </w:rPr>
            </w:pPr>
            <w:r w:rsidRPr="0075370E">
              <w:rPr>
                <w:rFonts w:ascii="Times New Roman" w:hAnsi="Times New Roman" w:cs="Times New Roman"/>
                <w:sz w:val="24"/>
                <w:szCs w:val="24"/>
              </w:rPr>
              <w:t>Sedang</w:t>
            </w:r>
          </w:p>
        </w:tc>
      </w:tr>
      <w:tr w:rsidR="00CC5A6B" w:rsidRPr="0075370E" w:rsidTr="008344B5">
        <w:tc>
          <w:tcPr>
            <w:tcW w:w="1440" w:type="dxa"/>
          </w:tcPr>
          <w:p w:rsidR="00CC5A6B" w:rsidRPr="0075370E" w:rsidRDefault="00CC5A6B" w:rsidP="003D6B4C">
            <w:pPr>
              <w:pStyle w:val="NoSpacing"/>
              <w:jc w:val="center"/>
              <w:rPr>
                <w:rFonts w:ascii="Times New Roman" w:hAnsi="Times New Roman" w:cs="Times New Roman"/>
                <w:sz w:val="24"/>
                <w:szCs w:val="24"/>
              </w:rPr>
            </w:pPr>
            <w:r w:rsidRPr="0075370E">
              <w:rPr>
                <w:rFonts w:ascii="Times New Roman" w:hAnsi="Times New Roman" w:cs="Times New Roman"/>
                <w:sz w:val="24"/>
                <w:szCs w:val="24"/>
              </w:rPr>
              <w:t>3</w:t>
            </w:r>
          </w:p>
        </w:tc>
        <w:tc>
          <w:tcPr>
            <w:tcW w:w="4410" w:type="dxa"/>
          </w:tcPr>
          <w:p w:rsidR="00CC5A6B" w:rsidRPr="0075370E" w:rsidRDefault="00CC5A6B" w:rsidP="003D6B4C">
            <w:pPr>
              <w:pStyle w:val="NoSpacing"/>
              <w:jc w:val="center"/>
              <w:rPr>
                <w:rFonts w:ascii="Times New Roman" w:hAnsi="Times New Roman" w:cs="Times New Roman"/>
                <w:sz w:val="24"/>
                <w:szCs w:val="24"/>
              </w:rPr>
            </w:pPr>
            <w:r w:rsidRPr="0075370E">
              <w:rPr>
                <w:rFonts w:ascii="Times New Roman" w:hAnsi="Times New Roman" w:cs="Times New Roman"/>
                <w:sz w:val="24"/>
                <w:szCs w:val="24"/>
              </w:rPr>
              <w:t>X &lt;</w:t>
            </w:r>
            <w:r w:rsidR="008B4536">
              <w:rPr>
                <w:rFonts w:ascii="Times New Roman" w:hAnsi="Times New Roman" w:cs="Times New Roman"/>
                <w:sz w:val="24"/>
                <w:szCs w:val="24"/>
              </w:rPr>
              <w:t xml:space="preserve">     </w:t>
            </w:r>
            <w:r w:rsidRPr="0075370E">
              <w:rPr>
                <w:rFonts w:ascii="Times New Roman" w:hAnsi="Times New Roman" w:cs="Times New Roman"/>
                <w:sz w:val="24"/>
                <w:szCs w:val="24"/>
              </w:rPr>
              <w:t xml:space="preserve"> - SD</w:t>
            </w:r>
          </w:p>
        </w:tc>
        <w:tc>
          <w:tcPr>
            <w:tcW w:w="1800" w:type="dxa"/>
          </w:tcPr>
          <w:p w:rsidR="00CC5A6B" w:rsidRPr="0075370E" w:rsidRDefault="00CC5A6B" w:rsidP="003D6B4C">
            <w:pPr>
              <w:pStyle w:val="NoSpacing"/>
              <w:jc w:val="center"/>
              <w:rPr>
                <w:rFonts w:ascii="Times New Roman" w:hAnsi="Times New Roman" w:cs="Times New Roman"/>
                <w:sz w:val="24"/>
                <w:szCs w:val="24"/>
              </w:rPr>
            </w:pPr>
            <w:r w:rsidRPr="0075370E">
              <w:rPr>
                <w:rFonts w:ascii="Times New Roman" w:hAnsi="Times New Roman" w:cs="Times New Roman"/>
                <w:sz w:val="24"/>
                <w:szCs w:val="24"/>
              </w:rPr>
              <w:t>Rendah</w:t>
            </w:r>
          </w:p>
        </w:tc>
      </w:tr>
    </w:tbl>
    <w:p w:rsidR="00CC5A6B" w:rsidRDefault="00CC5A6B" w:rsidP="00CC5A6B">
      <w:pPr>
        <w:pStyle w:val="NoSpacing"/>
        <w:spacing w:line="480" w:lineRule="auto"/>
        <w:ind w:left="630"/>
        <w:rPr>
          <w:rFonts w:ascii="Times New Roman" w:hAnsi="Times New Roman" w:cs="Times New Roman"/>
          <w:sz w:val="24"/>
          <w:szCs w:val="24"/>
        </w:rPr>
      </w:pPr>
    </w:p>
    <w:p w:rsidR="00CC5A6B" w:rsidRPr="0075370E" w:rsidRDefault="001978B9" w:rsidP="00CC5A6B">
      <w:pPr>
        <w:pStyle w:val="NoSpacing"/>
        <w:spacing w:line="480" w:lineRule="auto"/>
        <w:ind w:left="630"/>
        <w:rPr>
          <w:rFonts w:ascii="Times New Roman" w:hAnsi="Times New Roman" w:cs="Times New Roman"/>
          <w:sz w:val="24"/>
          <w:szCs w:val="24"/>
        </w:rPr>
      </w:pPr>
      <w:r>
        <w:rPr>
          <w:rFonts w:ascii="Times New Roman" w:hAnsi="Times New Roman" w:cs="Times New Roman"/>
          <w:noProof/>
          <w:sz w:val="24"/>
          <w:szCs w:val="24"/>
        </w:rPr>
        <w:pict>
          <v:rect id="_x0000_s1031" style="position:absolute;left:0;text-align:left;margin-left:18.8pt;margin-top:13.3pt;width:37.5pt;height:29.25pt;z-index:251665408" filled="f" stroked="f" strokecolor="white [3212]" strokeweight=".25pt">
            <v:textbox style="mso-next-textbox:#_x0000_s1031">
              <w:txbxContent>
                <w:p w:rsidR="00CC5A6B" w:rsidRPr="00D171E3" w:rsidRDefault="001978B9" w:rsidP="00CC5A6B">
                  <w:pPr>
                    <w:rPr>
                      <w:b/>
                      <w:sz w:val="18"/>
                    </w:rPr>
                  </w:pPr>
                  <m:oMathPara>
                    <m:oMath>
                      <m:f>
                        <m:fPr>
                          <m:ctrlPr>
                            <w:rPr>
                              <w:rFonts w:ascii="Cambria Math" w:hAnsi="Cambria Math"/>
                              <w:b/>
                              <w:i/>
                              <w:sz w:val="18"/>
                            </w:rPr>
                          </m:ctrlPr>
                        </m:fPr>
                        <m:num/>
                        <m:den>
                          <m:r>
                            <m:rPr>
                              <m:sty m:val="bi"/>
                            </m:rPr>
                            <w:rPr>
                              <w:rFonts w:ascii="Cambria Math" w:hAnsi="Cambria Math"/>
                              <w:sz w:val="18"/>
                            </w:rPr>
                            <m:t>X</m:t>
                          </m:r>
                        </m:den>
                      </m:f>
                    </m:oMath>
                  </m:oMathPara>
                </w:p>
              </w:txbxContent>
            </v:textbox>
          </v:rect>
        </w:pict>
      </w:r>
      <w:r w:rsidR="00CC5A6B" w:rsidRPr="0075370E">
        <w:rPr>
          <w:rFonts w:ascii="Times New Roman" w:hAnsi="Times New Roman" w:cs="Times New Roman"/>
          <w:sz w:val="24"/>
          <w:szCs w:val="24"/>
        </w:rPr>
        <w:t>Keterangan :</w:t>
      </w:r>
    </w:p>
    <w:p w:rsidR="00CC5A6B" w:rsidRPr="0075370E" w:rsidRDefault="00CC5A6B" w:rsidP="00CC5A6B">
      <w:pPr>
        <w:pStyle w:val="NoSpacing"/>
        <w:spacing w:line="480" w:lineRule="auto"/>
        <w:ind w:left="630"/>
        <w:rPr>
          <w:rFonts w:ascii="Times New Roman" w:hAnsi="Times New Roman" w:cs="Times New Roman"/>
          <w:sz w:val="24"/>
          <w:szCs w:val="24"/>
        </w:rPr>
      </w:pPr>
      <w:r w:rsidRPr="0075370E">
        <w:rPr>
          <w:rFonts w:ascii="Times New Roman" w:hAnsi="Times New Roman" w:cs="Times New Roman"/>
          <w:sz w:val="24"/>
          <w:szCs w:val="24"/>
        </w:rPr>
        <w:tab/>
      </w:r>
      <w:r w:rsidRPr="0075370E">
        <w:rPr>
          <w:rFonts w:ascii="Times New Roman" w:hAnsi="Times New Roman" w:cs="Times New Roman"/>
          <w:sz w:val="24"/>
          <w:szCs w:val="24"/>
        </w:rPr>
        <w:tab/>
        <w:t>= Rata-rata</w:t>
      </w:r>
    </w:p>
    <w:p w:rsidR="00CC5A6B" w:rsidRPr="0075370E" w:rsidRDefault="00CC5A6B" w:rsidP="00CC5A6B">
      <w:pPr>
        <w:pStyle w:val="NoSpacing"/>
        <w:ind w:left="630"/>
        <w:rPr>
          <w:rFonts w:ascii="Times New Roman" w:hAnsi="Times New Roman" w:cs="Times New Roman"/>
          <w:sz w:val="24"/>
          <w:szCs w:val="24"/>
        </w:rPr>
      </w:pPr>
      <w:r w:rsidRPr="0075370E">
        <w:rPr>
          <w:rFonts w:ascii="Times New Roman" w:hAnsi="Times New Roman" w:cs="Times New Roman"/>
          <w:sz w:val="24"/>
          <w:szCs w:val="24"/>
        </w:rPr>
        <w:t>SD</w:t>
      </w:r>
      <w:r w:rsidRPr="0075370E">
        <w:rPr>
          <w:rFonts w:ascii="Times New Roman" w:hAnsi="Times New Roman" w:cs="Times New Roman"/>
          <w:sz w:val="24"/>
          <w:szCs w:val="24"/>
        </w:rPr>
        <w:tab/>
        <w:t>= Standar Deviasi</w:t>
      </w:r>
    </w:p>
    <w:p w:rsidR="00CC5A6B" w:rsidRPr="0075370E" w:rsidRDefault="00CC5A6B" w:rsidP="008B4536">
      <w:pPr>
        <w:pStyle w:val="NoSpacing"/>
        <w:spacing w:line="480" w:lineRule="auto"/>
        <w:ind w:left="630"/>
        <w:jc w:val="right"/>
        <w:rPr>
          <w:rFonts w:ascii="Times New Roman" w:hAnsi="Times New Roman" w:cs="Times New Roman"/>
          <w:sz w:val="24"/>
          <w:szCs w:val="24"/>
        </w:rPr>
      </w:pPr>
      <w:r w:rsidRPr="0075370E">
        <w:rPr>
          <w:rFonts w:ascii="Times New Roman" w:hAnsi="Times New Roman" w:cs="Times New Roman"/>
          <w:sz w:val="24"/>
          <w:szCs w:val="24"/>
        </w:rPr>
        <w:t>Arikunto (2008)</w:t>
      </w:r>
    </w:p>
    <w:p w:rsidR="00CC5A6B" w:rsidRPr="0075370E" w:rsidRDefault="00CC5A6B" w:rsidP="00CC5A6B">
      <w:pPr>
        <w:pStyle w:val="ListParagraph"/>
        <w:numPr>
          <w:ilvl w:val="0"/>
          <w:numId w:val="8"/>
        </w:numPr>
        <w:spacing w:line="480" w:lineRule="auto"/>
        <w:ind w:left="360"/>
        <w:jc w:val="both"/>
        <w:rPr>
          <w:rFonts w:ascii="Times New Roman" w:hAnsi="Times New Roman" w:cs="Times New Roman"/>
          <w:b/>
          <w:sz w:val="24"/>
          <w:szCs w:val="24"/>
        </w:rPr>
      </w:pPr>
      <w:r w:rsidRPr="0075370E">
        <w:rPr>
          <w:rFonts w:ascii="Times New Roman" w:hAnsi="Times New Roman" w:cs="Times New Roman"/>
          <w:b/>
          <w:sz w:val="24"/>
          <w:szCs w:val="24"/>
        </w:rPr>
        <w:t>Analisis Statistik Inferensial</w:t>
      </w:r>
    </w:p>
    <w:p w:rsidR="00CC5A6B" w:rsidRPr="0075370E" w:rsidRDefault="00CC5A6B" w:rsidP="00CC5A6B">
      <w:pPr>
        <w:pStyle w:val="ListParagraph"/>
        <w:spacing w:line="480" w:lineRule="auto"/>
        <w:ind w:left="360" w:firstLine="720"/>
        <w:jc w:val="both"/>
        <w:rPr>
          <w:rFonts w:ascii="Times New Roman" w:hAnsi="Times New Roman" w:cs="Times New Roman"/>
          <w:sz w:val="24"/>
          <w:szCs w:val="24"/>
        </w:rPr>
      </w:pPr>
      <w:r w:rsidRPr="0075370E">
        <w:rPr>
          <w:rFonts w:ascii="Times New Roman" w:hAnsi="Times New Roman" w:cs="Times New Roman"/>
          <w:sz w:val="24"/>
          <w:szCs w:val="24"/>
        </w:rPr>
        <w:t>Analisis statistik inferensial dimaksudkan untuk menguji hipotesis penelitian, sebelum pengujian hipotesis terlebih dahulu dilakukan uji prasyarat.</w:t>
      </w:r>
    </w:p>
    <w:p w:rsidR="00CC5A6B" w:rsidRPr="0075370E" w:rsidRDefault="00CC5A6B" w:rsidP="00CC5A6B">
      <w:pPr>
        <w:pStyle w:val="ListParagraph"/>
        <w:numPr>
          <w:ilvl w:val="1"/>
          <w:numId w:val="6"/>
        </w:numPr>
        <w:spacing w:line="480" w:lineRule="auto"/>
        <w:ind w:left="720"/>
        <w:jc w:val="both"/>
        <w:rPr>
          <w:rFonts w:ascii="Times New Roman" w:hAnsi="Times New Roman" w:cs="Times New Roman"/>
          <w:b/>
          <w:sz w:val="24"/>
          <w:szCs w:val="24"/>
        </w:rPr>
      </w:pPr>
      <w:r w:rsidRPr="0075370E">
        <w:rPr>
          <w:rFonts w:ascii="Times New Roman" w:hAnsi="Times New Roman" w:cs="Times New Roman"/>
          <w:b/>
          <w:sz w:val="24"/>
          <w:szCs w:val="24"/>
        </w:rPr>
        <w:t>Uji Prasyarat</w:t>
      </w:r>
    </w:p>
    <w:p w:rsidR="00CC5A6B" w:rsidRPr="0075370E" w:rsidRDefault="00CC5A6B" w:rsidP="00CC5A6B">
      <w:pPr>
        <w:pStyle w:val="ListParagraph"/>
        <w:numPr>
          <w:ilvl w:val="3"/>
          <w:numId w:val="6"/>
        </w:numPr>
        <w:spacing w:line="480" w:lineRule="auto"/>
        <w:ind w:left="1080"/>
        <w:jc w:val="both"/>
        <w:rPr>
          <w:rFonts w:ascii="Times New Roman" w:hAnsi="Times New Roman" w:cs="Times New Roman"/>
          <w:b/>
          <w:sz w:val="24"/>
          <w:szCs w:val="24"/>
        </w:rPr>
      </w:pPr>
      <w:r w:rsidRPr="0075370E">
        <w:rPr>
          <w:rFonts w:ascii="Times New Roman" w:hAnsi="Times New Roman" w:cs="Times New Roman"/>
          <w:b/>
          <w:sz w:val="24"/>
          <w:szCs w:val="24"/>
        </w:rPr>
        <w:t>Uji Normalitas Data</w:t>
      </w:r>
    </w:p>
    <w:p w:rsidR="008B4536" w:rsidRDefault="00CC5A6B" w:rsidP="008B4536">
      <w:pPr>
        <w:pStyle w:val="ListParagraph"/>
        <w:spacing w:line="480" w:lineRule="auto"/>
        <w:ind w:left="1080" w:firstLine="720"/>
        <w:jc w:val="both"/>
        <w:rPr>
          <w:rFonts w:asciiTheme="majorBidi" w:hAnsiTheme="majorBidi" w:cstheme="majorBidi"/>
          <w:iCs/>
          <w:sz w:val="24"/>
          <w:szCs w:val="24"/>
        </w:rPr>
      </w:pPr>
      <w:r>
        <w:rPr>
          <w:rFonts w:asciiTheme="majorBidi" w:hAnsiTheme="majorBidi" w:cstheme="majorBidi"/>
          <w:sz w:val="24"/>
          <w:szCs w:val="24"/>
        </w:rPr>
        <w:t>Uji normalitas distribusi frekuensi dilakuka</w:t>
      </w:r>
      <w:r w:rsidR="008B4536">
        <w:rPr>
          <w:rFonts w:asciiTheme="majorBidi" w:hAnsiTheme="majorBidi" w:cstheme="majorBidi"/>
          <w:sz w:val="24"/>
          <w:szCs w:val="24"/>
        </w:rPr>
        <w:t>n</w:t>
      </w:r>
      <w:r>
        <w:rPr>
          <w:rFonts w:asciiTheme="majorBidi" w:hAnsiTheme="majorBidi" w:cstheme="majorBidi"/>
          <w:sz w:val="24"/>
          <w:szCs w:val="24"/>
        </w:rPr>
        <w:t xml:space="preserve"> untuk mengetahui normal tidaknya distribusi data sebagai syarat untuk uji hipotesis. </w:t>
      </w:r>
      <w:r w:rsidRPr="009D4466">
        <w:rPr>
          <w:rFonts w:asciiTheme="majorBidi" w:hAnsiTheme="majorBidi" w:cstheme="majorBidi"/>
          <w:sz w:val="24"/>
          <w:szCs w:val="24"/>
        </w:rPr>
        <w:t xml:space="preserve">Pengujian ini dilakukan dengan menggunakan bantuan program </w:t>
      </w:r>
      <w:r w:rsidRPr="009D4466">
        <w:rPr>
          <w:rFonts w:asciiTheme="majorBidi" w:hAnsiTheme="majorBidi" w:cstheme="majorBidi"/>
          <w:i/>
          <w:iCs/>
          <w:sz w:val="24"/>
          <w:szCs w:val="24"/>
        </w:rPr>
        <w:t>Statistical Package for Social Science</w:t>
      </w:r>
      <w:r w:rsidRPr="009D4466">
        <w:rPr>
          <w:rFonts w:asciiTheme="majorBidi" w:hAnsiTheme="majorBidi" w:cstheme="majorBidi"/>
          <w:sz w:val="24"/>
          <w:szCs w:val="24"/>
        </w:rPr>
        <w:t xml:space="preserve"> (SPSS) versi 20 dengan </w:t>
      </w:r>
      <w:r w:rsidRPr="009D4466">
        <w:rPr>
          <w:rFonts w:asciiTheme="majorBidi" w:hAnsiTheme="majorBidi" w:cstheme="majorBidi"/>
          <w:iCs/>
          <w:sz w:val="24"/>
          <w:szCs w:val="24"/>
        </w:rPr>
        <w:t xml:space="preserve">uji </w:t>
      </w:r>
      <w:r w:rsidRPr="009D4466">
        <w:rPr>
          <w:rFonts w:asciiTheme="majorBidi" w:hAnsiTheme="majorBidi" w:cstheme="majorBidi"/>
          <w:i/>
          <w:iCs/>
          <w:sz w:val="24"/>
          <w:szCs w:val="24"/>
        </w:rPr>
        <w:t>Kolmogorov Smirnov Normality Test.</w:t>
      </w:r>
      <w:r w:rsidR="008B4536">
        <w:rPr>
          <w:rFonts w:asciiTheme="majorBidi" w:hAnsiTheme="majorBidi" w:cstheme="majorBidi"/>
          <w:i/>
          <w:iCs/>
          <w:sz w:val="24"/>
          <w:szCs w:val="24"/>
        </w:rPr>
        <w:t xml:space="preserve"> </w:t>
      </w:r>
      <w:r w:rsidRPr="009D4466">
        <w:rPr>
          <w:rFonts w:asciiTheme="majorBidi" w:hAnsiTheme="majorBidi" w:cstheme="majorBidi"/>
          <w:iCs/>
          <w:sz w:val="24"/>
          <w:szCs w:val="24"/>
        </w:rPr>
        <w:t>Dikatakan berdistribusi normal</w:t>
      </w:r>
      <w:r w:rsidR="008B4536">
        <w:rPr>
          <w:rFonts w:asciiTheme="majorBidi" w:hAnsiTheme="majorBidi" w:cstheme="majorBidi"/>
          <w:iCs/>
          <w:sz w:val="24"/>
          <w:szCs w:val="24"/>
        </w:rPr>
        <w:t xml:space="preserve"> </w:t>
      </w:r>
      <w:r w:rsidRPr="009D4466">
        <w:rPr>
          <w:rFonts w:asciiTheme="majorBidi" w:hAnsiTheme="majorBidi" w:cstheme="majorBidi"/>
          <w:iCs/>
          <w:sz w:val="24"/>
          <w:szCs w:val="24"/>
        </w:rPr>
        <w:t>apabila signifikansi untuk uji dua sisi hasil pe</w:t>
      </w:r>
      <w:r>
        <w:rPr>
          <w:rFonts w:asciiTheme="majorBidi" w:hAnsiTheme="majorBidi" w:cstheme="majorBidi"/>
          <w:iCs/>
          <w:sz w:val="24"/>
          <w:szCs w:val="24"/>
        </w:rPr>
        <w:t>rhitungan lebih besar dari 0,05 (Sufren, 2013)</w:t>
      </w:r>
    </w:p>
    <w:p w:rsidR="008B4536" w:rsidRDefault="008B4536" w:rsidP="008B4536">
      <w:pPr>
        <w:pStyle w:val="ListParagraph"/>
        <w:spacing w:line="480" w:lineRule="auto"/>
        <w:ind w:left="1080" w:firstLine="720"/>
        <w:jc w:val="both"/>
        <w:rPr>
          <w:rFonts w:asciiTheme="majorBidi" w:hAnsiTheme="majorBidi" w:cstheme="majorBidi"/>
          <w:iCs/>
          <w:sz w:val="24"/>
          <w:szCs w:val="24"/>
        </w:rPr>
      </w:pPr>
    </w:p>
    <w:p w:rsidR="008B4536" w:rsidRDefault="008B4536" w:rsidP="008B4536">
      <w:pPr>
        <w:pStyle w:val="ListParagraph"/>
        <w:spacing w:line="480" w:lineRule="auto"/>
        <w:ind w:left="1080" w:firstLine="720"/>
        <w:jc w:val="both"/>
        <w:rPr>
          <w:rFonts w:asciiTheme="majorBidi" w:hAnsiTheme="majorBidi" w:cstheme="majorBidi"/>
          <w:iCs/>
          <w:sz w:val="24"/>
          <w:szCs w:val="24"/>
        </w:rPr>
      </w:pPr>
    </w:p>
    <w:p w:rsidR="008B4536" w:rsidRPr="008B4536" w:rsidRDefault="008B4536" w:rsidP="008B4536">
      <w:pPr>
        <w:pStyle w:val="ListParagraph"/>
        <w:spacing w:line="480" w:lineRule="auto"/>
        <w:ind w:left="1080" w:firstLine="720"/>
        <w:jc w:val="both"/>
        <w:rPr>
          <w:rFonts w:asciiTheme="majorBidi" w:hAnsiTheme="majorBidi" w:cstheme="majorBidi"/>
          <w:iCs/>
          <w:sz w:val="24"/>
          <w:szCs w:val="24"/>
        </w:rPr>
      </w:pPr>
    </w:p>
    <w:p w:rsidR="00CC5A6B" w:rsidRPr="0075370E" w:rsidRDefault="00CC5A6B" w:rsidP="00CC5A6B">
      <w:pPr>
        <w:pStyle w:val="ListParagraph"/>
        <w:numPr>
          <w:ilvl w:val="1"/>
          <w:numId w:val="6"/>
        </w:numPr>
        <w:spacing w:line="480" w:lineRule="auto"/>
        <w:ind w:left="720"/>
        <w:jc w:val="both"/>
        <w:rPr>
          <w:rFonts w:ascii="Times New Roman" w:hAnsi="Times New Roman" w:cs="Times New Roman"/>
          <w:b/>
          <w:sz w:val="24"/>
          <w:szCs w:val="24"/>
        </w:rPr>
      </w:pPr>
      <w:r w:rsidRPr="0075370E">
        <w:rPr>
          <w:rFonts w:ascii="Times New Roman" w:hAnsi="Times New Roman" w:cs="Times New Roman"/>
          <w:b/>
          <w:sz w:val="24"/>
          <w:szCs w:val="24"/>
        </w:rPr>
        <w:lastRenderedPageBreak/>
        <w:t>Uji Hipotesis</w:t>
      </w:r>
    </w:p>
    <w:p w:rsidR="00CC5A6B" w:rsidRPr="00823695" w:rsidRDefault="00CC5A6B" w:rsidP="008B4536">
      <w:pPr>
        <w:spacing w:line="480" w:lineRule="auto"/>
        <w:ind w:left="720" w:firstLine="720"/>
        <w:jc w:val="both"/>
        <w:rPr>
          <w:rFonts w:ascii="Times New Roman" w:hAnsi="Times New Roman" w:cs="Times New Roman"/>
          <w:sz w:val="24"/>
          <w:szCs w:val="24"/>
        </w:rPr>
      </w:pPr>
      <w:r w:rsidRPr="0075370E">
        <w:rPr>
          <w:rFonts w:ascii="Times New Roman" w:hAnsi="Times New Roman" w:cs="Times New Roman"/>
          <w:sz w:val="24"/>
          <w:szCs w:val="24"/>
        </w:rPr>
        <w:t>Jika syarat untuk pengujian hipotesis sudah terpenuhi, yakni data yang diperoleh berdistrbusi normal dan memenuhi kekonstantaan varians, maka uji hipotesis dapat dilakukan dengan meggunakan</w:t>
      </w:r>
      <w:r w:rsidR="008B4536">
        <w:rPr>
          <w:rFonts w:ascii="Times New Roman" w:hAnsi="Times New Roman" w:cs="Times New Roman"/>
          <w:sz w:val="24"/>
          <w:szCs w:val="24"/>
        </w:rPr>
        <w:t xml:space="preserve"> </w:t>
      </w:r>
      <w:r>
        <w:rPr>
          <w:rFonts w:ascii="Times New Roman" w:hAnsi="Times New Roman" w:cs="Times New Roman"/>
          <w:sz w:val="24"/>
          <w:szCs w:val="24"/>
        </w:rPr>
        <w:t xml:space="preserve">uji </w:t>
      </w:r>
      <w:r>
        <w:rPr>
          <w:rFonts w:ascii="Times New Roman" w:hAnsi="Times New Roman" w:cs="Times New Roman"/>
          <w:i/>
          <w:sz w:val="24"/>
          <w:szCs w:val="24"/>
        </w:rPr>
        <w:t xml:space="preserve">korelasi </w:t>
      </w:r>
      <w:r w:rsidRPr="0075370E">
        <w:rPr>
          <w:rFonts w:ascii="Times New Roman" w:hAnsi="Times New Roman" w:cs="Times New Roman"/>
          <w:sz w:val="24"/>
          <w:szCs w:val="24"/>
          <w:lang w:val="id-ID"/>
        </w:rPr>
        <w:t xml:space="preserve">dengan jenis </w:t>
      </w:r>
      <w:r>
        <w:rPr>
          <w:rFonts w:ascii="Times New Roman" w:hAnsi="Times New Roman" w:cs="Times New Roman"/>
          <w:i/>
          <w:sz w:val="24"/>
          <w:szCs w:val="24"/>
        </w:rPr>
        <w:t xml:space="preserve">regresi linear sederhana </w:t>
      </w:r>
      <w:r>
        <w:rPr>
          <w:rFonts w:ascii="Times New Roman" w:hAnsi="Times New Roman" w:cs="Times New Roman"/>
          <w:sz w:val="24"/>
          <w:szCs w:val="24"/>
        </w:rPr>
        <w:t xml:space="preserve">untuk menentukan tingkat pengaruh media audio visual terhadap motivasi belajar siswa. </w:t>
      </w:r>
      <w:r w:rsidRPr="0075370E">
        <w:rPr>
          <w:rFonts w:asciiTheme="majorBidi" w:hAnsiTheme="majorBidi" w:cstheme="majorBidi"/>
          <w:sz w:val="24"/>
          <w:szCs w:val="24"/>
        </w:rPr>
        <w:t xml:space="preserve">Pengujian ini dilakukan dengan menggunakan bantuan program </w:t>
      </w:r>
      <w:r w:rsidRPr="0075370E">
        <w:rPr>
          <w:rFonts w:asciiTheme="majorBidi" w:hAnsiTheme="majorBidi" w:cstheme="majorBidi"/>
          <w:i/>
          <w:iCs/>
          <w:sz w:val="24"/>
          <w:szCs w:val="24"/>
        </w:rPr>
        <w:t>Statistical Package for Social Science</w:t>
      </w:r>
      <w:r w:rsidRPr="0075370E">
        <w:rPr>
          <w:rFonts w:asciiTheme="majorBidi" w:hAnsiTheme="majorBidi" w:cstheme="majorBidi"/>
          <w:sz w:val="24"/>
          <w:szCs w:val="24"/>
        </w:rPr>
        <w:t xml:space="preserve"> (SPSS) versi 20.</w:t>
      </w:r>
      <w:r w:rsidR="008B4536">
        <w:rPr>
          <w:rFonts w:asciiTheme="majorBidi" w:hAnsiTheme="majorBidi" w:cstheme="majorBidi"/>
          <w:sz w:val="24"/>
          <w:szCs w:val="24"/>
        </w:rPr>
        <w:t xml:space="preserve">  </w:t>
      </w:r>
      <w:r>
        <w:rPr>
          <w:rFonts w:asciiTheme="majorBidi" w:hAnsiTheme="majorBidi" w:cstheme="majorBidi"/>
          <w:sz w:val="24"/>
          <w:szCs w:val="24"/>
        </w:rPr>
        <w:t>Kriteria pengujian pada taraf signifikansi 5% yaitu jika r</w:t>
      </w:r>
      <w:r w:rsidRPr="00823695">
        <w:rPr>
          <w:rFonts w:asciiTheme="majorBidi" w:hAnsiTheme="majorBidi" w:cstheme="majorBidi"/>
          <w:sz w:val="16"/>
          <w:szCs w:val="24"/>
        </w:rPr>
        <w:t>hitung</w:t>
      </w:r>
      <w:r>
        <w:rPr>
          <w:rFonts w:asciiTheme="majorBidi" w:hAnsiTheme="majorBidi" w:cstheme="majorBidi"/>
          <w:sz w:val="24"/>
          <w:szCs w:val="24"/>
        </w:rPr>
        <w:t xml:space="preserve"> lebih kecil dari r</w:t>
      </w:r>
      <w:r w:rsidRPr="00823695">
        <w:rPr>
          <w:rFonts w:asciiTheme="majorBidi" w:hAnsiTheme="majorBidi" w:cstheme="majorBidi"/>
          <w:sz w:val="16"/>
          <w:szCs w:val="24"/>
        </w:rPr>
        <w:t>tabel</w:t>
      </w:r>
      <w:r>
        <w:rPr>
          <w:rFonts w:ascii="Times New Roman" w:hAnsi="Times New Roman" w:cs="Times New Roman"/>
          <w:sz w:val="24"/>
          <w:szCs w:val="24"/>
        </w:rPr>
        <w:t>, maka H</w:t>
      </w:r>
      <w:r w:rsidRPr="00823695">
        <w:rPr>
          <w:rFonts w:ascii="Times New Roman" w:hAnsi="Times New Roman" w:cs="Times New Roman"/>
          <w:sz w:val="16"/>
          <w:szCs w:val="24"/>
        </w:rPr>
        <w:t>0</w:t>
      </w:r>
      <w:r>
        <w:rPr>
          <w:rFonts w:ascii="Times New Roman" w:hAnsi="Times New Roman" w:cs="Times New Roman"/>
          <w:sz w:val="24"/>
          <w:szCs w:val="24"/>
        </w:rPr>
        <w:t>diterima dan H</w:t>
      </w:r>
      <w:r w:rsidRPr="00823695">
        <w:rPr>
          <w:rFonts w:ascii="Times New Roman" w:hAnsi="Times New Roman" w:cs="Times New Roman"/>
          <w:sz w:val="16"/>
          <w:szCs w:val="24"/>
        </w:rPr>
        <w:t>a</w:t>
      </w:r>
      <w:r w:rsidR="008B4536">
        <w:rPr>
          <w:rFonts w:ascii="Times New Roman" w:hAnsi="Times New Roman" w:cs="Times New Roman"/>
          <w:sz w:val="16"/>
          <w:szCs w:val="24"/>
        </w:rPr>
        <w:t xml:space="preserve"> </w:t>
      </w:r>
      <w:r>
        <w:rPr>
          <w:rFonts w:ascii="Times New Roman" w:hAnsi="Times New Roman" w:cs="Times New Roman"/>
          <w:sz w:val="24"/>
          <w:szCs w:val="24"/>
        </w:rPr>
        <w:t xml:space="preserve">ditolak. Tetapi sebaliknya bila </w:t>
      </w:r>
      <w:r>
        <w:rPr>
          <w:rFonts w:asciiTheme="majorBidi" w:hAnsiTheme="majorBidi" w:cstheme="majorBidi"/>
          <w:sz w:val="24"/>
          <w:szCs w:val="24"/>
        </w:rPr>
        <w:t>r</w:t>
      </w:r>
      <w:r w:rsidRPr="00823695">
        <w:rPr>
          <w:rFonts w:asciiTheme="majorBidi" w:hAnsiTheme="majorBidi" w:cstheme="majorBidi"/>
          <w:sz w:val="16"/>
          <w:szCs w:val="24"/>
        </w:rPr>
        <w:t>hitung</w:t>
      </w:r>
      <w:r>
        <w:rPr>
          <w:rFonts w:asciiTheme="majorBidi" w:hAnsiTheme="majorBidi" w:cstheme="majorBidi"/>
          <w:sz w:val="24"/>
          <w:szCs w:val="24"/>
        </w:rPr>
        <w:t>lebih besar dari r</w:t>
      </w:r>
      <w:r>
        <w:rPr>
          <w:rFonts w:asciiTheme="majorBidi" w:hAnsiTheme="majorBidi" w:cstheme="majorBidi"/>
          <w:sz w:val="16"/>
          <w:szCs w:val="24"/>
        </w:rPr>
        <w:t xml:space="preserve">tabel </w:t>
      </w:r>
      <w:r>
        <w:rPr>
          <w:rFonts w:asciiTheme="majorBidi" w:hAnsiTheme="majorBidi" w:cstheme="majorBidi"/>
          <w:sz w:val="24"/>
          <w:szCs w:val="24"/>
        </w:rPr>
        <w:t>maka H</w:t>
      </w:r>
      <w:r w:rsidRPr="00823695">
        <w:rPr>
          <w:rFonts w:asciiTheme="majorBidi" w:hAnsiTheme="majorBidi" w:cstheme="majorBidi"/>
          <w:sz w:val="16"/>
          <w:szCs w:val="24"/>
        </w:rPr>
        <w:t>a</w:t>
      </w:r>
      <w:r>
        <w:rPr>
          <w:rFonts w:asciiTheme="majorBidi" w:hAnsiTheme="majorBidi" w:cstheme="majorBidi"/>
          <w:sz w:val="24"/>
          <w:szCs w:val="24"/>
        </w:rPr>
        <w:t xml:space="preserve"> diterima. </w:t>
      </w:r>
    </w:p>
    <w:p w:rsidR="0097555C" w:rsidRDefault="0097555C"/>
    <w:sectPr w:rsidR="0097555C" w:rsidSect="00E03B70">
      <w:headerReference w:type="default" r:id="rId7"/>
      <w:footerReference w:type="first" r:id="rId8"/>
      <w:pgSz w:w="12240" w:h="15840" w:code="1"/>
      <w:pgMar w:top="2268" w:right="1701" w:bottom="1701" w:left="1701" w:header="720" w:footer="720" w:gutter="0"/>
      <w:pgNumType w:start="2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59B" w:rsidRDefault="00A0259B" w:rsidP="00834625">
      <w:pPr>
        <w:spacing w:after="0" w:line="240" w:lineRule="auto"/>
      </w:pPr>
      <w:r>
        <w:separator/>
      </w:r>
    </w:p>
  </w:endnote>
  <w:endnote w:type="continuationSeparator" w:id="1">
    <w:p w:rsidR="00A0259B" w:rsidRDefault="00A0259B" w:rsidP="00834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625" w:rsidRDefault="00E03B70" w:rsidP="00834625">
    <w:pPr>
      <w:pStyle w:val="Footer"/>
      <w:jc w:val="center"/>
    </w:pPr>
    <w:r>
      <w:t>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59B" w:rsidRDefault="00A0259B" w:rsidP="00834625">
      <w:pPr>
        <w:spacing w:after="0" w:line="240" w:lineRule="auto"/>
      </w:pPr>
      <w:r>
        <w:separator/>
      </w:r>
    </w:p>
  </w:footnote>
  <w:footnote w:type="continuationSeparator" w:id="1">
    <w:p w:rsidR="00A0259B" w:rsidRDefault="00A0259B" w:rsidP="008346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8529"/>
      <w:docPartObj>
        <w:docPartGallery w:val="Page Numbers (Top of Page)"/>
        <w:docPartUnique/>
      </w:docPartObj>
    </w:sdtPr>
    <w:sdtContent>
      <w:p w:rsidR="00834625" w:rsidRDefault="001978B9">
        <w:pPr>
          <w:pStyle w:val="Header"/>
          <w:jc w:val="right"/>
        </w:pPr>
        <w:fldSimple w:instr=" PAGE   \* MERGEFORMAT ">
          <w:r w:rsidR="008344B5">
            <w:rPr>
              <w:noProof/>
            </w:rPr>
            <w:t>37</w:t>
          </w:r>
        </w:fldSimple>
      </w:p>
    </w:sdtContent>
  </w:sdt>
  <w:p w:rsidR="00834625" w:rsidRDefault="008346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6615B"/>
    <w:multiLevelType w:val="hybridMultilevel"/>
    <w:tmpl w:val="B25A9D12"/>
    <w:lvl w:ilvl="0" w:tplc="42F29258">
      <w:start w:val="1"/>
      <w:numFmt w:val="decimal"/>
      <w:lvlText w:val="%1."/>
      <w:lvlJc w:val="left"/>
      <w:pPr>
        <w:tabs>
          <w:tab w:val="num" w:pos="1260"/>
        </w:tabs>
        <w:ind w:left="1260" w:hanging="720"/>
      </w:pPr>
      <w:rPr>
        <w:rFonts w:ascii="Times New Roman" w:eastAsiaTheme="minorHAnsi" w:hAnsi="Times New Roman" w:cs="Times New Roman"/>
        <w:b w:val="0"/>
      </w:rPr>
    </w:lvl>
    <w:lvl w:ilvl="1" w:tplc="93A6D5D4">
      <w:start w:val="1"/>
      <w:numFmt w:val="upperLetter"/>
      <w:lvlText w:val="%2."/>
      <w:lvlJc w:val="left"/>
      <w:pPr>
        <w:tabs>
          <w:tab w:val="num" w:pos="720"/>
        </w:tabs>
        <w:ind w:left="720" w:hanging="540"/>
      </w:pPr>
      <w:rPr>
        <w:rFonts w:hint="default"/>
      </w:rPr>
    </w:lvl>
    <w:lvl w:ilvl="2" w:tplc="8B2465AA">
      <w:start w:val="1"/>
      <w:numFmt w:val="decimal"/>
      <w:lvlText w:val="%3."/>
      <w:lvlJc w:val="left"/>
      <w:pPr>
        <w:ind w:left="2520" w:hanging="360"/>
      </w:pPr>
      <w:rPr>
        <w:rFonts w:hint="default"/>
        <w:b w:val="0"/>
        <w:color w:val="auto"/>
      </w:rPr>
    </w:lvl>
    <w:lvl w:ilvl="3" w:tplc="1FB22FDE">
      <w:start w:val="1"/>
      <w:numFmt w:val="lowerLetter"/>
      <w:lvlText w:val="%4."/>
      <w:lvlJc w:val="left"/>
      <w:pPr>
        <w:ind w:left="3060" w:hanging="360"/>
      </w:pPr>
      <w:rPr>
        <w:rFonts w:hint="default"/>
      </w:rPr>
    </w:lvl>
    <w:lvl w:ilvl="4" w:tplc="68201F26">
      <w:start w:val="1"/>
      <w:numFmt w:val="decimal"/>
      <w:lvlText w:val="%5)"/>
      <w:lvlJc w:val="left"/>
      <w:pPr>
        <w:ind w:left="3780"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20725A63"/>
    <w:multiLevelType w:val="hybridMultilevel"/>
    <w:tmpl w:val="7CC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4B0B67"/>
    <w:multiLevelType w:val="hybridMultilevel"/>
    <w:tmpl w:val="BDCE17FE"/>
    <w:lvl w:ilvl="0" w:tplc="147C1A0A">
      <w:start w:val="1"/>
      <w:numFmt w:val="decimal"/>
      <w:lvlText w:val="%1."/>
      <w:lvlJc w:val="left"/>
      <w:pPr>
        <w:ind w:left="786" w:hanging="360"/>
      </w:pPr>
      <w:rPr>
        <w:rFonts w:ascii="Times New Roman" w:eastAsiaTheme="minorHAnsi" w:hAnsi="Times New Roman" w:cs="Times New Roman"/>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39C442E2"/>
    <w:multiLevelType w:val="hybridMultilevel"/>
    <w:tmpl w:val="65AE3B58"/>
    <w:lvl w:ilvl="0" w:tplc="71A8A69E">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51630670"/>
    <w:multiLevelType w:val="hybridMultilevel"/>
    <w:tmpl w:val="440AB366"/>
    <w:lvl w:ilvl="0" w:tplc="DE783E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A11261"/>
    <w:multiLevelType w:val="hybridMultilevel"/>
    <w:tmpl w:val="8486AB4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63242114"/>
    <w:multiLevelType w:val="hybridMultilevel"/>
    <w:tmpl w:val="4F607368"/>
    <w:lvl w:ilvl="0" w:tplc="3956F2BE">
      <w:start w:val="1"/>
      <w:numFmt w:val="upperLetter"/>
      <w:lvlText w:val="%1."/>
      <w:lvlJc w:val="left"/>
      <w:pPr>
        <w:ind w:left="1211" w:hanging="360"/>
      </w:pPr>
      <w:rPr>
        <w:rFonts w:hint="default"/>
        <w:b/>
      </w:rPr>
    </w:lvl>
    <w:lvl w:ilvl="1" w:tplc="04090019">
      <w:start w:val="1"/>
      <w:numFmt w:val="lowerLetter"/>
      <w:lvlText w:val="%2."/>
      <w:lvlJc w:val="left"/>
      <w:pPr>
        <w:ind w:left="1931" w:hanging="360"/>
      </w:pPr>
      <w:rPr>
        <w:b/>
        <w:i w:val="0"/>
      </w:rPr>
    </w:lvl>
    <w:lvl w:ilvl="2" w:tplc="FC9A2BFC">
      <w:start w:val="1"/>
      <w:numFmt w:val="lowerLetter"/>
      <w:lvlText w:val="%3."/>
      <w:lvlJc w:val="right"/>
      <w:pPr>
        <w:ind w:left="2651" w:hanging="180"/>
      </w:pPr>
      <w:rPr>
        <w:rFonts w:ascii="Times New Roman" w:eastAsiaTheme="minorHAnsi" w:hAnsi="Times New Roman" w:cs="Times New Roman"/>
        <w:i w:val="0"/>
      </w:rPr>
    </w:lvl>
    <w:lvl w:ilvl="3" w:tplc="2FE6E222">
      <w:start w:val="1"/>
      <w:numFmt w:val="decimal"/>
      <w:lvlText w:val="%4)"/>
      <w:lvlJc w:val="left"/>
      <w:pPr>
        <w:ind w:left="3371" w:hanging="360"/>
      </w:pPr>
      <w:rPr>
        <w:rFonts w:hint="default"/>
      </w:r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65302068"/>
    <w:multiLevelType w:val="hybridMultilevel"/>
    <w:tmpl w:val="BED69E92"/>
    <w:lvl w:ilvl="0" w:tplc="A8CAE77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6DDD78A7"/>
    <w:multiLevelType w:val="hybridMultilevel"/>
    <w:tmpl w:val="6F26A86A"/>
    <w:lvl w:ilvl="0" w:tplc="70165B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F76B30"/>
    <w:multiLevelType w:val="hybridMultilevel"/>
    <w:tmpl w:val="E02ED740"/>
    <w:lvl w:ilvl="0" w:tplc="74AA15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1"/>
  </w:num>
  <w:num w:numId="5">
    <w:abstractNumId w:val="2"/>
  </w:num>
  <w:num w:numId="6">
    <w:abstractNumId w:val="6"/>
  </w:num>
  <w:num w:numId="7">
    <w:abstractNumId w:val="3"/>
  </w:num>
  <w:num w:numId="8">
    <w:abstractNumId w:val="7"/>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C5A6B"/>
    <w:rsid w:val="0001155B"/>
    <w:rsid w:val="0001292E"/>
    <w:rsid w:val="00020F23"/>
    <w:rsid w:val="0004013D"/>
    <w:rsid w:val="00067878"/>
    <w:rsid w:val="00070F9E"/>
    <w:rsid w:val="000841DD"/>
    <w:rsid w:val="000906A5"/>
    <w:rsid w:val="00095886"/>
    <w:rsid w:val="00095E4B"/>
    <w:rsid w:val="000A3956"/>
    <w:rsid w:val="000B473E"/>
    <w:rsid w:val="000B4CFB"/>
    <w:rsid w:val="000F3B2F"/>
    <w:rsid w:val="00101002"/>
    <w:rsid w:val="00110AD2"/>
    <w:rsid w:val="001317FA"/>
    <w:rsid w:val="00134EB7"/>
    <w:rsid w:val="00153631"/>
    <w:rsid w:val="001547A8"/>
    <w:rsid w:val="001575F7"/>
    <w:rsid w:val="00166D98"/>
    <w:rsid w:val="00182F7B"/>
    <w:rsid w:val="00186F01"/>
    <w:rsid w:val="00187D80"/>
    <w:rsid w:val="001930EC"/>
    <w:rsid w:val="0019605A"/>
    <w:rsid w:val="001978B9"/>
    <w:rsid w:val="001C480C"/>
    <w:rsid w:val="001D3F23"/>
    <w:rsid w:val="001E4EEE"/>
    <w:rsid w:val="0021118A"/>
    <w:rsid w:val="00213CE0"/>
    <w:rsid w:val="00221E38"/>
    <w:rsid w:val="00227176"/>
    <w:rsid w:val="00252BF1"/>
    <w:rsid w:val="00262F7A"/>
    <w:rsid w:val="00275D2A"/>
    <w:rsid w:val="00287BC9"/>
    <w:rsid w:val="00294D9B"/>
    <w:rsid w:val="0029507D"/>
    <w:rsid w:val="002B2CB6"/>
    <w:rsid w:val="002B5E6F"/>
    <w:rsid w:val="002C0A27"/>
    <w:rsid w:val="002C60F5"/>
    <w:rsid w:val="002D68BC"/>
    <w:rsid w:val="002F55C9"/>
    <w:rsid w:val="00300784"/>
    <w:rsid w:val="00322B60"/>
    <w:rsid w:val="00327114"/>
    <w:rsid w:val="00353F05"/>
    <w:rsid w:val="00370789"/>
    <w:rsid w:val="00382B44"/>
    <w:rsid w:val="003A3257"/>
    <w:rsid w:val="003A6B88"/>
    <w:rsid w:val="003B2204"/>
    <w:rsid w:val="003B79EF"/>
    <w:rsid w:val="003D1FB6"/>
    <w:rsid w:val="003D71F0"/>
    <w:rsid w:val="003E7208"/>
    <w:rsid w:val="003F390A"/>
    <w:rsid w:val="00402057"/>
    <w:rsid w:val="00452D99"/>
    <w:rsid w:val="00454968"/>
    <w:rsid w:val="00466C75"/>
    <w:rsid w:val="00474A23"/>
    <w:rsid w:val="00477506"/>
    <w:rsid w:val="00485340"/>
    <w:rsid w:val="00487F04"/>
    <w:rsid w:val="004928C1"/>
    <w:rsid w:val="00492920"/>
    <w:rsid w:val="004A07AB"/>
    <w:rsid w:val="004A08DF"/>
    <w:rsid w:val="004C2B00"/>
    <w:rsid w:val="004C5ED7"/>
    <w:rsid w:val="004D1C2E"/>
    <w:rsid w:val="004E1DAD"/>
    <w:rsid w:val="004F4D3F"/>
    <w:rsid w:val="00500D93"/>
    <w:rsid w:val="00501BB6"/>
    <w:rsid w:val="00503443"/>
    <w:rsid w:val="00510120"/>
    <w:rsid w:val="00517C90"/>
    <w:rsid w:val="0053121D"/>
    <w:rsid w:val="0053274B"/>
    <w:rsid w:val="00552F3B"/>
    <w:rsid w:val="00554542"/>
    <w:rsid w:val="0058454D"/>
    <w:rsid w:val="0058575B"/>
    <w:rsid w:val="00586F05"/>
    <w:rsid w:val="005901E9"/>
    <w:rsid w:val="0059149B"/>
    <w:rsid w:val="00591CA8"/>
    <w:rsid w:val="00593034"/>
    <w:rsid w:val="00595A1E"/>
    <w:rsid w:val="005971C4"/>
    <w:rsid w:val="005B2341"/>
    <w:rsid w:val="005F392F"/>
    <w:rsid w:val="005F5281"/>
    <w:rsid w:val="005F581D"/>
    <w:rsid w:val="0064363E"/>
    <w:rsid w:val="0065383C"/>
    <w:rsid w:val="00664A32"/>
    <w:rsid w:val="006717ED"/>
    <w:rsid w:val="00694167"/>
    <w:rsid w:val="006A3A2D"/>
    <w:rsid w:val="006D1D71"/>
    <w:rsid w:val="006E0F7E"/>
    <w:rsid w:val="006E28D0"/>
    <w:rsid w:val="007123A8"/>
    <w:rsid w:val="00712D8A"/>
    <w:rsid w:val="007203EA"/>
    <w:rsid w:val="0073026A"/>
    <w:rsid w:val="00730C91"/>
    <w:rsid w:val="00731BD3"/>
    <w:rsid w:val="007324A4"/>
    <w:rsid w:val="00737A12"/>
    <w:rsid w:val="00765C52"/>
    <w:rsid w:val="00773B3E"/>
    <w:rsid w:val="00792AA2"/>
    <w:rsid w:val="0079678E"/>
    <w:rsid w:val="007C07DE"/>
    <w:rsid w:val="007D2B28"/>
    <w:rsid w:val="008049DC"/>
    <w:rsid w:val="00820625"/>
    <w:rsid w:val="00825B95"/>
    <w:rsid w:val="008344B5"/>
    <w:rsid w:val="00834625"/>
    <w:rsid w:val="008566D9"/>
    <w:rsid w:val="00891B70"/>
    <w:rsid w:val="008A1A46"/>
    <w:rsid w:val="008B0DC2"/>
    <w:rsid w:val="008B3430"/>
    <w:rsid w:val="008B4536"/>
    <w:rsid w:val="008B5EF1"/>
    <w:rsid w:val="008C156B"/>
    <w:rsid w:val="008C19BA"/>
    <w:rsid w:val="008C606D"/>
    <w:rsid w:val="008C73D9"/>
    <w:rsid w:val="008D73A0"/>
    <w:rsid w:val="008E1110"/>
    <w:rsid w:val="00924BCB"/>
    <w:rsid w:val="0092740B"/>
    <w:rsid w:val="009504AA"/>
    <w:rsid w:val="00954821"/>
    <w:rsid w:val="0097555C"/>
    <w:rsid w:val="00982E06"/>
    <w:rsid w:val="0098557B"/>
    <w:rsid w:val="009B3485"/>
    <w:rsid w:val="009E0BA1"/>
    <w:rsid w:val="009E5CB0"/>
    <w:rsid w:val="009F6039"/>
    <w:rsid w:val="00A0259B"/>
    <w:rsid w:val="00A1180D"/>
    <w:rsid w:val="00A234E5"/>
    <w:rsid w:val="00A26E90"/>
    <w:rsid w:val="00A27BED"/>
    <w:rsid w:val="00A30E8B"/>
    <w:rsid w:val="00A339B5"/>
    <w:rsid w:val="00A36BFF"/>
    <w:rsid w:val="00A372E0"/>
    <w:rsid w:val="00A40874"/>
    <w:rsid w:val="00A448C6"/>
    <w:rsid w:val="00A6055A"/>
    <w:rsid w:val="00A626A3"/>
    <w:rsid w:val="00A653DC"/>
    <w:rsid w:val="00A65493"/>
    <w:rsid w:val="00A67208"/>
    <w:rsid w:val="00A67F9D"/>
    <w:rsid w:val="00A97349"/>
    <w:rsid w:val="00A97ED7"/>
    <w:rsid w:val="00AA08A3"/>
    <w:rsid w:val="00AA762E"/>
    <w:rsid w:val="00AB7064"/>
    <w:rsid w:val="00AC3177"/>
    <w:rsid w:val="00AC7D3D"/>
    <w:rsid w:val="00AD1292"/>
    <w:rsid w:val="00AE07BB"/>
    <w:rsid w:val="00B4037D"/>
    <w:rsid w:val="00B53BC7"/>
    <w:rsid w:val="00B66C0D"/>
    <w:rsid w:val="00B72480"/>
    <w:rsid w:val="00BA0F32"/>
    <w:rsid w:val="00BA3856"/>
    <w:rsid w:val="00BA4128"/>
    <w:rsid w:val="00BC1B83"/>
    <w:rsid w:val="00BD3F9A"/>
    <w:rsid w:val="00BE1B81"/>
    <w:rsid w:val="00C2217A"/>
    <w:rsid w:val="00C416D2"/>
    <w:rsid w:val="00C51A03"/>
    <w:rsid w:val="00C547DD"/>
    <w:rsid w:val="00C60BDD"/>
    <w:rsid w:val="00C62B15"/>
    <w:rsid w:val="00C859B0"/>
    <w:rsid w:val="00C85CAE"/>
    <w:rsid w:val="00C909A4"/>
    <w:rsid w:val="00C9402A"/>
    <w:rsid w:val="00CA23B7"/>
    <w:rsid w:val="00CC0C01"/>
    <w:rsid w:val="00CC3B6D"/>
    <w:rsid w:val="00CC4F4C"/>
    <w:rsid w:val="00CC5A6B"/>
    <w:rsid w:val="00CD2612"/>
    <w:rsid w:val="00CE07CB"/>
    <w:rsid w:val="00CE36B8"/>
    <w:rsid w:val="00CF3B37"/>
    <w:rsid w:val="00D10ED6"/>
    <w:rsid w:val="00D20EF4"/>
    <w:rsid w:val="00D505BE"/>
    <w:rsid w:val="00D50E84"/>
    <w:rsid w:val="00D556A3"/>
    <w:rsid w:val="00D66CAE"/>
    <w:rsid w:val="00D77F5E"/>
    <w:rsid w:val="00D84906"/>
    <w:rsid w:val="00D9351C"/>
    <w:rsid w:val="00D9424D"/>
    <w:rsid w:val="00D971C4"/>
    <w:rsid w:val="00DA2EF5"/>
    <w:rsid w:val="00DB01DF"/>
    <w:rsid w:val="00DB37F5"/>
    <w:rsid w:val="00DD3A17"/>
    <w:rsid w:val="00DE00EF"/>
    <w:rsid w:val="00E03B70"/>
    <w:rsid w:val="00E07CF9"/>
    <w:rsid w:val="00E11DA5"/>
    <w:rsid w:val="00E1559A"/>
    <w:rsid w:val="00E30B50"/>
    <w:rsid w:val="00E3567C"/>
    <w:rsid w:val="00E37C95"/>
    <w:rsid w:val="00E4314D"/>
    <w:rsid w:val="00E473B7"/>
    <w:rsid w:val="00E53E98"/>
    <w:rsid w:val="00E74797"/>
    <w:rsid w:val="00E92451"/>
    <w:rsid w:val="00E943D5"/>
    <w:rsid w:val="00EB0B2A"/>
    <w:rsid w:val="00EC5FA6"/>
    <w:rsid w:val="00ED322A"/>
    <w:rsid w:val="00F121B6"/>
    <w:rsid w:val="00F258F8"/>
    <w:rsid w:val="00F34DF6"/>
    <w:rsid w:val="00F35E56"/>
    <w:rsid w:val="00F5379F"/>
    <w:rsid w:val="00F55B75"/>
    <w:rsid w:val="00F57FB9"/>
    <w:rsid w:val="00F636DB"/>
    <w:rsid w:val="00F76143"/>
    <w:rsid w:val="00F83103"/>
    <w:rsid w:val="00F930C1"/>
    <w:rsid w:val="00FA7FAF"/>
    <w:rsid w:val="00FB57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A6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5A6B"/>
    <w:pPr>
      <w:spacing w:after="0" w:line="240" w:lineRule="auto"/>
    </w:pPr>
  </w:style>
  <w:style w:type="paragraph" w:styleId="ListParagraph">
    <w:name w:val="List Paragraph"/>
    <w:basedOn w:val="Normal"/>
    <w:link w:val="ListParagraphChar"/>
    <w:uiPriority w:val="34"/>
    <w:qFormat/>
    <w:rsid w:val="00CC5A6B"/>
    <w:pPr>
      <w:ind w:left="720"/>
      <w:contextualSpacing/>
    </w:pPr>
  </w:style>
  <w:style w:type="character" w:customStyle="1" w:styleId="ListParagraphChar">
    <w:name w:val="List Paragraph Char"/>
    <w:basedOn w:val="DefaultParagraphFont"/>
    <w:link w:val="ListParagraph"/>
    <w:uiPriority w:val="34"/>
    <w:rsid w:val="00CC5A6B"/>
  </w:style>
  <w:style w:type="table" w:styleId="TableGrid">
    <w:name w:val="Table Grid"/>
    <w:basedOn w:val="TableNormal"/>
    <w:uiPriority w:val="59"/>
    <w:rsid w:val="00CC5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5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A6B"/>
    <w:rPr>
      <w:rFonts w:ascii="Tahoma" w:hAnsi="Tahoma" w:cs="Tahoma"/>
      <w:sz w:val="16"/>
      <w:szCs w:val="16"/>
    </w:rPr>
  </w:style>
  <w:style w:type="table" w:customStyle="1" w:styleId="PlainTable2">
    <w:name w:val="Plain Table 2"/>
    <w:basedOn w:val="TableNormal"/>
    <w:uiPriority w:val="42"/>
    <w:rsid w:val="00D77F5E"/>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834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625"/>
  </w:style>
  <w:style w:type="paragraph" w:styleId="Footer">
    <w:name w:val="footer"/>
    <w:basedOn w:val="Normal"/>
    <w:link w:val="FooterChar"/>
    <w:uiPriority w:val="99"/>
    <w:semiHidden/>
    <w:unhideWhenUsed/>
    <w:rsid w:val="008346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462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2004-01-01T13:57:00Z</dcterms:created>
  <dcterms:modified xsi:type="dcterms:W3CDTF">2004-01-01T08:16:00Z</dcterms:modified>
</cp:coreProperties>
</file>