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83" w:rsidRPr="008C6926" w:rsidRDefault="008871D4" w:rsidP="006E3E83">
      <w:pPr>
        <w:spacing w:line="480" w:lineRule="auto"/>
        <w:jc w:val="center"/>
        <w:rPr>
          <w:b/>
          <w:lang w:val="id-ID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-1135380</wp:posOffset>
                </wp:positionV>
                <wp:extent cx="428625" cy="5048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DA692" id="Rectangle 5" o:spid="_x0000_s1026" style="position:absolute;margin-left:393.6pt;margin-top:-89.4pt;width:33.7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" fillcolor="white [3201]" stroked="f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-1068705</wp:posOffset>
                </wp:positionV>
                <wp:extent cx="447675" cy="581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C172C" id="Rectangle 4" o:spid="_x0000_s1026" style="position:absolute;margin-left:395.85pt;margin-top:-84.15pt;width:35.2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" filled="f" strokecolor="white [3212]" strokeweight="1pt"/>
            </w:pict>
          </mc:Fallback>
        </mc:AlternateContent>
      </w:r>
      <w:r w:rsidR="006E3E83" w:rsidRPr="008C6926">
        <w:rPr>
          <w:b/>
          <w:lang w:val="id-ID"/>
        </w:rPr>
        <w:t>DAFTAR PUSTAKA</w:t>
      </w:r>
    </w:p>
    <w:p w:rsidR="006E3E83" w:rsidRPr="008C6926" w:rsidRDefault="006E3E83" w:rsidP="006E3E83">
      <w:pPr>
        <w:spacing w:line="480" w:lineRule="auto"/>
        <w:ind w:left="709" w:hanging="709"/>
        <w:jc w:val="center"/>
        <w:rPr>
          <w:b/>
          <w:lang w:val="id-ID"/>
        </w:rPr>
      </w:pPr>
    </w:p>
    <w:p w:rsidR="006E3E83" w:rsidRDefault="00EC2738" w:rsidP="006E3E83">
      <w:pPr>
        <w:ind w:left="709" w:hanging="709"/>
        <w:jc w:val="both"/>
        <w:rPr>
          <w:i/>
        </w:rPr>
      </w:pPr>
      <w:r>
        <w:rPr>
          <w:lang w:val="id-ID"/>
        </w:rPr>
        <w:t>Alamsyah, N</w:t>
      </w:r>
      <w:r w:rsidR="006E3E83" w:rsidRPr="008C6926">
        <w:rPr>
          <w:lang w:val="id-ID"/>
        </w:rPr>
        <w:t>ur. 2016. Peningkatan hasil pembelajaran IPA melalui metode eksperimen pada sisw</w:t>
      </w:r>
      <w:r>
        <w:rPr>
          <w:lang w:val="id-ID"/>
        </w:rPr>
        <w:t>a kelas VI SDN 12/30 Kanaungan Kabupaten P</w:t>
      </w:r>
      <w:r w:rsidR="006E3E83" w:rsidRPr="008C6926">
        <w:rPr>
          <w:lang w:val="id-ID"/>
        </w:rPr>
        <w:t>angkep</w:t>
      </w:r>
      <w:r w:rsidR="006E3E83" w:rsidRPr="008C6926">
        <w:rPr>
          <w:i/>
          <w:lang w:val="id-ID"/>
        </w:rPr>
        <w:t>.</w:t>
      </w:r>
      <w:r w:rsidR="006E3E83" w:rsidRPr="008C6926">
        <w:rPr>
          <w:lang w:val="id-ID"/>
        </w:rPr>
        <w:t xml:space="preserve"> </w:t>
      </w:r>
      <w:r>
        <w:rPr>
          <w:i/>
          <w:lang w:val="id-ID"/>
        </w:rPr>
        <w:t>Skripsi</w:t>
      </w:r>
      <w:r w:rsidR="006E3E83" w:rsidRPr="008C6926">
        <w:rPr>
          <w:i/>
          <w:lang w:val="id-ID"/>
        </w:rPr>
        <w:t>.</w:t>
      </w:r>
      <w:r w:rsidR="006E3E83" w:rsidRPr="008C6926">
        <w:rPr>
          <w:i/>
        </w:rPr>
        <w:t xml:space="preserve"> </w:t>
      </w:r>
      <w:r w:rsidR="006E3E83" w:rsidRPr="00EC2738">
        <w:t>Makassar: UNM</w:t>
      </w:r>
    </w:p>
    <w:p w:rsidR="008C0D97" w:rsidRPr="008C6926" w:rsidRDefault="008C0D97" w:rsidP="006E3E83">
      <w:pPr>
        <w:ind w:left="709" w:hanging="709"/>
        <w:jc w:val="both"/>
      </w:pPr>
    </w:p>
    <w:p w:rsidR="006E3E83" w:rsidRDefault="008C0D97" w:rsidP="008C0D97">
      <w:pPr>
        <w:ind w:left="709" w:hanging="709"/>
        <w:jc w:val="both"/>
      </w:pPr>
      <w:proofErr w:type="spellStart"/>
      <w:r>
        <w:t>Abimanyu</w:t>
      </w:r>
      <w:proofErr w:type="spellEnd"/>
      <w:r>
        <w:t xml:space="preserve">, Soli &amp; </w:t>
      </w:r>
      <w:proofErr w:type="spellStart"/>
      <w:r>
        <w:t>Sulo</w:t>
      </w:r>
      <w:proofErr w:type="spellEnd"/>
      <w:r>
        <w:t xml:space="preserve"> </w:t>
      </w:r>
      <w:proofErr w:type="spellStart"/>
      <w:r>
        <w:t>Lipu</w:t>
      </w:r>
      <w:proofErr w:type="spellEnd"/>
      <w:r>
        <w:t xml:space="preserve">. 2008. </w:t>
      </w:r>
      <w:proofErr w:type="spellStart"/>
      <w:r w:rsidRPr="008C0D97">
        <w:rPr>
          <w:i/>
        </w:rPr>
        <w:t>Strategi</w:t>
      </w:r>
      <w:proofErr w:type="spellEnd"/>
      <w:r w:rsidRPr="008C0D97">
        <w:rPr>
          <w:i/>
        </w:rPr>
        <w:t xml:space="preserve"> </w:t>
      </w:r>
      <w:proofErr w:type="spellStart"/>
      <w:r w:rsidRPr="008C0D97">
        <w:rPr>
          <w:i/>
        </w:rPr>
        <w:t>Pembelajaran</w:t>
      </w:r>
      <w:proofErr w:type="spellEnd"/>
      <w:r>
        <w:t xml:space="preserve">. Jakarta: </w:t>
      </w:r>
      <w:proofErr w:type="spellStart"/>
      <w:r>
        <w:t>Dekdikbud</w:t>
      </w:r>
      <w:proofErr w:type="spellEnd"/>
    </w:p>
    <w:p w:rsidR="008C0D97" w:rsidRPr="008C0D97" w:rsidRDefault="008C0D97" w:rsidP="006E3E83">
      <w:pPr>
        <w:jc w:val="both"/>
      </w:pPr>
    </w:p>
    <w:p w:rsidR="006E3E83" w:rsidRPr="008C6926" w:rsidRDefault="006E3E83" w:rsidP="006E3E83">
      <w:pPr>
        <w:ind w:left="709" w:hanging="709"/>
        <w:jc w:val="both"/>
        <w:rPr>
          <w:lang w:val="id-ID"/>
        </w:rPr>
      </w:pPr>
      <w:r w:rsidRPr="008C6926">
        <w:rPr>
          <w:lang w:val="id-ID"/>
        </w:rPr>
        <w:t xml:space="preserve">Ambarjaya, B.S 2012. </w:t>
      </w:r>
      <w:r w:rsidRPr="008C6926">
        <w:rPr>
          <w:i/>
          <w:lang w:val="id-ID"/>
        </w:rPr>
        <w:t>Psikologi pendidikan &amp; Pengajaran Teori &amp; Praktik.</w:t>
      </w:r>
      <w:r w:rsidRPr="008C6926">
        <w:rPr>
          <w:lang w:val="id-ID"/>
        </w:rPr>
        <w:t xml:space="preserve"> Yogyakarta: CAPS.</w:t>
      </w:r>
    </w:p>
    <w:p w:rsidR="006E3E83" w:rsidRPr="008C6926" w:rsidRDefault="006E3E83" w:rsidP="006E3E83">
      <w:pPr>
        <w:jc w:val="both"/>
        <w:rPr>
          <w:lang w:val="id-ID"/>
        </w:rPr>
      </w:pPr>
    </w:p>
    <w:p w:rsidR="006E3E83" w:rsidRPr="008C6926" w:rsidRDefault="006E3E83" w:rsidP="006E3E83">
      <w:pPr>
        <w:ind w:left="709" w:hanging="709"/>
        <w:jc w:val="both"/>
        <w:rPr>
          <w:lang w:val="id-ID"/>
        </w:rPr>
      </w:pPr>
      <w:r w:rsidRPr="008C6926">
        <w:rPr>
          <w:lang w:val="id-ID"/>
        </w:rPr>
        <w:t xml:space="preserve">Aqieb, saenal &amp; Murtadlo, ali. 2016. </w:t>
      </w:r>
      <w:r w:rsidRPr="008C6926">
        <w:rPr>
          <w:i/>
          <w:lang w:val="id-ID"/>
        </w:rPr>
        <w:t xml:space="preserve">Kumpulan Metode Pembelajaran kreatif &amp; inovatif. </w:t>
      </w:r>
      <w:r w:rsidRPr="008C6926">
        <w:rPr>
          <w:lang w:val="id-ID"/>
        </w:rPr>
        <w:t>Bandung: Sarana Tutorial Nurani Sejahtera.</w:t>
      </w:r>
    </w:p>
    <w:p w:rsidR="006E3E83" w:rsidRPr="008C6926" w:rsidRDefault="006E3E83" w:rsidP="006E3E83">
      <w:pPr>
        <w:jc w:val="both"/>
        <w:rPr>
          <w:lang w:val="id-ID"/>
        </w:rPr>
      </w:pPr>
    </w:p>
    <w:p w:rsidR="006E3E83" w:rsidRPr="008C6926" w:rsidRDefault="006E3E83" w:rsidP="006E3E83">
      <w:pPr>
        <w:ind w:left="709" w:hanging="709"/>
        <w:jc w:val="both"/>
        <w:rPr>
          <w:lang w:val="id-ID"/>
        </w:rPr>
      </w:pPr>
      <w:proofErr w:type="spellStart"/>
      <w:r w:rsidRPr="008C6926">
        <w:t>Arikunto</w:t>
      </w:r>
      <w:proofErr w:type="spellEnd"/>
      <w:r w:rsidRPr="008C6926">
        <w:t xml:space="preserve">, </w:t>
      </w:r>
      <w:proofErr w:type="spellStart"/>
      <w:r w:rsidRPr="008C6926">
        <w:t>suharsimi</w:t>
      </w:r>
      <w:proofErr w:type="spellEnd"/>
      <w:r w:rsidRPr="008C6926">
        <w:rPr>
          <w:lang w:val="id-ID"/>
        </w:rPr>
        <w:t>, dkk. 2010. Penelitian Tindakan Kelas. Jakarta: Sinar Grafika Offset.</w:t>
      </w:r>
    </w:p>
    <w:p w:rsidR="006E3E83" w:rsidRPr="008C6926" w:rsidRDefault="006E3E83" w:rsidP="006E3E83">
      <w:pPr>
        <w:jc w:val="both"/>
        <w:rPr>
          <w:lang w:val="id-ID"/>
        </w:rPr>
      </w:pPr>
    </w:p>
    <w:p w:rsidR="006E3E83" w:rsidRPr="008C6926" w:rsidRDefault="006E3E83" w:rsidP="006E3E83">
      <w:pPr>
        <w:ind w:left="709" w:hanging="709"/>
        <w:jc w:val="both"/>
        <w:rPr>
          <w:lang w:val="id-ID"/>
        </w:rPr>
      </w:pPr>
      <w:r w:rsidRPr="008C6926">
        <w:rPr>
          <w:lang w:val="id-ID"/>
        </w:rPr>
        <w:t xml:space="preserve">Djamarah, S.B. &amp; Zain, Aswan. 2010. </w:t>
      </w:r>
      <w:r w:rsidRPr="008C6926">
        <w:rPr>
          <w:i/>
          <w:lang w:val="id-ID"/>
        </w:rPr>
        <w:t>Strategi Belajar Mengajar.</w:t>
      </w:r>
      <w:r w:rsidRPr="008C6926">
        <w:rPr>
          <w:lang w:val="id-ID"/>
        </w:rPr>
        <w:t xml:space="preserve"> Jakarta: Rineka Cipta.</w:t>
      </w:r>
    </w:p>
    <w:p w:rsidR="006E3E83" w:rsidRPr="008C6926" w:rsidRDefault="006E3E83" w:rsidP="006E3E83">
      <w:pPr>
        <w:ind w:left="709" w:hanging="709"/>
        <w:jc w:val="both"/>
        <w:rPr>
          <w:lang w:val="id-ID"/>
        </w:rPr>
      </w:pPr>
    </w:p>
    <w:p w:rsidR="006E3E83" w:rsidRPr="008C6926" w:rsidRDefault="006E3E83" w:rsidP="006E3E83">
      <w:pPr>
        <w:ind w:left="709" w:hanging="709"/>
        <w:jc w:val="both"/>
      </w:pPr>
      <w:proofErr w:type="spellStart"/>
      <w:r w:rsidRPr="008C6926">
        <w:t>Djamarah</w:t>
      </w:r>
      <w:proofErr w:type="spellEnd"/>
      <w:r w:rsidRPr="008C6926">
        <w:t xml:space="preserve">, S.B. 2005. </w:t>
      </w:r>
      <w:r w:rsidRPr="008C6926">
        <w:rPr>
          <w:i/>
        </w:rPr>
        <w:t xml:space="preserve">Guru </w:t>
      </w:r>
      <w:proofErr w:type="spellStart"/>
      <w:r w:rsidRPr="008C6926">
        <w:rPr>
          <w:i/>
        </w:rPr>
        <w:t>dan</w:t>
      </w:r>
      <w:proofErr w:type="spellEnd"/>
      <w:r w:rsidRPr="008C6926">
        <w:rPr>
          <w:i/>
        </w:rPr>
        <w:t xml:space="preserve"> </w:t>
      </w:r>
      <w:proofErr w:type="spellStart"/>
      <w:r w:rsidRPr="008C6926">
        <w:rPr>
          <w:i/>
        </w:rPr>
        <w:t>Anak</w:t>
      </w:r>
      <w:proofErr w:type="spellEnd"/>
      <w:r w:rsidRPr="008C6926">
        <w:rPr>
          <w:i/>
        </w:rPr>
        <w:t xml:space="preserve"> </w:t>
      </w:r>
      <w:proofErr w:type="spellStart"/>
      <w:r w:rsidRPr="008C6926">
        <w:rPr>
          <w:i/>
        </w:rPr>
        <w:t>Didik</w:t>
      </w:r>
      <w:proofErr w:type="spellEnd"/>
      <w:r w:rsidRPr="008C6926">
        <w:rPr>
          <w:i/>
        </w:rPr>
        <w:t xml:space="preserve"> </w:t>
      </w:r>
      <w:proofErr w:type="spellStart"/>
      <w:r w:rsidRPr="008C6926">
        <w:rPr>
          <w:i/>
        </w:rPr>
        <w:t>Dalam</w:t>
      </w:r>
      <w:proofErr w:type="spellEnd"/>
      <w:r w:rsidRPr="008C6926">
        <w:rPr>
          <w:i/>
        </w:rPr>
        <w:t xml:space="preserve"> </w:t>
      </w:r>
      <w:proofErr w:type="spellStart"/>
      <w:r w:rsidRPr="008C6926">
        <w:rPr>
          <w:i/>
        </w:rPr>
        <w:t>Interaksi</w:t>
      </w:r>
      <w:proofErr w:type="spellEnd"/>
      <w:r w:rsidRPr="008C6926">
        <w:rPr>
          <w:i/>
        </w:rPr>
        <w:t xml:space="preserve"> </w:t>
      </w:r>
      <w:proofErr w:type="spellStart"/>
      <w:r w:rsidRPr="008C6926">
        <w:rPr>
          <w:i/>
        </w:rPr>
        <w:t>Edukatif</w:t>
      </w:r>
      <w:proofErr w:type="spellEnd"/>
      <w:r w:rsidRPr="008C6926">
        <w:rPr>
          <w:i/>
        </w:rPr>
        <w:t>.</w:t>
      </w:r>
      <w:r w:rsidRPr="008C6926">
        <w:t xml:space="preserve"> Jakarta: </w:t>
      </w:r>
      <w:proofErr w:type="spellStart"/>
      <w:r w:rsidRPr="008C6926">
        <w:t>Asdi</w:t>
      </w:r>
      <w:proofErr w:type="spellEnd"/>
      <w:r w:rsidRPr="008C6926">
        <w:t xml:space="preserve"> </w:t>
      </w:r>
      <w:proofErr w:type="spellStart"/>
      <w:r w:rsidRPr="008C6926">
        <w:t>Mahasatya</w:t>
      </w:r>
      <w:proofErr w:type="spellEnd"/>
      <w:r w:rsidRPr="008C6926">
        <w:t>.</w:t>
      </w:r>
    </w:p>
    <w:p w:rsidR="006E3E83" w:rsidRPr="008C6926" w:rsidRDefault="006E3E83" w:rsidP="006E3E83">
      <w:pPr>
        <w:jc w:val="both"/>
        <w:rPr>
          <w:lang w:val="id-ID"/>
        </w:rPr>
      </w:pPr>
    </w:p>
    <w:p w:rsidR="006E3E83" w:rsidRPr="008C6926" w:rsidRDefault="006E3E83" w:rsidP="006E3E83">
      <w:pPr>
        <w:ind w:left="709" w:hanging="709"/>
        <w:jc w:val="both"/>
        <w:rPr>
          <w:lang w:val="id-ID"/>
        </w:rPr>
      </w:pPr>
      <w:r w:rsidRPr="008C6926">
        <w:rPr>
          <w:lang w:val="id-ID"/>
        </w:rPr>
        <w:t>Hasniar. 2015. Penerapan metode eksperimen dalam pembelajaran IPA untuk meningkatkan hasil belajar siswa kelas IV SD Inpres wakka kecamatan Cempa kabupaten Pinrang</w:t>
      </w:r>
      <w:r w:rsidRPr="008C6926">
        <w:rPr>
          <w:i/>
          <w:lang w:val="id-ID"/>
        </w:rPr>
        <w:t>.</w:t>
      </w:r>
      <w:r w:rsidRPr="008C6926">
        <w:rPr>
          <w:lang w:val="id-ID"/>
        </w:rPr>
        <w:t xml:space="preserve"> </w:t>
      </w:r>
      <w:r w:rsidRPr="008C6926">
        <w:rPr>
          <w:i/>
          <w:lang w:val="id-ID"/>
        </w:rPr>
        <w:t>Skripsi</w:t>
      </w:r>
      <w:r w:rsidRPr="008C6926">
        <w:t xml:space="preserve"> Makassar:</w:t>
      </w:r>
      <w:r w:rsidRPr="008C6926">
        <w:rPr>
          <w:lang w:val="id-ID"/>
        </w:rPr>
        <w:t xml:space="preserve"> UNM</w:t>
      </w:r>
    </w:p>
    <w:p w:rsidR="006E3E83" w:rsidRPr="008C6926" w:rsidRDefault="006E3E83" w:rsidP="006E3E83">
      <w:pPr>
        <w:ind w:left="709" w:hanging="709"/>
        <w:jc w:val="both"/>
        <w:rPr>
          <w:lang w:val="id-ID"/>
        </w:rPr>
      </w:pPr>
    </w:p>
    <w:p w:rsidR="006E3E83" w:rsidRPr="008C6926" w:rsidRDefault="006E3E83" w:rsidP="006E3E83">
      <w:pPr>
        <w:ind w:left="709" w:hanging="709"/>
        <w:jc w:val="both"/>
        <w:rPr>
          <w:lang w:val="id-ID"/>
        </w:rPr>
      </w:pPr>
      <w:r w:rsidRPr="008C6926">
        <w:rPr>
          <w:lang w:val="id-ID"/>
        </w:rPr>
        <w:t xml:space="preserve">Khaeruddin &amp; Sujiono, E.H. 2005. </w:t>
      </w:r>
      <w:r w:rsidRPr="008C6926">
        <w:rPr>
          <w:i/>
          <w:lang w:val="id-ID"/>
        </w:rPr>
        <w:t>Pembelajaran sains (IPA) berdasarkan kurikulum berbasis kompetensi.</w:t>
      </w:r>
      <w:r w:rsidRPr="008C6926">
        <w:rPr>
          <w:lang w:val="id-ID"/>
        </w:rPr>
        <w:t xml:space="preserve"> Makassar: badan penerbit UNM.</w:t>
      </w:r>
    </w:p>
    <w:p w:rsidR="006E3E83" w:rsidRPr="008C6926" w:rsidRDefault="006E3E83" w:rsidP="006E3E83">
      <w:pPr>
        <w:jc w:val="both"/>
      </w:pPr>
    </w:p>
    <w:p w:rsidR="006E3E83" w:rsidRPr="008C6926" w:rsidRDefault="006E3E83" w:rsidP="006E3E83">
      <w:pPr>
        <w:tabs>
          <w:tab w:val="left" w:pos="7380"/>
        </w:tabs>
        <w:ind w:left="720" w:right="-9" w:hanging="720"/>
        <w:jc w:val="both"/>
        <w:rPr>
          <w:lang w:val="id-ID"/>
        </w:rPr>
      </w:pPr>
      <w:proofErr w:type="spellStart"/>
      <w:r w:rsidRPr="008C6926">
        <w:t>Komarah</w:t>
      </w:r>
      <w:proofErr w:type="spellEnd"/>
      <w:r w:rsidRPr="008C6926">
        <w:rPr>
          <w:lang w:val="id-ID"/>
        </w:rPr>
        <w:t>, endang</w:t>
      </w:r>
      <w:r w:rsidRPr="008C6926">
        <w:t xml:space="preserve"> &amp; </w:t>
      </w:r>
      <w:proofErr w:type="spellStart"/>
      <w:r w:rsidRPr="008C6926">
        <w:t>Anang</w:t>
      </w:r>
      <w:proofErr w:type="spellEnd"/>
      <w:r w:rsidRPr="008C6926">
        <w:t xml:space="preserve">, </w:t>
      </w:r>
      <w:proofErr w:type="spellStart"/>
      <w:r w:rsidRPr="008C6926">
        <w:t>maulidin</w:t>
      </w:r>
      <w:proofErr w:type="spellEnd"/>
      <w:r w:rsidRPr="008C6926">
        <w:t xml:space="preserve"> 2016. </w:t>
      </w:r>
      <w:proofErr w:type="spellStart"/>
      <w:r w:rsidRPr="008C6926">
        <w:rPr>
          <w:i/>
        </w:rPr>
        <w:t>Pengembangan</w:t>
      </w:r>
      <w:proofErr w:type="spellEnd"/>
      <w:r w:rsidRPr="008C6926">
        <w:rPr>
          <w:i/>
        </w:rPr>
        <w:t xml:space="preserve"> </w:t>
      </w:r>
      <w:proofErr w:type="spellStart"/>
      <w:r w:rsidRPr="008C6926">
        <w:rPr>
          <w:i/>
        </w:rPr>
        <w:t>keprofesian</w:t>
      </w:r>
      <w:proofErr w:type="spellEnd"/>
      <w:r w:rsidRPr="008C6926">
        <w:rPr>
          <w:i/>
        </w:rPr>
        <w:t xml:space="preserve"> </w:t>
      </w:r>
      <w:proofErr w:type="spellStart"/>
      <w:r w:rsidRPr="008C6926">
        <w:rPr>
          <w:i/>
        </w:rPr>
        <w:t>berkelanjutan</w:t>
      </w:r>
      <w:proofErr w:type="spellEnd"/>
      <w:r w:rsidRPr="008C6926">
        <w:rPr>
          <w:i/>
        </w:rPr>
        <w:t xml:space="preserve"> (PKB) </w:t>
      </w:r>
      <w:proofErr w:type="spellStart"/>
      <w:r w:rsidRPr="008C6926">
        <w:rPr>
          <w:i/>
        </w:rPr>
        <w:t>dan</w:t>
      </w:r>
      <w:proofErr w:type="spellEnd"/>
      <w:r w:rsidRPr="008C6926">
        <w:rPr>
          <w:i/>
        </w:rPr>
        <w:t xml:space="preserve"> </w:t>
      </w:r>
      <w:proofErr w:type="spellStart"/>
      <w:r w:rsidRPr="008C6926">
        <w:rPr>
          <w:i/>
        </w:rPr>
        <w:t>penelitian</w:t>
      </w:r>
      <w:proofErr w:type="spellEnd"/>
      <w:r w:rsidRPr="008C6926">
        <w:rPr>
          <w:i/>
        </w:rPr>
        <w:t xml:space="preserve"> </w:t>
      </w:r>
      <w:proofErr w:type="spellStart"/>
      <w:r w:rsidRPr="008C6926">
        <w:rPr>
          <w:i/>
        </w:rPr>
        <w:t>tindakan</w:t>
      </w:r>
      <w:proofErr w:type="spellEnd"/>
      <w:r w:rsidRPr="008C6926">
        <w:rPr>
          <w:i/>
        </w:rPr>
        <w:t xml:space="preserve"> </w:t>
      </w:r>
      <w:proofErr w:type="spellStart"/>
      <w:r w:rsidRPr="008C6926">
        <w:rPr>
          <w:i/>
        </w:rPr>
        <w:t>kelas</w:t>
      </w:r>
      <w:proofErr w:type="spellEnd"/>
      <w:r w:rsidRPr="008C6926">
        <w:t xml:space="preserve"> </w:t>
      </w:r>
      <w:r w:rsidRPr="008C6926">
        <w:rPr>
          <w:i/>
        </w:rPr>
        <w:t>(PTK)</w:t>
      </w:r>
      <w:r w:rsidRPr="008C6926">
        <w:t xml:space="preserve"> </w:t>
      </w:r>
      <w:proofErr w:type="spellStart"/>
      <w:r w:rsidRPr="008C6926">
        <w:rPr>
          <w:i/>
        </w:rPr>
        <w:t>bagi</w:t>
      </w:r>
      <w:proofErr w:type="spellEnd"/>
      <w:r w:rsidRPr="008C6926">
        <w:rPr>
          <w:i/>
        </w:rPr>
        <w:t xml:space="preserve"> guru</w:t>
      </w:r>
      <w:r w:rsidRPr="008C6926">
        <w:t xml:space="preserve">. Bandung: PT </w:t>
      </w:r>
      <w:proofErr w:type="spellStart"/>
      <w:r w:rsidRPr="008C6926">
        <w:t>Refika</w:t>
      </w:r>
      <w:proofErr w:type="spellEnd"/>
      <w:r w:rsidRPr="008C6926">
        <w:t xml:space="preserve"> </w:t>
      </w:r>
      <w:proofErr w:type="spellStart"/>
      <w:r w:rsidRPr="008C6926">
        <w:t>Aditama</w:t>
      </w:r>
      <w:proofErr w:type="spellEnd"/>
      <w:r w:rsidRPr="008C6926">
        <w:rPr>
          <w:lang w:val="id-ID"/>
        </w:rPr>
        <w:t>.</w:t>
      </w:r>
    </w:p>
    <w:p w:rsidR="006E3E83" w:rsidRPr="008C6926" w:rsidRDefault="006E3E83" w:rsidP="006E3E83">
      <w:pPr>
        <w:ind w:left="709" w:hanging="709"/>
        <w:jc w:val="both"/>
      </w:pPr>
    </w:p>
    <w:p w:rsidR="006E3E83" w:rsidRPr="008C6926" w:rsidRDefault="006E3E83" w:rsidP="006E3E83">
      <w:pPr>
        <w:ind w:left="709" w:hanging="709"/>
        <w:jc w:val="both"/>
        <w:rPr>
          <w:lang w:val="id-ID"/>
        </w:rPr>
      </w:pPr>
      <w:r w:rsidRPr="008C6926">
        <w:rPr>
          <w:lang w:val="id-ID"/>
        </w:rPr>
        <w:t xml:space="preserve">Roestiyah. 2012. </w:t>
      </w:r>
      <w:r w:rsidRPr="008C6926">
        <w:rPr>
          <w:i/>
          <w:lang w:val="id-ID"/>
        </w:rPr>
        <w:t>Strategi Belajar mengajar.</w:t>
      </w:r>
      <w:r w:rsidRPr="008C6926">
        <w:rPr>
          <w:lang w:val="id-ID"/>
        </w:rPr>
        <w:t xml:space="preserve"> Jakarta: Rineka Cipta.</w:t>
      </w:r>
    </w:p>
    <w:p w:rsidR="006E3E83" w:rsidRPr="008C6926" w:rsidRDefault="006E3E83" w:rsidP="006E3E83">
      <w:pPr>
        <w:ind w:left="709" w:hanging="709"/>
        <w:jc w:val="both"/>
      </w:pPr>
    </w:p>
    <w:p w:rsidR="006E3E83" w:rsidRPr="008C6926" w:rsidRDefault="006E3E83" w:rsidP="006E3E83">
      <w:pPr>
        <w:ind w:left="709" w:hanging="709"/>
        <w:jc w:val="both"/>
        <w:rPr>
          <w:lang w:val="id-ID"/>
        </w:rPr>
      </w:pPr>
      <w:r w:rsidRPr="008C6926">
        <w:rPr>
          <w:lang w:val="id-ID"/>
        </w:rPr>
        <w:t xml:space="preserve">Rusmono. 2014. </w:t>
      </w:r>
      <w:r w:rsidRPr="008C6926">
        <w:rPr>
          <w:i/>
          <w:lang w:val="id-ID"/>
        </w:rPr>
        <w:t>Strategi pembelajaran dengan problem learning itu perlu.</w:t>
      </w:r>
      <w:r w:rsidRPr="008C6926">
        <w:rPr>
          <w:lang w:val="id-ID"/>
        </w:rPr>
        <w:t xml:space="preserve"> Bogor: Ghalia Indonesia. </w:t>
      </w:r>
    </w:p>
    <w:p w:rsidR="006E3E83" w:rsidRPr="008C6926" w:rsidRDefault="006E3E83" w:rsidP="006E3E83">
      <w:pPr>
        <w:ind w:left="709" w:hanging="709"/>
        <w:jc w:val="both"/>
        <w:rPr>
          <w:lang w:val="id-ID"/>
        </w:rPr>
      </w:pPr>
    </w:p>
    <w:bookmarkStart w:id="0" w:name="_GoBack"/>
    <w:bookmarkEnd w:id="0"/>
    <w:p w:rsidR="006E3E83" w:rsidRPr="008C6926" w:rsidRDefault="008871D4" w:rsidP="006E3E83">
      <w:pPr>
        <w:ind w:left="709" w:hanging="709"/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337820</wp:posOffset>
                </wp:positionV>
                <wp:extent cx="48577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D4" w:rsidRDefault="008871D4" w:rsidP="008871D4">
                            <w:pPr>
                              <w:shd w:val="clear" w:color="auto" w:fill="FFFFFF" w:themeFill="background1"/>
                            </w:pPr>
                            <w: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7.85pt;margin-top:26.6pt;width:38.2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" filled="f" strokecolor="white [3212]" strokeweight=".5pt">
                <v:textbox>
                  <w:txbxContent>
                    <w:p w:rsidR="008871D4" w:rsidRDefault="008871D4" w:rsidP="008871D4">
                      <w:pPr>
                        <w:shd w:val="clear" w:color="auto" w:fill="FFFFFF" w:themeFill="background1"/>
                      </w:pPr>
                      <w: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 w:rsidR="006E3E83" w:rsidRPr="008C6926">
        <w:rPr>
          <w:lang w:val="id-ID"/>
        </w:rPr>
        <w:t xml:space="preserve">Sanjaya, wina. 2009. </w:t>
      </w:r>
      <w:r w:rsidR="006E3E83" w:rsidRPr="008C6926">
        <w:rPr>
          <w:i/>
          <w:lang w:val="id-ID"/>
        </w:rPr>
        <w:t>Penelitian Tindakan Kelas.</w:t>
      </w:r>
      <w:r w:rsidR="006E3E83" w:rsidRPr="008C6926">
        <w:rPr>
          <w:lang w:val="id-ID"/>
        </w:rPr>
        <w:t xml:space="preserve"> Bandung: Fajar Interpratama Mandiri.</w:t>
      </w:r>
    </w:p>
    <w:p w:rsidR="006E3E83" w:rsidRDefault="006E3E83" w:rsidP="008C0D97">
      <w:pPr>
        <w:jc w:val="both"/>
        <w:rPr>
          <w:lang w:val="id-ID"/>
        </w:rPr>
      </w:pPr>
      <w:r w:rsidRPr="008C6926">
        <w:rPr>
          <w:lang w:val="id-ID"/>
        </w:rPr>
        <w:lastRenderedPageBreak/>
        <w:t xml:space="preserve">Sugiyono. 2016. </w:t>
      </w:r>
      <w:r w:rsidRPr="008C6926">
        <w:rPr>
          <w:i/>
          <w:lang w:val="id-ID"/>
        </w:rPr>
        <w:t>Metode Penelitian Pendidikan.</w:t>
      </w:r>
      <w:r w:rsidRPr="008C6926">
        <w:rPr>
          <w:lang w:val="id-ID"/>
        </w:rPr>
        <w:t xml:space="preserve"> Bandung: ALFABETA</w:t>
      </w:r>
    </w:p>
    <w:p w:rsidR="001A45CA" w:rsidRDefault="001A45CA" w:rsidP="008C0D97">
      <w:pPr>
        <w:jc w:val="both"/>
        <w:rPr>
          <w:lang w:val="id-ID"/>
        </w:rPr>
      </w:pPr>
    </w:p>
    <w:p w:rsidR="001A45CA" w:rsidRPr="001A45CA" w:rsidRDefault="001A45CA" w:rsidP="008C0D97">
      <w:pPr>
        <w:jc w:val="both"/>
      </w:pPr>
      <w:proofErr w:type="spellStart"/>
      <w:r>
        <w:t>Suprijono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2010. </w:t>
      </w:r>
      <w:r w:rsidRPr="001A45CA">
        <w:rPr>
          <w:i/>
        </w:rPr>
        <w:t xml:space="preserve">Cooperative </w:t>
      </w:r>
      <w:r>
        <w:rPr>
          <w:i/>
        </w:rPr>
        <w:t>L</w:t>
      </w:r>
      <w:r w:rsidRPr="001A45CA">
        <w:rPr>
          <w:i/>
        </w:rPr>
        <w:t>earning</w:t>
      </w:r>
      <w:r>
        <w:t xml:space="preserve">. Yogyakarta: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Pelajar</w:t>
      </w:r>
      <w:proofErr w:type="spellEnd"/>
      <w:r>
        <w:t>.</w:t>
      </w:r>
    </w:p>
    <w:p w:rsidR="006E3E83" w:rsidRPr="008C6926" w:rsidRDefault="006E3E83" w:rsidP="006E3E83">
      <w:pPr>
        <w:ind w:left="709" w:hanging="709"/>
        <w:jc w:val="both"/>
        <w:rPr>
          <w:lang w:val="id-ID"/>
        </w:rPr>
      </w:pPr>
    </w:p>
    <w:p w:rsidR="006E3E83" w:rsidRPr="008C6926" w:rsidRDefault="006E3E83" w:rsidP="006E3E83">
      <w:pPr>
        <w:ind w:left="709" w:hanging="709"/>
        <w:jc w:val="both"/>
        <w:rPr>
          <w:lang w:val="id-ID"/>
        </w:rPr>
      </w:pPr>
      <w:r w:rsidRPr="008C6926">
        <w:rPr>
          <w:lang w:val="id-ID"/>
        </w:rPr>
        <w:t xml:space="preserve">Trianto. 2010. </w:t>
      </w:r>
      <w:r w:rsidRPr="008C6926">
        <w:rPr>
          <w:i/>
          <w:lang w:val="id-ID"/>
        </w:rPr>
        <w:t>Mengembangkan model pembelajaran tematik.</w:t>
      </w:r>
      <w:r w:rsidRPr="008C6926">
        <w:rPr>
          <w:lang w:val="id-ID"/>
        </w:rPr>
        <w:t xml:space="preserve"> Jakarta: Prestasi Pustaka Raya.</w:t>
      </w:r>
    </w:p>
    <w:p w:rsidR="006E3E83" w:rsidRPr="008C6926" w:rsidRDefault="006E3E83" w:rsidP="006E3E83">
      <w:pPr>
        <w:ind w:left="709" w:hanging="709"/>
        <w:jc w:val="both"/>
      </w:pPr>
    </w:p>
    <w:p w:rsidR="006E3E83" w:rsidRPr="008C6926" w:rsidRDefault="006E3E83" w:rsidP="006E3E83">
      <w:pPr>
        <w:ind w:left="709" w:hanging="709"/>
        <w:jc w:val="both"/>
        <w:rPr>
          <w:lang w:val="id-ID"/>
        </w:rPr>
      </w:pPr>
      <w:r w:rsidRPr="008C6926">
        <w:rPr>
          <w:lang w:val="id-ID"/>
        </w:rPr>
        <w:t xml:space="preserve">Trianto. 2014. </w:t>
      </w:r>
      <w:r w:rsidRPr="008C6926">
        <w:rPr>
          <w:i/>
          <w:lang w:val="id-ID"/>
        </w:rPr>
        <w:t>Model Pembelajaran Terpadu.</w:t>
      </w:r>
      <w:r w:rsidRPr="008C6926">
        <w:rPr>
          <w:lang w:val="id-ID"/>
        </w:rPr>
        <w:t xml:space="preserve"> Jakarta: Bumi Aksara.</w:t>
      </w:r>
    </w:p>
    <w:p w:rsidR="006E3E83" w:rsidRPr="008C6926" w:rsidRDefault="006E3E83" w:rsidP="006E3E83">
      <w:pPr>
        <w:jc w:val="both"/>
        <w:rPr>
          <w:lang w:val="id-ID"/>
        </w:rPr>
      </w:pPr>
    </w:p>
    <w:p w:rsidR="006E3E83" w:rsidRPr="008C6926" w:rsidRDefault="006E3E83" w:rsidP="006E3E83">
      <w:pPr>
        <w:ind w:left="709" w:hanging="709"/>
        <w:jc w:val="both"/>
        <w:rPr>
          <w:lang w:val="id-ID"/>
        </w:rPr>
      </w:pPr>
      <w:r w:rsidRPr="008C6926">
        <w:rPr>
          <w:lang w:val="id-ID"/>
        </w:rPr>
        <w:t xml:space="preserve">Undang-Undang RI. 2012. </w:t>
      </w:r>
      <w:r w:rsidRPr="008C6926">
        <w:rPr>
          <w:i/>
          <w:lang w:val="id-ID"/>
        </w:rPr>
        <w:t>Pendidikan tinggi.</w:t>
      </w:r>
      <w:r w:rsidRPr="008C6926">
        <w:rPr>
          <w:lang w:val="id-ID"/>
        </w:rPr>
        <w:t xml:space="preserve"> Jakarta: Sinar Grafika.</w:t>
      </w:r>
    </w:p>
    <w:p w:rsidR="006E3E83" w:rsidRPr="008C6926" w:rsidRDefault="006E3E83" w:rsidP="006E3E83">
      <w:pPr>
        <w:ind w:left="709" w:hanging="709"/>
        <w:jc w:val="both"/>
        <w:rPr>
          <w:lang w:val="id-ID"/>
        </w:rPr>
      </w:pPr>
    </w:p>
    <w:p w:rsidR="006E3E83" w:rsidRPr="008C6926" w:rsidRDefault="006E3E83" w:rsidP="006E3E83">
      <w:pPr>
        <w:ind w:left="709" w:hanging="709"/>
        <w:jc w:val="both"/>
        <w:rPr>
          <w:lang w:val="id-ID"/>
        </w:rPr>
      </w:pPr>
      <w:r w:rsidRPr="008C6926">
        <w:rPr>
          <w:lang w:val="id-ID"/>
        </w:rPr>
        <w:t>Wisudawati, A.W &amp; Sulistyowati, Eka</w:t>
      </w:r>
      <w:r w:rsidRPr="008C6926">
        <w:t xml:space="preserve"> 2013.</w:t>
      </w:r>
      <w:r w:rsidRPr="008C6926">
        <w:rPr>
          <w:lang w:val="id-ID"/>
        </w:rPr>
        <w:t xml:space="preserve"> </w:t>
      </w:r>
      <w:r w:rsidRPr="008C6926">
        <w:rPr>
          <w:i/>
          <w:lang w:val="id-ID"/>
        </w:rPr>
        <w:t>Metodologi Pembelajaran IPA</w:t>
      </w:r>
      <w:r w:rsidRPr="008C6926">
        <w:rPr>
          <w:i/>
        </w:rPr>
        <w:t>.</w:t>
      </w:r>
      <w:r w:rsidRPr="008C6926">
        <w:rPr>
          <w:i/>
          <w:lang w:val="id-ID"/>
        </w:rPr>
        <w:t xml:space="preserve"> </w:t>
      </w:r>
      <w:r w:rsidRPr="008C6926">
        <w:rPr>
          <w:lang w:val="id-ID"/>
        </w:rPr>
        <w:t>Jakarta: Bumi Aksara.</w:t>
      </w:r>
    </w:p>
    <w:p w:rsidR="006E3E83" w:rsidRPr="008C6926" w:rsidRDefault="006E3E83" w:rsidP="006E3E83">
      <w:pPr>
        <w:ind w:left="709" w:hanging="709"/>
        <w:jc w:val="both"/>
        <w:rPr>
          <w:lang w:val="id-ID"/>
        </w:rPr>
      </w:pPr>
    </w:p>
    <w:p w:rsidR="006E3E83" w:rsidRPr="008C6926" w:rsidRDefault="006E3E83" w:rsidP="006E3E83">
      <w:pPr>
        <w:ind w:left="709" w:hanging="709"/>
        <w:jc w:val="both"/>
        <w:rPr>
          <w:lang w:val="id-ID"/>
        </w:rPr>
      </w:pPr>
    </w:p>
    <w:p w:rsidR="00F65451" w:rsidRDefault="00F65451" w:rsidP="006E3E83">
      <w:pPr>
        <w:spacing w:line="480" w:lineRule="auto"/>
      </w:pPr>
    </w:p>
    <w:p w:rsidR="00F65451" w:rsidRPr="00F65451" w:rsidRDefault="00F65451" w:rsidP="00F65451"/>
    <w:p w:rsidR="00F65451" w:rsidRPr="00F65451" w:rsidRDefault="00F65451" w:rsidP="00F65451"/>
    <w:p w:rsidR="00F65451" w:rsidRPr="00F65451" w:rsidRDefault="00F65451" w:rsidP="00F65451"/>
    <w:p w:rsidR="00F65451" w:rsidRPr="00F65451" w:rsidRDefault="00F65451" w:rsidP="00F65451"/>
    <w:p w:rsidR="00F65451" w:rsidRPr="00F65451" w:rsidRDefault="00F65451" w:rsidP="00F65451"/>
    <w:p w:rsidR="00F65451" w:rsidRPr="00F65451" w:rsidRDefault="00F65451" w:rsidP="00F65451"/>
    <w:p w:rsidR="00F65451" w:rsidRPr="00F65451" w:rsidRDefault="00F65451" w:rsidP="00F65451"/>
    <w:p w:rsidR="00F65451" w:rsidRPr="00F65451" w:rsidRDefault="00F65451" w:rsidP="00F65451"/>
    <w:p w:rsidR="00F65451" w:rsidRPr="00F65451" w:rsidRDefault="00F65451" w:rsidP="00F65451"/>
    <w:p w:rsidR="00F65451" w:rsidRPr="00F65451" w:rsidRDefault="00F65451" w:rsidP="00F65451"/>
    <w:p w:rsidR="00F65451" w:rsidRPr="00F65451" w:rsidRDefault="00F65451" w:rsidP="00F65451"/>
    <w:p w:rsidR="00F65451" w:rsidRPr="00F65451" w:rsidRDefault="00F65451" w:rsidP="00F65451"/>
    <w:p w:rsidR="00F65451" w:rsidRPr="00F65451" w:rsidRDefault="00F65451" w:rsidP="00F65451"/>
    <w:p w:rsidR="00F65451" w:rsidRPr="00F65451" w:rsidRDefault="00F65451" w:rsidP="00F65451"/>
    <w:p w:rsidR="00F65451" w:rsidRPr="00F65451" w:rsidRDefault="00F65451" w:rsidP="00F65451"/>
    <w:p w:rsidR="00F65451" w:rsidRPr="00F65451" w:rsidRDefault="00F65451" w:rsidP="00F65451"/>
    <w:p w:rsidR="00F65451" w:rsidRPr="00F65451" w:rsidRDefault="00F65451" w:rsidP="00F65451"/>
    <w:p w:rsidR="00F65451" w:rsidRPr="00F65451" w:rsidRDefault="00F65451" w:rsidP="00F65451"/>
    <w:p w:rsidR="00F65451" w:rsidRDefault="00F65451" w:rsidP="00F65451"/>
    <w:p w:rsidR="00F65451" w:rsidRDefault="00F65451" w:rsidP="00F65451"/>
    <w:p w:rsidR="00F65451" w:rsidRDefault="00F65451" w:rsidP="00F65451"/>
    <w:p w:rsidR="00E60A95" w:rsidRDefault="00E60A95" w:rsidP="00F65451">
      <w:pPr>
        <w:jc w:val="center"/>
      </w:pPr>
    </w:p>
    <w:p w:rsidR="00CF551E" w:rsidRDefault="00CF551E" w:rsidP="00F65451">
      <w:pPr>
        <w:jc w:val="center"/>
      </w:pPr>
    </w:p>
    <w:p w:rsidR="00CF551E" w:rsidRDefault="00CF551E" w:rsidP="00F65451">
      <w:pPr>
        <w:jc w:val="center"/>
      </w:pPr>
    </w:p>
    <w:p w:rsidR="00CF551E" w:rsidRDefault="00CF551E" w:rsidP="00F65451">
      <w:pPr>
        <w:jc w:val="center"/>
      </w:pPr>
    </w:p>
    <w:p w:rsidR="00CF551E" w:rsidRDefault="00CF551E" w:rsidP="00F65451">
      <w:pPr>
        <w:jc w:val="center"/>
      </w:pPr>
    </w:p>
    <w:p w:rsidR="00CF551E" w:rsidRDefault="00CF551E" w:rsidP="001A45CA"/>
    <w:p w:rsidR="00CF551E" w:rsidRDefault="00CF551E" w:rsidP="00CF551E">
      <w:pPr>
        <w:spacing w:line="480" w:lineRule="auto"/>
      </w:pPr>
    </w:p>
    <w:p w:rsidR="00CF551E" w:rsidRDefault="00CF551E" w:rsidP="00CF551E">
      <w:pPr>
        <w:spacing w:line="480" w:lineRule="auto"/>
      </w:pPr>
    </w:p>
    <w:p w:rsidR="00CF551E" w:rsidRDefault="00CF551E" w:rsidP="00CF551E">
      <w:pPr>
        <w:spacing w:line="480" w:lineRule="auto"/>
      </w:pPr>
    </w:p>
    <w:p w:rsidR="00CF551E" w:rsidRDefault="00CF551E" w:rsidP="00CF551E">
      <w:pPr>
        <w:spacing w:line="480" w:lineRule="auto"/>
      </w:pPr>
    </w:p>
    <w:p w:rsidR="00CF551E" w:rsidRDefault="00CF551E" w:rsidP="00CF551E">
      <w:pPr>
        <w:spacing w:line="480" w:lineRule="auto"/>
      </w:pPr>
    </w:p>
    <w:p w:rsidR="00CF551E" w:rsidRDefault="00CF551E" w:rsidP="00CF551E">
      <w:pPr>
        <w:spacing w:line="480" w:lineRule="auto"/>
      </w:pPr>
    </w:p>
    <w:p w:rsidR="00CF551E" w:rsidRDefault="00CF551E" w:rsidP="00CF551E">
      <w:pPr>
        <w:spacing w:line="480" w:lineRule="auto"/>
      </w:pPr>
    </w:p>
    <w:p w:rsidR="00CF551E" w:rsidRPr="00A94AA2" w:rsidRDefault="00CF551E" w:rsidP="00CF551E">
      <w:pPr>
        <w:spacing w:line="480" w:lineRule="auto"/>
        <w:jc w:val="center"/>
        <w:rPr>
          <w:b/>
          <w:sz w:val="144"/>
          <w:szCs w:val="144"/>
        </w:rPr>
      </w:pPr>
      <w:r w:rsidRPr="00A94AA2">
        <w:rPr>
          <w:b/>
          <w:sz w:val="144"/>
          <w:szCs w:val="144"/>
        </w:rPr>
        <w:t>LAMPIRAN</w:t>
      </w:r>
    </w:p>
    <w:p w:rsidR="00CF551E" w:rsidRPr="00F65451" w:rsidRDefault="00CF551E" w:rsidP="00CF551E">
      <w:pPr>
        <w:spacing w:line="480" w:lineRule="auto"/>
      </w:pPr>
    </w:p>
    <w:sectPr w:rsidR="00CF551E" w:rsidRPr="00F65451" w:rsidSect="008871D4">
      <w:headerReference w:type="default" r:id="rId6"/>
      <w:pgSz w:w="12240" w:h="15840"/>
      <w:pgMar w:top="2268" w:right="1701" w:bottom="1701" w:left="2268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4F1" w:rsidRDefault="00FE34F1" w:rsidP="00F65451">
      <w:r>
        <w:separator/>
      </w:r>
    </w:p>
  </w:endnote>
  <w:endnote w:type="continuationSeparator" w:id="0">
    <w:p w:rsidR="00FE34F1" w:rsidRDefault="00FE34F1" w:rsidP="00F6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4F1" w:rsidRDefault="00FE34F1" w:rsidP="00F65451">
      <w:r>
        <w:separator/>
      </w:r>
    </w:p>
  </w:footnote>
  <w:footnote w:type="continuationSeparator" w:id="0">
    <w:p w:rsidR="00FE34F1" w:rsidRDefault="00FE34F1" w:rsidP="00F65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8694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71D4" w:rsidRDefault="008871D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5CA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F65451" w:rsidRDefault="00F654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83"/>
    <w:rsid w:val="001A45CA"/>
    <w:rsid w:val="0057443B"/>
    <w:rsid w:val="00677681"/>
    <w:rsid w:val="006E3E83"/>
    <w:rsid w:val="008871D4"/>
    <w:rsid w:val="008C0D97"/>
    <w:rsid w:val="00971743"/>
    <w:rsid w:val="00C645E1"/>
    <w:rsid w:val="00CF551E"/>
    <w:rsid w:val="00E60A95"/>
    <w:rsid w:val="00EC2738"/>
    <w:rsid w:val="00EC6703"/>
    <w:rsid w:val="00F65451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0AAC73-62EC-4035-B0ED-FB3CF201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4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4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2017-07-12T00:28:00Z</dcterms:created>
  <dcterms:modified xsi:type="dcterms:W3CDTF">2017-08-10T06:26:00Z</dcterms:modified>
</cp:coreProperties>
</file>