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D5" w:rsidRDefault="002B13D5" w:rsidP="002B13D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6</w:t>
      </w:r>
    </w:p>
    <w:p w:rsidR="00C61B7F" w:rsidRPr="00ED5213" w:rsidRDefault="00C61B7F" w:rsidP="00C61B7F">
      <w:pPr>
        <w:spacing w:after="160" w:line="259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4.2</w:t>
      </w:r>
      <w:r w:rsidRPr="00ED5213">
        <w:rPr>
          <w:rFonts w:ascii="Times New Roman" w:hAnsi="Times New Roman" w:cs="Times New Roman"/>
          <w:b/>
          <w:sz w:val="24"/>
          <w:szCs w:val="24"/>
        </w:rPr>
        <w:t xml:space="preserve"> Hasil </w:t>
      </w:r>
      <w:r>
        <w:rPr>
          <w:rFonts w:ascii="Times New Roman" w:hAnsi="Times New Roman" w:cs="Times New Roman"/>
          <w:b/>
          <w:sz w:val="24"/>
          <w:szCs w:val="24"/>
        </w:rPr>
        <w:t>Observasi Guru Siklus I</w:t>
      </w:r>
      <w:r w:rsidRPr="00ED52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Pembelajaran 2</w:t>
      </w:r>
    </w:p>
    <w:tbl>
      <w:tblPr>
        <w:tblStyle w:val="TableGrid"/>
        <w:tblW w:w="9923" w:type="dxa"/>
        <w:tblInd w:w="-34" w:type="dxa"/>
        <w:tblLayout w:type="fixed"/>
        <w:tblLook w:val="04A0"/>
      </w:tblPr>
      <w:tblGrid>
        <w:gridCol w:w="568"/>
        <w:gridCol w:w="2337"/>
        <w:gridCol w:w="4183"/>
        <w:gridCol w:w="425"/>
        <w:gridCol w:w="425"/>
        <w:gridCol w:w="426"/>
        <w:gridCol w:w="1559"/>
      </w:tblGrid>
      <w:tr w:rsidR="00C61B7F" w:rsidRPr="00ED5213" w:rsidTr="00B46994">
        <w:tc>
          <w:tcPr>
            <w:tcW w:w="568" w:type="dxa"/>
            <w:vMerge w:val="restart"/>
            <w:vAlign w:val="center"/>
          </w:tcPr>
          <w:p w:rsidR="00C61B7F" w:rsidRPr="00A24ADD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D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337" w:type="dxa"/>
            <w:vMerge w:val="restart"/>
            <w:vAlign w:val="center"/>
          </w:tcPr>
          <w:p w:rsidR="00C61B7F" w:rsidRPr="00ED5213" w:rsidRDefault="00C61B7F" w:rsidP="00B46994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</w:t>
            </w:r>
            <w:r w:rsidRPr="00ED5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ED52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D521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ED52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D5213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r w:rsidRPr="00ED52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183" w:type="dxa"/>
            <w:vMerge w:val="restart"/>
            <w:vAlign w:val="center"/>
          </w:tcPr>
          <w:p w:rsidR="00C61B7F" w:rsidRPr="00ED5213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213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276" w:type="dxa"/>
            <w:gridSpan w:val="3"/>
            <w:vAlign w:val="center"/>
          </w:tcPr>
          <w:p w:rsidR="00C61B7F" w:rsidRPr="00ED5213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13">
              <w:rPr>
                <w:rFonts w:ascii="Times New Roman" w:hAnsi="Times New Roman" w:cs="Times New Roman"/>
                <w:b/>
                <w:sz w:val="24"/>
                <w:szCs w:val="24"/>
              </w:rPr>
              <w:t>Kategor</w:t>
            </w:r>
            <w:r w:rsidRPr="00ED52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vMerge w:val="restart"/>
            <w:vAlign w:val="center"/>
          </w:tcPr>
          <w:p w:rsidR="00C61B7F" w:rsidRPr="00ED5213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213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C61B7F" w:rsidTr="00B46994">
        <w:tc>
          <w:tcPr>
            <w:tcW w:w="568" w:type="dxa"/>
            <w:vMerge/>
          </w:tcPr>
          <w:p w:rsidR="00C61B7F" w:rsidRPr="00A24ADD" w:rsidRDefault="00C61B7F" w:rsidP="00B46994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C61B7F" w:rsidRDefault="00C61B7F" w:rsidP="00B46994">
            <w:pPr>
              <w:ind w:right="49"/>
              <w:jc w:val="both"/>
            </w:pPr>
          </w:p>
        </w:tc>
        <w:tc>
          <w:tcPr>
            <w:tcW w:w="4183" w:type="dxa"/>
            <w:vMerge/>
          </w:tcPr>
          <w:p w:rsidR="00C61B7F" w:rsidRPr="0033798D" w:rsidRDefault="00C61B7F" w:rsidP="00B469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C61B7F" w:rsidRPr="0033798D" w:rsidRDefault="00C61B7F" w:rsidP="00B46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98D">
              <w:rPr>
                <w:rFonts w:ascii="Times New Roman" w:hAnsi="Times New Roman" w:cs="Times New Roman"/>
                <w:b/>
              </w:rPr>
              <w:t>B</w:t>
            </w:r>
          </w:p>
          <w:p w:rsidR="00C61B7F" w:rsidRPr="0033798D" w:rsidRDefault="00C61B7F" w:rsidP="00B46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98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C61B7F" w:rsidRPr="0033798D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8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C61B7F" w:rsidRDefault="00C61B7F" w:rsidP="00B46994">
            <w:pPr>
              <w:ind w:right="49"/>
              <w:jc w:val="center"/>
            </w:pPr>
            <w:r w:rsidRPr="003379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C61B7F" w:rsidRPr="0033798D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8D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C61B7F" w:rsidRDefault="00C61B7F" w:rsidP="00B46994">
            <w:pPr>
              <w:ind w:right="49"/>
              <w:jc w:val="center"/>
            </w:pPr>
            <w:r w:rsidRPr="003379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C61B7F" w:rsidRDefault="00C61B7F" w:rsidP="00B46994">
            <w:pPr>
              <w:ind w:right="49"/>
              <w:jc w:val="both"/>
            </w:pPr>
          </w:p>
        </w:tc>
      </w:tr>
      <w:tr w:rsidR="00C61B7F" w:rsidTr="00B46994">
        <w:tc>
          <w:tcPr>
            <w:tcW w:w="568" w:type="dxa"/>
            <w:vAlign w:val="center"/>
          </w:tcPr>
          <w:p w:rsidR="00C61B7F" w:rsidRPr="00A24ADD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vAlign w:val="center"/>
          </w:tcPr>
          <w:p w:rsidR="00C61B7F" w:rsidRDefault="00C61B7F" w:rsidP="00B46994">
            <w:pPr>
              <w:ind w:right="49"/>
              <w:jc w:val="both"/>
            </w:pPr>
            <w:r w:rsidRPr="00D75D7C">
              <w:rPr>
                <w:rFonts w:ascii="Times New Roman" w:hAnsi="Times New Roman" w:cs="Times New Roman"/>
                <w:sz w:val="24"/>
                <w:szCs w:val="24"/>
              </w:rPr>
              <w:t>Guru menyampaikan kompetensi yang ingin dicapai</w:t>
            </w:r>
          </w:p>
        </w:tc>
        <w:tc>
          <w:tcPr>
            <w:tcW w:w="4183" w:type="dxa"/>
          </w:tcPr>
          <w:p w:rsidR="00C61B7F" w:rsidRDefault="00C61B7F" w:rsidP="00C61B7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0D">
              <w:rPr>
                <w:rFonts w:ascii="Times New Roman" w:hAnsi="Times New Roman" w:cs="Times New Roman"/>
                <w:sz w:val="24"/>
                <w:szCs w:val="24"/>
              </w:rPr>
              <w:t>Guru menjelaskan kompetensi yang    ingin dicapai dalam pembelajaran.</w:t>
            </w:r>
          </w:p>
          <w:p w:rsidR="00C61B7F" w:rsidRDefault="00C61B7F" w:rsidP="00C61B7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0D">
              <w:rPr>
                <w:rFonts w:ascii="Times New Roman" w:hAnsi="Times New Roman" w:cs="Times New Roman"/>
                <w:sz w:val="24"/>
                <w:szCs w:val="24"/>
              </w:rPr>
              <w:t xml:space="preserve">Guru menggali pengetahuan awal siswa tentang materi yang akan dipelajari  </w:t>
            </w:r>
          </w:p>
          <w:p w:rsidR="00C61B7F" w:rsidRPr="00A4495F" w:rsidRDefault="00C61B7F" w:rsidP="00C61B7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0D">
              <w:rPr>
                <w:rFonts w:ascii="Times New Roman" w:hAnsi="Times New Roman" w:cs="Times New Roman"/>
                <w:sz w:val="24"/>
                <w:szCs w:val="24"/>
              </w:rPr>
              <w:t>Guru menghubungkan materi dengan kehidupan sehari-hari siswa.</w:t>
            </w:r>
          </w:p>
        </w:tc>
        <w:tc>
          <w:tcPr>
            <w:tcW w:w="425" w:type="dxa"/>
            <w:vAlign w:val="center"/>
          </w:tcPr>
          <w:p w:rsidR="00C61B7F" w:rsidRPr="000E4D55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61B7F" w:rsidRPr="000E4D55" w:rsidRDefault="00C61B7F" w:rsidP="00B46994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61B7F" w:rsidRPr="000E4D55" w:rsidRDefault="00C61B7F" w:rsidP="00B46994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B7F" w:rsidRPr="000E4D55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5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C61B7F" w:rsidTr="00B46994">
        <w:tc>
          <w:tcPr>
            <w:tcW w:w="568" w:type="dxa"/>
            <w:vAlign w:val="center"/>
          </w:tcPr>
          <w:p w:rsidR="00C61B7F" w:rsidRPr="00A24ADD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vAlign w:val="center"/>
          </w:tcPr>
          <w:p w:rsidR="00C61B7F" w:rsidRDefault="00C61B7F" w:rsidP="00B46994">
            <w:pPr>
              <w:ind w:right="49"/>
              <w:jc w:val="both"/>
            </w:pPr>
            <w:r w:rsidRPr="00D75D7C">
              <w:rPr>
                <w:rFonts w:ascii="Times New Roman" w:hAnsi="Times New Roman" w:cs="Times New Roman"/>
                <w:sz w:val="24"/>
                <w:szCs w:val="24"/>
              </w:rPr>
              <w:t>Menyajikan materi sebagai pengantar</w:t>
            </w:r>
          </w:p>
        </w:tc>
        <w:tc>
          <w:tcPr>
            <w:tcW w:w="4183" w:type="dxa"/>
          </w:tcPr>
          <w:p w:rsidR="00C61B7F" w:rsidRPr="002A070D" w:rsidRDefault="00C61B7F" w:rsidP="00C61B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90" w:right="49" w:hanging="390"/>
              <w:jc w:val="both"/>
            </w:pPr>
            <w:r w:rsidRPr="002A070D">
              <w:rPr>
                <w:rFonts w:ascii="Times New Roman" w:hAnsi="Times New Roman" w:cs="Times New Roman"/>
                <w:sz w:val="24"/>
                <w:szCs w:val="24"/>
              </w:rPr>
              <w:t xml:space="preserve">Guru menyajikan materi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pentingnya koperasi dalam kesejahteraan masyarakat</w:t>
            </w:r>
            <w:r w:rsidRPr="002A070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sebagai </w:t>
            </w:r>
            <w:r w:rsidRPr="002A070D">
              <w:rPr>
                <w:rFonts w:ascii="Times New Roman" w:hAnsi="Times New Roman" w:cs="Times New Roman"/>
                <w:sz w:val="24"/>
                <w:szCs w:val="24"/>
              </w:rPr>
              <w:t>pengantar.</w:t>
            </w:r>
          </w:p>
          <w:p w:rsidR="00C61B7F" w:rsidRPr="00A4495F" w:rsidRDefault="00C61B7F" w:rsidP="00C61B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90" w:right="49" w:hanging="390"/>
              <w:jc w:val="both"/>
            </w:pPr>
            <w:r w:rsidRPr="002A070D">
              <w:rPr>
                <w:rFonts w:ascii="Times New Roman" w:hAnsi="Times New Roman" w:cs="Times New Roman"/>
                <w:sz w:val="24"/>
                <w:szCs w:val="24"/>
              </w:rPr>
              <w:t>Guru memberikan kesempatan kepada siswa untuk menyampaikan pendapat tentang materi yang telah dibaca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1B7F" w:rsidRDefault="00C61B7F" w:rsidP="00C61B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90" w:right="49" w:hanging="390"/>
              <w:jc w:val="both"/>
            </w:pPr>
            <w:r w:rsidRPr="00A4495F">
              <w:rPr>
                <w:rFonts w:ascii="Times New Roman" w:hAnsi="Times New Roman" w:cs="Times New Roman"/>
                <w:sz w:val="24"/>
                <w:szCs w:val="24"/>
              </w:rPr>
              <w:t xml:space="preserve">Guru menberikan penjelasan singkat tentang materi </w:t>
            </w:r>
            <w:r w:rsidRPr="00A4495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pentingnya koperasi dalam kesejahteraan masyarakat.</w:t>
            </w:r>
          </w:p>
        </w:tc>
        <w:tc>
          <w:tcPr>
            <w:tcW w:w="425" w:type="dxa"/>
          </w:tcPr>
          <w:p w:rsidR="00C61B7F" w:rsidRDefault="00C61B7F" w:rsidP="00B46994">
            <w:pPr>
              <w:ind w:right="49"/>
              <w:jc w:val="both"/>
            </w:pPr>
          </w:p>
        </w:tc>
        <w:tc>
          <w:tcPr>
            <w:tcW w:w="425" w:type="dxa"/>
            <w:vAlign w:val="center"/>
          </w:tcPr>
          <w:p w:rsidR="00C61B7F" w:rsidRPr="000E4D55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C61B7F" w:rsidRPr="000E4D55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B7F" w:rsidRPr="000E4D55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55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C61B7F" w:rsidTr="00B46994">
        <w:tc>
          <w:tcPr>
            <w:tcW w:w="568" w:type="dxa"/>
            <w:vAlign w:val="center"/>
          </w:tcPr>
          <w:p w:rsidR="00C61B7F" w:rsidRPr="00A24ADD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vAlign w:val="center"/>
          </w:tcPr>
          <w:p w:rsidR="00C61B7F" w:rsidRDefault="00C61B7F" w:rsidP="00B46994">
            <w:pPr>
              <w:spacing w:line="360" w:lineRule="auto"/>
              <w:ind w:right="49"/>
              <w:jc w:val="both"/>
            </w:pPr>
            <w:r w:rsidRPr="00D75D7C">
              <w:rPr>
                <w:rFonts w:ascii="Times New Roman" w:hAnsi="Times New Roman" w:cs="Times New Roman"/>
                <w:sz w:val="24"/>
                <w:szCs w:val="24"/>
              </w:rPr>
              <w:t xml:space="preserve">Guru menunjukkan atau memperlihatkan gambar-gambar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aktivitas ekonomi</w:t>
            </w:r>
          </w:p>
        </w:tc>
        <w:tc>
          <w:tcPr>
            <w:tcW w:w="4183" w:type="dxa"/>
          </w:tcPr>
          <w:p w:rsidR="00C61B7F" w:rsidRDefault="00C61B7F" w:rsidP="00C61B7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0D">
              <w:rPr>
                <w:rFonts w:ascii="Times New Roman" w:hAnsi="Times New Roman" w:cs="Times New Roman"/>
                <w:sz w:val="24"/>
                <w:szCs w:val="24"/>
              </w:rPr>
              <w:t>Guru  menunjukan gambar-gambar yang berkaitan dengan materi pembelajaran.</w:t>
            </w:r>
          </w:p>
          <w:p w:rsidR="00C61B7F" w:rsidRDefault="00C61B7F" w:rsidP="00C61B7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0D">
              <w:rPr>
                <w:rFonts w:ascii="Times New Roman" w:hAnsi="Times New Roman" w:cs="Times New Roman"/>
                <w:sz w:val="24"/>
                <w:szCs w:val="24"/>
              </w:rPr>
              <w:t>Guru menunjukkan gambar yang dapat dipahami 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1B7F" w:rsidRPr="00A4495F" w:rsidRDefault="00C61B7F" w:rsidP="00C61B7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F">
              <w:rPr>
                <w:rFonts w:ascii="Times New Roman" w:hAnsi="Times New Roman" w:cs="Times New Roman"/>
                <w:sz w:val="24"/>
                <w:szCs w:val="24"/>
              </w:rPr>
              <w:t>Guru menunjukan gambar yang berkaitan satu dengan yang lain.</w:t>
            </w:r>
          </w:p>
        </w:tc>
        <w:tc>
          <w:tcPr>
            <w:tcW w:w="425" w:type="dxa"/>
            <w:vAlign w:val="center"/>
          </w:tcPr>
          <w:p w:rsidR="00C61B7F" w:rsidRPr="008D7DEC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C61B7F" w:rsidRPr="000E4D55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61B7F" w:rsidRPr="000E4D55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B7F" w:rsidRPr="000E4D55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C61B7F" w:rsidTr="00B46994">
        <w:tc>
          <w:tcPr>
            <w:tcW w:w="568" w:type="dxa"/>
            <w:vAlign w:val="center"/>
          </w:tcPr>
          <w:p w:rsidR="00C61B7F" w:rsidRPr="00A24ADD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vAlign w:val="center"/>
          </w:tcPr>
          <w:p w:rsidR="00C61B7F" w:rsidRDefault="00C61B7F" w:rsidP="00B46994">
            <w:pPr>
              <w:spacing w:line="360" w:lineRule="auto"/>
              <w:ind w:right="49"/>
              <w:jc w:val="both"/>
            </w:pPr>
            <w:r w:rsidRPr="00D75D7C">
              <w:rPr>
                <w:rFonts w:ascii="Times New Roman" w:hAnsi="Times New Roman" w:cs="Times New Roman"/>
                <w:sz w:val="24"/>
                <w:szCs w:val="24"/>
              </w:rPr>
              <w:t xml:space="preserve">Guru menunjuk atau memanggil siswa secara bergantian untuk mengurutkan gambar menjadi </w:t>
            </w:r>
            <w:r w:rsidRPr="00D75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urutan yang logis</w:t>
            </w:r>
          </w:p>
        </w:tc>
        <w:tc>
          <w:tcPr>
            <w:tcW w:w="4183" w:type="dxa"/>
          </w:tcPr>
          <w:p w:rsidR="00C61B7F" w:rsidRDefault="00C61B7F" w:rsidP="00C61B7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Guru memanggil siswa secara bergiliran atau secara acak.</w:t>
            </w:r>
          </w:p>
          <w:p w:rsidR="00C61B7F" w:rsidRDefault="00C61B7F" w:rsidP="00C61B7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0D">
              <w:rPr>
                <w:rFonts w:ascii="Times New Roman" w:hAnsi="Times New Roman" w:cs="Times New Roman"/>
                <w:sz w:val="24"/>
                <w:szCs w:val="24"/>
              </w:rPr>
              <w:t>Guru mengarahkan siswa untuk mengurutkan gambar dengan baik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1B7F" w:rsidRPr="00A4495F" w:rsidRDefault="00C61B7F" w:rsidP="00C61B7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F">
              <w:rPr>
                <w:rFonts w:ascii="Times New Roman" w:hAnsi="Times New Roman" w:cs="Times New Roman"/>
                <w:sz w:val="24"/>
                <w:szCs w:val="24"/>
              </w:rPr>
              <w:t xml:space="preserve">Guru mengarahkan siswa </w:t>
            </w:r>
            <w:r w:rsidRPr="00A44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mengurutkan gambar sesuai materi pembelajaran</w:t>
            </w:r>
          </w:p>
        </w:tc>
        <w:tc>
          <w:tcPr>
            <w:tcW w:w="425" w:type="dxa"/>
          </w:tcPr>
          <w:p w:rsidR="00C61B7F" w:rsidRDefault="00C61B7F" w:rsidP="00B46994">
            <w:pPr>
              <w:ind w:right="49"/>
              <w:jc w:val="both"/>
            </w:pPr>
          </w:p>
        </w:tc>
        <w:tc>
          <w:tcPr>
            <w:tcW w:w="425" w:type="dxa"/>
            <w:vAlign w:val="center"/>
          </w:tcPr>
          <w:p w:rsidR="00C61B7F" w:rsidRPr="008D7DEC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8D7D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vAlign w:val="center"/>
          </w:tcPr>
          <w:p w:rsidR="00C61B7F" w:rsidRPr="000E4D55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B7F" w:rsidRPr="000E4D55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</w:tr>
      <w:tr w:rsidR="00C61B7F" w:rsidTr="00B46994">
        <w:tc>
          <w:tcPr>
            <w:tcW w:w="568" w:type="dxa"/>
            <w:vAlign w:val="center"/>
          </w:tcPr>
          <w:p w:rsidR="00C61B7F" w:rsidRPr="00A24ADD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37" w:type="dxa"/>
            <w:vAlign w:val="center"/>
          </w:tcPr>
          <w:p w:rsidR="00C61B7F" w:rsidRDefault="00C61B7F" w:rsidP="00B46994">
            <w:pPr>
              <w:ind w:right="49"/>
              <w:jc w:val="both"/>
            </w:pPr>
            <w:r w:rsidRPr="00D75D7C">
              <w:rPr>
                <w:rFonts w:ascii="Times New Roman" w:hAnsi="Times New Roman" w:cs="Times New Roman"/>
                <w:sz w:val="24"/>
                <w:szCs w:val="24"/>
              </w:rPr>
              <w:t>Guru menanyakan alasan atau dasar pemikiran urutan gambar tersebut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3" w:type="dxa"/>
          </w:tcPr>
          <w:p w:rsidR="00C61B7F" w:rsidRDefault="00C61B7F" w:rsidP="00C61B7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0D">
              <w:rPr>
                <w:rFonts w:ascii="Times New Roman" w:hAnsi="Times New Roman" w:cs="Times New Roman"/>
                <w:sz w:val="24"/>
                <w:szCs w:val="24"/>
              </w:rPr>
              <w:t>Guru memberikan kesempatan kepada siswa untuk memberikan alasan atas gambar yang telah diurutkan.</w:t>
            </w:r>
          </w:p>
          <w:p w:rsidR="00C61B7F" w:rsidRDefault="00C61B7F" w:rsidP="00C61B7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0D">
              <w:rPr>
                <w:rFonts w:ascii="Times New Roman" w:hAnsi="Times New Roman" w:cs="Times New Roman"/>
                <w:sz w:val="24"/>
                <w:szCs w:val="24"/>
              </w:rPr>
              <w:t>Guru meminta siswa untuk memberikan alasan yang benar tentang gambar yang telah diurutkan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1B7F" w:rsidRPr="00A4495F" w:rsidRDefault="00C61B7F" w:rsidP="00C61B7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0D">
              <w:rPr>
                <w:rFonts w:ascii="Times New Roman" w:hAnsi="Times New Roman" w:cs="Times New Roman"/>
                <w:sz w:val="24"/>
                <w:szCs w:val="24"/>
              </w:rPr>
              <w:t>Guru memperjelas kembali alasan yang diungkapkan siswa.</w:t>
            </w:r>
          </w:p>
        </w:tc>
        <w:tc>
          <w:tcPr>
            <w:tcW w:w="425" w:type="dxa"/>
          </w:tcPr>
          <w:p w:rsidR="00C61B7F" w:rsidRDefault="00C61B7F" w:rsidP="00B46994">
            <w:pPr>
              <w:ind w:right="49"/>
              <w:jc w:val="both"/>
            </w:pPr>
          </w:p>
        </w:tc>
        <w:tc>
          <w:tcPr>
            <w:tcW w:w="425" w:type="dxa"/>
          </w:tcPr>
          <w:p w:rsidR="00C61B7F" w:rsidRDefault="00C61B7F" w:rsidP="00B46994">
            <w:pPr>
              <w:ind w:right="49"/>
              <w:jc w:val="both"/>
            </w:pPr>
          </w:p>
        </w:tc>
        <w:tc>
          <w:tcPr>
            <w:tcW w:w="426" w:type="dxa"/>
            <w:vAlign w:val="center"/>
          </w:tcPr>
          <w:p w:rsidR="00C61B7F" w:rsidRPr="000E4D55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61B7F" w:rsidRPr="000E4D55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55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C61B7F" w:rsidTr="00B46994">
        <w:tc>
          <w:tcPr>
            <w:tcW w:w="568" w:type="dxa"/>
            <w:vAlign w:val="center"/>
          </w:tcPr>
          <w:p w:rsidR="00C61B7F" w:rsidRPr="00A24ADD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  <w:vAlign w:val="center"/>
          </w:tcPr>
          <w:p w:rsidR="00C61B7F" w:rsidRDefault="00C61B7F" w:rsidP="00B46994">
            <w:pPr>
              <w:spacing w:line="360" w:lineRule="auto"/>
              <w:ind w:right="49"/>
              <w:jc w:val="both"/>
            </w:pPr>
            <w:r w:rsidRPr="00D75D7C">
              <w:rPr>
                <w:rFonts w:ascii="Times New Roman" w:hAnsi="Times New Roman" w:cs="Times New Roman"/>
                <w:sz w:val="24"/>
                <w:szCs w:val="24"/>
              </w:rPr>
              <w:t>Dari alasan atau urutan gambar tersebut guru mulai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D7C">
              <w:rPr>
                <w:rFonts w:ascii="Times New Roman" w:hAnsi="Times New Roman" w:cs="Times New Roman"/>
                <w:sz w:val="24"/>
                <w:szCs w:val="24"/>
              </w:rPr>
              <w:t>menanamkan konsep atau materi sesuai dengan konsep kompetensi yang ingin dicapai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3" w:type="dxa"/>
          </w:tcPr>
          <w:p w:rsidR="00C61B7F" w:rsidRDefault="00C61B7F" w:rsidP="00C61B7F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0D">
              <w:rPr>
                <w:rFonts w:ascii="Times New Roman" w:hAnsi="Times New Roman" w:cs="Times New Roman"/>
                <w:sz w:val="24"/>
                <w:szCs w:val="24"/>
              </w:rPr>
              <w:t>Guru menanamkan konsep tetang materi pembelajaran sesuai dengan kompetensi yang ingin dicapai.</w:t>
            </w:r>
          </w:p>
          <w:p w:rsidR="00C61B7F" w:rsidRDefault="00C61B7F" w:rsidP="00C61B7F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bertanya</w:t>
            </w:r>
            <w:r w:rsidRPr="002A070D">
              <w:rPr>
                <w:rFonts w:ascii="Times New Roman" w:hAnsi="Times New Roman" w:cs="Times New Roman"/>
                <w:sz w:val="24"/>
                <w:szCs w:val="24"/>
              </w:rPr>
              <w:t xml:space="preserve"> jawab dengan siswa pada saat penanaman konsep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1B7F" w:rsidRPr="00A4495F" w:rsidRDefault="00C61B7F" w:rsidP="00C61B7F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F">
              <w:rPr>
                <w:rFonts w:ascii="Times New Roman" w:hAnsi="Times New Roman" w:cs="Times New Roman"/>
                <w:sz w:val="24"/>
                <w:szCs w:val="24"/>
              </w:rPr>
              <w:t>Guru memberikan kesempatan kepada siswa untuk bertanya tentang materi yang belum dipahami.</w:t>
            </w:r>
          </w:p>
        </w:tc>
        <w:tc>
          <w:tcPr>
            <w:tcW w:w="425" w:type="dxa"/>
          </w:tcPr>
          <w:p w:rsidR="00C61B7F" w:rsidRDefault="00C61B7F" w:rsidP="00B46994">
            <w:pPr>
              <w:ind w:right="49"/>
              <w:jc w:val="both"/>
            </w:pPr>
          </w:p>
        </w:tc>
        <w:tc>
          <w:tcPr>
            <w:tcW w:w="425" w:type="dxa"/>
            <w:vAlign w:val="center"/>
          </w:tcPr>
          <w:p w:rsidR="00C61B7F" w:rsidRPr="000E4D55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61B7F" w:rsidRPr="000E4D55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61B7F" w:rsidRPr="000E4D55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</w:p>
        </w:tc>
      </w:tr>
      <w:tr w:rsidR="00C61B7F" w:rsidTr="00B46994">
        <w:tc>
          <w:tcPr>
            <w:tcW w:w="568" w:type="dxa"/>
            <w:vAlign w:val="center"/>
          </w:tcPr>
          <w:p w:rsidR="00C61B7F" w:rsidRPr="00A24ADD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  <w:vAlign w:val="center"/>
          </w:tcPr>
          <w:p w:rsidR="00C61B7F" w:rsidRPr="00991EB4" w:rsidRDefault="00C61B7F" w:rsidP="00B46994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B4">
              <w:rPr>
                <w:rFonts w:ascii="Times New Roman" w:hAnsi="Times New Roman" w:cs="Times New Roman"/>
                <w:sz w:val="24"/>
                <w:szCs w:val="24"/>
              </w:rPr>
              <w:t>Kesimpulan/rangkuman</w:t>
            </w:r>
          </w:p>
        </w:tc>
        <w:tc>
          <w:tcPr>
            <w:tcW w:w="4183" w:type="dxa"/>
          </w:tcPr>
          <w:p w:rsidR="00C61B7F" w:rsidRDefault="00C61B7F" w:rsidP="00C61B7F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0D">
              <w:rPr>
                <w:rFonts w:ascii="Times New Roman" w:hAnsi="Times New Roman" w:cs="Times New Roman"/>
                <w:sz w:val="24"/>
                <w:szCs w:val="24"/>
              </w:rPr>
              <w:t>Guru memberikan kesempatan kepada siswa untuk menyimpulkan materi yang telah dipelajari.</w:t>
            </w:r>
          </w:p>
          <w:p w:rsidR="00C61B7F" w:rsidRDefault="00C61B7F" w:rsidP="00C61B7F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0D">
              <w:rPr>
                <w:rFonts w:ascii="Times New Roman" w:hAnsi="Times New Roman" w:cs="Times New Roman"/>
                <w:sz w:val="24"/>
                <w:szCs w:val="24"/>
              </w:rPr>
              <w:t>Guru bersama siswa menyimpulkan materi melalui tanya jawab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1B7F" w:rsidRPr="00A4495F" w:rsidRDefault="00C61B7F" w:rsidP="00C61B7F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F">
              <w:rPr>
                <w:rFonts w:ascii="Times New Roman" w:hAnsi="Times New Roman" w:cs="Times New Roman"/>
                <w:sz w:val="24"/>
                <w:szCs w:val="24"/>
              </w:rPr>
              <w:t>Guru memperjelas kesimpulan yang telah dibuat bersama dikaitkan dengan kompetensi yang ingin dicapai</w:t>
            </w:r>
          </w:p>
        </w:tc>
        <w:tc>
          <w:tcPr>
            <w:tcW w:w="425" w:type="dxa"/>
          </w:tcPr>
          <w:p w:rsidR="00C61B7F" w:rsidRDefault="00C61B7F" w:rsidP="00B46994">
            <w:pPr>
              <w:ind w:right="49"/>
              <w:jc w:val="both"/>
            </w:pPr>
          </w:p>
        </w:tc>
        <w:tc>
          <w:tcPr>
            <w:tcW w:w="425" w:type="dxa"/>
            <w:vAlign w:val="center"/>
          </w:tcPr>
          <w:p w:rsidR="00C61B7F" w:rsidRPr="000E4D55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C61B7F" w:rsidRPr="000E4D55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61B7F" w:rsidRPr="000E4D55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55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C61B7F" w:rsidTr="00B46994">
        <w:tc>
          <w:tcPr>
            <w:tcW w:w="7088" w:type="dxa"/>
            <w:gridSpan w:val="3"/>
            <w:vAlign w:val="center"/>
          </w:tcPr>
          <w:p w:rsidR="00C61B7F" w:rsidRPr="002A070D" w:rsidRDefault="00C61B7F" w:rsidP="00B46994">
            <w:pPr>
              <w:pStyle w:val="ListParagraph"/>
              <w:spacing w:line="360" w:lineRule="auto"/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61B7F" w:rsidRPr="00AC31CE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C61B7F" w:rsidRPr="00AC31CE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vAlign w:val="center"/>
          </w:tcPr>
          <w:p w:rsidR="00C61B7F" w:rsidRPr="00AC31CE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C61B7F" w:rsidRPr="000E4D55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7F" w:rsidTr="00B46994">
        <w:tc>
          <w:tcPr>
            <w:tcW w:w="7088" w:type="dxa"/>
            <w:gridSpan w:val="3"/>
            <w:vAlign w:val="center"/>
          </w:tcPr>
          <w:p w:rsidR="00C61B7F" w:rsidRPr="00AC31CE" w:rsidRDefault="00C61B7F" w:rsidP="00B469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CE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835" w:type="dxa"/>
            <w:gridSpan w:val="4"/>
          </w:tcPr>
          <w:p w:rsidR="00C61B7F" w:rsidRPr="000E4D55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61B7F" w:rsidTr="00B46994">
        <w:tc>
          <w:tcPr>
            <w:tcW w:w="7088" w:type="dxa"/>
            <w:gridSpan w:val="3"/>
            <w:vAlign w:val="center"/>
          </w:tcPr>
          <w:p w:rsidR="00C61B7F" w:rsidRPr="00AC31CE" w:rsidRDefault="00C61B7F" w:rsidP="00B469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 perolehan</w:t>
            </w:r>
          </w:p>
        </w:tc>
        <w:tc>
          <w:tcPr>
            <w:tcW w:w="2835" w:type="dxa"/>
            <w:gridSpan w:val="4"/>
          </w:tcPr>
          <w:p w:rsidR="00C61B7F" w:rsidRPr="000E4D55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66,66%</w:t>
            </w:r>
          </w:p>
        </w:tc>
      </w:tr>
      <w:tr w:rsidR="00C61B7F" w:rsidTr="00B46994">
        <w:tc>
          <w:tcPr>
            <w:tcW w:w="7088" w:type="dxa"/>
            <w:gridSpan w:val="3"/>
            <w:vAlign w:val="center"/>
          </w:tcPr>
          <w:p w:rsidR="00C61B7F" w:rsidRPr="00AC31CE" w:rsidRDefault="00C61B7F" w:rsidP="00B469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  <w:tc>
          <w:tcPr>
            <w:tcW w:w="2835" w:type="dxa"/>
            <w:gridSpan w:val="4"/>
          </w:tcPr>
          <w:p w:rsidR="00C61B7F" w:rsidRPr="000E4D55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</w:tr>
    </w:tbl>
    <w:p w:rsidR="00C61B7F" w:rsidRDefault="00C61B7F" w:rsidP="00C61B7F">
      <w:pPr>
        <w:ind w:right="49"/>
        <w:jc w:val="both"/>
      </w:pPr>
    </w:p>
    <w:p w:rsidR="00C61B7F" w:rsidRDefault="002B13D5" w:rsidP="002B13D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5</w:t>
      </w:r>
    </w:p>
    <w:p w:rsidR="00C61B7F" w:rsidRPr="00ED5213" w:rsidRDefault="00C61B7F" w:rsidP="00C61B7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213">
        <w:rPr>
          <w:rFonts w:ascii="Times New Roman" w:hAnsi="Times New Roman" w:cs="Times New Roman"/>
          <w:b/>
          <w:sz w:val="24"/>
          <w:szCs w:val="24"/>
        </w:rPr>
        <w:t xml:space="preserve">Tabel 4.1 Hasil </w:t>
      </w:r>
      <w:r>
        <w:rPr>
          <w:rFonts w:ascii="Times New Roman" w:hAnsi="Times New Roman" w:cs="Times New Roman"/>
          <w:b/>
          <w:sz w:val="24"/>
          <w:szCs w:val="24"/>
        </w:rPr>
        <w:t>Observasi Guru Siklus I</w:t>
      </w:r>
      <w:r w:rsidRPr="00ED5213">
        <w:rPr>
          <w:rFonts w:ascii="Times New Roman" w:hAnsi="Times New Roman" w:cs="Times New Roman"/>
          <w:b/>
          <w:sz w:val="24"/>
          <w:szCs w:val="24"/>
        </w:rPr>
        <w:t xml:space="preserve"> Pembelajaran 1</w:t>
      </w:r>
    </w:p>
    <w:tbl>
      <w:tblPr>
        <w:tblStyle w:val="TableGrid"/>
        <w:tblW w:w="9923" w:type="dxa"/>
        <w:tblInd w:w="-34" w:type="dxa"/>
        <w:tblLayout w:type="fixed"/>
        <w:tblLook w:val="04A0"/>
      </w:tblPr>
      <w:tblGrid>
        <w:gridCol w:w="568"/>
        <w:gridCol w:w="2337"/>
        <w:gridCol w:w="4183"/>
        <w:gridCol w:w="425"/>
        <w:gridCol w:w="425"/>
        <w:gridCol w:w="426"/>
        <w:gridCol w:w="1559"/>
      </w:tblGrid>
      <w:tr w:rsidR="00C61B7F" w:rsidRPr="00ED5213" w:rsidTr="00B46994">
        <w:tc>
          <w:tcPr>
            <w:tcW w:w="568" w:type="dxa"/>
            <w:vMerge w:val="restart"/>
            <w:vAlign w:val="center"/>
          </w:tcPr>
          <w:p w:rsidR="00C61B7F" w:rsidRPr="00ED5213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1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337" w:type="dxa"/>
            <w:vMerge w:val="restart"/>
            <w:vAlign w:val="center"/>
          </w:tcPr>
          <w:p w:rsidR="00C61B7F" w:rsidRPr="00ED5213" w:rsidRDefault="00C61B7F" w:rsidP="00B46994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</w:t>
            </w:r>
            <w:r w:rsidRPr="00ED5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ED52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D521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ED52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D5213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r w:rsidRPr="00ED52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183" w:type="dxa"/>
            <w:vMerge w:val="restart"/>
            <w:vAlign w:val="center"/>
          </w:tcPr>
          <w:p w:rsidR="00C61B7F" w:rsidRPr="00ED5213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213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276" w:type="dxa"/>
            <w:gridSpan w:val="3"/>
            <w:vAlign w:val="center"/>
          </w:tcPr>
          <w:p w:rsidR="00C61B7F" w:rsidRPr="00ED5213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13">
              <w:rPr>
                <w:rFonts w:ascii="Times New Roman" w:hAnsi="Times New Roman" w:cs="Times New Roman"/>
                <w:b/>
                <w:sz w:val="24"/>
                <w:szCs w:val="24"/>
              </w:rPr>
              <w:t>Kategor</w:t>
            </w:r>
            <w:r w:rsidRPr="00ED52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vMerge w:val="restart"/>
            <w:vAlign w:val="center"/>
          </w:tcPr>
          <w:p w:rsidR="00C61B7F" w:rsidRPr="00ED5213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213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C61B7F" w:rsidTr="00B46994">
        <w:tc>
          <w:tcPr>
            <w:tcW w:w="568" w:type="dxa"/>
            <w:vMerge/>
          </w:tcPr>
          <w:p w:rsidR="00C61B7F" w:rsidRDefault="00C61B7F" w:rsidP="00B46994">
            <w:pPr>
              <w:ind w:right="49"/>
              <w:jc w:val="both"/>
            </w:pPr>
          </w:p>
        </w:tc>
        <w:tc>
          <w:tcPr>
            <w:tcW w:w="2337" w:type="dxa"/>
            <w:vMerge/>
          </w:tcPr>
          <w:p w:rsidR="00C61B7F" w:rsidRDefault="00C61B7F" w:rsidP="00B46994">
            <w:pPr>
              <w:ind w:right="49"/>
              <w:jc w:val="both"/>
            </w:pPr>
          </w:p>
        </w:tc>
        <w:tc>
          <w:tcPr>
            <w:tcW w:w="4183" w:type="dxa"/>
            <w:vMerge/>
          </w:tcPr>
          <w:p w:rsidR="00C61B7F" w:rsidRPr="0033798D" w:rsidRDefault="00C61B7F" w:rsidP="00B469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C61B7F" w:rsidRPr="0033798D" w:rsidRDefault="00C61B7F" w:rsidP="00B46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98D">
              <w:rPr>
                <w:rFonts w:ascii="Times New Roman" w:hAnsi="Times New Roman" w:cs="Times New Roman"/>
                <w:b/>
              </w:rPr>
              <w:t>B</w:t>
            </w:r>
          </w:p>
          <w:p w:rsidR="00C61B7F" w:rsidRPr="0033798D" w:rsidRDefault="00C61B7F" w:rsidP="00B46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98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C61B7F" w:rsidRPr="0033798D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8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C61B7F" w:rsidRDefault="00C61B7F" w:rsidP="00B46994">
            <w:pPr>
              <w:ind w:right="49"/>
              <w:jc w:val="center"/>
            </w:pPr>
            <w:r w:rsidRPr="003379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C61B7F" w:rsidRPr="0033798D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8D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C61B7F" w:rsidRDefault="00C61B7F" w:rsidP="00B46994">
            <w:pPr>
              <w:ind w:right="49"/>
              <w:jc w:val="center"/>
            </w:pPr>
            <w:r w:rsidRPr="003379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C61B7F" w:rsidRDefault="00C61B7F" w:rsidP="00B46994">
            <w:pPr>
              <w:ind w:right="49"/>
              <w:jc w:val="both"/>
            </w:pPr>
          </w:p>
        </w:tc>
      </w:tr>
      <w:tr w:rsidR="00C61B7F" w:rsidTr="00B46994">
        <w:tc>
          <w:tcPr>
            <w:tcW w:w="568" w:type="dxa"/>
            <w:vAlign w:val="center"/>
          </w:tcPr>
          <w:p w:rsidR="00C61B7F" w:rsidRPr="002C11ED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vAlign w:val="center"/>
          </w:tcPr>
          <w:p w:rsidR="00C61B7F" w:rsidRDefault="00C61B7F" w:rsidP="00B46994">
            <w:pPr>
              <w:spacing w:line="360" w:lineRule="auto"/>
              <w:ind w:right="49"/>
              <w:jc w:val="both"/>
            </w:pPr>
            <w:r w:rsidRPr="00D75D7C">
              <w:rPr>
                <w:rFonts w:ascii="Times New Roman" w:hAnsi="Times New Roman" w:cs="Times New Roman"/>
                <w:sz w:val="24"/>
                <w:szCs w:val="24"/>
              </w:rPr>
              <w:t>Guru menyampaikan kompetensi yang ingin dicapai</w:t>
            </w:r>
          </w:p>
        </w:tc>
        <w:tc>
          <w:tcPr>
            <w:tcW w:w="4183" w:type="dxa"/>
          </w:tcPr>
          <w:p w:rsidR="00C61B7F" w:rsidRDefault="00C61B7F" w:rsidP="00C61B7F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7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menjelaskan kompetensi yang</w:t>
            </w:r>
            <w:r w:rsidRPr="00D7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ingin dicapai dalam pembelajaran.</w:t>
            </w:r>
          </w:p>
          <w:p w:rsidR="00C61B7F" w:rsidRDefault="00C61B7F" w:rsidP="00C61B7F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7C">
              <w:rPr>
                <w:rFonts w:ascii="Times New Roman" w:hAnsi="Times New Roman" w:cs="Times New Roman"/>
                <w:sz w:val="24"/>
                <w:szCs w:val="24"/>
              </w:rPr>
              <w:t xml:space="preserve">Guru menggali pengetahuan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awal siswa tentang materi yang akan dipelajari.</w:t>
            </w:r>
          </w:p>
          <w:p w:rsidR="00C61B7F" w:rsidRPr="006F3F34" w:rsidRDefault="00C61B7F" w:rsidP="00C61B7F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F34">
              <w:rPr>
                <w:rFonts w:ascii="Times New Roman" w:hAnsi="Times New Roman" w:cs="Times New Roman"/>
                <w:sz w:val="24"/>
                <w:szCs w:val="24"/>
              </w:rPr>
              <w:t>Guru menghubungkan materi dengan kehidupan sehari-hari siswa.</w:t>
            </w:r>
          </w:p>
        </w:tc>
        <w:tc>
          <w:tcPr>
            <w:tcW w:w="425" w:type="dxa"/>
            <w:vAlign w:val="center"/>
          </w:tcPr>
          <w:p w:rsidR="00C61B7F" w:rsidRPr="000E4D55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61B7F" w:rsidRPr="000E4D55" w:rsidRDefault="00C61B7F" w:rsidP="00B46994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61B7F" w:rsidRPr="000E4D55" w:rsidRDefault="00C61B7F" w:rsidP="00B46994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B7F" w:rsidRPr="000E4D55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5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C61B7F" w:rsidTr="00B46994">
        <w:tc>
          <w:tcPr>
            <w:tcW w:w="568" w:type="dxa"/>
            <w:vAlign w:val="center"/>
          </w:tcPr>
          <w:p w:rsidR="00C61B7F" w:rsidRPr="002C11ED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vAlign w:val="center"/>
          </w:tcPr>
          <w:p w:rsidR="00C61B7F" w:rsidRDefault="00C61B7F" w:rsidP="00B46994">
            <w:pPr>
              <w:ind w:right="49"/>
              <w:jc w:val="both"/>
            </w:pPr>
            <w:r w:rsidRPr="00D75D7C">
              <w:rPr>
                <w:rFonts w:ascii="Times New Roman" w:hAnsi="Times New Roman" w:cs="Times New Roman"/>
                <w:sz w:val="24"/>
                <w:szCs w:val="24"/>
              </w:rPr>
              <w:t>Menyajikan materi sebagai pengantar</w:t>
            </w:r>
          </w:p>
        </w:tc>
        <w:tc>
          <w:tcPr>
            <w:tcW w:w="4183" w:type="dxa"/>
          </w:tcPr>
          <w:p w:rsidR="00C61B7F" w:rsidRPr="0033798D" w:rsidRDefault="00C61B7F" w:rsidP="00C61B7F">
            <w:pPr>
              <w:pStyle w:val="ListParagraph"/>
              <w:numPr>
                <w:ilvl w:val="0"/>
                <w:numId w:val="9"/>
              </w:numPr>
              <w:tabs>
                <w:tab w:val="left" w:pos="2773"/>
              </w:tabs>
              <w:spacing w:line="360" w:lineRule="auto"/>
              <w:ind w:left="390" w:right="49" w:hanging="39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menyajikan materi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aktivitas ekonomi sebagai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pengantar.</w:t>
            </w:r>
          </w:p>
          <w:p w:rsidR="00C61B7F" w:rsidRPr="0033798D" w:rsidRDefault="00C61B7F" w:rsidP="00C61B7F">
            <w:pPr>
              <w:pStyle w:val="ListParagraph"/>
              <w:numPr>
                <w:ilvl w:val="0"/>
                <w:numId w:val="9"/>
              </w:numPr>
              <w:tabs>
                <w:tab w:val="left" w:pos="2773"/>
              </w:tabs>
              <w:spacing w:line="360" w:lineRule="auto"/>
              <w:ind w:left="390" w:right="49" w:hanging="390"/>
              <w:jc w:val="both"/>
            </w:pPr>
            <w:r w:rsidRPr="0033798D">
              <w:rPr>
                <w:rFonts w:ascii="Times New Roman" w:hAnsi="Times New Roman" w:cs="Times New Roman"/>
                <w:sz w:val="24"/>
                <w:szCs w:val="24"/>
              </w:rPr>
              <w:t>Guru memberikan kesempatan kepada siswa untuk menyampaikan pendapat tentang materi yang telah dibaca</w:t>
            </w:r>
          </w:p>
          <w:p w:rsidR="00C61B7F" w:rsidRDefault="00C61B7F" w:rsidP="00C61B7F">
            <w:pPr>
              <w:pStyle w:val="ListParagraph"/>
              <w:numPr>
                <w:ilvl w:val="0"/>
                <w:numId w:val="9"/>
              </w:numPr>
              <w:tabs>
                <w:tab w:val="left" w:pos="2773"/>
              </w:tabs>
              <w:spacing w:line="360" w:lineRule="auto"/>
              <w:ind w:left="390" w:right="49" w:hanging="39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menberikan penjelasan singkat tentang materi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aktivitas ekonomi.</w:t>
            </w:r>
          </w:p>
          <w:p w:rsidR="00C61B7F" w:rsidRDefault="00C61B7F" w:rsidP="00B46994">
            <w:pPr>
              <w:ind w:right="49"/>
              <w:jc w:val="both"/>
            </w:pPr>
          </w:p>
        </w:tc>
        <w:tc>
          <w:tcPr>
            <w:tcW w:w="425" w:type="dxa"/>
          </w:tcPr>
          <w:p w:rsidR="00C61B7F" w:rsidRDefault="00C61B7F" w:rsidP="00B46994">
            <w:pPr>
              <w:ind w:right="49"/>
              <w:jc w:val="both"/>
            </w:pPr>
          </w:p>
        </w:tc>
        <w:tc>
          <w:tcPr>
            <w:tcW w:w="425" w:type="dxa"/>
            <w:vAlign w:val="center"/>
          </w:tcPr>
          <w:p w:rsidR="00C61B7F" w:rsidRPr="000E4D55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C61B7F" w:rsidRPr="000E4D55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B7F" w:rsidRPr="000E4D55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55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C61B7F" w:rsidTr="00B46994">
        <w:tc>
          <w:tcPr>
            <w:tcW w:w="568" w:type="dxa"/>
            <w:vAlign w:val="center"/>
          </w:tcPr>
          <w:p w:rsidR="00C61B7F" w:rsidRPr="002C11ED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vAlign w:val="center"/>
          </w:tcPr>
          <w:p w:rsidR="00C61B7F" w:rsidRDefault="00C61B7F" w:rsidP="00B46994">
            <w:pPr>
              <w:spacing w:line="360" w:lineRule="auto"/>
              <w:ind w:right="49"/>
              <w:jc w:val="both"/>
            </w:pPr>
            <w:r w:rsidRPr="00D75D7C">
              <w:rPr>
                <w:rFonts w:ascii="Times New Roman" w:hAnsi="Times New Roman" w:cs="Times New Roman"/>
                <w:sz w:val="24"/>
                <w:szCs w:val="24"/>
              </w:rPr>
              <w:t xml:space="preserve">Guru menunjukkan atau memperlihatkan gambar-gambar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aktivitas ekonomi</w:t>
            </w:r>
          </w:p>
        </w:tc>
        <w:tc>
          <w:tcPr>
            <w:tcW w:w="4183" w:type="dxa"/>
          </w:tcPr>
          <w:p w:rsidR="00C61B7F" w:rsidRDefault="00C61B7F" w:rsidP="00C61B7F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7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menunjukan gambar-gambar yang berkaitan dengan materi pembelajaran.</w:t>
            </w:r>
          </w:p>
          <w:p w:rsidR="00C61B7F" w:rsidRDefault="00C61B7F" w:rsidP="00C61B7F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7C">
              <w:rPr>
                <w:rFonts w:ascii="Times New Roman" w:hAnsi="Times New Roman" w:cs="Times New Roman"/>
                <w:sz w:val="24"/>
                <w:szCs w:val="24"/>
              </w:rPr>
              <w:t>Guru menunju</w:t>
            </w:r>
            <w:r w:rsidRPr="009F37CB">
              <w:rPr>
                <w:rFonts w:ascii="Times New Roman" w:hAnsi="Times New Roman" w:cs="Times New Roman"/>
                <w:sz w:val="24"/>
                <w:szCs w:val="24"/>
              </w:rPr>
              <w:t>kkan gambar yang dapat dipahami 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1B7F" w:rsidRPr="006F3F34" w:rsidRDefault="00C61B7F" w:rsidP="00C61B7F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F34">
              <w:rPr>
                <w:rFonts w:ascii="Times New Roman" w:hAnsi="Times New Roman" w:cs="Times New Roman"/>
                <w:sz w:val="24"/>
                <w:szCs w:val="24"/>
              </w:rPr>
              <w:t>Guru menunjukan gambar yang berkaitan satu dengan yang lain.</w:t>
            </w:r>
          </w:p>
        </w:tc>
        <w:tc>
          <w:tcPr>
            <w:tcW w:w="425" w:type="dxa"/>
          </w:tcPr>
          <w:p w:rsidR="00C61B7F" w:rsidRDefault="00C61B7F" w:rsidP="00B46994">
            <w:pPr>
              <w:ind w:right="49"/>
              <w:jc w:val="both"/>
            </w:pPr>
          </w:p>
        </w:tc>
        <w:tc>
          <w:tcPr>
            <w:tcW w:w="425" w:type="dxa"/>
            <w:vAlign w:val="center"/>
          </w:tcPr>
          <w:p w:rsidR="00C61B7F" w:rsidRPr="000E4D55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C61B7F" w:rsidRPr="000E4D55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B7F" w:rsidRPr="000E4D55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55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C61B7F" w:rsidRPr="002C11ED" w:rsidTr="00B46994">
        <w:tc>
          <w:tcPr>
            <w:tcW w:w="568" w:type="dxa"/>
            <w:vAlign w:val="center"/>
          </w:tcPr>
          <w:p w:rsidR="00C61B7F" w:rsidRPr="002C11ED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vAlign w:val="center"/>
          </w:tcPr>
          <w:p w:rsidR="00C61B7F" w:rsidRPr="002C11ED" w:rsidRDefault="00C61B7F" w:rsidP="00B46994">
            <w:pPr>
              <w:spacing w:line="360" w:lineRule="auto"/>
              <w:ind w:right="49"/>
              <w:jc w:val="both"/>
              <w:rPr>
                <w:sz w:val="24"/>
                <w:szCs w:val="24"/>
              </w:rPr>
            </w:pPr>
            <w:r w:rsidRPr="002C11ED">
              <w:rPr>
                <w:rFonts w:ascii="Times New Roman" w:hAnsi="Times New Roman" w:cs="Times New Roman"/>
                <w:sz w:val="24"/>
                <w:szCs w:val="24"/>
              </w:rPr>
              <w:t>Guru menunjuk atau memanggil siswa secara bergantian untuk mengurutkan gambar menjadi urutan yang logis.</w:t>
            </w:r>
          </w:p>
        </w:tc>
        <w:tc>
          <w:tcPr>
            <w:tcW w:w="4183" w:type="dxa"/>
          </w:tcPr>
          <w:p w:rsidR="00C61B7F" w:rsidRPr="002C11ED" w:rsidRDefault="00C61B7F" w:rsidP="00C61B7F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D">
              <w:rPr>
                <w:rFonts w:ascii="Times New Roman" w:hAnsi="Times New Roman" w:cs="Times New Roman"/>
                <w:sz w:val="24"/>
                <w:szCs w:val="24"/>
              </w:rPr>
              <w:t>Guru memanggil siswa secara bergiliran atau secara acak.</w:t>
            </w:r>
          </w:p>
          <w:p w:rsidR="00C61B7F" w:rsidRPr="002C11ED" w:rsidRDefault="00C61B7F" w:rsidP="00C61B7F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D">
              <w:rPr>
                <w:rFonts w:ascii="Times New Roman" w:hAnsi="Times New Roman" w:cs="Times New Roman"/>
                <w:sz w:val="24"/>
                <w:szCs w:val="24"/>
              </w:rPr>
              <w:t>Guru mengarahkan siswa untuk mengurutkan gambar dengan baik.</w:t>
            </w:r>
          </w:p>
          <w:p w:rsidR="00C61B7F" w:rsidRPr="002C11ED" w:rsidRDefault="00C61B7F" w:rsidP="00C61B7F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D">
              <w:rPr>
                <w:rFonts w:ascii="Times New Roman" w:hAnsi="Times New Roman" w:cs="Times New Roman"/>
                <w:sz w:val="24"/>
                <w:szCs w:val="24"/>
              </w:rPr>
              <w:t xml:space="preserve">Guru mengarahkan siswa mengurutkan gambar sesuai materi </w:t>
            </w:r>
            <w:r w:rsidRPr="002C1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pembelajaran</w:t>
            </w:r>
          </w:p>
        </w:tc>
        <w:tc>
          <w:tcPr>
            <w:tcW w:w="425" w:type="dxa"/>
          </w:tcPr>
          <w:p w:rsidR="00C61B7F" w:rsidRPr="002C11ED" w:rsidRDefault="00C61B7F" w:rsidP="00B46994">
            <w:pPr>
              <w:ind w:right="49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61B7F" w:rsidRPr="002C11ED" w:rsidRDefault="00C61B7F" w:rsidP="00B46994">
            <w:pPr>
              <w:ind w:right="49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61B7F" w:rsidRPr="002C11ED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61B7F" w:rsidRPr="002C11ED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D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C61B7F" w:rsidTr="00B46994">
        <w:tc>
          <w:tcPr>
            <w:tcW w:w="568" w:type="dxa"/>
            <w:vAlign w:val="center"/>
          </w:tcPr>
          <w:p w:rsidR="00C61B7F" w:rsidRPr="002C11ED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37" w:type="dxa"/>
            <w:vAlign w:val="center"/>
          </w:tcPr>
          <w:p w:rsidR="00C61B7F" w:rsidRDefault="00C61B7F" w:rsidP="00B46994">
            <w:pPr>
              <w:spacing w:line="360" w:lineRule="auto"/>
              <w:ind w:right="49"/>
              <w:jc w:val="both"/>
            </w:pPr>
            <w:r w:rsidRPr="00D75D7C">
              <w:rPr>
                <w:rFonts w:ascii="Times New Roman" w:hAnsi="Times New Roman" w:cs="Times New Roman"/>
                <w:sz w:val="24"/>
                <w:szCs w:val="24"/>
              </w:rPr>
              <w:t>Guru menanyakan alasan atau dasar pemikiran urutan gambar tersebut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3" w:type="dxa"/>
          </w:tcPr>
          <w:p w:rsidR="00C61B7F" w:rsidRDefault="00C61B7F" w:rsidP="00C61B7F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sz w:val="24"/>
                <w:szCs w:val="24"/>
              </w:rPr>
              <w:t xml:space="preserve">Guru memberikan kesempatan kepada siswa untuk memberikan alasan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atas gambar yang telah diurutkan.</w:t>
            </w:r>
          </w:p>
          <w:p w:rsidR="00C61B7F" w:rsidRDefault="00C61B7F" w:rsidP="00C61B7F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meminta siswa untuk memberikan alasan yang benar tentang gambar yang telah diurutkan.</w:t>
            </w:r>
          </w:p>
          <w:p w:rsidR="00C61B7F" w:rsidRPr="006F3F34" w:rsidRDefault="00C61B7F" w:rsidP="00C61B7F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F34">
              <w:rPr>
                <w:rFonts w:ascii="Times New Roman" w:hAnsi="Times New Roman" w:cs="Times New Roman"/>
                <w:sz w:val="24"/>
                <w:szCs w:val="24"/>
              </w:rPr>
              <w:t>Guru memperjelas kembali alasan yang diungkapkan siswa.</w:t>
            </w:r>
          </w:p>
        </w:tc>
        <w:tc>
          <w:tcPr>
            <w:tcW w:w="425" w:type="dxa"/>
          </w:tcPr>
          <w:p w:rsidR="00C61B7F" w:rsidRDefault="00C61B7F" w:rsidP="00B46994">
            <w:pPr>
              <w:ind w:right="49"/>
              <w:jc w:val="both"/>
            </w:pPr>
          </w:p>
        </w:tc>
        <w:tc>
          <w:tcPr>
            <w:tcW w:w="425" w:type="dxa"/>
          </w:tcPr>
          <w:p w:rsidR="00C61B7F" w:rsidRDefault="00C61B7F" w:rsidP="00B46994">
            <w:pPr>
              <w:ind w:right="49"/>
              <w:jc w:val="both"/>
            </w:pPr>
          </w:p>
        </w:tc>
        <w:tc>
          <w:tcPr>
            <w:tcW w:w="426" w:type="dxa"/>
            <w:vAlign w:val="center"/>
          </w:tcPr>
          <w:p w:rsidR="00C61B7F" w:rsidRPr="000E4D55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61B7F" w:rsidRPr="000E4D55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55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C61B7F" w:rsidTr="00B46994">
        <w:tc>
          <w:tcPr>
            <w:tcW w:w="568" w:type="dxa"/>
            <w:vAlign w:val="center"/>
          </w:tcPr>
          <w:p w:rsidR="00C61B7F" w:rsidRPr="002C11ED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  <w:vAlign w:val="center"/>
          </w:tcPr>
          <w:p w:rsidR="00C61B7F" w:rsidRDefault="00C61B7F" w:rsidP="00B46994">
            <w:pPr>
              <w:spacing w:line="360" w:lineRule="auto"/>
              <w:ind w:right="49"/>
              <w:jc w:val="both"/>
            </w:pPr>
            <w:r w:rsidRPr="00D75D7C">
              <w:rPr>
                <w:rFonts w:ascii="Times New Roman" w:hAnsi="Times New Roman" w:cs="Times New Roman"/>
                <w:sz w:val="24"/>
                <w:szCs w:val="24"/>
              </w:rPr>
              <w:t>Dari alasan atau urutan gambar tersebut guru mulai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D7C">
              <w:rPr>
                <w:rFonts w:ascii="Times New Roman" w:hAnsi="Times New Roman" w:cs="Times New Roman"/>
                <w:sz w:val="24"/>
                <w:szCs w:val="24"/>
              </w:rPr>
              <w:t>menanamkan konsep atau materi sesuai dengan konsep kompetensi yang ingin dicapai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3" w:type="dxa"/>
          </w:tcPr>
          <w:p w:rsidR="00C61B7F" w:rsidRDefault="00C61B7F" w:rsidP="00C61B7F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7C">
              <w:rPr>
                <w:rFonts w:ascii="Times New Roman" w:hAnsi="Times New Roman" w:cs="Times New Roman"/>
                <w:sz w:val="24"/>
                <w:szCs w:val="24"/>
              </w:rPr>
              <w:t xml:space="preserve">Guru menanamkan konsep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tetang materi pembelajaran </w:t>
            </w:r>
            <w:r w:rsidRPr="00D75D7C">
              <w:rPr>
                <w:rFonts w:ascii="Times New Roman" w:hAnsi="Times New Roman" w:cs="Times New Roman"/>
                <w:sz w:val="24"/>
                <w:szCs w:val="24"/>
              </w:rPr>
              <w:t>sesuai dengan kompetensi yang ingin dicapai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1B7F" w:rsidRDefault="00C61B7F" w:rsidP="00C61B7F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bertanyaan jawab dengan siswa pada saat penanaman konsep.</w:t>
            </w:r>
          </w:p>
          <w:p w:rsidR="00C61B7F" w:rsidRPr="006F3F34" w:rsidRDefault="00C61B7F" w:rsidP="00C61B7F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F34">
              <w:rPr>
                <w:rFonts w:ascii="Times New Roman" w:hAnsi="Times New Roman" w:cs="Times New Roman"/>
                <w:sz w:val="24"/>
                <w:szCs w:val="24"/>
              </w:rPr>
              <w:t>Guru memberikan kesempatan kepada siswa untuk bertanya tentang materi yang belum dipahami.</w:t>
            </w:r>
          </w:p>
        </w:tc>
        <w:tc>
          <w:tcPr>
            <w:tcW w:w="425" w:type="dxa"/>
          </w:tcPr>
          <w:p w:rsidR="00C61B7F" w:rsidRDefault="00C61B7F" w:rsidP="00B46994">
            <w:pPr>
              <w:ind w:right="49"/>
              <w:jc w:val="both"/>
            </w:pPr>
          </w:p>
        </w:tc>
        <w:tc>
          <w:tcPr>
            <w:tcW w:w="425" w:type="dxa"/>
            <w:vAlign w:val="center"/>
          </w:tcPr>
          <w:p w:rsidR="00C61B7F" w:rsidRPr="000E4D55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C61B7F" w:rsidRPr="000E4D55" w:rsidRDefault="00C61B7F" w:rsidP="00B46994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B7F" w:rsidRPr="000E4D55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55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C61B7F" w:rsidTr="00B46994">
        <w:tc>
          <w:tcPr>
            <w:tcW w:w="568" w:type="dxa"/>
            <w:vAlign w:val="center"/>
          </w:tcPr>
          <w:p w:rsidR="00C61B7F" w:rsidRPr="002C11ED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  <w:vAlign w:val="center"/>
          </w:tcPr>
          <w:p w:rsidR="00C61B7F" w:rsidRPr="00991EB4" w:rsidRDefault="00C61B7F" w:rsidP="00B46994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B4">
              <w:rPr>
                <w:rFonts w:ascii="Times New Roman" w:hAnsi="Times New Roman" w:cs="Times New Roman"/>
                <w:sz w:val="24"/>
                <w:szCs w:val="24"/>
              </w:rPr>
              <w:t>Kesimpulan/rangkuman</w:t>
            </w:r>
          </w:p>
        </w:tc>
        <w:tc>
          <w:tcPr>
            <w:tcW w:w="4183" w:type="dxa"/>
          </w:tcPr>
          <w:p w:rsidR="00C61B7F" w:rsidRDefault="00C61B7F" w:rsidP="00C61B7F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7C">
              <w:rPr>
                <w:rFonts w:ascii="Times New Roman" w:hAnsi="Times New Roman" w:cs="Times New Roman"/>
                <w:sz w:val="24"/>
                <w:szCs w:val="24"/>
              </w:rPr>
              <w:t xml:space="preserve">Guru memberikan kesempatan kepada siswa untuk menyimpulkan materi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telah dipelajari.</w:t>
            </w:r>
          </w:p>
          <w:p w:rsidR="00C61B7F" w:rsidRDefault="00C61B7F" w:rsidP="00C61B7F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7C">
              <w:rPr>
                <w:rFonts w:ascii="Times New Roman" w:hAnsi="Times New Roman" w:cs="Times New Roman"/>
                <w:sz w:val="24"/>
                <w:szCs w:val="24"/>
              </w:rPr>
              <w:t xml:space="preserve">Guru bersama siswa menyimpulkan materi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melalui tanya jawab.</w:t>
            </w:r>
          </w:p>
          <w:p w:rsidR="00C61B7F" w:rsidRPr="006F3F34" w:rsidRDefault="00C61B7F" w:rsidP="00C61B7F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F34">
              <w:rPr>
                <w:rFonts w:ascii="Times New Roman" w:hAnsi="Times New Roman" w:cs="Times New Roman"/>
                <w:sz w:val="24"/>
                <w:szCs w:val="24"/>
              </w:rPr>
              <w:t>Guru memperjelas kesimpulan yang telah dibuat bersama dikaitkan dengan kompetensi yang ingin dicapai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C61B7F" w:rsidRDefault="00C61B7F" w:rsidP="00B46994">
            <w:pPr>
              <w:ind w:right="49"/>
              <w:jc w:val="both"/>
            </w:pPr>
          </w:p>
        </w:tc>
        <w:tc>
          <w:tcPr>
            <w:tcW w:w="425" w:type="dxa"/>
            <w:vAlign w:val="center"/>
          </w:tcPr>
          <w:p w:rsidR="00C61B7F" w:rsidRPr="000E4D55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C61B7F" w:rsidRPr="000E4D55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61B7F" w:rsidRPr="000E4D55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55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C61B7F" w:rsidTr="00B46994">
        <w:tc>
          <w:tcPr>
            <w:tcW w:w="7088" w:type="dxa"/>
            <w:gridSpan w:val="3"/>
            <w:vAlign w:val="center"/>
          </w:tcPr>
          <w:p w:rsidR="00C61B7F" w:rsidRPr="00D75D7C" w:rsidRDefault="00C61B7F" w:rsidP="00B46994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61B7F" w:rsidRPr="007A1DE4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C61B7F" w:rsidRPr="007A1DE4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C61B7F" w:rsidRPr="007A1DE4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C61B7F" w:rsidRPr="000E4D55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7F" w:rsidTr="00B46994">
        <w:tc>
          <w:tcPr>
            <w:tcW w:w="7088" w:type="dxa"/>
            <w:gridSpan w:val="3"/>
            <w:vAlign w:val="center"/>
          </w:tcPr>
          <w:p w:rsidR="00C61B7F" w:rsidRPr="00D75D7C" w:rsidRDefault="00C61B7F" w:rsidP="00B46994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2835" w:type="dxa"/>
            <w:gridSpan w:val="4"/>
          </w:tcPr>
          <w:p w:rsidR="00C61B7F" w:rsidRPr="000E4D55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61B7F" w:rsidTr="00B46994">
        <w:tc>
          <w:tcPr>
            <w:tcW w:w="7088" w:type="dxa"/>
            <w:gridSpan w:val="3"/>
            <w:vAlign w:val="center"/>
          </w:tcPr>
          <w:p w:rsidR="00C61B7F" w:rsidRPr="00D75D7C" w:rsidRDefault="00C61B7F" w:rsidP="00B46994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 perolehan</w:t>
            </w:r>
          </w:p>
        </w:tc>
        <w:tc>
          <w:tcPr>
            <w:tcW w:w="2835" w:type="dxa"/>
            <w:gridSpan w:val="4"/>
          </w:tcPr>
          <w:p w:rsidR="00C61B7F" w:rsidRPr="000E4D55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61,90%</w:t>
            </w:r>
          </w:p>
        </w:tc>
      </w:tr>
      <w:tr w:rsidR="00C61B7F" w:rsidTr="00B46994">
        <w:tc>
          <w:tcPr>
            <w:tcW w:w="7088" w:type="dxa"/>
            <w:gridSpan w:val="3"/>
            <w:vAlign w:val="center"/>
          </w:tcPr>
          <w:p w:rsidR="00C61B7F" w:rsidRPr="00D75D7C" w:rsidRDefault="00C61B7F" w:rsidP="00B46994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Kategori </w:t>
            </w:r>
          </w:p>
        </w:tc>
        <w:tc>
          <w:tcPr>
            <w:tcW w:w="2835" w:type="dxa"/>
            <w:gridSpan w:val="4"/>
          </w:tcPr>
          <w:p w:rsidR="00C61B7F" w:rsidRPr="000E4D55" w:rsidRDefault="00C61B7F" w:rsidP="00B4699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</w:tbl>
    <w:p w:rsidR="001134A0" w:rsidRDefault="001134A0" w:rsidP="001134A0">
      <w:pPr>
        <w:ind w:left="5040"/>
      </w:pPr>
    </w:p>
    <w:p w:rsidR="001134A0" w:rsidRDefault="001134A0" w:rsidP="001134A0">
      <w:pPr>
        <w:ind w:left="5040"/>
      </w:pPr>
    </w:p>
    <w:p w:rsidR="001134A0" w:rsidRPr="001134A0" w:rsidRDefault="001134A0" w:rsidP="001134A0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1134A0">
        <w:rPr>
          <w:rFonts w:ascii="Times New Roman" w:hAnsi="Times New Roman" w:cs="Times New Roman"/>
          <w:sz w:val="24"/>
          <w:szCs w:val="24"/>
        </w:rPr>
        <w:lastRenderedPageBreak/>
        <w:t>Makassar, Februari 2017</w:t>
      </w:r>
    </w:p>
    <w:p w:rsidR="001134A0" w:rsidRPr="001134A0" w:rsidRDefault="001134A0" w:rsidP="001134A0">
      <w:pPr>
        <w:rPr>
          <w:rFonts w:ascii="Times New Roman" w:hAnsi="Times New Roman" w:cs="Times New Roman"/>
          <w:sz w:val="24"/>
          <w:szCs w:val="24"/>
        </w:rPr>
      </w:pPr>
      <w:r w:rsidRPr="001134A0">
        <w:rPr>
          <w:rFonts w:ascii="Times New Roman" w:hAnsi="Times New Roman" w:cs="Times New Roman"/>
          <w:sz w:val="24"/>
          <w:szCs w:val="24"/>
        </w:rPr>
        <w:tab/>
      </w:r>
      <w:r w:rsidRPr="001134A0">
        <w:rPr>
          <w:rFonts w:ascii="Times New Roman" w:hAnsi="Times New Roman" w:cs="Times New Roman"/>
          <w:sz w:val="24"/>
          <w:szCs w:val="24"/>
        </w:rPr>
        <w:tab/>
      </w:r>
      <w:r w:rsidRPr="001134A0">
        <w:rPr>
          <w:rFonts w:ascii="Times New Roman" w:hAnsi="Times New Roman" w:cs="Times New Roman"/>
          <w:sz w:val="24"/>
          <w:szCs w:val="24"/>
        </w:rPr>
        <w:tab/>
      </w:r>
      <w:r w:rsidRPr="001134A0">
        <w:rPr>
          <w:rFonts w:ascii="Times New Roman" w:hAnsi="Times New Roman" w:cs="Times New Roman"/>
          <w:sz w:val="24"/>
          <w:szCs w:val="24"/>
        </w:rPr>
        <w:tab/>
      </w:r>
      <w:r w:rsidRPr="001134A0">
        <w:rPr>
          <w:rFonts w:ascii="Times New Roman" w:hAnsi="Times New Roman" w:cs="Times New Roman"/>
          <w:sz w:val="24"/>
          <w:szCs w:val="24"/>
        </w:rPr>
        <w:tab/>
      </w:r>
      <w:r w:rsidRPr="001134A0">
        <w:rPr>
          <w:rFonts w:ascii="Times New Roman" w:hAnsi="Times New Roman" w:cs="Times New Roman"/>
          <w:sz w:val="24"/>
          <w:szCs w:val="24"/>
        </w:rPr>
        <w:tab/>
      </w:r>
      <w:r w:rsidRPr="001134A0">
        <w:rPr>
          <w:rFonts w:ascii="Times New Roman" w:hAnsi="Times New Roman" w:cs="Times New Roman"/>
          <w:sz w:val="24"/>
          <w:szCs w:val="24"/>
        </w:rPr>
        <w:tab/>
      </w:r>
    </w:p>
    <w:p w:rsidR="001134A0" w:rsidRPr="001134A0" w:rsidRDefault="001134A0" w:rsidP="001134A0">
      <w:pPr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1134A0">
        <w:rPr>
          <w:rFonts w:ascii="Times New Roman" w:hAnsi="Times New Roman" w:cs="Times New Roman"/>
          <w:sz w:val="24"/>
          <w:szCs w:val="24"/>
        </w:rPr>
        <w:t>Wali kelas IV</w:t>
      </w:r>
    </w:p>
    <w:p w:rsidR="001134A0" w:rsidRPr="001134A0" w:rsidRDefault="001134A0" w:rsidP="001134A0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1134A0" w:rsidRPr="001134A0" w:rsidRDefault="001134A0" w:rsidP="001134A0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1134A0" w:rsidRPr="001134A0" w:rsidRDefault="001134A0" w:rsidP="001134A0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1134A0" w:rsidRPr="001134A0" w:rsidRDefault="001134A0" w:rsidP="001134A0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134A0">
        <w:rPr>
          <w:rFonts w:ascii="Times New Roman" w:hAnsi="Times New Roman" w:cs="Times New Roman"/>
          <w:sz w:val="24"/>
          <w:szCs w:val="24"/>
        </w:rPr>
        <w:t>Misbahu, S.Pd</w:t>
      </w:r>
    </w:p>
    <w:p w:rsidR="001C4D2B" w:rsidRPr="001134A0" w:rsidRDefault="001134A0" w:rsidP="001134A0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</w:t>
      </w:r>
      <w:r w:rsidR="00E976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134A0">
        <w:rPr>
          <w:rFonts w:ascii="Times New Roman" w:hAnsi="Times New Roman" w:cs="Times New Roman"/>
          <w:noProof/>
          <w:sz w:val="24"/>
          <w:szCs w:val="24"/>
        </w:rPr>
        <w:t>NIP: 19760811 200901 2 002</w:t>
      </w:r>
    </w:p>
    <w:sectPr w:rsidR="001C4D2B" w:rsidRPr="001134A0" w:rsidSect="001C4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9E9"/>
    <w:multiLevelType w:val="hybridMultilevel"/>
    <w:tmpl w:val="31B4371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2B7E"/>
    <w:multiLevelType w:val="hybridMultilevel"/>
    <w:tmpl w:val="F90E0FDA"/>
    <w:lvl w:ilvl="0" w:tplc="205E26E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336D4"/>
    <w:multiLevelType w:val="hybridMultilevel"/>
    <w:tmpl w:val="BB009D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B7805"/>
    <w:multiLevelType w:val="hybridMultilevel"/>
    <w:tmpl w:val="F800E2C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DE6947"/>
    <w:multiLevelType w:val="hybridMultilevel"/>
    <w:tmpl w:val="B2C01B64"/>
    <w:lvl w:ilvl="0" w:tplc="A74ECCA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885781"/>
    <w:multiLevelType w:val="hybridMultilevel"/>
    <w:tmpl w:val="83E213FA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293947"/>
    <w:multiLevelType w:val="hybridMultilevel"/>
    <w:tmpl w:val="A4BEA77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9B6287"/>
    <w:multiLevelType w:val="hybridMultilevel"/>
    <w:tmpl w:val="3D2876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F080F"/>
    <w:multiLevelType w:val="hybridMultilevel"/>
    <w:tmpl w:val="500A02C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93B78"/>
    <w:multiLevelType w:val="hybridMultilevel"/>
    <w:tmpl w:val="4FF03A6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96715"/>
    <w:multiLevelType w:val="hybridMultilevel"/>
    <w:tmpl w:val="E980705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B6F47"/>
    <w:multiLevelType w:val="hybridMultilevel"/>
    <w:tmpl w:val="BC9AF348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EB451D"/>
    <w:multiLevelType w:val="hybridMultilevel"/>
    <w:tmpl w:val="73562738"/>
    <w:lvl w:ilvl="0" w:tplc="FC6A22F0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8E3761"/>
    <w:multiLevelType w:val="hybridMultilevel"/>
    <w:tmpl w:val="9E4072F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6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B7F"/>
    <w:rsid w:val="001134A0"/>
    <w:rsid w:val="001C4D2B"/>
    <w:rsid w:val="002B13D5"/>
    <w:rsid w:val="003C1399"/>
    <w:rsid w:val="005034CA"/>
    <w:rsid w:val="0052136A"/>
    <w:rsid w:val="00567F1B"/>
    <w:rsid w:val="006914A3"/>
    <w:rsid w:val="00C61B7F"/>
    <w:rsid w:val="00D55293"/>
    <w:rsid w:val="00D87D1A"/>
    <w:rsid w:val="00E9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61B7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61B7F"/>
  </w:style>
  <w:style w:type="table" w:styleId="TableGrid">
    <w:name w:val="Table Grid"/>
    <w:basedOn w:val="TableNormal"/>
    <w:uiPriority w:val="59"/>
    <w:rsid w:val="00C61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2017-04-26T02:21:00Z</cp:lastPrinted>
  <dcterms:created xsi:type="dcterms:W3CDTF">2017-04-24T02:35:00Z</dcterms:created>
  <dcterms:modified xsi:type="dcterms:W3CDTF">2017-04-26T05:47:00Z</dcterms:modified>
</cp:coreProperties>
</file>