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65" w:rsidRDefault="00AC3BBE" w:rsidP="00C06465">
      <w:pPr>
        <w:pStyle w:val="ListParagraph"/>
        <w:spacing w:before="0" w:beforeAutospacing="0" w:after="0" w:afterAutospacing="0" w:line="480" w:lineRule="auto"/>
        <w:ind w:left="426"/>
        <w:jc w:val="center"/>
        <w:rPr>
          <w:rFonts w:ascii="Times New Roman" w:hAnsi="Times New Roman" w:cs="Times New Roman"/>
          <w:b/>
          <w:sz w:val="24"/>
          <w:szCs w:val="24"/>
        </w:rPr>
      </w:pPr>
      <w:r w:rsidRPr="00AC3BBE">
        <w:rPr>
          <w:noProof/>
        </w:rPr>
        <w:pict>
          <v:rect id="_x0000_s1051" style="position:absolute;left:0;text-align:left;margin-left:394.05pt;margin-top:-79.2pt;width:25.5pt;height:19.5pt;z-index:251663360" stroked="f"/>
        </w:pict>
      </w:r>
      <w:r w:rsidR="00C06465">
        <w:rPr>
          <w:rFonts w:ascii="Times New Roman" w:hAnsi="Times New Roman" w:cs="Times New Roman"/>
          <w:b/>
          <w:sz w:val="24"/>
          <w:szCs w:val="24"/>
        </w:rPr>
        <w:t>BAB III</w:t>
      </w:r>
    </w:p>
    <w:p w:rsidR="008E4119" w:rsidRDefault="008E4119" w:rsidP="00C06465">
      <w:pPr>
        <w:pStyle w:val="ListParagraph"/>
        <w:spacing w:before="0" w:beforeAutospacing="0" w:after="0" w:afterAutospacing="0" w:line="480" w:lineRule="auto"/>
        <w:ind w:left="426"/>
        <w:jc w:val="center"/>
        <w:rPr>
          <w:rFonts w:ascii="Times New Roman" w:hAnsi="Times New Roman" w:cs="Times New Roman"/>
          <w:b/>
          <w:sz w:val="24"/>
          <w:szCs w:val="24"/>
        </w:rPr>
      </w:pPr>
      <w:r w:rsidRPr="00A65C18">
        <w:rPr>
          <w:rFonts w:ascii="Times New Roman" w:hAnsi="Times New Roman" w:cs="Times New Roman"/>
          <w:b/>
          <w:sz w:val="24"/>
          <w:szCs w:val="24"/>
          <w:lang w:val="id-ID"/>
        </w:rPr>
        <w:t>METODE PENELITIAN</w:t>
      </w:r>
    </w:p>
    <w:p w:rsidR="00C06465" w:rsidRPr="00C06465" w:rsidRDefault="00C06465" w:rsidP="00C06465">
      <w:pPr>
        <w:pStyle w:val="ListParagraph"/>
        <w:spacing w:before="0" w:beforeAutospacing="0" w:after="0" w:afterAutospacing="0" w:line="480" w:lineRule="auto"/>
        <w:ind w:left="426"/>
        <w:jc w:val="center"/>
        <w:rPr>
          <w:rFonts w:ascii="Times New Roman" w:hAnsi="Times New Roman" w:cs="Times New Roman"/>
          <w:sz w:val="24"/>
          <w:szCs w:val="24"/>
        </w:rPr>
      </w:pPr>
    </w:p>
    <w:p w:rsidR="008E4119" w:rsidRPr="009A141B" w:rsidRDefault="008E4119" w:rsidP="008E4119">
      <w:pPr>
        <w:pStyle w:val="ListParagraph"/>
        <w:numPr>
          <w:ilvl w:val="0"/>
          <w:numId w:val="4"/>
        </w:numPr>
        <w:spacing w:before="0" w:beforeAutospacing="0" w:after="0" w:afterAutospacing="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 Pendekatan dan Jenis P</w:t>
      </w:r>
      <w:r w:rsidRPr="00A65C18">
        <w:rPr>
          <w:rFonts w:ascii="Times New Roman" w:hAnsi="Times New Roman" w:cs="Times New Roman"/>
          <w:b/>
          <w:sz w:val="24"/>
          <w:szCs w:val="24"/>
        </w:rPr>
        <w:t xml:space="preserve">enelitian </w:t>
      </w:r>
    </w:p>
    <w:p w:rsidR="008E4119" w:rsidRPr="009A141B" w:rsidRDefault="008E4119" w:rsidP="008E4119">
      <w:pPr>
        <w:pStyle w:val="ListParagraph"/>
        <w:spacing w:before="0" w:beforeAutospacing="0" w:after="0" w:afterAutospacing="0" w:line="480" w:lineRule="auto"/>
        <w:ind w:left="0"/>
        <w:jc w:val="both"/>
        <w:rPr>
          <w:rFonts w:ascii="Times New Roman" w:hAnsi="Times New Roman" w:cs="Times New Roman"/>
          <w:b/>
          <w:sz w:val="24"/>
          <w:szCs w:val="24"/>
          <w:lang w:val="id-ID"/>
        </w:rPr>
      </w:pPr>
      <w:r w:rsidRPr="009A141B">
        <w:rPr>
          <w:rFonts w:ascii="Times New Roman" w:hAnsi="Times New Roman" w:cs="Times New Roman"/>
          <w:b/>
          <w:sz w:val="24"/>
          <w:szCs w:val="24"/>
        </w:rPr>
        <w:t>1. Pendekatan Penelitian</w:t>
      </w:r>
    </w:p>
    <w:p w:rsidR="008E4119" w:rsidRPr="00256FB3" w:rsidRDefault="008E4119" w:rsidP="008E4119">
      <w:pPr>
        <w:spacing w:line="480" w:lineRule="auto"/>
        <w:ind w:firstLine="720"/>
        <w:jc w:val="both"/>
        <w:rPr>
          <w:i/>
        </w:rPr>
      </w:pPr>
      <w:r w:rsidRPr="00A65C18">
        <w:t>Penelitian ini menggunakan pendekatan kualitatif des</w:t>
      </w:r>
      <w:r w:rsidR="00B33469">
        <w:t xml:space="preserve">kriptif. Penelitian ini disebut </w:t>
      </w:r>
      <w:r>
        <w:t xml:space="preserve">kualitatif karena data yang diperoleh melalui observasi untuk melihat gambaran seluruh aktivitas guru dan murid dalam menerapkan metode </w:t>
      </w:r>
      <w:r>
        <w:rPr>
          <w:i/>
        </w:rPr>
        <w:t xml:space="preserve">scaffolding </w:t>
      </w:r>
      <w:r>
        <w:t>selama p</w:t>
      </w:r>
      <w:r w:rsidR="00B33469">
        <w:t>embelajaran berlangsung. Penelitian ini disebut</w:t>
      </w:r>
      <w:r>
        <w:t xml:space="preserve"> deskriptif karena akan disajikan gambaran tentang nilai hasil bel</w:t>
      </w:r>
      <w:r w:rsidR="00B33469">
        <w:t>ajar siswa pada mata pelajaran M</w:t>
      </w:r>
      <w:r>
        <w:t xml:space="preserve">atematika dengan menghitung nilai rata-rata dan persentase keberhasilan belajar siswa dengan menerapkan metode </w:t>
      </w:r>
      <w:r>
        <w:rPr>
          <w:i/>
        </w:rPr>
        <w:t>scaffolding.</w:t>
      </w:r>
    </w:p>
    <w:p w:rsidR="008E4119" w:rsidRPr="009A141B" w:rsidRDefault="008E4119" w:rsidP="008E4119">
      <w:pPr>
        <w:spacing w:line="480" w:lineRule="auto"/>
        <w:jc w:val="both"/>
        <w:rPr>
          <w:b/>
        </w:rPr>
      </w:pPr>
      <w:r w:rsidRPr="009A141B">
        <w:rPr>
          <w:b/>
        </w:rPr>
        <w:t>2. Jenis Penelitian</w:t>
      </w:r>
    </w:p>
    <w:p w:rsidR="008E4119" w:rsidRDefault="008E4119" w:rsidP="008E4119">
      <w:pPr>
        <w:spacing w:line="480" w:lineRule="auto"/>
        <w:ind w:firstLine="720"/>
        <w:jc w:val="both"/>
      </w:pPr>
      <w:r w:rsidRPr="00A65C18">
        <w:t xml:space="preserve">Jenis penelitian yang digunakan adalah Penelitian Tindakan Kelas (PTK) dengan alur kegiatan yaitu </w:t>
      </w:r>
      <w:r>
        <w:t xml:space="preserve">tahap </w:t>
      </w:r>
      <w:r w:rsidRPr="00A65C18">
        <w:t>perencanaan, pelaksanaan, observasi, dan refleksi pada tiap-tiap siklus.</w:t>
      </w:r>
      <w:r w:rsidR="00B33469">
        <w:t xml:space="preserve"> </w:t>
      </w:r>
      <w:r>
        <w:t>Trianto (2012: 13) mengemukakan bahwa penelitian tindakan kelas berarti “ penelitian yang dilakukan pada sebuah kelas untuk mengetahui akibat tindakan yang diterapkan pada suatu objek penelitian di kelas tersebut”.</w:t>
      </w:r>
    </w:p>
    <w:p w:rsidR="008E4119" w:rsidRDefault="00AC3BBE" w:rsidP="008E4119">
      <w:pPr>
        <w:spacing w:line="480" w:lineRule="auto"/>
        <w:ind w:firstLine="720"/>
        <w:jc w:val="both"/>
      </w:pPr>
      <w:r>
        <w:rPr>
          <w:noProof/>
        </w:rPr>
        <w:pict>
          <v:rect id="_x0000_s1050" style="position:absolute;left:0;text-align:left;margin-left:173.95pt;margin-top:127.4pt;width:27.4pt;height:28.8pt;z-index:251662336" strokecolor="white [3212]">
            <v:textbox>
              <w:txbxContent>
                <w:p w:rsidR="00F55489" w:rsidRDefault="000B2183" w:rsidP="00F55489">
                  <w:r>
                    <w:t>22</w:t>
                  </w:r>
                </w:p>
              </w:txbxContent>
            </v:textbox>
          </v:rect>
        </w:pict>
      </w:r>
      <w:r w:rsidR="008E4119">
        <w:t>Hopkins (Trianto, 2012:15) mengemukakan bahwa penelitian tindakan kelas sebagai “suatu studi yang sistematis (penelitian) yang dilakukan oleh pelaku pendidikan dalam upaya meningkatkan mutu pembelajaran melalui tindakan yang terencana dan dampak dari tindakan (aksi) yang telah dilakukan”.</w:t>
      </w:r>
    </w:p>
    <w:p w:rsidR="008E4119" w:rsidRPr="00AF6623" w:rsidRDefault="000B5523" w:rsidP="008E4119">
      <w:pPr>
        <w:spacing w:line="480" w:lineRule="auto"/>
        <w:ind w:firstLine="720"/>
        <w:jc w:val="both"/>
      </w:pPr>
      <w:r>
        <w:lastRenderedPageBreak/>
        <w:t>Jadi, penelitian yang</w:t>
      </w:r>
      <w:r w:rsidR="008E4119">
        <w:t xml:space="preserve"> dilakukan adalah PTK yang bertujuan untuk memperbaiki proses pembelajaran pada mata pelajaran matematika melalui penerapan metode </w:t>
      </w:r>
      <w:r w:rsidR="008E4119">
        <w:rPr>
          <w:i/>
        </w:rPr>
        <w:t xml:space="preserve">scaffolding </w:t>
      </w:r>
      <w:r w:rsidR="008E4119">
        <w:t>di kelas VB SD Inpres Jongaya I Kecamatan Tamalate Kota Makassar.</w:t>
      </w:r>
    </w:p>
    <w:p w:rsidR="008E4119" w:rsidRDefault="008E4119" w:rsidP="008E4119">
      <w:pPr>
        <w:tabs>
          <w:tab w:val="left" w:pos="7371"/>
        </w:tabs>
        <w:ind w:left="709" w:right="616"/>
        <w:jc w:val="both"/>
      </w:pPr>
    </w:p>
    <w:p w:rsidR="008E4119" w:rsidRPr="00A65C18" w:rsidRDefault="008E4119" w:rsidP="008E4119">
      <w:pPr>
        <w:pStyle w:val="ListParagraph"/>
        <w:numPr>
          <w:ilvl w:val="0"/>
          <w:numId w:val="4"/>
        </w:numPr>
        <w:spacing w:before="0" w:beforeAutospacing="0" w:after="0" w:afterAutospacing="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Fokus </w:t>
      </w:r>
      <w:r>
        <w:rPr>
          <w:rFonts w:ascii="Times New Roman" w:hAnsi="Times New Roman" w:cs="Times New Roman"/>
          <w:b/>
          <w:sz w:val="24"/>
          <w:szCs w:val="24"/>
        </w:rPr>
        <w:t>P</w:t>
      </w:r>
      <w:r w:rsidRPr="00A65C18">
        <w:rPr>
          <w:rFonts w:ascii="Times New Roman" w:hAnsi="Times New Roman" w:cs="Times New Roman"/>
          <w:b/>
          <w:sz w:val="24"/>
          <w:szCs w:val="24"/>
          <w:lang w:val="id-ID"/>
        </w:rPr>
        <w:t>enelitian</w:t>
      </w:r>
    </w:p>
    <w:p w:rsidR="008E4119" w:rsidRDefault="008E4119" w:rsidP="008E4119">
      <w:pPr>
        <w:pStyle w:val="ListParagraph"/>
        <w:spacing w:line="480" w:lineRule="auto"/>
        <w:ind w:left="0" w:firstLine="709"/>
        <w:jc w:val="both"/>
        <w:rPr>
          <w:rFonts w:ascii="Times New Roman" w:hAnsi="Times New Roman" w:cs="Times New Roman"/>
          <w:sz w:val="24"/>
          <w:szCs w:val="24"/>
        </w:rPr>
      </w:pPr>
      <w:r w:rsidRPr="00A65C18">
        <w:rPr>
          <w:rFonts w:ascii="Times New Roman" w:hAnsi="Times New Roman" w:cs="Times New Roman"/>
          <w:sz w:val="24"/>
          <w:szCs w:val="24"/>
        </w:rPr>
        <w:t>Penelitian ini mengka</w:t>
      </w:r>
      <w:r>
        <w:rPr>
          <w:rFonts w:ascii="Times New Roman" w:hAnsi="Times New Roman" w:cs="Times New Roman"/>
          <w:sz w:val="24"/>
          <w:szCs w:val="24"/>
        </w:rPr>
        <w:t xml:space="preserve">ji metode </w:t>
      </w:r>
      <w:r>
        <w:rPr>
          <w:rFonts w:ascii="Times New Roman" w:hAnsi="Times New Roman" w:cs="Times New Roman"/>
          <w:i/>
          <w:sz w:val="24"/>
          <w:szCs w:val="24"/>
        </w:rPr>
        <w:t>scaffolding</w:t>
      </w:r>
      <w:r w:rsidR="00C06465">
        <w:rPr>
          <w:rFonts w:ascii="Times New Roman" w:hAnsi="Times New Roman" w:cs="Times New Roman"/>
          <w:i/>
          <w:sz w:val="24"/>
          <w:szCs w:val="24"/>
        </w:rPr>
        <w:t xml:space="preserve"> </w:t>
      </w:r>
      <w:r w:rsidRPr="00A65C18">
        <w:rPr>
          <w:rFonts w:ascii="Times New Roman" w:hAnsi="Times New Roman" w:cs="Times New Roman"/>
          <w:sz w:val="24"/>
          <w:szCs w:val="24"/>
        </w:rPr>
        <w:t>dan hasil belajar matematika.</w:t>
      </w:r>
      <w:r w:rsidR="000B5523">
        <w:rPr>
          <w:rFonts w:ascii="Times New Roman" w:hAnsi="Times New Roman" w:cs="Times New Roman"/>
          <w:sz w:val="24"/>
          <w:szCs w:val="24"/>
        </w:rPr>
        <w:t xml:space="preserve"> </w:t>
      </w:r>
      <w:r w:rsidRPr="00A65C18">
        <w:rPr>
          <w:rFonts w:ascii="Times New Roman" w:hAnsi="Times New Roman" w:cs="Times New Roman"/>
          <w:sz w:val="24"/>
          <w:szCs w:val="24"/>
        </w:rPr>
        <w:t>Kedua f</w:t>
      </w:r>
      <w:r>
        <w:rPr>
          <w:rFonts w:ascii="Times New Roman" w:hAnsi="Times New Roman" w:cs="Times New Roman"/>
          <w:sz w:val="24"/>
          <w:szCs w:val="24"/>
        </w:rPr>
        <w:t>okus penelitian</w:t>
      </w:r>
      <w:r w:rsidRPr="00A65C18">
        <w:rPr>
          <w:rFonts w:ascii="Times New Roman" w:hAnsi="Times New Roman" w:cs="Times New Roman"/>
          <w:sz w:val="24"/>
          <w:szCs w:val="24"/>
        </w:rPr>
        <w:t xml:space="preserve"> sebagai berikut:</w:t>
      </w:r>
    </w:p>
    <w:p w:rsidR="008E4119" w:rsidRPr="00EC6978" w:rsidRDefault="008E4119" w:rsidP="008E4119">
      <w:pPr>
        <w:pStyle w:val="ListParagraph"/>
        <w:numPr>
          <w:ilvl w:val="0"/>
          <w:numId w:val="5"/>
        </w:numPr>
        <w:spacing w:before="0" w:beforeAutospacing="0" w:after="0" w:afterAutospacing="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Metode </w:t>
      </w:r>
      <w:r w:rsidRPr="00EC6978">
        <w:rPr>
          <w:rFonts w:ascii="Times New Roman" w:hAnsi="Times New Roman" w:cs="Times New Roman"/>
          <w:i/>
          <w:sz w:val="24"/>
          <w:szCs w:val="24"/>
        </w:rPr>
        <w:t>Scaffolding</w:t>
      </w:r>
      <w:r>
        <w:rPr>
          <w:rFonts w:ascii="Times New Roman" w:hAnsi="Times New Roman" w:cs="Times New Roman"/>
          <w:i/>
          <w:sz w:val="24"/>
          <w:szCs w:val="24"/>
        </w:rPr>
        <w:t xml:space="preserve">. </w:t>
      </w:r>
      <w:r w:rsidR="00B33469">
        <w:rPr>
          <w:rFonts w:ascii="Times New Roman" w:hAnsi="Times New Roman" w:cs="Times New Roman"/>
          <w:sz w:val="24"/>
          <w:szCs w:val="24"/>
        </w:rPr>
        <w:t>M</w:t>
      </w:r>
      <w:r>
        <w:rPr>
          <w:rFonts w:ascii="Times New Roman" w:hAnsi="Times New Roman" w:cs="Times New Roman"/>
          <w:sz w:val="24"/>
          <w:szCs w:val="24"/>
        </w:rPr>
        <w:t>etode</w:t>
      </w:r>
      <w:r w:rsidR="00B33469">
        <w:rPr>
          <w:rFonts w:ascii="Times New Roman" w:hAnsi="Times New Roman" w:cs="Times New Roman"/>
          <w:sz w:val="24"/>
          <w:szCs w:val="24"/>
        </w:rPr>
        <w:t xml:space="preserve"> </w:t>
      </w:r>
      <w:r>
        <w:rPr>
          <w:rFonts w:ascii="Times New Roman" w:hAnsi="Times New Roman" w:cs="Times New Roman"/>
          <w:i/>
          <w:sz w:val="24"/>
          <w:szCs w:val="24"/>
        </w:rPr>
        <w:t>scaffolding</w:t>
      </w:r>
      <w:r w:rsidRPr="00EC6978">
        <w:rPr>
          <w:rFonts w:ascii="Times New Roman" w:hAnsi="Times New Roman" w:cs="Times New Roman"/>
          <w:sz w:val="24"/>
          <w:szCs w:val="24"/>
        </w:rPr>
        <w:t xml:space="preserve"> merupakan sebuah dukungan yang diberikan oleh pembelajaran kepada peserta didik untuk memecahkan permasalahan yang dihadapi</w:t>
      </w:r>
      <w:r w:rsidR="00B33469">
        <w:rPr>
          <w:rFonts w:ascii="Times New Roman" w:hAnsi="Times New Roman" w:cs="Times New Roman"/>
          <w:sz w:val="24"/>
          <w:szCs w:val="24"/>
        </w:rPr>
        <w:t xml:space="preserve"> </w:t>
      </w:r>
      <w:r w:rsidRPr="00EC6978">
        <w:rPr>
          <w:rFonts w:ascii="Times New Roman" w:hAnsi="Times New Roman" w:cs="Times New Roman"/>
          <w:sz w:val="24"/>
          <w:szCs w:val="24"/>
        </w:rPr>
        <w:t>siswa dalam proses belajar mengajar baik berupa pemberian motivasi sampai contoh atau segala sesuatu yang dapat mendorong peserta didik menjadi pelajar yang mandiri dalam memecahkan masalah</w:t>
      </w:r>
      <w:r>
        <w:rPr>
          <w:rFonts w:ascii="Times New Roman" w:hAnsi="Times New Roman" w:cs="Times New Roman"/>
          <w:sz w:val="24"/>
          <w:szCs w:val="24"/>
        </w:rPr>
        <w:t xml:space="preserve"> </w:t>
      </w:r>
      <w:r w:rsidRPr="00EC6978">
        <w:rPr>
          <w:rFonts w:ascii="Times New Roman" w:hAnsi="Times New Roman" w:cs="Times New Roman"/>
          <w:sz w:val="24"/>
          <w:szCs w:val="24"/>
        </w:rPr>
        <w:t>yang di hadapinya</w:t>
      </w:r>
      <w:r>
        <w:rPr>
          <w:rFonts w:ascii="Times New Roman" w:hAnsi="Times New Roman" w:cs="Times New Roman"/>
          <w:sz w:val="24"/>
          <w:szCs w:val="24"/>
        </w:rPr>
        <w:t>.</w:t>
      </w:r>
    </w:p>
    <w:p w:rsidR="008E4119" w:rsidRPr="00DC46C8" w:rsidRDefault="008E4119" w:rsidP="00B33469">
      <w:pPr>
        <w:pStyle w:val="ListParagraph"/>
        <w:numPr>
          <w:ilvl w:val="0"/>
          <w:numId w:val="5"/>
        </w:numPr>
        <w:spacing w:before="0" w:beforeAutospacing="0" w:after="0" w:afterAutospacing="0" w:line="480" w:lineRule="auto"/>
        <w:ind w:left="284" w:hanging="284"/>
        <w:jc w:val="both"/>
        <w:rPr>
          <w:rFonts w:ascii="Times New Roman" w:hAnsi="Times New Roman" w:cs="Times New Roman"/>
          <w:b/>
          <w:sz w:val="24"/>
          <w:szCs w:val="24"/>
        </w:rPr>
      </w:pPr>
      <w:r w:rsidRPr="00EC6978">
        <w:rPr>
          <w:rFonts w:ascii="Times New Roman" w:hAnsi="Times New Roman" w:cs="Times New Roman"/>
          <w:sz w:val="24"/>
          <w:szCs w:val="24"/>
          <w:lang w:val="sv-SE"/>
        </w:rPr>
        <w:t>Hasil belajar</w:t>
      </w:r>
      <w:r w:rsidR="00B33469">
        <w:rPr>
          <w:rFonts w:ascii="Times New Roman" w:hAnsi="Times New Roman" w:cs="Times New Roman"/>
          <w:sz w:val="24"/>
          <w:szCs w:val="24"/>
        </w:rPr>
        <w:t xml:space="preserve"> siswa pada mata pelajaran M</w:t>
      </w:r>
      <w:r>
        <w:rPr>
          <w:rFonts w:ascii="Times New Roman" w:hAnsi="Times New Roman" w:cs="Times New Roman"/>
          <w:sz w:val="24"/>
          <w:szCs w:val="24"/>
        </w:rPr>
        <w:t>atematika adalah prestasi yang dicapai oleh murid setelah mengikuti proses belajar mengajar. Hasil belajar tersebut merupakan kecakapan nyata yang dapat diukur langsung dengan menggunakan tes hasil belajar.</w:t>
      </w:r>
    </w:p>
    <w:p w:rsidR="008E4119" w:rsidRDefault="008E4119" w:rsidP="008E4119">
      <w:pPr>
        <w:spacing w:line="480" w:lineRule="auto"/>
        <w:jc w:val="both"/>
        <w:rPr>
          <w:b/>
        </w:rPr>
      </w:pPr>
    </w:p>
    <w:p w:rsidR="00EC5689" w:rsidRDefault="00EC5689" w:rsidP="008E4119">
      <w:pPr>
        <w:spacing w:line="480" w:lineRule="auto"/>
        <w:jc w:val="both"/>
        <w:rPr>
          <w:b/>
        </w:rPr>
      </w:pPr>
    </w:p>
    <w:p w:rsidR="00EC5689" w:rsidRDefault="00EC5689" w:rsidP="008E4119">
      <w:pPr>
        <w:spacing w:line="480" w:lineRule="auto"/>
        <w:jc w:val="both"/>
        <w:rPr>
          <w:b/>
        </w:rPr>
      </w:pPr>
    </w:p>
    <w:p w:rsidR="008E4119" w:rsidRPr="00DC46C8" w:rsidRDefault="008E4119" w:rsidP="008E4119">
      <w:pPr>
        <w:spacing w:line="480" w:lineRule="auto"/>
        <w:jc w:val="both"/>
        <w:rPr>
          <w:b/>
        </w:rPr>
      </w:pPr>
    </w:p>
    <w:p w:rsidR="008E4119" w:rsidRPr="009A141B" w:rsidRDefault="008E4119" w:rsidP="008E4119">
      <w:pPr>
        <w:pStyle w:val="ListParagraph"/>
        <w:numPr>
          <w:ilvl w:val="0"/>
          <w:numId w:val="4"/>
        </w:numPr>
        <w:spacing w:before="0" w:beforeAutospacing="0" w:after="0" w:afterAutospacing="0" w:line="480" w:lineRule="auto"/>
        <w:ind w:left="360"/>
        <w:jc w:val="both"/>
        <w:rPr>
          <w:rFonts w:ascii="Times New Roman" w:hAnsi="Times New Roman" w:cs="Times New Roman"/>
          <w:sz w:val="24"/>
          <w:szCs w:val="24"/>
          <w:lang w:val="id-ID"/>
        </w:rPr>
      </w:pPr>
      <w:r w:rsidRPr="00B33469">
        <w:rPr>
          <w:rFonts w:ascii="Times New Roman" w:hAnsi="Times New Roman" w:cs="Times New Roman"/>
          <w:b/>
          <w:i/>
          <w:sz w:val="24"/>
          <w:szCs w:val="24"/>
          <w:lang w:val="id-ID"/>
        </w:rPr>
        <w:lastRenderedPageBreak/>
        <w:t>Setting</w:t>
      </w:r>
      <w:r>
        <w:rPr>
          <w:rFonts w:ascii="Times New Roman" w:hAnsi="Times New Roman" w:cs="Times New Roman"/>
          <w:b/>
          <w:sz w:val="24"/>
          <w:szCs w:val="24"/>
          <w:lang w:val="id-ID"/>
        </w:rPr>
        <w:t xml:space="preserve"> dan </w:t>
      </w:r>
      <w:r>
        <w:rPr>
          <w:rFonts w:ascii="Times New Roman" w:hAnsi="Times New Roman" w:cs="Times New Roman"/>
          <w:b/>
          <w:sz w:val="24"/>
          <w:szCs w:val="24"/>
        </w:rPr>
        <w:t>S</w:t>
      </w:r>
      <w:r>
        <w:rPr>
          <w:rFonts w:ascii="Times New Roman" w:hAnsi="Times New Roman" w:cs="Times New Roman"/>
          <w:b/>
          <w:sz w:val="24"/>
          <w:szCs w:val="24"/>
          <w:lang w:val="id-ID"/>
        </w:rPr>
        <w:t xml:space="preserve">ubjek </w:t>
      </w:r>
      <w:r>
        <w:rPr>
          <w:rFonts w:ascii="Times New Roman" w:hAnsi="Times New Roman" w:cs="Times New Roman"/>
          <w:b/>
          <w:sz w:val="24"/>
          <w:szCs w:val="24"/>
        </w:rPr>
        <w:t>P</w:t>
      </w:r>
      <w:r w:rsidRPr="00A65C18">
        <w:rPr>
          <w:rFonts w:ascii="Times New Roman" w:hAnsi="Times New Roman" w:cs="Times New Roman"/>
          <w:b/>
          <w:sz w:val="24"/>
          <w:szCs w:val="24"/>
          <w:lang w:val="id-ID"/>
        </w:rPr>
        <w:t>enelitian</w:t>
      </w:r>
    </w:p>
    <w:p w:rsidR="008E4119" w:rsidRPr="009A141B" w:rsidRDefault="008E4119" w:rsidP="008E4119">
      <w:pPr>
        <w:pStyle w:val="ListParagraph"/>
        <w:numPr>
          <w:ilvl w:val="0"/>
          <w:numId w:val="6"/>
        </w:numPr>
        <w:spacing w:before="0" w:beforeAutospacing="0" w:after="0" w:afterAutospacing="0" w:line="480" w:lineRule="auto"/>
        <w:ind w:left="426" w:hanging="426"/>
        <w:rPr>
          <w:rFonts w:ascii="Times New Roman" w:hAnsi="Times New Roman" w:cs="Times New Roman"/>
          <w:b/>
          <w:sz w:val="24"/>
          <w:szCs w:val="24"/>
        </w:rPr>
      </w:pPr>
      <w:r w:rsidRPr="00B33469">
        <w:rPr>
          <w:rFonts w:ascii="Times New Roman" w:hAnsi="Times New Roman" w:cs="Times New Roman"/>
          <w:b/>
          <w:i/>
          <w:sz w:val="24"/>
          <w:szCs w:val="24"/>
        </w:rPr>
        <w:t>Setting</w:t>
      </w:r>
      <w:r w:rsidRPr="009A141B">
        <w:rPr>
          <w:rFonts w:ascii="Times New Roman" w:hAnsi="Times New Roman" w:cs="Times New Roman"/>
          <w:b/>
          <w:sz w:val="24"/>
          <w:szCs w:val="24"/>
        </w:rPr>
        <w:t xml:space="preserve"> Penelitian</w:t>
      </w:r>
    </w:p>
    <w:p w:rsidR="008E4119" w:rsidRDefault="008E4119" w:rsidP="008E4119">
      <w:pPr>
        <w:pStyle w:val="ListParagraph"/>
        <w:spacing w:line="480" w:lineRule="auto"/>
        <w:ind w:left="0" w:firstLine="720"/>
        <w:jc w:val="both"/>
        <w:rPr>
          <w:rFonts w:ascii="Times New Roman" w:hAnsi="Times New Roman" w:cs="Times New Roman"/>
          <w:sz w:val="24"/>
          <w:szCs w:val="24"/>
        </w:rPr>
      </w:pPr>
      <w:r w:rsidRPr="00A65C18">
        <w:rPr>
          <w:rFonts w:ascii="Times New Roman" w:hAnsi="Times New Roman" w:cs="Times New Roman"/>
          <w:sz w:val="24"/>
          <w:szCs w:val="24"/>
        </w:rPr>
        <w:t>Tempat peneli</w:t>
      </w:r>
      <w:r>
        <w:rPr>
          <w:rFonts w:ascii="Times New Roman" w:hAnsi="Times New Roman" w:cs="Times New Roman"/>
          <w:sz w:val="24"/>
          <w:szCs w:val="24"/>
        </w:rPr>
        <w:t>tian ini dilaksanakan di SD Inpres Jongaya I Kecamatan Tamalate</w:t>
      </w:r>
      <w:r w:rsidRPr="00A65C18">
        <w:rPr>
          <w:rFonts w:ascii="Times New Roman" w:hAnsi="Times New Roman" w:cs="Times New Roman"/>
          <w:sz w:val="24"/>
          <w:szCs w:val="24"/>
        </w:rPr>
        <w:t xml:space="preserve"> Kota </w:t>
      </w:r>
      <w:r w:rsidR="00C06465">
        <w:rPr>
          <w:rFonts w:ascii="Times New Roman" w:hAnsi="Times New Roman" w:cs="Times New Roman"/>
          <w:sz w:val="24"/>
          <w:szCs w:val="24"/>
        </w:rPr>
        <w:t>Makassar, pada tahun ajaran 2016/2017</w:t>
      </w:r>
      <w:r w:rsidRPr="00A65C18">
        <w:rPr>
          <w:rFonts w:ascii="Times New Roman" w:hAnsi="Times New Roman" w:cs="Times New Roman"/>
          <w:sz w:val="24"/>
          <w:szCs w:val="24"/>
        </w:rPr>
        <w:t xml:space="preserve">, </w:t>
      </w:r>
      <w:r w:rsidR="00C06465">
        <w:rPr>
          <w:rFonts w:ascii="Times New Roman" w:hAnsi="Times New Roman" w:cs="Times New Roman"/>
          <w:sz w:val="24"/>
          <w:szCs w:val="24"/>
        </w:rPr>
        <w:t>yang dilaksanan</w:t>
      </w:r>
      <w:r w:rsidRPr="00A65C18">
        <w:rPr>
          <w:rFonts w:ascii="Times New Roman" w:hAnsi="Times New Roman" w:cs="Times New Roman"/>
          <w:sz w:val="24"/>
          <w:szCs w:val="24"/>
        </w:rPr>
        <w:t xml:space="preserve"> pada semester genap.</w:t>
      </w:r>
      <w:r>
        <w:rPr>
          <w:rFonts w:ascii="Times New Roman" w:hAnsi="Times New Roman" w:cs="Times New Roman"/>
          <w:sz w:val="24"/>
          <w:szCs w:val="24"/>
        </w:rPr>
        <w:t xml:space="preserve"> Pemilihan SD Inpres Jongaya I Kota Makassar sebagai tempat penelitian, dilatar belakangi oleh pertimbangan sebagai berikut:</w:t>
      </w:r>
    </w:p>
    <w:p w:rsidR="008E4119" w:rsidRDefault="008E4119" w:rsidP="008E4119">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 Sarana dan prasarana sekolah cukup memadai untuk dilaksanakan penelitian.</w:t>
      </w:r>
    </w:p>
    <w:p w:rsidR="008E4119" w:rsidRDefault="008E4119" w:rsidP="008E4119">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 Adanya masalah yang dialami murid kelas VB SD</w:t>
      </w:r>
      <w:r w:rsidR="001009BC">
        <w:rPr>
          <w:rFonts w:ascii="Times New Roman" w:hAnsi="Times New Roman" w:cs="Times New Roman"/>
          <w:sz w:val="24"/>
          <w:szCs w:val="24"/>
        </w:rPr>
        <w:t xml:space="preserve"> </w:t>
      </w:r>
      <w:r w:rsidRPr="00A65C18">
        <w:rPr>
          <w:rFonts w:ascii="Times New Roman" w:hAnsi="Times New Roman" w:cs="Times New Roman"/>
          <w:sz w:val="24"/>
          <w:szCs w:val="24"/>
        </w:rPr>
        <w:t xml:space="preserve">Inpres </w:t>
      </w:r>
      <w:r>
        <w:rPr>
          <w:rFonts w:ascii="Times New Roman" w:hAnsi="Times New Roman" w:cs="Times New Roman"/>
          <w:sz w:val="24"/>
          <w:szCs w:val="24"/>
        </w:rPr>
        <w:t>Jongaya I Kecamatan Tamalate</w:t>
      </w:r>
      <w:r w:rsidRPr="00A65C18">
        <w:rPr>
          <w:rFonts w:ascii="Times New Roman" w:hAnsi="Times New Roman" w:cs="Times New Roman"/>
          <w:sz w:val="24"/>
          <w:szCs w:val="24"/>
        </w:rPr>
        <w:t xml:space="preserve"> Kota </w:t>
      </w:r>
      <w:r w:rsidR="001009BC">
        <w:rPr>
          <w:rFonts w:ascii="Times New Roman" w:hAnsi="Times New Roman" w:cs="Times New Roman"/>
          <w:sz w:val="24"/>
          <w:szCs w:val="24"/>
        </w:rPr>
        <w:t>Makassar dalam mata pelajaran M</w:t>
      </w:r>
      <w:r>
        <w:rPr>
          <w:rFonts w:ascii="Times New Roman" w:hAnsi="Times New Roman" w:cs="Times New Roman"/>
          <w:sz w:val="24"/>
          <w:szCs w:val="24"/>
        </w:rPr>
        <w:t>atematika.</w:t>
      </w:r>
    </w:p>
    <w:p w:rsidR="008E4119" w:rsidRPr="005509FE" w:rsidRDefault="008E4119" w:rsidP="008E4119">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c. Guru-guru dan kepala sekolah di SD Jongaya I Kecamatan Tamalate</w:t>
      </w:r>
      <w:r w:rsidRPr="00A65C18">
        <w:rPr>
          <w:rFonts w:ascii="Times New Roman" w:hAnsi="Times New Roman" w:cs="Times New Roman"/>
          <w:sz w:val="24"/>
          <w:szCs w:val="24"/>
        </w:rPr>
        <w:t xml:space="preserve"> Kota </w:t>
      </w:r>
      <w:r>
        <w:rPr>
          <w:rFonts w:ascii="Times New Roman" w:hAnsi="Times New Roman" w:cs="Times New Roman"/>
          <w:sz w:val="24"/>
          <w:szCs w:val="24"/>
        </w:rPr>
        <w:t>Makassar dapat menjadi pihak yang siap bekerja sama dalam terlaksananya penelitian.</w:t>
      </w:r>
    </w:p>
    <w:p w:rsidR="008E4119" w:rsidRPr="009A141B" w:rsidRDefault="008E4119" w:rsidP="008E4119">
      <w:pPr>
        <w:pStyle w:val="ListParagraph"/>
        <w:numPr>
          <w:ilvl w:val="0"/>
          <w:numId w:val="6"/>
        </w:numPr>
        <w:spacing w:line="480" w:lineRule="auto"/>
        <w:ind w:left="426" w:hanging="426"/>
        <w:jc w:val="both"/>
        <w:rPr>
          <w:rFonts w:ascii="Times New Roman" w:hAnsi="Times New Roman" w:cs="Times New Roman"/>
          <w:b/>
          <w:sz w:val="24"/>
          <w:szCs w:val="24"/>
        </w:rPr>
      </w:pPr>
      <w:r w:rsidRPr="009A141B">
        <w:rPr>
          <w:rFonts w:ascii="Times New Roman" w:hAnsi="Times New Roman" w:cs="Times New Roman"/>
          <w:b/>
          <w:sz w:val="24"/>
          <w:szCs w:val="24"/>
        </w:rPr>
        <w:t>Subjek Penelitian</w:t>
      </w:r>
    </w:p>
    <w:p w:rsidR="008E4119" w:rsidRPr="00C06465" w:rsidRDefault="008E4119" w:rsidP="001009BC">
      <w:pPr>
        <w:pStyle w:val="ListParagraph"/>
        <w:spacing w:line="480" w:lineRule="auto"/>
        <w:ind w:left="0" w:firstLine="709"/>
        <w:jc w:val="both"/>
        <w:rPr>
          <w:rFonts w:ascii="Times New Roman" w:hAnsi="Times New Roman" w:cs="Times New Roman"/>
          <w:sz w:val="24"/>
          <w:szCs w:val="24"/>
        </w:rPr>
      </w:pPr>
      <w:r w:rsidRPr="00A65C18">
        <w:rPr>
          <w:rFonts w:ascii="Times New Roman" w:hAnsi="Times New Roman" w:cs="Times New Roman"/>
          <w:sz w:val="24"/>
          <w:szCs w:val="24"/>
        </w:rPr>
        <w:t>Subjek penelitian tindakan kelas in</w:t>
      </w:r>
      <w:r>
        <w:rPr>
          <w:rFonts w:ascii="Times New Roman" w:hAnsi="Times New Roman" w:cs="Times New Roman"/>
          <w:sz w:val="24"/>
          <w:szCs w:val="24"/>
        </w:rPr>
        <w:t xml:space="preserve">i adalah guru dan siswa kelas </w:t>
      </w:r>
      <w:r w:rsidRPr="00A65C18">
        <w:rPr>
          <w:rFonts w:ascii="Times New Roman" w:hAnsi="Times New Roman" w:cs="Times New Roman"/>
          <w:sz w:val="24"/>
          <w:szCs w:val="24"/>
        </w:rPr>
        <w:t>V</w:t>
      </w:r>
      <w:r>
        <w:rPr>
          <w:rFonts w:ascii="Times New Roman" w:hAnsi="Times New Roman" w:cs="Times New Roman"/>
          <w:sz w:val="24"/>
          <w:szCs w:val="24"/>
        </w:rPr>
        <w:t>B SD Inpres Jongaya I Kecamatan Tamalate</w:t>
      </w:r>
      <w:r w:rsidRPr="00A65C18">
        <w:rPr>
          <w:rFonts w:ascii="Times New Roman" w:hAnsi="Times New Roman" w:cs="Times New Roman"/>
          <w:sz w:val="24"/>
          <w:szCs w:val="24"/>
        </w:rPr>
        <w:t xml:space="preserve"> Kota </w:t>
      </w:r>
      <w:r>
        <w:rPr>
          <w:rFonts w:ascii="Times New Roman" w:hAnsi="Times New Roman" w:cs="Times New Roman"/>
          <w:sz w:val="24"/>
          <w:szCs w:val="24"/>
        </w:rPr>
        <w:t>Makassar yang aktif terdaftar pada sem</w:t>
      </w:r>
      <w:r w:rsidR="00C06465">
        <w:rPr>
          <w:rFonts w:ascii="Times New Roman" w:hAnsi="Times New Roman" w:cs="Times New Roman"/>
          <w:sz w:val="24"/>
          <w:szCs w:val="24"/>
        </w:rPr>
        <w:t>ester genap tahun pelajaran 2016/2017</w:t>
      </w:r>
      <w:r>
        <w:rPr>
          <w:rFonts w:ascii="Times New Roman" w:hAnsi="Times New Roman" w:cs="Times New Roman"/>
          <w:sz w:val="24"/>
          <w:szCs w:val="24"/>
        </w:rPr>
        <w:t xml:space="preserve"> dengan jumlah siswa 35 orang yang terdiri dari 20 siswa </w:t>
      </w:r>
      <w:r w:rsidR="00C06465">
        <w:rPr>
          <w:rFonts w:ascii="Times New Roman" w:hAnsi="Times New Roman" w:cs="Times New Roman"/>
          <w:sz w:val="24"/>
          <w:szCs w:val="24"/>
        </w:rPr>
        <w:t>laki-laki dan 15 siswa perempuan.</w:t>
      </w:r>
    </w:p>
    <w:p w:rsidR="008E4119" w:rsidRPr="00A65C18" w:rsidRDefault="008E4119" w:rsidP="008E4119">
      <w:pPr>
        <w:pStyle w:val="ListParagraph"/>
        <w:numPr>
          <w:ilvl w:val="0"/>
          <w:numId w:val="4"/>
        </w:numPr>
        <w:spacing w:before="0" w:beforeAutospacing="0" w:after="0" w:afterAutospacing="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Rancangan Tindakan</w:t>
      </w:r>
    </w:p>
    <w:p w:rsidR="00FD6922" w:rsidRPr="00FD6922" w:rsidRDefault="00E12304" w:rsidP="00E12304">
      <w:pPr>
        <w:spacing w:line="480" w:lineRule="auto"/>
        <w:ind w:firstLine="567"/>
        <w:jc w:val="both"/>
      </w:pPr>
      <w:r>
        <w:t>Penelitian ini</w:t>
      </w:r>
      <w:r w:rsidR="00FD6922" w:rsidRPr="00FD6922">
        <w:t xml:space="preserve"> dilakukan dengan menggunakan metode penelitian tindakan kelas yang terdiri dari dua siklus. Setiap siklus dilakukan tiga kali pertemuan dan setiap siklus terdiri dari 4 tahapan, yaitu: perencanaan, pelaksanaan, observasi, dan refleksi. Selanjutnya akan digambarkan sebagai berikut:</w:t>
      </w:r>
    </w:p>
    <w:p w:rsidR="00FD6922" w:rsidRPr="000D6D9E" w:rsidRDefault="00AC3BBE" w:rsidP="00FD6922">
      <w:pPr>
        <w:spacing w:line="480" w:lineRule="auto"/>
        <w:ind w:left="142" w:right="-9"/>
        <w:jc w:val="both"/>
      </w:pPr>
      <w:r>
        <w:rPr>
          <w:noProof/>
          <w:lang w:bidi="en-US"/>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7" type="#_x0000_t91" style="position:absolute;left:0;text-align:left;margin-left:275.5pt;margin-top:-2.45pt;width:27.9pt;height:53.8pt;rotation:90;z-index:251675648;v-text-anchor:middle" adj="13090,3555" strokeweight=".26mm">
            <v:fill color2="black"/>
          </v:shape>
        </w:pict>
      </w:r>
      <w:r>
        <w:rPr>
          <w:noProof/>
          <w:lang w:bidi="en-US"/>
        </w:rPr>
        <w:pict>
          <v:shapetype id="_x0000_t202" coordsize="21600,21600" o:spt="202" path="m,l,21600r21600,l21600,xe">
            <v:stroke joinstyle="miter"/>
            <v:path gradientshapeok="t" o:connecttype="rect"/>
          </v:shapetype>
          <v:shape id="_x0000_s1110" type="#_x0000_t202" style="position:absolute;left:0;text-align:left;margin-left:148.45pt;margin-top:1.05pt;width:95.35pt;height:24.45pt;z-index:251678720;mso-wrap-distance-left:9.05pt;mso-wrap-distance-right:9.05pt" strokeweight=".5pt">
            <v:fill color2="black"/>
            <v:textbox style="mso-next-textbox:#_x0000_s1110" inset="7.45pt,3.85pt,7.45pt,3.85pt">
              <w:txbxContent>
                <w:p w:rsidR="00FD6922" w:rsidRDefault="00FD6922" w:rsidP="00FD6922">
                  <w:pPr>
                    <w:jc w:val="center"/>
                  </w:pPr>
                  <w:r>
                    <w:t>Perencanaan</w:t>
                  </w:r>
                </w:p>
              </w:txbxContent>
            </v:textbox>
          </v:shape>
        </w:pict>
      </w:r>
    </w:p>
    <w:p w:rsidR="00FD6922" w:rsidRPr="000D6D9E" w:rsidRDefault="00AC3BBE" w:rsidP="00FD6922">
      <w:pPr>
        <w:spacing w:line="480" w:lineRule="auto"/>
        <w:ind w:left="142"/>
      </w:pPr>
      <w:r>
        <w:rPr>
          <w:noProof/>
          <w:lang w:bidi="en-US"/>
        </w:rPr>
        <w:pict>
          <v:shape id="_x0000_s1100" type="#_x0000_t202" style="position:absolute;left:0;text-align:left;margin-left:39.6pt;margin-top:11.55pt;width:93pt;height:22.5pt;z-index:251668480;mso-wrap-distance-left:9.05pt;mso-wrap-distance-right:9.05pt" strokeweight=".5pt">
            <v:fill color2="black"/>
            <v:textbox style="mso-next-textbox:#_x0000_s1100" inset="7.45pt,3.85pt,7.45pt,3.85pt">
              <w:txbxContent>
                <w:p w:rsidR="00FD6922" w:rsidRDefault="00FD6922" w:rsidP="00FD6922">
                  <w:pPr>
                    <w:jc w:val="center"/>
                  </w:pPr>
                  <w:r>
                    <w:t>Refleksi</w:t>
                  </w:r>
                </w:p>
              </w:txbxContent>
            </v:textbox>
          </v:shape>
        </w:pict>
      </w:r>
      <w:r>
        <w:rPr>
          <w:noProof/>
          <w:lang w:bidi="en-US"/>
        </w:rPr>
        <w:pict>
          <v:shape id="_x0000_s1104" type="#_x0000_t202" style="position:absolute;left:0;text-align:left;margin-left:148.65pt;margin-top:8.4pt;width:95.35pt;height:25.5pt;z-index:251672576;mso-wrap-distance-left:9.05pt;mso-wrap-distance-right:9.05pt" strokeweight=".5pt">
            <v:fill color2="black"/>
            <v:textbox style="mso-next-textbox:#_x0000_s1104" inset="7.45pt,3.85pt,7.45pt,3.85pt">
              <w:txbxContent>
                <w:p w:rsidR="00FD6922" w:rsidRDefault="00FD6922" w:rsidP="00FD6922">
                  <w:pPr>
                    <w:jc w:val="center"/>
                    <w:rPr>
                      <w:b/>
                    </w:rPr>
                  </w:pPr>
                  <w:r>
                    <w:rPr>
                      <w:b/>
                    </w:rPr>
                    <w:t>SIKLUS I</w:t>
                  </w:r>
                </w:p>
                <w:p w:rsidR="00FD6922" w:rsidRDefault="00FD6922" w:rsidP="00FD6922"/>
              </w:txbxContent>
            </v:textbox>
          </v:shape>
        </w:pict>
      </w:r>
      <w:r>
        <w:rPr>
          <w:noProof/>
          <w:lang w:bidi="en-US"/>
        </w:rPr>
        <w:pict>
          <v:shape id="_x0000_s1103" type="#_x0000_t202" style="position:absolute;left:0;text-align:left;margin-left:265.05pt;margin-top:9.05pt;width:92.9pt;height:22.5pt;z-index:251671552;mso-wrap-distance-left:9.05pt;mso-wrap-distance-right:9.05pt" strokeweight=".5pt">
            <v:fill color2="black"/>
            <v:textbox style="mso-next-textbox:#_x0000_s1103" inset="7.45pt,3.85pt,7.45pt,3.85pt">
              <w:txbxContent>
                <w:p w:rsidR="00FD6922" w:rsidRPr="00AB6194" w:rsidRDefault="00FD6922" w:rsidP="00FD6922">
                  <w:pPr>
                    <w:jc w:val="center"/>
                  </w:pPr>
                  <w:r>
                    <w:t>Pelaksanaan</w:t>
                  </w:r>
                </w:p>
              </w:txbxContent>
            </v:textbox>
          </v:shape>
        </w:pict>
      </w:r>
      <w:r w:rsidR="00FD6922" w:rsidRPr="000D6D9E">
        <w:tab/>
      </w:r>
      <w:r w:rsidR="00FD6922" w:rsidRPr="000D6D9E">
        <w:tab/>
      </w:r>
      <w:r w:rsidR="00FD6922" w:rsidRPr="000D6D9E">
        <w:tab/>
      </w:r>
      <w:r w:rsidR="00FD6922" w:rsidRPr="000D6D9E">
        <w:tab/>
      </w:r>
    </w:p>
    <w:p w:rsidR="00FD6922" w:rsidRPr="00FD6922" w:rsidRDefault="00AC3BBE" w:rsidP="00FD6922">
      <w:pPr>
        <w:spacing w:line="480" w:lineRule="auto"/>
        <w:ind w:left="142"/>
        <w:jc w:val="both"/>
      </w:pPr>
      <w:r>
        <w:rPr>
          <w:noProof/>
          <w:lang w:bidi="en-US"/>
        </w:rPr>
        <w:pict>
          <v:shape id="_x0000_s1109" type="#_x0000_t91" style="position:absolute;left:0;text-align:left;margin-left:61.05pt;margin-top:16.9pt;width:109.4pt;height:78.55pt;flip:y;z-index:251677696;v-text-anchor:middle" adj="16216,4660" strokeweight=".26mm">
            <v:fill color2="black"/>
          </v:shape>
        </w:pict>
      </w:r>
      <w:r>
        <w:rPr>
          <w:noProof/>
          <w:lang w:bidi="en-US"/>
        </w:rPr>
        <w:pict>
          <v:shape id="_x0000_s1108" type="#_x0000_t91" style="position:absolute;left:0;text-align:left;margin-left:99.8pt;margin-top:2.65pt;width:19.35pt;height:47.95pt;rotation:270;z-index:251676672;v-text-anchor:middle" adj="15100,2900" strokeweight=".26mm">
            <v:fill color2="black"/>
          </v:shape>
        </w:pict>
      </w:r>
      <w:r>
        <w:rPr>
          <w:noProof/>
          <w:lang w:eastAsia="id-ID" w:bidi="en-US"/>
        </w:rPr>
        <w:pict>
          <v:shape id="_x0000_s1112" type="#_x0000_t91" style="position:absolute;left:0;text-align:left;margin-left:264.05pt;margin-top:11.7pt;width:48.55pt;height:32pt;rotation:180;z-index:251680768;v-text-anchor:middle" adj="14459,3959" strokeweight=".26mm">
            <v:fill color2="black"/>
          </v:shape>
        </w:pict>
      </w:r>
      <w:r>
        <w:rPr>
          <w:noProof/>
          <w:lang w:bidi="en-US"/>
        </w:rPr>
        <w:pict>
          <v:shape id="_x0000_s1102" type="#_x0000_t202" style="position:absolute;left:0;text-align:left;margin-left:150.85pt;margin-top:22.95pt;width:95.35pt;height:20.75pt;z-index:251670528;mso-wrap-distance-left:9.05pt;mso-wrap-distance-right:9.05pt" strokeweight=".5pt">
            <v:fill color2="black"/>
            <v:textbox style="mso-next-textbox:#_x0000_s1102" inset="7.45pt,3.85pt,7.45pt,3.85pt">
              <w:txbxContent>
                <w:p w:rsidR="00FD6922" w:rsidRDefault="00FD6922" w:rsidP="00FD6922">
                  <w:pPr>
                    <w:jc w:val="center"/>
                  </w:pPr>
                  <w:r>
                    <w:t>Observasi</w:t>
                  </w:r>
                </w:p>
              </w:txbxContent>
            </v:textbox>
          </v:shape>
        </w:pict>
      </w:r>
    </w:p>
    <w:p w:rsidR="00FD6922" w:rsidRPr="00FD6922" w:rsidRDefault="00FD6922" w:rsidP="00FD6922">
      <w:pPr>
        <w:spacing w:line="480" w:lineRule="auto"/>
        <w:ind w:left="142"/>
        <w:jc w:val="both"/>
      </w:pPr>
    </w:p>
    <w:p w:rsidR="00FD6922" w:rsidRPr="00FD6922" w:rsidRDefault="00AC3BBE" w:rsidP="00FD6922">
      <w:pPr>
        <w:tabs>
          <w:tab w:val="right" w:pos="8300"/>
        </w:tabs>
        <w:spacing w:line="480" w:lineRule="auto"/>
        <w:ind w:left="142"/>
        <w:jc w:val="both"/>
      </w:pPr>
      <w:r>
        <w:rPr>
          <w:noProof/>
          <w:lang w:eastAsia="id-ID" w:bidi="en-US"/>
        </w:rPr>
        <w:pict>
          <v:shape id="_x0000_s1111" type="#_x0000_t91" style="position:absolute;left:0;text-align:left;margin-left:310pt;margin-top:8.7pt;width:27.9pt;height:53.8pt;rotation:90;z-index:251679744;v-text-anchor:middle" adj="13090,3555" strokeweight=".26mm">
            <v:fill color2="black"/>
          </v:shape>
        </w:pict>
      </w:r>
      <w:r>
        <w:rPr>
          <w:noProof/>
          <w:lang w:bidi="en-US"/>
        </w:rPr>
        <w:pict>
          <v:shape id="_x0000_s1101" type="#_x0000_t202" style="position:absolute;left:0;text-align:left;margin-left:189.2pt;margin-top:12.35pt;width:95.45pt;height:23.7pt;z-index:251669504;mso-wrap-distance-left:9.05pt;mso-wrap-distance-right:9.05pt" strokeweight=".5pt">
            <v:fill color2="black"/>
            <v:textbox style="mso-next-textbox:#_x0000_s1101" inset="7.45pt,3.85pt,7.45pt,3.85pt">
              <w:txbxContent>
                <w:p w:rsidR="00FD6922" w:rsidRDefault="00FD6922" w:rsidP="00FD6922">
                  <w:pPr>
                    <w:jc w:val="center"/>
                  </w:pPr>
                  <w:r>
                    <w:t>Perencanaan</w:t>
                  </w:r>
                </w:p>
              </w:txbxContent>
            </v:textbox>
          </v:shape>
        </w:pict>
      </w:r>
    </w:p>
    <w:p w:rsidR="00FD6922" w:rsidRPr="00FD6922" w:rsidRDefault="00AC3BBE" w:rsidP="00FD6922">
      <w:pPr>
        <w:tabs>
          <w:tab w:val="right" w:pos="8300"/>
        </w:tabs>
        <w:spacing w:line="480" w:lineRule="auto"/>
        <w:ind w:left="142"/>
        <w:jc w:val="both"/>
      </w:pPr>
      <w:r>
        <w:rPr>
          <w:lang w:eastAsia="ar-SA" w:bidi="en-US"/>
        </w:rPr>
        <w:pict>
          <v:shape id="_x0000_s1098" type="#_x0000_t202" style="position:absolute;left:0;text-align:left;margin-left:190.65pt;margin-top:26.3pt;width:93pt;height:24.85pt;z-index:251666432;mso-wrap-distance-left:9.05pt;mso-wrap-distance-right:9.05pt" strokeweight=".5pt">
            <v:fill color2="black"/>
            <v:textbox style="mso-next-textbox:#_x0000_s1098" inset="7.45pt,3.85pt,7.45pt,3.85pt">
              <w:txbxContent>
                <w:p w:rsidR="00FD6922" w:rsidRDefault="00FD6922" w:rsidP="00FD6922">
                  <w:pPr>
                    <w:jc w:val="center"/>
                    <w:rPr>
                      <w:b/>
                    </w:rPr>
                  </w:pPr>
                  <w:r>
                    <w:rPr>
                      <w:b/>
                    </w:rPr>
                    <w:t>SIKLUS II</w:t>
                  </w:r>
                </w:p>
                <w:p w:rsidR="00FD6922" w:rsidRDefault="00FD6922" w:rsidP="00FD6922"/>
              </w:txbxContent>
            </v:textbox>
          </v:shape>
        </w:pict>
      </w:r>
    </w:p>
    <w:p w:rsidR="00FD6922" w:rsidRPr="00FD6922" w:rsidRDefault="00AC3BBE" w:rsidP="00FD6922">
      <w:pPr>
        <w:tabs>
          <w:tab w:val="right" w:pos="8300"/>
        </w:tabs>
        <w:spacing w:line="480" w:lineRule="auto"/>
        <w:ind w:left="142"/>
        <w:jc w:val="both"/>
      </w:pPr>
      <w:r>
        <w:rPr>
          <w:noProof/>
          <w:lang w:bidi="en-US"/>
        </w:rPr>
        <w:pict>
          <v:shape id="_x0000_s1106" type="#_x0000_t202" style="position:absolute;left:0;text-align:left;margin-left:298.05pt;margin-top:3.4pt;width:92.9pt;height:22.8pt;z-index:251674624;mso-wrap-distance-left:9.05pt;mso-wrap-distance-right:9.05pt" strokeweight=".5pt">
            <v:fill color2="black"/>
            <v:textbox style="mso-next-textbox:#_x0000_s1106" inset="7.45pt,3.85pt,7.45pt,3.85pt">
              <w:txbxContent>
                <w:p w:rsidR="00FD6922" w:rsidRPr="00AB6194" w:rsidRDefault="00FD6922" w:rsidP="00FD6922">
                  <w:pPr>
                    <w:jc w:val="center"/>
                  </w:pPr>
                  <w:r>
                    <w:t>Pelaksanaan</w:t>
                  </w:r>
                </w:p>
              </w:txbxContent>
            </v:textbox>
          </v:shape>
        </w:pict>
      </w:r>
      <w:r>
        <w:rPr>
          <w:noProof/>
          <w:lang w:bidi="en-US"/>
        </w:rPr>
        <w:pict>
          <v:shape id="_x0000_s1105" type="#_x0000_t202" style="position:absolute;left:0;text-align:left;margin-left:80.9pt;margin-top:2.8pt;width:93pt;height:21.9pt;z-index:251673600;mso-wrap-distance-left:9.05pt;mso-wrap-distance-right:9.05pt" strokeweight=".5pt">
            <v:fill color2="black"/>
            <v:textbox style="mso-next-textbox:#_x0000_s1105" inset="7.45pt,3.85pt,7.45pt,3.85pt">
              <w:txbxContent>
                <w:p w:rsidR="00FD6922" w:rsidRDefault="00FD6922" w:rsidP="00FD6922">
                  <w:pPr>
                    <w:jc w:val="center"/>
                  </w:pPr>
                  <w:r>
                    <w:t>Refleksi</w:t>
                  </w:r>
                </w:p>
              </w:txbxContent>
            </v:textbox>
          </v:shape>
        </w:pict>
      </w:r>
      <w:r w:rsidR="00FD6922" w:rsidRPr="00FD6922">
        <w:tab/>
      </w:r>
    </w:p>
    <w:p w:rsidR="00FD6922" w:rsidRPr="00FD6922" w:rsidRDefault="00AC3BBE" w:rsidP="00FD6922">
      <w:pPr>
        <w:spacing w:line="480" w:lineRule="auto"/>
        <w:ind w:left="284"/>
        <w:jc w:val="both"/>
      </w:pPr>
      <w:r>
        <w:rPr>
          <w:noProof/>
          <w:lang w:eastAsia="id-ID" w:bidi="en-US"/>
        </w:rPr>
        <w:pict>
          <v:shape id="_x0000_s1114" type="#_x0000_t91" style="position:absolute;left:0;text-align:left;margin-left:100.7pt;margin-top:14.7pt;width:109.1pt;height:89.25pt;flip:y;z-index:251682816;v-text-anchor:middle" adj="16216,4660" strokeweight=".26mm">
            <v:fill color2="black"/>
          </v:shape>
        </w:pict>
      </w:r>
      <w:r>
        <w:rPr>
          <w:noProof/>
          <w:lang w:bidi="en-US"/>
        </w:rPr>
        <w:pict>
          <v:shape id="_x0000_s1115" type="#_x0000_t91" style="position:absolute;left:0;text-align:left;margin-left:298.55pt;margin-top:3.7pt;width:48.55pt;height:32pt;rotation:180;z-index:251683840;v-text-anchor:middle" adj="14459,3959" strokeweight=".26mm">
            <v:fill color2="black"/>
          </v:shape>
        </w:pict>
      </w:r>
      <w:r>
        <w:rPr>
          <w:noProof/>
          <w:lang w:bidi="en-US"/>
        </w:rPr>
        <w:pict>
          <v:shape id="_x0000_s1099" type="#_x0000_t202" style="position:absolute;left:0;text-align:left;margin-left:190.75pt;margin-top:14.7pt;width:95.35pt;height:21pt;z-index:251667456;mso-wrap-distance-left:9.05pt;mso-wrap-distance-right:9.05pt" strokeweight=".5pt">
            <v:fill color2="black"/>
            <v:textbox style="mso-next-textbox:#_x0000_s1099" inset="7.45pt,3.85pt,7.45pt,3.85pt">
              <w:txbxContent>
                <w:p w:rsidR="00FD6922" w:rsidRDefault="00FD6922" w:rsidP="00FD6922">
                  <w:pPr>
                    <w:jc w:val="center"/>
                  </w:pPr>
                  <w:r>
                    <w:t>Observasi</w:t>
                  </w:r>
                </w:p>
                <w:p w:rsidR="00FD6922" w:rsidRPr="00EF10C7" w:rsidRDefault="00FD6922" w:rsidP="00FD6922"/>
              </w:txbxContent>
            </v:textbox>
          </v:shape>
        </w:pict>
      </w:r>
      <w:r>
        <w:rPr>
          <w:noProof/>
          <w:lang w:eastAsia="id-ID" w:bidi="en-US"/>
        </w:rPr>
        <w:pict>
          <v:shape id="_x0000_s1113" type="#_x0000_t91" style="position:absolute;left:0;text-align:left;margin-left:141.75pt;margin-top:-2.6pt;width:19.35pt;height:47.95pt;rotation:270;z-index:251681792;v-text-anchor:middle" adj="15100,2900" strokeweight=".26mm">
            <v:fill color2="black"/>
          </v:shape>
        </w:pict>
      </w:r>
      <w:r w:rsidR="00FD6922" w:rsidRPr="00FD6922">
        <w:tab/>
      </w:r>
    </w:p>
    <w:p w:rsidR="00FD6922" w:rsidRPr="00FD6922" w:rsidRDefault="00FD6922" w:rsidP="00FD6922">
      <w:pPr>
        <w:spacing w:line="480" w:lineRule="auto"/>
        <w:ind w:left="284"/>
        <w:jc w:val="both"/>
      </w:pPr>
    </w:p>
    <w:p w:rsidR="00FD6922" w:rsidRPr="00FD6922" w:rsidRDefault="00AC3BBE" w:rsidP="00FD6922">
      <w:pPr>
        <w:spacing w:line="480" w:lineRule="auto"/>
        <w:ind w:left="360"/>
        <w:jc w:val="both"/>
      </w:pPr>
      <w:r>
        <w:rPr>
          <w:noProof/>
        </w:rPr>
        <w:pict>
          <v:shape id="_x0000_s1116" type="#_x0000_t202" style="position:absolute;left:0;text-align:left;margin-left:220.9pt;margin-top:1.75pt;width:95.45pt;height:23.7pt;z-index:251684864;mso-wrap-distance-left:9.05pt;mso-wrap-distance-right:9.05pt" strokeweight=".5pt">
            <v:fill color2="black"/>
            <v:textbox style="mso-next-textbox:#_x0000_s1116" inset="7.45pt,3.85pt,7.45pt,3.85pt">
              <w:txbxContent>
                <w:p w:rsidR="00FD6922" w:rsidRPr="00DD5146" w:rsidRDefault="00FD6922" w:rsidP="00FD6922">
                  <w:pPr>
                    <w:jc w:val="center"/>
                    <w:rPr>
                      <w:b/>
                    </w:rPr>
                  </w:pPr>
                  <w:r>
                    <w:rPr>
                      <w:b/>
                    </w:rPr>
                    <w:t>BERHASIL</w:t>
                  </w:r>
                </w:p>
              </w:txbxContent>
            </v:textbox>
          </v:shape>
        </w:pict>
      </w:r>
    </w:p>
    <w:p w:rsidR="00FD6922" w:rsidRPr="000D6D9E" w:rsidRDefault="00AC3BBE" w:rsidP="00FD6922">
      <w:pPr>
        <w:spacing w:line="480" w:lineRule="auto"/>
        <w:ind w:left="360"/>
        <w:jc w:val="both"/>
      </w:pPr>
      <w:r>
        <w:rPr>
          <w:noProof/>
        </w:rPr>
        <w:pict>
          <v:rect id="_x0000_s1118" style="position:absolute;left:0;text-align:left;margin-left:21.6pt;margin-top:21.15pt;width:375.35pt;height:25.25pt;z-index:251685888" stroked="f">
            <v:textbox style="mso-next-textbox:#_x0000_s1118">
              <w:txbxContent>
                <w:p w:rsidR="00780EB6" w:rsidRPr="001812EC" w:rsidRDefault="00780EB6" w:rsidP="00780EB6">
                  <w:pPr>
                    <w:spacing w:line="480" w:lineRule="auto"/>
                    <w:jc w:val="both"/>
                  </w:pPr>
                  <w:r>
                    <w:t>Gambar 3.1:</w:t>
                  </w:r>
                  <w:r w:rsidRPr="001812EC">
                    <w:t xml:space="preserve"> Alur Penelitian Tindakan Kelas Arikunto (Suryadi 2013)</w:t>
                  </w:r>
                </w:p>
                <w:p w:rsidR="00780EB6" w:rsidRDefault="00780EB6" w:rsidP="00780EB6"/>
              </w:txbxContent>
            </v:textbox>
          </v:rect>
        </w:pict>
      </w:r>
    </w:p>
    <w:p w:rsidR="00FD6922" w:rsidRPr="000D6D9E" w:rsidRDefault="00FD6922" w:rsidP="00E12304">
      <w:pPr>
        <w:spacing w:line="480" w:lineRule="auto"/>
        <w:jc w:val="both"/>
      </w:pPr>
    </w:p>
    <w:p w:rsidR="008E4119" w:rsidRPr="00151963" w:rsidRDefault="00FD6922" w:rsidP="00E12304">
      <w:pPr>
        <w:spacing w:line="480" w:lineRule="auto"/>
        <w:ind w:firstLine="425"/>
        <w:jc w:val="both"/>
        <w:rPr>
          <w:color w:val="000000" w:themeColor="text1"/>
          <w:lang w:val="sv-SE"/>
        </w:rPr>
      </w:pPr>
      <w:r w:rsidRPr="000D6D9E">
        <w:t>Adapun penjelasan dari skema</w:t>
      </w:r>
      <w:r w:rsidR="00E12304">
        <w:t xml:space="preserve"> di atas</w:t>
      </w:r>
      <w:r w:rsidR="00E12304">
        <w:rPr>
          <w:color w:val="000000" w:themeColor="text1"/>
          <w:lang w:val="sv-SE"/>
        </w:rPr>
        <w:t>,</w:t>
      </w:r>
      <w:r w:rsidR="008E4119" w:rsidRPr="00151963">
        <w:rPr>
          <w:color w:val="000000" w:themeColor="text1"/>
          <w:lang w:val="sv-SE"/>
        </w:rPr>
        <w:t xml:space="preserve"> prosedur pelaksanaan kegiatan penelitian dapat diuraikan sebagai berikut:</w:t>
      </w:r>
    </w:p>
    <w:p w:rsidR="008E4119" w:rsidRPr="00151963" w:rsidRDefault="008E4119" w:rsidP="001009BC">
      <w:pPr>
        <w:numPr>
          <w:ilvl w:val="0"/>
          <w:numId w:val="7"/>
        </w:numPr>
        <w:spacing w:line="480" w:lineRule="auto"/>
        <w:ind w:left="426" w:hanging="450"/>
        <w:jc w:val="both"/>
        <w:rPr>
          <w:b/>
          <w:color w:val="000000" w:themeColor="text1"/>
        </w:rPr>
      </w:pPr>
      <w:r w:rsidRPr="00151963">
        <w:rPr>
          <w:b/>
          <w:color w:val="000000" w:themeColor="text1"/>
        </w:rPr>
        <w:t>Siklus I</w:t>
      </w:r>
    </w:p>
    <w:p w:rsidR="008E4119" w:rsidRPr="00E12304" w:rsidRDefault="008E4119" w:rsidP="001009BC">
      <w:pPr>
        <w:numPr>
          <w:ilvl w:val="0"/>
          <w:numId w:val="8"/>
        </w:numPr>
        <w:spacing w:line="480" w:lineRule="auto"/>
        <w:ind w:left="426" w:hanging="360"/>
        <w:jc w:val="both"/>
        <w:rPr>
          <w:b/>
          <w:color w:val="000000" w:themeColor="text1"/>
        </w:rPr>
      </w:pPr>
      <w:r w:rsidRPr="00E12304">
        <w:rPr>
          <w:b/>
          <w:color w:val="000000" w:themeColor="text1"/>
        </w:rPr>
        <w:t xml:space="preserve">Tahap Perencanaan </w:t>
      </w:r>
    </w:p>
    <w:p w:rsidR="008E4119" w:rsidRPr="00151963" w:rsidRDefault="008E4119" w:rsidP="001009BC">
      <w:pPr>
        <w:numPr>
          <w:ilvl w:val="1"/>
          <w:numId w:val="8"/>
        </w:numPr>
        <w:tabs>
          <w:tab w:val="num" w:pos="1080"/>
        </w:tabs>
        <w:spacing w:line="480" w:lineRule="auto"/>
        <w:ind w:left="426" w:hanging="360"/>
        <w:jc w:val="both"/>
        <w:rPr>
          <w:b/>
          <w:color w:val="000000" w:themeColor="text1"/>
        </w:rPr>
      </w:pPr>
      <w:r>
        <w:rPr>
          <w:color w:val="000000" w:themeColor="text1"/>
        </w:rPr>
        <w:t>Analisis kurikulum matematika</w:t>
      </w:r>
      <w:r w:rsidRPr="00151963">
        <w:rPr>
          <w:color w:val="000000" w:themeColor="text1"/>
        </w:rPr>
        <w:t xml:space="preserve"> SD </w:t>
      </w:r>
      <w:r>
        <w:rPr>
          <w:color w:val="000000" w:themeColor="text1"/>
        </w:rPr>
        <w:t xml:space="preserve">kelas </w:t>
      </w:r>
      <w:r w:rsidRPr="000877D8">
        <w:rPr>
          <w:color w:val="000000" w:themeColor="text1"/>
        </w:rPr>
        <w:t>V</w:t>
      </w:r>
      <w:r w:rsidR="00C06465">
        <w:rPr>
          <w:color w:val="000000" w:themeColor="text1"/>
        </w:rPr>
        <w:t>B</w:t>
      </w:r>
      <w:r>
        <w:rPr>
          <w:color w:val="000000" w:themeColor="text1"/>
        </w:rPr>
        <w:t>.</w:t>
      </w:r>
    </w:p>
    <w:p w:rsidR="008E4119" w:rsidRPr="00151963" w:rsidRDefault="008E4119" w:rsidP="001009BC">
      <w:pPr>
        <w:numPr>
          <w:ilvl w:val="1"/>
          <w:numId w:val="8"/>
        </w:numPr>
        <w:tabs>
          <w:tab w:val="num" w:pos="1080"/>
        </w:tabs>
        <w:spacing w:line="480" w:lineRule="auto"/>
        <w:ind w:left="426" w:hanging="360"/>
        <w:jc w:val="both"/>
        <w:rPr>
          <w:b/>
          <w:color w:val="000000" w:themeColor="text1"/>
        </w:rPr>
      </w:pPr>
      <w:r>
        <w:rPr>
          <w:color w:val="000000" w:themeColor="text1"/>
        </w:rPr>
        <w:t>Membuat  rencana pelaksanaan pembelajaran</w:t>
      </w:r>
      <w:r w:rsidRPr="00151963">
        <w:rPr>
          <w:color w:val="000000" w:themeColor="text1"/>
        </w:rPr>
        <w:t xml:space="preserve"> untuk pelaksanaan tindakan deng</w:t>
      </w:r>
      <w:r>
        <w:rPr>
          <w:color w:val="000000" w:themeColor="text1"/>
        </w:rPr>
        <w:t xml:space="preserve">an metode pembelajaran </w:t>
      </w:r>
      <w:r>
        <w:rPr>
          <w:i/>
          <w:color w:val="000000" w:themeColor="text1"/>
        </w:rPr>
        <w:t>scaffolding</w:t>
      </w:r>
      <w:r w:rsidRPr="00151963">
        <w:rPr>
          <w:color w:val="000000" w:themeColor="text1"/>
        </w:rPr>
        <w:t>.</w:t>
      </w:r>
    </w:p>
    <w:p w:rsidR="008E4119" w:rsidRPr="00EB6705" w:rsidRDefault="008E4119" w:rsidP="001009BC">
      <w:pPr>
        <w:numPr>
          <w:ilvl w:val="1"/>
          <w:numId w:val="8"/>
        </w:numPr>
        <w:tabs>
          <w:tab w:val="num" w:pos="1080"/>
        </w:tabs>
        <w:spacing w:line="480" w:lineRule="auto"/>
        <w:ind w:left="426" w:hanging="360"/>
        <w:jc w:val="both"/>
        <w:rPr>
          <w:b/>
          <w:color w:val="000000" w:themeColor="text1"/>
        </w:rPr>
      </w:pPr>
      <w:r w:rsidRPr="00151963">
        <w:rPr>
          <w:color w:val="000000" w:themeColor="text1"/>
        </w:rPr>
        <w:t>Membuat lembar observasi untuk mengamati dan mengidentifikasikan segala yang terjadi selama proses belajar mengajar berlan</w:t>
      </w:r>
      <w:r>
        <w:rPr>
          <w:color w:val="000000" w:themeColor="text1"/>
          <w:lang w:val="id-ID"/>
        </w:rPr>
        <w:t>g</w:t>
      </w:r>
      <w:r w:rsidRPr="00151963">
        <w:rPr>
          <w:color w:val="000000" w:themeColor="text1"/>
        </w:rPr>
        <w:t xml:space="preserve">sung antara lain daftar hadir </w:t>
      </w:r>
      <w:r w:rsidRPr="00EB6705">
        <w:rPr>
          <w:color w:val="000000" w:themeColor="text1"/>
        </w:rPr>
        <w:t xml:space="preserve">dan keaktifan </w:t>
      </w:r>
      <w:r>
        <w:rPr>
          <w:color w:val="000000" w:themeColor="text1"/>
        </w:rPr>
        <w:t>siswa</w:t>
      </w:r>
      <w:r w:rsidRPr="00EB6705">
        <w:rPr>
          <w:color w:val="000000" w:themeColor="text1"/>
        </w:rPr>
        <w:t xml:space="preserve"> di dalam proses belajar mengajar. </w:t>
      </w:r>
    </w:p>
    <w:p w:rsidR="008E4119" w:rsidRPr="00EB6705" w:rsidRDefault="008E4119" w:rsidP="001009BC">
      <w:pPr>
        <w:numPr>
          <w:ilvl w:val="1"/>
          <w:numId w:val="8"/>
        </w:numPr>
        <w:tabs>
          <w:tab w:val="num" w:pos="1080"/>
        </w:tabs>
        <w:spacing w:line="480" w:lineRule="auto"/>
        <w:ind w:left="426" w:hanging="360"/>
        <w:jc w:val="both"/>
        <w:rPr>
          <w:b/>
          <w:color w:val="000000" w:themeColor="text1"/>
        </w:rPr>
      </w:pPr>
      <w:r w:rsidRPr="00EB6705">
        <w:rPr>
          <w:color w:val="000000" w:themeColor="text1"/>
        </w:rPr>
        <w:lastRenderedPageBreak/>
        <w:t>Membagi siswa kedalam beberapa kelompok berdasarkan ZPDnya</w:t>
      </w:r>
    </w:p>
    <w:p w:rsidR="008E4119" w:rsidRPr="00A13709" w:rsidRDefault="008E4119" w:rsidP="001009BC">
      <w:pPr>
        <w:numPr>
          <w:ilvl w:val="1"/>
          <w:numId w:val="8"/>
        </w:numPr>
        <w:tabs>
          <w:tab w:val="num" w:pos="1080"/>
        </w:tabs>
        <w:spacing w:line="480" w:lineRule="auto"/>
        <w:ind w:left="426" w:hanging="360"/>
        <w:jc w:val="both"/>
        <w:rPr>
          <w:b/>
          <w:color w:val="000000" w:themeColor="text1"/>
        </w:rPr>
      </w:pPr>
      <w:r w:rsidRPr="00EB6705">
        <w:rPr>
          <w:color w:val="000000" w:themeColor="text1"/>
        </w:rPr>
        <w:t xml:space="preserve">Membuat soal </w:t>
      </w:r>
      <w:r w:rsidRPr="001009BC">
        <w:rPr>
          <w:i/>
          <w:color w:val="000000" w:themeColor="text1"/>
        </w:rPr>
        <w:t>essay</w:t>
      </w:r>
      <w:r w:rsidRPr="00EB6705">
        <w:rPr>
          <w:color w:val="000000" w:themeColor="text1"/>
        </w:rPr>
        <w:t xml:space="preserve"> sebagai soal evaluasi </w:t>
      </w:r>
      <w:r>
        <w:rPr>
          <w:color w:val="000000" w:themeColor="text1"/>
        </w:rPr>
        <w:t>siswa</w:t>
      </w:r>
      <w:r w:rsidRPr="00EB6705">
        <w:rPr>
          <w:color w:val="000000" w:themeColor="text1"/>
        </w:rPr>
        <w:t>.</w:t>
      </w:r>
    </w:p>
    <w:p w:rsidR="008E4119" w:rsidRPr="00E12304" w:rsidRDefault="008E4119" w:rsidP="001009BC">
      <w:pPr>
        <w:numPr>
          <w:ilvl w:val="0"/>
          <w:numId w:val="8"/>
        </w:numPr>
        <w:tabs>
          <w:tab w:val="num" w:pos="720"/>
        </w:tabs>
        <w:spacing w:line="480" w:lineRule="auto"/>
        <w:ind w:left="426" w:hanging="360"/>
        <w:jc w:val="both"/>
        <w:rPr>
          <w:b/>
          <w:color w:val="000000" w:themeColor="text1"/>
        </w:rPr>
      </w:pPr>
      <w:r w:rsidRPr="00E12304">
        <w:rPr>
          <w:b/>
          <w:color w:val="000000" w:themeColor="text1"/>
        </w:rPr>
        <w:t>Tahap Tindakan</w:t>
      </w:r>
    </w:p>
    <w:p w:rsidR="008E4119" w:rsidRPr="00EB6705" w:rsidRDefault="008E4119" w:rsidP="001009BC">
      <w:pPr>
        <w:numPr>
          <w:ilvl w:val="1"/>
          <w:numId w:val="8"/>
        </w:numPr>
        <w:tabs>
          <w:tab w:val="num" w:pos="1080"/>
        </w:tabs>
        <w:spacing w:line="480" w:lineRule="auto"/>
        <w:ind w:left="426" w:hanging="360"/>
        <w:jc w:val="both"/>
        <w:rPr>
          <w:color w:val="000000" w:themeColor="text1"/>
        </w:rPr>
      </w:pPr>
      <w:r w:rsidRPr="00EB6705">
        <w:rPr>
          <w:color w:val="000000" w:themeColor="text1"/>
        </w:rPr>
        <w:t xml:space="preserve">Guru menjelaskan sifat-sifat bangun datar secara klasikal melalui penggunaan media model persegi dan persegi panjang dan demonstrasi yang melibatkan </w:t>
      </w:r>
      <w:r>
        <w:rPr>
          <w:color w:val="000000" w:themeColor="text1"/>
        </w:rPr>
        <w:t>siswa</w:t>
      </w:r>
      <w:r w:rsidRPr="00EB6705">
        <w:rPr>
          <w:color w:val="000000" w:themeColor="text1"/>
        </w:rPr>
        <w:t xml:space="preserve"> secara aktif.</w:t>
      </w:r>
    </w:p>
    <w:p w:rsidR="008E4119" w:rsidRPr="00EB6705" w:rsidRDefault="001009BC" w:rsidP="001009BC">
      <w:pPr>
        <w:pStyle w:val="ListParagraph"/>
        <w:numPr>
          <w:ilvl w:val="1"/>
          <w:numId w:val="8"/>
        </w:numPr>
        <w:spacing w:line="480" w:lineRule="auto"/>
        <w:ind w:left="426" w:right="542" w:hanging="284"/>
        <w:jc w:val="both"/>
        <w:rPr>
          <w:rFonts w:ascii="Times New Roman" w:hAnsi="Times New Roman" w:cs="Times New Roman"/>
          <w:sz w:val="24"/>
          <w:szCs w:val="24"/>
        </w:rPr>
      </w:pPr>
      <w:r>
        <w:rPr>
          <w:rFonts w:ascii="Times New Roman" w:hAnsi="Times New Roman" w:cs="Times New Roman"/>
          <w:sz w:val="24"/>
          <w:szCs w:val="24"/>
        </w:rPr>
        <w:t>Guru m</w:t>
      </w:r>
      <w:r w:rsidR="008E4119" w:rsidRPr="00EB6705">
        <w:rPr>
          <w:rFonts w:ascii="Times New Roman" w:hAnsi="Times New Roman" w:cs="Times New Roman"/>
          <w:sz w:val="24"/>
          <w:szCs w:val="24"/>
        </w:rPr>
        <w:t>engelompokkan siswa berdasarkan ZPDnya</w:t>
      </w:r>
      <w:r>
        <w:rPr>
          <w:rFonts w:ascii="Times New Roman" w:hAnsi="Times New Roman" w:cs="Times New Roman"/>
          <w:sz w:val="24"/>
          <w:szCs w:val="24"/>
        </w:rPr>
        <w:t>.</w:t>
      </w:r>
    </w:p>
    <w:p w:rsidR="008E4119" w:rsidRPr="00EB6705" w:rsidRDefault="001009BC"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Pr>
          <w:rFonts w:ascii="Times New Roman" w:hAnsi="Times New Roman" w:cs="Times New Roman"/>
          <w:sz w:val="24"/>
          <w:szCs w:val="24"/>
        </w:rPr>
        <w:t>Guru m</w:t>
      </w:r>
      <w:r w:rsidR="008E4119" w:rsidRPr="00EB6705">
        <w:rPr>
          <w:rFonts w:ascii="Times New Roman" w:hAnsi="Times New Roman" w:cs="Times New Roman"/>
          <w:sz w:val="24"/>
          <w:szCs w:val="24"/>
        </w:rPr>
        <w:t>emberikan tugas belajar berupa soal-soal berjenjang yang berkaitan dengan mata pelajaran</w:t>
      </w:r>
      <w:r>
        <w:rPr>
          <w:rFonts w:ascii="Times New Roman" w:hAnsi="Times New Roman" w:cs="Times New Roman"/>
          <w:sz w:val="24"/>
          <w:szCs w:val="24"/>
        </w:rPr>
        <w:t>.</w:t>
      </w:r>
    </w:p>
    <w:p w:rsidR="008E4119" w:rsidRPr="00EB6705" w:rsidRDefault="001009BC"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Pr>
          <w:rFonts w:ascii="Times New Roman" w:hAnsi="Times New Roman" w:cs="Times New Roman"/>
          <w:sz w:val="24"/>
          <w:szCs w:val="24"/>
        </w:rPr>
        <w:t>Guru m</w:t>
      </w:r>
      <w:r w:rsidR="008E4119" w:rsidRPr="00EB6705">
        <w:rPr>
          <w:rFonts w:ascii="Times New Roman" w:hAnsi="Times New Roman" w:cs="Times New Roman"/>
          <w:sz w:val="24"/>
          <w:szCs w:val="24"/>
        </w:rPr>
        <w:t>endorong siswa untuk bekerja dan belajar menyelesaikan soal-soal yang berkaitan dengan materi pembelajaran.</w:t>
      </w:r>
    </w:p>
    <w:p w:rsidR="008E4119" w:rsidRPr="00EB6705" w:rsidRDefault="001009BC"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Pr>
          <w:rFonts w:ascii="Times New Roman" w:hAnsi="Times New Roman" w:cs="Times New Roman"/>
          <w:sz w:val="24"/>
          <w:szCs w:val="24"/>
        </w:rPr>
        <w:t>Guru m</w:t>
      </w:r>
      <w:r w:rsidR="008E4119" w:rsidRPr="00EB6705">
        <w:rPr>
          <w:rFonts w:ascii="Times New Roman" w:hAnsi="Times New Roman" w:cs="Times New Roman"/>
          <w:sz w:val="24"/>
          <w:szCs w:val="24"/>
        </w:rPr>
        <w:t>emberikan bantuan berupa bimbingan, motivasi,pemberian contoh, kata kunci.</w:t>
      </w:r>
    </w:p>
    <w:p w:rsidR="008E4119" w:rsidRPr="00EB6705" w:rsidRDefault="008E4119"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sidRPr="00EB6705">
        <w:rPr>
          <w:rFonts w:ascii="Times New Roman" w:hAnsi="Times New Roman" w:cs="Times New Roman"/>
          <w:sz w:val="24"/>
          <w:szCs w:val="24"/>
        </w:rPr>
        <w:t xml:space="preserve">Guru </w:t>
      </w:r>
      <w:r w:rsidR="001009BC">
        <w:rPr>
          <w:rFonts w:ascii="Times New Roman" w:hAnsi="Times New Roman" w:cs="Times New Roman"/>
          <w:sz w:val="24"/>
          <w:szCs w:val="24"/>
        </w:rPr>
        <w:t>m</w:t>
      </w:r>
      <w:r w:rsidRPr="00EB6705">
        <w:rPr>
          <w:rFonts w:ascii="Times New Roman" w:hAnsi="Times New Roman" w:cs="Times New Roman"/>
          <w:sz w:val="24"/>
          <w:szCs w:val="24"/>
        </w:rPr>
        <w:t>engarahkan siswa yang memiliki ZPD yang tinggi untuk membantu siswa yang memiliki ZPD yang rendah.</w:t>
      </w:r>
    </w:p>
    <w:p w:rsidR="008E4119" w:rsidRPr="00EB6705" w:rsidRDefault="001009BC"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Pr>
          <w:rFonts w:ascii="Times New Roman" w:hAnsi="Times New Roman" w:cs="Times New Roman"/>
          <w:sz w:val="24"/>
          <w:szCs w:val="24"/>
        </w:rPr>
        <w:t>Guru m</w:t>
      </w:r>
      <w:r w:rsidR="008E4119" w:rsidRPr="00EB6705">
        <w:rPr>
          <w:rFonts w:ascii="Times New Roman" w:hAnsi="Times New Roman" w:cs="Times New Roman"/>
          <w:sz w:val="24"/>
          <w:szCs w:val="24"/>
        </w:rPr>
        <w:t>enyimpulkan materi pembelajaran yang telah didiskusikan bersama</w:t>
      </w:r>
    </w:p>
    <w:p w:rsidR="008E4119" w:rsidRDefault="008E4119" w:rsidP="001009BC">
      <w:pPr>
        <w:pStyle w:val="ListParagraph"/>
        <w:numPr>
          <w:ilvl w:val="1"/>
          <w:numId w:val="8"/>
        </w:numPr>
        <w:spacing w:line="480" w:lineRule="auto"/>
        <w:ind w:left="426" w:right="49" w:hanging="284"/>
        <w:jc w:val="both"/>
        <w:rPr>
          <w:rFonts w:ascii="Times New Roman" w:hAnsi="Times New Roman" w:cs="Times New Roman"/>
          <w:sz w:val="24"/>
          <w:szCs w:val="24"/>
        </w:rPr>
      </w:pPr>
      <w:r w:rsidRPr="00EB6705">
        <w:rPr>
          <w:rFonts w:ascii="Times New Roman" w:hAnsi="Times New Roman" w:cs="Times New Roman"/>
          <w:sz w:val="24"/>
          <w:szCs w:val="24"/>
        </w:rPr>
        <w:t xml:space="preserve">Guru memberikan soal </w:t>
      </w:r>
      <w:r w:rsidRPr="001009BC">
        <w:rPr>
          <w:rFonts w:ascii="Times New Roman" w:hAnsi="Times New Roman" w:cs="Times New Roman"/>
          <w:i/>
          <w:sz w:val="24"/>
          <w:szCs w:val="24"/>
        </w:rPr>
        <w:t>essay</w:t>
      </w:r>
      <w:r w:rsidRPr="00EB6705">
        <w:rPr>
          <w:rFonts w:ascii="Times New Roman" w:hAnsi="Times New Roman" w:cs="Times New Roman"/>
          <w:sz w:val="24"/>
          <w:szCs w:val="24"/>
        </w:rPr>
        <w:t xml:space="preserve"> untuk menguji kemampuan siswa</w:t>
      </w:r>
      <w:r>
        <w:rPr>
          <w:rFonts w:ascii="Times New Roman" w:hAnsi="Times New Roman" w:cs="Times New Roman"/>
          <w:sz w:val="24"/>
          <w:szCs w:val="24"/>
        </w:rPr>
        <w:t>.</w:t>
      </w:r>
    </w:p>
    <w:p w:rsidR="00E12304" w:rsidRDefault="00E12304" w:rsidP="00E12304">
      <w:pPr>
        <w:spacing w:line="480" w:lineRule="auto"/>
        <w:ind w:right="49"/>
        <w:jc w:val="both"/>
      </w:pPr>
    </w:p>
    <w:p w:rsidR="00E12304" w:rsidRDefault="00E12304" w:rsidP="00E12304">
      <w:pPr>
        <w:spacing w:line="480" w:lineRule="auto"/>
        <w:ind w:right="49"/>
        <w:jc w:val="both"/>
      </w:pPr>
    </w:p>
    <w:p w:rsidR="00E12304" w:rsidRDefault="00E12304" w:rsidP="00E12304">
      <w:pPr>
        <w:spacing w:line="480" w:lineRule="auto"/>
        <w:ind w:right="49"/>
        <w:jc w:val="both"/>
      </w:pPr>
    </w:p>
    <w:p w:rsidR="00E12304" w:rsidRPr="00E12304" w:rsidRDefault="00E12304" w:rsidP="00E12304">
      <w:pPr>
        <w:spacing w:line="480" w:lineRule="auto"/>
        <w:ind w:right="49"/>
        <w:jc w:val="both"/>
      </w:pPr>
    </w:p>
    <w:p w:rsidR="008E4119" w:rsidRPr="00E12304" w:rsidRDefault="008E4119" w:rsidP="001009BC">
      <w:pPr>
        <w:numPr>
          <w:ilvl w:val="0"/>
          <w:numId w:val="8"/>
        </w:numPr>
        <w:spacing w:line="480" w:lineRule="auto"/>
        <w:ind w:left="426" w:right="49" w:hanging="360"/>
        <w:jc w:val="both"/>
        <w:rPr>
          <w:b/>
        </w:rPr>
      </w:pPr>
      <w:r w:rsidRPr="00E12304">
        <w:rPr>
          <w:b/>
        </w:rPr>
        <w:lastRenderedPageBreak/>
        <w:t>Tahap Observasi</w:t>
      </w:r>
    </w:p>
    <w:p w:rsidR="008E4119" w:rsidRPr="00A13709" w:rsidRDefault="008E4119" w:rsidP="001009BC">
      <w:pPr>
        <w:spacing w:line="480" w:lineRule="auto"/>
        <w:ind w:right="49" w:firstLine="567"/>
        <w:jc w:val="both"/>
      </w:pPr>
      <w:r>
        <w:t>Observasi dilaksanakan selama proses pembelajaran berlangsung. Pengamat secara aktif mengamati, mencatat dan memberi penilaian terhadap aktivitas guru dan siswa dalam pembelajaran sesuai dengan indikator-indikator yang telah ditetapkan.</w:t>
      </w:r>
    </w:p>
    <w:p w:rsidR="008E4119" w:rsidRPr="00E12304" w:rsidRDefault="008E4119" w:rsidP="001009BC">
      <w:pPr>
        <w:numPr>
          <w:ilvl w:val="0"/>
          <w:numId w:val="8"/>
        </w:numPr>
        <w:spacing w:line="480" w:lineRule="auto"/>
        <w:ind w:left="426" w:right="49" w:hanging="360"/>
        <w:jc w:val="both"/>
        <w:rPr>
          <w:b/>
        </w:rPr>
      </w:pPr>
      <w:r w:rsidRPr="00E12304">
        <w:rPr>
          <w:b/>
        </w:rPr>
        <w:t>Refleksi</w:t>
      </w:r>
    </w:p>
    <w:p w:rsidR="008E4119" w:rsidRDefault="008E4119" w:rsidP="001009BC">
      <w:pPr>
        <w:spacing w:line="480" w:lineRule="auto"/>
        <w:ind w:right="49" w:firstLine="709"/>
        <w:jc w:val="both"/>
      </w:pPr>
      <w:r w:rsidRPr="003035CC">
        <w:t xml:space="preserve">Merefleksi setiap hal yang diperoleh melalui lembar observasi, menilai dan mempelajari perkembangan hasil pekerjaan </w:t>
      </w:r>
      <w:r>
        <w:t>murid</w:t>
      </w:r>
      <w:r w:rsidRPr="003035CC">
        <w:t xml:space="preserve"> pada akhir siklus I. Dari kedua hasil inilah yang selanjutnya dijadikan acuan bagi peneliti untuk merencanakan perbaikan dan penyempurnaan siklus berikutnya (siklus II) sehingga hasil yang dicapai lebih baik dari siklus sebelumnya.</w:t>
      </w:r>
    </w:p>
    <w:p w:rsidR="00E12304" w:rsidRDefault="00E12304" w:rsidP="0008556E">
      <w:pPr>
        <w:pStyle w:val="ListParagraph"/>
        <w:numPr>
          <w:ilvl w:val="0"/>
          <w:numId w:val="7"/>
        </w:numPr>
        <w:tabs>
          <w:tab w:val="clear" w:pos="502"/>
          <w:tab w:val="num" w:pos="567"/>
        </w:tabs>
        <w:spacing w:line="480" w:lineRule="auto"/>
        <w:ind w:hanging="502"/>
        <w:jc w:val="both"/>
        <w:rPr>
          <w:rFonts w:ascii="Times New Roman" w:hAnsi="Times New Roman" w:cs="Times New Roman"/>
          <w:b/>
          <w:sz w:val="24"/>
          <w:szCs w:val="24"/>
        </w:rPr>
      </w:pPr>
      <w:r w:rsidRPr="00E12304">
        <w:rPr>
          <w:rFonts w:ascii="Times New Roman" w:hAnsi="Times New Roman" w:cs="Times New Roman"/>
          <w:b/>
          <w:sz w:val="24"/>
          <w:szCs w:val="24"/>
        </w:rPr>
        <w:t>Kegiatan Siklus II</w:t>
      </w:r>
    </w:p>
    <w:p w:rsidR="00E12304" w:rsidRDefault="00E12304" w:rsidP="00D50557">
      <w:pPr>
        <w:pStyle w:val="ListParagraph"/>
        <w:spacing w:line="480" w:lineRule="auto"/>
        <w:ind w:left="0" w:firstLine="567"/>
        <w:jc w:val="both"/>
      </w:pPr>
      <w:r w:rsidRPr="00E12304">
        <w:rPr>
          <w:rFonts w:ascii="Times New Roman" w:hAnsi="Times New Roman" w:cs="Times New Roman"/>
          <w:sz w:val="24"/>
          <w:szCs w:val="24"/>
        </w:rPr>
        <w:t xml:space="preserve">Berdasarkan hasil refleksi tindakan yang dilaksanakan pada siklus I, maka akan dilakukan perbaikan pelaksanaan pembelajaran pada siklus II. Pelaksanan tindakan pada siklus II sama dengan pelaksanaan tindakan siklus I hanya disesuaikan dengan perubahan yang ingin dicapai. </w:t>
      </w:r>
      <w:r w:rsidR="00D50557">
        <w:rPr>
          <w:rFonts w:ascii="Times New Roman" w:hAnsi="Times New Roman" w:cs="Times New Roman"/>
          <w:sz w:val="24"/>
          <w:szCs w:val="24"/>
        </w:rPr>
        <w:t>Langkah-langkah dapat diuraikan seagai berikut:</w:t>
      </w:r>
    </w:p>
    <w:p w:rsidR="0008556E" w:rsidRPr="0008556E" w:rsidRDefault="0008556E" w:rsidP="0008556E">
      <w:pPr>
        <w:pStyle w:val="ListParagraph"/>
        <w:numPr>
          <w:ilvl w:val="1"/>
          <w:numId w:val="7"/>
        </w:numPr>
        <w:tabs>
          <w:tab w:val="clear" w:pos="1800"/>
          <w:tab w:val="num" w:pos="851"/>
        </w:tabs>
        <w:spacing w:line="480" w:lineRule="auto"/>
        <w:ind w:left="426"/>
        <w:jc w:val="both"/>
        <w:rPr>
          <w:rFonts w:ascii="Times New Roman" w:hAnsi="Times New Roman" w:cs="Times New Roman"/>
          <w:b/>
          <w:color w:val="000000" w:themeColor="text1"/>
          <w:sz w:val="24"/>
          <w:szCs w:val="24"/>
        </w:rPr>
      </w:pPr>
      <w:r w:rsidRPr="0008556E">
        <w:rPr>
          <w:rFonts w:ascii="Times New Roman" w:hAnsi="Times New Roman" w:cs="Times New Roman"/>
          <w:b/>
          <w:color w:val="000000" w:themeColor="text1"/>
          <w:sz w:val="24"/>
          <w:szCs w:val="24"/>
        </w:rPr>
        <w:t xml:space="preserve">Tahap Perencanaan </w:t>
      </w:r>
    </w:p>
    <w:p w:rsidR="0008556E" w:rsidRPr="00151963" w:rsidRDefault="0008556E" w:rsidP="0008556E">
      <w:pPr>
        <w:numPr>
          <w:ilvl w:val="1"/>
          <w:numId w:val="8"/>
        </w:numPr>
        <w:tabs>
          <w:tab w:val="num" w:pos="1080"/>
        </w:tabs>
        <w:spacing w:line="480" w:lineRule="auto"/>
        <w:ind w:left="426" w:hanging="360"/>
        <w:jc w:val="both"/>
        <w:rPr>
          <w:b/>
          <w:color w:val="000000" w:themeColor="text1"/>
        </w:rPr>
      </w:pPr>
      <w:r w:rsidRPr="0008556E">
        <w:rPr>
          <w:color w:val="000000" w:themeColor="text1"/>
        </w:rPr>
        <w:t>Analisis kurikulum matematika</w:t>
      </w:r>
      <w:r w:rsidRPr="00151963">
        <w:rPr>
          <w:color w:val="000000" w:themeColor="text1"/>
        </w:rPr>
        <w:t xml:space="preserve"> SD </w:t>
      </w:r>
      <w:r>
        <w:rPr>
          <w:color w:val="000000" w:themeColor="text1"/>
        </w:rPr>
        <w:t xml:space="preserve">kelas </w:t>
      </w:r>
      <w:r w:rsidRPr="000877D8">
        <w:rPr>
          <w:color w:val="000000" w:themeColor="text1"/>
        </w:rPr>
        <w:t>V</w:t>
      </w:r>
      <w:r>
        <w:rPr>
          <w:color w:val="000000" w:themeColor="text1"/>
        </w:rPr>
        <w:t>B.</w:t>
      </w:r>
    </w:p>
    <w:p w:rsidR="0008556E" w:rsidRPr="00151963" w:rsidRDefault="0008556E" w:rsidP="0008556E">
      <w:pPr>
        <w:numPr>
          <w:ilvl w:val="1"/>
          <w:numId w:val="8"/>
        </w:numPr>
        <w:tabs>
          <w:tab w:val="num" w:pos="1080"/>
        </w:tabs>
        <w:spacing w:line="480" w:lineRule="auto"/>
        <w:ind w:left="426" w:hanging="360"/>
        <w:jc w:val="both"/>
        <w:rPr>
          <w:b/>
          <w:color w:val="000000" w:themeColor="text1"/>
        </w:rPr>
      </w:pPr>
      <w:r>
        <w:rPr>
          <w:color w:val="000000" w:themeColor="text1"/>
        </w:rPr>
        <w:t>Membuat  rencana pelaksanaan pembelajaran</w:t>
      </w:r>
      <w:r w:rsidRPr="00151963">
        <w:rPr>
          <w:color w:val="000000" w:themeColor="text1"/>
        </w:rPr>
        <w:t xml:space="preserve"> untuk pelaksanaan tindakan deng</w:t>
      </w:r>
      <w:r>
        <w:rPr>
          <w:color w:val="000000" w:themeColor="text1"/>
        </w:rPr>
        <w:t xml:space="preserve">an metode pembelajaran </w:t>
      </w:r>
      <w:r>
        <w:rPr>
          <w:i/>
          <w:color w:val="000000" w:themeColor="text1"/>
        </w:rPr>
        <w:t>scaffolding</w:t>
      </w:r>
      <w:r w:rsidR="00D50557">
        <w:rPr>
          <w:i/>
          <w:color w:val="000000" w:themeColor="text1"/>
        </w:rPr>
        <w:t xml:space="preserve"> </w:t>
      </w:r>
      <w:r w:rsidR="00D50557">
        <w:rPr>
          <w:color w:val="000000" w:themeColor="text1"/>
        </w:rPr>
        <w:t>dengan memperhatikan hasil refleksi dari siklus I</w:t>
      </w:r>
      <w:r w:rsidRPr="00151963">
        <w:rPr>
          <w:color w:val="000000" w:themeColor="text1"/>
        </w:rPr>
        <w:t>.</w:t>
      </w:r>
    </w:p>
    <w:p w:rsidR="0008556E" w:rsidRPr="00EB6705" w:rsidRDefault="0008556E" w:rsidP="0008556E">
      <w:pPr>
        <w:numPr>
          <w:ilvl w:val="1"/>
          <w:numId w:val="8"/>
        </w:numPr>
        <w:tabs>
          <w:tab w:val="num" w:pos="1080"/>
        </w:tabs>
        <w:spacing w:line="480" w:lineRule="auto"/>
        <w:ind w:left="426" w:hanging="360"/>
        <w:jc w:val="both"/>
        <w:rPr>
          <w:b/>
          <w:color w:val="000000" w:themeColor="text1"/>
        </w:rPr>
      </w:pPr>
      <w:r w:rsidRPr="00151963">
        <w:rPr>
          <w:color w:val="000000" w:themeColor="text1"/>
        </w:rPr>
        <w:lastRenderedPageBreak/>
        <w:t>Membuat lembar observasi untuk mengamati dan mengidentifikasikan segala yang terjadi selama proses belajar mengajar berlan</w:t>
      </w:r>
      <w:r>
        <w:rPr>
          <w:color w:val="000000" w:themeColor="text1"/>
          <w:lang w:val="id-ID"/>
        </w:rPr>
        <w:t>g</w:t>
      </w:r>
      <w:r w:rsidRPr="00151963">
        <w:rPr>
          <w:color w:val="000000" w:themeColor="text1"/>
        </w:rPr>
        <w:t xml:space="preserve">sung antara lain daftar hadir </w:t>
      </w:r>
      <w:r w:rsidRPr="00EB6705">
        <w:rPr>
          <w:color w:val="000000" w:themeColor="text1"/>
        </w:rPr>
        <w:t xml:space="preserve">dan keaktifan </w:t>
      </w:r>
      <w:r>
        <w:rPr>
          <w:color w:val="000000" w:themeColor="text1"/>
        </w:rPr>
        <w:t>siswa</w:t>
      </w:r>
      <w:r w:rsidRPr="00EB6705">
        <w:rPr>
          <w:color w:val="000000" w:themeColor="text1"/>
        </w:rPr>
        <w:t xml:space="preserve"> di dalam proses belajar mengajar. </w:t>
      </w:r>
    </w:p>
    <w:p w:rsidR="0008556E" w:rsidRPr="00EB6705" w:rsidRDefault="0008556E" w:rsidP="0008556E">
      <w:pPr>
        <w:numPr>
          <w:ilvl w:val="1"/>
          <w:numId w:val="8"/>
        </w:numPr>
        <w:tabs>
          <w:tab w:val="num" w:pos="1080"/>
        </w:tabs>
        <w:spacing w:line="480" w:lineRule="auto"/>
        <w:ind w:left="426" w:hanging="360"/>
        <w:jc w:val="both"/>
        <w:rPr>
          <w:b/>
          <w:color w:val="000000" w:themeColor="text1"/>
        </w:rPr>
      </w:pPr>
      <w:r w:rsidRPr="00EB6705">
        <w:rPr>
          <w:color w:val="000000" w:themeColor="text1"/>
        </w:rPr>
        <w:t>Membagi siswa kedalam beberapa kelompok berdasarkan ZPDnya</w:t>
      </w:r>
    </w:p>
    <w:p w:rsidR="0008556E" w:rsidRPr="00A13709" w:rsidRDefault="0008556E" w:rsidP="0008556E">
      <w:pPr>
        <w:numPr>
          <w:ilvl w:val="1"/>
          <w:numId w:val="8"/>
        </w:numPr>
        <w:tabs>
          <w:tab w:val="num" w:pos="1080"/>
        </w:tabs>
        <w:spacing w:line="480" w:lineRule="auto"/>
        <w:ind w:left="426" w:hanging="360"/>
        <w:jc w:val="both"/>
        <w:rPr>
          <w:b/>
          <w:color w:val="000000" w:themeColor="text1"/>
        </w:rPr>
      </w:pPr>
      <w:r w:rsidRPr="00EB6705">
        <w:rPr>
          <w:color w:val="000000" w:themeColor="text1"/>
        </w:rPr>
        <w:t xml:space="preserve">Membuat soal </w:t>
      </w:r>
      <w:r w:rsidRPr="001009BC">
        <w:rPr>
          <w:i/>
          <w:color w:val="000000" w:themeColor="text1"/>
        </w:rPr>
        <w:t>essay</w:t>
      </w:r>
      <w:r w:rsidRPr="00EB6705">
        <w:rPr>
          <w:color w:val="000000" w:themeColor="text1"/>
        </w:rPr>
        <w:t xml:space="preserve"> sebagai soal evaluasi </w:t>
      </w:r>
      <w:r>
        <w:rPr>
          <w:color w:val="000000" w:themeColor="text1"/>
        </w:rPr>
        <w:t>siswa</w:t>
      </w:r>
      <w:r w:rsidRPr="00EB6705">
        <w:rPr>
          <w:color w:val="000000" w:themeColor="text1"/>
        </w:rPr>
        <w:t>.</w:t>
      </w:r>
    </w:p>
    <w:p w:rsidR="0008556E" w:rsidRPr="0008556E" w:rsidRDefault="0008556E" w:rsidP="0008556E">
      <w:pPr>
        <w:pStyle w:val="ListParagraph"/>
        <w:numPr>
          <w:ilvl w:val="4"/>
          <w:numId w:val="7"/>
        </w:numPr>
        <w:tabs>
          <w:tab w:val="num" w:pos="720"/>
        </w:tabs>
        <w:spacing w:line="480" w:lineRule="auto"/>
        <w:ind w:left="426" w:hanging="357"/>
        <w:jc w:val="both"/>
        <w:rPr>
          <w:rFonts w:ascii="Times New Roman" w:hAnsi="Times New Roman" w:cs="Times New Roman"/>
          <w:b/>
          <w:color w:val="000000" w:themeColor="text1"/>
          <w:sz w:val="24"/>
          <w:szCs w:val="24"/>
        </w:rPr>
      </w:pPr>
      <w:r w:rsidRPr="0008556E">
        <w:rPr>
          <w:rFonts w:ascii="Times New Roman" w:hAnsi="Times New Roman" w:cs="Times New Roman"/>
          <w:b/>
          <w:color w:val="000000" w:themeColor="text1"/>
          <w:sz w:val="24"/>
          <w:szCs w:val="24"/>
        </w:rPr>
        <w:t>Tahap Tindakan</w:t>
      </w:r>
    </w:p>
    <w:p w:rsidR="0008556E" w:rsidRPr="00E42F42" w:rsidRDefault="0008556E" w:rsidP="0008556E">
      <w:pPr>
        <w:pStyle w:val="ListParagraph"/>
        <w:numPr>
          <w:ilvl w:val="5"/>
          <w:numId w:val="7"/>
        </w:numPr>
        <w:tabs>
          <w:tab w:val="num" w:pos="1080"/>
        </w:tabs>
        <w:spacing w:line="480" w:lineRule="auto"/>
        <w:ind w:left="426" w:hanging="426"/>
        <w:jc w:val="both"/>
        <w:rPr>
          <w:rFonts w:ascii="Times New Roman" w:hAnsi="Times New Roman" w:cs="Times New Roman"/>
          <w:color w:val="000000" w:themeColor="text1"/>
          <w:sz w:val="24"/>
          <w:szCs w:val="24"/>
        </w:rPr>
      </w:pPr>
      <w:r w:rsidRPr="00E42F42">
        <w:rPr>
          <w:rFonts w:ascii="Times New Roman" w:hAnsi="Times New Roman" w:cs="Times New Roman"/>
          <w:color w:val="000000" w:themeColor="text1"/>
          <w:sz w:val="24"/>
          <w:szCs w:val="24"/>
        </w:rPr>
        <w:t>Guru menjelaskan sifat-sifat bangun ruang secara klasikal melalui penggunaan media model kubus dan balok dan demonstrasi yang melibatkan siswa secara aktif.</w:t>
      </w:r>
    </w:p>
    <w:p w:rsidR="0008556E" w:rsidRPr="00EB6705" w:rsidRDefault="0008556E" w:rsidP="0008556E">
      <w:pPr>
        <w:pStyle w:val="ListParagraph"/>
        <w:numPr>
          <w:ilvl w:val="1"/>
          <w:numId w:val="7"/>
        </w:numPr>
        <w:spacing w:line="480" w:lineRule="auto"/>
        <w:ind w:left="426" w:right="542" w:hanging="426"/>
        <w:jc w:val="both"/>
        <w:rPr>
          <w:rFonts w:ascii="Times New Roman" w:hAnsi="Times New Roman" w:cs="Times New Roman"/>
          <w:sz w:val="24"/>
          <w:szCs w:val="24"/>
        </w:rPr>
      </w:pPr>
      <w:r>
        <w:rPr>
          <w:rFonts w:ascii="Times New Roman" w:hAnsi="Times New Roman" w:cs="Times New Roman"/>
          <w:sz w:val="24"/>
          <w:szCs w:val="24"/>
        </w:rPr>
        <w:t>Guru m</w:t>
      </w:r>
      <w:r w:rsidRPr="00EB6705">
        <w:rPr>
          <w:rFonts w:ascii="Times New Roman" w:hAnsi="Times New Roman" w:cs="Times New Roman"/>
          <w:sz w:val="24"/>
          <w:szCs w:val="24"/>
        </w:rPr>
        <w:t>engelompokkan siswa berdasarkan ZPDnya</w:t>
      </w:r>
      <w:r>
        <w:rPr>
          <w:rFonts w:ascii="Times New Roman" w:hAnsi="Times New Roman" w:cs="Times New Roman"/>
          <w:sz w:val="24"/>
          <w:szCs w:val="24"/>
        </w:rPr>
        <w:t>.</w:t>
      </w:r>
    </w:p>
    <w:p w:rsidR="0008556E" w:rsidRPr="00EB6705"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Guru m</w:t>
      </w:r>
      <w:r w:rsidRPr="00EB6705">
        <w:rPr>
          <w:rFonts w:ascii="Times New Roman" w:hAnsi="Times New Roman" w:cs="Times New Roman"/>
          <w:sz w:val="24"/>
          <w:szCs w:val="24"/>
        </w:rPr>
        <w:t>emberikan tugas belajar berupa soal-soal berjenjang yang berkaitan dengan mata pelajaran</w:t>
      </w:r>
      <w:r>
        <w:rPr>
          <w:rFonts w:ascii="Times New Roman" w:hAnsi="Times New Roman" w:cs="Times New Roman"/>
          <w:sz w:val="24"/>
          <w:szCs w:val="24"/>
        </w:rPr>
        <w:t>.</w:t>
      </w:r>
    </w:p>
    <w:p w:rsidR="0008556E" w:rsidRPr="00EB6705"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Guru m</w:t>
      </w:r>
      <w:r w:rsidRPr="00EB6705">
        <w:rPr>
          <w:rFonts w:ascii="Times New Roman" w:hAnsi="Times New Roman" w:cs="Times New Roman"/>
          <w:sz w:val="24"/>
          <w:szCs w:val="24"/>
        </w:rPr>
        <w:t>endorong siswa untuk bekerja dan belajar menyelesaikan soal-soal yang berkaitan dengan materi pembelajaran.</w:t>
      </w:r>
    </w:p>
    <w:p w:rsidR="0008556E" w:rsidRPr="00EB6705"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Guru m</w:t>
      </w:r>
      <w:r w:rsidRPr="00EB6705">
        <w:rPr>
          <w:rFonts w:ascii="Times New Roman" w:hAnsi="Times New Roman" w:cs="Times New Roman"/>
          <w:sz w:val="24"/>
          <w:szCs w:val="24"/>
        </w:rPr>
        <w:t>emberikan bantuan berupa bimbingan, motivasi,pemberian contoh, kata kunci.</w:t>
      </w:r>
    </w:p>
    <w:p w:rsidR="0008556E" w:rsidRPr="00EB6705"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sidRPr="00EB6705">
        <w:rPr>
          <w:rFonts w:ascii="Times New Roman" w:hAnsi="Times New Roman" w:cs="Times New Roman"/>
          <w:sz w:val="24"/>
          <w:szCs w:val="24"/>
        </w:rPr>
        <w:t xml:space="preserve">Guru </w:t>
      </w:r>
      <w:r>
        <w:rPr>
          <w:rFonts w:ascii="Times New Roman" w:hAnsi="Times New Roman" w:cs="Times New Roman"/>
          <w:sz w:val="24"/>
          <w:szCs w:val="24"/>
        </w:rPr>
        <w:t>m</w:t>
      </w:r>
      <w:r w:rsidRPr="00EB6705">
        <w:rPr>
          <w:rFonts w:ascii="Times New Roman" w:hAnsi="Times New Roman" w:cs="Times New Roman"/>
          <w:sz w:val="24"/>
          <w:szCs w:val="24"/>
        </w:rPr>
        <w:t>engarahkan siswa yang memiliki ZPD yang tinggi untuk membantu siswa yang memiliki ZPD yang rendah.</w:t>
      </w:r>
    </w:p>
    <w:p w:rsidR="0008556E" w:rsidRPr="00EB6705"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Guru m</w:t>
      </w:r>
      <w:r w:rsidRPr="00EB6705">
        <w:rPr>
          <w:rFonts w:ascii="Times New Roman" w:hAnsi="Times New Roman" w:cs="Times New Roman"/>
          <w:sz w:val="24"/>
          <w:szCs w:val="24"/>
        </w:rPr>
        <w:t>enyimpulkan materi pembelajaran yang telah didiskusikan bersama</w:t>
      </w:r>
      <w:r w:rsidR="00407191">
        <w:rPr>
          <w:rFonts w:ascii="Times New Roman" w:hAnsi="Times New Roman" w:cs="Times New Roman"/>
          <w:sz w:val="24"/>
          <w:szCs w:val="24"/>
        </w:rPr>
        <w:t>.</w:t>
      </w:r>
    </w:p>
    <w:p w:rsidR="0008556E" w:rsidRDefault="0008556E" w:rsidP="0008556E">
      <w:pPr>
        <w:pStyle w:val="ListParagraph"/>
        <w:numPr>
          <w:ilvl w:val="1"/>
          <w:numId w:val="7"/>
        </w:numPr>
        <w:spacing w:line="480" w:lineRule="auto"/>
        <w:ind w:left="426" w:right="49" w:hanging="426"/>
        <w:jc w:val="both"/>
        <w:rPr>
          <w:rFonts w:ascii="Times New Roman" w:hAnsi="Times New Roman" w:cs="Times New Roman"/>
          <w:sz w:val="24"/>
          <w:szCs w:val="24"/>
        </w:rPr>
      </w:pPr>
      <w:r w:rsidRPr="00EB6705">
        <w:rPr>
          <w:rFonts w:ascii="Times New Roman" w:hAnsi="Times New Roman" w:cs="Times New Roman"/>
          <w:sz w:val="24"/>
          <w:szCs w:val="24"/>
        </w:rPr>
        <w:t xml:space="preserve">Guru memberikan soal </w:t>
      </w:r>
      <w:r w:rsidRPr="001009BC">
        <w:rPr>
          <w:rFonts w:ascii="Times New Roman" w:hAnsi="Times New Roman" w:cs="Times New Roman"/>
          <w:i/>
          <w:sz w:val="24"/>
          <w:szCs w:val="24"/>
        </w:rPr>
        <w:t>essay</w:t>
      </w:r>
      <w:r w:rsidRPr="00EB6705">
        <w:rPr>
          <w:rFonts w:ascii="Times New Roman" w:hAnsi="Times New Roman" w:cs="Times New Roman"/>
          <w:sz w:val="24"/>
          <w:szCs w:val="24"/>
        </w:rPr>
        <w:t xml:space="preserve"> untuk menguji kemampuan siswa</w:t>
      </w:r>
      <w:r>
        <w:rPr>
          <w:rFonts w:ascii="Times New Roman" w:hAnsi="Times New Roman" w:cs="Times New Roman"/>
          <w:sz w:val="24"/>
          <w:szCs w:val="24"/>
        </w:rPr>
        <w:t>.</w:t>
      </w:r>
    </w:p>
    <w:p w:rsidR="0008556E" w:rsidRDefault="0008556E" w:rsidP="0008556E">
      <w:pPr>
        <w:pStyle w:val="ListParagraph"/>
        <w:spacing w:line="480" w:lineRule="auto"/>
        <w:ind w:left="426" w:right="49"/>
        <w:jc w:val="both"/>
        <w:rPr>
          <w:rFonts w:ascii="Times New Roman" w:hAnsi="Times New Roman" w:cs="Times New Roman"/>
          <w:sz w:val="24"/>
          <w:szCs w:val="24"/>
        </w:rPr>
      </w:pPr>
    </w:p>
    <w:p w:rsidR="00F91F40" w:rsidRDefault="00BC3005" w:rsidP="00F91F40">
      <w:pPr>
        <w:spacing w:line="480" w:lineRule="auto"/>
        <w:ind w:right="49"/>
        <w:jc w:val="both"/>
        <w:rPr>
          <w:rFonts w:eastAsia="BatangChe"/>
          <w:b/>
        </w:rPr>
      </w:pPr>
      <w:r w:rsidRPr="00BC3005">
        <w:rPr>
          <w:rFonts w:eastAsia="BatangChe"/>
          <w:b/>
        </w:rPr>
        <w:lastRenderedPageBreak/>
        <w:t xml:space="preserve">c. </w:t>
      </w:r>
      <w:r w:rsidR="0008556E" w:rsidRPr="00BC3005">
        <w:rPr>
          <w:rFonts w:eastAsia="BatangChe"/>
          <w:b/>
        </w:rPr>
        <w:t>Tahap Observasi</w:t>
      </w:r>
    </w:p>
    <w:p w:rsidR="0008556E" w:rsidRPr="00F91F40" w:rsidRDefault="0008556E" w:rsidP="00F91F40">
      <w:pPr>
        <w:spacing w:line="480" w:lineRule="auto"/>
        <w:ind w:right="49" w:firstLine="426"/>
        <w:jc w:val="both"/>
        <w:rPr>
          <w:rFonts w:eastAsia="BatangChe"/>
          <w:b/>
        </w:rPr>
      </w:pPr>
      <w:r w:rsidRPr="00BC3005">
        <w:t>Observasi dilaksanakan selama proses pembelajaran berlangsung. Pengamat secara aktif mengamati, mencatat dan memberi penilaian terhadap aktivitas guru dan siswa dalam pembelajaran sesuai dengan indikator-indikator yang telah ditetapkan.</w:t>
      </w:r>
    </w:p>
    <w:p w:rsidR="00BC3005" w:rsidRPr="00BC3005" w:rsidRDefault="0008556E" w:rsidP="00F91F40">
      <w:pPr>
        <w:pStyle w:val="ListParagraph"/>
        <w:numPr>
          <w:ilvl w:val="0"/>
          <w:numId w:val="12"/>
        </w:numPr>
        <w:spacing w:line="480" w:lineRule="auto"/>
        <w:ind w:left="426" w:right="49"/>
        <w:jc w:val="both"/>
        <w:rPr>
          <w:rFonts w:ascii="Times New Roman" w:hAnsi="Times New Roman" w:cs="Times New Roman"/>
          <w:b/>
          <w:sz w:val="24"/>
          <w:szCs w:val="24"/>
        </w:rPr>
      </w:pPr>
      <w:r w:rsidRPr="00BC3005">
        <w:rPr>
          <w:rFonts w:ascii="Times New Roman" w:hAnsi="Times New Roman" w:cs="Times New Roman"/>
          <w:b/>
          <w:sz w:val="24"/>
          <w:szCs w:val="24"/>
        </w:rPr>
        <w:t>Refleksi</w:t>
      </w:r>
    </w:p>
    <w:p w:rsidR="00E12304" w:rsidRPr="00F91F40" w:rsidRDefault="0008556E" w:rsidP="00F91F40">
      <w:pPr>
        <w:pStyle w:val="ListParagraph"/>
        <w:tabs>
          <w:tab w:val="left" w:pos="567"/>
        </w:tabs>
        <w:spacing w:line="480" w:lineRule="auto"/>
        <w:ind w:left="0" w:right="49" w:firstLine="567"/>
        <w:jc w:val="both"/>
        <w:rPr>
          <w:rFonts w:ascii="Times New Roman" w:hAnsi="Times New Roman" w:cs="Times New Roman"/>
          <w:b/>
          <w:sz w:val="24"/>
          <w:szCs w:val="24"/>
        </w:rPr>
      </w:pPr>
      <w:r w:rsidRPr="00BC3005">
        <w:rPr>
          <w:rFonts w:ascii="Times New Roman" w:hAnsi="Times New Roman" w:cs="Times New Roman"/>
        </w:rPr>
        <w:t xml:space="preserve">Merefleksi </w:t>
      </w:r>
      <w:r w:rsidRPr="00F91F40">
        <w:rPr>
          <w:rFonts w:ascii="Times New Roman" w:hAnsi="Times New Roman" w:cs="Times New Roman"/>
          <w:sz w:val="24"/>
          <w:szCs w:val="24"/>
        </w:rPr>
        <w:t xml:space="preserve">setiap hal yang diperoleh melalui lembar observasi, menilai dan mempelajari perkembangan hasil pekerjaan murid pada akhir siklus </w:t>
      </w:r>
      <w:r w:rsidR="00BC3005" w:rsidRPr="00F91F40">
        <w:rPr>
          <w:rFonts w:ascii="Times New Roman" w:hAnsi="Times New Roman" w:cs="Times New Roman"/>
          <w:sz w:val="24"/>
          <w:szCs w:val="24"/>
        </w:rPr>
        <w:t>I</w:t>
      </w:r>
      <w:r w:rsidRPr="00F91F40">
        <w:rPr>
          <w:rFonts w:ascii="Times New Roman" w:hAnsi="Times New Roman" w:cs="Times New Roman"/>
          <w:sz w:val="24"/>
          <w:szCs w:val="24"/>
        </w:rPr>
        <w:t>I. Dari kedua hasil inilah yang selanjutnya dijadikan acuan bagi peneliti untuk merencanakan perbaikan dan penyempurn</w:t>
      </w:r>
      <w:r w:rsidR="00BC3005" w:rsidRPr="00F91F40">
        <w:rPr>
          <w:rFonts w:ascii="Times New Roman" w:hAnsi="Times New Roman" w:cs="Times New Roman"/>
          <w:sz w:val="24"/>
          <w:szCs w:val="24"/>
        </w:rPr>
        <w:t>aan. Pada siklus II indikator keberhasilan yang ditentukan peneliti telah dicapai sehingga penelitian diaggap berhasil dan tidak akan dilanjutkan ke siklus selanjutnya.</w:t>
      </w:r>
    </w:p>
    <w:p w:rsidR="008E4119" w:rsidRPr="00E262CC" w:rsidRDefault="008E4119" w:rsidP="001009BC">
      <w:pPr>
        <w:spacing w:line="480" w:lineRule="auto"/>
        <w:ind w:right="49"/>
        <w:jc w:val="both"/>
        <w:rPr>
          <w:b/>
        </w:rPr>
      </w:pPr>
      <w:r>
        <w:rPr>
          <w:b/>
        </w:rPr>
        <w:t xml:space="preserve">E. Teknik </w:t>
      </w:r>
      <w:r w:rsidRPr="00E262CC">
        <w:rPr>
          <w:b/>
        </w:rPr>
        <w:t>Pengumpulan Data</w:t>
      </w:r>
    </w:p>
    <w:p w:rsidR="00E12304" w:rsidRPr="00A85734" w:rsidRDefault="008E4119" w:rsidP="00E12304">
      <w:pPr>
        <w:spacing w:line="480" w:lineRule="auto"/>
        <w:ind w:right="49" w:firstLine="720"/>
        <w:jc w:val="both"/>
        <w:rPr>
          <w:b/>
        </w:rPr>
      </w:pPr>
      <w:r w:rsidRPr="00A85734">
        <w:t>Teknik yang digunakan untuk memperoleh data dalam penelitian tindakan kelas ini, adalah</w:t>
      </w:r>
      <w:r w:rsidRPr="00A85734">
        <w:rPr>
          <w:b/>
        </w:rPr>
        <w:t xml:space="preserve"> :</w:t>
      </w:r>
    </w:p>
    <w:p w:rsidR="008E4119" w:rsidRPr="00E12304" w:rsidRDefault="008E4119" w:rsidP="001009BC">
      <w:pPr>
        <w:pStyle w:val="ListParagraph"/>
        <w:numPr>
          <w:ilvl w:val="0"/>
          <w:numId w:val="1"/>
        </w:numPr>
        <w:spacing w:before="0" w:beforeAutospacing="0" w:after="200" w:afterAutospacing="0" w:line="480" w:lineRule="auto"/>
        <w:ind w:left="360" w:right="49"/>
        <w:jc w:val="both"/>
        <w:rPr>
          <w:rFonts w:ascii="Times New Roman" w:hAnsi="Times New Roman" w:cs="Times New Roman"/>
          <w:b/>
          <w:sz w:val="24"/>
          <w:szCs w:val="24"/>
        </w:rPr>
      </w:pPr>
      <w:r w:rsidRPr="00E12304">
        <w:rPr>
          <w:rFonts w:ascii="Times New Roman" w:hAnsi="Times New Roman" w:cs="Times New Roman"/>
          <w:b/>
          <w:sz w:val="24"/>
          <w:szCs w:val="24"/>
        </w:rPr>
        <w:t>Observasi</w:t>
      </w:r>
    </w:p>
    <w:p w:rsidR="00D50557" w:rsidRPr="00F91F40" w:rsidRDefault="008E4119" w:rsidP="00F91F40">
      <w:pPr>
        <w:pStyle w:val="ListParagraph"/>
        <w:spacing w:after="200" w:line="480" w:lineRule="auto"/>
        <w:ind w:left="0" w:right="49" w:firstLine="720"/>
        <w:jc w:val="both"/>
        <w:rPr>
          <w:rFonts w:ascii="Times New Roman" w:hAnsi="Times New Roman" w:cs="Times New Roman"/>
          <w:sz w:val="24"/>
          <w:szCs w:val="24"/>
        </w:rPr>
      </w:pPr>
      <w:r w:rsidRPr="00A85734">
        <w:rPr>
          <w:rFonts w:ascii="Times New Roman" w:hAnsi="Times New Roman" w:cs="Times New Roman"/>
          <w:sz w:val="24"/>
          <w:szCs w:val="24"/>
        </w:rPr>
        <w:t xml:space="preserve"> Observasi </w:t>
      </w:r>
      <w:r>
        <w:rPr>
          <w:rFonts w:ascii="Times New Roman" w:hAnsi="Times New Roman" w:cs="Times New Roman"/>
          <w:sz w:val="24"/>
          <w:szCs w:val="24"/>
        </w:rPr>
        <w:t xml:space="preserve">digunakan untuk mendapatkan data yang berfungsi sebagai sumber informasi untuk mengukur tingkat perkembangan guru dan siswa kelas VB SD Inpres Jongaya I Kecamatan Tamalate Kota Makassar didasarkan atas indikator yang telah ditetapkan, sesuai dengan langkah-langkah metode  </w:t>
      </w:r>
      <w:r>
        <w:rPr>
          <w:rFonts w:ascii="Times New Roman" w:hAnsi="Times New Roman" w:cs="Times New Roman"/>
          <w:i/>
          <w:sz w:val="24"/>
          <w:szCs w:val="24"/>
        </w:rPr>
        <w:t>scaffolding</w:t>
      </w:r>
      <w:r>
        <w:rPr>
          <w:rFonts w:ascii="Times New Roman" w:hAnsi="Times New Roman" w:cs="Times New Roman"/>
          <w:sz w:val="24"/>
          <w:szCs w:val="24"/>
        </w:rPr>
        <w:t xml:space="preserve">. Observasi </w:t>
      </w:r>
      <w:r>
        <w:rPr>
          <w:rFonts w:ascii="Times New Roman" w:hAnsi="Times New Roman" w:cs="Times New Roman"/>
          <w:sz w:val="24"/>
          <w:szCs w:val="24"/>
        </w:rPr>
        <w:lastRenderedPageBreak/>
        <w:t xml:space="preserve">dilaksanakan selama proses pembelajaran yang dilaksanakan dengan diterapkannya metode </w:t>
      </w:r>
      <w:r>
        <w:rPr>
          <w:rFonts w:ascii="Times New Roman" w:hAnsi="Times New Roman" w:cs="Times New Roman"/>
          <w:i/>
          <w:sz w:val="24"/>
          <w:szCs w:val="24"/>
        </w:rPr>
        <w:t>scaffolding</w:t>
      </w:r>
      <w:r>
        <w:rPr>
          <w:rFonts w:ascii="Times New Roman" w:hAnsi="Times New Roman" w:cs="Times New Roman"/>
          <w:sz w:val="24"/>
          <w:szCs w:val="24"/>
        </w:rPr>
        <w:t>.</w:t>
      </w:r>
    </w:p>
    <w:p w:rsidR="008E4119" w:rsidRPr="00E12304" w:rsidRDefault="008E4119" w:rsidP="008E4119">
      <w:pPr>
        <w:pStyle w:val="ListParagraph"/>
        <w:numPr>
          <w:ilvl w:val="0"/>
          <w:numId w:val="1"/>
        </w:numPr>
        <w:spacing w:before="240" w:beforeAutospacing="0" w:after="0" w:afterAutospacing="0" w:line="480" w:lineRule="auto"/>
        <w:ind w:left="360"/>
        <w:jc w:val="both"/>
        <w:rPr>
          <w:rFonts w:ascii="Times New Roman" w:hAnsi="Times New Roman" w:cs="Times New Roman"/>
          <w:b/>
          <w:sz w:val="24"/>
          <w:szCs w:val="24"/>
        </w:rPr>
      </w:pPr>
      <w:r w:rsidRPr="00E12304">
        <w:rPr>
          <w:rFonts w:ascii="Times New Roman" w:hAnsi="Times New Roman" w:cs="Times New Roman"/>
          <w:b/>
          <w:sz w:val="24"/>
          <w:szCs w:val="24"/>
        </w:rPr>
        <w:t>Tes</w:t>
      </w:r>
    </w:p>
    <w:p w:rsidR="008E4119" w:rsidRDefault="008E4119" w:rsidP="008E4119">
      <w:pPr>
        <w:pStyle w:val="ListParagraph"/>
        <w:spacing w:before="240" w:beforeAutospacing="0" w:after="0" w:afterAutospacing="0" w:line="480" w:lineRule="auto"/>
        <w:ind w:left="0" w:firstLine="720"/>
        <w:jc w:val="both"/>
        <w:rPr>
          <w:rFonts w:ascii="Times New Roman" w:hAnsi="Times New Roman" w:cs="Times New Roman"/>
          <w:sz w:val="24"/>
          <w:szCs w:val="24"/>
        </w:rPr>
      </w:pPr>
      <w:r w:rsidRPr="00D01F00">
        <w:rPr>
          <w:rFonts w:ascii="Times New Roman" w:hAnsi="Times New Roman" w:cs="Times New Roman"/>
          <w:sz w:val="24"/>
          <w:szCs w:val="24"/>
        </w:rPr>
        <w:t xml:space="preserve">Tes </w:t>
      </w:r>
      <w:r>
        <w:rPr>
          <w:rFonts w:ascii="Times New Roman" w:hAnsi="Times New Roman" w:cs="Times New Roman"/>
          <w:sz w:val="24"/>
          <w:szCs w:val="24"/>
        </w:rPr>
        <w:t>yang dilakukan berupa pemberian tes formatif dengan tujuan untuk mengukur kemampua</w:t>
      </w:r>
      <w:r w:rsidR="001009BC">
        <w:rPr>
          <w:rFonts w:ascii="Times New Roman" w:hAnsi="Times New Roman" w:cs="Times New Roman"/>
          <w:sz w:val="24"/>
          <w:szCs w:val="24"/>
        </w:rPr>
        <w:t>n</w:t>
      </w:r>
      <w:r>
        <w:rPr>
          <w:rFonts w:ascii="Times New Roman" w:hAnsi="Times New Roman" w:cs="Times New Roman"/>
          <w:sz w:val="24"/>
          <w:szCs w:val="24"/>
        </w:rPr>
        <w:t xml:space="preserve"> dan pemahaman siswa terhadap materi yang di pelajari, sehingga dengan adanya tes tersebut hasil bela</w:t>
      </w:r>
      <w:r w:rsidR="000B5523">
        <w:rPr>
          <w:rFonts w:ascii="Times New Roman" w:hAnsi="Times New Roman" w:cs="Times New Roman"/>
          <w:sz w:val="24"/>
          <w:szCs w:val="24"/>
        </w:rPr>
        <w:t>j</w:t>
      </w:r>
      <w:r>
        <w:rPr>
          <w:rFonts w:ascii="Times New Roman" w:hAnsi="Times New Roman" w:cs="Times New Roman"/>
          <w:sz w:val="24"/>
          <w:szCs w:val="24"/>
        </w:rPr>
        <w:t>ar siswa dapat di ketahui meningkat atau tidak.</w:t>
      </w:r>
    </w:p>
    <w:p w:rsidR="008E4119" w:rsidRPr="00E12304" w:rsidRDefault="008E4119" w:rsidP="008E4119">
      <w:pPr>
        <w:spacing w:line="480" w:lineRule="auto"/>
        <w:jc w:val="both"/>
        <w:rPr>
          <w:b/>
        </w:rPr>
      </w:pPr>
      <w:r w:rsidRPr="00E12304">
        <w:rPr>
          <w:b/>
        </w:rPr>
        <w:t>3. Dokumentasi</w:t>
      </w:r>
    </w:p>
    <w:p w:rsidR="009D31DD" w:rsidRPr="00E8614D" w:rsidRDefault="008E4119" w:rsidP="00F91F40">
      <w:pPr>
        <w:spacing w:line="480" w:lineRule="auto"/>
        <w:ind w:firstLine="709"/>
        <w:jc w:val="both"/>
      </w:pPr>
      <w:r>
        <w:t>Teknik ini dilakukan pada saat proses kegiatan belajar mengajar berupa foto-foto kegiatan siswa selama melakukan pross pembelajaran dan dokumen-dokumen lain yang berkaitan dengan penelitian.</w:t>
      </w:r>
    </w:p>
    <w:p w:rsidR="008E4119" w:rsidRPr="00A85734" w:rsidRDefault="008E4119" w:rsidP="008E4119">
      <w:pPr>
        <w:pStyle w:val="ListParagraph"/>
        <w:spacing w:before="0" w:beforeAutospacing="0" w:after="200" w:afterAutospacing="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F. </w:t>
      </w:r>
      <w:r w:rsidRPr="00A85734">
        <w:rPr>
          <w:rFonts w:ascii="Times New Roman" w:hAnsi="Times New Roman" w:cs="Times New Roman"/>
          <w:b/>
          <w:sz w:val="24"/>
          <w:szCs w:val="24"/>
        </w:rPr>
        <w:t xml:space="preserve">Teknik Analisis Data </w:t>
      </w:r>
    </w:p>
    <w:p w:rsidR="000B2183" w:rsidRPr="00E12304" w:rsidRDefault="008E4119" w:rsidP="00E12304">
      <w:pPr>
        <w:pStyle w:val="ListParagraph"/>
        <w:spacing w:after="0" w:line="480" w:lineRule="auto"/>
        <w:ind w:left="0" w:firstLine="567"/>
        <w:jc w:val="both"/>
        <w:rPr>
          <w:rFonts w:ascii="Times New Roman" w:hAnsi="Times New Roman"/>
          <w:color w:val="000000" w:themeColor="text1"/>
          <w:sz w:val="24"/>
        </w:rPr>
      </w:pPr>
      <w:r w:rsidRPr="00544382">
        <w:rPr>
          <w:rFonts w:ascii="Times New Roman" w:hAnsi="Times New Roman"/>
          <w:color w:val="000000" w:themeColor="text1"/>
          <w:sz w:val="24"/>
        </w:rPr>
        <w:t>Analisis data dalam penelitian dilakukan selama dan setelah  pengumpulan data. Data yang terkumpul dianalisis dengan menggunakan pendekatan kualitatif deskriptif. Mendeskripsikan data adalah menggambarkan atau menceritakan dalam bentuk tulisan data yang ada guna memperoleh bentuk nyata dari responden, se</w:t>
      </w:r>
      <w:r w:rsidR="00F21275" w:rsidRPr="00544382">
        <w:rPr>
          <w:rFonts w:ascii="Times New Roman" w:hAnsi="Times New Roman"/>
          <w:color w:val="000000" w:themeColor="text1"/>
          <w:sz w:val="24"/>
        </w:rPr>
        <w:t>h</w:t>
      </w:r>
      <w:r w:rsidRPr="00544382">
        <w:rPr>
          <w:rFonts w:ascii="Times New Roman" w:hAnsi="Times New Roman"/>
          <w:color w:val="000000" w:themeColor="text1"/>
          <w:sz w:val="24"/>
        </w:rPr>
        <w:t>ingga lebih mudah dimengerti peniliti atau orang lain dengan hasil penelitian yang dilakukan.</w:t>
      </w:r>
    </w:p>
    <w:p w:rsidR="008E4119" w:rsidRPr="00F522F9" w:rsidRDefault="008E4119" w:rsidP="00580C1A">
      <w:pPr>
        <w:pStyle w:val="ListParagraph"/>
        <w:numPr>
          <w:ilvl w:val="0"/>
          <w:numId w:val="9"/>
        </w:numPr>
        <w:spacing w:after="200" w:line="480" w:lineRule="auto"/>
        <w:ind w:left="426"/>
        <w:jc w:val="both"/>
        <w:rPr>
          <w:rFonts w:ascii="Times New Roman" w:hAnsi="Times New Roman" w:cs="Times New Roman"/>
          <w:b/>
          <w:sz w:val="24"/>
          <w:szCs w:val="24"/>
        </w:rPr>
      </w:pPr>
      <w:r w:rsidRPr="00F522F9">
        <w:rPr>
          <w:rFonts w:ascii="Times New Roman" w:hAnsi="Times New Roman" w:cs="Times New Roman"/>
          <w:b/>
          <w:sz w:val="24"/>
          <w:szCs w:val="24"/>
        </w:rPr>
        <w:t>Indikator Keberhasilan</w:t>
      </w:r>
    </w:p>
    <w:p w:rsidR="008E4119" w:rsidRPr="00F522F9" w:rsidRDefault="008E4119" w:rsidP="00D6408F">
      <w:pPr>
        <w:pStyle w:val="ListParagraph"/>
        <w:spacing w:after="200" w:line="480" w:lineRule="auto"/>
        <w:ind w:left="0" w:firstLine="567"/>
        <w:jc w:val="both"/>
        <w:rPr>
          <w:rFonts w:ascii="Times New Roman" w:hAnsi="Times New Roman" w:cs="Times New Roman"/>
          <w:i/>
          <w:sz w:val="24"/>
          <w:szCs w:val="24"/>
        </w:rPr>
      </w:pPr>
      <w:r w:rsidRPr="00F522F9">
        <w:rPr>
          <w:rFonts w:ascii="Times New Roman" w:hAnsi="Times New Roman" w:cs="Times New Roman"/>
          <w:sz w:val="24"/>
          <w:szCs w:val="24"/>
        </w:rPr>
        <w:t xml:space="preserve">indikator keberhasilan penelitian tindakan kelas ini </w:t>
      </w:r>
      <w:r w:rsidR="00D6408F" w:rsidRPr="00F522F9">
        <w:rPr>
          <w:rFonts w:ascii="Times New Roman" w:hAnsi="Times New Roman" w:cs="Times New Roman"/>
          <w:sz w:val="24"/>
          <w:szCs w:val="24"/>
        </w:rPr>
        <w:t>ad</w:t>
      </w:r>
      <w:r w:rsidR="00EC5689" w:rsidRPr="00F522F9">
        <w:rPr>
          <w:rFonts w:ascii="Times New Roman" w:hAnsi="Times New Roman" w:cs="Times New Roman"/>
          <w:sz w:val="24"/>
          <w:szCs w:val="24"/>
        </w:rPr>
        <w:t>alah meliputi indikator proses dan indik</w:t>
      </w:r>
      <w:r w:rsidR="00327E71">
        <w:rPr>
          <w:rFonts w:ascii="Times New Roman" w:hAnsi="Times New Roman" w:cs="Times New Roman"/>
          <w:sz w:val="24"/>
          <w:szCs w:val="24"/>
        </w:rPr>
        <w:t>ator hasil dalam penerapan meto</w:t>
      </w:r>
      <w:r w:rsidR="00EC5689" w:rsidRPr="00F522F9">
        <w:rPr>
          <w:rFonts w:ascii="Times New Roman" w:hAnsi="Times New Roman" w:cs="Times New Roman"/>
          <w:sz w:val="24"/>
          <w:szCs w:val="24"/>
        </w:rPr>
        <w:t xml:space="preserve">de </w:t>
      </w:r>
      <w:r w:rsidR="00EC5689" w:rsidRPr="00F522F9">
        <w:rPr>
          <w:rFonts w:ascii="Times New Roman" w:hAnsi="Times New Roman" w:cs="Times New Roman"/>
          <w:i/>
          <w:sz w:val="24"/>
          <w:szCs w:val="24"/>
        </w:rPr>
        <w:t>scaffolding.</w:t>
      </w:r>
    </w:p>
    <w:p w:rsidR="008E4119" w:rsidRPr="00F522F9" w:rsidRDefault="008E4119" w:rsidP="0008556E">
      <w:pPr>
        <w:pStyle w:val="ListParagraph"/>
        <w:numPr>
          <w:ilvl w:val="3"/>
          <w:numId w:val="11"/>
        </w:numPr>
        <w:spacing w:after="200" w:line="480" w:lineRule="auto"/>
        <w:ind w:left="426"/>
        <w:jc w:val="both"/>
        <w:rPr>
          <w:rFonts w:ascii="Times New Roman" w:hAnsi="Times New Roman" w:cs="Times New Roman"/>
          <w:sz w:val="24"/>
          <w:szCs w:val="24"/>
        </w:rPr>
      </w:pPr>
      <w:r w:rsidRPr="00F522F9">
        <w:rPr>
          <w:rFonts w:ascii="Times New Roman" w:hAnsi="Times New Roman" w:cs="Times New Roman"/>
          <w:sz w:val="24"/>
          <w:szCs w:val="24"/>
        </w:rPr>
        <w:lastRenderedPageBreak/>
        <w:t>Indikator keberhasilan dari segi proses pembelajaran, apabila terjadi peningkatan pada kegiatan pembelajaran baik kegiatan guru dan murid yang diperoleh melalui lembar observasi. Pengamatan  terhadap kegiatan belajar siswa menggunakan tiga kategori seperti yang dikemukakan Arikunto</w:t>
      </w:r>
      <w:r w:rsidR="005062BD">
        <w:rPr>
          <w:rFonts w:ascii="Times New Roman" w:hAnsi="Times New Roman" w:cs="Times New Roman"/>
          <w:sz w:val="24"/>
          <w:szCs w:val="24"/>
        </w:rPr>
        <w:t xml:space="preserve"> </w:t>
      </w:r>
      <w:r w:rsidRPr="00F522F9">
        <w:rPr>
          <w:rFonts w:ascii="Times New Roman" w:hAnsi="Times New Roman" w:cs="Times New Roman"/>
          <w:sz w:val="24"/>
          <w:szCs w:val="24"/>
        </w:rPr>
        <w:t>(2012</w:t>
      </w:r>
      <w:r w:rsidR="00E42F42">
        <w:rPr>
          <w:rFonts w:ascii="Times New Roman" w:hAnsi="Times New Roman" w:cs="Times New Roman"/>
          <w:sz w:val="24"/>
          <w:szCs w:val="24"/>
        </w:rPr>
        <w:t>)</w:t>
      </w:r>
      <w:r w:rsidRPr="00F522F9">
        <w:rPr>
          <w:rFonts w:ascii="Times New Roman" w:hAnsi="Times New Roman" w:cs="Times New Roman"/>
          <w:sz w:val="24"/>
          <w:szCs w:val="24"/>
        </w:rPr>
        <w:t>.</w:t>
      </w:r>
      <w:r w:rsidR="00E42F42">
        <w:rPr>
          <w:rFonts w:ascii="Times New Roman" w:hAnsi="Times New Roman" w:cs="Times New Roman"/>
          <w:sz w:val="24"/>
          <w:szCs w:val="24"/>
        </w:rPr>
        <w:t xml:space="preserve"> Proses dikatakan berhasil apabila aktivitas pembelajaran  mencapai minimal 68%.</w:t>
      </w:r>
    </w:p>
    <w:p w:rsidR="008E4119" w:rsidRPr="00F522F9" w:rsidRDefault="003B7E0E" w:rsidP="008E4119">
      <w:pPr>
        <w:pStyle w:val="ListParagraph"/>
        <w:spacing w:after="200" w:line="480" w:lineRule="auto"/>
        <w:ind w:left="0" w:firstLine="851"/>
        <w:jc w:val="center"/>
        <w:rPr>
          <w:rFonts w:ascii="Times New Roman" w:hAnsi="Times New Roman" w:cs="Times New Roman"/>
          <w:sz w:val="24"/>
          <w:szCs w:val="24"/>
        </w:rPr>
      </w:pPr>
      <w:r w:rsidRPr="00F522F9">
        <w:rPr>
          <w:rFonts w:ascii="Times New Roman" w:hAnsi="Times New Roman" w:cs="Times New Roman"/>
          <w:sz w:val="24"/>
          <w:szCs w:val="24"/>
        </w:rPr>
        <w:t xml:space="preserve">Tabel </w:t>
      </w:r>
      <w:r w:rsidR="000B6077">
        <w:rPr>
          <w:rFonts w:ascii="Times New Roman" w:hAnsi="Times New Roman" w:cs="Times New Roman"/>
          <w:sz w:val="24"/>
          <w:szCs w:val="24"/>
        </w:rPr>
        <w:t>3.1</w:t>
      </w:r>
      <w:r w:rsidR="008E4119" w:rsidRPr="00F522F9">
        <w:rPr>
          <w:rFonts w:ascii="Times New Roman" w:hAnsi="Times New Roman" w:cs="Times New Roman"/>
          <w:sz w:val="24"/>
          <w:szCs w:val="24"/>
        </w:rPr>
        <w:t>. Persentase Pencapaian Aktivitas</w:t>
      </w:r>
      <w:r w:rsidR="00C06465" w:rsidRPr="00F522F9">
        <w:rPr>
          <w:rFonts w:ascii="Times New Roman" w:hAnsi="Times New Roman" w:cs="Times New Roman"/>
          <w:sz w:val="24"/>
          <w:szCs w:val="24"/>
        </w:rPr>
        <w:t xml:space="preserve"> </w:t>
      </w:r>
      <w:r w:rsidR="008E4119" w:rsidRPr="00F522F9">
        <w:rPr>
          <w:rFonts w:ascii="Times New Roman" w:hAnsi="Times New Roman" w:cs="Times New Roman"/>
          <w:sz w:val="24"/>
          <w:szCs w:val="24"/>
        </w:rPr>
        <w:t>Pembelajaran</w:t>
      </w:r>
    </w:p>
    <w:tbl>
      <w:tblPr>
        <w:tblStyle w:val="TableGrid"/>
        <w:tblW w:w="0" w:type="auto"/>
        <w:jc w:val="center"/>
        <w:tblInd w:w="1101" w:type="dxa"/>
        <w:tblBorders>
          <w:left w:val="none" w:sz="0" w:space="0" w:color="auto"/>
          <w:right w:val="none" w:sz="0" w:space="0" w:color="auto"/>
          <w:insideV w:val="none" w:sz="0" w:space="0" w:color="auto"/>
        </w:tblBorders>
        <w:tblLook w:val="04A0"/>
      </w:tblPr>
      <w:tblGrid>
        <w:gridCol w:w="708"/>
        <w:gridCol w:w="2552"/>
        <w:gridCol w:w="2410"/>
      </w:tblGrid>
      <w:tr w:rsidR="008E4119" w:rsidRPr="00F522F9" w:rsidTr="00BE7F26">
        <w:trPr>
          <w:jc w:val="center"/>
        </w:trPr>
        <w:tc>
          <w:tcPr>
            <w:tcW w:w="708"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 xml:space="preserve">No </w:t>
            </w:r>
          </w:p>
        </w:tc>
        <w:tc>
          <w:tcPr>
            <w:tcW w:w="2552"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Aktivitas (%)</w:t>
            </w:r>
          </w:p>
        </w:tc>
        <w:tc>
          <w:tcPr>
            <w:tcW w:w="2410"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 xml:space="preserve">Kategori </w:t>
            </w:r>
          </w:p>
        </w:tc>
      </w:tr>
      <w:tr w:rsidR="008E4119" w:rsidRPr="00F522F9" w:rsidTr="00BE7F26">
        <w:trPr>
          <w:jc w:val="center"/>
        </w:trPr>
        <w:tc>
          <w:tcPr>
            <w:tcW w:w="708"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1.</w:t>
            </w:r>
          </w:p>
        </w:tc>
        <w:tc>
          <w:tcPr>
            <w:tcW w:w="2552"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68%-100%</w:t>
            </w:r>
          </w:p>
        </w:tc>
        <w:tc>
          <w:tcPr>
            <w:tcW w:w="2410"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B</w:t>
            </w:r>
            <w:r w:rsidR="00780EB6">
              <w:rPr>
                <w:rFonts w:ascii="Times New Roman" w:hAnsi="Times New Roman" w:cs="Times New Roman"/>
                <w:sz w:val="24"/>
                <w:szCs w:val="24"/>
                <w:lang w:val="en-US"/>
              </w:rPr>
              <w:t xml:space="preserve"> </w:t>
            </w:r>
            <w:r w:rsidRPr="00F522F9">
              <w:rPr>
                <w:rFonts w:ascii="Times New Roman" w:hAnsi="Times New Roman" w:cs="Times New Roman"/>
                <w:sz w:val="24"/>
                <w:szCs w:val="24"/>
                <w:lang w:val="en-US"/>
              </w:rPr>
              <w:t xml:space="preserve"> (Baik)</w:t>
            </w:r>
          </w:p>
        </w:tc>
      </w:tr>
      <w:tr w:rsidR="008E4119" w:rsidRPr="00F522F9" w:rsidTr="00BE7F26">
        <w:trPr>
          <w:jc w:val="center"/>
        </w:trPr>
        <w:tc>
          <w:tcPr>
            <w:tcW w:w="708"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2.</w:t>
            </w:r>
          </w:p>
        </w:tc>
        <w:tc>
          <w:tcPr>
            <w:tcW w:w="2552"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34%-67%</w:t>
            </w:r>
          </w:p>
        </w:tc>
        <w:tc>
          <w:tcPr>
            <w:tcW w:w="2410"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C</w:t>
            </w:r>
            <w:r w:rsidR="00780EB6">
              <w:rPr>
                <w:rFonts w:ascii="Times New Roman" w:hAnsi="Times New Roman" w:cs="Times New Roman"/>
                <w:sz w:val="24"/>
                <w:szCs w:val="24"/>
                <w:lang w:val="en-US"/>
              </w:rPr>
              <w:t xml:space="preserve"> </w:t>
            </w:r>
            <w:r w:rsidRPr="00F522F9">
              <w:rPr>
                <w:rFonts w:ascii="Times New Roman" w:hAnsi="Times New Roman" w:cs="Times New Roman"/>
                <w:sz w:val="24"/>
                <w:szCs w:val="24"/>
                <w:lang w:val="en-US"/>
              </w:rPr>
              <w:t>(Cukup)</w:t>
            </w:r>
          </w:p>
        </w:tc>
      </w:tr>
      <w:tr w:rsidR="008E4119" w:rsidRPr="00F522F9" w:rsidTr="00BE7F26">
        <w:trPr>
          <w:jc w:val="center"/>
        </w:trPr>
        <w:tc>
          <w:tcPr>
            <w:tcW w:w="708"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3.</w:t>
            </w:r>
          </w:p>
        </w:tc>
        <w:tc>
          <w:tcPr>
            <w:tcW w:w="2552"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0%-33%</w:t>
            </w:r>
          </w:p>
        </w:tc>
        <w:tc>
          <w:tcPr>
            <w:tcW w:w="2410" w:type="dxa"/>
          </w:tcPr>
          <w:p w:rsidR="008E4119" w:rsidRPr="00F522F9" w:rsidRDefault="008E4119" w:rsidP="000B5523">
            <w:pPr>
              <w:pStyle w:val="ListParagraph"/>
              <w:spacing w:line="360" w:lineRule="auto"/>
              <w:ind w:left="0"/>
              <w:rPr>
                <w:rFonts w:ascii="Times New Roman" w:hAnsi="Times New Roman" w:cs="Times New Roman"/>
                <w:sz w:val="24"/>
                <w:szCs w:val="24"/>
                <w:lang w:val="en-US"/>
              </w:rPr>
            </w:pPr>
            <w:r w:rsidRPr="00F522F9">
              <w:rPr>
                <w:rFonts w:ascii="Times New Roman" w:hAnsi="Times New Roman" w:cs="Times New Roman"/>
                <w:sz w:val="24"/>
                <w:szCs w:val="24"/>
                <w:lang w:val="en-US"/>
              </w:rPr>
              <w:t>K</w:t>
            </w:r>
            <w:r w:rsidR="00780EB6">
              <w:rPr>
                <w:rFonts w:ascii="Times New Roman" w:hAnsi="Times New Roman" w:cs="Times New Roman"/>
                <w:sz w:val="24"/>
                <w:szCs w:val="24"/>
                <w:lang w:val="en-US"/>
              </w:rPr>
              <w:t xml:space="preserve"> </w:t>
            </w:r>
            <w:r w:rsidRPr="00F522F9">
              <w:rPr>
                <w:rFonts w:ascii="Times New Roman" w:hAnsi="Times New Roman" w:cs="Times New Roman"/>
                <w:sz w:val="24"/>
                <w:szCs w:val="24"/>
                <w:lang w:val="en-US"/>
              </w:rPr>
              <w:t>(Kurang)</w:t>
            </w:r>
          </w:p>
        </w:tc>
      </w:tr>
    </w:tbl>
    <w:p w:rsidR="00EC5689" w:rsidRPr="00F522F9" w:rsidRDefault="008E4119" w:rsidP="00D45D17">
      <w:pPr>
        <w:spacing w:after="200"/>
        <w:ind w:left="360" w:firstLine="720"/>
      </w:pPr>
      <w:r w:rsidRPr="00F522F9">
        <w:t>Sumber : Arikunto</w:t>
      </w:r>
      <w:r w:rsidR="009D4803">
        <w:t xml:space="preserve">  </w:t>
      </w:r>
      <w:r w:rsidRPr="00F522F9">
        <w:t>(2012)</w:t>
      </w:r>
    </w:p>
    <w:p w:rsidR="005062BD" w:rsidRPr="00E42F42" w:rsidRDefault="00EC5689" w:rsidP="00E42F42">
      <w:pPr>
        <w:pStyle w:val="ListParagraph"/>
        <w:numPr>
          <w:ilvl w:val="3"/>
          <w:numId w:val="11"/>
        </w:numPr>
        <w:tabs>
          <w:tab w:val="num" w:pos="502"/>
          <w:tab w:val="left" w:pos="1276"/>
        </w:tabs>
        <w:spacing w:after="200" w:line="480" w:lineRule="auto"/>
        <w:ind w:left="426"/>
        <w:jc w:val="both"/>
        <w:rPr>
          <w:rFonts w:ascii="Times New Roman" w:hAnsi="Times New Roman" w:cs="Times New Roman"/>
          <w:sz w:val="24"/>
          <w:szCs w:val="24"/>
        </w:rPr>
      </w:pPr>
      <w:r w:rsidRPr="00E42F42">
        <w:rPr>
          <w:rFonts w:ascii="Times New Roman" w:hAnsi="Times New Roman" w:cs="Times New Roman"/>
          <w:sz w:val="24"/>
          <w:szCs w:val="24"/>
        </w:rPr>
        <w:t xml:space="preserve">Dari segi hasil, indikator keberhasilan penelitian ini yaitu minimal 80% dari jumlah siswa memperoleh nilai </w:t>
      </w:r>
      <w:r w:rsidR="000B2183" w:rsidRPr="00E42F42">
        <w:rPr>
          <w:rFonts w:ascii="Times New Roman" w:hAnsi="Times New Roman" w:cs="Times New Roman"/>
          <w:sz w:val="24"/>
          <w:szCs w:val="24"/>
        </w:rPr>
        <w:t>≥ 75 se</w:t>
      </w:r>
      <w:r w:rsidR="00F522F9" w:rsidRPr="00E42F42">
        <w:rPr>
          <w:rFonts w:ascii="Times New Roman" w:hAnsi="Times New Roman" w:cs="Times New Roman"/>
          <w:sz w:val="24"/>
          <w:szCs w:val="24"/>
        </w:rPr>
        <w:t xml:space="preserve">suai dengan Kreteria Ketuntasan Minimal (KKM) yang ditetapkan  di SD Inpres Jongaya I </w:t>
      </w:r>
      <w:r w:rsidR="00E12304" w:rsidRPr="00E42F42">
        <w:rPr>
          <w:rFonts w:ascii="Times New Roman" w:hAnsi="Times New Roman" w:cs="Times New Roman"/>
          <w:sz w:val="24"/>
          <w:szCs w:val="24"/>
        </w:rPr>
        <w:t>kecamatan Tamalate Kota Makassar.</w:t>
      </w:r>
    </w:p>
    <w:p w:rsidR="000B6077" w:rsidRPr="001070C8" w:rsidRDefault="000B6077" w:rsidP="000B6077">
      <w:pPr>
        <w:pStyle w:val="ListParagraph"/>
        <w:spacing w:after="200" w:line="240" w:lineRule="auto"/>
        <w:ind w:left="1080"/>
        <w:jc w:val="both"/>
        <w:rPr>
          <w:rFonts w:ascii="Times New Roman" w:hAnsi="Times New Roman" w:cs="Times New Roman"/>
          <w:sz w:val="24"/>
          <w:szCs w:val="24"/>
        </w:rPr>
      </w:pPr>
      <w:r w:rsidRPr="001070C8">
        <w:rPr>
          <w:rFonts w:ascii="Times New Roman" w:hAnsi="Times New Roman" w:cs="Times New Roman"/>
          <w:sz w:val="24"/>
          <w:szCs w:val="24"/>
        </w:rPr>
        <w:t>Tabel 3.2. Tabel Kriteria Ketuntasan Minimal Matematika SD Inpres Jongaya I</w:t>
      </w:r>
      <w:r w:rsidR="001070C8" w:rsidRPr="001070C8">
        <w:rPr>
          <w:rFonts w:ascii="Times New Roman" w:hAnsi="Times New Roman" w:cs="Times New Roman"/>
          <w:sz w:val="24"/>
          <w:szCs w:val="24"/>
        </w:rPr>
        <w:t xml:space="preserve"> kecamatan Tamalate Kota Makassar</w:t>
      </w:r>
    </w:p>
    <w:tbl>
      <w:tblPr>
        <w:tblStyle w:val="TableGrid"/>
        <w:tblW w:w="0" w:type="auto"/>
        <w:tblInd w:w="1071" w:type="dxa"/>
        <w:tblBorders>
          <w:left w:val="none" w:sz="0" w:space="0" w:color="auto"/>
          <w:right w:val="none" w:sz="0" w:space="0" w:color="auto"/>
          <w:insideH w:val="single" w:sz="4" w:space="0" w:color="auto"/>
          <w:insideV w:val="single" w:sz="4" w:space="0" w:color="auto"/>
        </w:tblBorders>
        <w:tblLook w:val="04A0"/>
      </w:tblPr>
      <w:tblGrid>
        <w:gridCol w:w="3567"/>
        <w:gridCol w:w="3026"/>
      </w:tblGrid>
      <w:tr w:rsidR="000B6077" w:rsidRPr="001070C8" w:rsidTr="000B5523">
        <w:trPr>
          <w:trHeight w:val="236"/>
        </w:trPr>
        <w:tc>
          <w:tcPr>
            <w:tcW w:w="3567" w:type="dxa"/>
          </w:tcPr>
          <w:p w:rsidR="000B6077" w:rsidRPr="000B5523" w:rsidRDefault="000B6077" w:rsidP="000B5523">
            <w:pPr>
              <w:spacing w:after="200"/>
              <w:jc w:val="center"/>
              <w:rPr>
                <w:lang w:val="en-US"/>
              </w:rPr>
            </w:pPr>
            <w:r w:rsidRPr="000B5523">
              <w:rPr>
                <w:lang w:val="en-US"/>
              </w:rPr>
              <w:t>KKM</w:t>
            </w:r>
          </w:p>
        </w:tc>
        <w:tc>
          <w:tcPr>
            <w:tcW w:w="3026" w:type="dxa"/>
          </w:tcPr>
          <w:p w:rsidR="000B6077" w:rsidRPr="000B5523" w:rsidRDefault="000B6077" w:rsidP="000B5523">
            <w:pPr>
              <w:spacing w:after="200"/>
              <w:jc w:val="center"/>
              <w:rPr>
                <w:lang w:val="en-US"/>
              </w:rPr>
            </w:pPr>
            <w:r w:rsidRPr="000B5523">
              <w:rPr>
                <w:lang w:val="en-US"/>
              </w:rPr>
              <w:t>Kategori</w:t>
            </w:r>
          </w:p>
        </w:tc>
      </w:tr>
      <w:tr w:rsidR="000B6077" w:rsidRPr="001070C8" w:rsidTr="000B5523">
        <w:trPr>
          <w:trHeight w:val="236"/>
        </w:trPr>
        <w:tc>
          <w:tcPr>
            <w:tcW w:w="3567" w:type="dxa"/>
          </w:tcPr>
          <w:p w:rsidR="000B6077" w:rsidRPr="000B5523" w:rsidRDefault="000B6077" w:rsidP="000B5523">
            <w:pPr>
              <w:spacing w:after="200"/>
              <w:jc w:val="center"/>
              <w:rPr>
                <w:lang w:val="en-US"/>
              </w:rPr>
            </w:pPr>
            <w:r w:rsidRPr="000B5523">
              <w:rPr>
                <w:lang w:val="en-US"/>
              </w:rPr>
              <w:t>0 – 74</w:t>
            </w:r>
          </w:p>
        </w:tc>
        <w:tc>
          <w:tcPr>
            <w:tcW w:w="3026" w:type="dxa"/>
          </w:tcPr>
          <w:p w:rsidR="000B6077" w:rsidRPr="000B5523" w:rsidRDefault="000B6077" w:rsidP="000B5523">
            <w:pPr>
              <w:spacing w:after="200"/>
              <w:jc w:val="center"/>
              <w:rPr>
                <w:lang w:val="en-US"/>
              </w:rPr>
            </w:pPr>
            <w:r w:rsidRPr="000B5523">
              <w:rPr>
                <w:lang w:val="en-US"/>
              </w:rPr>
              <w:t>Tidak Tuntas</w:t>
            </w:r>
          </w:p>
        </w:tc>
      </w:tr>
      <w:tr w:rsidR="000B6077" w:rsidRPr="001070C8" w:rsidTr="000B5523">
        <w:trPr>
          <w:trHeight w:val="242"/>
        </w:trPr>
        <w:tc>
          <w:tcPr>
            <w:tcW w:w="3567" w:type="dxa"/>
          </w:tcPr>
          <w:p w:rsidR="000B6077" w:rsidRPr="000B5523" w:rsidRDefault="000B6077" w:rsidP="000B5523">
            <w:pPr>
              <w:spacing w:after="200"/>
              <w:jc w:val="center"/>
              <w:rPr>
                <w:lang w:val="en-US"/>
              </w:rPr>
            </w:pPr>
            <w:r w:rsidRPr="000B5523">
              <w:rPr>
                <w:lang w:val="en-US"/>
              </w:rPr>
              <w:t>75-100</w:t>
            </w:r>
          </w:p>
        </w:tc>
        <w:tc>
          <w:tcPr>
            <w:tcW w:w="3026" w:type="dxa"/>
          </w:tcPr>
          <w:p w:rsidR="000B6077" w:rsidRPr="000B5523" w:rsidRDefault="000B6077" w:rsidP="000B5523">
            <w:pPr>
              <w:spacing w:after="200"/>
              <w:jc w:val="center"/>
              <w:rPr>
                <w:lang w:val="en-US"/>
              </w:rPr>
            </w:pPr>
            <w:r w:rsidRPr="000B5523">
              <w:rPr>
                <w:lang w:val="en-US"/>
              </w:rPr>
              <w:t>Tuntas</w:t>
            </w:r>
          </w:p>
        </w:tc>
      </w:tr>
    </w:tbl>
    <w:p w:rsidR="00D45D17" w:rsidRDefault="000B6077" w:rsidP="00310458">
      <w:pPr>
        <w:tabs>
          <w:tab w:val="center" w:pos="4675"/>
        </w:tabs>
        <w:spacing w:after="200" w:line="480" w:lineRule="auto"/>
        <w:ind w:left="720" w:firstLine="360"/>
        <w:jc w:val="both"/>
      </w:pPr>
      <w:r w:rsidRPr="001070C8">
        <w:t>Sumber:</w:t>
      </w:r>
      <w:r w:rsidR="000B5523">
        <w:t xml:space="preserve"> </w:t>
      </w:r>
      <w:r w:rsidR="00310458">
        <w:t>Kurikulum KTSP</w:t>
      </w:r>
      <w:r w:rsidR="00310458">
        <w:tab/>
      </w:r>
    </w:p>
    <w:p w:rsidR="00E42F42" w:rsidRPr="001070C8" w:rsidRDefault="00047AB4" w:rsidP="00F91F40">
      <w:pPr>
        <w:spacing w:after="200" w:line="480" w:lineRule="auto"/>
        <w:ind w:firstLine="360"/>
        <w:jc w:val="both"/>
      </w:pPr>
      <w:r>
        <w:lastRenderedPageBreak/>
        <w:t>Ad</w:t>
      </w:r>
      <w:r w:rsidR="001C6BF3">
        <w:t>apun untuk mengetahui kriteria ketuntasan hasil belajar siswa</w:t>
      </w:r>
      <w:r w:rsidR="000B2183">
        <w:t xml:space="preserve"> </w:t>
      </w:r>
      <w:r w:rsidR="00E42F42">
        <w:t xml:space="preserve">secara klasikal </w:t>
      </w:r>
      <w:r w:rsidR="000B2183">
        <w:t>maka</w:t>
      </w:r>
      <w:r w:rsidR="001070C8">
        <w:t xml:space="preserve"> </w:t>
      </w:r>
      <w:r w:rsidR="001C6BF3">
        <w:t>digunakan acuan k</w:t>
      </w:r>
      <w:r w:rsidR="001070C8">
        <w:t>riteria menurut Arikunto dan Safaruddin  (2014), yaitu sebagai berikut:</w:t>
      </w:r>
    </w:p>
    <w:p w:rsidR="000B6077" w:rsidRPr="001070C8" w:rsidRDefault="000B6077" w:rsidP="001070C8">
      <w:pPr>
        <w:spacing w:after="200" w:line="360" w:lineRule="auto"/>
        <w:ind w:left="1440"/>
      </w:pPr>
      <w:r w:rsidRPr="001070C8">
        <w:t>Tabel 3.3</w:t>
      </w:r>
      <w:r w:rsidR="001070C8">
        <w:t xml:space="preserve"> Kriteria ketuntasan hasil belajar</w:t>
      </w:r>
    </w:p>
    <w:tbl>
      <w:tblPr>
        <w:tblStyle w:val="TableGrid"/>
        <w:tblW w:w="0" w:type="auto"/>
        <w:tblInd w:w="1560" w:type="dxa"/>
        <w:tblBorders>
          <w:top w:val="single" w:sz="12" w:space="0" w:color="auto"/>
          <w:left w:val="none" w:sz="0" w:space="0" w:color="auto"/>
          <w:bottom w:val="single" w:sz="12" w:space="0" w:color="auto"/>
          <w:right w:val="none" w:sz="0" w:space="0" w:color="auto"/>
          <w:insideV w:val="none" w:sz="0" w:space="0" w:color="auto"/>
        </w:tblBorders>
        <w:tblLook w:val="04A0"/>
      </w:tblPr>
      <w:tblGrid>
        <w:gridCol w:w="1066"/>
        <w:gridCol w:w="2567"/>
        <w:gridCol w:w="2321"/>
      </w:tblGrid>
      <w:tr w:rsidR="000B6077" w:rsidRPr="000B5523" w:rsidTr="001C6BF3">
        <w:trPr>
          <w:trHeight w:val="214"/>
        </w:trPr>
        <w:tc>
          <w:tcPr>
            <w:tcW w:w="1066" w:type="dxa"/>
            <w:tcBorders>
              <w:top w:val="single" w:sz="4" w:space="0" w:color="000000" w:themeColor="text1"/>
              <w:bottom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b/>
                <w:sz w:val="24"/>
                <w:szCs w:val="24"/>
                <w:lang w:val="en-US"/>
              </w:rPr>
            </w:pPr>
            <w:r w:rsidRPr="000B5523">
              <w:rPr>
                <w:rFonts w:ascii="Times New Roman" w:hAnsi="Times New Roman" w:cs="Times New Roman"/>
                <w:b/>
                <w:sz w:val="24"/>
                <w:szCs w:val="24"/>
                <w:lang w:val="en-US"/>
              </w:rPr>
              <w:t xml:space="preserve">No </w:t>
            </w:r>
          </w:p>
        </w:tc>
        <w:tc>
          <w:tcPr>
            <w:tcW w:w="2567" w:type="dxa"/>
            <w:tcBorders>
              <w:top w:val="single" w:sz="4" w:space="0" w:color="000000" w:themeColor="text1"/>
              <w:bottom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 xml:space="preserve">Nilai </w:t>
            </w:r>
          </w:p>
        </w:tc>
        <w:tc>
          <w:tcPr>
            <w:tcW w:w="2321" w:type="dxa"/>
            <w:tcBorders>
              <w:top w:val="single" w:sz="4" w:space="0" w:color="000000" w:themeColor="text1"/>
              <w:bottom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 xml:space="preserve">Kategori </w:t>
            </w:r>
          </w:p>
        </w:tc>
      </w:tr>
      <w:tr w:rsidR="000B6077" w:rsidRPr="000B5523" w:rsidTr="001C6BF3">
        <w:trPr>
          <w:trHeight w:val="207"/>
        </w:trPr>
        <w:tc>
          <w:tcPr>
            <w:tcW w:w="1066" w:type="dxa"/>
            <w:tcBorders>
              <w:top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1.</w:t>
            </w:r>
          </w:p>
        </w:tc>
        <w:tc>
          <w:tcPr>
            <w:tcW w:w="2567" w:type="dxa"/>
            <w:tcBorders>
              <w:top w:val="single" w:sz="4" w:space="0" w:color="000000" w:themeColor="text1"/>
            </w:tcBorders>
          </w:tcPr>
          <w:p w:rsidR="000B6077" w:rsidRPr="000B5523" w:rsidRDefault="001070C8"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81 – 100%</w:t>
            </w:r>
          </w:p>
        </w:tc>
        <w:tc>
          <w:tcPr>
            <w:tcW w:w="2321" w:type="dxa"/>
            <w:tcBorders>
              <w:top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 xml:space="preserve">Sangat </w:t>
            </w:r>
            <w:r w:rsidR="00D45D17" w:rsidRPr="000B5523">
              <w:rPr>
                <w:rFonts w:ascii="Times New Roman" w:hAnsi="Times New Roman" w:cs="Times New Roman"/>
                <w:sz w:val="24"/>
                <w:szCs w:val="24"/>
                <w:lang w:val="en-US"/>
              </w:rPr>
              <w:t>Baik (SB)</w:t>
            </w:r>
          </w:p>
        </w:tc>
      </w:tr>
      <w:tr w:rsidR="000B6077" w:rsidRPr="000B5523" w:rsidTr="00D45D17">
        <w:trPr>
          <w:trHeight w:val="207"/>
        </w:trPr>
        <w:tc>
          <w:tcPr>
            <w:tcW w:w="1066" w:type="dxa"/>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2.</w:t>
            </w:r>
          </w:p>
        </w:tc>
        <w:tc>
          <w:tcPr>
            <w:tcW w:w="2567" w:type="dxa"/>
          </w:tcPr>
          <w:p w:rsidR="000B6077" w:rsidRPr="000B5523" w:rsidRDefault="001070C8"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71 – 80 %</w:t>
            </w:r>
          </w:p>
        </w:tc>
        <w:tc>
          <w:tcPr>
            <w:tcW w:w="2321" w:type="dxa"/>
          </w:tcPr>
          <w:p w:rsidR="000B6077" w:rsidRPr="000B5523" w:rsidRDefault="00D45D1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Baik (B)</w:t>
            </w:r>
          </w:p>
        </w:tc>
      </w:tr>
      <w:tr w:rsidR="000B6077" w:rsidRPr="000B5523" w:rsidTr="00D45D17">
        <w:trPr>
          <w:trHeight w:val="207"/>
        </w:trPr>
        <w:tc>
          <w:tcPr>
            <w:tcW w:w="1066" w:type="dxa"/>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3.</w:t>
            </w:r>
          </w:p>
        </w:tc>
        <w:tc>
          <w:tcPr>
            <w:tcW w:w="2567" w:type="dxa"/>
          </w:tcPr>
          <w:p w:rsidR="000B6077" w:rsidRPr="000B5523" w:rsidRDefault="001070C8"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51 – 70%</w:t>
            </w:r>
          </w:p>
        </w:tc>
        <w:tc>
          <w:tcPr>
            <w:tcW w:w="2321" w:type="dxa"/>
          </w:tcPr>
          <w:p w:rsidR="000B6077" w:rsidRPr="000B5523" w:rsidRDefault="00D45D1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Cukup (C)</w:t>
            </w:r>
          </w:p>
        </w:tc>
      </w:tr>
      <w:tr w:rsidR="000B6077" w:rsidRPr="000B5523" w:rsidTr="001C6BF3">
        <w:trPr>
          <w:trHeight w:val="214"/>
        </w:trPr>
        <w:tc>
          <w:tcPr>
            <w:tcW w:w="1066" w:type="dxa"/>
            <w:tcBorders>
              <w:bottom w:val="single" w:sz="4" w:space="0" w:color="000000" w:themeColor="text1"/>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4.</w:t>
            </w:r>
          </w:p>
        </w:tc>
        <w:tc>
          <w:tcPr>
            <w:tcW w:w="2567" w:type="dxa"/>
            <w:tcBorders>
              <w:bottom w:val="single" w:sz="4" w:space="0" w:color="000000" w:themeColor="text1"/>
            </w:tcBorders>
          </w:tcPr>
          <w:p w:rsidR="000B6077" w:rsidRPr="000B5523" w:rsidRDefault="001070C8"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31 - 50 %</w:t>
            </w:r>
          </w:p>
        </w:tc>
        <w:tc>
          <w:tcPr>
            <w:tcW w:w="2321" w:type="dxa"/>
            <w:tcBorders>
              <w:bottom w:val="single" w:sz="4" w:space="0" w:color="000000" w:themeColor="text1"/>
            </w:tcBorders>
          </w:tcPr>
          <w:p w:rsidR="000B6077" w:rsidRPr="000B5523" w:rsidRDefault="00D45D1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Kurang (K)</w:t>
            </w:r>
          </w:p>
        </w:tc>
      </w:tr>
      <w:tr w:rsidR="000B6077" w:rsidRPr="000B5523" w:rsidTr="001C6BF3">
        <w:trPr>
          <w:trHeight w:val="420"/>
        </w:trPr>
        <w:tc>
          <w:tcPr>
            <w:tcW w:w="1066" w:type="dxa"/>
            <w:tcBorders>
              <w:top w:val="single" w:sz="4" w:space="0" w:color="000000" w:themeColor="text1"/>
              <w:bottom w:val="single" w:sz="4" w:space="0" w:color="auto"/>
            </w:tcBorders>
          </w:tcPr>
          <w:p w:rsidR="000B6077" w:rsidRPr="000B5523" w:rsidRDefault="000B607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5.</w:t>
            </w:r>
          </w:p>
        </w:tc>
        <w:tc>
          <w:tcPr>
            <w:tcW w:w="2567" w:type="dxa"/>
            <w:tcBorders>
              <w:top w:val="single" w:sz="4" w:space="0" w:color="000000" w:themeColor="text1"/>
              <w:bottom w:val="single" w:sz="4" w:space="0" w:color="auto"/>
            </w:tcBorders>
          </w:tcPr>
          <w:p w:rsidR="000B6077" w:rsidRPr="000B5523" w:rsidRDefault="00D45D1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 xml:space="preserve"> ≤30%</w:t>
            </w:r>
          </w:p>
        </w:tc>
        <w:tc>
          <w:tcPr>
            <w:tcW w:w="2321" w:type="dxa"/>
            <w:tcBorders>
              <w:top w:val="single" w:sz="4" w:space="0" w:color="000000" w:themeColor="text1"/>
              <w:bottom w:val="single" w:sz="4" w:space="0" w:color="auto"/>
            </w:tcBorders>
          </w:tcPr>
          <w:p w:rsidR="000B6077" w:rsidRPr="000B5523" w:rsidRDefault="00D45D17" w:rsidP="000B5523">
            <w:pPr>
              <w:pStyle w:val="ListParagraph"/>
              <w:spacing w:after="200" w:line="360" w:lineRule="auto"/>
              <w:ind w:left="0"/>
              <w:rPr>
                <w:rFonts w:ascii="Times New Roman" w:hAnsi="Times New Roman" w:cs="Times New Roman"/>
                <w:sz w:val="24"/>
                <w:szCs w:val="24"/>
                <w:lang w:val="en-US"/>
              </w:rPr>
            </w:pPr>
            <w:r w:rsidRPr="000B5523">
              <w:rPr>
                <w:rFonts w:ascii="Times New Roman" w:hAnsi="Times New Roman" w:cs="Times New Roman"/>
                <w:sz w:val="24"/>
                <w:szCs w:val="24"/>
                <w:lang w:val="en-US"/>
              </w:rPr>
              <w:t>Sangat Kurang (SK)</w:t>
            </w:r>
          </w:p>
        </w:tc>
      </w:tr>
    </w:tbl>
    <w:p w:rsidR="000B6077" w:rsidRPr="001070C8" w:rsidRDefault="009D4803" w:rsidP="001070C8">
      <w:pPr>
        <w:spacing w:after="200" w:line="480" w:lineRule="auto"/>
        <w:ind w:left="720" w:firstLine="720"/>
      </w:pPr>
      <w:r>
        <w:t>Sumber : Arikunto dan Safruddin</w:t>
      </w:r>
      <w:r w:rsidR="000B5523">
        <w:t xml:space="preserve"> </w:t>
      </w:r>
      <w:r>
        <w:t xml:space="preserve"> </w:t>
      </w:r>
      <w:r w:rsidR="00D45D17">
        <w:t>(2014)</w:t>
      </w:r>
    </w:p>
    <w:p w:rsidR="000B6077" w:rsidRPr="001070C8" w:rsidRDefault="000B6077" w:rsidP="001070C8">
      <w:pPr>
        <w:spacing w:after="200" w:line="480" w:lineRule="auto"/>
        <w:ind w:left="720"/>
      </w:pPr>
    </w:p>
    <w:p w:rsidR="000B6077" w:rsidRPr="001070C8" w:rsidRDefault="000B6077" w:rsidP="001070C8">
      <w:pPr>
        <w:spacing w:after="200" w:line="480" w:lineRule="auto"/>
        <w:ind w:left="720"/>
        <w:rPr>
          <w:color w:val="FF0000"/>
        </w:rPr>
      </w:pPr>
    </w:p>
    <w:p w:rsidR="000B6077" w:rsidRPr="00F522F9" w:rsidRDefault="000B6077" w:rsidP="000B6077">
      <w:pPr>
        <w:pStyle w:val="ListParagraph"/>
        <w:tabs>
          <w:tab w:val="left" w:pos="1276"/>
        </w:tabs>
        <w:spacing w:after="200" w:line="480" w:lineRule="auto"/>
        <w:ind w:left="1080"/>
        <w:jc w:val="both"/>
        <w:rPr>
          <w:rFonts w:ascii="Times New Roman" w:hAnsi="Times New Roman" w:cs="Times New Roman"/>
          <w:sz w:val="24"/>
          <w:szCs w:val="24"/>
        </w:rPr>
      </w:pPr>
    </w:p>
    <w:sectPr w:rsidR="000B6077" w:rsidRPr="00F522F9" w:rsidSect="00F91F40">
      <w:headerReference w:type="default" r:id="rId8"/>
      <w:pgSz w:w="12240" w:h="15840"/>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A6" w:rsidRDefault="00B902A6" w:rsidP="006101A2">
      <w:r>
        <w:separator/>
      </w:r>
    </w:p>
  </w:endnote>
  <w:endnote w:type="continuationSeparator" w:id="1">
    <w:p w:rsidR="00B902A6" w:rsidRDefault="00B902A6" w:rsidP="00610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A6" w:rsidRDefault="00B902A6" w:rsidP="006101A2">
      <w:r>
        <w:separator/>
      </w:r>
    </w:p>
  </w:footnote>
  <w:footnote w:type="continuationSeparator" w:id="1">
    <w:p w:rsidR="00B902A6" w:rsidRDefault="00B902A6" w:rsidP="0061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638"/>
      <w:docPartObj>
        <w:docPartGallery w:val="Page Numbers (Top of Page)"/>
        <w:docPartUnique/>
      </w:docPartObj>
    </w:sdtPr>
    <w:sdtContent>
      <w:p w:rsidR="006101A2" w:rsidRDefault="00AC3BBE">
        <w:pPr>
          <w:pStyle w:val="Header"/>
          <w:jc w:val="right"/>
        </w:pPr>
        <w:fldSimple w:instr=" PAGE   \* MERGEFORMAT ">
          <w:r w:rsidR="00407191">
            <w:rPr>
              <w:noProof/>
            </w:rPr>
            <w:t>28</w:t>
          </w:r>
        </w:fldSimple>
      </w:p>
    </w:sdtContent>
  </w:sdt>
  <w:p w:rsidR="006101A2" w:rsidRDefault="0061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F26"/>
    <w:multiLevelType w:val="hybridMultilevel"/>
    <w:tmpl w:val="6592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73551"/>
    <w:multiLevelType w:val="hybridMultilevel"/>
    <w:tmpl w:val="7138DB6E"/>
    <w:lvl w:ilvl="0" w:tplc="36581A74">
      <w:start w:val="1"/>
      <w:numFmt w:val="lowerLetter"/>
      <w:lvlText w:val="%1."/>
      <w:lvlJc w:val="left"/>
      <w:pPr>
        <w:tabs>
          <w:tab w:val="num" w:pos="432"/>
        </w:tabs>
        <w:ind w:left="432" w:hanging="432"/>
      </w:pPr>
      <w:rPr>
        <w:rFonts w:hint="default"/>
      </w:rPr>
    </w:lvl>
    <w:lvl w:ilvl="1" w:tplc="B97E8DC0">
      <w:start w:val="1"/>
      <w:numFmt w:val="decimal"/>
      <w:lvlText w:val="%2)"/>
      <w:lvlJc w:val="left"/>
      <w:pPr>
        <w:tabs>
          <w:tab w:val="num" w:pos="504"/>
        </w:tabs>
        <w:ind w:left="504" w:hanging="504"/>
      </w:pPr>
      <w:rPr>
        <w:rFonts w:ascii="Times New Roman" w:hAnsi="Times New Roman" w:cs="Times New Roman"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50C2D"/>
    <w:multiLevelType w:val="hybridMultilevel"/>
    <w:tmpl w:val="7368B95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E182A07"/>
    <w:multiLevelType w:val="hybridMultilevel"/>
    <w:tmpl w:val="2050DE4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F648C"/>
    <w:multiLevelType w:val="hybridMultilevel"/>
    <w:tmpl w:val="FC2C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9304F"/>
    <w:multiLevelType w:val="hybridMultilevel"/>
    <w:tmpl w:val="6EFAC902"/>
    <w:lvl w:ilvl="0" w:tplc="543027E2">
      <w:start w:val="1"/>
      <w:numFmt w:val="decimal"/>
      <w:lvlText w:val="%1."/>
      <w:lvlJc w:val="left"/>
      <w:pPr>
        <w:tabs>
          <w:tab w:val="num" w:pos="502"/>
        </w:tabs>
        <w:ind w:left="502" w:hanging="360"/>
      </w:pPr>
      <w:rPr>
        <w:rFonts w:hint="default"/>
        <w:b/>
      </w:rPr>
    </w:lvl>
    <w:lvl w:ilvl="1" w:tplc="04090011">
      <w:start w:val="1"/>
      <w:numFmt w:val="decimal"/>
      <w:lvlText w:val="%2)"/>
      <w:lvlJc w:val="left"/>
      <w:pPr>
        <w:tabs>
          <w:tab w:val="num" w:pos="1800"/>
        </w:tabs>
        <w:ind w:left="1800" w:hanging="360"/>
      </w:pPr>
      <w:rPr>
        <w:rFonts w:hint="default"/>
      </w:rPr>
    </w:lvl>
    <w:lvl w:ilvl="2" w:tplc="1FF42756">
      <w:start w:val="1"/>
      <w:numFmt w:val="bullet"/>
      <w:lvlText w:val="-"/>
      <w:lvlJc w:val="left"/>
      <w:pPr>
        <w:tabs>
          <w:tab w:val="num" w:pos="2700"/>
        </w:tabs>
        <w:ind w:left="2700" w:hanging="360"/>
      </w:pPr>
      <w:rPr>
        <w:rFonts w:ascii="Times New Roman" w:eastAsia="Times New Roman" w:hAnsi="Times New Roman" w:cs="Times New Roman" w:hint="default"/>
        <w:b w:val="0"/>
      </w:rPr>
    </w:lvl>
    <w:lvl w:ilvl="3" w:tplc="0409000F">
      <w:start w:val="1"/>
      <w:numFmt w:val="decimal"/>
      <w:lvlText w:val="%4."/>
      <w:lvlJc w:val="left"/>
      <w:pPr>
        <w:tabs>
          <w:tab w:val="num" w:pos="3240"/>
        </w:tabs>
        <w:ind w:left="3240" w:hanging="360"/>
      </w:pPr>
    </w:lvl>
    <w:lvl w:ilvl="4" w:tplc="C35ADDB4">
      <w:start w:val="2"/>
      <w:numFmt w:val="lowerLetter"/>
      <w:lvlText w:val="%5."/>
      <w:lvlJc w:val="left"/>
      <w:pPr>
        <w:ind w:left="3960" w:hanging="360"/>
      </w:pPr>
      <w:rPr>
        <w:rFonts w:hint="default"/>
      </w:rPr>
    </w:lvl>
    <w:lvl w:ilvl="5" w:tplc="B97E8DC0">
      <w:start w:val="1"/>
      <w:numFmt w:val="decimal"/>
      <w:lvlText w:val="%6)"/>
      <w:lvlJc w:val="left"/>
      <w:pPr>
        <w:ind w:left="4860" w:hanging="360"/>
      </w:pPr>
      <w:rPr>
        <w:rFonts w:ascii="Times New Roman" w:hAnsi="Times New Roman" w:cs="Times New Roman" w:hint="default"/>
        <w:b w:val="0"/>
        <w:color w:val="auto"/>
        <w:sz w:val="24"/>
        <w:szCs w:val="24"/>
      </w:rPr>
    </w:lvl>
    <w:lvl w:ilvl="6" w:tplc="04090019">
      <w:start w:val="1"/>
      <w:numFmt w:val="lowerLetter"/>
      <w:lvlText w:val="%7."/>
      <w:lvlJc w:val="left"/>
      <w:pPr>
        <w:ind w:left="5400" w:hanging="360"/>
      </w:pPr>
      <w:rPr>
        <w:rFonts w:hint="default"/>
      </w:rPr>
    </w:lvl>
    <w:lvl w:ilvl="7" w:tplc="04090019">
      <w:start w:val="1"/>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6">
    <w:nsid w:val="3E173C08"/>
    <w:multiLevelType w:val="hybridMultilevel"/>
    <w:tmpl w:val="F5427116"/>
    <w:lvl w:ilvl="0" w:tplc="C144C7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64D26"/>
    <w:multiLevelType w:val="hybridMultilevel"/>
    <w:tmpl w:val="93AE1034"/>
    <w:lvl w:ilvl="0" w:tplc="E878F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429E3"/>
    <w:multiLevelType w:val="multilevel"/>
    <w:tmpl w:val="82823712"/>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0"/>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BC782F"/>
    <w:multiLevelType w:val="hybridMultilevel"/>
    <w:tmpl w:val="67D019A8"/>
    <w:lvl w:ilvl="0" w:tplc="666A46DA">
      <w:start w:val="7"/>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68683426"/>
    <w:multiLevelType w:val="hybridMultilevel"/>
    <w:tmpl w:val="757CB236"/>
    <w:lvl w:ilvl="0" w:tplc="353EDAA2">
      <w:start w:val="1"/>
      <w:numFmt w:val="upperLetter"/>
      <w:lvlText w:val="%1."/>
      <w:lvlJc w:val="left"/>
      <w:pPr>
        <w:ind w:left="502"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7F5567"/>
    <w:multiLevelType w:val="hybridMultilevel"/>
    <w:tmpl w:val="AD74B43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11"/>
  </w:num>
  <w:num w:numId="3">
    <w:abstractNumId w:val="8"/>
  </w:num>
  <w:num w:numId="4">
    <w:abstractNumId w:val="10"/>
  </w:num>
  <w:num w:numId="5">
    <w:abstractNumId w:val="7"/>
  </w:num>
  <w:num w:numId="6">
    <w:abstractNumId w:val="6"/>
  </w:num>
  <w:num w:numId="7">
    <w:abstractNumId w:val="5"/>
  </w:num>
  <w:num w:numId="8">
    <w:abstractNumId w:val="1"/>
  </w:num>
  <w:num w:numId="9">
    <w:abstractNumId w:val="9"/>
  </w:num>
  <w:num w:numId="10">
    <w:abstractNumId w:val="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4119"/>
    <w:rsid w:val="0002476C"/>
    <w:rsid w:val="00047AB4"/>
    <w:rsid w:val="000665F3"/>
    <w:rsid w:val="0008556E"/>
    <w:rsid w:val="000B1FC7"/>
    <w:rsid w:val="000B2183"/>
    <w:rsid w:val="000B5523"/>
    <w:rsid w:val="000B6077"/>
    <w:rsid w:val="000E1C34"/>
    <w:rsid w:val="001009BC"/>
    <w:rsid w:val="001070C8"/>
    <w:rsid w:val="00110FFA"/>
    <w:rsid w:val="001718D8"/>
    <w:rsid w:val="001B3E15"/>
    <w:rsid w:val="001C6BF3"/>
    <w:rsid w:val="001D0CD1"/>
    <w:rsid w:val="001E2953"/>
    <w:rsid w:val="001F508B"/>
    <w:rsid w:val="0020150C"/>
    <w:rsid w:val="00222A57"/>
    <w:rsid w:val="002316A9"/>
    <w:rsid w:val="00276C23"/>
    <w:rsid w:val="002B17E3"/>
    <w:rsid w:val="00302E15"/>
    <w:rsid w:val="00310458"/>
    <w:rsid w:val="00327E71"/>
    <w:rsid w:val="00351498"/>
    <w:rsid w:val="00362CA2"/>
    <w:rsid w:val="00371403"/>
    <w:rsid w:val="003B7E0E"/>
    <w:rsid w:val="003F375D"/>
    <w:rsid w:val="00407191"/>
    <w:rsid w:val="004A7AD4"/>
    <w:rsid w:val="005062BD"/>
    <w:rsid w:val="00507F72"/>
    <w:rsid w:val="0052590C"/>
    <w:rsid w:val="00544382"/>
    <w:rsid w:val="00580C1A"/>
    <w:rsid w:val="00585BA6"/>
    <w:rsid w:val="006101A2"/>
    <w:rsid w:val="00662A98"/>
    <w:rsid w:val="006845A3"/>
    <w:rsid w:val="006A42F7"/>
    <w:rsid w:val="006A6988"/>
    <w:rsid w:val="006D0A48"/>
    <w:rsid w:val="00780EB6"/>
    <w:rsid w:val="00781309"/>
    <w:rsid w:val="007C2B61"/>
    <w:rsid w:val="007F11D6"/>
    <w:rsid w:val="0080316A"/>
    <w:rsid w:val="008232BB"/>
    <w:rsid w:val="00830FA7"/>
    <w:rsid w:val="008E4119"/>
    <w:rsid w:val="00915976"/>
    <w:rsid w:val="0094636B"/>
    <w:rsid w:val="00964F56"/>
    <w:rsid w:val="009D31DD"/>
    <w:rsid w:val="009D4803"/>
    <w:rsid w:val="00A97098"/>
    <w:rsid w:val="00AC3BBE"/>
    <w:rsid w:val="00B049E2"/>
    <w:rsid w:val="00B33469"/>
    <w:rsid w:val="00B902A6"/>
    <w:rsid w:val="00B95A47"/>
    <w:rsid w:val="00BC3005"/>
    <w:rsid w:val="00BF2B3A"/>
    <w:rsid w:val="00C06465"/>
    <w:rsid w:val="00C232D7"/>
    <w:rsid w:val="00C454E6"/>
    <w:rsid w:val="00C61DFD"/>
    <w:rsid w:val="00C81578"/>
    <w:rsid w:val="00C870F9"/>
    <w:rsid w:val="00C95ABE"/>
    <w:rsid w:val="00CE318E"/>
    <w:rsid w:val="00CE478A"/>
    <w:rsid w:val="00D45D17"/>
    <w:rsid w:val="00D50557"/>
    <w:rsid w:val="00D564D8"/>
    <w:rsid w:val="00D6408F"/>
    <w:rsid w:val="00DB6FCF"/>
    <w:rsid w:val="00DD1D38"/>
    <w:rsid w:val="00DD484E"/>
    <w:rsid w:val="00E12304"/>
    <w:rsid w:val="00E30290"/>
    <w:rsid w:val="00E42F42"/>
    <w:rsid w:val="00E6275C"/>
    <w:rsid w:val="00E73EAE"/>
    <w:rsid w:val="00E77E5A"/>
    <w:rsid w:val="00EC5689"/>
    <w:rsid w:val="00EC737E"/>
    <w:rsid w:val="00F21275"/>
    <w:rsid w:val="00F522F9"/>
    <w:rsid w:val="00F55489"/>
    <w:rsid w:val="00F74000"/>
    <w:rsid w:val="00F91F40"/>
    <w:rsid w:val="00FD6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4119"/>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4119"/>
    <w:rPr>
      <w:color w:val="0000FF"/>
      <w:u w:val="single"/>
    </w:rPr>
  </w:style>
  <w:style w:type="table" w:styleId="TableGrid">
    <w:name w:val="Table Grid"/>
    <w:basedOn w:val="TableNormal"/>
    <w:uiPriority w:val="59"/>
    <w:rsid w:val="008E411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8E4119"/>
  </w:style>
  <w:style w:type="paragraph" w:styleId="BodyText2">
    <w:name w:val="Body Text 2"/>
    <w:basedOn w:val="Normal"/>
    <w:link w:val="BodyText2Char"/>
    <w:uiPriority w:val="99"/>
    <w:semiHidden/>
    <w:unhideWhenUsed/>
    <w:rsid w:val="008E4119"/>
    <w:pPr>
      <w:spacing w:after="120" w:line="480" w:lineRule="auto"/>
    </w:pPr>
    <w:rPr>
      <w:rFonts w:ascii="Arial" w:eastAsiaTheme="minorHAnsi" w:hAnsi="Arial" w:cstheme="minorBidi"/>
      <w:szCs w:val="22"/>
    </w:rPr>
  </w:style>
  <w:style w:type="character" w:customStyle="1" w:styleId="BodyText2Char">
    <w:name w:val="Body Text 2 Char"/>
    <w:basedOn w:val="DefaultParagraphFont"/>
    <w:link w:val="BodyText2"/>
    <w:uiPriority w:val="99"/>
    <w:semiHidden/>
    <w:rsid w:val="008E4119"/>
    <w:rPr>
      <w:rFonts w:ascii="Arial" w:hAnsi="Arial"/>
      <w:sz w:val="24"/>
    </w:rPr>
  </w:style>
  <w:style w:type="character" w:customStyle="1" w:styleId="a">
    <w:name w:val="a"/>
    <w:basedOn w:val="DefaultParagraphFont"/>
    <w:rsid w:val="008E4119"/>
  </w:style>
  <w:style w:type="paragraph" w:styleId="Header">
    <w:name w:val="header"/>
    <w:basedOn w:val="Normal"/>
    <w:link w:val="HeaderChar"/>
    <w:uiPriority w:val="99"/>
    <w:unhideWhenUsed/>
    <w:rsid w:val="006101A2"/>
    <w:pPr>
      <w:tabs>
        <w:tab w:val="center" w:pos="4680"/>
        <w:tab w:val="right" w:pos="9360"/>
      </w:tabs>
    </w:pPr>
  </w:style>
  <w:style w:type="character" w:customStyle="1" w:styleId="HeaderChar">
    <w:name w:val="Header Char"/>
    <w:basedOn w:val="DefaultParagraphFont"/>
    <w:link w:val="Header"/>
    <w:uiPriority w:val="99"/>
    <w:rsid w:val="006101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01A2"/>
    <w:pPr>
      <w:tabs>
        <w:tab w:val="center" w:pos="4680"/>
        <w:tab w:val="right" w:pos="9360"/>
      </w:tabs>
    </w:pPr>
  </w:style>
  <w:style w:type="character" w:customStyle="1" w:styleId="FooterChar">
    <w:name w:val="Footer Char"/>
    <w:basedOn w:val="DefaultParagraphFont"/>
    <w:link w:val="Footer"/>
    <w:uiPriority w:val="99"/>
    <w:semiHidden/>
    <w:rsid w:val="006101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7ECA-5DDD-4062-A3E7-BF1495B2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wkwkwk</dc:creator>
  <cp:lastModifiedBy>toshiba</cp:lastModifiedBy>
  <cp:revision>42</cp:revision>
  <dcterms:created xsi:type="dcterms:W3CDTF">2010-02-14T16:20:00Z</dcterms:created>
  <dcterms:modified xsi:type="dcterms:W3CDTF">2017-07-27T06:04:00Z</dcterms:modified>
</cp:coreProperties>
</file>