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FC" w:rsidRDefault="000560FC" w:rsidP="000560FC">
      <w:pPr>
        <w:pStyle w:val="Bibliography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0560FC" w:rsidRPr="00C05653" w:rsidRDefault="000560FC" w:rsidP="000560FC">
      <w:pPr>
        <w:spacing w:line="240" w:lineRule="auto"/>
        <w:rPr>
          <w:lang w:val="id-ID"/>
        </w:rPr>
      </w:pPr>
    </w:p>
    <w:p w:rsidR="000560FC" w:rsidRPr="00383672" w:rsidRDefault="000560FC" w:rsidP="000560F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Suharsimi dkk. 2015.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Kelas. </w:t>
      </w:r>
      <w:r>
        <w:rPr>
          <w:rFonts w:ascii="Times New Roman" w:hAnsi="Times New Roman" w:cs="Times New Roman"/>
          <w:sz w:val="24"/>
          <w:szCs w:val="24"/>
          <w:lang w:val="id-ID"/>
        </w:rPr>
        <w:t>Jakata: Bumi aksara.</w:t>
      </w:r>
    </w:p>
    <w:p w:rsidR="000560FC" w:rsidRPr="004345C7" w:rsidRDefault="004345C7" w:rsidP="0043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14047</wp:posOffset>
                </wp:positionH>
                <wp:positionV relativeFrom="paragraph">
                  <wp:posOffset>94470</wp:posOffset>
                </wp:positionV>
                <wp:extent cx="407624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2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7.45pt" to="33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0560FC" w:rsidRPr="00434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60FC" w:rsidRPr="004345C7">
        <w:rPr>
          <w:rFonts w:ascii="Times New Roman" w:hAnsi="Times New Roman" w:cs="Times New Roman"/>
          <w:sz w:val="24"/>
          <w:szCs w:val="24"/>
        </w:rPr>
        <w:t xml:space="preserve">2013. </w:t>
      </w:r>
      <w:r w:rsidR="000560FC" w:rsidRPr="004345C7">
        <w:rPr>
          <w:rFonts w:ascii="Times New Roman" w:hAnsi="Times New Roman" w:cs="Times New Roman"/>
          <w:i/>
          <w:sz w:val="24"/>
          <w:szCs w:val="24"/>
        </w:rPr>
        <w:t>Dasar-dasar Evaluasi Pendidikan.</w:t>
      </w:r>
      <w:r w:rsidR="000560FC" w:rsidRPr="004345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560FC" w:rsidRPr="004345C7">
        <w:rPr>
          <w:rFonts w:ascii="Times New Roman" w:hAnsi="Times New Roman" w:cs="Times New Roman"/>
          <w:sz w:val="24"/>
          <w:szCs w:val="24"/>
        </w:rPr>
        <w:t>Jakarta: PT.Bumi    Aksara</w:t>
      </w:r>
      <w:r w:rsidR="000560FC" w:rsidRPr="004345C7">
        <w:rPr>
          <w:rFonts w:ascii="Times New Roman" w:hAnsi="Times New Roman" w:cs="Times New Roman"/>
          <w:sz w:val="24"/>
          <w:szCs w:val="24"/>
          <w:lang w:val="id-ID"/>
        </w:rPr>
        <w:t>..</w:t>
      </w:r>
    </w:p>
    <w:p w:rsidR="000560FC" w:rsidRDefault="000560FC" w:rsidP="000560F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60FC" w:rsidRDefault="000560FC" w:rsidP="000560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Depdiknas. 2006. </w:t>
      </w:r>
      <w:r w:rsidRPr="00EC0A7F">
        <w:rPr>
          <w:rFonts w:ascii="Times New Roman" w:hAnsi="Times New Roman" w:cs="Times New Roman"/>
          <w:i/>
          <w:sz w:val="24"/>
          <w:szCs w:val="24"/>
          <w:lang w:val="id-ID"/>
        </w:rPr>
        <w:t>Kurikulum Tingkat Satuan Pendidikan (KTSP) 2006.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>: Depdiknas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60FC" w:rsidRPr="005B7D23" w:rsidRDefault="000560FC" w:rsidP="0005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60FC" w:rsidRDefault="000560FC" w:rsidP="000560F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Hamalik, Oemar. 2001. 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>Proses Belajar Mengajar.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 Cetakan pertama. Jakarta: PT Bumi Aksara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60FC" w:rsidRPr="005B7D23" w:rsidRDefault="000560FC" w:rsidP="000560F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60FC" w:rsidRDefault="000560FC" w:rsidP="000560F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Hamdayana, Jumanta. 2014. 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>Model dan Metode Pembelajaran Kreatif dan Berkarakter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. Cetakan ke 1. Bogor: Ghalia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60FC" w:rsidRDefault="000560FC" w:rsidP="000560F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60FC" w:rsidRDefault="000560FC" w:rsidP="000560F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031EC">
        <w:rPr>
          <w:rFonts w:ascii="Times New Roman" w:hAnsi="Times New Roman" w:cs="Times New Roman"/>
          <w:sz w:val="24"/>
          <w:szCs w:val="24"/>
          <w:lang w:val="id-ID"/>
        </w:rPr>
        <w:t xml:space="preserve">Huda, Miftahul. 2011. 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Cooperative Learning Metode, Teknik, struktur dan Model Penerapan. </w:t>
      </w:r>
      <w:r w:rsidRPr="000031EC">
        <w:rPr>
          <w:rFonts w:ascii="Times New Roman" w:hAnsi="Times New Roman" w:cs="Times New Roman"/>
          <w:sz w:val="24"/>
          <w:szCs w:val="24"/>
          <w:lang w:val="id-ID"/>
        </w:rPr>
        <w:t>Yogjakarta: Pustaka Pelajar.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560FC" w:rsidRDefault="000560FC" w:rsidP="0005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60FC" w:rsidRDefault="000560FC" w:rsidP="000560F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Kunandar.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Penilaian Autentik.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Rajawali Pers.</w:t>
      </w:r>
    </w:p>
    <w:p w:rsidR="000560FC" w:rsidRDefault="000560FC" w:rsidP="000560F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Laily, Luthfiana Hasanatu. 2012. Penggunan Metode Active Learning “Index Card Match” Pada Pembelajaran Matematika Untuk Meningkatkan Prestasi Belajar Sioswa Kelas IV MIN Tirto Salam Magelang. Magelang. </w:t>
      </w:r>
      <w:r w:rsidRPr="004345C7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Magelang: Universitas Islam Negeri Sunan Kalijaga Yogyakarta.</w:t>
      </w:r>
    </w:p>
    <w:p w:rsidR="000560FC" w:rsidRDefault="000560FC" w:rsidP="000560FC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Mappasoro.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Makassar: FIP UNM.</w:t>
      </w:r>
    </w:p>
    <w:p w:rsidR="000560FC" w:rsidRDefault="004345C7" w:rsidP="000560F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------- </w:t>
      </w:r>
      <w:r w:rsidR="000560FC"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  <w:r w:rsidR="000560FC"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560FC" w:rsidRPr="004B281B">
        <w:rPr>
          <w:rFonts w:ascii="Times New Roman" w:hAnsi="Times New Roman" w:cs="Times New Roman"/>
          <w:i/>
          <w:sz w:val="24"/>
          <w:szCs w:val="24"/>
          <w:lang w:val="id-ID"/>
        </w:rPr>
        <w:t>Strategi Pembelajaran</w:t>
      </w:r>
      <w:r w:rsidR="000560FC" w:rsidRPr="005B7D23">
        <w:rPr>
          <w:rFonts w:ascii="Times New Roman" w:hAnsi="Times New Roman" w:cs="Times New Roman"/>
          <w:sz w:val="24"/>
          <w:szCs w:val="24"/>
          <w:lang w:val="id-ID"/>
        </w:rPr>
        <w:t>. Makassar</w:t>
      </w:r>
      <w:r w:rsidR="000560FC">
        <w:rPr>
          <w:rFonts w:ascii="Times New Roman" w:hAnsi="Times New Roman" w:cs="Times New Roman"/>
          <w:sz w:val="24"/>
          <w:szCs w:val="24"/>
          <w:lang w:val="id-ID"/>
        </w:rPr>
        <w:t>: FIP UNM.</w:t>
      </w:r>
    </w:p>
    <w:p w:rsidR="000560FC" w:rsidRPr="008A5652" w:rsidRDefault="000560FC" w:rsidP="000560F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Murniati. 2016. Penerapan Model Pembelajaran </w:t>
      </w:r>
      <w:r w:rsidRPr="008A5652">
        <w:rPr>
          <w:rFonts w:ascii="Times New Roman" w:hAnsi="Times New Roman" w:cs="Times New Roman"/>
          <w:i/>
          <w:sz w:val="24"/>
          <w:szCs w:val="24"/>
          <w:lang w:val="id-ID"/>
        </w:rPr>
        <w:t>Cooperatif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Tipe Index Card Match Dalam Meningkatkan Hasil Belajar Matematika Siswa Kelas IV SD Inpres 12/79 Toro Kecamatan Tanete Riattang Timur Kabupaten Bone. Bone. </w:t>
      </w:r>
      <w:r w:rsidRPr="008A5652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>
        <w:rPr>
          <w:rFonts w:ascii="Times New Roman" w:hAnsi="Times New Roman" w:cs="Times New Roman"/>
          <w:sz w:val="24"/>
          <w:szCs w:val="24"/>
          <w:lang w:val="id-ID"/>
        </w:rPr>
        <w:t>. Bone: Universitas Negeri Makassar.</w:t>
      </w:r>
    </w:p>
    <w:p w:rsidR="000560FC" w:rsidRDefault="000560FC" w:rsidP="000560F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Rusman. 2015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Pembelajaran Tematik Terpadu Teori Praktik dan Penilaian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Rajawali Pers.</w:t>
      </w:r>
      <w:bookmarkStart w:id="0" w:name="_GoBack"/>
      <w:bookmarkEnd w:id="0"/>
    </w:p>
    <w:p w:rsidR="000560FC" w:rsidRPr="00766DA7" w:rsidRDefault="000560FC" w:rsidP="000560F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Sinring, Abdullah., dkk.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Panduan Penulisan Skripsi (Proposal Skripsi, Skripsi,dan Karya Ilmiah)</w:t>
      </w:r>
      <w:r w:rsidRPr="007535F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Fakultas Ilmu Pendidikan UNM</w:t>
      </w:r>
      <w:r>
        <w:rPr>
          <w:rFonts w:ascii="Times New Roman" w:hAnsi="Times New Roman" w:cs="Times New Roman"/>
          <w:sz w:val="24"/>
          <w:szCs w:val="24"/>
          <w:lang w:val="id-ID"/>
        </w:rPr>
        <w:t>. Makassar: FIP UNM.</w:t>
      </w:r>
    </w:p>
    <w:p w:rsidR="000560FC" w:rsidRDefault="000560FC" w:rsidP="000560F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Sugiyono. 2014. 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Pendidikan Pendekatan Kuatitatif, Kualitatif, dan R&amp;D. 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Bandung: Alfabeta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60FC" w:rsidRPr="005B7D23" w:rsidRDefault="000560FC" w:rsidP="000560F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Sundayana, Rostina. 2013. </w:t>
      </w:r>
      <w:r w:rsidRPr="00FD5974">
        <w:rPr>
          <w:rFonts w:ascii="Times New Roman" w:hAnsi="Times New Roman" w:cs="Times New Roman"/>
          <w:i/>
          <w:sz w:val="24"/>
          <w:szCs w:val="24"/>
          <w:lang w:val="id-ID"/>
        </w:rPr>
        <w:t>Media dan Alat Peraga Dalam Pembelajaran Matematika</w:t>
      </w:r>
      <w:r>
        <w:rPr>
          <w:rFonts w:ascii="Times New Roman" w:hAnsi="Times New Roman" w:cs="Times New Roman"/>
          <w:sz w:val="24"/>
          <w:szCs w:val="24"/>
          <w:lang w:val="id-ID"/>
        </w:rPr>
        <w:t>. Garut: Alfabeta.</w:t>
      </w:r>
    </w:p>
    <w:p w:rsidR="000560FC" w:rsidRPr="005B7D23" w:rsidRDefault="000560FC" w:rsidP="000560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>Suprijono,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A. 2009. </w:t>
      </w:r>
      <w:r w:rsidRPr="004B281B">
        <w:rPr>
          <w:rFonts w:ascii="Times New Roman" w:hAnsi="Times New Roman" w:cs="Times New Roman"/>
          <w:i/>
          <w:sz w:val="24"/>
          <w:szCs w:val="24"/>
          <w:lang w:val="id-ID"/>
        </w:rPr>
        <w:t>Cooperative Learning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. Yogyakarta: Pustaka Pelajar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60FC" w:rsidRDefault="000560FC" w:rsidP="000560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Susanto, A. 2013. </w:t>
      </w:r>
      <w:r w:rsidRPr="00AB6391">
        <w:rPr>
          <w:rFonts w:ascii="Times New Roman" w:hAnsi="Times New Roman" w:cs="Times New Roman"/>
          <w:i/>
          <w:sz w:val="24"/>
          <w:szCs w:val="24"/>
          <w:lang w:val="id-ID"/>
        </w:rPr>
        <w:t>Teori Belajar Dan Pembelajaran Di Sekolah Dasar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>.Jakarta: Kencana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60FC" w:rsidRDefault="000560FC" w:rsidP="000560FC">
      <w:pPr>
        <w:tabs>
          <w:tab w:val="left" w:pos="5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560FC" w:rsidRDefault="000560FC" w:rsidP="00A03BF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Tampubolon, Saur. 2013. </w:t>
      </w:r>
      <w:r w:rsidRPr="00BE7BA5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 Sebagai Pengembangan Profesi Pendidik dan Keilmuan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Erlangga.</w:t>
      </w:r>
    </w:p>
    <w:p w:rsidR="000560FC" w:rsidRPr="00BE7BA5" w:rsidRDefault="000560FC" w:rsidP="000560F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60FC" w:rsidRDefault="000560FC" w:rsidP="000560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>Undang-undang Republik Indonesia. Nomor 20 Tahun 2003 Tentang Sistem Pendidikan Nasional Beserta Penjelasannya. Bandung : Citra Umbara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560FC" w:rsidRPr="005B7D23" w:rsidRDefault="000560FC" w:rsidP="000560F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60FC" w:rsidRDefault="000560FC" w:rsidP="000560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Yamin, Moh. 2014. </w:t>
      </w:r>
      <w:r w:rsidRPr="005B7D23">
        <w:rPr>
          <w:rFonts w:ascii="Times New Roman" w:hAnsi="Times New Roman" w:cs="Times New Roman"/>
          <w:i/>
          <w:sz w:val="24"/>
          <w:szCs w:val="24"/>
          <w:lang w:val="id-ID"/>
        </w:rPr>
        <w:t>Teori dan Metode Pembelajaran.</w:t>
      </w:r>
      <w:r w:rsidRPr="005B7D23">
        <w:rPr>
          <w:rFonts w:ascii="Times New Roman" w:hAnsi="Times New Roman" w:cs="Times New Roman"/>
          <w:sz w:val="24"/>
          <w:szCs w:val="24"/>
          <w:lang w:val="id-ID"/>
        </w:rPr>
        <w:t xml:space="preserve"> Malang: Madani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D4CC1" w:rsidRDefault="000D4CC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Default="00F9008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008A" w:rsidRPr="00F9008A" w:rsidRDefault="00F9008A" w:rsidP="00F9008A">
      <w:pPr>
        <w:jc w:val="center"/>
        <w:rPr>
          <w:rFonts w:ascii="Times New Roman" w:hAnsi="Times New Roman" w:cs="Times New Roman"/>
          <w:b/>
          <w:sz w:val="96"/>
          <w:szCs w:val="96"/>
          <w:lang w:val="id-ID"/>
        </w:rPr>
      </w:pPr>
      <w:r w:rsidRPr="00F9008A">
        <w:rPr>
          <w:rFonts w:ascii="Times New Roman" w:hAnsi="Times New Roman" w:cs="Times New Roman"/>
          <w:b/>
          <w:sz w:val="96"/>
          <w:szCs w:val="96"/>
          <w:lang w:val="id-ID"/>
        </w:rPr>
        <w:t>LAMPIRAN</w:t>
      </w:r>
    </w:p>
    <w:sectPr w:rsidR="00F9008A" w:rsidRPr="00F9008A" w:rsidSect="00E32B6C">
      <w:headerReference w:type="default" r:id="rId8"/>
      <w:pgSz w:w="12240" w:h="15840" w:code="1"/>
      <w:pgMar w:top="2268" w:right="1701" w:bottom="1701" w:left="2268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9A" w:rsidRDefault="00D94D9A" w:rsidP="000560FC">
      <w:pPr>
        <w:spacing w:after="0" w:line="240" w:lineRule="auto"/>
      </w:pPr>
      <w:r>
        <w:separator/>
      </w:r>
    </w:p>
  </w:endnote>
  <w:endnote w:type="continuationSeparator" w:id="0">
    <w:p w:rsidR="00D94D9A" w:rsidRDefault="00D94D9A" w:rsidP="0005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9A" w:rsidRDefault="00D94D9A" w:rsidP="000560FC">
      <w:pPr>
        <w:spacing w:after="0" w:line="240" w:lineRule="auto"/>
      </w:pPr>
      <w:r>
        <w:separator/>
      </w:r>
    </w:p>
  </w:footnote>
  <w:footnote w:type="continuationSeparator" w:id="0">
    <w:p w:rsidR="00D94D9A" w:rsidRDefault="00D94D9A" w:rsidP="0005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4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560FC" w:rsidRPr="000560FC" w:rsidRDefault="000560F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56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0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6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5C7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0560F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560FC" w:rsidRDefault="00056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3F94"/>
    <w:multiLevelType w:val="hybridMultilevel"/>
    <w:tmpl w:val="E2486766"/>
    <w:lvl w:ilvl="0" w:tplc="C936B9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FC"/>
    <w:rsid w:val="00000559"/>
    <w:rsid w:val="000560FC"/>
    <w:rsid w:val="000D4CC1"/>
    <w:rsid w:val="00415C50"/>
    <w:rsid w:val="004345C7"/>
    <w:rsid w:val="00A03BF9"/>
    <w:rsid w:val="00D927B2"/>
    <w:rsid w:val="00D94D9A"/>
    <w:rsid w:val="00E32B6C"/>
    <w:rsid w:val="00F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0560FC"/>
  </w:style>
  <w:style w:type="paragraph" w:styleId="Header">
    <w:name w:val="header"/>
    <w:basedOn w:val="Normal"/>
    <w:link w:val="HeaderChar"/>
    <w:uiPriority w:val="99"/>
    <w:unhideWhenUsed/>
    <w:rsid w:val="0005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FC"/>
    <w:rPr>
      <w:lang w:val="en-US"/>
    </w:rPr>
  </w:style>
  <w:style w:type="paragraph" w:styleId="ListParagraph">
    <w:name w:val="List Paragraph"/>
    <w:basedOn w:val="Normal"/>
    <w:uiPriority w:val="34"/>
    <w:qFormat/>
    <w:rsid w:val="0043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0560FC"/>
  </w:style>
  <w:style w:type="paragraph" w:styleId="Header">
    <w:name w:val="header"/>
    <w:basedOn w:val="Normal"/>
    <w:link w:val="HeaderChar"/>
    <w:uiPriority w:val="99"/>
    <w:unhideWhenUsed/>
    <w:rsid w:val="0005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FC"/>
    <w:rPr>
      <w:lang w:val="en-US"/>
    </w:rPr>
  </w:style>
  <w:style w:type="paragraph" w:styleId="ListParagraph">
    <w:name w:val="List Paragraph"/>
    <w:basedOn w:val="Normal"/>
    <w:uiPriority w:val="34"/>
    <w:qFormat/>
    <w:rsid w:val="0043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One 14</dc:creator>
  <cp:keywords/>
  <dc:description/>
  <cp:lastModifiedBy>Acer One 14</cp:lastModifiedBy>
  <cp:revision>5</cp:revision>
  <dcterms:created xsi:type="dcterms:W3CDTF">2017-05-04T09:05:00Z</dcterms:created>
  <dcterms:modified xsi:type="dcterms:W3CDTF">2017-07-22T03:08:00Z</dcterms:modified>
</cp:coreProperties>
</file>