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B2" w:rsidRDefault="00CE06A4" w:rsidP="00880286">
      <w:pPr>
        <w:pStyle w:val="ListParagraph"/>
        <w:spacing w:after="0" w:line="480" w:lineRule="auto"/>
        <w:ind w:left="426"/>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5132070</wp:posOffset>
                </wp:positionH>
                <wp:positionV relativeFrom="paragraph">
                  <wp:posOffset>-982980</wp:posOffset>
                </wp:positionV>
                <wp:extent cx="28575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04.1pt;margin-top:-77.4pt;width:2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" fillcolor="white [3212]" strokecolor="white [3212]" strokeweight="2pt"/>
            </w:pict>
          </mc:Fallback>
        </mc:AlternateContent>
      </w:r>
      <w:r w:rsidR="00AD5EB2">
        <w:rPr>
          <w:rFonts w:ascii="Times New Roman" w:hAnsi="Times New Roman"/>
          <w:b/>
          <w:sz w:val="24"/>
          <w:szCs w:val="24"/>
        </w:rPr>
        <w:t>BAB I</w:t>
      </w:r>
    </w:p>
    <w:p w:rsidR="00D513D2" w:rsidRPr="00880286" w:rsidRDefault="00AD5EB2" w:rsidP="00880286">
      <w:pPr>
        <w:pStyle w:val="ListParagraph"/>
        <w:spacing w:after="0" w:line="960" w:lineRule="auto"/>
        <w:ind w:left="425"/>
        <w:jc w:val="center"/>
        <w:rPr>
          <w:rFonts w:ascii="Times New Roman" w:hAnsi="Times New Roman"/>
          <w:b/>
          <w:sz w:val="24"/>
          <w:szCs w:val="24"/>
        </w:rPr>
      </w:pPr>
      <w:r>
        <w:rPr>
          <w:rFonts w:ascii="Times New Roman" w:hAnsi="Times New Roman"/>
          <w:b/>
          <w:sz w:val="24"/>
          <w:szCs w:val="24"/>
        </w:rPr>
        <w:t>PENDAHULUAN</w:t>
      </w:r>
    </w:p>
    <w:p w:rsidR="00AD5EB2" w:rsidRPr="001348F8" w:rsidRDefault="00AD5EB2" w:rsidP="00AD5EB2">
      <w:pPr>
        <w:pStyle w:val="ListParagraph"/>
        <w:numPr>
          <w:ilvl w:val="0"/>
          <w:numId w:val="3"/>
        </w:numPr>
        <w:spacing w:before="240" w:after="0" w:line="480" w:lineRule="auto"/>
        <w:ind w:left="426" w:hanging="426"/>
        <w:jc w:val="both"/>
        <w:rPr>
          <w:rFonts w:ascii="Times New Roman" w:hAnsi="Times New Roman"/>
          <w:b/>
          <w:sz w:val="24"/>
          <w:szCs w:val="24"/>
        </w:rPr>
      </w:pPr>
      <w:r w:rsidRPr="001348F8">
        <w:rPr>
          <w:rFonts w:ascii="Times New Roman" w:hAnsi="Times New Roman"/>
          <w:b/>
          <w:sz w:val="24"/>
          <w:szCs w:val="24"/>
        </w:rPr>
        <w:t>Latar Belakang Masalah</w:t>
      </w:r>
    </w:p>
    <w:p w:rsidR="00AD5EB2" w:rsidRPr="001348F8" w:rsidRDefault="00AD5EB2" w:rsidP="006F4D6B">
      <w:pPr>
        <w:autoSpaceDE w:val="0"/>
        <w:autoSpaceDN w:val="0"/>
        <w:adjustRightInd w:val="0"/>
        <w:spacing w:after="0" w:line="480" w:lineRule="auto"/>
        <w:ind w:firstLine="709"/>
        <w:jc w:val="both"/>
        <w:rPr>
          <w:rFonts w:ascii="Times New Roman" w:hAnsi="Times New Roman"/>
          <w:sz w:val="24"/>
          <w:szCs w:val="24"/>
        </w:rPr>
      </w:pPr>
      <w:r w:rsidRPr="001348F8">
        <w:rPr>
          <w:rFonts w:ascii="Times New Roman" w:hAnsi="Times New Roman"/>
          <w:sz w:val="24"/>
          <w:szCs w:val="24"/>
        </w:rPr>
        <w:t>Pendidikan sangat berkaitan dengan interaksi antara siswa dan guru, kurikulum, sarana prasarana, bahan ajar, serta proses pembelajaran. Seseorang akan berkemba</w:t>
      </w:r>
      <w:r>
        <w:rPr>
          <w:rFonts w:ascii="Times New Roman" w:hAnsi="Times New Roman"/>
          <w:sz w:val="24"/>
          <w:szCs w:val="24"/>
        </w:rPr>
        <w:t>ng dengan mengenyam pendidikan dikarenakan s</w:t>
      </w:r>
      <w:r w:rsidRPr="001348F8">
        <w:rPr>
          <w:rFonts w:ascii="Times New Roman" w:hAnsi="Times New Roman"/>
          <w:sz w:val="24"/>
          <w:szCs w:val="24"/>
        </w:rPr>
        <w:t>etiap insan memerlukan pendidikan untuk mampu menemukan jati diri dan karakternya menuju pribadi yang lebih dewasa, berkualitas, cerdas dan mampu berguna bagi masyarakat lainnya. Melalui proses pendidikan di sekolah siswa akan berkembang ke arah pembentukan manusia seutuhnya sebagaimana tercantum dalam Undang-Undang Nomor 20 tahun 2003 “tentang Sistem Pendidikan Nasional Pasal 1 ayat 1, dijelaskan bahwa:</w:t>
      </w:r>
    </w:p>
    <w:p w:rsidR="00AD5EB2" w:rsidRPr="001348F8" w:rsidRDefault="00AD5EB2" w:rsidP="0005611B">
      <w:pPr>
        <w:pStyle w:val="ListParagraph"/>
        <w:ind w:left="709" w:right="616"/>
        <w:jc w:val="both"/>
        <w:rPr>
          <w:rFonts w:ascii="Times New Roman" w:hAnsi="Times New Roman"/>
          <w:sz w:val="24"/>
          <w:szCs w:val="24"/>
        </w:rPr>
      </w:pPr>
      <w:r w:rsidRPr="001348F8">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0A6045" w:rsidRDefault="00CE06A4" w:rsidP="006F4D6B">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2D2316FC" wp14:editId="36358E0D">
                <wp:simplePos x="0" y="0"/>
                <wp:positionH relativeFrom="column">
                  <wp:posOffset>2331720</wp:posOffset>
                </wp:positionH>
                <wp:positionV relativeFrom="paragraph">
                  <wp:posOffset>2362835</wp:posOffset>
                </wp:positionV>
                <wp:extent cx="914400" cy="352425"/>
                <wp:effectExtent l="0" t="0" r="1270" b="9525"/>
                <wp:wrapNone/>
                <wp:docPr id="3" name="Text Box 3"/>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6A4" w:rsidRPr="00CE06A4" w:rsidRDefault="00CE06A4">
                            <w:pPr>
                              <w:rPr>
                                <w:rFonts w:ascii="Times New Roman" w:hAnsi="Times New Roman"/>
                                <w:sz w:val="24"/>
                                <w:szCs w:val="24"/>
                              </w:rPr>
                            </w:pPr>
                            <w:r>
                              <w:rPr>
                                <w:rFonts w:ascii="Times New Roman" w:hAnsi="Times New Roman"/>
                                <w:sz w:val="24"/>
                                <w:szCs w:val="24"/>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3.6pt;margin-top:186.05pt;width:1in;height:2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" fillcolor="white [3201]" stroked="f" strokeweight=".5pt">
                <v:textbox>
                  <w:txbxContent>
                    <w:p w:rsidR="00CE06A4" w:rsidRPr="00CE06A4" w:rsidRDefault="00CE06A4">
                      <w:pPr>
                        <w:rPr>
                          <w:rFonts w:ascii="Times New Roman" w:hAnsi="Times New Roman"/>
                          <w:sz w:val="24"/>
                          <w:szCs w:val="24"/>
                        </w:rPr>
                      </w:pPr>
                      <w:r>
                        <w:rPr>
                          <w:rFonts w:ascii="Times New Roman" w:hAnsi="Times New Roman"/>
                          <w:sz w:val="24"/>
                          <w:szCs w:val="24"/>
                        </w:rPr>
                        <w:t>1</w:t>
                      </w:r>
                    </w:p>
                  </w:txbxContent>
                </v:textbox>
              </v:shape>
            </w:pict>
          </mc:Fallback>
        </mc:AlternateContent>
      </w:r>
      <w:r w:rsidR="00AD5EB2" w:rsidRPr="001348F8">
        <w:rPr>
          <w:rFonts w:ascii="Times New Roman" w:hAnsi="Times New Roman"/>
          <w:sz w:val="24"/>
          <w:szCs w:val="24"/>
        </w:rPr>
        <w:t xml:space="preserve">Pembentukan karakter ini dimulai dari pendidikan awal yaitu pada jenjang Sekolah Dasar. Dimana pada jenjang ini anak lebih ditekankan pada penguasaan dasar-dasar dari setiap disiplin ilmu. Peran guru sangat besar dalam proses pembelajaran. Namun saat ini interaksi belajar mengajar guru dan siswa sangat kurang. Proses pembelajaran terkadang hanya terfokus pada guru sehingga proses pembelajaran menjadi tidak efektif.  </w:t>
      </w:r>
    </w:p>
    <w:p w:rsidR="00AD5EB2" w:rsidRPr="001348F8" w:rsidRDefault="00AD5EB2" w:rsidP="006F4D6B">
      <w:pPr>
        <w:autoSpaceDE w:val="0"/>
        <w:autoSpaceDN w:val="0"/>
        <w:adjustRightInd w:val="0"/>
        <w:spacing w:after="0" w:line="480" w:lineRule="auto"/>
        <w:ind w:firstLine="709"/>
        <w:jc w:val="both"/>
        <w:rPr>
          <w:rFonts w:ascii="Times New Roman" w:hAnsi="Times New Roman"/>
          <w:sz w:val="24"/>
          <w:szCs w:val="24"/>
        </w:rPr>
      </w:pPr>
      <w:r w:rsidRPr="001348F8">
        <w:rPr>
          <w:rFonts w:ascii="Times New Roman" w:hAnsi="Times New Roman"/>
          <w:sz w:val="24"/>
          <w:szCs w:val="24"/>
        </w:rPr>
        <w:lastRenderedPageBreak/>
        <w:t xml:space="preserve">Kegiatan belajar mengajar lebih menekankan kepada pengajaran bukan pada pembelajaran yang sejatinya harus ada komunikasi umpan balik antara siswa dan guru. Akibatnya siswa merasa tidak tertantang untuk menjalani proses pembelajaran. </w:t>
      </w:r>
    </w:p>
    <w:p w:rsidR="00AD5EB2" w:rsidRPr="001348F8" w:rsidRDefault="00AD5EB2" w:rsidP="006F4D6B">
      <w:pPr>
        <w:autoSpaceDE w:val="0"/>
        <w:autoSpaceDN w:val="0"/>
        <w:adjustRightInd w:val="0"/>
        <w:spacing w:after="0" w:line="480" w:lineRule="auto"/>
        <w:ind w:firstLine="709"/>
        <w:jc w:val="both"/>
        <w:rPr>
          <w:rFonts w:ascii="Times New Roman" w:hAnsi="Times New Roman"/>
          <w:sz w:val="24"/>
          <w:szCs w:val="24"/>
        </w:rPr>
      </w:pPr>
      <w:r w:rsidRPr="001348F8">
        <w:rPr>
          <w:rFonts w:ascii="Times New Roman" w:hAnsi="Times New Roman"/>
          <w:sz w:val="24"/>
          <w:szCs w:val="24"/>
        </w:rPr>
        <w:t>Mutu pendidikan sangat perlu untuk ditingkatkan mengingat kondisi pendidikan saat ini perlu divariasikan mulai dari metode, pendekatan, model ataupun strategi yang bisa membuat anak menjadi lebih bersemangat, aktif, kreat</w:t>
      </w:r>
      <w:r>
        <w:rPr>
          <w:rFonts w:ascii="Times New Roman" w:hAnsi="Times New Roman"/>
          <w:sz w:val="24"/>
          <w:szCs w:val="24"/>
        </w:rPr>
        <w:t>if dalam proses pembelajaran</w:t>
      </w:r>
      <w:r w:rsidRPr="001348F8">
        <w:rPr>
          <w:rFonts w:ascii="Times New Roman" w:hAnsi="Times New Roman"/>
          <w:sz w:val="24"/>
          <w:szCs w:val="24"/>
        </w:rPr>
        <w:t>. Hal ini sangat berpengaruh pada tenaga pendidiknya yaitu guru. Seorang guru tidak boleh hanya bertindak sebagai pengajar tapi melebihi itu sebagai pendidik yang berkualitas, mampu mengemban amanahnya sebagai pendidik yang profesional sehingga tujuan pendidikan dapat tercapai sebagaimana mestinya. Sebagaimana yang tercantum dalam UU Sisdiknas No. 20 Tahun 2003 dikatakan: “Pendidikan nasional bertujuan untuk berkembangnya potensi peserta didik agar menjadi manusia yang beriman dan bertakwa kepada Tuhan Yang Maha Esa, berakhlak mulia, sehat, berilmu, cakap, kreatif, mandiri, dan menjadi warga negara yang demokratis, serta bertanggungjawab.”</w:t>
      </w:r>
    </w:p>
    <w:p w:rsidR="00AD5EB2" w:rsidRPr="001348F8" w:rsidRDefault="00AD5EB2" w:rsidP="006F4D6B">
      <w:pPr>
        <w:autoSpaceDE w:val="0"/>
        <w:autoSpaceDN w:val="0"/>
        <w:adjustRightInd w:val="0"/>
        <w:spacing w:after="0" w:line="480" w:lineRule="auto"/>
        <w:ind w:firstLine="709"/>
        <w:jc w:val="both"/>
        <w:rPr>
          <w:rFonts w:ascii="Times New Roman" w:hAnsi="Times New Roman"/>
          <w:sz w:val="24"/>
          <w:szCs w:val="24"/>
        </w:rPr>
      </w:pPr>
      <w:r w:rsidRPr="001348F8">
        <w:rPr>
          <w:rFonts w:ascii="Times New Roman" w:hAnsi="Times New Roman"/>
          <w:sz w:val="24"/>
          <w:szCs w:val="24"/>
        </w:rPr>
        <w:t xml:space="preserve">Guru pada jenjang Sekolah Dasar harus betul-betul bekerja keras dalam menjalankan amanahnya mengingat pada jenjang ini pembentukan karakter anak sangat berpengaruh pada tiap pelajaran yang ia dapatkan untuk dijadikan contoh dalam kehidupan sehari-harinya. Sebagaimana yang diketahui bahwa guru merupakan model atau aktor dalam proses pembelajaran yang mana kebanyakan siswa cenderung mendengarkan dan mengikuti apa yang dikatakan oleh guru. Hal itu sesuai dengan </w:t>
      </w:r>
      <w:r w:rsidRPr="001348F8">
        <w:rPr>
          <w:rFonts w:ascii="Times New Roman" w:hAnsi="Times New Roman"/>
          <w:sz w:val="24"/>
          <w:szCs w:val="24"/>
        </w:rPr>
        <w:lastRenderedPageBreak/>
        <w:t>pendapat Nasution (2005:124) yang mengatakan bahwa Guru itu, disamping orang tua, harus menjadi model atau suri teladan bagi anak.</w:t>
      </w:r>
    </w:p>
    <w:p w:rsidR="0005611B" w:rsidRDefault="00AD5EB2" w:rsidP="0005611B">
      <w:pPr>
        <w:autoSpaceDE w:val="0"/>
        <w:autoSpaceDN w:val="0"/>
        <w:adjustRightInd w:val="0"/>
        <w:spacing w:after="0" w:line="480" w:lineRule="auto"/>
        <w:ind w:firstLine="709"/>
        <w:jc w:val="both"/>
        <w:rPr>
          <w:rFonts w:ascii="Times New Roman" w:hAnsi="Times New Roman"/>
          <w:color w:val="FF0000"/>
          <w:sz w:val="24"/>
          <w:szCs w:val="24"/>
        </w:rPr>
      </w:pPr>
      <w:r w:rsidRPr="001348F8">
        <w:rPr>
          <w:rFonts w:ascii="Times New Roman" w:hAnsi="Times New Roman"/>
          <w:sz w:val="24"/>
          <w:szCs w:val="24"/>
        </w:rPr>
        <w:t>Salah satu disiplin ilmu yang diajarkan di jenjang Sekolah Dasar yaitu matematika. Mata pelajaran ini sangat penting, namun sebagian besar siswa menganggapnya sulit dan menakutkan untuk dipelajari, sehingga ini merupakan tugas besar guru untuk memilih pendekatan, metode, atau strategi pembelajaran yang sesuai diterapkan pada materi yang diajarkan agar siswa lebih tertarik dan mudah memahaminya, serta anggapan bahwa matematika sulit tergantikan dengan matematika itu mengasyikkan.</w:t>
      </w:r>
    </w:p>
    <w:p w:rsidR="00AD5EB2" w:rsidRPr="0005611B" w:rsidRDefault="00AD5EB2" w:rsidP="0005611B">
      <w:pPr>
        <w:autoSpaceDE w:val="0"/>
        <w:autoSpaceDN w:val="0"/>
        <w:adjustRightInd w:val="0"/>
        <w:spacing w:after="0" w:line="480" w:lineRule="auto"/>
        <w:ind w:firstLine="709"/>
        <w:jc w:val="both"/>
        <w:rPr>
          <w:rFonts w:ascii="Times New Roman" w:hAnsi="Times New Roman"/>
          <w:color w:val="FF0000"/>
          <w:sz w:val="24"/>
          <w:szCs w:val="24"/>
        </w:rPr>
      </w:pPr>
      <w:r w:rsidRPr="001348F8">
        <w:rPr>
          <w:rFonts w:ascii="Times New Roman" w:hAnsi="Times New Roman"/>
          <w:sz w:val="24"/>
          <w:szCs w:val="24"/>
        </w:rPr>
        <w:t xml:space="preserve">Berdasarkan hasil observasi tanggal 10 Agustus di kelas VB SD Inpres BTN IKIP 1 kecamatan Rappocini Kota Makassar pada mata pelajaran matematika khususnya materi penyelesaian soal cerita, peneliti mewawancarai siswa kelas VB dan menemukan informasi bahwa sebagian besar siswa menganggap pelajaran matematika itu sulit. Peneliti juga sempat mewawancarai guru wali kelas VB dan menemukan informasi bahwa siswa kurang memahami makna soal sebenarnya,  sehingga sulit menemukan cara penyelesaian untuk jawaban akhir. Faktor lain yang menyebabkan siswa melakukan kesalahan dalam menyelesaikan soal cerita yaitu setelah memberikan contoh soal, guru membiarkan siswanya mengerjakan tugasnya sendiri tanpa diberikan tuntutan dan bimbingan. Selain itu, pembelajaran juga terkadang hanya berorientasi pada buku saja tanpa memanfaatkan media atau pengalaman sehari-hari siswa. Akibatnya hasil yang diperoleh siswa dalam </w:t>
      </w:r>
      <w:r w:rsidRPr="001348F8">
        <w:rPr>
          <w:rFonts w:ascii="Times New Roman" w:hAnsi="Times New Roman"/>
          <w:sz w:val="24"/>
          <w:szCs w:val="24"/>
        </w:rPr>
        <w:lastRenderedPageBreak/>
        <w:t>menyelesaikan soal cerita masih rendah yaitu tidak memenuhi standar KKM yang ada pada sekolah tersebut. Menurut Arends</w:t>
      </w:r>
      <w:r>
        <w:rPr>
          <w:rFonts w:ascii="Times New Roman" w:hAnsi="Times New Roman"/>
          <w:sz w:val="24"/>
          <w:szCs w:val="24"/>
        </w:rPr>
        <w:t xml:space="preserve"> (</w:t>
      </w:r>
      <w:r w:rsidRPr="001348F8">
        <w:rPr>
          <w:rFonts w:ascii="Times New Roman" w:hAnsi="Times New Roman"/>
          <w:sz w:val="24"/>
          <w:szCs w:val="24"/>
        </w:rPr>
        <w:t>Trianto 2011 : 66) mengatakan bahwa:</w:t>
      </w:r>
    </w:p>
    <w:p w:rsidR="00AD5EB2" w:rsidRDefault="00AD5EB2" w:rsidP="0005611B">
      <w:pPr>
        <w:autoSpaceDE w:val="0"/>
        <w:autoSpaceDN w:val="0"/>
        <w:adjustRightInd w:val="0"/>
        <w:spacing w:after="0" w:line="240" w:lineRule="auto"/>
        <w:ind w:left="709" w:right="616"/>
        <w:jc w:val="both"/>
        <w:rPr>
          <w:rFonts w:ascii="Times New Roman" w:hAnsi="Times New Roman"/>
          <w:sz w:val="24"/>
          <w:szCs w:val="24"/>
        </w:rPr>
      </w:pPr>
      <w:r w:rsidRPr="001348F8">
        <w:rPr>
          <w:rFonts w:ascii="Times New Roman" w:hAnsi="Times New Roman"/>
          <w:sz w:val="24"/>
          <w:szCs w:val="24"/>
        </w:rPr>
        <w:t>it is strange that we expect students to learn yet seldom teach then about leaning, we expect student to solve problems yet seldom teach then about problem solving, yang berarti dalam mengajar guru selalu menuntut siswa untuk belajar dan jarang memberikan pelajaran tentang bagaimana siswa untuk belajar, guru juga menuntut siswa untuk menyelesaikan masalah, tapi jarang mengajarkan bagaimana siswa seharu</w:t>
      </w:r>
      <w:r>
        <w:rPr>
          <w:rFonts w:ascii="Times New Roman" w:hAnsi="Times New Roman"/>
          <w:sz w:val="24"/>
          <w:szCs w:val="24"/>
        </w:rPr>
        <w:t>snya menyelesaikan masalah.</w:t>
      </w:r>
    </w:p>
    <w:p w:rsidR="0005611B" w:rsidRPr="0005611B" w:rsidRDefault="0005611B" w:rsidP="0005611B">
      <w:pPr>
        <w:autoSpaceDE w:val="0"/>
        <w:autoSpaceDN w:val="0"/>
        <w:adjustRightInd w:val="0"/>
        <w:spacing w:after="0" w:line="240" w:lineRule="auto"/>
        <w:ind w:left="709" w:right="616"/>
        <w:jc w:val="both"/>
        <w:rPr>
          <w:rFonts w:ascii="Times New Roman" w:hAnsi="Times New Roman"/>
          <w:sz w:val="24"/>
          <w:szCs w:val="24"/>
        </w:rPr>
      </w:pPr>
    </w:p>
    <w:p w:rsidR="00AD5EB2" w:rsidRPr="001348F8" w:rsidRDefault="00AD5EB2" w:rsidP="0005611B">
      <w:pPr>
        <w:autoSpaceDE w:val="0"/>
        <w:autoSpaceDN w:val="0"/>
        <w:adjustRightInd w:val="0"/>
        <w:spacing w:after="0" w:line="480" w:lineRule="auto"/>
        <w:ind w:firstLine="709"/>
        <w:jc w:val="both"/>
        <w:rPr>
          <w:rFonts w:ascii="Times New Roman" w:hAnsi="Times New Roman"/>
          <w:sz w:val="24"/>
          <w:szCs w:val="24"/>
        </w:rPr>
      </w:pPr>
      <w:r w:rsidRPr="001348F8">
        <w:rPr>
          <w:rFonts w:ascii="Times New Roman" w:hAnsi="Times New Roman"/>
          <w:sz w:val="24"/>
          <w:szCs w:val="24"/>
        </w:rPr>
        <w:t xml:space="preserve">Berdasarkan pernyataan tersebut, pembelajaran matematika di dalam kelas khususnya penyelesaian soal cerita perlu diubah demi membangkitkan semangat belajar siswa yang bisa membuat proses pembelajaran lebih bermakna. Salah satu caranya yaitu, peneliti tertarik untuk menerapkan pembelajaran yang berlandaskan pada pendekatan pemecahan masalah. Menurut </w:t>
      </w:r>
      <w:r>
        <w:rPr>
          <w:rFonts w:ascii="Times New Roman" w:hAnsi="Times New Roman"/>
          <w:sz w:val="24"/>
          <w:szCs w:val="24"/>
        </w:rPr>
        <w:t>Dewey</w:t>
      </w:r>
      <w:r w:rsidRPr="001348F8">
        <w:rPr>
          <w:rFonts w:ascii="Times New Roman" w:hAnsi="Times New Roman"/>
          <w:sz w:val="24"/>
          <w:szCs w:val="24"/>
        </w:rPr>
        <w:t xml:space="preserve"> ( </w:t>
      </w:r>
      <w:r>
        <w:rPr>
          <w:rFonts w:ascii="Times New Roman" w:hAnsi="Times New Roman"/>
          <w:sz w:val="24"/>
          <w:szCs w:val="24"/>
        </w:rPr>
        <w:t>Trianto</w:t>
      </w:r>
      <w:r w:rsidRPr="001348F8">
        <w:rPr>
          <w:rFonts w:ascii="Times New Roman" w:hAnsi="Times New Roman"/>
          <w:sz w:val="24"/>
          <w:szCs w:val="24"/>
        </w:rPr>
        <w:t xml:space="preserve"> 2011 : 67 ) :</w:t>
      </w:r>
    </w:p>
    <w:p w:rsidR="00AD5EB2" w:rsidRDefault="00AD5EB2" w:rsidP="0005611B">
      <w:pPr>
        <w:autoSpaceDE w:val="0"/>
        <w:autoSpaceDN w:val="0"/>
        <w:adjustRightInd w:val="0"/>
        <w:spacing w:after="0" w:line="240" w:lineRule="auto"/>
        <w:ind w:left="709" w:right="616"/>
        <w:jc w:val="both"/>
        <w:rPr>
          <w:rFonts w:ascii="Times New Roman" w:hAnsi="Times New Roman"/>
          <w:sz w:val="24"/>
          <w:szCs w:val="24"/>
        </w:rPr>
      </w:pPr>
      <w:r w:rsidRPr="001348F8">
        <w:rPr>
          <w:rFonts w:ascii="Times New Roman" w:hAnsi="Times New Roman"/>
          <w:sz w:val="24"/>
          <w:szCs w:val="24"/>
        </w:rPr>
        <w:t>Pembelajaran berbasis masalah adalah interaksi antara stimulus dengan respons, merupakan hubungan antara dua arah belajar dan lingkungan. Lingkungan memberikan masukan kepada siswa berupa bantuan dan masalah, sedangkan sistem saraf otak berfungsi menafsirkan bantuan itu secara efektif sehingga masalah yang dihadapi dapat diselidiki, dinilai, dianalisis, serta d</w:t>
      </w:r>
      <w:r>
        <w:rPr>
          <w:rFonts w:ascii="Times New Roman" w:hAnsi="Times New Roman"/>
          <w:sz w:val="24"/>
          <w:szCs w:val="24"/>
        </w:rPr>
        <w:t>icari pemecahannya dengan baik.</w:t>
      </w:r>
    </w:p>
    <w:p w:rsidR="0005611B" w:rsidRPr="001348F8" w:rsidRDefault="0005611B" w:rsidP="0005611B">
      <w:pPr>
        <w:autoSpaceDE w:val="0"/>
        <w:autoSpaceDN w:val="0"/>
        <w:adjustRightInd w:val="0"/>
        <w:spacing w:after="0" w:line="240" w:lineRule="auto"/>
        <w:ind w:left="709" w:right="616"/>
        <w:jc w:val="both"/>
        <w:rPr>
          <w:rFonts w:ascii="Times New Roman" w:hAnsi="Times New Roman"/>
          <w:sz w:val="24"/>
          <w:szCs w:val="24"/>
        </w:rPr>
      </w:pPr>
    </w:p>
    <w:p w:rsidR="0005611B" w:rsidRDefault="00AD5EB2" w:rsidP="0005611B">
      <w:pPr>
        <w:autoSpaceDE w:val="0"/>
        <w:autoSpaceDN w:val="0"/>
        <w:adjustRightInd w:val="0"/>
        <w:spacing w:after="0" w:line="480" w:lineRule="auto"/>
        <w:ind w:firstLine="709"/>
        <w:jc w:val="both"/>
        <w:rPr>
          <w:rFonts w:ascii="Times New Roman" w:hAnsi="Times New Roman"/>
          <w:sz w:val="24"/>
          <w:szCs w:val="24"/>
        </w:rPr>
      </w:pPr>
      <w:r w:rsidRPr="001348F8">
        <w:rPr>
          <w:rFonts w:ascii="Times New Roman" w:hAnsi="Times New Roman"/>
          <w:sz w:val="24"/>
          <w:szCs w:val="24"/>
        </w:rPr>
        <w:t>Pengertian tersebut memberikan gambaran bahwa pendekatan pemecahan masalah dapat digunakan dalam membantu siswa menyelesaikan soal cerita matematika. Guru mengarahkan dan menuntun siswa dalam menemukan jawaban yang ditanyakan dalam soal.</w:t>
      </w:r>
    </w:p>
    <w:p w:rsidR="0005611B" w:rsidRDefault="00AD5EB2" w:rsidP="0005611B">
      <w:pPr>
        <w:autoSpaceDE w:val="0"/>
        <w:autoSpaceDN w:val="0"/>
        <w:adjustRightInd w:val="0"/>
        <w:spacing w:after="0" w:line="480" w:lineRule="auto"/>
        <w:ind w:firstLine="709"/>
        <w:jc w:val="both"/>
        <w:rPr>
          <w:rFonts w:ascii="Times New Roman" w:hAnsi="Times New Roman"/>
          <w:sz w:val="24"/>
          <w:szCs w:val="24"/>
        </w:rPr>
      </w:pPr>
      <w:r w:rsidRPr="001348F8">
        <w:rPr>
          <w:rFonts w:ascii="Times New Roman" w:hAnsi="Times New Roman"/>
          <w:sz w:val="24"/>
          <w:szCs w:val="24"/>
        </w:rPr>
        <w:t xml:space="preserve">Penerapan pendekatan pemecahan masalah dalam pembelajaran soal cerita pada siswa kelas VB SD Inpres BTN IKIP I didasarkan pada hasil penelitian terdahulu yang berjudul “Meningkatkan hasil belajar matematika melalui pendekatan </w:t>
      </w:r>
      <w:r w:rsidRPr="001348F8">
        <w:rPr>
          <w:rFonts w:ascii="Times New Roman" w:hAnsi="Times New Roman"/>
          <w:sz w:val="24"/>
          <w:szCs w:val="24"/>
        </w:rPr>
        <w:lastRenderedPageBreak/>
        <w:t>pemecahan masalah pada murid kelas IV SDN 01 Labakkang Kab. Pangkep” oleh Hardiyanti (2011), menyimpulkan bahwa hasil belajar matematika dapat meningkat melalui pendekatan pemecahan masalah. Sejalan dengan itu, penelitian yang dilakukan oleh Pretty Yudharina (2015) dengan judul “Meningkatkan kemampuan menyelesaikan soal cerita matematika siswa kelas V SD Negeri Mejing 2 melalui model pembelajaran Creative Problem Solving tahun ajaran 2014/2015” menyimpulkan bahwa kemampuan menyelesaikan soal cerita matematika dengan model creative problem solving pada siswa kelas V mengalami peningkatan yang cukup baik.</w:t>
      </w:r>
    </w:p>
    <w:p w:rsidR="00AD5EB2" w:rsidRPr="001348F8" w:rsidRDefault="00AD5EB2" w:rsidP="0005611B">
      <w:pPr>
        <w:autoSpaceDE w:val="0"/>
        <w:autoSpaceDN w:val="0"/>
        <w:adjustRightInd w:val="0"/>
        <w:spacing w:after="0" w:line="480" w:lineRule="auto"/>
        <w:ind w:firstLine="709"/>
        <w:jc w:val="both"/>
        <w:rPr>
          <w:rFonts w:ascii="Times New Roman" w:hAnsi="Times New Roman"/>
          <w:sz w:val="24"/>
          <w:szCs w:val="24"/>
        </w:rPr>
      </w:pPr>
      <w:r w:rsidRPr="001348F8">
        <w:rPr>
          <w:rFonts w:ascii="Times New Roman" w:hAnsi="Times New Roman"/>
          <w:sz w:val="24"/>
          <w:szCs w:val="24"/>
        </w:rPr>
        <w:t xml:space="preserve">Berdasarkan uraian diatas, penulis termotivasi untuk melakukan penelitian dan pengkajian dengan judul Penerapan Pendekatan Pemecahan Masalah untuk Meningkatkan Kemampuan Menyelesaikan Soal Cerita Matematika pada Siswa Kelas V SD Inpres BTN IKIP 1 Kecamatan Rappocini Kota Makassar. </w:t>
      </w:r>
    </w:p>
    <w:p w:rsidR="00AD5EB2" w:rsidRPr="001348F8" w:rsidRDefault="00AD5EB2" w:rsidP="00AD5EB2">
      <w:pPr>
        <w:pStyle w:val="ListParagraph"/>
        <w:spacing w:after="0"/>
        <w:ind w:left="907" w:right="907"/>
        <w:jc w:val="both"/>
        <w:rPr>
          <w:rFonts w:ascii="Times New Roman" w:hAnsi="Times New Roman"/>
          <w:sz w:val="18"/>
          <w:szCs w:val="18"/>
        </w:rPr>
      </w:pPr>
    </w:p>
    <w:p w:rsidR="00AD5EB2" w:rsidRPr="00C62960" w:rsidRDefault="00AD5EB2" w:rsidP="00C62960">
      <w:pPr>
        <w:pStyle w:val="ListParagraph"/>
        <w:numPr>
          <w:ilvl w:val="0"/>
          <w:numId w:val="3"/>
        </w:numPr>
        <w:tabs>
          <w:tab w:val="left" w:pos="90"/>
        </w:tabs>
        <w:spacing w:after="0" w:line="480" w:lineRule="auto"/>
        <w:ind w:left="426" w:hanging="426"/>
        <w:rPr>
          <w:rFonts w:ascii="Times New Roman" w:hAnsi="Times New Roman"/>
          <w:b/>
          <w:sz w:val="24"/>
          <w:szCs w:val="24"/>
        </w:rPr>
      </w:pPr>
      <w:r w:rsidRPr="001348F8">
        <w:rPr>
          <w:rFonts w:ascii="Times New Roman" w:hAnsi="Times New Roman"/>
          <w:b/>
          <w:sz w:val="24"/>
          <w:szCs w:val="24"/>
        </w:rPr>
        <w:t>Rumusan Masalah</w:t>
      </w:r>
      <w:r>
        <w:rPr>
          <w:rFonts w:ascii="Times New Roman" w:hAnsi="Times New Roman"/>
          <w:b/>
          <w:sz w:val="24"/>
          <w:szCs w:val="24"/>
        </w:rPr>
        <w:t xml:space="preserve"> </w:t>
      </w:r>
    </w:p>
    <w:p w:rsidR="00023776" w:rsidRDefault="00AD5EB2" w:rsidP="0005611B">
      <w:pPr>
        <w:spacing w:after="0" w:line="480" w:lineRule="auto"/>
        <w:ind w:firstLine="709"/>
        <w:jc w:val="both"/>
        <w:rPr>
          <w:rFonts w:ascii="Times New Roman" w:hAnsi="Times New Roman"/>
          <w:sz w:val="24"/>
          <w:szCs w:val="24"/>
        </w:rPr>
      </w:pPr>
      <w:r w:rsidRPr="001348F8">
        <w:rPr>
          <w:rFonts w:ascii="Times New Roman" w:hAnsi="Times New Roman"/>
          <w:sz w:val="24"/>
          <w:szCs w:val="24"/>
        </w:rPr>
        <w:t>Berdasarkan latar belakang sebelumnya, rumusan masal</w:t>
      </w:r>
      <w:r>
        <w:rPr>
          <w:rFonts w:ascii="Times New Roman" w:hAnsi="Times New Roman"/>
          <w:sz w:val="24"/>
          <w:szCs w:val="24"/>
        </w:rPr>
        <w:t xml:space="preserve">ah dalam penelitian ini adalah </w:t>
      </w:r>
      <w:r w:rsidRPr="001348F8">
        <w:rPr>
          <w:rFonts w:ascii="Times New Roman" w:hAnsi="Times New Roman"/>
          <w:sz w:val="24"/>
          <w:szCs w:val="24"/>
        </w:rPr>
        <w:t xml:space="preserve">bagaimanakah </w:t>
      </w:r>
      <w:r w:rsidRPr="001348F8">
        <w:rPr>
          <w:rFonts w:ascii="Times New Roman" w:hAnsi="Times New Roman"/>
          <w:bCs/>
          <w:sz w:val="24"/>
          <w:szCs w:val="24"/>
        </w:rPr>
        <w:t>penerapan pendekatan pemecahan masalah untuk meningkatkan kemampuan menyelesaikan soal cerita matematika pada siswa kelas V SD Inpres BTN IKIP 1 Kecamatan Rappocini Kota Makassar</w:t>
      </w:r>
      <w:r w:rsidRPr="001348F8">
        <w:rPr>
          <w:rFonts w:ascii="Times New Roman" w:hAnsi="Times New Roman"/>
          <w:sz w:val="24"/>
          <w:szCs w:val="24"/>
        </w:rPr>
        <w:t>?</w:t>
      </w:r>
    </w:p>
    <w:p w:rsidR="0005611B" w:rsidRDefault="0005611B" w:rsidP="0005611B">
      <w:pPr>
        <w:spacing w:after="0" w:line="240" w:lineRule="auto"/>
        <w:ind w:firstLine="709"/>
        <w:jc w:val="both"/>
        <w:rPr>
          <w:rFonts w:ascii="Times New Roman" w:hAnsi="Times New Roman"/>
          <w:sz w:val="24"/>
          <w:szCs w:val="24"/>
        </w:rPr>
      </w:pPr>
    </w:p>
    <w:p w:rsidR="00AD5EB2" w:rsidRPr="001348F8" w:rsidRDefault="00AD5EB2" w:rsidP="00AD5EB2">
      <w:pPr>
        <w:pStyle w:val="ListParagraph"/>
        <w:numPr>
          <w:ilvl w:val="0"/>
          <w:numId w:val="3"/>
        </w:numPr>
        <w:tabs>
          <w:tab w:val="left" w:pos="90"/>
        </w:tabs>
        <w:spacing w:after="0" w:line="480" w:lineRule="auto"/>
        <w:ind w:left="426"/>
        <w:rPr>
          <w:rFonts w:ascii="Times New Roman" w:hAnsi="Times New Roman"/>
          <w:b/>
          <w:sz w:val="24"/>
          <w:szCs w:val="24"/>
        </w:rPr>
      </w:pPr>
      <w:r w:rsidRPr="001348F8">
        <w:rPr>
          <w:rFonts w:ascii="Times New Roman" w:hAnsi="Times New Roman"/>
          <w:b/>
          <w:sz w:val="24"/>
          <w:szCs w:val="24"/>
        </w:rPr>
        <w:t>Tujuan Penelitian</w:t>
      </w:r>
    </w:p>
    <w:p w:rsidR="00AD5EB2" w:rsidRPr="001348F8" w:rsidRDefault="00AD5EB2" w:rsidP="00AD5EB2">
      <w:pPr>
        <w:spacing w:line="480" w:lineRule="auto"/>
        <w:ind w:firstLine="709"/>
        <w:jc w:val="both"/>
        <w:rPr>
          <w:rFonts w:ascii="Times New Roman" w:hAnsi="Times New Roman"/>
          <w:noProof/>
          <w:sz w:val="24"/>
          <w:szCs w:val="24"/>
        </w:rPr>
      </w:pPr>
      <w:r w:rsidRPr="001348F8">
        <w:rPr>
          <w:rFonts w:ascii="Times New Roman" w:hAnsi="Times New Roman"/>
          <w:noProof/>
          <w:sz w:val="24"/>
          <w:szCs w:val="24"/>
        </w:rPr>
        <w:t xml:space="preserve">Berdasarkan </w:t>
      </w:r>
      <w:r w:rsidRPr="001348F8">
        <w:rPr>
          <w:rFonts w:ascii="Times New Roman" w:hAnsi="Times New Roman"/>
          <w:sz w:val="24"/>
          <w:szCs w:val="24"/>
        </w:rPr>
        <w:t>rumusan</w:t>
      </w:r>
      <w:r w:rsidRPr="001348F8">
        <w:rPr>
          <w:rFonts w:ascii="Times New Roman" w:hAnsi="Times New Roman"/>
          <w:noProof/>
          <w:sz w:val="24"/>
          <w:szCs w:val="24"/>
        </w:rPr>
        <w:t xml:space="preserve"> masalah sebelumnya, tujuan penelitian ini ialah </w:t>
      </w:r>
      <w:r w:rsidRPr="001348F8">
        <w:rPr>
          <w:rFonts w:ascii="Times New Roman" w:hAnsi="Times New Roman"/>
          <w:sz w:val="24"/>
          <w:szCs w:val="24"/>
        </w:rPr>
        <w:t xml:space="preserve">untuk mendeskripsikan </w:t>
      </w:r>
      <w:r w:rsidRPr="001348F8">
        <w:rPr>
          <w:rFonts w:ascii="Times New Roman" w:hAnsi="Times New Roman"/>
          <w:bCs/>
          <w:sz w:val="24"/>
          <w:szCs w:val="24"/>
        </w:rPr>
        <w:t xml:space="preserve">penerapan pendekatan pemecahan masalah untuk meningkatkan </w:t>
      </w:r>
      <w:r w:rsidRPr="001348F8">
        <w:rPr>
          <w:rFonts w:ascii="Times New Roman" w:hAnsi="Times New Roman"/>
          <w:bCs/>
          <w:sz w:val="24"/>
          <w:szCs w:val="24"/>
        </w:rPr>
        <w:lastRenderedPageBreak/>
        <w:t>kemampuan menyelesaikan soal cerita matematika pada siswa kelas V SD Inpres BTN IKIP 1 Kecamatan Rappocini Kota Makassar.</w:t>
      </w:r>
      <w:r w:rsidRPr="001348F8">
        <w:rPr>
          <w:rFonts w:ascii="Times New Roman" w:hAnsi="Times New Roman"/>
          <w:noProof/>
          <w:sz w:val="24"/>
          <w:szCs w:val="24"/>
        </w:rPr>
        <w:t xml:space="preserve"> </w:t>
      </w:r>
    </w:p>
    <w:p w:rsidR="00AD5EB2" w:rsidRPr="001348F8" w:rsidRDefault="00AD5EB2" w:rsidP="00AD5EB2">
      <w:pPr>
        <w:pStyle w:val="ListParagraph"/>
        <w:numPr>
          <w:ilvl w:val="0"/>
          <w:numId w:val="3"/>
        </w:numPr>
        <w:tabs>
          <w:tab w:val="left" w:pos="90"/>
        </w:tabs>
        <w:spacing w:after="0" w:line="480" w:lineRule="auto"/>
        <w:ind w:left="426" w:hanging="426"/>
        <w:rPr>
          <w:rFonts w:ascii="Times New Roman" w:hAnsi="Times New Roman"/>
          <w:b/>
          <w:spacing w:val="-2"/>
          <w:sz w:val="24"/>
          <w:szCs w:val="24"/>
        </w:rPr>
      </w:pPr>
      <w:r w:rsidRPr="001348F8">
        <w:rPr>
          <w:rFonts w:ascii="Times New Roman" w:hAnsi="Times New Roman"/>
          <w:b/>
          <w:sz w:val="24"/>
          <w:szCs w:val="24"/>
        </w:rPr>
        <w:t>Manfaat Penelitian</w:t>
      </w:r>
    </w:p>
    <w:p w:rsidR="00AD5EB2" w:rsidRPr="001348F8" w:rsidRDefault="00AD5EB2" w:rsidP="00AD5EB2">
      <w:pPr>
        <w:spacing w:after="0" w:line="480" w:lineRule="auto"/>
        <w:ind w:firstLine="709"/>
        <w:jc w:val="both"/>
        <w:rPr>
          <w:rFonts w:ascii="Times New Roman" w:hAnsi="Times New Roman"/>
          <w:noProof/>
          <w:sz w:val="24"/>
          <w:szCs w:val="24"/>
        </w:rPr>
      </w:pPr>
      <w:r w:rsidRPr="001348F8">
        <w:rPr>
          <w:rFonts w:ascii="Times New Roman" w:hAnsi="Times New Roman"/>
          <w:noProof/>
          <w:sz w:val="24"/>
          <w:szCs w:val="24"/>
        </w:rPr>
        <w:t xml:space="preserve">Hasil </w:t>
      </w:r>
      <w:r w:rsidRPr="001348F8">
        <w:rPr>
          <w:rFonts w:ascii="Times New Roman" w:hAnsi="Times New Roman"/>
          <w:sz w:val="24"/>
          <w:szCs w:val="24"/>
        </w:rPr>
        <w:t>yang</w:t>
      </w:r>
      <w:r w:rsidRPr="001348F8">
        <w:rPr>
          <w:rFonts w:ascii="Times New Roman" w:hAnsi="Times New Roman"/>
          <w:noProof/>
          <w:sz w:val="24"/>
          <w:szCs w:val="24"/>
        </w:rPr>
        <w:t xml:space="preserve"> diperoleh melalui penelitian ini diharapkan dapat memberikan manfaat teoritis dan praktis sebagai berikut:</w:t>
      </w:r>
    </w:p>
    <w:p w:rsidR="00AD5EB2" w:rsidRPr="001348F8" w:rsidRDefault="00AD5EB2" w:rsidP="00AD5EB2">
      <w:pPr>
        <w:pStyle w:val="ListParagraph"/>
        <w:numPr>
          <w:ilvl w:val="0"/>
          <w:numId w:val="2"/>
        </w:numPr>
        <w:spacing w:after="0" w:line="480" w:lineRule="auto"/>
        <w:ind w:left="270" w:hanging="283"/>
        <w:jc w:val="both"/>
        <w:rPr>
          <w:rFonts w:ascii="Times New Roman" w:hAnsi="Times New Roman"/>
          <w:noProof/>
          <w:sz w:val="24"/>
          <w:szCs w:val="24"/>
        </w:rPr>
      </w:pPr>
      <w:r w:rsidRPr="001348F8">
        <w:rPr>
          <w:rFonts w:ascii="Times New Roman" w:hAnsi="Times New Roman"/>
          <w:noProof/>
          <w:sz w:val="24"/>
          <w:szCs w:val="24"/>
        </w:rPr>
        <w:t>Manfaat Teoretis</w:t>
      </w:r>
    </w:p>
    <w:p w:rsidR="00AD5EB2" w:rsidRPr="001348F8" w:rsidRDefault="00AD5EB2" w:rsidP="00AD5EB2">
      <w:pPr>
        <w:spacing w:after="0" w:line="480" w:lineRule="auto"/>
        <w:ind w:firstLine="709"/>
        <w:jc w:val="both"/>
        <w:rPr>
          <w:rFonts w:ascii="Times New Roman" w:hAnsi="Times New Roman"/>
          <w:noProof/>
          <w:sz w:val="24"/>
          <w:szCs w:val="24"/>
        </w:rPr>
      </w:pPr>
      <w:r w:rsidRPr="001348F8">
        <w:rPr>
          <w:rFonts w:ascii="Times New Roman" w:hAnsi="Times New Roman"/>
          <w:noProof/>
          <w:sz w:val="24"/>
          <w:szCs w:val="24"/>
        </w:rPr>
        <w:t xml:space="preserve">Hasil </w:t>
      </w:r>
      <w:r w:rsidRPr="001348F8">
        <w:rPr>
          <w:rFonts w:ascii="Times New Roman" w:hAnsi="Times New Roman"/>
          <w:sz w:val="24"/>
          <w:szCs w:val="24"/>
        </w:rPr>
        <w:t>penelitian</w:t>
      </w:r>
      <w:r w:rsidRPr="001348F8">
        <w:rPr>
          <w:rFonts w:ascii="Times New Roman" w:hAnsi="Times New Roman"/>
          <w:noProof/>
          <w:sz w:val="24"/>
          <w:szCs w:val="24"/>
        </w:rPr>
        <w:t xml:space="preserve"> ini dapat dijadikan landasan pengembangan pembelajaran matematika sebagai upaya meningkatkan kemampuan </w:t>
      </w:r>
      <w:r w:rsidRPr="001348F8">
        <w:rPr>
          <w:rFonts w:ascii="Times New Roman" w:hAnsi="Times New Roman"/>
          <w:sz w:val="24"/>
          <w:szCs w:val="24"/>
        </w:rPr>
        <w:t>siswa dalam menyelesaikan soal cerita</w:t>
      </w:r>
      <w:r w:rsidRPr="001348F8">
        <w:rPr>
          <w:rFonts w:ascii="Times New Roman" w:hAnsi="Times New Roman"/>
          <w:noProof/>
          <w:sz w:val="24"/>
          <w:szCs w:val="24"/>
        </w:rPr>
        <w:t xml:space="preserve">, yaitu dengan menerapkan </w:t>
      </w:r>
      <w:r w:rsidRPr="001348F8">
        <w:rPr>
          <w:rFonts w:ascii="Times New Roman" w:hAnsi="Times New Roman"/>
          <w:sz w:val="24"/>
          <w:szCs w:val="24"/>
        </w:rPr>
        <w:t xml:space="preserve">pendekatan </w:t>
      </w:r>
      <w:r w:rsidRPr="001348F8">
        <w:rPr>
          <w:rFonts w:ascii="Times New Roman" w:hAnsi="Times New Roman"/>
          <w:spacing w:val="-2"/>
          <w:sz w:val="24"/>
          <w:szCs w:val="24"/>
        </w:rPr>
        <w:t xml:space="preserve">pemecahan masalah. </w:t>
      </w:r>
      <w:r w:rsidRPr="001348F8">
        <w:rPr>
          <w:rFonts w:ascii="Times New Roman" w:hAnsi="Times New Roman"/>
          <w:noProof/>
          <w:sz w:val="24"/>
          <w:szCs w:val="24"/>
        </w:rPr>
        <w:t>Hasil penelitian ini juga diharapkan dapat memberikan sumbangsi pemikiran bagi pengembangan strategi pembelajaran serta bahan pembanding penelitian yang lain.</w:t>
      </w:r>
    </w:p>
    <w:p w:rsidR="00AD5EB2" w:rsidRPr="001348F8" w:rsidRDefault="00AD5EB2" w:rsidP="00AD5EB2">
      <w:pPr>
        <w:pStyle w:val="ListParagraph"/>
        <w:numPr>
          <w:ilvl w:val="0"/>
          <w:numId w:val="2"/>
        </w:numPr>
        <w:spacing w:after="0" w:line="480" w:lineRule="auto"/>
        <w:ind w:left="270" w:hanging="283"/>
        <w:jc w:val="both"/>
        <w:rPr>
          <w:rFonts w:ascii="Times New Roman" w:hAnsi="Times New Roman"/>
          <w:noProof/>
          <w:sz w:val="24"/>
          <w:szCs w:val="24"/>
        </w:rPr>
      </w:pPr>
      <w:r w:rsidRPr="001348F8">
        <w:rPr>
          <w:rFonts w:ascii="Times New Roman" w:hAnsi="Times New Roman"/>
          <w:noProof/>
          <w:sz w:val="24"/>
          <w:szCs w:val="24"/>
        </w:rPr>
        <w:t xml:space="preserve">Manfaat Praktis </w:t>
      </w:r>
    </w:p>
    <w:p w:rsidR="00AD5EB2" w:rsidRPr="001348F8" w:rsidRDefault="00AD5EB2" w:rsidP="00AD5EB2">
      <w:pPr>
        <w:pStyle w:val="ListParagraph"/>
        <w:numPr>
          <w:ilvl w:val="1"/>
          <w:numId w:val="1"/>
        </w:numPr>
        <w:tabs>
          <w:tab w:val="clear" w:pos="1080"/>
        </w:tabs>
        <w:spacing w:after="0" w:line="480" w:lineRule="auto"/>
        <w:ind w:left="540" w:hanging="284"/>
        <w:jc w:val="both"/>
        <w:rPr>
          <w:rFonts w:ascii="Times New Roman" w:hAnsi="Times New Roman"/>
          <w:noProof/>
          <w:sz w:val="24"/>
          <w:szCs w:val="24"/>
        </w:rPr>
      </w:pPr>
      <w:r w:rsidRPr="001348F8">
        <w:rPr>
          <w:rFonts w:ascii="Times New Roman" w:hAnsi="Times New Roman"/>
          <w:noProof/>
          <w:sz w:val="24"/>
          <w:szCs w:val="24"/>
        </w:rPr>
        <w:t>Manfaat bagi peneliti</w:t>
      </w:r>
    </w:p>
    <w:p w:rsidR="00AD5EB2" w:rsidRPr="001348F8" w:rsidRDefault="00AD5EB2" w:rsidP="00AD5EB2">
      <w:pPr>
        <w:pStyle w:val="ListParagraph"/>
        <w:numPr>
          <w:ilvl w:val="2"/>
          <w:numId w:val="1"/>
        </w:numPr>
        <w:spacing w:after="0" w:line="480" w:lineRule="auto"/>
        <w:ind w:left="851" w:hanging="284"/>
        <w:jc w:val="both"/>
        <w:rPr>
          <w:rFonts w:ascii="Times New Roman" w:hAnsi="Times New Roman"/>
          <w:noProof/>
          <w:sz w:val="24"/>
          <w:szCs w:val="24"/>
        </w:rPr>
      </w:pPr>
      <w:r w:rsidRPr="001348F8">
        <w:rPr>
          <w:rFonts w:ascii="Times New Roman" w:hAnsi="Times New Roman"/>
          <w:noProof/>
          <w:sz w:val="24"/>
          <w:szCs w:val="24"/>
        </w:rPr>
        <w:t>Memberikan pengalaman mengajar bagi peneliti tentang penerapan pendekatan pemecahan masalah.</w:t>
      </w:r>
    </w:p>
    <w:p w:rsidR="00023776" w:rsidRPr="0005611B" w:rsidRDefault="00AD5EB2" w:rsidP="00023776">
      <w:pPr>
        <w:pStyle w:val="ListParagraph"/>
        <w:numPr>
          <w:ilvl w:val="2"/>
          <w:numId w:val="1"/>
        </w:numPr>
        <w:spacing w:after="0" w:line="480" w:lineRule="auto"/>
        <w:ind w:left="851" w:hanging="284"/>
        <w:jc w:val="both"/>
        <w:rPr>
          <w:rFonts w:ascii="Times New Roman" w:hAnsi="Times New Roman"/>
          <w:noProof/>
          <w:sz w:val="24"/>
          <w:szCs w:val="24"/>
        </w:rPr>
      </w:pPr>
      <w:r w:rsidRPr="001348F8">
        <w:rPr>
          <w:rFonts w:ascii="Times New Roman" w:hAnsi="Times New Roman"/>
          <w:noProof/>
          <w:sz w:val="24"/>
          <w:szCs w:val="24"/>
        </w:rPr>
        <w:t>Menambah pengetahuan peneliti tentang penelitian tindakan kelas.</w:t>
      </w:r>
    </w:p>
    <w:p w:rsidR="00AD5EB2" w:rsidRPr="001348F8" w:rsidRDefault="00AD5EB2" w:rsidP="00AD5EB2">
      <w:pPr>
        <w:pStyle w:val="ListParagraph"/>
        <w:numPr>
          <w:ilvl w:val="1"/>
          <w:numId w:val="1"/>
        </w:numPr>
        <w:tabs>
          <w:tab w:val="clear" w:pos="1080"/>
        </w:tabs>
        <w:spacing w:after="0" w:line="480" w:lineRule="auto"/>
        <w:ind w:left="540" w:hanging="284"/>
        <w:jc w:val="both"/>
        <w:rPr>
          <w:rFonts w:ascii="Times New Roman" w:hAnsi="Times New Roman"/>
          <w:noProof/>
          <w:sz w:val="24"/>
          <w:szCs w:val="24"/>
        </w:rPr>
      </w:pPr>
      <w:r w:rsidRPr="001348F8">
        <w:rPr>
          <w:rFonts w:ascii="Times New Roman" w:hAnsi="Times New Roman"/>
          <w:noProof/>
          <w:sz w:val="24"/>
          <w:szCs w:val="24"/>
        </w:rPr>
        <w:t xml:space="preserve">Manfaat bagi </w:t>
      </w:r>
      <w:r w:rsidRPr="001348F8">
        <w:rPr>
          <w:rFonts w:ascii="Times New Roman" w:hAnsi="Times New Roman"/>
          <w:sz w:val="24"/>
          <w:szCs w:val="24"/>
        </w:rPr>
        <w:t>siswa</w:t>
      </w:r>
    </w:p>
    <w:p w:rsidR="00AD5EB2" w:rsidRPr="001348F8" w:rsidRDefault="00AD5EB2" w:rsidP="00AD5EB2">
      <w:pPr>
        <w:pStyle w:val="ListParagraph"/>
        <w:numPr>
          <w:ilvl w:val="0"/>
          <w:numId w:val="4"/>
        </w:numPr>
        <w:spacing w:after="0" w:line="480" w:lineRule="auto"/>
        <w:ind w:left="851" w:hanging="284"/>
        <w:jc w:val="both"/>
        <w:rPr>
          <w:rFonts w:ascii="Times New Roman" w:hAnsi="Times New Roman"/>
          <w:noProof/>
          <w:sz w:val="24"/>
          <w:szCs w:val="24"/>
        </w:rPr>
      </w:pPr>
      <w:r w:rsidRPr="001348F8">
        <w:rPr>
          <w:rFonts w:ascii="Times New Roman" w:hAnsi="Times New Roman"/>
          <w:noProof/>
          <w:sz w:val="24"/>
          <w:szCs w:val="24"/>
        </w:rPr>
        <w:t>Meningkatkan kemampuan siswa dalam menyelesaikan soal cerita matematika.</w:t>
      </w:r>
    </w:p>
    <w:p w:rsidR="00AD5EB2" w:rsidRDefault="00AD5EB2" w:rsidP="00AD5EB2">
      <w:pPr>
        <w:pStyle w:val="ListParagraph"/>
        <w:numPr>
          <w:ilvl w:val="0"/>
          <w:numId w:val="4"/>
        </w:numPr>
        <w:spacing w:after="0" w:line="480" w:lineRule="auto"/>
        <w:ind w:left="851" w:hanging="284"/>
        <w:jc w:val="both"/>
        <w:rPr>
          <w:rFonts w:ascii="Times New Roman" w:hAnsi="Times New Roman"/>
          <w:noProof/>
          <w:sz w:val="24"/>
          <w:szCs w:val="24"/>
        </w:rPr>
      </w:pPr>
      <w:r w:rsidRPr="001348F8">
        <w:rPr>
          <w:rFonts w:ascii="Times New Roman" w:hAnsi="Times New Roman"/>
          <w:noProof/>
          <w:sz w:val="24"/>
          <w:szCs w:val="24"/>
        </w:rPr>
        <w:t>Menambah motivasi siswa dalam proses pembelajaran.</w:t>
      </w:r>
    </w:p>
    <w:p w:rsidR="0005611B" w:rsidRPr="001348F8" w:rsidRDefault="0005611B" w:rsidP="0005611B">
      <w:pPr>
        <w:pStyle w:val="ListParagraph"/>
        <w:spacing w:after="0" w:line="480" w:lineRule="auto"/>
        <w:ind w:left="851"/>
        <w:jc w:val="both"/>
        <w:rPr>
          <w:rFonts w:ascii="Times New Roman" w:hAnsi="Times New Roman"/>
          <w:noProof/>
          <w:sz w:val="24"/>
          <w:szCs w:val="24"/>
        </w:rPr>
      </w:pPr>
    </w:p>
    <w:p w:rsidR="00AD5EB2" w:rsidRPr="001348F8" w:rsidRDefault="00AD5EB2" w:rsidP="00AD5EB2">
      <w:pPr>
        <w:pStyle w:val="ListParagraph"/>
        <w:numPr>
          <w:ilvl w:val="1"/>
          <w:numId w:val="1"/>
        </w:numPr>
        <w:tabs>
          <w:tab w:val="clear" w:pos="1080"/>
        </w:tabs>
        <w:spacing w:after="0" w:line="480" w:lineRule="auto"/>
        <w:ind w:left="540" w:hanging="284"/>
        <w:jc w:val="both"/>
        <w:rPr>
          <w:rFonts w:ascii="Times New Roman" w:hAnsi="Times New Roman"/>
          <w:noProof/>
          <w:sz w:val="24"/>
          <w:szCs w:val="24"/>
        </w:rPr>
      </w:pPr>
      <w:r w:rsidRPr="001348F8">
        <w:rPr>
          <w:rFonts w:ascii="Times New Roman" w:hAnsi="Times New Roman"/>
          <w:noProof/>
          <w:sz w:val="24"/>
          <w:szCs w:val="24"/>
        </w:rPr>
        <w:lastRenderedPageBreak/>
        <w:t>Manfaat bagi guru</w:t>
      </w:r>
    </w:p>
    <w:p w:rsidR="00AD5EB2" w:rsidRPr="001348F8" w:rsidRDefault="00AD5EB2" w:rsidP="00AD5EB2">
      <w:pPr>
        <w:pStyle w:val="ListParagraph"/>
        <w:numPr>
          <w:ilvl w:val="2"/>
          <w:numId w:val="1"/>
        </w:numPr>
        <w:spacing w:after="0" w:line="480" w:lineRule="auto"/>
        <w:ind w:left="851" w:hanging="284"/>
        <w:jc w:val="both"/>
        <w:rPr>
          <w:rFonts w:ascii="Times New Roman" w:hAnsi="Times New Roman"/>
          <w:noProof/>
          <w:sz w:val="24"/>
          <w:szCs w:val="24"/>
        </w:rPr>
      </w:pPr>
      <w:r w:rsidRPr="001348F8">
        <w:rPr>
          <w:rFonts w:ascii="Times New Roman" w:hAnsi="Times New Roman"/>
          <w:noProof/>
          <w:sz w:val="24"/>
          <w:szCs w:val="24"/>
        </w:rPr>
        <w:t>Memperbaiki dan menyempurnakan pembelajaran di sekolah.</w:t>
      </w:r>
    </w:p>
    <w:p w:rsidR="00AD5EB2" w:rsidRPr="001348F8" w:rsidRDefault="00AD5EB2" w:rsidP="00AD5EB2">
      <w:pPr>
        <w:pStyle w:val="ListParagraph"/>
        <w:numPr>
          <w:ilvl w:val="2"/>
          <w:numId w:val="1"/>
        </w:numPr>
        <w:spacing w:after="0" w:line="480" w:lineRule="auto"/>
        <w:ind w:left="851" w:hanging="284"/>
        <w:jc w:val="both"/>
        <w:rPr>
          <w:rFonts w:ascii="Times New Roman" w:hAnsi="Times New Roman"/>
          <w:noProof/>
          <w:sz w:val="24"/>
          <w:szCs w:val="24"/>
        </w:rPr>
      </w:pPr>
      <w:r w:rsidRPr="001348F8">
        <w:rPr>
          <w:rFonts w:ascii="Times New Roman" w:hAnsi="Times New Roman"/>
          <w:noProof/>
          <w:sz w:val="24"/>
          <w:szCs w:val="24"/>
        </w:rPr>
        <w:t>Hasil penelitian ini diharapkan mampu menambah wawasan keilmuan guru dalam memilih model, pendekatan, metode pembelajaran yang paling sesuai.</w:t>
      </w:r>
    </w:p>
    <w:p w:rsidR="00AD5EB2" w:rsidRPr="001348F8" w:rsidRDefault="00AD5EB2" w:rsidP="00AD5EB2">
      <w:pPr>
        <w:pStyle w:val="ListParagraph"/>
        <w:numPr>
          <w:ilvl w:val="2"/>
          <w:numId w:val="1"/>
        </w:numPr>
        <w:spacing w:after="0" w:line="480" w:lineRule="auto"/>
        <w:ind w:left="851" w:hanging="284"/>
        <w:jc w:val="both"/>
        <w:rPr>
          <w:rFonts w:ascii="Times New Roman" w:hAnsi="Times New Roman"/>
          <w:noProof/>
          <w:sz w:val="24"/>
          <w:szCs w:val="24"/>
        </w:rPr>
      </w:pPr>
      <w:r w:rsidRPr="001348F8">
        <w:rPr>
          <w:rFonts w:ascii="Times New Roman" w:hAnsi="Times New Roman"/>
          <w:noProof/>
          <w:sz w:val="24"/>
          <w:szCs w:val="24"/>
        </w:rPr>
        <w:t>Mendorong kepercayaan diri pada guru di dalam melaksanakan proses pembelajaran di kelas khususnya pada mata pelajaran matematika.</w:t>
      </w:r>
    </w:p>
    <w:p w:rsidR="00AD5EB2" w:rsidRPr="001348F8" w:rsidRDefault="00AD5EB2" w:rsidP="00AD5EB2">
      <w:pPr>
        <w:pStyle w:val="ListParagraph"/>
        <w:numPr>
          <w:ilvl w:val="1"/>
          <w:numId w:val="1"/>
        </w:numPr>
        <w:tabs>
          <w:tab w:val="clear" w:pos="1080"/>
        </w:tabs>
        <w:spacing w:after="0" w:line="480" w:lineRule="auto"/>
        <w:ind w:left="540" w:hanging="284"/>
        <w:jc w:val="both"/>
        <w:rPr>
          <w:rFonts w:ascii="Times New Roman" w:hAnsi="Times New Roman"/>
          <w:noProof/>
          <w:sz w:val="24"/>
          <w:szCs w:val="24"/>
        </w:rPr>
      </w:pPr>
      <w:r w:rsidRPr="001348F8">
        <w:rPr>
          <w:rFonts w:ascii="Times New Roman" w:hAnsi="Times New Roman"/>
          <w:noProof/>
          <w:sz w:val="24"/>
          <w:szCs w:val="24"/>
        </w:rPr>
        <w:t>Manfaat bagi sekolah</w:t>
      </w:r>
    </w:p>
    <w:p w:rsidR="00AD5EB2" w:rsidRPr="001348F8" w:rsidRDefault="00AD5EB2" w:rsidP="00AD5EB2">
      <w:pPr>
        <w:pStyle w:val="ListParagraph"/>
        <w:numPr>
          <w:ilvl w:val="2"/>
          <w:numId w:val="1"/>
        </w:numPr>
        <w:spacing w:after="0" w:line="480" w:lineRule="auto"/>
        <w:ind w:left="851" w:hanging="284"/>
        <w:jc w:val="both"/>
        <w:rPr>
          <w:rFonts w:ascii="Times New Roman" w:hAnsi="Times New Roman"/>
          <w:noProof/>
          <w:sz w:val="24"/>
          <w:szCs w:val="24"/>
        </w:rPr>
      </w:pPr>
      <w:r w:rsidRPr="001348F8">
        <w:rPr>
          <w:rFonts w:ascii="Times New Roman" w:hAnsi="Times New Roman"/>
          <w:noProof/>
          <w:sz w:val="24"/>
          <w:szCs w:val="24"/>
        </w:rPr>
        <w:t>Timbulnya iklim pembelajaran yang kondusif di sekolah.</w:t>
      </w:r>
    </w:p>
    <w:p w:rsidR="00AD5EB2" w:rsidRPr="001348F8" w:rsidRDefault="00AD5EB2" w:rsidP="00AD5EB2">
      <w:pPr>
        <w:pStyle w:val="ListParagraph"/>
        <w:numPr>
          <w:ilvl w:val="2"/>
          <w:numId w:val="1"/>
        </w:numPr>
        <w:spacing w:after="0" w:line="480" w:lineRule="auto"/>
        <w:ind w:left="851" w:hanging="284"/>
        <w:jc w:val="both"/>
        <w:rPr>
          <w:rFonts w:ascii="Times New Roman" w:hAnsi="Times New Roman"/>
          <w:sz w:val="24"/>
          <w:szCs w:val="24"/>
        </w:rPr>
      </w:pPr>
      <w:r w:rsidRPr="001348F8">
        <w:rPr>
          <w:rFonts w:ascii="Times New Roman" w:hAnsi="Times New Roman"/>
          <w:noProof/>
          <w:sz w:val="24"/>
          <w:szCs w:val="24"/>
        </w:rPr>
        <w:t>Berperan pada perkembangan sekolah ke arah yang lebih baik.</w:t>
      </w:r>
    </w:p>
    <w:p w:rsidR="00AD5EB2" w:rsidRPr="001348F8" w:rsidRDefault="00AD5EB2" w:rsidP="00AD5EB2">
      <w:pPr>
        <w:pStyle w:val="ListParagraph"/>
        <w:numPr>
          <w:ilvl w:val="1"/>
          <w:numId w:val="1"/>
        </w:numPr>
        <w:tabs>
          <w:tab w:val="clear" w:pos="1080"/>
        </w:tabs>
        <w:spacing w:after="0" w:line="480" w:lineRule="auto"/>
        <w:ind w:left="540" w:hanging="284"/>
        <w:jc w:val="both"/>
        <w:rPr>
          <w:rFonts w:ascii="Times New Roman" w:hAnsi="Times New Roman"/>
          <w:sz w:val="24"/>
        </w:rPr>
      </w:pPr>
      <w:r>
        <w:rPr>
          <w:rFonts w:ascii="Times New Roman" w:hAnsi="Times New Roman"/>
          <w:sz w:val="24"/>
        </w:rPr>
        <w:t>Manfaat bagi peneliti selanjutnya</w:t>
      </w:r>
    </w:p>
    <w:p w:rsidR="00AD5EB2" w:rsidRPr="001348F8" w:rsidRDefault="00AD5EB2" w:rsidP="00AD5EB2">
      <w:pPr>
        <w:pStyle w:val="ListParagraph"/>
        <w:numPr>
          <w:ilvl w:val="2"/>
          <w:numId w:val="1"/>
        </w:numPr>
        <w:spacing w:after="0" w:line="480" w:lineRule="auto"/>
        <w:ind w:left="851" w:hanging="284"/>
        <w:jc w:val="both"/>
        <w:rPr>
          <w:rFonts w:ascii="Times New Roman" w:hAnsi="Times New Roman"/>
          <w:sz w:val="24"/>
        </w:rPr>
      </w:pPr>
      <w:r w:rsidRPr="001348F8">
        <w:rPr>
          <w:rFonts w:ascii="Times New Roman" w:hAnsi="Times New Roman"/>
          <w:sz w:val="24"/>
        </w:rPr>
        <w:t>Menjadi referensi untuk penelitian selanjutnya.</w:t>
      </w:r>
    </w:p>
    <w:p w:rsidR="00AD5EB2" w:rsidRDefault="00AD5EB2" w:rsidP="00AD5EB2">
      <w:pPr>
        <w:pStyle w:val="ListParagraph"/>
        <w:numPr>
          <w:ilvl w:val="2"/>
          <w:numId w:val="1"/>
        </w:numPr>
        <w:spacing w:after="0" w:line="480" w:lineRule="auto"/>
        <w:ind w:left="851" w:hanging="284"/>
        <w:jc w:val="both"/>
        <w:rPr>
          <w:rFonts w:ascii="Times New Roman" w:hAnsi="Times New Roman"/>
          <w:sz w:val="24"/>
        </w:rPr>
      </w:pPr>
      <w:r w:rsidRPr="001348F8">
        <w:rPr>
          <w:rFonts w:ascii="Times New Roman" w:hAnsi="Times New Roman"/>
          <w:sz w:val="24"/>
        </w:rPr>
        <w:t>Tambahan pengetahuan yang berhubungan dengan dunia pedidikan khususnya pada jenjang sekolah dasar.</w:t>
      </w:r>
    </w:p>
    <w:p w:rsidR="00BA7790" w:rsidRDefault="00BA7790">
      <w:bookmarkStart w:id="0" w:name="_GoBack"/>
      <w:bookmarkEnd w:id="0"/>
    </w:p>
    <w:sectPr w:rsidR="00BA7790" w:rsidSect="00023776">
      <w:headerReference w:type="default" r:id="rId8"/>
      <w:footerReference w:type="default" r:id="rId9"/>
      <w:pgSz w:w="12240" w:h="15840" w:code="1"/>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9C" w:rsidRDefault="00F8719C" w:rsidP="008A356B">
      <w:pPr>
        <w:spacing w:after="0" w:line="240" w:lineRule="auto"/>
      </w:pPr>
      <w:r>
        <w:separator/>
      </w:r>
    </w:p>
  </w:endnote>
  <w:endnote w:type="continuationSeparator" w:id="0">
    <w:p w:rsidR="00F8719C" w:rsidRDefault="00F8719C" w:rsidP="008A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17" w:rsidRPr="00C05017" w:rsidRDefault="00C05017">
    <w:pPr>
      <w:pStyle w:val="Footer"/>
      <w:jc w:val="center"/>
      <w:rPr>
        <w:rFonts w:ascii="Times New Roman" w:hAnsi="Times New Roman"/>
        <w:sz w:val="24"/>
      </w:rPr>
    </w:pPr>
  </w:p>
  <w:p w:rsidR="000A6045" w:rsidRDefault="00023776" w:rsidP="00023776">
    <w:pPr>
      <w:pStyle w:val="Footer"/>
      <w:tabs>
        <w:tab w:val="clear" w:pos="4513"/>
        <w:tab w:val="clear" w:pos="9026"/>
        <w:tab w:val="left" w:pos="69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9C" w:rsidRDefault="00F8719C" w:rsidP="008A356B">
      <w:pPr>
        <w:spacing w:after="0" w:line="240" w:lineRule="auto"/>
      </w:pPr>
      <w:r>
        <w:separator/>
      </w:r>
    </w:p>
  </w:footnote>
  <w:footnote w:type="continuationSeparator" w:id="0">
    <w:p w:rsidR="00F8719C" w:rsidRDefault="00F8719C" w:rsidP="008A3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94748"/>
      <w:docPartObj>
        <w:docPartGallery w:val="Page Numbers (Top of Page)"/>
        <w:docPartUnique/>
      </w:docPartObj>
    </w:sdtPr>
    <w:sdtEndPr>
      <w:rPr>
        <w:rFonts w:ascii="Times New Roman" w:hAnsi="Times New Roman"/>
        <w:noProof/>
        <w:sz w:val="24"/>
        <w:szCs w:val="24"/>
      </w:rPr>
    </w:sdtEndPr>
    <w:sdtContent>
      <w:p w:rsidR="00CE06A4" w:rsidRPr="005A597A" w:rsidRDefault="00CE06A4" w:rsidP="009F6CD0">
        <w:pPr>
          <w:pStyle w:val="Header"/>
          <w:jc w:val="right"/>
          <w:rPr>
            <w:rFonts w:ascii="Times New Roman" w:hAnsi="Times New Roman"/>
          </w:rPr>
        </w:pPr>
        <w:r w:rsidRPr="005A597A">
          <w:rPr>
            <w:rFonts w:ascii="Times New Roman" w:hAnsi="Times New Roman"/>
            <w:sz w:val="24"/>
            <w:szCs w:val="24"/>
          </w:rPr>
          <w:fldChar w:fldCharType="begin"/>
        </w:r>
        <w:r w:rsidRPr="005A597A">
          <w:rPr>
            <w:rFonts w:ascii="Times New Roman" w:hAnsi="Times New Roman"/>
            <w:sz w:val="24"/>
            <w:szCs w:val="24"/>
          </w:rPr>
          <w:instrText xml:space="preserve"> PAGE   \* MERGEFORMAT </w:instrText>
        </w:r>
        <w:r w:rsidRPr="005A597A">
          <w:rPr>
            <w:rFonts w:ascii="Times New Roman" w:hAnsi="Times New Roman"/>
            <w:sz w:val="24"/>
            <w:szCs w:val="24"/>
          </w:rPr>
          <w:fldChar w:fldCharType="separate"/>
        </w:r>
        <w:r w:rsidR="0005611B">
          <w:rPr>
            <w:rFonts w:ascii="Times New Roman" w:hAnsi="Times New Roman"/>
            <w:noProof/>
            <w:sz w:val="24"/>
            <w:szCs w:val="24"/>
          </w:rPr>
          <w:t>7</w:t>
        </w:r>
        <w:r w:rsidRPr="005A597A">
          <w:rPr>
            <w:rFonts w:ascii="Times New Roman" w:hAnsi="Times New Roman"/>
            <w:noProof/>
            <w:sz w:val="24"/>
            <w:szCs w:val="24"/>
          </w:rPr>
          <w:fldChar w:fldCharType="end"/>
        </w:r>
      </w:p>
    </w:sdtContent>
  </w:sdt>
  <w:p w:rsidR="00A009B8" w:rsidRDefault="00A00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879"/>
    <w:multiLevelType w:val="hybridMultilevel"/>
    <w:tmpl w:val="C00C1C34"/>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F20442C"/>
    <w:multiLevelType w:val="hybridMultilevel"/>
    <w:tmpl w:val="5D74B576"/>
    <w:lvl w:ilvl="0" w:tplc="799A87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682578"/>
    <w:multiLevelType w:val="hybridMultilevel"/>
    <w:tmpl w:val="2B247A96"/>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nsid w:val="3A15084D"/>
    <w:multiLevelType w:val="hybridMultilevel"/>
    <w:tmpl w:val="920E992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24A0096">
      <w:start w:val="1"/>
      <w:numFmt w:val="decimal"/>
      <w:lvlText w:val="%3."/>
      <w:lvlJc w:val="left"/>
      <w:pPr>
        <w:ind w:left="1980" w:hanging="360"/>
      </w:pPr>
      <w:rPr>
        <w:rFonts w:ascii="Times New Roman" w:eastAsiaTheme="minorHAnsi" w:hAnsi="Times New Roman" w:cs="Times New Roman"/>
      </w:rPr>
    </w:lvl>
    <w:lvl w:ilvl="3" w:tplc="E000E29A">
      <w:start w:val="1"/>
      <w:numFmt w:val="decimal"/>
      <w:lvlText w:val="%4."/>
      <w:lvlJc w:val="left"/>
      <w:pPr>
        <w:tabs>
          <w:tab w:val="num" w:pos="2520"/>
        </w:tabs>
        <w:ind w:left="2520" w:hanging="360"/>
      </w:pPr>
      <w:rPr>
        <w:b w:val="0"/>
        <w:bCs/>
      </w:rPr>
    </w:lvl>
    <w:lvl w:ilvl="4" w:tplc="EB34DE80">
      <w:start w:val="1"/>
      <w:numFmt w:val="lowerLetter"/>
      <w:lvlText w:val="%5."/>
      <w:lvlJc w:val="left"/>
      <w:pPr>
        <w:ind w:left="3240" w:hanging="360"/>
      </w:pPr>
      <w:rPr>
        <w:rFonts w:hint="default"/>
        <w:b/>
      </w:rPr>
    </w:lvl>
    <w:lvl w:ilvl="5" w:tplc="4D948C0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D371BB5"/>
    <w:multiLevelType w:val="hybridMultilevel"/>
    <w:tmpl w:val="4E546154"/>
    <w:lvl w:ilvl="0" w:tplc="959E5A9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62D84A23"/>
    <w:multiLevelType w:val="hybridMultilevel"/>
    <w:tmpl w:val="C8DAEC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B2"/>
    <w:rsid w:val="00023776"/>
    <w:rsid w:val="0005611B"/>
    <w:rsid w:val="000A6045"/>
    <w:rsid w:val="0014034B"/>
    <w:rsid w:val="001A594A"/>
    <w:rsid w:val="002040DF"/>
    <w:rsid w:val="005A597A"/>
    <w:rsid w:val="00644DDD"/>
    <w:rsid w:val="006F4D6B"/>
    <w:rsid w:val="00880286"/>
    <w:rsid w:val="008A356B"/>
    <w:rsid w:val="008F3930"/>
    <w:rsid w:val="00905275"/>
    <w:rsid w:val="009F6CD0"/>
    <w:rsid w:val="00A009B8"/>
    <w:rsid w:val="00AD5EB2"/>
    <w:rsid w:val="00BA7790"/>
    <w:rsid w:val="00C05017"/>
    <w:rsid w:val="00C62960"/>
    <w:rsid w:val="00CE06A4"/>
    <w:rsid w:val="00D513D2"/>
    <w:rsid w:val="00DB4F23"/>
    <w:rsid w:val="00F8719C"/>
    <w:rsid w:val="00FE49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EB2"/>
    <w:pPr>
      <w:ind w:left="720"/>
      <w:contextualSpacing/>
    </w:pPr>
  </w:style>
  <w:style w:type="character" w:customStyle="1" w:styleId="ListParagraphChar">
    <w:name w:val="List Paragraph Char"/>
    <w:basedOn w:val="DefaultParagraphFont"/>
    <w:link w:val="ListParagraph"/>
    <w:uiPriority w:val="34"/>
    <w:rsid w:val="00AD5EB2"/>
    <w:rPr>
      <w:rFonts w:ascii="Calibri" w:eastAsia="Calibri" w:hAnsi="Calibri" w:cs="Times New Roman"/>
    </w:rPr>
  </w:style>
  <w:style w:type="paragraph" w:styleId="Header">
    <w:name w:val="header"/>
    <w:basedOn w:val="Normal"/>
    <w:link w:val="HeaderChar"/>
    <w:uiPriority w:val="99"/>
    <w:unhideWhenUsed/>
    <w:rsid w:val="008A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56B"/>
    <w:rPr>
      <w:rFonts w:ascii="Calibri" w:eastAsia="Calibri" w:hAnsi="Calibri" w:cs="Times New Roman"/>
    </w:rPr>
  </w:style>
  <w:style w:type="paragraph" w:styleId="Footer">
    <w:name w:val="footer"/>
    <w:basedOn w:val="Normal"/>
    <w:link w:val="FooterChar"/>
    <w:uiPriority w:val="99"/>
    <w:unhideWhenUsed/>
    <w:rsid w:val="008A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56B"/>
    <w:rPr>
      <w:rFonts w:ascii="Calibri" w:eastAsia="Calibri" w:hAnsi="Calibri" w:cs="Times New Roman"/>
    </w:rPr>
  </w:style>
  <w:style w:type="paragraph" w:styleId="BalloonText">
    <w:name w:val="Balloon Text"/>
    <w:basedOn w:val="Normal"/>
    <w:link w:val="BalloonTextChar"/>
    <w:uiPriority w:val="99"/>
    <w:semiHidden/>
    <w:unhideWhenUsed/>
    <w:rsid w:val="000A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0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EB2"/>
    <w:pPr>
      <w:ind w:left="720"/>
      <w:contextualSpacing/>
    </w:pPr>
  </w:style>
  <w:style w:type="character" w:customStyle="1" w:styleId="ListParagraphChar">
    <w:name w:val="List Paragraph Char"/>
    <w:basedOn w:val="DefaultParagraphFont"/>
    <w:link w:val="ListParagraph"/>
    <w:uiPriority w:val="34"/>
    <w:rsid w:val="00AD5EB2"/>
    <w:rPr>
      <w:rFonts w:ascii="Calibri" w:eastAsia="Calibri" w:hAnsi="Calibri" w:cs="Times New Roman"/>
    </w:rPr>
  </w:style>
  <w:style w:type="paragraph" w:styleId="Header">
    <w:name w:val="header"/>
    <w:basedOn w:val="Normal"/>
    <w:link w:val="HeaderChar"/>
    <w:uiPriority w:val="99"/>
    <w:unhideWhenUsed/>
    <w:rsid w:val="008A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56B"/>
    <w:rPr>
      <w:rFonts w:ascii="Calibri" w:eastAsia="Calibri" w:hAnsi="Calibri" w:cs="Times New Roman"/>
    </w:rPr>
  </w:style>
  <w:style w:type="paragraph" w:styleId="Footer">
    <w:name w:val="footer"/>
    <w:basedOn w:val="Normal"/>
    <w:link w:val="FooterChar"/>
    <w:uiPriority w:val="99"/>
    <w:unhideWhenUsed/>
    <w:rsid w:val="008A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56B"/>
    <w:rPr>
      <w:rFonts w:ascii="Calibri" w:eastAsia="Calibri" w:hAnsi="Calibri" w:cs="Times New Roman"/>
    </w:rPr>
  </w:style>
  <w:style w:type="paragraph" w:styleId="BalloonText">
    <w:name w:val="Balloon Text"/>
    <w:basedOn w:val="Normal"/>
    <w:link w:val="BalloonTextChar"/>
    <w:uiPriority w:val="99"/>
    <w:semiHidden/>
    <w:unhideWhenUsed/>
    <w:rsid w:val="000A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04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14</cp:revision>
  <cp:lastPrinted>2017-03-23T01:42:00Z</cp:lastPrinted>
  <dcterms:created xsi:type="dcterms:W3CDTF">2017-03-01T15:03:00Z</dcterms:created>
  <dcterms:modified xsi:type="dcterms:W3CDTF">2017-03-23T01:53:00Z</dcterms:modified>
</cp:coreProperties>
</file>