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60CAE" w14:textId="77777777" w:rsidR="00681386" w:rsidRDefault="00AC665E" w:rsidP="00AC665E">
      <w:pPr>
        <w:pStyle w:val="NoSpacing"/>
        <w:tabs>
          <w:tab w:val="center" w:pos="3968"/>
          <w:tab w:val="right" w:pos="7937"/>
        </w:tabs>
        <w:rPr>
          <w:rFonts w:ascii="Times New Roman" w:hAnsi="Times New Roman" w:cs="Times New Roman"/>
          <w:sz w:val="24"/>
          <w:szCs w:val="24"/>
          <w:lang w:val="en-US"/>
        </w:rPr>
      </w:pPr>
      <w:r>
        <w:rPr>
          <w:rFonts w:ascii="Times New Roman" w:hAnsi="Times New Roman" w:cs="Times New Roman"/>
          <w:sz w:val="24"/>
          <w:szCs w:val="24"/>
          <w:lang w:val="en-US"/>
        </w:rPr>
        <w:tab/>
      </w:r>
      <w:r w:rsidR="0010521C" w:rsidRPr="00544EC8">
        <w:rPr>
          <w:rFonts w:ascii="Times New Roman" w:hAnsi="Times New Roman" w:cs="Times New Roman"/>
          <w:sz w:val="24"/>
          <w:szCs w:val="24"/>
          <w:lang w:val="en-US"/>
        </w:rPr>
        <w:t>CAHPTER I</w:t>
      </w:r>
    </w:p>
    <w:p w14:paraId="625F69A7" w14:textId="37CCE27A" w:rsidR="0010521C" w:rsidRDefault="0010521C" w:rsidP="00AC665E">
      <w:pPr>
        <w:pStyle w:val="NoSpacing"/>
        <w:tabs>
          <w:tab w:val="center" w:pos="3968"/>
          <w:tab w:val="right" w:pos="7937"/>
        </w:tabs>
        <w:rPr>
          <w:rFonts w:ascii="Times New Roman" w:hAnsi="Times New Roman" w:cs="Times New Roman"/>
          <w:sz w:val="24"/>
          <w:szCs w:val="24"/>
          <w:lang w:val="en-US"/>
        </w:rPr>
      </w:pPr>
    </w:p>
    <w:p w14:paraId="73DC24F3" w14:textId="77777777" w:rsidR="000A7837" w:rsidRPr="00544EC8" w:rsidRDefault="000A7837" w:rsidP="00AC665E">
      <w:pPr>
        <w:pStyle w:val="NoSpacing"/>
        <w:tabs>
          <w:tab w:val="center" w:pos="3968"/>
          <w:tab w:val="right" w:pos="7937"/>
        </w:tabs>
        <w:rPr>
          <w:rFonts w:ascii="Times New Roman" w:hAnsi="Times New Roman" w:cs="Times New Roman"/>
          <w:sz w:val="24"/>
          <w:szCs w:val="24"/>
          <w:lang w:val="en-US"/>
        </w:rPr>
      </w:pPr>
    </w:p>
    <w:p w14:paraId="0165220F" w14:textId="77777777" w:rsidR="00681386" w:rsidRDefault="0010521C" w:rsidP="00681386">
      <w:pPr>
        <w:pStyle w:val="NoSpacing"/>
        <w:jc w:val="center"/>
        <w:rPr>
          <w:rFonts w:ascii="Times New Roman" w:hAnsi="Times New Roman" w:cs="Times New Roman"/>
          <w:sz w:val="24"/>
          <w:szCs w:val="24"/>
          <w:lang w:val="en-US"/>
        </w:rPr>
      </w:pPr>
      <w:r w:rsidRPr="00544EC8">
        <w:rPr>
          <w:rFonts w:ascii="Times New Roman" w:hAnsi="Times New Roman" w:cs="Times New Roman"/>
          <w:sz w:val="24"/>
          <w:szCs w:val="24"/>
          <w:lang w:val="en-US"/>
        </w:rPr>
        <w:t>INTRODUCTION</w:t>
      </w:r>
    </w:p>
    <w:p w14:paraId="1FD84CA1" w14:textId="77777777" w:rsidR="00681386" w:rsidRDefault="00681386" w:rsidP="00681386">
      <w:pPr>
        <w:pStyle w:val="NoSpacing"/>
        <w:jc w:val="center"/>
        <w:rPr>
          <w:rFonts w:ascii="Times New Roman" w:hAnsi="Times New Roman" w:cs="Times New Roman"/>
          <w:sz w:val="24"/>
          <w:szCs w:val="24"/>
          <w:lang w:val="en-US"/>
        </w:rPr>
      </w:pPr>
    </w:p>
    <w:p w14:paraId="4800724A" w14:textId="77777777" w:rsidR="00681386" w:rsidRDefault="00681386" w:rsidP="00C71611">
      <w:pPr>
        <w:pStyle w:val="NoSpacing"/>
        <w:rPr>
          <w:rFonts w:ascii="Times New Roman" w:hAnsi="Times New Roman" w:cs="Times New Roman"/>
          <w:sz w:val="24"/>
          <w:szCs w:val="24"/>
          <w:lang w:val="en-US"/>
        </w:rPr>
      </w:pPr>
    </w:p>
    <w:p w14:paraId="542D4FE5" w14:textId="2B96F643" w:rsidR="00251A99" w:rsidRDefault="00251A99" w:rsidP="00251A99">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Generally talk, the Indonesian </w:t>
      </w:r>
      <w:r w:rsidRPr="008A606B">
        <w:rPr>
          <w:rFonts w:ascii="Times New Roman" w:hAnsi="Times New Roman" w:cs="Times New Roman"/>
          <w:sz w:val="24"/>
          <w:szCs w:val="24"/>
        </w:rPr>
        <w:t xml:space="preserve">Government always </w:t>
      </w:r>
      <w:r w:rsidR="001F0553">
        <w:rPr>
          <w:rFonts w:ascii="Times New Roman" w:hAnsi="Times New Roman" w:cs="Times New Roman"/>
          <w:sz w:val="24"/>
          <w:szCs w:val="24"/>
          <w:lang w:val="en-US"/>
        </w:rPr>
        <w:t xml:space="preserve">does </w:t>
      </w:r>
      <w:r w:rsidRPr="008A606B">
        <w:rPr>
          <w:rFonts w:ascii="Times New Roman" w:hAnsi="Times New Roman" w:cs="Times New Roman"/>
          <w:sz w:val="24"/>
          <w:szCs w:val="24"/>
        </w:rPr>
        <w:t xml:space="preserve">efforts to improve the quality of teachers through training and </w:t>
      </w:r>
      <w:r w:rsidR="00582683">
        <w:rPr>
          <w:rFonts w:ascii="Times New Roman" w:hAnsi="Times New Roman" w:cs="Times New Roman"/>
          <w:sz w:val="24"/>
          <w:szCs w:val="24"/>
          <w:lang w:val="en-US"/>
        </w:rPr>
        <w:t>has</w:t>
      </w:r>
      <w:r w:rsidRPr="008A606B">
        <w:rPr>
          <w:rFonts w:ascii="Times New Roman" w:hAnsi="Times New Roman" w:cs="Times New Roman"/>
          <w:sz w:val="24"/>
          <w:szCs w:val="24"/>
        </w:rPr>
        <w:t xml:space="preserve"> </w:t>
      </w:r>
      <w:r>
        <w:rPr>
          <w:rFonts w:ascii="Times New Roman" w:hAnsi="Times New Roman" w:cs="Times New Roman"/>
          <w:sz w:val="24"/>
          <w:szCs w:val="24"/>
        </w:rPr>
        <w:t>spent</w:t>
      </w:r>
      <w:r w:rsidR="00582683">
        <w:rPr>
          <w:rFonts w:ascii="Times New Roman" w:hAnsi="Times New Roman" w:cs="Times New Roman"/>
          <w:sz w:val="24"/>
          <w:szCs w:val="24"/>
          <w:lang w:val="en-US"/>
        </w:rPr>
        <w:t xml:space="preserve"> a</w:t>
      </w:r>
      <w:r>
        <w:rPr>
          <w:rFonts w:ascii="Times New Roman" w:hAnsi="Times New Roman" w:cs="Times New Roman"/>
          <w:sz w:val="24"/>
          <w:szCs w:val="24"/>
        </w:rPr>
        <w:t xml:space="preserve"> </w:t>
      </w:r>
      <w:r w:rsidRPr="008A606B">
        <w:rPr>
          <w:rFonts w:ascii="Times New Roman" w:hAnsi="Times New Roman" w:cs="Times New Roman"/>
          <w:sz w:val="24"/>
          <w:szCs w:val="24"/>
        </w:rPr>
        <w:t xml:space="preserve">lot of </w:t>
      </w:r>
      <w:r>
        <w:rPr>
          <w:rFonts w:ascii="Times New Roman" w:hAnsi="Times New Roman" w:cs="Times New Roman"/>
          <w:sz w:val="24"/>
          <w:szCs w:val="24"/>
        </w:rPr>
        <w:t>money</w:t>
      </w:r>
      <w:r w:rsidR="00DA31D0">
        <w:rPr>
          <w:rFonts w:ascii="Times New Roman" w:hAnsi="Times New Roman" w:cs="Times New Roman"/>
          <w:sz w:val="24"/>
          <w:szCs w:val="24"/>
        </w:rPr>
        <w:t xml:space="preserve"> </w:t>
      </w:r>
      <w:r w:rsidR="00B35AA0">
        <w:rPr>
          <w:rFonts w:ascii="Times New Roman" w:hAnsi="Times New Roman" w:cs="Times New Roman"/>
          <w:sz w:val="24"/>
          <w:szCs w:val="24"/>
          <w:lang w:val="en-US"/>
        </w:rPr>
        <w:t xml:space="preserve">for </w:t>
      </w:r>
      <w:r>
        <w:rPr>
          <w:rFonts w:ascii="Times New Roman" w:hAnsi="Times New Roman" w:cs="Times New Roman"/>
          <w:sz w:val="24"/>
          <w:szCs w:val="24"/>
        </w:rPr>
        <w:t xml:space="preserve"> that purpose. Unfortunately the efforts of the</w:t>
      </w:r>
      <w:r w:rsidRPr="008A606B">
        <w:rPr>
          <w:rFonts w:ascii="Times New Roman" w:hAnsi="Times New Roman" w:cs="Times New Roman"/>
          <w:sz w:val="24"/>
          <w:szCs w:val="24"/>
        </w:rPr>
        <w:t xml:space="preserve"> government </w:t>
      </w:r>
      <w:r>
        <w:rPr>
          <w:rFonts w:ascii="Times New Roman" w:hAnsi="Times New Roman" w:cs="Times New Roman"/>
          <w:sz w:val="24"/>
          <w:szCs w:val="24"/>
        </w:rPr>
        <w:t xml:space="preserve">do not indicate the </w:t>
      </w:r>
      <w:r w:rsidR="00F35D4C">
        <w:rPr>
          <w:rFonts w:ascii="Times New Roman" w:hAnsi="Times New Roman" w:cs="Times New Roman"/>
          <w:sz w:val="24"/>
          <w:szCs w:val="24"/>
        </w:rPr>
        <w:t xml:space="preserve">significant </w:t>
      </w:r>
      <w:r w:rsidR="00F35D4C" w:rsidRPr="008A606B">
        <w:rPr>
          <w:rFonts w:ascii="Times New Roman" w:hAnsi="Times New Roman" w:cs="Times New Roman"/>
          <w:sz w:val="24"/>
          <w:szCs w:val="24"/>
        </w:rPr>
        <w:t>impact</w:t>
      </w:r>
      <w:r w:rsidRPr="008A606B">
        <w:rPr>
          <w:rFonts w:ascii="Times New Roman" w:hAnsi="Times New Roman" w:cs="Times New Roman"/>
          <w:sz w:val="24"/>
          <w:szCs w:val="24"/>
        </w:rPr>
        <w:t xml:space="preserve"> on improving the quality o</w:t>
      </w:r>
      <w:r>
        <w:rPr>
          <w:rFonts w:ascii="Times New Roman" w:hAnsi="Times New Roman" w:cs="Times New Roman"/>
          <w:sz w:val="24"/>
          <w:szCs w:val="24"/>
        </w:rPr>
        <w:t>f teachers. According to Hendayana, et al., (2007</w:t>
      </w:r>
      <w:r w:rsidRPr="008A606B">
        <w:rPr>
          <w:rFonts w:ascii="Times New Roman" w:hAnsi="Times New Roman" w:cs="Times New Roman"/>
          <w:sz w:val="24"/>
          <w:szCs w:val="24"/>
        </w:rPr>
        <w:t xml:space="preserve">) there are two things that cause a teacher training has not </w:t>
      </w:r>
      <w:r w:rsidR="00B35AA0">
        <w:rPr>
          <w:rFonts w:ascii="Times New Roman" w:hAnsi="Times New Roman" w:cs="Times New Roman"/>
          <w:sz w:val="24"/>
          <w:szCs w:val="24"/>
          <w:lang w:val="en-US"/>
        </w:rPr>
        <w:t>entailed</w:t>
      </w:r>
      <w:r w:rsidRPr="008A606B">
        <w:rPr>
          <w:rFonts w:ascii="Times New Roman" w:hAnsi="Times New Roman" w:cs="Times New Roman"/>
          <w:sz w:val="24"/>
          <w:szCs w:val="24"/>
        </w:rPr>
        <w:t xml:space="preserve"> an impact on imp</w:t>
      </w:r>
      <w:r>
        <w:rPr>
          <w:rFonts w:ascii="Times New Roman" w:hAnsi="Times New Roman" w:cs="Times New Roman"/>
          <w:sz w:val="24"/>
          <w:szCs w:val="24"/>
        </w:rPr>
        <w:t>roving the quality of education. First</w:t>
      </w:r>
      <w:r w:rsidRPr="008A606B">
        <w:rPr>
          <w:rFonts w:ascii="Times New Roman" w:hAnsi="Times New Roman" w:cs="Times New Roman"/>
          <w:sz w:val="24"/>
          <w:szCs w:val="24"/>
        </w:rPr>
        <w:t>, training is not based on the real pr</w:t>
      </w:r>
      <w:r>
        <w:rPr>
          <w:rFonts w:ascii="Times New Roman" w:hAnsi="Times New Roman" w:cs="Times New Roman"/>
          <w:sz w:val="24"/>
          <w:szCs w:val="24"/>
        </w:rPr>
        <w:t>oblems in the classroom. The same material is</w:t>
      </w:r>
      <w:r w:rsidRPr="008A606B">
        <w:rPr>
          <w:rFonts w:ascii="Times New Roman" w:hAnsi="Times New Roman" w:cs="Times New Roman"/>
          <w:sz w:val="24"/>
          <w:szCs w:val="24"/>
        </w:rPr>
        <w:t xml:space="preserve"> delivered to all teachers regardless of the area of ​​</w:t>
      </w:r>
      <w:r>
        <w:rPr>
          <w:rFonts w:ascii="Times New Roman" w:hAnsi="Times New Roman" w:cs="Times New Roman"/>
          <w:sz w:val="24"/>
          <w:szCs w:val="24"/>
        </w:rPr>
        <w:t>origin</w:t>
      </w:r>
      <w:r w:rsidRPr="008A606B">
        <w:rPr>
          <w:rFonts w:ascii="Times New Roman" w:hAnsi="Times New Roman" w:cs="Times New Roman"/>
          <w:sz w:val="24"/>
          <w:szCs w:val="24"/>
        </w:rPr>
        <w:t>. Whereas</w:t>
      </w:r>
      <w:r>
        <w:rPr>
          <w:rFonts w:ascii="Times New Roman" w:hAnsi="Times New Roman" w:cs="Times New Roman"/>
          <w:sz w:val="24"/>
          <w:szCs w:val="24"/>
        </w:rPr>
        <w:t>,</w:t>
      </w:r>
      <w:r w:rsidRPr="008A606B">
        <w:rPr>
          <w:rFonts w:ascii="Times New Roman" w:hAnsi="Times New Roman" w:cs="Times New Roman"/>
          <w:sz w:val="24"/>
          <w:szCs w:val="24"/>
        </w:rPr>
        <w:t xml:space="preserve"> the condition of schools in an area is not necessa</w:t>
      </w:r>
      <w:r>
        <w:rPr>
          <w:rFonts w:ascii="Times New Roman" w:hAnsi="Times New Roman" w:cs="Times New Roman"/>
          <w:sz w:val="24"/>
          <w:szCs w:val="24"/>
        </w:rPr>
        <w:t>rily the same as in other areas</w:t>
      </w:r>
      <w:r w:rsidRPr="008A606B">
        <w:rPr>
          <w:rFonts w:ascii="Times New Roman" w:hAnsi="Times New Roman" w:cs="Times New Roman"/>
          <w:sz w:val="24"/>
          <w:szCs w:val="24"/>
        </w:rPr>
        <w:t>, sometimes coaches use a source of foreign refer</w:t>
      </w:r>
      <w:r>
        <w:rPr>
          <w:rFonts w:ascii="Times New Roman" w:hAnsi="Times New Roman" w:cs="Times New Roman"/>
          <w:sz w:val="24"/>
          <w:szCs w:val="24"/>
        </w:rPr>
        <w:t>e</w:t>
      </w:r>
      <w:r w:rsidRPr="008A606B">
        <w:rPr>
          <w:rFonts w:ascii="Times New Roman" w:hAnsi="Times New Roman" w:cs="Times New Roman"/>
          <w:sz w:val="24"/>
          <w:szCs w:val="24"/>
        </w:rPr>
        <w:t>n</w:t>
      </w:r>
      <w:r>
        <w:rPr>
          <w:rFonts w:ascii="Times New Roman" w:hAnsi="Times New Roman" w:cs="Times New Roman"/>
          <w:sz w:val="24"/>
          <w:szCs w:val="24"/>
        </w:rPr>
        <w:t xml:space="preserve">ces </w:t>
      </w:r>
      <w:r w:rsidRPr="008A606B">
        <w:rPr>
          <w:rFonts w:ascii="Times New Roman" w:hAnsi="Times New Roman" w:cs="Times New Roman"/>
          <w:sz w:val="24"/>
          <w:szCs w:val="24"/>
        </w:rPr>
        <w:t xml:space="preserve">without </w:t>
      </w:r>
      <w:r>
        <w:rPr>
          <w:rFonts w:ascii="Times New Roman" w:hAnsi="Times New Roman" w:cs="Times New Roman"/>
          <w:sz w:val="24"/>
          <w:szCs w:val="24"/>
        </w:rPr>
        <w:t xml:space="preserve">trying out </w:t>
      </w:r>
      <w:r w:rsidRPr="008A606B">
        <w:rPr>
          <w:rFonts w:ascii="Times New Roman" w:hAnsi="Times New Roman" w:cs="Times New Roman"/>
          <w:sz w:val="24"/>
          <w:szCs w:val="24"/>
        </w:rPr>
        <w:t xml:space="preserve">beforehand. </w:t>
      </w:r>
      <w:r>
        <w:rPr>
          <w:rFonts w:ascii="Times New Roman" w:hAnsi="Times New Roman" w:cs="Times New Roman"/>
          <w:sz w:val="24"/>
          <w:szCs w:val="24"/>
        </w:rPr>
        <w:t>Second</w:t>
      </w:r>
      <w:r w:rsidRPr="008A606B">
        <w:rPr>
          <w:rFonts w:ascii="Times New Roman" w:hAnsi="Times New Roman" w:cs="Times New Roman"/>
          <w:sz w:val="24"/>
          <w:szCs w:val="24"/>
        </w:rPr>
        <w:t xml:space="preserve">, </w:t>
      </w:r>
      <w:r>
        <w:rPr>
          <w:rFonts w:ascii="Times New Roman" w:hAnsi="Times New Roman" w:cs="Times New Roman"/>
          <w:sz w:val="24"/>
          <w:szCs w:val="24"/>
        </w:rPr>
        <w:t>the result of training only becomes the knowledge of teachers who attend the training</w:t>
      </w:r>
      <w:r w:rsidRPr="008A606B">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8A606B">
        <w:rPr>
          <w:rFonts w:ascii="Times New Roman" w:hAnsi="Times New Roman" w:cs="Times New Roman"/>
          <w:sz w:val="24"/>
          <w:szCs w:val="24"/>
        </w:rPr>
        <w:t>not appli</w:t>
      </w:r>
      <w:r>
        <w:rPr>
          <w:rFonts w:ascii="Times New Roman" w:hAnsi="Times New Roman" w:cs="Times New Roman"/>
          <w:sz w:val="24"/>
          <w:szCs w:val="24"/>
        </w:rPr>
        <w:t>ed in teaching in the classroom</w:t>
      </w:r>
      <w:r w:rsidRPr="008A606B">
        <w:rPr>
          <w:rFonts w:ascii="Times New Roman" w:hAnsi="Times New Roman" w:cs="Times New Roman"/>
          <w:sz w:val="24"/>
          <w:szCs w:val="24"/>
        </w:rPr>
        <w:t>. This</w:t>
      </w:r>
      <w:r>
        <w:rPr>
          <w:rFonts w:ascii="Times New Roman" w:hAnsi="Times New Roman" w:cs="Times New Roman"/>
          <w:sz w:val="24"/>
          <w:szCs w:val="24"/>
        </w:rPr>
        <w:t xml:space="preserve"> case </w:t>
      </w:r>
      <w:r w:rsidR="00B16423">
        <w:rPr>
          <w:rFonts w:ascii="Times New Roman" w:hAnsi="Times New Roman" w:cs="Times New Roman"/>
          <w:sz w:val="24"/>
          <w:szCs w:val="24"/>
        </w:rPr>
        <w:t xml:space="preserve">also happens </w:t>
      </w:r>
      <w:r w:rsidRPr="008A606B">
        <w:rPr>
          <w:rFonts w:ascii="Times New Roman" w:hAnsi="Times New Roman" w:cs="Times New Roman"/>
          <w:sz w:val="24"/>
          <w:szCs w:val="24"/>
        </w:rPr>
        <w:t xml:space="preserve">because </w:t>
      </w:r>
      <w:r>
        <w:rPr>
          <w:rFonts w:ascii="Times New Roman" w:hAnsi="Times New Roman" w:cs="Times New Roman"/>
          <w:sz w:val="24"/>
          <w:szCs w:val="24"/>
        </w:rPr>
        <w:t>there is</w:t>
      </w:r>
      <w:r w:rsidR="00B35AA0">
        <w:rPr>
          <w:rFonts w:ascii="Times New Roman" w:hAnsi="Times New Roman" w:cs="Times New Roman"/>
          <w:sz w:val="24"/>
          <w:szCs w:val="24"/>
          <w:lang w:val="en-US"/>
        </w:rPr>
        <w:t xml:space="preserve"> not</w:t>
      </w:r>
      <w:r>
        <w:rPr>
          <w:rFonts w:ascii="Times New Roman" w:hAnsi="Times New Roman" w:cs="Times New Roman"/>
          <w:sz w:val="24"/>
          <w:szCs w:val="24"/>
        </w:rPr>
        <w:t xml:space="preserve"> any monitoring activity for post-training either by supervisors</w:t>
      </w:r>
      <w:r w:rsidRPr="008A606B">
        <w:rPr>
          <w:rFonts w:ascii="Times New Roman" w:hAnsi="Times New Roman" w:cs="Times New Roman"/>
          <w:sz w:val="24"/>
          <w:szCs w:val="24"/>
        </w:rPr>
        <w:t xml:space="preserve">, </w:t>
      </w:r>
      <w:r w:rsidR="00B65613">
        <w:rPr>
          <w:rFonts w:ascii="Times New Roman" w:hAnsi="Times New Roman" w:cs="Times New Roman"/>
          <w:sz w:val="24"/>
          <w:szCs w:val="24"/>
          <w:lang w:val="en-US"/>
        </w:rPr>
        <w:t>or</w:t>
      </w:r>
      <w:r w:rsidRPr="008A606B">
        <w:rPr>
          <w:rFonts w:ascii="Times New Roman" w:hAnsi="Times New Roman" w:cs="Times New Roman"/>
          <w:sz w:val="24"/>
          <w:szCs w:val="24"/>
        </w:rPr>
        <w:t xml:space="preserve"> by the principal</w:t>
      </w:r>
      <w:r>
        <w:rPr>
          <w:rFonts w:ascii="Times New Roman" w:hAnsi="Times New Roman" w:cs="Times New Roman"/>
          <w:sz w:val="24"/>
          <w:szCs w:val="24"/>
        </w:rPr>
        <w:t>s</w:t>
      </w:r>
      <w:r w:rsidRPr="008A606B">
        <w:rPr>
          <w:rFonts w:ascii="Times New Roman" w:hAnsi="Times New Roman" w:cs="Times New Roman"/>
          <w:sz w:val="24"/>
          <w:szCs w:val="24"/>
        </w:rPr>
        <w:t xml:space="preserve"> (Tuerah, 2014; Anggara</w:t>
      </w:r>
      <w:r w:rsidR="00E053B1">
        <w:rPr>
          <w:rFonts w:ascii="Times New Roman" w:hAnsi="Times New Roman" w:cs="Times New Roman"/>
          <w:sz w:val="24"/>
          <w:szCs w:val="24"/>
        </w:rPr>
        <w:t xml:space="preserve"> </w:t>
      </w:r>
      <w:r w:rsidRPr="008A606B">
        <w:rPr>
          <w:rFonts w:ascii="Times New Roman" w:hAnsi="Times New Roman" w:cs="Times New Roman"/>
          <w:sz w:val="24"/>
          <w:szCs w:val="24"/>
        </w:rPr>
        <w:t>&amp;</w:t>
      </w:r>
      <w:r w:rsidR="00E053B1">
        <w:rPr>
          <w:rFonts w:ascii="Times New Roman" w:hAnsi="Times New Roman" w:cs="Times New Roman"/>
          <w:sz w:val="24"/>
          <w:szCs w:val="24"/>
        </w:rPr>
        <w:t xml:space="preserve"> </w:t>
      </w:r>
      <w:r w:rsidRPr="008A606B">
        <w:rPr>
          <w:rFonts w:ascii="Times New Roman" w:hAnsi="Times New Roman" w:cs="Times New Roman"/>
          <w:sz w:val="24"/>
          <w:szCs w:val="24"/>
        </w:rPr>
        <w:t>Chotimah, 2012).</w:t>
      </w:r>
    </w:p>
    <w:p w14:paraId="695EDF9A" w14:textId="7E77035D" w:rsidR="00251A99" w:rsidRDefault="00251A99" w:rsidP="00251A99">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7E526F">
        <w:rPr>
          <w:rFonts w:ascii="Times New Roman" w:hAnsi="Times New Roman" w:cs="Times New Roman"/>
          <w:sz w:val="24"/>
          <w:szCs w:val="24"/>
        </w:rPr>
        <w:t>o overcome the disadvantages of improving the quality of teacher</w:t>
      </w:r>
      <w:r>
        <w:rPr>
          <w:rFonts w:ascii="Times New Roman" w:hAnsi="Times New Roman" w:cs="Times New Roman"/>
          <w:sz w:val="24"/>
          <w:szCs w:val="24"/>
        </w:rPr>
        <w:t>’s</w:t>
      </w:r>
      <w:r w:rsidRPr="007E526F">
        <w:rPr>
          <w:rFonts w:ascii="Times New Roman" w:hAnsi="Times New Roman" w:cs="Times New Roman"/>
          <w:sz w:val="24"/>
          <w:szCs w:val="24"/>
        </w:rPr>
        <w:t xml:space="preserve"> training</w:t>
      </w:r>
      <w:r>
        <w:rPr>
          <w:rFonts w:ascii="Times New Roman" w:hAnsi="Times New Roman" w:cs="Times New Roman"/>
          <w:sz w:val="24"/>
          <w:szCs w:val="24"/>
        </w:rPr>
        <w:t xml:space="preserve"> and workshop</w:t>
      </w:r>
      <w:r w:rsidRPr="007E526F">
        <w:rPr>
          <w:rFonts w:ascii="Times New Roman" w:hAnsi="Times New Roman" w:cs="Times New Roman"/>
          <w:sz w:val="24"/>
          <w:szCs w:val="24"/>
        </w:rPr>
        <w:t>,</w:t>
      </w:r>
      <w:r w:rsidR="00E053B1">
        <w:rPr>
          <w:rFonts w:ascii="Times New Roman" w:hAnsi="Times New Roman" w:cs="Times New Roman"/>
          <w:sz w:val="24"/>
          <w:szCs w:val="24"/>
        </w:rPr>
        <w:t xml:space="preserve"> </w:t>
      </w:r>
      <w:r w:rsidRPr="007E526F">
        <w:rPr>
          <w:rFonts w:ascii="Times New Roman" w:hAnsi="Times New Roman" w:cs="Times New Roman"/>
          <w:sz w:val="24"/>
          <w:szCs w:val="24"/>
        </w:rPr>
        <w:t xml:space="preserve">various </w:t>
      </w:r>
      <w:r>
        <w:rPr>
          <w:rFonts w:ascii="Times New Roman" w:hAnsi="Times New Roman" w:cs="Times New Roman"/>
          <w:sz w:val="24"/>
          <w:szCs w:val="24"/>
        </w:rPr>
        <w:t xml:space="preserve">endeavors </w:t>
      </w:r>
      <w:r w:rsidR="00871A34">
        <w:rPr>
          <w:rFonts w:ascii="Times New Roman" w:hAnsi="Times New Roman" w:cs="Times New Roman"/>
          <w:sz w:val="24"/>
          <w:szCs w:val="24"/>
          <w:lang w:val="en-US"/>
        </w:rPr>
        <w:t xml:space="preserve">are </w:t>
      </w:r>
      <w:r w:rsidRPr="007E526F">
        <w:rPr>
          <w:rFonts w:ascii="Times New Roman" w:hAnsi="Times New Roman" w:cs="Times New Roman"/>
          <w:sz w:val="24"/>
          <w:szCs w:val="24"/>
        </w:rPr>
        <w:t xml:space="preserve">made ​​by the government to improve the quality </w:t>
      </w:r>
      <w:r>
        <w:rPr>
          <w:rFonts w:ascii="Times New Roman" w:hAnsi="Times New Roman" w:cs="Times New Roman"/>
          <w:sz w:val="24"/>
          <w:szCs w:val="24"/>
        </w:rPr>
        <w:t xml:space="preserve">of teacher’s teaching (pedagogic) </w:t>
      </w:r>
      <w:r w:rsidRPr="007E526F">
        <w:rPr>
          <w:rFonts w:ascii="Times New Roman" w:hAnsi="Times New Roman" w:cs="Times New Roman"/>
          <w:sz w:val="24"/>
          <w:szCs w:val="24"/>
        </w:rPr>
        <w:t xml:space="preserve">and </w:t>
      </w:r>
      <w:r w:rsidR="00B35AA0">
        <w:rPr>
          <w:rFonts w:ascii="Times New Roman" w:hAnsi="Times New Roman" w:cs="Times New Roman"/>
          <w:sz w:val="24"/>
          <w:szCs w:val="24"/>
          <w:lang w:val="en-US"/>
        </w:rPr>
        <w:t xml:space="preserve">teacher’s </w:t>
      </w:r>
      <w:r w:rsidRPr="007E526F">
        <w:rPr>
          <w:rFonts w:ascii="Times New Roman" w:hAnsi="Times New Roman" w:cs="Times New Roman"/>
          <w:sz w:val="24"/>
          <w:szCs w:val="24"/>
        </w:rPr>
        <w:t>professionalism.</w:t>
      </w:r>
      <w:r w:rsidR="00871A34">
        <w:rPr>
          <w:rFonts w:ascii="Times New Roman" w:hAnsi="Times New Roman" w:cs="Times New Roman"/>
          <w:sz w:val="24"/>
          <w:szCs w:val="24"/>
        </w:rPr>
        <w:t xml:space="preserve"> Jalal, et al., (2009) and Herman (2012)</w:t>
      </w:r>
      <w:r>
        <w:rPr>
          <w:rFonts w:ascii="Times New Roman" w:hAnsi="Times New Roman" w:cs="Times New Roman"/>
          <w:sz w:val="24"/>
          <w:szCs w:val="24"/>
        </w:rPr>
        <w:t xml:space="preserve"> state that some </w:t>
      </w:r>
      <w:r w:rsidRPr="007E526F">
        <w:rPr>
          <w:rFonts w:ascii="Times New Roman" w:hAnsi="Times New Roman" w:cs="Times New Roman"/>
          <w:sz w:val="24"/>
          <w:szCs w:val="24"/>
        </w:rPr>
        <w:t>cooperation raised</w:t>
      </w:r>
      <w:r>
        <w:rPr>
          <w:rFonts w:ascii="Times New Roman" w:hAnsi="Times New Roman" w:cs="Times New Roman"/>
          <w:sz w:val="24"/>
          <w:szCs w:val="24"/>
        </w:rPr>
        <w:t xml:space="preserve"> by the Government of Indonesia</w:t>
      </w:r>
      <w:r w:rsidRPr="007E526F">
        <w:rPr>
          <w:rFonts w:ascii="Times New Roman" w:hAnsi="Times New Roman" w:cs="Times New Roman"/>
          <w:sz w:val="24"/>
          <w:szCs w:val="24"/>
        </w:rPr>
        <w:t xml:space="preserve">, in this case the Ministry of Education and Culture with the relevant international agency </w:t>
      </w:r>
      <w:r>
        <w:rPr>
          <w:rFonts w:ascii="Times New Roman" w:hAnsi="Times New Roman" w:cs="Times New Roman"/>
          <w:sz w:val="24"/>
          <w:szCs w:val="24"/>
        </w:rPr>
        <w:t xml:space="preserve">for pedagogical and </w:t>
      </w:r>
      <w:r w:rsidRPr="007E526F">
        <w:rPr>
          <w:rFonts w:ascii="Times New Roman" w:hAnsi="Times New Roman" w:cs="Times New Roman"/>
          <w:sz w:val="24"/>
          <w:szCs w:val="24"/>
        </w:rPr>
        <w:t xml:space="preserve">professional development of </w:t>
      </w:r>
      <w:r w:rsidRPr="007E526F">
        <w:rPr>
          <w:rFonts w:ascii="Times New Roman" w:hAnsi="Times New Roman" w:cs="Times New Roman"/>
          <w:sz w:val="24"/>
          <w:szCs w:val="24"/>
        </w:rPr>
        <w:lastRenderedPageBreak/>
        <w:t>teachers</w:t>
      </w:r>
      <w:r>
        <w:rPr>
          <w:rFonts w:ascii="Times New Roman" w:hAnsi="Times New Roman" w:cs="Times New Roman"/>
          <w:sz w:val="24"/>
          <w:szCs w:val="24"/>
        </w:rPr>
        <w:t xml:space="preserve">. </w:t>
      </w:r>
      <w:r w:rsidRPr="007E526F">
        <w:rPr>
          <w:rFonts w:ascii="Times New Roman" w:hAnsi="Times New Roman" w:cs="Times New Roman"/>
          <w:sz w:val="24"/>
          <w:szCs w:val="24"/>
        </w:rPr>
        <w:t>I</w:t>
      </w:r>
      <w:r>
        <w:rPr>
          <w:rFonts w:ascii="Times New Roman" w:hAnsi="Times New Roman" w:cs="Times New Roman"/>
          <w:sz w:val="24"/>
          <w:szCs w:val="24"/>
        </w:rPr>
        <w:t>n the period of the last decade</w:t>
      </w:r>
      <w:r w:rsidR="007E7EFA">
        <w:rPr>
          <w:rFonts w:ascii="Times New Roman" w:hAnsi="Times New Roman" w:cs="Times New Roman"/>
          <w:sz w:val="24"/>
          <w:szCs w:val="24"/>
        </w:rPr>
        <w:t>, there w</w:t>
      </w:r>
      <w:r w:rsidR="007E7EFA">
        <w:rPr>
          <w:rFonts w:ascii="Times New Roman" w:hAnsi="Times New Roman" w:cs="Times New Roman"/>
          <w:sz w:val="24"/>
          <w:szCs w:val="24"/>
          <w:lang w:val="en-US"/>
        </w:rPr>
        <w:t>ere</w:t>
      </w:r>
      <w:r w:rsidR="007E7EFA">
        <w:rPr>
          <w:rFonts w:ascii="Times New Roman" w:hAnsi="Times New Roman" w:cs="Times New Roman"/>
          <w:sz w:val="24"/>
          <w:szCs w:val="24"/>
        </w:rPr>
        <w:t xml:space="preserve"> some</w:t>
      </w:r>
      <w:r w:rsidRPr="007E526F">
        <w:rPr>
          <w:rFonts w:ascii="Times New Roman" w:hAnsi="Times New Roman" w:cs="Times New Roman"/>
          <w:sz w:val="24"/>
          <w:szCs w:val="24"/>
        </w:rPr>
        <w:t xml:space="preserve"> major donors who support the tr</w:t>
      </w:r>
      <w:r>
        <w:rPr>
          <w:rFonts w:ascii="Times New Roman" w:hAnsi="Times New Roman" w:cs="Times New Roman"/>
          <w:sz w:val="24"/>
          <w:szCs w:val="24"/>
        </w:rPr>
        <w:t>aining of teachers in Indonesia</w:t>
      </w:r>
      <w:r w:rsidRPr="007E526F">
        <w:rPr>
          <w:rFonts w:ascii="Times New Roman" w:hAnsi="Times New Roman" w:cs="Times New Roman"/>
          <w:sz w:val="24"/>
          <w:szCs w:val="24"/>
        </w:rPr>
        <w:t xml:space="preserve">, such as: United States Agency </w:t>
      </w:r>
      <w:r>
        <w:rPr>
          <w:rFonts w:ascii="Times New Roman" w:hAnsi="Times New Roman" w:cs="Times New Roman"/>
          <w:sz w:val="24"/>
          <w:szCs w:val="24"/>
        </w:rPr>
        <w:t>for International Development (USAID</w:t>
      </w:r>
      <w:r w:rsidRPr="007E526F">
        <w:rPr>
          <w:rFonts w:ascii="Times New Roman" w:hAnsi="Times New Roman" w:cs="Times New Roman"/>
          <w:sz w:val="24"/>
          <w:szCs w:val="24"/>
        </w:rPr>
        <w:t xml:space="preserve">) through the Decentralized Basic Education </w:t>
      </w:r>
      <w:r>
        <w:rPr>
          <w:rFonts w:ascii="Times New Roman" w:hAnsi="Times New Roman" w:cs="Times New Roman"/>
          <w:sz w:val="24"/>
          <w:szCs w:val="24"/>
        </w:rPr>
        <w:t>(</w:t>
      </w:r>
      <w:r w:rsidRPr="007E526F">
        <w:rPr>
          <w:rFonts w:ascii="Times New Roman" w:hAnsi="Times New Roman" w:cs="Times New Roman"/>
          <w:sz w:val="24"/>
          <w:szCs w:val="24"/>
        </w:rPr>
        <w:t>DBE</w:t>
      </w:r>
      <w:r>
        <w:rPr>
          <w:rFonts w:ascii="Times New Roman" w:hAnsi="Times New Roman" w:cs="Times New Roman"/>
          <w:sz w:val="24"/>
          <w:szCs w:val="24"/>
        </w:rPr>
        <w:t>), during the period 2007-2009</w:t>
      </w:r>
      <w:r w:rsidRPr="007E526F">
        <w:rPr>
          <w:rFonts w:ascii="Times New Roman" w:hAnsi="Times New Roman" w:cs="Times New Roman"/>
          <w:sz w:val="24"/>
          <w:szCs w:val="24"/>
        </w:rPr>
        <w:t>;</w:t>
      </w:r>
      <w:r w:rsidR="00E053B1">
        <w:rPr>
          <w:rFonts w:ascii="Times New Roman" w:hAnsi="Times New Roman" w:cs="Times New Roman"/>
          <w:sz w:val="24"/>
          <w:szCs w:val="24"/>
        </w:rPr>
        <w:t xml:space="preserve"> </w:t>
      </w:r>
      <w:r w:rsidRPr="007E526F">
        <w:rPr>
          <w:rFonts w:ascii="Times New Roman" w:hAnsi="Times New Roman" w:cs="Times New Roman"/>
          <w:sz w:val="24"/>
          <w:szCs w:val="24"/>
        </w:rPr>
        <w:t>World Bank an</w:t>
      </w:r>
      <w:r>
        <w:rPr>
          <w:rFonts w:ascii="Times New Roman" w:hAnsi="Times New Roman" w:cs="Times New Roman"/>
          <w:sz w:val="24"/>
          <w:szCs w:val="24"/>
        </w:rPr>
        <w:t>d The Government of The Nether</w:t>
      </w:r>
      <w:r w:rsidRPr="007E526F">
        <w:rPr>
          <w:rFonts w:ascii="Times New Roman" w:hAnsi="Times New Roman" w:cs="Times New Roman"/>
          <w:sz w:val="24"/>
          <w:szCs w:val="24"/>
        </w:rPr>
        <w:t>lands through the program Better Education through Reformed Management and Universal T</w:t>
      </w:r>
      <w:r w:rsidR="00E053B1">
        <w:rPr>
          <w:rFonts w:ascii="Times New Roman" w:hAnsi="Times New Roman" w:cs="Times New Roman"/>
          <w:sz w:val="24"/>
          <w:szCs w:val="24"/>
        </w:rPr>
        <w:t>eacher Upgrading (</w:t>
      </w:r>
      <w:r>
        <w:rPr>
          <w:rFonts w:ascii="Times New Roman" w:hAnsi="Times New Roman" w:cs="Times New Roman"/>
          <w:sz w:val="24"/>
          <w:szCs w:val="24"/>
        </w:rPr>
        <w:t>BERMUTU)</w:t>
      </w:r>
      <w:r w:rsidRPr="007E526F">
        <w:rPr>
          <w:rFonts w:ascii="Times New Roman" w:hAnsi="Times New Roman" w:cs="Times New Roman"/>
          <w:sz w:val="24"/>
          <w:szCs w:val="24"/>
        </w:rPr>
        <w:t>, durin</w:t>
      </w:r>
      <w:r>
        <w:rPr>
          <w:rFonts w:ascii="Times New Roman" w:hAnsi="Times New Roman" w:cs="Times New Roman"/>
          <w:sz w:val="24"/>
          <w:szCs w:val="24"/>
        </w:rPr>
        <w:t>g the period from 2008 to 2014 (Tuerah, 2014; Anggara</w:t>
      </w:r>
      <w:r w:rsidR="00E053B1">
        <w:rPr>
          <w:rFonts w:ascii="Times New Roman" w:hAnsi="Times New Roman" w:cs="Times New Roman"/>
          <w:sz w:val="24"/>
          <w:szCs w:val="24"/>
        </w:rPr>
        <w:t xml:space="preserve"> </w:t>
      </w:r>
      <w:r>
        <w:rPr>
          <w:rFonts w:ascii="Times New Roman" w:hAnsi="Times New Roman" w:cs="Times New Roman"/>
          <w:sz w:val="24"/>
          <w:szCs w:val="24"/>
        </w:rPr>
        <w:t>&amp;</w:t>
      </w:r>
      <w:r w:rsidR="00E053B1">
        <w:rPr>
          <w:rFonts w:ascii="Times New Roman" w:hAnsi="Times New Roman" w:cs="Times New Roman"/>
          <w:sz w:val="24"/>
          <w:szCs w:val="24"/>
        </w:rPr>
        <w:t xml:space="preserve"> </w:t>
      </w:r>
      <w:r>
        <w:rPr>
          <w:rFonts w:ascii="Times New Roman" w:hAnsi="Times New Roman" w:cs="Times New Roman"/>
          <w:sz w:val="24"/>
          <w:szCs w:val="24"/>
        </w:rPr>
        <w:t xml:space="preserve">Chotimah, 2012). </w:t>
      </w:r>
      <w:r w:rsidRPr="007E526F">
        <w:rPr>
          <w:rFonts w:ascii="Times New Roman" w:hAnsi="Times New Roman" w:cs="Times New Roman"/>
          <w:sz w:val="24"/>
          <w:szCs w:val="24"/>
        </w:rPr>
        <w:t xml:space="preserve">Australian Agency </w:t>
      </w:r>
      <w:r>
        <w:rPr>
          <w:rFonts w:ascii="Times New Roman" w:hAnsi="Times New Roman" w:cs="Times New Roman"/>
          <w:sz w:val="24"/>
          <w:szCs w:val="24"/>
        </w:rPr>
        <w:t>for International Development (AusAID</w:t>
      </w:r>
      <w:r w:rsidRPr="007E526F">
        <w:rPr>
          <w:rFonts w:ascii="Times New Roman" w:hAnsi="Times New Roman" w:cs="Times New Roman"/>
          <w:sz w:val="24"/>
          <w:szCs w:val="24"/>
        </w:rPr>
        <w:t>) through the Learning Assistanc</w:t>
      </w:r>
      <w:r w:rsidR="00002E8C">
        <w:rPr>
          <w:rFonts w:ascii="Times New Roman" w:hAnsi="Times New Roman" w:cs="Times New Roman"/>
          <w:sz w:val="24"/>
          <w:szCs w:val="24"/>
        </w:rPr>
        <w:t>e Program for Islamic Schools (LAYER</w:t>
      </w:r>
      <w:r w:rsidRPr="007E526F">
        <w:rPr>
          <w:rFonts w:ascii="Times New Roman" w:hAnsi="Times New Roman" w:cs="Times New Roman"/>
          <w:sz w:val="24"/>
          <w:szCs w:val="24"/>
        </w:rPr>
        <w:t>, during the period 2004-2009) and the Australia - Indonesia</w:t>
      </w:r>
      <w:r>
        <w:rPr>
          <w:rFonts w:ascii="Times New Roman" w:hAnsi="Times New Roman" w:cs="Times New Roman"/>
          <w:sz w:val="24"/>
          <w:szCs w:val="24"/>
        </w:rPr>
        <w:t xml:space="preserve"> Basic Education Program (</w:t>
      </w:r>
      <w:r w:rsidRPr="007E526F">
        <w:rPr>
          <w:rFonts w:ascii="Times New Roman" w:hAnsi="Times New Roman" w:cs="Times New Roman"/>
          <w:sz w:val="24"/>
          <w:szCs w:val="24"/>
        </w:rPr>
        <w:t>AIBEP</w:t>
      </w:r>
      <w:r>
        <w:rPr>
          <w:rFonts w:ascii="Times New Roman" w:hAnsi="Times New Roman" w:cs="Times New Roman"/>
          <w:sz w:val="24"/>
          <w:szCs w:val="24"/>
        </w:rPr>
        <w:t xml:space="preserve">) during the period 2006-2010 </w:t>
      </w:r>
      <w:r w:rsidRPr="007E526F">
        <w:rPr>
          <w:rFonts w:ascii="Times New Roman" w:hAnsi="Times New Roman" w:cs="Times New Roman"/>
          <w:sz w:val="24"/>
          <w:szCs w:val="24"/>
        </w:rPr>
        <w:t>and the Japan Int</w:t>
      </w:r>
      <w:r>
        <w:rPr>
          <w:rFonts w:ascii="Times New Roman" w:hAnsi="Times New Roman" w:cs="Times New Roman"/>
          <w:sz w:val="24"/>
          <w:szCs w:val="24"/>
        </w:rPr>
        <w:t>ernational Cooperation Agency (</w:t>
      </w:r>
      <w:r w:rsidRPr="007E526F">
        <w:rPr>
          <w:rFonts w:ascii="Times New Roman" w:hAnsi="Times New Roman" w:cs="Times New Roman"/>
          <w:sz w:val="24"/>
          <w:szCs w:val="24"/>
        </w:rPr>
        <w:t>JICA</w:t>
      </w:r>
      <w:r>
        <w:rPr>
          <w:rFonts w:ascii="Times New Roman" w:hAnsi="Times New Roman" w:cs="Times New Roman"/>
          <w:sz w:val="24"/>
          <w:szCs w:val="24"/>
        </w:rPr>
        <w:t xml:space="preserve">) </w:t>
      </w:r>
      <w:r w:rsidRPr="007E526F">
        <w:rPr>
          <w:rFonts w:ascii="Times New Roman" w:hAnsi="Times New Roman" w:cs="Times New Roman"/>
          <w:sz w:val="24"/>
          <w:szCs w:val="24"/>
        </w:rPr>
        <w:t xml:space="preserve">through the Program for Enhancing Quality </w:t>
      </w:r>
      <w:r w:rsidR="00C81FFB">
        <w:rPr>
          <w:rFonts w:ascii="Times New Roman" w:hAnsi="Times New Roman" w:cs="Times New Roman"/>
          <w:sz w:val="24"/>
          <w:szCs w:val="24"/>
        </w:rPr>
        <w:t xml:space="preserve">of Junior Secondary Education </w:t>
      </w:r>
      <w:r>
        <w:rPr>
          <w:rFonts w:ascii="Times New Roman" w:hAnsi="Times New Roman" w:cs="Times New Roman"/>
          <w:sz w:val="24"/>
          <w:szCs w:val="24"/>
        </w:rPr>
        <w:t>(</w:t>
      </w:r>
      <w:r w:rsidRPr="007E526F">
        <w:rPr>
          <w:rFonts w:ascii="Times New Roman" w:hAnsi="Times New Roman" w:cs="Times New Roman"/>
          <w:sz w:val="24"/>
          <w:szCs w:val="24"/>
        </w:rPr>
        <w:t>PELITA</w:t>
      </w:r>
      <w:r>
        <w:rPr>
          <w:rFonts w:ascii="Times New Roman" w:hAnsi="Times New Roman" w:cs="Times New Roman"/>
          <w:sz w:val="24"/>
          <w:szCs w:val="24"/>
        </w:rPr>
        <w:t>)</w:t>
      </w:r>
      <w:r w:rsidRPr="007E526F">
        <w:rPr>
          <w:rFonts w:ascii="Times New Roman" w:hAnsi="Times New Roman" w:cs="Times New Roman"/>
          <w:sz w:val="24"/>
          <w:szCs w:val="24"/>
        </w:rPr>
        <w:t>, durin</w:t>
      </w:r>
      <w:r>
        <w:rPr>
          <w:rFonts w:ascii="Times New Roman" w:hAnsi="Times New Roman" w:cs="Times New Roman"/>
          <w:sz w:val="24"/>
          <w:szCs w:val="24"/>
        </w:rPr>
        <w:t>g the period from 2009 to 2013  (</w:t>
      </w:r>
      <w:r w:rsidRPr="007E526F">
        <w:rPr>
          <w:rFonts w:ascii="Times New Roman" w:hAnsi="Times New Roman" w:cs="Times New Roman"/>
          <w:sz w:val="24"/>
          <w:szCs w:val="24"/>
        </w:rPr>
        <w:t>USAID , 20</w:t>
      </w:r>
      <w:r>
        <w:rPr>
          <w:rFonts w:ascii="Times New Roman" w:hAnsi="Times New Roman" w:cs="Times New Roman"/>
          <w:sz w:val="24"/>
          <w:szCs w:val="24"/>
        </w:rPr>
        <w:t>09; AusAID , 2010</w:t>
      </w:r>
      <w:r w:rsidRPr="007E526F">
        <w:rPr>
          <w:rFonts w:ascii="Times New Roman" w:hAnsi="Times New Roman" w:cs="Times New Roman"/>
          <w:sz w:val="24"/>
          <w:szCs w:val="24"/>
        </w:rPr>
        <w:t xml:space="preserve">; </w:t>
      </w:r>
      <w:r>
        <w:rPr>
          <w:rFonts w:ascii="Times New Roman" w:hAnsi="Times New Roman" w:cs="Times New Roman"/>
          <w:sz w:val="24"/>
          <w:szCs w:val="24"/>
        </w:rPr>
        <w:t>Jalal, et al., 2009; Samsyri</w:t>
      </w:r>
      <w:r w:rsidR="00E053B1">
        <w:rPr>
          <w:rFonts w:ascii="Times New Roman" w:hAnsi="Times New Roman" w:cs="Times New Roman"/>
          <w:sz w:val="24"/>
          <w:szCs w:val="24"/>
        </w:rPr>
        <w:t xml:space="preserve"> </w:t>
      </w:r>
      <w:r>
        <w:rPr>
          <w:rFonts w:ascii="Times New Roman" w:hAnsi="Times New Roman" w:cs="Times New Roman"/>
          <w:sz w:val="24"/>
          <w:szCs w:val="24"/>
        </w:rPr>
        <w:t>&amp;</w:t>
      </w:r>
      <w:r w:rsidR="00E053B1">
        <w:rPr>
          <w:rFonts w:ascii="Times New Roman" w:hAnsi="Times New Roman" w:cs="Times New Roman"/>
          <w:sz w:val="24"/>
          <w:szCs w:val="24"/>
        </w:rPr>
        <w:t xml:space="preserve"> </w:t>
      </w:r>
      <w:r>
        <w:rPr>
          <w:rFonts w:ascii="Times New Roman" w:hAnsi="Times New Roman" w:cs="Times New Roman"/>
          <w:sz w:val="24"/>
          <w:szCs w:val="24"/>
        </w:rPr>
        <w:t>Ibrohin, 2008; Tuerah, 2014).</w:t>
      </w:r>
    </w:p>
    <w:p w14:paraId="77B507DC" w14:textId="7EDB6635" w:rsidR="00251A99" w:rsidRDefault="00251A99" w:rsidP="00251A99">
      <w:pPr>
        <w:pStyle w:val="NoSpacing"/>
        <w:spacing w:line="480" w:lineRule="auto"/>
        <w:ind w:firstLine="567"/>
        <w:jc w:val="both"/>
        <w:rPr>
          <w:rFonts w:ascii="Times New Roman" w:hAnsi="Times New Roman" w:cs="Times New Roman"/>
          <w:sz w:val="24"/>
          <w:szCs w:val="24"/>
        </w:rPr>
      </w:pPr>
      <w:r w:rsidRPr="00FD765C">
        <w:rPr>
          <w:rFonts w:ascii="Times New Roman" w:hAnsi="Times New Roman" w:cs="Times New Roman"/>
          <w:sz w:val="24"/>
          <w:szCs w:val="24"/>
        </w:rPr>
        <w:t>Based on a widely-held belief that improving teacher quality will improve student achievement, most current school reform efforts aimed at improving student achievement include high quality forms of professional development as a primary program component (Darling-Hammond, 1998</w:t>
      </w:r>
      <w:r>
        <w:rPr>
          <w:rFonts w:ascii="Times New Roman" w:hAnsi="Times New Roman" w:cs="Times New Roman"/>
          <w:sz w:val="24"/>
          <w:szCs w:val="24"/>
        </w:rPr>
        <w:t>). O</w:t>
      </w:r>
      <w:r w:rsidRPr="00FC4399">
        <w:rPr>
          <w:rFonts w:ascii="Times New Roman" w:hAnsi="Times New Roman" w:cs="Times New Roman"/>
          <w:sz w:val="24"/>
          <w:szCs w:val="24"/>
        </w:rPr>
        <w:t xml:space="preserve">ne model of training and workshops offered by the government in the form of in service training that is more focused on the empowerment </w:t>
      </w:r>
      <w:r>
        <w:rPr>
          <w:rFonts w:ascii="Times New Roman" w:hAnsi="Times New Roman" w:cs="Times New Roman"/>
          <w:sz w:val="24"/>
          <w:szCs w:val="24"/>
        </w:rPr>
        <w:t xml:space="preserve">of teachers is  </w:t>
      </w:r>
      <w:r w:rsidRPr="00B65613">
        <w:rPr>
          <w:rFonts w:ascii="Times New Roman" w:hAnsi="Times New Roman" w:cs="Times New Roman"/>
          <w:i/>
          <w:sz w:val="24"/>
          <w:szCs w:val="24"/>
        </w:rPr>
        <w:t>Lesson Study</w:t>
      </w:r>
      <w:r>
        <w:rPr>
          <w:rFonts w:ascii="Times New Roman" w:hAnsi="Times New Roman" w:cs="Times New Roman"/>
          <w:sz w:val="24"/>
          <w:szCs w:val="24"/>
        </w:rPr>
        <w:t xml:space="preserve"> </w:t>
      </w:r>
      <w:r w:rsidRPr="00FC4399">
        <w:rPr>
          <w:rFonts w:ascii="Times New Roman" w:hAnsi="Times New Roman" w:cs="Times New Roman"/>
          <w:sz w:val="24"/>
          <w:szCs w:val="24"/>
        </w:rPr>
        <w:t>.</w:t>
      </w:r>
      <w:r w:rsidR="00B65613">
        <w:rPr>
          <w:rFonts w:ascii="Times New Roman" w:hAnsi="Times New Roman" w:cs="Times New Roman"/>
          <w:sz w:val="24"/>
          <w:szCs w:val="24"/>
          <w:lang w:val="en-US"/>
        </w:rPr>
        <w:t xml:space="preserve"> </w:t>
      </w:r>
      <w:r w:rsidRPr="00C841D1">
        <w:rPr>
          <w:rFonts w:ascii="Times New Roman" w:hAnsi="Times New Roman" w:cs="Times New Roman"/>
          <w:sz w:val="24"/>
          <w:szCs w:val="24"/>
        </w:rPr>
        <w:t>Le</w:t>
      </w:r>
      <w:r>
        <w:rPr>
          <w:rFonts w:ascii="Times New Roman" w:hAnsi="Times New Roman" w:cs="Times New Roman"/>
          <w:sz w:val="24"/>
          <w:szCs w:val="24"/>
        </w:rPr>
        <w:t>sson study is a form of profes</w:t>
      </w:r>
      <w:r w:rsidRPr="00C841D1">
        <w:rPr>
          <w:rFonts w:ascii="Times New Roman" w:hAnsi="Times New Roman" w:cs="Times New Roman"/>
          <w:sz w:val="24"/>
          <w:szCs w:val="24"/>
        </w:rPr>
        <w:t>sional development long favored by teachers in Japan that has recently gained attention in many parts of the U</w:t>
      </w:r>
      <w:r>
        <w:rPr>
          <w:rFonts w:ascii="Times New Roman" w:hAnsi="Times New Roman" w:cs="Times New Roman"/>
          <w:sz w:val="24"/>
          <w:szCs w:val="24"/>
        </w:rPr>
        <w:t>nited States. Teachers partici</w:t>
      </w:r>
      <w:r w:rsidRPr="00C841D1">
        <w:rPr>
          <w:rFonts w:ascii="Times New Roman" w:hAnsi="Times New Roman" w:cs="Times New Roman"/>
          <w:sz w:val="24"/>
          <w:szCs w:val="24"/>
        </w:rPr>
        <w:t>pating in lesson study immerse th</w:t>
      </w:r>
      <w:r>
        <w:rPr>
          <w:rFonts w:ascii="Times New Roman" w:hAnsi="Times New Roman" w:cs="Times New Roman"/>
          <w:sz w:val="24"/>
          <w:szCs w:val="24"/>
        </w:rPr>
        <w:t>emselves in a cycle of instruc</w:t>
      </w:r>
      <w:r w:rsidRPr="00C841D1">
        <w:rPr>
          <w:rFonts w:ascii="Times New Roman" w:hAnsi="Times New Roman" w:cs="Times New Roman"/>
          <w:sz w:val="24"/>
          <w:szCs w:val="24"/>
        </w:rPr>
        <w:t xml:space="preserve">tional </w:t>
      </w:r>
      <w:r w:rsidRPr="00C841D1">
        <w:rPr>
          <w:rFonts w:ascii="Times New Roman" w:hAnsi="Times New Roman" w:cs="Times New Roman"/>
          <w:sz w:val="24"/>
          <w:szCs w:val="24"/>
        </w:rPr>
        <w:lastRenderedPageBreak/>
        <w:t>improvement focused on planning, observing, and revising “research lessons” (Lewis &amp; Tshuchida, 1998</w:t>
      </w:r>
      <w:r>
        <w:rPr>
          <w:rFonts w:ascii="Times New Roman" w:hAnsi="Times New Roman" w:cs="Times New Roman"/>
          <w:sz w:val="24"/>
          <w:szCs w:val="24"/>
        </w:rPr>
        <w:t>; Stepanek, 2007</w:t>
      </w:r>
      <w:r w:rsidRPr="00C841D1">
        <w:rPr>
          <w:rFonts w:ascii="Times New Roman" w:hAnsi="Times New Roman" w:cs="Times New Roman"/>
          <w:sz w:val="24"/>
          <w:szCs w:val="24"/>
        </w:rPr>
        <w:t>). The research lessons at the heart of the lesson study process are actual cla</w:t>
      </w:r>
      <w:r>
        <w:rPr>
          <w:rFonts w:ascii="Times New Roman" w:hAnsi="Times New Roman" w:cs="Times New Roman"/>
          <w:sz w:val="24"/>
          <w:szCs w:val="24"/>
        </w:rPr>
        <w:t>ssroom lessons that provide op</w:t>
      </w:r>
      <w:r w:rsidRPr="00C841D1">
        <w:rPr>
          <w:rFonts w:ascii="Times New Roman" w:hAnsi="Times New Roman" w:cs="Times New Roman"/>
          <w:sz w:val="24"/>
          <w:szCs w:val="24"/>
        </w:rPr>
        <w:t>portunities for teachers to bring their ideas about effective teaching to life as they learn how to carefully record student learning in order to evaluate the research lesson, the</w:t>
      </w:r>
      <w:r w:rsidR="001C29E5">
        <w:rPr>
          <w:rFonts w:ascii="Times New Roman" w:hAnsi="Times New Roman" w:cs="Times New Roman"/>
          <w:sz w:val="24"/>
          <w:szCs w:val="24"/>
        </w:rPr>
        <w:t xml:space="preserve"> </w:t>
      </w:r>
      <w:r w:rsidRPr="00C841D1">
        <w:rPr>
          <w:rFonts w:ascii="Times New Roman" w:hAnsi="Times New Roman" w:cs="Times New Roman"/>
          <w:sz w:val="24"/>
          <w:szCs w:val="24"/>
        </w:rPr>
        <w:t>stud</w:t>
      </w:r>
      <w:r>
        <w:rPr>
          <w:rFonts w:ascii="Times New Roman" w:hAnsi="Times New Roman" w:cs="Times New Roman"/>
          <w:sz w:val="24"/>
          <w:szCs w:val="24"/>
        </w:rPr>
        <w:t xml:space="preserve">ents, </w:t>
      </w:r>
      <w:r w:rsidR="001C29E5">
        <w:rPr>
          <w:rFonts w:ascii="Times New Roman" w:hAnsi="Times New Roman" w:cs="Times New Roman"/>
          <w:sz w:val="24"/>
          <w:szCs w:val="24"/>
        </w:rPr>
        <w:t xml:space="preserve"> </w:t>
      </w:r>
      <w:r>
        <w:rPr>
          <w:rFonts w:ascii="Times New Roman" w:hAnsi="Times New Roman" w:cs="Times New Roman"/>
          <w:sz w:val="24"/>
          <w:szCs w:val="24"/>
        </w:rPr>
        <w:t>and their own understand</w:t>
      </w:r>
      <w:r w:rsidRPr="00C841D1">
        <w:rPr>
          <w:rFonts w:ascii="Times New Roman" w:hAnsi="Times New Roman" w:cs="Times New Roman"/>
          <w:sz w:val="24"/>
          <w:szCs w:val="24"/>
        </w:rPr>
        <w:t xml:space="preserve">ings about teaching and learning (Lewis, 2002). </w:t>
      </w:r>
    </w:p>
    <w:p w14:paraId="76FB78DB" w14:textId="77777777" w:rsidR="00251A99" w:rsidRDefault="00251A99" w:rsidP="00251A9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841D1">
        <w:rPr>
          <w:rFonts w:ascii="Times New Roman" w:hAnsi="Times New Roman" w:cs="Times New Roman"/>
          <w:sz w:val="24"/>
          <w:szCs w:val="24"/>
        </w:rPr>
        <w:t>Lesson study focuses on the h</w:t>
      </w:r>
      <w:r>
        <w:rPr>
          <w:rFonts w:ascii="Times New Roman" w:hAnsi="Times New Roman" w:cs="Times New Roman"/>
          <w:sz w:val="24"/>
          <w:szCs w:val="24"/>
        </w:rPr>
        <w:t xml:space="preserve">eart of the educational process </w:t>
      </w:r>
      <w:r w:rsidRPr="00C841D1">
        <w:rPr>
          <w:rFonts w:ascii="Times New Roman" w:hAnsi="Times New Roman" w:cs="Times New Roman"/>
          <w:sz w:val="24"/>
          <w:szCs w:val="24"/>
        </w:rPr>
        <w:t>on what</w:t>
      </w:r>
      <w:r w:rsidR="001C29E5">
        <w:rPr>
          <w:rFonts w:ascii="Times New Roman" w:hAnsi="Times New Roman" w:cs="Times New Roman"/>
          <w:sz w:val="24"/>
          <w:szCs w:val="24"/>
        </w:rPr>
        <w:t xml:space="preserve"> </w:t>
      </w:r>
      <w:r w:rsidRPr="004E3D25">
        <w:rPr>
          <w:rFonts w:ascii="Times New Roman" w:hAnsi="Times New Roman" w:cs="Times New Roman"/>
          <w:sz w:val="24"/>
          <w:szCs w:val="24"/>
        </w:rPr>
        <w:t>actually happens between teachers</w:t>
      </w:r>
      <w:r>
        <w:rPr>
          <w:rFonts w:ascii="Times New Roman" w:hAnsi="Times New Roman" w:cs="Times New Roman"/>
          <w:sz w:val="24"/>
          <w:szCs w:val="24"/>
        </w:rPr>
        <w:t xml:space="preserve"> and students in classrooms. Al</w:t>
      </w:r>
      <w:r w:rsidRPr="004E3D25">
        <w:rPr>
          <w:rFonts w:ascii="Times New Roman" w:hAnsi="Times New Roman" w:cs="Times New Roman"/>
          <w:sz w:val="24"/>
          <w:szCs w:val="24"/>
        </w:rPr>
        <w:t>tho</w:t>
      </w:r>
      <w:r>
        <w:rPr>
          <w:rFonts w:ascii="Times New Roman" w:hAnsi="Times New Roman" w:cs="Times New Roman"/>
          <w:sz w:val="24"/>
          <w:szCs w:val="24"/>
        </w:rPr>
        <w:t>ugh it makes sense that the ob</w:t>
      </w:r>
      <w:r w:rsidRPr="004E3D25">
        <w:rPr>
          <w:rFonts w:ascii="Times New Roman" w:hAnsi="Times New Roman" w:cs="Times New Roman"/>
          <w:sz w:val="24"/>
          <w:szCs w:val="24"/>
        </w:rPr>
        <w:t>servation of actual classroom instruction should be the foundation for instructional improvement, ma</w:t>
      </w:r>
      <w:r>
        <w:rPr>
          <w:rFonts w:ascii="Times New Roman" w:hAnsi="Times New Roman" w:cs="Times New Roman"/>
          <w:sz w:val="24"/>
          <w:szCs w:val="24"/>
        </w:rPr>
        <w:t>ny teachers have few opportuni</w:t>
      </w:r>
      <w:r w:rsidRPr="004E3D25">
        <w:rPr>
          <w:rFonts w:ascii="Times New Roman" w:hAnsi="Times New Roman" w:cs="Times New Roman"/>
          <w:sz w:val="24"/>
          <w:szCs w:val="24"/>
        </w:rPr>
        <w:t>ties to observe classroom instruction or to</w:t>
      </w:r>
      <w:r>
        <w:rPr>
          <w:rFonts w:ascii="Times New Roman" w:hAnsi="Times New Roman" w:cs="Times New Roman"/>
          <w:sz w:val="24"/>
          <w:szCs w:val="24"/>
        </w:rPr>
        <w:t xml:space="preserve"> be observed by others, result</w:t>
      </w:r>
      <w:r w:rsidRPr="004E3D25">
        <w:rPr>
          <w:rFonts w:ascii="Times New Roman" w:hAnsi="Times New Roman" w:cs="Times New Roman"/>
          <w:sz w:val="24"/>
          <w:szCs w:val="24"/>
        </w:rPr>
        <w:t>ing in an inconsistent basis for changing instruction. During lesson study, teachers collect information on th</w:t>
      </w:r>
      <w:r>
        <w:rPr>
          <w:rFonts w:ascii="Times New Roman" w:hAnsi="Times New Roman" w:cs="Times New Roman"/>
          <w:sz w:val="24"/>
          <w:szCs w:val="24"/>
        </w:rPr>
        <w:t>e supports and barriers to stu</w:t>
      </w:r>
      <w:r w:rsidRPr="004E3D25">
        <w:rPr>
          <w:rFonts w:ascii="Times New Roman" w:hAnsi="Times New Roman" w:cs="Times New Roman"/>
          <w:sz w:val="24"/>
          <w:szCs w:val="24"/>
        </w:rPr>
        <w:t>dent learning in classroom lessons, share these data to form a picture of the learning of the whole class, and use t</w:t>
      </w:r>
      <w:r>
        <w:rPr>
          <w:rFonts w:ascii="Times New Roman" w:hAnsi="Times New Roman" w:cs="Times New Roman"/>
          <w:sz w:val="24"/>
          <w:szCs w:val="24"/>
        </w:rPr>
        <w:t xml:space="preserve">he resulting information to improve their instruction </w:t>
      </w:r>
      <w:r w:rsidRPr="004E3D25">
        <w:rPr>
          <w:rFonts w:ascii="Times New Roman" w:hAnsi="Times New Roman" w:cs="Times New Roman"/>
          <w:sz w:val="24"/>
          <w:szCs w:val="24"/>
        </w:rPr>
        <w:t xml:space="preserve">not only for the single lesson under study, but for instruction more broadly. Lesson study places teachers in the role of researchers in their classrooms through a teacher-led process of professional development (Lewis, 2000). </w:t>
      </w:r>
    </w:p>
    <w:p w14:paraId="2858662B" w14:textId="65635D4F" w:rsidR="00251A99" w:rsidRDefault="00251A99" w:rsidP="00251A9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B7141">
        <w:rPr>
          <w:rFonts w:ascii="Times New Roman" w:hAnsi="Times New Roman" w:cs="Times New Roman"/>
          <w:sz w:val="24"/>
          <w:szCs w:val="24"/>
        </w:rPr>
        <w:t>The point of lesson study is not to polish the skills of a few star teachers but to help all teachers grow and to create the interpersonal relationships, school culture, and personal and collective habits of inquiry that support continuing growth every</w:t>
      </w:r>
      <w:r>
        <w:rPr>
          <w:rFonts w:ascii="Times New Roman" w:hAnsi="Times New Roman" w:cs="Times New Roman"/>
          <w:sz w:val="24"/>
          <w:szCs w:val="24"/>
        </w:rPr>
        <w:t xml:space="preserve"> day. Members view every partic</w:t>
      </w:r>
      <w:r w:rsidRPr="008B7141">
        <w:rPr>
          <w:rFonts w:ascii="Times New Roman" w:hAnsi="Times New Roman" w:cs="Times New Roman"/>
          <w:sz w:val="24"/>
          <w:szCs w:val="24"/>
        </w:rPr>
        <w:t xml:space="preserve">ipant as having something valuable </w:t>
      </w:r>
      <w:r w:rsidRPr="008B7141">
        <w:rPr>
          <w:rFonts w:ascii="Times New Roman" w:hAnsi="Times New Roman" w:cs="Times New Roman"/>
          <w:sz w:val="24"/>
          <w:szCs w:val="24"/>
        </w:rPr>
        <w:lastRenderedPageBreak/>
        <w:t>to contribute to the group.</w:t>
      </w:r>
      <w:r w:rsidR="007D03A7">
        <w:rPr>
          <w:rFonts w:ascii="Times New Roman" w:hAnsi="Times New Roman" w:cs="Times New Roman"/>
          <w:sz w:val="24"/>
          <w:szCs w:val="24"/>
          <w:lang w:val="en-US"/>
        </w:rPr>
        <w:t xml:space="preserve"> </w:t>
      </w:r>
      <w:r w:rsidRPr="008B7141">
        <w:rPr>
          <w:rFonts w:ascii="Times New Roman" w:hAnsi="Times New Roman" w:cs="Times New Roman"/>
          <w:sz w:val="24"/>
          <w:szCs w:val="24"/>
        </w:rPr>
        <w:t>Lesson study focuses on student learning and development. It provides a rare and valuable chance for teachers to be in a classroom solely to investigate student learning, unencumbered by the need to manage students or provide instruction</w:t>
      </w:r>
      <w:r>
        <w:rPr>
          <w:rFonts w:ascii="Times New Roman" w:hAnsi="Times New Roman" w:cs="Times New Roman"/>
          <w:sz w:val="24"/>
          <w:szCs w:val="24"/>
        </w:rPr>
        <w:t xml:space="preserve"> (Lewis &amp; Hurd, 2011)</w:t>
      </w:r>
      <w:r w:rsidRPr="008B7141">
        <w:rPr>
          <w:rFonts w:ascii="Times New Roman" w:hAnsi="Times New Roman" w:cs="Times New Roman"/>
          <w:sz w:val="24"/>
          <w:szCs w:val="24"/>
        </w:rPr>
        <w:t xml:space="preserve">. </w:t>
      </w:r>
      <w:r w:rsidRPr="00DE4E32">
        <w:rPr>
          <w:rFonts w:ascii="Times New Roman" w:hAnsi="Times New Roman" w:cs="Times New Roman"/>
          <w:sz w:val="24"/>
          <w:szCs w:val="24"/>
        </w:rPr>
        <w:t>The research lesson is taught in a regular classroom, and participants observe as the lesson unfolds in the actual teaching-learning context. Debriefing following the lesson develops around the student-learning data collected during the observation. Through the lesson-study process, participants are given opportunities to reflect on the teaching process as well as on stud</w:t>
      </w:r>
      <w:r>
        <w:rPr>
          <w:rFonts w:ascii="Times New Roman" w:hAnsi="Times New Roman" w:cs="Times New Roman"/>
          <w:sz w:val="24"/>
          <w:szCs w:val="24"/>
        </w:rPr>
        <w:t>ent learning (Takahashi &amp;</w:t>
      </w:r>
      <w:r w:rsidRPr="00DE4E32">
        <w:rPr>
          <w:rFonts w:ascii="Times New Roman" w:hAnsi="Times New Roman" w:cs="Times New Roman"/>
          <w:sz w:val="24"/>
          <w:szCs w:val="24"/>
        </w:rPr>
        <w:t xml:space="preserve">Yoshida </w:t>
      </w:r>
      <w:r>
        <w:rPr>
          <w:rFonts w:ascii="Times New Roman" w:hAnsi="Times New Roman" w:cs="Times New Roman"/>
          <w:sz w:val="24"/>
          <w:szCs w:val="24"/>
        </w:rPr>
        <w:t>2004</w:t>
      </w:r>
      <w:r w:rsidRPr="00DE4E32">
        <w:rPr>
          <w:rFonts w:ascii="Times New Roman" w:hAnsi="Times New Roman" w:cs="Times New Roman"/>
          <w:sz w:val="24"/>
          <w:szCs w:val="24"/>
        </w:rPr>
        <w:t>).</w:t>
      </w:r>
    </w:p>
    <w:p w14:paraId="625435CB" w14:textId="34286CE2" w:rsidR="00251A99" w:rsidRPr="00251A99" w:rsidRDefault="00251A99" w:rsidP="008F745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20F7C">
        <w:rPr>
          <w:rFonts w:ascii="Times New Roman" w:hAnsi="Times New Roman" w:cs="Times New Roman"/>
          <w:sz w:val="24"/>
          <w:szCs w:val="24"/>
        </w:rPr>
        <w:t>The benef</w:t>
      </w:r>
      <w:r>
        <w:rPr>
          <w:rFonts w:ascii="Times New Roman" w:hAnsi="Times New Roman" w:cs="Times New Roman"/>
          <w:sz w:val="24"/>
          <w:szCs w:val="24"/>
        </w:rPr>
        <w:t>its exposed by this study are</w:t>
      </w:r>
      <w:r w:rsidRPr="00F20F7C">
        <w:rPr>
          <w:rFonts w:ascii="Times New Roman" w:hAnsi="Times New Roman" w:cs="Times New Roman"/>
          <w:sz w:val="24"/>
          <w:szCs w:val="24"/>
        </w:rPr>
        <w:t xml:space="preserve"> related to teachers improving their practice and gaining a sense of</w:t>
      </w:r>
      <w:r>
        <w:rPr>
          <w:rFonts w:ascii="Times New Roman" w:hAnsi="Times New Roman" w:cs="Times New Roman"/>
          <w:sz w:val="24"/>
          <w:szCs w:val="24"/>
        </w:rPr>
        <w:t xml:space="preserve"> pedagogic and </w:t>
      </w:r>
      <w:r w:rsidRPr="00F20F7C">
        <w:rPr>
          <w:rFonts w:ascii="Times New Roman" w:hAnsi="Times New Roman" w:cs="Times New Roman"/>
          <w:sz w:val="24"/>
          <w:szCs w:val="24"/>
        </w:rPr>
        <w:t xml:space="preserve"> professionalism about their progress</w:t>
      </w:r>
      <w:r w:rsidR="00B65613">
        <w:rPr>
          <w:rFonts w:ascii="Times New Roman" w:hAnsi="Times New Roman" w:cs="Times New Roman"/>
          <w:sz w:val="24"/>
          <w:szCs w:val="24"/>
        </w:rPr>
        <w:t xml:space="preserve"> </w:t>
      </w:r>
      <w:r w:rsidRPr="00F20F7C">
        <w:rPr>
          <w:rFonts w:ascii="Times New Roman" w:hAnsi="Times New Roman" w:cs="Times New Roman"/>
          <w:sz w:val="24"/>
          <w:szCs w:val="24"/>
        </w:rPr>
        <w:t xml:space="preserve">as educators.  The study also discovered that </w:t>
      </w:r>
      <w:r w:rsidR="00B65613">
        <w:rPr>
          <w:rFonts w:ascii="Times New Roman" w:hAnsi="Times New Roman" w:cs="Times New Roman"/>
          <w:sz w:val="24"/>
          <w:szCs w:val="24"/>
          <w:lang w:val="en-US"/>
        </w:rPr>
        <w:t xml:space="preserve">is </w:t>
      </w:r>
      <w:r w:rsidRPr="00F20F7C">
        <w:rPr>
          <w:rFonts w:ascii="Times New Roman" w:hAnsi="Times New Roman" w:cs="Times New Roman"/>
          <w:sz w:val="24"/>
          <w:szCs w:val="24"/>
        </w:rPr>
        <w:t xml:space="preserve">not only the extent of lesson study experience an important consideration when attempting to determine the specific lesson study benefits, but the teachers’ level of teaching experience </w:t>
      </w:r>
      <w:r>
        <w:rPr>
          <w:rFonts w:ascii="Times New Roman" w:hAnsi="Times New Roman" w:cs="Times New Roman"/>
          <w:sz w:val="24"/>
          <w:szCs w:val="24"/>
        </w:rPr>
        <w:t>appear</w:t>
      </w:r>
      <w:r w:rsidRPr="00F20F7C">
        <w:rPr>
          <w:rFonts w:ascii="Times New Roman" w:hAnsi="Times New Roman" w:cs="Times New Roman"/>
          <w:sz w:val="24"/>
          <w:szCs w:val="24"/>
        </w:rPr>
        <w:t xml:space="preserve"> to be an important influence</w:t>
      </w:r>
      <w:r>
        <w:rPr>
          <w:rFonts w:ascii="Times New Roman" w:hAnsi="Times New Roman" w:cs="Times New Roman"/>
          <w:sz w:val="24"/>
          <w:szCs w:val="24"/>
        </w:rPr>
        <w:t>.</w:t>
      </w:r>
      <w:r w:rsidR="001270F1">
        <w:rPr>
          <w:rFonts w:ascii="Times New Roman" w:hAnsi="Times New Roman" w:cs="Times New Roman"/>
          <w:sz w:val="24"/>
          <w:szCs w:val="24"/>
        </w:rPr>
        <w:t xml:space="preserve"> </w:t>
      </w:r>
      <w:r w:rsidR="00B65613">
        <w:rPr>
          <w:rFonts w:ascii="Times New Roman" w:hAnsi="Times New Roman" w:cs="Times New Roman"/>
          <w:sz w:val="24"/>
          <w:szCs w:val="24"/>
          <w:lang w:val="en-US"/>
        </w:rPr>
        <w:t>When t</w:t>
      </w:r>
      <w:r>
        <w:rPr>
          <w:rFonts w:ascii="Times New Roman" w:hAnsi="Times New Roman" w:cs="Times New Roman"/>
          <w:sz w:val="24"/>
          <w:szCs w:val="24"/>
        </w:rPr>
        <w:t>he teachers collaborate</w:t>
      </w:r>
      <w:r w:rsidRPr="001F11BB">
        <w:rPr>
          <w:rFonts w:ascii="Times New Roman" w:hAnsi="Times New Roman" w:cs="Times New Roman"/>
          <w:sz w:val="24"/>
          <w:szCs w:val="24"/>
        </w:rPr>
        <w:t xml:space="preserve"> in lesson study, the </w:t>
      </w:r>
      <w:r>
        <w:rPr>
          <w:rFonts w:ascii="Times New Roman" w:hAnsi="Times New Roman" w:cs="Times New Roman"/>
          <w:sz w:val="24"/>
          <w:szCs w:val="24"/>
        </w:rPr>
        <w:t xml:space="preserve">exploring </w:t>
      </w:r>
      <w:r w:rsidRPr="001F11BB">
        <w:rPr>
          <w:rFonts w:ascii="Times New Roman" w:hAnsi="Times New Roman" w:cs="Times New Roman"/>
          <w:sz w:val="24"/>
          <w:szCs w:val="24"/>
        </w:rPr>
        <w:t>dat</w:t>
      </w:r>
      <w:r>
        <w:rPr>
          <w:rFonts w:ascii="Times New Roman" w:hAnsi="Times New Roman" w:cs="Times New Roman"/>
          <w:sz w:val="24"/>
          <w:szCs w:val="24"/>
        </w:rPr>
        <w:t xml:space="preserve">a suggested that they develop </w:t>
      </w:r>
      <w:r w:rsidRPr="001F11BB">
        <w:rPr>
          <w:rFonts w:ascii="Times New Roman" w:hAnsi="Times New Roman" w:cs="Times New Roman"/>
          <w:sz w:val="24"/>
          <w:szCs w:val="24"/>
        </w:rPr>
        <w:t xml:space="preserve">a greater sense of self-determination to seek ways to improve their individual </w:t>
      </w:r>
      <w:r>
        <w:rPr>
          <w:rFonts w:ascii="Times New Roman" w:hAnsi="Times New Roman" w:cs="Times New Roman"/>
          <w:sz w:val="24"/>
          <w:szCs w:val="24"/>
        </w:rPr>
        <w:t xml:space="preserve">or collegial </w:t>
      </w:r>
      <w:r w:rsidRPr="001F11BB">
        <w:rPr>
          <w:rFonts w:ascii="Times New Roman" w:hAnsi="Times New Roman" w:cs="Times New Roman"/>
          <w:sz w:val="24"/>
          <w:szCs w:val="24"/>
        </w:rPr>
        <w:t xml:space="preserve">practice, as well as teaching and learning throughout the </w:t>
      </w:r>
      <w:r w:rsidRPr="00B65613">
        <w:rPr>
          <w:rFonts w:ascii="Times New Roman" w:hAnsi="Times New Roman" w:cs="Times New Roman"/>
          <w:i/>
          <w:sz w:val="24"/>
          <w:szCs w:val="24"/>
        </w:rPr>
        <w:t>MGMP</w:t>
      </w:r>
      <w:r w:rsidR="00B65613">
        <w:rPr>
          <w:rFonts w:ascii="Times New Roman" w:hAnsi="Times New Roman" w:cs="Times New Roman"/>
          <w:sz w:val="24"/>
          <w:szCs w:val="24"/>
          <w:lang w:val="en-US"/>
        </w:rPr>
        <w:t xml:space="preserve"> (Subject Teacher Forum)</w:t>
      </w:r>
      <w:r w:rsidRPr="001F11BB">
        <w:rPr>
          <w:rFonts w:ascii="Times New Roman" w:hAnsi="Times New Roman" w:cs="Times New Roman"/>
          <w:sz w:val="24"/>
          <w:szCs w:val="24"/>
        </w:rPr>
        <w:t xml:space="preserve"> of English at </w:t>
      </w:r>
      <w:r w:rsidRPr="00B65613">
        <w:rPr>
          <w:rFonts w:ascii="Times New Roman" w:hAnsi="Times New Roman" w:cs="Times New Roman"/>
          <w:i/>
          <w:sz w:val="24"/>
          <w:szCs w:val="24"/>
        </w:rPr>
        <w:t>SMP</w:t>
      </w:r>
      <w:r w:rsidRPr="001F11BB">
        <w:rPr>
          <w:rFonts w:ascii="Times New Roman" w:hAnsi="Times New Roman" w:cs="Times New Roman"/>
          <w:sz w:val="24"/>
          <w:szCs w:val="24"/>
        </w:rPr>
        <w:t xml:space="preserve"> </w:t>
      </w:r>
      <w:r w:rsidR="00B65613">
        <w:rPr>
          <w:rFonts w:ascii="Times New Roman" w:hAnsi="Times New Roman" w:cs="Times New Roman"/>
          <w:sz w:val="24"/>
          <w:szCs w:val="24"/>
          <w:lang w:val="en-US"/>
        </w:rPr>
        <w:t xml:space="preserve">(Junior Secondary School – JSS) </w:t>
      </w:r>
      <w:r w:rsidRPr="001F11BB">
        <w:rPr>
          <w:rFonts w:ascii="Times New Roman" w:hAnsi="Times New Roman" w:cs="Times New Roman"/>
          <w:sz w:val="24"/>
          <w:szCs w:val="24"/>
        </w:rPr>
        <w:t xml:space="preserve">in Jayapura Municipality  by using lesson study.  </w:t>
      </w:r>
    </w:p>
    <w:p w14:paraId="53A09319" w14:textId="77777777" w:rsidR="00681386" w:rsidRPr="008F7459" w:rsidRDefault="00251A99" w:rsidP="00251A99">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Specifically, t</w:t>
      </w:r>
      <w:r w:rsidR="00681386">
        <w:rPr>
          <w:rFonts w:ascii="Times New Roman" w:hAnsi="Times New Roman" w:cs="Times New Roman"/>
          <w:sz w:val="24"/>
          <w:szCs w:val="24"/>
          <w:lang w:val="en-US"/>
        </w:rPr>
        <w:t>his chapter deals with the background of the study</w:t>
      </w:r>
      <w:r w:rsidR="004D6946">
        <w:rPr>
          <w:rFonts w:ascii="Times New Roman" w:hAnsi="Times New Roman" w:cs="Times New Roman"/>
          <w:sz w:val="24"/>
          <w:szCs w:val="24"/>
        </w:rPr>
        <w:t>,</w:t>
      </w:r>
      <w:r w:rsidR="00681386">
        <w:rPr>
          <w:rFonts w:ascii="Times New Roman" w:hAnsi="Times New Roman" w:cs="Times New Roman"/>
          <w:sz w:val="24"/>
          <w:szCs w:val="24"/>
          <w:lang w:val="en-US"/>
        </w:rPr>
        <w:t xml:space="preserve"> research problems, </w:t>
      </w:r>
      <w:proofErr w:type="gramStart"/>
      <w:r w:rsidR="00681386">
        <w:rPr>
          <w:rFonts w:ascii="Times New Roman" w:hAnsi="Times New Roman" w:cs="Times New Roman"/>
          <w:sz w:val="24"/>
          <w:szCs w:val="24"/>
          <w:lang w:val="en-US"/>
        </w:rPr>
        <w:t>objectives</w:t>
      </w:r>
      <w:proofErr w:type="gramEnd"/>
      <w:r w:rsidR="00681386">
        <w:rPr>
          <w:rFonts w:ascii="Times New Roman" w:hAnsi="Times New Roman" w:cs="Times New Roman"/>
          <w:sz w:val="24"/>
          <w:szCs w:val="24"/>
          <w:lang w:val="en-US"/>
        </w:rPr>
        <w:t xml:space="preserve"> of the study, </w:t>
      </w:r>
      <w:r w:rsidR="008F7459">
        <w:rPr>
          <w:rFonts w:ascii="Times New Roman" w:hAnsi="Times New Roman" w:cs="Times New Roman"/>
          <w:sz w:val="24"/>
          <w:szCs w:val="24"/>
          <w:lang w:val="en-US"/>
        </w:rPr>
        <w:t>significance of the study, overview, and definition of key terms.</w:t>
      </w:r>
    </w:p>
    <w:p w14:paraId="4A140A63" w14:textId="77777777" w:rsidR="00091ADC" w:rsidRPr="00681386" w:rsidRDefault="00091ADC" w:rsidP="007A2B17">
      <w:pPr>
        <w:pStyle w:val="NoSpacing"/>
        <w:spacing w:line="360" w:lineRule="auto"/>
        <w:rPr>
          <w:rFonts w:ascii="Times New Roman" w:hAnsi="Times New Roman" w:cs="Times New Roman"/>
          <w:b/>
          <w:sz w:val="24"/>
          <w:szCs w:val="24"/>
          <w:lang w:val="en-US"/>
        </w:rPr>
      </w:pPr>
    </w:p>
    <w:p w14:paraId="7DDF5E63" w14:textId="77777777" w:rsidR="00AC0E97" w:rsidRDefault="005E780B" w:rsidP="008F7459">
      <w:pPr>
        <w:pStyle w:val="NoSpacing"/>
        <w:spacing w:line="360" w:lineRule="auto"/>
        <w:jc w:val="center"/>
        <w:rPr>
          <w:rFonts w:ascii="Times New Roman" w:hAnsi="Times New Roman" w:cs="Times New Roman"/>
          <w:b/>
          <w:sz w:val="24"/>
          <w:szCs w:val="24"/>
          <w:lang w:val="en-US"/>
        </w:rPr>
      </w:pPr>
      <w:r w:rsidRPr="00252506">
        <w:rPr>
          <w:rFonts w:ascii="Times New Roman" w:hAnsi="Times New Roman" w:cs="Times New Roman"/>
          <w:b/>
          <w:sz w:val="24"/>
          <w:szCs w:val="24"/>
          <w:lang w:val="en-US"/>
        </w:rPr>
        <w:t>A. Background</w:t>
      </w:r>
    </w:p>
    <w:p w14:paraId="7D3507C7" w14:textId="77777777" w:rsidR="008F7459" w:rsidRPr="00252506" w:rsidRDefault="008F7459" w:rsidP="008F7459">
      <w:pPr>
        <w:pStyle w:val="NoSpacing"/>
        <w:spacing w:line="360" w:lineRule="auto"/>
        <w:jc w:val="center"/>
        <w:rPr>
          <w:rFonts w:ascii="Times New Roman" w:hAnsi="Times New Roman" w:cs="Times New Roman"/>
          <w:b/>
          <w:sz w:val="24"/>
          <w:szCs w:val="24"/>
          <w:lang w:val="en-US"/>
        </w:rPr>
      </w:pPr>
    </w:p>
    <w:p w14:paraId="6CBF6F1A" w14:textId="5AC196C6" w:rsidR="00AD3C0D" w:rsidRDefault="003F4EA8" w:rsidP="002D6CD2">
      <w:pPr>
        <w:pStyle w:val="NoSpacing"/>
        <w:spacing w:line="480" w:lineRule="auto"/>
        <w:ind w:firstLine="709"/>
        <w:jc w:val="both"/>
        <w:rPr>
          <w:rFonts w:ascii="Times New Roman" w:hAnsi="Times New Roman" w:cs="Times New Roman"/>
          <w:sz w:val="24"/>
          <w:szCs w:val="24"/>
        </w:rPr>
      </w:pPr>
      <w:r w:rsidRPr="00B23E2B">
        <w:rPr>
          <w:rFonts w:ascii="Times New Roman" w:hAnsi="Times New Roman" w:cs="Times New Roman"/>
          <w:sz w:val="24"/>
          <w:szCs w:val="24"/>
        </w:rPr>
        <w:t>Lesson</w:t>
      </w:r>
      <w:r>
        <w:rPr>
          <w:rFonts w:ascii="Times New Roman" w:hAnsi="Times New Roman" w:cs="Times New Roman"/>
          <w:sz w:val="24"/>
          <w:szCs w:val="24"/>
        </w:rPr>
        <w:t xml:space="preserve"> </w:t>
      </w:r>
      <w:r w:rsidRPr="00B23E2B">
        <w:rPr>
          <w:rFonts w:ascii="Times New Roman" w:hAnsi="Times New Roman" w:cs="Times New Roman"/>
          <w:sz w:val="24"/>
          <w:szCs w:val="24"/>
        </w:rPr>
        <w:t>study</w:t>
      </w:r>
      <w:r>
        <w:rPr>
          <w:rFonts w:ascii="Times New Roman" w:hAnsi="Times New Roman" w:cs="Times New Roman"/>
          <w:sz w:val="24"/>
          <w:szCs w:val="24"/>
        </w:rPr>
        <w:t xml:space="preserve"> </w:t>
      </w:r>
      <w:r w:rsidRPr="00B23E2B">
        <w:rPr>
          <w:rFonts w:ascii="Times New Roman" w:hAnsi="Times New Roman" w:cs="Times New Roman"/>
          <w:sz w:val="24"/>
          <w:szCs w:val="24"/>
        </w:rPr>
        <w:t>is</w:t>
      </w:r>
      <w:r>
        <w:rPr>
          <w:rFonts w:ascii="Times New Roman" w:hAnsi="Times New Roman" w:cs="Times New Roman"/>
          <w:sz w:val="24"/>
          <w:szCs w:val="24"/>
        </w:rPr>
        <w:t xml:space="preserve"> </w:t>
      </w:r>
      <w:r w:rsidRPr="00B23E2B">
        <w:rPr>
          <w:rFonts w:ascii="Times New Roman" w:hAnsi="Times New Roman" w:cs="Times New Roman"/>
          <w:sz w:val="24"/>
          <w:szCs w:val="24"/>
        </w:rPr>
        <w:t>a</w:t>
      </w:r>
      <w:r w:rsidR="00002E8C">
        <w:rPr>
          <w:rFonts w:ascii="Times New Roman" w:hAnsi="Times New Roman" w:cs="Times New Roman"/>
          <w:sz w:val="24"/>
          <w:szCs w:val="24"/>
          <w:lang w:val="en-US"/>
        </w:rPr>
        <w:t xml:space="preserve"> </w:t>
      </w:r>
      <w:r w:rsidRPr="00B23E2B">
        <w:rPr>
          <w:rFonts w:ascii="Times New Roman" w:hAnsi="Times New Roman" w:cs="Times New Roman"/>
          <w:sz w:val="24"/>
          <w:szCs w:val="24"/>
        </w:rPr>
        <w:t>literal</w:t>
      </w:r>
      <w:r>
        <w:rPr>
          <w:rFonts w:ascii="Times New Roman" w:hAnsi="Times New Roman" w:cs="Times New Roman"/>
          <w:sz w:val="24"/>
          <w:szCs w:val="24"/>
        </w:rPr>
        <w:t xml:space="preserve"> transla</w:t>
      </w:r>
      <w:r w:rsidRPr="00B23E2B">
        <w:rPr>
          <w:rFonts w:ascii="Times New Roman" w:hAnsi="Times New Roman" w:cs="Times New Roman"/>
          <w:sz w:val="24"/>
          <w:szCs w:val="24"/>
        </w:rPr>
        <w:t xml:space="preserve">tion for the Japanese word </w:t>
      </w:r>
      <w:r w:rsidRPr="002D6CD2">
        <w:rPr>
          <w:rFonts w:ascii="Times New Roman" w:hAnsi="Times New Roman" w:cs="Times New Roman"/>
          <w:b/>
          <w:i/>
          <w:sz w:val="24"/>
          <w:szCs w:val="24"/>
        </w:rPr>
        <w:t>Jugyokenkyu—jugyo</w:t>
      </w:r>
      <w:r w:rsidRPr="00B23E2B">
        <w:rPr>
          <w:rFonts w:ascii="Times New Roman" w:hAnsi="Times New Roman" w:cs="Times New Roman"/>
          <w:sz w:val="24"/>
          <w:szCs w:val="24"/>
        </w:rPr>
        <w:t xml:space="preserve"> </w:t>
      </w:r>
      <w:r w:rsidR="007E7EFA">
        <w:rPr>
          <w:rFonts w:ascii="Times New Roman" w:hAnsi="Times New Roman" w:cs="Times New Roman"/>
          <w:sz w:val="24"/>
          <w:szCs w:val="24"/>
          <w:lang w:val="en-US"/>
        </w:rPr>
        <w:t xml:space="preserve">which </w:t>
      </w:r>
      <w:r w:rsidRPr="00B23E2B">
        <w:rPr>
          <w:rFonts w:ascii="Times New Roman" w:hAnsi="Times New Roman" w:cs="Times New Roman"/>
          <w:sz w:val="24"/>
          <w:szCs w:val="24"/>
        </w:rPr>
        <w:t>means</w:t>
      </w:r>
      <w:r>
        <w:rPr>
          <w:rFonts w:ascii="Times New Roman" w:hAnsi="Times New Roman" w:cs="Times New Roman"/>
          <w:sz w:val="24"/>
          <w:szCs w:val="24"/>
        </w:rPr>
        <w:t xml:space="preserve"> </w:t>
      </w:r>
      <w:r w:rsidRPr="00B23E2B">
        <w:rPr>
          <w:rFonts w:ascii="Times New Roman" w:hAnsi="Times New Roman" w:cs="Times New Roman"/>
          <w:sz w:val="24"/>
          <w:szCs w:val="24"/>
        </w:rPr>
        <w:t>lesson</w:t>
      </w:r>
      <w:r>
        <w:rPr>
          <w:rFonts w:ascii="Times New Roman" w:hAnsi="Times New Roman" w:cs="Times New Roman"/>
          <w:sz w:val="24"/>
          <w:szCs w:val="24"/>
        </w:rPr>
        <w:t xml:space="preserve"> </w:t>
      </w:r>
      <w:r w:rsidRPr="00B23E2B">
        <w:rPr>
          <w:rFonts w:ascii="Times New Roman" w:hAnsi="Times New Roman" w:cs="Times New Roman"/>
          <w:sz w:val="24"/>
          <w:szCs w:val="24"/>
        </w:rPr>
        <w:t>and</w:t>
      </w:r>
      <w:r>
        <w:rPr>
          <w:rFonts w:ascii="Times New Roman" w:hAnsi="Times New Roman" w:cs="Times New Roman"/>
          <w:sz w:val="24"/>
          <w:szCs w:val="24"/>
        </w:rPr>
        <w:t xml:space="preserve"> </w:t>
      </w:r>
      <w:r w:rsidRPr="002D6CD2">
        <w:rPr>
          <w:rFonts w:ascii="Times New Roman" w:hAnsi="Times New Roman" w:cs="Times New Roman"/>
          <w:b/>
          <w:i/>
          <w:sz w:val="24"/>
          <w:szCs w:val="24"/>
        </w:rPr>
        <w:t>kenkyu</w:t>
      </w:r>
      <w:r>
        <w:rPr>
          <w:rFonts w:ascii="Times New Roman" w:hAnsi="Times New Roman" w:cs="Times New Roman"/>
          <w:i/>
          <w:sz w:val="24"/>
          <w:szCs w:val="24"/>
        </w:rPr>
        <w:t xml:space="preserve"> </w:t>
      </w:r>
      <w:r w:rsidR="007E7EFA">
        <w:rPr>
          <w:rFonts w:ascii="Times New Roman" w:hAnsi="Times New Roman" w:cs="Times New Roman"/>
          <w:i/>
          <w:sz w:val="24"/>
          <w:szCs w:val="24"/>
          <w:lang w:val="en-US"/>
        </w:rPr>
        <w:t xml:space="preserve">which </w:t>
      </w:r>
      <w:r w:rsidRPr="00B23E2B">
        <w:rPr>
          <w:rFonts w:ascii="Times New Roman" w:hAnsi="Times New Roman" w:cs="Times New Roman"/>
          <w:sz w:val="24"/>
          <w:szCs w:val="24"/>
        </w:rPr>
        <w:t>means</w:t>
      </w:r>
      <w:r>
        <w:rPr>
          <w:rFonts w:ascii="Times New Roman" w:hAnsi="Times New Roman" w:cs="Times New Roman"/>
          <w:sz w:val="24"/>
          <w:szCs w:val="24"/>
        </w:rPr>
        <w:t xml:space="preserve"> </w:t>
      </w:r>
      <w:r w:rsidRPr="00B23E2B">
        <w:rPr>
          <w:rFonts w:ascii="Times New Roman" w:hAnsi="Times New Roman" w:cs="Times New Roman"/>
          <w:sz w:val="24"/>
          <w:szCs w:val="24"/>
        </w:rPr>
        <w:t>study</w:t>
      </w:r>
      <w:r>
        <w:rPr>
          <w:rFonts w:ascii="Times New Roman" w:hAnsi="Times New Roman" w:cs="Times New Roman"/>
          <w:sz w:val="24"/>
          <w:szCs w:val="24"/>
        </w:rPr>
        <w:t xml:space="preserve"> </w:t>
      </w:r>
      <w:r w:rsidRPr="00B23E2B">
        <w:rPr>
          <w:rFonts w:ascii="Times New Roman" w:hAnsi="Times New Roman" w:cs="Times New Roman"/>
          <w:sz w:val="24"/>
          <w:szCs w:val="24"/>
        </w:rPr>
        <w:t>or</w:t>
      </w:r>
      <w:r>
        <w:rPr>
          <w:rFonts w:ascii="Times New Roman" w:hAnsi="Times New Roman" w:cs="Times New Roman"/>
          <w:sz w:val="24"/>
          <w:szCs w:val="24"/>
        </w:rPr>
        <w:t xml:space="preserve"> </w:t>
      </w:r>
      <w:r w:rsidRPr="00B23E2B">
        <w:rPr>
          <w:rFonts w:ascii="Times New Roman" w:hAnsi="Times New Roman" w:cs="Times New Roman"/>
          <w:sz w:val="24"/>
          <w:szCs w:val="24"/>
        </w:rPr>
        <w:t>research. This translation can be misleading in the sense that lesson study</w:t>
      </w:r>
      <w:r>
        <w:rPr>
          <w:rFonts w:ascii="Times New Roman" w:hAnsi="Times New Roman" w:cs="Times New Roman"/>
          <w:sz w:val="24"/>
          <w:szCs w:val="24"/>
        </w:rPr>
        <w:t xml:space="preserve"> is more than the study of les</w:t>
      </w:r>
      <w:r w:rsidRPr="00B23E2B">
        <w:rPr>
          <w:rFonts w:ascii="Times New Roman" w:hAnsi="Times New Roman" w:cs="Times New Roman"/>
          <w:sz w:val="24"/>
          <w:szCs w:val="24"/>
        </w:rPr>
        <w:t>sons; it is rather a</w:t>
      </w:r>
      <w:r>
        <w:rPr>
          <w:rFonts w:ascii="Times New Roman" w:hAnsi="Times New Roman" w:cs="Times New Roman"/>
          <w:sz w:val="24"/>
          <w:szCs w:val="24"/>
        </w:rPr>
        <w:t xml:space="preserve"> systematic inquiry into teach</w:t>
      </w:r>
      <w:r w:rsidRPr="00B23E2B">
        <w:rPr>
          <w:rFonts w:ascii="Times New Roman" w:hAnsi="Times New Roman" w:cs="Times New Roman"/>
          <w:sz w:val="24"/>
          <w:szCs w:val="24"/>
        </w:rPr>
        <w:t>ing</w:t>
      </w:r>
      <w:r>
        <w:rPr>
          <w:rFonts w:ascii="Times New Roman" w:hAnsi="Times New Roman" w:cs="Times New Roman"/>
          <w:sz w:val="24"/>
          <w:szCs w:val="24"/>
        </w:rPr>
        <w:t xml:space="preserve"> </w:t>
      </w:r>
      <w:r w:rsidRPr="00B23E2B">
        <w:rPr>
          <w:rFonts w:ascii="Times New Roman" w:hAnsi="Times New Roman" w:cs="Times New Roman"/>
          <w:sz w:val="24"/>
          <w:szCs w:val="24"/>
        </w:rPr>
        <w:t>practice</w:t>
      </w:r>
      <w:r>
        <w:rPr>
          <w:rFonts w:ascii="Times New Roman" w:hAnsi="Times New Roman" w:cs="Times New Roman"/>
          <w:sz w:val="24"/>
          <w:szCs w:val="24"/>
        </w:rPr>
        <w:t xml:space="preserve"> </w:t>
      </w:r>
      <w:r w:rsidRPr="00B23E2B">
        <w:rPr>
          <w:rFonts w:ascii="Times New Roman" w:hAnsi="Times New Roman" w:cs="Times New Roman"/>
          <w:sz w:val="24"/>
          <w:szCs w:val="24"/>
        </w:rPr>
        <w:t>much</w:t>
      </w:r>
      <w:r>
        <w:rPr>
          <w:rFonts w:ascii="Times New Roman" w:hAnsi="Times New Roman" w:cs="Times New Roman"/>
          <w:sz w:val="24"/>
          <w:szCs w:val="24"/>
        </w:rPr>
        <w:t xml:space="preserve"> </w:t>
      </w:r>
      <w:r w:rsidRPr="00B23E2B">
        <w:rPr>
          <w:rFonts w:ascii="Times New Roman" w:hAnsi="Times New Roman" w:cs="Times New Roman"/>
          <w:sz w:val="24"/>
          <w:szCs w:val="24"/>
        </w:rPr>
        <w:t>more</w:t>
      </w:r>
      <w:r>
        <w:rPr>
          <w:rFonts w:ascii="Times New Roman" w:hAnsi="Times New Roman" w:cs="Times New Roman"/>
          <w:sz w:val="24"/>
          <w:szCs w:val="24"/>
        </w:rPr>
        <w:t xml:space="preserve"> </w:t>
      </w:r>
      <w:r w:rsidRPr="00B23E2B">
        <w:rPr>
          <w:rFonts w:ascii="Times New Roman" w:hAnsi="Times New Roman" w:cs="Times New Roman"/>
          <w:sz w:val="24"/>
          <w:szCs w:val="24"/>
        </w:rPr>
        <w:t>broadly</w:t>
      </w:r>
      <w:r>
        <w:rPr>
          <w:rFonts w:ascii="Times New Roman" w:hAnsi="Times New Roman" w:cs="Times New Roman"/>
          <w:sz w:val="24"/>
          <w:szCs w:val="24"/>
        </w:rPr>
        <w:t xml:space="preserve"> </w:t>
      </w:r>
      <w:r w:rsidRPr="00B23E2B">
        <w:rPr>
          <w:rFonts w:ascii="Times New Roman" w:hAnsi="Times New Roman" w:cs="Times New Roman"/>
          <w:sz w:val="24"/>
          <w:szCs w:val="24"/>
        </w:rPr>
        <w:t>defined,</w:t>
      </w:r>
      <w:r w:rsidR="002D6CD2">
        <w:rPr>
          <w:rFonts w:ascii="Times New Roman" w:hAnsi="Times New Roman" w:cs="Times New Roman"/>
          <w:sz w:val="24"/>
          <w:szCs w:val="24"/>
          <w:lang w:val="en-US"/>
        </w:rPr>
        <w:t xml:space="preserve"> </w:t>
      </w:r>
      <w:r w:rsidRPr="00B23E2B">
        <w:rPr>
          <w:rFonts w:ascii="Times New Roman" w:hAnsi="Times New Roman" w:cs="Times New Roman"/>
          <w:sz w:val="24"/>
          <w:szCs w:val="24"/>
        </w:rPr>
        <w:t>which happens</w:t>
      </w:r>
      <w:r>
        <w:rPr>
          <w:rFonts w:ascii="Times New Roman" w:hAnsi="Times New Roman" w:cs="Times New Roman"/>
          <w:sz w:val="24"/>
          <w:szCs w:val="24"/>
        </w:rPr>
        <w:t xml:space="preserve"> </w:t>
      </w:r>
      <w:r w:rsidRPr="00B23E2B">
        <w:rPr>
          <w:rFonts w:ascii="Times New Roman" w:hAnsi="Times New Roman" w:cs="Times New Roman"/>
          <w:sz w:val="24"/>
          <w:szCs w:val="24"/>
        </w:rPr>
        <w:t>to</w:t>
      </w:r>
      <w:r>
        <w:rPr>
          <w:rFonts w:ascii="Times New Roman" w:hAnsi="Times New Roman" w:cs="Times New Roman"/>
          <w:sz w:val="24"/>
          <w:szCs w:val="24"/>
        </w:rPr>
        <w:t xml:space="preserve"> </w:t>
      </w:r>
      <w:r w:rsidRPr="00B23E2B">
        <w:rPr>
          <w:rFonts w:ascii="Times New Roman" w:hAnsi="Times New Roman" w:cs="Times New Roman"/>
          <w:sz w:val="24"/>
          <w:szCs w:val="24"/>
        </w:rPr>
        <w:t>be</w:t>
      </w:r>
      <w:r>
        <w:rPr>
          <w:rFonts w:ascii="Times New Roman" w:hAnsi="Times New Roman" w:cs="Times New Roman"/>
          <w:sz w:val="24"/>
          <w:szCs w:val="24"/>
        </w:rPr>
        <w:t xml:space="preserve"> </w:t>
      </w:r>
      <w:r w:rsidRPr="00B23E2B">
        <w:rPr>
          <w:rFonts w:ascii="Times New Roman" w:hAnsi="Times New Roman" w:cs="Times New Roman"/>
          <w:sz w:val="24"/>
          <w:szCs w:val="24"/>
        </w:rPr>
        <w:t>carried</w:t>
      </w:r>
      <w:r>
        <w:rPr>
          <w:rFonts w:ascii="Times New Roman" w:hAnsi="Times New Roman" w:cs="Times New Roman"/>
          <w:sz w:val="24"/>
          <w:szCs w:val="24"/>
        </w:rPr>
        <w:t xml:space="preserve"> </w:t>
      </w:r>
      <w:r w:rsidRPr="00B23E2B">
        <w:rPr>
          <w:rFonts w:ascii="Times New Roman" w:hAnsi="Times New Roman" w:cs="Times New Roman"/>
          <w:sz w:val="24"/>
          <w:szCs w:val="24"/>
        </w:rPr>
        <w:t>out</w:t>
      </w:r>
      <w:r>
        <w:rPr>
          <w:rFonts w:ascii="Times New Roman" w:hAnsi="Times New Roman" w:cs="Times New Roman"/>
          <w:sz w:val="24"/>
          <w:szCs w:val="24"/>
        </w:rPr>
        <w:t xml:space="preserve"> </w:t>
      </w:r>
      <w:r w:rsidRPr="00B23E2B">
        <w:rPr>
          <w:rFonts w:ascii="Times New Roman" w:hAnsi="Times New Roman" w:cs="Times New Roman"/>
          <w:sz w:val="24"/>
          <w:szCs w:val="24"/>
        </w:rPr>
        <w:t>by</w:t>
      </w:r>
      <w:r>
        <w:rPr>
          <w:rFonts w:ascii="Times New Roman" w:hAnsi="Times New Roman" w:cs="Times New Roman"/>
          <w:sz w:val="24"/>
          <w:szCs w:val="24"/>
        </w:rPr>
        <w:t xml:space="preserve"> </w:t>
      </w:r>
      <w:r w:rsidRPr="00B23E2B">
        <w:rPr>
          <w:rFonts w:ascii="Times New Roman" w:hAnsi="Times New Roman" w:cs="Times New Roman"/>
          <w:sz w:val="24"/>
          <w:szCs w:val="24"/>
        </w:rPr>
        <w:t>examining</w:t>
      </w:r>
      <w:r>
        <w:rPr>
          <w:rFonts w:ascii="Times New Roman" w:hAnsi="Times New Roman" w:cs="Times New Roman"/>
          <w:sz w:val="24"/>
          <w:szCs w:val="24"/>
        </w:rPr>
        <w:t xml:space="preserve"> </w:t>
      </w:r>
      <w:r w:rsidRPr="00B23E2B">
        <w:rPr>
          <w:rFonts w:ascii="Times New Roman" w:hAnsi="Times New Roman" w:cs="Times New Roman"/>
          <w:sz w:val="24"/>
          <w:szCs w:val="24"/>
        </w:rPr>
        <w:t>lessons</w:t>
      </w:r>
      <w:r>
        <w:rPr>
          <w:rFonts w:ascii="Times New Roman" w:hAnsi="Times New Roman" w:cs="Times New Roman"/>
          <w:sz w:val="24"/>
          <w:szCs w:val="24"/>
          <w:lang w:val="en-US"/>
        </w:rPr>
        <w:t xml:space="preserve"> (Fernandez, 2002). </w:t>
      </w:r>
      <w:r w:rsidR="002D6CD2" w:rsidRPr="00F91A58">
        <w:rPr>
          <w:rFonts w:ascii="Times New Roman" w:hAnsi="Times New Roman" w:cs="Times New Roman"/>
          <w:sz w:val="24"/>
          <w:szCs w:val="24"/>
        </w:rPr>
        <w:t xml:space="preserve">Teachers in Japanese schools have attributed much of their professional growth to the practice of </w:t>
      </w:r>
      <w:r w:rsidR="002D6CD2" w:rsidRPr="00F91A58">
        <w:rPr>
          <w:rFonts w:ascii="Times New Roman" w:hAnsi="Times New Roman" w:cs="Times New Roman"/>
          <w:i/>
          <w:iCs/>
          <w:sz w:val="24"/>
          <w:szCs w:val="24"/>
        </w:rPr>
        <w:t>jugyokenkyu</w:t>
      </w:r>
      <w:r w:rsidR="002D6CD2" w:rsidRPr="00F91A58">
        <w:rPr>
          <w:rFonts w:ascii="Times New Roman" w:hAnsi="Times New Roman" w:cs="Times New Roman"/>
          <w:sz w:val="24"/>
          <w:szCs w:val="24"/>
        </w:rPr>
        <w:t xml:space="preserve"> (lesson study</w:t>
      </w:r>
      <w:r w:rsidR="002D6CD2">
        <w:rPr>
          <w:rFonts w:ascii="Times New Roman" w:hAnsi="Times New Roman" w:cs="Times New Roman"/>
          <w:sz w:val="24"/>
          <w:szCs w:val="24"/>
        </w:rPr>
        <w:t xml:space="preserve">). </w:t>
      </w:r>
      <w:r w:rsidR="002D6CD2" w:rsidRPr="00A164CD">
        <w:rPr>
          <w:rFonts w:ascii="Times New Roman" w:hAnsi="Times New Roman" w:cs="Times New Roman"/>
          <w:sz w:val="24"/>
          <w:szCs w:val="24"/>
        </w:rPr>
        <w:t>Lesson study (</w:t>
      </w:r>
      <w:r w:rsidR="002D6CD2" w:rsidRPr="008C215E">
        <w:rPr>
          <w:rFonts w:ascii="Times New Roman" w:hAnsi="Times New Roman" w:cs="Times New Roman"/>
          <w:i/>
          <w:sz w:val="24"/>
          <w:szCs w:val="24"/>
        </w:rPr>
        <w:t>Jugyokenkyu</w:t>
      </w:r>
      <w:r w:rsidR="002D6CD2" w:rsidRPr="00A164CD">
        <w:rPr>
          <w:rFonts w:ascii="Times New Roman" w:hAnsi="Times New Roman" w:cs="Times New Roman"/>
          <w:sz w:val="24"/>
          <w:szCs w:val="24"/>
        </w:rPr>
        <w:t xml:space="preserve">) </w:t>
      </w:r>
      <w:r w:rsidR="002D6CD2">
        <w:rPr>
          <w:rFonts w:ascii="Times New Roman" w:hAnsi="Times New Roman" w:cs="Times New Roman"/>
          <w:sz w:val="24"/>
          <w:szCs w:val="24"/>
        </w:rPr>
        <w:t xml:space="preserve">is defined as </w:t>
      </w:r>
      <w:r w:rsidR="002D6CD2" w:rsidRPr="00F91A58">
        <w:rPr>
          <w:rFonts w:ascii="Times New Roman" w:hAnsi="Times New Roman" w:cs="Times New Roman"/>
          <w:sz w:val="24"/>
          <w:szCs w:val="24"/>
        </w:rPr>
        <w:t>a professional development practice in which teachers collaborate to develop a lesson plan, teach and observe the lesson to collect data on student learning, and use their observations to refine their lesson. It is a process that teachers engage in to learn more about effective practices that result in improved learning outcomes for students, (</w:t>
      </w:r>
      <w:r w:rsidR="002D6CD2">
        <w:rPr>
          <w:rFonts w:ascii="Times New Roman" w:hAnsi="Times New Roman" w:cs="Times New Roman"/>
          <w:sz w:val="24"/>
          <w:szCs w:val="24"/>
        </w:rPr>
        <w:t xml:space="preserve">Yoshida, 1999; </w:t>
      </w:r>
      <w:r w:rsidR="002D6CD2" w:rsidRPr="00F91A58">
        <w:rPr>
          <w:rFonts w:ascii="Times New Roman" w:hAnsi="Times New Roman" w:cs="Times New Roman"/>
          <w:sz w:val="24"/>
          <w:szCs w:val="24"/>
        </w:rPr>
        <w:t>Lewis, 2002; Stepanek, et.al., 2007</w:t>
      </w:r>
      <w:r w:rsidR="002D6CD2">
        <w:rPr>
          <w:rFonts w:ascii="Times New Roman" w:hAnsi="Times New Roman" w:cs="Times New Roman"/>
          <w:sz w:val="24"/>
          <w:szCs w:val="24"/>
        </w:rPr>
        <w:t>; Brown &amp; McDougall, 2011; Lewis, 2005; Lewis, 2011; Wiburg &amp; Brown, 2007; Rock &amp; Willson, 2005)</w:t>
      </w:r>
      <w:r w:rsidR="002D6CD2" w:rsidRPr="00A164CD">
        <w:rPr>
          <w:rFonts w:ascii="Times New Roman" w:hAnsi="Times New Roman" w:cs="Times New Roman"/>
          <w:sz w:val="24"/>
          <w:szCs w:val="24"/>
        </w:rPr>
        <w:t xml:space="preserve">. </w:t>
      </w:r>
    </w:p>
    <w:p w14:paraId="072B76E6" w14:textId="64599D1B" w:rsidR="002D6CD2" w:rsidRPr="00EE5C95" w:rsidRDefault="002D6CD2" w:rsidP="00EE5C95">
      <w:pPr>
        <w:pStyle w:val="NoSpacing"/>
        <w:spacing w:line="480" w:lineRule="auto"/>
        <w:ind w:firstLine="709"/>
        <w:jc w:val="both"/>
        <w:rPr>
          <w:rFonts w:ascii="Times New Roman" w:hAnsi="Times New Roman" w:cs="Times New Roman"/>
          <w:sz w:val="24"/>
          <w:szCs w:val="24"/>
        </w:rPr>
      </w:pPr>
      <w:r w:rsidRPr="00A164CD">
        <w:rPr>
          <w:rFonts w:ascii="Times New Roman" w:hAnsi="Times New Roman" w:cs="Times New Roman"/>
          <w:sz w:val="24"/>
          <w:szCs w:val="24"/>
        </w:rPr>
        <w:t xml:space="preserve">A lesson study cycle generally involves a group of teachers collaboratively planning based upon a research theme, implementing the lesson in a classroom, collecting observation data, reflecting upon and discussing the data, and developing a record of their activity. Lesson study is more than studying </w:t>
      </w:r>
      <w:r w:rsidRPr="00A164CD">
        <w:rPr>
          <w:rFonts w:ascii="Times New Roman" w:hAnsi="Times New Roman" w:cs="Times New Roman"/>
          <w:sz w:val="24"/>
          <w:szCs w:val="24"/>
        </w:rPr>
        <w:lastRenderedPageBreak/>
        <w:t>instructional materials and developing useful lessons. It also explores ideas for improved teaching that bring out students' thinking and thinking processes; helping students to develop mental images for solving problems and understanding the topic; and expanding those skills and abilities</w:t>
      </w:r>
      <w:r>
        <w:rPr>
          <w:rFonts w:ascii="Times New Roman" w:hAnsi="Times New Roman" w:cs="Times New Roman"/>
          <w:sz w:val="24"/>
          <w:szCs w:val="24"/>
        </w:rPr>
        <w:t xml:space="preserve"> (Lee, 2012, Meyer &amp; Wilkeson, 2011; Murata &amp; Takashashi, 2002)</w:t>
      </w:r>
      <w:r w:rsidRPr="00A164CD">
        <w:rPr>
          <w:rFonts w:ascii="Times New Roman" w:hAnsi="Times New Roman" w:cs="Times New Roman"/>
          <w:sz w:val="24"/>
          <w:szCs w:val="24"/>
        </w:rPr>
        <w:t xml:space="preserve">. </w:t>
      </w:r>
      <w:proofErr w:type="spellStart"/>
      <w:r w:rsidR="00AD3C0D">
        <w:rPr>
          <w:rFonts w:ascii="Times New Roman" w:hAnsi="Times New Roman" w:cs="Times New Roman"/>
          <w:sz w:val="24"/>
          <w:szCs w:val="24"/>
          <w:lang w:val="en-US"/>
        </w:rPr>
        <w:t>Haithcock</w:t>
      </w:r>
      <w:proofErr w:type="spellEnd"/>
      <w:r w:rsidR="00AD3C0D">
        <w:rPr>
          <w:rFonts w:ascii="Times New Roman" w:hAnsi="Times New Roman" w:cs="Times New Roman"/>
          <w:sz w:val="24"/>
          <w:szCs w:val="24"/>
          <w:lang w:val="en-US"/>
        </w:rPr>
        <w:t xml:space="preserve"> notes that </w:t>
      </w:r>
      <w:r w:rsidR="00AD3C0D" w:rsidRPr="00B271AE">
        <w:rPr>
          <w:rFonts w:ascii="Times New Roman" w:hAnsi="Times New Roman" w:cs="Times New Roman"/>
          <w:sz w:val="24"/>
          <w:szCs w:val="24"/>
        </w:rPr>
        <w:t>Lesson Study is a job-embedded, ongoing, comprehensive professional development process. It allows teachers to explore real instructional challenges that are faced in their classrooms with their students.  This professional development is teacher-directed and student-centered.  Lesson Study assists in defining shared best practices and strategies, and builds capacity as it encourages the creation of relationshi</w:t>
      </w:r>
      <w:r w:rsidR="00AD3C0D">
        <w:rPr>
          <w:rFonts w:ascii="Times New Roman" w:hAnsi="Times New Roman" w:cs="Times New Roman"/>
          <w:sz w:val="24"/>
          <w:szCs w:val="24"/>
        </w:rPr>
        <w:t>ps and collaboration with peers (Haithcock</w:t>
      </w:r>
      <w:r w:rsidR="00AD3C0D">
        <w:rPr>
          <w:rFonts w:ascii="Times New Roman" w:hAnsi="Times New Roman" w:cs="Times New Roman"/>
          <w:sz w:val="24"/>
          <w:szCs w:val="24"/>
          <w:lang w:val="en-US"/>
        </w:rPr>
        <w:t>, 2010).</w:t>
      </w:r>
    </w:p>
    <w:p w14:paraId="33538E1B" w14:textId="77777777" w:rsidR="00EE5C95" w:rsidRDefault="003F4EA8" w:rsidP="00EE5C95">
      <w:pPr>
        <w:pStyle w:val="NoSpacing"/>
        <w:spacing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Stepanek</w:t>
      </w:r>
      <w:proofErr w:type="spellEnd"/>
      <w:r>
        <w:rPr>
          <w:rFonts w:ascii="Times New Roman" w:hAnsi="Times New Roman" w:cs="Times New Roman"/>
          <w:sz w:val="24"/>
          <w:szCs w:val="24"/>
          <w:lang w:val="en-US"/>
        </w:rPr>
        <w:t>, et al., also define Lesson Study as a professional development practice in which teachers collaborate to develop a lesson plan, teach and observe the lesson to collect data on student learning, and use their observations to refine their lesson. They also working together on how to translate their own content knowledge into experiences for students (</w:t>
      </w:r>
      <w:proofErr w:type="spellStart"/>
      <w:r>
        <w:rPr>
          <w:rFonts w:ascii="Times New Roman" w:hAnsi="Times New Roman" w:cs="Times New Roman"/>
          <w:sz w:val="24"/>
          <w:szCs w:val="24"/>
          <w:lang w:val="en-US"/>
        </w:rPr>
        <w:t>Stepanek</w:t>
      </w:r>
      <w:proofErr w:type="spellEnd"/>
      <w:r>
        <w:rPr>
          <w:rFonts w:ascii="Times New Roman" w:hAnsi="Times New Roman" w:cs="Times New Roman"/>
          <w:sz w:val="24"/>
          <w:szCs w:val="24"/>
          <w:lang w:val="en-US"/>
        </w:rPr>
        <w:t>, et al., 2007).  Lewis stipulates that Lesson Study values the long term learning and development of important qualities such as curiosity and persistence that will continue to improve student learning over time. Lesson Study is teacher-directed, teacher-driven, it is really teacher-oriented. Most other professional development is like a seminar. “You sit there and you listen. You may do a little bit of hand on stuff, but usually they are just feeding you information. We are doing our own research</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Lewis, 2011: 6). </w:t>
      </w:r>
      <w:r>
        <w:rPr>
          <w:rFonts w:ascii="Times New Roman" w:hAnsi="Times New Roman" w:cs="Times New Roman"/>
          <w:sz w:val="24"/>
          <w:szCs w:val="24"/>
          <w:lang w:val="en-US"/>
        </w:rPr>
        <w:lastRenderedPageBreak/>
        <w:t>Student’s thinking, learning process, and strategies for solving problems are the focuses of the lesson study or lesson research (</w:t>
      </w:r>
      <w:proofErr w:type="spellStart"/>
      <w:r>
        <w:rPr>
          <w:rFonts w:ascii="Times New Roman" w:hAnsi="Times New Roman" w:cs="Times New Roman"/>
          <w:sz w:val="24"/>
          <w:szCs w:val="24"/>
          <w:lang w:val="en-US"/>
        </w:rPr>
        <w:t>Wiburg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&amp; Brown, 2007).</w:t>
      </w:r>
    </w:p>
    <w:p w14:paraId="026F6318" w14:textId="77777777" w:rsidR="00177559" w:rsidRDefault="00EE5C95" w:rsidP="00177559">
      <w:pPr>
        <w:pStyle w:val="NoSpacing"/>
        <w:spacing w:line="480" w:lineRule="auto"/>
        <w:ind w:firstLine="709"/>
        <w:jc w:val="both"/>
        <w:rPr>
          <w:rFonts w:ascii="Times New Roman" w:hAnsi="Times New Roman" w:cs="Times New Roman"/>
          <w:sz w:val="24"/>
          <w:szCs w:val="24"/>
          <w:lang w:val="en-US"/>
        </w:rPr>
      </w:pPr>
      <w:r w:rsidRPr="00540120">
        <w:rPr>
          <w:rFonts w:ascii="Times New Roman" w:hAnsi="Times New Roman" w:cs="Times New Roman"/>
          <w:sz w:val="24"/>
          <w:szCs w:val="24"/>
        </w:rPr>
        <w:t xml:space="preserve">According to Stigler and Hiebert, cited in Sparks (1999),  ‘Lesson study is a collaborative process in which a group of teachers identify an instructional problem, plan a lesson (which involves finding books and articles on the topic), teach the lesson (one member of the group teaches the lesson while the others observe), evaluate and revise the lesson, teach the revised lesson, again evaluate the lesson, and share the results with other teachers’,  </w:t>
      </w:r>
      <w:r>
        <w:rPr>
          <w:rFonts w:ascii="Times New Roman" w:hAnsi="Times New Roman" w:cs="Times New Roman"/>
          <w:sz w:val="24"/>
          <w:szCs w:val="24"/>
        </w:rPr>
        <w:t>Whereas according to Lewis (2000</w:t>
      </w:r>
      <w:r w:rsidRPr="00540120">
        <w:rPr>
          <w:rFonts w:ascii="Times New Roman" w:hAnsi="Times New Roman" w:cs="Times New Roman"/>
          <w:sz w:val="24"/>
          <w:szCs w:val="24"/>
        </w:rPr>
        <w:t xml:space="preserve">),  </w:t>
      </w:r>
      <w:r>
        <w:rPr>
          <w:rFonts w:ascii="Times New Roman" w:hAnsi="Times New Roman" w:cs="Times New Roman"/>
          <w:sz w:val="24"/>
          <w:szCs w:val="24"/>
        </w:rPr>
        <w:t>“</w:t>
      </w:r>
      <w:r w:rsidRPr="00540120">
        <w:rPr>
          <w:rFonts w:ascii="Times New Roman" w:hAnsi="Times New Roman" w:cs="Times New Roman"/>
          <w:sz w:val="24"/>
          <w:szCs w:val="24"/>
        </w:rPr>
        <w:t>Lesson study is best known in the US as way to polish classroom lessons. But Japanese educators see it more broadly – as way to learn about subject matter, students, and teaching: as a way to bring their educational vision to life in the classroom; and a way to fuel system-wide improvement”. Same with both statements above, Friedki</w:t>
      </w:r>
      <w:r>
        <w:rPr>
          <w:rFonts w:ascii="Times New Roman" w:hAnsi="Times New Roman" w:cs="Times New Roman"/>
          <w:sz w:val="24"/>
          <w:szCs w:val="24"/>
        </w:rPr>
        <w:t>n (2005) says that “LS</w:t>
      </w:r>
      <w:r w:rsidRPr="00540120">
        <w:rPr>
          <w:rFonts w:ascii="Times New Roman" w:hAnsi="Times New Roman" w:cs="Times New Roman"/>
          <w:sz w:val="24"/>
          <w:szCs w:val="24"/>
        </w:rPr>
        <w:t xml:space="preserve"> is a process in which teachers jointly plan, observe, analyze, and refine actual classroom lessons called “research lesson”, whereas Hiebert’s opinion written by Cer</w:t>
      </w:r>
      <w:r>
        <w:rPr>
          <w:rFonts w:ascii="Times New Roman" w:hAnsi="Times New Roman" w:cs="Times New Roman"/>
          <w:sz w:val="24"/>
          <w:szCs w:val="24"/>
        </w:rPr>
        <w:t xml:space="preserve">bin and Kopp (2006) states that </w:t>
      </w:r>
      <w:r w:rsidRPr="00540120">
        <w:rPr>
          <w:rFonts w:ascii="Times New Roman" w:hAnsi="Times New Roman" w:cs="Times New Roman"/>
          <w:sz w:val="24"/>
          <w:szCs w:val="24"/>
        </w:rPr>
        <w:t>L</w:t>
      </w:r>
      <w:r>
        <w:rPr>
          <w:rFonts w:ascii="Times New Roman" w:hAnsi="Times New Roman" w:cs="Times New Roman"/>
          <w:sz w:val="24"/>
          <w:szCs w:val="24"/>
        </w:rPr>
        <w:t>S</w:t>
      </w:r>
      <w:r w:rsidRPr="00540120">
        <w:rPr>
          <w:rFonts w:ascii="Times New Roman" w:hAnsi="Times New Roman" w:cs="Times New Roman"/>
          <w:sz w:val="24"/>
          <w:szCs w:val="24"/>
        </w:rPr>
        <w:t xml:space="preserve"> is a teaching improvement and knowledge building process those origins in Japanese elementary education. In Japanese lesson study teachers work in small teams to plan, teach, observe, analyze, and individual class </w:t>
      </w:r>
      <w:r>
        <w:rPr>
          <w:rFonts w:ascii="Times New Roman" w:hAnsi="Times New Roman" w:cs="Times New Roman"/>
          <w:sz w:val="24"/>
          <w:szCs w:val="24"/>
        </w:rPr>
        <w:t>lesson, called research lessons</w:t>
      </w:r>
      <w:r w:rsidRPr="00540120">
        <w:rPr>
          <w:rFonts w:ascii="Times New Roman" w:hAnsi="Times New Roman" w:cs="Times New Roman"/>
          <w:sz w:val="24"/>
          <w:szCs w:val="24"/>
        </w:rPr>
        <w:t xml:space="preserve">.   </w:t>
      </w:r>
    </w:p>
    <w:p w14:paraId="3B59B437" w14:textId="77777777" w:rsidR="00177559" w:rsidRDefault="00177559" w:rsidP="00177559">
      <w:pPr>
        <w:pStyle w:val="NoSpacing"/>
        <w:spacing w:line="480" w:lineRule="auto"/>
        <w:ind w:firstLine="709"/>
        <w:jc w:val="both"/>
        <w:rPr>
          <w:rFonts w:ascii="Times New Roman" w:hAnsi="Times New Roman" w:cs="Times New Roman"/>
          <w:sz w:val="24"/>
          <w:szCs w:val="24"/>
          <w:lang w:val="en-US"/>
        </w:rPr>
      </w:pPr>
      <w:r w:rsidRPr="009D2CD2">
        <w:rPr>
          <w:rFonts w:ascii="Times New Roman" w:hAnsi="Times New Roman" w:cs="Times New Roman"/>
          <w:sz w:val="24"/>
          <w:szCs w:val="24"/>
        </w:rPr>
        <w:t xml:space="preserve">During a three-year investigation of Japanese education, Lewis (2000) found that Japanese teachers were able to successfully shift their approach to teaching science from “teaching as telling” to “teaching for understanding” through intense studying and sharing during lesson study. Japanese teachers </w:t>
      </w:r>
      <w:r w:rsidRPr="009D2CD2">
        <w:rPr>
          <w:rFonts w:ascii="Times New Roman" w:hAnsi="Times New Roman" w:cs="Times New Roman"/>
          <w:sz w:val="24"/>
          <w:szCs w:val="24"/>
        </w:rPr>
        <w:lastRenderedPageBreak/>
        <w:t xml:space="preserve">believe that time spent studying their lessons will subsequently improve their teaching. Furthermore, they believe that the most effective place to improve their teaching is in the context of a classroom lesson (Stigler &amp; Hiebert, 1999). Japanese teachers consistently credit research lessons as the key to individual, school-wide, and national improvement of teaching (Lewis, 2000). </w:t>
      </w:r>
    </w:p>
    <w:p w14:paraId="18E4C7BC" w14:textId="77777777" w:rsidR="00177559" w:rsidRDefault="00177559" w:rsidP="00177559">
      <w:pPr>
        <w:pStyle w:val="NoSpacing"/>
        <w:spacing w:line="480" w:lineRule="auto"/>
        <w:ind w:firstLine="709"/>
        <w:jc w:val="both"/>
        <w:rPr>
          <w:rFonts w:ascii="Times New Roman" w:hAnsi="Times New Roman" w:cs="Times New Roman"/>
          <w:sz w:val="24"/>
          <w:szCs w:val="24"/>
          <w:lang w:val="en-US"/>
        </w:rPr>
      </w:pPr>
      <w:r w:rsidRPr="009D2CD2">
        <w:rPr>
          <w:rFonts w:ascii="Times New Roman" w:hAnsi="Times New Roman" w:cs="Times New Roman"/>
          <w:sz w:val="24"/>
          <w:szCs w:val="24"/>
        </w:rPr>
        <w:t xml:space="preserve">Rather than Japanese teachers working as individuals in their professional development, a collaborative approach is used. Through lesson study Japan’s teachers work in a unified effort to study classroom lessons and initiate positive change for instructional practice and student learning. To help achieve a unified effort, Japan’s teachers follow eight steps for collaborative lesson study. The steps include: (1) defining and researching a problem, (2) planning the lesson, (3) teaching and observing the lesson, (4) evaluating the lesson and reflecting on its effect, (5) revising the lesson, (6) teaching and observing the revised lesson, (7) evaluating and reflecting a second time, and (8) sharing the results (Stigler &amp; Hiebert, 1999). </w:t>
      </w:r>
    </w:p>
    <w:p w14:paraId="6B16D5A5" w14:textId="77777777" w:rsidR="00177559" w:rsidRDefault="00177559" w:rsidP="00177559">
      <w:pPr>
        <w:pStyle w:val="NoSpacing"/>
        <w:spacing w:line="480" w:lineRule="auto"/>
        <w:ind w:firstLine="709"/>
        <w:jc w:val="both"/>
        <w:rPr>
          <w:rFonts w:ascii="Times New Roman" w:hAnsi="Times New Roman" w:cs="Times New Roman"/>
          <w:sz w:val="24"/>
          <w:szCs w:val="24"/>
          <w:lang w:val="en-US"/>
        </w:rPr>
      </w:pPr>
      <w:r w:rsidRPr="009D2CD2">
        <w:rPr>
          <w:rFonts w:ascii="Times New Roman" w:hAnsi="Times New Roman" w:cs="Times New Roman"/>
          <w:sz w:val="24"/>
          <w:szCs w:val="24"/>
        </w:rPr>
        <w:t xml:space="preserve">The process for completing the eight steps requires a group of teachers to collaborate and share their ideas, opinions, and conclusions regarding the research lesson. This process requires substantial time and commitment; however, it serves as a catalyst that encourages teachers to become reflective practitioners that use what they have learned from research-based lessons to collegially revise and implement future lessons. In addition, their new found knowledge of instructional practice is shared and discussed with their peers at the school level, and possibly even at a broader regional or national level. Through lesson study, Japanese </w:t>
      </w:r>
      <w:r w:rsidRPr="009D2CD2">
        <w:rPr>
          <w:rFonts w:ascii="Times New Roman" w:hAnsi="Times New Roman" w:cs="Times New Roman"/>
          <w:sz w:val="24"/>
          <w:szCs w:val="24"/>
        </w:rPr>
        <w:lastRenderedPageBreak/>
        <w:t>educators have instituted a system that leads to gradual, incremental improvements in teaching over time (Stigler and Hiebert, 1999</w:t>
      </w:r>
      <w:r>
        <w:rPr>
          <w:rFonts w:ascii="Times New Roman" w:hAnsi="Times New Roman" w:cs="Times New Roman"/>
          <w:sz w:val="24"/>
          <w:szCs w:val="24"/>
          <w:lang w:val="en-US"/>
        </w:rPr>
        <w:t xml:space="preserve">; Lewis, et al., 2006; </w:t>
      </w:r>
      <w:proofErr w:type="spellStart"/>
      <w:r>
        <w:rPr>
          <w:rFonts w:ascii="Times New Roman" w:hAnsi="Times New Roman" w:cs="Times New Roman"/>
          <w:sz w:val="24"/>
          <w:szCs w:val="24"/>
          <w:lang w:val="en-US"/>
        </w:rPr>
        <w:t>Stepanek</w:t>
      </w:r>
      <w:proofErr w:type="spellEnd"/>
      <w:r>
        <w:rPr>
          <w:rFonts w:ascii="Times New Roman" w:hAnsi="Times New Roman" w:cs="Times New Roman"/>
          <w:sz w:val="24"/>
          <w:szCs w:val="24"/>
          <w:lang w:val="en-US"/>
        </w:rPr>
        <w:t>, et al., 2007</w:t>
      </w:r>
      <w:r w:rsidRPr="009D2CD2">
        <w:rPr>
          <w:rFonts w:ascii="Times New Roman" w:hAnsi="Times New Roman" w:cs="Times New Roman"/>
          <w:sz w:val="24"/>
          <w:szCs w:val="24"/>
        </w:rPr>
        <w:t>).</w:t>
      </w:r>
    </w:p>
    <w:p w14:paraId="4CD7E95D" w14:textId="77777777" w:rsidR="002E2460" w:rsidRDefault="00177559" w:rsidP="002E2460">
      <w:pPr>
        <w:pStyle w:val="NoSpacing"/>
        <w:spacing w:line="480" w:lineRule="auto"/>
        <w:ind w:firstLine="709"/>
        <w:jc w:val="both"/>
        <w:rPr>
          <w:rFonts w:ascii="Times New Roman" w:hAnsi="Times New Roman" w:cs="Times New Roman"/>
          <w:sz w:val="24"/>
          <w:szCs w:val="24"/>
          <w:lang w:val="en-US"/>
        </w:rPr>
      </w:pPr>
      <w:r w:rsidRPr="00540C3B">
        <w:rPr>
          <w:rFonts w:ascii="Times New Roman" w:hAnsi="Times New Roman" w:cs="Times New Roman"/>
          <w:sz w:val="24"/>
          <w:szCs w:val="24"/>
          <w:lang w:val="en-US"/>
        </w:rPr>
        <w:t xml:space="preserve">Numerous researchers (Fernandez, 2002; Fernandez and </w:t>
      </w:r>
      <w:proofErr w:type="spellStart"/>
      <w:r w:rsidRPr="00540C3B">
        <w:rPr>
          <w:rFonts w:ascii="Times New Roman" w:hAnsi="Times New Roman" w:cs="Times New Roman"/>
          <w:sz w:val="24"/>
          <w:szCs w:val="24"/>
          <w:lang w:val="en-US"/>
        </w:rPr>
        <w:t>Chokshi</w:t>
      </w:r>
      <w:proofErr w:type="spellEnd"/>
      <w:r w:rsidRPr="00540C3B">
        <w:rPr>
          <w:rFonts w:ascii="Times New Roman" w:hAnsi="Times New Roman" w:cs="Times New Roman"/>
          <w:sz w:val="24"/>
          <w:szCs w:val="24"/>
          <w:lang w:val="en-US"/>
        </w:rPr>
        <w:t xml:space="preserve">, 2002; Lewis and </w:t>
      </w:r>
      <w:proofErr w:type="spellStart"/>
      <w:r w:rsidRPr="00540C3B">
        <w:rPr>
          <w:rFonts w:ascii="Times New Roman" w:hAnsi="Times New Roman" w:cs="Times New Roman"/>
          <w:sz w:val="24"/>
          <w:szCs w:val="24"/>
          <w:lang w:val="en-US"/>
        </w:rPr>
        <w:t>Tsuchida</w:t>
      </w:r>
      <w:proofErr w:type="spellEnd"/>
      <w:r w:rsidRPr="00540C3B">
        <w:rPr>
          <w:rFonts w:ascii="Times New Roman" w:hAnsi="Times New Roman" w:cs="Times New Roman"/>
          <w:sz w:val="24"/>
          <w:szCs w:val="24"/>
          <w:lang w:val="en-US"/>
        </w:rPr>
        <w:t xml:space="preserve">, 1998; Stigler and </w:t>
      </w:r>
      <w:proofErr w:type="spellStart"/>
      <w:r w:rsidRPr="00540C3B">
        <w:rPr>
          <w:rFonts w:ascii="Times New Roman" w:hAnsi="Times New Roman" w:cs="Times New Roman"/>
          <w:sz w:val="24"/>
          <w:szCs w:val="24"/>
          <w:lang w:val="en-US"/>
        </w:rPr>
        <w:t>Hiebert</w:t>
      </w:r>
      <w:proofErr w:type="spellEnd"/>
      <w:r w:rsidRPr="00540C3B">
        <w:rPr>
          <w:rFonts w:ascii="Times New Roman" w:hAnsi="Times New Roman" w:cs="Times New Roman"/>
          <w:sz w:val="24"/>
          <w:szCs w:val="24"/>
          <w:lang w:val="en-US"/>
        </w:rPr>
        <w:t>, 1999; Yoshida, 1999) have commented that the use of “Lesson Study” has become prominent among teachers and educators. Improving teaching and student learning has become the focus of teachers’ professional development. Lesson Study</w:t>
      </w:r>
      <w:r>
        <w:rPr>
          <w:rFonts w:ascii="Times New Roman" w:hAnsi="Times New Roman" w:cs="Times New Roman"/>
          <w:sz w:val="24"/>
          <w:szCs w:val="24"/>
          <w:lang w:val="en-US"/>
        </w:rPr>
        <w:t xml:space="preserve"> </w:t>
      </w:r>
      <w:r w:rsidRPr="00540C3B">
        <w:rPr>
          <w:rFonts w:ascii="Times New Roman" w:hAnsi="Times New Roman" w:cs="Times New Roman"/>
          <w:sz w:val="24"/>
          <w:szCs w:val="24"/>
          <w:lang w:val="en-US"/>
        </w:rPr>
        <w:t>emerged in Japan early in the 1900s and drew the attention of the USA in the late 1990s. As defined by Lewis (2000), in Lesson Study, teachers plan, observe and discuss together to produce a research lesson. In Lesson Study, teachers take an active role as researchers to explore and refine lessons for teaching and learning improvement. Learning Study, on the other hand, is an approach for teachers’ professional development which requires teachers to conduct systematic inquiry to improve their practice in the classroom. Lesson Study has been extensively used in Japan. Recently there has been a rapid proliferation of Lesson Studies in the USA (</w:t>
      </w:r>
      <w:proofErr w:type="spellStart"/>
      <w:r w:rsidRPr="00540C3B">
        <w:rPr>
          <w:rFonts w:ascii="Times New Roman" w:hAnsi="Times New Roman" w:cs="Times New Roman"/>
          <w:sz w:val="24"/>
          <w:szCs w:val="24"/>
          <w:lang w:val="en-US"/>
        </w:rPr>
        <w:t>Chokshi</w:t>
      </w:r>
      <w:proofErr w:type="spellEnd"/>
      <w:r w:rsidRPr="00540C3B">
        <w:rPr>
          <w:rFonts w:ascii="Times New Roman" w:hAnsi="Times New Roman" w:cs="Times New Roman"/>
          <w:sz w:val="24"/>
          <w:szCs w:val="24"/>
          <w:lang w:val="en-US"/>
        </w:rPr>
        <w:t xml:space="preserve"> and Fernandez, 2004). According to the web site of Lesson Study Research Group (2008), there were more than 3,610 teachers in 647 schools, and 105 universities that were involved in Lesson Study in the USA in May 2008. In addition, the Learning Study model has been widely adopted in Hong Kong, Sweden, and other places for the past decade. About 300 Learning Studies have been conducted in Hong Kong (Cheung, 2011; </w:t>
      </w:r>
      <w:proofErr w:type="spellStart"/>
      <w:r w:rsidRPr="00540C3B">
        <w:rPr>
          <w:rFonts w:ascii="Times New Roman" w:hAnsi="Times New Roman" w:cs="Times New Roman"/>
          <w:sz w:val="24"/>
          <w:szCs w:val="24"/>
          <w:lang w:val="en-US"/>
        </w:rPr>
        <w:t>Chik</w:t>
      </w:r>
      <w:proofErr w:type="spellEnd"/>
      <w:r w:rsidRPr="00540C3B">
        <w:rPr>
          <w:rFonts w:ascii="Times New Roman" w:hAnsi="Times New Roman" w:cs="Times New Roman"/>
          <w:sz w:val="24"/>
          <w:szCs w:val="24"/>
          <w:lang w:val="en-US"/>
        </w:rPr>
        <w:t>, 2006). Learning Study was introduced in Sweden by</w:t>
      </w:r>
      <w:r>
        <w:rPr>
          <w:rFonts w:ascii="Times New Roman" w:hAnsi="Times New Roman" w:cs="Times New Roman"/>
          <w:sz w:val="24"/>
          <w:szCs w:val="24"/>
          <w:lang w:val="en-US"/>
        </w:rPr>
        <w:t xml:space="preserve"> </w:t>
      </w:r>
      <w:r w:rsidRPr="00540C3B">
        <w:rPr>
          <w:rFonts w:ascii="Times New Roman" w:hAnsi="Times New Roman" w:cs="Times New Roman"/>
          <w:sz w:val="24"/>
          <w:szCs w:val="24"/>
          <w:lang w:val="en-US"/>
        </w:rPr>
        <w:t>a research</w:t>
      </w:r>
      <w:r>
        <w:rPr>
          <w:rFonts w:ascii="Times New Roman" w:hAnsi="Times New Roman" w:cs="Times New Roman"/>
          <w:sz w:val="24"/>
          <w:szCs w:val="24"/>
          <w:lang w:val="en-US"/>
        </w:rPr>
        <w:t xml:space="preserve"> </w:t>
      </w:r>
      <w:r w:rsidRPr="00540C3B">
        <w:rPr>
          <w:rFonts w:ascii="Times New Roman" w:hAnsi="Times New Roman" w:cs="Times New Roman"/>
          <w:sz w:val="24"/>
          <w:szCs w:val="24"/>
          <w:lang w:val="en-US"/>
        </w:rPr>
        <w:t>project</w:t>
      </w:r>
      <w:r>
        <w:rPr>
          <w:rFonts w:ascii="Times New Roman" w:hAnsi="Times New Roman" w:cs="Times New Roman"/>
          <w:sz w:val="24"/>
          <w:szCs w:val="24"/>
          <w:lang w:val="en-US"/>
        </w:rPr>
        <w:t xml:space="preserve"> </w:t>
      </w:r>
      <w:r w:rsidRPr="00540C3B">
        <w:rPr>
          <w:rFonts w:ascii="Times New Roman" w:hAnsi="Times New Roman" w:cs="Times New Roman"/>
          <w:sz w:val="24"/>
          <w:szCs w:val="24"/>
          <w:lang w:val="en-US"/>
        </w:rPr>
        <w:t>in 2003 (</w:t>
      </w:r>
      <w:proofErr w:type="spellStart"/>
      <w:r>
        <w:rPr>
          <w:rFonts w:ascii="Times New Roman" w:hAnsi="Times New Roman" w:cs="Times New Roman"/>
          <w:sz w:val="24"/>
          <w:szCs w:val="24"/>
          <w:lang w:val="en-US"/>
        </w:rPr>
        <w:t>Ceung</w:t>
      </w:r>
      <w:proofErr w:type="spellEnd"/>
      <w:r>
        <w:rPr>
          <w:rFonts w:ascii="Times New Roman" w:hAnsi="Times New Roman" w:cs="Times New Roman"/>
          <w:sz w:val="24"/>
          <w:szCs w:val="24"/>
          <w:lang w:val="en-US"/>
        </w:rPr>
        <w:t xml:space="preserve"> &amp; Wong, 2014).</w:t>
      </w:r>
    </w:p>
    <w:p w14:paraId="1C84D675" w14:textId="63E32E09" w:rsidR="002E2460" w:rsidRDefault="006138B4" w:rsidP="002E2460">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While in Indonesia, </w:t>
      </w:r>
      <w:r w:rsidR="002E2460" w:rsidRPr="005C78E9">
        <w:rPr>
          <w:rFonts w:ascii="Times New Roman" w:hAnsi="Times New Roman" w:cs="Times New Roman"/>
          <w:sz w:val="24"/>
          <w:szCs w:val="24"/>
        </w:rPr>
        <w:t>L</w:t>
      </w:r>
      <w:r w:rsidR="002E2460">
        <w:rPr>
          <w:rFonts w:ascii="Times New Roman" w:hAnsi="Times New Roman" w:cs="Times New Roman"/>
          <w:sz w:val="24"/>
          <w:szCs w:val="24"/>
        </w:rPr>
        <w:t xml:space="preserve">esson </w:t>
      </w:r>
      <w:r w:rsidR="002E2460" w:rsidRPr="005C78E9">
        <w:rPr>
          <w:rFonts w:ascii="Times New Roman" w:hAnsi="Times New Roman" w:cs="Times New Roman"/>
          <w:sz w:val="24"/>
          <w:szCs w:val="24"/>
        </w:rPr>
        <w:t>S</w:t>
      </w:r>
      <w:r w:rsidR="002E2460">
        <w:rPr>
          <w:rFonts w:ascii="Times New Roman" w:hAnsi="Times New Roman" w:cs="Times New Roman"/>
          <w:sz w:val="24"/>
          <w:szCs w:val="24"/>
        </w:rPr>
        <w:t xml:space="preserve">tudy term is still </w:t>
      </w:r>
      <w:r w:rsidR="007E7EFA">
        <w:rPr>
          <w:rFonts w:ascii="Times New Roman" w:hAnsi="Times New Roman" w:cs="Times New Roman"/>
          <w:sz w:val="24"/>
          <w:szCs w:val="24"/>
          <w:lang w:val="en-US"/>
        </w:rPr>
        <w:t xml:space="preserve">relatively </w:t>
      </w:r>
      <w:r w:rsidR="002E2460">
        <w:rPr>
          <w:rFonts w:ascii="Times New Roman" w:hAnsi="Times New Roman" w:cs="Times New Roman"/>
          <w:sz w:val="24"/>
          <w:szCs w:val="24"/>
        </w:rPr>
        <w:t>strange</w:t>
      </w:r>
      <w:r w:rsidR="002E2460" w:rsidRPr="005C78E9">
        <w:rPr>
          <w:rFonts w:ascii="Times New Roman" w:hAnsi="Times New Roman" w:cs="Times New Roman"/>
          <w:sz w:val="24"/>
          <w:szCs w:val="24"/>
        </w:rPr>
        <w:t xml:space="preserve"> among the majority of</w:t>
      </w:r>
      <w:r>
        <w:rPr>
          <w:rFonts w:ascii="Times New Roman" w:hAnsi="Times New Roman" w:cs="Times New Roman"/>
          <w:sz w:val="24"/>
          <w:szCs w:val="24"/>
        </w:rPr>
        <w:t xml:space="preserve"> teachers</w:t>
      </w:r>
      <w:r w:rsidR="002E2460">
        <w:rPr>
          <w:rFonts w:ascii="Times New Roman" w:hAnsi="Times New Roman" w:cs="Times New Roman"/>
          <w:sz w:val="24"/>
          <w:szCs w:val="24"/>
        </w:rPr>
        <w:t xml:space="preserve">. Actually,  Lesson Study has long developed in Japan, which was about the 19th century. The </w:t>
      </w:r>
      <w:r w:rsidR="002E2460" w:rsidRPr="005C78E9">
        <w:rPr>
          <w:rFonts w:ascii="Times New Roman" w:hAnsi="Times New Roman" w:cs="Times New Roman"/>
          <w:sz w:val="24"/>
          <w:szCs w:val="24"/>
        </w:rPr>
        <w:t xml:space="preserve"> LS </w:t>
      </w:r>
      <w:r w:rsidR="002E2460">
        <w:rPr>
          <w:rFonts w:ascii="Times New Roman" w:hAnsi="Times New Roman" w:cs="Times New Roman"/>
          <w:sz w:val="24"/>
          <w:szCs w:val="24"/>
        </w:rPr>
        <w:t xml:space="preserve">has just come </w:t>
      </w:r>
      <w:r w:rsidR="002E2460" w:rsidRPr="005C78E9">
        <w:rPr>
          <w:rFonts w:ascii="Times New Roman" w:hAnsi="Times New Roman" w:cs="Times New Roman"/>
          <w:sz w:val="24"/>
          <w:szCs w:val="24"/>
        </w:rPr>
        <w:t xml:space="preserve">in and </w:t>
      </w:r>
      <w:r w:rsidR="002E2460">
        <w:rPr>
          <w:rFonts w:ascii="Times New Roman" w:hAnsi="Times New Roman" w:cs="Times New Roman"/>
          <w:sz w:val="24"/>
          <w:szCs w:val="24"/>
        </w:rPr>
        <w:t xml:space="preserve">has been started to be tried out since 1998 in </w:t>
      </w:r>
      <w:r w:rsidR="002E2460" w:rsidRPr="00D06A5F">
        <w:rPr>
          <w:rFonts w:ascii="Times New Roman" w:hAnsi="Times New Roman" w:cs="Times New Roman"/>
          <w:sz w:val="24"/>
          <w:szCs w:val="24"/>
        </w:rPr>
        <w:t>three Unive</w:t>
      </w:r>
      <w:r w:rsidR="002E2460">
        <w:rPr>
          <w:rFonts w:ascii="Times New Roman" w:hAnsi="Times New Roman" w:cs="Times New Roman"/>
          <w:sz w:val="24"/>
          <w:szCs w:val="24"/>
        </w:rPr>
        <w:t>r</w:t>
      </w:r>
      <w:r w:rsidR="002E2460" w:rsidRPr="00D06A5F">
        <w:rPr>
          <w:rFonts w:ascii="Times New Roman" w:hAnsi="Times New Roman" w:cs="Times New Roman"/>
          <w:sz w:val="24"/>
          <w:szCs w:val="24"/>
        </w:rPr>
        <w:t>sit</w:t>
      </w:r>
      <w:r w:rsidR="002E2460">
        <w:rPr>
          <w:rFonts w:ascii="Times New Roman" w:hAnsi="Times New Roman" w:cs="Times New Roman"/>
          <w:sz w:val="24"/>
          <w:szCs w:val="24"/>
        </w:rPr>
        <w:t xml:space="preserve">ies </w:t>
      </w:r>
      <w:r w:rsidR="002E2460" w:rsidRPr="00D06A5F">
        <w:rPr>
          <w:rFonts w:ascii="Times New Roman" w:hAnsi="Times New Roman" w:cs="Times New Roman"/>
          <w:sz w:val="24"/>
          <w:szCs w:val="24"/>
        </w:rPr>
        <w:t xml:space="preserve"> in Indonesia, namely: </w:t>
      </w:r>
      <w:r w:rsidR="002E2460">
        <w:rPr>
          <w:rFonts w:ascii="Times New Roman" w:hAnsi="Times New Roman" w:cs="Times New Roman"/>
          <w:sz w:val="24"/>
          <w:szCs w:val="24"/>
        </w:rPr>
        <w:t xml:space="preserve">Education University of </w:t>
      </w:r>
      <w:r w:rsidR="002E2460" w:rsidRPr="00D06A5F">
        <w:rPr>
          <w:rFonts w:ascii="Times New Roman" w:hAnsi="Times New Roman" w:cs="Times New Roman"/>
          <w:sz w:val="24"/>
          <w:szCs w:val="24"/>
        </w:rPr>
        <w:t xml:space="preserve">Indonesia (UPI) </w:t>
      </w:r>
      <w:r w:rsidR="002E2460">
        <w:rPr>
          <w:rFonts w:ascii="Times New Roman" w:hAnsi="Times New Roman" w:cs="Times New Roman"/>
          <w:sz w:val="24"/>
          <w:szCs w:val="24"/>
        </w:rPr>
        <w:t xml:space="preserve">in </w:t>
      </w:r>
      <w:r w:rsidR="002E2460" w:rsidRPr="00D06A5F">
        <w:rPr>
          <w:rFonts w:ascii="Times New Roman" w:hAnsi="Times New Roman" w:cs="Times New Roman"/>
          <w:sz w:val="24"/>
          <w:szCs w:val="24"/>
        </w:rPr>
        <w:t>Bandung, State University of Yogyakarta (</w:t>
      </w:r>
      <w:r w:rsidR="002E2460">
        <w:rPr>
          <w:rFonts w:ascii="Times New Roman" w:hAnsi="Times New Roman" w:cs="Times New Roman"/>
          <w:sz w:val="24"/>
          <w:szCs w:val="24"/>
        </w:rPr>
        <w:t>UNY) in Yogyakarta, and State</w:t>
      </w:r>
      <w:r w:rsidR="002E2460" w:rsidRPr="00D06A5F">
        <w:rPr>
          <w:rFonts w:ascii="Times New Roman" w:hAnsi="Times New Roman" w:cs="Times New Roman"/>
          <w:sz w:val="24"/>
          <w:szCs w:val="24"/>
        </w:rPr>
        <w:t xml:space="preserve"> University</w:t>
      </w:r>
      <w:r w:rsidR="002E2460">
        <w:rPr>
          <w:rFonts w:ascii="Times New Roman" w:hAnsi="Times New Roman" w:cs="Times New Roman"/>
          <w:sz w:val="24"/>
          <w:szCs w:val="24"/>
        </w:rPr>
        <w:t xml:space="preserve"> of Malang</w:t>
      </w:r>
      <w:r w:rsidR="002E2460" w:rsidRPr="00D06A5F">
        <w:rPr>
          <w:rFonts w:ascii="Times New Roman" w:hAnsi="Times New Roman" w:cs="Times New Roman"/>
          <w:sz w:val="24"/>
          <w:szCs w:val="24"/>
        </w:rPr>
        <w:t xml:space="preserve"> (UM) in </w:t>
      </w:r>
      <w:r w:rsidR="002E2460">
        <w:rPr>
          <w:rFonts w:ascii="Times New Roman" w:hAnsi="Times New Roman" w:cs="Times New Roman"/>
          <w:sz w:val="24"/>
          <w:szCs w:val="24"/>
        </w:rPr>
        <w:t xml:space="preserve"> </w:t>
      </w:r>
      <w:r w:rsidR="002E2460" w:rsidRPr="00D06A5F">
        <w:rPr>
          <w:rFonts w:ascii="Times New Roman" w:hAnsi="Times New Roman" w:cs="Times New Roman"/>
          <w:sz w:val="24"/>
          <w:szCs w:val="24"/>
        </w:rPr>
        <w:t>Malang</w:t>
      </w:r>
      <w:r w:rsidR="002E2460">
        <w:rPr>
          <w:rFonts w:ascii="Times New Roman" w:hAnsi="Times New Roman" w:cs="Times New Roman"/>
          <w:sz w:val="24"/>
          <w:szCs w:val="24"/>
        </w:rPr>
        <w:t>.</w:t>
      </w:r>
      <w:r w:rsidR="002E2460" w:rsidRPr="00D06A5F">
        <w:rPr>
          <w:rFonts w:ascii="Times New Roman" w:hAnsi="Times New Roman" w:cs="Times New Roman"/>
          <w:sz w:val="24"/>
          <w:szCs w:val="24"/>
        </w:rPr>
        <w:t xml:space="preserve"> </w:t>
      </w:r>
      <w:r w:rsidR="002E2460">
        <w:rPr>
          <w:rFonts w:ascii="Times New Roman" w:hAnsi="Times New Roman" w:cs="Times New Roman"/>
          <w:sz w:val="24"/>
          <w:szCs w:val="24"/>
        </w:rPr>
        <w:t xml:space="preserve"> They (the three universities) conducted </w:t>
      </w:r>
      <w:r w:rsidR="002E2460" w:rsidRPr="00D06A5F">
        <w:rPr>
          <w:rFonts w:ascii="Times New Roman" w:hAnsi="Times New Roman" w:cs="Times New Roman"/>
          <w:sz w:val="24"/>
          <w:szCs w:val="24"/>
        </w:rPr>
        <w:t xml:space="preserve"> collaborati</w:t>
      </w:r>
      <w:r w:rsidR="002E2460">
        <w:rPr>
          <w:rFonts w:ascii="Times New Roman" w:hAnsi="Times New Roman" w:cs="Times New Roman"/>
          <w:sz w:val="24"/>
          <w:szCs w:val="24"/>
        </w:rPr>
        <w:t xml:space="preserve">on </w:t>
      </w:r>
      <w:r w:rsidR="002E2460" w:rsidRPr="00D06A5F">
        <w:rPr>
          <w:rFonts w:ascii="Times New Roman" w:hAnsi="Times New Roman" w:cs="Times New Roman"/>
          <w:sz w:val="24"/>
          <w:szCs w:val="24"/>
        </w:rPr>
        <w:t xml:space="preserve"> with JICA (Japan Inter</w:t>
      </w:r>
      <w:r w:rsidR="002E2460">
        <w:rPr>
          <w:rFonts w:ascii="Times New Roman" w:hAnsi="Times New Roman" w:cs="Times New Roman"/>
          <w:sz w:val="24"/>
          <w:szCs w:val="24"/>
        </w:rPr>
        <w:t>national Corporation Agency) to implement</w:t>
      </w:r>
      <w:r w:rsidR="002E2460" w:rsidRPr="00D06A5F">
        <w:rPr>
          <w:rFonts w:ascii="Times New Roman" w:hAnsi="Times New Roman" w:cs="Times New Roman"/>
          <w:sz w:val="24"/>
          <w:szCs w:val="24"/>
        </w:rPr>
        <w:t xml:space="preserve"> IMSTEP (Mat</w:t>
      </w:r>
      <w:r w:rsidR="002E2460">
        <w:rPr>
          <w:rFonts w:ascii="Times New Roman" w:hAnsi="Times New Roman" w:cs="Times New Roman"/>
          <w:sz w:val="24"/>
          <w:szCs w:val="24"/>
        </w:rPr>
        <w:t>h</w:t>
      </w:r>
      <w:r w:rsidR="002E2460" w:rsidRPr="00D06A5F">
        <w:rPr>
          <w:rFonts w:ascii="Times New Roman" w:hAnsi="Times New Roman" w:cs="Times New Roman"/>
          <w:sz w:val="24"/>
          <w:szCs w:val="24"/>
        </w:rPr>
        <w:t>ematics Indonesia and Science Teacher Education</w:t>
      </w:r>
      <w:r w:rsidR="002E2460">
        <w:rPr>
          <w:rFonts w:ascii="Times New Roman" w:hAnsi="Times New Roman" w:cs="Times New Roman"/>
          <w:sz w:val="24"/>
          <w:szCs w:val="24"/>
        </w:rPr>
        <w:t xml:space="preserve"> Project) for</w:t>
      </w:r>
      <w:r w:rsidR="002E2460" w:rsidRPr="00D06A5F">
        <w:rPr>
          <w:rFonts w:ascii="Times New Roman" w:hAnsi="Times New Roman" w:cs="Times New Roman"/>
          <w:sz w:val="24"/>
          <w:szCs w:val="24"/>
        </w:rPr>
        <w:t xml:space="preserve"> improv</w:t>
      </w:r>
      <w:r w:rsidR="002E2460">
        <w:rPr>
          <w:rFonts w:ascii="Times New Roman" w:hAnsi="Times New Roman" w:cs="Times New Roman"/>
          <w:sz w:val="24"/>
          <w:szCs w:val="24"/>
        </w:rPr>
        <w:t xml:space="preserve">ing </w:t>
      </w:r>
      <w:r w:rsidR="002E2460" w:rsidRPr="00D06A5F">
        <w:rPr>
          <w:rFonts w:ascii="Times New Roman" w:hAnsi="Times New Roman" w:cs="Times New Roman"/>
          <w:sz w:val="24"/>
          <w:szCs w:val="24"/>
        </w:rPr>
        <w:t xml:space="preserve"> the quality of </w:t>
      </w:r>
      <w:r w:rsidR="002E2460">
        <w:rPr>
          <w:rFonts w:ascii="Times New Roman" w:hAnsi="Times New Roman" w:cs="Times New Roman"/>
          <w:sz w:val="24"/>
          <w:szCs w:val="24"/>
        </w:rPr>
        <w:t xml:space="preserve">mathematics education </w:t>
      </w:r>
      <w:r w:rsidR="002E2460" w:rsidRPr="00D06A5F">
        <w:rPr>
          <w:rFonts w:ascii="Times New Roman" w:hAnsi="Times New Roman" w:cs="Times New Roman"/>
          <w:sz w:val="24"/>
          <w:szCs w:val="24"/>
        </w:rPr>
        <w:t xml:space="preserve"> and natural sciences in Indonesia. The first three ye</w:t>
      </w:r>
      <w:r w:rsidR="002E2460">
        <w:rPr>
          <w:rFonts w:ascii="Times New Roman" w:hAnsi="Times New Roman" w:cs="Times New Roman"/>
          <w:sz w:val="24"/>
          <w:szCs w:val="24"/>
        </w:rPr>
        <w:t>ars, the activities of IMSTEP were</w:t>
      </w:r>
      <w:r w:rsidR="002E2460" w:rsidRPr="00D06A5F">
        <w:rPr>
          <w:rFonts w:ascii="Times New Roman" w:hAnsi="Times New Roman" w:cs="Times New Roman"/>
          <w:sz w:val="24"/>
          <w:szCs w:val="24"/>
        </w:rPr>
        <w:t xml:space="preserve"> focused on i</w:t>
      </w:r>
      <w:r w:rsidR="002E2460">
        <w:rPr>
          <w:rFonts w:ascii="Times New Roman" w:hAnsi="Times New Roman" w:cs="Times New Roman"/>
          <w:sz w:val="24"/>
          <w:szCs w:val="24"/>
        </w:rPr>
        <w:t xml:space="preserve">mproving the quality of </w:t>
      </w:r>
      <w:r w:rsidR="002E2460" w:rsidRPr="00D06A5F">
        <w:rPr>
          <w:rFonts w:ascii="Times New Roman" w:hAnsi="Times New Roman" w:cs="Times New Roman"/>
          <w:sz w:val="24"/>
          <w:szCs w:val="24"/>
        </w:rPr>
        <w:t xml:space="preserve"> pre-service </w:t>
      </w:r>
      <w:r w:rsidR="002E2460">
        <w:rPr>
          <w:rFonts w:ascii="Times New Roman" w:hAnsi="Times New Roman" w:cs="Times New Roman"/>
          <w:sz w:val="24"/>
          <w:szCs w:val="24"/>
        </w:rPr>
        <w:t xml:space="preserve">programs </w:t>
      </w:r>
      <w:r w:rsidR="002E2460" w:rsidRPr="00D06A5F">
        <w:rPr>
          <w:rFonts w:ascii="Times New Roman" w:hAnsi="Times New Roman" w:cs="Times New Roman"/>
          <w:sz w:val="24"/>
          <w:szCs w:val="24"/>
        </w:rPr>
        <w:t>at three universities (UPI, UNY and UM) throu</w:t>
      </w:r>
      <w:r w:rsidR="002E2460">
        <w:rPr>
          <w:rFonts w:ascii="Times New Roman" w:hAnsi="Times New Roman" w:cs="Times New Roman"/>
          <w:sz w:val="24"/>
          <w:szCs w:val="24"/>
        </w:rPr>
        <w:t xml:space="preserve">gh the curriculum revision of </w:t>
      </w:r>
      <w:r w:rsidR="002E2460" w:rsidRPr="00D06A5F">
        <w:rPr>
          <w:rFonts w:ascii="Times New Roman" w:hAnsi="Times New Roman" w:cs="Times New Roman"/>
          <w:sz w:val="24"/>
          <w:szCs w:val="24"/>
        </w:rPr>
        <w:t xml:space="preserve">pre-service </w:t>
      </w:r>
      <w:r w:rsidR="002E2460">
        <w:rPr>
          <w:rFonts w:ascii="Times New Roman" w:hAnsi="Times New Roman" w:cs="Times New Roman"/>
          <w:sz w:val="24"/>
          <w:szCs w:val="24"/>
        </w:rPr>
        <w:t xml:space="preserve">program </w:t>
      </w:r>
      <w:r w:rsidR="002E2460" w:rsidRPr="00D06A5F">
        <w:rPr>
          <w:rFonts w:ascii="Times New Roman" w:hAnsi="Times New Roman" w:cs="Times New Roman"/>
          <w:sz w:val="24"/>
          <w:szCs w:val="24"/>
        </w:rPr>
        <w:t>so that it better suit</w:t>
      </w:r>
      <w:r w:rsidR="002E2460">
        <w:rPr>
          <w:rFonts w:ascii="Times New Roman" w:hAnsi="Times New Roman" w:cs="Times New Roman"/>
          <w:sz w:val="24"/>
          <w:szCs w:val="24"/>
        </w:rPr>
        <w:t xml:space="preserve">ed </w:t>
      </w:r>
      <w:r w:rsidR="002E2460" w:rsidRPr="00D06A5F">
        <w:rPr>
          <w:rFonts w:ascii="Times New Roman" w:hAnsi="Times New Roman" w:cs="Times New Roman"/>
          <w:sz w:val="24"/>
          <w:szCs w:val="24"/>
        </w:rPr>
        <w:t xml:space="preserve"> the needs of the field</w:t>
      </w:r>
      <w:r w:rsidR="002E2460">
        <w:rPr>
          <w:rFonts w:ascii="Times New Roman" w:hAnsi="Times New Roman" w:cs="Times New Roman"/>
          <w:sz w:val="24"/>
          <w:szCs w:val="24"/>
        </w:rPr>
        <w:t xml:space="preserve"> (MoNE, 2010b)</w:t>
      </w:r>
      <w:r w:rsidR="002E2460" w:rsidRPr="00D06A5F">
        <w:rPr>
          <w:rFonts w:ascii="Times New Roman" w:hAnsi="Times New Roman" w:cs="Times New Roman"/>
          <w:sz w:val="24"/>
          <w:szCs w:val="24"/>
        </w:rPr>
        <w:t>.</w:t>
      </w:r>
      <w:r w:rsidR="002E2460">
        <w:rPr>
          <w:rFonts w:ascii="Times New Roman" w:hAnsi="Times New Roman" w:cs="Times New Roman"/>
          <w:sz w:val="24"/>
          <w:szCs w:val="24"/>
        </w:rPr>
        <w:t xml:space="preserve"> </w:t>
      </w:r>
    </w:p>
    <w:p w14:paraId="34360BC2" w14:textId="2F23FC3B" w:rsidR="002E2460" w:rsidRPr="002E2460" w:rsidRDefault="002E2460" w:rsidP="002E2460">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The quality </w:t>
      </w:r>
      <w:r w:rsidRPr="00D06A5F">
        <w:rPr>
          <w:rFonts w:ascii="Times New Roman" w:hAnsi="Times New Roman" w:cs="Times New Roman"/>
          <w:sz w:val="24"/>
          <w:szCs w:val="24"/>
        </w:rPr>
        <w:t xml:space="preserve">improvement </w:t>
      </w:r>
      <w:r>
        <w:rPr>
          <w:rFonts w:ascii="Times New Roman" w:hAnsi="Times New Roman" w:cs="Times New Roman"/>
          <w:sz w:val="24"/>
          <w:szCs w:val="24"/>
        </w:rPr>
        <w:t xml:space="preserve">of </w:t>
      </w:r>
      <w:r w:rsidRPr="00D06A5F">
        <w:rPr>
          <w:rFonts w:ascii="Times New Roman" w:hAnsi="Times New Roman" w:cs="Times New Roman"/>
          <w:sz w:val="24"/>
          <w:szCs w:val="24"/>
        </w:rPr>
        <w:t xml:space="preserve"> pre-service </w:t>
      </w:r>
      <w:r>
        <w:rPr>
          <w:rFonts w:ascii="Times New Roman" w:hAnsi="Times New Roman" w:cs="Times New Roman"/>
          <w:sz w:val="24"/>
          <w:szCs w:val="24"/>
        </w:rPr>
        <w:t>program  through  LS  was also</w:t>
      </w:r>
      <w:r w:rsidRPr="00D06A5F">
        <w:rPr>
          <w:rFonts w:ascii="Times New Roman" w:hAnsi="Times New Roman" w:cs="Times New Roman"/>
          <w:sz w:val="24"/>
          <w:szCs w:val="24"/>
        </w:rPr>
        <w:t xml:space="preserve"> focused on the development of textbook</w:t>
      </w:r>
      <w:r>
        <w:rPr>
          <w:rFonts w:ascii="Times New Roman" w:hAnsi="Times New Roman" w:cs="Times New Roman"/>
          <w:sz w:val="24"/>
          <w:szCs w:val="24"/>
        </w:rPr>
        <w:t>s</w:t>
      </w:r>
      <w:r w:rsidRPr="00D06A5F">
        <w:rPr>
          <w:rFonts w:ascii="Times New Roman" w:hAnsi="Times New Roman" w:cs="Times New Roman"/>
          <w:sz w:val="24"/>
          <w:szCs w:val="24"/>
        </w:rPr>
        <w:t xml:space="preserve"> (teaching materia</w:t>
      </w:r>
      <w:r>
        <w:rPr>
          <w:rFonts w:ascii="Times New Roman" w:hAnsi="Times New Roman" w:cs="Times New Roman"/>
          <w:sz w:val="24"/>
          <w:szCs w:val="24"/>
        </w:rPr>
        <w:t xml:space="preserve">ls), and the development of </w:t>
      </w:r>
      <w:r w:rsidRPr="00D06A5F">
        <w:rPr>
          <w:rFonts w:ascii="Times New Roman" w:hAnsi="Times New Roman" w:cs="Times New Roman"/>
          <w:sz w:val="24"/>
          <w:szCs w:val="24"/>
        </w:rPr>
        <w:t>laboratory</w:t>
      </w:r>
      <w:r>
        <w:rPr>
          <w:rFonts w:ascii="Times New Roman" w:hAnsi="Times New Roman" w:cs="Times New Roman"/>
          <w:sz w:val="24"/>
          <w:szCs w:val="24"/>
        </w:rPr>
        <w:t xml:space="preserve"> activities. The </w:t>
      </w:r>
      <w:r w:rsidRPr="00D06A5F">
        <w:rPr>
          <w:rFonts w:ascii="Times New Roman" w:hAnsi="Times New Roman" w:cs="Times New Roman"/>
          <w:sz w:val="24"/>
          <w:szCs w:val="24"/>
        </w:rPr>
        <w:t>IMSTEP</w:t>
      </w:r>
      <w:r>
        <w:rPr>
          <w:rFonts w:ascii="Times New Roman" w:hAnsi="Times New Roman" w:cs="Times New Roman"/>
          <w:sz w:val="24"/>
          <w:szCs w:val="24"/>
        </w:rPr>
        <w:t xml:space="preserve"> program by using </w:t>
      </w:r>
      <w:r w:rsidRPr="00D06A5F">
        <w:rPr>
          <w:rFonts w:ascii="Times New Roman" w:hAnsi="Times New Roman" w:cs="Times New Roman"/>
          <w:sz w:val="24"/>
          <w:szCs w:val="24"/>
        </w:rPr>
        <w:t xml:space="preserve"> LS has been im</w:t>
      </w:r>
      <w:r>
        <w:rPr>
          <w:rFonts w:ascii="Times New Roman" w:hAnsi="Times New Roman" w:cs="Times New Roman"/>
          <w:sz w:val="24"/>
          <w:szCs w:val="24"/>
        </w:rPr>
        <w:t xml:space="preserve">proving the quality of </w:t>
      </w:r>
      <w:r w:rsidRPr="00D06A5F">
        <w:rPr>
          <w:rFonts w:ascii="Times New Roman" w:hAnsi="Times New Roman" w:cs="Times New Roman"/>
          <w:sz w:val="24"/>
          <w:szCs w:val="24"/>
        </w:rPr>
        <w:t xml:space="preserve">pre-service </w:t>
      </w:r>
      <w:r>
        <w:rPr>
          <w:rFonts w:ascii="Times New Roman" w:hAnsi="Times New Roman" w:cs="Times New Roman"/>
          <w:sz w:val="24"/>
          <w:szCs w:val="24"/>
        </w:rPr>
        <w:t xml:space="preserve">programs </w:t>
      </w:r>
      <w:r w:rsidRPr="00D06A5F">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Pr="00D06A5F">
        <w:rPr>
          <w:rFonts w:ascii="Times New Roman" w:hAnsi="Times New Roman" w:cs="Times New Roman"/>
          <w:sz w:val="24"/>
          <w:szCs w:val="24"/>
        </w:rPr>
        <w:t xml:space="preserve">three universities that </w:t>
      </w:r>
      <w:r>
        <w:rPr>
          <w:rFonts w:ascii="Times New Roman" w:hAnsi="Times New Roman" w:cs="Times New Roman"/>
          <w:sz w:val="24"/>
          <w:szCs w:val="24"/>
        </w:rPr>
        <w:t xml:space="preserve">were </w:t>
      </w:r>
      <w:r w:rsidRPr="00D06A5F">
        <w:rPr>
          <w:rFonts w:ascii="Times New Roman" w:hAnsi="Times New Roman" w:cs="Times New Roman"/>
          <w:sz w:val="24"/>
          <w:szCs w:val="24"/>
        </w:rPr>
        <w:t xml:space="preserve"> reflected </w:t>
      </w:r>
      <w:r>
        <w:rPr>
          <w:rFonts w:ascii="Times New Roman" w:hAnsi="Times New Roman" w:cs="Times New Roman"/>
          <w:sz w:val="24"/>
          <w:szCs w:val="24"/>
        </w:rPr>
        <w:t xml:space="preserve">on the increasing of  </w:t>
      </w:r>
      <w:r w:rsidRPr="00D06A5F">
        <w:rPr>
          <w:rFonts w:ascii="Times New Roman" w:hAnsi="Times New Roman" w:cs="Times New Roman"/>
          <w:sz w:val="24"/>
          <w:szCs w:val="24"/>
        </w:rPr>
        <w:t>graduates</w:t>
      </w:r>
      <w:r>
        <w:rPr>
          <w:rFonts w:ascii="Times New Roman" w:hAnsi="Times New Roman" w:cs="Times New Roman"/>
          <w:sz w:val="24"/>
          <w:szCs w:val="24"/>
        </w:rPr>
        <w:t xml:space="preserve">’ GPA from year to year. In addition, the MIPA (science) students of the three universities  got student grant </w:t>
      </w:r>
      <w:r w:rsidRPr="00D06A5F">
        <w:rPr>
          <w:rFonts w:ascii="Times New Roman" w:hAnsi="Times New Roman" w:cs="Times New Roman"/>
          <w:sz w:val="24"/>
          <w:szCs w:val="24"/>
        </w:rPr>
        <w:t xml:space="preserve"> research </w:t>
      </w:r>
      <w:r>
        <w:rPr>
          <w:rFonts w:ascii="Times New Roman" w:hAnsi="Times New Roman" w:cs="Times New Roman"/>
          <w:sz w:val="24"/>
          <w:szCs w:val="24"/>
        </w:rPr>
        <w:t xml:space="preserve">for national level, writing scientific paper competition, </w:t>
      </w:r>
      <w:r w:rsidRPr="00D06A5F">
        <w:rPr>
          <w:rFonts w:ascii="Times New Roman" w:hAnsi="Times New Roman" w:cs="Times New Roman"/>
          <w:sz w:val="24"/>
          <w:szCs w:val="24"/>
        </w:rPr>
        <w:t xml:space="preserve"> and national and International Mathematical Olympiad</w:t>
      </w:r>
      <w:r>
        <w:rPr>
          <w:rFonts w:ascii="Times New Roman" w:hAnsi="Times New Roman" w:cs="Times New Roman"/>
          <w:sz w:val="24"/>
          <w:szCs w:val="24"/>
        </w:rPr>
        <w:t xml:space="preserve"> (MoNE, 2010b; Hendayana, et al., 2006; Listiyani, et al., 2009).</w:t>
      </w:r>
    </w:p>
    <w:p w14:paraId="4E85D43B" w14:textId="77777777" w:rsidR="003F4EA8" w:rsidRDefault="003F4EA8" w:rsidP="000C4D86">
      <w:pPr>
        <w:pStyle w:val="NoSpacing"/>
        <w:spacing w:line="480" w:lineRule="auto"/>
        <w:jc w:val="both"/>
        <w:rPr>
          <w:rFonts w:ascii="Times New Roman" w:hAnsi="Times New Roman" w:cs="Times New Roman"/>
          <w:sz w:val="24"/>
          <w:szCs w:val="24"/>
          <w:lang w:val="en-US"/>
        </w:rPr>
      </w:pPr>
    </w:p>
    <w:p w14:paraId="452FCB2B" w14:textId="720DC9CA" w:rsidR="000825B4" w:rsidRPr="00544EC8" w:rsidRDefault="000825B4" w:rsidP="00FD48A0">
      <w:pPr>
        <w:pStyle w:val="NoSpacing"/>
        <w:spacing w:line="480" w:lineRule="auto"/>
        <w:jc w:val="both"/>
        <w:rPr>
          <w:rFonts w:ascii="Times New Roman" w:hAnsi="Times New Roman" w:cs="Times New Roman"/>
          <w:sz w:val="24"/>
          <w:szCs w:val="24"/>
          <w:lang w:val="en-US"/>
        </w:rPr>
      </w:pPr>
      <w:r w:rsidRPr="00544EC8">
        <w:rPr>
          <w:rFonts w:ascii="Times New Roman" w:hAnsi="Times New Roman" w:cs="Times New Roman"/>
          <w:sz w:val="24"/>
          <w:szCs w:val="24"/>
          <w:lang w:val="en-US"/>
        </w:rPr>
        <w:lastRenderedPageBreak/>
        <w:tab/>
        <w:t>As long as the instructional process happened in the classroom, the teachers themselves know what is going on in their class. Most supervisors are from department of education (whether from district or province)</w:t>
      </w:r>
      <w:r w:rsidR="00310DB6">
        <w:rPr>
          <w:rFonts w:ascii="Times New Roman" w:hAnsi="Times New Roman" w:cs="Times New Roman"/>
          <w:sz w:val="24"/>
          <w:szCs w:val="24"/>
          <w:lang w:val="en-US"/>
        </w:rPr>
        <w:t>. They</w:t>
      </w:r>
      <w:r w:rsidRPr="00544EC8">
        <w:rPr>
          <w:rFonts w:ascii="Times New Roman" w:hAnsi="Times New Roman" w:cs="Times New Roman"/>
          <w:sz w:val="24"/>
          <w:szCs w:val="24"/>
          <w:lang w:val="en-US"/>
        </w:rPr>
        <w:t xml:space="preserve"> do not have professional competence for observing instructional process in the classroom, and neither do the principals. When they come to schools, they just observe teachers’ administration or a set of teaching tool documents made by teachers, such as lesson plan, instructional materials and test formats</w:t>
      </w:r>
      <w:r w:rsidR="003644BC">
        <w:rPr>
          <w:rFonts w:ascii="Times New Roman" w:hAnsi="Times New Roman" w:cs="Times New Roman"/>
          <w:sz w:val="24"/>
          <w:szCs w:val="24"/>
          <w:lang w:val="en-US"/>
        </w:rPr>
        <w:t xml:space="preserve"> (</w:t>
      </w:r>
      <w:proofErr w:type="spellStart"/>
      <w:r w:rsidR="003644BC">
        <w:rPr>
          <w:rFonts w:ascii="Times New Roman" w:hAnsi="Times New Roman" w:cs="Times New Roman"/>
          <w:sz w:val="24"/>
          <w:szCs w:val="24"/>
          <w:lang w:val="en-US"/>
        </w:rPr>
        <w:t>Syamsuri</w:t>
      </w:r>
      <w:proofErr w:type="spellEnd"/>
      <w:r w:rsidR="00F450D6">
        <w:rPr>
          <w:rFonts w:ascii="Times New Roman" w:hAnsi="Times New Roman" w:cs="Times New Roman"/>
          <w:sz w:val="24"/>
          <w:szCs w:val="24"/>
        </w:rPr>
        <w:t xml:space="preserve"> </w:t>
      </w:r>
      <w:r w:rsidR="003644BC">
        <w:rPr>
          <w:rFonts w:ascii="Times New Roman" w:hAnsi="Times New Roman" w:cs="Times New Roman"/>
          <w:sz w:val="24"/>
          <w:szCs w:val="24"/>
          <w:lang w:val="en-US"/>
        </w:rPr>
        <w:t>&amp;</w:t>
      </w:r>
      <w:r w:rsidR="00F450D6">
        <w:rPr>
          <w:rFonts w:ascii="Times New Roman" w:hAnsi="Times New Roman" w:cs="Times New Roman"/>
          <w:sz w:val="24"/>
          <w:szCs w:val="24"/>
        </w:rPr>
        <w:t xml:space="preserve"> </w:t>
      </w:r>
      <w:proofErr w:type="spellStart"/>
      <w:r w:rsidR="003644BC">
        <w:rPr>
          <w:rFonts w:ascii="Times New Roman" w:hAnsi="Times New Roman" w:cs="Times New Roman"/>
          <w:sz w:val="24"/>
          <w:szCs w:val="24"/>
          <w:lang w:val="en-US"/>
        </w:rPr>
        <w:t>Ibrohim</w:t>
      </w:r>
      <w:proofErr w:type="spellEnd"/>
      <w:r w:rsidR="003644BC">
        <w:rPr>
          <w:rFonts w:ascii="Times New Roman" w:hAnsi="Times New Roman" w:cs="Times New Roman"/>
          <w:sz w:val="24"/>
          <w:szCs w:val="24"/>
          <w:lang w:val="en-US"/>
        </w:rPr>
        <w:t>, 2008)</w:t>
      </w:r>
      <w:r w:rsidRPr="00544EC8">
        <w:rPr>
          <w:rFonts w:ascii="Times New Roman" w:hAnsi="Times New Roman" w:cs="Times New Roman"/>
          <w:sz w:val="24"/>
          <w:szCs w:val="24"/>
          <w:lang w:val="en-US"/>
        </w:rPr>
        <w:t>. They never come i</w:t>
      </w:r>
      <w:r w:rsidR="00310DB6">
        <w:rPr>
          <w:rFonts w:ascii="Times New Roman" w:hAnsi="Times New Roman" w:cs="Times New Roman"/>
          <w:sz w:val="24"/>
          <w:szCs w:val="24"/>
          <w:lang w:val="en-US"/>
        </w:rPr>
        <w:t>n</w:t>
      </w:r>
      <w:r w:rsidRPr="00544EC8">
        <w:rPr>
          <w:rFonts w:ascii="Times New Roman" w:hAnsi="Times New Roman" w:cs="Times New Roman"/>
          <w:sz w:val="24"/>
          <w:szCs w:val="24"/>
          <w:lang w:val="en-US"/>
        </w:rPr>
        <w:t xml:space="preserve">to the classroom to observe the teachers’ instructional classroom process to note something happens or </w:t>
      </w:r>
      <w:r w:rsidR="00310DB6">
        <w:rPr>
          <w:rFonts w:ascii="Times New Roman" w:hAnsi="Times New Roman" w:cs="Times New Roman"/>
          <w:sz w:val="24"/>
          <w:szCs w:val="24"/>
          <w:lang w:val="en-US"/>
        </w:rPr>
        <w:t xml:space="preserve">to </w:t>
      </w:r>
      <w:r w:rsidRPr="00544EC8">
        <w:rPr>
          <w:rFonts w:ascii="Times New Roman" w:hAnsi="Times New Roman" w:cs="Times New Roman"/>
          <w:sz w:val="24"/>
          <w:szCs w:val="24"/>
          <w:lang w:val="en-US"/>
        </w:rPr>
        <w:t>develop</w:t>
      </w:r>
      <w:r w:rsidR="00310DB6">
        <w:rPr>
          <w:rFonts w:ascii="Times New Roman" w:hAnsi="Times New Roman" w:cs="Times New Roman"/>
          <w:sz w:val="24"/>
          <w:szCs w:val="24"/>
          <w:lang w:val="en-US"/>
        </w:rPr>
        <w:t xml:space="preserve"> </w:t>
      </w:r>
      <w:r w:rsidRPr="00544EC8">
        <w:rPr>
          <w:rFonts w:ascii="Times New Roman" w:hAnsi="Times New Roman" w:cs="Times New Roman"/>
          <w:sz w:val="24"/>
          <w:szCs w:val="24"/>
          <w:lang w:val="en-US"/>
        </w:rPr>
        <w:t xml:space="preserve">on the teachers teaching as well as the learners learning. Exactly, supervisors of education and culture department and principals are expected to have pedagogic competence instead of administrative competence </w:t>
      </w:r>
      <w:r w:rsidR="00310DB6">
        <w:rPr>
          <w:rFonts w:ascii="Times New Roman" w:hAnsi="Times New Roman" w:cs="Times New Roman"/>
          <w:sz w:val="24"/>
          <w:szCs w:val="24"/>
          <w:lang w:val="en-US"/>
        </w:rPr>
        <w:t>so that,</w:t>
      </w:r>
      <w:r w:rsidRPr="00544EC8">
        <w:rPr>
          <w:rFonts w:ascii="Times New Roman" w:hAnsi="Times New Roman" w:cs="Times New Roman"/>
          <w:sz w:val="24"/>
          <w:szCs w:val="24"/>
          <w:lang w:val="en-US"/>
        </w:rPr>
        <w:t xml:space="preserve"> they can observe on going instructional process in the classroom</w:t>
      </w:r>
      <w:r w:rsidR="003644BC">
        <w:rPr>
          <w:rFonts w:ascii="Times New Roman" w:hAnsi="Times New Roman" w:cs="Times New Roman"/>
          <w:sz w:val="24"/>
          <w:szCs w:val="24"/>
          <w:lang w:val="en-US"/>
        </w:rPr>
        <w:t xml:space="preserve"> (</w:t>
      </w:r>
      <w:proofErr w:type="spellStart"/>
      <w:r w:rsidR="003644BC">
        <w:rPr>
          <w:rFonts w:ascii="Times New Roman" w:hAnsi="Times New Roman" w:cs="Times New Roman"/>
          <w:sz w:val="24"/>
          <w:szCs w:val="24"/>
          <w:lang w:val="en-US"/>
        </w:rPr>
        <w:t>Susilo</w:t>
      </w:r>
      <w:proofErr w:type="spellEnd"/>
      <w:r w:rsidR="003644BC">
        <w:rPr>
          <w:rFonts w:ascii="Times New Roman" w:hAnsi="Times New Roman" w:cs="Times New Roman"/>
          <w:sz w:val="24"/>
          <w:szCs w:val="24"/>
          <w:lang w:val="en-US"/>
        </w:rPr>
        <w:t xml:space="preserve">, 2007; </w:t>
      </w:r>
      <w:proofErr w:type="spellStart"/>
      <w:r w:rsidR="003644BC">
        <w:rPr>
          <w:rFonts w:ascii="Times New Roman" w:hAnsi="Times New Roman" w:cs="Times New Roman"/>
          <w:sz w:val="24"/>
          <w:szCs w:val="24"/>
          <w:lang w:val="en-US"/>
        </w:rPr>
        <w:t>Ausaid</w:t>
      </w:r>
      <w:proofErr w:type="spellEnd"/>
      <w:r w:rsidR="003644BC">
        <w:rPr>
          <w:rFonts w:ascii="Times New Roman" w:hAnsi="Times New Roman" w:cs="Times New Roman"/>
          <w:sz w:val="24"/>
          <w:szCs w:val="24"/>
          <w:lang w:val="en-US"/>
        </w:rPr>
        <w:t xml:space="preserve"> 2009)</w:t>
      </w:r>
      <w:r w:rsidRPr="00544EC8">
        <w:rPr>
          <w:rFonts w:ascii="Times New Roman" w:hAnsi="Times New Roman" w:cs="Times New Roman"/>
          <w:sz w:val="24"/>
          <w:szCs w:val="24"/>
          <w:lang w:val="en-US"/>
        </w:rPr>
        <w:t xml:space="preserve">. The way the supervisors and principals observe the teachers’ administrations or </w:t>
      </w:r>
      <w:proofErr w:type="gramStart"/>
      <w:r w:rsidRPr="00544EC8">
        <w:rPr>
          <w:rFonts w:ascii="Times New Roman" w:hAnsi="Times New Roman" w:cs="Times New Roman"/>
          <w:sz w:val="24"/>
          <w:szCs w:val="24"/>
          <w:lang w:val="en-US"/>
        </w:rPr>
        <w:t>documents, that</w:t>
      </w:r>
      <w:proofErr w:type="gramEnd"/>
      <w:r w:rsidRPr="00544EC8">
        <w:rPr>
          <w:rFonts w:ascii="Times New Roman" w:hAnsi="Times New Roman" w:cs="Times New Roman"/>
          <w:sz w:val="24"/>
          <w:szCs w:val="24"/>
          <w:lang w:val="en-US"/>
        </w:rPr>
        <w:t xml:space="preserve"> become a bad effect for teachers because they will not care for their teaching - learning process anymore and they think that their responsibility only preparing instructional documents.</w:t>
      </w:r>
    </w:p>
    <w:p w14:paraId="5591FF25" w14:textId="7879CC3E" w:rsidR="000825B4" w:rsidRPr="00544EC8" w:rsidRDefault="000825B4" w:rsidP="00FD48A0">
      <w:pPr>
        <w:pStyle w:val="NoSpacing"/>
        <w:spacing w:line="480" w:lineRule="auto"/>
        <w:jc w:val="both"/>
        <w:rPr>
          <w:rFonts w:ascii="Times New Roman" w:hAnsi="Times New Roman" w:cs="Times New Roman"/>
          <w:sz w:val="24"/>
          <w:szCs w:val="24"/>
          <w:lang w:val="en-US"/>
        </w:rPr>
      </w:pPr>
      <w:r w:rsidRPr="00544EC8">
        <w:rPr>
          <w:rFonts w:ascii="Times New Roman" w:hAnsi="Times New Roman" w:cs="Times New Roman"/>
          <w:sz w:val="24"/>
          <w:szCs w:val="24"/>
          <w:lang w:val="en-US"/>
        </w:rPr>
        <w:tab/>
        <w:t xml:space="preserve">The central government especially the Ministerial </w:t>
      </w:r>
      <w:r w:rsidR="007F0316">
        <w:rPr>
          <w:rFonts w:ascii="Times New Roman" w:hAnsi="Times New Roman" w:cs="Times New Roman"/>
          <w:sz w:val="24"/>
          <w:szCs w:val="24"/>
          <w:lang w:val="en-US"/>
        </w:rPr>
        <w:t xml:space="preserve">of National </w:t>
      </w:r>
      <w:r w:rsidRPr="00544EC8">
        <w:rPr>
          <w:rFonts w:ascii="Times New Roman" w:hAnsi="Times New Roman" w:cs="Times New Roman"/>
          <w:sz w:val="24"/>
          <w:szCs w:val="24"/>
          <w:lang w:val="en-US"/>
        </w:rPr>
        <w:t xml:space="preserve">Education </w:t>
      </w:r>
      <w:r w:rsidR="007F0316">
        <w:rPr>
          <w:rFonts w:ascii="Times New Roman" w:hAnsi="Times New Roman" w:cs="Times New Roman"/>
          <w:sz w:val="24"/>
          <w:szCs w:val="24"/>
          <w:lang w:val="en-US"/>
        </w:rPr>
        <w:t xml:space="preserve">(MONE) </w:t>
      </w:r>
      <w:r w:rsidRPr="00544EC8">
        <w:rPr>
          <w:rFonts w:ascii="Times New Roman" w:hAnsi="Times New Roman" w:cs="Times New Roman"/>
          <w:sz w:val="24"/>
          <w:szCs w:val="24"/>
          <w:lang w:val="en-US"/>
        </w:rPr>
        <w:t xml:space="preserve">actually has done many efforts to enhance educational quality in Indonesia by giving many kinds of training activities for teachers to improve their professional development in order </w:t>
      </w:r>
      <w:r w:rsidR="008B0A13">
        <w:rPr>
          <w:rFonts w:ascii="Times New Roman" w:hAnsi="Times New Roman" w:cs="Times New Roman"/>
          <w:sz w:val="24"/>
          <w:szCs w:val="24"/>
          <w:lang w:val="en-US"/>
        </w:rPr>
        <w:t>to be</w:t>
      </w:r>
      <w:r w:rsidRPr="00544EC8">
        <w:rPr>
          <w:rFonts w:ascii="Times New Roman" w:hAnsi="Times New Roman" w:cs="Times New Roman"/>
          <w:sz w:val="24"/>
          <w:szCs w:val="24"/>
          <w:lang w:val="en-US"/>
        </w:rPr>
        <w:t xml:space="preserve"> aware and have high responsibility to overcome problems related to their particular work world</w:t>
      </w:r>
      <w:r w:rsidR="007F0316">
        <w:rPr>
          <w:rFonts w:ascii="Times New Roman" w:hAnsi="Times New Roman" w:cs="Times New Roman"/>
          <w:sz w:val="24"/>
          <w:szCs w:val="24"/>
          <w:lang w:val="en-US"/>
        </w:rPr>
        <w:t xml:space="preserve"> (MONE, 2010; MONE, 2012)</w:t>
      </w:r>
      <w:r w:rsidRPr="00544EC8">
        <w:rPr>
          <w:rFonts w:ascii="Times New Roman" w:hAnsi="Times New Roman" w:cs="Times New Roman"/>
          <w:sz w:val="24"/>
          <w:szCs w:val="24"/>
          <w:lang w:val="en-US"/>
        </w:rPr>
        <w:t xml:space="preserve">. On the frame of enhancing educational quality, in 2005 the government </w:t>
      </w:r>
      <w:r w:rsidRPr="00544EC8">
        <w:rPr>
          <w:rFonts w:ascii="Times New Roman" w:hAnsi="Times New Roman" w:cs="Times New Roman"/>
          <w:sz w:val="24"/>
          <w:szCs w:val="24"/>
          <w:lang w:val="en-US"/>
        </w:rPr>
        <w:lastRenderedPageBreak/>
        <w:t xml:space="preserve">and the parliament of Indonesia </w:t>
      </w:r>
      <w:r w:rsidR="008B0A13">
        <w:rPr>
          <w:rFonts w:ascii="Times New Roman" w:hAnsi="Times New Roman" w:cs="Times New Roman"/>
          <w:sz w:val="24"/>
          <w:szCs w:val="24"/>
          <w:lang w:val="en-US"/>
        </w:rPr>
        <w:t>stipulated</w:t>
      </w:r>
      <w:r w:rsidRPr="00544EC8">
        <w:rPr>
          <w:rFonts w:ascii="Times New Roman" w:hAnsi="Times New Roman" w:cs="Times New Roman"/>
          <w:sz w:val="24"/>
          <w:szCs w:val="24"/>
          <w:lang w:val="en-US"/>
        </w:rPr>
        <w:t xml:space="preserve"> Indonesian Act number 14 year 2005 about teacher and lecturer</w:t>
      </w:r>
      <w:r w:rsidR="007F0316">
        <w:rPr>
          <w:rFonts w:ascii="Times New Roman" w:hAnsi="Times New Roman" w:cs="Times New Roman"/>
          <w:sz w:val="24"/>
          <w:szCs w:val="24"/>
          <w:lang w:val="en-US"/>
        </w:rPr>
        <w:t xml:space="preserve"> (Jalal, et al., 2009)</w:t>
      </w:r>
      <w:r w:rsidRPr="00544EC8">
        <w:rPr>
          <w:rFonts w:ascii="Times New Roman" w:hAnsi="Times New Roman" w:cs="Times New Roman"/>
          <w:sz w:val="24"/>
          <w:szCs w:val="24"/>
          <w:lang w:val="en-US"/>
        </w:rPr>
        <w:t xml:space="preserve">. The act </w:t>
      </w:r>
      <w:r w:rsidR="008B0A13">
        <w:rPr>
          <w:rFonts w:ascii="Times New Roman" w:hAnsi="Times New Roman" w:cs="Times New Roman"/>
          <w:sz w:val="24"/>
          <w:szCs w:val="24"/>
          <w:lang w:val="en-US"/>
        </w:rPr>
        <w:t>assures</w:t>
      </w:r>
      <w:r w:rsidRPr="00544EC8">
        <w:rPr>
          <w:rFonts w:ascii="Times New Roman" w:hAnsi="Times New Roman" w:cs="Times New Roman"/>
          <w:sz w:val="24"/>
          <w:szCs w:val="24"/>
          <w:lang w:val="en-US"/>
        </w:rPr>
        <w:t xml:space="preserve"> the appropriateness of educational provision and teachers’ assistance to direct them as professional teachers. On the one </w:t>
      </w:r>
      <w:r w:rsidR="008B0A13">
        <w:rPr>
          <w:rFonts w:ascii="Times New Roman" w:hAnsi="Times New Roman" w:cs="Times New Roman"/>
          <w:sz w:val="24"/>
          <w:szCs w:val="24"/>
          <w:lang w:val="en-US"/>
        </w:rPr>
        <w:t>hand</w:t>
      </w:r>
      <w:r w:rsidRPr="00544EC8">
        <w:rPr>
          <w:rFonts w:ascii="Times New Roman" w:hAnsi="Times New Roman" w:cs="Times New Roman"/>
          <w:sz w:val="24"/>
          <w:szCs w:val="24"/>
          <w:lang w:val="en-US"/>
        </w:rPr>
        <w:t xml:space="preserve">, the job as a teacher will get higher honor, but on the other hand, that admittance (acknowledgement) necessitates teachers to accomplish a </w:t>
      </w:r>
      <w:r w:rsidR="008B0A13">
        <w:rPr>
          <w:rFonts w:ascii="Times New Roman" w:hAnsi="Times New Roman" w:cs="Times New Roman"/>
          <w:sz w:val="24"/>
          <w:szCs w:val="24"/>
          <w:lang w:val="en-US"/>
        </w:rPr>
        <w:t>few</w:t>
      </w:r>
      <w:r w:rsidR="003F7597" w:rsidRPr="00544EC8">
        <w:rPr>
          <w:rFonts w:ascii="Times New Roman" w:hAnsi="Times New Roman" w:cs="Times New Roman"/>
          <w:sz w:val="24"/>
          <w:szCs w:val="24"/>
          <w:lang w:val="en-US"/>
        </w:rPr>
        <w:t xml:space="preserve"> requirements</w:t>
      </w:r>
      <w:r w:rsidRPr="00544EC8">
        <w:rPr>
          <w:rFonts w:ascii="Times New Roman" w:hAnsi="Times New Roman" w:cs="Times New Roman"/>
          <w:sz w:val="24"/>
          <w:szCs w:val="24"/>
          <w:lang w:val="en-US"/>
        </w:rPr>
        <w:t xml:space="preserve"> to attain minimal standard as professional. </w:t>
      </w:r>
    </w:p>
    <w:p w14:paraId="4AE95391" w14:textId="0ABBCC87" w:rsidR="00B00DE3" w:rsidRPr="00544EC8" w:rsidRDefault="00B00DE3" w:rsidP="00FD48A0">
      <w:pPr>
        <w:pStyle w:val="NoSpacing"/>
        <w:spacing w:line="480" w:lineRule="auto"/>
        <w:ind w:firstLine="720"/>
        <w:jc w:val="both"/>
        <w:rPr>
          <w:rFonts w:ascii="Times New Roman" w:hAnsi="Times New Roman" w:cs="Times New Roman"/>
          <w:sz w:val="24"/>
          <w:szCs w:val="24"/>
          <w:lang w:val="en-US"/>
        </w:rPr>
      </w:pPr>
      <w:r w:rsidRPr="00544EC8">
        <w:rPr>
          <w:rFonts w:ascii="Times New Roman" w:hAnsi="Times New Roman" w:cs="Times New Roman"/>
          <w:sz w:val="24"/>
          <w:szCs w:val="24"/>
          <w:lang w:val="en-US"/>
        </w:rPr>
        <w:t xml:space="preserve">The improvement of knowledge and skills of professional teachers becomes important for the government to provide programs in the field of education.  Top-down types of in-service teacher training has traditionally been employed as the main strategy to improve teachers’ professional skills. However the assessment of the impacts of in-service teacher training programs showed an increase in the competencies of teachers’ professionalism, but failed in changing the quality of the learning process in schools. After coming back from in-service training, teachers are teaching in their conventional ways.  The influencing factor is the unavailability to enable conditions in schools that encourage teachers to consistently do innovations in their learning.  Support from colleagues and headmaster’s attention can be </w:t>
      </w:r>
      <w:r w:rsidR="007C5F1C">
        <w:rPr>
          <w:rFonts w:ascii="Times New Roman" w:hAnsi="Times New Roman" w:cs="Times New Roman"/>
          <w:sz w:val="24"/>
          <w:szCs w:val="24"/>
          <w:lang w:val="en-US"/>
        </w:rPr>
        <w:t xml:space="preserve">as </w:t>
      </w:r>
      <w:r w:rsidRPr="00544EC8">
        <w:rPr>
          <w:rFonts w:ascii="Times New Roman" w:hAnsi="Times New Roman" w:cs="Times New Roman"/>
          <w:sz w:val="24"/>
          <w:szCs w:val="24"/>
          <w:lang w:val="en-US"/>
        </w:rPr>
        <w:t xml:space="preserve">important factors in changing the teaching behavior of the teachers, </w:t>
      </w:r>
      <w:r w:rsidR="00882130" w:rsidRPr="00544EC8">
        <w:rPr>
          <w:rFonts w:ascii="Times New Roman" w:hAnsi="Times New Roman" w:cs="Times New Roman"/>
          <w:sz w:val="24"/>
          <w:szCs w:val="24"/>
          <w:lang w:val="en-US"/>
        </w:rPr>
        <w:t>(</w:t>
      </w:r>
      <w:proofErr w:type="spellStart"/>
      <w:r w:rsidRPr="00544EC8">
        <w:rPr>
          <w:rFonts w:ascii="Times New Roman" w:hAnsi="Times New Roman" w:cs="Times New Roman"/>
          <w:sz w:val="24"/>
          <w:szCs w:val="24"/>
          <w:lang w:val="en-US"/>
        </w:rPr>
        <w:t>Hendayana</w:t>
      </w:r>
      <w:proofErr w:type="spellEnd"/>
      <w:r w:rsidRPr="00544EC8">
        <w:rPr>
          <w:rFonts w:ascii="Times New Roman" w:hAnsi="Times New Roman" w:cs="Times New Roman"/>
          <w:sz w:val="24"/>
          <w:szCs w:val="24"/>
          <w:lang w:val="en-US"/>
        </w:rPr>
        <w:t>, et.al, 2006</w:t>
      </w:r>
      <w:r w:rsidR="00F571DA">
        <w:rPr>
          <w:rFonts w:ascii="Times New Roman" w:hAnsi="Times New Roman" w:cs="Times New Roman"/>
          <w:sz w:val="24"/>
          <w:szCs w:val="24"/>
          <w:lang w:val="en-US"/>
        </w:rPr>
        <w:t xml:space="preserve">; </w:t>
      </w:r>
      <w:proofErr w:type="spellStart"/>
      <w:r w:rsidR="00F571DA">
        <w:rPr>
          <w:rFonts w:ascii="Times New Roman" w:hAnsi="Times New Roman" w:cs="Times New Roman"/>
          <w:sz w:val="24"/>
          <w:szCs w:val="24"/>
          <w:lang w:val="en-US"/>
        </w:rPr>
        <w:t>Syamsuri</w:t>
      </w:r>
      <w:proofErr w:type="spellEnd"/>
      <w:r w:rsidR="00E001EA">
        <w:rPr>
          <w:rFonts w:ascii="Times New Roman" w:hAnsi="Times New Roman" w:cs="Times New Roman"/>
          <w:sz w:val="24"/>
          <w:szCs w:val="24"/>
        </w:rPr>
        <w:t xml:space="preserve"> </w:t>
      </w:r>
      <w:r w:rsidR="00F571DA">
        <w:rPr>
          <w:rFonts w:ascii="Times New Roman" w:hAnsi="Times New Roman" w:cs="Times New Roman"/>
          <w:sz w:val="24"/>
          <w:szCs w:val="24"/>
          <w:lang w:val="en-US"/>
        </w:rPr>
        <w:t>&amp;</w:t>
      </w:r>
      <w:r w:rsidR="00E001EA">
        <w:rPr>
          <w:rFonts w:ascii="Times New Roman" w:hAnsi="Times New Roman" w:cs="Times New Roman"/>
          <w:sz w:val="24"/>
          <w:szCs w:val="24"/>
        </w:rPr>
        <w:t xml:space="preserve"> </w:t>
      </w:r>
      <w:proofErr w:type="spellStart"/>
      <w:r w:rsidR="00F571DA">
        <w:rPr>
          <w:rFonts w:ascii="Times New Roman" w:hAnsi="Times New Roman" w:cs="Times New Roman"/>
          <w:sz w:val="24"/>
          <w:szCs w:val="24"/>
          <w:lang w:val="en-US"/>
        </w:rPr>
        <w:t>Ibrohim</w:t>
      </w:r>
      <w:proofErr w:type="spellEnd"/>
      <w:r w:rsidR="00F571DA">
        <w:rPr>
          <w:rFonts w:ascii="Times New Roman" w:hAnsi="Times New Roman" w:cs="Times New Roman"/>
          <w:sz w:val="24"/>
          <w:szCs w:val="24"/>
          <w:lang w:val="en-US"/>
        </w:rPr>
        <w:t>, 2008</w:t>
      </w:r>
      <w:r w:rsidR="009D3E06">
        <w:rPr>
          <w:rFonts w:ascii="Times New Roman" w:hAnsi="Times New Roman" w:cs="Times New Roman"/>
          <w:sz w:val="24"/>
          <w:szCs w:val="24"/>
          <w:lang w:val="en-US"/>
        </w:rPr>
        <w:t>;</w:t>
      </w:r>
      <w:r w:rsidR="00F571DA">
        <w:rPr>
          <w:rFonts w:ascii="Times New Roman" w:hAnsi="Times New Roman" w:cs="Times New Roman"/>
          <w:sz w:val="24"/>
          <w:szCs w:val="24"/>
          <w:lang w:val="en-US"/>
        </w:rPr>
        <w:t xml:space="preserve"> </w:t>
      </w:r>
      <w:proofErr w:type="spellStart"/>
      <w:r w:rsidR="00F571DA">
        <w:rPr>
          <w:rFonts w:ascii="Times New Roman" w:hAnsi="Times New Roman" w:cs="Times New Roman"/>
          <w:sz w:val="24"/>
          <w:szCs w:val="24"/>
          <w:lang w:val="en-US"/>
        </w:rPr>
        <w:t>Ausaid</w:t>
      </w:r>
      <w:proofErr w:type="spellEnd"/>
      <w:r w:rsidR="00F571DA">
        <w:rPr>
          <w:rFonts w:ascii="Times New Roman" w:hAnsi="Times New Roman" w:cs="Times New Roman"/>
          <w:sz w:val="24"/>
          <w:szCs w:val="24"/>
          <w:lang w:val="en-US"/>
        </w:rPr>
        <w:t>, 2009</w:t>
      </w:r>
      <w:r w:rsidR="009D3E06">
        <w:rPr>
          <w:rFonts w:ascii="Times New Roman" w:hAnsi="Times New Roman" w:cs="Times New Roman"/>
          <w:sz w:val="24"/>
          <w:szCs w:val="24"/>
          <w:lang w:val="en-US"/>
        </w:rPr>
        <w:t>;</w:t>
      </w:r>
      <w:r w:rsidR="003A1A89">
        <w:rPr>
          <w:rFonts w:ascii="Times New Roman" w:hAnsi="Times New Roman" w:cs="Times New Roman"/>
          <w:sz w:val="24"/>
          <w:szCs w:val="24"/>
          <w:lang w:val="en-US"/>
        </w:rPr>
        <w:t xml:space="preserve"> MONE, 2010</w:t>
      </w:r>
      <w:r w:rsidRPr="00544EC8">
        <w:rPr>
          <w:rFonts w:ascii="Times New Roman" w:hAnsi="Times New Roman" w:cs="Times New Roman"/>
          <w:sz w:val="24"/>
          <w:szCs w:val="24"/>
          <w:lang w:val="en-US"/>
        </w:rPr>
        <w:t>).</w:t>
      </w:r>
    </w:p>
    <w:p w14:paraId="7437C70D" w14:textId="28D3F0B9" w:rsidR="00AB68CE" w:rsidRDefault="00AB68CE" w:rsidP="00FD48A0">
      <w:pPr>
        <w:pStyle w:val="NoSpacing"/>
        <w:spacing w:line="480" w:lineRule="auto"/>
        <w:ind w:firstLine="720"/>
        <w:jc w:val="both"/>
        <w:rPr>
          <w:rFonts w:ascii="Times New Roman" w:hAnsi="Times New Roman" w:cs="Times New Roman"/>
          <w:sz w:val="24"/>
          <w:szCs w:val="24"/>
          <w:lang w:val="en-US" w:eastAsia="id-ID"/>
        </w:rPr>
      </w:pPr>
      <w:r w:rsidRPr="00544EC8">
        <w:rPr>
          <w:rFonts w:ascii="Times New Roman" w:hAnsi="Times New Roman" w:cs="Times New Roman"/>
          <w:sz w:val="24"/>
          <w:szCs w:val="24"/>
          <w:lang w:val="en-US"/>
        </w:rPr>
        <w:t xml:space="preserve">Even though the Indonesian Government especially the </w:t>
      </w:r>
      <w:r w:rsidR="00CC5710" w:rsidRPr="00544EC8">
        <w:rPr>
          <w:rFonts w:ascii="Times New Roman" w:hAnsi="Times New Roman" w:cs="Times New Roman"/>
          <w:sz w:val="24"/>
          <w:szCs w:val="24"/>
          <w:lang w:val="en-US"/>
        </w:rPr>
        <w:t>Ministerial</w:t>
      </w:r>
      <w:r w:rsidRPr="00544EC8">
        <w:rPr>
          <w:rFonts w:ascii="Times New Roman" w:hAnsi="Times New Roman" w:cs="Times New Roman"/>
          <w:sz w:val="24"/>
          <w:szCs w:val="24"/>
          <w:lang w:val="en-US"/>
        </w:rPr>
        <w:t xml:space="preserve"> of Education face var</w:t>
      </w:r>
      <w:r w:rsidR="00882130" w:rsidRPr="00544EC8">
        <w:rPr>
          <w:rFonts w:ascii="Times New Roman" w:hAnsi="Times New Roman" w:cs="Times New Roman"/>
          <w:sz w:val="24"/>
          <w:szCs w:val="24"/>
          <w:lang w:val="en-US"/>
        </w:rPr>
        <w:t>ious</w:t>
      </w:r>
      <w:r w:rsidRPr="00544EC8">
        <w:rPr>
          <w:rFonts w:ascii="Times New Roman" w:hAnsi="Times New Roman" w:cs="Times New Roman"/>
          <w:sz w:val="24"/>
          <w:szCs w:val="24"/>
          <w:lang w:val="en-US"/>
        </w:rPr>
        <w:t xml:space="preserve"> obstacles in improving national education quality through in-service train</w:t>
      </w:r>
      <w:r w:rsidR="00CC5710" w:rsidRPr="00544EC8">
        <w:rPr>
          <w:rFonts w:ascii="Times New Roman" w:hAnsi="Times New Roman" w:cs="Times New Roman"/>
          <w:sz w:val="24"/>
          <w:szCs w:val="24"/>
          <w:lang w:val="en-US"/>
        </w:rPr>
        <w:t>in</w:t>
      </w:r>
      <w:r w:rsidRPr="00544EC8">
        <w:rPr>
          <w:rFonts w:ascii="Times New Roman" w:hAnsi="Times New Roman" w:cs="Times New Roman"/>
          <w:sz w:val="24"/>
          <w:szCs w:val="24"/>
          <w:lang w:val="en-US"/>
        </w:rPr>
        <w:t xml:space="preserve">g to increase teachers’ professionalisms and teaching skills, again the government tried an </w:t>
      </w:r>
      <w:r w:rsidR="00CC5710" w:rsidRPr="00544EC8">
        <w:rPr>
          <w:rFonts w:ascii="Times New Roman" w:hAnsi="Times New Roman" w:cs="Times New Roman"/>
          <w:sz w:val="24"/>
          <w:szCs w:val="24"/>
          <w:lang w:val="en-US"/>
        </w:rPr>
        <w:t>endeavor</w:t>
      </w:r>
      <w:r w:rsidRPr="00544EC8">
        <w:rPr>
          <w:rFonts w:ascii="Times New Roman" w:hAnsi="Times New Roman" w:cs="Times New Roman"/>
          <w:sz w:val="24"/>
          <w:szCs w:val="24"/>
          <w:lang w:val="en-US"/>
        </w:rPr>
        <w:t xml:space="preserve"> to a technical cooperation program </w:t>
      </w:r>
      <w:r w:rsidR="00193359">
        <w:rPr>
          <w:rFonts w:ascii="Times New Roman" w:hAnsi="Times New Roman" w:cs="Times New Roman"/>
          <w:sz w:val="24"/>
          <w:szCs w:val="24"/>
          <w:lang w:val="en-US"/>
        </w:rPr>
        <w:t xml:space="preserve">of lesson </w:t>
      </w:r>
      <w:r w:rsidR="00193359">
        <w:rPr>
          <w:rFonts w:ascii="Times New Roman" w:hAnsi="Times New Roman" w:cs="Times New Roman"/>
          <w:sz w:val="24"/>
          <w:szCs w:val="24"/>
          <w:lang w:val="en-US"/>
        </w:rPr>
        <w:lastRenderedPageBreak/>
        <w:t xml:space="preserve">study </w:t>
      </w:r>
      <w:r w:rsidRPr="00544EC8">
        <w:rPr>
          <w:rFonts w:ascii="Times New Roman" w:hAnsi="Times New Roman" w:cs="Times New Roman"/>
          <w:sz w:val="24"/>
          <w:szCs w:val="24"/>
          <w:lang w:val="en-US"/>
        </w:rPr>
        <w:t>between JICA and the Ministry of National Education known as IMSTEP (Indonesia – Mathematics and Science Teacher Education Project). It was implemented in 1998-2003</w:t>
      </w:r>
      <w:proofErr w:type="gramStart"/>
      <w:r w:rsidRPr="00544EC8">
        <w:rPr>
          <w:rFonts w:ascii="Times New Roman" w:hAnsi="Times New Roman" w:cs="Times New Roman"/>
          <w:sz w:val="24"/>
          <w:szCs w:val="24"/>
          <w:lang w:val="en-US"/>
        </w:rPr>
        <w:t>,  piloted</w:t>
      </w:r>
      <w:proofErr w:type="gramEnd"/>
      <w:r w:rsidRPr="00544EC8">
        <w:rPr>
          <w:rFonts w:ascii="Times New Roman" w:hAnsi="Times New Roman" w:cs="Times New Roman"/>
          <w:sz w:val="24"/>
          <w:szCs w:val="24"/>
          <w:lang w:val="en-US"/>
        </w:rPr>
        <w:t xml:space="preserve"> as an alternative to top-down conventional in-service teacher training with school-based teacher professional developmen</w:t>
      </w:r>
      <w:r w:rsidR="00D205F7">
        <w:rPr>
          <w:rFonts w:ascii="Times New Roman" w:hAnsi="Times New Roman" w:cs="Times New Roman"/>
          <w:sz w:val="24"/>
          <w:szCs w:val="24"/>
          <w:lang w:val="en-US"/>
        </w:rPr>
        <w:t>t in a few schools (</w:t>
      </w:r>
      <w:proofErr w:type="spellStart"/>
      <w:r w:rsidR="00D205F7">
        <w:rPr>
          <w:rFonts w:ascii="Times New Roman" w:hAnsi="Times New Roman" w:cs="Times New Roman"/>
          <w:sz w:val="24"/>
          <w:szCs w:val="24"/>
          <w:lang w:val="en-US"/>
        </w:rPr>
        <w:t>Firman</w:t>
      </w:r>
      <w:proofErr w:type="spellEnd"/>
      <w:r w:rsidR="00D205F7">
        <w:rPr>
          <w:rFonts w:ascii="Times New Roman" w:hAnsi="Times New Roman" w:cs="Times New Roman"/>
          <w:sz w:val="24"/>
          <w:szCs w:val="24"/>
          <w:lang w:val="en-US"/>
        </w:rPr>
        <w:t xml:space="preserve"> 2005; </w:t>
      </w:r>
      <w:proofErr w:type="spellStart"/>
      <w:r w:rsidR="00D205F7">
        <w:rPr>
          <w:rFonts w:ascii="Times New Roman" w:hAnsi="Times New Roman" w:cs="Times New Roman"/>
          <w:sz w:val="24"/>
          <w:szCs w:val="24"/>
          <w:lang w:val="en-US"/>
        </w:rPr>
        <w:t>Samsuri</w:t>
      </w:r>
      <w:proofErr w:type="spellEnd"/>
      <w:r w:rsidR="00D205F7">
        <w:rPr>
          <w:rFonts w:ascii="Times New Roman" w:hAnsi="Times New Roman" w:cs="Times New Roman"/>
          <w:sz w:val="24"/>
          <w:szCs w:val="24"/>
          <w:lang w:val="en-US"/>
        </w:rPr>
        <w:t xml:space="preserve"> &amp; </w:t>
      </w:r>
      <w:proofErr w:type="spellStart"/>
      <w:r w:rsidR="00D205F7">
        <w:rPr>
          <w:rFonts w:ascii="Times New Roman" w:hAnsi="Times New Roman" w:cs="Times New Roman"/>
          <w:sz w:val="24"/>
          <w:szCs w:val="24"/>
          <w:lang w:val="en-US"/>
        </w:rPr>
        <w:t>Ibrohim</w:t>
      </w:r>
      <w:proofErr w:type="spellEnd"/>
      <w:r w:rsidR="00D205F7">
        <w:rPr>
          <w:rFonts w:ascii="Times New Roman" w:hAnsi="Times New Roman" w:cs="Times New Roman"/>
          <w:sz w:val="24"/>
          <w:szCs w:val="24"/>
          <w:lang w:val="en-US"/>
        </w:rPr>
        <w:t xml:space="preserve">, 2006; </w:t>
      </w:r>
      <w:r w:rsidRPr="00544EC8">
        <w:rPr>
          <w:rFonts w:ascii="Times New Roman" w:hAnsi="Times New Roman" w:cs="Times New Roman"/>
          <w:sz w:val="24"/>
          <w:szCs w:val="24"/>
          <w:lang w:val="en-US"/>
        </w:rPr>
        <w:t xml:space="preserve"> </w:t>
      </w:r>
      <w:proofErr w:type="spellStart"/>
      <w:r w:rsidRPr="00544EC8">
        <w:rPr>
          <w:rFonts w:ascii="Times New Roman" w:hAnsi="Times New Roman" w:cs="Times New Roman"/>
          <w:sz w:val="24"/>
          <w:szCs w:val="24"/>
          <w:lang w:val="en-US"/>
        </w:rPr>
        <w:t>Hendayana</w:t>
      </w:r>
      <w:proofErr w:type="spellEnd"/>
      <w:r w:rsidRPr="00544EC8">
        <w:rPr>
          <w:rFonts w:ascii="Times New Roman" w:hAnsi="Times New Roman" w:cs="Times New Roman"/>
          <w:sz w:val="24"/>
          <w:szCs w:val="24"/>
          <w:lang w:val="en-US"/>
        </w:rPr>
        <w:t xml:space="preserve">, et.al.,2006). </w:t>
      </w:r>
      <w:r w:rsidRPr="00544EC8">
        <w:rPr>
          <w:rFonts w:ascii="Times New Roman" w:hAnsi="Times New Roman" w:cs="Times New Roman"/>
          <w:sz w:val="24"/>
          <w:szCs w:val="24"/>
          <w:lang w:val="en-US" w:eastAsia="id-ID"/>
        </w:rPr>
        <w:t>The aim of this project was to strengthen the in-service teacher training of mathematics and science education at j</w:t>
      </w:r>
      <w:r w:rsidR="003A1A89">
        <w:rPr>
          <w:rFonts w:ascii="Times New Roman" w:hAnsi="Times New Roman" w:cs="Times New Roman"/>
          <w:sz w:val="24"/>
          <w:szCs w:val="24"/>
          <w:lang w:val="en-US" w:eastAsia="id-ID"/>
        </w:rPr>
        <w:t>unior secondary level in three</w:t>
      </w:r>
      <w:r w:rsidR="00E001EA">
        <w:rPr>
          <w:rFonts w:ascii="Times New Roman" w:hAnsi="Times New Roman" w:cs="Times New Roman"/>
          <w:sz w:val="24"/>
          <w:szCs w:val="24"/>
          <w:lang w:eastAsia="id-ID"/>
        </w:rPr>
        <w:t xml:space="preserve"> </w:t>
      </w:r>
      <w:r w:rsidR="00CC5710" w:rsidRPr="00544EC8">
        <w:rPr>
          <w:rFonts w:ascii="Times New Roman" w:hAnsi="Times New Roman" w:cs="Times New Roman"/>
          <w:sz w:val="24"/>
          <w:szCs w:val="24"/>
          <w:lang w:val="en-US" w:eastAsia="id-ID"/>
        </w:rPr>
        <w:t>different</w:t>
      </w:r>
      <w:r w:rsidR="00E001EA">
        <w:rPr>
          <w:rFonts w:ascii="Times New Roman" w:hAnsi="Times New Roman" w:cs="Times New Roman"/>
          <w:sz w:val="24"/>
          <w:szCs w:val="24"/>
          <w:lang w:eastAsia="id-ID"/>
        </w:rPr>
        <w:t xml:space="preserve"> </w:t>
      </w:r>
      <w:r w:rsidR="003A1A89">
        <w:rPr>
          <w:rFonts w:ascii="Times New Roman" w:hAnsi="Times New Roman" w:cs="Times New Roman"/>
          <w:sz w:val="24"/>
          <w:szCs w:val="24"/>
          <w:lang w:val="en-US" w:eastAsia="id-ID"/>
        </w:rPr>
        <w:t>settings</w:t>
      </w:r>
      <w:r w:rsidR="00CC5710" w:rsidRPr="00544EC8">
        <w:rPr>
          <w:rFonts w:ascii="Times New Roman" w:hAnsi="Times New Roman" w:cs="Times New Roman"/>
          <w:sz w:val="24"/>
          <w:szCs w:val="24"/>
          <w:lang w:val="en-US" w:eastAsia="id-ID"/>
        </w:rPr>
        <w:t xml:space="preserve">: </w:t>
      </w:r>
      <w:r w:rsidR="00DD18A4">
        <w:rPr>
          <w:rFonts w:ascii="Times New Roman" w:hAnsi="Times New Roman" w:cs="Times New Roman"/>
          <w:sz w:val="24"/>
          <w:szCs w:val="24"/>
          <w:lang w:val="en-US" w:eastAsia="id-ID"/>
        </w:rPr>
        <w:t xml:space="preserve">East Java was represented by  </w:t>
      </w:r>
      <w:r w:rsidR="003A1A89">
        <w:rPr>
          <w:rFonts w:ascii="Times New Roman" w:hAnsi="Times New Roman" w:cs="Times New Roman"/>
          <w:sz w:val="24"/>
          <w:szCs w:val="24"/>
          <w:lang w:val="en-US" w:eastAsia="id-ID"/>
        </w:rPr>
        <w:t>State University of Malang (UM)</w:t>
      </w:r>
      <w:r w:rsidRPr="00544EC8">
        <w:rPr>
          <w:rFonts w:ascii="Times New Roman" w:hAnsi="Times New Roman" w:cs="Times New Roman"/>
          <w:sz w:val="24"/>
          <w:szCs w:val="24"/>
          <w:lang w:val="en-US" w:eastAsia="id-ID"/>
        </w:rPr>
        <w:t xml:space="preserve">, </w:t>
      </w:r>
      <w:r w:rsidR="00DD18A4">
        <w:rPr>
          <w:rFonts w:ascii="Times New Roman" w:hAnsi="Times New Roman" w:cs="Times New Roman"/>
          <w:sz w:val="24"/>
          <w:szCs w:val="24"/>
          <w:lang w:val="en-US" w:eastAsia="id-ID"/>
        </w:rPr>
        <w:t xml:space="preserve">West Java was represented by </w:t>
      </w:r>
      <w:r w:rsidR="003A1A89">
        <w:rPr>
          <w:rFonts w:ascii="Times New Roman" w:hAnsi="Times New Roman" w:cs="Times New Roman"/>
          <w:sz w:val="24"/>
          <w:szCs w:val="24"/>
          <w:lang w:val="en-US" w:eastAsia="id-ID"/>
        </w:rPr>
        <w:t xml:space="preserve">Indonesian Education University (UPI), and  </w:t>
      </w:r>
      <w:r w:rsidR="00DD18A4">
        <w:rPr>
          <w:rFonts w:ascii="Times New Roman" w:hAnsi="Times New Roman" w:cs="Times New Roman"/>
          <w:sz w:val="24"/>
          <w:szCs w:val="24"/>
          <w:lang w:val="en-US" w:eastAsia="id-ID"/>
        </w:rPr>
        <w:t xml:space="preserve">Central Java was represented by </w:t>
      </w:r>
      <w:r w:rsidR="003A1A89">
        <w:rPr>
          <w:rFonts w:ascii="Times New Roman" w:hAnsi="Times New Roman" w:cs="Times New Roman"/>
          <w:sz w:val="24"/>
          <w:szCs w:val="24"/>
          <w:lang w:val="en-US" w:eastAsia="id-ID"/>
        </w:rPr>
        <w:t xml:space="preserve">State University of </w:t>
      </w:r>
      <w:proofErr w:type="spellStart"/>
      <w:r w:rsidR="003A1A89">
        <w:rPr>
          <w:rFonts w:ascii="Times New Roman" w:hAnsi="Times New Roman" w:cs="Times New Roman"/>
          <w:sz w:val="24"/>
          <w:szCs w:val="24"/>
          <w:lang w:val="en-US" w:eastAsia="id-ID"/>
        </w:rPr>
        <w:t>Y</w:t>
      </w:r>
      <w:r w:rsidRPr="00544EC8">
        <w:rPr>
          <w:rFonts w:ascii="Times New Roman" w:hAnsi="Times New Roman" w:cs="Times New Roman"/>
          <w:sz w:val="24"/>
          <w:szCs w:val="24"/>
          <w:lang w:val="en-US" w:eastAsia="id-ID"/>
        </w:rPr>
        <w:t>ogjakarta</w:t>
      </w:r>
      <w:proofErr w:type="spellEnd"/>
      <w:r w:rsidR="003A1A89">
        <w:rPr>
          <w:rFonts w:ascii="Times New Roman" w:hAnsi="Times New Roman" w:cs="Times New Roman"/>
          <w:sz w:val="24"/>
          <w:szCs w:val="24"/>
          <w:lang w:val="en-US" w:eastAsia="id-ID"/>
        </w:rPr>
        <w:t xml:space="preserve"> (UNY)</w:t>
      </w:r>
      <w:r w:rsidRPr="00544EC8">
        <w:rPr>
          <w:rFonts w:ascii="Times New Roman" w:hAnsi="Times New Roman" w:cs="Times New Roman"/>
          <w:sz w:val="24"/>
          <w:szCs w:val="24"/>
          <w:lang w:val="en-US" w:eastAsia="id-ID"/>
        </w:rPr>
        <w:t xml:space="preserve"> with the schools in their own surrounding areas as the pilot areas through which lesson study was developed and implemented</w:t>
      </w:r>
      <w:r w:rsidR="00CC142C">
        <w:rPr>
          <w:rFonts w:ascii="Times New Roman" w:hAnsi="Times New Roman" w:cs="Times New Roman"/>
          <w:sz w:val="24"/>
          <w:szCs w:val="24"/>
          <w:lang w:val="en-US" w:eastAsia="id-ID"/>
        </w:rPr>
        <w:t xml:space="preserve">, (MONE, 2010; </w:t>
      </w:r>
      <w:proofErr w:type="spellStart"/>
      <w:r w:rsidR="00CC142C">
        <w:rPr>
          <w:rFonts w:ascii="Times New Roman" w:hAnsi="Times New Roman" w:cs="Times New Roman"/>
          <w:sz w:val="24"/>
          <w:szCs w:val="24"/>
          <w:lang w:val="en-US" w:eastAsia="id-ID"/>
        </w:rPr>
        <w:t>Hendayana</w:t>
      </w:r>
      <w:proofErr w:type="spellEnd"/>
      <w:r w:rsidR="00CC142C">
        <w:rPr>
          <w:rFonts w:ascii="Times New Roman" w:hAnsi="Times New Roman" w:cs="Times New Roman"/>
          <w:sz w:val="24"/>
          <w:szCs w:val="24"/>
          <w:lang w:val="en-US" w:eastAsia="id-ID"/>
        </w:rPr>
        <w:t xml:space="preserve">, et al., 2006; </w:t>
      </w:r>
      <w:proofErr w:type="spellStart"/>
      <w:r w:rsidR="00CC142C">
        <w:rPr>
          <w:rFonts w:ascii="Times New Roman" w:hAnsi="Times New Roman" w:cs="Times New Roman"/>
          <w:sz w:val="24"/>
          <w:szCs w:val="24"/>
          <w:lang w:val="en-US" w:eastAsia="id-ID"/>
        </w:rPr>
        <w:t>Syamsuri</w:t>
      </w:r>
      <w:proofErr w:type="spellEnd"/>
      <w:r w:rsidR="00E001EA">
        <w:rPr>
          <w:rFonts w:ascii="Times New Roman" w:hAnsi="Times New Roman" w:cs="Times New Roman"/>
          <w:sz w:val="24"/>
          <w:szCs w:val="24"/>
          <w:lang w:eastAsia="id-ID"/>
        </w:rPr>
        <w:t xml:space="preserve"> </w:t>
      </w:r>
      <w:r w:rsidR="00CC142C">
        <w:rPr>
          <w:rFonts w:ascii="Times New Roman" w:hAnsi="Times New Roman" w:cs="Times New Roman"/>
          <w:sz w:val="24"/>
          <w:szCs w:val="24"/>
          <w:lang w:val="en-US" w:eastAsia="id-ID"/>
        </w:rPr>
        <w:t>&amp;</w:t>
      </w:r>
      <w:r w:rsidR="00E001EA">
        <w:rPr>
          <w:rFonts w:ascii="Times New Roman" w:hAnsi="Times New Roman" w:cs="Times New Roman"/>
          <w:sz w:val="24"/>
          <w:szCs w:val="24"/>
          <w:lang w:eastAsia="id-ID"/>
        </w:rPr>
        <w:t xml:space="preserve"> </w:t>
      </w:r>
      <w:proofErr w:type="spellStart"/>
      <w:r w:rsidR="00CC142C">
        <w:rPr>
          <w:rFonts w:ascii="Times New Roman" w:hAnsi="Times New Roman" w:cs="Times New Roman"/>
          <w:sz w:val="24"/>
          <w:szCs w:val="24"/>
          <w:lang w:val="en-US" w:eastAsia="id-ID"/>
        </w:rPr>
        <w:t>Ibrohim</w:t>
      </w:r>
      <w:proofErr w:type="spellEnd"/>
      <w:r w:rsidR="00CC142C">
        <w:rPr>
          <w:rFonts w:ascii="Times New Roman" w:hAnsi="Times New Roman" w:cs="Times New Roman"/>
          <w:sz w:val="24"/>
          <w:szCs w:val="24"/>
          <w:lang w:val="en-US" w:eastAsia="id-ID"/>
        </w:rPr>
        <w:t>, 2008).</w:t>
      </w:r>
    </w:p>
    <w:p w14:paraId="004ED128" w14:textId="039F7356" w:rsidR="006E1B90" w:rsidRDefault="003E19F9" w:rsidP="000314E7">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eastAsia="id-ID"/>
        </w:rPr>
        <w:t xml:space="preserve">American </w:t>
      </w:r>
      <w:r w:rsidRPr="003E19F9">
        <w:rPr>
          <w:rFonts w:ascii="Times New Roman" w:hAnsi="Times New Roman" w:cs="Times New Roman"/>
          <w:sz w:val="24"/>
          <w:szCs w:val="24"/>
          <w:lang w:val="en-US" w:eastAsia="id-ID"/>
        </w:rPr>
        <w:t xml:space="preserve">primary and secondary </w:t>
      </w:r>
      <w:proofErr w:type="gramStart"/>
      <w:r>
        <w:rPr>
          <w:rFonts w:ascii="Times New Roman" w:hAnsi="Times New Roman" w:cs="Times New Roman"/>
          <w:sz w:val="24"/>
          <w:szCs w:val="24"/>
          <w:lang w:val="en-US" w:eastAsia="id-ID"/>
        </w:rPr>
        <w:t xml:space="preserve">education </w:t>
      </w:r>
      <w:r w:rsidRPr="003E19F9">
        <w:rPr>
          <w:rFonts w:ascii="Times New Roman" w:hAnsi="Times New Roman" w:cs="Times New Roman"/>
          <w:sz w:val="24"/>
          <w:szCs w:val="24"/>
          <w:lang w:val="en-US" w:eastAsia="id-ID"/>
        </w:rPr>
        <w:t xml:space="preserve"> problem</w:t>
      </w:r>
      <w:r>
        <w:rPr>
          <w:rFonts w:ascii="Times New Roman" w:hAnsi="Times New Roman" w:cs="Times New Roman"/>
          <w:sz w:val="24"/>
          <w:szCs w:val="24"/>
          <w:lang w:val="en-US" w:eastAsia="id-ID"/>
        </w:rPr>
        <w:t>s</w:t>
      </w:r>
      <w:proofErr w:type="gramEnd"/>
      <w:r>
        <w:rPr>
          <w:rFonts w:ascii="Times New Roman" w:hAnsi="Times New Roman" w:cs="Times New Roman"/>
          <w:sz w:val="24"/>
          <w:szCs w:val="24"/>
          <w:lang w:val="en-US" w:eastAsia="id-ID"/>
        </w:rPr>
        <w:t xml:space="preserve"> are</w:t>
      </w:r>
      <w:r w:rsidRPr="003E19F9">
        <w:rPr>
          <w:rFonts w:ascii="Times New Roman" w:hAnsi="Times New Roman" w:cs="Times New Roman"/>
          <w:sz w:val="24"/>
          <w:szCs w:val="24"/>
          <w:lang w:val="en-US" w:eastAsia="id-ID"/>
        </w:rPr>
        <w:t xml:space="preserve"> almost the same </w:t>
      </w:r>
      <w:r w:rsidR="0087693D">
        <w:rPr>
          <w:rFonts w:ascii="Times New Roman" w:hAnsi="Times New Roman" w:cs="Times New Roman"/>
          <w:sz w:val="24"/>
          <w:szCs w:val="24"/>
          <w:lang w:val="en-US" w:eastAsia="id-ID"/>
        </w:rPr>
        <w:t xml:space="preserve">as </w:t>
      </w:r>
      <w:r w:rsidRPr="003E19F9">
        <w:rPr>
          <w:rFonts w:ascii="Times New Roman" w:hAnsi="Times New Roman" w:cs="Times New Roman"/>
          <w:sz w:val="24"/>
          <w:szCs w:val="24"/>
          <w:lang w:val="en-US" w:eastAsia="id-ID"/>
        </w:rPr>
        <w:t xml:space="preserve">education </w:t>
      </w:r>
      <w:r>
        <w:rPr>
          <w:rFonts w:ascii="Times New Roman" w:hAnsi="Times New Roman" w:cs="Times New Roman"/>
          <w:sz w:val="24"/>
          <w:szCs w:val="24"/>
          <w:lang w:val="en-US" w:eastAsia="id-ID"/>
        </w:rPr>
        <w:t xml:space="preserve">problems </w:t>
      </w:r>
      <w:r w:rsidRPr="003E19F9">
        <w:rPr>
          <w:rFonts w:ascii="Times New Roman" w:hAnsi="Times New Roman" w:cs="Times New Roman"/>
          <w:sz w:val="24"/>
          <w:szCs w:val="24"/>
          <w:lang w:val="en-US" w:eastAsia="id-ID"/>
        </w:rPr>
        <w:t xml:space="preserve">in Indonesia, because Indonesia </w:t>
      </w:r>
      <w:r>
        <w:rPr>
          <w:rFonts w:ascii="Times New Roman" w:hAnsi="Times New Roman" w:cs="Times New Roman"/>
          <w:sz w:val="24"/>
          <w:szCs w:val="24"/>
          <w:lang w:val="en-US" w:eastAsia="id-ID"/>
        </w:rPr>
        <w:t xml:space="preserve">follows American education </w:t>
      </w:r>
      <w:r w:rsidR="0087693D">
        <w:rPr>
          <w:rFonts w:ascii="Times New Roman" w:hAnsi="Times New Roman" w:cs="Times New Roman"/>
          <w:sz w:val="24"/>
          <w:szCs w:val="24"/>
          <w:lang w:val="en-US" w:eastAsia="id-ID"/>
        </w:rPr>
        <w:t>‘</w:t>
      </w:r>
      <w:r>
        <w:rPr>
          <w:rFonts w:ascii="Times New Roman" w:hAnsi="Times New Roman" w:cs="Times New Roman"/>
          <w:sz w:val="24"/>
          <w:szCs w:val="24"/>
          <w:lang w:val="en-US" w:eastAsia="id-ID"/>
        </w:rPr>
        <w:t>school of thought</w:t>
      </w:r>
      <w:r w:rsidR="0087693D">
        <w:rPr>
          <w:rFonts w:ascii="Times New Roman" w:hAnsi="Times New Roman" w:cs="Times New Roman"/>
          <w:sz w:val="24"/>
          <w:szCs w:val="24"/>
          <w:lang w:val="en-US" w:eastAsia="id-ID"/>
        </w:rPr>
        <w:t>’</w:t>
      </w:r>
      <w:r>
        <w:rPr>
          <w:rFonts w:ascii="Times New Roman" w:hAnsi="Times New Roman" w:cs="Times New Roman"/>
          <w:sz w:val="24"/>
          <w:szCs w:val="24"/>
          <w:lang w:val="en-US" w:eastAsia="id-ID"/>
        </w:rPr>
        <w:t xml:space="preserve"> (</w:t>
      </w:r>
      <w:proofErr w:type="spellStart"/>
      <w:r w:rsidRPr="003E19F9">
        <w:rPr>
          <w:rFonts w:ascii="Times New Roman" w:hAnsi="Times New Roman" w:cs="Times New Roman"/>
          <w:i/>
          <w:sz w:val="24"/>
          <w:szCs w:val="24"/>
          <w:lang w:val="en-US" w:eastAsia="id-ID"/>
        </w:rPr>
        <w:t>mazhab</w:t>
      </w:r>
      <w:proofErr w:type="spellEnd"/>
      <w:r w:rsidRPr="003E19F9">
        <w:rPr>
          <w:rFonts w:ascii="Times New Roman" w:hAnsi="Times New Roman" w:cs="Times New Roman"/>
          <w:i/>
          <w:sz w:val="24"/>
          <w:szCs w:val="24"/>
          <w:lang w:val="en-US" w:eastAsia="id-ID"/>
        </w:rPr>
        <w:t xml:space="preserve"> or ideology</w:t>
      </w:r>
      <w:r>
        <w:rPr>
          <w:rFonts w:ascii="Times New Roman" w:hAnsi="Times New Roman" w:cs="Times New Roman"/>
          <w:sz w:val="24"/>
          <w:szCs w:val="24"/>
          <w:lang w:val="en-US" w:eastAsia="id-ID"/>
        </w:rPr>
        <w:t xml:space="preserve">) </w:t>
      </w:r>
      <w:r w:rsidRPr="003E19F9">
        <w:rPr>
          <w:rFonts w:ascii="Times New Roman" w:hAnsi="Times New Roman" w:cs="Times New Roman"/>
          <w:sz w:val="24"/>
          <w:szCs w:val="24"/>
          <w:lang w:val="en-US" w:eastAsia="id-ID"/>
        </w:rPr>
        <w:t xml:space="preserve">including </w:t>
      </w:r>
      <w:r>
        <w:rPr>
          <w:rFonts w:ascii="Times New Roman" w:hAnsi="Times New Roman" w:cs="Times New Roman"/>
          <w:sz w:val="24"/>
          <w:szCs w:val="24"/>
          <w:lang w:val="en-US" w:eastAsia="id-ID"/>
        </w:rPr>
        <w:t xml:space="preserve">the system of improving the </w:t>
      </w:r>
      <w:r w:rsidRPr="003E19F9">
        <w:rPr>
          <w:rFonts w:ascii="Times New Roman" w:hAnsi="Times New Roman" w:cs="Times New Roman"/>
          <w:sz w:val="24"/>
          <w:szCs w:val="24"/>
          <w:lang w:val="en-US" w:eastAsia="id-ID"/>
        </w:rPr>
        <w:t xml:space="preserve">quality </w:t>
      </w:r>
      <w:r w:rsidR="0087693D">
        <w:rPr>
          <w:rFonts w:ascii="Times New Roman" w:hAnsi="Times New Roman" w:cs="Times New Roman"/>
          <w:sz w:val="24"/>
          <w:szCs w:val="24"/>
          <w:lang w:val="en-US" w:eastAsia="id-ID"/>
        </w:rPr>
        <w:t xml:space="preserve">of teachers’ professional development. </w:t>
      </w:r>
      <w:r w:rsidR="000314E7">
        <w:rPr>
          <w:rFonts w:ascii="Times New Roman" w:hAnsi="Times New Roman" w:cs="Times New Roman"/>
          <w:sz w:val="24"/>
          <w:szCs w:val="24"/>
          <w:lang w:val="en-US"/>
        </w:rPr>
        <w:t>L</w:t>
      </w:r>
      <w:r w:rsidR="000314E7" w:rsidRPr="000314E7">
        <w:rPr>
          <w:rFonts w:ascii="Times New Roman" w:hAnsi="Times New Roman" w:cs="Times New Roman"/>
          <w:sz w:val="24"/>
          <w:szCs w:val="24"/>
          <w:lang w:val="en-US"/>
        </w:rPr>
        <w:t xml:space="preserve">ots of </w:t>
      </w:r>
      <w:r w:rsidR="000314E7">
        <w:rPr>
          <w:rFonts w:ascii="Times New Roman" w:hAnsi="Times New Roman" w:cs="Times New Roman"/>
          <w:sz w:val="24"/>
          <w:szCs w:val="24"/>
          <w:lang w:val="en-US"/>
        </w:rPr>
        <w:t xml:space="preserve">training </w:t>
      </w:r>
      <w:r w:rsidR="000314E7" w:rsidRPr="000314E7">
        <w:rPr>
          <w:rFonts w:ascii="Times New Roman" w:hAnsi="Times New Roman" w:cs="Times New Roman"/>
          <w:sz w:val="24"/>
          <w:szCs w:val="24"/>
          <w:lang w:val="en-US"/>
        </w:rPr>
        <w:t>model</w:t>
      </w:r>
      <w:r w:rsidR="000314E7">
        <w:rPr>
          <w:rFonts w:ascii="Times New Roman" w:hAnsi="Times New Roman" w:cs="Times New Roman"/>
          <w:sz w:val="24"/>
          <w:szCs w:val="24"/>
          <w:lang w:val="en-US"/>
        </w:rPr>
        <w:t>s</w:t>
      </w:r>
      <w:r w:rsidR="000314E7" w:rsidRPr="000314E7">
        <w:rPr>
          <w:rFonts w:ascii="Times New Roman" w:hAnsi="Times New Roman" w:cs="Times New Roman"/>
          <w:sz w:val="24"/>
          <w:szCs w:val="24"/>
          <w:lang w:val="en-US"/>
        </w:rPr>
        <w:t xml:space="preserve"> provided to teachers to improve the quality of their professional development, even</w:t>
      </w:r>
      <w:r w:rsidR="000314E7">
        <w:rPr>
          <w:rFonts w:ascii="Times New Roman" w:hAnsi="Times New Roman" w:cs="Times New Roman"/>
          <w:sz w:val="24"/>
          <w:szCs w:val="24"/>
          <w:lang w:val="en-US"/>
        </w:rPr>
        <w:t xml:space="preserve"> many school district teachers are suffering from reform overload. Lewis and Hurd (2011) describe teachers’</w:t>
      </w:r>
      <w:r w:rsidR="009C284C">
        <w:rPr>
          <w:rFonts w:ascii="Times New Roman" w:hAnsi="Times New Roman" w:cs="Times New Roman"/>
          <w:sz w:val="24"/>
          <w:szCs w:val="24"/>
          <w:lang w:val="en-US"/>
        </w:rPr>
        <w:t xml:space="preserve"> activities to improve instruction between America or Indonesia and Japan in cones or triangles. </w:t>
      </w:r>
    </w:p>
    <w:p w14:paraId="64D61D54" w14:textId="77777777" w:rsidR="007A2B17" w:rsidRDefault="007A2B17" w:rsidP="00A33B6D">
      <w:pPr>
        <w:pStyle w:val="NoSpacing"/>
        <w:spacing w:line="480" w:lineRule="auto"/>
        <w:jc w:val="both"/>
        <w:rPr>
          <w:rFonts w:ascii="Times New Roman" w:hAnsi="Times New Roman" w:cs="Times New Roman"/>
          <w:sz w:val="24"/>
          <w:szCs w:val="24"/>
          <w:lang w:val="en-US"/>
        </w:rPr>
      </w:pPr>
    </w:p>
    <w:p w14:paraId="052FF96F" w14:textId="77777777" w:rsidR="007A2B17" w:rsidRDefault="007A2B17" w:rsidP="00A33B6D">
      <w:pPr>
        <w:pStyle w:val="NoSpacing"/>
        <w:spacing w:line="480" w:lineRule="auto"/>
        <w:jc w:val="both"/>
        <w:rPr>
          <w:rFonts w:ascii="Times New Roman" w:hAnsi="Times New Roman" w:cs="Times New Roman"/>
          <w:sz w:val="24"/>
          <w:szCs w:val="24"/>
          <w:lang w:val="en-US"/>
        </w:rPr>
      </w:pPr>
    </w:p>
    <w:p w14:paraId="0AF615E7" w14:textId="763A535C" w:rsidR="009C284C" w:rsidRPr="00A33B6D" w:rsidRDefault="00A33B6D" w:rsidP="00A33B6D">
      <w:pPr>
        <w:pStyle w:val="NoSpacing"/>
        <w:spacing w:line="480" w:lineRule="auto"/>
        <w:jc w:val="both"/>
        <w:rPr>
          <w:rFonts w:ascii="Times New Roman" w:hAnsi="Times New Roman" w:cs="Times New Roman"/>
          <w:sz w:val="16"/>
          <w:szCs w:val="16"/>
          <w:lang w:val="en-US"/>
        </w:rPr>
      </w:pPr>
      <w:r>
        <w:rPr>
          <w:rFonts w:ascii="Times New Roman" w:hAnsi="Times New Roman" w:cs="Times New Roman"/>
          <w:sz w:val="24"/>
          <w:szCs w:val="24"/>
          <w:lang w:val="en-US"/>
        </w:rPr>
        <w:lastRenderedPageBreak/>
        <w:t>Teachers’ Activities to Improve Instruction</w:t>
      </w:r>
    </w:p>
    <w:tbl>
      <w:tblPr>
        <w:tblStyle w:val="TableGrid"/>
        <w:tblW w:w="0" w:type="auto"/>
        <w:tblLook w:val="04A0" w:firstRow="1" w:lastRow="0" w:firstColumn="1" w:lastColumn="0" w:noHBand="0" w:noVBand="1"/>
      </w:tblPr>
      <w:tblGrid>
        <w:gridCol w:w="7905"/>
      </w:tblGrid>
      <w:tr w:rsidR="00191AA6" w:rsidRPr="00FE63A2" w14:paraId="5E20EEA4" w14:textId="77777777" w:rsidTr="00F95665">
        <w:trPr>
          <w:trHeight w:val="4010"/>
        </w:trPr>
        <w:tc>
          <w:tcPr>
            <w:tcW w:w="7905" w:type="dxa"/>
          </w:tcPr>
          <w:p w14:paraId="46B6099B" w14:textId="6373CABD" w:rsidR="00E844FC" w:rsidRPr="00E844FC" w:rsidRDefault="00B00EE9" w:rsidP="00E844FC">
            <w:pPr>
              <w:pStyle w:val="NoSpacing"/>
              <w:jc w:val="both"/>
              <w:rPr>
                <w:rFonts w:ascii="Times New Roman" w:hAnsi="Times New Roman" w:cs="Times New Roman"/>
                <w:lang w:val="en-US"/>
              </w:rPr>
            </w:pPr>
            <w:r>
              <w:rPr>
                <w:noProof/>
                <w:lang w:val="en-US"/>
              </w:rPr>
              <w:drawing>
                <wp:anchor distT="0" distB="0" distL="114300" distR="114300" simplePos="0" relativeHeight="251656192" behindDoc="0" locked="0" layoutInCell="1" allowOverlap="1" wp14:anchorId="33776AB6" wp14:editId="01079D2A">
                  <wp:simplePos x="0" y="0"/>
                  <wp:positionH relativeFrom="column">
                    <wp:posOffset>1524084</wp:posOffset>
                  </wp:positionH>
                  <wp:positionV relativeFrom="paragraph">
                    <wp:posOffset>92040</wp:posOffset>
                  </wp:positionV>
                  <wp:extent cx="1755024" cy="2255855"/>
                  <wp:effectExtent l="0" t="0" r="0" b="0"/>
                  <wp:wrapNone/>
                  <wp:docPr id="61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297" cy="2261348"/>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FB5C83">
              <w:rPr>
                <w:noProof/>
                <w:lang w:val="en-US"/>
              </w:rPr>
              <w:drawing>
                <wp:anchor distT="0" distB="0" distL="114300" distR="114300" simplePos="0" relativeHeight="251655168" behindDoc="0" locked="0" layoutInCell="1" allowOverlap="1" wp14:anchorId="6E86C8BB" wp14:editId="037D76C4">
                  <wp:simplePos x="0" y="0"/>
                  <wp:positionH relativeFrom="column">
                    <wp:posOffset>3277235</wp:posOffset>
                  </wp:positionH>
                  <wp:positionV relativeFrom="paragraph">
                    <wp:posOffset>123299</wp:posOffset>
                  </wp:positionV>
                  <wp:extent cx="1615185" cy="2258695"/>
                  <wp:effectExtent l="0" t="0" r="0" b="0"/>
                  <wp:wrapNone/>
                  <wp:docPr id="61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185" cy="22586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70D4EE33" w14:textId="71C48C82" w:rsidR="00E844FC" w:rsidRPr="00E844FC" w:rsidRDefault="00E844FC" w:rsidP="00E844FC">
            <w:pPr>
              <w:pStyle w:val="NoSpacing"/>
              <w:rPr>
                <w:rFonts w:ascii="Times New Roman" w:hAnsi="Times New Roman" w:cs="Times New Roman"/>
                <w:sz w:val="20"/>
                <w:szCs w:val="20"/>
                <w:lang w:val="en-US"/>
              </w:rPr>
            </w:pPr>
          </w:p>
          <w:p w14:paraId="3BA3E6CB" w14:textId="154C9EBA" w:rsidR="00E844FC" w:rsidRDefault="00B52E7B" w:rsidP="009A6A50">
            <w:pPr>
              <w:ind w:left="284"/>
              <w:rPr>
                <w:lang w:val="en-US"/>
              </w:rPr>
            </w:pPr>
            <w:r>
              <w:rPr>
                <w:noProof/>
                <w:lang w:val="en-US"/>
              </w:rPr>
              <w:pict w14:anchorId="60BA023F">
                <v:shapetype id="_x0000_t202" coordsize="21600,21600" o:spt="202" path="m,l,21600r21600,l21600,xe">
                  <v:stroke joinstyle="miter"/>
                  <v:path gradientshapeok="t" o:connecttype="rect"/>
                </v:shapetype>
                <v:shape id="_x0000_s1040" type="#_x0000_t202" style="position:absolute;left:0;text-align:left;margin-left:315.85pt;margin-top:4.65pt;width:31.75pt;height:22.1pt;z-index:251704832" filled="f" stroked="f">
                  <v:textbox>
                    <w:txbxContent>
                      <w:p w14:paraId="053BDFD0" w14:textId="65E9A405" w:rsidR="00FB5C83" w:rsidRPr="00C6172F" w:rsidRDefault="00FB5C83" w:rsidP="00FB5C83">
                        <w:pPr>
                          <w:pStyle w:val="NoSpacing"/>
                          <w:rPr>
                            <w:rFonts w:ascii="Times New Roman" w:hAnsi="Times New Roman" w:cs="Times New Roman"/>
                            <w:lang w:val="en-US"/>
                          </w:rPr>
                        </w:pPr>
                        <w:r w:rsidRPr="00C6172F">
                          <w:rPr>
                            <w:rFonts w:ascii="Times New Roman" w:hAnsi="Times New Roman" w:cs="Times New Roman"/>
                            <w:lang w:val="en-US"/>
                          </w:rPr>
                          <w:t>10</w:t>
                        </w:r>
                      </w:p>
                    </w:txbxContent>
                  </v:textbox>
                </v:shape>
              </w:pict>
            </w:r>
            <w:r>
              <w:rPr>
                <w:noProof/>
                <w:lang w:val="en-US"/>
              </w:rPr>
              <w:pict w14:anchorId="283DD909">
                <v:shape id="_x0000_s1033" type="#_x0000_t202" style="position:absolute;left:0;text-align:left;margin-left:175.3pt;margin-top:4.15pt;width:38.15pt;height:22.6pt;z-index:251701760" filled="f" fillcolor="#666 [1936]" stroked="f" strokecolor="white [3212]" strokeweight="1pt">
                  <v:fill color2="#ccc [656]" angle="-45" focus="-50%" type="gradient"/>
                  <v:shadow on="t" type="perspective" color="#7f7f7f [1601]" opacity=".5" offset="1pt" offset2="-3pt"/>
                  <v:textbox>
                    <w:txbxContent>
                      <w:p w14:paraId="67BBF526" w14:textId="1005AA3F" w:rsidR="00023D28" w:rsidRPr="00C6172F" w:rsidRDefault="00C6172F" w:rsidP="00023D28">
                        <w:pPr>
                          <w:pStyle w:val="NoSpacing"/>
                          <w:rPr>
                            <w:sz w:val="24"/>
                            <w:szCs w:val="24"/>
                            <w:lang w:val="en-US"/>
                          </w:rPr>
                        </w:pPr>
                        <w:r w:rsidRPr="00C6172F">
                          <w:rPr>
                            <w:sz w:val="24"/>
                            <w:szCs w:val="24"/>
                            <w:lang w:val="en-US"/>
                          </w:rPr>
                          <w:t>45</w:t>
                        </w:r>
                      </w:p>
                    </w:txbxContent>
                  </v:textbox>
                </v:shape>
              </w:pict>
            </w:r>
          </w:p>
          <w:p w14:paraId="519489FF" w14:textId="3883C71F" w:rsidR="009A6A50" w:rsidRDefault="001470EE" w:rsidP="009A6A50">
            <w:pPr>
              <w:pStyle w:val="NoSpacing"/>
              <w:ind w:left="284"/>
              <w:rPr>
                <w:rFonts w:ascii="Times New Roman" w:hAnsi="Times New Roman" w:cs="Times New Roman"/>
                <w:sz w:val="18"/>
                <w:szCs w:val="18"/>
                <w:lang w:val="en-US"/>
              </w:rPr>
            </w:pPr>
            <w:r>
              <w:rPr>
                <w:noProof/>
                <w:lang w:val="en-US"/>
              </w:rPr>
              <w:drawing>
                <wp:anchor distT="0" distB="0" distL="114300" distR="114300" simplePos="0" relativeHeight="251686400" behindDoc="0" locked="0" layoutInCell="1" allowOverlap="1" wp14:anchorId="5F67D079" wp14:editId="480A0492">
                  <wp:simplePos x="0" y="0"/>
                  <wp:positionH relativeFrom="column">
                    <wp:posOffset>-26035</wp:posOffset>
                  </wp:positionH>
                  <wp:positionV relativeFrom="paragraph">
                    <wp:posOffset>59581</wp:posOffset>
                  </wp:positionV>
                  <wp:extent cx="145415" cy="454395"/>
                  <wp:effectExtent l="0" t="0" r="0" b="0"/>
                  <wp:wrapNone/>
                  <wp:docPr id="615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8"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415" cy="4543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9A6A50">
              <w:rPr>
                <w:rFonts w:ascii="Times New Roman" w:hAnsi="Times New Roman" w:cs="Times New Roman"/>
                <w:sz w:val="18"/>
                <w:szCs w:val="18"/>
                <w:lang w:val="en-US"/>
              </w:rPr>
              <w:t>choose curriculum,</w:t>
            </w:r>
          </w:p>
          <w:p w14:paraId="3DFCFDBD" w14:textId="45E90CF1" w:rsidR="009A6A50" w:rsidRDefault="009A6A50" w:rsidP="009A6A50">
            <w:pPr>
              <w:pStyle w:val="NoSpacing"/>
              <w:ind w:left="284"/>
              <w:rPr>
                <w:rFonts w:ascii="Times New Roman" w:hAnsi="Times New Roman" w:cs="Times New Roman"/>
                <w:sz w:val="18"/>
                <w:szCs w:val="18"/>
                <w:lang w:val="en-US"/>
              </w:rPr>
            </w:pPr>
            <w:r>
              <w:rPr>
                <w:rFonts w:ascii="Times New Roman" w:hAnsi="Times New Roman" w:cs="Times New Roman"/>
                <w:sz w:val="18"/>
                <w:szCs w:val="18"/>
                <w:lang w:val="en-US"/>
              </w:rPr>
              <w:t>write curriculum,</w:t>
            </w:r>
          </w:p>
          <w:p w14:paraId="46C6A4FE" w14:textId="61CE715A" w:rsidR="009A6A50" w:rsidRDefault="00B52E7B" w:rsidP="009A6A50">
            <w:pPr>
              <w:pStyle w:val="NoSpacing"/>
              <w:ind w:left="284"/>
              <w:rPr>
                <w:rFonts w:ascii="Times New Roman" w:hAnsi="Times New Roman" w:cs="Times New Roman"/>
                <w:sz w:val="18"/>
                <w:szCs w:val="18"/>
                <w:lang w:val="en-US"/>
              </w:rPr>
            </w:pPr>
            <w:r>
              <w:rPr>
                <w:rFonts w:ascii="Times New Roman" w:hAnsi="Times New Roman" w:cs="Times New Roman"/>
                <w:noProof/>
                <w:sz w:val="18"/>
                <w:szCs w:val="18"/>
                <w:lang w:val="en-US"/>
              </w:rPr>
              <w:pict w14:anchorId="47DF8208">
                <v:shape id="_x0000_s1041" type="#_x0000_t202" style="position:absolute;left:0;text-align:left;margin-left:309.25pt;margin-top:3.55pt;width:31.75pt;height:22.9pt;z-index:251705856" filled="f" stroked="f">
                  <v:textbox>
                    <w:txbxContent>
                      <w:p w14:paraId="72DF31F0" w14:textId="07CC4DFF" w:rsidR="00FB5C83" w:rsidRPr="00C6172F" w:rsidRDefault="00FB5C83" w:rsidP="00FB5C83">
                        <w:pPr>
                          <w:pStyle w:val="NoSpacing"/>
                          <w:rPr>
                            <w:rFonts w:ascii="Times New Roman" w:hAnsi="Times New Roman" w:cs="Times New Roman"/>
                            <w:sz w:val="24"/>
                            <w:szCs w:val="24"/>
                            <w:lang w:val="en-US"/>
                          </w:rPr>
                        </w:pPr>
                        <w:r w:rsidRPr="00C6172F">
                          <w:rPr>
                            <w:rFonts w:ascii="Times New Roman" w:hAnsi="Times New Roman" w:cs="Times New Roman"/>
                            <w:sz w:val="24"/>
                            <w:szCs w:val="24"/>
                            <w:lang w:val="en-US"/>
                          </w:rPr>
                          <w:t>15</w:t>
                        </w:r>
                      </w:p>
                    </w:txbxContent>
                  </v:textbox>
                </v:shape>
              </w:pict>
            </w:r>
            <w:r w:rsidR="009A6A50">
              <w:rPr>
                <w:rFonts w:ascii="Times New Roman" w:hAnsi="Times New Roman" w:cs="Times New Roman"/>
                <w:sz w:val="18"/>
                <w:szCs w:val="18"/>
                <w:lang w:val="en-US"/>
              </w:rPr>
              <w:t>align curriculum,</w:t>
            </w:r>
          </w:p>
          <w:p w14:paraId="35318370" w14:textId="39E19220" w:rsidR="009A6A50" w:rsidRDefault="00B52E7B" w:rsidP="009A6A50">
            <w:pPr>
              <w:pStyle w:val="NoSpacing"/>
              <w:ind w:left="284"/>
              <w:rPr>
                <w:rFonts w:ascii="Times New Roman" w:hAnsi="Times New Roman" w:cs="Times New Roman"/>
                <w:sz w:val="18"/>
                <w:szCs w:val="18"/>
                <w:lang w:val="en-US"/>
              </w:rPr>
            </w:pPr>
            <w:r>
              <w:rPr>
                <w:noProof/>
                <w:lang w:val="en-US"/>
              </w:rPr>
              <w:pict w14:anchorId="05A4CEAE">
                <v:shape id="_x0000_s1038" type="#_x0000_t202" style="position:absolute;left:0;text-align:left;margin-left:175.3pt;margin-top:9.55pt;width:33.15pt;height:23.2pt;z-index:251702784" filled="f" stroked="f">
                  <v:textbox style="mso-next-textbox:#_x0000_s1038">
                    <w:txbxContent>
                      <w:p w14:paraId="1E998B62" w14:textId="1181FCEC" w:rsidR="00F016B1" w:rsidRPr="00C6172F" w:rsidRDefault="00F016B1" w:rsidP="00F016B1">
                        <w:pPr>
                          <w:pStyle w:val="NoSpacing"/>
                          <w:rPr>
                            <w:rFonts w:ascii="Times New Roman" w:hAnsi="Times New Roman" w:cs="Times New Roman"/>
                            <w:sz w:val="24"/>
                            <w:szCs w:val="24"/>
                            <w:lang w:val="en-US"/>
                          </w:rPr>
                        </w:pPr>
                        <w:r w:rsidRPr="00C6172F">
                          <w:rPr>
                            <w:rFonts w:ascii="Times New Roman" w:hAnsi="Times New Roman" w:cs="Times New Roman"/>
                            <w:sz w:val="24"/>
                            <w:szCs w:val="24"/>
                            <w:lang w:val="en-US"/>
                          </w:rPr>
                          <w:t>30</w:t>
                        </w:r>
                      </w:p>
                    </w:txbxContent>
                  </v:textbox>
                </v:shape>
              </w:pict>
            </w:r>
            <w:r w:rsidR="009A6A50">
              <w:rPr>
                <w:rFonts w:ascii="Times New Roman" w:hAnsi="Times New Roman" w:cs="Times New Roman"/>
                <w:sz w:val="18"/>
                <w:szCs w:val="18"/>
                <w:lang w:val="en-US"/>
              </w:rPr>
              <w:t>write local standards</w:t>
            </w:r>
          </w:p>
          <w:p w14:paraId="0F367C44" w14:textId="4460FAD1" w:rsidR="001470EE" w:rsidRDefault="001470EE" w:rsidP="009A6A50">
            <w:pPr>
              <w:pStyle w:val="NoSpacing"/>
              <w:ind w:left="284"/>
              <w:rPr>
                <w:rFonts w:ascii="Times New Roman" w:hAnsi="Times New Roman" w:cs="Times New Roman"/>
                <w:sz w:val="18"/>
                <w:szCs w:val="18"/>
                <w:lang w:val="en-US"/>
              </w:rPr>
            </w:pPr>
            <w:r>
              <w:rPr>
                <w:noProof/>
                <w:lang w:val="en-US"/>
              </w:rPr>
              <w:drawing>
                <wp:anchor distT="0" distB="0" distL="114300" distR="114300" simplePos="0" relativeHeight="251658240" behindDoc="0" locked="0" layoutInCell="1" allowOverlap="1" wp14:anchorId="6FD2C3E3" wp14:editId="475657B1">
                  <wp:simplePos x="0" y="0"/>
                  <wp:positionH relativeFrom="column">
                    <wp:posOffset>-26588</wp:posOffset>
                  </wp:positionH>
                  <wp:positionV relativeFrom="paragraph">
                    <wp:posOffset>62857</wp:posOffset>
                  </wp:positionV>
                  <wp:extent cx="175109" cy="297320"/>
                  <wp:effectExtent l="0" t="0" r="0" b="0"/>
                  <wp:wrapNone/>
                  <wp:docPr id="61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109" cy="2973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384A0456" w14:textId="66CA7BC6" w:rsidR="001470EE" w:rsidRDefault="001470EE" w:rsidP="009A6A50">
            <w:pPr>
              <w:pStyle w:val="NoSpacing"/>
              <w:ind w:left="284"/>
              <w:rPr>
                <w:rFonts w:ascii="Times New Roman" w:hAnsi="Times New Roman" w:cs="Times New Roman"/>
                <w:sz w:val="18"/>
                <w:szCs w:val="18"/>
                <w:lang w:val="en-US"/>
              </w:rPr>
            </w:pPr>
            <w:r>
              <w:rPr>
                <w:rFonts w:ascii="Times New Roman" w:hAnsi="Times New Roman" w:cs="Times New Roman"/>
                <w:sz w:val="18"/>
                <w:szCs w:val="18"/>
                <w:lang w:val="en-US"/>
              </w:rPr>
              <w:t>plan lessons individually</w:t>
            </w:r>
          </w:p>
          <w:p w14:paraId="485D230B" w14:textId="00FB4914" w:rsidR="001470EE" w:rsidRDefault="00B52E7B" w:rsidP="009A6A50">
            <w:pPr>
              <w:pStyle w:val="NoSpacing"/>
              <w:ind w:left="284"/>
              <w:rPr>
                <w:rFonts w:ascii="Times New Roman" w:hAnsi="Times New Roman" w:cs="Times New Roman"/>
                <w:sz w:val="18"/>
                <w:szCs w:val="18"/>
                <w:lang w:val="en-US"/>
              </w:rPr>
            </w:pPr>
            <w:r>
              <w:rPr>
                <w:rFonts w:ascii="Times New Roman" w:hAnsi="Times New Roman" w:cs="Times New Roman"/>
                <w:noProof/>
                <w:sz w:val="18"/>
                <w:szCs w:val="18"/>
                <w:lang w:val="en-US"/>
              </w:rPr>
              <w:pict w14:anchorId="753F822A">
                <v:shape id="_x0000_s1042" type="#_x0000_t202" style="position:absolute;left:0;text-align:left;margin-left:315.85pt;margin-top:7.35pt;width:31.75pt;height:21.25pt;z-index:251706880" filled="f" stroked="f">
                  <v:textbox>
                    <w:txbxContent>
                      <w:p w14:paraId="3F4A83E8" w14:textId="36367747" w:rsidR="00FB5C83" w:rsidRPr="00C6172F" w:rsidRDefault="00FB5C83" w:rsidP="00FB5C83">
                        <w:pPr>
                          <w:pStyle w:val="NoSpacing"/>
                          <w:rPr>
                            <w:rFonts w:ascii="Times New Roman" w:hAnsi="Times New Roman" w:cs="Times New Roman"/>
                            <w:sz w:val="24"/>
                            <w:szCs w:val="24"/>
                            <w:lang w:val="en-US"/>
                          </w:rPr>
                        </w:pPr>
                        <w:r w:rsidRPr="00C6172F">
                          <w:rPr>
                            <w:rFonts w:ascii="Times New Roman" w:hAnsi="Times New Roman" w:cs="Times New Roman"/>
                            <w:sz w:val="24"/>
                            <w:szCs w:val="24"/>
                            <w:lang w:val="en-US"/>
                          </w:rPr>
                          <w:t>30</w:t>
                        </w:r>
                      </w:p>
                    </w:txbxContent>
                  </v:textbox>
                </v:shape>
              </w:pict>
            </w:r>
          </w:p>
          <w:p w14:paraId="46E9656C" w14:textId="4E54ADED" w:rsidR="001470EE" w:rsidRDefault="00F95665" w:rsidP="009A6A50">
            <w:pPr>
              <w:pStyle w:val="NoSpacing"/>
              <w:ind w:left="284"/>
              <w:rPr>
                <w:rFonts w:ascii="Times New Roman" w:hAnsi="Times New Roman" w:cs="Times New Roman"/>
                <w:sz w:val="18"/>
                <w:szCs w:val="18"/>
                <w:lang w:val="en-US"/>
              </w:rPr>
            </w:pPr>
            <w:r>
              <w:rPr>
                <w:noProof/>
                <w:lang w:val="en-US"/>
              </w:rPr>
              <w:drawing>
                <wp:anchor distT="0" distB="0" distL="114300" distR="114300" simplePos="0" relativeHeight="251694592" behindDoc="0" locked="0" layoutInCell="1" allowOverlap="1" wp14:anchorId="34E2B16C" wp14:editId="17DD1D43">
                  <wp:simplePos x="0" y="0"/>
                  <wp:positionH relativeFrom="column">
                    <wp:posOffset>-40219</wp:posOffset>
                  </wp:positionH>
                  <wp:positionV relativeFrom="paragraph">
                    <wp:posOffset>60960</wp:posOffset>
                  </wp:positionV>
                  <wp:extent cx="187142" cy="359028"/>
                  <wp:effectExtent l="0" t="0" r="0" b="0"/>
                  <wp:wrapNone/>
                  <wp:docPr id="61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42" cy="359028"/>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02E4C64A" w14:textId="01DC4EDB" w:rsidR="001470EE" w:rsidRDefault="00B52E7B" w:rsidP="009A6A50">
            <w:pPr>
              <w:pStyle w:val="NoSpacing"/>
              <w:ind w:left="284"/>
              <w:rPr>
                <w:rFonts w:ascii="Times New Roman" w:hAnsi="Times New Roman" w:cs="Times New Roman"/>
                <w:sz w:val="18"/>
                <w:szCs w:val="18"/>
                <w:lang w:val="en-US"/>
              </w:rPr>
            </w:pPr>
            <w:r>
              <w:rPr>
                <w:rFonts w:ascii="Times New Roman" w:hAnsi="Times New Roman" w:cs="Times New Roman"/>
                <w:noProof/>
                <w:sz w:val="18"/>
                <w:szCs w:val="18"/>
                <w:lang w:val="en-US"/>
              </w:rPr>
              <w:pict w14:anchorId="60F56A7F">
                <v:shape id="_x0000_s1044" type="#_x0000_t202" style="position:absolute;left:0;text-align:left;margin-left:175.3pt;margin-top:3.5pt;width:33.15pt;height:20.5pt;z-index:251708928" filled="f" stroked="f">
                  <v:textbox>
                    <w:txbxContent>
                      <w:p w14:paraId="420380D3" w14:textId="14555BB0" w:rsidR="00A33B6D" w:rsidRPr="00C6172F" w:rsidRDefault="00A33B6D" w:rsidP="00A33B6D">
                        <w:pPr>
                          <w:pStyle w:val="NoSpacing"/>
                          <w:rPr>
                            <w:rFonts w:ascii="Times New Roman" w:hAnsi="Times New Roman" w:cs="Times New Roman"/>
                            <w:sz w:val="24"/>
                            <w:szCs w:val="24"/>
                            <w:lang w:val="en-US"/>
                          </w:rPr>
                        </w:pPr>
                        <w:r w:rsidRPr="00C6172F">
                          <w:rPr>
                            <w:rFonts w:ascii="Times New Roman" w:hAnsi="Times New Roman" w:cs="Times New Roman"/>
                            <w:sz w:val="24"/>
                            <w:szCs w:val="24"/>
                            <w:lang w:val="en-US"/>
                          </w:rPr>
                          <w:t>15</w:t>
                        </w:r>
                      </w:p>
                    </w:txbxContent>
                  </v:textbox>
                </v:shape>
              </w:pict>
            </w:r>
            <w:r w:rsidR="001470EE">
              <w:rPr>
                <w:rFonts w:ascii="Times New Roman" w:hAnsi="Times New Roman" w:cs="Times New Roman"/>
                <w:sz w:val="18"/>
                <w:szCs w:val="18"/>
                <w:lang w:val="en-US"/>
              </w:rPr>
              <w:t>plan lessons collaboratively</w:t>
            </w:r>
          </w:p>
          <w:p w14:paraId="2D9006C9" w14:textId="616D81C3" w:rsidR="001470EE" w:rsidRDefault="001470EE" w:rsidP="009A6A50">
            <w:pPr>
              <w:pStyle w:val="NoSpacing"/>
              <w:ind w:left="284"/>
              <w:rPr>
                <w:rFonts w:ascii="Times New Roman" w:hAnsi="Times New Roman" w:cs="Times New Roman"/>
                <w:sz w:val="18"/>
                <w:szCs w:val="18"/>
                <w:lang w:val="en-US"/>
              </w:rPr>
            </w:pPr>
          </w:p>
          <w:p w14:paraId="0961060B" w14:textId="6DEE17A3" w:rsidR="001470EE" w:rsidRDefault="00F95665" w:rsidP="009A6A50">
            <w:pPr>
              <w:pStyle w:val="NoSpacing"/>
              <w:ind w:left="284"/>
              <w:rPr>
                <w:rFonts w:ascii="Times New Roman" w:hAnsi="Times New Roman" w:cs="Times New Roman"/>
                <w:sz w:val="18"/>
                <w:szCs w:val="18"/>
                <w:lang w:val="en-US"/>
              </w:rPr>
            </w:pPr>
            <w:r>
              <w:rPr>
                <w:noProof/>
                <w:lang w:val="en-US"/>
              </w:rPr>
              <w:drawing>
                <wp:anchor distT="0" distB="0" distL="114300" distR="114300" simplePos="0" relativeHeight="251660288" behindDoc="0" locked="0" layoutInCell="1" allowOverlap="1" wp14:anchorId="62D3AADA" wp14:editId="2D42DF24">
                  <wp:simplePos x="0" y="0"/>
                  <wp:positionH relativeFrom="column">
                    <wp:posOffset>-37725</wp:posOffset>
                  </wp:positionH>
                  <wp:positionV relativeFrom="paragraph">
                    <wp:posOffset>82464</wp:posOffset>
                  </wp:positionV>
                  <wp:extent cx="204432" cy="375858"/>
                  <wp:effectExtent l="0" t="0" r="0" b="0"/>
                  <wp:wrapNone/>
                  <wp:docPr id="61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884" cy="385882"/>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57146522" w14:textId="4680ED32" w:rsidR="001470EE" w:rsidRDefault="00B52E7B" w:rsidP="009A6A50">
            <w:pPr>
              <w:pStyle w:val="NoSpacing"/>
              <w:ind w:left="284"/>
              <w:rPr>
                <w:rFonts w:ascii="Times New Roman" w:hAnsi="Times New Roman" w:cs="Times New Roman"/>
                <w:sz w:val="18"/>
                <w:szCs w:val="18"/>
                <w:lang w:val="en-US"/>
              </w:rPr>
            </w:pPr>
            <w:r>
              <w:rPr>
                <w:rFonts w:ascii="Times New Roman" w:hAnsi="Times New Roman" w:cs="Times New Roman"/>
                <w:noProof/>
                <w:sz w:val="18"/>
                <w:szCs w:val="18"/>
                <w:lang w:val="en-US"/>
              </w:rPr>
              <w:pict w14:anchorId="7B75D794">
                <v:shape id="_x0000_s1043" type="#_x0000_t202" style="position:absolute;left:0;text-align:left;margin-left:315.8pt;margin-top:3.25pt;width:40.4pt;height:23.55pt;z-index:251707904" filled="f" stroked="f">
                  <v:textbox>
                    <w:txbxContent>
                      <w:p w14:paraId="04A0C99C" w14:textId="7738C520" w:rsidR="00FB5C83" w:rsidRPr="00C6172F" w:rsidRDefault="007E3059" w:rsidP="00FB5C83">
                        <w:pPr>
                          <w:pStyle w:val="NoSpacing"/>
                          <w:rPr>
                            <w:rFonts w:ascii="Times New Roman" w:hAnsi="Times New Roman" w:cs="Times New Roman"/>
                            <w:sz w:val="24"/>
                            <w:szCs w:val="24"/>
                            <w:lang w:val="en-US"/>
                          </w:rPr>
                        </w:pPr>
                        <w:r w:rsidRPr="00C6172F">
                          <w:rPr>
                            <w:rFonts w:ascii="Times New Roman" w:hAnsi="Times New Roman" w:cs="Times New Roman"/>
                            <w:sz w:val="24"/>
                            <w:szCs w:val="24"/>
                            <w:lang w:val="en-US"/>
                          </w:rPr>
                          <w:t>45</w:t>
                        </w:r>
                      </w:p>
                    </w:txbxContent>
                  </v:textbox>
                </v:shape>
              </w:pict>
            </w:r>
            <w:r>
              <w:rPr>
                <w:rFonts w:ascii="Times New Roman" w:hAnsi="Times New Roman" w:cs="Times New Roman"/>
                <w:noProof/>
                <w:sz w:val="18"/>
                <w:szCs w:val="18"/>
                <w:lang w:val="en-US"/>
              </w:rPr>
              <w:pict w14:anchorId="4DCEC822">
                <v:shape id="_x0000_s1039" type="#_x0000_t202" style="position:absolute;left:0;text-align:left;margin-left:174.55pt;margin-top:1.35pt;width:33.9pt;height:16.35pt;z-index:251703808" filled="f" stroked="f">
                  <v:textbox>
                    <w:txbxContent>
                      <w:p w14:paraId="15094A25" w14:textId="580E5E26" w:rsidR="00F016B1" w:rsidRPr="00C6172F" w:rsidRDefault="00F016B1" w:rsidP="00F016B1">
                        <w:pPr>
                          <w:pStyle w:val="NoSpacing"/>
                          <w:rPr>
                            <w:rFonts w:ascii="Times New Roman" w:hAnsi="Times New Roman" w:cs="Times New Roman"/>
                            <w:lang w:val="en-US"/>
                          </w:rPr>
                        </w:pPr>
                        <w:r w:rsidRPr="00C6172F">
                          <w:rPr>
                            <w:rFonts w:ascii="Times New Roman" w:hAnsi="Times New Roman" w:cs="Times New Roman"/>
                            <w:lang w:val="en-US"/>
                          </w:rPr>
                          <w:t>10</w:t>
                        </w:r>
                      </w:p>
                    </w:txbxContent>
                  </v:textbox>
                </v:shape>
              </w:pict>
            </w:r>
            <w:r w:rsidR="001470EE">
              <w:rPr>
                <w:rFonts w:ascii="Times New Roman" w:hAnsi="Times New Roman" w:cs="Times New Roman"/>
                <w:sz w:val="18"/>
                <w:szCs w:val="18"/>
                <w:lang w:val="en-US"/>
              </w:rPr>
              <w:t xml:space="preserve">watch and discuss each </w:t>
            </w:r>
          </w:p>
          <w:p w14:paraId="6A31903C" w14:textId="5DDDA24B" w:rsidR="001470EE" w:rsidRPr="009A6A50" w:rsidRDefault="001470EE" w:rsidP="009A6A50">
            <w:pPr>
              <w:pStyle w:val="NoSpacing"/>
              <w:ind w:left="284"/>
              <w:rPr>
                <w:rFonts w:ascii="Times New Roman" w:hAnsi="Times New Roman" w:cs="Times New Roman"/>
                <w:sz w:val="18"/>
                <w:szCs w:val="18"/>
                <w:lang w:val="en-US"/>
              </w:rPr>
            </w:pPr>
            <w:r>
              <w:rPr>
                <w:rFonts w:ascii="Times New Roman" w:hAnsi="Times New Roman" w:cs="Times New Roman"/>
                <w:sz w:val="18"/>
                <w:szCs w:val="18"/>
                <w:lang w:val="en-US"/>
              </w:rPr>
              <w:t>other’s classroom lessons</w:t>
            </w:r>
          </w:p>
          <w:p w14:paraId="4A7EE0B7" w14:textId="5A3419F4" w:rsidR="009A6A50" w:rsidRPr="00E844FC" w:rsidRDefault="009A6A50" w:rsidP="009A6A50">
            <w:pPr>
              <w:rPr>
                <w:lang w:val="en-US"/>
              </w:rPr>
            </w:pPr>
          </w:p>
          <w:p w14:paraId="6A777031" w14:textId="4D94E4F8" w:rsidR="00E844FC" w:rsidRPr="00E844FC" w:rsidRDefault="00F95665" w:rsidP="009A6A50">
            <w:pPr>
              <w:rPr>
                <w:rFonts w:ascii="Times New Roman" w:hAnsi="Times New Roman" w:cs="Times New Roman"/>
                <w:lang w:val="en-US"/>
              </w:rPr>
            </w:pPr>
            <w:r>
              <w:rPr>
                <w:rFonts w:ascii="Times New Roman" w:hAnsi="Times New Roman" w:cs="Times New Roman"/>
                <w:lang w:val="en-US"/>
              </w:rPr>
              <w:t xml:space="preserve">                                                     U.S./INDONESIA                         JAPAN</w:t>
            </w:r>
          </w:p>
        </w:tc>
      </w:tr>
    </w:tbl>
    <w:p w14:paraId="3F57EAF7" w14:textId="0B8C3659" w:rsidR="009C284C" w:rsidRPr="007308A0" w:rsidRDefault="00A33B6D" w:rsidP="00A33B6D">
      <w:pPr>
        <w:pStyle w:val="NoSpacing"/>
        <w:jc w:val="both"/>
        <w:rPr>
          <w:rFonts w:ascii="Times New Roman" w:hAnsi="Times New Roman" w:cs="Times New Roman"/>
          <w:sz w:val="20"/>
          <w:szCs w:val="20"/>
          <w:lang w:val="en-US"/>
        </w:rPr>
      </w:pPr>
      <w:r w:rsidRPr="007308A0">
        <w:rPr>
          <w:rFonts w:ascii="Times New Roman" w:hAnsi="Times New Roman" w:cs="Times New Roman"/>
          <w:sz w:val="20"/>
          <w:szCs w:val="20"/>
          <w:lang w:val="en-US"/>
        </w:rPr>
        <w:t>Figure 1</w:t>
      </w:r>
      <w:r w:rsidR="007308A0" w:rsidRPr="007308A0">
        <w:rPr>
          <w:rFonts w:ascii="Times New Roman" w:hAnsi="Times New Roman" w:cs="Times New Roman"/>
          <w:sz w:val="20"/>
          <w:szCs w:val="20"/>
          <w:lang w:val="en-US"/>
        </w:rPr>
        <w:t xml:space="preserve"> Instructional Improvement Time in </w:t>
      </w:r>
      <w:r w:rsidR="007308A0">
        <w:rPr>
          <w:rFonts w:ascii="Times New Roman" w:hAnsi="Times New Roman" w:cs="Times New Roman"/>
          <w:sz w:val="20"/>
          <w:szCs w:val="20"/>
          <w:lang w:val="en-US"/>
        </w:rPr>
        <w:t>U.S./Indonesia and Japan (Lewis &amp; Hurd, 2011)</w:t>
      </w:r>
    </w:p>
    <w:p w14:paraId="6C26A6AF" w14:textId="77777777" w:rsidR="009C284C" w:rsidRPr="000C4D86" w:rsidRDefault="009C284C" w:rsidP="000C4D86">
      <w:pPr>
        <w:pStyle w:val="NoSpacing"/>
        <w:rPr>
          <w:rFonts w:ascii="Times New Roman" w:hAnsi="Times New Roman" w:cs="Times New Roman"/>
          <w:sz w:val="24"/>
          <w:szCs w:val="24"/>
        </w:rPr>
      </w:pPr>
    </w:p>
    <w:p w14:paraId="33D9E97E" w14:textId="03CBCF68" w:rsidR="000C4D86" w:rsidRDefault="000C4D86" w:rsidP="00B00EE9">
      <w:pPr>
        <w:pStyle w:val="NoSpacing"/>
        <w:spacing w:line="480" w:lineRule="auto"/>
        <w:ind w:firstLine="567"/>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Figure 1 schematically illustrates the use of instructional improvement time in Indonesia and Japan. Many </w:t>
      </w:r>
      <w:r w:rsidR="007075A3">
        <w:rPr>
          <w:rFonts w:ascii="Times New Roman" w:hAnsi="Times New Roman" w:cs="Times New Roman"/>
          <w:sz w:val="24"/>
          <w:szCs w:val="24"/>
          <w:lang w:val="en-US" w:eastAsia="id-ID"/>
        </w:rPr>
        <w:t xml:space="preserve">factors conspire to keep Indonesian teachers in the top layer of the triangle, where they spend their time articulating what will be taught at each grade level, finding curricula, trying to align curricula with state or district standards, and writing lessons to feel the resulting holes. Although these may be needed activities, they do not reveal what actually happens in classrooms. </w:t>
      </w:r>
      <w:r w:rsidR="008D767A">
        <w:rPr>
          <w:rFonts w:ascii="Times New Roman" w:hAnsi="Times New Roman" w:cs="Times New Roman"/>
          <w:sz w:val="24"/>
          <w:szCs w:val="24"/>
          <w:lang w:val="en-US" w:eastAsia="id-ID"/>
        </w:rPr>
        <w:t xml:space="preserve">The triangle of Indonesian instructional improvement thus stands precariously on its tip; we are trying to improve instruction </w:t>
      </w:r>
      <w:proofErr w:type="gramStart"/>
      <w:r w:rsidR="008D767A">
        <w:rPr>
          <w:rFonts w:ascii="Times New Roman" w:hAnsi="Times New Roman" w:cs="Times New Roman"/>
          <w:sz w:val="24"/>
          <w:szCs w:val="24"/>
          <w:lang w:val="en-US" w:eastAsia="id-ID"/>
        </w:rPr>
        <w:t>without  actually</w:t>
      </w:r>
      <w:proofErr w:type="gramEnd"/>
      <w:r w:rsidR="008D767A">
        <w:rPr>
          <w:rFonts w:ascii="Times New Roman" w:hAnsi="Times New Roman" w:cs="Times New Roman"/>
          <w:sz w:val="24"/>
          <w:szCs w:val="24"/>
          <w:lang w:val="en-US" w:eastAsia="id-ID"/>
        </w:rPr>
        <w:t xml:space="preserve">  </w:t>
      </w:r>
      <w:r w:rsidR="007075A3">
        <w:rPr>
          <w:rFonts w:ascii="Times New Roman" w:hAnsi="Times New Roman" w:cs="Times New Roman"/>
          <w:sz w:val="24"/>
          <w:szCs w:val="24"/>
          <w:lang w:val="en-US" w:eastAsia="id-ID"/>
        </w:rPr>
        <w:t xml:space="preserve"> </w:t>
      </w:r>
      <w:r w:rsidR="008D767A">
        <w:rPr>
          <w:rFonts w:ascii="Times New Roman" w:hAnsi="Times New Roman" w:cs="Times New Roman"/>
          <w:sz w:val="24"/>
          <w:szCs w:val="24"/>
          <w:lang w:val="en-US" w:eastAsia="id-ID"/>
        </w:rPr>
        <w:t xml:space="preserve">observing and discussing it. In contrast, Japanese instructional improvement rests on a solid base of observation, discussion, and refinement of all classroom lessons. Lesson study </w:t>
      </w:r>
      <w:r w:rsidR="00072C4C">
        <w:rPr>
          <w:rFonts w:ascii="Times New Roman" w:hAnsi="Times New Roman" w:cs="Times New Roman"/>
          <w:sz w:val="24"/>
          <w:szCs w:val="24"/>
          <w:lang w:val="en-US" w:eastAsia="id-ID"/>
        </w:rPr>
        <w:t>provides a way to shift emphasis from the top layer of figure 1 to the base, so that our instructional improvement efforts rest on a substantial base of lesson observation and improvement.</w:t>
      </w:r>
    </w:p>
    <w:p w14:paraId="111451C4" w14:textId="77777777" w:rsidR="000C4D86" w:rsidRPr="00544EC8" w:rsidRDefault="000C4D86" w:rsidP="009A6A50">
      <w:pPr>
        <w:pStyle w:val="NoSpacing"/>
        <w:spacing w:line="480" w:lineRule="auto"/>
        <w:jc w:val="both"/>
        <w:rPr>
          <w:rFonts w:ascii="Times New Roman" w:hAnsi="Times New Roman" w:cs="Times New Roman"/>
          <w:sz w:val="24"/>
          <w:szCs w:val="24"/>
          <w:lang w:val="en-US" w:eastAsia="id-ID"/>
        </w:rPr>
      </w:pPr>
    </w:p>
    <w:p w14:paraId="1ADC34B6" w14:textId="6ABAA35A" w:rsidR="00AB68CE" w:rsidRDefault="006E1B90" w:rsidP="00FD48A0">
      <w:pPr>
        <w:pStyle w:val="NoSpacing"/>
        <w:spacing w:line="480" w:lineRule="auto"/>
        <w:ind w:firstLine="720"/>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lastRenderedPageBreak/>
        <w:t xml:space="preserve">Then, </w:t>
      </w:r>
      <w:r w:rsidR="00AB68CE" w:rsidRPr="00544EC8">
        <w:rPr>
          <w:rFonts w:ascii="Times New Roman" w:hAnsi="Times New Roman" w:cs="Times New Roman"/>
          <w:sz w:val="24"/>
          <w:szCs w:val="24"/>
          <w:lang w:val="en-US" w:eastAsia="id-ID"/>
        </w:rPr>
        <w:t>Mathematics and science being the initial focus of lesson study is because</w:t>
      </w:r>
      <w:r w:rsidR="007C5F1C">
        <w:rPr>
          <w:rFonts w:ascii="Times New Roman" w:hAnsi="Times New Roman" w:cs="Times New Roman"/>
          <w:sz w:val="24"/>
          <w:szCs w:val="24"/>
          <w:lang w:val="en-US" w:eastAsia="id-ID"/>
        </w:rPr>
        <w:t xml:space="preserve"> of</w:t>
      </w:r>
      <w:r w:rsidR="00AB68CE" w:rsidRPr="00544EC8">
        <w:rPr>
          <w:rFonts w:ascii="Times New Roman" w:hAnsi="Times New Roman" w:cs="Times New Roman"/>
          <w:sz w:val="24"/>
          <w:szCs w:val="24"/>
          <w:lang w:val="en-US" w:eastAsia="id-ID"/>
        </w:rPr>
        <w:t xml:space="preserve"> the method of teaching science subjects in Indonesia has always been monotonous, predominantly occupied only by lecturing method followed by doing exercises on the available textbooks. Students just listen to their teacher explaining the lesson from A to Z ending with “Do you have any questions?” Well if you don’t, let’s do exercise 1”. Students do not get much access to more practical experience to do laboratory experiment, which would help them boost the learning process. They just have to memorize what they have studied, and this would gradually be faded by the time they are confronted to the final exams,</w:t>
      </w:r>
      <w:r w:rsidR="00E001EA">
        <w:rPr>
          <w:rFonts w:ascii="Times New Roman" w:hAnsi="Times New Roman" w:cs="Times New Roman"/>
          <w:sz w:val="24"/>
          <w:szCs w:val="24"/>
          <w:lang w:eastAsia="id-ID"/>
        </w:rPr>
        <w:t xml:space="preserve"> </w:t>
      </w:r>
      <w:r w:rsidR="00AB68CE" w:rsidRPr="00544EC8">
        <w:rPr>
          <w:rFonts w:ascii="Times New Roman" w:hAnsi="Times New Roman" w:cs="Times New Roman"/>
          <w:sz w:val="24"/>
          <w:szCs w:val="24"/>
          <w:lang w:val="en-US" w:eastAsia="id-ID"/>
        </w:rPr>
        <w:t>(</w:t>
      </w:r>
      <w:proofErr w:type="spellStart"/>
      <w:r w:rsidR="00CC142C">
        <w:rPr>
          <w:rFonts w:ascii="Times New Roman" w:hAnsi="Times New Roman" w:cs="Times New Roman"/>
          <w:sz w:val="24"/>
          <w:szCs w:val="24"/>
          <w:lang w:val="en-US"/>
        </w:rPr>
        <w:t>Samsu</w:t>
      </w:r>
      <w:proofErr w:type="spellEnd"/>
      <w:r w:rsidR="00E001EA">
        <w:rPr>
          <w:rFonts w:ascii="Times New Roman" w:hAnsi="Times New Roman" w:cs="Times New Roman"/>
          <w:sz w:val="24"/>
          <w:szCs w:val="24"/>
        </w:rPr>
        <w:t>m</w:t>
      </w:r>
      <w:proofErr w:type="spellStart"/>
      <w:r w:rsidR="00CC142C">
        <w:rPr>
          <w:rFonts w:ascii="Times New Roman" w:hAnsi="Times New Roman" w:cs="Times New Roman"/>
          <w:sz w:val="24"/>
          <w:szCs w:val="24"/>
          <w:lang w:val="en-US"/>
        </w:rPr>
        <w:t>ri</w:t>
      </w:r>
      <w:proofErr w:type="spellEnd"/>
      <w:r w:rsidR="00E001EA">
        <w:rPr>
          <w:rFonts w:ascii="Times New Roman" w:hAnsi="Times New Roman" w:cs="Times New Roman"/>
          <w:sz w:val="24"/>
          <w:szCs w:val="24"/>
        </w:rPr>
        <w:t xml:space="preserve"> </w:t>
      </w:r>
      <w:r w:rsidR="00CC142C">
        <w:rPr>
          <w:rFonts w:ascii="Times New Roman" w:hAnsi="Times New Roman" w:cs="Times New Roman"/>
          <w:sz w:val="24"/>
          <w:szCs w:val="24"/>
          <w:lang w:val="en-US"/>
        </w:rPr>
        <w:t>&amp;</w:t>
      </w:r>
      <w:r w:rsidR="00E001EA">
        <w:rPr>
          <w:rFonts w:ascii="Times New Roman" w:hAnsi="Times New Roman" w:cs="Times New Roman"/>
          <w:sz w:val="24"/>
          <w:szCs w:val="24"/>
        </w:rPr>
        <w:t xml:space="preserve"> </w:t>
      </w:r>
      <w:proofErr w:type="spellStart"/>
      <w:r w:rsidR="00CC142C">
        <w:rPr>
          <w:rFonts w:ascii="Times New Roman" w:hAnsi="Times New Roman" w:cs="Times New Roman"/>
          <w:sz w:val="24"/>
          <w:szCs w:val="24"/>
          <w:lang w:val="en-US"/>
        </w:rPr>
        <w:t>Ibrohim</w:t>
      </w:r>
      <w:proofErr w:type="spellEnd"/>
      <w:r w:rsidR="00CC142C">
        <w:rPr>
          <w:rFonts w:ascii="Times New Roman" w:hAnsi="Times New Roman" w:cs="Times New Roman"/>
          <w:sz w:val="24"/>
          <w:szCs w:val="24"/>
          <w:lang w:val="en-US"/>
        </w:rPr>
        <w:t>, 2006</w:t>
      </w:r>
      <w:proofErr w:type="gramStart"/>
      <w:r w:rsidR="00CC142C">
        <w:rPr>
          <w:rFonts w:ascii="Times New Roman" w:hAnsi="Times New Roman" w:cs="Times New Roman"/>
          <w:sz w:val="24"/>
          <w:szCs w:val="24"/>
          <w:lang w:val="en-US"/>
        </w:rPr>
        <w:t xml:space="preserve">;  </w:t>
      </w:r>
      <w:proofErr w:type="spellStart"/>
      <w:r w:rsidR="00CC142C">
        <w:rPr>
          <w:rFonts w:ascii="Times New Roman" w:hAnsi="Times New Roman" w:cs="Times New Roman"/>
          <w:sz w:val="24"/>
          <w:szCs w:val="24"/>
          <w:lang w:val="en-US"/>
        </w:rPr>
        <w:t>Hendayana</w:t>
      </w:r>
      <w:proofErr w:type="spellEnd"/>
      <w:proofErr w:type="gramEnd"/>
      <w:r w:rsidR="00CC142C">
        <w:rPr>
          <w:rFonts w:ascii="Times New Roman" w:hAnsi="Times New Roman" w:cs="Times New Roman"/>
          <w:sz w:val="24"/>
          <w:szCs w:val="24"/>
          <w:lang w:val="en-US"/>
        </w:rPr>
        <w:t xml:space="preserve">, et </w:t>
      </w:r>
      <w:r w:rsidR="009D3E06">
        <w:rPr>
          <w:rFonts w:ascii="Times New Roman" w:hAnsi="Times New Roman" w:cs="Times New Roman"/>
          <w:sz w:val="24"/>
          <w:szCs w:val="24"/>
          <w:lang w:val="en-US"/>
        </w:rPr>
        <w:t>al.,2007</w:t>
      </w:r>
      <w:r w:rsidR="00AB68CE" w:rsidRPr="00544EC8">
        <w:rPr>
          <w:rFonts w:ascii="Times New Roman" w:hAnsi="Times New Roman" w:cs="Times New Roman"/>
          <w:sz w:val="24"/>
          <w:szCs w:val="24"/>
          <w:lang w:val="en-US"/>
        </w:rPr>
        <w:t>)</w:t>
      </w:r>
      <w:r w:rsidR="00AB68CE" w:rsidRPr="00544EC8">
        <w:rPr>
          <w:rFonts w:ascii="Times New Roman" w:hAnsi="Times New Roman" w:cs="Times New Roman"/>
          <w:sz w:val="24"/>
          <w:szCs w:val="24"/>
          <w:lang w:val="en-US" w:eastAsia="id-ID"/>
        </w:rPr>
        <w:t xml:space="preserve">. </w:t>
      </w:r>
    </w:p>
    <w:p w14:paraId="5873B2C9" w14:textId="77777777" w:rsidR="00651CB3" w:rsidRPr="005729DD" w:rsidRDefault="00651CB3" w:rsidP="00651CB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Specifically, </w:t>
      </w:r>
      <w:r w:rsidRPr="005729DD">
        <w:rPr>
          <w:rFonts w:ascii="Times New Roman" w:hAnsi="Times New Roman" w:cs="Times New Roman"/>
          <w:sz w:val="24"/>
          <w:szCs w:val="24"/>
        </w:rPr>
        <w:t>Indonesia University of Education in cooperation with the West Java Provincial ofﬁ</w:t>
      </w:r>
      <w:r>
        <w:rPr>
          <w:rFonts w:ascii="Times New Roman" w:hAnsi="Times New Roman" w:cs="Times New Roman"/>
          <w:sz w:val="24"/>
          <w:szCs w:val="24"/>
        </w:rPr>
        <w:t>ce</w:t>
      </w:r>
      <w:r w:rsidRPr="005729DD">
        <w:rPr>
          <w:rFonts w:ascii="Times New Roman" w:hAnsi="Times New Roman" w:cs="Times New Roman"/>
          <w:sz w:val="24"/>
          <w:szCs w:val="24"/>
        </w:rPr>
        <w:t xml:space="preserve"> of Education has disseminated lesson study in four districts (Bandung city, Bandung district, West Bandung district, and Subang district) to develop a model of continuing teacher professionalism since 2010. District selection was based upon willingness and distance from the campus of Indonesia University of Education. The campus of Indonesia University of Education is located in Bandung city which shares  a border with West Bandung district. Subang district shares a border with West Bandung district while Bandung city shares a border with Bandung district.</w:t>
      </w:r>
    </w:p>
    <w:p w14:paraId="4DBF9165" w14:textId="34C794DF" w:rsidR="00582683" w:rsidRPr="00651CB3" w:rsidRDefault="00651CB3" w:rsidP="00651CB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Hendayana, et al. (2011) reported that t</w:t>
      </w:r>
      <w:r w:rsidRPr="005729DD">
        <w:rPr>
          <w:rFonts w:ascii="Times New Roman" w:hAnsi="Times New Roman" w:cs="Times New Roman"/>
          <w:sz w:val="24"/>
          <w:szCs w:val="24"/>
        </w:rPr>
        <w:t xml:space="preserve">he main target of lesson study dissemination was 4240 teachers consisting of 2640 junior secondary school teachers (mathematics, science, English, and Indonesian) and 1600 teachers of 40 senior secondary school. Also 300 principals and 100 supervisors were involved </w:t>
      </w:r>
      <w:r w:rsidRPr="005729DD">
        <w:rPr>
          <w:rFonts w:ascii="Times New Roman" w:hAnsi="Times New Roman" w:cs="Times New Roman"/>
          <w:sz w:val="24"/>
          <w:szCs w:val="24"/>
        </w:rPr>
        <w:lastRenderedPageBreak/>
        <w:t>in this lesson study program. Junior secondary school teachers were grouped into 88 working groups. Subject-based lesson study (mathematics, science, English, and Indonesian) was applied for junior secondary school teachers and entire-school lesson study was applied for senior secondary school. In subject-based lesson study, INSET-days were agreed on Monday for Indonesian, Wednesday for mathematics, Friday for English, and Saturday for science. Entire-school lesson study of senior secondary school was scheduled from Monday to Friday, so 4 senior secondary schools were scheduled to hold bi-monthly entire-school lesson study. Indonesia University of Education assigned 88 teacher educators to work collaboratively with junior secondary school teachers at a school within a working group and 80 teacher educators were assigned to work collaboratively with teachers of 40 senior secondary schools to promote student active learning.</w:t>
      </w:r>
    </w:p>
    <w:p w14:paraId="0CDEEEAE" w14:textId="77777777" w:rsidR="00D52F4C" w:rsidRPr="00544EC8" w:rsidRDefault="00AB68CE" w:rsidP="00FD48A0">
      <w:pPr>
        <w:pStyle w:val="NoSpacing"/>
        <w:spacing w:line="480" w:lineRule="auto"/>
        <w:ind w:firstLine="720"/>
        <w:jc w:val="both"/>
        <w:rPr>
          <w:rFonts w:ascii="Times New Roman" w:hAnsi="Times New Roman" w:cs="Times New Roman"/>
          <w:sz w:val="24"/>
          <w:szCs w:val="24"/>
          <w:lang w:val="en-US" w:eastAsia="id-ID"/>
        </w:rPr>
      </w:pPr>
      <w:r w:rsidRPr="00544EC8">
        <w:rPr>
          <w:rFonts w:ascii="Times New Roman" w:hAnsi="Times New Roman" w:cs="Times New Roman"/>
          <w:sz w:val="24"/>
          <w:szCs w:val="24"/>
          <w:lang w:val="en-US"/>
        </w:rPr>
        <w:t xml:space="preserve">The success of the pilot program for lesson study has resulted in further implementation of the program initiated by JICA and the Ministry of National Education and the local government to widen the implementation of the school-based teacher professional development in three other regencies in Indonesia under the program known as SISTTEMS (Strengthening In-Service Teacher Training of Mathematics and Science), implemented in 2006-2008.  Teachers of Mathematics and Science of Junior High Schools in the three regencies are doing lesson study in eight schools, through the learning implementation stages in the schools where the teachers are teaching.  Two junior high schools in one regency are even implementing their lesson study for all courses without any exception. The strength of the lesson study program as a school-based teacher professional </w:t>
      </w:r>
      <w:r w:rsidRPr="00544EC8">
        <w:rPr>
          <w:rFonts w:ascii="Times New Roman" w:hAnsi="Times New Roman" w:cs="Times New Roman"/>
          <w:sz w:val="24"/>
          <w:szCs w:val="24"/>
          <w:lang w:val="en-US"/>
        </w:rPr>
        <w:lastRenderedPageBreak/>
        <w:t>development, compared to the conventional in-service teacher training, is in its ability to change the school climate,</w:t>
      </w:r>
      <w:r w:rsidR="00CC142C">
        <w:rPr>
          <w:rFonts w:ascii="Times New Roman" w:hAnsi="Times New Roman" w:cs="Times New Roman"/>
          <w:sz w:val="24"/>
          <w:szCs w:val="24"/>
          <w:lang w:val="en-US"/>
        </w:rPr>
        <w:t xml:space="preserve"> (</w:t>
      </w:r>
      <w:proofErr w:type="spellStart"/>
      <w:r w:rsidR="00CC142C">
        <w:rPr>
          <w:rFonts w:ascii="Times New Roman" w:hAnsi="Times New Roman" w:cs="Times New Roman"/>
          <w:sz w:val="24"/>
          <w:szCs w:val="24"/>
          <w:lang w:val="en-US"/>
        </w:rPr>
        <w:t>S</w:t>
      </w:r>
      <w:r w:rsidR="00020740">
        <w:rPr>
          <w:rFonts w:ascii="Times New Roman" w:hAnsi="Times New Roman" w:cs="Times New Roman"/>
          <w:sz w:val="24"/>
          <w:szCs w:val="24"/>
          <w:lang w:val="en-US"/>
        </w:rPr>
        <w:t>y</w:t>
      </w:r>
      <w:r w:rsidR="00CC142C">
        <w:rPr>
          <w:rFonts w:ascii="Times New Roman" w:hAnsi="Times New Roman" w:cs="Times New Roman"/>
          <w:sz w:val="24"/>
          <w:szCs w:val="24"/>
          <w:lang w:val="en-US"/>
        </w:rPr>
        <w:t>amsuri</w:t>
      </w:r>
      <w:proofErr w:type="spellEnd"/>
      <w:r w:rsidR="00CC142C">
        <w:rPr>
          <w:rFonts w:ascii="Times New Roman" w:hAnsi="Times New Roman" w:cs="Times New Roman"/>
          <w:sz w:val="24"/>
          <w:szCs w:val="24"/>
          <w:lang w:val="en-US"/>
        </w:rPr>
        <w:t xml:space="preserve"> and </w:t>
      </w:r>
      <w:proofErr w:type="spellStart"/>
      <w:r w:rsidR="00CC142C">
        <w:rPr>
          <w:rFonts w:ascii="Times New Roman" w:hAnsi="Times New Roman" w:cs="Times New Roman"/>
          <w:sz w:val="24"/>
          <w:szCs w:val="24"/>
          <w:lang w:val="en-US"/>
        </w:rPr>
        <w:t>Ibrohim</w:t>
      </w:r>
      <w:proofErr w:type="spellEnd"/>
      <w:r w:rsidR="00CC142C">
        <w:rPr>
          <w:rFonts w:ascii="Times New Roman" w:hAnsi="Times New Roman" w:cs="Times New Roman"/>
          <w:sz w:val="24"/>
          <w:szCs w:val="24"/>
          <w:lang w:val="en-US"/>
        </w:rPr>
        <w:t xml:space="preserve">, 2006; </w:t>
      </w:r>
      <w:proofErr w:type="spellStart"/>
      <w:r w:rsidR="00CC142C">
        <w:rPr>
          <w:rFonts w:ascii="Times New Roman" w:hAnsi="Times New Roman" w:cs="Times New Roman"/>
          <w:sz w:val="24"/>
          <w:szCs w:val="24"/>
          <w:lang w:val="en-US"/>
        </w:rPr>
        <w:t>Hendayana</w:t>
      </w:r>
      <w:proofErr w:type="spellEnd"/>
      <w:r w:rsidR="00CC142C">
        <w:rPr>
          <w:rFonts w:ascii="Times New Roman" w:hAnsi="Times New Roman" w:cs="Times New Roman"/>
          <w:sz w:val="24"/>
          <w:szCs w:val="24"/>
          <w:lang w:val="en-US"/>
        </w:rPr>
        <w:t xml:space="preserve">, et </w:t>
      </w:r>
      <w:r w:rsidRPr="00544EC8">
        <w:rPr>
          <w:rFonts w:ascii="Times New Roman" w:hAnsi="Times New Roman" w:cs="Times New Roman"/>
          <w:sz w:val="24"/>
          <w:szCs w:val="24"/>
          <w:lang w:val="en-US"/>
        </w:rPr>
        <w:t>al.</w:t>
      </w:r>
      <w:proofErr w:type="gramStart"/>
      <w:r w:rsidRPr="00544EC8">
        <w:rPr>
          <w:rFonts w:ascii="Times New Roman" w:hAnsi="Times New Roman" w:cs="Times New Roman"/>
          <w:sz w:val="24"/>
          <w:szCs w:val="24"/>
          <w:lang w:val="en-US"/>
        </w:rPr>
        <w:t>,2006</w:t>
      </w:r>
      <w:proofErr w:type="gramEnd"/>
      <w:r w:rsidRPr="00544EC8">
        <w:rPr>
          <w:rFonts w:ascii="Times New Roman" w:hAnsi="Times New Roman" w:cs="Times New Roman"/>
          <w:sz w:val="24"/>
          <w:szCs w:val="24"/>
          <w:lang w:val="en-US"/>
        </w:rPr>
        <w:t>)</w:t>
      </w:r>
      <w:r w:rsidRPr="00544EC8">
        <w:rPr>
          <w:rFonts w:ascii="Times New Roman" w:hAnsi="Times New Roman" w:cs="Times New Roman"/>
          <w:sz w:val="24"/>
          <w:szCs w:val="24"/>
          <w:lang w:val="en-US" w:eastAsia="id-ID"/>
        </w:rPr>
        <w:t>.</w:t>
      </w:r>
    </w:p>
    <w:p w14:paraId="5F774467" w14:textId="1141A28F" w:rsidR="00D52F4C" w:rsidRPr="00544EC8" w:rsidRDefault="00D52F4C" w:rsidP="00FD48A0">
      <w:pPr>
        <w:pStyle w:val="NoSpacing"/>
        <w:spacing w:line="480" w:lineRule="auto"/>
        <w:ind w:firstLine="720"/>
        <w:jc w:val="both"/>
        <w:rPr>
          <w:rFonts w:ascii="Times New Roman" w:hAnsi="Times New Roman" w:cs="Times New Roman"/>
          <w:sz w:val="24"/>
          <w:szCs w:val="24"/>
          <w:lang w:val="en-US" w:eastAsia="id-ID"/>
        </w:rPr>
      </w:pPr>
      <w:r w:rsidRPr="00544EC8">
        <w:rPr>
          <w:rFonts w:ascii="Times New Roman" w:hAnsi="Times New Roman" w:cs="Times New Roman"/>
          <w:sz w:val="24"/>
          <w:szCs w:val="24"/>
          <w:lang w:val="en-US" w:eastAsia="id-ID"/>
        </w:rPr>
        <w:t xml:space="preserve">Because of the success of mathematics and science </w:t>
      </w:r>
      <w:r w:rsidR="002C5AE7" w:rsidRPr="00544EC8">
        <w:rPr>
          <w:rFonts w:ascii="Times New Roman" w:hAnsi="Times New Roman" w:cs="Times New Roman"/>
          <w:sz w:val="24"/>
          <w:szCs w:val="24"/>
          <w:lang w:val="en-US" w:eastAsia="id-ID"/>
        </w:rPr>
        <w:t xml:space="preserve">teachers in applying </w:t>
      </w:r>
      <w:r w:rsidRPr="00544EC8">
        <w:rPr>
          <w:rFonts w:ascii="Times New Roman" w:hAnsi="Times New Roman" w:cs="Times New Roman"/>
          <w:sz w:val="24"/>
          <w:szCs w:val="24"/>
          <w:lang w:val="en-US" w:eastAsia="id-ID"/>
        </w:rPr>
        <w:t>lesson study</w:t>
      </w:r>
      <w:r w:rsidR="002C5AE7" w:rsidRPr="00544EC8">
        <w:rPr>
          <w:rFonts w:ascii="Times New Roman" w:hAnsi="Times New Roman" w:cs="Times New Roman"/>
          <w:sz w:val="24"/>
          <w:szCs w:val="24"/>
          <w:lang w:val="en-US" w:eastAsia="id-ID"/>
        </w:rPr>
        <w:t xml:space="preserve">, </w:t>
      </w:r>
      <w:r w:rsidR="0038483F" w:rsidRPr="00544EC8">
        <w:rPr>
          <w:rFonts w:ascii="Times New Roman" w:hAnsi="Times New Roman" w:cs="Times New Roman"/>
          <w:sz w:val="24"/>
          <w:szCs w:val="24"/>
          <w:lang w:val="en-US" w:eastAsia="id-ID"/>
        </w:rPr>
        <w:t xml:space="preserve">the writer is interested </w:t>
      </w:r>
      <w:r w:rsidR="007C5F1C">
        <w:rPr>
          <w:rFonts w:ascii="Times New Roman" w:hAnsi="Times New Roman" w:cs="Times New Roman"/>
          <w:sz w:val="24"/>
          <w:szCs w:val="24"/>
          <w:lang w:val="en-US" w:eastAsia="id-ID"/>
        </w:rPr>
        <w:t>in conducting</w:t>
      </w:r>
      <w:r w:rsidR="0038483F" w:rsidRPr="00544EC8">
        <w:rPr>
          <w:rFonts w:ascii="Times New Roman" w:hAnsi="Times New Roman" w:cs="Times New Roman"/>
          <w:sz w:val="24"/>
          <w:szCs w:val="24"/>
          <w:lang w:val="en-US" w:eastAsia="id-ID"/>
        </w:rPr>
        <w:t xml:space="preserve"> the lesson study model</w:t>
      </w:r>
      <w:r w:rsidR="00D45353">
        <w:rPr>
          <w:rFonts w:ascii="Times New Roman" w:hAnsi="Times New Roman" w:cs="Times New Roman"/>
          <w:sz w:val="24"/>
          <w:szCs w:val="24"/>
          <w:lang w:eastAsia="id-ID"/>
        </w:rPr>
        <w:t xml:space="preserve"> </w:t>
      </w:r>
      <w:r w:rsidR="0038483F" w:rsidRPr="00544EC8">
        <w:rPr>
          <w:rFonts w:ascii="Times New Roman" w:hAnsi="Times New Roman" w:cs="Times New Roman"/>
          <w:sz w:val="24"/>
          <w:szCs w:val="24"/>
          <w:lang w:val="en-US" w:eastAsia="id-ID"/>
        </w:rPr>
        <w:t>of in-service training to English teacher</w:t>
      </w:r>
      <w:r w:rsidR="00853579" w:rsidRPr="00544EC8">
        <w:rPr>
          <w:rFonts w:ascii="Times New Roman" w:hAnsi="Times New Roman" w:cs="Times New Roman"/>
          <w:sz w:val="24"/>
          <w:szCs w:val="24"/>
          <w:lang w:val="en-US" w:eastAsia="id-ID"/>
        </w:rPr>
        <w:t>s who gathered in district-</w:t>
      </w:r>
      <w:r w:rsidR="006C2D5A" w:rsidRPr="00544EC8">
        <w:rPr>
          <w:rFonts w:ascii="Times New Roman" w:hAnsi="Times New Roman" w:cs="Times New Roman"/>
          <w:sz w:val="24"/>
          <w:szCs w:val="24"/>
          <w:lang w:val="en-US" w:eastAsia="id-ID"/>
        </w:rPr>
        <w:t xml:space="preserve">English teacher </w:t>
      </w:r>
      <w:r w:rsidR="00D01478">
        <w:rPr>
          <w:rFonts w:ascii="Times New Roman" w:hAnsi="Times New Roman" w:cs="Times New Roman"/>
          <w:sz w:val="24"/>
          <w:szCs w:val="24"/>
          <w:lang w:val="en-US" w:eastAsia="id-ID"/>
        </w:rPr>
        <w:t xml:space="preserve">or Subject Teachers Deliberation </w:t>
      </w:r>
      <w:r w:rsidR="006C2D5A" w:rsidRPr="00544EC8">
        <w:rPr>
          <w:rFonts w:ascii="Times New Roman" w:hAnsi="Times New Roman" w:cs="Times New Roman"/>
          <w:sz w:val="24"/>
          <w:szCs w:val="24"/>
          <w:lang w:val="en-US" w:eastAsia="id-ID"/>
        </w:rPr>
        <w:t>(MGMP)</w:t>
      </w:r>
      <w:r w:rsidR="00853579" w:rsidRPr="00544EC8">
        <w:rPr>
          <w:rFonts w:ascii="Times New Roman" w:hAnsi="Times New Roman" w:cs="Times New Roman"/>
          <w:sz w:val="24"/>
          <w:szCs w:val="24"/>
          <w:lang w:val="en-US" w:eastAsia="id-ID"/>
        </w:rPr>
        <w:t xml:space="preserve"> in </w:t>
      </w:r>
      <w:proofErr w:type="spellStart"/>
      <w:r w:rsidR="00853579" w:rsidRPr="00544EC8">
        <w:rPr>
          <w:rFonts w:ascii="Times New Roman" w:hAnsi="Times New Roman" w:cs="Times New Roman"/>
          <w:sz w:val="24"/>
          <w:szCs w:val="24"/>
          <w:lang w:val="en-US" w:eastAsia="id-ID"/>
        </w:rPr>
        <w:t>Jayapura</w:t>
      </w:r>
      <w:proofErr w:type="spellEnd"/>
      <w:r w:rsidR="00D205F7">
        <w:rPr>
          <w:rFonts w:ascii="Times New Roman" w:hAnsi="Times New Roman" w:cs="Times New Roman"/>
          <w:sz w:val="24"/>
          <w:szCs w:val="24"/>
          <w:lang w:val="en-US" w:eastAsia="id-ID"/>
        </w:rPr>
        <w:t xml:space="preserve"> M</w:t>
      </w:r>
      <w:r w:rsidR="006C2D5A" w:rsidRPr="00544EC8">
        <w:rPr>
          <w:rFonts w:ascii="Times New Roman" w:hAnsi="Times New Roman" w:cs="Times New Roman"/>
          <w:sz w:val="24"/>
          <w:szCs w:val="24"/>
          <w:lang w:val="en-US" w:eastAsia="id-ID"/>
        </w:rPr>
        <w:t xml:space="preserve">unicipality. </w:t>
      </w:r>
      <w:r w:rsidR="002C4742" w:rsidRPr="00544EC8">
        <w:rPr>
          <w:rFonts w:ascii="Times New Roman" w:hAnsi="Times New Roman" w:cs="Times New Roman"/>
          <w:sz w:val="24"/>
          <w:szCs w:val="24"/>
          <w:lang w:val="en-US" w:eastAsia="id-ID"/>
        </w:rPr>
        <w:t xml:space="preserve">The characteristics of all </w:t>
      </w:r>
      <w:r w:rsidR="00072D72" w:rsidRPr="00544EC8">
        <w:rPr>
          <w:rFonts w:ascii="Times New Roman" w:hAnsi="Times New Roman" w:cs="Times New Roman"/>
          <w:sz w:val="24"/>
          <w:szCs w:val="24"/>
          <w:lang w:val="en-US" w:eastAsia="id-ID"/>
        </w:rPr>
        <w:t xml:space="preserve">Indonesian </w:t>
      </w:r>
      <w:r w:rsidR="002C4742" w:rsidRPr="00544EC8">
        <w:rPr>
          <w:rFonts w:ascii="Times New Roman" w:hAnsi="Times New Roman" w:cs="Times New Roman"/>
          <w:sz w:val="24"/>
          <w:szCs w:val="24"/>
          <w:lang w:val="en-US" w:eastAsia="id-ID"/>
        </w:rPr>
        <w:t>teachers</w:t>
      </w:r>
      <w:r w:rsidR="001E7700" w:rsidRPr="00544EC8">
        <w:rPr>
          <w:rFonts w:ascii="Times New Roman" w:hAnsi="Times New Roman" w:cs="Times New Roman"/>
          <w:sz w:val="24"/>
          <w:szCs w:val="24"/>
          <w:lang w:val="en-US" w:eastAsia="id-ID"/>
        </w:rPr>
        <w:t>’</w:t>
      </w:r>
      <w:r w:rsidR="002C4742" w:rsidRPr="00544EC8">
        <w:rPr>
          <w:rFonts w:ascii="Times New Roman" w:hAnsi="Times New Roman" w:cs="Times New Roman"/>
          <w:sz w:val="24"/>
          <w:szCs w:val="24"/>
          <w:lang w:val="en-US" w:eastAsia="id-ID"/>
        </w:rPr>
        <w:t xml:space="preserve"> teaching</w:t>
      </w:r>
      <w:r w:rsidR="001E7700" w:rsidRPr="00544EC8">
        <w:rPr>
          <w:rFonts w:ascii="Times New Roman" w:hAnsi="Times New Roman" w:cs="Times New Roman"/>
          <w:sz w:val="24"/>
          <w:szCs w:val="24"/>
          <w:lang w:val="en-US" w:eastAsia="id-ID"/>
        </w:rPr>
        <w:t xml:space="preserve"> methods or styles </w:t>
      </w:r>
      <w:r w:rsidR="00072D72" w:rsidRPr="00544EC8">
        <w:rPr>
          <w:rFonts w:ascii="Times New Roman" w:hAnsi="Times New Roman" w:cs="Times New Roman"/>
          <w:sz w:val="24"/>
          <w:szCs w:val="24"/>
          <w:lang w:val="en-US" w:eastAsia="id-ID"/>
        </w:rPr>
        <w:t xml:space="preserve">for all fields of study are not different, it means that  </w:t>
      </w:r>
      <w:r w:rsidR="00412636" w:rsidRPr="00544EC8">
        <w:rPr>
          <w:rFonts w:ascii="Times New Roman" w:hAnsi="Times New Roman" w:cs="Times New Roman"/>
          <w:sz w:val="24"/>
          <w:szCs w:val="24"/>
          <w:lang w:val="en-US" w:eastAsia="id-ID"/>
        </w:rPr>
        <w:t xml:space="preserve">we still find teachers’ teaching method </w:t>
      </w:r>
      <w:r w:rsidRPr="00544EC8">
        <w:rPr>
          <w:rFonts w:ascii="Times New Roman" w:hAnsi="Times New Roman" w:cs="Times New Roman"/>
          <w:sz w:val="24"/>
          <w:szCs w:val="24"/>
          <w:lang w:val="en-US" w:eastAsia="id-ID"/>
        </w:rPr>
        <w:t>monotonous</w:t>
      </w:r>
      <w:r w:rsidR="00020740">
        <w:rPr>
          <w:rFonts w:ascii="Times New Roman" w:hAnsi="Times New Roman" w:cs="Times New Roman"/>
          <w:sz w:val="24"/>
          <w:szCs w:val="24"/>
          <w:lang w:val="en-US" w:eastAsia="id-ID"/>
        </w:rPr>
        <w:t xml:space="preserve"> (</w:t>
      </w:r>
      <w:proofErr w:type="spellStart"/>
      <w:r w:rsidR="00020740">
        <w:rPr>
          <w:rFonts w:ascii="Times New Roman" w:hAnsi="Times New Roman" w:cs="Times New Roman"/>
          <w:sz w:val="24"/>
          <w:szCs w:val="24"/>
          <w:lang w:val="en-US" w:eastAsia="id-ID"/>
        </w:rPr>
        <w:t>Susilo</w:t>
      </w:r>
      <w:proofErr w:type="spellEnd"/>
      <w:r w:rsidR="00020740">
        <w:rPr>
          <w:rFonts w:ascii="Times New Roman" w:hAnsi="Times New Roman" w:cs="Times New Roman"/>
          <w:sz w:val="24"/>
          <w:szCs w:val="24"/>
          <w:lang w:val="en-US" w:eastAsia="id-ID"/>
        </w:rPr>
        <w:t>, 2007)</w:t>
      </w:r>
      <w:r w:rsidRPr="00544EC8">
        <w:rPr>
          <w:rFonts w:ascii="Times New Roman" w:hAnsi="Times New Roman" w:cs="Times New Roman"/>
          <w:sz w:val="24"/>
          <w:szCs w:val="24"/>
          <w:lang w:val="en-US" w:eastAsia="id-ID"/>
        </w:rPr>
        <w:t xml:space="preserve">, </w:t>
      </w:r>
      <w:r w:rsidR="00412636" w:rsidRPr="00544EC8">
        <w:rPr>
          <w:rFonts w:ascii="Times New Roman" w:hAnsi="Times New Roman" w:cs="Times New Roman"/>
          <w:sz w:val="24"/>
          <w:szCs w:val="24"/>
          <w:lang w:val="en-US" w:eastAsia="id-ID"/>
        </w:rPr>
        <w:t xml:space="preserve">whereas </w:t>
      </w:r>
      <w:r w:rsidRPr="00544EC8">
        <w:rPr>
          <w:rFonts w:ascii="Times New Roman" w:hAnsi="Times New Roman" w:cs="Times New Roman"/>
          <w:sz w:val="24"/>
          <w:szCs w:val="24"/>
          <w:lang w:val="en-US" w:eastAsia="id-ID"/>
        </w:rPr>
        <w:t xml:space="preserve">predominantly occupied only by lecturing method followed by doing exercises on the available textbooks. Students just listen to their teacher </w:t>
      </w:r>
      <w:r w:rsidR="00020740">
        <w:rPr>
          <w:rFonts w:ascii="Times New Roman" w:hAnsi="Times New Roman" w:cs="Times New Roman"/>
          <w:sz w:val="24"/>
          <w:szCs w:val="24"/>
          <w:lang w:val="en-US" w:eastAsia="id-ID"/>
        </w:rPr>
        <w:t xml:space="preserve">lecturing </w:t>
      </w:r>
      <w:r w:rsidRPr="00544EC8">
        <w:rPr>
          <w:rFonts w:ascii="Times New Roman" w:hAnsi="Times New Roman" w:cs="Times New Roman"/>
          <w:sz w:val="24"/>
          <w:szCs w:val="24"/>
          <w:lang w:val="en-US" w:eastAsia="id-ID"/>
        </w:rPr>
        <w:t>the lesson</w:t>
      </w:r>
      <w:r w:rsidR="00412636" w:rsidRPr="00544EC8">
        <w:rPr>
          <w:rFonts w:ascii="Times New Roman" w:hAnsi="Times New Roman" w:cs="Times New Roman"/>
          <w:sz w:val="24"/>
          <w:szCs w:val="24"/>
          <w:lang w:val="en-US" w:eastAsia="id-ID"/>
        </w:rPr>
        <w:t>.</w:t>
      </w:r>
      <w:r w:rsidRPr="00544EC8">
        <w:rPr>
          <w:rFonts w:ascii="Times New Roman" w:hAnsi="Times New Roman" w:cs="Times New Roman"/>
          <w:sz w:val="24"/>
          <w:szCs w:val="24"/>
          <w:lang w:val="en-US" w:eastAsia="id-ID"/>
        </w:rPr>
        <w:t xml:space="preserve"> Students do not get much access to more practical experience</w:t>
      </w:r>
      <w:r w:rsidR="00041E0B" w:rsidRPr="00544EC8">
        <w:rPr>
          <w:rFonts w:ascii="Times New Roman" w:hAnsi="Times New Roman" w:cs="Times New Roman"/>
          <w:sz w:val="24"/>
          <w:szCs w:val="24"/>
          <w:lang w:val="en-US" w:eastAsia="id-ID"/>
        </w:rPr>
        <w:t>s</w:t>
      </w:r>
      <w:r w:rsidRPr="00544EC8">
        <w:rPr>
          <w:rFonts w:ascii="Times New Roman" w:hAnsi="Times New Roman" w:cs="Times New Roman"/>
          <w:sz w:val="24"/>
          <w:szCs w:val="24"/>
          <w:lang w:val="en-US" w:eastAsia="id-ID"/>
        </w:rPr>
        <w:t xml:space="preserve">, which would help them boost </w:t>
      </w:r>
      <w:r w:rsidR="00041E0B" w:rsidRPr="00544EC8">
        <w:rPr>
          <w:rFonts w:ascii="Times New Roman" w:hAnsi="Times New Roman" w:cs="Times New Roman"/>
          <w:sz w:val="24"/>
          <w:szCs w:val="24"/>
          <w:lang w:val="en-US" w:eastAsia="id-ID"/>
        </w:rPr>
        <w:t xml:space="preserve">and create </w:t>
      </w:r>
      <w:r w:rsidRPr="00544EC8">
        <w:rPr>
          <w:rFonts w:ascii="Times New Roman" w:hAnsi="Times New Roman" w:cs="Times New Roman"/>
          <w:sz w:val="24"/>
          <w:szCs w:val="24"/>
          <w:lang w:val="en-US" w:eastAsia="id-ID"/>
        </w:rPr>
        <w:t>the learning process. They just have to memorize what they have</w:t>
      </w:r>
      <w:r w:rsidR="00041E0B" w:rsidRPr="00544EC8">
        <w:rPr>
          <w:rFonts w:ascii="Times New Roman" w:hAnsi="Times New Roman" w:cs="Times New Roman"/>
          <w:sz w:val="24"/>
          <w:szCs w:val="24"/>
          <w:lang w:val="en-US" w:eastAsia="id-ID"/>
        </w:rPr>
        <w:t xml:space="preserve"> listened </w:t>
      </w:r>
      <w:r w:rsidR="00442CD9" w:rsidRPr="00544EC8">
        <w:rPr>
          <w:rFonts w:ascii="Times New Roman" w:hAnsi="Times New Roman" w:cs="Times New Roman"/>
          <w:sz w:val="24"/>
          <w:szCs w:val="24"/>
          <w:lang w:val="en-US" w:eastAsia="id-ID"/>
        </w:rPr>
        <w:t>and</w:t>
      </w:r>
      <w:r w:rsidRPr="00544EC8">
        <w:rPr>
          <w:rFonts w:ascii="Times New Roman" w:hAnsi="Times New Roman" w:cs="Times New Roman"/>
          <w:sz w:val="24"/>
          <w:szCs w:val="24"/>
          <w:lang w:val="en-US" w:eastAsia="id-ID"/>
        </w:rPr>
        <w:t xml:space="preserve"> studied</w:t>
      </w:r>
      <w:r w:rsidR="00041E0B" w:rsidRPr="00544EC8">
        <w:rPr>
          <w:rFonts w:ascii="Times New Roman" w:hAnsi="Times New Roman" w:cs="Times New Roman"/>
          <w:sz w:val="24"/>
          <w:szCs w:val="24"/>
          <w:lang w:val="en-US" w:eastAsia="id-ID"/>
        </w:rPr>
        <w:t xml:space="preserve"> from their teacher</w:t>
      </w:r>
      <w:r w:rsidR="00442CD9" w:rsidRPr="00544EC8">
        <w:rPr>
          <w:rFonts w:ascii="Times New Roman" w:hAnsi="Times New Roman" w:cs="Times New Roman"/>
          <w:sz w:val="24"/>
          <w:szCs w:val="24"/>
          <w:lang w:val="en-US" w:eastAsia="id-ID"/>
        </w:rPr>
        <w:t>. The teachers do not care for their stud</w:t>
      </w:r>
      <w:r w:rsidR="00E172F3" w:rsidRPr="00544EC8">
        <w:rPr>
          <w:rFonts w:ascii="Times New Roman" w:hAnsi="Times New Roman" w:cs="Times New Roman"/>
          <w:sz w:val="24"/>
          <w:szCs w:val="24"/>
          <w:lang w:val="en-US" w:eastAsia="id-ID"/>
        </w:rPr>
        <w:t>ents’</w:t>
      </w:r>
      <w:r w:rsidR="00D45353">
        <w:rPr>
          <w:rFonts w:ascii="Times New Roman" w:hAnsi="Times New Roman" w:cs="Times New Roman"/>
          <w:sz w:val="24"/>
          <w:szCs w:val="24"/>
          <w:lang w:eastAsia="id-ID"/>
        </w:rPr>
        <w:t xml:space="preserve"> </w:t>
      </w:r>
      <w:r w:rsidR="00E172F3" w:rsidRPr="00544EC8">
        <w:rPr>
          <w:rFonts w:ascii="Times New Roman" w:hAnsi="Times New Roman" w:cs="Times New Roman"/>
          <w:sz w:val="24"/>
          <w:szCs w:val="24"/>
          <w:lang w:val="en-US" w:eastAsia="id-ID"/>
        </w:rPr>
        <w:t>learning</w:t>
      </w:r>
      <w:r w:rsidR="005D3BD9" w:rsidRPr="00544EC8">
        <w:rPr>
          <w:rFonts w:ascii="Times New Roman" w:hAnsi="Times New Roman" w:cs="Times New Roman"/>
          <w:sz w:val="24"/>
          <w:szCs w:val="24"/>
          <w:lang w:val="en-US" w:eastAsia="id-ID"/>
        </w:rPr>
        <w:t xml:space="preserve"> potencies</w:t>
      </w:r>
      <w:r w:rsidRPr="00544EC8">
        <w:rPr>
          <w:rFonts w:ascii="Times New Roman" w:hAnsi="Times New Roman" w:cs="Times New Roman"/>
          <w:sz w:val="24"/>
          <w:szCs w:val="24"/>
          <w:lang w:val="en-US" w:eastAsia="id-ID"/>
        </w:rPr>
        <w:t xml:space="preserve">, and </w:t>
      </w:r>
      <w:r w:rsidR="005D3BD9" w:rsidRPr="00544EC8">
        <w:rPr>
          <w:rFonts w:ascii="Times New Roman" w:hAnsi="Times New Roman" w:cs="Times New Roman"/>
          <w:sz w:val="24"/>
          <w:szCs w:val="24"/>
          <w:lang w:val="en-US" w:eastAsia="id-ID"/>
        </w:rPr>
        <w:t>they would</w:t>
      </w:r>
      <w:r w:rsidRPr="00544EC8">
        <w:rPr>
          <w:rFonts w:ascii="Times New Roman" w:hAnsi="Times New Roman" w:cs="Times New Roman"/>
          <w:sz w:val="24"/>
          <w:szCs w:val="24"/>
          <w:lang w:val="en-US" w:eastAsia="id-ID"/>
        </w:rPr>
        <w:t xml:space="preserve"> be </w:t>
      </w:r>
      <w:r w:rsidR="008078D7" w:rsidRPr="00544EC8">
        <w:rPr>
          <w:rFonts w:ascii="Times New Roman" w:hAnsi="Times New Roman" w:cs="Times New Roman"/>
          <w:sz w:val="24"/>
          <w:szCs w:val="24"/>
          <w:lang w:val="en-US" w:eastAsia="id-ID"/>
        </w:rPr>
        <w:t>proud</w:t>
      </w:r>
      <w:r w:rsidR="00D45353">
        <w:rPr>
          <w:rFonts w:ascii="Times New Roman" w:hAnsi="Times New Roman" w:cs="Times New Roman"/>
          <w:sz w:val="24"/>
          <w:szCs w:val="24"/>
          <w:lang w:eastAsia="id-ID"/>
        </w:rPr>
        <w:t xml:space="preserve"> </w:t>
      </w:r>
      <w:r w:rsidR="001144C6" w:rsidRPr="00544EC8">
        <w:rPr>
          <w:rFonts w:ascii="Times New Roman" w:hAnsi="Times New Roman" w:cs="Times New Roman"/>
          <w:sz w:val="24"/>
          <w:szCs w:val="24"/>
          <w:lang w:val="en-US" w:eastAsia="id-ID"/>
        </w:rPr>
        <w:t xml:space="preserve">with their </w:t>
      </w:r>
      <w:r w:rsidR="008078D7" w:rsidRPr="00544EC8">
        <w:rPr>
          <w:rFonts w:ascii="Times New Roman" w:hAnsi="Times New Roman" w:cs="Times New Roman"/>
          <w:sz w:val="24"/>
          <w:szCs w:val="24"/>
          <w:lang w:val="en-US" w:eastAsia="id-ID"/>
        </w:rPr>
        <w:t>students</w:t>
      </w:r>
      <w:r w:rsidR="001144C6" w:rsidRPr="00544EC8">
        <w:rPr>
          <w:rFonts w:ascii="Times New Roman" w:hAnsi="Times New Roman" w:cs="Times New Roman"/>
          <w:sz w:val="24"/>
          <w:szCs w:val="24"/>
          <w:lang w:val="en-US" w:eastAsia="id-ID"/>
        </w:rPr>
        <w:t xml:space="preserve"> result wit</w:t>
      </w:r>
      <w:r w:rsidR="00D01478">
        <w:rPr>
          <w:rFonts w:ascii="Times New Roman" w:hAnsi="Times New Roman" w:cs="Times New Roman"/>
          <w:sz w:val="24"/>
          <w:szCs w:val="24"/>
          <w:lang w:val="en-US" w:eastAsia="id-ID"/>
        </w:rPr>
        <w:t>h the high score of memorizing.</w:t>
      </w:r>
    </w:p>
    <w:p w14:paraId="7D881049" w14:textId="7B48C30F" w:rsidR="0028640C" w:rsidRPr="00544EC8" w:rsidRDefault="0028640C" w:rsidP="00FD48A0">
      <w:pPr>
        <w:pStyle w:val="NoSpacing"/>
        <w:spacing w:line="480" w:lineRule="auto"/>
        <w:ind w:firstLine="720"/>
        <w:jc w:val="both"/>
        <w:rPr>
          <w:rFonts w:ascii="Times New Roman" w:hAnsi="Times New Roman" w:cs="Times New Roman"/>
          <w:sz w:val="24"/>
          <w:szCs w:val="24"/>
          <w:lang w:val="en-US"/>
        </w:rPr>
      </w:pPr>
      <w:r w:rsidRPr="00544EC8">
        <w:rPr>
          <w:rFonts w:ascii="Times New Roman" w:hAnsi="Times New Roman" w:cs="Times New Roman"/>
          <w:sz w:val="24"/>
          <w:szCs w:val="24"/>
          <w:lang w:val="en-US"/>
        </w:rPr>
        <w:t xml:space="preserve">The </w:t>
      </w:r>
      <w:r w:rsidR="00454CD3">
        <w:rPr>
          <w:rFonts w:ascii="Times New Roman" w:hAnsi="Times New Roman" w:cs="Times New Roman"/>
          <w:sz w:val="24"/>
          <w:szCs w:val="24"/>
          <w:lang w:val="en-US"/>
        </w:rPr>
        <w:t xml:space="preserve">weakness </w:t>
      </w:r>
      <w:r w:rsidRPr="00544EC8">
        <w:rPr>
          <w:rFonts w:ascii="Times New Roman" w:hAnsi="Times New Roman" w:cs="Times New Roman"/>
          <w:sz w:val="24"/>
          <w:szCs w:val="24"/>
          <w:lang w:val="en-US"/>
        </w:rPr>
        <w:t xml:space="preserve">of Indonesian education system produced various gaps, whether in the angle of output quality or on the development of education itself. As examples: students accept a lot of fact, concept, and theory which are not significant </w:t>
      </w:r>
      <w:r w:rsidR="00FE49D4" w:rsidRPr="00544EC8">
        <w:rPr>
          <w:rFonts w:ascii="Times New Roman" w:hAnsi="Times New Roman" w:cs="Times New Roman"/>
          <w:sz w:val="24"/>
          <w:szCs w:val="24"/>
          <w:lang w:val="en-US"/>
        </w:rPr>
        <w:t>f</w:t>
      </w:r>
      <w:r w:rsidR="004C2948" w:rsidRPr="00544EC8">
        <w:rPr>
          <w:rFonts w:ascii="Times New Roman" w:hAnsi="Times New Roman" w:cs="Times New Roman"/>
          <w:sz w:val="24"/>
          <w:szCs w:val="24"/>
          <w:lang w:val="en-US"/>
        </w:rPr>
        <w:t>or</w:t>
      </w:r>
      <w:r w:rsidR="00D45353">
        <w:rPr>
          <w:rFonts w:ascii="Times New Roman" w:hAnsi="Times New Roman" w:cs="Times New Roman"/>
          <w:sz w:val="24"/>
          <w:szCs w:val="24"/>
        </w:rPr>
        <w:t xml:space="preserve"> </w:t>
      </w:r>
      <w:r w:rsidRPr="00544EC8">
        <w:rPr>
          <w:rFonts w:ascii="Times New Roman" w:hAnsi="Times New Roman" w:cs="Times New Roman"/>
          <w:sz w:val="24"/>
          <w:szCs w:val="24"/>
          <w:lang w:val="en-US"/>
        </w:rPr>
        <w:t>their life. The fact</w:t>
      </w:r>
      <w:r w:rsidR="002F55E0" w:rsidRPr="00544EC8">
        <w:rPr>
          <w:rFonts w:ascii="Times New Roman" w:hAnsi="Times New Roman" w:cs="Times New Roman"/>
          <w:sz w:val="24"/>
          <w:szCs w:val="24"/>
          <w:lang w:val="en-US"/>
        </w:rPr>
        <w:t>, conc</w:t>
      </w:r>
      <w:r w:rsidR="00147141" w:rsidRPr="00544EC8">
        <w:rPr>
          <w:rFonts w:ascii="Times New Roman" w:hAnsi="Times New Roman" w:cs="Times New Roman"/>
          <w:sz w:val="24"/>
          <w:szCs w:val="24"/>
          <w:lang w:val="en-US"/>
        </w:rPr>
        <w:t>ept, and theory are un</w:t>
      </w:r>
      <w:r w:rsidR="00D01478">
        <w:rPr>
          <w:rFonts w:ascii="Times New Roman" w:hAnsi="Times New Roman" w:cs="Times New Roman"/>
          <w:sz w:val="24"/>
          <w:szCs w:val="24"/>
          <w:lang w:val="en-US"/>
        </w:rPr>
        <w:t xml:space="preserve">usable </w:t>
      </w:r>
      <w:r w:rsidR="00147141" w:rsidRPr="00544EC8">
        <w:rPr>
          <w:rFonts w:ascii="Times New Roman" w:hAnsi="Times New Roman" w:cs="Times New Roman"/>
          <w:sz w:val="24"/>
          <w:szCs w:val="24"/>
          <w:lang w:val="en-US"/>
        </w:rPr>
        <w:t xml:space="preserve">as thinking base and acting base to confront </w:t>
      </w:r>
      <w:r w:rsidR="008A680C" w:rsidRPr="00544EC8">
        <w:rPr>
          <w:rFonts w:ascii="Times New Roman" w:hAnsi="Times New Roman" w:cs="Times New Roman"/>
          <w:sz w:val="24"/>
          <w:szCs w:val="24"/>
          <w:lang w:val="en-US"/>
        </w:rPr>
        <w:t xml:space="preserve">daily problems, therefore </w:t>
      </w:r>
      <w:r w:rsidR="007C5F1C">
        <w:rPr>
          <w:rFonts w:ascii="Times New Roman" w:hAnsi="Times New Roman" w:cs="Times New Roman"/>
          <w:sz w:val="24"/>
          <w:szCs w:val="24"/>
          <w:lang w:val="en-US"/>
        </w:rPr>
        <w:t xml:space="preserve">it </w:t>
      </w:r>
      <w:r w:rsidR="008A680C" w:rsidRPr="00544EC8">
        <w:rPr>
          <w:rFonts w:ascii="Times New Roman" w:hAnsi="Times New Roman" w:cs="Times New Roman"/>
          <w:sz w:val="24"/>
          <w:szCs w:val="24"/>
          <w:lang w:val="en-US"/>
        </w:rPr>
        <w:t>appear</w:t>
      </w:r>
      <w:r w:rsidR="007C5F1C">
        <w:rPr>
          <w:rFonts w:ascii="Times New Roman" w:hAnsi="Times New Roman" w:cs="Times New Roman"/>
          <w:sz w:val="24"/>
          <w:szCs w:val="24"/>
          <w:lang w:val="en-US"/>
        </w:rPr>
        <w:t>s</w:t>
      </w:r>
      <w:r w:rsidR="00A04F9C" w:rsidRPr="00544EC8">
        <w:rPr>
          <w:rFonts w:ascii="Times New Roman" w:hAnsi="Times New Roman" w:cs="Times New Roman"/>
          <w:sz w:val="24"/>
          <w:szCs w:val="24"/>
          <w:lang w:val="en-US"/>
        </w:rPr>
        <w:t xml:space="preserve"> a few different view which denote that the education is far </w:t>
      </w:r>
      <w:r w:rsidR="007A2BE9" w:rsidRPr="00544EC8">
        <w:rPr>
          <w:rFonts w:ascii="Times New Roman" w:hAnsi="Times New Roman" w:cs="Times New Roman"/>
          <w:sz w:val="24"/>
          <w:szCs w:val="24"/>
          <w:lang w:val="en-US"/>
        </w:rPr>
        <w:t>of life.</w:t>
      </w:r>
      <w:r w:rsidR="00081A2B" w:rsidRPr="00544EC8">
        <w:rPr>
          <w:rFonts w:ascii="Times New Roman" w:hAnsi="Times New Roman" w:cs="Times New Roman"/>
          <w:sz w:val="24"/>
          <w:szCs w:val="24"/>
          <w:lang w:val="en-US"/>
        </w:rPr>
        <w:t xml:space="preserve"> Furthermore, if the students’ learning </w:t>
      </w:r>
      <w:r w:rsidR="004C2948" w:rsidRPr="00544EC8">
        <w:rPr>
          <w:rFonts w:ascii="Times New Roman" w:hAnsi="Times New Roman" w:cs="Times New Roman"/>
          <w:sz w:val="24"/>
          <w:szCs w:val="24"/>
          <w:lang w:val="en-US"/>
        </w:rPr>
        <w:t>experience</w:t>
      </w:r>
      <w:r w:rsidR="00081A2B" w:rsidRPr="00544EC8">
        <w:rPr>
          <w:rFonts w:ascii="Times New Roman" w:hAnsi="Times New Roman" w:cs="Times New Roman"/>
          <w:sz w:val="24"/>
          <w:szCs w:val="24"/>
          <w:lang w:val="en-US"/>
        </w:rPr>
        <w:t xml:space="preserve"> limited to those components</w:t>
      </w:r>
      <w:r w:rsidR="00DA59EF" w:rsidRPr="00544EC8">
        <w:rPr>
          <w:rFonts w:ascii="Times New Roman" w:hAnsi="Times New Roman" w:cs="Times New Roman"/>
          <w:sz w:val="24"/>
          <w:szCs w:val="24"/>
          <w:lang w:val="en-US"/>
        </w:rPr>
        <w:t>, they</w:t>
      </w:r>
      <w:r w:rsidR="009E0734" w:rsidRPr="00544EC8">
        <w:rPr>
          <w:rFonts w:ascii="Times New Roman" w:hAnsi="Times New Roman" w:cs="Times New Roman"/>
          <w:sz w:val="24"/>
          <w:szCs w:val="24"/>
          <w:lang w:val="en-US"/>
        </w:rPr>
        <w:t xml:space="preserve"> would </w:t>
      </w:r>
      <w:r w:rsidR="00DA59EF" w:rsidRPr="00544EC8">
        <w:rPr>
          <w:rFonts w:ascii="Times New Roman" w:hAnsi="Times New Roman" w:cs="Times New Roman"/>
          <w:sz w:val="24"/>
          <w:szCs w:val="24"/>
          <w:lang w:val="en-US"/>
        </w:rPr>
        <w:t xml:space="preserve">only </w:t>
      </w:r>
      <w:r w:rsidR="00DA59EF" w:rsidRPr="00544EC8">
        <w:rPr>
          <w:rFonts w:ascii="Times New Roman" w:hAnsi="Times New Roman" w:cs="Times New Roman"/>
          <w:sz w:val="24"/>
          <w:szCs w:val="24"/>
          <w:lang w:val="en-US"/>
        </w:rPr>
        <w:lastRenderedPageBreak/>
        <w:t>function as sour</w:t>
      </w:r>
      <w:r w:rsidR="00973DCA" w:rsidRPr="00544EC8">
        <w:rPr>
          <w:rFonts w:ascii="Times New Roman" w:hAnsi="Times New Roman" w:cs="Times New Roman"/>
          <w:sz w:val="24"/>
          <w:szCs w:val="24"/>
          <w:lang w:val="en-US"/>
        </w:rPr>
        <w:t xml:space="preserve">ce to </w:t>
      </w:r>
      <w:proofErr w:type="gramStart"/>
      <w:r w:rsidR="00973DCA" w:rsidRPr="00544EC8">
        <w:rPr>
          <w:rFonts w:ascii="Times New Roman" w:hAnsi="Times New Roman" w:cs="Times New Roman"/>
          <w:sz w:val="24"/>
          <w:szCs w:val="24"/>
          <w:lang w:val="en-US"/>
        </w:rPr>
        <w:t>answer  pe</w:t>
      </w:r>
      <w:r w:rsidR="00454CD3">
        <w:rPr>
          <w:rFonts w:ascii="Times New Roman" w:hAnsi="Times New Roman" w:cs="Times New Roman"/>
          <w:sz w:val="24"/>
          <w:szCs w:val="24"/>
          <w:lang w:val="en-US"/>
        </w:rPr>
        <w:t>riodical</w:t>
      </w:r>
      <w:proofErr w:type="gramEnd"/>
      <w:r w:rsidR="00454CD3">
        <w:rPr>
          <w:rFonts w:ascii="Times New Roman" w:hAnsi="Times New Roman" w:cs="Times New Roman"/>
          <w:sz w:val="24"/>
          <w:szCs w:val="24"/>
          <w:lang w:val="en-US"/>
        </w:rPr>
        <w:t xml:space="preserve"> tests, (</w:t>
      </w:r>
      <w:proofErr w:type="spellStart"/>
      <w:r w:rsidR="00454CD3">
        <w:rPr>
          <w:rFonts w:ascii="Times New Roman" w:hAnsi="Times New Roman" w:cs="Times New Roman"/>
          <w:sz w:val="24"/>
          <w:szCs w:val="24"/>
          <w:lang w:val="en-US"/>
        </w:rPr>
        <w:t>Setiawati</w:t>
      </w:r>
      <w:proofErr w:type="spellEnd"/>
      <w:r w:rsidR="00454CD3">
        <w:rPr>
          <w:rFonts w:ascii="Times New Roman" w:hAnsi="Times New Roman" w:cs="Times New Roman"/>
          <w:sz w:val="24"/>
          <w:szCs w:val="24"/>
          <w:lang w:val="en-US"/>
        </w:rPr>
        <w:t>, et a</w:t>
      </w:r>
      <w:r w:rsidR="00973DCA" w:rsidRPr="00544EC8">
        <w:rPr>
          <w:rFonts w:ascii="Times New Roman" w:hAnsi="Times New Roman" w:cs="Times New Roman"/>
          <w:sz w:val="24"/>
          <w:szCs w:val="24"/>
          <w:lang w:val="en-US"/>
        </w:rPr>
        <w:t>l.,</w:t>
      </w:r>
      <w:r w:rsidR="00C5786D" w:rsidRPr="00544EC8">
        <w:rPr>
          <w:rFonts w:ascii="Times New Roman" w:hAnsi="Times New Roman" w:cs="Times New Roman"/>
          <w:sz w:val="24"/>
          <w:szCs w:val="24"/>
          <w:lang w:val="en-US"/>
        </w:rPr>
        <w:t xml:space="preserve"> 2009). This </w:t>
      </w:r>
      <w:proofErr w:type="gramStart"/>
      <w:r w:rsidR="00C5786D" w:rsidRPr="00544EC8">
        <w:rPr>
          <w:rFonts w:ascii="Times New Roman" w:hAnsi="Times New Roman" w:cs="Times New Roman"/>
          <w:sz w:val="24"/>
          <w:szCs w:val="24"/>
          <w:lang w:val="en-US"/>
        </w:rPr>
        <w:t>misunderstanding  is</w:t>
      </w:r>
      <w:proofErr w:type="gramEnd"/>
      <w:r w:rsidR="00C5786D" w:rsidRPr="00544EC8">
        <w:rPr>
          <w:rFonts w:ascii="Times New Roman" w:hAnsi="Times New Roman" w:cs="Times New Roman"/>
          <w:sz w:val="24"/>
          <w:szCs w:val="24"/>
          <w:lang w:val="en-US"/>
        </w:rPr>
        <w:t xml:space="preserve"> assumed that the teachers</w:t>
      </w:r>
      <w:r w:rsidR="00DB66D2" w:rsidRPr="00544EC8">
        <w:rPr>
          <w:rFonts w:ascii="Times New Roman" w:hAnsi="Times New Roman" w:cs="Times New Roman"/>
          <w:sz w:val="24"/>
          <w:szCs w:val="24"/>
          <w:lang w:val="en-US"/>
        </w:rPr>
        <w:t xml:space="preserve"> are not professional yet in acting their profession </w:t>
      </w:r>
      <w:r w:rsidR="004C2948" w:rsidRPr="00544EC8">
        <w:rPr>
          <w:rFonts w:ascii="Times New Roman" w:hAnsi="Times New Roman" w:cs="Times New Roman"/>
          <w:sz w:val="24"/>
          <w:szCs w:val="24"/>
          <w:lang w:val="en-US"/>
        </w:rPr>
        <w:t>including</w:t>
      </w:r>
      <w:r w:rsidR="007F261C">
        <w:rPr>
          <w:rFonts w:ascii="Times New Roman" w:hAnsi="Times New Roman" w:cs="Times New Roman"/>
          <w:sz w:val="24"/>
          <w:szCs w:val="24"/>
        </w:rPr>
        <w:t xml:space="preserve"> </w:t>
      </w:r>
      <w:r w:rsidR="004C2948" w:rsidRPr="00544EC8">
        <w:rPr>
          <w:rFonts w:ascii="Times New Roman" w:hAnsi="Times New Roman" w:cs="Times New Roman"/>
          <w:sz w:val="24"/>
          <w:szCs w:val="24"/>
          <w:lang w:val="en-US"/>
        </w:rPr>
        <w:t xml:space="preserve">on English subject at </w:t>
      </w:r>
      <w:r w:rsidR="002D0731">
        <w:rPr>
          <w:rFonts w:ascii="Times New Roman" w:hAnsi="Times New Roman" w:cs="Times New Roman"/>
          <w:sz w:val="24"/>
          <w:szCs w:val="24"/>
          <w:lang w:val="en-US"/>
        </w:rPr>
        <w:t xml:space="preserve">Junior </w:t>
      </w:r>
      <w:r w:rsidR="004C2948" w:rsidRPr="00544EC8">
        <w:rPr>
          <w:rFonts w:ascii="Times New Roman" w:hAnsi="Times New Roman" w:cs="Times New Roman"/>
          <w:sz w:val="24"/>
          <w:szCs w:val="24"/>
          <w:lang w:val="en-US"/>
        </w:rPr>
        <w:t>Secondary School (</w:t>
      </w:r>
      <w:r w:rsidR="002D0731">
        <w:rPr>
          <w:rFonts w:ascii="Times New Roman" w:hAnsi="Times New Roman" w:cs="Times New Roman"/>
          <w:sz w:val="24"/>
          <w:szCs w:val="24"/>
          <w:lang w:val="en-US"/>
        </w:rPr>
        <w:t>JSS</w:t>
      </w:r>
      <w:r w:rsidR="004C2948" w:rsidRPr="00544EC8">
        <w:rPr>
          <w:rFonts w:ascii="Times New Roman" w:hAnsi="Times New Roman" w:cs="Times New Roman"/>
          <w:sz w:val="24"/>
          <w:szCs w:val="24"/>
          <w:lang w:val="en-US"/>
        </w:rPr>
        <w:t>).</w:t>
      </w:r>
    </w:p>
    <w:p w14:paraId="67E5BDCC" w14:textId="77777777" w:rsidR="00F23691" w:rsidRPr="00544EC8" w:rsidRDefault="00834448" w:rsidP="00F23691">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On the other side, the competency</w:t>
      </w:r>
      <w:r w:rsidR="00FE49D4" w:rsidRPr="00544EC8">
        <w:rPr>
          <w:rFonts w:ascii="Times New Roman" w:hAnsi="Times New Roman" w:cs="Times New Roman"/>
          <w:sz w:val="24"/>
          <w:szCs w:val="24"/>
          <w:lang w:val="en-US"/>
        </w:rPr>
        <w:t xml:space="preserve"> standard in English l</w:t>
      </w:r>
      <w:r w:rsidR="000A5F0A" w:rsidRPr="00544EC8">
        <w:rPr>
          <w:rFonts w:ascii="Times New Roman" w:hAnsi="Times New Roman" w:cs="Times New Roman"/>
          <w:sz w:val="24"/>
          <w:szCs w:val="24"/>
          <w:lang w:val="en-US"/>
        </w:rPr>
        <w:t xml:space="preserve">esson, namely students have skill to use and practice English </w:t>
      </w:r>
      <w:r w:rsidR="00532116" w:rsidRPr="00544EC8">
        <w:rPr>
          <w:rFonts w:ascii="Times New Roman" w:hAnsi="Times New Roman" w:cs="Times New Roman"/>
          <w:sz w:val="24"/>
          <w:szCs w:val="24"/>
          <w:lang w:val="en-US"/>
        </w:rPr>
        <w:t xml:space="preserve">communicatively whether oral or written is not able to be applied better yet. This case happens possibly </w:t>
      </w:r>
      <w:r w:rsidR="002252B0" w:rsidRPr="00544EC8">
        <w:rPr>
          <w:rFonts w:ascii="Times New Roman" w:hAnsi="Times New Roman" w:cs="Times New Roman"/>
          <w:sz w:val="24"/>
          <w:szCs w:val="24"/>
          <w:lang w:val="en-US"/>
        </w:rPr>
        <w:t>because of as long as the instructional process conducted  is</w:t>
      </w:r>
      <w:r w:rsidR="00D47993" w:rsidRPr="00544EC8">
        <w:rPr>
          <w:rFonts w:ascii="Times New Roman" w:hAnsi="Times New Roman" w:cs="Times New Roman"/>
          <w:sz w:val="24"/>
          <w:szCs w:val="24"/>
          <w:lang w:val="en-US"/>
        </w:rPr>
        <w:t xml:space="preserve"> much</w:t>
      </w:r>
      <w:r w:rsidR="002252B0" w:rsidRPr="00544EC8">
        <w:rPr>
          <w:rFonts w:ascii="Times New Roman" w:hAnsi="Times New Roman" w:cs="Times New Roman"/>
          <w:sz w:val="24"/>
          <w:szCs w:val="24"/>
          <w:lang w:val="en-US"/>
        </w:rPr>
        <w:t xml:space="preserve"> more emphasized </w:t>
      </w:r>
      <w:r w:rsidR="00D47993" w:rsidRPr="00544EC8">
        <w:rPr>
          <w:rFonts w:ascii="Times New Roman" w:hAnsi="Times New Roman" w:cs="Times New Roman"/>
          <w:sz w:val="24"/>
          <w:szCs w:val="24"/>
          <w:lang w:val="en-US"/>
        </w:rPr>
        <w:t>on ‘how to learn English’ in terms of knowledge only but not on ‘how to use English’ yet</w:t>
      </w:r>
      <w:r w:rsidR="00055DBE" w:rsidRPr="00544EC8">
        <w:rPr>
          <w:rFonts w:ascii="Times New Roman" w:hAnsi="Times New Roman" w:cs="Times New Roman"/>
          <w:sz w:val="24"/>
          <w:szCs w:val="24"/>
          <w:lang w:val="en-US"/>
        </w:rPr>
        <w:t xml:space="preserve"> which is related to language skills</w:t>
      </w:r>
      <w:r w:rsidR="00ED159A" w:rsidRPr="00544EC8">
        <w:rPr>
          <w:rFonts w:ascii="Times New Roman" w:hAnsi="Times New Roman" w:cs="Times New Roman"/>
          <w:sz w:val="24"/>
          <w:szCs w:val="24"/>
          <w:lang w:val="en-US"/>
        </w:rPr>
        <w:t>,</w:t>
      </w:r>
      <w:r w:rsidR="00963B51">
        <w:rPr>
          <w:rFonts w:ascii="Times New Roman" w:hAnsi="Times New Roman" w:cs="Times New Roman"/>
          <w:sz w:val="24"/>
          <w:szCs w:val="24"/>
        </w:rPr>
        <w:t xml:space="preserve"> </w:t>
      </w:r>
      <w:r w:rsidR="00ED159A" w:rsidRPr="00544EC8">
        <w:rPr>
          <w:rFonts w:ascii="Times New Roman" w:hAnsi="Times New Roman" w:cs="Times New Roman"/>
          <w:sz w:val="24"/>
          <w:szCs w:val="24"/>
          <w:lang w:val="en-US"/>
        </w:rPr>
        <w:t xml:space="preserve">that is the effort to make learners skillful in using English whether spoken or written. </w:t>
      </w:r>
      <w:r w:rsidR="00241D5E">
        <w:rPr>
          <w:rFonts w:ascii="Times New Roman" w:hAnsi="Times New Roman" w:cs="Times New Roman"/>
          <w:sz w:val="24"/>
          <w:szCs w:val="24"/>
          <w:lang w:val="en-US"/>
        </w:rPr>
        <w:t xml:space="preserve"> Therefore, the result is the English communication skills among students suffer with this teaching strategy.</w:t>
      </w:r>
      <w:r w:rsidR="00963B51">
        <w:rPr>
          <w:rFonts w:ascii="Times New Roman" w:hAnsi="Times New Roman" w:cs="Times New Roman"/>
          <w:sz w:val="24"/>
          <w:szCs w:val="24"/>
        </w:rPr>
        <w:t xml:space="preserve"> </w:t>
      </w:r>
      <w:r w:rsidR="00F23691" w:rsidRPr="005A3AE3">
        <w:rPr>
          <w:rFonts w:ascii="Times New Roman" w:hAnsi="Times New Roman" w:cs="Times New Roman"/>
          <w:sz w:val="24"/>
          <w:szCs w:val="24"/>
        </w:rPr>
        <w:t>According to Act No 19/2005 Standard of National Education, the teaching-learning process should be interactive, inspiring, joyful, challenging, and motivate students to be active and creative. However, the lecture type of teaching still dominates lessons at schools, so that students get bored and do not engage in learning.</w:t>
      </w:r>
    </w:p>
    <w:p w14:paraId="73AF2FEB" w14:textId="77777777" w:rsidR="00954BED" w:rsidRPr="00544EC8" w:rsidRDefault="004E3B54" w:rsidP="00FD48A0">
      <w:pPr>
        <w:pStyle w:val="NoSpacing"/>
        <w:spacing w:line="480" w:lineRule="auto"/>
        <w:ind w:firstLine="709"/>
        <w:jc w:val="both"/>
        <w:rPr>
          <w:rFonts w:ascii="Times New Roman" w:hAnsi="Times New Roman" w:cs="Times New Roman"/>
          <w:sz w:val="24"/>
          <w:szCs w:val="24"/>
          <w:lang w:val="en-US"/>
        </w:rPr>
      </w:pPr>
      <w:r w:rsidRPr="00544EC8">
        <w:rPr>
          <w:rFonts w:ascii="Times New Roman" w:hAnsi="Times New Roman" w:cs="Times New Roman"/>
          <w:sz w:val="24"/>
          <w:szCs w:val="24"/>
          <w:lang w:val="en-US"/>
        </w:rPr>
        <w:t xml:space="preserve">To overcome the instructional problem, especially </w:t>
      </w:r>
      <w:r w:rsidR="001543E6" w:rsidRPr="00544EC8">
        <w:rPr>
          <w:rFonts w:ascii="Times New Roman" w:hAnsi="Times New Roman" w:cs="Times New Roman"/>
          <w:sz w:val="24"/>
          <w:szCs w:val="24"/>
          <w:lang w:val="en-US"/>
        </w:rPr>
        <w:t xml:space="preserve">the process of teaching-learning practice in English language lesson, it will be applied ‘Lesson </w:t>
      </w:r>
      <w:r w:rsidR="008078D7" w:rsidRPr="00544EC8">
        <w:rPr>
          <w:rFonts w:ascii="Times New Roman" w:hAnsi="Times New Roman" w:cs="Times New Roman"/>
          <w:sz w:val="24"/>
          <w:szCs w:val="24"/>
          <w:lang w:val="en-US"/>
        </w:rPr>
        <w:t>Study</w:t>
      </w:r>
      <w:r w:rsidR="001543E6" w:rsidRPr="00544EC8">
        <w:rPr>
          <w:rFonts w:ascii="Times New Roman" w:hAnsi="Times New Roman" w:cs="Times New Roman"/>
          <w:sz w:val="24"/>
          <w:szCs w:val="24"/>
          <w:lang w:val="en-US"/>
        </w:rPr>
        <w:t>’</w:t>
      </w:r>
      <w:r w:rsidR="001D4ABB" w:rsidRPr="00544EC8">
        <w:rPr>
          <w:rFonts w:ascii="Times New Roman" w:hAnsi="Times New Roman" w:cs="Times New Roman"/>
          <w:sz w:val="24"/>
          <w:szCs w:val="24"/>
          <w:lang w:val="en-US"/>
        </w:rPr>
        <w:t xml:space="preserve">. Lesson Study (LS) </w:t>
      </w:r>
      <w:r w:rsidR="00521EE3" w:rsidRPr="00544EC8">
        <w:rPr>
          <w:rFonts w:ascii="Times New Roman" w:hAnsi="Times New Roman" w:cs="Times New Roman"/>
          <w:sz w:val="24"/>
          <w:szCs w:val="24"/>
          <w:lang w:val="en-US"/>
        </w:rPr>
        <w:t xml:space="preserve">is a professional development process that Japanese teachers engage in to systematically examine and improve their practice. In this process, teachers work collaboratively to </w:t>
      </w:r>
      <w:r w:rsidR="00A468F5" w:rsidRPr="00544EC8">
        <w:rPr>
          <w:rFonts w:ascii="Times New Roman" w:hAnsi="Times New Roman" w:cs="Times New Roman"/>
          <w:sz w:val="24"/>
          <w:szCs w:val="24"/>
          <w:lang w:val="en-US"/>
        </w:rPr>
        <w:t xml:space="preserve">develop a lesson plan, teach and </w:t>
      </w:r>
      <w:r w:rsidR="00521EE3" w:rsidRPr="00544EC8">
        <w:rPr>
          <w:rFonts w:ascii="Times New Roman" w:hAnsi="Times New Roman" w:cs="Times New Roman"/>
          <w:sz w:val="24"/>
          <w:szCs w:val="24"/>
          <w:lang w:val="en-US"/>
        </w:rPr>
        <w:t>observe</w:t>
      </w:r>
      <w:r w:rsidR="00D01478">
        <w:rPr>
          <w:rFonts w:ascii="Times New Roman" w:hAnsi="Times New Roman" w:cs="Times New Roman"/>
          <w:sz w:val="24"/>
          <w:szCs w:val="24"/>
          <w:lang w:val="en-US"/>
        </w:rPr>
        <w:t xml:space="preserve"> the lesson to co</w:t>
      </w:r>
      <w:r w:rsidR="00D01478" w:rsidRPr="00544EC8">
        <w:rPr>
          <w:rFonts w:ascii="Times New Roman" w:hAnsi="Times New Roman" w:cs="Times New Roman"/>
          <w:sz w:val="24"/>
          <w:szCs w:val="24"/>
          <w:lang w:val="en-US"/>
        </w:rPr>
        <w:t>llect</w:t>
      </w:r>
      <w:r w:rsidR="00A468F5" w:rsidRPr="00544EC8">
        <w:rPr>
          <w:rFonts w:ascii="Times New Roman" w:hAnsi="Times New Roman" w:cs="Times New Roman"/>
          <w:sz w:val="24"/>
          <w:szCs w:val="24"/>
          <w:lang w:val="en-US"/>
        </w:rPr>
        <w:t xml:space="preserve"> the data </w:t>
      </w:r>
      <w:r w:rsidR="006E4A12" w:rsidRPr="00544EC8">
        <w:rPr>
          <w:rFonts w:ascii="Times New Roman" w:hAnsi="Times New Roman" w:cs="Times New Roman"/>
          <w:sz w:val="24"/>
          <w:szCs w:val="24"/>
          <w:lang w:val="en-US"/>
        </w:rPr>
        <w:t xml:space="preserve">on student learning, and use their observation </w:t>
      </w:r>
      <w:r w:rsidR="00154D48" w:rsidRPr="00544EC8">
        <w:rPr>
          <w:rFonts w:ascii="Times New Roman" w:hAnsi="Times New Roman" w:cs="Times New Roman"/>
          <w:sz w:val="24"/>
          <w:szCs w:val="24"/>
          <w:lang w:val="en-US"/>
        </w:rPr>
        <w:t xml:space="preserve">to refine their lesson. It is a process that teachers engage in to learn more about effective </w:t>
      </w:r>
      <w:r w:rsidR="00154D48" w:rsidRPr="00544EC8">
        <w:rPr>
          <w:rFonts w:ascii="Times New Roman" w:hAnsi="Times New Roman" w:cs="Times New Roman"/>
          <w:sz w:val="24"/>
          <w:szCs w:val="24"/>
          <w:lang w:val="en-US"/>
        </w:rPr>
        <w:lastRenderedPageBreak/>
        <w:t xml:space="preserve">practices that result in </w:t>
      </w:r>
      <w:r w:rsidR="008078D7" w:rsidRPr="00544EC8">
        <w:rPr>
          <w:rFonts w:ascii="Times New Roman" w:hAnsi="Times New Roman" w:cs="Times New Roman"/>
          <w:sz w:val="24"/>
          <w:szCs w:val="24"/>
          <w:lang w:val="en-US"/>
        </w:rPr>
        <w:t>approved</w:t>
      </w:r>
      <w:r w:rsidR="00154D48" w:rsidRPr="00544EC8">
        <w:rPr>
          <w:rFonts w:ascii="Times New Roman" w:hAnsi="Times New Roman" w:cs="Times New Roman"/>
          <w:sz w:val="24"/>
          <w:szCs w:val="24"/>
          <w:lang w:val="en-US"/>
        </w:rPr>
        <w:t xml:space="preserve"> learning outcomes for students, (Lewis, 2007: 14).</w:t>
      </w:r>
      <w:r w:rsidR="00AD3410" w:rsidRPr="00544EC8">
        <w:rPr>
          <w:rFonts w:ascii="Times New Roman" w:hAnsi="Times New Roman" w:cs="Times New Roman"/>
          <w:sz w:val="24"/>
          <w:szCs w:val="24"/>
          <w:lang w:val="en-US"/>
        </w:rPr>
        <w:t xml:space="preserve">  Lesson Study </w:t>
      </w:r>
      <w:r w:rsidR="005513CF" w:rsidRPr="00544EC8">
        <w:rPr>
          <w:rFonts w:ascii="Times New Roman" w:hAnsi="Times New Roman" w:cs="Times New Roman"/>
          <w:sz w:val="24"/>
          <w:szCs w:val="24"/>
          <w:lang w:val="en-US"/>
        </w:rPr>
        <w:t>is a school-based professional development initiative that aims to enhance teaching and learning through the methodology of professional sharing of practice.</w:t>
      </w:r>
      <w:r w:rsidR="00963B51">
        <w:rPr>
          <w:rFonts w:ascii="Times New Roman" w:hAnsi="Times New Roman" w:cs="Times New Roman"/>
          <w:sz w:val="24"/>
          <w:szCs w:val="24"/>
        </w:rPr>
        <w:t xml:space="preserve"> </w:t>
      </w:r>
      <w:r w:rsidR="005513CF" w:rsidRPr="00544EC8">
        <w:rPr>
          <w:rFonts w:ascii="Times New Roman" w:hAnsi="Times New Roman" w:cs="Times New Roman"/>
          <w:sz w:val="24"/>
          <w:szCs w:val="24"/>
          <w:lang w:val="en-US"/>
        </w:rPr>
        <w:t xml:space="preserve">A group of teachers collaborate, identifying a research theme or overarching aim that is student </w:t>
      </w:r>
      <w:r w:rsidR="008078D7" w:rsidRPr="00544EC8">
        <w:rPr>
          <w:rFonts w:ascii="Times New Roman" w:hAnsi="Times New Roman" w:cs="Times New Roman"/>
          <w:sz w:val="24"/>
          <w:szCs w:val="24"/>
          <w:lang w:val="en-US"/>
        </w:rPr>
        <w:t>centered</w:t>
      </w:r>
      <w:r w:rsidR="005513CF" w:rsidRPr="00544EC8">
        <w:rPr>
          <w:rFonts w:ascii="Times New Roman" w:hAnsi="Times New Roman" w:cs="Times New Roman"/>
          <w:sz w:val="24"/>
          <w:szCs w:val="24"/>
          <w:lang w:val="en-US"/>
        </w:rPr>
        <w:t xml:space="preserve"> and relates to the school’s vision of what qualities they wish to encourage in their students</w:t>
      </w:r>
      <w:r w:rsidR="00DA5954" w:rsidRPr="00544EC8">
        <w:rPr>
          <w:rFonts w:ascii="Times New Roman" w:hAnsi="Times New Roman" w:cs="Times New Roman"/>
          <w:sz w:val="24"/>
          <w:szCs w:val="24"/>
          <w:lang w:val="en-US"/>
        </w:rPr>
        <w:t>, Burges and Robinson, 2007)</w:t>
      </w:r>
      <w:r w:rsidR="005513CF" w:rsidRPr="00544EC8">
        <w:rPr>
          <w:rFonts w:ascii="Times New Roman" w:hAnsi="Times New Roman" w:cs="Times New Roman"/>
          <w:sz w:val="24"/>
          <w:szCs w:val="24"/>
          <w:lang w:val="en-US"/>
        </w:rPr>
        <w:t>.</w:t>
      </w:r>
    </w:p>
    <w:p w14:paraId="22CE5165" w14:textId="70FAF16C" w:rsidR="00954BED" w:rsidRDefault="00386B83" w:rsidP="00FD48A0">
      <w:pPr>
        <w:pStyle w:val="NoSpacing"/>
        <w:spacing w:line="480" w:lineRule="auto"/>
        <w:ind w:firstLine="709"/>
        <w:jc w:val="both"/>
        <w:rPr>
          <w:rFonts w:ascii="Times New Roman" w:hAnsi="Times New Roman" w:cs="Times New Roman"/>
          <w:sz w:val="24"/>
          <w:szCs w:val="24"/>
          <w:lang w:val="en-US"/>
        </w:rPr>
      </w:pPr>
      <w:r w:rsidRPr="00544EC8">
        <w:rPr>
          <w:rFonts w:ascii="Times New Roman" w:hAnsi="Times New Roman" w:cs="Times New Roman"/>
          <w:sz w:val="24"/>
          <w:szCs w:val="24"/>
          <w:lang w:val="en-US"/>
        </w:rPr>
        <w:t>Therefore, lesson study is a form of teacher professional development as an effort to enhance the teaching and learning English process quality. Lewis (2003)</w:t>
      </w:r>
      <w:r w:rsidR="007C5F1C">
        <w:rPr>
          <w:rFonts w:ascii="Times New Roman" w:hAnsi="Times New Roman" w:cs="Times New Roman"/>
          <w:sz w:val="24"/>
          <w:szCs w:val="24"/>
          <w:lang w:val="en-US"/>
        </w:rPr>
        <w:t xml:space="preserve"> </w:t>
      </w:r>
      <w:r w:rsidR="007C5F1C" w:rsidRPr="007C5F1C">
        <w:rPr>
          <w:rFonts w:ascii="Times New Roman" w:hAnsi="Times New Roman" w:cs="Times New Roman"/>
          <w:sz w:val="24"/>
          <w:szCs w:val="24"/>
          <w:lang w:val="en-US"/>
        </w:rPr>
        <w:t>suggests</w:t>
      </w:r>
      <w:r w:rsidR="007C5F1C" w:rsidRPr="007C5F1C">
        <w:rPr>
          <w:rStyle w:val="CommentReference"/>
          <w:rFonts w:ascii="Times New Roman" w:hAnsi="Times New Roman" w:cs="Times New Roman"/>
          <w:sz w:val="24"/>
          <w:szCs w:val="24"/>
          <w:lang w:val="en-US"/>
        </w:rPr>
        <w:t xml:space="preserve"> that</w:t>
      </w:r>
      <w:r w:rsidRPr="00544EC8">
        <w:rPr>
          <w:rFonts w:ascii="Times New Roman" w:hAnsi="Times New Roman" w:cs="Times New Roman"/>
          <w:sz w:val="24"/>
          <w:szCs w:val="24"/>
          <w:lang w:val="en-US"/>
        </w:rPr>
        <w:t xml:space="preserve"> there are a few </w:t>
      </w:r>
      <w:r w:rsidR="008078D7" w:rsidRPr="00544EC8">
        <w:rPr>
          <w:rFonts w:ascii="Times New Roman" w:hAnsi="Times New Roman" w:cs="Times New Roman"/>
          <w:sz w:val="24"/>
          <w:szCs w:val="24"/>
          <w:lang w:val="en-US"/>
        </w:rPr>
        <w:t>steps</w:t>
      </w:r>
      <w:r w:rsidRPr="00544EC8">
        <w:rPr>
          <w:rFonts w:ascii="Times New Roman" w:hAnsi="Times New Roman" w:cs="Times New Roman"/>
          <w:sz w:val="24"/>
          <w:szCs w:val="24"/>
          <w:lang w:val="en-US"/>
        </w:rPr>
        <w:t xml:space="preserve"> should be noticed </w:t>
      </w:r>
      <w:r w:rsidR="00FD4C6E" w:rsidRPr="00544EC8">
        <w:rPr>
          <w:rFonts w:ascii="Times New Roman" w:hAnsi="Times New Roman" w:cs="Times New Roman"/>
          <w:sz w:val="24"/>
          <w:szCs w:val="24"/>
          <w:lang w:val="en-US"/>
        </w:rPr>
        <w:t xml:space="preserve">in </w:t>
      </w:r>
      <w:r w:rsidR="008078D7" w:rsidRPr="00544EC8">
        <w:rPr>
          <w:rFonts w:ascii="Times New Roman" w:hAnsi="Times New Roman" w:cs="Times New Roman"/>
          <w:sz w:val="24"/>
          <w:szCs w:val="24"/>
          <w:lang w:val="en-US"/>
        </w:rPr>
        <w:t>applying</w:t>
      </w:r>
      <w:r w:rsidR="00FD4C6E" w:rsidRPr="00544EC8">
        <w:rPr>
          <w:rFonts w:ascii="Times New Roman" w:hAnsi="Times New Roman" w:cs="Times New Roman"/>
          <w:sz w:val="24"/>
          <w:szCs w:val="24"/>
          <w:lang w:val="en-US"/>
        </w:rPr>
        <w:t xml:space="preserve"> lesson study.</w:t>
      </w:r>
      <w:r w:rsidR="00963B51">
        <w:rPr>
          <w:rFonts w:ascii="Times New Roman" w:hAnsi="Times New Roman" w:cs="Times New Roman"/>
          <w:sz w:val="24"/>
          <w:szCs w:val="24"/>
        </w:rPr>
        <w:t xml:space="preserve"> </w:t>
      </w:r>
      <w:r w:rsidR="00954BED" w:rsidRPr="00544EC8">
        <w:rPr>
          <w:rFonts w:ascii="Times New Roman" w:hAnsi="Times New Roman" w:cs="Times New Roman"/>
          <w:sz w:val="24"/>
          <w:szCs w:val="24"/>
          <w:lang w:val="en-US"/>
        </w:rPr>
        <w:t>In the lesson study cy</w:t>
      </w:r>
      <w:r w:rsidR="00E87B2A" w:rsidRPr="00544EC8">
        <w:rPr>
          <w:rFonts w:ascii="Times New Roman" w:hAnsi="Times New Roman" w:cs="Times New Roman"/>
          <w:sz w:val="24"/>
          <w:szCs w:val="24"/>
          <w:lang w:val="en-US"/>
        </w:rPr>
        <w:t xml:space="preserve">cle teachers work together to: (1) </w:t>
      </w:r>
      <w:r w:rsidR="00954BED" w:rsidRPr="00544EC8">
        <w:rPr>
          <w:rFonts w:ascii="Times New Roman" w:hAnsi="Times New Roman" w:cs="Times New Roman"/>
          <w:sz w:val="24"/>
          <w:szCs w:val="24"/>
          <w:lang w:val="en-US"/>
        </w:rPr>
        <w:t>Formulate goals for student learni</w:t>
      </w:r>
      <w:r w:rsidR="00E87B2A" w:rsidRPr="00544EC8">
        <w:rPr>
          <w:rFonts w:ascii="Times New Roman" w:hAnsi="Times New Roman" w:cs="Times New Roman"/>
          <w:sz w:val="24"/>
          <w:szCs w:val="24"/>
          <w:lang w:val="en-US"/>
        </w:rPr>
        <w:t xml:space="preserve">ng and long-term development. (2) </w:t>
      </w:r>
      <w:r w:rsidR="00954BED" w:rsidRPr="00544EC8">
        <w:rPr>
          <w:rFonts w:ascii="Times New Roman" w:hAnsi="Times New Roman" w:cs="Times New Roman"/>
          <w:sz w:val="24"/>
          <w:szCs w:val="24"/>
          <w:lang w:val="en-US"/>
        </w:rPr>
        <w:t xml:space="preserve">Collaboratively plan a “research lesson” designed to bring life to these goals. </w:t>
      </w:r>
      <w:r w:rsidR="00E87B2A" w:rsidRPr="00544EC8">
        <w:rPr>
          <w:rFonts w:ascii="Times New Roman" w:hAnsi="Times New Roman" w:cs="Times New Roman"/>
          <w:sz w:val="24"/>
          <w:szCs w:val="24"/>
          <w:lang w:val="en-US"/>
        </w:rPr>
        <w:t>(3)</w:t>
      </w:r>
      <w:r w:rsidR="00954BED" w:rsidRPr="00544EC8">
        <w:rPr>
          <w:rFonts w:ascii="Times New Roman" w:hAnsi="Times New Roman" w:cs="Times New Roman"/>
          <w:sz w:val="24"/>
          <w:szCs w:val="24"/>
          <w:lang w:val="en-US"/>
        </w:rPr>
        <w:t xml:space="preserve"> Conduct the research lesson, with one team member teaching and others gathering evidence on stud</w:t>
      </w:r>
      <w:r w:rsidR="00E87B2A" w:rsidRPr="00544EC8">
        <w:rPr>
          <w:rFonts w:ascii="Times New Roman" w:hAnsi="Times New Roman" w:cs="Times New Roman"/>
          <w:sz w:val="24"/>
          <w:szCs w:val="24"/>
          <w:lang w:val="en-US"/>
        </w:rPr>
        <w:t xml:space="preserve">ent learning and development. (4) </w:t>
      </w:r>
      <w:r w:rsidR="00954BED" w:rsidRPr="00544EC8">
        <w:rPr>
          <w:rFonts w:ascii="Times New Roman" w:hAnsi="Times New Roman" w:cs="Times New Roman"/>
          <w:sz w:val="24"/>
          <w:szCs w:val="24"/>
          <w:lang w:val="en-US"/>
        </w:rPr>
        <w:t>Discuss the evidence gathered during the lesson, using it to improve the lesson, the unit, and instruction more generally. (If desired, the revised lesson may be taught, observed, and refined again in one or more additional classrooms.)</w:t>
      </w:r>
      <w:r w:rsidR="00F23691">
        <w:rPr>
          <w:rFonts w:ascii="Times New Roman" w:hAnsi="Times New Roman" w:cs="Times New Roman"/>
          <w:sz w:val="24"/>
          <w:szCs w:val="24"/>
          <w:lang w:val="en-US"/>
        </w:rPr>
        <w:t>.</w:t>
      </w:r>
    </w:p>
    <w:p w14:paraId="124DDEB5" w14:textId="2C3232DB" w:rsidR="00802D46" w:rsidRPr="00802D46" w:rsidRDefault="007A349A" w:rsidP="00802D46">
      <w:pPr>
        <w:pStyle w:val="NoSpacing"/>
        <w:spacing w:line="480" w:lineRule="auto"/>
        <w:ind w:firstLine="709"/>
        <w:jc w:val="both"/>
        <w:rPr>
          <w:rFonts w:ascii="Times New Roman" w:hAnsi="Times New Roman" w:cs="Times New Roman"/>
          <w:sz w:val="24"/>
          <w:szCs w:val="24"/>
          <w:lang w:val="en-US"/>
        </w:rPr>
      </w:pPr>
      <w:r w:rsidRPr="00544EC8">
        <w:rPr>
          <w:rFonts w:ascii="Times New Roman" w:hAnsi="Times New Roman" w:cs="Times New Roman"/>
          <w:sz w:val="24"/>
          <w:szCs w:val="24"/>
          <w:lang w:val="en-US"/>
        </w:rPr>
        <w:t>Base</w:t>
      </w:r>
      <w:r w:rsidR="00582683">
        <w:rPr>
          <w:rFonts w:ascii="Times New Roman" w:hAnsi="Times New Roman" w:cs="Times New Roman"/>
          <w:sz w:val="24"/>
          <w:szCs w:val="24"/>
          <w:lang w:val="en-US"/>
        </w:rPr>
        <w:t>d</w:t>
      </w:r>
      <w:r w:rsidRPr="00544EC8">
        <w:rPr>
          <w:rFonts w:ascii="Times New Roman" w:hAnsi="Times New Roman" w:cs="Times New Roman"/>
          <w:sz w:val="24"/>
          <w:szCs w:val="24"/>
          <w:lang w:val="en-US"/>
        </w:rPr>
        <w:t xml:space="preserve"> on the description above, </w:t>
      </w:r>
      <w:r w:rsidR="006C6D3F" w:rsidRPr="00544EC8">
        <w:rPr>
          <w:rFonts w:ascii="Times New Roman" w:hAnsi="Times New Roman" w:cs="Times New Roman"/>
          <w:sz w:val="24"/>
          <w:szCs w:val="24"/>
          <w:lang w:val="en-US"/>
        </w:rPr>
        <w:t>the</w:t>
      </w:r>
      <w:r w:rsidR="00E4669C">
        <w:rPr>
          <w:rFonts w:ascii="Times New Roman" w:hAnsi="Times New Roman" w:cs="Times New Roman"/>
          <w:sz w:val="24"/>
          <w:szCs w:val="24"/>
        </w:rPr>
        <w:t xml:space="preserve"> </w:t>
      </w:r>
      <w:r w:rsidR="00845E67">
        <w:rPr>
          <w:rFonts w:ascii="Times New Roman" w:hAnsi="Times New Roman" w:cs="Times New Roman"/>
          <w:sz w:val="24"/>
          <w:szCs w:val="24"/>
          <w:lang w:val="en-US"/>
        </w:rPr>
        <w:t xml:space="preserve">implementation </w:t>
      </w:r>
      <w:r w:rsidR="006C6D3F" w:rsidRPr="00544EC8">
        <w:rPr>
          <w:rFonts w:ascii="Times New Roman" w:hAnsi="Times New Roman" w:cs="Times New Roman"/>
          <w:sz w:val="24"/>
          <w:szCs w:val="24"/>
          <w:lang w:val="en-US"/>
        </w:rPr>
        <w:t xml:space="preserve">of </w:t>
      </w:r>
      <w:r w:rsidRPr="00544EC8">
        <w:rPr>
          <w:rFonts w:ascii="Times New Roman" w:hAnsi="Times New Roman" w:cs="Times New Roman"/>
          <w:sz w:val="24"/>
          <w:szCs w:val="24"/>
          <w:lang w:val="en-US"/>
        </w:rPr>
        <w:t xml:space="preserve"> lesson study on English </w:t>
      </w:r>
      <w:r w:rsidR="006C6D3F" w:rsidRPr="00544EC8">
        <w:rPr>
          <w:rFonts w:ascii="Times New Roman" w:hAnsi="Times New Roman" w:cs="Times New Roman"/>
          <w:sz w:val="24"/>
          <w:szCs w:val="24"/>
          <w:lang w:val="en-US"/>
        </w:rPr>
        <w:t xml:space="preserve">language </w:t>
      </w:r>
      <w:r w:rsidRPr="00544EC8">
        <w:rPr>
          <w:rFonts w:ascii="Times New Roman" w:hAnsi="Times New Roman" w:cs="Times New Roman"/>
          <w:sz w:val="24"/>
          <w:szCs w:val="24"/>
          <w:lang w:val="en-US"/>
        </w:rPr>
        <w:t xml:space="preserve">lesson is a solution </w:t>
      </w:r>
      <w:r w:rsidR="006C6D3F" w:rsidRPr="00544EC8">
        <w:rPr>
          <w:rFonts w:ascii="Times New Roman" w:hAnsi="Times New Roman" w:cs="Times New Roman"/>
          <w:sz w:val="24"/>
          <w:szCs w:val="24"/>
          <w:lang w:val="en-US"/>
        </w:rPr>
        <w:t xml:space="preserve">to </w:t>
      </w:r>
      <w:r w:rsidR="00845E67" w:rsidRPr="00544EC8">
        <w:rPr>
          <w:rFonts w:ascii="Times New Roman" w:hAnsi="Times New Roman" w:cs="Times New Roman"/>
          <w:sz w:val="24"/>
          <w:szCs w:val="24"/>
          <w:lang w:val="en-US"/>
        </w:rPr>
        <w:t>advance</w:t>
      </w:r>
      <w:r w:rsidR="006C6D3F" w:rsidRPr="00544EC8">
        <w:rPr>
          <w:rFonts w:ascii="Times New Roman" w:hAnsi="Times New Roman" w:cs="Times New Roman"/>
          <w:sz w:val="24"/>
          <w:szCs w:val="24"/>
          <w:lang w:val="en-US"/>
        </w:rPr>
        <w:t xml:space="preserve">   English teachers’ </w:t>
      </w:r>
      <w:r w:rsidR="00845E67">
        <w:rPr>
          <w:rFonts w:ascii="Times New Roman" w:hAnsi="Times New Roman" w:cs="Times New Roman"/>
          <w:sz w:val="24"/>
          <w:szCs w:val="24"/>
          <w:lang w:val="en-US"/>
        </w:rPr>
        <w:t>pedagogic</w:t>
      </w:r>
      <w:r w:rsidR="00582683">
        <w:rPr>
          <w:rFonts w:ascii="Times New Roman" w:hAnsi="Times New Roman" w:cs="Times New Roman"/>
          <w:sz w:val="24"/>
          <w:szCs w:val="24"/>
          <w:lang w:val="en-US"/>
        </w:rPr>
        <w:t>al knowledge</w:t>
      </w:r>
      <w:r w:rsidR="00845E67">
        <w:rPr>
          <w:rFonts w:ascii="Times New Roman" w:hAnsi="Times New Roman" w:cs="Times New Roman"/>
          <w:sz w:val="24"/>
          <w:szCs w:val="24"/>
          <w:lang w:val="en-US"/>
        </w:rPr>
        <w:t xml:space="preserve"> and </w:t>
      </w:r>
      <w:r w:rsidR="00582683">
        <w:rPr>
          <w:rFonts w:ascii="Times New Roman" w:hAnsi="Times New Roman" w:cs="Times New Roman"/>
          <w:sz w:val="24"/>
          <w:szCs w:val="24"/>
          <w:lang w:val="en-US"/>
        </w:rPr>
        <w:t>professional development</w:t>
      </w:r>
      <w:r w:rsidR="00306C3C" w:rsidRPr="00544EC8">
        <w:rPr>
          <w:rFonts w:ascii="Times New Roman" w:hAnsi="Times New Roman" w:cs="Times New Roman"/>
          <w:sz w:val="24"/>
          <w:szCs w:val="24"/>
          <w:lang w:val="en-US"/>
        </w:rPr>
        <w:t xml:space="preserve">, particularly </w:t>
      </w:r>
      <w:r w:rsidR="00E47385">
        <w:rPr>
          <w:rFonts w:ascii="Times New Roman" w:hAnsi="Times New Roman" w:cs="Times New Roman"/>
          <w:sz w:val="24"/>
          <w:szCs w:val="24"/>
          <w:lang w:val="en-US"/>
        </w:rPr>
        <w:t xml:space="preserve">on </w:t>
      </w:r>
      <w:r w:rsidR="00582683">
        <w:rPr>
          <w:rFonts w:ascii="Times New Roman" w:hAnsi="Times New Roman" w:cs="Times New Roman"/>
          <w:sz w:val="24"/>
          <w:szCs w:val="24"/>
          <w:lang w:val="en-US"/>
        </w:rPr>
        <w:t xml:space="preserve">Junior </w:t>
      </w:r>
      <w:r w:rsidR="00E47385">
        <w:rPr>
          <w:rFonts w:ascii="Times New Roman" w:hAnsi="Times New Roman" w:cs="Times New Roman"/>
          <w:sz w:val="24"/>
          <w:szCs w:val="24"/>
          <w:lang w:val="en-US"/>
        </w:rPr>
        <w:t>Secondary School (</w:t>
      </w:r>
      <w:r w:rsidR="00582683">
        <w:rPr>
          <w:rFonts w:ascii="Times New Roman" w:hAnsi="Times New Roman" w:cs="Times New Roman"/>
          <w:sz w:val="24"/>
          <w:szCs w:val="24"/>
          <w:lang w:val="en-US"/>
        </w:rPr>
        <w:t>JS</w:t>
      </w:r>
      <w:r w:rsidR="00E47385">
        <w:rPr>
          <w:rFonts w:ascii="Times New Roman" w:hAnsi="Times New Roman" w:cs="Times New Roman"/>
          <w:sz w:val="24"/>
          <w:szCs w:val="24"/>
          <w:lang w:val="en-US"/>
        </w:rPr>
        <w:t xml:space="preserve">S) </w:t>
      </w:r>
      <w:r w:rsidR="00582683">
        <w:rPr>
          <w:rFonts w:ascii="Times New Roman" w:hAnsi="Times New Roman" w:cs="Times New Roman"/>
          <w:sz w:val="24"/>
          <w:szCs w:val="24"/>
          <w:lang w:val="en-US"/>
        </w:rPr>
        <w:t xml:space="preserve">EFL </w:t>
      </w:r>
      <w:r w:rsidR="00E47385">
        <w:rPr>
          <w:rFonts w:ascii="Times New Roman" w:hAnsi="Times New Roman" w:cs="Times New Roman"/>
          <w:sz w:val="24"/>
          <w:szCs w:val="24"/>
          <w:lang w:val="en-US"/>
        </w:rPr>
        <w:t xml:space="preserve"> teachers who merged  on </w:t>
      </w:r>
      <w:r w:rsidR="00845E67">
        <w:rPr>
          <w:rFonts w:ascii="Times New Roman" w:hAnsi="Times New Roman" w:cs="Times New Roman"/>
          <w:sz w:val="24"/>
          <w:szCs w:val="24"/>
          <w:lang w:val="en-US"/>
        </w:rPr>
        <w:t xml:space="preserve"> Deliberation of Subject</w:t>
      </w:r>
      <w:r w:rsidR="007E110B">
        <w:rPr>
          <w:rFonts w:ascii="Times New Roman" w:hAnsi="Times New Roman" w:cs="Times New Roman"/>
          <w:sz w:val="24"/>
          <w:szCs w:val="24"/>
          <w:lang w:val="en-US"/>
        </w:rPr>
        <w:t xml:space="preserve"> Teacher (</w:t>
      </w:r>
      <w:proofErr w:type="spellStart"/>
      <w:r w:rsidR="007E110B" w:rsidRPr="007E110B">
        <w:rPr>
          <w:rFonts w:ascii="Times New Roman" w:hAnsi="Times New Roman" w:cs="Times New Roman"/>
          <w:i/>
          <w:sz w:val="24"/>
          <w:szCs w:val="24"/>
          <w:lang w:val="en-US"/>
        </w:rPr>
        <w:t>Musyawarah</w:t>
      </w:r>
      <w:proofErr w:type="spellEnd"/>
      <w:r w:rsidR="007E110B" w:rsidRPr="007E110B">
        <w:rPr>
          <w:rFonts w:ascii="Times New Roman" w:hAnsi="Times New Roman" w:cs="Times New Roman"/>
          <w:i/>
          <w:sz w:val="24"/>
          <w:szCs w:val="24"/>
          <w:lang w:val="en-US"/>
        </w:rPr>
        <w:t xml:space="preserve"> Guru Mata </w:t>
      </w:r>
      <w:proofErr w:type="spellStart"/>
      <w:r w:rsidR="007E110B" w:rsidRPr="007E110B">
        <w:rPr>
          <w:rFonts w:ascii="Times New Roman" w:hAnsi="Times New Roman" w:cs="Times New Roman"/>
          <w:i/>
          <w:sz w:val="24"/>
          <w:szCs w:val="24"/>
          <w:lang w:val="en-US"/>
        </w:rPr>
        <w:t>Pelajaran</w:t>
      </w:r>
      <w:proofErr w:type="spellEnd"/>
      <w:r w:rsidR="007E110B" w:rsidRPr="007E110B">
        <w:rPr>
          <w:rFonts w:ascii="Times New Roman" w:hAnsi="Times New Roman" w:cs="Times New Roman"/>
          <w:i/>
          <w:sz w:val="24"/>
          <w:szCs w:val="24"/>
          <w:lang w:val="en-US"/>
        </w:rPr>
        <w:t xml:space="preserve"> – M</w:t>
      </w:r>
      <w:r w:rsidR="00845E67" w:rsidRPr="007E110B">
        <w:rPr>
          <w:rFonts w:ascii="Times New Roman" w:hAnsi="Times New Roman" w:cs="Times New Roman"/>
          <w:i/>
          <w:sz w:val="24"/>
          <w:szCs w:val="24"/>
          <w:lang w:val="en-US"/>
        </w:rPr>
        <w:t>GMP</w:t>
      </w:r>
      <w:r w:rsidR="007E110B">
        <w:rPr>
          <w:rFonts w:ascii="Times New Roman" w:hAnsi="Times New Roman" w:cs="Times New Roman"/>
          <w:sz w:val="24"/>
          <w:szCs w:val="24"/>
          <w:lang w:val="en-US"/>
        </w:rPr>
        <w:t>)</w:t>
      </w:r>
      <w:r w:rsidR="00E4669C">
        <w:rPr>
          <w:rFonts w:ascii="Times New Roman" w:hAnsi="Times New Roman" w:cs="Times New Roman"/>
          <w:sz w:val="24"/>
          <w:szCs w:val="24"/>
        </w:rPr>
        <w:t xml:space="preserve"> </w:t>
      </w:r>
      <w:r w:rsidR="007E110B">
        <w:rPr>
          <w:rFonts w:ascii="Times New Roman" w:hAnsi="Times New Roman" w:cs="Times New Roman"/>
          <w:sz w:val="24"/>
          <w:szCs w:val="24"/>
          <w:lang w:val="en-US"/>
        </w:rPr>
        <w:t xml:space="preserve">of </w:t>
      </w:r>
      <w:r w:rsidR="00306C3C" w:rsidRPr="00544EC8">
        <w:rPr>
          <w:rFonts w:ascii="Times New Roman" w:hAnsi="Times New Roman" w:cs="Times New Roman"/>
          <w:sz w:val="24"/>
          <w:szCs w:val="24"/>
          <w:lang w:val="en-US"/>
        </w:rPr>
        <w:t xml:space="preserve"> English </w:t>
      </w:r>
      <w:r w:rsidR="00E47385">
        <w:rPr>
          <w:rFonts w:ascii="Times New Roman" w:hAnsi="Times New Roman" w:cs="Times New Roman"/>
          <w:sz w:val="24"/>
          <w:szCs w:val="24"/>
          <w:lang w:val="en-US"/>
        </w:rPr>
        <w:t xml:space="preserve">language </w:t>
      </w:r>
      <w:r w:rsidR="00582683">
        <w:rPr>
          <w:rFonts w:ascii="Times New Roman" w:hAnsi="Times New Roman" w:cs="Times New Roman"/>
          <w:sz w:val="24"/>
          <w:szCs w:val="24"/>
          <w:lang w:val="en-US"/>
        </w:rPr>
        <w:t xml:space="preserve">in </w:t>
      </w:r>
      <w:proofErr w:type="spellStart"/>
      <w:r w:rsidR="00582683">
        <w:rPr>
          <w:rFonts w:ascii="Times New Roman" w:hAnsi="Times New Roman" w:cs="Times New Roman"/>
          <w:sz w:val="24"/>
          <w:szCs w:val="24"/>
          <w:lang w:val="en-US"/>
        </w:rPr>
        <w:t>Jayapura</w:t>
      </w:r>
      <w:proofErr w:type="spellEnd"/>
      <w:r w:rsidR="00582683">
        <w:rPr>
          <w:rFonts w:ascii="Times New Roman" w:hAnsi="Times New Roman" w:cs="Times New Roman"/>
          <w:sz w:val="24"/>
          <w:szCs w:val="24"/>
          <w:lang w:val="en-US"/>
        </w:rPr>
        <w:t xml:space="preserve"> M</w:t>
      </w:r>
      <w:r w:rsidR="00306C3C" w:rsidRPr="00544EC8">
        <w:rPr>
          <w:rFonts w:ascii="Times New Roman" w:hAnsi="Times New Roman" w:cs="Times New Roman"/>
          <w:sz w:val="24"/>
          <w:szCs w:val="24"/>
          <w:lang w:val="en-US"/>
        </w:rPr>
        <w:t xml:space="preserve">unicipality. That is why, </w:t>
      </w:r>
      <w:r w:rsidR="00802D46" w:rsidRPr="00802D46">
        <w:rPr>
          <w:rFonts w:ascii="Times New Roman" w:hAnsi="Times New Roman" w:cs="Times New Roman"/>
          <w:sz w:val="24"/>
          <w:szCs w:val="24"/>
        </w:rPr>
        <w:t xml:space="preserve">this research issue is </w:t>
      </w:r>
      <w:r w:rsidR="00707045">
        <w:rPr>
          <w:rFonts w:ascii="Times New Roman" w:hAnsi="Times New Roman" w:cs="Times New Roman"/>
          <w:sz w:val="24"/>
          <w:szCs w:val="24"/>
        </w:rPr>
        <w:t>to explore the</w:t>
      </w:r>
      <w:r w:rsidR="00802D46" w:rsidRPr="00802D46">
        <w:rPr>
          <w:rFonts w:ascii="Times New Roman" w:hAnsi="Times New Roman" w:cs="Times New Roman"/>
          <w:sz w:val="24"/>
          <w:szCs w:val="24"/>
        </w:rPr>
        <w:t xml:space="preserve"> practicing </w:t>
      </w:r>
      <w:r w:rsidR="00707045">
        <w:rPr>
          <w:rFonts w:ascii="Times New Roman" w:hAnsi="Times New Roman" w:cs="Times New Roman"/>
          <w:sz w:val="24"/>
          <w:szCs w:val="24"/>
        </w:rPr>
        <w:t xml:space="preserve">of </w:t>
      </w:r>
      <w:r w:rsidR="00802D46" w:rsidRPr="00802D46">
        <w:rPr>
          <w:rFonts w:ascii="Times New Roman" w:hAnsi="Times New Roman" w:cs="Times New Roman"/>
          <w:sz w:val="24"/>
          <w:szCs w:val="24"/>
        </w:rPr>
        <w:t xml:space="preserve">lesson </w:t>
      </w:r>
      <w:r w:rsidR="00802D46" w:rsidRPr="00802D46">
        <w:rPr>
          <w:rFonts w:ascii="Times New Roman" w:hAnsi="Times New Roman" w:cs="Times New Roman"/>
          <w:sz w:val="24"/>
          <w:szCs w:val="24"/>
        </w:rPr>
        <w:lastRenderedPageBreak/>
        <w:t>study in the context of the natural</w:t>
      </w:r>
      <w:r w:rsidR="00707045">
        <w:rPr>
          <w:rFonts w:ascii="Times New Roman" w:hAnsi="Times New Roman" w:cs="Times New Roman"/>
          <w:sz w:val="24"/>
          <w:szCs w:val="24"/>
        </w:rPr>
        <w:t xml:space="preserve"> environment in the classroom as</w:t>
      </w:r>
      <w:r w:rsidR="00802D46" w:rsidRPr="00802D46">
        <w:rPr>
          <w:rFonts w:ascii="Times New Roman" w:hAnsi="Times New Roman" w:cs="Times New Roman"/>
          <w:sz w:val="24"/>
          <w:szCs w:val="24"/>
        </w:rPr>
        <w:t xml:space="preserve"> an </w:t>
      </w:r>
      <w:r w:rsidR="00802D46">
        <w:rPr>
          <w:rFonts w:ascii="Times New Roman" w:hAnsi="Times New Roman" w:cs="Times New Roman"/>
          <w:sz w:val="24"/>
          <w:szCs w:val="24"/>
        </w:rPr>
        <w:t xml:space="preserve">endeavor </w:t>
      </w:r>
      <w:r w:rsidR="00802D46" w:rsidRPr="00802D46">
        <w:rPr>
          <w:rFonts w:ascii="Times New Roman" w:hAnsi="Times New Roman" w:cs="Times New Roman"/>
          <w:sz w:val="24"/>
          <w:szCs w:val="24"/>
        </w:rPr>
        <w:t xml:space="preserve">to improve </w:t>
      </w:r>
      <w:r w:rsidR="00802D46">
        <w:rPr>
          <w:rFonts w:ascii="Times New Roman" w:hAnsi="Times New Roman" w:cs="Times New Roman"/>
          <w:sz w:val="24"/>
          <w:szCs w:val="24"/>
        </w:rPr>
        <w:t>pedagogic</w:t>
      </w:r>
      <w:r w:rsidR="00802D46" w:rsidRPr="00802D46">
        <w:rPr>
          <w:rFonts w:ascii="Times New Roman" w:hAnsi="Times New Roman" w:cs="Times New Roman"/>
          <w:sz w:val="24"/>
          <w:szCs w:val="24"/>
        </w:rPr>
        <w:t xml:space="preserve"> and professionalism of </w:t>
      </w:r>
      <w:r w:rsidR="00802D46">
        <w:rPr>
          <w:rFonts w:ascii="Times New Roman" w:hAnsi="Times New Roman" w:cs="Times New Roman"/>
          <w:sz w:val="24"/>
          <w:szCs w:val="24"/>
        </w:rPr>
        <w:t xml:space="preserve">English </w:t>
      </w:r>
      <w:r w:rsidR="00802D46" w:rsidRPr="00802D46">
        <w:rPr>
          <w:rFonts w:ascii="Times New Roman" w:hAnsi="Times New Roman" w:cs="Times New Roman"/>
          <w:sz w:val="24"/>
          <w:szCs w:val="24"/>
        </w:rPr>
        <w:t>teachers</w:t>
      </w:r>
      <w:r w:rsidR="00802D46">
        <w:rPr>
          <w:rFonts w:ascii="Times New Roman" w:hAnsi="Times New Roman" w:cs="Times New Roman"/>
          <w:sz w:val="24"/>
          <w:szCs w:val="24"/>
        </w:rPr>
        <w:t xml:space="preserve"> in Jayapura Municipality.</w:t>
      </w:r>
    </w:p>
    <w:p w14:paraId="5F827436" w14:textId="77777777" w:rsidR="000A7837" w:rsidRDefault="000A7837" w:rsidP="00C71611">
      <w:pPr>
        <w:pStyle w:val="NoSpacing"/>
        <w:jc w:val="both"/>
        <w:rPr>
          <w:rFonts w:ascii="Times New Roman" w:hAnsi="Times New Roman" w:cs="Times New Roman"/>
          <w:sz w:val="24"/>
          <w:szCs w:val="24"/>
          <w:lang w:val="en-US"/>
        </w:rPr>
      </w:pPr>
    </w:p>
    <w:p w14:paraId="61A06A51" w14:textId="77777777" w:rsidR="005D601D" w:rsidRDefault="005843E2" w:rsidP="005D601D">
      <w:pPr>
        <w:pStyle w:val="NoSpacing"/>
        <w:spacing w:line="480" w:lineRule="auto"/>
        <w:jc w:val="center"/>
        <w:rPr>
          <w:rFonts w:ascii="Times New Roman" w:hAnsi="Times New Roman" w:cs="Times New Roman"/>
          <w:b/>
          <w:sz w:val="24"/>
          <w:szCs w:val="24"/>
          <w:lang w:val="en-US"/>
        </w:rPr>
      </w:pPr>
      <w:r w:rsidRPr="00D23718">
        <w:rPr>
          <w:rFonts w:ascii="Times New Roman" w:hAnsi="Times New Roman" w:cs="Times New Roman"/>
          <w:b/>
          <w:sz w:val="24"/>
          <w:szCs w:val="24"/>
          <w:lang w:val="en-US"/>
        </w:rPr>
        <w:t>B. Formulation of the Problems</w:t>
      </w:r>
    </w:p>
    <w:p w14:paraId="621B9478" w14:textId="77777777" w:rsidR="005D601D" w:rsidRDefault="005D601D" w:rsidP="00A778A9">
      <w:pPr>
        <w:pStyle w:val="NoSpacing"/>
        <w:jc w:val="both"/>
        <w:rPr>
          <w:rFonts w:ascii="Times New Roman" w:hAnsi="Times New Roman" w:cs="Times New Roman"/>
          <w:sz w:val="24"/>
          <w:szCs w:val="24"/>
        </w:rPr>
      </w:pPr>
    </w:p>
    <w:p w14:paraId="571BA0C6" w14:textId="77777777" w:rsidR="00D23718" w:rsidRPr="002D0731" w:rsidRDefault="00A778A9" w:rsidP="00C71611">
      <w:pPr>
        <w:pStyle w:val="NoSpacing"/>
        <w:spacing w:line="480" w:lineRule="auto"/>
        <w:ind w:firstLine="709"/>
        <w:jc w:val="both"/>
        <w:rPr>
          <w:rFonts w:ascii="Times New Roman" w:hAnsi="Times New Roman" w:cs="Times New Roman"/>
          <w:sz w:val="24"/>
          <w:szCs w:val="24"/>
        </w:rPr>
      </w:pPr>
      <w:r w:rsidRPr="00A778A9">
        <w:rPr>
          <w:rFonts w:ascii="Times New Roman" w:hAnsi="Times New Roman" w:cs="Times New Roman"/>
          <w:sz w:val="24"/>
          <w:szCs w:val="24"/>
        </w:rPr>
        <w:t xml:space="preserve">The study attempts to answer the main question along with sub-questions related to </w:t>
      </w:r>
      <w:r>
        <w:rPr>
          <w:rFonts w:ascii="Times New Roman" w:hAnsi="Times New Roman" w:cs="Times New Roman"/>
          <w:sz w:val="24"/>
          <w:szCs w:val="24"/>
          <w:lang w:val="en-US"/>
        </w:rPr>
        <w:t xml:space="preserve">lesson study cycle based instruction in advancing </w:t>
      </w:r>
      <w:r w:rsidR="000623E4">
        <w:rPr>
          <w:rFonts w:ascii="Times New Roman" w:hAnsi="Times New Roman" w:cs="Times New Roman"/>
          <w:sz w:val="24"/>
          <w:szCs w:val="24"/>
          <w:lang w:val="en-US"/>
        </w:rPr>
        <w:t xml:space="preserve">EFL teachers’ pedagogical competence and professional development by </w:t>
      </w:r>
      <w:r w:rsidR="000623E4">
        <w:rPr>
          <w:rFonts w:ascii="Times New Roman" w:hAnsi="Times New Roman" w:cs="Times New Roman"/>
          <w:sz w:val="24"/>
          <w:szCs w:val="24"/>
        </w:rPr>
        <w:t>promoting the EFL</w:t>
      </w:r>
      <w:r w:rsidR="000623E4">
        <w:rPr>
          <w:rFonts w:ascii="Times New Roman" w:hAnsi="Times New Roman" w:cs="Times New Roman"/>
          <w:sz w:val="24"/>
          <w:szCs w:val="24"/>
          <w:lang w:val="en-US"/>
        </w:rPr>
        <w:t xml:space="preserve"> teachers’ collaboration and collegiality as well as</w:t>
      </w:r>
      <w:r w:rsidR="000623E4">
        <w:rPr>
          <w:rFonts w:ascii="Times New Roman" w:hAnsi="Times New Roman" w:cs="Times New Roman"/>
          <w:sz w:val="24"/>
          <w:szCs w:val="24"/>
        </w:rPr>
        <w:t xml:space="preserve"> learner centered learning or student active learning</w:t>
      </w:r>
      <w:r w:rsidRPr="00A778A9">
        <w:rPr>
          <w:rFonts w:ascii="Times New Roman" w:hAnsi="Times New Roman" w:cs="Times New Roman"/>
          <w:sz w:val="24"/>
          <w:szCs w:val="24"/>
        </w:rPr>
        <w:t xml:space="preserve"> in the EFL </w:t>
      </w:r>
      <w:r w:rsidR="005D601D">
        <w:rPr>
          <w:rFonts w:ascii="Times New Roman" w:hAnsi="Times New Roman" w:cs="Times New Roman"/>
          <w:sz w:val="24"/>
          <w:szCs w:val="24"/>
          <w:lang w:val="en-US"/>
        </w:rPr>
        <w:t xml:space="preserve">natural </w:t>
      </w:r>
      <w:r w:rsidRPr="00A778A9">
        <w:rPr>
          <w:rFonts w:ascii="Times New Roman" w:hAnsi="Times New Roman" w:cs="Times New Roman"/>
          <w:sz w:val="24"/>
          <w:szCs w:val="24"/>
        </w:rPr>
        <w:t>classroom context. The questions put forward in this study are as follows:</w:t>
      </w:r>
    </w:p>
    <w:p w14:paraId="59F3BC52" w14:textId="0C8A45CA" w:rsidR="00BD638A" w:rsidRDefault="00BA016E" w:rsidP="00C71611">
      <w:pPr>
        <w:pStyle w:val="NoSpacing"/>
        <w:spacing w:line="480" w:lineRule="auto"/>
        <w:ind w:left="284" w:hanging="284"/>
        <w:jc w:val="both"/>
        <w:rPr>
          <w:rFonts w:ascii="Times New Roman" w:hAnsi="Times New Roman" w:cs="Times New Roman"/>
          <w:sz w:val="24"/>
          <w:szCs w:val="24"/>
          <w:lang w:val="en-US"/>
        </w:rPr>
      </w:pPr>
      <w:r w:rsidRPr="00544EC8">
        <w:rPr>
          <w:rFonts w:ascii="Times New Roman" w:hAnsi="Times New Roman" w:cs="Times New Roman"/>
          <w:sz w:val="24"/>
          <w:szCs w:val="24"/>
          <w:lang w:val="en-US"/>
        </w:rPr>
        <w:t xml:space="preserve">(1) </w:t>
      </w:r>
      <w:r w:rsidR="00356A2B" w:rsidRPr="00544EC8">
        <w:rPr>
          <w:rFonts w:ascii="Times New Roman" w:hAnsi="Times New Roman" w:cs="Times New Roman"/>
          <w:sz w:val="24"/>
          <w:szCs w:val="24"/>
          <w:lang w:val="en-US"/>
        </w:rPr>
        <w:t xml:space="preserve">How </w:t>
      </w:r>
      <w:r w:rsidR="00B6060D" w:rsidRPr="00544EC8">
        <w:rPr>
          <w:rFonts w:ascii="Times New Roman" w:hAnsi="Times New Roman" w:cs="Times New Roman"/>
          <w:sz w:val="24"/>
          <w:szCs w:val="24"/>
          <w:lang w:val="en-US"/>
        </w:rPr>
        <w:t>do</w:t>
      </w:r>
      <w:r w:rsidR="00936575">
        <w:rPr>
          <w:rFonts w:ascii="Times New Roman" w:hAnsi="Times New Roman" w:cs="Times New Roman"/>
          <w:sz w:val="24"/>
          <w:szCs w:val="24"/>
          <w:lang w:val="en-US"/>
        </w:rPr>
        <w:t xml:space="preserve">es lesson study </w:t>
      </w:r>
      <w:r w:rsidR="0045474A">
        <w:rPr>
          <w:rFonts w:ascii="Times New Roman" w:hAnsi="Times New Roman" w:cs="Times New Roman"/>
          <w:sz w:val="24"/>
          <w:szCs w:val="24"/>
          <w:lang w:val="en-US"/>
        </w:rPr>
        <w:t xml:space="preserve">implementation </w:t>
      </w:r>
      <w:r w:rsidR="00651CB3">
        <w:rPr>
          <w:rFonts w:ascii="Times New Roman" w:hAnsi="Times New Roman" w:cs="Times New Roman"/>
          <w:sz w:val="24"/>
          <w:szCs w:val="24"/>
          <w:lang w:val="en-US"/>
        </w:rPr>
        <w:t>provide</w:t>
      </w:r>
      <w:r w:rsidR="00DB48A0">
        <w:rPr>
          <w:rFonts w:ascii="Times New Roman" w:hAnsi="Times New Roman" w:cs="Times New Roman"/>
          <w:sz w:val="24"/>
          <w:szCs w:val="24"/>
          <w:lang w:val="en-US"/>
        </w:rPr>
        <w:t xml:space="preserve"> </w:t>
      </w:r>
      <w:proofErr w:type="gramStart"/>
      <w:r w:rsidR="00356A2B" w:rsidRPr="00544EC8">
        <w:rPr>
          <w:rFonts w:ascii="Times New Roman" w:hAnsi="Times New Roman" w:cs="Times New Roman"/>
          <w:sz w:val="24"/>
          <w:szCs w:val="24"/>
          <w:lang w:val="en-US"/>
        </w:rPr>
        <w:t>E</w:t>
      </w:r>
      <w:r w:rsidR="00961589">
        <w:rPr>
          <w:rFonts w:ascii="Times New Roman" w:hAnsi="Times New Roman" w:cs="Times New Roman"/>
          <w:sz w:val="24"/>
          <w:szCs w:val="24"/>
          <w:lang w:val="en-US"/>
        </w:rPr>
        <w:t xml:space="preserve">FL </w:t>
      </w:r>
      <w:r w:rsidR="00356A2B" w:rsidRPr="00544EC8">
        <w:rPr>
          <w:rFonts w:ascii="Times New Roman" w:hAnsi="Times New Roman" w:cs="Times New Roman"/>
          <w:sz w:val="24"/>
          <w:szCs w:val="24"/>
          <w:lang w:val="en-US"/>
        </w:rPr>
        <w:t xml:space="preserve"> teachers</w:t>
      </w:r>
      <w:proofErr w:type="gramEnd"/>
      <w:r w:rsidR="00356A2B" w:rsidRPr="00544EC8">
        <w:rPr>
          <w:rFonts w:ascii="Times New Roman" w:hAnsi="Times New Roman" w:cs="Times New Roman"/>
          <w:sz w:val="24"/>
          <w:szCs w:val="24"/>
          <w:lang w:val="en-US"/>
        </w:rPr>
        <w:t xml:space="preserve"> </w:t>
      </w:r>
      <w:r w:rsidR="009F25BE">
        <w:rPr>
          <w:rFonts w:ascii="Times New Roman" w:hAnsi="Times New Roman" w:cs="Times New Roman"/>
          <w:sz w:val="24"/>
          <w:szCs w:val="24"/>
          <w:lang w:val="en-US"/>
        </w:rPr>
        <w:t>collaboration and peer coaching in</w:t>
      </w:r>
      <w:r w:rsidR="00DB48A0">
        <w:rPr>
          <w:rFonts w:ascii="Times New Roman" w:hAnsi="Times New Roman" w:cs="Times New Roman"/>
          <w:sz w:val="24"/>
          <w:szCs w:val="24"/>
          <w:lang w:val="en-US"/>
        </w:rPr>
        <w:t xml:space="preserve"> </w:t>
      </w:r>
      <w:r w:rsidR="00356A2B" w:rsidRPr="00544EC8">
        <w:rPr>
          <w:rFonts w:ascii="Times New Roman" w:hAnsi="Times New Roman" w:cs="Times New Roman"/>
          <w:sz w:val="24"/>
          <w:szCs w:val="24"/>
          <w:lang w:val="en-US"/>
        </w:rPr>
        <w:t>plan</w:t>
      </w:r>
      <w:r w:rsidR="00586831">
        <w:rPr>
          <w:rFonts w:ascii="Times New Roman" w:hAnsi="Times New Roman" w:cs="Times New Roman"/>
          <w:sz w:val="24"/>
          <w:szCs w:val="24"/>
          <w:lang w:val="en-US"/>
        </w:rPr>
        <w:t xml:space="preserve">ning </w:t>
      </w:r>
      <w:r w:rsidR="00356A2B" w:rsidRPr="00544EC8">
        <w:rPr>
          <w:rFonts w:ascii="Times New Roman" w:hAnsi="Times New Roman" w:cs="Times New Roman"/>
          <w:sz w:val="24"/>
          <w:szCs w:val="24"/>
          <w:lang w:val="en-US"/>
        </w:rPr>
        <w:t xml:space="preserve"> an instructional process which centered on students</w:t>
      </w:r>
      <w:r w:rsidR="00DB48A0">
        <w:rPr>
          <w:rFonts w:ascii="Times New Roman" w:hAnsi="Times New Roman" w:cs="Times New Roman"/>
          <w:sz w:val="24"/>
          <w:szCs w:val="24"/>
          <w:lang w:val="en-US"/>
        </w:rPr>
        <w:t xml:space="preserve"> learning </w:t>
      </w:r>
      <w:r w:rsidR="00356A2B" w:rsidRPr="00544EC8">
        <w:rPr>
          <w:rFonts w:ascii="Times New Roman" w:hAnsi="Times New Roman" w:cs="Times New Roman"/>
          <w:sz w:val="24"/>
          <w:szCs w:val="24"/>
          <w:lang w:val="en-US"/>
        </w:rPr>
        <w:t>based on classroom</w:t>
      </w:r>
      <w:r w:rsidR="00DB48A0">
        <w:rPr>
          <w:rFonts w:ascii="Times New Roman" w:hAnsi="Times New Roman" w:cs="Times New Roman"/>
          <w:sz w:val="24"/>
          <w:szCs w:val="24"/>
          <w:lang w:val="en-US"/>
        </w:rPr>
        <w:t xml:space="preserve"> environment context?</w:t>
      </w:r>
    </w:p>
    <w:p w14:paraId="768C814F" w14:textId="412CA4D7" w:rsidR="0013233E" w:rsidRDefault="00B6060D" w:rsidP="00C71611">
      <w:pPr>
        <w:pStyle w:val="NoSpacing"/>
        <w:spacing w:line="480" w:lineRule="auto"/>
        <w:ind w:left="284" w:hanging="284"/>
        <w:jc w:val="both"/>
        <w:rPr>
          <w:rFonts w:ascii="Times New Roman" w:hAnsi="Times New Roman" w:cs="Times New Roman"/>
          <w:sz w:val="24"/>
          <w:szCs w:val="24"/>
          <w:lang w:val="en-US"/>
        </w:rPr>
      </w:pPr>
      <w:r w:rsidRPr="00544EC8">
        <w:rPr>
          <w:rFonts w:ascii="Times New Roman" w:hAnsi="Times New Roman" w:cs="Times New Roman"/>
          <w:sz w:val="24"/>
          <w:szCs w:val="24"/>
          <w:lang w:val="en-US"/>
        </w:rPr>
        <w:t xml:space="preserve">(2) How </w:t>
      </w:r>
      <w:r w:rsidR="00DA7638">
        <w:rPr>
          <w:rFonts w:ascii="Times New Roman" w:hAnsi="Times New Roman" w:cs="Times New Roman"/>
          <w:sz w:val="24"/>
          <w:szCs w:val="24"/>
          <w:lang w:val="en-US"/>
        </w:rPr>
        <w:t>do</w:t>
      </w:r>
      <w:r w:rsidR="00961589">
        <w:rPr>
          <w:rFonts w:ascii="Times New Roman" w:hAnsi="Times New Roman" w:cs="Times New Roman"/>
          <w:sz w:val="24"/>
          <w:szCs w:val="24"/>
          <w:lang w:val="en-US"/>
        </w:rPr>
        <w:t>es</w:t>
      </w:r>
      <w:r w:rsidR="00DA7638">
        <w:rPr>
          <w:rFonts w:ascii="Times New Roman" w:hAnsi="Times New Roman" w:cs="Times New Roman"/>
          <w:sz w:val="24"/>
          <w:szCs w:val="24"/>
          <w:lang w:val="en-US"/>
        </w:rPr>
        <w:t xml:space="preserve"> lesson study </w:t>
      </w:r>
      <w:r w:rsidR="0045474A">
        <w:rPr>
          <w:rFonts w:ascii="Times New Roman" w:hAnsi="Times New Roman" w:cs="Times New Roman"/>
          <w:sz w:val="24"/>
          <w:szCs w:val="24"/>
          <w:lang w:val="en-US"/>
        </w:rPr>
        <w:t>provide the</w:t>
      </w:r>
      <w:r w:rsidR="00DA7638">
        <w:rPr>
          <w:rFonts w:ascii="Times New Roman" w:hAnsi="Times New Roman" w:cs="Times New Roman"/>
          <w:sz w:val="24"/>
          <w:szCs w:val="24"/>
          <w:lang w:val="en-US"/>
        </w:rPr>
        <w:t xml:space="preserve"> </w:t>
      </w:r>
      <w:r w:rsidR="00961589">
        <w:rPr>
          <w:rFonts w:ascii="Times New Roman" w:hAnsi="Times New Roman" w:cs="Times New Roman"/>
          <w:sz w:val="24"/>
          <w:szCs w:val="24"/>
          <w:lang w:val="en-US"/>
        </w:rPr>
        <w:t xml:space="preserve">impact </w:t>
      </w:r>
      <w:r w:rsidR="00DA7638">
        <w:rPr>
          <w:rFonts w:ascii="Times New Roman" w:hAnsi="Times New Roman" w:cs="Times New Roman"/>
          <w:sz w:val="24"/>
          <w:szCs w:val="24"/>
          <w:lang w:val="en-US"/>
        </w:rPr>
        <w:t>on student</w:t>
      </w:r>
      <w:r w:rsidR="00961589">
        <w:rPr>
          <w:rFonts w:ascii="Times New Roman" w:hAnsi="Times New Roman" w:cs="Times New Roman"/>
          <w:sz w:val="24"/>
          <w:szCs w:val="24"/>
          <w:lang w:val="en-US"/>
        </w:rPr>
        <w:t xml:space="preserve"> learning as learning centered or student-centered learning?</w:t>
      </w:r>
    </w:p>
    <w:p w14:paraId="2F8AADA2" w14:textId="25236A06" w:rsidR="00D23718" w:rsidRPr="0013233E" w:rsidRDefault="00961589" w:rsidP="00C71611">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23718">
        <w:rPr>
          <w:rFonts w:ascii="Times New Roman" w:hAnsi="Times New Roman" w:cs="Times New Roman"/>
          <w:sz w:val="24"/>
          <w:szCs w:val="24"/>
        </w:rPr>
        <w:t xml:space="preserve">(3) How </w:t>
      </w:r>
      <w:r w:rsidR="00D23718">
        <w:rPr>
          <w:rFonts w:ascii="Times New Roman" w:hAnsi="Times New Roman" w:cs="Times New Roman"/>
          <w:sz w:val="24"/>
          <w:szCs w:val="24"/>
          <w:lang w:val="en-US"/>
        </w:rPr>
        <w:t>do E</w:t>
      </w:r>
      <w:r w:rsidR="00FE6611">
        <w:rPr>
          <w:rFonts w:ascii="Times New Roman" w:hAnsi="Times New Roman" w:cs="Times New Roman"/>
          <w:sz w:val="24"/>
          <w:szCs w:val="24"/>
          <w:lang w:val="en-US"/>
        </w:rPr>
        <w:t>FL</w:t>
      </w:r>
      <w:r w:rsidR="00D23718">
        <w:rPr>
          <w:rFonts w:ascii="Times New Roman" w:hAnsi="Times New Roman" w:cs="Times New Roman"/>
          <w:sz w:val="24"/>
          <w:szCs w:val="24"/>
          <w:lang w:val="en-US"/>
        </w:rPr>
        <w:t xml:space="preserve"> teachers </w:t>
      </w:r>
      <w:r w:rsidR="0045474A">
        <w:rPr>
          <w:rFonts w:ascii="Times New Roman" w:hAnsi="Times New Roman" w:cs="Times New Roman"/>
          <w:sz w:val="24"/>
          <w:szCs w:val="24"/>
          <w:lang w:val="en-US"/>
        </w:rPr>
        <w:t>acquire</w:t>
      </w:r>
      <w:r w:rsidR="00D23718">
        <w:rPr>
          <w:rFonts w:ascii="Times New Roman" w:hAnsi="Times New Roman" w:cs="Times New Roman"/>
          <w:sz w:val="24"/>
          <w:szCs w:val="24"/>
          <w:lang w:val="en-US"/>
        </w:rPr>
        <w:t xml:space="preserve"> their pedagogical and profes</w:t>
      </w:r>
      <w:r w:rsidR="00DA6EB0">
        <w:rPr>
          <w:rFonts w:ascii="Times New Roman" w:hAnsi="Times New Roman" w:cs="Times New Roman"/>
          <w:sz w:val="24"/>
          <w:szCs w:val="24"/>
          <w:lang w:val="en-US"/>
        </w:rPr>
        <w:t>sional development advancing a</w:t>
      </w:r>
      <w:r w:rsidR="00D23718">
        <w:rPr>
          <w:rFonts w:ascii="Times New Roman" w:hAnsi="Times New Roman" w:cs="Times New Roman"/>
          <w:sz w:val="24"/>
          <w:szCs w:val="24"/>
          <w:lang w:val="en-US"/>
        </w:rPr>
        <w:t xml:space="preserve">long </w:t>
      </w:r>
      <w:r w:rsidR="00DA6EB0">
        <w:rPr>
          <w:rFonts w:ascii="Times New Roman" w:hAnsi="Times New Roman" w:cs="Times New Roman"/>
          <w:sz w:val="24"/>
          <w:szCs w:val="24"/>
          <w:lang w:val="en-US"/>
        </w:rPr>
        <w:t>with</w:t>
      </w:r>
      <w:r w:rsidR="00D23718">
        <w:rPr>
          <w:rFonts w:ascii="Times New Roman" w:hAnsi="Times New Roman" w:cs="Times New Roman"/>
          <w:sz w:val="24"/>
          <w:szCs w:val="24"/>
          <w:lang w:val="en-US"/>
        </w:rPr>
        <w:t xml:space="preserve"> the practicing of</w:t>
      </w:r>
      <w:r w:rsidR="00D23718">
        <w:rPr>
          <w:rFonts w:ascii="Times New Roman" w:hAnsi="Times New Roman" w:cs="Times New Roman"/>
          <w:sz w:val="24"/>
          <w:szCs w:val="24"/>
        </w:rPr>
        <w:t xml:space="preserve"> lesson study?</w:t>
      </w:r>
    </w:p>
    <w:p w14:paraId="7DC22C37" w14:textId="130A192F" w:rsidR="00FE6611" w:rsidRDefault="00D23718" w:rsidP="00C71611">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(4</w:t>
      </w:r>
      <w:r w:rsidR="00DA7E7B" w:rsidRPr="00544EC8">
        <w:rPr>
          <w:rFonts w:ascii="Times New Roman" w:hAnsi="Times New Roman" w:cs="Times New Roman"/>
          <w:sz w:val="24"/>
          <w:szCs w:val="24"/>
          <w:lang w:val="en-US"/>
        </w:rPr>
        <w:t xml:space="preserve">) </w:t>
      </w:r>
      <w:r w:rsidR="00FE6611" w:rsidRPr="00544EC8">
        <w:rPr>
          <w:rFonts w:ascii="Times New Roman" w:hAnsi="Times New Roman" w:cs="Times New Roman"/>
          <w:sz w:val="24"/>
          <w:szCs w:val="24"/>
        </w:rPr>
        <w:t xml:space="preserve">How do </w:t>
      </w:r>
      <w:r w:rsidR="00FE6611">
        <w:rPr>
          <w:rFonts w:ascii="Times New Roman" w:hAnsi="Times New Roman" w:cs="Times New Roman"/>
          <w:sz w:val="24"/>
          <w:szCs w:val="24"/>
        </w:rPr>
        <w:t>EFL</w:t>
      </w:r>
      <w:r w:rsidR="00FE6611" w:rsidRPr="00544EC8">
        <w:rPr>
          <w:rFonts w:ascii="Times New Roman" w:hAnsi="Times New Roman" w:cs="Times New Roman"/>
          <w:sz w:val="24"/>
          <w:szCs w:val="24"/>
        </w:rPr>
        <w:t xml:space="preserve"> teachers collaboratively </w:t>
      </w:r>
      <w:r w:rsidR="00630571">
        <w:rPr>
          <w:rFonts w:ascii="Times New Roman" w:hAnsi="Times New Roman" w:cs="Times New Roman"/>
          <w:sz w:val="24"/>
          <w:szCs w:val="24"/>
          <w:lang w:val="en-US"/>
        </w:rPr>
        <w:t>deliberate</w:t>
      </w:r>
      <w:r w:rsidR="0045474A">
        <w:rPr>
          <w:rFonts w:ascii="Times New Roman" w:hAnsi="Times New Roman" w:cs="Times New Roman"/>
          <w:sz w:val="24"/>
          <w:szCs w:val="24"/>
          <w:lang w:val="en-US"/>
        </w:rPr>
        <w:t xml:space="preserve"> </w:t>
      </w:r>
      <w:r w:rsidR="00FE6611" w:rsidRPr="00544EC8">
        <w:rPr>
          <w:rFonts w:ascii="Times New Roman" w:hAnsi="Times New Roman" w:cs="Times New Roman"/>
          <w:sz w:val="24"/>
          <w:szCs w:val="24"/>
        </w:rPr>
        <w:t xml:space="preserve">the effectiveness of the instruction and sharing </w:t>
      </w:r>
      <w:r w:rsidR="00FE6611">
        <w:rPr>
          <w:rFonts w:ascii="Times New Roman" w:hAnsi="Times New Roman" w:cs="Times New Roman"/>
          <w:sz w:val="24"/>
          <w:szCs w:val="24"/>
        </w:rPr>
        <w:t>knowledge and</w:t>
      </w:r>
      <w:r w:rsidR="00FE6611" w:rsidRPr="00544EC8">
        <w:rPr>
          <w:rFonts w:ascii="Times New Roman" w:hAnsi="Times New Roman" w:cs="Times New Roman"/>
          <w:sz w:val="24"/>
          <w:szCs w:val="24"/>
        </w:rPr>
        <w:t xml:space="preserve"> experience b</w:t>
      </w:r>
      <w:r w:rsidR="00FE6611">
        <w:rPr>
          <w:rFonts w:ascii="Times New Roman" w:hAnsi="Times New Roman" w:cs="Times New Roman"/>
          <w:sz w:val="24"/>
          <w:szCs w:val="24"/>
        </w:rPr>
        <w:t>y the principle of collegiality as a result of the lesson study process?</w:t>
      </w:r>
    </w:p>
    <w:p w14:paraId="44A5D775" w14:textId="66CB82BC" w:rsidR="00251A99" w:rsidRPr="00251A99" w:rsidRDefault="00FE6611" w:rsidP="00C71611">
      <w:pPr>
        <w:pStyle w:val="NoSpacing"/>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A0E90">
        <w:rPr>
          <w:rFonts w:ascii="Times New Roman" w:hAnsi="Times New Roman" w:cs="Times New Roman"/>
          <w:sz w:val="24"/>
          <w:szCs w:val="24"/>
          <w:lang w:val="en-US"/>
        </w:rPr>
        <w:t>(5) What are the barriers of implementing lesson study for S</w:t>
      </w:r>
      <w:r w:rsidR="002D0731">
        <w:rPr>
          <w:rFonts w:ascii="Times New Roman" w:hAnsi="Times New Roman" w:cs="Times New Roman"/>
          <w:sz w:val="24"/>
          <w:szCs w:val="24"/>
          <w:lang w:val="en-US"/>
        </w:rPr>
        <w:t>MP</w:t>
      </w:r>
      <w:r w:rsidR="004A0E90">
        <w:rPr>
          <w:rFonts w:ascii="Times New Roman" w:hAnsi="Times New Roman" w:cs="Times New Roman"/>
          <w:sz w:val="24"/>
          <w:szCs w:val="24"/>
          <w:lang w:val="en-US"/>
        </w:rPr>
        <w:t xml:space="preserve"> English te</w:t>
      </w:r>
      <w:r w:rsidR="00FC077F">
        <w:rPr>
          <w:rFonts w:ascii="Times New Roman" w:hAnsi="Times New Roman" w:cs="Times New Roman"/>
          <w:sz w:val="24"/>
          <w:szCs w:val="24"/>
          <w:lang w:val="en-US"/>
        </w:rPr>
        <w:t xml:space="preserve">achers in </w:t>
      </w:r>
      <w:proofErr w:type="spellStart"/>
      <w:r w:rsidR="00FC077F">
        <w:rPr>
          <w:rFonts w:ascii="Times New Roman" w:hAnsi="Times New Roman" w:cs="Times New Roman"/>
          <w:sz w:val="24"/>
          <w:szCs w:val="24"/>
          <w:lang w:val="en-US"/>
        </w:rPr>
        <w:t>Jayapura</w:t>
      </w:r>
      <w:proofErr w:type="spellEnd"/>
      <w:r w:rsidR="00FC077F">
        <w:rPr>
          <w:rFonts w:ascii="Times New Roman" w:hAnsi="Times New Roman" w:cs="Times New Roman"/>
          <w:sz w:val="24"/>
          <w:szCs w:val="24"/>
          <w:lang w:val="en-US"/>
        </w:rPr>
        <w:t xml:space="preserve"> Municipality</w:t>
      </w:r>
      <w:r w:rsidR="004A0E90">
        <w:rPr>
          <w:rFonts w:ascii="Times New Roman" w:hAnsi="Times New Roman" w:cs="Times New Roman"/>
          <w:sz w:val="24"/>
          <w:szCs w:val="24"/>
          <w:lang w:val="en-US"/>
        </w:rPr>
        <w:t xml:space="preserve">? </w:t>
      </w:r>
      <w:r w:rsidR="00F81A90">
        <w:rPr>
          <w:rFonts w:ascii="Times New Roman" w:hAnsi="Times New Roman" w:cs="Times New Roman"/>
          <w:sz w:val="24"/>
          <w:szCs w:val="24"/>
          <w:lang w:val="en-US"/>
        </w:rPr>
        <w:t xml:space="preserve"> </w:t>
      </w:r>
    </w:p>
    <w:p w14:paraId="29477208" w14:textId="77777777" w:rsidR="009379E9" w:rsidRDefault="009379E9" w:rsidP="00251A99">
      <w:pPr>
        <w:pStyle w:val="NoSpacing"/>
        <w:spacing w:line="480" w:lineRule="auto"/>
        <w:ind w:left="284" w:hanging="284"/>
        <w:jc w:val="center"/>
        <w:rPr>
          <w:rFonts w:ascii="Times New Roman" w:hAnsi="Times New Roman" w:cs="Times New Roman"/>
          <w:b/>
          <w:sz w:val="24"/>
          <w:szCs w:val="24"/>
          <w:lang w:val="en-US"/>
        </w:rPr>
      </w:pPr>
      <w:r w:rsidRPr="0006774C">
        <w:rPr>
          <w:rFonts w:ascii="Times New Roman" w:hAnsi="Times New Roman" w:cs="Times New Roman"/>
          <w:b/>
          <w:sz w:val="24"/>
          <w:szCs w:val="24"/>
          <w:lang w:val="en-US"/>
        </w:rPr>
        <w:lastRenderedPageBreak/>
        <w:t>C. Objectives</w:t>
      </w:r>
      <w:r w:rsidR="004A0E90" w:rsidRPr="0006774C">
        <w:rPr>
          <w:rFonts w:ascii="Times New Roman" w:hAnsi="Times New Roman" w:cs="Times New Roman"/>
          <w:b/>
          <w:sz w:val="24"/>
          <w:szCs w:val="24"/>
          <w:lang w:val="en-US"/>
        </w:rPr>
        <w:t xml:space="preserve"> of the Res</w:t>
      </w:r>
      <w:r w:rsidR="0006774C">
        <w:rPr>
          <w:rFonts w:ascii="Times New Roman" w:hAnsi="Times New Roman" w:cs="Times New Roman"/>
          <w:b/>
          <w:sz w:val="24"/>
          <w:szCs w:val="24"/>
          <w:lang w:val="en-US"/>
        </w:rPr>
        <w:t>e</w:t>
      </w:r>
      <w:r w:rsidR="004A0E90" w:rsidRPr="0006774C">
        <w:rPr>
          <w:rFonts w:ascii="Times New Roman" w:hAnsi="Times New Roman" w:cs="Times New Roman"/>
          <w:b/>
          <w:sz w:val="24"/>
          <w:szCs w:val="24"/>
          <w:lang w:val="en-US"/>
        </w:rPr>
        <w:t>arch</w:t>
      </w:r>
    </w:p>
    <w:p w14:paraId="34EE5E2B" w14:textId="77777777" w:rsidR="00251A99" w:rsidRPr="0006774C" w:rsidRDefault="00251A99" w:rsidP="00091ADC">
      <w:pPr>
        <w:pStyle w:val="NoSpacing"/>
        <w:ind w:left="284" w:hanging="284"/>
        <w:jc w:val="center"/>
        <w:rPr>
          <w:rFonts w:ascii="Times New Roman" w:hAnsi="Times New Roman" w:cs="Times New Roman"/>
          <w:b/>
          <w:sz w:val="24"/>
          <w:szCs w:val="24"/>
          <w:lang w:val="en-US"/>
        </w:rPr>
      </w:pPr>
    </w:p>
    <w:p w14:paraId="379F797A" w14:textId="415DFF84" w:rsidR="0084185C" w:rsidRPr="00544EC8" w:rsidRDefault="00F9400F" w:rsidP="006B78A2">
      <w:pPr>
        <w:pStyle w:val="NoSpacing"/>
        <w:spacing w:line="480" w:lineRule="auto"/>
        <w:jc w:val="both"/>
        <w:rPr>
          <w:rFonts w:ascii="Times New Roman" w:hAnsi="Times New Roman" w:cs="Times New Roman"/>
          <w:sz w:val="24"/>
          <w:szCs w:val="24"/>
          <w:lang w:val="en-US"/>
        </w:rPr>
      </w:pPr>
      <w:r w:rsidRPr="00544EC8">
        <w:rPr>
          <w:rFonts w:ascii="Times New Roman" w:hAnsi="Times New Roman" w:cs="Times New Roman"/>
          <w:sz w:val="24"/>
          <w:szCs w:val="24"/>
          <w:lang w:val="en-US"/>
        </w:rPr>
        <w:tab/>
      </w:r>
      <w:r w:rsidR="00965B4F">
        <w:rPr>
          <w:rFonts w:ascii="Times New Roman" w:hAnsi="Times New Roman" w:cs="Times New Roman"/>
          <w:sz w:val="24"/>
          <w:szCs w:val="24"/>
          <w:lang w:val="en-US"/>
        </w:rPr>
        <w:t xml:space="preserve">Based on the problems stipulated above, the general purpose of this study is to explore </w:t>
      </w:r>
      <w:r w:rsidR="002A5D81">
        <w:rPr>
          <w:rFonts w:ascii="Times New Roman" w:hAnsi="Times New Roman" w:cs="Times New Roman"/>
          <w:sz w:val="24"/>
          <w:szCs w:val="24"/>
          <w:lang w:val="en-US"/>
        </w:rPr>
        <w:t xml:space="preserve">the EFL teachers’ perceptions about their experiences practicing lesson study and how those (lesson study practicing) experiences </w:t>
      </w:r>
      <w:r w:rsidR="00965B4F">
        <w:rPr>
          <w:rFonts w:ascii="Times New Roman" w:hAnsi="Times New Roman" w:cs="Times New Roman"/>
          <w:sz w:val="24"/>
          <w:szCs w:val="24"/>
          <w:lang w:val="en-US"/>
        </w:rPr>
        <w:t>impact</w:t>
      </w:r>
      <w:r w:rsidR="002A5D81">
        <w:rPr>
          <w:rFonts w:ascii="Times New Roman" w:hAnsi="Times New Roman" w:cs="Times New Roman"/>
          <w:sz w:val="24"/>
          <w:szCs w:val="24"/>
          <w:lang w:val="en-US"/>
        </w:rPr>
        <w:t xml:space="preserve"> on their pedagogical competence and professional development</w:t>
      </w:r>
      <w:r w:rsidR="00DB1933">
        <w:rPr>
          <w:rFonts w:ascii="Times New Roman" w:hAnsi="Times New Roman" w:cs="Times New Roman"/>
          <w:sz w:val="24"/>
          <w:szCs w:val="24"/>
          <w:lang w:val="en-US"/>
        </w:rPr>
        <w:t xml:space="preserve"> in case </w:t>
      </w:r>
      <w:r w:rsidR="00965B4F">
        <w:rPr>
          <w:rFonts w:ascii="Times New Roman" w:hAnsi="Times New Roman" w:cs="Times New Roman"/>
          <w:sz w:val="24"/>
          <w:szCs w:val="24"/>
          <w:lang w:val="en-US"/>
        </w:rPr>
        <w:t xml:space="preserve"> of </w:t>
      </w:r>
      <w:r w:rsidR="00DB1933">
        <w:rPr>
          <w:rFonts w:ascii="Times New Roman" w:hAnsi="Times New Roman" w:cs="Times New Roman"/>
          <w:sz w:val="24"/>
          <w:szCs w:val="24"/>
          <w:lang w:val="en-US"/>
        </w:rPr>
        <w:t xml:space="preserve">collaborative lesson </w:t>
      </w:r>
      <w:r w:rsidR="006B78A2">
        <w:rPr>
          <w:rFonts w:ascii="Times New Roman" w:hAnsi="Times New Roman" w:cs="Times New Roman"/>
          <w:sz w:val="24"/>
          <w:szCs w:val="24"/>
          <w:lang w:val="en-US"/>
        </w:rPr>
        <w:t xml:space="preserve">planning, </w:t>
      </w:r>
      <w:r w:rsidR="00DB1933">
        <w:rPr>
          <w:rFonts w:ascii="Times New Roman" w:hAnsi="Times New Roman" w:cs="Times New Roman"/>
          <w:sz w:val="24"/>
          <w:szCs w:val="24"/>
          <w:lang w:val="en-US"/>
        </w:rPr>
        <w:t>students centered learning and teacher teaching and student learning</w:t>
      </w:r>
      <w:r w:rsidR="00A26690">
        <w:rPr>
          <w:rFonts w:ascii="Times New Roman" w:hAnsi="Times New Roman" w:cs="Times New Roman"/>
          <w:sz w:val="24"/>
          <w:szCs w:val="24"/>
          <w:lang w:val="en-US"/>
        </w:rPr>
        <w:t xml:space="preserve">. </w:t>
      </w:r>
      <w:r w:rsidR="006B78A2">
        <w:rPr>
          <w:rFonts w:ascii="Times New Roman" w:hAnsi="Times New Roman" w:cs="Times New Roman"/>
          <w:sz w:val="24"/>
          <w:szCs w:val="24"/>
          <w:lang w:val="en-US"/>
        </w:rPr>
        <w:t>Specifically,</w:t>
      </w:r>
      <w:r w:rsidR="00E4669C">
        <w:rPr>
          <w:rFonts w:ascii="Times New Roman" w:hAnsi="Times New Roman" w:cs="Times New Roman"/>
          <w:sz w:val="24"/>
          <w:szCs w:val="24"/>
        </w:rPr>
        <w:t xml:space="preserve"> </w:t>
      </w:r>
      <w:r w:rsidR="006B78A2">
        <w:rPr>
          <w:rFonts w:ascii="Times New Roman" w:hAnsi="Times New Roman" w:cs="Times New Roman"/>
          <w:sz w:val="24"/>
          <w:szCs w:val="24"/>
          <w:lang w:val="en-US"/>
        </w:rPr>
        <w:t>t</w:t>
      </w:r>
      <w:r w:rsidRPr="00544EC8">
        <w:rPr>
          <w:rFonts w:ascii="Times New Roman" w:hAnsi="Times New Roman" w:cs="Times New Roman"/>
          <w:sz w:val="24"/>
          <w:szCs w:val="24"/>
          <w:lang w:val="en-US"/>
        </w:rPr>
        <w:t>he objectives of this stud</w:t>
      </w:r>
      <w:r w:rsidR="0084185C" w:rsidRPr="00544EC8">
        <w:rPr>
          <w:rFonts w:ascii="Times New Roman" w:hAnsi="Times New Roman" w:cs="Times New Roman"/>
          <w:sz w:val="24"/>
          <w:szCs w:val="24"/>
          <w:lang w:val="en-US"/>
        </w:rPr>
        <w:t>y are to:</w:t>
      </w:r>
    </w:p>
    <w:p w14:paraId="7C041FB3" w14:textId="13C2EE37" w:rsidR="001A3884" w:rsidRDefault="0084185C" w:rsidP="00C71611">
      <w:pPr>
        <w:pStyle w:val="NoSpacing"/>
        <w:spacing w:line="480" w:lineRule="auto"/>
        <w:ind w:left="284" w:hanging="284"/>
        <w:jc w:val="both"/>
        <w:rPr>
          <w:rFonts w:ascii="Times New Roman" w:hAnsi="Times New Roman" w:cs="Times New Roman"/>
          <w:sz w:val="24"/>
          <w:szCs w:val="24"/>
          <w:lang w:val="en-US"/>
        </w:rPr>
      </w:pPr>
      <w:r w:rsidRPr="00544EC8">
        <w:rPr>
          <w:rFonts w:ascii="Times New Roman" w:hAnsi="Times New Roman" w:cs="Times New Roman"/>
          <w:sz w:val="24"/>
          <w:szCs w:val="24"/>
          <w:lang w:val="en-US"/>
        </w:rPr>
        <w:t xml:space="preserve">(1) </w:t>
      </w:r>
      <w:proofErr w:type="gramStart"/>
      <w:r w:rsidR="00252506">
        <w:rPr>
          <w:rFonts w:ascii="Times New Roman" w:hAnsi="Times New Roman" w:cs="Times New Roman"/>
          <w:sz w:val="24"/>
          <w:szCs w:val="24"/>
          <w:lang w:val="en-US"/>
        </w:rPr>
        <w:t>e</w:t>
      </w:r>
      <w:r w:rsidR="00AD510C">
        <w:rPr>
          <w:rFonts w:ascii="Times New Roman" w:hAnsi="Times New Roman" w:cs="Times New Roman"/>
          <w:sz w:val="24"/>
          <w:szCs w:val="24"/>
          <w:lang w:val="en-US"/>
        </w:rPr>
        <w:t>xplore</w:t>
      </w:r>
      <w:proofErr w:type="gramEnd"/>
      <w:r w:rsidR="001A3884">
        <w:rPr>
          <w:rFonts w:ascii="Times New Roman" w:hAnsi="Times New Roman" w:cs="Times New Roman"/>
          <w:sz w:val="24"/>
          <w:szCs w:val="24"/>
          <w:lang w:val="en-US"/>
        </w:rPr>
        <w:t xml:space="preserve"> lesson study process in </w:t>
      </w:r>
      <w:r w:rsidR="007A2B17">
        <w:rPr>
          <w:rFonts w:ascii="Times New Roman" w:hAnsi="Times New Roman" w:cs="Times New Roman"/>
          <w:sz w:val="24"/>
          <w:szCs w:val="24"/>
          <w:lang w:val="en-US"/>
        </w:rPr>
        <w:t>providing</w:t>
      </w:r>
      <w:r w:rsidR="001A3884" w:rsidRPr="00544EC8">
        <w:rPr>
          <w:rFonts w:ascii="Times New Roman" w:hAnsi="Times New Roman" w:cs="Times New Roman"/>
          <w:sz w:val="24"/>
          <w:szCs w:val="24"/>
          <w:lang w:val="en-US"/>
        </w:rPr>
        <w:t xml:space="preserve"> English teachers </w:t>
      </w:r>
      <w:r w:rsidR="009F25BE">
        <w:rPr>
          <w:rFonts w:ascii="Times New Roman" w:hAnsi="Times New Roman" w:cs="Times New Roman"/>
          <w:sz w:val="24"/>
          <w:szCs w:val="24"/>
          <w:lang w:val="en-US"/>
        </w:rPr>
        <w:t xml:space="preserve">to collaborate and peer coach </w:t>
      </w:r>
      <w:r w:rsidR="001A3884">
        <w:rPr>
          <w:rFonts w:ascii="Times New Roman" w:hAnsi="Times New Roman" w:cs="Times New Roman"/>
          <w:sz w:val="24"/>
          <w:szCs w:val="24"/>
          <w:lang w:val="en-US"/>
        </w:rPr>
        <w:t xml:space="preserve"> </w:t>
      </w:r>
      <w:r w:rsidR="001A3884" w:rsidRPr="00544EC8">
        <w:rPr>
          <w:rFonts w:ascii="Times New Roman" w:hAnsi="Times New Roman" w:cs="Times New Roman"/>
          <w:sz w:val="24"/>
          <w:szCs w:val="24"/>
          <w:lang w:val="en-US"/>
        </w:rPr>
        <w:t>plan</w:t>
      </w:r>
      <w:r w:rsidR="009F25BE">
        <w:rPr>
          <w:rFonts w:ascii="Times New Roman" w:hAnsi="Times New Roman" w:cs="Times New Roman"/>
          <w:sz w:val="24"/>
          <w:szCs w:val="24"/>
          <w:lang w:val="en-US"/>
        </w:rPr>
        <w:t>ning</w:t>
      </w:r>
      <w:r w:rsidR="001A3884" w:rsidRPr="00544EC8">
        <w:rPr>
          <w:rFonts w:ascii="Times New Roman" w:hAnsi="Times New Roman" w:cs="Times New Roman"/>
          <w:sz w:val="24"/>
          <w:szCs w:val="24"/>
          <w:lang w:val="en-US"/>
        </w:rPr>
        <w:t xml:space="preserve"> an instructional process which centered on students</w:t>
      </w:r>
      <w:r w:rsidR="001A3884">
        <w:rPr>
          <w:rFonts w:ascii="Times New Roman" w:hAnsi="Times New Roman" w:cs="Times New Roman"/>
          <w:sz w:val="24"/>
          <w:szCs w:val="24"/>
          <w:lang w:val="en-US"/>
        </w:rPr>
        <w:t xml:space="preserve"> learning </w:t>
      </w:r>
      <w:r w:rsidR="001A3884" w:rsidRPr="00544EC8">
        <w:rPr>
          <w:rFonts w:ascii="Times New Roman" w:hAnsi="Times New Roman" w:cs="Times New Roman"/>
          <w:sz w:val="24"/>
          <w:szCs w:val="24"/>
          <w:lang w:val="en-US"/>
        </w:rPr>
        <w:t xml:space="preserve"> based on classroom</w:t>
      </w:r>
      <w:r w:rsidR="001A3884">
        <w:rPr>
          <w:rFonts w:ascii="Times New Roman" w:hAnsi="Times New Roman" w:cs="Times New Roman"/>
          <w:sz w:val="24"/>
          <w:szCs w:val="24"/>
          <w:lang w:val="en-US"/>
        </w:rPr>
        <w:t xml:space="preserve"> environment context.</w:t>
      </w:r>
    </w:p>
    <w:p w14:paraId="454102D3" w14:textId="1F086258" w:rsidR="00AD510C" w:rsidRDefault="00FB2099" w:rsidP="00C71611">
      <w:pPr>
        <w:pStyle w:val="NoSpacing"/>
        <w:spacing w:line="480" w:lineRule="auto"/>
        <w:ind w:left="284" w:hanging="284"/>
        <w:jc w:val="both"/>
        <w:rPr>
          <w:rFonts w:ascii="Times New Roman" w:hAnsi="Times New Roman" w:cs="Times New Roman"/>
          <w:sz w:val="24"/>
          <w:szCs w:val="24"/>
        </w:rPr>
      </w:pPr>
      <w:r w:rsidRPr="00544EC8">
        <w:rPr>
          <w:rFonts w:ascii="Times New Roman" w:hAnsi="Times New Roman" w:cs="Times New Roman"/>
          <w:sz w:val="24"/>
          <w:szCs w:val="24"/>
          <w:lang w:val="en-US"/>
        </w:rPr>
        <w:t xml:space="preserve">(2) </w:t>
      </w:r>
      <w:proofErr w:type="gramStart"/>
      <w:r w:rsidR="00AD510C">
        <w:rPr>
          <w:rFonts w:ascii="Times New Roman" w:hAnsi="Times New Roman" w:cs="Times New Roman"/>
          <w:sz w:val="24"/>
          <w:szCs w:val="24"/>
          <w:lang w:val="en-US"/>
        </w:rPr>
        <w:t>acquire</w:t>
      </w:r>
      <w:proofErr w:type="gramEnd"/>
      <w:r w:rsidR="00AD510C">
        <w:rPr>
          <w:rFonts w:ascii="Times New Roman" w:hAnsi="Times New Roman" w:cs="Times New Roman"/>
          <w:sz w:val="24"/>
          <w:szCs w:val="24"/>
          <w:lang w:val="en-US"/>
        </w:rPr>
        <w:t xml:space="preserve"> </w:t>
      </w:r>
      <w:r w:rsidRPr="00544EC8">
        <w:rPr>
          <w:rFonts w:ascii="Times New Roman" w:hAnsi="Times New Roman" w:cs="Times New Roman"/>
          <w:sz w:val="24"/>
          <w:szCs w:val="24"/>
          <w:lang w:val="en-US"/>
        </w:rPr>
        <w:t>h</w:t>
      </w:r>
      <w:r w:rsidR="00AD510C">
        <w:rPr>
          <w:rFonts w:ascii="Times New Roman" w:hAnsi="Times New Roman" w:cs="Times New Roman"/>
          <w:sz w:val="24"/>
          <w:szCs w:val="24"/>
          <w:lang w:val="en-US"/>
        </w:rPr>
        <w:t xml:space="preserve">ow the lesson study process </w:t>
      </w:r>
      <w:r w:rsidR="00934679">
        <w:rPr>
          <w:rFonts w:ascii="Times New Roman" w:hAnsi="Times New Roman" w:cs="Times New Roman"/>
          <w:sz w:val="24"/>
          <w:szCs w:val="24"/>
          <w:lang w:val="en-US"/>
        </w:rPr>
        <w:t xml:space="preserve">impact </w:t>
      </w:r>
      <w:r w:rsidR="00AD510C">
        <w:rPr>
          <w:rFonts w:ascii="Times New Roman" w:hAnsi="Times New Roman" w:cs="Times New Roman"/>
          <w:sz w:val="24"/>
          <w:szCs w:val="24"/>
          <w:lang w:val="en-US"/>
        </w:rPr>
        <w:t>on student</w:t>
      </w:r>
      <w:r w:rsidR="00E4669C">
        <w:rPr>
          <w:rFonts w:ascii="Times New Roman" w:hAnsi="Times New Roman" w:cs="Times New Roman"/>
          <w:sz w:val="24"/>
          <w:szCs w:val="24"/>
        </w:rPr>
        <w:t xml:space="preserve"> </w:t>
      </w:r>
      <w:r w:rsidR="00AD510C">
        <w:rPr>
          <w:rFonts w:ascii="Times New Roman" w:hAnsi="Times New Roman" w:cs="Times New Roman"/>
          <w:sz w:val="24"/>
          <w:szCs w:val="24"/>
          <w:lang w:val="en-US"/>
        </w:rPr>
        <w:t xml:space="preserve">learning as learning centered or </w:t>
      </w:r>
      <w:r w:rsidR="00AD510C" w:rsidRPr="004B55D0">
        <w:rPr>
          <w:rFonts w:ascii="Times New Roman" w:hAnsi="Times New Roman" w:cs="Times New Roman"/>
          <w:sz w:val="24"/>
          <w:szCs w:val="24"/>
        </w:rPr>
        <w:t>student-centered learning</w:t>
      </w:r>
      <w:r w:rsidR="00AD510C">
        <w:rPr>
          <w:rFonts w:ascii="Times New Roman" w:hAnsi="Times New Roman" w:cs="Times New Roman"/>
          <w:sz w:val="24"/>
          <w:szCs w:val="24"/>
        </w:rPr>
        <w:t>.</w:t>
      </w:r>
    </w:p>
    <w:p w14:paraId="6F206E84" w14:textId="05693FC7" w:rsidR="005D601D" w:rsidRPr="00934679" w:rsidRDefault="005D601D" w:rsidP="00C71611">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 xml:space="preserve">explore </w:t>
      </w:r>
      <w:r>
        <w:rPr>
          <w:rFonts w:ascii="Times New Roman" w:hAnsi="Times New Roman" w:cs="Times New Roman"/>
          <w:sz w:val="24"/>
          <w:szCs w:val="24"/>
        </w:rPr>
        <w:t xml:space="preserve"> how </w:t>
      </w:r>
      <w:r>
        <w:rPr>
          <w:rFonts w:ascii="Times New Roman" w:hAnsi="Times New Roman" w:cs="Times New Roman"/>
          <w:sz w:val="24"/>
          <w:szCs w:val="24"/>
          <w:lang w:val="en-US"/>
        </w:rPr>
        <w:t>English teachers perceive their pedagogical and professional development advancing as long as the practicing of</w:t>
      </w:r>
      <w:r>
        <w:rPr>
          <w:rFonts w:ascii="Times New Roman" w:hAnsi="Times New Roman" w:cs="Times New Roman"/>
          <w:sz w:val="24"/>
          <w:szCs w:val="24"/>
        </w:rPr>
        <w:t xml:space="preserve"> lesson study.</w:t>
      </w:r>
    </w:p>
    <w:p w14:paraId="7A3097FA" w14:textId="708C5A7F" w:rsidR="00DB51DF" w:rsidRDefault="005D601D" w:rsidP="00C71611">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(4</w:t>
      </w:r>
      <w:r w:rsidR="0084185C" w:rsidRPr="00544EC8">
        <w:rPr>
          <w:rFonts w:ascii="Times New Roman" w:hAnsi="Times New Roman" w:cs="Times New Roman"/>
          <w:sz w:val="24"/>
          <w:szCs w:val="24"/>
          <w:lang w:val="en-US"/>
        </w:rPr>
        <w:t xml:space="preserve">) </w:t>
      </w:r>
      <w:proofErr w:type="gramStart"/>
      <w:r w:rsidR="00DB51DF">
        <w:rPr>
          <w:rFonts w:ascii="Times New Roman" w:hAnsi="Times New Roman" w:cs="Times New Roman"/>
          <w:sz w:val="24"/>
          <w:szCs w:val="24"/>
          <w:lang w:val="en-US"/>
        </w:rPr>
        <w:t>elaborate</w:t>
      </w:r>
      <w:proofErr w:type="gramEnd"/>
      <w:r w:rsidR="00DB51DF" w:rsidRPr="00544EC8">
        <w:rPr>
          <w:rFonts w:ascii="Times New Roman" w:hAnsi="Times New Roman" w:cs="Times New Roman"/>
          <w:sz w:val="24"/>
          <w:szCs w:val="24"/>
        </w:rPr>
        <w:t xml:space="preserve"> </w:t>
      </w:r>
      <w:r w:rsidR="00DB51DF">
        <w:rPr>
          <w:rFonts w:ascii="Times New Roman" w:hAnsi="Times New Roman" w:cs="Times New Roman"/>
          <w:sz w:val="24"/>
          <w:szCs w:val="24"/>
        </w:rPr>
        <w:t>EFL</w:t>
      </w:r>
      <w:r w:rsidR="00DB51DF" w:rsidRPr="00544EC8">
        <w:rPr>
          <w:rFonts w:ascii="Times New Roman" w:hAnsi="Times New Roman" w:cs="Times New Roman"/>
          <w:sz w:val="24"/>
          <w:szCs w:val="24"/>
        </w:rPr>
        <w:t xml:space="preserve"> teachers collaboratively reflect the effectiveness of the instruction and sharing </w:t>
      </w:r>
      <w:r w:rsidR="00DB51DF">
        <w:rPr>
          <w:rFonts w:ascii="Times New Roman" w:hAnsi="Times New Roman" w:cs="Times New Roman"/>
          <w:sz w:val="24"/>
          <w:szCs w:val="24"/>
        </w:rPr>
        <w:t>knowledge and</w:t>
      </w:r>
      <w:r w:rsidR="00DB51DF" w:rsidRPr="00544EC8">
        <w:rPr>
          <w:rFonts w:ascii="Times New Roman" w:hAnsi="Times New Roman" w:cs="Times New Roman"/>
          <w:sz w:val="24"/>
          <w:szCs w:val="24"/>
        </w:rPr>
        <w:t xml:space="preserve"> experience b</w:t>
      </w:r>
      <w:r w:rsidR="00DB51DF">
        <w:rPr>
          <w:rFonts w:ascii="Times New Roman" w:hAnsi="Times New Roman" w:cs="Times New Roman"/>
          <w:sz w:val="24"/>
          <w:szCs w:val="24"/>
        </w:rPr>
        <w:t>y the principle of collegiality as a result of the lesson study process?</w:t>
      </w:r>
    </w:p>
    <w:p w14:paraId="128F4D60" w14:textId="11B8D0D8" w:rsidR="00091ADC" w:rsidRDefault="00934679" w:rsidP="00C71611">
      <w:pPr>
        <w:pStyle w:val="NoSpacing"/>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1F5A">
        <w:rPr>
          <w:rFonts w:ascii="Times New Roman" w:hAnsi="Times New Roman" w:cs="Times New Roman"/>
          <w:sz w:val="24"/>
          <w:szCs w:val="24"/>
          <w:lang w:val="en-US"/>
        </w:rPr>
        <w:t xml:space="preserve">(5) </w:t>
      </w:r>
      <w:proofErr w:type="gramStart"/>
      <w:r w:rsidR="0050549C">
        <w:rPr>
          <w:rFonts w:ascii="Times New Roman" w:hAnsi="Times New Roman" w:cs="Times New Roman"/>
          <w:sz w:val="24"/>
          <w:szCs w:val="24"/>
          <w:lang w:val="en-US"/>
        </w:rPr>
        <w:t>obtain</w:t>
      </w:r>
      <w:proofErr w:type="gramEnd"/>
      <w:r w:rsidR="0050549C">
        <w:rPr>
          <w:rFonts w:ascii="Times New Roman" w:hAnsi="Times New Roman" w:cs="Times New Roman"/>
          <w:sz w:val="24"/>
          <w:szCs w:val="24"/>
          <w:lang w:val="en-US"/>
        </w:rPr>
        <w:t xml:space="preserve"> </w:t>
      </w:r>
      <w:r w:rsidR="00D61F5A">
        <w:rPr>
          <w:rFonts w:ascii="Times New Roman" w:hAnsi="Times New Roman" w:cs="Times New Roman"/>
          <w:sz w:val="24"/>
          <w:szCs w:val="24"/>
          <w:lang w:val="en-US"/>
        </w:rPr>
        <w:t xml:space="preserve">the barriers of implementing lesson study for </w:t>
      </w:r>
      <w:r w:rsidR="002D0731">
        <w:rPr>
          <w:rFonts w:ascii="Times New Roman" w:hAnsi="Times New Roman" w:cs="Times New Roman"/>
          <w:sz w:val="24"/>
          <w:szCs w:val="24"/>
          <w:lang w:val="en-US"/>
        </w:rPr>
        <w:t>SMP</w:t>
      </w:r>
      <w:r w:rsidR="00D61F5A">
        <w:rPr>
          <w:rFonts w:ascii="Times New Roman" w:hAnsi="Times New Roman" w:cs="Times New Roman"/>
          <w:sz w:val="24"/>
          <w:szCs w:val="24"/>
          <w:lang w:val="en-US"/>
        </w:rPr>
        <w:t xml:space="preserve"> English teachers </w:t>
      </w:r>
      <w:r w:rsidR="0050549C">
        <w:rPr>
          <w:rFonts w:ascii="Times New Roman" w:hAnsi="Times New Roman" w:cs="Times New Roman"/>
          <w:sz w:val="24"/>
          <w:szCs w:val="24"/>
          <w:lang w:val="en-US"/>
        </w:rPr>
        <w:t xml:space="preserve">in </w:t>
      </w:r>
      <w:proofErr w:type="spellStart"/>
      <w:r w:rsidR="0050549C">
        <w:rPr>
          <w:rFonts w:ascii="Times New Roman" w:hAnsi="Times New Roman" w:cs="Times New Roman"/>
          <w:sz w:val="24"/>
          <w:szCs w:val="24"/>
          <w:lang w:val="en-US"/>
        </w:rPr>
        <w:t>Jayapura</w:t>
      </w:r>
      <w:proofErr w:type="spellEnd"/>
      <w:r w:rsidR="0050549C">
        <w:rPr>
          <w:rFonts w:ascii="Times New Roman" w:hAnsi="Times New Roman" w:cs="Times New Roman"/>
          <w:sz w:val="24"/>
          <w:szCs w:val="24"/>
          <w:lang w:val="en-US"/>
        </w:rPr>
        <w:t xml:space="preserve"> Municipality</w:t>
      </w:r>
      <w:r w:rsidR="00707242">
        <w:rPr>
          <w:rFonts w:ascii="Times New Roman" w:hAnsi="Times New Roman" w:cs="Times New Roman"/>
          <w:sz w:val="24"/>
          <w:szCs w:val="24"/>
          <w:lang w:val="en-US"/>
        </w:rPr>
        <w:t>.</w:t>
      </w:r>
    </w:p>
    <w:p w14:paraId="1A9C3071" w14:textId="77777777" w:rsidR="001F0553" w:rsidRDefault="001F0553" w:rsidP="00C71611">
      <w:pPr>
        <w:pStyle w:val="NoSpacing"/>
        <w:jc w:val="both"/>
        <w:rPr>
          <w:rFonts w:ascii="Times New Roman" w:hAnsi="Times New Roman" w:cs="Times New Roman"/>
          <w:sz w:val="24"/>
          <w:szCs w:val="24"/>
          <w:lang w:val="en-US"/>
        </w:rPr>
      </w:pPr>
    </w:p>
    <w:p w14:paraId="312213CD" w14:textId="77777777" w:rsidR="00C71611" w:rsidRDefault="00C71611" w:rsidP="00C71611">
      <w:pPr>
        <w:pStyle w:val="NoSpacing"/>
        <w:jc w:val="both"/>
        <w:rPr>
          <w:rFonts w:ascii="Times New Roman" w:hAnsi="Times New Roman" w:cs="Times New Roman"/>
          <w:sz w:val="24"/>
          <w:szCs w:val="24"/>
          <w:lang w:val="en-US"/>
        </w:rPr>
      </w:pPr>
    </w:p>
    <w:p w14:paraId="035E8036" w14:textId="77777777" w:rsidR="00C71611" w:rsidRDefault="00C71611" w:rsidP="00C71611">
      <w:pPr>
        <w:pStyle w:val="NoSpacing"/>
        <w:jc w:val="both"/>
        <w:rPr>
          <w:rFonts w:ascii="Times New Roman" w:hAnsi="Times New Roman" w:cs="Times New Roman"/>
          <w:sz w:val="24"/>
          <w:szCs w:val="24"/>
          <w:lang w:val="en-US"/>
        </w:rPr>
      </w:pPr>
    </w:p>
    <w:p w14:paraId="5B6937D6" w14:textId="77777777" w:rsidR="00C71611" w:rsidRDefault="00C71611" w:rsidP="00C71611">
      <w:pPr>
        <w:pStyle w:val="NoSpacing"/>
        <w:jc w:val="both"/>
        <w:rPr>
          <w:rFonts w:ascii="Times New Roman" w:hAnsi="Times New Roman" w:cs="Times New Roman"/>
          <w:sz w:val="24"/>
          <w:szCs w:val="24"/>
          <w:lang w:val="en-US"/>
        </w:rPr>
      </w:pPr>
    </w:p>
    <w:p w14:paraId="6E8FEAA0" w14:textId="77777777" w:rsidR="00C71611" w:rsidRDefault="00C71611" w:rsidP="00C71611">
      <w:pPr>
        <w:pStyle w:val="NoSpacing"/>
        <w:jc w:val="both"/>
        <w:rPr>
          <w:rFonts w:ascii="Times New Roman" w:hAnsi="Times New Roman" w:cs="Times New Roman"/>
          <w:sz w:val="24"/>
          <w:szCs w:val="24"/>
          <w:lang w:val="en-US"/>
        </w:rPr>
      </w:pPr>
    </w:p>
    <w:p w14:paraId="2228ECD2" w14:textId="77777777" w:rsidR="00C71611" w:rsidRDefault="00C71611" w:rsidP="00C71611">
      <w:pPr>
        <w:pStyle w:val="NoSpacing"/>
        <w:jc w:val="both"/>
        <w:rPr>
          <w:rFonts w:ascii="Times New Roman" w:hAnsi="Times New Roman" w:cs="Times New Roman"/>
          <w:sz w:val="24"/>
          <w:szCs w:val="24"/>
          <w:lang w:val="en-US"/>
        </w:rPr>
      </w:pPr>
    </w:p>
    <w:p w14:paraId="1711EEF6" w14:textId="77777777" w:rsidR="00C71611" w:rsidRPr="0050549C" w:rsidRDefault="00C71611" w:rsidP="00C71611">
      <w:pPr>
        <w:pStyle w:val="NoSpacing"/>
        <w:jc w:val="both"/>
        <w:rPr>
          <w:rFonts w:ascii="Times New Roman" w:hAnsi="Times New Roman" w:cs="Times New Roman"/>
          <w:sz w:val="24"/>
          <w:szCs w:val="24"/>
          <w:lang w:val="en-US"/>
        </w:rPr>
      </w:pPr>
    </w:p>
    <w:p w14:paraId="1E980CBB" w14:textId="77777777" w:rsidR="006B78A2" w:rsidRDefault="00F9400F" w:rsidP="00091ADC">
      <w:pPr>
        <w:pStyle w:val="NoSpacing"/>
        <w:spacing w:line="480" w:lineRule="auto"/>
        <w:ind w:left="284" w:hanging="284"/>
        <w:jc w:val="center"/>
        <w:rPr>
          <w:rFonts w:ascii="Times New Roman" w:hAnsi="Times New Roman" w:cs="Times New Roman"/>
          <w:b/>
          <w:sz w:val="24"/>
          <w:szCs w:val="24"/>
          <w:lang w:val="en-US"/>
        </w:rPr>
      </w:pPr>
      <w:r w:rsidRPr="0006774C">
        <w:rPr>
          <w:rFonts w:ascii="Times New Roman" w:hAnsi="Times New Roman" w:cs="Times New Roman"/>
          <w:b/>
          <w:sz w:val="24"/>
          <w:szCs w:val="24"/>
          <w:lang w:val="en-US"/>
        </w:rPr>
        <w:lastRenderedPageBreak/>
        <w:t>D. The Significant of the Study</w:t>
      </w:r>
    </w:p>
    <w:p w14:paraId="4A2D25E5" w14:textId="77777777" w:rsidR="00B574DD" w:rsidRPr="0006774C" w:rsidRDefault="00B574DD" w:rsidP="00B574DD">
      <w:pPr>
        <w:pStyle w:val="NoSpacing"/>
        <w:ind w:left="284" w:hanging="284"/>
        <w:jc w:val="center"/>
        <w:rPr>
          <w:rFonts w:ascii="Times New Roman" w:hAnsi="Times New Roman" w:cs="Times New Roman"/>
          <w:b/>
          <w:sz w:val="24"/>
          <w:szCs w:val="24"/>
          <w:lang w:val="en-US"/>
        </w:rPr>
      </w:pPr>
    </w:p>
    <w:p w14:paraId="60D4162E" w14:textId="77777777" w:rsidR="000A7837" w:rsidRDefault="000A7837" w:rsidP="000A7837">
      <w:pPr>
        <w:pStyle w:val="NoSpacing"/>
        <w:spacing w:line="480" w:lineRule="auto"/>
        <w:ind w:firstLine="709"/>
        <w:jc w:val="both"/>
        <w:rPr>
          <w:rFonts w:ascii="Times New Roman" w:hAnsi="Times New Roman" w:cs="Times New Roman"/>
          <w:sz w:val="24"/>
          <w:szCs w:val="24"/>
          <w:lang w:val="en-US"/>
        </w:rPr>
      </w:pPr>
      <w:r w:rsidRPr="00591BB9">
        <w:rPr>
          <w:rFonts w:ascii="Times New Roman" w:hAnsi="Times New Roman" w:cs="Times New Roman"/>
          <w:sz w:val="24"/>
          <w:szCs w:val="24"/>
          <w:lang w:val="en-US"/>
        </w:rPr>
        <w:t xml:space="preserve">When </w:t>
      </w:r>
      <w:proofErr w:type="gramStart"/>
      <w:r>
        <w:rPr>
          <w:rFonts w:ascii="Times New Roman" w:hAnsi="Times New Roman" w:cs="Times New Roman"/>
          <w:sz w:val="24"/>
          <w:szCs w:val="24"/>
          <w:lang w:val="en-US"/>
        </w:rPr>
        <w:t xml:space="preserve">Indonesian </w:t>
      </w:r>
      <w:r w:rsidRPr="00591BB9">
        <w:rPr>
          <w:rFonts w:ascii="Times New Roman" w:hAnsi="Times New Roman" w:cs="Times New Roman"/>
          <w:sz w:val="24"/>
          <w:szCs w:val="24"/>
          <w:lang w:val="en-US"/>
        </w:rPr>
        <w:t xml:space="preserve"> teachers</w:t>
      </w:r>
      <w:proofErr w:type="gramEnd"/>
      <w:r w:rsidRPr="00591BB9">
        <w:rPr>
          <w:rFonts w:ascii="Times New Roman" w:hAnsi="Times New Roman" w:cs="Times New Roman"/>
          <w:sz w:val="24"/>
          <w:szCs w:val="24"/>
          <w:lang w:val="en-US"/>
        </w:rPr>
        <w:t xml:space="preserve"> are generall</w:t>
      </w:r>
      <w:r>
        <w:rPr>
          <w:rFonts w:ascii="Times New Roman" w:hAnsi="Times New Roman" w:cs="Times New Roman"/>
          <w:sz w:val="24"/>
          <w:szCs w:val="24"/>
          <w:lang w:val="en-US"/>
        </w:rPr>
        <w:t>y free to select the kinds of professional development</w:t>
      </w:r>
      <w:r w:rsidRPr="00591BB9">
        <w:rPr>
          <w:rFonts w:ascii="Times New Roman" w:hAnsi="Times New Roman" w:cs="Times New Roman"/>
          <w:sz w:val="24"/>
          <w:szCs w:val="24"/>
          <w:lang w:val="en-US"/>
        </w:rPr>
        <w:t xml:space="preserve"> in which they will engage, it is imperative to gain an understanding of their perspectiv</w:t>
      </w:r>
      <w:r>
        <w:rPr>
          <w:rFonts w:ascii="Times New Roman" w:hAnsi="Times New Roman" w:cs="Times New Roman"/>
          <w:sz w:val="24"/>
          <w:szCs w:val="24"/>
          <w:lang w:val="en-US"/>
        </w:rPr>
        <w:t xml:space="preserve">es related to the impact their </w:t>
      </w:r>
      <w:r w:rsidRPr="00591BB9">
        <w:rPr>
          <w:rFonts w:ascii="Times New Roman" w:hAnsi="Times New Roman" w:cs="Times New Roman"/>
          <w:sz w:val="24"/>
          <w:szCs w:val="24"/>
          <w:lang w:val="en-US"/>
        </w:rPr>
        <w:t xml:space="preserve">choices have on any improvement in their knowledge, or any change in their practice. Specifically, it is important to understand their perspectives on the impact that their choice of participating in Lesson study had on their </w:t>
      </w:r>
      <w:r>
        <w:rPr>
          <w:rFonts w:ascii="Times New Roman" w:hAnsi="Times New Roman" w:cs="Times New Roman"/>
          <w:sz w:val="24"/>
          <w:szCs w:val="24"/>
          <w:lang w:val="en-US"/>
        </w:rPr>
        <w:t xml:space="preserve">pedagogical </w:t>
      </w:r>
      <w:r w:rsidRPr="00591BB9">
        <w:rPr>
          <w:rFonts w:ascii="Times New Roman" w:hAnsi="Times New Roman" w:cs="Times New Roman"/>
          <w:sz w:val="24"/>
          <w:szCs w:val="24"/>
          <w:lang w:val="en-US"/>
        </w:rPr>
        <w:t xml:space="preserve">knowledge of </w:t>
      </w:r>
      <w:r>
        <w:rPr>
          <w:rFonts w:ascii="Times New Roman" w:hAnsi="Times New Roman" w:cs="Times New Roman"/>
          <w:sz w:val="24"/>
          <w:szCs w:val="24"/>
          <w:lang w:val="en-US"/>
        </w:rPr>
        <w:t xml:space="preserve">EFL </w:t>
      </w:r>
      <w:r w:rsidRPr="00591BB9">
        <w:rPr>
          <w:rFonts w:ascii="Times New Roman" w:hAnsi="Times New Roman" w:cs="Times New Roman"/>
          <w:sz w:val="24"/>
          <w:szCs w:val="24"/>
          <w:lang w:val="en-US"/>
        </w:rPr>
        <w:t xml:space="preserve">or any change in their teaching of it. Furthermore, when an understanding of their perspectives is illuminated, it can assist in identifying the qualities and characteristics of this practice that might sustain it; especially given the review of literature that suggests that Lesson study is an effective </w:t>
      </w:r>
      <w:r>
        <w:rPr>
          <w:rFonts w:ascii="Times New Roman" w:hAnsi="Times New Roman" w:cs="Times New Roman"/>
          <w:sz w:val="24"/>
          <w:szCs w:val="24"/>
          <w:lang w:val="en-US"/>
        </w:rPr>
        <w:t xml:space="preserve">professional development </w:t>
      </w:r>
      <w:r w:rsidRPr="00591BB9">
        <w:rPr>
          <w:rFonts w:ascii="Times New Roman" w:hAnsi="Times New Roman" w:cs="Times New Roman"/>
          <w:sz w:val="24"/>
          <w:szCs w:val="24"/>
          <w:lang w:val="en-US"/>
        </w:rPr>
        <w:t xml:space="preserve">endeavor that will improve teacher content knowledge and pedagogical content knowledge of </w:t>
      </w:r>
      <w:r>
        <w:rPr>
          <w:rFonts w:ascii="Times New Roman" w:hAnsi="Times New Roman" w:cs="Times New Roman"/>
          <w:sz w:val="24"/>
          <w:szCs w:val="24"/>
          <w:lang w:val="en-US"/>
        </w:rPr>
        <w:t>EFL</w:t>
      </w:r>
      <w:r w:rsidRPr="00591BB9">
        <w:rPr>
          <w:rFonts w:ascii="Times New Roman" w:hAnsi="Times New Roman" w:cs="Times New Roman"/>
          <w:sz w:val="24"/>
          <w:szCs w:val="24"/>
          <w:lang w:val="en-US"/>
        </w:rPr>
        <w:t xml:space="preserve">. </w:t>
      </w:r>
    </w:p>
    <w:p w14:paraId="4363BFEC" w14:textId="77777777" w:rsidR="000A7837" w:rsidRPr="00591BB9" w:rsidRDefault="000A7837" w:rsidP="000A7837">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BE261D">
        <w:rPr>
          <w:rFonts w:ascii="Times New Roman" w:hAnsi="Times New Roman" w:cs="Times New Roman"/>
          <w:sz w:val="24"/>
          <w:szCs w:val="24"/>
          <w:lang w:val="en-US"/>
        </w:rPr>
        <w:t xml:space="preserve">ssumed that the complexities of this practice (the implementation of lesson study), the cultural barriers that need to be overcome for successful implementation, and the uniqueness of the teaching and learning interplay, I believe that studying teachers’ experiences of the extent to </w:t>
      </w:r>
      <w:proofErr w:type="gramStart"/>
      <w:r w:rsidRPr="00BE261D">
        <w:rPr>
          <w:rFonts w:ascii="Times New Roman" w:hAnsi="Times New Roman" w:cs="Times New Roman"/>
          <w:sz w:val="24"/>
          <w:szCs w:val="24"/>
          <w:lang w:val="en-US"/>
        </w:rPr>
        <w:t>which  lesson</w:t>
      </w:r>
      <w:proofErr w:type="gramEnd"/>
      <w:r w:rsidRPr="00BE261D">
        <w:rPr>
          <w:rFonts w:ascii="Times New Roman" w:hAnsi="Times New Roman" w:cs="Times New Roman"/>
          <w:sz w:val="24"/>
          <w:szCs w:val="24"/>
          <w:lang w:val="en-US"/>
        </w:rPr>
        <w:t xml:space="preserve"> study  impacts EFL instruction was an pivotal study.</w:t>
      </w:r>
    </w:p>
    <w:p w14:paraId="3E991D9A" w14:textId="77777777" w:rsidR="00936FBA" w:rsidRDefault="00936FBA" w:rsidP="000A7837">
      <w:pPr>
        <w:pStyle w:val="NoSpacing"/>
        <w:jc w:val="both"/>
        <w:rPr>
          <w:rFonts w:ascii="Times New Roman" w:hAnsi="Times New Roman" w:cs="Times New Roman"/>
          <w:sz w:val="24"/>
          <w:szCs w:val="24"/>
        </w:rPr>
      </w:pPr>
    </w:p>
    <w:p w14:paraId="2F3C2699" w14:textId="77777777" w:rsidR="000A7837" w:rsidRDefault="000A7837" w:rsidP="000A7837">
      <w:pPr>
        <w:pStyle w:val="NoSpacing"/>
        <w:jc w:val="both"/>
        <w:rPr>
          <w:rFonts w:ascii="Times New Roman" w:hAnsi="Times New Roman" w:cs="Times New Roman"/>
          <w:sz w:val="24"/>
          <w:szCs w:val="24"/>
        </w:rPr>
      </w:pPr>
    </w:p>
    <w:p w14:paraId="1D01917C" w14:textId="26090F76" w:rsidR="001C6B23" w:rsidRDefault="00C10001" w:rsidP="00C71611">
      <w:pPr>
        <w:pStyle w:val="NoSpacing"/>
        <w:jc w:val="center"/>
        <w:rPr>
          <w:rFonts w:ascii="Times New Roman" w:hAnsi="Times New Roman" w:cs="Times New Roman"/>
          <w:b/>
          <w:sz w:val="24"/>
          <w:szCs w:val="24"/>
          <w:lang w:val="en-US"/>
        </w:rPr>
      </w:pPr>
      <w:r w:rsidRPr="0006774C">
        <w:rPr>
          <w:rFonts w:ascii="Times New Roman" w:hAnsi="Times New Roman" w:cs="Times New Roman"/>
          <w:b/>
          <w:sz w:val="24"/>
          <w:szCs w:val="24"/>
        </w:rPr>
        <w:t xml:space="preserve">E. </w:t>
      </w:r>
      <w:r w:rsidRPr="0006774C">
        <w:rPr>
          <w:rFonts w:ascii="Times New Roman" w:hAnsi="Times New Roman" w:cs="Times New Roman"/>
          <w:b/>
          <w:sz w:val="24"/>
          <w:szCs w:val="24"/>
          <w:lang w:val="en-US"/>
        </w:rPr>
        <w:t>Overview of the Dissertation</w:t>
      </w:r>
    </w:p>
    <w:p w14:paraId="44A2EF45" w14:textId="77777777" w:rsidR="00C71611" w:rsidRPr="00C71611" w:rsidRDefault="00C71611" w:rsidP="00C71611">
      <w:pPr>
        <w:pStyle w:val="NoSpacing"/>
        <w:jc w:val="center"/>
        <w:rPr>
          <w:rFonts w:ascii="Times New Roman" w:hAnsi="Times New Roman" w:cs="Times New Roman"/>
          <w:b/>
          <w:sz w:val="24"/>
          <w:szCs w:val="24"/>
          <w:lang w:val="en-US"/>
        </w:rPr>
      </w:pPr>
    </w:p>
    <w:p w14:paraId="6036F11A" w14:textId="12121A0A" w:rsidR="00B55CAB" w:rsidRDefault="007C20A4" w:rsidP="000B6A71">
      <w:pPr>
        <w:pStyle w:val="NoSpacing"/>
        <w:spacing w:line="480" w:lineRule="auto"/>
        <w:ind w:firstLine="720"/>
        <w:jc w:val="both"/>
        <w:rPr>
          <w:rFonts w:ascii="Times New Roman" w:hAnsi="Times New Roman" w:cs="Times New Roman"/>
          <w:sz w:val="24"/>
          <w:szCs w:val="24"/>
        </w:rPr>
      </w:pPr>
      <w:r w:rsidRPr="007C20A4">
        <w:rPr>
          <w:rFonts w:ascii="Times New Roman" w:hAnsi="Times New Roman" w:cs="Times New Roman"/>
          <w:sz w:val="24"/>
          <w:szCs w:val="24"/>
        </w:rPr>
        <w:t xml:space="preserve">This </w:t>
      </w:r>
      <w:r>
        <w:rPr>
          <w:rFonts w:ascii="Times New Roman" w:hAnsi="Times New Roman" w:cs="Times New Roman"/>
          <w:sz w:val="24"/>
          <w:szCs w:val="24"/>
        </w:rPr>
        <w:t xml:space="preserve">dissertation consists of five </w:t>
      </w:r>
      <w:r w:rsidRPr="007C20A4">
        <w:rPr>
          <w:rFonts w:ascii="Times New Roman" w:hAnsi="Times New Roman" w:cs="Times New Roman"/>
          <w:sz w:val="24"/>
          <w:szCs w:val="24"/>
        </w:rPr>
        <w:t xml:space="preserve">chapters. </w:t>
      </w:r>
      <w:r>
        <w:rPr>
          <w:rFonts w:ascii="Times New Roman" w:hAnsi="Times New Roman" w:cs="Times New Roman"/>
          <w:sz w:val="24"/>
          <w:szCs w:val="24"/>
        </w:rPr>
        <w:t xml:space="preserve">Chapter 1 </w:t>
      </w:r>
      <w:r w:rsidRPr="007C20A4">
        <w:rPr>
          <w:rFonts w:ascii="Times New Roman" w:hAnsi="Times New Roman" w:cs="Times New Roman"/>
          <w:sz w:val="24"/>
          <w:szCs w:val="24"/>
        </w:rPr>
        <w:t xml:space="preserve"> presenting the picture of the </w:t>
      </w:r>
      <w:r>
        <w:rPr>
          <w:rFonts w:ascii="Times New Roman" w:hAnsi="Times New Roman" w:cs="Times New Roman"/>
          <w:sz w:val="24"/>
          <w:szCs w:val="24"/>
        </w:rPr>
        <w:t xml:space="preserve">background of the study, formulation of the  </w:t>
      </w:r>
      <w:r w:rsidRPr="007C20A4">
        <w:rPr>
          <w:rFonts w:ascii="Times New Roman" w:hAnsi="Times New Roman" w:cs="Times New Roman"/>
          <w:sz w:val="24"/>
          <w:szCs w:val="24"/>
        </w:rPr>
        <w:t>problem</w:t>
      </w:r>
      <w:r>
        <w:rPr>
          <w:rFonts w:ascii="Times New Roman" w:hAnsi="Times New Roman" w:cs="Times New Roman"/>
          <w:sz w:val="24"/>
          <w:szCs w:val="24"/>
        </w:rPr>
        <w:t>s, research objectives, and the significant of the study.</w:t>
      </w:r>
      <w:r w:rsidR="004D07B6">
        <w:rPr>
          <w:rFonts w:ascii="Times New Roman" w:hAnsi="Times New Roman" w:cs="Times New Roman"/>
          <w:sz w:val="24"/>
          <w:szCs w:val="24"/>
        </w:rPr>
        <w:t xml:space="preserve"> Chapter 2 provides a review of </w:t>
      </w:r>
      <w:r w:rsidR="004D07B6">
        <w:rPr>
          <w:rFonts w:ascii="Times New Roman" w:hAnsi="Times New Roman" w:cs="Times New Roman"/>
          <w:sz w:val="24"/>
          <w:szCs w:val="24"/>
        </w:rPr>
        <w:lastRenderedPageBreak/>
        <w:t xml:space="preserve">literature relevant to the present study. The review includes the research behind current practices of lesson study as well as the current thinking about </w:t>
      </w:r>
      <w:r w:rsidR="00A640C4">
        <w:rPr>
          <w:rFonts w:ascii="Times New Roman" w:hAnsi="Times New Roman" w:cs="Times New Roman"/>
          <w:sz w:val="24"/>
          <w:szCs w:val="24"/>
        </w:rPr>
        <w:t>the importance and the role of English teachers in enhancing their instructional (pedagogical) and professional competencies. The chapter reviews pertinent literature related to the teaching and learning theories, method of teaching EFL, concept of implementing lesson study</w:t>
      </w:r>
      <w:r w:rsidR="001F2064">
        <w:rPr>
          <w:rFonts w:ascii="Times New Roman" w:hAnsi="Times New Roman" w:cs="Times New Roman"/>
          <w:sz w:val="24"/>
          <w:szCs w:val="24"/>
        </w:rPr>
        <w:t>, and highlighting past research and important findings.</w:t>
      </w:r>
      <w:r w:rsidR="00BE2EF3">
        <w:rPr>
          <w:rFonts w:ascii="Times New Roman" w:hAnsi="Times New Roman" w:cs="Times New Roman"/>
          <w:sz w:val="24"/>
          <w:szCs w:val="24"/>
        </w:rPr>
        <w:t xml:space="preserve"> </w:t>
      </w:r>
      <w:r w:rsidR="0099093D">
        <w:rPr>
          <w:rFonts w:ascii="Times New Roman" w:hAnsi="Times New Roman" w:cs="Times New Roman"/>
          <w:sz w:val="24"/>
          <w:szCs w:val="24"/>
        </w:rPr>
        <w:t xml:space="preserve">Chapter 3 provides </w:t>
      </w:r>
      <w:r w:rsidR="00CD33BE">
        <w:rPr>
          <w:rFonts w:ascii="Times New Roman" w:hAnsi="Times New Roman" w:cs="Times New Roman"/>
          <w:sz w:val="24"/>
          <w:szCs w:val="24"/>
        </w:rPr>
        <w:t>details about the research methodology and research design which contains explanation about research setting, participa</w:t>
      </w:r>
      <w:r w:rsidR="00FA096A">
        <w:rPr>
          <w:rFonts w:ascii="Times New Roman" w:hAnsi="Times New Roman" w:cs="Times New Roman"/>
          <w:sz w:val="24"/>
          <w:szCs w:val="24"/>
        </w:rPr>
        <w:t>n</w:t>
      </w:r>
      <w:r w:rsidR="00CD33BE">
        <w:rPr>
          <w:rFonts w:ascii="Times New Roman" w:hAnsi="Times New Roman" w:cs="Times New Roman"/>
          <w:sz w:val="24"/>
          <w:szCs w:val="24"/>
        </w:rPr>
        <w:t>ts</w:t>
      </w:r>
      <w:r w:rsidR="00FA096A">
        <w:rPr>
          <w:rFonts w:ascii="Times New Roman" w:hAnsi="Times New Roman" w:cs="Times New Roman"/>
          <w:sz w:val="24"/>
          <w:szCs w:val="24"/>
        </w:rPr>
        <w:t xml:space="preserve">, data sources, research procedure,  data collection, and data analysis. The </w:t>
      </w:r>
      <w:r w:rsidR="001D7D1A">
        <w:rPr>
          <w:rFonts w:ascii="Times New Roman" w:hAnsi="Times New Roman" w:cs="Times New Roman"/>
          <w:sz w:val="24"/>
          <w:szCs w:val="24"/>
        </w:rPr>
        <w:t xml:space="preserve">role of researcher, the ethical considerations, and the credibility of research are also provided. Chapter 4 </w:t>
      </w:r>
      <w:r w:rsidR="00091ADC">
        <w:rPr>
          <w:rFonts w:ascii="Times New Roman" w:hAnsi="Times New Roman" w:cs="Times New Roman"/>
          <w:sz w:val="24"/>
          <w:szCs w:val="24"/>
        </w:rPr>
        <w:t xml:space="preserve">describes the </w:t>
      </w:r>
      <w:r w:rsidR="001F0553">
        <w:rPr>
          <w:rFonts w:ascii="Times New Roman" w:hAnsi="Times New Roman" w:cs="Times New Roman"/>
          <w:sz w:val="24"/>
          <w:szCs w:val="24"/>
          <w:lang w:val="en-US"/>
        </w:rPr>
        <w:t xml:space="preserve">findings </w:t>
      </w:r>
      <w:r w:rsidR="00091ADC">
        <w:rPr>
          <w:rFonts w:ascii="Times New Roman" w:hAnsi="Times New Roman" w:cs="Times New Roman"/>
          <w:sz w:val="24"/>
          <w:szCs w:val="24"/>
        </w:rPr>
        <w:t xml:space="preserve">of </w:t>
      </w:r>
      <w:r w:rsidR="001F0553">
        <w:rPr>
          <w:rFonts w:ascii="Times New Roman" w:hAnsi="Times New Roman" w:cs="Times New Roman"/>
          <w:sz w:val="24"/>
          <w:szCs w:val="24"/>
          <w:lang w:val="en-US"/>
        </w:rPr>
        <w:t>research</w:t>
      </w:r>
      <w:r w:rsidR="00091ADC">
        <w:rPr>
          <w:rFonts w:ascii="Times New Roman" w:hAnsi="Times New Roman" w:cs="Times New Roman"/>
          <w:sz w:val="24"/>
          <w:szCs w:val="24"/>
        </w:rPr>
        <w:t xml:space="preserve">. Chapter 5 </w:t>
      </w:r>
      <w:r w:rsidR="001D7D1A">
        <w:rPr>
          <w:rFonts w:ascii="Times New Roman" w:hAnsi="Times New Roman" w:cs="Times New Roman"/>
          <w:sz w:val="24"/>
          <w:szCs w:val="24"/>
        </w:rPr>
        <w:t xml:space="preserve">deals with the elaboration </w:t>
      </w:r>
      <w:r w:rsidR="008A78B2">
        <w:rPr>
          <w:rFonts w:ascii="Times New Roman" w:hAnsi="Times New Roman" w:cs="Times New Roman"/>
          <w:sz w:val="24"/>
          <w:szCs w:val="24"/>
        </w:rPr>
        <w:t xml:space="preserve">of  </w:t>
      </w:r>
      <w:r w:rsidR="001F0553">
        <w:rPr>
          <w:rFonts w:ascii="Times New Roman" w:hAnsi="Times New Roman" w:cs="Times New Roman"/>
          <w:sz w:val="24"/>
          <w:szCs w:val="24"/>
          <w:lang w:val="en-US"/>
        </w:rPr>
        <w:t>the</w:t>
      </w:r>
      <w:r w:rsidR="008A78B2">
        <w:rPr>
          <w:rFonts w:ascii="Times New Roman" w:hAnsi="Times New Roman" w:cs="Times New Roman"/>
          <w:sz w:val="24"/>
          <w:szCs w:val="24"/>
        </w:rPr>
        <w:t xml:space="preserve"> discussions. In this chapter</w:t>
      </w:r>
      <w:r w:rsidR="00B55CAB" w:rsidRPr="000B6A71">
        <w:rPr>
          <w:rFonts w:ascii="Times New Roman" w:hAnsi="Times New Roman" w:cs="Times New Roman"/>
          <w:sz w:val="24"/>
          <w:szCs w:val="24"/>
        </w:rPr>
        <w:t xml:space="preserve"> described in detail on the theme</w:t>
      </w:r>
      <w:r w:rsidR="000B6A71">
        <w:rPr>
          <w:rFonts w:ascii="Times New Roman" w:hAnsi="Times New Roman" w:cs="Times New Roman"/>
          <w:sz w:val="24"/>
          <w:szCs w:val="24"/>
        </w:rPr>
        <w:t>s which</w:t>
      </w:r>
      <w:r w:rsidR="00A47ECB">
        <w:rPr>
          <w:rFonts w:ascii="Times New Roman" w:hAnsi="Times New Roman" w:cs="Times New Roman"/>
          <w:sz w:val="24"/>
          <w:szCs w:val="24"/>
        </w:rPr>
        <w:t xml:space="preserve"> are</w:t>
      </w:r>
      <w:r w:rsidR="00B55CAB" w:rsidRPr="000B6A71">
        <w:rPr>
          <w:rFonts w:ascii="Times New Roman" w:hAnsi="Times New Roman" w:cs="Times New Roman"/>
          <w:sz w:val="24"/>
          <w:szCs w:val="24"/>
        </w:rPr>
        <w:t xml:space="preserve"> relevant to the formulation of the problem and research o</w:t>
      </w:r>
      <w:r w:rsidR="000B6A71">
        <w:rPr>
          <w:rFonts w:ascii="Times New Roman" w:hAnsi="Times New Roman" w:cs="Times New Roman"/>
          <w:sz w:val="24"/>
          <w:szCs w:val="24"/>
        </w:rPr>
        <w:t xml:space="preserve">bjectives and </w:t>
      </w:r>
      <w:r w:rsidR="00A47ECB">
        <w:rPr>
          <w:rFonts w:ascii="Times New Roman" w:hAnsi="Times New Roman" w:cs="Times New Roman"/>
          <w:sz w:val="24"/>
          <w:szCs w:val="24"/>
        </w:rPr>
        <w:t xml:space="preserve">the evident of </w:t>
      </w:r>
      <w:r w:rsidR="000B6A71">
        <w:rPr>
          <w:rFonts w:ascii="Times New Roman" w:hAnsi="Times New Roman" w:cs="Times New Roman"/>
          <w:sz w:val="24"/>
          <w:szCs w:val="24"/>
        </w:rPr>
        <w:t>research findings,</w:t>
      </w:r>
      <w:r w:rsidR="00B55CAB" w:rsidRPr="000B6A71">
        <w:rPr>
          <w:rFonts w:ascii="Times New Roman" w:hAnsi="Times New Roman" w:cs="Times New Roman"/>
          <w:sz w:val="24"/>
          <w:szCs w:val="24"/>
        </w:rPr>
        <w:t xml:space="preserve"> whereas in the discussion section explains the research theme and data in accordance with the explanation in the finding</w:t>
      </w:r>
      <w:r w:rsidR="00A47ECB">
        <w:rPr>
          <w:rFonts w:ascii="Times New Roman" w:hAnsi="Times New Roman" w:cs="Times New Roman"/>
          <w:sz w:val="24"/>
          <w:szCs w:val="24"/>
        </w:rPr>
        <w:t xml:space="preserve"> section</w:t>
      </w:r>
      <w:r w:rsidR="00A47ECB">
        <w:t xml:space="preserve">. </w:t>
      </w:r>
      <w:r w:rsidR="00091ADC">
        <w:rPr>
          <w:rFonts w:ascii="Times New Roman" w:hAnsi="Times New Roman" w:cs="Times New Roman"/>
          <w:sz w:val="24"/>
          <w:szCs w:val="24"/>
        </w:rPr>
        <w:t>Chapter 6</w:t>
      </w:r>
      <w:r w:rsidR="00A47ECB">
        <w:rPr>
          <w:rFonts w:ascii="Times New Roman" w:hAnsi="Times New Roman" w:cs="Times New Roman"/>
          <w:sz w:val="24"/>
          <w:szCs w:val="24"/>
        </w:rPr>
        <w:t xml:space="preserve"> is illustrated into two parts, the conclusion and the further research recommendation. </w:t>
      </w:r>
    </w:p>
    <w:p w14:paraId="36CC4EFC" w14:textId="77777777" w:rsidR="001A629F" w:rsidRDefault="001A629F" w:rsidP="00B66002">
      <w:pPr>
        <w:pStyle w:val="NoSpacing"/>
        <w:jc w:val="both"/>
        <w:rPr>
          <w:rFonts w:ascii="Times New Roman" w:hAnsi="Times New Roman" w:cs="Times New Roman"/>
          <w:sz w:val="24"/>
          <w:szCs w:val="24"/>
        </w:rPr>
      </w:pPr>
    </w:p>
    <w:p w14:paraId="5CBBC427" w14:textId="77777777" w:rsidR="001E600F" w:rsidRDefault="001E600F" w:rsidP="00B66002">
      <w:pPr>
        <w:pStyle w:val="NoSpacing"/>
        <w:jc w:val="both"/>
        <w:rPr>
          <w:rFonts w:ascii="Times New Roman" w:hAnsi="Times New Roman" w:cs="Times New Roman"/>
          <w:sz w:val="24"/>
          <w:szCs w:val="24"/>
        </w:rPr>
      </w:pPr>
    </w:p>
    <w:p w14:paraId="56FED989" w14:textId="77777777" w:rsidR="006B78A2" w:rsidRDefault="006B78A2" w:rsidP="00DB2E3A">
      <w:pPr>
        <w:pStyle w:val="NoSpacing"/>
        <w:spacing w:line="480" w:lineRule="auto"/>
        <w:ind w:firstLine="720"/>
        <w:jc w:val="center"/>
        <w:rPr>
          <w:rFonts w:ascii="Times New Roman" w:hAnsi="Times New Roman" w:cs="Times New Roman"/>
          <w:b/>
          <w:sz w:val="24"/>
          <w:szCs w:val="24"/>
        </w:rPr>
      </w:pPr>
      <w:r w:rsidRPr="00DB2E3A">
        <w:rPr>
          <w:rFonts w:ascii="Times New Roman" w:hAnsi="Times New Roman" w:cs="Times New Roman"/>
          <w:b/>
          <w:sz w:val="24"/>
          <w:szCs w:val="24"/>
        </w:rPr>
        <w:t xml:space="preserve">F. </w:t>
      </w:r>
      <w:r w:rsidR="00DB2E3A" w:rsidRPr="00DB2E3A">
        <w:rPr>
          <w:rFonts w:ascii="Times New Roman" w:hAnsi="Times New Roman" w:cs="Times New Roman"/>
          <w:b/>
          <w:sz w:val="24"/>
          <w:szCs w:val="24"/>
        </w:rPr>
        <w:t xml:space="preserve"> Definition of Key Terms</w:t>
      </w:r>
    </w:p>
    <w:p w14:paraId="09EC3B42" w14:textId="77777777" w:rsidR="00DB2E3A" w:rsidRDefault="00DB2E3A" w:rsidP="001A629F">
      <w:pPr>
        <w:pStyle w:val="NoSpacing"/>
        <w:ind w:firstLine="720"/>
        <w:jc w:val="center"/>
        <w:rPr>
          <w:rFonts w:ascii="Times New Roman" w:hAnsi="Times New Roman" w:cs="Times New Roman"/>
          <w:b/>
          <w:sz w:val="24"/>
          <w:szCs w:val="24"/>
        </w:rPr>
      </w:pPr>
    </w:p>
    <w:p w14:paraId="46AA0853" w14:textId="77777777" w:rsidR="00DB2E3A" w:rsidRPr="000A7837" w:rsidRDefault="00DB2E3A" w:rsidP="000A7837">
      <w:pPr>
        <w:pStyle w:val="NoSpacing"/>
        <w:spacing w:line="480" w:lineRule="auto"/>
        <w:ind w:firstLine="720"/>
        <w:rPr>
          <w:rFonts w:ascii="Times New Roman" w:hAnsi="Times New Roman" w:cs="Times New Roman"/>
          <w:sz w:val="24"/>
          <w:szCs w:val="24"/>
        </w:rPr>
      </w:pPr>
      <w:r w:rsidRPr="000A7837">
        <w:rPr>
          <w:rFonts w:ascii="Times New Roman" w:hAnsi="Times New Roman" w:cs="Times New Roman"/>
          <w:sz w:val="24"/>
          <w:szCs w:val="24"/>
        </w:rPr>
        <w:t xml:space="preserve">To avoid misinterpretation of terms used in this study, it is essential to </w:t>
      </w:r>
      <w:r w:rsidR="005D601D" w:rsidRPr="000A7837">
        <w:rPr>
          <w:rFonts w:ascii="Times New Roman" w:hAnsi="Times New Roman" w:cs="Times New Roman"/>
          <w:sz w:val="24"/>
          <w:szCs w:val="24"/>
        </w:rPr>
        <w:t>provide</w:t>
      </w:r>
      <w:r w:rsidRPr="000A7837">
        <w:rPr>
          <w:rFonts w:ascii="Times New Roman" w:hAnsi="Times New Roman" w:cs="Times New Roman"/>
          <w:sz w:val="24"/>
          <w:szCs w:val="24"/>
        </w:rPr>
        <w:t xml:space="preserve"> a detailed explanation as follows.</w:t>
      </w:r>
    </w:p>
    <w:p w14:paraId="040E3E95" w14:textId="77777777" w:rsidR="002B3059" w:rsidRPr="000A7837" w:rsidRDefault="00DB2E3A" w:rsidP="000A7837">
      <w:pPr>
        <w:pStyle w:val="NoSpacing"/>
        <w:spacing w:line="480" w:lineRule="auto"/>
        <w:ind w:left="284" w:hanging="284"/>
        <w:jc w:val="both"/>
        <w:rPr>
          <w:rFonts w:ascii="Times New Roman" w:hAnsi="Times New Roman" w:cs="Times New Roman"/>
          <w:sz w:val="24"/>
          <w:szCs w:val="24"/>
        </w:rPr>
      </w:pPr>
      <w:r w:rsidRPr="000A7837">
        <w:rPr>
          <w:rFonts w:ascii="Times New Roman" w:hAnsi="Times New Roman" w:cs="Times New Roman"/>
          <w:sz w:val="24"/>
          <w:szCs w:val="24"/>
        </w:rPr>
        <w:t xml:space="preserve">1. </w:t>
      </w:r>
      <w:r w:rsidRPr="000A7837">
        <w:rPr>
          <w:rFonts w:ascii="Times New Roman" w:hAnsi="Times New Roman" w:cs="Times New Roman"/>
          <w:b/>
          <w:sz w:val="24"/>
          <w:szCs w:val="24"/>
        </w:rPr>
        <w:t>Lesson study</w:t>
      </w:r>
      <w:r w:rsidR="002C55CD" w:rsidRPr="000A7837">
        <w:rPr>
          <w:rFonts w:ascii="Times New Roman" w:hAnsi="Times New Roman" w:cs="Times New Roman"/>
          <w:sz w:val="24"/>
          <w:szCs w:val="24"/>
        </w:rPr>
        <w:t xml:space="preserve">: </w:t>
      </w:r>
      <w:r w:rsidR="005D475D" w:rsidRPr="000A7837">
        <w:rPr>
          <w:rFonts w:ascii="Times New Roman" w:hAnsi="Times New Roman" w:cs="Times New Roman"/>
          <w:sz w:val="24"/>
          <w:szCs w:val="24"/>
        </w:rPr>
        <w:t xml:space="preserve">Lesson study is a professional development practice in which teachers collaborate to develop lesson plan, teach and observe the lesson to </w:t>
      </w:r>
      <w:r w:rsidR="005D475D" w:rsidRPr="000A7837">
        <w:rPr>
          <w:rFonts w:ascii="Times New Roman" w:hAnsi="Times New Roman" w:cs="Times New Roman"/>
          <w:sz w:val="24"/>
          <w:szCs w:val="24"/>
        </w:rPr>
        <w:lastRenderedPageBreak/>
        <w:t xml:space="preserve">collect data on student learning, and use their observation to refine their lesson. It is a process that teachers engage in to learn more about effective practices that result in improved learning outcomes for students. </w:t>
      </w:r>
    </w:p>
    <w:p w14:paraId="31839938" w14:textId="23887145" w:rsidR="00DB2E3A" w:rsidRPr="00C71611" w:rsidRDefault="00DB2E3A" w:rsidP="000A7837">
      <w:pPr>
        <w:pStyle w:val="NoSpacing"/>
        <w:spacing w:line="480" w:lineRule="auto"/>
        <w:ind w:left="284" w:hanging="284"/>
        <w:jc w:val="both"/>
        <w:rPr>
          <w:rFonts w:ascii="Times New Roman" w:hAnsi="Times New Roman" w:cs="Times New Roman"/>
          <w:sz w:val="24"/>
          <w:szCs w:val="24"/>
          <w:lang w:val="en-US"/>
        </w:rPr>
      </w:pPr>
      <w:r w:rsidRPr="000A7837">
        <w:rPr>
          <w:rFonts w:ascii="Times New Roman" w:hAnsi="Times New Roman" w:cs="Times New Roman"/>
          <w:sz w:val="24"/>
          <w:szCs w:val="24"/>
        </w:rPr>
        <w:t xml:space="preserve">2. </w:t>
      </w:r>
      <w:r w:rsidRPr="000A7837">
        <w:rPr>
          <w:rFonts w:ascii="Times New Roman" w:hAnsi="Times New Roman" w:cs="Times New Roman"/>
          <w:b/>
          <w:sz w:val="24"/>
          <w:szCs w:val="24"/>
        </w:rPr>
        <w:t>Instruction</w:t>
      </w:r>
      <w:r w:rsidR="00DE607C" w:rsidRPr="000A7837">
        <w:rPr>
          <w:rFonts w:ascii="Times New Roman" w:hAnsi="Times New Roman" w:cs="Times New Roman"/>
          <w:b/>
          <w:sz w:val="24"/>
          <w:szCs w:val="24"/>
        </w:rPr>
        <w:t xml:space="preserve"> or Instructional</w:t>
      </w:r>
      <w:r w:rsidR="00CE3374" w:rsidRPr="000A7837">
        <w:rPr>
          <w:rFonts w:ascii="Times New Roman" w:hAnsi="Times New Roman" w:cs="Times New Roman"/>
          <w:sz w:val="24"/>
          <w:szCs w:val="24"/>
        </w:rPr>
        <w:t>: is the delivery of information and activities that facilitate learners’ attainment of intended specific learning goals.</w:t>
      </w:r>
      <w:r w:rsidR="00BE2EF3" w:rsidRPr="000A7837">
        <w:rPr>
          <w:rFonts w:ascii="Times New Roman" w:hAnsi="Times New Roman" w:cs="Times New Roman"/>
          <w:sz w:val="24"/>
          <w:szCs w:val="24"/>
        </w:rPr>
        <w:t xml:space="preserve"> </w:t>
      </w:r>
      <w:r w:rsidR="00D54699" w:rsidRPr="000A7837">
        <w:rPr>
          <w:rFonts w:ascii="Times New Roman" w:hAnsi="Times New Roman" w:cs="Times New Roman"/>
          <w:sz w:val="24"/>
          <w:szCs w:val="24"/>
        </w:rPr>
        <w:t xml:space="preserve">learning is a process, a way, to make the act of learning. </w:t>
      </w:r>
      <w:r w:rsidR="00F33503" w:rsidRPr="000A7837">
        <w:rPr>
          <w:rFonts w:ascii="Times New Roman" w:hAnsi="Times New Roman" w:cs="Times New Roman"/>
          <w:sz w:val="24"/>
          <w:szCs w:val="24"/>
        </w:rPr>
        <w:t>T</w:t>
      </w:r>
      <w:r w:rsidR="008D6375" w:rsidRPr="000A7837">
        <w:rPr>
          <w:rFonts w:ascii="Times New Roman" w:hAnsi="Times New Roman" w:cs="Times New Roman"/>
          <w:sz w:val="24"/>
          <w:szCs w:val="24"/>
        </w:rPr>
        <w:t xml:space="preserve">eaching and </w:t>
      </w:r>
      <w:r w:rsidR="00D54699" w:rsidRPr="000A7837">
        <w:rPr>
          <w:rFonts w:ascii="Times New Roman" w:hAnsi="Times New Roman" w:cs="Times New Roman"/>
          <w:sz w:val="24"/>
          <w:szCs w:val="24"/>
        </w:rPr>
        <w:t xml:space="preserve">learning </w:t>
      </w:r>
      <w:r w:rsidR="008D6375" w:rsidRPr="000A7837">
        <w:rPr>
          <w:rFonts w:ascii="Times New Roman" w:hAnsi="Times New Roman" w:cs="Times New Roman"/>
          <w:sz w:val="24"/>
          <w:szCs w:val="24"/>
        </w:rPr>
        <w:t>whereas the teacher</w:t>
      </w:r>
      <w:r w:rsidR="00D54699" w:rsidRPr="000A7837">
        <w:rPr>
          <w:rFonts w:ascii="Times New Roman" w:hAnsi="Times New Roman" w:cs="Times New Roman"/>
          <w:sz w:val="24"/>
          <w:szCs w:val="24"/>
        </w:rPr>
        <w:t xml:space="preserve"> must place students as subjects in the </w:t>
      </w:r>
      <w:r w:rsidR="008D6375" w:rsidRPr="000A7837">
        <w:rPr>
          <w:rFonts w:ascii="Times New Roman" w:hAnsi="Times New Roman" w:cs="Times New Roman"/>
          <w:sz w:val="24"/>
          <w:szCs w:val="24"/>
        </w:rPr>
        <w:t>instructional process,</w:t>
      </w:r>
      <w:r w:rsidR="00D54699" w:rsidRPr="000A7837">
        <w:rPr>
          <w:rFonts w:ascii="Times New Roman" w:hAnsi="Times New Roman" w:cs="Times New Roman"/>
          <w:sz w:val="24"/>
          <w:szCs w:val="24"/>
        </w:rPr>
        <w:t xml:space="preserve"> meaning that teachers must </w:t>
      </w:r>
      <w:r w:rsidR="00965733" w:rsidRPr="000A7837">
        <w:rPr>
          <w:rFonts w:ascii="Times New Roman" w:hAnsi="Times New Roman" w:cs="Times New Roman"/>
          <w:sz w:val="24"/>
          <w:szCs w:val="24"/>
        </w:rPr>
        <w:t>empower</w:t>
      </w:r>
      <w:r w:rsidR="00D54699" w:rsidRPr="000A7837">
        <w:rPr>
          <w:rFonts w:ascii="Times New Roman" w:hAnsi="Times New Roman" w:cs="Times New Roman"/>
          <w:sz w:val="24"/>
          <w:szCs w:val="24"/>
        </w:rPr>
        <w:t xml:space="preserve"> and encourage the student to learn somethi</w:t>
      </w:r>
      <w:r w:rsidR="00965733" w:rsidRPr="000A7837">
        <w:rPr>
          <w:rFonts w:ascii="Times New Roman" w:hAnsi="Times New Roman" w:cs="Times New Roman"/>
          <w:sz w:val="24"/>
          <w:szCs w:val="24"/>
        </w:rPr>
        <w:t>ng with the facilities provided</w:t>
      </w:r>
      <w:r w:rsidR="00D54699" w:rsidRPr="000A7837">
        <w:rPr>
          <w:rFonts w:ascii="Times New Roman" w:hAnsi="Times New Roman" w:cs="Times New Roman"/>
          <w:sz w:val="24"/>
          <w:szCs w:val="24"/>
        </w:rPr>
        <w:t xml:space="preserve">. </w:t>
      </w:r>
      <w:r w:rsidR="00965733" w:rsidRPr="000A7837">
        <w:rPr>
          <w:rFonts w:ascii="Times New Roman" w:hAnsi="Times New Roman" w:cs="Times New Roman"/>
          <w:sz w:val="24"/>
          <w:szCs w:val="24"/>
        </w:rPr>
        <w:t>I</w:t>
      </w:r>
      <w:r w:rsidR="00D54699" w:rsidRPr="000A7837">
        <w:rPr>
          <w:rFonts w:ascii="Times New Roman" w:hAnsi="Times New Roman" w:cs="Times New Roman"/>
          <w:sz w:val="24"/>
          <w:szCs w:val="24"/>
        </w:rPr>
        <w:t>n this context can no longer use the term</w:t>
      </w:r>
      <w:r w:rsidR="00965733" w:rsidRPr="000A7837">
        <w:rPr>
          <w:rFonts w:ascii="Times New Roman" w:hAnsi="Times New Roman" w:cs="Times New Roman"/>
          <w:sz w:val="24"/>
          <w:szCs w:val="24"/>
        </w:rPr>
        <w:t>, ‘teachers teach students’ but‘</w:t>
      </w:r>
      <w:r w:rsidR="00C71611">
        <w:rPr>
          <w:rFonts w:ascii="Times New Roman" w:hAnsi="Times New Roman" w:cs="Times New Roman"/>
          <w:sz w:val="24"/>
          <w:szCs w:val="24"/>
          <w:lang w:val="en-US"/>
        </w:rPr>
        <w:t xml:space="preserve"> </w:t>
      </w:r>
      <w:r w:rsidR="00D54699" w:rsidRPr="000A7837">
        <w:rPr>
          <w:rFonts w:ascii="Times New Roman" w:hAnsi="Times New Roman" w:cs="Times New Roman"/>
          <w:sz w:val="24"/>
          <w:szCs w:val="24"/>
        </w:rPr>
        <w:t xml:space="preserve">teachers </w:t>
      </w:r>
      <w:r w:rsidR="00965733" w:rsidRPr="000A7837">
        <w:rPr>
          <w:rFonts w:ascii="Times New Roman" w:hAnsi="Times New Roman" w:cs="Times New Roman"/>
          <w:sz w:val="24"/>
          <w:szCs w:val="24"/>
        </w:rPr>
        <w:t xml:space="preserve">empower </w:t>
      </w:r>
      <w:r w:rsidR="00D54699" w:rsidRPr="000A7837">
        <w:rPr>
          <w:rFonts w:ascii="Times New Roman" w:hAnsi="Times New Roman" w:cs="Times New Roman"/>
          <w:sz w:val="24"/>
          <w:szCs w:val="24"/>
        </w:rPr>
        <w:t xml:space="preserve"> students to learn’</w:t>
      </w:r>
      <w:r w:rsidR="00965733" w:rsidRPr="000A7837">
        <w:rPr>
          <w:rFonts w:ascii="Times New Roman" w:hAnsi="Times New Roman" w:cs="Times New Roman"/>
          <w:sz w:val="24"/>
          <w:szCs w:val="24"/>
        </w:rPr>
        <w:t>.</w:t>
      </w:r>
      <w:r w:rsidR="00C71611">
        <w:rPr>
          <w:rFonts w:ascii="Times New Roman" w:hAnsi="Times New Roman" w:cs="Times New Roman"/>
          <w:sz w:val="24"/>
          <w:szCs w:val="24"/>
          <w:lang w:val="en-US"/>
        </w:rPr>
        <w:t xml:space="preserve"> Each time word </w:t>
      </w:r>
      <w:r w:rsidR="00C71611" w:rsidRPr="00C71611">
        <w:rPr>
          <w:rFonts w:ascii="Times New Roman" w:hAnsi="Times New Roman" w:cs="Times New Roman"/>
          <w:i/>
          <w:sz w:val="24"/>
          <w:szCs w:val="24"/>
          <w:lang w:val="en-US"/>
        </w:rPr>
        <w:t xml:space="preserve">‘instruction or instructional’ </w:t>
      </w:r>
      <w:r w:rsidR="00C71611">
        <w:rPr>
          <w:rFonts w:ascii="Times New Roman" w:hAnsi="Times New Roman" w:cs="Times New Roman"/>
          <w:sz w:val="24"/>
          <w:szCs w:val="24"/>
          <w:lang w:val="en-US"/>
        </w:rPr>
        <w:t>appears in case, it means ‘</w:t>
      </w:r>
      <w:r w:rsidR="00C71611" w:rsidRPr="00C71611">
        <w:rPr>
          <w:rFonts w:ascii="Times New Roman" w:hAnsi="Times New Roman" w:cs="Times New Roman"/>
          <w:i/>
          <w:sz w:val="24"/>
          <w:szCs w:val="24"/>
          <w:lang w:val="en-US"/>
        </w:rPr>
        <w:t>teaching and learning</w:t>
      </w:r>
      <w:r w:rsidR="00C71611">
        <w:rPr>
          <w:rFonts w:ascii="Times New Roman" w:hAnsi="Times New Roman" w:cs="Times New Roman"/>
          <w:sz w:val="24"/>
          <w:szCs w:val="24"/>
          <w:lang w:val="en-US"/>
        </w:rPr>
        <w:t>.’</w:t>
      </w:r>
    </w:p>
    <w:p w14:paraId="2099D0F0" w14:textId="77777777" w:rsidR="00DB2E3A" w:rsidRPr="000A7837" w:rsidRDefault="00DB2E3A" w:rsidP="000A7837">
      <w:pPr>
        <w:pStyle w:val="NoSpacing"/>
        <w:spacing w:line="480" w:lineRule="auto"/>
        <w:ind w:left="284" w:hanging="284"/>
        <w:jc w:val="both"/>
        <w:rPr>
          <w:rFonts w:ascii="Times New Roman" w:hAnsi="Times New Roman" w:cs="Times New Roman"/>
          <w:sz w:val="24"/>
          <w:szCs w:val="24"/>
        </w:rPr>
      </w:pPr>
      <w:r w:rsidRPr="000A7837">
        <w:rPr>
          <w:rFonts w:ascii="Times New Roman" w:hAnsi="Times New Roman" w:cs="Times New Roman"/>
          <w:sz w:val="24"/>
          <w:szCs w:val="24"/>
        </w:rPr>
        <w:t xml:space="preserve">3. </w:t>
      </w:r>
      <w:r w:rsidR="00FA457E" w:rsidRPr="000A7837">
        <w:rPr>
          <w:rFonts w:ascii="Times New Roman" w:hAnsi="Times New Roman" w:cs="Times New Roman"/>
          <w:b/>
          <w:sz w:val="24"/>
          <w:szCs w:val="24"/>
        </w:rPr>
        <w:t>Lesson study b</w:t>
      </w:r>
      <w:r w:rsidRPr="000A7837">
        <w:rPr>
          <w:rFonts w:ascii="Times New Roman" w:hAnsi="Times New Roman" w:cs="Times New Roman"/>
          <w:b/>
          <w:sz w:val="24"/>
          <w:szCs w:val="24"/>
        </w:rPr>
        <w:t>ased instruction</w:t>
      </w:r>
      <w:r w:rsidR="00FA457E" w:rsidRPr="000A7837">
        <w:rPr>
          <w:rFonts w:ascii="Times New Roman" w:hAnsi="Times New Roman" w:cs="Times New Roman"/>
          <w:sz w:val="24"/>
          <w:szCs w:val="24"/>
        </w:rPr>
        <w:t xml:space="preserve">: </w:t>
      </w:r>
      <w:r w:rsidR="003B7AFF" w:rsidRPr="000A7837">
        <w:rPr>
          <w:rFonts w:ascii="Times New Roman" w:hAnsi="Times New Roman" w:cs="Times New Roman"/>
          <w:sz w:val="24"/>
          <w:szCs w:val="24"/>
        </w:rPr>
        <w:t xml:space="preserve"> requires teachers are actively involved in the learning process by working with colleagues to prepare the device for learning well, and one of the teachers must be wi</w:t>
      </w:r>
      <w:r w:rsidR="00965733" w:rsidRPr="000A7837">
        <w:rPr>
          <w:rFonts w:ascii="Times New Roman" w:hAnsi="Times New Roman" w:cs="Times New Roman"/>
          <w:sz w:val="24"/>
          <w:szCs w:val="24"/>
        </w:rPr>
        <w:t>lling to teach a lesson that has been</w:t>
      </w:r>
      <w:r w:rsidR="003B7AFF" w:rsidRPr="000A7837">
        <w:rPr>
          <w:rFonts w:ascii="Times New Roman" w:hAnsi="Times New Roman" w:cs="Times New Roman"/>
          <w:sz w:val="24"/>
          <w:szCs w:val="24"/>
        </w:rPr>
        <w:t xml:space="preserve"> prepared together and do not mind to be observed by some peersactively engage learners and participation in the learning process. LS based instruction has to empo</w:t>
      </w:r>
      <w:r w:rsidR="00B743B1" w:rsidRPr="000A7837">
        <w:rPr>
          <w:rFonts w:ascii="Times New Roman" w:hAnsi="Times New Roman" w:cs="Times New Roman"/>
          <w:sz w:val="24"/>
          <w:szCs w:val="24"/>
        </w:rPr>
        <w:t xml:space="preserve">wer student-active learning and </w:t>
      </w:r>
      <w:r w:rsidR="003B7AFF" w:rsidRPr="000A7837">
        <w:rPr>
          <w:rFonts w:ascii="Times New Roman" w:hAnsi="Times New Roman" w:cs="Times New Roman"/>
          <w:sz w:val="24"/>
          <w:szCs w:val="24"/>
        </w:rPr>
        <w:t>student-centered learning.</w:t>
      </w:r>
    </w:p>
    <w:p w14:paraId="47F147A0" w14:textId="77777777" w:rsidR="00453A5B" w:rsidRPr="000A7837" w:rsidRDefault="00DB2E3A" w:rsidP="000A7837">
      <w:pPr>
        <w:spacing w:line="480" w:lineRule="auto"/>
        <w:ind w:left="284" w:hanging="284"/>
        <w:jc w:val="both"/>
        <w:rPr>
          <w:rFonts w:ascii="Times New Roman" w:hAnsi="Times New Roman" w:cs="Times New Roman"/>
          <w:sz w:val="24"/>
          <w:szCs w:val="24"/>
        </w:rPr>
      </w:pPr>
      <w:r w:rsidRPr="000A7837">
        <w:rPr>
          <w:rFonts w:ascii="Times New Roman" w:hAnsi="Times New Roman" w:cs="Times New Roman"/>
          <w:sz w:val="24"/>
          <w:szCs w:val="24"/>
        </w:rPr>
        <w:t xml:space="preserve">4. </w:t>
      </w:r>
      <w:r w:rsidRPr="000A7837">
        <w:rPr>
          <w:rFonts w:ascii="Times New Roman" w:hAnsi="Times New Roman" w:cs="Times New Roman"/>
          <w:b/>
          <w:sz w:val="24"/>
          <w:szCs w:val="24"/>
        </w:rPr>
        <w:t>Pedagogical competence</w:t>
      </w:r>
      <w:r w:rsidR="00453A5B" w:rsidRPr="000A7837">
        <w:rPr>
          <w:rFonts w:ascii="Times New Roman" w:hAnsi="Times New Roman" w:cs="Times New Roman"/>
          <w:sz w:val="24"/>
          <w:szCs w:val="24"/>
        </w:rPr>
        <w:t>: th</w:t>
      </w:r>
      <w:r w:rsidR="00453A5B" w:rsidRPr="000A7837">
        <w:rPr>
          <w:rFonts w:ascii="Times New Roman" w:hAnsi="Times New Roman" w:cs="Times New Roman"/>
          <w:sz w:val="24"/>
          <w:szCs w:val="24"/>
          <w:lang w:val="en-US"/>
        </w:rPr>
        <w:t xml:space="preserve">is </w:t>
      </w:r>
      <w:r w:rsidR="00453A5B" w:rsidRPr="000A7837">
        <w:rPr>
          <w:rFonts w:ascii="Times New Roman" w:hAnsi="Times New Roman" w:cs="Times New Roman"/>
          <w:sz w:val="24"/>
          <w:szCs w:val="24"/>
        </w:rPr>
        <w:t xml:space="preserve"> competenc</w:t>
      </w:r>
      <w:r w:rsidR="00453A5B" w:rsidRPr="000A7837">
        <w:rPr>
          <w:rFonts w:ascii="Times New Roman" w:hAnsi="Times New Roman" w:cs="Times New Roman"/>
          <w:sz w:val="24"/>
          <w:szCs w:val="24"/>
          <w:lang w:val="en-US"/>
        </w:rPr>
        <w:t>e</w:t>
      </w:r>
      <w:r w:rsidR="00453A5B" w:rsidRPr="000A7837">
        <w:rPr>
          <w:rFonts w:ascii="Times New Roman" w:hAnsi="Times New Roman" w:cs="Times New Roman"/>
          <w:sz w:val="24"/>
          <w:szCs w:val="24"/>
        </w:rPr>
        <w:t xml:space="preserve"> refer</w:t>
      </w:r>
      <w:r w:rsidR="00453A5B" w:rsidRPr="000A7837">
        <w:rPr>
          <w:rFonts w:ascii="Times New Roman" w:hAnsi="Times New Roman" w:cs="Times New Roman"/>
          <w:sz w:val="24"/>
          <w:szCs w:val="24"/>
          <w:lang w:val="en-US"/>
        </w:rPr>
        <w:t>s</w:t>
      </w:r>
      <w:r w:rsidR="00453A5B" w:rsidRPr="000A7837">
        <w:rPr>
          <w:rFonts w:ascii="Times New Roman" w:hAnsi="Times New Roman" w:cs="Times New Roman"/>
          <w:sz w:val="24"/>
          <w:szCs w:val="24"/>
        </w:rPr>
        <w:t xml:space="preserve"> to a teacher’s ability to manage the learning process, </w:t>
      </w:r>
      <w:r w:rsidR="002D0731" w:rsidRPr="000A7837">
        <w:rPr>
          <w:rFonts w:ascii="Times New Roman" w:hAnsi="Times New Roman" w:cs="Times New Roman"/>
          <w:sz w:val="24"/>
          <w:szCs w:val="24"/>
          <w:lang w:val="en-US"/>
        </w:rPr>
        <w:t xml:space="preserve">which </w:t>
      </w:r>
      <w:r w:rsidR="002D0731" w:rsidRPr="000A7837">
        <w:rPr>
          <w:rFonts w:ascii="Times New Roman" w:hAnsi="Times New Roman" w:cs="Times New Roman"/>
          <w:sz w:val="24"/>
          <w:szCs w:val="24"/>
        </w:rPr>
        <w:t>includes</w:t>
      </w:r>
      <w:r w:rsidR="00453A5B" w:rsidRPr="000A7837">
        <w:rPr>
          <w:rFonts w:ascii="Times New Roman" w:hAnsi="Times New Roman" w:cs="Times New Roman"/>
          <w:sz w:val="24"/>
          <w:szCs w:val="24"/>
        </w:rPr>
        <w:t xml:space="preserve"> planning</w:t>
      </w:r>
      <w:r w:rsidR="002D0731" w:rsidRPr="000A7837">
        <w:rPr>
          <w:rFonts w:ascii="Times New Roman" w:hAnsi="Times New Roman" w:cs="Times New Roman"/>
          <w:sz w:val="24"/>
          <w:szCs w:val="24"/>
          <w:lang w:val="en-US"/>
        </w:rPr>
        <w:t xml:space="preserve"> the lesson, implement (teaching the lesson)</w:t>
      </w:r>
      <w:r w:rsidR="00453A5B" w:rsidRPr="000A7837">
        <w:rPr>
          <w:rFonts w:ascii="Times New Roman" w:hAnsi="Times New Roman" w:cs="Times New Roman"/>
          <w:sz w:val="24"/>
          <w:szCs w:val="24"/>
        </w:rPr>
        <w:t xml:space="preserve"> and evaluation of </w:t>
      </w:r>
      <w:r w:rsidR="002D0731" w:rsidRPr="000A7837">
        <w:rPr>
          <w:rFonts w:ascii="Times New Roman" w:hAnsi="Times New Roman" w:cs="Times New Roman"/>
          <w:sz w:val="24"/>
          <w:szCs w:val="24"/>
          <w:lang w:val="en-US"/>
        </w:rPr>
        <w:t xml:space="preserve">student </w:t>
      </w:r>
      <w:r w:rsidR="002E69B1" w:rsidRPr="000A7837">
        <w:rPr>
          <w:rFonts w:ascii="Times New Roman" w:hAnsi="Times New Roman" w:cs="Times New Roman"/>
          <w:sz w:val="24"/>
          <w:szCs w:val="24"/>
          <w:lang w:val="en-US"/>
        </w:rPr>
        <w:t xml:space="preserve">learning </w:t>
      </w:r>
      <w:r w:rsidR="002D0731" w:rsidRPr="000A7837">
        <w:rPr>
          <w:rFonts w:ascii="Times New Roman" w:hAnsi="Times New Roman" w:cs="Times New Roman"/>
          <w:sz w:val="24"/>
          <w:szCs w:val="24"/>
          <w:lang w:val="en-US"/>
        </w:rPr>
        <w:t>outcomes.</w:t>
      </w:r>
    </w:p>
    <w:p w14:paraId="0E55A70F" w14:textId="77777777" w:rsidR="00453A5B" w:rsidRPr="000A7837" w:rsidRDefault="00B30BC2" w:rsidP="000A7837">
      <w:pPr>
        <w:spacing w:line="480" w:lineRule="auto"/>
        <w:ind w:left="284" w:hanging="284"/>
        <w:jc w:val="both"/>
        <w:rPr>
          <w:rFonts w:ascii="Times New Roman" w:hAnsi="Times New Roman" w:cs="Times New Roman"/>
          <w:sz w:val="24"/>
          <w:szCs w:val="24"/>
        </w:rPr>
      </w:pPr>
      <w:r w:rsidRPr="000A7837">
        <w:rPr>
          <w:rFonts w:ascii="Times New Roman" w:hAnsi="Times New Roman" w:cs="Times New Roman"/>
          <w:sz w:val="24"/>
          <w:szCs w:val="24"/>
        </w:rPr>
        <w:t xml:space="preserve">5. </w:t>
      </w:r>
      <w:r w:rsidR="00453A5B" w:rsidRPr="000A7837">
        <w:rPr>
          <w:rFonts w:ascii="Times New Roman" w:hAnsi="Times New Roman" w:cs="Times New Roman"/>
          <w:b/>
          <w:sz w:val="24"/>
          <w:szCs w:val="24"/>
        </w:rPr>
        <w:t>Professional competence</w:t>
      </w:r>
      <w:r w:rsidR="00453A5B" w:rsidRPr="000A7837">
        <w:rPr>
          <w:rFonts w:ascii="Times New Roman" w:hAnsi="Times New Roman" w:cs="Times New Roman"/>
          <w:sz w:val="24"/>
          <w:szCs w:val="24"/>
        </w:rPr>
        <w:t xml:space="preserve">: These competencies refer to a teacher’s ability to master learning materials: They need to have a solid knowledge of the subject </w:t>
      </w:r>
      <w:r w:rsidR="00453A5B" w:rsidRPr="000A7837">
        <w:rPr>
          <w:rFonts w:ascii="Times New Roman" w:hAnsi="Times New Roman" w:cs="Times New Roman"/>
          <w:sz w:val="24"/>
          <w:szCs w:val="24"/>
        </w:rPr>
        <w:lastRenderedPageBreak/>
        <w:t xml:space="preserve">that they are teaching, able to follow the professional code of conduct and maintain and develop their professional ability. </w:t>
      </w:r>
    </w:p>
    <w:p w14:paraId="06F6AD70" w14:textId="77777777" w:rsidR="007A5974" w:rsidRPr="000A7837" w:rsidRDefault="007A5974" w:rsidP="000A7837">
      <w:pPr>
        <w:pStyle w:val="NoSpacing"/>
        <w:spacing w:line="480" w:lineRule="auto"/>
        <w:ind w:left="284" w:hanging="284"/>
        <w:jc w:val="both"/>
        <w:rPr>
          <w:rFonts w:ascii="Times New Roman" w:hAnsi="Times New Roman" w:cs="Times New Roman"/>
          <w:sz w:val="24"/>
          <w:szCs w:val="24"/>
        </w:rPr>
      </w:pPr>
      <w:r w:rsidRPr="000A7837">
        <w:rPr>
          <w:rFonts w:ascii="Times New Roman" w:hAnsi="Times New Roman" w:cs="Times New Roman"/>
          <w:sz w:val="24"/>
          <w:szCs w:val="24"/>
          <w:lang w:val="en-US"/>
        </w:rPr>
        <w:t xml:space="preserve">6. </w:t>
      </w:r>
      <w:r w:rsidRPr="000A7837">
        <w:rPr>
          <w:rFonts w:ascii="Times New Roman" w:hAnsi="Times New Roman" w:cs="Times New Roman"/>
          <w:b/>
          <w:sz w:val="24"/>
          <w:szCs w:val="24"/>
          <w:lang w:val="en-US"/>
        </w:rPr>
        <w:t>Lesson learned</w:t>
      </w:r>
      <w:r w:rsidRPr="000A7837">
        <w:rPr>
          <w:rFonts w:ascii="Times New Roman" w:hAnsi="Times New Roman" w:cs="Times New Roman"/>
          <w:sz w:val="24"/>
          <w:szCs w:val="24"/>
          <w:lang w:val="en-US"/>
        </w:rPr>
        <w:t xml:space="preserve">: </w:t>
      </w:r>
      <w:r w:rsidRPr="000A7837">
        <w:rPr>
          <w:rFonts w:ascii="Times New Roman" w:hAnsi="Times New Roman" w:cs="Times New Roman"/>
          <w:sz w:val="24"/>
          <w:szCs w:val="24"/>
        </w:rPr>
        <w:t>the valuable experience gained from the implementation of observational learning, including reflection and discussion.</w:t>
      </w:r>
    </w:p>
    <w:p w14:paraId="40686400" w14:textId="77777777" w:rsidR="007A5974" w:rsidRPr="000A7837" w:rsidRDefault="007A5974" w:rsidP="000A7837">
      <w:pPr>
        <w:pStyle w:val="NoSpacing"/>
        <w:spacing w:line="480" w:lineRule="auto"/>
        <w:ind w:left="284" w:hanging="284"/>
        <w:jc w:val="both"/>
        <w:rPr>
          <w:rFonts w:ascii="Times New Roman" w:hAnsi="Times New Roman" w:cs="Times New Roman"/>
          <w:sz w:val="24"/>
          <w:szCs w:val="24"/>
        </w:rPr>
      </w:pPr>
      <w:r w:rsidRPr="000A7837">
        <w:rPr>
          <w:rFonts w:ascii="Times New Roman" w:hAnsi="Times New Roman" w:cs="Times New Roman"/>
          <w:sz w:val="24"/>
          <w:szCs w:val="24"/>
        </w:rPr>
        <w:t xml:space="preserve">7. </w:t>
      </w:r>
      <w:r w:rsidRPr="000A7837">
        <w:rPr>
          <w:rFonts w:ascii="Times New Roman" w:hAnsi="Times New Roman" w:cs="Times New Roman"/>
          <w:b/>
          <w:sz w:val="24"/>
          <w:szCs w:val="24"/>
        </w:rPr>
        <w:t>Open class</w:t>
      </w:r>
      <w:r w:rsidR="00953B9A" w:rsidRPr="000A7837">
        <w:rPr>
          <w:rFonts w:ascii="Times New Roman" w:hAnsi="Times New Roman" w:cs="Times New Roman"/>
          <w:sz w:val="24"/>
          <w:szCs w:val="24"/>
        </w:rPr>
        <w:t xml:space="preserve"> (</w:t>
      </w:r>
      <w:r w:rsidR="00953B9A" w:rsidRPr="000A7837">
        <w:rPr>
          <w:rFonts w:ascii="Times New Roman" w:hAnsi="Times New Roman" w:cs="Times New Roman"/>
          <w:b/>
          <w:sz w:val="24"/>
          <w:szCs w:val="24"/>
        </w:rPr>
        <w:t>open lesson</w:t>
      </w:r>
      <w:r w:rsidR="00953B9A" w:rsidRPr="000A7837">
        <w:rPr>
          <w:rFonts w:ascii="Times New Roman" w:hAnsi="Times New Roman" w:cs="Times New Roman"/>
          <w:sz w:val="24"/>
          <w:szCs w:val="24"/>
        </w:rPr>
        <w:t xml:space="preserve">): </w:t>
      </w:r>
      <w:r w:rsidR="008B67CF" w:rsidRPr="000A7837">
        <w:rPr>
          <w:rFonts w:ascii="Times New Roman" w:hAnsi="Times New Roman" w:cs="Times New Roman"/>
          <w:sz w:val="24"/>
          <w:szCs w:val="24"/>
        </w:rPr>
        <w:t>Opening classroom activities or classroom lessons for the review observed by observers (teachers From</w:t>
      </w:r>
      <w:r w:rsidR="004A1419" w:rsidRPr="000A7837">
        <w:rPr>
          <w:rFonts w:ascii="Times New Roman" w:hAnsi="Times New Roman" w:cs="Times New Roman"/>
          <w:sz w:val="24"/>
          <w:szCs w:val="24"/>
        </w:rPr>
        <w:t xml:space="preserve"> Outer</w:t>
      </w:r>
      <w:r w:rsidR="008B67CF" w:rsidRPr="000A7837">
        <w:rPr>
          <w:rFonts w:ascii="Times New Roman" w:hAnsi="Times New Roman" w:cs="Times New Roman"/>
          <w:sz w:val="24"/>
          <w:szCs w:val="24"/>
        </w:rPr>
        <w:t xml:space="preserve">, teachers, principals </w:t>
      </w:r>
      <w:r w:rsidR="004A1419" w:rsidRPr="000A7837">
        <w:rPr>
          <w:rFonts w:ascii="Times New Roman" w:hAnsi="Times New Roman" w:cs="Times New Roman"/>
          <w:sz w:val="24"/>
          <w:szCs w:val="24"/>
        </w:rPr>
        <w:t>school supervisors, department head of Education, and the school committee)</w:t>
      </w:r>
      <w:r w:rsidR="008B67CF" w:rsidRPr="000A7837">
        <w:rPr>
          <w:rFonts w:ascii="Times New Roman" w:hAnsi="Times New Roman" w:cs="Times New Roman"/>
          <w:sz w:val="24"/>
          <w:szCs w:val="24"/>
        </w:rPr>
        <w:t>.</w:t>
      </w:r>
    </w:p>
    <w:p w14:paraId="7FD12452" w14:textId="77777777" w:rsidR="007A5974" w:rsidRPr="000A7837" w:rsidRDefault="004A1419" w:rsidP="000A7837">
      <w:pPr>
        <w:pStyle w:val="NoSpacing"/>
        <w:spacing w:line="480" w:lineRule="auto"/>
        <w:ind w:left="426" w:hanging="426"/>
        <w:jc w:val="both"/>
        <w:rPr>
          <w:rFonts w:ascii="Times New Roman" w:hAnsi="Times New Roman" w:cs="Times New Roman"/>
          <w:sz w:val="24"/>
          <w:szCs w:val="24"/>
          <w:lang w:val="en-US"/>
        </w:rPr>
      </w:pPr>
      <w:r w:rsidRPr="000A7837">
        <w:rPr>
          <w:rFonts w:ascii="Times New Roman" w:hAnsi="Times New Roman" w:cs="Times New Roman"/>
          <w:sz w:val="24"/>
          <w:szCs w:val="24"/>
          <w:lang w:val="en-US"/>
        </w:rPr>
        <w:t xml:space="preserve">8. </w:t>
      </w:r>
      <w:proofErr w:type="gramStart"/>
      <w:r w:rsidR="005372A2" w:rsidRPr="000A7837">
        <w:rPr>
          <w:rFonts w:ascii="Times New Roman" w:hAnsi="Times New Roman" w:cs="Times New Roman"/>
          <w:b/>
          <w:sz w:val="24"/>
          <w:szCs w:val="24"/>
          <w:lang w:val="en-US"/>
        </w:rPr>
        <w:t>See</w:t>
      </w:r>
      <w:r w:rsidR="005372A2" w:rsidRPr="000A7837">
        <w:rPr>
          <w:rFonts w:ascii="Times New Roman" w:hAnsi="Times New Roman" w:cs="Times New Roman"/>
          <w:sz w:val="24"/>
          <w:szCs w:val="24"/>
          <w:lang w:val="en-US"/>
        </w:rPr>
        <w:t xml:space="preserve"> :</w:t>
      </w:r>
      <w:proofErr w:type="gramEnd"/>
      <w:r w:rsidR="005372A2" w:rsidRPr="000A7837">
        <w:rPr>
          <w:rFonts w:ascii="Times New Roman" w:hAnsi="Times New Roman" w:cs="Times New Roman"/>
          <w:sz w:val="24"/>
          <w:szCs w:val="24"/>
          <w:lang w:val="en-US"/>
        </w:rPr>
        <w:t xml:space="preserve"> is reflection or</w:t>
      </w:r>
      <w:r w:rsidRPr="000A7837">
        <w:rPr>
          <w:rFonts w:ascii="Times New Roman" w:hAnsi="Times New Roman" w:cs="Times New Roman"/>
          <w:sz w:val="24"/>
          <w:szCs w:val="24"/>
          <w:lang w:val="en-US"/>
        </w:rPr>
        <w:t xml:space="preserve"> discussion that takes place after the teaching and obs</w:t>
      </w:r>
      <w:r w:rsidR="00F33503" w:rsidRPr="000A7837">
        <w:rPr>
          <w:rFonts w:ascii="Times New Roman" w:hAnsi="Times New Roman" w:cs="Times New Roman"/>
          <w:sz w:val="24"/>
          <w:szCs w:val="24"/>
          <w:lang w:val="en-US"/>
        </w:rPr>
        <w:t>ervation of the research lesson, or in other words , to express , to review or comment on the results and findings of observational learning (open class ).</w:t>
      </w:r>
    </w:p>
    <w:p w14:paraId="156B5334" w14:textId="77777777" w:rsidR="007A5974" w:rsidRPr="000A7837" w:rsidRDefault="004A1419" w:rsidP="000A7837">
      <w:pPr>
        <w:spacing w:line="480" w:lineRule="auto"/>
        <w:ind w:left="284" w:hanging="284"/>
        <w:jc w:val="both"/>
        <w:rPr>
          <w:rFonts w:ascii="Times New Roman" w:hAnsi="Times New Roman" w:cs="Times New Roman"/>
          <w:sz w:val="24"/>
          <w:szCs w:val="24"/>
          <w:lang w:val="en-US"/>
        </w:rPr>
      </w:pPr>
      <w:r w:rsidRPr="000A7837">
        <w:rPr>
          <w:rFonts w:ascii="Times New Roman" w:hAnsi="Times New Roman" w:cs="Times New Roman"/>
          <w:sz w:val="24"/>
          <w:szCs w:val="24"/>
          <w:lang w:val="en-US"/>
        </w:rPr>
        <w:t xml:space="preserve">9. </w:t>
      </w:r>
      <w:r w:rsidR="00F6350C" w:rsidRPr="000A7837">
        <w:rPr>
          <w:rFonts w:ascii="Times New Roman" w:hAnsi="Times New Roman" w:cs="Times New Roman"/>
          <w:b/>
          <w:sz w:val="24"/>
          <w:szCs w:val="24"/>
          <w:lang w:val="en-US"/>
        </w:rPr>
        <w:t>Research lesson</w:t>
      </w:r>
      <w:r w:rsidR="00F6350C" w:rsidRPr="000A7837">
        <w:rPr>
          <w:rFonts w:ascii="Times New Roman" w:hAnsi="Times New Roman" w:cs="Times New Roman"/>
          <w:sz w:val="24"/>
          <w:szCs w:val="24"/>
          <w:lang w:val="en-US"/>
        </w:rPr>
        <w:t>: the lesson that the team plans and investigates during the lesson study cycle.</w:t>
      </w:r>
    </w:p>
    <w:p w14:paraId="5163BDA4" w14:textId="1E9C1122" w:rsidR="00F43946" w:rsidRDefault="00E14ED3" w:rsidP="000A7837">
      <w:pPr>
        <w:spacing w:line="480" w:lineRule="auto"/>
        <w:ind w:left="426" w:hanging="426"/>
        <w:jc w:val="both"/>
        <w:rPr>
          <w:rFonts w:ascii="Times New Roman" w:hAnsi="Times New Roman" w:cs="Times New Roman"/>
          <w:sz w:val="24"/>
          <w:szCs w:val="24"/>
          <w:lang w:val="en-US"/>
        </w:rPr>
      </w:pPr>
      <w:r w:rsidRPr="000A7837">
        <w:rPr>
          <w:rFonts w:ascii="Times New Roman" w:hAnsi="Times New Roman" w:cs="Times New Roman"/>
          <w:sz w:val="24"/>
          <w:szCs w:val="24"/>
          <w:lang w:val="en-US"/>
        </w:rPr>
        <w:t xml:space="preserve">10. </w:t>
      </w:r>
      <w:r w:rsidRPr="000A7837">
        <w:rPr>
          <w:rFonts w:ascii="Times New Roman" w:hAnsi="Times New Roman" w:cs="Times New Roman"/>
          <w:b/>
          <w:sz w:val="24"/>
          <w:szCs w:val="24"/>
          <w:lang w:val="en-US"/>
        </w:rPr>
        <w:t>Do</w:t>
      </w:r>
      <w:r w:rsidRPr="000A7837">
        <w:rPr>
          <w:rFonts w:ascii="Times New Roman" w:hAnsi="Times New Roman" w:cs="Times New Roman"/>
          <w:sz w:val="24"/>
          <w:szCs w:val="24"/>
          <w:lang w:val="en-US"/>
        </w:rPr>
        <w:tab/>
        <w:t xml:space="preserve">: </w:t>
      </w:r>
      <w:r w:rsidR="00F43946" w:rsidRPr="000A7837">
        <w:rPr>
          <w:rFonts w:ascii="Times New Roman" w:hAnsi="Times New Roman" w:cs="Times New Roman"/>
          <w:sz w:val="24"/>
          <w:szCs w:val="24"/>
        </w:rPr>
        <w:t>means to implement lesson plans that had been prepared jointly by the tea</w:t>
      </w:r>
      <w:r w:rsidR="00AE7232" w:rsidRPr="000A7837">
        <w:rPr>
          <w:rFonts w:ascii="Times New Roman" w:hAnsi="Times New Roman" w:cs="Times New Roman"/>
          <w:sz w:val="24"/>
          <w:szCs w:val="24"/>
        </w:rPr>
        <w:t>m members in the planning stage</w:t>
      </w:r>
      <w:r w:rsidR="00F43946" w:rsidRPr="000A7837">
        <w:rPr>
          <w:rFonts w:ascii="Times New Roman" w:hAnsi="Times New Roman" w:cs="Times New Roman"/>
          <w:sz w:val="24"/>
          <w:szCs w:val="24"/>
        </w:rPr>
        <w:t xml:space="preserve">. </w:t>
      </w:r>
      <w:r w:rsidR="00AE7232" w:rsidRPr="000A7837">
        <w:rPr>
          <w:rFonts w:ascii="Times New Roman" w:hAnsi="Times New Roman" w:cs="Times New Roman"/>
          <w:sz w:val="24"/>
          <w:szCs w:val="24"/>
        </w:rPr>
        <w:t>O</w:t>
      </w:r>
      <w:r w:rsidR="00F43946" w:rsidRPr="000A7837">
        <w:rPr>
          <w:rFonts w:ascii="Times New Roman" w:hAnsi="Times New Roman" w:cs="Times New Roman"/>
          <w:sz w:val="24"/>
          <w:szCs w:val="24"/>
        </w:rPr>
        <w:t xml:space="preserve">n </w:t>
      </w:r>
      <w:r w:rsidR="00AE7232" w:rsidRPr="000A7837">
        <w:rPr>
          <w:rFonts w:ascii="Times New Roman" w:hAnsi="Times New Roman" w:cs="Times New Roman"/>
          <w:sz w:val="24"/>
          <w:szCs w:val="24"/>
        </w:rPr>
        <w:t xml:space="preserve">the DO </w:t>
      </w:r>
      <w:r w:rsidR="00F43946" w:rsidRPr="000A7837">
        <w:rPr>
          <w:rFonts w:ascii="Times New Roman" w:hAnsi="Times New Roman" w:cs="Times New Roman"/>
          <w:sz w:val="24"/>
          <w:szCs w:val="24"/>
        </w:rPr>
        <w:t xml:space="preserve">stage, </w:t>
      </w:r>
      <w:r w:rsidR="00AE7232" w:rsidRPr="000A7837">
        <w:rPr>
          <w:rFonts w:ascii="Times New Roman" w:hAnsi="Times New Roman" w:cs="Times New Roman"/>
          <w:sz w:val="24"/>
          <w:szCs w:val="24"/>
        </w:rPr>
        <w:t>a</w:t>
      </w:r>
      <w:r w:rsidR="00F43946" w:rsidRPr="000A7837">
        <w:rPr>
          <w:rFonts w:ascii="Times New Roman" w:hAnsi="Times New Roman" w:cs="Times New Roman"/>
          <w:sz w:val="24"/>
          <w:szCs w:val="24"/>
        </w:rPr>
        <w:t xml:space="preserve">  participant from one team </w:t>
      </w:r>
      <w:r w:rsidR="00671021" w:rsidRPr="000A7837">
        <w:rPr>
          <w:rFonts w:ascii="Times New Roman" w:hAnsi="Times New Roman" w:cs="Times New Roman"/>
          <w:sz w:val="24"/>
          <w:szCs w:val="24"/>
        </w:rPr>
        <w:t xml:space="preserve">takes role as </w:t>
      </w:r>
      <w:r w:rsidR="00F43946" w:rsidRPr="000A7837">
        <w:rPr>
          <w:rFonts w:ascii="Times New Roman" w:hAnsi="Times New Roman" w:cs="Times New Roman"/>
          <w:sz w:val="24"/>
          <w:szCs w:val="24"/>
        </w:rPr>
        <w:t>a model teacher for teaching in a real classroom</w:t>
      </w:r>
      <w:r w:rsidR="00671021" w:rsidRPr="000A7837">
        <w:rPr>
          <w:rFonts w:ascii="Times New Roman" w:hAnsi="Times New Roman" w:cs="Times New Roman"/>
          <w:sz w:val="24"/>
          <w:szCs w:val="24"/>
        </w:rPr>
        <w:t xml:space="preserve"> environment context</w:t>
      </w:r>
      <w:r w:rsidR="00F43946" w:rsidRPr="000A7837">
        <w:rPr>
          <w:rFonts w:ascii="Times New Roman" w:hAnsi="Times New Roman" w:cs="Times New Roman"/>
          <w:sz w:val="24"/>
          <w:szCs w:val="24"/>
        </w:rPr>
        <w:t>, while the other participants act as observers.</w:t>
      </w:r>
      <w:r w:rsidR="000A7837">
        <w:rPr>
          <w:rFonts w:ascii="Times New Roman" w:hAnsi="Times New Roman" w:cs="Times New Roman"/>
          <w:sz w:val="24"/>
          <w:szCs w:val="24"/>
          <w:lang w:val="en-US"/>
        </w:rPr>
        <w:t xml:space="preserve"> </w:t>
      </w:r>
    </w:p>
    <w:p w14:paraId="3C7CE64E" w14:textId="767EBC0A" w:rsidR="000A7837" w:rsidRDefault="001837DC" w:rsidP="000A7837">
      <w:p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w:t>
      </w:r>
      <w:proofErr w:type="gramStart"/>
      <w:r w:rsidRPr="00FE5C92">
        <w:rPr>
          <w:rFonts w:ascii="Times New Roman" w:hAnsi="Times New Roman" w:cs="Times New Roman"/>
          <w:b/>
          <w:sz w:val="24"/>
          <w:szCs w:val="24"/>
          <w:lang w:val="en-US"/>
        </w:rPr>
        <w:t>Re</w:t>
      </w:r>
      <w:r w:rsidR="000A7837" w:rsidRPr="00FE5C92">
        <w:rPr>
          <w:rFonts w:ascii="Times New Roman" w:hAnsi="Times New Roman" w:cs="Times New Roman"/>
          <w:b/>
          <w:sz w:val="24"/>
          <w:szCs w:val="24"/>
          <w:lang w:val="en-US"/>
        </w:rPr>
        <w:t>flecti</w:t>
      </w:r>
      <w:r w:rsidRPr="00FE5C92">
        <w:rPr>
          <w:rFonts w:ascii="Times New Roman" w:hAnsi="Times New Roman" w:cs="Times New Roman"/>
          <w:b/>
          <w:sz w:val="24"/>
          <w:szCs w:val="24"/>
          <w:lang w:val="en-US"/>
        </w:rPr>
        <w:t>on</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00FE5C92" w:rsidRPr="00FE5C92">
        <w:rPr>
          <w:rFonts w:ascii="Times New Roman" w:hAnsi="Times New Roman" w:cs="Times New Roman"/>
          <w:sz w:val="24"/>
          <w:szCs w:val="24"/>
          <w:lang w:val="en-US"/>
        </w:rPr>
        <w:t>refl</w:t>
      </w:r>
      <w:r w:rsidR="00FE5C92">
        <w:rPr>
          <w:rFonts w:ascii="Times New Roman" w:hAnsi="Times New Roman" w:cs="Times New Roman"/>
          <w:sz w:val="24"/>
          <w:szCs w:val="24"/>
          <w:lang w:val="en-US"/>
        </w:rPr>
        <w:t>ection is a formal discussion (</w:t>
      </w:r>
      <w:r w:rsidR="00FE5C92" w:rsidRPr="00FE5C92">
        <w:rPr>
          <w:rFonts w:ascii="Times New Roman" w:hAnsi="Times New Roman" w:cs="Times New Roman"/>
          <w:sz w:val="24"/>
          <w:szCs w:val="24"/>
          <w:lang w:val="en-US"/>
        </w:rPr>
        <w:t>l</w:t>
      </w:r>
      <w:r w:rsidR="00FE5C92">
        <w:rPr>
          <w:rFonts w:ascii="Times New Roman" w:hAnsi="Times New Roman" w:cs="Times New Roman"/>
          <w:sz w:val="24"/>
          <w:szCs w:val="24"/>
          <w:lang w:val="en-US"/>
        </w:rPr>
        <w:t xml:space="preserve">ed by a moderator) to disclose, </w:t>
      </w:r>
      <w:r w:rsidR="00FE5C92" w:rsidRPr="00FE5C92">
        <w:rPr>
          <w:rFonts w:ascii="Times New Roman" w:hAnsi="Times New Roman" w:cs="Times New Roman"/>
          <w:sz w:val="24"/>
          <w:szCs w:val="24"/>
          <w:lang w:val="en-US"/>
        </w:rPr>
        <w:t xml:space="preserve"> review, or comment on the results or findi</w:t>
      </w:r>
      <w:r w:rsidR="00FE5C92">
        <w:rPr>
          <w:rFonts w:ascii="Times New Roman" w:hAnsi="Times New Roman" w:cs="Times New Roman"/>
          <w:sz w:val="24"/>
          <w:szCs w:val="24"/>
          <w:lang w:val="en-US"/>
        </w:rPr>
        <w:t>ngs of observational learning (open class)</w:t>
      </w:r>
      <w:r w:rsidR="00FE5C92" w:rsidRPr="00FE5C92">
        <w:rPr>
          <w:rFonts w:ascii="Times New Roman" w:hAnsi="Times New Roman" w:cs="Times New Roman"/>
          <w:sz w:val="24"/>
          <w:szCs w:val="24"/>
          <w:lang w:val="en-US"/>
        </w:rPr>
        <w:t>. Self-reflection is an activity to reflect or express the activities undertaken and improvement or progress made by the person after following t</w:t>
      </w:r>
      <w:r w:rsidR="00FE5C92">
        <w:rPr>
          <w:rFonts w:ascii="Times New Roman" w:hAnsi="Times New Roman" w:cs="Times New Roman"/>
          <w:sz w:val="24"/>
          <w:szCs w:val="24"/>
          <w:lang w:val="en-US"/>
        </w:rPr>
        <w:t>he steps in learning activities</w:t>
      </w:r>
      <w:r w:rsidR="00FE5C92" w:rsidRPr="00FE5C92">
        <w:rPr>
          <w:rFonts w:ascii="Times New Roman" w:hAnsi="Times New Roman" w:cs="Times New Roman"/>
          <w:sz w:val="24"/>
          <w:szCs w:val="24"/>
          <w:lang w:val="en-US"/>
        </w:rPr>
        <w:t>.</w:t>
      </w:r>
      <w:r w:rsidR="000A7837">
        <w:rPr>
          <w:rFonts w:ascii="Times New Roman" w:hAnsi="Times New Roman" w:cs="Times New Roman"/>
          <w:sz w:val="24"/>
          <w:szCs w:val="24"/>
          <w:lang w:val="en-US"/>
        </w:rPr>
        <w:t xml:space="preserve"> </w:t>
      </w:r>
    </w:p>
    <w:p w14:paraId="39C1F5E5" w14:textId="61032523" w:rsidR="00C71611" w:rsidRDefault="00C71611" w:rsidP="000A7837">
      <w:p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Pr="00C71611">
        <w:rPr>
          <w:rFonts w:ascii="Times New Roman" w:hAnsi="Times New Roman" w:cs="Times New Roman"/>
          <w:b/>
          <w:sz w:val="24"/>
          <w:szCs w:val="24"/>
          <w:lang w:val="en-US"/>
        </w:rPr>
        <w:t>Lesson research</w:t>
      </w:r>
      <w:r>
        <w:rPr>
          <w:rFonts w:ascii="Times New Roman" w:hAnsi="Times New Roman" w:cs="Times New Roman"/>
          <w:sz w:val="24"/>
          <w:szCs w:val="24"/>
          <w:lang w:val="en-US"/>
        </w:rPr>
        <w:t xml:space="preserve"> a term used for </w:t>
      </w:r>
      <w:r w:rsidRPr="00C71611">
        <w:rPr>
          <w:rFonts w:ascii="Times New Roman" w:hAnsi="Times New Roman" w:cs="Times New Roman"/>
          <w:b/>
          <w:i/>
          <w:sz w:val="24"/>
          <w:szCs w:val="24"/>
          <w:lang w:val="en-US"/>
        </w:rPr>
        <w:t>lesson plan</w:t>
      </w:r>
      <w:r>
        <w:rPr>
          <w:rFonts w:ascii="Times New Roman" w:hAnsi="Times New Roman" w:cs="Times New Roman"/>
          <w:sz w:val="24"/>
          <w:szCs w:val="24"/>
          <w:lang w:val="en-US"/>
        </w:rPr>
        <w:t xml:space="preserve"> in Lesson Study context.</w:t>
      </w:r>
    </w:p>
    <w:p w14:paraId="3D093BFF" w14:textId="77777777" w:rsidR="001837DC" w:rsidRPr="000A7837" w:rsidRDefault="001837DC" w:rsidP="000A7837">
      <w:pPr>
        <w:spacing w:line="480" w:lineRule="auto"/>
        <w:ind w:left="426" w:hanging="426"/>
        <w:jc w:val="both"/>
        <w:rPr>
          <w:rFonts w:ascii="Times New Roman" w:hAnsi="Times New Roman" w:cs="Times New Roman"/>
          <w:sz w:val="24"/>
          <w:szCs w:val="24"/>
          <w:lang w:val="en-US"/>
        </w:rPr>
      </w:pPr>
    </w:p>
    <w:p w14:paraId="7A6F2EEA" w14:textId="77777777" w:rsidR="00F43946" w:rsidRPr="000A7837" w:rsidRDefault="00F43946" w:rsidP="000A7837">
      <w:pPr>
        <w:spacing w:line="480" w:lineRule="auto"/>
        <w:ind w:left="851" w:hanging="851"/>
        <w:jc w:val="both"/>
        <w:rPr>
          <w:rFonts w:ascii="Times New Roman" w:hAnsi="Times New Roman" w:cs="Times New Roman"/>
          <w:sz w:val="24"/>
          <w:szCs w:val="24"/>
          <w:lang w:val="en-US"/>
        </w:rPr>
      </w:pPr>
    </w:p>
    <w:p w14:paraId="1667CE42" w14:textId="77777777" w:rsidR="00DB2E3A" w:rsidRDefault="00DB2E3A" w:rsidP="00DB2E3A">
      <w:pPr>
        <w:pStyle w:val="NoSpacing"/>
        <w:spacing w:line="480" w:lineRule="auto"/>
        <w:rPr>
          <w:rFonts w:ascii="Times New Roman" w:hAnsi="Times New Roman" w:cs="Times New Roman"/>
          <w:sz w:val="24"/>
          <w:szCs w:val="24"/>
        </w:rPr>
      </w:pPr>
    </w:p>
    <w:p w14:paraId="27606836" w14:textId="77777777" w:rsidR="00FC0EDA" w:rsidRPr="00A47ECB" w:rsidRDefault="00FC0EDA" w:rsidP="00FC0EDA">
      <w:pPr>
        <w:pStyle w:val="NoSpacing"/>
        <w:spacing w:line="480" w:lineRule="auto"/>
        <w:ind w:firstLine="720"/>
        <w:jc w:val="both"/>
        <w:rPr>
          <w:rFonts w:ascii="Times New Roman" w:hAnsi="Times New Roman" w:cs="Times New Roman"/>
          <w:sz w:val="24"/>
          <w:szCs w:val="24"/>
        </w:rPr>
      </w:pPr>
    </w:p>
    <w:p w14:paraId="388A95DE" w14:textId="77777777" w:rsidR="0028640C" w:rsidRPr="00C10001" w:rsidRDefault="0028640C" w:rsidP="00C10001">
      <w:pPr>
        <w:pStyle w:val="NoSpacing"/>
        <w:jc w:val="both"/>
        <w:rPr>
          <w:rFonts w:ascii="Times New Roman" w:hAnsi="Times New Roman" w:cs="Times New Roman"/>
          <w:iCs/>
          <w:sz w:val="24"/>
          <w:szCs w:val="24"/>
          <w:lang w:val="en-US"/>
        </w:rPr>
      </w:pPr>
    </w:p>
    <w:p w14:paraId="37A42C9B" w14:textId="77777777" w:rsidR="00C10001" w:rsidRPr="00544EC8" w:rsidRDefault="00C10001" w:rsidP="00C10001">
      <w:pPr>
        <w:spacing w:line="360" w:lineRule="auto"/>
        <w:ind w:right="18"/>
        <w:rPr>
          <w:rFonts w:ascii="Arial" w:hAnsi="Arial" w:cs="Arial"/>
          <w:iCs/>
          <w:lang w:val="en-US"/>
        </w:rPr>
      </w:pPr>
    </w:p>
    <w:p w14:paraId="305010AC" w14:textId="77777777" w:rsidR="00FD48A0" w:rsidRDefault="00FD48A0" w:rsidP="00FD48A0">
      <w:pPr>
        <w:pStyle w:val="NoSpacing"/>
        <w:rPr>
          <w:rFonts w:ascii="Times New Roman" w:hAnsi="Times New Roman" w:cs="Times New Roman"/>
          <w:sz w:val="24"/>
          <w:szCs w:val="24"/>
        </w:rPr>
      </w:pPr>
      <w:bookmarkStart w:id="0" w:name="_GoBack"/>
      <w:bookmarkEnd w:id="0"/>
    </w:p>
    <w:sectPr w:rsidR="00FD48A0" w:rsidSect="000A2EF0">
      <w:headerReference w:type="default" r:id="rId14"/>
      <w:footerReference w:type="default" r:id="rId15"/>
      <w:footerReference w:type="first" r:id="rId16"/>
      <w:pgSz w:w="11906" w:h="16838" w:code="9"/>
      <w:pgMar w:top="2268" w:right="1701" w:bottom="1701" w:left="2268" w:header="170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F7566" w14:textId="77777777" w:rsidR="00B52E7B" w:rsidRDefault="00B52E7B" w:rsidP="00AC665E">
      <w:pPr>
        <w:spacing w:after="0" w:line="240" w:lineRule="auto"/>
      </w:pPr>
      <w:r>
        <w:separator/>
      </w:r>
    </w:p>
  </w:endnote>
  <w:endnote w:type="continuationSeparator" w:id="0">
    <w:p w14:paraId="755D02E6" w14:textId="77777777" w:rsidR="00B52E7B" w:rsidRDefault="00B52E7B" w:rsidP="00AC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8E83" w14:textId="174F342A" w:rsidR="007F56A0" w:rsidRDefault="007F56A0">
    <w:pPr>
      <w:pStyle w:val="Footer"/>
      <w:jc w:val="center"/>
    </w:pPr>
  </w:p>
  <w:p w14:paraId="62E8A85D" w14:textId="77777777" w:rsidR="007F56A0" w:rsidRDefault="007F5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451923"/>
      <w:docPartObj>
        <w:docPartGallery w:val="Page Numbers (Bottom of Page)"/>
        <w:docPartUnique/>
      </w:docPartObj>
    </w:sdtPr>
    <w:sdtEndPr>
      <w:rPr>
        <w:noProof/>
      </w:rPr>
    </w:sdtEndPr>
    <w:sdtContent>
      <w:p w14:paraId="63008297" w14:textId="5738C34C" w:rsidR="000A2EF0" w:rsidRDefault="000A2EF0">
        <w:pPr>
          <w:pStyle w:val="Footer"/>
          <w:jc w:val="center"/>
        </w:pPr>
        <w:r>
          <w:fldChar w:fldCharType="begin"/>
        </w:r>
        <w:r>
          <w:instrText xml:space="preserve"> PAGE   \* MERGEFORMAT </w:instrText>
        </w:r>
        <w:r>
          <w:fldChar w:fldCharType="separate"/>
        </w:r>
        <w:r w:rsidR="00E22DDD">
          <w:rPr>
            <w:noProof/>
          </w:rPr>
          <w:t>1</w:t>
        </w:r>
        <w:r>
          <w:rPr>
            <w:noProof/>
          </w:rPr>
          <w:fldChar w:fldCharType="end"/>
        </w:r>
      </w:p>
    </w:sdtContent>
  </w:sdt>
  <w:p w14:paraId="009265C7" w14:textId="77777777" w:rsidR="000A2EF0" w:rsidRDefault="000A2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50E0F" w14:textId="77777777" w:rsidR="00B52E7B" w:rsidRDefault="00B52E7B" w:rsidP="00AC665E">
      <w:pPr>
        <w:spacing w:after="0" w:line="240" w:lineRule="auto"/>
      </w:pPr>
      <w:r>
        <w:separator/>
      </w:r>
    </w:p>
  </w:footnote>
  <w:footnote w:type="continuationSeparator" w:id="0">
    <w:p w14:paraId="39FBEF37" w14:textId="77777777" w:rsidR="00B52E7B" w:rsidRDefault="00B52E7B" w:rsidP="00AC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341865"/>
      <w:docPartObj>
        <w:docPartGallery w:val="Page Numbers (Top of Page)"/>
        <w:docPartUnique/>
      </w:docPartObj>
    </w:sdtPr>
    <w:sdtEndPr>
      <w:rPr>
        <w:noProof/>
      </w:rPr>
    </w:sdtEndPr>
    <w:sdtContent>
      <w:p w14:paraId="101EAEC1" w14:textId="45ED6499" w:rsidR="00031BAE" w:rsidRDefault="00031BAE">
        <w:pPr>
          <w:pStyle w:val="Header"/>
          <w:jc w:val="right"/>
        </w:pPr>
        <w:r>
          <w:fldChar w:fldCharType="begin"/>
        </w:r>
        <w:r>
          <w:instrText xml:space="preserve"> PAGE   \* MERGEFORMAT </w:instrText>
        </w:r>
        <w:r>
          <w:fldChar w:fldCharType="separate"/>
        </w:r>
        <w:r w:rsidR="00E22DDD">
          <w:rPr>
            <w:noProof/>
          </w:rPr>
          <w:t>24</w:t>
        </w:r>
        <w:r>
          <w:rPr>
            <w:noProof/>
          </w:rPr>
          <w:fldChar w:fldCharType="end"/>
        </w:r>
      </w:p>
    </w:sdtContent>
  </w:sdt>
  <w:p w14:paraId="0F2DFDD5" w14:textId="77777777" w:rsidR="000D3EE5" w:rsidRDefault="000D3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A3783"/>
    <w:multiLevelType w:val="hybridMultilevel"/>
    <w:tmpl w:val="81D8D4A6"/>
    <w:lvl w:ilvl="0" w:tplc="EFBEDCF0">
      <w:start w:val="1"/>
      <w:numFmt w:val="decimal"/>
      <w:lvlText w:val="(%1)"/>
      <w:lvlJc w:val="left"/>
      <w:pPr>
        <w:ind w:left="785" w:hanging="360"/>
      </w:pPr>
      <w:rPr>
        <w:rFonts w:cs="Times New Roman" w:hint="default"/>
      </w:rPr>
    </w:lvl>
    <w:lvl w:ilvl="1" w:tplc="04210019" w:tentative="1">
      <w:start w:val="1"/>
      <w:numFmt w:val="lowerLetter"/>
      <w:lvlText w:val="%2."/>
      <w:lvlJc w:val="left"/>
      <w:pPr>
        <w:ind w:left="1505" w:hanging="360"/>
      </w:pPr>
      <w:rPr>
        <w:rFonts w:cs="Times New Roman"/>
      </w:rPr>
    </w:lvl>
    <w:lvl w:ilvl="2" w:tplc="0421001B" w:tentative="1">
      <w:start w:val="1"/>
      <w:numFmt w:val="lowerRoman"/>
      <w:lvlText w:val="%3."/>
      <w:lvlJc w:val="right"/>
      <w:pPr>
        <w:ind w:left="2225" w:hanging="180"/>
      </w:pPr>
      <w:rPr>
        <w:rFonts w:cs="Times New Roman"/>
      </w:rPr>
    </w:lvl>
    <w:lvl w:ilvl="3" w:tplc="0421000F" w:tentative="1">
      <w:start w:val="1"/>
      <w:numFmt w:val="decimal"/>
      <w:lvlText w:val="%4."/>
      <w:lvlJc w:val="left"/>
      <w:pPr>
        <w:ind w:left="2945" w:hanging="360"/>
      </w:pPr>
      <w:rPr>
        <w:rFonts w:cs="Times New Roman"/>
      </w:rPr>
    </w:lvl>
    <w:lvl w:ilvl="4" w:tplc="04210019" w:tentative="1">
      <w:start w:val="1"/>
      <w:numFmt w:val="lowerLetter"/>
      <w:lvlText w:val="%5."/>
      <w:lvlJc w:val="left"/>
      <w:pPr>
        <w:ind w:left="3665" w:hanging="360"/>
      </w:pPr>
      <w:rPr>
        <w:rFonts w:cs="Times New Roman"/>
      </w:rPr>
    </w:lvl>
    <w:lvl w:ilvl="5" w:tplc="0421001B" w:tentative="1">
      <w:start w:val="1"/>
      <w:numFmt w:val="lowerRoman"/>
      <w:lvlText w:val="%6."/>
      <w:lvlJc w:val="right"/>
      <w:pPr>
        <w:ind w:left="4385" w:hanging="180"/>
      </w:pPr>
      <w:rPr>
        <w:rFonts w:cs="Times New Roman"/>
      </w:rPr>
    </w:lvl>
    <w:lvl w:ilvl="6" w:tplc="0421000F" w:tentative="1">
      <w:start w:val="1"/>
      <w:numFmt w:val="decimal"/>
      <w:lvlText w:val="%7."/>
      <w:lvlJc w:val="left"/>
      <w:pPr>
        <w:ind w:left="5105" w:hanging="360"/>
      </w:pPr>
      <w:rPr>
        <w:rFonts w:cs="Times New Roman"/>
      </w:rPr>
    </w:lvl>
    <w:lvl w:ilvl="7" w:tplc="04210019" w:tentative="1">
      <w:start w:val="1"/>
      <w:numFmt w:val="lowerLetter"/>
      <w:lvlText w:val="%8."/>
      <w:lvlJc w:val="left"/>
      <w:pPr>
        <w:ind w:left="5825" w:hanging="360"/>
      </w:pPr>
      <w:rPr>
        <w:rFonts w:cs="Times New Roman"/>
      </w:rPr>
    </w:lvl>
    <w:lvl w:ilvl="8" w:tplc="0421001B" w:tentative="1">
      <w:start w:val="1"/>
      <w:numFmt w:val="lowerRoman"/>
      <w:lvlText w:val="%9."/>
      <w:lvlJc w:val="right"/>
      <w:pPr>
        <w:ind w:left="6545" w:hanging="180"/>
      </w:pPr>
      <w:rPr>
        <w:rFonts w:cs="Times New Roman"/>
      </w:rPr>
    </w:lvl>
  </w:abstractNum>
  <w:abstractNum w:abstractNumId="1">
    <w:nsid w:val="52971F7C"/>
    <w:multiLevelType w:val="multilevel"/>
    <w:tmpl w:val="57BEA634"/>
    <w:lvl w:ilvl="0">
      <w:start w:val="1"/>
      <w:numFmt w:val="decimal"/>
      <w:lvlText w:val="%1."/>
      <w:lvlJc w:val="left"/>
      <w:pPr>
        <w:ind w:left="750" w:hanging="390"/>
      </w:pPr>
      <w:rPr>
        <w:rFonts w:cs="Times New Roman" w:hint="default"/>
      </w:rPr>
    </w:lvl>
    <w:lvl w:ilvl="1">
      <w:start w:val="2"/>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567" w:hanging="108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5345" w:hanging="144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7123" w:hanging="180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2">
    <w:nsid w:val="5BDF3B0B"/>
    <w:multiLevelType w:val="hybridMultilevel"/>
    <w:tmpl w:val="9CE0AFC4"/>
    <w:lvl w:ilvl="0" w:tplc="50B6CB3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6B9E"/>
    <w:rsid w:val="00001B6B"/>
    <w:rsid w:val="00002E8C"/>
    <w:rsid w:val="00004A19"/>
    <w:rsid w:val="00007EF4"/>
    <w:rsid w:val="00007F5A"/>
    <w:rsid w:val="00015510"/>
    <w:rsid w:val="000176D5"/>
    <w:rsid w:val="00020740"/>
    <w:rsid w:val="00020F19"/>
    <w:rsid w:val="00023D28"/>
    <w:rsid w:val="00023E76"/>
    <w:rsid w:val="000314E7"/>
    <w:rsid w:val="00031BAE"/>
    <w:rsid w:val="00035B5B"/>
    <w:rsid w:val="00041E0B"/>
    <w:rsid w:val="000424A6"/>
    <w:rsid w:val="00043926"/>
    <w:rsid w:val="0005001F"/>
    <w:rsid w:val="00051B69"/>
    <w:rsid w:val="00055DBE"/>
    <w:rsid w:val="00056529"/>
    <w:rsid w:val="0005734C"/>
    <w:rsid w:val="0006057E"/>
    <w:rsid w:val="000623E4"/>
    <w:rsid w:val="00064673"/>
    <w:rsid w:val="0006678C"/>
    <w:rsid w:val="0006774C"/>
    <w:rsid w:val="00072C4C"/>
    <w:rsid w:val="00072D72"/>
    <w:rsid w:val="00072E96"/>
    <w:rsid w:val="00081A2B"/>
    <w:rsid w:val="000825B4"/>
    <w:rsid w:val="00084DA7"/>
    <w:rsid w:val="0008589A"/>
    <w:rsid w:val="00091ADC"/>
    <w:rsid w:val="000939D3"/>
    <w:rsid w:val="00095892"/>
    <w:rsid w:val="000A2EF0"/>
    <w:rsid w:val="000A5F0A"/>
    <w:rsid w:val="000A7837"/>
    <w:rsid w:val="000A7F12"/>
    <w:rsid w:val="000B6A71"/>
    <w:rsid w:val="000C4D86"/>
    <w:rsid w:val="000D255F"/>
    <w:rsid w:val="000D3EE5"/>
    <w:rsid w:val="000D5DE7"/>
    <w:rsid w:val="000E4395"/>
    <w:rsid w:val="000E6CAB"/>
    <w:rsid w:val="000F00A1"/>
    <w:rsid w:val="000F13E9"/>
    <w:rsid w:val="000F63EB"/>
    <w:rsid w:val="0010521C"/>
    <w:rsid w:val="001105A2"/>
    <w:rsid w:val="001144C6"/>
    <w:rsid w:val="00114B2C"/>
    <w:rsid w:val="00115299"/>
    <w:rsid w:val="001167F2"/>
    <w:rsid w:val="00117C44"/>
    <w:rsid w:val="0012099A"/>
    <w:rsid w:val="001270F1"/>
    <w:rsid w:val="001315BA"/>
    <w:rsid w:val="0013233E"/>
    <w:rsid w:val="00136843"/>
    <w:rsid w:val="00143C24"/>
    <w:rsid w:val="00144E5C"/>
    <w:rsid w:val="001459D6"/>
    <w:rsid w:val="001470EE"/>
    <w:rsid w:val="00147141"/>
    <w:rsid w:val="001543E6"/>
    <w:rsid w:val="00154713"/>
    <w:rsid w:val="00154D48"/>
    <w:rsid w:val="00165E5E"/>
    <w:rsid w:val="00167B47"/>
    <w:rsid w:val="00177559"/>
    <w:rsid w:val="00180F9B"/>
    <w:rsid w:val="001837DC"/>
    <w:rsid w:val="001870E5"/>
    <w:rsid w:val="001876D8"/>
    <w:rsid w:val="00190A2B"/>
    <w:rsid w:val="00191AA6"/>
    <w:rsid w:val="00193359"/>
    <w:rsid w:val="0019408F"/>
    <w:rsid w:val="00194150"/>
    <w:rsid w:val="00194A3D"/>
    <w:rsid w:val="001951C6"/>
    <w:rsid w:val="00196B12"/>
    <w:rsid w:val="00197EA8"/>
    <w:rsid w:val="001A047A"/>
    <w:rsid w:val="001A09E6"/>
    <w:rsid w:val="001A0D4A"/>
    <w:rsid w:val="001A3884"/>
    <w:rsid w:val="001A629F"/>
    <w:rsid w:val="001B3339"/>
    <w:rsid w:val="001C29E5"/>
    <w:rsid w:val="001C4DA4"/>
    <w:rsid w:val="001C6B23"/>
    <w:rsid w:val="001D0893"/>
    <w:rsid w:val="001D090D"/>
    <w:rsid w:val="001D4ABB"/>
    <w:rsid w:val="001D5DD2"/>
    <w:rsid w:val="001D6339"/>
    <w:rsid w:val="001D7D1A"/>
    <w:rsid w:val="001E25E3"/>
    <w:rsid w:val="001E600F"/>
    <w:rsid w:val="001E69BB"/>
    <w:rsid w:val="001E7700"/>
    <w:rsid w:val="001E7CF3"/>
    <w:rsid w:val="001F0553"/>
    <w:rsid w:val="001F2064"/>
    <w:rsid w:val="00211978"/>
    <w:rsid w:val="00213A41"/>
    <w:rsid w:val="00214235"/>
    <w:rsid w:val="002252B0"/>
    <w:rsid w:val="00232E63"/>
    <w:rsid w:val="002351D9"/>
    <w:rsid w:val="00235FB6"/>
    <w:rsid w:val="00241D5E"/>
    <w:rsid w:val="00251A99"/>
    <w:rsid w:val="00252506"/>
    <w:rsid w:val="00254BFB"/>
    <w:rsid w:val="002561FB"/>
    <w:rsid w:val="00273818"/>
    <w:rsid w:val="00273D37"/>
    <w:rsid w:val="00274B29"/>
    <w:rsid w:val="00275470"/>
    <w:rsid w:val="00283CAC"/>
    <w:rsid w:val="00283E72"/>
    <w:rsid w:val="0028640C"/>
    <w:rsid w:val="00293828"/>
    <w:rsid w:val="00293D93"/>
    <w:rsid w:val="0029699C"/>
    <w:rsid w:val="00297EFB"/>
    <w:rsid w:val="002A5A2C"/>
    <w:rsid w:val="002A5CD0"/>
    <w:rsid w:val="002A5D81"/>
    <w:rsid w:val="002A7CAE"/>
    <w:rsid w:val="002B3059"/>
    <w:rsid w:val="002B710C"/>
    <w:rsid w:val="002C4742"/>
    <w:rsid w:val="002C55CD"/>
    <w:rsid w:val="002C5AE7"/>
    <w:rsid w:val="002C6F9B"/>
    <w:rsid w:val="002D06E9"/>
    <w:rsid w:val="002D0731"/>
    <w:rsid w:val="002D2CC9"/>
    <w:rsid w:val="002D6CD2"/>
    <w:rsid w:val="002D7C27"/>
    <w:rsid w:val="002E01C2"/>
    <w:rsid w:val="002E2460"/>
    <w:rsid w:val="002E53B2"/>
    <w:rsid w:val="002E69B1"/>
    <w:rsid w:val="002E6EC8"/>
    <w:rsid w:val="002F55E0"/>
    <w:rsid w:val="00302DE5"/>
    <w:rsid w:val="003031DE"/>
    <w:rsid w:val="00306C3C"/>
    <w:rsid w:val="00310DB6"/>
    <w:rsid w:val="00314D94"/>
    <w:rsid w:val="0032271D"/>
    <w:rsid w:val="003230CB"/>
    <w:rsid w:val="003234C0"/>
    <w:rsid w:val="00330D42"/>
    <w:rsid w:val="0033461A"/>
    <w:rsid w:val="00335C71"/>
    <w:rsid w:val="0033707F"/>
    <w:rsid w:val="00356A2B"/>
    <w:rsid w:val="00363915"/>
    <w:rsid w:val="003644BC"/>
    <w:rsid w:val="00372075"/>
    <w:rsid w:val="0038223D"/>
    <w:rsid w:val="00382A74"/>
    <w:rsid w:val="00383343"/>
    <w:rsid w:val="003843D7"/>
    <w:rsid w:val="0038483F"/>
    <w:rsid w:val="00384AE8"/>
    <w:rsid w:val="00385545"/>
    <w:rsid w:val="00386B83"/>
    <w:rsid w:val="0039370C"/>
    <w:rsid w:val="003A1A89"/>
    <w:rsid w:val="003A599D"/>
    <w:rsid w:val="003B32A2"/>
    <w:rsid w:val="003B7AFF"/>
    <w:rsid w:val="003C1305"/>
    <w:rsid w:val="003C2E30"/>
    <w:rsid w:val="003C7E7F"/>
    <w:rsid w:val="003E19F9"/>
    <w:rsid w:val="003E2975"/>
    <w:rsid w:val="003E6423"/>
    <w:rsid w:val="003F4EA8"/>
    <w:rsid w:val="003F7597"/>
    <w:rsid w:val="00402E24"/>
    <w:rsid w:val="00412636"/>
    <w:rsid w:val="00413914"/>
    <w:rsid w:val="004250D8"/>
    <w:rsid w:val="00442CD9"/>
    <w:rsid w:val="00451A93"/>
    <w:rsid w:val="00451D1B"/>
    <w:rsid w:val="00453A5B"/>
    <w:rsid w:val="0045474A"/>
    <w:rsid w:val="00454CD3"/>
    <w:rsid w:val="00462E1F"/>
    <w:rsid w:val="00464D52"/>
    <w:rsid w:val="004669C0"/>
    <w:rsid w:val="00467E21"/>
    <w:rsid w:val="00471577"/>
    <w:rsid w:val="00473E1C"/>
    <w:rsid w:val="004838DC"/>
    <w:rsid w:val="00484CF2"/>
    <w:rsid w:val="00485151"/>
    <w:rsid w:val="004903A7"/>
    <w:rsid w:val="00493E76"/>
    <w:rsid w:val="0049721F"/>
    <w:rsid w:val="004A0E90"/>
    <w:rsid w:val="004A1419"/>
    <w:rsid w:val="004B074C"/>
    <w:rsid w:val="004B1EDE"/>
    <w:rsid w:val="004B31CC"/>
    <w:rsid w:val="004B55D0"/>
    <w:rsid w:val="004B5710"/>
    <w:rsid w:val="004C243F"/>
    <w:rsid w:val="004C2948"/>
    <w:rsid w:val="004C3984"/>
    <w:rsid w:val="004C45B4"/>
    <w:rsid w:val="004C5D58"/>
    <w:rsid w:val="004C62DB"/>
    <w:rsid w:val="004C7556"/>
    <w:rsid w:val="004D07B6"/>
    <w:rsid w:val="004D216F"/>
    <w:rsid w:val="004D368D"/>
    <w:rsid w:val="004D6946"/>
    <w:rsid w:val="004E3B54"/>
    <w:rsid w:val="004E69E8"/>
    <w:rsid w:val="004F5BE3"/>
    <w:rsid w:val="0050549C"/>
    <w:rsid w:val="005140EF"/>
    <w:rsid w:val="00515E09"/>
    <w:rsid w:val="00521EE3"/>
    <w:rsid w:val="00522BEF"/>
    <w:rsid w:val="005269E0"/>
    <w:rsid w:val="00531347"/>
    <w:rsid w:val="00532116"/>
    <w:rsid w:val="005372A2"/>
    <w:rsid w:val="005425B2"/>
    <w:rsid w:val="00543DA0"/>
    <w:rsid w:val="00544EC8"/>
    <w:rsid w:val="0055109B"/>
    <w:rsid w:val="005513CF"/>
    <w:rsid w:val="005556B8"/>
    <w:rsid w:val="005608CA"/>
    <w:rsid w:val="00582683"/>
    <w:rsid w:val="00583AB6"/>
    <w:rsid w:val="005843E2"/>
    <w:rsid w:val="00585976"/>
    <w:rsid w:val="00586831"/>
    <w:rsid w:val="00587960"/>
    <w:rsid w:val="00594BE5"/>
    <w:rsid w:val="0059697F"/>
    <w:rsid w:val="005A0EF5"/>
    <w:rsid w:val="005A3C6C"/>
    <w:rsid w:val="005A4D49"/>
    <w:rsid w:val="005B4C25"/>
    <w:rsid w:val="005B693E"/>
    <w:rsid w:val="005B6EF3"/>
    <w:rsid w:val="005D3BD9"/>
    <w:rsid w:val="005D475D"/>
    <w:rsid w:val="005D601D"/>
    <w:rsid w:val="005E5272"/>
    <w:rsid w:val="005E59C4"/>
    <w:rsid w:val="005E780B"/>
    <w:rsid w:val="005F2702"/>
    <w:rsid w:val="005F494B"/>
    <w:rsid w:val="00602CB6"/>
    <w:rsid w:val="00603988"/>
    <w:rsid w:val="00604968"/>
    <w:rsid w:val="006105AC"/>
    <w:rsid w:val="006138B4"/>
    <w:rsid w:val="006149F4"/>
    <w:rsid w:val="006216E8"/>
    <w:rsid w:val="0062517C"/>
    <w:rsid w:val="00627F0C"/>
    <w:rsid w:val="00630571"/>
    <w:rsid w:val="00631AD4"/>
    <w:rsid w:val="0063348D"/>
    <w:rsid w:val="00642599"/>
    <w:rsid w:val="00643CF0"/>
    <w:rsid w:val="00651CB3"/>
    <w:rsid w:val="0065247C"/>
    <w:rsid w:val="00655939"/>
    <w:rsid w:val="006635F4"/>
    <w:rsid w:val="00663899"/>
    <w:rsid w:val="00665462"/>
    <w:rsid w:val="00667DA6"/>
    <w:rsid w:val="00671021"/>
    <w:rsid w:val="0067133B"/>
    <w:rsid w:val="00672B93"/>
    <w:rsid w:val="00672FA4"/>
    <w:rsid w:val="00675159"/>
    <w:rsid w:val="0067592D"/>
    <w:rsid w:val="00680706"/>
    <w:rsid w:val="00681386"/>
    <w:rsid w:val="006A300E"/>
    <w:rsid w:val="006A3126"/>
    <w:rsid w:val="006B4F64"/>
    <w:rsid w:val="006B78A2"/>
    <w:rsid w:val="006C2D5A"/>
    <w:rsid w:val="006C6D3F"/>
    <w:rsid w:val="006E1518"/>
    <w:rsid w:val="006E1B90"/>
    <w:rsid w:val="006E4A12"/>
    <w:rsid w:val="006F354E"/>
    <w:rsid w:val="006F4021"/>
    <w:rsid w:val="006F64BC"/>
    <w:rsid w:val="0070229E"/>
    <w:rsid w:val="00702C57"/>
    <w:rsid w:val="00707045"/>
    <w:rsid w:val="00707242"/>
    <w:rsid w:val="007075A3"/>
    <w:rsid w:val="00710000"/>
    <w:rsid w:val="007157D8"/>
    <w:rsid w:val="0072546A"/>
    <w:rsid w:val="007308A0"/>
    <w:rsid w:val="007347F2"/>
    <w:rsid w:val="007671CE"/>
    <w:rsid w:val="0077470A"/>
    <w:rsid w:val="00777195"/>
    <w:rsid w:val="0078124A"/>
    <w:rsid w:val="007826E9"/>
    <w:rsid w:val="007854D6"/>
    <w:rsid w:val="007954B1"/>
    <w:rsid w:val="00796CFB"/>
    <w:rsid w:val="007A2B17"/>
    <w:rsid w:val="007A2BE9"/>
    <w:rsid w:val="007A349A"/>
    <w:rsid w:val="007A5974"/>
    <w:rsid w:val="007A76DC"/>
    <w:rsid w:val="007B4355"/>
    <w:rsid w:val="007B58A3"/>
    <w:rsid w:val="007C20A4"/>
    <w:rsid w:val="007C5F1C"/>
    <w:rsid w:val="007D03A7"/>
    <w:rsid w:val="007D36B9"/>
    <w:rsid w:val="007D3D81"/>
    <w:rsid w:val="007E0598"/>
    <w:rsid w:val="007E110B"/>
    <w:rsid w:val="007E126B"/>
    <w:rsid w:val="007E2DE8"/>
    <w:rsid w:val="007E3059"/>
    <w:rsid w:val="007E421C"/>
    <w:rsid w:val="007E7EFA"/>
    <w:rsid w:val="007F0316"/>
    <w:rsid w:val="007F0775"/>
    <w:rsid w:val="007F261C"/>
    <w:rsid w:val="007F56A0"/>
    <w:rsid w:val="007F7FE8"/>
    <w:rsid w:val="00802D46"/>
    <w:rsid w:val="00803EC5"/>
    <w:rsid w:val="0080519A"/>
    <w:rsid w:val="00805BAC"/>
    <w:rsid w:val="00806447"/>
    <w:rsid w:val="00806C07"/>
    <w:rsid w:val="00807358"/>
    <w:rsid w:val="008078D7"/>
    <w:rsid w:val="00820A9A"/>
    <w:rsid w:val="008258B2"/>
    <w:rsid w:val="0082718F"/>
    <w:rsid w:val="00831672"/>
    <w:rsid w:val="00834448"/>
    <w:rsid w:val="00837940"/>
    <w:rsid w:val="0084185C"/>
    <w:rsid w:val="00841A5B"/>
    <w:rsid w:val="00845E67"/>
    <w:rsid w:val="00853579"/>
    <w:rsid w:val="00854D77"/>
    <w:rsid w:val="008632B9"/>
    <w:rsid w:val="00866B9E"/>
    <w:rsid w:val="00871A34"/>
    <w:rsid w:val="008759AD"/>
    <w:rsid w:val="0087693D"/>
    <w:rsid w:val="00877BFC"/>
    <w:rsid w:val="00882130"/>
    <w:rsid w:val="0088215C"/>
    <w:rsid w:val="00884737"/>
    <w:rsid w:val="00890DAA"/>
    <w:rsid w:val="00896A1E"/>
    <w:rsid w:val="008A243F"/>
    <w:rsid w:val="008A4BCB"/>
    <w:rsid w:val="008A680C"/>
    <w:rsid w:val="008A78B2"/>
    <w:rsid w:val="008B0A13"/>
    <w:rsid w:val="008B67CF"/>
    <w:rsid w:val="008B7C39"/>
    <w:rsid w:val="008C0CAA"/>
    <w:rsid w:val="008C6549"/>
    <w:rsid w:val="008D6375"/>
    <w:rsid w:val="008D767A"/>
    <w:rsid w:val="008D7B75"/>
    <w:rsid w:val="008E454F"/>
    <w:rsid w:val="008F075F"/>
    <w:rsid w:val="008F344C"/>
    <w:rsid w:val="008F7459"/>
    <w:rsid w:val="00903B3D"/>
    <w:rsid w:val="00906EB4"/>
    <w:rsid w:val="0091022F"/>
    <w:rsid w:val="00911365"/>
    <w:rsid w:val="00915CBD"/>
    <w:rsid w:val="00916165"/>
    <w:rsid w:val="00921351"/>
    <w:rsid w:val="009339FA"/>
    <w:rsid w:val="00934679"/>
    <w:rsid w:val="0093484C"/>
    <w:rsid w:val="00936575"/>
    <w:rsid w:val="00936768"/>
    <w:rsid w:val="00936FBA"/>
    <w:rsid w:val="009379E9"/>
    <w:rsid w:val="009405E0"/>
    <w:rsid w:val="009410A0"/>
    <w:rsid w:val="00945B5B"/>
    <w:rsid w:val="00950A09"/>
    <w:rsid w:val="00953B9A"/>
    <w:rsid w:val="00954BED"/>
    <w:rsid w:val="009561E8"/>
    <w:rsid w:val="00957A19"/>
    <w:rsid w:val="00961589"/>
    <w:rsid w:val="00963B51"/>
    <w:rsid w:val="00965733"/>
    <w:rsid w:val="00965B4F"/>
    <w:rsid w:val="00967342"/>
    <w:rsid w:val="0097107E"/>
    <w:rsid w:val="00973DCA"/>
    <w:rsid w:val="009745F7"/>
    <w:rsid w:val="00977095"/>
    <w:rsid w:val="00977430"/>
    <w:rsid w:val="00981CA4"/>
    <w:rsid w:val="0099093D"/>
    <w:rsid w:val="00990A49"/>
    <w:rsid w:val="009972D4"/>
    <w:rsid w:val="009A147A"/>
    <w:rsid w:val="009A6A50"/>
    <w:rsid w:val="009A6DB7"/>
    <w:rsid w:val="009A71FD"/>
    <w:rsid w:val="009B0FF3"/>
    <w:rsid w:val="009C284C"/>
    <w:rsid w:val="009D3E06"/>
    <w:rsid w:val="009E0734"/>
    <w:rsid w:val="009E0D20"/>
    <w:rsid w:val="009E0F6E"/>
    <w:rsid w:val="009F25BE"/>
    <w:rsid w:val="009F4BBD"/>
    <w:rsid w:val="00A04F9C"/>
    <w:rsid w:val="00A177BD"/>
    <w:rsid w:val="00A22CFE"/>
    <w:rsid w:val="00A26690"/>
    <w:rsid w:val="00A267BB"/>
    <w:rsid w:val="00A27303"/>
    <w:rsid w:val="00A30BC5"/>
    <w:rsid w:val="00A33B6D"/>
    <w:rsid w:val="00A43353"/>
    <w:rsid w:val="00A456F1"/>
    <w:rsid w:val="00A468F5"/>
    <w:rsid w:val="00A47ECB"/>
    <w:rsid w:val="00A47FB0"/>
    <w:rsid w:val="00A6229B"/>
    <w:rsid w:val="00A640C4"/>
    <w:rsid w:val="00A67D42"/>
    <w:rsid w:val="00A778A9"/>
    <w:rsid w:val="00A86778"/>
    <w:rsid w:val="00A91C20"/>
    <w:rsid w:val="00A92C82"/>
    <w:rsid w:val="00AA0F96"/>
    <w:rsid w:val="00AA43A7"/>
    <w:rsid w:val="00AA6412"/>
    <w:rsid w:val="00AB17ED"/>
    <w:rsid w:val="00AB5BEC"/>
    <w:rsid w:val="00AB68CE"/>
    <w:rsid w:val="00AC0E97"/>
    <w:rsid w:val="00AC665E"/>
    <w:rsid w:val="00AD10BA"/>
    <w:rsid w:val="00AD231A"/>
    <w:rsid w:val="00AD3410"/>
    <w:rsid w:val="00AD3C0D"/>
    <w:rsid w:val="00AD510C"/>
    <w:rsid w:val="00AE4CC9"/>
    <w:rsid w:val="00AE7232"/>
    <w:rsid w:val="00AF0D71"/>
    <w:rsid w:val="00AF2E08"/>
    <w:rsid w:val="00AF39D1"/>
    <w:rsid w:val="00AF656F"/>
    <w:rsid w:val="00B00ABB"/>
    <w:rsid w:val="00B00DE3"/>
    <w:rsid w:val="00B00EE9"/>
    <w:rsid w:val="00B06EC4"/>
    <w:rsid w:val="00B1001F"/>
    <w:rsid w:val="00B14530"/>
    <w:rsid w:val="00B149FA"/>
    <w:rsid w:val="00B160A3"/>
    <w:rsid w:val="00B16423"/>
    <w:rsid w:val="00B206BA"/>
    <w:rsid w:val="00B25646"/>
    <w:rsid w:val="00B25689"/>
    <w:rsid w:val="00B30BC2"/>
    <w:rsid w:val="00B3185A"/>
    <w:rsid w:val="00B35AA0"/>
    <w:rsid w:val="00B401C6"/>
    <w:rsid w:val="00B40C61"/>
    <w:rsid w:val="00B44853"/>
    <w:rsid w:val="00B5240E"/>
    <w:rsid w:val="00B52E7B"/>
    <w:rsid w:val="00B55CAB"/>
    <w:rsid w:val="00B574DD"/>
    <w:rsid w:val="00B6060D"/>
    <w:rsid w:val="00B63BD4"/>
    <w:rsid w:val="00B65613"/>
    <w:rsid w:val="00B66002"/>
    <w:rsid w:val="00B743B1"/>
    <w:rsid w:val="00B760B4"/>
    <w:rsid w:val="00B83CB2"/>
    <w:rsid w:val="00B9040A"/>
    <w:rsid w:val="00B95A50"/>
    <w:rsid w:val="00B97083"/>
    <w:rsid w:val="00BA016E"/>
    <w:rsid w:val="00BB0468"/>
    <w:rsid w:val="00BB19CF"/>
    <w:rsid w:val="00BB3D2E"/>
    <w:rsid w:val="00BC24F1"/>
    <w:rsid w:val="00BC6B4E"/>
    <w:rsid w:val="00BD638A"/>
    <w:rsid w:val="00BE2EF3"/>
    <w:rsid w:val="00BF160C"/>
    <w:rsid w:val="00BF38D4"/>
    <w:rsid w:val="00C008D0"/>
    <w:rsid w:val="00C04D0D"/>
    <w:rsid w:val="00C10001"/>
    <w:rsid w:val="00C125BA"/>
    <w:rsid w:val="00C167C6"/>
    <w:rsid w:val="00C23734"/>
    <w:rsid w:val="00C26FFF"/>
    <w:rsid w:val="00C3289A"/>
    <w:rsid w:val="00C32D87"/>
    <w:rsid w:val="00C341B9"/>
    <w:rsid w:val="00C36C09"/>
    <w:rsid w:val="00C37C37"/>
    <w:rsid w:val="00C41097"/>
    <w:rsid w:val="00C454F8"/>
    <w:rsid w:val="00C515C2"/>
    <w:rsid w:val="00C535A2"/>
    <w:rsid w:val="00C5786D"/>
    <w:rsid w:val="00C6172F"/>
    <w:rsid w:val="00C6585D"/>
    <w:rsid w:val="00C6762D"/>
    <w:rsid w:val="00C70C6E"/>
    <w:rsid w:val="00C71611"/>
    <w:rsid w:val="00C72DAB"/>
    <w:rsid w:val="00C734EA"/>
    <w:rsid w:val="00C73653"/>
    <w:rsid w:val="00C76D6F"/>
    <w:rsid w:val="00C76ECE"/>
    <w:rsid w:val="00C80CD4"/>
    <w:rsid w:val="00C81FFB"/>
    <w:rsid w:val="00C846B3"/>
    <w:rsid w:val="00C93B4E"/>
    <w:rsid w:val="00C96F3F"/>
    <w:rsid w:val="00C96FE1"/>
    <w:rsid w:val="00CA0B33"/>
    <w:rsid w:val="00CA1B67"/>
    <w:rsid w:val="00CC142C"/>
    <w:rsid w:val="00CC1D52"/>
    <w:rsid w:val="00CC5710"/>
    <w:rsid w:val="00CC6072"/>
    <w:rsid w:val="00CC65AC"/>
    <w:rsid w:val="00CD33BE"/>
    <w:rsid w:val="00CE18EA"/>
    <w:rsid w:val="00CE3374"/>
    <w:rsid w:val="00CE79FA"/>
    <w:rsid w:val="00CF6813"/>
    <w:rsid w:val="00CF690E"/>
    <w:rsid w:val="00CF6FA2"/>
    <w:rsid w:val="00D013CE"/>
    <w:rsid w:val="00D01478"/>
    <w:rsid w:val="00D07406"/>
    <w:rsid w:val="00D124F8"/>
    <w:rsid w:val="00D125DD"/>
    <w:rsid w:val="00D205F7"/>
    <w:rsid w:val="00D2196A"/>
    <w:rsid w:val="00D23718"/>
    <w:rsid w:val="00D25857"/>
    <w:rsid w:val="00D27BEA"/>
    <w:rsid w:val="00D377E4"/>
    <w:rsid w:val="00D410A6"/>
    <w:rsid w:val="00D451B0"/>
    <w:rsid w:val="00D45353"/>
    <w:rsid w:val="00D47993"/>
    <w:rsid w:val="00D51984"/>
    <w:rsid w:val="00D51CB7"/>
    <w:rsid w:val="00D52F4C"/>
    <w:rsid w:val="00D54699"/>
    <w:rsid w:val="00D563BF"/>
    <w:rsid w:val="00D5667E"/>
    <w:rsid w:val="00D61F5A"/>
    <w:rsid w:val="00D625D8"/>
    <w:rsid w:val="00D65E53"/>
    <w:rsid w:val="00D715AA"/>
    <w:rsid w:val="00D766B2"/>
    <w:rsid w:val="00D77C5B"/>
    <w:rsid w:val="00D83930"/>
    <w:rsid w:val="00D86326"/>
    <w:rsid w:val="00D8656A"/>
    <w:rsid w:val="00D907D1"/>
    <w:rsid w:val="00D90BD4"/>
    <w:rsid w:val="00D91DE4"/>
    <w:rsid w:val="00D92F5A"/>
    <w:rsid w:val="00DA2C51"/>
    <w:rsid w:val="00DA31D0"/>
    <w:rsid w:val="00DA5954"/>
    <w:rsid w:val="00DA59EF"/>
    <w:rsid w:val="00DA6EB0"/>
    <w:rsid w:val="00DA7638"/>
    <w:rsid w:val="00DA7E7B"/>
    <w:rsid w:val="00DB0465"/>
    <w:rsid w:val="00DB0C90"/>
    <w:rsid w:val="00DB1933"/>
    <w:rsid w:val="00DB2E3A"/>
    <w:rsid w:val="00DB48A0"/>
    <w:rsid w:val="00DB51DF"/>
    <w:rsid w:val="00DB66D2"/>
    <w:rsid w:val="00DC2E6D"/>
    <w:rsid w:val="00DC6F88"/>
    <w:rsid w:val="00DC7B6E"/>
    <w:rsid w:val="00DD18A4"/>
    <w:rsid w:val="00DE607C"/>
    <w:rsid w:val="00DE768F"/>
    <w:rsid w:val="00DF0473"/>
    <w:rsid w:val="00DF43C1"/>
    <w:rsid w:val="00E001EA"/>
    <w:rsid w:val="00E053B1"/>
    <w:rsid w:val="00E05E71"/>
    <w:rsid w:val="00E11801"/>
    <w:rsid w:val="00E14424"/>
    <w:rsid w:val="00E14ED3"/>
    <w:rsid w:val="00E172F3"/>
    <w:rsid w:val="00E2146E"/>
    <w:rsid w:val="00E222AE"/>
    <w:rsid w:val="00E223BE"/>
    <w:rsid w:val="00E22DDD"/>
    <w:rsid w:val="00E2474D"/>
    <w:rsid w:val="00E27637"/>
    <w:rsid w:val="00E3083E"/>
    <w:rsid w:val="00E32A34"/>
    <w:rsid w:val="00E353AD"/>
    <w:rsid w:val="00E41739"/>
    <w:rsid w:val="00E42D60"/>
    <w:rsid w:val="00E44BBB"/>
    <w:rsid w:val="00E4669C"/>
    <w:rsid w:val="00E47280"/>
    <w:rsid w:val="00E47385"/>
    <w:rsid w:val="00E51970"/>
    <w:rsid w:val="00E544C4"/>
    <w:rsid w:val="00E602F8"/>
    <w:rsid w:val="00E62C27"/>
    <w:rsid w:val="00E703F7"/>
    <w:rsid w:val="00E71AEB"/>
    <w:rsid w:val="00E72963"/>
    <w:rsid w:val="00E80F9F"/>
    <w:rsid w:val="00E844FC"/>
    <w:rsid w:val="00E87B2A"/>
    <w:rsid w:val="00E91CBA"/>
    <w:rsid w:val="00EB2A83"/>
    <w:rsid w:val="00EC5BC6"/>
    <w:rsid w:val="00EC6FFB"/>
    <w:rsid w:val="00EC7EBC"/>
    <w:rsid w:val="00ED159A"/>
    <w:rsid w:val="00ED21BD"/>
    <w:rsid w:val="00EE039E"/>
    <w:rsid w:val="00EE5C95"/>
    <w:rsid w:val="00EF4509"/>
    <w:rsid w:val="00F016B1"/>
    <w:rsid w:val="00F0179D"/>
    <w:rsid w:val="00F046EE"/>
    <w:rsid w:val="00F070F8"/>
    <w:rsid w:val="00F112F5"/>
    <w:rsid w:val="00F120EC"/>
    <w:rsid w:val="00F166A3"/>
    <w:rsid w:val="00F23035"/>
    <w:rsid w:val="00F23691"/>
    <w:rsid w:val="00F306B5"/>
    <w:rsid w:val="00F30DB7"/>
    <w:rsid w:val="00F33503"/>
    <w:rsid w:val="00F347E1"/>
    <w:rsid w:val="00F35D4C"/>
    <w:rsid w:val="00F4227F"/>
    <w:rsid w:val="00F42584"/>
    <w:rsid w:val="00F43946"/>
    <w:rsid w:val="00F44ABC"/>
    <w:rsid w:val="00F450D6"/>
    <w:rsid w:val="00F4605F"/>
    <w:rsid w:val="00F5155C"/>
    <w:rsid w:val="00F571DA"/>
    <w:rsid w:val="00F6047D"/>
    <w:rsid w:val="00F62745"/>
    <w:rsid w:val="00F6350C"/>
    <w:rsid w:val="00F65ADE"/>
    <w:rsid w:val="00F77AC0"/>
    <w:rsid w:val="00F81A90"/>
    <w:rsid w:val="00F85FA8"/>
    <w:rsid w:val="00F93572"/>
    <w:rsid w:val="00F9400F"/>
    <w:rsid w:val="00F95665"/>
    <w:rsid w:val="00FA096A"/>
    <w:rsid w:val="00FA457E"/>
    <w:rsid w:val="00FA45AC"/>
    <w:rsid w:val="00FA60C8"/>
    <w:rsid w:val="00FB2099"/>
    <w:rsid w:val="00FB5C83"/>
    <w:rsid w:val="00FB791D"/>
    <w:rsid w:val="00FC077F"/>
    <w:rsid w:val="00FC0EDA"/>
    <w:rsid w:val="00FC1E07"/>
    <w:rsid w:val="00FD01ED"/>
    <w:rsid w:val="00FD48A0"/>
    <w:rsid w:val="00FD4C6E"/>
    <w:rsid w:val="00FE49D4"/>
    <w:rsid w:val="00FE5C92"/>
    <w:rsid w:val="00FE63A2"/>
    <w:rsid w:val="00FE6611"/>
    <w:rsid w:val="00FF4234"/>
    <w:rsid w:val="00FF602D"/>
    <w:rsid w:val="00FF60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5EC2C48"/>
  <w15:docId w15:val="{AE586A43-B23B-4002-B837-15C566A0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29B"/>
  </w:style>
  <w:style w:type="paragraph" w:styleId="Heading1">
    <w:name w:val="heading 1"/>
    <w:basedOn w:val="Normal"/>
    <w:link w:val="Heading1Char"/>
    <w:uiPriority w:val="9"/>
    <w:qFormat/>
    <w:rsid w:val="00F306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F306B5"/>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B9E"/>
    <w:pPr>
      <w:spacing w:after="0" w:line="240" w:lineRule="auto"/>
    </w:pPr>
  </w:style>
  <w:style w:type="paragraph" w:customStyle="1" w:styleId="boditeks">
    <w:name w:val="boditeks"/>
    <w:rsid w:val="0028640C"/>
    <w:pPr>
      <w:autoSpaceDE w:val="0"/>
      <w:autoSpaceDN w:val="0"/>
      <w:adjustRightInd w:val="0"/>
      <w:spacing w:after="0" w:line="240" w:lineRule="auto"/>
      <w:ind w:firstLine="567"/>
      <w:jc w:val="both"/>
    </w:pPr>
    <w:rPr>
      <w:rFonts w:ascii="Palatino-Roman" w:eastAsia="Times New Roman" w:hAnsi="Palatino-Roman" w:cs="Palatino-Roman"/>
      <w:color w:val="000000"/>
      <w:lang w:val="en-US"/>
    </w:rPr>
  </w:style>
  <w:style w:type="paragraph" w:styleId="BodyTextIndent">
    <w:name w:val="Body Text Indent"/>
    <w:basedOn w:val="Normal"/>
    <w:link w:val="BodyTextIndentChar"/>
    <w:uiPriority w:val="99"/>
    <w:rsid w:val="007A349A"/>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7A349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306B5"/>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F306B5"/>
    <w:rPr>
      <w:rFonts w:ascii="Times New Roman" w:eastAsia="Times New Roman" w:hAnsi="Times New Roman" w:cs="Times New Roman"/>
      <w:b/>
      <w:bCs/>
      <w:sz w:val="36"/>
      <w:szCs w:val="36"/>
      <w:lang w:eastAsia="id-ID"/>
    </w:rPr>
  </w:style>
  <w:style w:type="paragraph" w:customStyle="1" w:styleId="img-caption">
    <w:name w:val="img-caption"/>
    <w:basedOn w:val="Normal"/>
    <w:rsid w:val="00F306B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mgcredit">
    <w:name w:val="img_credit"/>
    <w:basedOn w:val="Normal"/>
    <w:rsid w:val="00F306B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nhideWhenUsed/>
    <w:rsid w:val="00F306B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F306B5"/>
    <w:rPr>
      <w:i/>
      <w:iCs/>
    </w:rPr>
  </w:style>
  <w:style w:type="character" w:styleId="Hyperlink">
    <w:name w:val="Hyperlink"/>
    <w:basedOn w:val="DefaultParagraphFont"/>
    <w:uiPriority w:val="99"/>
    <w:unhideWhenUsed/>
    <w:rsid w:val="00F306B5"/>
    <w:rPr>
      <w:color w:val="0000FF"/>
      <w:u w:val="single"/>
    </w:rPr>
  </w:style>
  <w:style w:type="paragraph" w:styleId="BalloonText">
    <w:name w:val="Balloon Text"/>
    <w:basedOn w:val="Normal"/>
    <w:link w:val="BalloonTextChar"/>
    <w:uiPriority w:val="99"/>
    <w:semiHidden/>
    <w:unhideWhenUsed/>
    <w:rsid w:val="00F3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B5"/>
    <w:rPr>
      <w:rFonts w:ascii="Tahoma" w:hAnsi="Tahoma" w:cs="Tahoma"/>
      <w:sz w:val="16"/>
      <w:szCs w:val="16"/>
    </w:rPr>
  </w:style>
  <w:style w:type="paragraph" w:styleId="Header">
    <w:name w:val="header"/>
    <w:basedOn w:val="Normal"/>
    <w:link w:val="HeaderChar"/>
    <w:uiPriority w:val="99"/>
    <w:unhideWhenUsed/>
    <w:rsid w:val="00AC6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65E"/>
  </w:style>
  <w:style w:type="paragraph" w:styleId="Footer">
    <w:name w:val="footer"/>
    <w:basedOn w:val="Normal"/>
    <w:link w:val="FooterChar"/>
    <w:uiPriority w:val="99"/>
    <w:unhideWhenUsed/>
    <w:rsid w:val="00AC6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65E"/>
  </w:style>
  <w:style w:type="paragraph" w:styleId="HTMLPreformatted">
    <w:name w:val="HTML Preformatted"/>
    <w:basedOn w:val="Normal"/>
    <w:link w:val="HTMLPreformattedChar"/>
    <w:uiPriority w:val="99"/>
    <w:semiHidden/>
    <w:unhideWhenUsed/>
    <w:rsid w:val="0080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02D46"/>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D61F5A"/>
    <w:rPr>
      <w:sz w:val="16"/>
      <w:szCs w:val="16"/>
    </w:rPr>
  </w:style>
  <w:style w:type="paragraph" w:styleId="CommentText">
    <w:name w:val="annotation text"/>
    <w:basedOn w:val="Normal"/>
    <w:link w:val="CommentTextChar"/>
    <w:uiPriority w:val="99"/>
    <w:semiHidden/>
    <w:unhideWhenUsed/>
    <w:rsid w:val="00D61F5A"/>
    <w:pPr>
      <w:spacing w:line="240" w:lineRule="auto"/>
    </w:pPr>
    <w:rPr>
      <w:sz w:val="20"/>
      <w:szCs w:val="20"/>
    </w:rPr>
  </w:style>
  <w:style w:type="character" w:customStyle="1" w:styleId="CommentTextChar">
    <w:name w:val="Comment Text Char"/>
    <w:basedOn w:val="DefaultParagraphFont"/>
    <w:link w:val="CommentText"/>
    <w:uiPriority w:val="99"/>
    <w:semiHidden/>
    <w:rsid w:val="00D61F5A"/>
    <w:rPr>
      <w:sz w:val="20"/>
      <w:szCs w:val="20"/>
    </w:rPr>
  </w:style>
  <w:style w:type="paragraph" w:styleId="CommentSubject">
    <w:name w:val="annotation subject"/>
    <w:basedOn w:val="CommentText"/>
    <w:next w:val="CommentText"/>
    <w:link w:val="CommentSubjectChar"/>
    <w:uiPriority w:val="99"/>
    <w:semiHidden/>
    <w:unhideWhenUsed/>
    <w:rsid w:val="00D61F5A"/>
    <w:rPr>
      <w:b/>
      <w:bCs/>
    </w:rPr>
  </w:style>
  <w:style w:type="character" w:customStyle="1" w:styleId="CommentSubjectChar">
    <w:name w:val="Comment Subject Char"/>
    <w:basedOn w:val="CommentTextChar"/>
    <w:link w:val="CommentSubject"/>
    <w:uiPriority w:val="99"/>
    <w:semiHidden/>
    <w:rsid w:val="00D61F5A"/>
    <w:rPr>
      <w:b/>
      <w:bCs/>
      <w:sz w:val="20"/>
      <w:szCs w:val="20"/>
    </w:rPr>
  </w:style>
  <w:style w:type="table" w:styleId="TableGrid">
    <w:name w:val="Table Grid"/>
    <w:basedOn w:val="TableNormal"/>
    <w:uiPriority w:val="59"/>
    <w:rsid w:val="009C2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9666">
      <w:bodyDiv w:val="1"/>
      <w:marLeft w:val="0"/>
      <w:marRight w:val="0"/>
      <w:marTop w:val="0"/>
      <w:marBottom w:val="0"/>
      <w:divBdr>
        <w:top w:val="none" w:sz="0" w:space="0" w:color="auto"/>
        <w:left w:val="none" w:sz="0" w:space="0" w:color="auto"/>
        <w:bottom w:val="none" w:sz="0" w:space="0" w:color="auto"/>
        <w:right w:val="none" w:sz="0" w:space="0" w:color="auto"/>
      </w:divBdr>
      <w:divsChild>
        <w:div w:id="1915357936">
          <w:marLeft w:val="0"/>
          <w:marRight w:val="0"/>
          <w:marTop w:val="0"/>
          <w:marBottom w:val="0"/>
          <w:divBdr>
            <w:top w:val="none" w:sz="0" w:space="0" w:color="auto"/>
            <w:left w:val="none" w:sz="0" w:space="0" w:color="auto"/>
            <w:bottom w:val="none" w:sz="0" w:space="0" w:color="auto"/>
            <w:right w:val="none" w:sz="0" w:space="0" w:color="auto"/>
          </w:divBdr>
        </w:div>
        <w:div w:id="1795174253">
          <w:marLeft w:val="0"/>
          <w:marRight w:val="0"/>
          <w:marTop w:val="0"/>
          <w:marBottom w:val="0"/>
          <w:divBdr>
            <w:top w:val="none" w:sz="0" w:space="0" w:color="auto"/>
            <w:left w:val="none" w:sz="0" w:space="0" w:color="auto"/>
            <w:bottom w:val="none" w:sz="0" w:space="0" w:color="auto"/>
            <w:right w:val="none" w:sz="0" w:space="0" w:color="auto"/>
          </w:divBdr>
          <w:divsChild>
            <w:div w:id="7964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0834">
      <w:bodyDiv w:val="1"/>
      <w:marLeft w:val="0"/>
      <w:marRight w:val="0"/>
      <w:marTop w:val="0"/>
      <w:marBottom w:val="0"/>
      <w:divBdr>
        <w:top w:val="none" w:sz="0" w:space="0" w:color="auto"/>
        <w:left w:val="none" w:sz="0" w:space="0" w:color="auto"/>
        <w:bottom w:val="none" w:sz="0" w:space="0" w:color="auto"/>
        <w:right w:val="none" w:sz="0" w:space="0" w:color="auto"/>
      </w:divBdr>
    </w:div>
    <w:div w:id="919294402">
      <w:bodyDiv w:val="1"/>
      <w:marLeft w:val="0"/>
      <w:marRight w:val="0"/>
      <w:marTop w:val="0"/>
      <w:marBottom w:val="0"/>
      <w:divBdr>
        <w:top w:val="none" w:sz="0" w:space="0" w:color="auto"/>
        <w:left w:val="none" w:sz="0" w:space="0" w:color="auto"/>
        <w:bottom w:val="none" w:sz="0" w:space="0" w:color="auto"/>
        <w:right w:val="none" w:sz="0" w:space="0" w:color="auto"/>
      </w:divBdr>
    </w:div>
    <w:div w:id="1450856391">
      <w:bodyDiv w:val="1"/>
      <w:marLeft w:val="0"/>
      <w:marRight w:val="0"/>
      <w:marTop w:val="0"/>
      <w:marBottom w:val="0"/>
      <w:divBdr>
        <w:top w:val="none" w:sz="0" w:space="0" w:color="auto"/>
        <w:left w:val="none" w:sz="0" w:space="0" w:color="auto"/>
        <w:bottom w:val="none" w:sz="0" w:space="0" w:color="auto"/>
        <w:right w:val="none" w:sz="0" w:space="0" w:color="auto"/>
      </w:divBdr>
    </w:div>
    <w:div w:id="1530334441">
      <w:bodyDiv w:val="1"/>
      <w:marLeft w:val="0"/>
      <w:marRight w:val="0"/>
      <w:marTop w:val="0"/>
      <w:marBottom w:val="0"/>
      <w:divBdr>
        <w:top w:val="none" w:sz="0" w:space="0" w:color="auto"/>
        <w:left w:val="none" w:sz="0" w:space="0" w:color="auto"/>
        <w:bottom w:val="none" w:sz="0" w:space="0" w:color="auto"/>
        <w:right w:val="none" w:sz="0" w:space="0" w:color="auto"/>
      </w:divBdr>
    </w:div>
    <w:div w:id="1554149712">
      <w:bodyDiv w:val="1"/>
      <w:marLeft w:val="0"/>
      <w:marRight w:val="0"/>
      <w:marTop w:val="0"/>
      <w:marBottom w:val="0"/>
      <w:divBdr>
        <w:top w:val="none" w:sz="0" w:space="0" w:color="auto"/>
        <w:left w:val="none" w:sz="0" w:space="0" w:color="auto"/>
        <w:bottom w:val="none" w:sz="0" w:space="0" w:color="auto"/>
        <w:right w:val="none" w:sz="0" w:space="0" w:color="auto"/>
      </w:divBdr>
      <w:divsChild>
        <w:div w:id="51392644">
          <w:marLeft w:val="0"/>
          <w:marRight w:val="0"/>
          <w:marTop w:val="0"/>
          <w:marBottom w:val="0"/>
          <w:divBdr>
            <w:top w:val="none" w:sz="0" w:space="0" w:color="auto"/>
            <w:left w:val="none" w:sz="0" w:space="0" w:color="auto"/>
            <w:bottom w:val="none" w:sz="0" w:space="0" w:color="auto"/>
            <w:right w:val="none" w:sz="0" w:space="0" w:color="auto"/>
          </w:divBdr>
          <w:divsChild>
            <w:div w:id="1150369393">
              <w:marLeft w:val="0"/>
              <w:marRight w:val="0"/>
              <w:marTop w:val="0"/>
              <w:marBottom w:val="0"/>
              <w:divBdr>
                <w:top w:val="none" w:sz="0" w:space="0" w:color="auto"/>
                <w:left w:val="none" w:sz="0" w:space="0" w:color="auto"/>
                <w:bottom w:val="none" w:sz="0" w:space="0" w:color="auto"/>
                <w:right w:val="none" w:sz="0" w:space="0" w:color="auto"/>
              </w:divBdr>
              <w:divsChild>
                <w:div w:id="2481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4832">
      <w:bodyDiv w:val="1"/>
      <w:marLeft w:val="0"/>
      <w:marRight w:val="0"/>
      <w:marTop w:val="0"/>
      <w:marBottom w:val="0"/>
      <w:divBdr>
        <w:top w:val="none" w:sz="0" w:space="0" w:color="auto"/>
        <w:left w:val="none" w:sz="0" w:space="0" w:color="auto"/>
        <w:bottom w:val="none" w:sz="0" w:space="0" w:color="auto"/>
        <w:right w:val="none" w:sz="0" w:space="0" w:color="auto"/>
      </w:divBdr>
    </w:div>
    <w:div w:id="1749765382">
      <w:bodyDiv w:val="1"/>
      <w:marLeft w:val="0"/>
      <w:marRight w:val="0"/>
      <w:marTop w:val="0"/>
      <w:marBottom w:val="0"/>
      <w:divBdr>
        <w:top w:val="none" w:sz="0" w:space="0" w:color="auto"/>
        <w:left w:val="none" w:sz="0" w:space="0" w:color="auto"/>
        <w:bottom w:val="none" w:sz="0" w:space="0" w:color="auto"/>
        <w:right w:val="none" w:sz="0" w:space="0" w:color="auto"/>
      </w:divBdr>
      <w:divsChild>
        <w:div w:id="1681200869">
          <w:marLeft w:val="0"/>
          <w:marRight w:val="0"/>
          <w:marTop w:val="0"/>
          <w:marBottom w:val="0"/>
          <w:divBdr>
            <w:top w:val="none" w:sz="0" w:space="0" w:color="auto"/>
            <w:left w:val="none" w:sz="0" w:space="0" w:color="auto"/>
            <w:bottom w:val="none" w:sz="0" w:space="0" w:color="auto"/>
            <w:right w:val="none" w:sz="0" w:space="0" w:color="auto"/>
          </w:divBdr>
          <w:divsChild>
            <w:div w:id="97721599">
              <w:marLeft w:val="0"/>
              <w:marRight w:val="0"/>
              <w:marTop w:val="0"/>
              <w:marBottom w:val="0"/>
              <w:divBdr>
                <w:top w:val="none" w:sz="0" w:space="0" w:color="auto"/>
                <w:left w:val="none" w:sz="0" w:space="0" w:color="auto"/>
                <w:bottom w:val="none" w:sz="0" w:space="0" w:color="auto"/>
                <w:right w:val="none" w:sz="0" w:space="0" w:color="auto"/>
              </w:divBdr>
              <w:divsChild>
                <w:div w:id="1300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7A7B3-60EA-4A7B-AAEB-69BC9A8B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1</Pages>
  <Words>6113</Words>
  <Characters>34847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 &amp; Roll</dc:creator>
  <cp:lastModifiedBy>abcd</cp:lastModifiedBy>
  <cp:revision>41</cp:revision>
  <cp:lastPrinted>2016-11-18T14:52:00Z</cp:lastPrinted>
  <dcterms:created xsi:type="dcterms:W3CDTF">2016-06-19T02:39:00Z</dcterms:created>
  <dcterms:modified xsi:type="dcterms:W3CDTF">2016-11-18T14:59:00Z</dcterms:modified>
</cp:coreProperties>
</file>