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F3" w:rsidRDefault="00F818F3" w:rsidP="00F818F3">
      <w:pPr>
        <w:spacing w:line="360" w:lineRule="auto"/>
        <w:ind w:right="-9"/>
        <w:jc w:val="center"/>
        <w:rPr>
          <w:rFonts w:ascii="Times New Roman" w:hAnsi="Times New Roman" w:cs="Times New Roman"/>
          <w:b/>
          <w:sz w:val="24"/>
          <w:szCs w:val="24"/>
        </w:rPr>
      </w:pPr>
      <w:r>
        <w:rPr>
          <w:rFonts w:ascii="Times New Roman" w:hAnsi="Times New Roman" w:cs="Times New Roman"/>
          <w:b/>
          <w:sz w:val="24"/>
          <w:szCs w:val="24"/>
        </w:rPr>
        <w:t>BAB III</w:t>
      </w:r>
    </w:p>
    <w:p w:rsidR="00F818F3" w:rsidRPr="00CF11B9" w:rsidRDefault="00F818F3" w:rsidP="00F818F3">
      <w:pPr>
        <w:spacing w:line="480" w:lineRule="auto"/>
        <w:ind w:right="-9"/>
        <w:jc w:val="center"/>
        <w:rPr>
          <w:rFonts w:ascii="Times New Roman" w:hAnsi="Times New Roman" w:cs="Times New Roman"/>
          <w:b/>
          <w:sz w:val="24"/>
          <w:szCs w:val="24"/>
        </w:rPr>
      </w:pPr>
      <w:r w:rsidRPr="00CF11B9">
        <w:rPr>
          <w:rFonts w:ascii="Times New Roman" w:hAnsi="Times New Roman" w:cs="Times New Roman"/>
          <w:b/>
          <w:sz w:val="24"/>
          <w:szCs w:val="24"/>
        </w:rPr>
        <w:t>METODE PENELITIAN</w:t>
      </w:r>
    </w:p>
    <w:p w:rsidR="00F818F3" w:rsidRDefault="00F818F3" w:rsidP="00F818F3">
      <w:pPr>
        <w:pStyle w:val="ListParagraph"/>
        <w:numPr>
          <w:ilvl w:val="0"/>
          <w:numId w:val="1"/>
        </w:numPr>
        <w:spacing w:line="480" w:lineRule="auto"/>
        <w:ind w:left="360" w:right="-9"/>
        <w:rPr>
          <w:rFonts w:ascii="Times New Roman" w:hAnsi="Times New Roman" w:cs="Times New Roman"/>
          <w:b/>
          <w:sz w:val="24"/>
          <w:szCs w:val="24"/>
        </w:rPr>
      </w:pPr>
      <w:r>
        <w:rPr>
          <w:rFonts w:ascii="Times New Roman" w:hAnsi="Times New Roman" w:cs="Times New Roman"/>
          <w:b/>
          <w:sz w:val="24"/>
          <w:szCs w:val="24"/>
        </w:rPr>
        <w:t xml:space="preserve">Pendekatan dan Jenis Penelitian </w:t>
      </w:r>
    </w:p>
    <w:p w:rsidR="00F818F3" w:rsidRDefault="00F818F3" w:rsidP="00F818F3">
      <w:pPr>
        <w:pStyle w:val="ListParagraph"/>
        <w:numPr>
          <w:ilvl w:val="0"/>
          <w:numId w:val="2"/>
        </w:numPr>
        <w:spacing w:line="480" w:lineRule="auto"/>
        <w:ind w:left="360" w:right="-9"/>
        <w:rPr>
          <w:rFonts w:ascii="Times New Roman" w:hAnsi="Times New Roman" w:cs="Times New Roman"/>
          <w:b/>
          <w:sz w:val="24"/>
          <w:szCs w:val="24"/>
        </w:rPr>
      </w:pPr>
      <w:r>
        <w:rPr>
          <w:rFonts w:ascii="Times New Roman" w:hAnsi="Times New Roman" w:cs="Times New Roman"/>
          <w:b/>
          <w:sz w:val="24"/>
          <w:szCs w:val="24"/>
        </w:rPr>
        <w:t xml:space="preserve">Pendekatan Penelitian </w:t>
      </w:r>
    </w:p>
    <w:p w:rsidR="00F818F3" w:rsidRDefault="00F818F3" w:rsidP="00F818F3">
      <w:pPr>
        <w:pStyle w:val="ListParagraph"/>
        <w:spacing w:line="480" w:lineRule="auto"/>
        <w:ind w:left="0" w:right="-9" w:firstLine="720"/>
        <w:jc w:val="both"/>
        <w:rPr>
          <w:rFonts w:ascii="Times New Roman" w:hAnsi="Times New Roman" w:cs="Times New Roman"/>
          <w:sz w:val="24"/>
          <w:szCs w:val="24"/>
        </w:rPr>
      </w:pPr>
      <w:r w:rsidRPr="00012939">
        <w:rPr>
          <w:rFonts w:ascii="Times New Roman" w:hAnsi="Times New Roman" w:cs="Times New Roman"/>
          <w:sz w:val="24"/>
          <w:szCs w:val="24"/>
        </w:rPr>
        <w:t xml:space="preserve">Pendekatan </w:t>
      </w:r>
      <w:r>
        <w:rPr>
          <w:rFonts w:ascii="Times New Roman" w:hAnsi="Times New Roman" w:cs="Times New Roman"/>
          <w:sz w:val="24"/>
          <w:szCs w:val="24"/>
        </w:rPr>
        <w:t xml:space="preserve">yang digunakan dalam penelitian adalah pendekatan kualitatif. Pendekatan kualitatif ini adalah data yang akan diperoleh melalui observasi untuk melihat gambaran seluruh aktivitas guru dan siswa dalam menerapkan metode </w:t>
      </w:r>
      <w:r w:rsidRPr="00086809">
        <w:rPr>
          <w:rFonts w:ascii="Times New Roman" w:hAnsi="Times New Roman" w:cs="Times New Roman"/>
          <w:sz w:val="24"/>
          <w:szCs w:val="24"/>
        </w:rPr>
        <w:t>demonstrasi</w:t>
      </w:r>
      <w:r w:rsidRPr="00012939">
        <w:rPr>
          <w:rFonts w:ascii="Times New Roman" w:hAnsi="Times New Roman" w:cs="Times New Roman"/>
          <w:i/>
          <w:sz w:val="24"/>
          <w:szCs w:val="24"/>
        </w:rPr>
        <w:t xml:space="preserve"> </w:t>
      </w:r>
      <w:r>
        <w:rPr>
          <w:rFonts w:ascii="Times New Roman" w:hAnsi="Times New Roman" w:cs="Times New Roman"/>
          <w:sz w:val="24"/>
          <w:szCs w:val="24"/>
        </w:rPr>
        <w:t xml:space="preserve">selama proses pembelajaran berlangsung. </w:t>
      </w:r>
    </w:p>
    <w:p w:rsidR="00F818F3" w:rsidRPr="00012939" w:rsidRDefault="00F818F3" w:rsidP="00F818F3">
      <w:pPr>
        <w:pStyle w:val="ListParagraph"/>
        <w:numPr>
          <w:ilvl w:val="0"/>
          <w:numId w:val="2"/>
        </w:numPr>
        <w:spacing w:line="480" w:lineRule="auto"/>
        <w:ind w:left="360" w:right="-9"/>
        <w:jc w:val="both"/>
        <w:rPr>
          <w:rFonts w:ascii="Times New Roman" w:hAnsi="Times New Roman" w:cs="Times New Roman"/>
          <w:b/>
          <w:sz w:val="24"/>
          <w:szCs w:val="24"/>
        </w:rPr>
      </w:pPr>
      <w:r w:rsidRPr="00012939">
        <w:rPr>
          <w:rFonts w:ascii="Times New Roman" w:hAnsi="Times New Roman" w:cs="Times New Roman"/>
          <w:b/>
          <w:sz w:val="24"/>
          <w:szCs w:val="24"/>
        </w:rPr>
        <w:t xml:space="preserve">Jenis Penelitian </w:t>
      </w:r>
    </w:p>
    <w:p w:rsidR="00F818F3" w:rsidRPr="008B0E71" w:rsidRDefault="00F818F3" w:rsidP="00F818F3">
      <w:pPr>
        <w:pStyle w:val="ListParagraph"/>
        <w:tabs>
          <w:tab w:val="left" w:pos="-142"/>
          <w:tab w:val="left" w:pos="0"/>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7227">
        <w:rPr>
          <w:rFonts w:ascii="Times New Roman" w:hAnsi="Times New Roman" w:cs="Times New Roman"/>
          <w:sz w:val="24"/>
          <w:szCs w:val="24"/>
        </w:rPr>
        <w:t xml:space="preserve">Adapun jenis penelitian yang digunakan dalam penelitian ini adalah penelitian tindakan kelas (PTK). </w:t>
      </w:r>
      <w:r>
        <w:rPr>
          <w:rFonts w:ascii="Times New Roman" w:hAnsi="Times New Roman" w:cs="Times New Roman"/>
          <w:sz w:val="24"/>
          <w:szCs w:val="24"/>
        </w:rPr>
        <w:t xml:space="preserve">PTK </w:t>
      </w:r>
      <w:r w:rsidRPr="00437227">
        <w:rPr>
          <w:rFonts w:ascii="Times New Roman" w:hAnsi="Times New Roman" w:cs="Times New Roman"/>
          <w:sz w:val="24"/>
          <w:szCs w:val="24"/>
        </w:rPr>
        <w:t>adalah penelitian tindakan yang dilakukan dikelas dengan tujuan memperbaiki/meningkatkan mutu praktik pembelajaran”. Penelitian tindakan kelas merupakan upaya penelitian yang dikaji berkaitan dengan usaha memperbaiki atau meningkatkan pembelajaran secara proesional. Adapun tahapan-tahapan PTK meliputi perencanaan, pelaksanaan, observasi, refleksi, perencanaan ulang dan seterusnya.</w:t>
      </w:r>
    </w:p>
    <w:p w:rsidR="00F818F3" w:rsidRPr="00422A4B" w:rsidRDefault="00F818F3" w:rsidP="00F818F3">
      <w:pPr>
        <w:pStyle w:val="ListParagraph"/>
        <w:numPr>
          <w:ilvl w:val="0"/>
          <w:numId w:val="1"/>
        </w:numPr>
        <w:spacing w:line="480" w:lineRule="auto"/>
        <w:ind w:left="360" w:right="-9"/>
        <w:jc w:val="both"/>
        <w:rPr>
          <w:rFonts w:ascii="Times New Roman" w:hAnsi="Times New Roman" w:cs="Times New Roman"/>
          <w:b/>
          <w:sz w:val="24"/>
          <w:szCs w:val="24"/>
        </w:rPr>
      </w:pPr>
      <w:r w:rsidRPr="00422A4B">
        <w:rPr>
          <w:rFonts w:ascii="Times New Roman" w:hAnsi="Times New Roman" w:cs="Times New Roman"/>
          <w:b/>
          <w:sz w:val="24"/>
          <w:szCs w:val="24"/>
        </w:rPr>
        <w:t xml:space="preserve">Fokus Penelitian </w:t>
      </w:r>
    </w:p>
    <w:p w:rsidR="00F818F3"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mengkaji metode </w:t>
      </w:r>
      <w:r w:rsidRPr="00086809">
        <w:rPr>
          <w:rFonts w:ascii="Times New Roman" w:hAnsi="Times New Roman" w:cs="Times New Roman"/>
          <w:sz w:val="24"/>
          <w:szCs w:val="24"/>
        </w:rPr>
        <w:t xml:space="preserve">demonstrasi </w:t>
      </w:r>
      <w:r>
        <w:rPr>
          <w:rFonts w:ascii="Times New Roman" w:hAnsi="Times New Roman" w:cs="Times New Roman"/>
          <w:sz w:val="24"/>
          <w:szCs w:val="24"/>
        </w:rPr>
        <w:t xml:space="preserve">dan hasil belajar SBK kedua fokus penelitian dioperasikan sebagai berikut: </w:t>
      </w:r>
    </w:p>
    <w:p w:rsidR="00F818F3" w:rsidRDefault="00F818F3" w:rsidP="00F818F3">
      <w:pPr>
        <w:pStyle w:val="ListParagraph"/>
        <w:numPr>
          <w:ilvl w:val="0"/>
          <w:numId w:val="3"/>
        </w:numPr>
        <w:spacing w:line="480" w:lineRule="auto"/>
        <w:ind w:left="360" w:right="-9"/>
        <w:jc w:val="both"/>
        <w:rPr>
          <w:rFonts w:ascii="Times New Roman" w:hAnsi="Times New Roman" w:cs="Times New Roman"/>
          <w:sz w:val="24"/>
          <w:szCs w:val="24"/>
        </w:rPr>
        <w:sectPr w:rsidR="00F818F3" w:rsidSect="00F818F3">
          <w:headerReference w:type="default" r:id="rId7"/>
          <w:footerReference w:type="default" r:id="rId8"/>
          <w:pgSz w:w="12240" w:h="15840"/>
          <w:pgMar w:top="2268" w:right="1701" w:bottom="1701" w:left="2268" w:header="720" w:footer="720" w:gutter="0"/>
          <w:pgNumType w:start="21"/>
          <w:cols w:space="720"/>
          <w:docGrid w:linePitch="360"/>
        </w:sectPr>
      </w:pPr>
      <w:r>
        <w:rPr>
          <w:rFonts w:ascii="Times New Roman" w:hAnsi="Times New Roman" w:cs="Times New Roman"/>
          <w:sz w:val="24"/>
          <w:szCs w:val="24"/>
        </w:rPr>
        <w:t>Pe</w:t>
      </w:r>
      <w:r w:rsidR="00086809">
        <w:rPr>
          <w:rFonts w:ascii="Times New Roman" w:hAnsi="Times New Roman" w:cs="Times New Roman"/>
          <w:sz w:val="24"/>
          <w:szCs w:val="24"/>
        </w:rPr>
        <w:t xml:space="preserve">ngertian </w:t>
      </w:r>
      <w:r w:rsidRPr="00086809">
        <w:rPr>
          <w:rFonts w:ascii="Times New Roman" w:hAnsi="Times New Roman" w:cs="Times New Roman"/>
          <w:sz w:val="24"/>
          <w:szCs w:val="24"/>
        </w:rPr>
        <w:t xml:space="preserve">demonstrasi </w:t>
      </w:r>
      <w:r>
        <w:rPr>
          <w:rFonts w:ascii="Times New Roman" w:hAnsi="Times New Roman" w:cs="Times New Roman"/>
          <w:sz w:val="24"/>
          <w:szCs w:val="24"/>
        </w:rPr>
        <w:t>ialah sebagai cara penyajian pelajaran dengan memperagakan atau mempertujukkan kepada pese</w:t>
      </w:r>
      <w:r w:rsidR="00086809">
        <w:rPr>
          <w:rFonts w:ascii="Times New Roman" w:hAnsi="Times New Roman" w:cs="Times New Roman"/>
          <w:sz w:val="24"/>
          <w:szCs w:val="24"/>
        </w:rPr>
        <w:t>rta didik suatu proses, situasi</w:t>
      </w:r>
    </w:p>
    <w:p w:rsidR="00F818F3" w:rsidRPr="00086809" w:rsidRDefault="00F818F3" w:rsidP="00086809">
      <w:pPr>
        <w:spacing w:line="480" w:lineRule="auto"/>
        <w:ind w:left="360" w:right="-9"/>
        <w:jc w:val="both"/>
        <w:rPr>
          <w:rFonts w:ascii="Times New Roman" w:hAnsi="Times New Roman" w:cs="Times New Roman"/>
          <w:sz w:val="24"/>
          <w:szCs w:val="24"/>
        </w:rPr>
      </w:pPr>
      <w:r w:rsidRPr="00086809">
        <w:rPr>
          <w:rFonts w:ascii="Times New Roman" w:hAnsi="Times New Roman" w:cs="Times New Roman"/>
          <w:sz w:val="24"/>
          <w:szCs w:val="24"/>
        </w:rPr>
        <w:lastRenderedPageBreak/>
        <w:t>atau benda tertentu yang sedang dipelajari baik dalam bentuk sebenarnya maupun dalam bentuk tiruan tertentu dipertujukkan oleh guru atau sumber belajar lain yang memahami atau ahli dalam topik bahasan yang harus didemonstrasikan.</w:t>
      </w:r>
    </w:p>
    <w:p w:rsidR="00F818F3" w:rsidRDefault="00F818F3" w:rsidP="00F818F3">
      <w:pPr>
        <w:pStyle w:val="ListParagraph"/>
        <w:numPr>
          <w:ilvl w:val="0"/>
          <w:numId w:val="3"/>
        </w:numPr>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Hasil belajar adalah prestasi </w:t>
      </w:r>
      <w:r w:rsidR="00086809">
        <w:rPr>
          <w:rFonts w:ascii="Times New Roman" w:hAnsi="Times New Roman" w:cs="Times New Roman"/>
          <w:sz w:val="24"/>
          <w:szCs w:val="24"/>
        </w:rPr>
        <w:t xml:space="preserve">memainkan alat musik pianika </w:t>
      </w:r>
      <w:r>
        <w:rPr>
          <w:rFonts w:ascii="Times New Roman" w:hAnsi="Times New Roman" w:cs="Times New Roman"/>
          <w:sz w:val="24"/>
          <w:szCs w:val="24"/>
        </w:rPr>
        <w:t>yang dicapai oleh siswa setelah mengikti proses belajar mengajar. Hasil belajar tersebut merupakan kecakapan nyata yang dapat diukur langsung dengan menggunakan tes hasil belajar.</w:t>
      </w:r>
    </w:p>
    <w:p w:rsidR="00F818F3" w:rsidRPr="00AF7378" w:rsidRDefault="00F818F3" w:rsidP="00F818F3">
      <w:pPr>
        <w:pStyle w:val="ListParagraph"/>
        <w:numPr>
          <w:ilvl w:val="0"/>
          <w:numId w:val="1"/>
        </w:numPr>
        <w:spacing w:line="480" w:lineRule="auto"/>
        <w:ind w:left="360" w:right="-9"/>
        <w:jc w:val="both"/>
        <w:rPr>
          <w:rFonts w:ascii="Times New Roman" w:hAnsi="Times New Roman" w:cs="Times New Roman"/>
          <w:b/>
          <w:sz w:val="24"/>
          <w:szCs w:val="24"/>
        </w:rPr>
      </w:pPr>
      <w:r w:rsidRPr="00AF7378">
        <w:rPr>
          <w:rFonts w:ascii="Times New Roman" w:hAnsi="Times New Roman" w:cs="Times New Roman"/>
          <w:b/>
          <w:sz w:val="24"/>
          <w:szCs w:val="24"/>
        </w:rPr>
        <w:t xml:space="preserve">Setting dan Subjek Penelitian </w:t>
      </w:r>
    </w:p>
    <w:p w:rsidR="00F818F3" w:rsidRPr="00AF7378" w:rsidRDefault="00F818F3" w:rsidP="00F818F3">
      <w:pPr>
        <w:pStyle w:val="ListParagraph"/>
        <w:numPr>
          <w:ilvl w:val="0"/>
          <w:numId w:val="4"/>
        </w:numPr>
        <w:spacing w:line="480" w:lineRule="auto"/>
        <w:ind w:left="360" w:right="-9"/>
        <w:jc w:val="both"/>
        <w:rPr>
          <w:rFonts w:ascii="Times New Roman" w:hAnsi="Times New Roman" w:cs="Times New Roman"/>
          <w:b/>
          <w:sz w:val="24"/>
          <w:szCs w:val="24"/>
        </w:rPr>
      </w:pPr>
      <w:r w:rsidRPr="00AF7378">
        <w:rPr>
          <w:rFonts w:ascii="Times New Roman" w:hAnsi="Times New Roman" w:cs="Times New Roman"/>
          <w:b/>
          <w:sz w:val="24"/>
          <w:szCs w:val="24"/>
        </w:rPr>
        <w:t xml:space="preserve">Setting Penelitian </w:t>
      </w:r>
    </w:p>
    <w:p w:rsidR="00F818F3"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kelas V SD Negeri Emmy Saelan Kecamatan Rappocini Kota Makassar pada tahun ajaran 2016/2017, yang </w:t>
      </w:r>
      <w:r w:rsidR="00086809">
        <w:rPr>
          <w:rFonts w:ascii="Times New Roman" w:hAnsi="Times New Roman" w:cs="Times New Roman"/>
          <w:sz w:val="24"/>
          <w:szCs w:val="24"/>
        </w:rPr>
        <w:t xml:space="preserve">alasannya memilih sekolah </w:t>
      </w:r>
      <w:r>
        <w:rPr>
          <w:rFonts w:ascii="Times New Roman" w:hAnsi="Times New Roman" w:cs="Times New Roman"/>
          <w:sz w:val="24"/>
          <w:szCs w:val="24"/>
        </w:rPr>
        <w:t>SD Negeri Emmy Saelan Kecamatan Rappocini Kota Makassar s</w:t>
      </w:r>
      <w:r w:rsidR="00086809">
        <w:rPr>
          <w:rFonts w:ascii="Times New Roman" w:hAnsi="Times New Roman" w:cs="Times New Roman"/>
          <w:sz w:val="24"/>
          <w:szCs w:val="24"/>
        </w:rPr>
        <w:t>ebagai tempat penelitian, dilata</w:t>
      </w:r>
      <w:r>
        <w:rPr>
          <w:rFonts w:ascii="Times New Roman" w:hAnsi="Times New Roman" w:cs="Times New Roman"/>
          <w:sz w:val="24"/>
          <w:szCs w:val="24"/>
        </w:rPr>
        <w:t>r belakangi oleh pertimbangan sebagai berikut:</w:t>
      </w:r>
    </w:p>
    <w:p w:rsidR="00086809" w:rsidRDefault="00086809" w:rsidP="00F818F3">
      <w:pPr>
        <w:pStyle w:val="ListParagraph"/>
        <w:numPr>
          <w:ilvl w:val="0"/>
          <w:numId w:val="5"/>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Karena adanya masalah rendahnya hasil belajar Seni Budaya dan Keterampilan (SBK)</w:t>
      </w:r>
    </w:p>
    <w:p w:rsidR="00F818F3" w:rsidRPr="00086809" w:rsidRDefault="00F818F3" w:rsidP="00086809">
      <w:pPr>
        <w:pStyle w:val="ListParagraph"/>
        <w:numPr>
          <w:ilvl w:val="0"/>
          <w:numId w:val="5"/>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Adanya </w:t>
      </w:r>
      <w:r w:rsidR="00086809">
        <w:rPr>
          <w:rFonts w:ascii="Times New Roman" w:hAnsi="Times New Roman" w:cs="Times New Roman"/>
          <w:sz w:val="24"/>
          <w:szCs w:val="24"/>
        </w:rPr>
        <w:t xml:space="preserve">dukungan dari sekolah untuk meneliti </w:t>
      </w:r>
      <w:r w:rsidRPr="00086809">
        <w:rPr>
          <w:rFonts w:ascii="Times New Roman" w:hAnsi="Times New Roman" w:cs="Times New Roman"/>
          <w:sz w:val="24"/>
          <w:szCs w:val="24"/>
        </w:rPr>
        <w:t>siswa kelas V SD Negeri Emmy Saelan Kecamatan Rappocini Kota Makassar dalam mata pelajaran SBK.</w:t>
      </w:r>
    </w:p>
    <w:p w:rsidR="00F818F3" w:rsidRDefault="00086809" w:rsidP="00F818F3">
      <w:pPr>
        <w:pStyle w:val="ListParagraph"/>
        <w:numPr>
          <w:ilvl w:val="0"/>
          <w:numId w:val="5"/>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Lebih memantapkan penerapan metode demonstrasi </w:t>
      </w:r>
      <w:r w:rsidR="00F818F3">
        <w:rPr>
          <w:rFonts w:ascii="Times New Roman" w:hAnsi="Times New Roman" w:cs="Times New Roman"/>
          <w:sz w:val="24"/>
          <w:szCs w:val="24"/>
        </w:rPr>
        <w:t>di SD Negeri Emmy Saelan Ke</w:t>
      </w:r>
      <w:r w:rsidR="00F1673D">
        <w:rPr>
          <w:rFonts w:ascii="Times New Roman" w:hAnsi="Times New Roman" w:cs="Times New Roman"/>
          <w:sz w:val="24"/>
          <w:szCs w:val="24"/>
        </w:rPr>
        <w:t>camatan Rappocini Kota Makassar.</w:t>
      </w:r>
    </w:p>
    <w:p w:rsidR="00F1673D" w:rsidRPr="00D83F9D" w:rsidRDefault="00F1673D" w:rsidP="00F1673D">
      <w:pPr>
        <w:pStyle w:val="ListParagraph"/>
        <w:spacing w:line="480" w:lineRule="auto"/>
        <w:ind w:right="-9"/>
        <w:jc w:val="both"/>
        <w:rPr>
          <w:rFonts w:ascii="Times New Roman" w:hAnsi="Times New Roman" w:cs="Times New Roman"/>
          <w:sz w:val="24"/>
          <w:szCs w:val="24"/>
        </w:rPr>
      </w:pPr>
    </w:p>
    <w:p w:rsidR="00F818F3" w:rsidRPr="00D5598E" w:rsidRDefault="00F818F3" w:rsidP="00F818F3">
      <w:pPr>
        <w:pStyle w:val="ListParagraph"/>
        <w:numPr>
          <w:ilvl w:val="0"/>
          <w:numId w:val="4"/>
        </w:numPr>
        <w:spacing w:line="480" w:lineRule="auto"/>
        <w:ind w:left="360" w:right="-9"/>
        <w:jc w:val="both"/>
        <w:rPr>
          <w:rFonts w:ascii="Times New Roman" w:hAnsi="Times New Roman" w:cs="Times New Roman"/>
          <w:b/>
          <w:sz w:val="24"/>
          <w:szCs w:val="24"/>
        </w:rPr>
      </w:pPr>
      <w:r w:rsidRPr="00D5598E">
        <w:rPr>
          <w:rFonts w:ascii="Times New Roman" w:hAnsi="Times New Roman" w:cs="Times New Roman"/>
          <w:b/>
          <w:sz w:val="24"/>
          <w:szCs w:val="24"/>
        </w:rPr>
        <w:lastRenderedPageBreak/>
        <w:t>Subjek Penelitian</w:t>
      </w:r>
    </w:p>
    <w:p w:rsidR="00F818F3"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Subjek penelitian tindakan kelas ini adalah guru dan siswa kelas V SD Negeri Emmy Saelan Kecamatan Rappocini Kota Makassar dengan jumlah siswa  20 orang yang terdiri dari 7 orang siswa laki-laki dan 13orang siswi perempuan. Pelaksanaan tindakan ini dilaksanakan oleh guru kelas V sedangkan peneliti sendiri bertindak sebagai observer.</w:t>
      </w:r>
    </w:p>
    <w:p w:rsidR="00F818F3" w:rsidRPr="00D5598E" w:rsidRDefault="00F818F3" w:rsidP="00F818F3">
      <w:pPr>
        <w:pStyle w:val="ListParagraph"/>
        <w:numPr>
          <w:ilvl w:val="0"/>
          <w:numId w:val="1"/>
        </w:numPr>
        <w:spacing w:line="480" w:lineRule="auto"/>
        <w:ind w:left="360" w:right="-9"/>
        <w:jc w:val="both"/>
        <w:rPr>
          <w:rFonts w:ascii="Times New Roman" w:hAnsi="Times New Roman" w:cs="Times New Roman"/>
          <w:b/>
          <w:sz w:val="24"/>
          <w:szCs w:val="24"/>
        </w:rPr>
      </w:pPr>
      <w:r w:rsidRPr="00D5598E">
        <w:rPr>
          <w:rFonts w:ascii="Times New Roman" w:hAnsi="Times New Roman" w:cs="Times New Roman"/>
          <w:b/>
          <w:sz w:val="24"/>
          <w:szCs w:val="24"/>
        </w:rPr>
        <w:t xml:space="preserve">Prosedur Pelaksanaan Tindakan </w:t>
      </w:r>
    </w:p>
    <w:p w:rsidR="00F818F3" w:rsidRPr="00CF11B9"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Peneliti ini </w:t>
      </w:r>
      <w:r w:rsidR="00913D77">
        <w:rPr>
          <w:rFonts w:ascii="Times New Roman" w:hAnsi="Times New Roman" w:cs="Times New Roman"/>
          <w:sz w:val="24"/>
          <w:szCs w:val="24"/>
        </w:rPr>
        <w:t xml:space="preserve">dilaksanakan dua siklus, setiap siklus 2 kali pertemuan, setiap pertemuan dilaksanakan 2x35 menit. </w:t>
      </w:r>
    </w:p>
    <w:p w:rsidR="00F818F3" w:rsidRPr="002B5A3F" w:rsidRDefault="00F818F3" w:rsidP="00F818F3">
      <w:pPr>
        <w:pStyle w:val="ListParagraph"/>
        <w:spacing w:line="480" w:lineRule="auto"/>
        <w:ind w:left="0" w:firstLine="720"/>
        <w:jc w:val="both"/>
        <w:rPr>
          <w:rFonts w:ascii="Times New Roman" w:hAnsi="Times New Roman"/>
        </w:rPr>
      </w:pPr>
      <w:r w:rsidRPr="00774B75">
        <w:rPr>
          <w:rFonts w:ascii="Times New Roman" w:hAnsi="Times New Roman"/>
          <w:sz w:val="24"/>
          <w:szCs w:val="24"/>
        </w:rPr>
        <w:t>Adapun model dan penjelasan untuk masing-masing tahap, dapat dilihat pada gambar sebagai berikut</w:t>
      </w:r>
      <w:r w:rsidRPr="003D2E1C">
        <w:rPr>
          <w:rFonts w:ascii="Times New Roman" w:hAnsi="Times New Roman"/>
        </w:rPr>
        <w:t>:</w:t>
      </w:r>
    </w:p>
    <w:p w:rsidR="00F818F3" w:rsidRPr="00087463" w:rsidRDefault="008B15F2" w:rsidP="00F818F3">
      <w:pPr>
        <w:pStyle w:val="ListParagraph"/>
        <w:ind w:left="0" w:firstLine="720"/>
        <w:jc w:val="both"/>
        <w:rPr>
          <w:rFonts w:ascii="Times New Roman" w:hAnsi="Times New Roman"/>
        </w:rPr>
      </w:pPr>
      <w:r w:rsidRPr="008B15F2">
        <w:rPr>
          <w:noProof/>
          <w:sz w:val="6"/>
        </w:rPr>
        <w:pict>
          <v:shapetype id="_x0000_t202" coordsize="21600,21600" o:spt="202" path="m,l,21600r21600,l21600,xe">
            <v:stroke joinstyle="miter"/>
            <v:path gradientshapeok="t" o:connecttype="rect"/>
          </v:shapetype>
          <v:shape id="_x0000_s1038" type="#_x0000_t202" style="position:absolute;left:0;text-align:left;margin-left:150.95pt;margin-top:3.6pt;width:95.35pt;height:24.45pt;z-index:251672576;mso-wrap-distance-left:9.05pt;mso-wrap-distance-right:9.05pt" strokeweight=".5pt">
            <v:fill color2="black"/>
            <v:textbox style="mso-next-textbox:#_x0000_s1038" inset="7.45pt,3.85pt,7.45pt,3.85pt">
              <w:txbxContent>
                <w:p w:rsidR="00F818F3" w:rsidRPr="00774B75" w:rsidRDefault="00F818F3" w:rsidP="00F818F3">
                  <w:pPr>
                    <w:jc w:val="center"/>
                    <w:rPr>
                      <w:rFonts w:ascii="Times New Roman" w:hAnsi="Times New Roman"/>
                      <w:sz w:val="24"/>
                      <w:szCs w:val="24"/>
                    </w:rPr>
                  </w:pPr>
                  <w:r w:rsidRPr="00774B75">
                    <w:rPr>
                      <w:rFonts w:ascii="Times New Roman" w:hAnsi="Times New Roman"/>
                      <w:sz w:val="24"/>
                      <w:szCs w:val="24"/>
                    </w:rPr>
                    <w:t>Perencanaan</w:t>
                  </w:r>
                </w:p>
              </w:txbxContent>
            </v:textbox>
          </v:shape>
        </w:pict>
      </w:r>
    </w:p>
    <w:p w:rsidR="00F818F3" w:rsidRPr="00E75537" w:rsidRDefault="008B15F2" w:rsidP="00F818F3">
      <w:pPr>
        <w:pStyle w:val="ListParagraph"/>
        <w:spacing w:line="480" w:lineRule="auto"/>
        <w:ind w:left="0" w:firstLine="720"/>
        <w:jc w:val="both"/>
        <w:rPr>
          <w:rFonts w:ascii="Times New Roman" w:hAnsi="Times New Roman"/>
          <w:sz w:val="6"/>
        </w:rPr>
      </w:pPr>
      <w:r w:rsidRPr="008B15F2">
        <w:rPr>
          <w:rFonts w:ascii="Times New Roman" w:hAnsi="Times New Roman"/>
          <w:noProof/>
          <w:sz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0;text-align:left;margin-left:268.7pt;margin-top:-9.7pt;width:16.7pt;height:36pt;rotation:90;z-index:251675648;v-text-anchor:middle" adj="15100,2900" strokeweight=".26mm">
            <v:fill color2="black"/>
          </v:shape>
        </w:pict>
      </w:r>
    </w:p>
    <w:p w:rsidR="00F818F3" w:rsidRPr="003D2E1C" w:rsidRDefault="008B15F2" w:rsidP="00F818F3">
      <w:pPr>
        <w:pStyle w:val="ListParagraph"/>
        <w:spacing w:line="480" w:lineRule="auto"/>
        <w:ind w:left="0" w:right="15" w:firstLine="850"/>
        <w:jc w:val="both"/>
        <w:outlineLvl w:val="0"/>
        <w:rPr>
          <w:rFonts w:ascii="Times New Roman" w:hAnsi="Times New Roman"/>
          <w:lang w:val="sv-SE"/>
        </w:rPr>
      </w:pPr>
      <w:r>
        <w:rPr>
          <w:rFonts w:ascii="Times New Roman" w:hAnsi="Times New Roman"/>
          <w:noProof/>
        </w:rPr>
        <w:pict>
          <v:shape id="_x0000_s1028" type="#_x0000_t202" style="position:absolute;left:0;text-align:left;margin-left:39.6pt;margin-top:16.4pt;width:93pt;height:22.5pt;z-index:251662336;mso-wrap-distance-left:9.05pt;mso-wrap-distance-right:9.05pt" strokeweight=".5pt">
            <v:fill color2="black"/>
            <v:textbox style="mso-next-textbox:#_x0000_s1028" inset="7.45pt,3.85pt,7.45pt,3.85pt">
              <w:txbxContent>
                <w:p w:rsidR="00F818F3" w:rsidRPr="00774B75" w:rsidRDefault="00F818F3" w:rsidP="00F818F3">
                  <w:pPr>
                    <w:jc w:val="center"/>
                    <w:rPr>
                      <w:rFonts w:ascii="Times New Roman" w:hAnsi="Times New Roman"/>
                      <w:sz w:val="24"/>
                      <w:szCs w:val="24"/>
                    </w:rPr>
                  </w:pPr>
                  <w:r w:rsidRPr="00774B75">
                    <w:rPr>
                      <w:rFonts w:ascii="Times New Roman" w:hAnsi="Times New Roman"/>
                      <w:sz w:val="24"/>
                      <w:szCs w:val="24"/>
                    </w:rPr>
                    <w:t>Refleksi</w:t>
                  </w:r>
                </w:p>
              </w:txbxContent>
            </v:textbox>
          </v:shape>
        </w:pict>
      </w:r>
      <w:r>
        <w:rPr>
          <w:rFonts w:ascii="Times New Roman" w:hAnsi="Times New Roman"/>
          <w:noProof/>
        </w:rPr>
        <w:pict>
          <v:shape id="_x0000_s1032" type="#_x0000_t202" style="position:absolute;left:0;text-align:left;margin-left:150.85pt;margin-top:15.65pt;width:95.35pt;height:25.5pt;z-index:251666432;mso-wrap-distance-left:9.05pt;mso-wrap-distance-right:9.05pt" strokeweight=".5pt">
            <v:fill color2="black"/>
            <v:textbox style="mso-next-textbox:#_x0000_s1032" inset="7.45pt,3.85pt,7.45pt,3.85pt">
              <w:txbxContent>
                <w:p w:rsidR="00F818F3" w:rsidRPr="00774B75" w:rsidRDefault="00F818F3" w:rsidP="00F818F3">
                  <w:pPr>
                    <w:jc w:val="center"/>
                    <w:rPr>
                      <w:rFonts w:ascii="Times New Roman" w:hAnsi="Times New Roman"/>
                      <w:b/>
                      <w:sz w:val="24"/>
                      <w:szCs w:val="24"/>
                    </w:rPr>
                  </w:pPr>
                  <w:r w:rsidRPr="00774B75">
                    <w:rPr>
                      <w:rFonts w:ascii="Times New Roman" w:hAnsi="Times New Roman"/>
                      <w:b/>
                      <w:sz w:val="24"/>
                      <w:szCs w:val="24"/>
                    </w:rPr>
                    <w:t>SIKLUS I</w:t>
                  </w:r>
                </w:p>
                <w:p w:rsidR="00F818F3" w:rsidRPr="00774B75" w:rsidRDefault="00F818F3" w:rsidP="00F818F3">
                  <w:pPr>
                    <w:rPr>
                      <w:sz w:val="24"/>
                      <w:szCs w:val="24"/>
                    </w:rPr>
                  </w:pPr>
                </w:p>
              </w:txbxContent>
            </v:textbox>
          </v:shape>
        </w:pict>
      </w:r>
      <w:r>
        <w:rPr>
          <w:rFonts w:ascii="Times New Roman" w:hAnsi="Times New Roman"/>
          <w:noProof/>
        </w:rPr>
        <w:pict>
          <v:shape id="_x0000_s1031" type="#_x0000_t202" style="position:absolute;left:0;text-align:left;margin-left:261.3pt;margin-top:15.65pt;width:92.9pt;height:22.5pt;z-index:251665408;mso-wrap-distance-left:9.05pt;mso-wrap-distance-right:9.05pt" strokeweight=".5pt">
            <v:fill color2="black"/>
            <v:textbox style="mso-next-textbox:#_x0000_s1031" inset="7.45pt,3.85pt,7.45pt,3.85pt">
              <w:txbxContent>
                <w:p w:rsidR="00F818F3" w:rsidRPr="00774B75" w:rsidRDefault="00F818F3" w:rsidP="00F818F3">
                  <w:pPr>
                    <w:jc w:val="center"/>
                    <w:rPr>
                      <w:rFonts w:ascii="Times New Roman" w:hAnsi="Times New Roman"/>
                      <w:sz w:val="24"/>
                      <w:szCs w:val="24"/>
                    </w:rPr>
                  </w:pPr>
                  <w:r w:rsidRPr="00774B75">
                    <w:rPr>
                      <w:rFonts w:ascii="Times New Roman" w:hAnsi="Times New Roman"/>
                      <w:sz w:val="24"/>
                      <w:szCs w:val="24"/>
                    </w:rPr>
                    <w:t>Pelaksanaan</w:t>
                  </w:r>
                </w:p>
              </w:txbxContent>
            </v:textbox>
          </v:shape>
        </w:pict>
      </w:r>
    </w:p>
    <w:p w:rsidR="00F818F3" w:rsidRPr="003D2E1C" w:rsidRDefault="008B15F2" w:rsidP="00F818F3">
      <w:pPr>
        <w:pStyle w:val="ListParagraph"/>
        <w:spacing w:line="480" w:lineRule="auto"/>
        <w:ind w:left="360"/>
        <w:jc w:val="both"/>
        <w:rPr>
          <w:rFonts w:ascii="Times New Roman" w:hAnsi="Times New Roman"/>
        </w:rPr>
      </w:pPr>
      <w:r>
        <w:rPr>
          <w:rFonts w:ascii="Times New Roman" w:hAnsi="Times New Roman"/>
          <w:noProof/>
        </w:rPr>
        <w:pict>
          <v:shape id="_x0000_s1037" type="#_x0000_t91" style="position:absolute;left:0;text-align:left;margin-left:39.6pt;margin-top:15.1pt;width:28.4pt;height:69.55pt;flip:y;z-index:251671552;v-text-anchor:middle" adj="16242,3981" strokeweight=".26mm">
            <v:fill color2="black"/>
          </v:shape>
        </w:pict>
      </w:r>
      <w:r>
        <w:rPr>
          <w:rFonts w:ascii="Times New Roman" w:hAnsi="Times New Roman"/>
          <w:noProof/>
        </w:rPr>
        <w:pict>
          <v:shape id="_x0000_s1036" type="#_x0000_t91" style="position:absolute;left:0;text-align:left;margin-left:106.8pt;margin-top:8.55pt;width:20.9pt;height:30.7pt;rotation:270;z-index:251670528;v-text-anchor:middle" adj="15100,2900" strokeweight=".26mm">
            <v:fill color2="black"/>
          </v:shape>
        </w:pict>
      </w:r>
      <w:r>
        <w:rPr>
          <w:rFonts w:ascii="Times New Roman" w:hAnsi="Times New Roman"/>
          <w:noProof/>
        </w:rPr>
        <w:pict>
          <v:shape id="_x0000_s1030" type="#_x0000_t202" style="position:absolute;left:0;text-align:left;margin-left:150.95pt;margin-top:18.85pt;width:95.35pt;height:24.5pt;z-index:251664384;mso-wrap-distance-left:9.05pt;mso-wrap-distance-right:9.05pt" strokeweight=".5pt">
            <v:fill color2="black"/>
            <v:textbox style="mso-next-textbox:#_x0000_s1030" inset="7.45pt,3.85pt,7.45pt,3.85pt">
              <w:txbxContent>
                <w:p w:rsidR="00F818F3" w:rsidRPr="00774B75" w:rsidRDefault="00F818F3" w:rsidP="00F818F3">
                  <w:pPr>
                    <w:jc w:val="center"/>
                    <w:rPr>
                      <w:rFonts w:ascii="Times New Roman" w:hAnsi="Times New Roman"/>
                      <w:sz w:val="24"/>
                      <w:szCs w:val="24"/>
                    </w:rPr>
                  </w:pPr>
                  <w:r w:rsidRPr="00774B75">
                    <w:rPr>
                      <w:rFonts w:ascii="Times New Roman" w:hAnsi="Times New Roman"/>
                      <w:sz w:val="24"/>
                      <w:szCs w:val="24"/>
                    </w:rPr>
                    <w:t>Obser</w:t>
                  </w:r>
                  <w:r w:rsidRPr="00774B75">
                    <w:rPr>
                      <w:rFonts w:ascii="Times New Roman" w:hAnsi="Times New Roman"/>
                      <w:sz w:val="24"/>
                      <w:szCs w:val="24"/>
                      <w:lang w:val="id-ID"/>
                    </w:rPr>
                    <w:t>v</w:t>
                  </w:r>
                  <w:r w:rsidRPr="00774B75">
                    <w:rPr>
                      <w:rFonts w:ascii="Times New Roman" w:hAnsi="Times New Roman"/>
                      <w:sz w:val="24"/>
                      <w:szCs w:val="24"/>
                    </w:rPr>
                    <w:t>asi</w:t>
                  </w:r>
                </w:p>
              </w:txbxContent>
            </v:textbox>
          </v:shape>
        </w:pict>
      </w:r>
      <w:r>
        <w:rPr>
          <w:rFonts w:ascii="Times New Roman" w:hAnsi="Times New Roman"/>
          <w:noProof/>
        </w:rPr>
        <w:pict>
          <v:shape id="_x0000_s1035" type="#_x0000_t91" style="position:absolute;left:0;text-align:left;margin-left:261.9pt;margin-top:13.45pt;width:27.95pt;height:20.9pt;rotation:180;z-index:251669504;v-text-anchor:middle" adj="14335,3668" strokeweight=".26mm">
            <v:fill color2="black"/>
          </v:shape>
        </w:pict>
      </w:r>
      <w:r w:rsidR="00F818F3" w:rsidRPr="003D2E1C">
        <w:rPr>
          <w:rFonts w:ascii="Times New Roman" w:hAnsi="Times New Roman"/>
        </w:rPr>
        <w:tab/>
      </w:r>
      <w:r w:rsidR="00F818F3" w:rsidRPr="003D2E1C">
        <w:rPr>
          <w:rFonts w:ascii="Times New Roman" w:hAnsi="Times New Roman"/>
        </w:rPr>
        <w:tab/>
      </w:r>
      <w:r w:rsidR="00F818F3" w:rsidRPr="003D2E1C">
        <w:rPr>
          <w:rFonts w:ascii="Times New Roman" w:hAnsi="Times New Roman"/>
        </w:rPr>
        <w:tab/>
      </w:r>
      <w:r w:rsidR="00F818F3" w:rsidRPr="003D2E1C">
        <w:rPr>
          <w:rFonts w:ascii="Times New Roman" w:hAnsi="Times New Roman"/>
        </w:rPr>
        <w:tab/>
      </w:r>
    </w:p>
    <w:p w:rsidR="00F818F3" w:rsidRPr="00087463" w:rsidRDefault="00F818F3" w:rsidP="00F818F3">
      <w:pPr>
        <w:pStyle w:val="ListParagraph"/>
        <w:spacing w:line="480" w:lineRule="auto"/>
        <w:ind w:left="360"/>
        <w:jc w:val="both"/>
        <w:rPr>
          <w:rFonts w:ascii="Times New Roman" w:hAnsi="Times New Roman"/>
          <w:sz w:val="4"/>
          <w:lang w:val="id-ID"/>
        </w:rPr>
      </w:pPr>
    </w:p>
    <w:p w:rsidR="00F818F3" w:rsidRPr="003D2E1C" w:rsidRDefault="008B15F2" w:rsidP="00F818F3">
      <w:pPr>
        <w:pStyle w:val="ListParagraph"/>
        <w:spacing w:line="480" w:lineRule="auto"/>
        <w:ind w:left="360"/>
        <w:jc w:val="both"/>
        <w:rPr>
          <w:rFonts w:ascii="Times New Roman" w:hAnsi="Times New Roman"/>
        </w:rPr>
      </w:pPr>
      <w:r>
        <w:rPr>
          <w:rFonts w:ascii="Times New Roman" w:hAnsi="Times New Roman"/>
          <w:noProof/>
        </w:rPr>
        <w:pict>
          <v:shape id="_x0000_s1039" type="#_x0000_t202" style="position:absolute;left:0;text-align:left;margin-left:74pt;margin-top:21.55pt;width:93pt;height:21.15pt;z-index:251673600;mso-wrap-distance-left:9.05pt;mso-wrap-distance-right:9.05pt" strokeweight=".5pt">
            <v:fill color2="black"/>
            <v:textbox style="mso-next-textbox:#_x0000_s1039" inset="7.45pt,3.85pt,7.45pt,3.85pt">
              <w:txbxContent>
                <w:p w:rsidR="00F818F3" w:rsidRPr="00774B75" w:rsidRDefault="00F818F3" w:rsidP="00F818F3">
                  <w:pPr>
                    <w:jc w:val="center"/>
                    <w:rPr>
                      <w:rFonts w:ascii="Times New Roman" w:hAnsi="Times New Roman"/>
                      <w:sz w:val="24"/>
                      <w:szCs w:val="24"/>
                    </w:rPr>
                  </w:pPr>
                  <w:r w:rsidRPr="00774B75">
                    <w:rPr>
                      <w:rFonts w:ascii="Times New Roman" w:hAnsi="Times New Roman"/>
                      <w:sz w:val="24"/>
                      <w:szCs w:val="24"/>
                    </w:rPr>
                    <w:t>Belum Berhasil</w:t>
                  </w:r>
                </w:p>
              </w:txbxContent>
            </v:textbox>
          </v:shape>
        </w:pict>
      </w:r>
    </w:p>
    <w:p w:rsidR="00F818F3" w:rsidRPr="003D2E1C" w:rsidRDefault="008B15F2" w:rsidP="00F818F3">
      <w:pPr>
        <w:pStyle w:val="ListParagraph"/>
        <w:spacing w:line="480" w:lineRule="auto"/>
        <w:ind w:left="360"/>
        <w:jc w:val="both"/>
        <w:rPr>
          <w:rFonts w:ascii="Times New Roman" w:hAnsi="Times New Roman"/>
        </w:rPr>
      </w:pPr>
      <w:r>
        <w:rPr>
          <w:rFonts w:ascii="Times New Roman" w:hAnsi="Times New Roman"/>
          <w:noProof/>
        </w:rPr>
        <w:pict>
          <v:shape id="_x0000_s1040" type="#_x0000_t91" style="position:absolute;left:0;text-align:left;margin-left:203.05pt;margin-top:-16.4pt;width:16.7pt;height:59.1pt;rotation:90;z-index:251674624;v-text-anchor:middle" adj="15100,2900" strokeweight=".26mm">
            <v:fill color2="black"/>
          </v:shape>
        </w:pict>
      </w:r>
      <w:r>
        <w:rPr>
          <w:rFonts w:ascii="Times New Roman" w:hAnsi="Times New Roman"/>
          <w:noProof/>
        </w:rPr>
        <w:pict>
          <v:shape id="_x0000_s1029" type="#_x0000_t202" style="position:absolute;left:0;text-align:left;margin-left:181.85pt;margin-top:24.9pt;width:95.45pt;height:23.7pt;z-index:251663360;mso-wrap-distance-left:9.05pt;mso-wrap-distance-right:9.05pt" strokeweight=".5pt">
            <v:fill color2="black"/>
            <v:textbox style="mso-next-textbox:#_x0000_s1029" inset="7.45pt,3.85pt,7.45pt,3.85pt">
              <w:txbxContent>
                <w:p w:rsidR="00F818F3" w:rsidRPr="00774B75" w:rsidRDefault="00F818F3" w:rsidP="00F818F3">
                  <w:pPr>
                    <w:jc w:val="center"/>
                    <w:rPr>
                      <w:rFonts w:ascii="Times New Roman" w:hAnsi="Times New Roman"/>
                      <w:sz w:val="24"/>
                      <w:szCs w:val="24"/>
                    </w:rPr>
                  </w:pPr>
                  <w:r w:rsidRPr="00774B75">
                    <w:rPr>
                      <w:rFonts w:ascii="Times New Roman" w:hAnsi="Times New Roman"/>
                      <w:sz w:val="24"/>
                      <w:szCs w:val="24"/>
                    </w:rPr>
                    <w:t>Perencanaan</w:t>
                  </w:r>
                </w:p>
              </w:txbxContent>
            </v:textbox>
          </v:shape>
        </w:pict>
      </w:r>
    </w:p>
    <w:p w:rsidR="00F818F3" w:rsidRPr="003D2E1C" w:rsidRDefault="008B15F2" w:rsidP="00F818F3">
      <w:pPr>
        <w:pStyle w:val="ListParagraph"/>
        <w:spacing w:line="480" w:lineRule="auto"/>
        <w:ind w:left="360"/>
        <w:jc w:val="both"/>
        <w:rPr>
          <w:rFonts w:ascii="Times New Roman" w:hAnsi="Times New Roman"/>
        </w:rPr>
      </w:pPr>
      <w:r w:rsidRPr="008B15F2">
        <w:rPr>
          <w:rFonts w:ascii="Calibri" w:hAnsi="Calibri" w:cs="Calibri"/>
          <w:noProof/>
        </w:rPr>
        <w:pict>
          <v:shape id="_x0000_s1033" type="#_x0000_t202" style="position:absolute;left:0;text-align:left;margin-left:73.25pt;margin-top:26.75pt;width:93pt;height:21.9pt;z-index:251667456;mso-wrap-distance-left:9.05pt;mso-wrap-distance-right:9.05pt" strokeweight=".5pt">
            <v:fill color2="black"/>
            <v:textbox style="mso-next-textbox:#_x0000_s1033" inset="7.45pt,3.85pt,7.45pt,3.85pt">
              <w:txbxContent>
                <w:p w:rsidR="00F818F3" w:rsidRPr="0087678A" w:rsidRDefault="00F818F3" w:rsidP="00F818F3">
                  <w:pPr>
                    <w:jc w:val="center"/>
                    <w:rPr>
                      <w:rFonts w:ascii="Times New Roman" w:hAnsi="Times New Roman"/>
                      <w:sz w:val="24"/>
                      <w:szCs w:val="24"/>
                    </w:rPr>
                  </w:pPr>
                  <w:r w:rsidRPr="0087678A">
                    <w:rPr>
                      <w:rFonts w:ascii="Times New Roman" w:hAnsi="Times New Roman"/>
                      <w:sz w:val="24"/>
                      <w:szCs w:val="24"/>
                    </w:rPr>
                    <w:t>Refleksi</w:t>
                  </w:r>
                </w:p>
              </w:txbxContent>
            </v:textbox>
          </v:shape>
        </w:pict>
      </w:r>
      <w:r>
        <w:rPr>
          <w:rFonts w:ascii="Times New Roman" w:hAnsi="Times New Roman"/>
          <w:noProof/>
        </w:rPr>
        <w:pict>
          <v:shape id="_x0000_s1042" type="#_x0000_t91" style="position:absolute;left:0;text-align:left;margin-left:302.55pt;margin-top:-5.35pt;width:16.7pt;height:36pt;rotation:90;z-index:251676672;v-text-anchor:middle" adj="15100,2900" strokeweight=".26mm">
            <v:fill color2="black"/>
          </v:shape>
        </w:pict>
      </w:r>
    </w:p>
    <w:p w:rsidR="00F818F3" w:rsidRDefault="008B15F2" w:rsidP="00F818F3">
      <w:pPr>
        <w:pStyle w:val="ListParagraph"/>
        <w:tabs>
          <w:tab w:val="right" w:pos="8300"/>
        </w:tabs>
        <w:spacing w:line="480" w:lineRule="auto"/>
        <w:ind w:left="360"/>
        <w:jc w:val="both"/>
        <w:rPr>
          <w:rFonts w:ascii="Times New Roman" w:hAnsi="Times New Roman"/>
        </w:rPr>
      </w:pPr>
      <w:r w:rsidRPr="008B15F2">
        <w:rPr>
          <w:rFonts w:ascii="Calibri" w:hAnsi="Calibri" w:cs="Calibri"/>
          <w:noProof/>
        </w:rPr>
        <w:pict>
          <v:shape id="_x0000_s1034" type="#_x0000_t202" style="position:absolute;left:0;text-align:left;margin-left:289.35pt;margin-top:2.6pt;width:92.9pt;height:22.8pt;z-index:251668480;mso-wrap-distance-left:9.05pt;mso-wrap-distance-right:9.05pt" strokeweight=".5pt">
            <v:fill color2="black"/>
            <v:textbox style="mso-next-textbox:#_x0000_s1034" inset="7.45pt,3.85pt,7.45pt,3.85pt">
              <w:txbxContent>
                <w:p w:rsidR="00F818F3" w:rsidRPr="00774B75" w:rsidRDefault="00F818F3" w:rsidP="00F818F3">
                  <w:pPr>
                    <w:jc w:val="center"/>
                    <w:rPr>
                      <w:rFonts w:ascii="Times New Roman" w:hAnsi="Times New Roman"/>
                      <w:sz w:val="24"/>
                      <w:szCs w:val="24"/>
                    </w:rPr>
                  </w:pPr>
                  <w:r w:rsidRPr="00774B75">
                    <w:rPr>
                      <w:rFonts w:ascii="Times New Roman" w:hAnsi="Times New Roman"/>
                      <w:sz w:val="24"/>
                      <w:szCs w:val="24"/>
                    </w:rPr>
                    <w:t>Pelaksanaan</w:t>
                  </w:r>
                </w:p>
              </w:txbxContent>
            </v:textbox>
          </v:shape>
        </w:pict>
      </w:r>
      <w:r w:rsidRPr="008B15F2">
        <w:rPr>
          <w:rFonts w:ascii="Calibri" w:hAnsi="Calibri" w:cs="Calibri"/>
          <w:lang w:val="id-ID" w:eastAsia="ar-SA" w:bidi="en-US"/>
        </w:rPr>
        <w:pict>
          <v:shape id="_x0000_s1026" type="#_x0000_t202" style="position:absolute;left:0;text-align:left;margin-left:183.55pt;margin-top:2.95pt;width:93pt;height:24.85pt;z-index:251660288;mso-wrap-distance-left:9.05pt;mso-wrap-distance-right:9.05pt" strokeweight=".5pt">
            <v:fill color2="black"/>
            <v:textbox style="mso-next-textbox:#_x0000_s1026" inset="7.45pt,3.85pt,7.45pt,3.85pt">
              <w:txbxContent>
                <w:p w:rsidR="00F818F3" w:rsidRPr="00E75537" w:rsidRDefault="00F818F3" w:rsidP="00F818F3">
                  <w:pPr>
                    <w:jc w:val="center"/>
                    <w:rPr>
                      <w:rFonts w:ascii="Times New Roman" w:hAnsi="Times New Roman"/>
                      <w:b/>
                    </w:rPr>
                  </w:pPr>
                  <w:r w:rsidRPr="00E75537">
                    <w:rPr>
                      <w:rFonts w:ascii="Times New Roman" w:hAnsi="Times New Roman"/>
                      <w:b/>
                    </w:rPr>
                    <w:t>SIKLUS II</w:t>
                  </w:r>
                </w:p>
                <w:p w:rsidR="00F818F3" w:rsidRDefault="00F818F3" w:rsidP="00F818F3"/>
              </w:txbxContent>
            </v:textbox>
          </v:shape>
        </w:pict>
      </w:r>
    </w:p>
    <w:p w:rsidR="00F818F3" w:rsidRDefault="008B15F2" w:rsidP="00F818F3">
      <w:pPr>
        <w:pStyle w:val="ListParagraph"/>
        <w:tabs>
          <w:tab w:val="right" w:pos="8300"/>
        </w:tabs>
        <w:spacing w:line="480" w:lineRule="auto"/>
        <w:ind w:left="360"/>
        <w:jc w:val="both"/>
        <w:rPr>
          <w:rFonts w:ascii="Times New Roman" w:hAnsi="Times New Roman"/>
          <w:sz w:val="20"/>
        </w:rPr>
      </w:pPr>
      <w:r w:rsidRPr="008B15F2">
        <w:rPr>
          <w:rFonts w:ascii="Times New Roman" w:hAnsi="Times New Roman"/>
          <w:noProof/>
        </w:rPr>
        <w:pict>
          <v:shape id="_x0000_s1045" type="#_x0000_t91" style="position:absolute;left:0;text-align:left;margin-left:289.35pt;margin-top:11.5pt;width:27.95pt;height:20.9pt;rotation:180;z-index:251679744;v-text-anchor:middle" adj="14335,3668" strokeweight=".26mm">
            <v:fill color2="black"/>
          </v:shape>
        </w:pict>
      </w:r>
      <w:r w:rsidRPr="008B15F2">
        <w:rPr>
          <w:rFonts w:ascii="Times New Roman" w:hAnsi="Times New Roman"/>
          <w:noProof/>
        </w:rPr>
        <w:pict>
          <v:shape id="_x0000_s1044" type="#_x0000_t91" style="position:absolute;left:0;text-align:left;margin-left:147.75pt;margin-top:1.45pt;width:20.9pt;height:30.7pt;rotation:270;z-index:251678720;v-text-anchor:middle" adj="15100,2900" strokeweight=".26mm">
            <v:fill color2="black"/>
          </v:shape>
        </w:pict>
      </w:r>
      <w:r w:rsidRPr="008B15F2">
        <w:rPr>
          <w:rFonts w:ascii="Times New Roman" w:hAnsi="Times New Roman"/>
          <w:noProof/>
          <w:sz w:val="24"/>
        </w:rPr>
        <w:pict>
          <v:shape id="_x0000_s1027" type="#_x0000_t202" style="position:absolute;left:0;text-align:left;margin-left:182.05pt;margin-top:16.4pt;width:95.35pt;height:21pt;z-index:251661312;mso-wrap-distance-left:9.05pt;mso-wrap-distance-right:9.05pt" strokeweight=".5pt">
            <v:fill color2="black"/>
            <v:textbox style="mso-next-textbox:#_x0000_s1027" inset="7.45pt,3.85pt,7.45pt,3.85pt">
              <w:txbxContent>
                <w:p w:rsidR="00F818F3" w:rsidRPr="0087678A" w:rsidRDefault="00F818F3" w:rsidP="00F818F3">
                  <w:pPr>
                    <w:jc w:val="center"/>
                    <w:rPr>
                      <w:rFonts w:ascii="Times New Roman" w:hAnsi="Times New Roman"/>
                      <w:sz w:val="24"/>
                      <w:szCs w:val="24"/>
                    </w:rPr>
                  </w:pPr>
                  <w:r w:rsidRPr="0087678A">
                    <w:rPr>
                      <w:rFonts w:ascii="Times New Roman" w:hAnsi="Times New Roman"/>
                      <w:sz w:val="24"/>
                      <w:szCs w:val="24"/>
                    </w:rPr>
                    <w:t>Obser</w:t>
                  </w:r>
                  <w:r w:rsidRPr="0087678A">
                    <w:rPr>
                      <w:rFonts w:ascii="Times New Roman" w:hAnsi="Times New Roman"/>
                      <w:sz w:val="24"/>
                      <w:szCs w:val="24"/>
                      <w:lang w:val="id-ID"/>
                    </w:rPr>
                    <w:t>v</w:t>
                  </w:r>
                  <w:r w:rsidRPr="0087678A">
                    <w:rPr>
                      <w:rFonts w:ascii="Times New Roman" w:hAnsi="Times New Roman"/>
                      <w:sz w:val="24"/>
                      <w:szCs w:val="24"/>
                    </w:rPr>
                    <w:t>asi</w:t>
                  </w:r>
                </w:p>
                <w:p w:rsidR="00F818F3" w:rsidRPr="0087678A" w:rsidRDefault="00F818F3" w:rsidP="00F818F3">
                  <w:pPr>
                    <w:rPr>
                      <w:sz w:val="24"/>
                      <w:szCs w:val="24"/>
                    </w:rPr>
                  </w:pPr>
                </w:p>
              </w:txbxContent>
            </v:textbox>
          </v:shape>
        </w:pict>
      </w:r>
      <w:r w:rsidRPr="008B15F2">
        <w:rPr>
          <w:rFonts w:ascii="Times New Roman" w:hAnsi="Times New Roman"/>
          <w:noProof/>
        </w:rPr>
        <w:pict>
          <v:shape id="_x0000_s1043" type="#_x0000_t91" style="position:absolute;left:0;text-align:left;margin-left:72.75pt;margin-top:1.75pt;width:24.6pt;height:63.8pt;flip:y;z-index:251677696;v-text-anchor:middle" adj="16242,3981" strokeweight=".26mm">
            <v:fill color2="black"/>
          </v:shape>
        </w:pict>
      </w:r>
    </w:p>
    <w:p w:rsidR="00F818F3" w:rsidRDefault="008B15F2" w:rsidP="00F818F3">
      <w:pPr>
        <w:pStyle w:val="ListParagraph"/>
        <w:tabs>
          <w:tab w:val="right" w:pos="8300"/>
        </w:tabs>
        <w:spacing w:line="480" w:lineRule="auto"/>
        <w:ind w:left="360"/>
        <w:jc w:val="both"/>
        <w:rPr>
          <w:rFonts w:ascii="Times New Roman" w:hAnsi="Times New Roman"/>
          <w:sz w:val="20"/>
        </w:rPr>
      </w:pPr>
      <w:r w:rsidRPr="008B15F2">
        <w:rPr>
          <w:rFonts w:ascii="Times New Roman" w:hAnsi="Times New Roman"/>
          <w:noProof/>
          <w:lang w:bidi="en-US"/>
        </w:rPr>
        <w:pict>
          <v:shape id="_x0000_s1048" type="#_x0000_t202" style="position:absolute;left:0;text-align:left;margin-left:237.2pt;margin-top:19.35pt;width:93pt;height:21.15pt;z-index:251682816;mso-wrap-distance-left:9.05pt;mso-wrap-distance-right:9.05pt" strokeweight=".5pt">
            <v:fill color2="black"/>
            <v:textbox style="mso-next-textbox:#_x0000_s1048" inset="7.45pt,3.85pt,7.45pt,3.85pt">
              <w:txbxContent>
                <w:p w:rsidR="00F818F3" w:rsidRPr="0087678A" w:rsidRDefault="00F818F3" w:rsidP="00F818F3">
                  <w:pPr>
                    <w:jc w:val="center"/>
                    <w:rPr>
                      <w:rFonts w:ascii="Times New Roman" w:hAnsi="Times New Roman"/>
                      <w:sz w:val="24"/>
                      <w:szCs w:val="24"/>
                    </w:rPr>
                  </w:pPr>
                  <w:r w:rsidRPr="0087678A">
                    <w:rPr>
                      <w:rFonts w:ascii="Times New Roman" w:hAnsi="Times New Roman"/>
                      <w:sz w:val="24"/>
                      <w:szCs w:val="24"/>
                    </w:rPr>
                    <w:t>Siklus ke-n</w:t>
                  </w:r>
                </w:p>
              </w:txbxContent>
            </v:textbox>
          </v:shape>
        </w:pict>
      </w:r>
      <w:r w:rsidRPr="008B15F2">
        <w:rPr>
          <w:rFonts w:ascii="Times New Roman" w:hAnsi="Times New Roman"/>
          <w:noProof/>
          <w:lang w:val="id-ID" w:eastAsia="id-ID" w:bidi="en-US"/>
        </w:rPr>
        <w:pict>
          <v:shape id="_x0000_s1046" type="#_x0000_t202" style="position:absolute;left:0;text-align:left;margin-left:105.15pt;margin-top:19.35pt;width:93pt;height:21.15pt;z-index:251680768;mso-wrap-distance-left:9.05pt;mso-wrap-distance-right:9.05pt" strokeweight=".5pt">
            <v:fill color2="black"/>
            <v:textbox style="mso-next-textbox:#_x0000_s1046" inset="7.45pt,3.85pt,7.45pt,3.85pt">
              <w:txbxContent>
                <w:p w:rsidR="00F818F3" w:rsidRPr="0087678A" w:rsidRDefault="00F818F3" w:rsidP="00F818F3">
                  <w:pPr>
                    <w:jc w:val="center"/>
                    <w:rPr>
                      <w:rFonts w:ascii="Times New Roman" w:hAnsi="Times New Roman"/>
                      <w:sz w:val="24"/>
                      <w:szCs w:val="24"/>
                    </w:rPr>
                  </w:pPr>
                  <w:r w:rsidRPr="0087678A">
                    <w:rPr>
                      <w:rFonts w:ascii="Times New Roman" w:hAnsi="Times New Roman"/>
                      <w:sz w:val="24"/>
                      <w:szCs w:val="24"/>
                    </w:rPr>
                    <w:t>Belum Berhasil</w:t>
                  </w:r>
                </w:p>
              </w:txbxContent>
            </v:textbox>
          </v:shape>
        </w:pict>
      </w:r>
    </w:p>
    <w:p w:rsidR="00F818F3" w:rsidRPr="00087463" w:rsidRDefault="008B15F2" w:rsidP="00F818F3">
      <w:pPr>
        <w:pStyle w:val="ListParagraph"/>
        <w:tabs>
          <w:tab w:val="right" w:pos="8300"/>
        </w:tabs>
        <w:spacing w:line="480" w:lineRule="auto"/>
        <w:ind w:left="360"/>
        <w:jc w:val="both"/>
        <w:rPr>
          <w:rFonts w:ascii="Times New Roman" w:hAnsi="Times New Roman"/>
          <w:sz w:val="20"/>
        </w:rPr>
      </w:pPr>
      <w:r w:rsidRPr="008B15F2">
        <w:rPr>
          <w:rFonts w:ascii="Times New Roman" w:hAnsi="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0;text-align:left;margin-left:206.1pt;margin-top:2.7pt;width:24pt;height:10.35pt;z-index:251681792"/>
        </w:pict>
      </w:r>
      <w:r w:rsidR="00F818F3" w:rsidRPr="00087463">
        <w:rPr>
          <w:rFonts w:ascii="Times New Roman" w:hAnsi="Times New Roman"/>
          <w:sz w:val="20"/>
        </w:rPr>
        <w:tab/>
      </w:r>
    </w:p>
    <w:p w:rsidR="00F818F3" w:rsidRDefault="00F818F3" w:rsidP="00F818F3">
      <w:pPr>
        <w:pStyle w:val="ListParagraph"/>
        <w:spacing w:line="480" w:lineRule="auto"/>
        <w:ind w:left="0"/>
        <w:jc w:val="center"/>
        <w:rPr>
          <w:rFonts w:ascii="Times New Roman" w:hAnsi="Times New Roman"/>
        </w:rPr>
      </w:pPr>
      <w:r>
        <w:rPr>
          <w:rFonts w:ascii="Times New Roman" w:hAnsi="Times New Roman"/>
          <w:lang w:val="sv-SE"/>
        </w:rPr>
        <w:t>Gambar 2</w:t>
      </w:r>
      <w:r w:rsidRPr="003D2E1C">
        <w:rPr>
          <w:rFonts w:ascii="Times New Roman" w:hAnsi="Times New Roman"/>
          <w:lang w:val="sv-SE"/>
        </w:rPr>
        <w:t>.</w:t>
      </w:r>
      <w:r>
        <w:rPr>
          <w:rFonts w:ascii="Times New Roman" w:hAnsi="Times New Roman"/>
          <w:lang w:val="sv-SE"/>
        </w:rPr>
        <w:t>1.</w:t>
      </w:r>
      <w:r w:rsidRPr="003D2E1C">
        <w:rPr>
          <w:rFonts w:ascii="Times New Roman" w:hAnsi="Times New Roman"/>
          <w:lang w:val="sv-SE"/>
        </w:rPr>
        <w:t xml:space="preserve">  Alur Penelitian Tindakan Kelas (</w:t>
      </w:r>
      <w:r>
        <w:rPr>
          <w:rFonts w:ascii="Times New Roman" w:hAnsi="Times New Roman"/>
        </w:rPr>
        <w:t>Arikunto 2014: 42</w:t>
      </w:r>
      <w:r w:rsidRPr="003D2E1C">
        <w:rPr>
          <w:rFonts w:ascii="Times New Roman" w:hAnsi="Times New Roman"/>
        </w:rPr>
        <w:t>)</w:t>
      </w:r>
    </w:p>
    <w:p w:rsidR="00F818F3" w:rsidRDefault="00F818F3" w:rsidP="00F818F3">
      <w:pPr>
        <w:pStyle w:val="ListParagraph"/>
        <w:spacing w:line="480" w:lineRule="auto"/>
        <w:ind w:left="0"/>
        <w:jc w:val="center"/>
        <w:rPr>
          <w:rFonts w:ascii="Times New Roman" w:hAnsi="Times New Roman"/>
          <w:lang w:val="id-ID"/>
        </w:rPr>
      </w:pPr>
    </w:p>
    <w:p w:rsidR="00F818F3" w:rsidRDefault="00F818F3" w:rsidP="00F818F3">
      <w:pPr>
        <w:pStyle w:val="ListParagraph"/>
        <w:spacing w:line="240" w:lineRule="auto"/>
        <w:ind w:left="0" w:right="-9" w:firstLine="720"/>
        <w:jc w:val="both"/>
        <w:rPr>
          <w:rFonts w:ascii="Times New Roman" w:hAnsi="Times New Roman" w:cs="Times New Roman"/>
          <w:sz w:val="24"/>
          <w:szCs w:val="24"/>
        </w:rPr>
      </w:pPr>
    </w:p>
    <w:p w:rsidR="00F818F3"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Pelaksanaan penelitian akan dilaksanakan dalam dua siklus, setiap siklus dilaksanakan dua kali pertemuan. Setiap tahapan dalam siklus diamati melalui lembar pengamatan yang telah dirancang dengan kriteria tertentu sesuai dengan tujuan metode </w:t>
      </w:r>
      <w:r w:rsidRPr="00913D77">
        <w:rPr>
          <w:rFonts w:ascii="Times New Roman" w:hAnsi="Times New Roman" w:cs="Times New Roman"/>
          <w:sz w:val="24"/>
          <w:szCs w:val="24"/>
        </w:rPr>
        <w:t>demonstrasi</w:t>
      </w:r>
      <w:r>
        <w:rPr>
          <w:rFonts w:ascii="Times New Roman" w:hAnsi="Times New Roman" w:cs="Times New Roman"/>
          <w:sz w:val="24"/>
          <w:szCs w:val="24"/>
        </w:rPr>
        <w:t xml:space="preserve"> dalam meningkatkan hasil belajar SBK pada siswa kelas V SD Negeri Emmy Saelan Kecamatan Rappocini Kota Makassar.</w:t>
      </w:r>
    </w:p>
    <w:p w:rsidR="00F818F3" w:rsidRPr="00F818F3"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Berdasarkan bagian-bagian tentang prosedur pelaksanaan tindakan penelitian yang terdiri atas: tahap perencanaan, pelaksanaan, pengamatan, dan refleksi, maka keempat tersebut diuraikan sebagai berikut:</w:t>
      </w:r>
    </w:p>
    <w:p w:rsidR="00F818F3" w:rsidRDefault="00F818F3" w:rsidP="00F818F3">
      <w:pPr>
        <w:pStyle w:val="ListParagraph"/>
        <w:numPr>
          <w:ilvl w:val="0"/>
          <w:numId w:val="6"/>
        </w:numPr>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Rencana Tindakan</w:t>
      </w:r>
    </w:p>
    <w:p w:rsidR="00F818F3" w:rsidRDefault="00F818F3" w:rsidP="00F818F3">
      <w:pPr>
        <w:pStyle w:val="ListParagraph"/>
        <w:numPr>
          <w:ilvl w:val="0"/>
          <w:numId w:val="7"/>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Menelaah Kurikulum Tingkat Satuan Pendidikan (KTSP) 2006</w:t>
      </w:r>
    </w:p>
    <w:p w:rsidR="00F818F3" w:rsidRDefault="00F818F3" w:rsidP="00F818F3">
      <w:pPr>
        <w:pStyle w:val="ListParagraph"/>
        <w:numPr>
          <w:ilvl w:val="0"/>
          <w:numId w:val="7"/>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Menyamakan persepsi antara peneliti dengan guru kelas V tentang metode </w:t>
      </w:r>
      <w:r w:rsidRPr="00671625">
        <w:rPr>
          <w:rFonts w:ascii="Times New Roman" w:hAnsi="Times New Roman" w:cs="Times New Roman"/>
          <w:i/>
          <w:sz w:val="24"/>
          <w:szCs w:val="24"/>
        </w:rPr>
        <w:t>demonstrasi</w:t>
      </w:r>
      <w:r>
        <w:rPr>
          <w:rFonts w:ascii="Times New Roman" w:hAnsi="Times New Roman" w:cs="Times New Roman"/>
          <w:sz w:val="24"/>
          <w:szCs w:val="24"/>
        </w:rPr>
        <w:t xml:space="preserve"> yang akan digunakan dalam pembelajaran SBK.</w:t>
      </w:r>
    </w:p>
    <w:p w:rsidR="00F818F3" w:rsidRDefault="00F818F3" w:rsidP="00F818F3">
      <w:pPr>
        <w:pStyle w:val="ListParagraph"/>
        <w:numPr>
          <w:ilvl w:val="0"/>
          <w:numId w:val="7"/>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Menyusun perangkat pembelajaran dengan menggunakan metode </w:t>
      </w:r>
      <w:r w:rsidRPr="00671625">
        <w:rPr>
          <w:rFonts w:ascii="Times New Roman" w:hAnsi="Times New Roman" w:cs="Times New Roman"/>
          <w:i/>
          <w:sz w:val="24"/>
          <w:szCs w:val="24"/>
        </w:rPr>
        <w:t>demonstrasi</w:t>
      </w:r>
      <w:r>
        <w:rPr>
          <w:rFonts w:ascii="Times New Roman" w:hAnsi="Times New Roman" w:cs="Times New Roman"/>
          <w:sz w:val="24"/>
          <w:szCs w:val="24"/>
        </w:rPr>
        <w:t>.</w:t>
      </w:r>
    </w:p>
    <w:p w:rsidR="00F818F3" w:rsidRDefault="00F818F3" w:rsidP="00F818F3">
      <w:pPr>
        <w:pStyle w:val="ListParagraph"/>
        <w:numPr>
          <w:ilvl w:val="0"/>
          <w:numId w:val="7"/>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Menyiapakan media dan mendalami materi pembelajaran.</w:t>
      </w:r>
    </w:p>
    <w:p w:rsidR="00F818F3" w:rsidRDefault="00F818F3" w:rsidP="00F818F3">
      <w:pPr>
        <w:pStyle w:val="ListParagraph"/>
        <w:numPr>
          <w:ilvl w:val="0"/>
          <w:numId w:val="7"/>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Menyiapkan lembar observasi untuk mengetahui aktivitas siswa pada saat pembelajaran berlangsung.</w:t>
      </w:r>
    </w:p>
    <w:p w:rsidR="00F818F3" w:rsidRDefault="00913D77" w:rsidP="00F818F3">
      <w:pPr>
        <w:pStyle w:val="ListParagraph"/>
        <w:numPr>
          <w:ilvl w:val="0"/>
          <w:numId w:val="7"/>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Selanjutnya LKS </w:t>
      </w:r>
      <w:r w:rsidR="00F818F3">
        <w:rPr>
          <w:rFonts w:ascii="Times New Roman" w:hAnsi="Times New Roman" w:cs="Times New Roman"/>
          <w:sz w:val="24"/>
          <w:szCs w:val="24"/>
        </w:rPr>
        <w:t xml:space="preserve">untuk </w:t>
      </w:r>
      <w:r>
        <w:rPr>
          <w:rFonts w:ascii="Times New Roman" w:hAnsi="Times New Roman" w:cs="Times New Roman"/>
          <w:sz w:val="24"/>
          <w:szCs w:val="24"/>
        </w:rPr>
        <w:t xml:space="preserve">setiap akhir siklus diadakan tes. </w:t>
      </w:r>
    </w:p>
    <w:p w:rsidR="00F818F3" w:rsidRDefault="00F818F3" w:rsidP="00F818F3">
      <w:pPr>
        <w:pStyle w:val="ListParagraph"/>
        <w:numPr>
          <w:ilvl w:val="0"/>
          <w:numId w:val="6"/>
        </w:numPr>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Pelaksaan Tindakan </w:t>
      </w:r>
    </w:p>
    <w:p w:rsidR="00F818F3"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Tahap pelaksanaan kegiatan yang dilakukan dalam pembelajaran SBK dengan menerapkan metode </w:t>
      </w:r>
      <w:r w:rsidRPr="00DB754B">
        <w:rPr>
          <w:rFonts w:ascii="Times New Roman" w:hAnsi="Times New Roman" w:cs="Times New Roman"/>
          <w:i/>
          <w:sz w:val="24"/>
          <w:szCs w:val="24"/>
        </w:rPr>
        <w:t>demonstrasi</w:t>
      </w:r>
      <w:r>
        <w:rPr>
          <w:rFonts w:ascii="Times New Roman" w:hAnsi="Times New Roman" w:cs="Times New Roman"/>
          <w:sz w:val="24"/>
          <w:szCs w:val="24"/>
        </w:rPr>
        <w:t xml:space="preserve"> sebagai berikut:</w:t>
      </w:r>
    </w:p>
    <w:p w:rsidR="00913D77" w:rsidRDefault="00913D77" w:rsidP="00913D77">
      <w:pPr>
        <w:pStyle w:val="ListParagraph"/>
        <w:numPr>
          <w:ilvl w:val="0"/>
          <w:numId w:val="15"/>
        </w:numPr>
        <w:tabs>
          <w:tab w:val="left" w:pos="360"/>
        </w:tabs>
        <w:spacing w:line="480" w:lineRule="auto"/>
        <w:ind w:left="720" w:right="891"/>
        <w:jc w:val="both"/>
        <w:rPr>
          <w:rFonts w:ascii="Times New Roman" w:hAnsi="Times New Roman" w:cs="Times New Roman"/>
          <w:sz w:val="24"/>
          <w:szCs w:val="24"/>
        </w:rPr>
      </w:pPr>
      <w:r w:rsidRPr="00913D77">
        <w:rPr>
          <w:rFonts w:ascii="Times New Roman" w:hAnsi="Times New Roman" w:cs="Times New Roman"/>
          <w:sz w:val="24"/>
          <w:szCs w:val="24"/>
        </w:rPr>
        <w:lastRenderedPageBreak/>
        <w:t>Melaksanakan demonstrasi sesuai dengan direncanakan</w:t>
      </w:r>
    </w:p>
    <w:p w:rsidR="00913D77" w:rsidRDefault="00913D77" w:rsidP="00913D77">
      <w:pPr>
        <w:pStyle w:val="ListParagraph"/>
        <w:numPr>
          <w:ilvl w:val="0"/>
          <w:numId w:val="15"/>
        </w:numPr>
        <w:tabs>
          <w:tab w:val="left" w:pos="360"/>
        </w:tabs>
        <w:spacing w:line="480" w:lineRule="auto"/>
        <w:ind w:left="720" w:right="891"/>
        <w:jc w:val="both"/>
        <w:rPr>
          <w:rFonts w:ascii="Times New Roman" w:hAnsi="Times New Roman" w:cs="Times New Roman"/>
          <w:sz w:val="24"/>
          <w:szCs w:val="24"/>
        </w:rPr>
      </w:pPr>
      <w:r w:rsidRPr="00913D77">
        <w:rPr>
          <w:rFonts w:ascii="Times New Roman" w:hAnsi="Times New Roman" w:cs="Times New Roman"/>
          <w:sz w:val="24"/>
          <w:szCs w:val="24"/>
        </w:rPr>
        <w:t>Memulai menjelaskan tentang metode demonstrasi</w:t>
      </w:r>
    </w:p>
    <w:p w:rsidR="00913D77" w:rsidRDefault="00913D77" w:rsidP="00913D77">
      <w:pPr>
        <w:pStyle w:val="ListParagraph"/>
        <w:numPr>
          <w:ilvl w:val="0"/>
          <w:numId w:val="15"/>
        </w:numPr>
        <w:tabs>
          <w:tab w:val="left" w:pos="360"/>
        </w:tabs>
        <w:spacing w:line="480" w:lineRule="auto"/>
        <w:ind w:left="720" w:right="891"/>
        <w:jc w:val="both"/>
        <w:rPr>
          <w:rFonts w:ascii="Times New Roman" w:hAnsi="Times New Roman" w:cs="Times New Roman"/>
          <w:sz w:val="24"/>
          <w:szCs w:val="24"/>
        </w:rPr>
      </w:pPr>
      <w:r w:rsidRPr="00913D77">
        <w:rPr>
          <w:rFonts w:ascii="Times New Roman" w:hAnsi="Times New Roman" w:cs="Times New Roman"/>
          <w:sz w:val="24"/>
          <w:szCs w:val="24"/>
        </w:rPr>
        <w:t>Mengarahkan siswa untuk memusatkan perhatiannya kepada hal- hal yang penting yang memang harus dikuasai dari demonstrasi tersebut</w:t>
      </w:r>
    </w:p>
    <w:p w:rsidR="00913D77" w:rsidRDefault="00913D77" w:rsidP="00913D77">
      <w:pPr>
        <w:pStyle w:val="ListParagraph"/>
        <w:numPr>
          <w:ilvl w:val="0"/>
          <w:numId w:val="15"/>
        </w:numPr>
        <w:tabs>
          <w:tab w:val="left" w:pos="360"/>
        </w:tabs>
        <w:spacing w:line="480" w:lineRule="auto"/>
        <w:ind w:left="720" w:right="891"/>
        <w:jc w:val="both"/>
        <w:rPr>
          <w:rFonts w:ascii="Times New Roman" w:hAnsi="Times New Roman" w:cs="Times New Roman"/>
          <w:sz w:val="24"/>
          <w:szCs w:val="24"/>
        </w:rPr>
      </w:pPr>
      <w:r w:rsidRPr="00913D77">
        <w:rPr>
          <w:rFonts w:ascii="Times New Roman" w:hAnsi="Times New Roman" w:cs="Times New Roman"/>
          <w:sz w:val="24"/>
          <w:szCs w:val="24"/>
        </w:rPr>
        <w:t>Memulai mendemonstrasikan cara memegang alat musik pianika yang benar, cara mengatur nafas dengan baik, serta cara menghafalkan not lagu dengan mudah.</w:t>
      </w:r>
    </w:p>
    <w:p w:rsidR="00913D77" w:rsidRDefault="00913D77" w:rsidP="00913D77">
      <w:pPr>
        <w:pStyle w:val="ListParagraph"/>
        <w:numPr>
          <w:ilvl w:val="0"/>
          <w:numId w:val="15"/>
        </w:numPr>
        <w:tabs>
          <w:tab w:val="left" w:pos="360"/>
        </w:tabs>
        <w:spacing w:line="480" w:lineRule="auto"/>
        <w:ind w:left="720" w:right="891"/>
        <w:jc w:val="both"/>
        <w:rPr>
          <w:rFonts w:ascii="Times New Roman" w:hAnsi="Times New Roman" w:cs="Times New Roman"/>
          <w:sz w:val="24"/>
          <w:szCs w:val="24"/>
        </w:rPr>
      </w:pPr>
      <w:r w:rsidRPr="00913D77">
        <w:rPr>
          <w:rFonts w:ascii="Times New Roman" w:hAnsi="Times New Roman" w:cs="Times New Roman"/>
          <w:sz w:val="24"/>
          <w:szCs w:val="24"/>
        </w:rPr>
        <w:t>Meminta kepada siswa untuk mempraktekkan apa yang telah didemonstrasikan.</w:t>
      </w:r>
    </w:p>
    <w:p w:rsidR="00913D77" w:rsidRDefault="00913D77" w:rsidP="00913D77">
      <w:pPr>
        <w:pStyle w:val="ListParagraph"/>
        <w:numPr>
          <w:ilvl w:val="0"/>
          <w:numId w:val="15"/>
        </w:numPr>
        <w:tabs>
          <w:tab w:val="left" w:pos="360"/>
        </w:tabs>
        <w:spacing w:line="480" w:lineRule="auto"/>
        <w:ind w:left="720" w:right="891"/>
        <w:jc w:val="both"/>
        <w:rPr>
          <w:rFonts w:ascii="Times New Roman" w:hAnsi="Times New Roman" w:cs="Times New Roman"/>
          <w:sz w:val="24"/>
          <w:szCs w:val="24"/>
        </w:rPr>
      </w:pPr>
      <w:r w:rsidRPr="00913D77">
        <w:rPr>
          <w:rFonts w:ascii="Times New Roman" w:hAnsi="Times New Roman" w:cs="Times New Roman"/>
          <w:sz w:val="24"/>
          <w:szCs w:val="24"/>
        </w:rPr>
        <w:t>Memberikan kesempatan kepada siswa secara aktif dan kritis mengikuti proses demonstrasi</w:t>
      </w:r>
      <w:r w:rsidRPr="00913D77">
        <w:rPr>
          <w:rFonts w:ascii="Times New Roman" w:hAnsi="Times New Roman" w:cs="Times New Roman"/>
          <w:i/>
          <w:sz w:val="24"/>
          <w:szCs w:val="24"/>
        </w:rPr>
        <w:t xml:space="preserve"> </w:t>
      </w:r>
      <w:r w:rsidRPr="00913D77">
        <w:rPr>
          <w:rFonts w:ascii="Times New Roman" w:hAnsi="Times New Roman" w:cs="Times New Roman"/>
          <w:sz w:val="24"/>
          <w:szCs w:val="24"/>
        </w:rPr>
        <w:t>termasuk memberi kesempatan bertanya dan memberikan komentar</w:t>
      </w:r>
    </w:p>
    <w:p w:rsidR="00913D77" w:rsidRPr="00913D77" w:rsidRDefault="00913D77" w:rsidP="00913D77">
      <w:pPr>
        <w:pStyle w:val="ListParagraph"/>
        <w:numPr>
          <w:ilvl w:val="0"/>
          <w:numId w:val="15"/>
        </w:numPr>
        <w:tabs>
          <w:tab w:val="left" w:pos="360"/>
        </w:tabs>
        <w:spacing w:line="480" w:lineRule="auto"/>
        <w:ind w:left="720" w:right="891"/>
        <w:jc w:val="both"/>
        <w:rPr>
          <w:rFonts w:ascii="Times New Roman" w:hAnsi="Times New Roman" w:cs="Times New Roman"/>
          <w:sz w:val="24"/>
          <w:szCs w:val="24"/>
        </w:rPr>
      </w:pPr>
      <w:r w:rsidRPr="00913D77">
        <w:rPr>
          <w:rFonts w:ascii="Times New Roman" w:hAnsi="Times New Roman" w:cs="Times New Roman"/>
          <w:sz w:val="24"/>
          <w:szCs w:val="24"/>
        </w:rPr>
        <w:t>Meminta siswa merangkum dan menyimpulkan pokok-pokok demonstrasi</w:t>
      </w:r>
    </w:p>
    <w:p w:rsidR="00913D77" w:rsidRDefault="00913D77" w:rsidP="00913D77">
      <w:pPr>
        <w:pStyle w:val="ListParagraph"/>
        <w:numPr>
          <w:ilvl w:val="0"/>
          <w:numId w:val="15"/>
        </w:numPr>
        <w:tabs>
          <w:tab w:val="left" w:pos="360"/>
        </w:tabs>
        <w:spacing w:line="480" w:lineRule="auto"/>
        <w:ind w:left="720" w:right="891"/>
        <w:jc w:val="both"/>
        <w:rPr>
          <w:rFonts w:ascii="Times New Roman" w:hAnsi="Times New Roman" w:cs="Times New Roman"/>
          <w:sz w:val="24"/>
          <w:szCs w:val="24"/>
        </w:rPr>
      </w:pPr>
      <w:r w:rsidRPr="00913D77">
        <w:rPr>
          <w:rFonts w:ascii="Times New Roman" w:hAnsi="Times New Roman" w:cs="Times New Roman"/>
          <w:sz w:val="24"/>
          <w:szCs w:val="24"/>
        </w:rPr>
        <w:t>Memberikan kesempatan kepada siswa untuk mengajukan pertanyaan tentang hal-hal yang belum dipaham</w:t>
      </w:r>
      <w:r>
        <w:rPr>
          <w:rFonts w:ascii="Times New Roman" w:hAnsi="Times New Roman" w:cs="Times New Roman"/>
          <w:sz w:val="24"/>
          <w:szCs w:val="24"/>
        </w:rPr>
        <w:t>i.</w:t>
      </w:r>
    </w:p>
    <w:p w:rsidR="00913D77" w:rsidRDefault="00913D77" w:rsidP="00913D77">
      <w:pPr>
        <w:pStyle w:val="ListParagraph"/>
        <w:numPr>
          <w:ilvl w:val="0"/>
          <w:numId w:val="15"/>
        </w:numPr>
        <w:tabs>
          <w:tab w:val="left" w:pos="360"/>
        </w:tabs>
        <w:spacing w:line="480" w:lineRule="auto"/>
        <w:ind w:left="720" w:right="891"/>
        <w:jc w:val="both"/>
        <w:rPr>
          <w:rFonts w:ascii="Times New Roman" w:hAnsi="Times New Roman" w:cs="Times New Roman"/>
          <w:sz w:val="24"/>
          <w:szCs w:val="24"/>
        </w:rPr>
      </w:pPr>
      <w:r w:rsidRPr="00913D77">
        <w:rPr>
          <w:rFonts w:ascii="Times New Roman" w:hAnsi="Times New Roman" w:cs="Times New Roman"/>
          <w:sz w:val="24"/>
          <w:szCs w:val="24"/>
        </w:rPr>
        <w:t>Melakukan evaluasi</w:t>
      </w:r>
    </w:p>
    <w:p w:rsidR="00913D77" w:rsidRPr="00913D77" w:rsidRDefault="00913D77" w:rsidP="00913D77">
      <w:pPr>
        <w:pStyle w:val="ListParagraph"/>
        <w:numPr>
          <w:ilvl w:val="0"/>
          <w:numId w:val="15"/>
        </w:numPr>
        <w:tabs>
          <w:tab w:val="left" w:pos="360"/>
        </w:tabs>
        <w:spacing w:line="480" w:lineRule="auto"/>
        <w:ind w:left="720" w:right="891" w:hanging="450"/>
        <w:jc w:val="both"/>
        <w:rPr>
          <w:rFonts w:ascii="Times New Roman" w:hAnsi="Times New Roman" w:cs="Times New Roman"/>
          <w:sz w:val="24"/>
          <w:szCs w:val="24"/>
        </w:rPr>
      </w:pPr>
      <w:r w:rsidRPr="00913D77">
        <w:rPr>
          <w:rFonts w:ascii="Times New Roman" w:hAnsi="Times New Roman" w:cs="Times New Roman"/>
          <w:sz w:val="24"/>
          <w:szCs w:val="24"/>
        </w:rPr>
        <w:t>Memberikan tugas lanjutan yang berkaitan dengan hal yang didemonstrasikan</w:t>
      </w:r>
    </w:p>
    <w:p w:rsidR="00F818F3" w:rsidRDefault="00F818F3" w:rsidP="005812C7">
      <w:pPr>
        <w:pStyle w:val="ListParagraph"/>
        <w:numPr>
          <w:ilvl w:val="0"/>
          <w:numId w:val="6"/>
        </w:numPr>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Pengamatan </w:t>
      </w:r>
    </w:p>
    <w:p w:rsidR="00F818F3"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Pengamatan meliputi langkah-langkah sebagai berikut:</w:t>
      </w:r>
    </w:p>
    <w:p w:rsidR="00F818F3" w:rsidRPr="005812C7" w:rsidRDefault="005812C7" w:rsidP="005812C7">
      <w:pPr>
        <w:pStyle w:val="ListParagraph"/>
        <w:spacing w:line="480" w:lineRule="auto"/>
        <w:ind w:left="360" w:right="-9" w:firstLine="360"/>
        <w:jc w:val="both"/>
        <w:rPr>
          <w:rFonts w:ascii="Times New Roman" w:hAnsi="Times New Roman" w:cs="Times New Roman"/>
          <w:sz w:val="24"/>
          <w:szCs w:val="24"/>
        </w:rPr>
      </w:pPr>
      <w:r>
        <w:rPr>
          <w:rFonts w:ascii="Times New Roman" w:hAnsi="Times New Roman" w:cs="Times New Roman"/>
          <w:sz w:val="24"/>
          <w:szCs w:val="24"/>
        </w:rPr>
        <w:lastRenderedPageBreak/>
        <w:t>Observasi dilakukan untuk melihat aktivitas mengajar guru apakah sudah sesuai dengan langkah-langkah pelaksanaan metode demonstrasi atau belum.</w:t>
      </w:r>
    </w:p>
    <w:p w:rsidR="00F818F3" w:rsidRDefault="00F818F3" w:rsidP="005812C7">
      <w:pPr>
        <w:pStyle w:val="ListParagraph"/>
        <w:numPr>
          <w:ilvl w:val="0"/>
          <w:numId w:val="6"/>
        </w:numPr>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F818F3" w:rsidRDefault="005812C7"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Adalah kekurangan-kekurangan yang diperoleh pada saat observasi dilakukan apakah sudah sesuai dengan langkah-langkah metode demonstrasi atau belum. </w:t>
      </w:r>
      <w:r w:rsidR="00F818F3">
        <w:rPr>
          <w:rFonts w:ascii="Times New Roman" w:hAnsi="Times New Roman" w:cs="Times New Roman"/>
          <w:sz w:val="24"/>
          <w:szCs w:val="24"/>
        </w:rPr>
        <w:t>Jika hasil refleksi menunjukkan indikator keberhasilan tindakan belum terpenuhi, maka penelitian akan dilanjutkan pada siklus ke II dengan mengulangi kegiatan yang telah dilakukan pada siklus I.</w:t>
      </w:r>
    </w:p>
    <w:p w:rsidR="00F818F3" w:rsidRPr="002712A1" w:rsidRDefault="00F818F3" w:rsidP="00F818F3">
      <w:pPr>
        <w:pStyle w:val="ListParagraph"/>
        <w:numPr>
          <w:ilvl w:val="0"/>
          <w:numId w:val="1"/>
        </w:numPr>
        <w:spacing w:line="480" w:lineRule="auto"/>
        <w:ind w:left="360" w:right="-9"/>
        <w:jc w:val="both"/>
        <w:rPr>
          <w:rFonts w:ascii="Times New Roman" w:hAnsi="Times New Roman" w:cs="Times New Roman"/>
          <w:b/>
          <w:sz w:val="24"/>
          <w:szCs w:val="24"/>
        </w:rPr>
      </w:pPr>
      <w:r w:rsidRPr="002712A1">
        <w:rPr>
          <w:rFonts w:ascii="Times New Roman" w:hAnsi="Times New Roman" w:cs="Times New Roman"/>
          <w:b/>
          <w:sz w:val="24"/>
          <w:szCs w:val="24"/>
        </w:rPr>
        <w:t xml:space="preserve">Teknik Pengumpulan Data </w:t>
      </w:r>
    </w:p>
    <w:p w:rsidR="00F818F3"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Adapun teknik pengumpulan data yang akan dilakukan dalam penelitian ini adalah sebagai berikut:</w:t>
      </w:r>
    </w:p>
    <w:p w:rsidR="00F818F3" w:rsidRPr="002712A1" w:rsidRDefault="00F818F3" w:rsidP="00F818F3">
      <w:pPr>
        <w:pStyle w:val="ListParagraph"/>
        <w:numPr>
          <w:ilvl w:val="0"/>
          <w:numId w:val="10"/>
        </w:numPr>
        <w:spacing w:line="480" w:lineRule="auto"/>
        <w:ind w:left="360" w:right="-9"/>
        <w:jc w:val="both"/>
        <w:rPr>
          <w:rFonts w:ascii="Times New Roman" w:hAnsi="Times New Roman" w:cs="Times New Roman"/>
          <w:b/>
          <w:sz w:val="24"/>
          <w:szCs w:val="24"/>
        </w:rPr>
      </w:pPr>
      <w:r w:rsidRPr="002712A1">
        <w:rPr>
          <w:rFonts w:ascii="Times New Roman" w:hAnsi="Times New Roman" w:cs="Times New Roman"/>
          <w:b/>
          <w:sz w:val="24"/>
          <w:szCs w:val="24"/>
        </w:rPr>
        <w:t xml:space="preserve">Observasi </w:t>
      </w:r>
    </w:p>
    <w:p w:rsidR="00F818F3"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Observasi dilakukan untuk mengamati pengembangan pembelajaran dengan menggunakan metode demonstrasi, aktivitas guru dan siswa selama kegiatan pembelajaran. Hal ini dilakukan untuk mengetahui kesesuaian antara perencanaan dan pelaksanan tindakan. Observasi ini dilakukan oleh peneliti dan seorang guru sebagai observer dengan berpedoman pada lembar observasi.</w:t>
      </w:r>
    </w:p>
    <w:p w:rsidR="00F818F3" w:rsidRPr="002712A1" w:rsidRDefault="00F818F3" w:rsidP="00F818F3">
      <w:pPr>
        <w:pStyle w:val="ListParagraph"/>
        <w:numPr>
          <w:ilvl w:val="0"/>
          <w:numId w:val="10"/>
        </w:numPr>
        <w:spacing w:line="480" w:lineRule="auto"/>
        <w:ind w:left="360" w:right="-9"/>
        <w:jc w:val="both"/>
        <w:rPr>
          <w:rFonts w:ascii="Times New Roman" w:hAnsi="Times New Roman" w:cs="Times New Roman"/>
          <w:b/>
          <w:sz w:val="24"/>
          <w:szCs w:val="24"/>
        </w:rPr>
      </w:pPr>
      <w:r w:rsidRPr="002712A1">
        <w:rPr>
          <w:rFonts w:ascii="Times New Roman" w:hAnsi="Times New Roman" w:cs="Times New Roman"/>
          <w:b/>
          <w:sz w:val="24"/>
          <w:szCs w:val="24"/>
        </w:rPr>
        <w:t>Tes</w:t>
      </w:r>
    </w:p>
    <w:p w:rsidR="00F818F3" w:rsidRPr="001227E5" w:rsidRDefault="00F818F3" w:rsidP="001227E5">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Tes yang diberikan kepada siswa disetiap akhir siklus. Tes merupakan serangkaian pertanyaan untuk mengukur pemahaman siswa terhadap materi yang telah diberikan dengan menggunakan metode demotrasi. Tes yang diberikan dengan </w:t>
      </w:r>
      <w:r>
        <w:rPr>
          <w:rFonts w:ascii="Times New Roman" w:hAnsi="Times New Roman" w:cs="Times New Roman"/>
          <w:sz w:val="24"/>
          <w:szCs w:val="24"/>
        </w:rPr>
        <w:lastRenderedPageBreak/>
        <w:t>tujuan untuk mengetahui keberhasilan implementasi pembelajaran dengan menggunakan metode demontrasi terhadap hasil belajar siswa.</w:t>
      </w:r>
    </w:p>
    <w:p w:rsidR="00F818F3" w:rsidRPr="00CF5350" w:rsidRDefault="00F818F3" w:rsidP="00F818F3">
      <w:pPr>
        <w:pStyle w:val="ListParagraph"/>
        <w:numPr>
          <w:ilvl w:val="0"/>
          <w:numId w:val="10"/>
        </w:numPr>
        <w:spacing w:line="480" w:lineRule="auto"/>
        <w:ind w:left="360" w:right="-9"/>
        <w:jc w:val="both"/>
        <w:rPr>
          <w:rFonts w:ascii="Times New Roman" w:hAnsi="Times New Roman" w:cs="Times New Roman"/>
          <w:b/>
          <w:sz w:val="24"/>
          <w:szCs w:val="24"/>
        </w:rPr>
      </w:pPr>
      <w:r w:rsidRPr="00CF5350">
        <w:rPr>
          <w:rFonts w:ascii="Times New Roman" w:hAnsi="Times New Roman" w:cs="Times New Roman"/>
          <w:b/>
          <w:sz w:val="24"/>
          <w:szCs w:val="24"/>
        </w:rPr>
        <w:t xml:space="preserve">Dokumentasi </w:t>
      </w:r>
    </w:p>
    <w:p w:rsidR="00F818F3"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Dokumentasi digunakan untuk memperkuat data yang diperoleh dari hasil observasi dan tes. Dokumentasi dilakukan untuk melihat catatan-catatan atau arsip-arsip yang dilakukan dalam penelitian yang berupa: RPP, hasil obervasi, dan hasil tes. Selain itu, dokumentasi digunakan untuk memberikan gambaran secara visual mengenai kegiatan siswa selama proses pembelajaran dengan metode demonstrasi.</w:t>
      </w:r>
    </w:p>
    <w:p w:rsidR="00F818F3" w:rsidRPr="00940D18" w:rsidRDefault="00F818F3" w:rsidP="00F818F3">
      <w:pPr>
        <w:pStyle w:val="ListParagraph"/>
        <w:numPr>
          <w:ilvl w:val="0"/>
          <w:numId w:val="1"/>
        </w:numPr>
        <w:spacing w:line="480" w:lineRule="auto"/>
        <w:ind w:left="360" w:right="-9"/>
        <w:jc w:val="both"/>
        <w:rPr>
          <w:rFonts w:ascii="Times New Roman" w:hAnsi="Times New Roman" w:cs="Times New Roman"/>
          <w:b/>
          <w:sz w:val="24"/>
          <w:szCs w:val="24"/>
        </w:rPr>
      </w:pPr>
      <w:r w:rsidRPr="00940D18">
        <w:rPr>
          <w:rFonts w:ascii="Times New Roman" w:hAnsi="Times New Roman" w:cs="Times New Roman"/>
          <w:b/>
          <w:sz w:val="24"/>
          <w:szCs w:val="24"/>
        </w:rPr>
        <w:t xml:space="preserve">Teknik Analisis Data </w:t>
      </w:r>
    </w:p>
    <w:p w:rsidR="00F818F3" w:rsidRPr="00F60DDA"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Analisis data yang diperoleh penelitian ini menggunakan teknik analisis secara kualitatif deskriptif yaitu data dari hasil pengamatan yang mengenail tindakan keaktifan siswa dan guru selama proses belajar mengajar dianalisis secara kualitatif, sedangkan data mengenai hasil belajar siswa pada mata pelajaran SBK dianalisis secara kuantitatif yang meliputi: nilai rata-rata, skor persentase, dan persentase nilai terendah dan nilai tertinggi yang dicapai oleh siswa setiap siklus.</w:t>
      </w:r>
    </w:p>
    <w:p w:rsidR="00F818F3" w:rsidRPr="00940D18" w:rsidRDefault="00F818F3" w:rsidP="00F818F3">
      <w:pPr>
        <w:pStyle w:val="ListParagraph"/>
        <w:numPr>
          <w:ilvl w:val="0"/>
          <w:numId w:val="1"/>
        </w:numPr>
        <w:spacing w:line="480" w:lineRule="auto"/>
        <w:ind w:left="360" w:right="-9"/>
        <w:jc w:val="both"/>
        <w:rPr>
          <w:rFonts w:ascii="Times New Roman" w:hAnsi="Times New Roman" w:cs="Times New Roman"/>
          <w:b/>
          <w:sz w:val="24"/>
          <w:szCs w:val="24"/>
        </w:rPr>
      </w:pPr>
      <w:r w:rsidRPr="00940D18">
        <w:rPr>
          <w:rFonts w:ascii="Times New Roman" w:hAnsi="Times New Roman" w:cs="Times New Roman"/>
          <w:b/>
          <w:sz w:val="24"/>
          <w:szCs w:val="24"/>
        </w:rPr>
        <w:t>Indikator Keberhasilan</w:t>
      </w:r>
    </w:p>
    <w:p w:rsidR="00F818F3" w:rsidRDefault="00F818F3" w:rsidP="00F818F3">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Indikator keberhasilan dalam penelitian tindakan ini meliputi indikator proses dan hasil dalam penerapan metode </w:t>
      </w:r>
      <w:r w:rsidRPr="005812C7">
        <w:rPr>
          <w:rFonts w:ascii="Times New Roman" w:hAnsi="Times New Roman" w:cs="Times New Roman"/>
          <w:sz w:val="24"/>
          <w:szCs w:val="24"/>
        </w:rPr>
        <w:t>demonstrasi</w:t>
      </w:r>
      <w:r>
        <w:rPr>
          <w:rFonts w:ascii="Times New Roman" w:hAnsi="Times New Roman" w:cs="Times New Roman"/>
          <w:sz w:val="24"/>
          <w:szCs w:val="24"/>
        </w:rPr>
        <w:t xml:space="preserve"> untuk meningkatkan hasil belajar SBK pada siswa kelas V SD Negeri Emmy Saelean kecamatan Rappocini Kota Makassar. Secara terperinci uraian mengenai indikator proses dan hasil sebagai berikut:</w:t>
      </w:r>
    </w:p>
    <w:p w:rsidR="00A91AB4" w:rsidRPr="00F818F3" w:rsidRDefault="00A91AB4" w:rsidP="00F818F3">
      <w:pPr>
        <w:pStyle w:val="ListParagraph"/>
        <w:spacing w:line="480" w:lineRule="auto"/>
        <w:ind w:left="0" w:right="-9" w:firstLine="720"/>
        <w:jc w:val="both"/>
        <w:rPr>
          <w:rFonts w:ascii="Times New Roman" w:hAnsi="Times New Roman" w:cs="Times New Roman"/>
          <w:sz w:val="24"/>
          <w:szCs w:val="24"/>
        </w:rPr>
      </w:pPr>
    </w:p>
    <w:p w:rsidR="00F818F3" w:rsidRDefault="00F818F3" w:rsidP="00F818F3">
      <w:pPr>
        <w:pStyle w:val="ListParagraph"/>
        <w:numPr>
          <w:ilvl w:val="0"/>
          <w:numId w:val="11"/>
        </w:numPr>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lastRenderedPageBreak/>
        <w:t>Indikator Proses</w:t>
      </w:r>
    </w:p>
    <w:p w:rsidR="00F818F3" w:rsidRDefault="00F818F3" w:rsidP="00F818F3">
      <w:pPr>
        <w:pStyle w:val="ListParagraph"/>
        <w:spacing w:line="480" w:lineRule="auto"/>
        <w:ind w:left="0" w:right="-9" w:firstLine="720"/>
        <w:jc w:val="both"/>
        <w:rPr>
          <w:rFonts w:ascii="Times New Roman" w:hAnsi="Times New Roman" w:cs="Times New Roman"/>
          <w:sz w:val="24"/>
          <w:szCs w:val="24"/>
        </w:rPr>
      </w:pPr>
      <w:r w:rsidRPr="00940D18">
        <w:rPr>
          <w:rFonts w:ascii="Times New Roman" w:hAnsi="Times New Roman" w:cs="Times New Roman"/>
          <w:sz w:val="24"/>
          <w:szCs w:val="24"/>
        </w:rPr>
        <w:t>Indikator</w:t>
      </w:r>
      <w:r>
        <w:rPr>
          <w:rFonts w:ascii="Times New Roman" w:hAnsi="Times New Roman" w:cs="Times New Roman"/>
          <w:sz w:val="24"/>
          <w:szCs w:val="24"/>
        </w:rPr>
        <w:t xml:space="preserve"> proses dilihat dari aktivitas mengajar guru dan belajar siswa dalam proses pembelajaran berdasarkan indikator yang tertera pada lembar observasi yaitu langkah-langkah pembelajaran metode </w:t>
      </w:r>
      <w:r w:rsidRPr="00940D18">
        <w:rPr>
          <w:rFonts w:ascii="Times New Roman" w:hAnsi="Times New Roman" w:cs="Times New Roman"/>
          <w:i/>
          <w:sz w:val="24"/>
          <w:szCs w:val="24"/>
        </w:rPr>
        <w:t>demonstrasi</w:t>
      </w:r>
      <w:r>
        <w:rPr>
          <w:rFonts w:ascii="Times New Roman" w:hAnsi="Times New Roman" w:cs="Times New Roman"/>
          <w:sz w:val="24"/>
          <w:szCs w:val="24"/>
        </w:rPr>
        <w:t>. Indikator proses dianggap berhasil apabila aspek/indikator yang diamati pada lembar observasi guru dan siswa mencapai 68% atau berada dalam kategori baik.</w:t>
      </w:r>
    </w:p>
    <w:p w:rsidR="00F818F3" w:rsidRDefault="00F818F3" w:rsidP="00F818F3">
      <w:pPr>
        <w:pStyle w:val="ListParagraph"/>
        <w:spacing w:line="480" w:lineRule="auto"/>
        <w:ind w:left="1440" w:right="-9" w:firstLine="720"/>
        <w:jc w:val="both"/>
        <w:rPr>
          <w:rFonts w:ascii="Times New Roman" w:hAnsi="Times New Roman" w:cs="Times New Roman"/>
          <w:sz w:val="24"/>
          <w:szCs w:val="24"/>
        </w:rPr>
      </w:pPr>
      <w:r>
        <w:rPr>
          <w:rFonts w:ascii="Times New Roman" w:hAnsi="Times New Roman" w:cs="Times New Roman"/>
          <w:sz w:val="24"/>
          <w:szCs w:val="24"/>
        </w:rPr>
        <w:t xml:space="preserve">Tabel 1.1 Indikator Keberhasilan Proses </w:t>
      </w:r>
    </w:p>
    <w:tbl>
      <w:tblPr>
        <w:tblStyle w:val="TableGrid"/>
        <w:tblW w:w="7740" w:type="dxa"/>
        <w:tblInd w:w="547" w:type="dxa"/>
        <w:tblLook w:val="04A0"/>
      </w:tblPr>
      <w:tblGrid>
        <w:gridCol w:w="1221"/>
        <w:gridCol w:w="3099"/>
        <w:gridCol w:w="3420"/>
      </w:tblGrid>
      <w:tr w:rsidR="00F818F3" w:rsidTr="00140CA3">
        <w:tc>
          <w:tcPr>
            <w:tcW w:w="1221" w:type="dxa"/>
          </w:tcPr>
          <w:p w:rsidR="00F818F3" w:rsidRDefault="00F818F3" w:rsidP="00140CA3">
            <w:pPr>
              <w:pStyle w:val="ListParagraph"/>
              <w:ind w:left="0" w:right="-68"/>
              <w:jc w:val="center"/>
              <w:rPr>
                <w:sz w:val="24"/>
                <w:szCs w:val="24"/>
              </w:rPr>
            </w:pPr>
            <w:r>
              <w:rPr>
                <w:sz w:val="24"/>
                <w:szCs w:val="24"/>
              </w:rPr>
              <w:t>No</w:t>
            </w:r>
          </w:p>
        </w:tc>
        <w:tc>
          <w:tcPr>
            <w:tcW w:w="3099" w:type="dxa"/>
          </w:tcPr>
          <w:p w:rsidR="00F818F3" w:rsidRDefault="00F818F3" w:rsidP="00140CA3">
            <w:pPr>
              <w:pStyle w:val="ListParagraph"/>
              <w:ind w:left="0" w:right="711" w:firstLine="482"/>
              <w:jc w:val="both"/>
              <w:rPr>
                <w:sz w:val="24"/>
                <w:szCs w:val="24"/>
              </w:rPr>
            </w:pPr>
            <w:r>
              <w:rPr>
                <w:sz w:val="24"/>
                <w:szCs w:val="24"/>
              </w:rPr>
              <w:t>Aktivitas (%)</w:t>
            </w:r>
          </w:p>
        </w:tc>
        <w:tc>
          <w:tcPr>
            <w:tcW w:w="3420" w:type="dxa"/>
          </w:tcPr>
          <w:p w:rsidR="00F818F3" w:rsidRDefault="00F818F3" w:rsidP="00140CA3">
            <w:pPr>
              <w:pStyle w:val="ListParagraph"/>
              <w:ind w:left="0" w:right="711" w:firstLine="353"/>
              <w:jc w:val="both"/>
              <w:rPr>
                <w:sz w:val="24"/>
                <w:szCs w:val="24"/>
              </w:rPr>
            </w:pPr>
            <w:r>
              <w:rPr>
                <w:sz w:val="24"/>
                <w:szCs w:val="24"/>
              </w:rPr>
              <w:t>Kategori</w:t>
            </w:r>
          </w:p>
        </w:tc>
      </w:tr>
      <w:tr w:rsidR="00F818F3" w:rsidTr="00140CA3">
        <w:tc>
          <w:tcPr>
            <w:tcW w:w="1221" w:type="dxa"/>
          </w:tcPr>
          <w:p w:rsidR="00F818F3" w:rsidRDefault="00F818F3" w:rsidP="00140CA3">
            <w:pPr>
              <w:pStyle w:val="ListParagraph"/>
              <w:ind w:left="0" w:right="-68"/>
              <w:jc w:val="center"/>
              <w:rPr>
                <w:sz w:val="24"/>
                <w:szCs w:val="24"/>
              </w:rPr>
            </w:pPr>
            <w:r>
              <w:rPr>
                <w:sz w:val="24"/>
                <w:szCs w:val="24"/>
              </w:rPr>
              <w:t>1.</w:t>
            </w:r>
          </w:p>
        </w:tc>
        <w:tc>
          <w:tcPr>
            <w:tcW w:w="3099" w:type="dxa"/>
          </w:tcPr>
          <w:p w:rsidR="00F818F3" w:rsidRDefault="00F818F3" w:rsidP="00140CA3">
            <w:pPr>
              <w:pStyle w:val="ListParagraph"/>
              <w:ind w:left="0" w:right="711" w:firstLine="482"/>
              <w:jc w:val="both"/>
              <w:rPr>
                <w:sz w:val="24"/>
                <w:szCs w:val="24"/>
              </w:rPr>
            </w:pPr>
            <w:r>
              <w:rPr>
                <w:sz w:val="24"/>
                <w:szCs w:val="24"/>
              </w:rPr>
              <w:t>68% - 100%</w:t>
            </w:r>
          </w:p>
        </w:tc>
        <w:tc>
          <w:tcPr>
            <w:tcW w:w="3420" w:type="dxa"/>
          </w:tcPr>
          <w:p w:rsidR="00F818F3" w:rsidRDefault="00F818F3" w:rsidP="00140CA3">
            <w:pPr>
              <w:pStyle w:val="ListParagraph"/>
              <w:ind w:left="0" w:right="711" w:firstLine="353"/>
              <w:jc w:val="both"/>
              <w:rPr>
                <w:sz w:val="24"/>
                <w:szCs w:val="24"/>
              </w:rPr>
            </w:pPr>
            <w:r>
              <w:rPr>
                <w:sz w:val="24"/>
                <w:szCs w:val="24"/>
              </w:rPr>
              <w:t>B ( Baik )</w:t>
            </w:r>
          </w:p>
        </w:tc>
      </w:tr>
      <w:tr w:rsidR="00F818F3" w:rsidTr="00140CA3">
        <w:tc>
          <w:tcPr>
            <w:tcW w:w="1221" w:type="dxa"/>
          </w:tcPr>
          <w:p w:rsidR="00F818F3" w:rsidRDefault="00F818F3" w:rsidP="00140CA3">
            <w:pPr>
              <w:pStyle w:val="ListParagraph"/>
              <w:ind w:left="0" w:right="-68"/>
              <w:jc w:val="center"/>
              <w:rPr>
                <w:sz w:val="24"/>
                <w:szCs w:val="24"/>
              </w:rPr>
            </w:pPr>
            <w:r>
              <w:rPr>
                <w:sz w:val="24"/>
                <w:szCs w:val="24"/>
              </w:rPr>
              <w:t>2.</w:t>
            </w:r>
          </w:p>
        </w:tc>
        <w:tc>
          <w:tcPr>
            <w:tcW w:w="3099" w:type="dxa"/>
          </w:tcPr>
          <w:p w:rsidR="00F818F3" w:rsidRDefault="00F818F3" w:rsidP="00140CA3">
            <w:pPr>
              <w:pStyle w:val="ListParagraph"/>
              <w:ind w:left="0" w:right="711" w:firstLine="482"/>
              <w:jc w:val="both"/>
              <w:rPr>
                <w:sz w:val="24"/>
                <w:szCs w:val="24"/>
              </w:rPr>
            </w:pPr>
            <w:r>
              <w:rPr>
                <w:sz w:val="24"/>
                <w:szCs w:val="24"/>
              </w:rPr>
              <w:t>34% - 67%</w:t>
            </w:r>
          </w:p>
        </w:tc>
        <w:tc>
          <w:tcPr>
            <w:tcW w:w="3420" w:type="dxa"/>
          </w:tcPr>
          <w:p w:rsidR="00F818F3" w:rsidRDefault="00F818F3" w:rsidP="00140CA3">
            <w:pPr>
              <w:pStyle w:val="ListParagraph"/>
              <w:ind w:left="0" w:right="711" w:firstLine="353"/>
              <w:jc w:val="both"/>
              <w:rPr>
                <w:sz w:val="24"/>
                <w:szCs w:val="24"/>
              </w:rPr>
            </w:pPr>
            <w:r>
              <w:rPr>
                <w:sz w:val="24"/>
                <w:szCs w:val="24"/>
              </w:rPr>
              <w:t>C ( Cukup )</w:t>
            </w:r>
          </w:p>
        </w:tc>
      </w:tr>
      <w:tr w:rsidR="00F818F3" w:rsidTr="00140CA3">
        <w:trPr>
          <w:trHeight w:val="71"/>
        </w:trPr>
        <w:tc>
          <w:tcPr>
            <w:tcW w:w="1221" w:type="dxa"/>
          </w:tcPr>
          <w:p w:rsidR="00F818F3" w:rsidRDefault="00F818F3" w:rsidP="00140CA3">
            <w:pPr>
              <w:pStyle w:val="ListParagraph"/>
              <w:ind w:left="0" w:right="-68"/>
              <w:jc w:val="center"/>
              <w:rPr>
                <w:sz w:val="24"/>
                <w:szCs w:val="24"/>
              </w:rPr>
            </w:pPr>
            <w:r>
              <w:rPr>
                <w:sz w:val="24"/>
                <w:szCs w:val="24"/>
              </w:rPr>
              <w:t>3.</w:t>
            </w:r>
          </w:p>
        </w:tc>
        <w:tc>
          <w:tcPr>
            <w:tcW w:w="3099" w:type="dxa"/>
          </w:tcPr>
          <w:p w:rsidR="00F818F3" w:rsidRDefault="00F818F3" w:rsidP="00140CA3">
            <w:pPr>
              <w:pStyle w:val="ListParagraph"/>
              <w:ind w:left="0" w:right="711" w:firstLine="482"/>
              <w:jc w:val="both"/>
              <w:rPr>
                <w:sz w:val="24"/>
                <w:szCs w:val="24"/>
              </w:rPr>
            </w:pPr>
            <w:r>
              <w:rPr>
                <w:sz w:val="24"/>
                <w:szCs w:val="24"/>
              </w:rPr>
              <w:t>0% - 33%</w:t>
            </w:r>
          </w:p>
        </w:tc>
        <w:tc>
          <w:tcPr>
            <w:tcW w:w="3420" w:type="dxa"/>
          </w:tcPr>
          <w:p w:rsidR="00F818F3" w:rsidRDefault="00F818F3" w:rsidP="00140CA3">
            <w:pPr>
              <w:pStyle w:val="ListParagraph"/>
              <w:ind w:left="0" w:right="711" w:firstLine="353"/>
              <w:jc w:val="both"/>
              <w:rPr>
                <w:sz w:val="24"/>
                <w:szCs w:val="24"/>
              </w:rPr>
            </w:pPr>
            <w:r>
              <w:rPr>
                <w:sz w:val="24"/>
                <w:szCs w:val="24"/>
              </w:rPr>
              <w:t>K ( Kurang )</w:t>
            </w:r>
          </w:p>
        </w:tc>
      </w:tr>
    </w:tbl>
    <w:p w:rsidR="00F818F3" w:rsidRDefault="00F818F3" w:rsidP="00F818F3">
      <w:pPr>
        <w:spacing w:line="480" w:lineRule="auto"/>
        <w:ind w:right="-9" w:hanging="142"/>
        <w:jc w:val="center"/>
        <w:rPr>
          <w:rFonts w:ascii="Times New Roman" w:hAnsi="Times New Roman" w:cs="Times New Roman"/>
          <w:sz w:val="24"/>
          <w:szCs w:val="24"/>
        </w:rPr>
      </w:pPr>
      <w:r w:rsidRPr="00F60DDA">
        <w:rPr>
          <w:rFonts w:ascii="Times New Roman" w:hAnsi="Times New Roman" w:cs="Times New Roman"/>
          <w:sz w:val="24"/>
          <w:szCs w:val="24"/>
        </w:rPr>
        <w:t>Sumber : Arikunto (2012)</w:t>
      </w:r>
    </w:p>
    <w:p w:rsidR="00F818F3" w:rsidRDefault="00F818F3" w:rsidP="00F818F3">
      <w:pPr>
        <w:pStyle w:val="ListParagraph"/>
        <w:numPr>
          <w:ilvl w:val="0"/>
          <w:numId w:val="11"/>
        </w:numPr>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Indikator Hasil</w:t>
      </w:r>
    </w:p>
    <w:p w:rsidR="00A91AB4" w:rsidRPr="00A91AB4" w:rsidRDefault="00F818F3" w:rsidP="00A91AB4">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Berdasarkan indikator keberhasilan tersebut, peneliti memilih dan menetapkan standar minimal keberhasilan dalam penelitian yaitu dikataan berhasil jika siswa memperoleh skor minimal 70 sesuai dengan Kriteria Ketuntasan Minimal (KKM) serta tuntas secara klasikal 70% dari jumlah siswa.</w:t>
      </w:r>
    </w:p>
    <w:p w:rsidR="00F818F3" w:rsidRDefault="00F818F3" w:rsidP="00F818F3">
      <w:pPr>
        <w:pStyle w:val="ListParagraph"/>
        <w:spacing w:line="480" w:lineRule="auto"/>
        <w:ind w:left="2520" w:right="-9"/>
        <w:jc w:val="both"/>
        <w:rPr>
          <w:rFonts w:ascii="Times New Roman" w:hAnsi="Times New Roman" w:cs="Times New Roman"/>
          <w:sz w:val="24"/>
          <w:szCs w:val="24"/>
        </w:rPr>
      </w:pPr>
      <w:r>
        <w:rPr>
          <w:rFonts w:ascii="Times New Roman" w:hAnsi="Times New Roman" w:cs="Times New Roman"/>
          <w:sz w:val="24"/>
          <w:szCs w:val="24"/>
        </w:rPr>
        <w:t>Tabel 1.2 Indikator Keberhasilan Siswa</w:t>
      </w:r>
    </w:p>
    <w:tbl>
      <w:tblPr>
        <w:tblStyle w:val="TableGrid"/>
        <w:tblpPr w:leftFromText="180" w:rightFromText="180" w:vertAnchor="text" w:horzAnchor="page" w:tblpX="4030" w:tblpY="14"/>
        <w:tblW w:w="0" w:type="auto"/>
        <w:tblLook w:val="04A0"/>
      </w:tblPr>
      <w:tblGrid>
        <w:gridCol w:w="2287"/>
        <w:gridCol w:w="2288"/>
      </w:tblGrid>
      <w:tr w:rsidR="00F818F3" w:rsidTr="00140CA3">
        <w:trPr>
          <w:trHeight w:val="149"/>
        </w:trPr>
        <w:tc>
          <w:tcPr>
            <w:tcW w:w="2287" w:type="dxa"/>
          </w:tcPr>
          <w:p w:rsidR="00F818F3" w:rsidRDefault="00F818F3" w:rsidP="00140CA3">
            <w:pPr>
              <w:spacing w:line="480" w:lineRule="auto"/>
              <w:ind w:right="-9"/>
              <w:jc w:val="center"/>
              <w:rPr>
                <w:sz w:val="24"/>
                <w:szCs w:val="24"/>
              </w:rPr>
            </w:pPr>
            <w:r>
              <w:rPr>
                <w:sz w:val="24"/>
                <w:szCs w:val="24"/>
              </w:rPr>
              <w:t>Rentang Nilai</w:t>
            </w:r>
          </w:p>
        </w:tc>
        <w:tc>
          <w:tcPr>
            <w:tcW w:w="2288" w:type="dxa"/>
          </w:tcPr>
          <w:p w:rsidR="00F818F3" w:rsidRDefault="00F818F3" w:rsidP="00140CA3">
            <w:pPr>
              <w:spacing w:line="480" w:lineRule="auto"/>
              <w:ind w:right="-9"/>
              <w:jc w:val="center"/>
              <w:rPr>
                <w:sz w:val="24"/>
                <w:szCs w:val="24"/>
              </w:rPr>
            </w:pPr>
            <w:r>
              <w:rPr>
                <w:sz w:val="24"/>
                <w:szCs w:val="24"/>
              </w:rPr>
              <w:t>Kualifikasi</w:t>
            </w:r>
          </w:p>
        </w:tc>
      </w:tr>
      <w:tr w:rsidR="00F818F3" w:rsidTr="00140CA3">
        <w:trPr>
          <w:trHeight w:val="322"/>
        </w:trPr>
        <w:tc>
          <w:tcPr>
            <w:tcW w:w="2287" w:type="dxa"/>
          </w:tcPr>
          <w:p w:rsidR="00F818F3" w:rsidRDefault="00F818F3" w:rsidP="00140CA3">
            <w:pPr>
              <w:spacing w:line="480" w:lineRule="auto"/>
              <w:ind w:right="-9"/>
              <w:jc w:val="center"/>
              <w:rPr>
                <w:sz w:val="24"/>
                <w:szCs w:val="24"/>
              </w:rPr>
            </w:pPr>
            <w:r>
              <w:rPr>
                <w:sz w:val="24"/>
                <w:szCs w:val="24"/>
              </w:rPr>
              <w:t>81 – 100</w:t>
            </w:r>
          </w:p>
        </w:tc>
        <w:tc>
          <w:tcPr>
            <w:tcW w:w="2288" w:type="dxa"/>
          </w:tcPr>
          <w:p w:rsidR="00F818F3" w:rsidRDefault="00F818F3" w:rsidP="00140CA3">
            <w:pPr>
              <w:spacing w:line="480" w:lineRule="auto"/>
              <w:ind w:right="-9"/>
              <w:jc w:val="center"/>
              <w:rPr>
                <w:sz w:val="24"/>
                <w:szCs w:val="24"/>
              </w:rPr>
            </w:pPr>
            <w:r>
              <w:rPr>
                <w:sz w:val="24"/>
                <w:szCs w:val="24"/>
              </w:rPr>
              <w:t>Sangat Baik (SB)</w:t>
            </w:r>
          </w:p>
        </w:tc>
      </w:tr>
      <w:tr w:rsidR="00F818F3" w:rsidTr="00140CA3">
        <w:trPr>
          <w:trHeight w:val="145"/>
        </w:trPr>
        <w:tc>
          <w:tcPr>
            <w:tcW w:w="2287" w:type="dxa"/>
          </w:tcPr>
          <w:p w:rsidR="00F818F3" w:rsidRDefault="00F818F3" w:rsidP="00140CA3">
            <w:pPr>
              <w:spacing w:line="480" w:lineRule="auto"/>
              <w:ind w:right="-9"/>
              <w:jc w:val="center"/>
              <w:rPr>
                <w:sz w:val="24"/>
                <w:szCs w:val="24"/>
              </w:rPr>
            </w:pPr>
            <w:r>
              <w:rPr>
                <w:sz w:val="24"/>
                <w:szCs w:val="24"/>
              </w:rPr>
              <w:t>61 – 80</w:t>
            </w:r>
          </w:p>
        </w:tc>
        <w:tc>
          <w:tcPr>
            <w:tcW w:w="2288" w:type="dxa"/>
          </w:tcPr>
          <w:p w:rsidR="00F818F3" w:rsidRDefault="00F818F3" w:rsidP="00140CA3">
            <w:pPr>
              <w:spacing w:line="480" w:lineRule="auto"/>
              <w:ind w:right="-9"/>
              <w:jc w:val="center"/>
              <w:rPr>
                <w:sz w:val="24"/>
                <w:szCs w:val="24"/>
              </w:rPr>
            </w:pPr>
            <w:r>
              <w:rPr>
                <w:sz w:val="24"/>
                <w:szCs w:val="24"/>
              </w:rPr>
              <w:t>Baik (B)</w:t>
            </w:r>
          </w:p>
        </w:tc>
      </w:tr>
      <w:tr w:rsidR="00F818F3" w:rsidTr="00140CA3">
        <w:trPr>
          <w:trHeight w:val="376"/>
        </w:trPr>
        <w:tc>
          <w:tcPr>
            <w:tcW w:w="2287" w:type="dxa"/>
          </w:tcPr>
          <w:p w:rsidR="00F818F3" w:rsidRDefault="00F818F3" w:rsidP="00140CA3">
            <w:pPr>
              <w:spacing w:line="480" w:lineRule="auto"/>
              <w:ind w:right="-9"/>
              <w:jc w:val="center"/>
              <w:rPr>
                <w:sz w:val="24"/>
                <w:szCs w:val="24"/>
              </w:rPr>
            </w:pPr>
            <w:r>
              <w:rPr>
                <w:sz w:val="24"/>
                <w:szCs w:val="24"/>
              </w:rPr>
              <w:t>41 – 60</w:t>
            </w:r>
          </w:p>
        </w:tc>
        <w:tc>
          <w:tcPr>
            <w:tcW w:w="2288" w:type="dxa"/>
          </w:tcPr>
          <w:p w:rsidR="00F818F3" w:rsidRDefault="00F818F3" w:rsidP="00140CA3">
            <w:pPr>
              <w:spacing w:line="480" w:lineRule="auto"/>
              <w:ind w:right="-9"/>
              <w:jc w:val="center"/>
              <w:rPr>
                <w:sz w:val="24"/>
                <w:szCs w:val="24"/>
              </w:rPr>
            </w:pPr>
            <w:r>
              <w:rPr>
                <w:sz w:val="24"/>
                <w:szCs w:val="24"/>
              </w:rPr>
              <w:t>Cukup (C)</w:t>
            </w:r>
          </w:p>
        </w:tc>
      </w:tr>
      <w:tr w:rsidR="00F818F3" w:rsidTr="00140CA3">
        <w:trPr>
          <w:trHeight w:val="149"/>
        </w:trPr>
        <w:tc>
          <w:tcPr>
            <w:tcW w:w="2287" w:type="dxa"/>
          </w:tcPr>
          <w:p w:rsidR="00F818F3" w:rsidRDefault="00F818F3" w:rsidP="00140CA3">
            <w:pPr>
              <w:spacing w:line="480" w:lineRule="auto"/>
              <w:ind w:right="-9"/>
              <w:jc w:val="center"/>
              <w:rPr>
                <w:sz w:val="24"/>
                <w:szCs w:val="24"/>
              </w:rPr>
            </w:pPr>
            <w:r>
              <w:rPr>
                <w:sz w:val="24"/>
                <w:szCs w:val="24"/>
              </w:rPr>
              <w:lastRenderedPageBreak/>
              <w:t>21 – 40</w:t>
            </w:r>
          </w:p>
        </w:tc>
        <w:tc>
          <w:tcPr>
            <w:tcW w:w="2288" w:type="dxa"/>
          </w:tcPr>
          <w:p w:rsidR="00F818F3" w:rsidRDefault="00F818F3" w:rsidP="00140CA3">
            <w:pPr>
              <w:spacing w:line="480" w:lineRule="auto"/>
              <w:ind w:right="-9"/>
              <w:jc w:val="center"/>
              <w:rPr>
                <w:sz w:val="24"/>
                <w:szCs w:val="24"/>
              </w:rPr>
            </w:pPr>
            <w:r>
              <w:rPr>
                <w:sz w:val="24"/>
                <w:szCs w:val="24"/>
              </w:rPr>
              <w:t>Kurang (K)</w:t>
            </w:r>
          </w:p>
        </w:tc>
      </w:tr>
      <w:tr w:rsidR="00F818F3" w:rsidTr="00140CA3">
        <w:trPr>
          <w:trHeight w:val="71"/>
        </w:trPr>
        <w:tc>
          <w:tcPr>
            <w:tcW w:w="2287" w:type="dxa"/>
          </w:tcPr>
          <w:p w:rsidR="00F818F3" w:rsidRDefault="00F818F3" w:rsidP="00140CA3">
            <w:pPr>
              <w:spacing w:line="480" w:lineRule="auto"/>
              <w:ind w:right="-9"/>
              <w:jc w:val="center"/>
              <w:rPr>
                <w:sz w:val="24"/>
                <w:szCs w:val="24"/>
              </w:rPr>
            </w:pPr>
            <w:r>
              <w:rPr>
                <w:sz w:val="24"/>
                <w:szCs w:val="24"/>
              </w:rPr>
              <w:t>&lt; 20</w:t>
            </w:r>
          </w:p>
        </w:tc>
        <w:tc>
          <w:tcPr>
            <w:tcW w:w="2288" w:type="dxa"/>
          </w:tcPr>
          <w:p w:rsidR="00F818F3" w:rsidRDefault="00F818F3" w:rsidP="00140CA3">
            <w:pPr>
              <w:spacing w:line="480" w:lineRule="auto"/>
              <w:ind w:right="-9"/>
              <w:jc w:val="center"/>
              <w:rPr>
                <w:sz w:val="24"/>
                <w:szCs w:val="24"/>
              </w:rPr>
            </w:pPr>
            <w:r>
              <w:rPr>
                <w:sz w:val="24"/>
                <w:szCs w:val="24"/>
              </w:rPr>
              <w:t>Sangat Kurang (SK)</w:t>
            </w:r>
          </w:p>
        </w:tc>
      </w:tr>
    </w:tbl>
    <w:p w:rsidR="00F818F3" w:rsidRPr="008A2458" w:rsidRDefault="00F818F3" w:rsidP="00F818F3">
      <w:p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818F3" w:rsidRDefault="00F818F3" w:rsidP="00F818F3">
      <w:pPr>
        <w:spacing w:line="480" w:lineRule="auto"/>
        <w:ind w:right="-9"/>
        <w:jc w:val="both"/>
        <w:rPr>
          <w:rFonts w:ascii="Times New Roman" w:hAnsi="Times New Roman" w:cs="Times New Roman"/>
          <w:sz w:val="24"/>
          <w:szCs w:val="24"/>
        </w:rPr>
      </w:pPr>
    </w:p>
    <w:p w:rsidR="00F818F3" w:rsidRDefault="00F818F3" w:rsidP="00F818F3">
      <w:pPr>
        <w:spacing w:line="480" w:lineRule="auto"/>
        <w:ind w:left="2160" w:right="-9"/>
        <w:jc w:val="both"/>
        <w:rPr>
          <w:rFonts w:ascii="Times New Roman" w:hAnsi="Times New Roman" w:cs="Times New Roman"/>
          <w:sz w:val="24"/>
          <w:szCs w:val="24"/>
        </w:rPr>
      </w:pPr>
      <w:r>
        <w:rPr>
          <w:rFonts w:ascii="Times New Roman" w:hAnsi="Times New Roman" w:cs="Times New Roman"/>
          <w:sz w:val="24"/>
          <w:szCs w:val="24"/>
        </w:rPr>
        <w:t>Sumber, (Sudjana: 2008</w:t>
      </w:r>
      <w:r w:rsidRPr="00BD0939">
        <w:rPr>
          <w:rFonts w:ascii="Times New Roman" w:hAnsi="Times New Roman" w:cs="Times New Roman"/>
          <w:sz w:val="24"/>
          <w:szCs w:val="24"/>
        </w:rPr>
        <w:t>: 132)</w:t>
      </w:r>
    </w:p>
    <w:p w:rsidR="00F818F3" w:rsidRDefault="00F818F3" w:rsidP="00F818F3">
      <w:pPr>
        <w:spacing w:line="480" w:lineRule="auto"/>
        <w:ind w:left="2160" w:right="-9"/>
        <w:jc w:val="both"/>
        <w:rPr>
          <w:rFonts w:ascii="Times New Roman" w:hAnsi="Times New Roman" w:cs="Times New Roman"/>
          <w:sz w:val="24"/>
          <w:szCs w:val="24"/>
        </w:rPr>
      </w:pPr>
    </w:p>
    <w:p w:rsidR="007627DA" w:rsidRPr="00F818F3" w:rsidRDefault="007627DA">
      <w:pPr>
        <w:rPr>
          <w:rFonts w:ascii="Times New Roman" w:hAnsi="Times New Roman" w:cs="Times New Roman"/>
          <w:sz w:val="24"/>
          <w:szCs w:val="24"/>
        </w:rPr>
      </w:pPr>
    </w:p>
    <w:sectPr w:rsidR="007627DA" w:rsidRPr="00F818F3" w:rsidSect="00F818F3">
      <w:headerReference w:type="default" r:id="rId9"/>
      <w:footerReference w:type="default" r:id="rId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8C3" w:rsidRDefault="00AF58C3" w:rsidP="00F818F3">
      <w:pPr>
        <w:spacing w:after="0" w:line="240" w:lineRule="auto"/>
      </w:pPr>
      <w:r>
        <w:separator/>
      </w:r>
    </w:p>
  </w:endnote>
  <w:endnote w:type="continuationSeparator" w:id="1">
    <w:p w:rsidR="00AF58C3" w:rsidRDefault="00AF58C3" w:rsidP="00F81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4362"/>
      <w:docPartObj>
        <w:docPartGallery w:val="Page Numbers (Bottom of Page)"/>
        <w:docPartUnique/>
      </w:docPartObj>
    </w:sdtPr>
    <w:sdtContent>
      <w:p w:rsidR="00F818F3" w:rsidRDefault="008B15F2">
        <w:pPr>
          <w:pStyle w:val="Footer"/>
          <w:jc w:val="center"/>
        </w:pPr>
        <w:r w:rsidRPr="00F818F3">
          <w:rPr>
            <w:rFonts w:ascii="Times New Roman" w:hAnsi="Times New Roman" w:cs="Times New Roman"/>
            <w:sz w:val="24"/>
            <w:szCs w:val="24"/>
          </w:rPr>
          <w:fldChar w:fldCharType="begin"/>
        </w:r>
        <w:r w:rsidR="00F818F3" w:rsidRPr="00F818F3">
          <w:rPr>
            <w:rFonts w:ascii="Times New Roman" w:hAnsi="Times New Roman" w:cs="Times New Roman"/>
            <w:sz w:val="24"/>
            <w:szCs w:val="24"/>
          </w:rPr>
          <w:instrText xml:space="preserve"> PAGE   \* MERGEFORMAT </w:instrText>
        </w:r>
        <w:r w:rsidRPr="00F818F3">
          <w:rPr>
            <w:rFonts w:ascii="Times New Roman" w:hAnsi="Times New Roman" w:cs="Times New Roman"/>
            <w:sz w:val="24"/>
            <w:szCs w:val="24"/>
          </w:rPr>
          <w:fldChar w:fldCharType="separate"/>
        </w:r>
        <w:r w:rsidR="005812C7">
          <w:rPr>
            <w:rFonts w:ascii="Times New Roman" w:hAnsi="Times New Roman" w:cs="Times New Roman"/>
            <w:noProof/>
            <w:sz w:val="24"/>
            <w:szCs w:val="24"/>
          </w:rPr>
          <w:t>21</w:t>
        </w:r>
        <w:r w:rsidRPr="00F818F3">
          <w:rPr>
            <w:rFonts w:ascii="Times New Roman" w:hAnsi="Times New Roman" w:cs="Times New Roman"/>
            <w:sz w:val="24"/>
            <w:szCs w:val="24"/>
          </w:rPr>
          <w:fldChar w:fldCharType="end"/>
        </w:r>
      </w:p>
    </w:sdtContent>
  </w:sdt>
  <w:p w:rsidR="00F818F3" w:rsidRDefault="00F818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F3" w:rsidRDefault="00F818F3">
    <w:pPr>
      <w:pStyle w:val="Footer"/>
      <w:jc w:val="center"/>
    </w:pPr>
  </w:p>
  <w:p w:rsidR="00F818F3" w:rsidRDefault="00F81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8C3" w:rsidRDefault="00AF58C3" w:rsidP="00F818F3">
      <w:pPr>
        <w:spacing w:after="0" w:line="240" w:lineRule="auto"/>
      </w:pPr>
      <w:r>
        <w:separator/>
      </w:r>
    </w:p>
  </w:footnote>
  <w:footnote w:type="continuationSeparator" w:id="1">
    <w:p w:rsidR="00AF58C3" w:rsidRDefault="00AF58C3" w:rsidP="00F81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F3" w:rsidRDefault="00F818F3">
    <w:pPr>
      <w:pStyle w:val="Header"/>
      <w:jc w:val="right"/>
    </w:pPr>
  </w:p>
  <w:p w:rsidR="00F818F3" w:rsidRDefault="00F818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F3" w:rsidRDefault="008B15F2">
    <w:pPr>
      <w:pStyle w:val="Header"/>
      <w:jc w:val="right"/>
    </w:pPr>
    <w:r w:rsidRPr="00F818F3">
      <w:rPr>
        <w:rFonts w:ascii="Times New Roman" w:hAnsi="Times New Roman" w:cs="Times New Roman"/>
        <w:sz w:val="24"/>
        <w:szCs w:val="24"/>
      </w:rPr>
      <w:fldChar w:fldCharType="begin"/>
    </w:r>
    <w:r w:rsidR="00F818F3" w:rsidRPr="00F818F3">
      <w:rPr>
        <w:rFonts w:ascii="Times New Roman" w:hAnsi="Times New Roman" w:cs="Times New Roman"/>
        <w:sz w:val="24"/>
        <w:szCs w:val="24"/>
      </w:rPr>
      <w:instrText xml:space="preserve"> PAGE   \* MERGEFORMAT </w:instrText>
    </w:r>
    <w:r w:rsidRPr="00F818F3">
      <w:rPr>
        <w:rFonts w:ascii="Times New Roman" w:hAnsi="Times New Roman" w:cs="Times New Roman"/>
        <w:sz w:val="24"/>
        <w:szCs w:val="24"/>
      </w:rPr>
      <w:fldChar w:fldCharType="separate"/>
    </w:r>
    <w:r w:rsidR="005812C7">
      <w:rPr>
        <w:rFonts w:ascii="Times New Roman" w:hAnsi="Times New Roman" w:cs="Times New Roman"/>
        <w:noProof/>
        <w:sz w:val="24"/>
        <w:szCs w:val="24"/>
      </w:rPr>
      <w:t>29</w:t>
    </w:r>
    <w:r w:rsidRPr="00F818F3">
      <w:rPr>
        <w:rFonts w:ascii="Times New Roman" w:hAnsi="Times New Roman" w:cs="Times New Roman"/>
        <w:sz w:val="24"/>
        <w:szCs w:val="24"/>
      </w:rPr>
      <w:fldChar w:fldCharType="end"/>
    </w:r>
  </w:p>
  <w:p w:rsidR="00F818F3" w:rsidRDefault="00F818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027C"/>
    <w:multiLevelType w:val="hybridMultilevel"/>
    <w:tmpl w:val="433E11BC"/>
    <w:lvl w:ilvl="0" w:tplc="E4425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C1D61"/>
    <w:multiLevelType w:val="hybridMultilevel"/>
    <w:tmpl w:val="2CCE4530"/>
    <w:lvl w:ilvl="0" w:tplc="B310134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D1C04"/>
    <w:multiLevelType w:val="hybridMultilevel"/>
    <w:tmpl w:val="11EA7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F2F30"/>
    <w:multiLevelType w:val="hybridMultilevel"/>
    <w:tmpl w:val="C2480116"/>
    <w:lvl w:ilvl="0" w:tplc="1DB63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E04C4E"/>
    <w:multiLevelType w:val="hybridMultilevel"/>
    <w:tmpl w:val="4328E7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A22A09"/>
    <w:multiLevelType w:val="hybridMultilevel"/>
    <w:tmpl w:val="A6385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D216D"/>
    <w:multiLevelType w:val="hybridMultilevel"/>
    <w:tmpl w:val="DA5C8410"/>
    <w:lvl w:ilvl="0" w:tplc="B7804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0132C"/>
    <w:multiLevelType w:val="hybridMultilevel"/>
    <w:tmpl w:val="40C891E6"/>
    <w:lvl w:ilvl="0" w:tplc="C9C07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7B0D1D"/>
    <w:multiLevelType w:val="hybridMultilevel"/>
    <w:tmpl w:val="64DA846A"/>
    <w:lvl w:ilvl="0" w:tplc="D5220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1820B4"/>
    <w:multiLevelType w:val="hybridMultilevel"/>
    <w:tmpl w:val="C090F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03E52"/>
    <w:multiLevelType w:val="hybridMultilevel"/>
    <w:tmpl w:val="AF84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F64C2"/>
    <w:multiLevelType w:val="hybridMultilevel"/>
    <w:tmpl w:val="C44421A0"/>
    <w:lvl w:ilvl="0" w:tplc="84006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D407CF"/>
    <w:multiLevelType w:val="hybridMultilevel"/>
    <w:tmpl w:val="DA96525E"/>
    <w:lvl w:ilvl="0" w:tplc="29785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9458CA"/>
    <w:multiLevelType w:val="hybridMultilevel"/>
    <w:tmpl w:val="4C50EBA6"/>
    <w:lvl w:ilvl="0" w:tplc="0F58F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3E3B02"/>
    <w:multiLevelType w:val="hybridMultilevel"/>
    <w:tmpl w:val="CAD4B8A8"/>
    <w:lvl w:ilvl="0" w:tplc="A1026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0"/>
  </w:num>
  <w:num w:numId="4">
    <w:abstractNumId w:val="10"/>
  </w:num>
  <w:num w:numId="5">
    <w:abstractNumId w:val="2"/>
  </w:num>
  <w:num w:numId="6">
    <w:abstractNumId w:val="7"/>
  </w:num>
  <w:num w:numId="7">
    <w:abstractNumId w:val="9"/>
  </w:num>
  <w:num w:numId="8">
    <w:abstractNumId w:val="1"/>
  </w:num>
  <w:num w:numId="9">
    <w:abstractNumId w:val="13"/>
  </w:num>
  <w:num w:numId="10">
    <w:abstractNumId w:val="8"/>
  </w:num>
  <w:num w:numId="11">
    <w:abstractNumId w:val="12"/>
  </w:num>
  <w:num w:numId="12">
    <w:abstractNumId w:val="6"/>
  </w:num>
  <w:num w:numId="13">
    <w:abstractNumId w:val="3"/>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18F3"/>
    <w:rsid w:val="00000A2D"/>
    <w:rsid w:val="00000BB8"/>
    <w:rsid w:val="00000FE2"/>
    <w:rsid w:val="00002F31"/>
    <w:rsid w:val="000035E6"/>
    <w:rsid w:val="00004668"/>
    <w:rsid w:val="00005A45"/>
    <w:rsid w:val="00007D58"/>
    <w:rsid w:val="00007F89"/>
    <w:rsid w:val="0001065C"/>
    <w:rsid w:val="00010A0D"/>
    <w:rsid w:val="00011154"/>
    <w:rsid w:val="000116C7"/>
    <w:rsid w:val="0001204F"/>
    <w:rsid w:val="000126F7"/>
    <w:rsid w:val="00012907"/>
    <w:rsid w:val="0001435B"/>
    <w:rsid w:val="000173C8"/>
    <w:rsid w:val="00017F7F"/>
    <w:rsid w:val="00022471"/>
    <w:rsid w:val="000226C6"/>
    <w:rsid w:val="00022BCE"/>
    <w:rsid w:val="00024047"/>
    <w:rsid w:val="00024E74"/>
    <w:rsid w:val="00025A0B"/>
    <w:rsid w:val="00030D0C"/>
    <w:rsid w:val="00032AE8"/>
    <w:rsid w:val="0003398B"/>
    <w:rsid w:val="000344B6"/>
    <w:rsid w:val="00037AB6"/>
    <w:rsid w:val="00042979"/>
    <w:rsid w:val="00044963"/>
    <w:rsid w:val="00044FCA"/>
    <w:rsid w:val="00045C2A"/>
    <w:rsid w:val="000474FC"/>
    <w:rsid w:val="000515AD"/>
    <w:rsid w:val="00053C9C"/>
    <w:rsid w:val="00054A44"/>
    <w:rsid w:val="000550CA"/>
    <w:rsid w:val="00055405"/>
    <w:rsid w:val="000566E3"/>
    <w:rsid w:val="0005671A"/>
    <w:rsid w:val="0005741F"/>
    <w:rsid w:val="00057CA5"/>
    <w:rsid w:val="00057F9E"/>
    <w:rsid w:val="0006311E"/>
    <w:rsid w:val="0006341D"/>
    <w:rsid w:val="00064076"/>
    <w:rsid w:val="00064A90"/>
    <w:rsid w:val="00065116"/>
    <w:rsid w:val="00065EB8"/>
    <w:rsid w:val="0006663C"/>
    <w:rsid w:val="0007016E"/>
    <w:rsid w:val="00070371"/>
    <w:rsid w:val="000728BA"/>
    <w:rsid w:val="00073AD1"/>
    <w:rsid w:val="000748D1"/>
    <w:rsid w:val="00074C41"/>
    <w:rsid w:val="00075A93"/>
    <w:rsid w:val="00077388"/>
    <w:rsid w:val="00077A25"/>
    <w:rsid w:val="00080E51"/>
    <w:rsid w:val="000817E3"/>
    <w:rsid w:val="00082863"/>
    <w:rsid w:val="00082A4F"/>
    <w:rsid w:val="00083B5B"/>
    <w:rsid w:val="00083B9B"/>
    <w:rsid w:val="00083C5C"/>
    <w:rsid w:val="00084C5B"/>
    <w:rsid w:val="00086809"/>
    <w:rsid w:val="000903A9"/>
    <w:rsid w:val="00091A09"/>
    <w:rsid w:val="000926C2"/>
    <w:rsid w:val="00092AE1"/>
    <w:rsid w:val="000939E0"/>
    <w:rsid w:val="00094983"/>
    <w:rsid w:val="00097820"/>
    <w:rsid w:val="00097A1D"/>
    <w:rsid w:val="000A38C2"/>
    <w:rsid w:val="000A3A26"/>
    <w:rsid w:val="000A5E03"/>
    <w:rsid w:val="000A5F98"/>
    <w:rsid w:val="000B05E6"/>
    <w:rsid w:val="000B1A8A"/>
    <w:rsid w:val="000B1B44"/>
    <w:rsid w:val="000B1EE1"/>
    <w:rsid w:val="000B55A4"/>
    <w:rsid w:val="000B6464"/>
    <w:rsid w:val="000B6C3B"/>
    <w:rsid w:val="000B7A6D"/>
    <w:rsid w:val="000B7A8B"/>
    <w:rsid w:val="000B7EF8"/>
    <w:rsid w:val="000C1EB0"/>
    <w:rsid w:val="000C21D6"/>
    <w:rsid w:val="000C2E86"/>
    <w:rsid w:val="000C45C1"/>
    <w:rsid w:val="000C4CE9"/>
    <w:rsid w:val="000C5DC8"/>
    <w:rsid w:val="000C7451"/>
    <w:rsid w:val="000C7C50"/>
    <w:rsid w:val="000C7C98"/>
    <w:rsid w:val="000D0289"/>
    <w:rsid w:val="000D2669"/>
    <w:rsid w:val="000D3383"/>
    <w:rsid w:val="000D3409"/>
    <w:rsid w:val="000D3A89"/>
    <w:rsid w:val="000D4310"/>
    <w:rsid w:val="000D4EC8"/>
    <w:rsid w:val="000D613E"/>
    <w:rsid w:val="000D6DB3"/>
    <w:rsid w:val="000E0166"/>
    <w:rsid w:val="000E066F"/>
    <w:rsid w:val="000E06DF"/>
    <w:rsid w:val="000E0B31"/>
    <w:rsid w:val="000E1360"/>
    <w:rsid w:val="000E3076"/>
    <w:rsid w:val="000E35B3"/>
    <w:rsid w:val="000E6B90"/>
    <w:rsid w:val="000E6C63"/>
    <w:rsid w:val="000F024C"/>
    <w:rsid w:val="000F3309"/>
    <w:rsid w:val="000F33F0"/>
    <w:rsid w:val="000F4F03"/>
    <w:rsid w:val="000F504D"/>
    <w:rsid w:val="000F6114"/>
    <w:rsid w:val="000F780C"/>
    <w:rsid w:val="000F7D1E"/>
    <w:rsid w:val="001002F3"/>
    <w:rsid w:val="00101334"/>
    <w:rsid w:val="00102D54"/>
    <w:rsid w:val="00102E5A"/>
    <w:rsid w:val="001031E9"/>
    <w:rsid w:val="00103FD2"/>
    <w:rsid w:val="00104359"/>
    <w:rsid w:val="001048EC"/>
    <w:rsid w:val="00105C51"/>
    <w:rsid w:val="00106180"/>
    <w:rsid w:val="00106977"/>
    <w:rsid w:val="00112378"/>
    <w:rsid w:val="00113220"/>
    <w:rsid w:val="001142C6"/>
    <w:rsid w:val="00116371"/>
    <w:rsid w:val="00117717"/>
    <w:rsid w:val="00121D79"/>
    <w:rsid w:val="00122579"/>
    <w:rsid w:val="001227E5"/>
    <w:rsid w:val="00124FA2"/>
    <w:rsid w:val="00131947"/>
    <w:rsid w:val="0013277B"/>
    <w:rsid w:val="00132A7F"/>
    <w:rsid w:val="00133E72"/>
    <w:rsid w:val="001340F9"/>
    <w:rsid w:val="0013477B"/>
    <w:rsid w:val="00137015"/>
    <w:rsid w:val="001376D4"/>
    <w:rsid w:val="001379E5"/>
    <w:rsid w:val="00140556"/>
    <w:rsid w:val="00144043"/>
    <w:rsid w:val="001449C8"/>
    <w:rsid w:val="00145CA2"/>
    <w:rsid w:val="00146A18"/>
    <w:rsid w:val="00146ED6"/>
    <w:rsid w:val="0014718D"/>
    <w:rsid w:val="00147AE2"/>
    <w:rsid w:val="001520C8"/>
    <w:rsid w:val="001521A2"/>
    <w:rsid w:val="00152F5F"/>
    <w:rsid w:val="001537A9"/>
    <w:rsid w:val="00153CFE"/>
    <w:rsid w:val="001550BD"/>
    <w:rsid w:val="00155C1E"/>
    <w:rsid w:val="001560B3"/>
    <w:rsid w:val="00160645"/>
    <w:rsid w:val="001635AE"/>
    <w:rsid w:val="00163BDE"/>
    <w:rsid w:val="00164A85"/>
    <w:rsid w:val="00164E66"/>
    <w:rsid w:val="00172AA0"/>
    <w:rsid w:val="001742FE"/>
    <w:rsid w:val="0017569E"/>
    <w:rsid w:val="00176273"/>
    <w:rsid w:val="00176D7A"/>
    <w:rsid w:val="00177253"/>
    <w:rsid w:val="0017733C"/>
    <w:rsid w:val="001779D3"/>
    <w:rsid w:val="00181913"/>
    <w:rsid w:val="001819E9"/>
    <w:rsid w:val="00182B54"/>
    <w:rsid w:val="001833F9"/>
    <w:rsid w:val="00183A6B"/>
    <w:rsid w:val="0018543A"/>
    <w:rsid w:val="00185DBA"/>
    <w:rsid w:val="00185DF8"/>
    <w:rsid w:val="00186EA4"/>
    <w:rsid w:val="001918CE"/>
    <w:rsid w:val="001938CB"/>
    <w:rsid w:val="001949F3"/>
    <w:rsid w:val="00196E8D"/>
    <w:rsid w:val="001A0829"/>
    <w:rsid w:val="001A252E"/>
    <w:rsid w:val="001A468A"/>
    <w:rsid w:val="001A48AF"/>
    <w:rsid w:val="001A650D"/>
    <w:rsid w:val="001A6C26"/>
    <w:rsid w:val="001A7F6C"/>
    <w:rsid w:val="001B052C"/>
    <w:rsid w:val="001B0854"/>
    <w:rsid w:val="001B1433"/>
    <w:rsid w:val="001B2020"/>
    <w:rsid w:val="001B518C"/>
    <w:rsid w:val="001C043D"/>
    <w:rsid w:val="001C07B2"/>
    <w:rsid w:val="001C0D88"/>
    <w:rsid w:val="001C201B"/>
    <w:rsid w:val="001C2D1A"/>
    <w:rsid w:val="001C32A8"/>
    <w:rsid w:val="001C3DFA"/>
    <w:rsid w:val="001C485B"/>
    <w:rsid w:val="001C643E"/>
    <w:rsid w:val="001C6F96"/>
    <w:rsid w:val="001C7741"/>
    <w:rsid w:val="001D1069"/>
    <w:rsid w:val="001D43B7"/>
    <w:rsid w:val="001D5006"/>
    <w:rsid w:val="001D5110"/>
    <w:rsid w:val="001D5F5E"/>
    <w:rsid w:val="001D7298"/>
    <w:rsid w:val="001E0F32"/>
    <w:rsid w:val="001E1A7D"/>
    <w:rsid w:val="001E2136"/>
    <w:rsid w:val="001E297B"/>
    <w:rsid w:val="001E4882"/>
    <w:rsid w:val="001E52C3"/>
    <w:rsid w:val="001F10DE"/>
    <w:rsid w:val="001F1A32"/>
    <w:rsid w:val="001F2037"/>
    <w:rsid w:val="001F2896"/>
    <w:rsid w:val="001F3934"/>
    <w:rsid w:val="001F41CE"/>
    <w:rsid w:val="001F429F"/>
    <w:rsid w:val="001F7844"/>
    <w:rsid w:val="002005CE"/>
    <w:rsid w:val="00200AA0"/>
    <w:rsid w:val="0020274C"/>
    <w:rsid w:val="00202BD1"/>
    <w:rsid w:val="0020665A"/>
    <w:rsid w:val="002067AA"/>
    <w:rsid w:val="0020726E"/>
    <w:rsid w:val="00210145"/>
    <w:rsid w:val="0021099B"/>
    <w:rsid w:val="002117EF"/>
    <w:rsid w:val="00211DC1"/>
    <w:rsid w:val="00215F87"/>
    <w:rsid w:val="0021789D"/>
    <w:rsid w:val="00217EFD"/>
    <w:rsid w:val="00221820"/>
    <w:rsid w:val="002220E7"/>
    <w:rsid w:val="00223086"/>
    <w:rsid w:val="00224DCC"/>
    <w:rsid w:val="00225315"/>
    <w:rsid w:val="00227277"/>
    <w:rsid w:val="0023151A"/>
    <w:rsid w:val="0023270E"/>
    <w:rsid w:val="0023381E"/>
    <w:rsid w:val="00233842"/>
    <w:rsid w:val="002339A2"/>
    <w:rsid w:val="00234214"/>
    <w:rsid w:val="00234CD0"/>
    <w:rsid w:val="002372CD"/>
    <w:rsid w:val="0023731C"/>
    <w:rsid w:val="00240ECD"/>
    <w:rsid w:val="00241727"/>
    <w:rsid w:val="002424BF"/>
    <w:rsid w:val="00242A17"/>
    <w:rsid w:val="002441A3"/>
    <w:rsid w:val="0024777D"/>
    <w:rsid w:val="00247C7A"/>
    <w:rsid w:val="0025068A"/>
    <w:rsid w:val="00250BF2"/>
    <w:rsid w:val="00251A9F"/>
    <w:rsid w:val="002528C1"/>
    <w:rsid w:val="002544B2"/>
    <w:rsid w:val="00257B87"/>
    <w:rsid w:val="0026019B"/>
    <w:rsid w:val="002606A9"/>
    <w:rsid w:val="00261247"/>
    <w:rsid w:val="00261BD8"/>
    <w:rsid w:val="002635C7"/>
    <w:rsid w:val="0027151F"/>
    <w:rsid w:val="002721A4"/>
    <w:rsid w:val="00272C55"/>
    <w:rsid w:val="0027381D"/>
    <w:rsid w:val="00274601"/>
    <w:rsid w:val="002748C1"/>
    <w:rsid w:val="00274BF3"/>
    <w:rsid w:val="00276F0B"/>
    <w:rsid w:val="002771A5"/>
    <w:rsid w:val="002807FA"/>
    <w:rsid w:val="0028189C"/>
    <w:rsid w:val="00281EAE"/>
    <w:rsid w:val="002856F3"/>
    <w:rsid w:val="0028790D"/>
    <w:rsid w:val="0029179D"/>
    <w:rsid w:val="00291E90"/>
    <w:rsid w:val="002928C4"/>
    <w:rsid w:val="002931AA"/>
    <w:rsid w:val="00293F69"/>
    <w:rsid w:val="00294171"/>
    <w:rsid w:val="002956E6"/>
    <w:rsid w:val="00295CD6"/>
    <w:rsid w:val="002A4FD4"/>
    <w:rsid w:val="002A79E0"/>
    <w:rsid w:val="002B008E"/>
    <w:rsid w:val="002B0C97"/>
    <w:rsid w:val="002B252A"/>
    <w:rsid w:val="002B4781"/>
    <w:rsid w:val="002B5252"/>
    <w:rsid w:val="002B57A7"/>
    <w:rsid w:val="002B5EA4"/>
    <w:rsid w:val="002C058C"/>
    <w:rsid w:val="002C23E8"/>
    <w:rsid w:val="002C255F"/>
    <w:rsid w:val="002C4C16"/>
    <w:rsid w:val="002C4E5D"/>
    <w:rsid w:val="002C59B4"/>
    <w:rsid w:val="002D0F9E"/>
    <w:rsid w:val="002D138D"/>
    <w:rsid w:val="002D141C"/>
    <w:rsid w:val="002D2171"/>
    <w:rsid w:val="002D29C5"/>
    <w:rsid w:val="002D330E"/>
    <w:rsid w:val="002D331D"/>
    <w:rsid w:val="002D56F8"/>
    <w:rsid w:val="002D60F0"/>
    <w:rsid w:val="002D7757"/>
    <w:rsid w:val="002D7CC4"/>
    <w:rsid w:val="002E1329"/>
    <w:rsid w:val="002E1713"/>
    <w:rsid w:val="002E1EE2"/>
    <w:rsid w:val="002E3C33"/>
    <w:rsid w:val="002E3F5C"/>
    <w:rsid w:val="002E445B"/>
    <w:rsid w:val="002E47F2"/>
    <w:rsid w:val="002E5744"/>
    <w:rsid w:val="002F0E86"/>
    <w:rsid w:val="002F20F7"/>
    <w:rsid w:val="002F3182"/>
    <w:rsid w:val="002F39B7"/>
    <w:rsid w:val="002F4700"/>
    <w:rsid w:val="002F4C96"/>
    <w:rsid w:val="002F5F16"/>
    <w:rsid w:val="002F6043"/>
    <w:rsid w:val="003000E8"/>
    <w:rsid w:val="003009D7"/>
    <w:rsid w:val="00300DDE"/>
    <w:rsid w:val="0030473D"/>
    <w:rsid w:val="0030644A"/>
    <w:rsid w:val="00307E9F"/>
    <w:rsid w:val="003103CB"/>
    <w:rsid w:val="00311373"/>
    <w:rsid w:val="00311375"/>
    <w:rsid w:val="00312776"/>
    <w:rsid w:val="00312B14"/>
    <w:rsid w:val="00314DDA"/>
    <w:rsid w:val="00314EAA"/>
    <w:rsid w:val="003204C1"/>
    <w:rsid w:val="003212CD"/>
    <w:rsid w:val="0032155F"/>
    <w:rsid w:val="00322514"/>
    <w:rsid w:val="003245D6"/>
    <w:rsid w:val="0032526E"/>
    <w:rsid w:val="00326079"/>
    <w:rsid w:val="00326213"/>
    <w:rsid w:val="00326A4C"/>
    <w:rsid w:val="00330128"/>
    <w:rsid w:val="003306DC"/>
    <w:rsid w:val="00331523"/>
    <w:rsid w:val="00331772"/>
    <w:rsid w:val="00331AC7"/>
    <w:rsid w:val="00331C51"/>
    <w:rsid w:val="003406B3"/>
    <w:rsid w:val="003406FB"/>
    <w:rsid w:val="00340A5F"/>
    <w:rsid w:val="00341160"/>
    <w:rsid w:val="003429A7"/>
    <w:rsid w:val="0034317E"/>
    <w:rsid w:val="00343357"/>
    <w:rsid w:val="00344391"/>
    <w:rsid w:val="00344613"/>
    <w:rsid w:val="0034658F"/>
    <w:rsid w:val="00346E6D"/>
    <w:rsid w:val="00351579"/>
    <w:rsid w:val="00352B1A"/>
    <w:rsid w:val="003546E3"/>
    <w:rsid w:val="003549D3"/>
    <w:rsid w:val="003574C5"/>
    <w:rsid w:val="0036058B"/>
    <w:rsid w:val="00360C1B"/>
    <w:rsid w:val="00361A3B"/>
    <w:rsid w:val="003621F2"/>
    <w:rsid w:val="00367FA1"/>
    <w:rsid w:val="003711B8"/>
    <w:rsid w:val="00371EA1"/>
    <w:rsid w:val="00372D0E"/>
    <w:rsid w:val="00373634"/>
    <w:rsid w:val="003762D9"/>
    <w:rsid w:val="0038020D"/>
    <w:rsid w:val="00380955"/>
    <w:rsid w:val="003809E8"/>
    <w:rsid w:val="00380BE7"/>
    <w:rsid w:val="003816A6"/>
    <w:rsid w:val="0038192F"/>
    <w:rsid w:val="00381C0D"/>
    <w:rsid w:val="00384229"/>
    <w:rsid w:val="0038554E"/>
    <w:rsid w:val="00385872"/>
    <w:rsid w:val="003908B2"/>
    <w:rsid w:val="0039256C"/>
    <w:rsid w:val="00395675"/>
    <w:rsid w:val="0039620C"/>
    <w:rsid w:val="00396E52"/>
    <w:rsid w:val="00396FB6"/>
    <w:rsid w:val="003A0027"/>
    <w:rsid w:val="003A15A2"/>
    <w:rsid w:val="003A165D"/>
    <w:rsid w:val="003A37DB"/>
    <w:rsid w:val="003A4FE3"/>
    <w:rsid w:val="003A7339"/>
    <w:rsid w:val="003B0DBC"/>
    <w:rsid w:val="003B4015"/>
    <w:rsid w:val="003B6115"/>
    <w:rsid w:val="003B72E5"/>
    <w:rsid w:val="003C4D43"/>
    <w:rsid w:val="003C539D"/>
    <w:rsid w:val="003C54D6"/>
    <w:rsid w:val="003C6A9C"/>
    <w:rsid w:val="003C75BF"/>
    <w:rsid w:val="003D0B06"/>
    <w:rsid w:val="003D34A1"/>
    <w:rsid w:val="003D49D6"/>
    <w:rsid w:val="003D49F4"/>
    <w:rsid w:val="003D62A3"/>
    <w:rsid w:val="003D66AE"/>
    <w:rsid w:val="003E0E2C"/>
    <w:rsid w:val="003E3D43"/>
    <w:rsid w:val="003E42CC"/>
    <w:rsid w:val="003E6F8B"/>
    <w:rsid w:val="003F0666"/>
    <w:rsid w:val="003F0911"/>
    <w:rsid w:val="003F11B0"/>
    <w:rsid w:val="003F16C7"/>
    <w:rsid w:val="003F2A26"/>
    <w:rsid w:val="003F425B"/>
    <w:rsid w:val="003F4584"/>
    <w:rsid w:val="003F4648"/>
    <w:rsid w:val="003F4BFE"/>
    <w:rsid w:val="003F5C6E"/>
    <w:rsid w:val="003F6C00"/>
    <w:rsid w:val="00400405"/>
    <w:rsid w:val="00400DC2"/>
    <w:rsid w:val="00403DF9"/>
    <w:rsid w:val="00403EA1"/>
    <w:rsid w:val="0040438F"/>
    <w:rsid w:val="00407409"/>
    <w:rsid w:val="0041163D"/>
    <w:rsid w:val="00411AF8"/>
    <w:rsid w:val="0041446A"/>
    <w:rsid w:val="00414B82"/>
    <w:rsid w:val="00415BE4"/>
    <w:rsid w:val="00415E32"/>
    <w:rsid w:val="00415F1D"/>
    <w:rsid w:val="004200BB"/>
    <w:rsid w:val="00420820"/>
    <w:rsid w:val="00420A5E"/>
    <w:rsid w:val="00421E9F"/>
    <w:rsid w:val="00423325"/>
    <w:rsid w:val="00424865"/>
    <w:rsid w:val="00425F2F"/>
    <w:rsid w:val="00425FD4"/>
    <w:rsid w:val="00426194"/>
    <w:rsid w:val="00430BD8"/>
    <w:rsid w:val="00431823"/>
    <w:rsid w:val="0043311C"/>
    <w:rsid w:val="00435BEC"/>
    <w:rsid w:val="00435D63"/>
    <w:rsid w:val="004369B8"/>
    <w:rsid w:val="004369B9"/>
    <w:rsid w:val="00437252"/>
    <w:rsid w:val="00437958"/>
    <w:rsid w:val="00437AB2"/>
    <w:rsid w:val="004421F4"/>
    <w:rsid w:val="0044231D"/>
    <w:rsid w:val="004439B3"/>
    <w:rsid w:val="004462C8"/>
    <w:rsid w:val="00446A7B"/>
    <w:rsid w:val="004477AD"/>
    <w:rsid w:val="00447A12"/>
    <w:rsid w:val="00451876"/>
    <w:rsid w:val="00451DCE"/>
    <w:rsid w:val="00453826"/>
    <w:rsid w:val="00455449"/>
    <w:rsid w:val="00455BB8"/>
    <w:rsid w:val="00457613"/>
    <w:rsid w:val="00460443"/>
    <w:rsid w:val="00460CB7"/>
    <w:rsid w:val="00460D26"/>
    <w:rsid w:val="00461B58"/>
    <w:rsid w:val="00463153"/>
    <w:rsid w:val="00463FC1"/>
    <w:rsid w:val="00464735"/>
    <w:rsid w:val="004648F0"/>
    <w:rsid w:val="004649AC"/>
    <w:rsid w:val="00464CCA"/>
    <w:rsid w:val="00464F1E"/>
    <w:rsid w:val="00470696"/>
    <w:rsid w:val="004709EA"/>
    <w:rsid w:val="00471571"/>
    <w:rsid w:val="00472DB4"/>
    <w:rsid w:val="004751B4"/>
    <w:rsid w:val="0047608E"/>
    <w:rsid w:val="00476392"/>
    <w:rsid w:val="004812EC"/>
    <w:rsid w:val="00481673"/>
    <w:rsid w:val="0048397F"/>
    <w:rsid w:val="00485EC1"/>
    <w:rsid w:val="004863D8"/>
    <w:rsid w:val="00490402"/>
    <w:rsid w:val="00493B8B"/>
    <w:rsid w:val="004943E7"/>
    <w:rsid w:val="00496E4C"/>
    <w:rsid w:val="00497BD9"/>
    <w:rsid w:val="004A09E5"/>
    <w:rsid w:val="004A1359"/>
    <w:rsid w:val="004A14BA"/>
    <w:rsid w:val="004A1539"/>
    <w:rsid w:val="004A1D81"/>
    <w:rsid w:val="004A30CB"/>
    <w:rsid w:val="004A4B21"/>
    <w:rsid w:val="004A55F1"/>
    <w:rsid w:val="004A687B"/>
    <w:rsid w:val="004A75C4"/>
    <w:rsid w:val="004A794C"/>
    <w:rsid w:val="004B3388"/>
    <w:rsid w:val="004B33DB"/>
    <w:rsid w:val="004B34A7"/>
    <w:rsid w:val="004B37A7"/>
    <w:rsid w:val="004B3806"/>
    <w:rsid w:val="004B4E81"/>
    <w:rsid w:val="004B52C5"/>
    <w:rsid w:val="004B625F"/>
    <w:rsid w:val="004B63A3"/>
    <w:rsid w:val="004C23E7"/>
    <w:rsid w:val="004C4338"/>
    <w:rsid w:val="004C516E"/>
    <w:rsid w:val="004C6DB9"/>
    <w:rsid w:val="004C77EC"/>
    <w:rsid w:val="004C7C20"/>
    <w:rsid w:val="004D0415"/>
    <w:rsid w:val="004D2533"/>
    <w:rsid w:val="004D25F7"/>
    <w:rsid w:val="004D3F7F"/>
    <w:rsid w:val="004D4203"/>
    <w:rsid w:val="004D45E7"/>
    <w:rsid w:val="004D4687"/>
    <w:rsid w:val="004D6AB2"/>
    <w:rsid w:val="004D7032"/>
    <w:rsid w:val="004E0457"/>
    <w:rsid w:val="004E210F"/>
    <w:rsid w:val="004E2E64"/>
    <w:rsid w:val="004E4222"/>
    <w:rsid w:val="004E4683"/>
    <w:rsid w:val="004E52A2"/>
    <w:rsid w:val="004E62F7"/>
    <w:rsid w:val="004E77C7"/>
    <w:rsid w:val="004F1FA4"/>
    <w:rsid w:val="004F52A9"/>
    <w:rsid w:val="004F551B"/>
    <w:rsid w:val="004F57C7"/>
    <w:rsid w:val="004F7EE5"/>
    <w:rsid w:val="00500344"/>
    <w:rsid w:val="00500516"/>
    <w:rsid w:val="00501795"/>
    <w:rsid w:val="005040D5"/>
    <w:rsid w:val="00504B9C"/>
    <w:rsid w:val="0050580D"/>
    <w:rsid w:val="005061FA"/>
    <w:rsid w:val="0050648A"/>
    <w:rsid w:val="00506A2B"/>
    <w:rsid w:val="00507D49"/>
    <w:rsid w:val="0051187B"/>
    <w:rsid w:val="0051328F"/>
    <w:rsid w:val="005135F6"/>
    <w:rsid w:val="0051481A"/>
    <w:rsid w:val="00514AC9"/>
    <w:rsid w:val="00516F7D"/>
    <w:rsid w:val="00517A43"/>
    <w:rsid w:val="00517B84"/>
    <w:rsid w:val="00522464"/>
    <w:rsid w:val="0052386A"/>
    <w:rsid w:val="0052429C"/>
    <w:rsid w:val="00526E53"/>
    <w:rsid w:val="0053003B"/>
    <w:rsid w:val="005303F1"/>
    <w:rsid w:val="00535796"/>
    <w:rsid w:val="0054026F"/>
    <w:rsid w:val="00540A92"/>
    <w:rsid w:val="00541EB0"/>
    <w:rsid w:val="005424B6"/>
    <w:rsid w:val="005447CA"/>
    <w:rsid w:val="00546D06"/>
    <w:rsid w:val="00547284"/>
    <w:rsid w:val="005472CD"/>
    <w:rsid w:val="00547F5A"/>
    <w:rsid w:val="0055110B"/>
    <w:rsid w:val="00551FAF"/>
    <w:rsid w:val="005522A5"/>
    <w:rsid w:val="00552FB3"/>
    <w:rsid w:val="00553D77"/>
    <w:rsid w:val="00554ACB"/>
    <w:rsid w:val="00554C0E"/>
    <w:rsid w:val="00555412"/>
    <w:rsid w:val="00555842"/>
    <w:rsid w:val="00555A32"/>
    <w:rsid w:val="005563E6"/>
    <w:rsid w:val="005567C5"/>
    <w:rsid w:val="0056142D"/>
    <w:rsid w:val="0056175B"/>
    <w:rsid w:val="00561988"/>
    <w:rsid w:val="0056241A"/>
    <w:rsid w:val="005650FA"/>
    <w:rsid w:val="00567FEE"/>
    <w:rsid w:val="0057081C"/>
    <w:rsid w:val="00573D1A"/>
    <w:rsid w:val="00575806"/>
    <w:rsid w:val="005758A6"/>
    <w:rsid w:val="00576262"/>
    <w:rsid w:val="00576440"/>
    <w:rsid w:val="00577220"/>
    <w:rsid w:val="00580399"/>
    <w:rsid w:val="005812C7"/>
    <w:rsid w:val="005825F8"/>
    <w:rsid w:val="0058347E"/>
    <w:rsid w:val="005855AC"/>
    <w:rsid w:val="00585845"/>
    <w:rsid w:val="005859F3"/>
    <w:rsid w:val="00585B80"/>
    <w:rsid w:val="005868C5"/>
    <w:rsid w:val="0058731B"/>
    <w:rsid w:val="00587C1D"/>
    <w:rsid w:val="00590259"/>
    <w:rsid w:val="00590449"/>
    <w:rsid w:val="00591037"/>
    <w:rsid w:val="005929EB"/>
    <w:rsid w:val="00594893"/>
    <w:rsid w:val="0059506B"/>
    <w:rsid w:val="005954F4"/>
    <w:rsid w:val="005978C9"/>
    <w:rsid w:val="005A0D8A"/>
    <w:rsid w:val="005A19F8"/>
    <w:rsid w:val="005A1EE8"/>
    <w:rsid w:val="005A23AF"/>
    <w:rsid w:val="005A2698"/>
    <w:rsid w:val="005A6985"/>
    <w:rsid w:val="005B08C7"/>
    <w:rsid w:val="005B240B"/>
    <w:rsid w:val="005B240F"/>
    <w:rsid w:val="005B4B53"/>
    <w:rsid w:val="005B5668"/>
    <w:rsid w:val="005B6067"/>
    <w:rsid w:val="005B69D3"/>
    <w:rsid w:val="005B6ACE"/>
    <w:rsid w:val="005B6E11"/>
    <w:rsid w:val="005B6F06"/>
    <w:rsid w:val="005B7EF7"/>
    <w:rsid w:val="005C0B81"/>
    <w:rsid w:val="005C1303"/>
    <w:rsid w:val="005C1CE8"/>
    <w:rsid w:val="005C1E47"/>
    <w:rsid w:val="005C1EFD"/>
    <w:rsid w:val="005C43EA"/>
    <w:rsid w:val="005C476C"/>
    <w:rsid w:val="005C52AE"/>
    <w:rsid w:val="005C53DB"/>
    <w:rsid w:val="005C5685"/>
    <w:rsid w:val="005C5B08"/>
    <w:rsid w:val="005C6092"/>
    <w:rsid w:val="005C69BA"/>
    <w:rsid w:val="005D0751"/>
    <w:rsid w:val="005D08F5"/>
    <w:rsid w:val="005D1655"/>
    <w:rsid w:val="005D40AC"/>
    <w:rsid w:val="005D5191"/>
    <w:rsid w:val="005D55BC"/>
    <w:rsid w:val="005D570F"/>
    <w:rsid w:val="005D5A21"/>
    <w:rsid w:val="005E0E92"/>
    <w:rsid w:val="005E1351"/>
    <w:rsid w:val="005E2298"/>
    <w:rsid w:val="005E34EF"/>
    <w:rsid w:val="005E641A"/>
    <w:rsid w:val="005E6F2D"/>
    <w:rsid w:val="005F06A5"/>
    <w:rsid w:val="005F0DDA"/>
    <w:rsid w:val="005F183F"/>
    <w:rsid w:val="005F1E79"/>
    <w:rsid w:val="005F307B"/>
    <w:rsid w:val="005F3153"/>
    <w:rsid w:val="005F51DB"/>
    <w:rsid w:val="005F77D8"/>
    <w:rsid w:val="005F7DF4"/>
    <w:rsid w:val="00600603"/>
    <w:rsid w:val="006019F6"/>
    <w:rsid w:val="00602459"/>
    <w:rsid w:val="00602924"/>
    <w:rsid w:val="00602CDE"/>
    <w:rsid w:val="006047A0"/>
    <w:rsid w:val="006059AF"/>
    <w:rsid w:val="00610550"/>
    <w:rsid w:val="006116FD"/>
    <w:rsid w:val="00614C5D"/>
    <w:rsid w:val="00614C8F"/>
    <w:rsid w:val="006152EA"/>
    <w:rsid w:val="0061575F"/>
    <w:rsid w:val="006157F8"/>
    <w:rsid w:val="00617357"/>
    <w:rsid w:val="006179ED"/>
    <w:rsid w:val="00620A62"/>
    <w:rsid w:val="00621616"/>
    <w:rsid w:val="00627C8A"/>
    <w:rsid w:val="006307B7"/>
    <w:rsid w:val="00631701"/>
    <w:rsid w:val="0063221D"/>
    <w:rsid w:val="00633296"/>
    <w:rsid w:val="00633E6E"/>
    <w:rsid w:val="00634E3A"/>
    <w:rsid w:val="00635180"/>
    <w:rsid w:val="00643E1D"/>
    <w:rsid w:val="006445BE"/>
    <w:rsid w:val="0065168E"/>
    <w:rsid w:val="00651B25"/>
    <w:rsid w:val="00653B7F"/>
    <w:rsid w:val="00654480"/>
    <w:rsid w:val="006545D7"/>
    <w:rsid w:val="00654686"/>
    <w:rsid w:val="0065549E"/>
    <w:rsid w:val="00655C14"/>
    <w:rsid w:val="00656125"/>
    <w:rsid w:val="00660954"/>
    <w:rsid w:val="006638A8"/>
    <w:rsid w:val="00663E7A"/>
    <w:rsid w:val="00664C10"/>
    <w:rsid w:val="00665132"/>
    <w:rsid w:val="00665AED"/>
    <w:rsid w:val="0066629E"/>
    <w:rsid w:val="00667C7D"/>
    <w:rsid w:val="00672FEB"/>
    <w:rsid w:val="006730D0"/>
    <w:rsid w:val="00674440"/>
    <w:rsid w:val="006752CD"/>
    <w:rsid w:val="00676A4D"/>
    <w:rsid w:val="006771E0"/>
    <w:rsid w:val="00677618"/>
    <w:rsid w:val="0068158D"/>
    <w:rsid w:val="00683050"/>
    <w:rsid w:val="0068356B"/>
    <w:rsid w:val="00683B5E"/>
    <w:rsid w:val="00686E12"/>
    <w:rsid w:val="00690FC6"/>
    <w:rsid w:val="006913C5"/>
    <w:rsid w:val="00692FA9"/>
    <w:rsid w:val="00693185"/>
    <w:rsid w:val="00693885"/>
    <w:rsid w:val="006963A1"/>
    <w:rsid w:val="00697322"/>
    <w:rsid w:val="006A0E6B"/>
    <w:rsid w:val="006A5C4D"/>
    <w:rsid w:val="006A5E48"/>
    <w:rsid w:val="006A6A57"/>
    <w:rsid w:val="006A753C"/>
    <w:rsid w:val="006A7B91"/>
    <w:rsid w:val="006A7E0B"/>
    <w:rsid w:val="006B2BC6"/>
    <w:rsid w:val="006B3648"/>
    <w:rsid w:val="006B37A6"/>
    <w:rsid w:val="006B38CB"/>
    <w:rsid w:val="006B4476"/>
    <w:rsid w:val="006C140D"/>
    <w:rsid w:val="006C18E2"/>
    <w:rsid w:val="006C2F89"/>
    <w:rsid w:val="006C3582"/>
    <w:rsid w:val="006C570E"/>
    <w:rsid w:val="006C7178"/>
    <w:rsid w:val="006D0382"/>
    <w:rsid w:val="006D0663"/>
    <w:rsid w:val="006D31DB"/>
    <w:rsid w:val="006D472A"/>
    <w:rsid w:val="006D720F"/>
    <w:rsid w:val="006D78C9"/>
    <w:rsid w:val="006D7F96"/>
    <w:rsid w:val="006E161E"/>
    <w:rsid w:val="006E178E"/>
    <w:rsid w:val="006E2EE4"/>
    <w:rsid w:val="006E33FF"/>
    <w:rsid w:val="006E4EA2"/>
    <w:rsid w:val="006E64D1"/>
    <w:rsid w:val="006E7A63"/>
    <w:rsid w:val="006F0DAC"/>
    <w:rsid w:val="006F2699"/>
    <w:rsid w:val="006F3ED3"/>
    <w:rsid w:val="006F4554"/>
    <w:rsid w:val="006F5755"/>
    <w:rsid w:val="006F6E22"/>
    <w:rsid w:val="006F6F56"/>
    <w:rsid w:val="007021A2"/>
    <w:rsid w:val="00703991"/>
    <w:rsid w:val="00704AA5"/>
    <w:rsid w:val="00705820"/>
    <w:rsid w:val="00705E3E"/>
    <w:rsid w:val="00711764"/>
    <w:rsid w:val="0071460C"/>
    <w:rsid w:val="0071645A"/>
    <w:rsid w:val="0072084D"/>
    <w:rsid w:val="00721305"/>
    <w:rsid w:val="007219F2"/>
    <w:rsid w:val="0072477D"/>
    <w:rsid w:val="007251E8"/>
    <w:rsid w:val="00726BF1"/>
    <w:rsid w:val="00727612"/>
    <w:rsid w:val="00731FBC"/>
    <w:rsid w:val="007379C0"/>
    <w:rsid w:val="00740330"/>
    <w:rsid w:val="00740AED"/>
    <w:rsid w:val="00740EFA"/>
    <w:rsid w:val="00741212"/>
    <w:rsid w:val="0074251A"/>
    <w:rsid w:val="00743477"/>
    <w:rsid w:val="00751EE0"/>
    <w:rsid w:val="0075200E"/>
    <w:rsid w:val="00752481"/>
    <w:rsid w:val="007532E1"/>
    <w:rsid w:val="00753996"/>
    <w:rsid w:val="00753E20"/>
    <w:rsid w:val="007562D3"/>
    <w:rsid w:val="00756419"/>
    <w:rsid w:val="007603D7"/>
    <w:rsid w:val="007627DA"/>
    <w:rsid w:val="0076405F"/>
    <w:rsid w:val="007646D6"/>
    <w:rsid w:val="0076495C"/>
    <w:rsid w:val="00764D78"/>
    <w:rsid w:val="00765878"/>
    <w:rsid w:val="007662B7"/>
    <w:rsid w:val="00766FAE"/>
    <w:rsid w:val="00770285"/>
    <w:rsid w:val="00770ED3"/>
    <w:rsid w:val="00772999"/>
    <w:rsid w:val="00773117"/>
    <w:rsid w:val="00774EC7"/>
    <w:rsid w:val="007753E1"/>
    <w:rsid w:val="00780EFA"/>
    <w:rsid w:val="0078194A"/>
    <w:rsid w:val="0078206C"/>
    <w:rsid w:val="0078233F"/>
    <w:rsid w:val="0078340E"/>
    <w:rsid w:val="00785108"/>
    <w:rsid w:val="00790261"/>
    <w:rsid w:val="00790CE2"/>
    <w:rsid w:val="007914BA"/>
    <w:rsid w:val="007920A7"/>
    <w:rsid w:val="0079281F"/>
    <w:rsid w:val="0079501E"/>
    <w:rsid w:val="0079734F"/>
    <w:rsid w:val="007A07A5"/>
    <w:rsid w:val="007A2A4D"/>
    <w:rsid w:val="007A3C60"/>
    <w:rsid w:val="007A49E5"/>
    <w:rsid w:val="007A634F"/>
    <w:rsid w:val="007A6E3E"/>
    <w:rsid w:val="007A718A"/>
    <w:rsid w:val="007A727F"/>
    <w:rsid w:val="007B4439"/>
    <w:rsid w:val="007B628D"/>
    <w:rsid w:val="007C3773"/>
    <w:rsid w:val="007C414C"/>
    <w:rsid w:val="007C4156"/>
    <w:rsid w:val="007C5525"/>
    <w:rsid w:val="007C5C98"/>
    <w:rsid w:val="007C7A51"/>
    <w:rsid w:val="007C7B5E"/>
    <w:rsid w:val="007D1DC3"/>
    <w:rsid w:val="007D1E0A"/>
    <w:rsid w:val="007D2BD5"/>
    <w:rsid w:val="007D3025"/>
    <w:rsid w:val="007D3912"/>
    <w:rsid w:val="007D51E6"/>
    <w:rsid w:val="007D5449"/>
    <w:rsid w:val="007D5949"/>
    <w:rsid w:val="007D6672"/>
    <w:rsid w:val="007D78FF"/>
    <w:rsid w:val="007D7E18"/>
    <w:rsid w:val="007E3B14"/>
    <w:rsid w:val="007E6A8F"/>
    <w:rsid w:val="007E6EEE"/>
    <w:rsid w:val="007F0C68"/>
    <w:rsid w:val="007F1190"/>
    <w:rsid w:val="007F27E5"/>
    <w:rsid w:val="007F2816"/>
    <w:rsid w:val="007F3983"/>
    <w:rsid w:val="007F3F39"/>
    <w:rsid w:val="007F55A6"/>
    <w:rsid w:val="007F58B7"/>
    <w:rsid w:val="007F6471"/>
    <w:rsid w:val="007F6764"/>
    <w:rsid w:val="007F6ACC"/>
    <w:rsid w:val="007F6D7C"/>
    <w:rsid w:val="007F7357"/>
    <w:rsid w:val="007F74C8"/>
    <w:rsid w:val="007F78B1"/>
    <w:rsid w:val="00802611"/>
    <w:rsid w:val="00804BB0"/>
    <w:rsid w:val="00805FDC"/>
    <w:rsid w:val="00807628"/>
    <w:rsid w:val="00807D2D"/>
    <w:rsid w:val="00807EA1"/>
    <w:rsid w:val="008241D4"/>
    <w:rsid w:val="008260E8"/>
    <w:rsid w:val="00826827"/>
    <w:rsid w:val="00826AAE"/>
    <w:rsid w:val="00827E85"/>
    <w:rsid w:val="00832585"/>
    <w:rsid w:val="00836353"/>
    <w:rsid w:val="00836EE6"/>
    <w:rsid w:val="008374F1"/>
    <w:rsid w:val="00837B2C"/>
    <w:rsid w:val="00841977"/>
    <w:rsid w:val="00842111"/>
    <w:rsid w:val="008425BF"/>
    <w:rsid w:val="0084456F"/>
    <w:rsid w:val="00844860"/>
    <w:rsid w:val="00844C23"/>
    <w:rsid w:val="00846414"/>
    <w:rsid w:val="00846B5E"/>
    <w:rsid w:val="00846EC3"/>
    <w:rsid w:val="008525DA"/>
    <w:rsid w:val="00853E5F"/>
    <w:rsid w:val="00854553"/>
    <w:rsid w:val="008567A7"/>
    <w:rsid w:val="0085698C"/>
    <w:rsid w:val="0085704E"/>
    <w:rsid w:val="00860384"/>
    <w:rsid w:val="00861D47"/>
    <w:rsid w:val="00862E29"/>
    <w:rsid w:val="00863759"/>
    <w:rsid w:val="00864BDD"/>
    <w:rsid w:val="008654B3"/>
    <w:rsid w:val="00865FFD"/>
    <w:rsid w:val="008710DA"/>
    <w:rsid w:val="00871EDC"/>
    <w:rsid w:val="00880C91"/>
    <w:rsid w:val="008814A2"/>
    <w:rsid w:val="00883FF1"/>
    <w:rsid w:val="00884331"/>
    <w:rsid w:val="00884AD7"/>
    <w:rsid w:val="00886541"/>
    <w:rsid w:val="008865FE"/>
    <w:rsid w:val="0088732B"/>
    <w:rsid w:val="00887949"/>
    <w:rsid w:val="00892A44"/>
    <w:rsid w:val="00893B27"/>
    <w:rsid w:val="00895DBB"/>
    <w:rsid w:val="008971CA"/>
    <w:rsid w:val="00897584"/>
    <w:rsid w:val="00897F8F"/>
    <w:rsid w:val="008A11A9"/>
    <w:rsid w:val="008A2856"/>
    <w:rsid w:val="008A38FB"/>
    <w:rsid w:val="008A48E0"/>
    <w:rsid w:val="008A5539"/>
    <w:rsid w:val="008A576C"/>
    <w:rsid w:val="008B0D17"/>
    <w:rsid w:val="008B15F2"/>
    <w:rsid w:val="008B17EC"/>
    <w:rsid w:val="008B1B5F"/>
    <w:rsid w:val="008B3ABD"/>
    <w:rsid w:val="008B5EF7"/>
    <w:rsid w:val="008B6B03"/>
    <w:rsid w:val="008C0284"/>
    <w:rsid w:val="008C0C3E"/>
    <w:rsid w:val="008C12A9"/>
    <w:rsid w:val="008C13F4"/>
    <w:rsid w:val="008C149A"/>
    <w:rsid w:val="008C1AB8"/>
    <w:rsid w:val="008C439A"/>
    <w:rsid w:val="008C5F37"/>
    <w:rsid w:val="008C6424"/>
    <w:rsid w:val="008D0475"/>
    <w:rsid w:val="008D36F6"/>
    <w:rsid w:val="008D3BD5"/>
    <w:rsid w:val="008D6465"/>
    <w:rsid w:val="008D6466"/>
    <w:rsid w:val="008E0D7D"/>
    <w:rsid w:val="008E19BD"/>
    <w:rsid w:val="008E251A"/>
    <w:rsid w:val="008E317D"/>
    <w:rsid w:val="008E369C"/>
    <w:rsid w:val="008E4D21"/>
    <w:rsid w:val="008E4D53"/>
    <w:rsid w:val="008E568E"/>
    <w:rsid w:val="008E6167"/>
    <w:rsid w:val="008E756A"/>
    <w:rsid w:val="008F0AF0"/>
    <w:rsid w:val="008F3A3B"/>
    <w:rsid w:val="008F3BCB"/>
    <w:rsid w:val="008F3D24"/>
    <w:rsid w:val="008F4E11"/>
    <w:rsid w:val="008F5603"/>
    <w:rsid w:val="0090099F"/>
    <w:rsid w:val="00901873"/>
    <w:rsid w:val="00904590"/>
    <w:rsid w:val="0090466B"/>
    <w:rsid w:val="0090783A"/>
    <w:rsid w:val="00907FDD"/>
    <w:rsid w:val="009106E2"/>
    <w:rsid w:val="00913D77"/>
    <w:rsid w:val="00915358"/>
    <w:rsid w:val="00917EAD"/>
    <w:rsid w:val="00922127"/>
    <w:rsid w:val="00922D3B"/>
    <w:rsid w:val="00922E36"/>
    <w:rsid w:val="00923321"/>
    <w:rsid w:val="00923949"/>
    <w:rsid w:val="0092536A"/>
    <w:rsid w:val="00925444"/>
    <w:rsid w:val="00925F80"/>
    <w:rsid w:val="009262F3"/>
    <w:rsid w:val="00927729"/>
    <w:rsid w:val="00930075"/>
    <w:rsid w:val="00931AC7"/>
    <w:rsid w:val="009334E2"/>
    <w:rsid w:val="009338A6"/>
    <w:rsid w:val="00934FBA"/>
    <w:rsid w:val="009355C1"/>
    <w:rsid w:val="009377A7"/>
    <w:rsid w:val="00937C44"/>
    <w:rsid w:val="00937C66"/>
    <w:rsid w:val="00940A98"/>
    <w:rsid w:val="009423B4"/>
    <w:rsid w:val="009426B7"/>
    <w:rsid w:val="0094576F"/>
    <w:rsid w:val="0094753C"/>
    <w:rsid w:val="00947903"/>
    <w:rsid w:val="00947DC7"/>
    <w:rsid w:val="00947F30"/>
    <w:rsid w:val="00951C89"/>
    <w:rsid w:val="0095229F"/>
    <w:rsid w:val="00953A55"/>
    <w:rsid w:val="009564E1"/>
    <w:rsid w:val="00956BB5"/>
    <w:rsid w:val="00957503"/>
    <w:rsid w:val="00957734"/>
    <w:rsid w:val="009578A1"/>
    <w:rsid w:val="00961993"/>
    <w:rsid w:val="00962283"/>
    <w:rsid w:val="00963235"/>
    <w:rsid w:val="00963A25"/>
    <w:rsid w:val="009717C9"/>
    <w:rsid w:val="0097279D"/>
    <w:rsid w:val="00976073"/>
    <w:rsid w:val="00977436"/>
    <w:rsid w:val="00980D19"/>
    <w:rsid w:val="009812A7"/>
    <w:rsid w:val="009817A1"/>
    <w:rsid w:val="00982C26"/>
    <w:rsid w:val="00982E7B"/>
    <w:rsid w:val="00985615"/>
    <w:rsid w:val="00985AF5"/>
    <w:rsid w:val="00986B05"/>
    <w:rsid w:val="00986D0E"/>
    <w:rsid w:val="0098733D"/>
    <w:rsid w:val="009905DF"/>
    <w:rsid w:val="0099072E"/>
    <w:rsid w:val="00990BCE"/>
    <w:rsid w:val="0099250C"/>
    <w:rsid w:val="009A02D1"/>
    <w:rsid w:val="009A06E0"/>
    <w:rsid w:val="009A2842"/>
    <w:rsid w:val="009A36A9"/>
    <w:rsid w:val="009A4AA8"/>
    <w:rsid w:val="009A4E6E"/>
    <w:rsid w:val="009A6071"/>
    <w:rsid w:val="009B1A26"/>
    <w:rsid w:val="009B3110"/>
    <w:rsid w:val="009B3482"/>
    <w:rsid w:val="009B4115"/>
    <w:rsid w:val="009B68F7"/>
    <w:rsid w:val="009B695E"/>
    <w:rsid w:val="009C0C7C"/>
    <w:rsid w:val="009C1097"/>
    <w:rsid w:val="009C1371"/>
    <w:rsid w:val="009C19B2"/>
    <w:rsid w:val="009C255C"/>
    <w:rsid w:val="009C2FA4"/>
    <w:rsid w:val="009C36FA"/>
    <w:rsid w:val="009C3A64"/>
    <w:rsid w:val="009C4865"/>
    <w:rsid w:val="009C533F"/>
    <w:rsid w:val="009C53F8"/>
    <w:rsid w:val="009C5CD2"/>
    <w:rsid w:val="009D11A2"/>
    <w:rsid w:val="009D19E7"/>
    <w:rsid w:val="009D221F"/>
    <w:rsid w:val="009D36DB"/>
    <w:rsid w:val="009D3B24"/>
    <w:rsid w:val="009D47AC"/>
    <w:rsid w:val="009D4935"/>
    <w:rsid w:val="009E088F"/>
    <w:rsid w:val="009E0DAE"/>
    <w:rsid w:val="009E38ED"/>
    <w:rsid w:val="009E4567"/>
    <w:rsid w:val="009E490E"/>
    <w:rsid w:val="009E4E90"/>
    <w:rsid w:val="009E5C52"/>
    <w:rsid w:val="009E637A"/>
    <w:rsid w:val="009E64BD"/>
    <w:rsid w:val="009E7A06"/>
    <w:rsid w:val="009F3D08"/>
    <w:rsid w:val="009F493E"/>
    <w:rsid w:val="009F4AE7"/>
    <w:rsid w:val="00A03CD5"/>
    <w:rsid w:val="00A03E4F"/>
    <w:rsid w:val="00A04C96"/>
    <w:rsid w:val="00A056A2"/>
    <w:rsid w:val="00A10DED"/>
    <w:rsid w:val="00A11082"/>
    <w:rsid w:val="00A11125"/>
    <w:rsid w:val="00A13CF1"/>
    <w:rsid w:val="00A13E9B"/>
    <w:rsid w:val="00A14995"/>
    <w:rsid w:val="00A15577"/>
    <w:rsid w:val="00A1559E"/>
    <w:rsid w:val="00A16E91"/>
    <w:rsid w:val="00A22F77"/>
    <w:rsid w:val="00A24A05"/>
    <w:rsid w:val="00A24A17"/>
    <w:rsid w:val="00A2564D"/>
    <w:rsid w:val="00A30162"/>
    <w:rsid w:val="00A3028F"/>
    <w:rsid w:val="00A305FF"/>
    <w:rsid w:val="00A31DC0"/>
    <w:rsid w:val="00A32032"/>
    <w:rsid w:val="00A34571"/>
    <w:rsid w:val="00A357D0"/>
    <w:rsid w:val="00A42502"/>
    <w:rsid w:val="00A45D80"/>
    <w:rsid w:val="00A52C23"/>
    <w:rsid w:val="00A5309A"/>
    <w:rsid w:val="00A53FE3"/>
    <w:rsid w:val="00A56AA3"/>
    <w:rsid w:val="00A56F11"/>
    <w:rsid w:val="00A57EC3"/>
    <w:rsid w:val="00A60189"/>
    <w:rsid w:val="00A62D8B"/>
    <w:rsid w:val="00A6582E"/>
    <w:rsid w:val="00A65834"/>
    <w:rsid w:val="00A71EDE"/>
    <w:rsid w:val="00A74135"/>
    <w:rsid w:val="00A75324"/>
    <w:rsid w:val="00A75847"/>
    <w:rsid w:val="00A75AB7"/>
    <w:rsid w:val="00A76D29"/>
    <w:rsid w:val="00A77D4F"/>
    <w:rsid w:val="00A82DCA"/>
    <w:rsid w:val="00A82FEC"/>
    <w:rsid w:val="00A8318E"/>
    <w:rsid w:val="00A848A8"/>
    <w:rsid w:val="00A86285"/>
    <w:rsid w:val="00A87216"/>
    <w:rsid w:val="00A87621"/>
    <w:rsid w:val="00A91AB4"/>
    <w:rsid w:val="00A92448"/>
    <w:rsid w:val="00A9276C"/>
    <w:rsid w:val="00A9304E"/>
    <w:rsid w:val="00A93723"/>
    <w:rsid w:val="00A937B6"/>
    <w:rsid w:val="00A94414"/>
    <w:rsid w:val="00A94BB3"/>
    <w:rsid w:val="00A9524D"/>
    <w:rsid w:val="00A96D01"/>
    <w:rsid w:val="00A97201"/>
    <w:rsid w:val="00A97C2C"/>
    <w:rsid w:val="00AA1034"/>
    <w:rsid w:val="00AA11B7"/>
    <w:rsid w:val="00AA2389"/>
    <w:rsid w:val="00AA2571"/>
    <w:rsid w:val="00AA3A6A"/>
    <w:rsid w:val="00AA518D"/>
    <w:rsid w:val="00AA55A2"/>
    <w:rsid w:val="00AA60AA"/>
    <w:rsid w:val="00AA7B9C"/>
    <w:rsid w:val="00AB2C5F"/>
    <w:rsid w:val="00AB36B4"/>
    <w:rsid w:val="00AB399D"/>
    <w:rsid w:val="00AB4A10"/>
    <w:rsid w:val="00AB4A2C"/>
    <w:rsid w:val="00AB4F74"/>
    <w:rsid w:val="00AC00BF"/>
    <w:rsid w:val="00AC0219"/>
    <w:rsid w:val="00AC2181"/>
    <w:rsid w:val="00AC27CF"/>
    <w:rsid w:val="00AC46E0"/>
    <w:rsid w:val="00AC4AE8"/>
    <w:rsid w:val="00AC4CAC"/>
    <w:rsid w:val="00AC7625"/>
    <w:rsid w:val="00AC7C26"/>
    <w:rsid w:val="00AC7CF1"/>
    <w:rsid w:val="00AD0941"/>
    <w:rsid w:val="00AD194C"/>
    <w:rsid w:val="00AD1F71"/>
    <w:rsid w:val="00AD5087"/>
    <w:rsid w:val="00AD5C01"/>
    <w:rsid w:val="00AD7954"/>
    <w:rsid w:val="00AD7D6A"/>
    <w:rsid w:val="00AE4623"/>
    <w:rsid w:val="00AE5692"/>
    <w:rsid w:val="00AE6419"/>
    <w:rsid w:val="00AF07D5"/>
    <w:rsid w:val="00AF3E8D"/>
    <w:rsid w:val="00AF58C3"/>
    <w:rsid w:val="00B02F7B"/>
    <w:rsid w:val="00B041A3"/>
    <w:rsid w:val="00B046E8"/>
    <w:rsid w:val="00B05FEF"/>
    <w:rsid w:val="00B0689C"/>
    <w:rsid w:val="00B06C65"/>
    <w:rsid w:val="00B06CC9"/>
    <w:rsid w:val="00B0716F"/>
    <w:rsid w:val="00B102C1"/>
    <w:rsid w:val="00B1119B"/>
    <w:rsid w:val="00B11585"/>
    <w:rsid w:val="00B11AFF"/>
    <w:rsid w:val="00B12B31"/>
    <w:rsid w:val="00B1321A"/>
    <w:rsid w:val="00B14352"/>
    <w:rsid w:val="00B1527C"/>
    <w:rsid w:val="00B152BE"/>
    <w:rsid w:val="00B20038"/>
    <w:rsid w:val="00B212CA"/>
    <w:rsid w:val="00B22977"/>
    <w:rsid w:val="00B22E83"/>
    <w:rsid w:val="00B231C0"/>
    <w:rsid w:val="00B26C86"/>
    <w:rsid w:val="00B26D7F"/>
    <w:rsid w:val="00B27403"/>
    <w:rsid w:val="00B27B5A"/>
    <w:rsid w:val="00B30D63"/>
    <w:rsid w:val="00B30EA6"/>
    <w:rsid w:val="00B317D5"/>
    <w:rsid w:val="00B31D0F"/>
    <w:rsid w:val="00B32123"/>
    <w:rsid w:val="00B32A76"/>
    <w:rsid w:val="00B33EE1"/>
    <w:rsid w:val="00B340A3"/>
    <w:rsid w:val="00B34EB1"/>
    <w:rsid w:val="00B37954"/>
    <w:rsid w:val="00B41A38"/>
    <w:rsid w:val="00B42DD5"/>
    <w:rsid w:val="00B43F9D"/>
    <w:rsid w:val="00B44049"/>
    <w:rsid w:val="00B44A2B"/>
    <w:rsid w:val="00B455B7"/>
    <w:rsid w:val="00B456F4"/>
    <w:rsid w:val="00B45E54"/>
    <w:rsid w:val="00B474A5"/>
    <w:rsid w:val="00B519D7"/>
    <w:rsid w:val="00B53BE2"/>
    <w:rsid w:val="00B54680"/>
    <w:rsid w:val="00B55D6D"/>
    <w:rsid w:val="00B56C7A"/>
    <w:rsid w:val="00B56ED9"/>
    <w:rsid w:val="00B570CD"/>
    <w:rsid w:val="00B6163E"/>
    <w:rsid w:val="00B63701"/>
    <w:rsid w:val="00B65318"/>
    <w:rsid w:val="00B668D0"/>
    <w:rsid w:val="00B66B2F"/>
    <w:rsid w:val="00B70FEF"/>
    <w:rsid w:val="00B7141F"/>
    <w:rsid w:val="00B72042"/>
    <w:rsid w:val="00B72E01"/>
    <w:rsid w:val="00B74279"/>
    <w:rsid w:val="00B7441F"/>
    <w:rsid w:val="00B74CB0"/>
    <w:rsid w:val="00B75912"/>
    <w:rsid w:val="00B76918"/>
    <w:rsid w:val="00B76AD8"/>
    <w:rsid w:val="00B77B5A"/>
    <w:rsid w:val="00B80C5B"/>
    <w:rsid w:val="00B81BBE"/>
    <w:rsid w:val="00B85B2C"/>
    <w:rsid w:val="00B917FE"/>
    <w:rsid w:val="00B94536"/>
    <w:rsid w:val="00B9615F"/>
    <w:rsid w:val="00B9765E"/>
    <w:rsid w:val="00BA1312"/>
    <w:rsid w:val="00BA2904"/>
    <w:rsid w:val="00BA34A1"/>
    <w:rsid w:val="00BA3F48"/>
    <w:rsid w:val="00BA56A2"/>
    <w:rsid w:val="00BA7AE6"/>
    <w:rsid w:val="00BB1B23"/>
    <w:rsid w:val="00BB33DD"/>
    <w:rsid w:val="00BB3598"/>
    <w:rsid w:val="00BB3A60"/>
    <w:rsid w:val="00BB5127"/>
    <w:rsid w:val="00BC0672"/>
    <w:rsid w:val="00BC0DB2"/>
    <w:rsid w:val="00BC0F6C"/>
    <w:rsid w:val="00BC3918"/>
    <w:rsid w:val="00BC3EC9"/>
    <w:rsid w:val="00BC4057"/>
    <w:rsid w:val="00BC58FD"/>
    <w:rsid w:val="00BC5F76"/>
    <w:rsid w:val="00BC63DB"/>
    <w:rsid w:val="00BC7B8C"/>
    <w:rsid w:val="00BC7EF9"/>
    <w:rsid w:val="00BD0E76"/>
    <w:rsid w:val="00BD2A05"/>
    <w:rsid w:val="00BD418C"/>
    <w:rsid w:val="00BD5EC3"/>
    <w:rsid w:val="00BD665E"/>
    <w:rsid w:val="00BD7E03"/>
    <w:rsid w:val="00BE15B1"/>
    <w:rsid w:val="00BE2877"/>
    <w:rsid w:val="00BE46A9"/>
    <w:rsid w:val="00BF0066"/>
    <w:rsid w:val="00BF0D56"/>
    <w:rsid w:val="00BF1E47"/>
    <w:rsid w:val="00BF29E3"/>
    <w:rsid w:val="00BF2C92"/>
    <w:rsid w:val="00BF3F5D"/>
    <w:rsid w:val="00BF4FF8"/>
    <w:rsid w:val="00BF5C44"/>
    <w:rsid w:val="00BF6581"/>
    <w:rsid w:val="00BF7468"/>
    <w:rsid w:val="00C01107"/>
    <w:rsid w:val="00C0168E"/>
    <w:rsid w:val="00C03094"/>
    <w:rsid w:val="00C03F06"/>
    <w:rsid w:val="00C0422B"/>
    <w:rsid w:val="00C04971"/>
    <w:rsid w:val="00C050A2"/>
    <w:rsid w:val="00C0757C"/>
    <w:rsid w:val="00C100A3"/>
    <w:rsid w:val="00C1015B"/>
    <w:rsid w:val="00C13654"/>
    <w:rsid w:val="00C1643A"/>
    <w:rsid w:val="00C21179"/>
    <w:rsid w:val="00C23699"/>
    <w:rsid w:val="00C23898"/>
    <w:rsid w:val="00C25CDE"/>
    <w:rsid w:val="00C27A4C"/>
    <w:rsid w:val="00C27C74"/>
    <w:rsid w:val="00C27F6D"/>
    <w:rsid w:val="00C3050F"/>
    <w:rsid w:val="00C30C2F"/>
    <w:rsid w:val="00C31497"/>
    <w:rsid w:val="00C32944"/>
    <w:rsid w:val="00C33279"/>
    <w:rsid w:val="00C34963"/>
    <w:rsid w:val="00C411FA"/>
    <w:rsid w:val="00C42DD7"/>
    <w:rsid w:val="00C43A96"/>
    <w:rsid w:val="00C4663E"/>
    <w:rsid w:val="00C50AF6"/>
    <w:rsid w:val="00C5116C"/>
    <w:rsid w:val="00C51893"/>
    <w:rsid w:val="00C51BE8"/>
    <w:rsid w:val="00C52271"/>
    <w:rsid w:val="00C539BE"/>
    <w:rsid w:val="00C53F03"/>
    <w:rsid w:val="00C545CD"/>
    <w:rsid w:val="00C54AF6"/>
    <w:rsid w:val="00C54C25"/>
    <w:rsid w:val="00C5663B"/>
    <w:rsid w:val="00C601CE"/>
    <w:rsid w:val="00C62083"/>
    <w:rsid w:val="00C62695"/>
    <w:rsid w:val="00C62C83"/>
    <w:rsid w:val="00C62EC3"/>
    <w:rsid w:val="00C635B3"/>
    <w:rsid w:val="00C636EB"/>
    <w:rsid w:val="00C640EF"/>
    <w:rsid w:val="00C666DB"/>
    <w:rsid w:val="00C674A4"/>
    <w:rsid w:val="00C70299"/>
    <w:rsid w:val="00C7220F"/>
    <w:rsid w:val="00C7364F"/>
    <w:rsid w:val="00C76BEA"/>
    <w:rsid w:val="00C8021C"/>
    <w:rsid w:val="00C805A4"/>
    <w:rsid w:val="00C80879"/>
    <w:rsid w:val="00C81DF3"/>
    <w:rsid w:val="00C853D9"/>
    <w:rsid w:val="00C86658"/>
    <w:rsid w:val="00C8747E"/>
    <w:rsid w:val="00C87EE1"/>
    <w:rsid w:val="00C90EF8"/>
    <w:rsid w:val="00C91670"/>
    <w:rsid w:val="00C92B77"/>
    <w:rsid w:val="00C94272"/>
    <w:rsid w:val="00CA1B62"/>
    <w:rsid w:val="00CA2466"/>
    <w:rsid w:val="00CA36E3"/>
    <w:rsid w:val="00CA3890"/>
    <w:rsid w:val="00CA523C"/>
    <w:rsid w:val="00CA7882"/>
    <w:rsid w:val="00CB15E6"/>
    <w:rsid w:val="00CB2554"/>
    <w:rsid w:val="00CB2CD8"/>
    <w:rsid w:val="00CC0253"/>
    <w:rsid w:val="00CC2418"/>
    <w:rsid w:val="00CD22B0"/>
    <w:rsid w:val="00CD251D"/>
    <w:rsid w:val="00CD320B"/>
    <w:rsid w:val="00CD4B8E"/>
    <w:rsid w:val="00CD6B8C"/>
    <w:rsid w:val="00CD7D2A"/>
    <w:rsid w:val="00CE0916"/>
    <w:rsid w:val="00CE1F07"/>
    <w:rsid w:val="00CE2840"/>
    <w:rsid w:val="00CE3B01"/>
    <w:rsid w:val="00CE4323"/>
    <w:rsid w:val="00CE43D3"/>
    <w:rsid w:val="00CE613E"/>
    <w:rsid w:val="00CE7294"/>
    <w:rsid w:val="00CE77D7"/>
    <w:rsid w:val="00CE7C31"/>
    <w:rsid w:val="00CF205B"/>
    <w:rsid w:val="00CF4214"/>
    <w:rsid w:val="00CF45DA"/>
    <w:rsid w:val="00CF56AC"/>
    <w:rsid w:val="00CF6FE3"/>
    <w:rsid w:val="00CF7163"/>
    <w:rsid w:val="00CF7511"/>
    <w:rsid w:val="00CF7B12"/>
    <w:rsid w:val="00D0181A"/>
    <w:rsid w:val="00D039AF"/>
    <w:rsid w:val="00D045DA"/>
    <w:rsid w:val="00D05812"/>
    <w:rsid w:val="00D05B9C"/>
    <w:rsid w:val="00D06078"/>
    <w:rsid w:val="00D10164"/>
    <w:rsid w:val="00D108B9"/>
    <w:rsid w:val="00D10B0C"/>
    <w:rsid w:val="00D119D7"/>
    <w:rsid w:val="00D120DE"/>
    <w:rsid w:val="00D12B8D"/>
    <w:rsid w:val="00D13C66"/>
    <w:rsid w:val="00D14CF8"/>
    <w:rsid w:val="00D176CE"/>
    <w:rsid w:val="00D20892"/>
    <w:rsid w:val="00D216F1"/>
    <w:rsid w:val="00D2214C"/>
    <w:rsid w:val="00D22C90"/>
    <w:rsid w:val="00D23090"/>
    <w:rsid w:val="00D2360C"/>
    <w:rsid w:val="00D238FC"/>
    <w:rsid w:val="00D245B7"/>
    <w:rsid w:val="00D27AE1"/>
    <w:rsid w:val="00D308AC"/>
    <w:rsid w:val="00D33F04"/>
    <w:rsid w:val="00D3482C"/>
    <w:rsid w:val="00D35C59"/>
    <w:rsid w:val="00D364AE"/>
    <w:rsid w:val="00D37629"/>
    <w:rsid w:val="00D42410"/>
    <w:rsid w:val="00D43891"/>
    <w:rsid w:val="00D44FB5"/>
    <w:rsid w:val="00D46020"/>
    <w:rsid w:val="00D469E8"/>
    <w:rsid w:val="00D46C84"/>
    <w:rsid w:val="00D46E81"/>
    <w:rsid w:val="00D51516"/>
    <w:rsid w:val="00D51518"/>
    <w:rsid w:val="00D51CFF"/>
    <w:rsid w:val="00D52273"/>
    <w:rsid w:val="00D52E2E"/>
    <w:rsid w:val="00D53799"/>
    <w:rsid w:val="00D5489C"/>
    <w:rsid w:val="00D5519B"/>
    <w:rsid w:val="00D552EA"/>
    <w:rsid w:val="00D57C87"/>
    <w:rsid w:val="00D61C05"/>
    <w:rsid w:val="00D61EEA"/>
    <w:rsid w:val="00D620C1"/>
    <w:rsid w:val="00D6501B"/>
    <w:rsid w:val="00D652AE"/>
    <w:rsid w:val="00D6764B"/>
    <w:rsid w:val="00D6771C"/>
    <w:rsid w:val="00D70588"/>
    <w:rsid w:val="00D70E13"/>
    <w:rsid w:val="00D711F4"/>
    <w:rsid w:val="00D725AF"/>
    <w:rsid w:val="00D72926"/>
    <w:rsid w:val="00D73B65"/>
    <w:rsid w:val="00D76471"/>
    <w:rsid w:val="00D7756F"/>
    <w:rsid w:val="00D80876"/>
    <w:rsid w:val="00D84236"/>
    <w:rsid w:val="00D84733"/>
    <w:rsid w:val="00D851DF"/>
    <w:rsid w:val="00D85FC0"/>
    <w:rsid w:val="00D91A46"/>
    <w:rsid w:val="00D940AA"/>
    <w:rsid w:val="00D94A36"/>
    <w:rsid w:val="00D963EC"/>
    <w:rsid w:val="00D97333"/>
    <w:rsid w:val="00DA0399"/>
    <w:rsid w:val="00DA088F"/>
    <w:rsid w:val="00DA0DEF"/>
    <w:rsid w:val="00DA141E"/>
    <w:rsid w:val="00DA14F8"/>
    <w:rsid w:val="00DA211E"/>
    <w:rsid w:val="00DA56BC"/>
    <w:rsid w:val="00DA6F29"/>
    <w:rsid w:val="00DB213E"/>
    <w:rsid w:val="00DB28F7"/>
    <w:rsid w:val="00DB295B"/>
    <w:rsid w:val="00DB355B"/>
    <w:rsid w:val="00DB3C4E"/>
    <w:rsid w:val="00DB53C2"/>
    <w:rsid w:val="00DB736A"/>
    <w:rsid w:val="00DC0D38"/>
    <w:rsid w:val="00DC0EF7"/>
    <w:rsid w:val="00DC0F15"/>
    <w:rsid w:val="00DC2386"/>
    <w:rsid w:val="00DC553D"/>
    <w:rsid w:val="00DC6FB4"/>
    <w:rsid w:val="00DC71D7"/>
    <w:rsid w:val="00DD18AE"/>
    <w:rsid w:val="00DD2C6C"/>
    <w:rsid w:val="00DD47F6"/>
    <w:rsid w:val="00DD49E5"/>
    <w:rsid w:val="00DE291F"/>
    <w:rsid w:val="00DE2CA5"/>
    <w:rsid w:val="00DE34FB"/>
    <w:rsid w:val="00DE3500"/>
    <w:rsid w:val="00DE5457"/>
    <w:rsid w:val="00DE55AB"/>
    <w:rsid w:val="00DE729E"/>
    <w:rsid w:val="00DE7A97"/>
    <w:rsid w:val="00DE7EAB"/>
    <w:rsid w:val="00DF01DD"/>
    <w:rsid w:val="00DF1179"/>
    <w:rsid w:val="00DF198C"/>
    <w:rsid w:val="00DF30ED"/>
    <w:rsid w:val="00DF3886"/>
    <w:rsid w:val="00DF4BF6"/>
    <w:rsid w:val="00DF4F4B"/>
    <w:rsid w:val="00DF5671"/>
    <w:rsid w:val="00DF57C2"/>
    <w:rsid w:val="00DF7BA4"/>
    <w:rsid w:val="00E00C8D"/>
    <w:rsid w:val="00E014A2"/>
    <w:rsid w:val="00E01EB3"/>
    <w:rsid w:val="00E02CA3"/>
    <w:rsid w:val="00E034B0"/>
    <w:rsid w:val="00E04F61"/>
    <w:rsid w:val="00E06878"/>
    <w:rsid w:val="00E1228C"/>
    <w:rsid w:val="00E16064"/>
    <w:rsid w:val="00E2069F"/>
    <w:rsid w:val="00E20DFB"/>
    <w:rsid w:val="00E215BB"/>
    <w:rsid w:val="00E22AC6"/>
    <w:rsid w:val="00E22BAD"/>
    <w:rsid w:val="00E23B5E"/>
    <w:rsid w:val="00E25436"/>
    <w:rsid w:val="00E2630F"/>
    <w:rsid w:val="00E2689F"/>
    <w:rsid w:val="00E26DC4"/>
    <w:rsid w:val="00E27D88"/>
    <w:rsid w:val="00E27EDE"/>
    <w:rsid w:val="00E30485"/>
    <w:rsid w:val="00E30B8A"/>
    <w:rsid w:val="00E318F3"/>
    <w:rsid w:val="00E32107"/>
    <w:rsid w:val="00E33984"/>
    <w:rsid w:val="00E35670"/>
    <w:rsid w:val="00E35C98"/>
    <w:rsid w:val="00E4378A"/>
    <w:rsid w:val="00E43938"/>
    <w:rsid w:val="00E43D32"/>
    <w:rsid w:val="00E43ECC"/>
    <w:rsid w:val="00E4454C"/>
    <w:rsid w:val="00E447A7"/>
    <w:rsid w:val="00E50402"/>
    <w:rsid w:val="00E53157"/>
    <w:rsid w:val="00E57A71"/>
    <w:rsid w:val="00E60426"/>
    <w:rsid w:val="00E61053"/>
    <w:rsid w:val="00E6317B"/>
    <w:rsid w:val="00E63578"/>
    <w:rsid w:val="00E65686"/>
    <w:rsid w:val="00E65B87"/>
    <w:rsid w:val="00E66297"/>
    <w:rsid w:val="00E66A9B"/>
    <w:rsid w:val="00E679C3"/>
    <w:rsid w:val="00E70428"/>
    <w:rsid w:val="00E722C8"/>
    <w:rsid w:val="00E72D4D"/>
    <w:rsid w:val="00E74AC5"/>
    <w:rsid w:val="00E74D1B"/>
    <w:rsid w:val="00E764AB"/>
    <w:rsid w:val="00E80377"/>
    <w:rsid w:val="00E830AC"/>
    <w:rsid w:val="00E83D39"/>
    <w:rsid w:val="00E847D1"/>
    <w:rsid w:val="00E84D97"/>
    <w:rsid w:val="00E86493"/>
    <w:rsid w:val="00E86494"/>
    <w:rsid w:val="00E8649C"/>
    <w:rsid w:val="00E875ED"/>
    <w:rsid w:val="00E87945"/>
    <w:rsid w:val="00E92544"/>
    <w:rsid w:val="00E93707"/>
    <w:rsid w:val="00E93A7A"/>
    <w:rsid w:val="00E973A2"/>
    <w:rsid w:val="00E97B1A"/>
    <w:rsid w:val="00EA48C5"/>
    <w:rsid w:val="00EA5609"/>
    <w:rsid w:val="00EB006E"/>
    <w:rsid w:val="00EB32A2"/>
    <w:rsid w:val="00EB617A"/>
    <w:rsid w:val="00EB6593"/>
    <w:rsid w:val="00EB67EB"/>
    <w:rsid w:val="00EC1A6A"/>
    <w:rsid w:val="00EC24A7"/>
    <w:rsid w:val="00EC31E4"/>
    <w:rsid w:val="00EC3A45"/>
    <w:rsid w:val="00EC4128"/>
    <w:rsid w:val="00EC436B"/>
    <w:rsid w:val="00EC4ABB"/>
    <w:rsid w:val="00EC5F0C"/>
    <w:rsid w:val="00ED0318"/>
    <w:rsid w:val="00ED2306"/>
    <w:rsid w:val="00ED3AFF"/>
    <w:rsid w:val="00ED464F"/>
    <w:rsid w:val="00ED4DA2"/>
    <w:rsid w:val="00ED5952"/>
    <w:rsid w:val="00ED67A2"/>
    <w:rsid w:val="00ED69AF"/>
    <w:rsid w:val="00EE0789"/>
    <w:rsid w:val="00EE328B"/>
    <w:rsid w:val="00EE58F7"/>
    <w:rsid w:val="00EE5A5B"/>
    <w:rsid w:val="00EF11B9"/>
    <w:rsid w:val="00EF1D26"/>
    <w:rsid w:val="00EF2FA3"/>
    <w:rsid w:val="00EF44B5"/>
    <w:rsid w:val="00EF45B7"/>
    <w:rsid w:val="00EF4D20"/>
    <w:rsid w:val="00EF50DA"/>
    <w:rsid w:val="00F0170C"/>
    <w:rsid w:val="00F018B7"/>
    <w:rsid w:val="00F022AC"/>
    <w:rsid w:val="00F02318"/>
    <w:rsid w:val="00F03611"/>
    <w:rsid w:val="00F04252"/>
    <w:rsid w:val="00F04C21"/>
    <w:rsid w:val="00F07EED"/>
    <w:rsid w:val="00F1025D"/>
    <w:rsid w:val="00F10357"/>
    <w:rsid w:val="00F11794"/>
    <w:rsid w:val="00F12D6B"/>
    <w:rsid w:val="00F1486D"/>
    <w:rsid w:val="00F150FD"/>
    <w:rsid w:val="00F15D5F"/>
    <w:rsid w:val="00F16672"/>
    <w:rsid w:val="00F1673D"/>
    <w:rsid w:val="00F16CF0"/>
    <w:rsid w:val="00F16F3D"/>
    <w:rsid w:val="00F21111"/>
    <w:rsid w:val="00F23046"/>
    <w:rsid w:val="00F230F6"/>
    <w:rsid w:val="00F245C8"/>
    <w:rsid w:val="00F2475B"/>
    <w:rsid w:val="00F2560C"/>
    <w:rsid w:val="00F256F0"/>
    <w:rsid w:val="00F25986"/>
    <w:rsid w:val="00F308D0"/>
    <w:rsid w:val="00F3426E"/>
    <w:rsid w:val="00F354B1"/>
    <w:rsid w:val="00F36136"/>
    <w:rsid w:val="00F36330"/>
    <w:rsid w:val="00F374F9"/>
    <w:rsid w:val="00F37916"/>
    <w:rsid w:val="00F40549"/>
    <w:rsid w:val="00F408D3"/>
    <w:rsid w:val="00F41DD2"/>
    <w:rsid w:val="00F4221C"/>
    <w:rsid w:val="00F44BE1"/>
    <w:rsid w:val="00F45966"/>
    <w:rsid w:val="00F46178"/>
    <w:rsid w:val="00F503D8"/>
    <w:rsid w:val="00F50F52"/>
    <w:rsid w:val="00F511B5"/>
    <w:rsid w:val="00F5280D"/>
    <w:rsid w:val="00F5524A"/>
    <w:rsid w:val="00F5627C"/>
    <w:rsid w:val="00F57541"/>
    <w:rsid w:val="00F57C27"/>
    <w:rsid w:val="00F6215F"/>
    <w:rsid w:val="00F63146"/>
    <w:rsid w:val="00F641FB"/>
    <w:rsid w:val="00F648A9"/>
    <w:rsid w:val="00F65687"/>
    <w:rsid w:val="00F65C15"/>
    <w:rsid w:val="00F65EEF"/>
    <w:rsid w:val="00F670BE"/>
    <w:rsid w:val="00F71BDA"/>
    <w:rsid w:val="00F73519"/>
    <w:rsid w:val="00F73609"/>
    <w:rsid w:val="00F736CB"/>
    <w:rsid w:val="00F74ADA"/>
    <w:rsid w:val="00F7605B"/>
    <w:rsid w:val="00F806D3"/>
    <w:rsid w:val="00F818F3"/>
    <w:rsid w:val="00F82DA8"/>
    <w:rsid w:val="00F844ED"/>
    <w:rsid w:val="00F85B3D"/>
    <w:rsid w:val="00F90E18"/>
    <w:rsid w:val="00F90F97"/>
    <w:rsid w:val="00F91DF6"/>
    <w:rsid w:val="00F95302"/>
    <w:rsid w:val="00F961F0"/>
    <w:rsid w:val="00F97EF8"/>
    <w:rsid w:val="00FA581E"/>
    <w:rsid w:val="00FA5E3D"/>
    <w:rsid w:val="00FB1DBC"/>
    <w:rsid w:val="00FB31EA"/>
    <w:rsid w:val="00FB3B18"/>
    <w:rsid w:val="00FB4712"/>
    <w:rsid w:val="00FB5040"/>
    <w:rsid w:val="00FB51F3"/>
    <w:rsid w:val="00FB79B1"/>
    <w:rsid w:val="00FB7E2A"/>
    <w:rsid w:val="00FC22C4"/>
    <w:rsid w:val="00FC4002"/>
    <w:rsid w:val="00FD2CE6"/>
    <w:rsid w:val="00FD3999"/>
    <w:rsid w:val="00FD570A"/>
    <w:rsid w:val="00FD647E"/>
    <w:rsid w:val="00FD6D47"/>
    <w:rsid w:val="00FD7BD6"/>
    <w:rsid w:val="00FE1D5E"/>
    <w:rsid w:val="00FE22C6"/>
    <w:rsid w:val="00FE2486"/>
    <w:rsid w:val="00FE2EF6"/>
    <w:rsid w:val="00FE556A"/>
    <w:rsid w:val="00FE5E30"/>
    <w:rsid w:val="00FE6116"/>
    <w:rsid w:val="00FE62C5"/>
    <w:rsid w:val="00FF00E0"/>
    <w:rsid w:val="00FF07D1"/>
    <w:rsid w:val="00FF0DDB"/>
    <w:rsid w:val="00FF11F1"/>
    <w:rsid w:val="00FF23AC"/>
    <w:rsid w:val="00FF2B6E"/>
    <w:rsid w:val="00FF406E"/>
    <w:rsid w:val="00FF5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F818F3"/>
    <w:pPr>
      <w:ind w:left="720"/>
      <w:contextualSpacing/>
    </w:pPr>
  </w:style>
  <w:style w:type="character" w:customStyle="1" w:styleId="ListParagraphChar">
    <w:name w:val="List Paragraph Char"/>
    <w:aliases w:val="Body of text Char"/>
    <w:basedOn w:val="DefaultParagraphFont"/>
    <w:link w:val="ListParagraph"/>
    <w:locked/>
    <w:rsid w:val="00F818F3"/>
  </w:style>
  <w:style w:type="table" w:styleId="TableGrid">
    <w:name w:val="Table Grid"/>
    <w:basedOn w:val="TableNormal"/>
    <w:uiPriority w:val="59"/>
    <w:rsid w:val="00F818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8F3"/>
  </w:style>
  <w:style w:type="paragraph" w:styleId="Footer">
    <w:name w:val="footer"/>
    <w:basedOn w:val="Normal"/>
    <w:link w:val="FooterChar"/>
    <w:uiPriority w:val="99"/>
    <w:unhideWhenUsed/>
    <w:rsid w:val="00F8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8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 8</cp:lastModifiedBy>
  <cp:revision>6</cp:revision>
  <dcterms:created xsi:type="dcterms:W3CDTF">2017-05-31T03:11:00Z</dcterms:created>
  <dcterms:modified xsi:type="dcterms:W3CDTF">2017-07-21T17:47:00Z</dcterms:modified>
</cp:coreProperties>
</file>