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A9" w:rsidRDefault="00CE3D40" w:rsidP="002171A9">
      <w:pPr>
        <w:pStyle w:val="ListParagraph"/>
        <w:spacing w:after="0" w:line="480" w:lineRule="auto"/>
        <w:ind w:left="567" w:right="49"/>
        <w:jc w:val="center"/>
        <w:rPr>
          <w:rFonts w:ascii="Times New Roman" w:hAnsi="Times New Roman" w:cs="Times New Roman"/>
          <w:b/>
          <w:sz w:val="24"/>
          <w:szCs w:val="24"/>
        </w:rPr>
      </w:pPr>
      <w:r w:rsidRPr="00CE3D40">
        <w:rPr>
          <w:rFonts w:ascii="Times New Roman" w:hAnsi="Times New Roman" w:cs="Times New Roman"/>
          <w:noProof/>
          <w:sz w:val="24"/>
          <w:szCs w:val="24"/>
        </w:rPr>
        <w:pict>
          <v:rect id="_x0000_s1058" style="position:absolute;left:0;text-align:left;margin-left:394.35pt;margin-top:-80.3pt;width:21pt;height:24.75pt;z-index:251680768" strokecolor="white [3212]"/>
        </w:pict>
      </w:r>
      <w:r>
        <w:rPr>
          <w:rFonts w:ascii="Times New Roman" w:hAnsi="Times New Roman" w:cs="Times New Roman"/>
          <w:b/>
          <w:noProof/>
          <w:sz w:val="24"/>
          <w:szCs w:val="24"/>
        </w:rPr>
        <w:pict>
          <v:rect id="Rectangle 2" o:spid="_x0000_s1026" style="position:absolute;left:0;text-align:left;margin-left:394.35pt;margin-top:-50.4pt;width:25.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" fillcolor="white [3212]" strokecolor="white [3212]"/>
        </w:pict>
      </w:r>
      <w:r w:rsidR="002171A9">
        <w:rPr>
          <w:rFonts w:ascii="Times New Roman" w:hAnsi="Times New Roman" w:cs="Times New Roman"/>
          <w:b/>
          <w:sz w:val="24"/>
          <w:szCs w:val="24"/>
        </w:rPr>
        <w:t>BAB III</w:t>
      </w:r>
    </w:p>
    <w:p w:rsidR="002171A9" w:rsidRDefault="002171A9" w:rsidP="002171A9">
      <w:pPr>
        <w:pStyle w:val="ListParagraph"/>
        <w:spacing w:after="0" w:line="480" w:lineRule="auto"/>
        <w:ind w:left="567" w:right="49"/>
        <w:jc w:val="center"/>
        <w:rPr>
          <w:rFonts w:ascii="Times New Roman" w:hAnsi="Times New Roman" w:cs="Times New Roman"/>
          <w:b/>
          <w:sz w:val="24"/>
          <w:szCs w:val="24"/>
        </w:rPr>
      </w:pPr>
      <w:r w:rsidRPr="009C099C">
        <w:rPr>
          <w:rFonts w:ascii="Times New Roman" w:hAnsi="Times New Roman" w:cs="Times New Roman"/>
          <w:b/>
          <w:sz w:val="24"/>
          <w:szCs w:val="24"/>
        </w:rPr>
        <w:t>METODE PENELITIAN</w:t>
      </w:r>
    </w:p>
    <w:p w:rsidR="002171A9" w:rsidRPr="002171A9" w:rsidRDefault="002171A9" w:rsidP="002171A9">
      <w:pPr>
        <w:pStyle w:val="ListParagraph"/>
        <w:spacing w:after="0" w:line="480" w:lineRule="auto"/>
        <w:ind w:left="567" w:right="49"/>
        <w:jc w:val="center"/>
        <w:rPr>
          <w:rFonts w:ascii="Times New Roman" w:hAnsi="Times New Roman" w:cs="Times New Roman"/>
          <w:b/>
          <w:sz w:val="24"/>
          <w:szCs w:val="24"/>
        </w:rPr>
      </w:pPr>
    </w:p>
    <w:p w:rsidR="002171A9" w:rsidRPr="009C099C" w:rsidRDefault="002171A9" w:rsidP="002171A9">
      <w:pPr>
        <w:pStyle w:val="ListParagraph"/>
        <w:numPr>
          <w:ilvl w:val="0"/>
          <w:numId w:val="1"/>
        </w:numPr>
        <w:spacing w:after="0" w:line="480" w:lineRule="auto"/>
        <w:ind w:left="426" w:right="49" w:hanging="426"/>
        <w:rPr>
          <w:rFonts w:ascii="Times New Roman" w:hAnsi="Times New Roman" w:cs="Times New Roman"/>
          <w:b/>
          <w:sz w:val="24"/>
          <w:szCs w:val="24"/>
        </w:rPr>
      </w:pPr>
      <w:r w:rsidRPr="009C099C">
        <w:rPr>
          <w:rFonts w:ascii="Times New Roman" w:hAnsi="Times New Roman" w:cs="Times New Roman"/>
          <w:b/>
          <w:sz w:val="24"/>
          <w:szCs w:val="24"/>
        </w:rPr>
        <w:t xml:space="preserve">Pendekatan dan Jenis Penelitian </w:t>
      </w:r>
    </w:p>
    <w:p w:rsidR="002171A9" w:rsidRPr="009C099C" w:rsidRDefault="002171A9" w:rsidP="002171A9">
      <w:pPr>
        <w:pStyle w:val="ListParagraph"/>
        <w:numPr>
          <w:ilvl w:val="0"/>
          <w:numId w:val="2"/>
        </w:numPr>
        <w:spacing w:line="480" w:lineRule="auto"/>
        <w:ind w:left="450" w:right="-14" w:hanging="450"/>
        <w:rPr>
          <w:rFonts w:ascii="Times New Roman" w:hAnsi="Times New Roman" w:cs="Times New Roman"/>
          <w:b/>
          <w:sz w:val="24"/>
          <w:szCs w:val="24"/>
        </w:rPr>
      </w:pPr>
      <w:r w:rsidRPr="009C099C">
        <w:rPr>
          <w:rFonts w:ascii="Times New Roman" w:hAnsi="Times New Roman" w:cs="Times New Roman"/>
          <w:b/>
          <w:sz w:val="24"/>
          <w:szCs w:val="24"/>
        </w:rPr>
        <w:t>Pendekatan Penelitian</w:t>
      </w:r>
    </w:p>
    <w:p w:rsidR="002171A9" w:rsidRPr="00317210" w:rsidRDefault="002171A9" w:rsidP="002171A9">
      <w:pPr>
        <w:pStyle w:val="ListParagraph"/>
        <w:spacing w:after="0" w:line="480" w:lineRule="auto"/>
        <w:ind w:left="0" w:right="49" w:firstLine="709"/>
        <w:rPr>
          <w:rFonts w:ascii="Times New Roman" w:hAnsi="Times New Roman" w:cs="Times New Roman"/>
          <w:sz w:val="24"/>
          <w:szCs w:val="24"/>
        </w:rPr>
      </w:pPr>
      <w:r w:rsidRPr="009C099C">
        <w:rPr>
          <w:rFonts w:ascii="Times New Roman" w:hAnsi="Times New Roman" w:cs="Times New Roman"/>
          <w:sz w:val="24"/>
          <w:szCs w:val="24"/>
        </w:rPr>
        <w:t>Bentuk pendekatan yang digunakan dalam penelitian tindakan kelas ini dengan menggunakan pe</w:t>
      </w:r>
      <w:r>
        <w:rPr>
          <w:rFonts w:ascii="Times New Roman" w:hAnsi="Times New Roman" w:cs="Times New Roman"/>
          <w:sz w:val="24"/>
          <w:szCs w:val="24"/>
        </w:rPr>
        <w:t xml:space="preserve">ndekatan kualitatif deskriptif. </w:t>
      </w:r>
      <w:r w:rsidRPr="00317210">
        <w:rPr>
          <w:rFonts w:ascii="Times New Roman" w:hAnsi="Times New Roman" w:cs="Times New Roman"/>
          <w:sz w:val="24"/>
          <w:szCs w:val="24"/>
        </w:rPr>
        <w:t>Menurut Mulyasa (2012: 68) bahwa:</w:t>
      </w:r>
    </w:p>
    <w:p w:rsidR="002171A9" w:rsidRPr="00122F7F" w:rsidRDefault="002171A9" w:rsidP="002171A9">
      <w:pPr>
        <w:pStyle w:val="ListParagraph"/>
        <w:spacing w:after="0" w:line="240" w:lineRule="auto"/>
        <w:ind w:left="709" w:right="758"/>
        <w:rPr>
          <w:rFonts w:ascii="Times New Roman" w:hAnsi="Times New Roman" w:cs="Times New Roman"/>
          <w:sz w:val="24"/>
          <w:szCs w:val="24"/>
        </w:rPr>
      </w:pPr>
      <w:r w:rsidRPr="00317210">
        <w:rPr>
          <w:rFonts w:ascii="Times New Roman" w:hAnsi="Times New Roman" w:cs="Times New Roman"/>
          <w:sz w:val="24"/>
          <w:szCs w:val="24"/>
        </w:rPr>
        <w:t>Data kualitatif adalah ungkapan yang mengekspresikan peserta didik tentang proses dan hasil belajar yang diperolehnya (senang - tidak senang, puas - tidak puas, paham - tidak/kurang paham, dan seterusnya).</w:t>
      </w:r>
      <w:r>
        <w:rPr>
          <w:rFonts w:ascii="Times New Roman" w:hAnsi="Times New Roman" w:cs="Times New Roman"/>
          <w:sz w:val="24"/>
          <w:szCs w:val="24"/>
        </w:rPr>
        <w:br/>
      </w:r>
    </w:p>
    <w:p w:rsidR="002171A9" w:rsidRPr="009C099C" w:rsidRDefault="002171A9" w:rsidP="002171A9">
      <w:pPr>
        <w:pStyle w:val="ListParagraph"/>
        <w:spacing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 xml:space="preserve">Penelitian ini disebut pendekatan kualitatif karena data yang diperoleh melalui observasi digunakan untuk melihat seluruh aktivitas guru dan siswa dalam pembelajaran dengan menggunakan </w:t>
      </w:r>
      <w:r w:rsidRPr="009C099C">
        <w:rPr>
          <w:rFonts w:ascii="Times New Roman" w:hAnsi="Times New Roman" w:cs="Times New Roman"/>
          <w:sz w:val="24"/>
          <w:szCs w:val="24"/>
          <w:lang w:val="sv-SE"/>
        </w:rPr>
        <w:t xml:space="preserve">model </w:t>
      </w:r>
      <w:r>
        <w:rPr>
          <w:rFonts w:ascii="Times New Roman" w:hAnsi="Times New Roman" w:cs="Times New Roman"/>
          <w:sz w:val="24"/>
          <w:szCs w:val="24"/>
          <w:lang w:val="sv-SE"/>
        </w:rPr>
        <w:t>pembelajaran berbasis m</w:t>
      </w:r>
      <w:r w:rsidRPr="009C099C">
        <w:rPr>
          <w:rFonts w:ascii="Times New Roman" w:hAnsi="Times New Roman" w:cs="Times New Roman"/>
          <w:sz w:val="24"/>
          <w:szCs w:val="24"/>
          <w:lang w:val="sv-SE"/>
        </w:rPr>
        <w:t xml:space="preserve">asalah </w:t>
      </w:r>
      <w:r w:rsidRPr="009C099C">
        <w:rPr>
          <w:rFonts w:ascii="Times New Roman" w:hAnsi="Times New Roman" w:cs="Times New Roman"/>
          <w:sz w:val="24"/>
          <w:szCs w:val="24"/>
        </w:rPr>
        <w:t xml:space="preserve">selama </w:t>
      </w:r>
      <w:r w:rsidR="003A452A">
        <w:rPr>
          <w:rFonts w:ascii="Times New Roman" w:hAnsi="Times New Roman" w:cs="Times New Roman"/>
          <w:sz w:val="24"/>
          <w:szCs w:val="24"/>
        </w:rPr>
        <w:t xml:space="preserve">proses pembelajaran berlangsung, </w:t>
      </w:r>
      <w:r w:rsidRPr="009C099C">
        <w:rPr>
          <w:rFonts w:ascii="Times New Roman" w:hAnsi="Times New Roman" w:cs="Times New Roman"/>
          <w:sz w:val="24"/>
          <w:szCs w:val="24"/>
        </w:rPr>
        <w:t>sedangkan dikatakan deskriptif karena gambaran tentang nilai hasil belajar Matematika siswa akan disajikan dengan mencari nilai rata-rata dan presentase keberhasilan belajar siswa melalui model pembelajaran Berbasis Masalah.</w:t>
      </w:r>
    </w:p>
    <w:p w:rsidR="002171A9" w:rsidRPr="009C099C" w:rsidRDefault="002171A9" w:rsidP="002171A9">
      <w:pPr>
        <w:pStyle w:val="ListParagraph"/>
        <w:numPr>
          <w:ilvl w:val="0"/>
          <w:numId w:val="2"/>
        </w:numPr>
        <w:spacing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Jenis Penelitian</w:t>
      </w:r>
    </w:p>
    <w:p w:rsidR="002171A9" w:rsidRPr="009C099C" w:rsidRDefault="00CE3D40" w:rsidP="002171A9">
      <w:pPr>
        <w:pStyle w:val="ListParagraph"/>
        <w:spacing w:after="0" w:line="480" w:lineRule="auto"/>
        <w:ind w:left="0" w:right="49" w:firstLine="720"/>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93pt;margin-top:104pt;width:30pt;height:21pt;z-index:251681792" strokecolor="white [3212]">
            <v:textbox style="mso-next-textbox:#_x0000_s1059">
              <w:txbxContent>
                <w:p w:rsidR="009C214C" w:rsidRPr="00A0414E" w:rsidRDefault="009C214C" w:rsidP="002171A9">
                  <w:pPr>
                    <w:jc w:val="center"/>
                    <w:rPr>
                      <w:rFonts w:ascii="Times New Roman" w:hAnsi="Times New Roman" w:cs="Times New Roman"/>
                      <w:sz w:val="24"/>
                      <w:szCs w:val="24"/>
                    </w:rPr>
                  </w:pPr>
                  <w:r>
                    <w:rPr>
                      <w:rFonts w:ascii="Times New Roman" w:hAnsi="Times New Roman" w:cs="Times New Roman"/>
                      <w:sz w:val="24"/>
                      <w:szCs w:val="24"/>
                    </w:rPr>
                    <w:t>2</w:t>
                  </w:r>
                  <w:r w:rsidR="007B53A4">
                    <w:rPr>
                      <w:rFonts w:ascii="Times New Roman" w:hAnsi="Times New Roman" w:cs="Times New Roman"/>
                      <w:sz w:val="24"/>
                      <w:szCs w:val="24"/>
                    </w:rPr>
                    <w:t>4</w:t>
                  </w:r>
                </w:p>
              </w:txbxContent>
            </v:textbox>
          </v:rect>
        </w:pict>
      </w:r>
      <w:r w:rsidR="002171A9" w:rsidRPr="009C099C">
        <w:rPr>
          <w:rFonts w:ascii="Times New Roman" w:hAnsi="Times New Roman" w:cs="Times New Roman"/>
          <w:sz w:val="24"/>
          <w:szCs w:val="24"/>
        </w:rPr>
        <w:t>Jenis penelitian ini adalah Penelitian Tindakan Kelas (PTK) karena penelitian ini dilakukan oleh peneliti dengan tujuan memeperbaiki kinerja guru, sehingga</w:t>
      </w:r>
      <w:r w:rsidR="007E2F09">
        <w:rPr>
          <w:rFonts w:ascii="Times New Roman" w:hAnsi="Times New Roman" w:cs="Times New Roman"/>
          <w:sz w:val="24"/>
          <w:szCs w:val="24"/>
        </w:rPr>
        <w:t xml:space="preserve"> </w:t>
      </w:r>
      <w:r w:rsidR="002171A9" w:rsidRPr="009C099C">
        <w:rPr>
          <w:rFonts w:ascii="Times New Roman" w:hAnsi="Times New Roman" w:cs="Times New Roman"/>
          <w:sz w:val="24"/>
          <w:szCs w:val="24"/>
        </w:rPr>
        <w:lastRenderedPageBreak/>
        <w:t>proses pembeljaran dapat berjalan dengan baik dan hasil belajar siswa meningkat dan dilakukan sesuai dengan model. Menurut Taniredja (2012: 16) bahwa:</w:t>
      </w:r>
    </w:p>
    <w:p w:rsidR="002171A9" w:rsidRPr="009C099C" w:rsidRDefault="002171A9" w:rsidP="002171A9">
      <w:pPr>
        <w:pStyle w:val="ListParagraph"/>
        <w:spacing w:after="0" w:line="240" w:lineRule="auto"/>
        <w:ind w:right="758"/>
        <w:rPr>
          <w:rFonts w:ascii="Times New Roman" w:hAnsi="Times New Roman" w:cs="Times New Roman"/>
          <w:sz w:val="24"/>
          <w:szCs w:val="24"/>
        </w:rPr>
      </w:pPr>
      <w:r w:rsidRPr="009C099C">
        <w:rPr>
          <w:rFonts w:ascii="Times New Roman" w:hAnsi="Times New Roman" w:cs="Times New Roman"/>
          <w:sz w:val="24"/>
          <w:szCs w:val="24"/>
        </w:rPr>
        <w:t>Penelitian Tindakan Kelas adalah penelitian yang mengangkat masalah-masalah yang aktual yang dilakukan oleh para guru yang merupakan pencermatan kegiatan belajar yang berupa tindakan untuk memperbaiki dan meningkatkan praktik pembelajaran di kelas secara lebih profesional.</w:t>
      </w:r>
    </w:p>
    <w:p w:rsidR="002171A9" w:rsidRPr="009C099C" w:rsidRDefault="002171A9" w:rsidP="002171A9">
      <w:pPr>
        <w:pStyle w:val="ListParagraph"/>
        <w:spacing w:after="0" w:line="240" w:lineRule="auto"/>
        <w:ind w:right="758"/>
        <w:rPr>
          <w:rFonts w:ascii="Times New Roman" w:hAnsi="Times New Roman" w:cs="Times New Roman"/>
          <w:sz w:val="24"/>
          <w:szCs w:val="24"/>
        </w:rPr>
      </w:pPr>
    </w:p>
    <w:p w:rsidR="002171A9" w:rsidRDefault="002171A9" w:rsidP="002171A9">
      <w:pPr>
        <w:pStyle w:val="ListParagraph"/>
        <w:spacing w:after="0"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Berdasarkan pendapat tersebut maka dapat disimpulkan bahwa Penelitian Tindakan Kelas (PTK) adalah penelitian tindakan yang diaplikasikan dalam proses pembelajaran di kelas dengan tujuan memperbaiki praktik pembelajaran di kelas dengan langkah perencanaan tindakan, pelaksanaan tindakan, observasi, dan refleksi dalam bentuk siklus.</w:t>
      </w:r>
    </w:p>
    <w:p w:rsidR="002171A9" w:rsidRPr="00A0414E" w:rsidRDefault="002171A9" w:rsidP="002171A9">
      <w:pPr>
        <w:pStyle w:val="ListParagraph"/>
        <w:spacing w:after="0" w:line="240" w:lineRule="auto"/>
        <w:ind w:left="0" w:right="49" w:firstLine="720"/>
        <w:rPr>
          <w:rFonts w:ascii="Times New Roman" w:hAnsi="Times New Roman" w:cs="Times New Roman"/>
          <w:sz w:val="24"/>
          <w:szCs w:val="24"/>
        </w:rPr>
      </w:pPr>
    </w:p>
    <w:p w:rsidR="002171A9" w:rsidRPr="009C099C" w:rsidRDefault="002171A9" w:rsidP="002171A9">
      <w:pPr>
        <w:pStyle w:val="ListParagraph"/>
        <w:numPr>
          <w:ilvl w:val="0"/>
          <w:numId w:val="1"/>
        </w:numPr>
        <w:spacing w:after="0" w:line="480" w:lineRule="auto"/>
        <w:ind w:left="450" w:right="49" w:hanging="450"/>
        <w:rPr>
          <w:rFonts w:ascii="Times New Roman" w:hAnsi="Times New Roman" w:cs="Times New Roman"/>
          <w:b/>
          <w:sz w:val="24"/>
          <w:szCs w:val="24"/>
        </w:rPr>
      </w:pPr>
      <w:r w:rsidRPr="009C099C">
        <w:rPr>
          <w:rFonts w:ascii="Times New Roman" w:hAnsi="Times New Roman" w:cs="Times New Roman"/>
          <w:b/>
          <w:sz w:val="24"/>
          <w:szCs w:val="24"/>
        </w:rPr>
        <w:t>Fokus Penelitian</w:t>
      </w:r>
    </w:p>
    <w:p w:rsidR="002171A9" w:rsidRPr="009C099C" w:rsidRDefault="002171A9" w:rsidP="002171A9">
      <w:pPr>
        <w:pStyle w:val="ListParagraph"/>
        <w:spacing w:line="480" w:lineRule="auto"/>
        <w:ind w:left="0" w:firstLine="927"/>
        <w:rPr>
          <w:rFonts w:ascii="Times New Roman" w:hAnsi="Times New Roman" w:cs="Times New Roman"/>
          <w:sz w:val="24"/>
          <w:szCs w:val="24"/>
        </w:rPr>
      </w:pPr>
      <w:r w:rsidRPr="009C099C">
        <w:rPr>
          <w:rFonts w:ascii="Times New Roman" w:hAnsi="Times New Roman" w:cs="Times New Roman"/>
          <w:sz w:val="24"/>
          <w:szCs w:val="24"/>
        </w:rPr>
        <w:t>Penelitian ini mengkaji penerapan model pembelajaran Berbasis Masalah pada siswa kelas IV SD Negeri 108 Taulan Kecamatan Cendana Kabupaten Enrekang</w:t>
      </w:r>
      <w:r>
        <w:rPr>
          <w:rFonts w:ascii="Times New Roman" w:hAnsi="Times New Roman" w:cs="Times New Roman"/>
          <w:sz w:val="24"/>
          <w:szCs w:val="24"/>
        </w:rPr>
        <w:t xml:space="preserve"> </w:t>
      </w:r>
      <w:r w:rsidRPr="009C099C">
        <w:rPr>
          <w:rFonts w:ascii="Times New Roman" w:hAnsi="Times New Roman" w:cs="Times New Roman"/>
          <w:sz w:val="24"/>
          <w:szCs w:val="24"/>
        </w:rPr>
        <w:t>dan hasil belajar matematika. Kedua fokus penelitian dioperasionalkan sebagai berikut:</w:t>
      </w:r>
    </w:p>
    <w:p w:rsidR="002171A9" w:rsidRPr="00B35A3C" w:rsidRDefault="002171A9" w:rsidP="002171A9">
      <w:pPr>
        <w:pStyle w:val="ListParagraph"/>
        <w:numPr>
          <w:ilvl w:val="0"/>
          <w:numId w:val="3"/>
        </w:numPr>
        <w:spacing w:line="480" w:lineRule="auto"/>
        <w:ind w:left="450" w:hanging="450"/>
        <w:rPr>
          <w:rFonts w:ascii="Times New Roman" w:hAnsi="Times New Roman" w:cs="Times New Roman"/>
          <w:b/>
          <w:sz w:val="24"/>
          <w:szCs w:val="24"/>
        </w:rPr>
      </w:pPr>
      <w:r w:rsidRPr="00B35A3C">
        <w:rPr>
          <w:rFonts w:ascii="Times New Roman" w:hAnsi="Times New Roman" w:cs="Times New Roman"/>
          <w:b/>
          <w:sz w:val="24"/>
          <w:szCs w:val="24"/>
        </w:rPr>
        <w:t>Penerapan Model Pembelajaran Berbasis Masalah</w:t>
      </w:r>
    </w:p>
    <w:p w:rsidR="002171A9" w:rsidRDefault="002171A9" w:rsidP="002171A9">
      <w:pPr>
        <w:pStyle w:val="ListParagraph"/>
        <w:spacing w:after="0"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Pembelajaran berbasis masalah merupakan suatu pembelajaran yang menggunakan masalah dunia nyata di awal pembelajaran, kemudian masalah tersebut diselidiki untuk diketahui solusi dari proses pemecahan masalah tersebut.</w:t>
      </w:r>
    </w:p>
    <w:p w:rsidR="002171A9" w:rsidRDefault="002171A9" w:rsidP="002171A9">
      <w:pPr>
        <w:pStyle w:val="ListParagraph"/>
        <w:spacing w:after="0" w:line="480" w:lineRule="auto"/>
        <w:ind w:left="0" w:right="49" w:firstLine="720"/>
        <w:rPr>
          <w:rFonts w:ascii="Times New Roman" w:hAnsi="Times New Roman" w:cs="Times New Roman"/>
          <w:sz w:val="24"/>
          <w:szCs w:val="24"/>
        </w:rPr>
      </w:pPr>
    </w:p>
    <w:p w:rsidR="002171A9" w:rsidRPr="009C099C" w:rsidRDefault="002171A9" w:rsidP="002171A9">
      <w:pPr>
        <w:pStyle w:val="ListParagraph"/>
        <w:spacing w:after="0" w:line="480" w:lineRule="auto"/>
        <w:ind w:left="0" w:right="49" w:firstLine="720"/>
        <w:rPr>
          <w:rFonts w:ascii="Times New Roman" w:hAnsi="Times New Roman" w:cs="Times New Roman"/>
          <w:sz w:val="24"/>
          <w:szCs w:val="24"/>
        </w:rPr>
      </w:pPr>
    </w:p>
    <w:p w:rsidR="002171A9" w:rsidRPr="00B35A3C" w:rsidRDefault="002171A9" w:rsidP="002171A9">
      <w:pPr>
        <w:pStyle w:val="ListParagraph"/>
        <w:numPr>
          <w:ilvl w:val="0"/>
          <w:numId w:val="3"/>
        </w:numPr>
        <w:spacing w:after="0" w:line="480" w:lineRule="auto"/>
        <w:ind w:left="450" w:right="49" w:hanging="450"/>
        <w:rPr>
          <w:rFonts w:ascii="Times New Roman" w:hAnsi="Times New Roman" w:cs="Times New Roman"/>
          <w:b/>
          <w:sz w:val="24"/>
          <w:szCs w:val="24"/>
        </w:rPr>
      </w:pPr>
      <w:r w:rsidRPr="00B35A3C">
        <w:rPr>
          <w:rFonts w:ascii="Times New Roman" w:hAnsi="Times New Roman" w:cs="Times New Roman"/>
          <w:b/>
          <w:sz w:val="24"/>
          <w:szCs w:val="24"/>
        </w:rPr>
        <w:lastRenderedPageBreak/>
        <w:t>Hasil Belajar</w:t>
      </w:r>
    </w:p>
    <w:p w:rsidR="002171A9" w:rsidRPr="009C099C" w:rsidRDefault="002171A9" w:rsidP="002171A9">
      <w:pPr>
        <w:spacing w:after="240" w:line="480" w:lineRule="auto"/>
        <w:ind w:firstLine="720"/>
        <w:jc w:val="both"/>
        <w:rPr>
          <w:rFonts w:ascii="Times New Roman" w:hAnsi="Times New Roman" w:cs="Times New Roman"/>
          <w:sz w:val="24"/>
          <w:szCs w:val="24"/>
        </w:rPr>
      </w:pPr>
      <w:r w:rsidRPr="009C099C">
        <w:rPr>
          <w:rFonts w:ascii="Times New Roman" w:hAnsi="Times New Roman" w:cs="Times New Roman"/>
          <w:sz w:val="24"/>
          <w:szCs w:val="24"/>
        </w:rPr>
        <w:t xml:space="preserve">Hasil belajar merupakan tingkat penguasaan atau </w:t>
      </w:r>
      <w:r w:rsidRPr="009C099C">
        <w:rPr>
          <w:rFonts w:ascii="Times New Roman" w:hAnsi="Times New Roman" w:cs="Times New Roman"/>
          <w:sz w:val="24"/>
          <w:szCs w:val="24"/>
          <w:lang w:val="id-ID"/>
        </w:rPr>
        <w:t xml:space="preserve">kemampuan yang dicapai </w:t>
      </w:r>
      <w:r w:rsidRPr="009C099C">
        <w:rPr>
          <w:rFonts w:ascii="Times New Roman" w:hAnsi="Times New Roman" w:cs="Times New Roman"/>
          <w:sz w:val="24"/>
          <w:szCs w:val="24"/>
        </w:rPr>
        <w:t>siswa</w:t>
      </w:r>
      <w:r w:rsidRPr="009C099C">
        <w:rPr>
          <w:rFonts w:ascii="Times New Roman" w:hAnsi="Times New Roman" w:cs="Times New Roman"/>
          <w:sz w:val="24"/>
          <w:szCs w:val="24"/>
          <w:lang w:val="id-ID"/>
        </w:rPr>
        <w:t xml:space="preserve"> setelah melakukan kegiatan belajar, dan hasil belajar tersebut </w:t>
      </w:r>
      <w:r w:rsidRPr="009C099C">
        <w:rPr>
          <w:rFonts w:ascii="Times New Roman" w:hAnsi="Times New Roman" w:cs="Times New Roman"/>
          <w:sz w:val="24"/>
          <w:szCs w:val="24"/>
        </w:rPr>
        <w:t>dapat dilihat dari hasil tes yang dilakukan setiap akhir silkus.</w:t>
      </w:r>
    </w:p>
    <w:p w:rsidR="002171A9" w:rsidRPr="009C099C" w:rsidRDefault="002171A9" w:rsidP="002171A9">
      <w:pPr>
        <w:pStyle w:val="ListParagraph"/>
        <w:numPr>
          <w:ilvl w:val="0"/>
          <w:numId w:val="1"/>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Setting dan Subjek Penelitian</w:t>
      </w:r>
    </w:p>
    <w:p w:rsidR="002171A9" w:rsidRPr="009C099C" w:rsidRDefault="002171A9" w:rsidP="002171A9">
      <w:pPr>
        <w:pStyle w:val="ListParagraph"/>
        <w:numPr>
          <w:ilvl w:val="0"/>
          <w:numId w:val="4"/>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Setting Penelitian</w:t>
      </w:r>
    </w:p>
    <w:p w:rsidR="002171A9" w:rsidRPr="009C099C" w:rsidRDefault="002171A9" w:rsidP="002171A9">
      <w:pPr>
        <w:pStyle w:val="ListParagraph"/>
        <w:spacing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Penelitian ini dilaksanakan di kelas IV SD Negeri 108 Taulan Kecamatan Cendana Kabupaten Enrekang pada mata pelajaran Matematika, dan waktu pelaksanaan tindakannya yaitu pada semester ganjil</w:t>
      </w:r>
      <w:r w:rsidRPr="009C099C">
        <w:rPr>
          <w:rFonts w:ascii="Times New Roman" w:hAnsi="Times New Roman" w:cs="Times New Roman"/>
          <w:sz w:val="24"/>
          <w:szCs w:val="24"/>
          <w:lang w:val="id-ID"/>
        </w:rPr>
        <w:t xml:space="preserve"> tahun </w:t>
      </w:r>
      <w:r w:rsidRPr="009C099C">
        <w:rPr>
          <w:rFonts w:ascii="Times New Roman" w:hAnsi="Times New Roman" w:cs="Times New Roman"/>
          <w:sz w:val="24"/>
          <w:szCs w:val="24"/>
        </w:rPr>
        <w:t>ajaran 2016/2017. Peneliti memilih sekolah ini sebagai lokasi penelitian karena adanya masalah yang ditemukan khususnya dalam pembelajaran matematika di  kelas IV, selain itu juga karena adanya dukungan dari pihak sekolah untuk melaksanakan penelitian di sekolah yang bersangkutan.</w:t>
      </w:r>
    </w:p>
    <w:p w:rsidR="002171A9" w:rsidRPr="009C099C" w:rsidRDefault="002171A9" w:rsidP="002171A9">
      <w:pPr>
        <w:pStyle w:val="ListParagraph"/>
        <w:numPr>
          <w:ilvl w:val="0"/>
          <w:numId w:val="4"/>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Subjek Penelitian</w:t>
      </w:r>
    </w:p>
    <w:p w:rsidR="002171A9"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 xml:space="preserve">Subjek penelitian ini adalah guru dan siswa kelas IV SD Negeri 108 Taulan Kecamatan Cendana Kabupaten Enrekang dengan jumlah keseluruhan siswa yaitu 18 siswa yang terdiri dari 8 orang laki-laki dan 10 orang perempuan. Tindakan ini dilaksanakan oleh guru kelas IV SD Negeri 108 Taulan Kecamatan Cendana Kabupaten Enrekang, sedang peneliti sendiri bertindak sebagai observer. </w:t>
      </w:r>
    </w:p>
    <w:p w:rsidR="002171A9" w:rsidRDefault="002171A9" w:rsidP="002171A9">
      <w:pPr>
        <w:pStyle w:val="ListParagraph"/>
        <w:spacing w:after="240" w:line="240" w:lineRule="auto"/>
        <w:ind w:left="0" w:firstLine="720"/>
        <w:rPr>
          <w:rFonts w:ascii="Times New Roman" w:hAnsi="Times New Roman" w:cs="Times New Roman"/>
          <w:sz w:val="24"/>
          <w:szCs w:val="24"/>
        </w:rPr>
      </w:pPr>
    </w:p>
    <w:p w:rsidR="002171A9" w:rsidRDefault="002171A9" w:rsidP="002171A9">
      <w:pPr>
        <w:pStyle w:val="ListParagraph"/>
        <w:spacing w:after="240" w:line="240" w:lineRule="auto"/>
        <w:ind w:left="0" w:firstLine="720"/>
        <w:rPr>
          <w:rFonts w:ascii="Times New Roman" w:hAnsi="Times New Roman" w:cs="Times New Roman"/>
          <w:sz w:val="24"/>
          <w:szCs w:val="24"/>
        </w:rPr>
      </w:pPr>
    </w:p>
    <w:p w:rsidR="002171A9" w:rsidRDefault="002171A9" w:rsidP="002171A9">
      <w:pPr>
        <w:pStyle w:val="ListParagraph"/>
        <w:spacing w:after="240" w:line="240" w:lineRule="auto"/>
        <w:ind w:left="0" w:firstLine="720"/>
        <w:rPr>
          <w:rFonts w:ascii="Times New Roman" w:hAnsi="Times New Roman" w:cs="Times New Roman"/>
          <w:sz w:val="24"/>
          <w:szCs w:val="24"/>
        </w:rPr>
      </w:pPr>
    </w:p>
    <w:p w:rsidR="002171A9" w:rsidRPr="009C099C" w:rsidRDefault="002171A9" w:rsidP="002171A9">
      <w:pPr>
        <w:pStyle w:val="ListParagraph"/>
        <w:spacing w:after="240" w:line="240" w:lineRule="auto"/>
        <w:ind w:left="0" w:firstLine="720"/>
        <w:rPr>
          <w:rFonts w:ascii="Times New Roman" w:hAnsi="Times New Roman" w:cs="Times New Roman"/>
          <w:sz w:val="24"/>
          <w:szCs w:val="24"/>
        </w:rPr>
      </w:pPr>
    </w:p>
    <w:p w:rsidR="002171A9" w:rsidRPr="009C099C" w:rsidRDefault="002171A9" w:rsidP="002171A9">
      <w:pPr>
        <w:pStyle w:val="ListParagraph"/>
        <w:numPr>
          <w:ilvl w:val="0"/>
          <w:numId w:val="1"/>
        </w:numPr>
        <w:spacing w:after="240" w:line="480" w:lineRule="auto"/>
        <w:ind w:left="450" w:hanging="450"/>
        <w:rPr>
          <w:rFonts w:ascii="Times New Roman" w:hAnsi="Times New Roman" w:cs="Times New Roman"/>
          <w:b/>
          <w:sz w:val="24"/>
          <w:szCs w:val="24"/>
        </w:rPr>
      </w:pPr>
      <w:r>
        <w:rPr>
          <w:rFonts w:ascii="Times New Roman" w:hAnsi="Times New Roman" w:cs="Times New Roman"/>
          <w:b/>
          <w:sz w:val="24"/>
          <w:szCs w:val="24"/>
        </w:rPr>
        <w:lastRenderedPageBreak/>
        <w:t>Rancangan Tindakan</w:t>
      </w:r>
    </w:p>
    <w:p w:rsidR="002171A9" w:rsidRPr="00110272" w:rsidRDefault="002171A9" w:rsidP="002171A9">
      <w:pPr>
        <w:pStyle w:val="ListParagraph"/>
        <w:spacing w:after="240" w:line="480" w:lineRule="auto"/>
        <w:ind w:left="0" w:firstLine="567"/>
        <w:rPr>
          <w:rFonts w:ascii="Times New Roman" w:hAnsi="Times New Roman" w:cs="Times New Roman"/>
          <w:sz w:val="24"/>
          <w:szCs w:val="24"/>
        </w:rPr>
      </w:pPr>
      <w:r w:rsidRPr="009C099C">
        <w:rPr>
          <w:rFonts w:ascii="Times New Roman" w:hAnsi="Times New Roman" w:cs="Times New Roman"/>
          <w:sz w:val="24"/>
          <w:szCs w:val="24"/>
        </w:rPr>
        <w:t xml:space="preserve">Penelitian ini menggunakan rancangan Penelitian Tindakan Kelas </w:t>
      </w:r>
      <w:r w:rsidRPr="009C099C">
        <w:rPr>
          <w:rFonts w:ascii="Times New Roman" w:hAnsi="Times New Roman" w:cs="Times New Roman"/>
          <w:i/>
          <w:sz w:val="24"/>
          <w:szCs w:val="24"/>
        </w:rPr>
        <w:t xml:space="preserve">(Action Research) </w:t>
      </w:r>
      <w:r w:rsidRPr="009C099C">
        <w:rPr>
          <w:rFonts w:ascii="Times New Roman" w:hAnsi="Times New Roman" w:cs="Times New Roman"/>
          <w:sz w:val="24"/>
          <w:szCs w:val="24"/>
        </w:rPr>
        <w:t>yaitu rancangan penelitian berdaur ulang (siklus) mulai dari perencanaan tindakan, pelaksanaan tindakan, pengamatan dan refleksi.</w:t>
      </w:r>
    </w:p>
    <w:p w:rsidR="002171A9" w:rsidRPr="009C099C" w:rsidRDefault="002171A9" w:rsidP="002171A9">
      <w:pPr>
        <w:pStyle w:val="ListParagraph"/>
        <w:spacing w:after="240" w:line="480" w:lineRule="auto"/>
        <w:ind w:left="0" w:firstLine="567"/>
        <w:rPr>
          <w:rFonts w:ascii="Times New Roman" w:hAnsi="Times New Roman" w:cs="Times New Roman"/>
          <w:b/>
          <w:sz w:val="24"/>
          <w:szCs w:val="24"/>
        </w:rPr>
      </w:pPr>
      <w:r w:rsidRPr="009C099C">
        <w:rPr>
          <w:rFonts w:ascii="Times New Roman" w:hAnsi="Times New Roman" w:cs="Times New Roman"/>
          <w:sz w:val="24"/>
          <w:szCs w:val="24"/>
        </w:rPr>
        <w:t>Tahap tindakan digambarkan dalam bagan berikut:</w: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group id="_x0000_s1037" style="position:absolute;left:0;text-align:left;margin-left:267.3pt;margin-top:14.6pt;width:56.6pt;height:36.05pt;z-index:251671552" coordorigin="7621,2567" coordsize="1132,721">
            <v:shapetype id="_x0000_t32" coordsize="21600,21600" o:spt="32" o:oned="t" path="m,l21600,21600e" filled="f">
              <v:path arrowok="t" fillok="f" o:connecttype="none"/>
              <o:lock v:ext="edit" shapetype="t"/>
            </v:shapetype>
            <v:shape id="_x0000_s1038" type="#_x0000_t32" style="position:absolute;left:7621;top:2567;width:1132;height:0" o:connectortype="straight" strokeweight="1pt"/>
            <v:shape id="_x0000_s1039" type="#_x0000_t32" style="position:absolute;left:8740;top:2567;width:0;height:721" o:connectortype="straight" strokeweight="1pt">
              <v:stroke endarrow="block"/>
            </v:shape>
          </v:group>
        </w:pict>
      </w:r>
      <w:r>
        <w:rPr>
          <w:rFonts w:ascii="Times New Roman" w:hAnsi="Times New Roman" w:cs="Times New Roman"/>
          <w:noProof/>
          <w:sz w:val="24"/>
          <w:szCs w:val="24"/>
        </w:rPr>
        <w:pict>
          <v:rect id="_x0000_s1027" style="position:absolute;left:0;text-align:left;margin-left:165.4pt;margin-top:4.45pt;width:101.9pt;height:21.05pt;z-index:251661312">
            <v:textbox style="mso-next-textbox:#_x0000_s1027">
              <w:txbxContent>
                <w:p w:rsidR="009C214C" w:rsidRPr="00AD31BA" w:rsidRDefault="009C214C" w:rsidP="002171A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63.9pt;margin-top:23.05pt;width:101.9pt;height:21.05pt;z-index:251662336">
            <v:textbox>
              <w:txbxContent>
                <w:p w:rsidR="009C214C" w:rsidRPr="00AD31BA" w:rsidRDefault="009C214C" w:rsidP="002171A9">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w:pict>
      </w:r>
      <w:r>
        <w:rPr>
          <w:rFonts w:ascii="Times New Roman" w:hAnsi="Times New Roman" w:cs="Times New Roman"/>
          <w:noProof/>
          <w:sz w:val="24"/>
          <w:szCs w:val="24"/>
        </w:rPr>
        <w:pict>
          <v:rect id="_x0000_s1030" style="position:absolute;left:0;text-align:left;margin-left:38pt;margin-top:23.05pt;width:101.9pt;height:21.05pt;z-index:251664384">
            <v:textbox>
              <w:txbxContent>
                <w:p w:rsidR="009C214C" w:rsidRPr="00AD31BA" w:rsidRDefault="009C214C" w:rsidP="002171A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29" style="position:absolute;left:0;text-align:left;margin-left:283.65pt;margin-top:23.05pt;width:101.9pt;height:21.05pt;z-index:251663360">
            <v:textbox>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group id="_x0000_s1043" style="position:absolute;left:0;text-align:left;margin-left:89.1pt;margin-top:16.5pt;width:75.15pt;height:33.35pt;rotation:180;z-index:251673600" coordorigin="7621,2567" coordsize="1132,721">
            <v:shape id="_x0000_s1044" type="#_x0000_t32" style="position:absolute;left:7621;top:2567;width:1132;height:0" o:connectortype="straight" strokeweight="1pt"/>
            <v:shape id="_x0000_s1045" type="#_x0000_t32" style="position:absolute;left:8740;top:2567;width:0;height:721" o:connectortype="straight" strokeweight="1pt">
              <v:stroke endarrow="block"/>
            </v:shape>
          </v:group>
        </w:pict>
      </w:r>
      <w:r>
        <w:rPr>
          <w:rFonts w:ascii="Times New Roman" w:hAnsi="Times New Roman" w:cs="Times New Roman"/>
          <w:noProof/>
          <w:sz w:val="24"/>
          <w:szCs w:val="24"/>
        </w:rPr>
        <w:pict>
          <v:group id="_x0000_s1040" style="position:absolute;left:0;text-align:left;margin-left:278.3pt;margin-top:6.15pt;width:33.45pt;height:54.15pt;rotation:90;z-index:251672576" coordorigin="7621,2567" coordsize="1132,721">
            <v:shape id="_x0000_s1041" type="#_x0000_t32" style="position:absolute;left:7621;top:2567;width:1132;height:0" o:connectortype="straight" strokeweight="1pt"/>
            <v:shape id="_x0000_s1042" type="#_x0000_t32" style="position:absolute;left:8740;top:2567;width:0;height:721" o:connectortype="straight" strokeweight="1pt">
              <v:stroke endarrow="block"/>
            </v:shape>
          </v:group>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6" type="#_x0000_t91" style="position:absolute;left:0;text-align:left;margin-left:63.95pt;margin-top:2.7pt;width:63.2pt;height:78.9pt;flip:y;z-index:251678720"/>
        </w:pict>
      </w:r>
      <w:r>
        <w:rPr>
          <w:rFonts w:ascii="Times New Roman" w:hAnsi="Times New Roman" w:cs="Times New Roman"/>
          <w:noProof/>
          <w:sz w:val="24"/>
          <w:szCs w:val="24"/>
        </w:rPr>
        <w:pict>
          <v:rect id="_x0000_s1031" style="position:absolute;left:0;text-align:left;margin-left:164.7pt;margin-top:12.05pt;width:101.9pt;height:21.05pt;z-index:251665408">
            <v:textbox>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63.9pt;margin-top:24.45pt;width:101.9pt;height:21.05pt;z-index:251666432">
            <v:textbox>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group id="_x0000_s1046" style="position:absolute;left:0;text-align:left;margin-left:267.95pt;margin-top:7.4pt;width:56.6pt;height:30.2pt;z-index:251674624" coordorigin="7621,2567" coordsize="1132,721">
            <v:shape id="_x0000_s1047" type="#_x0000_t32" style="position:absolute;left:7621;top:2567;width:1132;height:0" o:connectortype="straight" strokeweight="1pt"/>
            <v:shape id="_x0000_s1048" type="#_x0000_t32" style="position:absolute;left:8740;top:2567;width:0;height:721" o:connectortype="straight" strokeweight="1pt">
              <v:stroke endarrow="block"/>
            </v:shape>
          </v:group>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83.65pt;margin-top:10pt;width:101.9pt;height:21.05pt;z-index:251668480">
            <v:textbox>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rect id="_x0000_s1033" style="position:absolute;left:0;text-align:left;margin-left:163.9pt;margin-top:10pt;width:101.9pt;height:21.05pt;z-index:251667456">
            <v:textbox>
              <w:txbxContent>
                <w:p w:rsidR="009C214C" w:rsidRPr="00AD31BA" w:rsidRDefault="009C214C" w:rsidP="002171A9">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w:pict>
      </w:r>
      <w:r>
        <w:rPr>
          <w:rFonts w:ascii="Times New Roman" w:hAnsi="Times New Roman" w:cs="Times New Roman"/>
          <w:noProof/>
          <w:sz w:val="24"/>
          <w:szCs w:val="24"/>
        </w:rPr>
        <w:pict>
          <v:rect id="_x0000_s1036" style="position:absolute;left:0;text-align:left;margin-left:164.7pt;margin-top:54.2pt;width:101.9pt;height:21.05pt;z-index:251670528">
            <v:textbox>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r>
        <w:rPr>
          <w:rFonts w:ascii="Times New Roman" w:hAnsi="Times New Roman" w:cs="Times New Roman"/>
          <w:noProof/>
          <w:sz w:val="24"/>
          <w:szCs w:val="24"/>
        </w:rPr>
        <w:pict>
          <v:rect id="_x0000_s1035" style="position:absolute;left:0;text-align:left;margin-left:38pt;margin-top:10pt;width:101.9pt;height:21.05pt;z-index:251669504">
            <v:textbox>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shape id="_x0000_s1057" type="#_x0000_t91" style="position:absolute;left:0;text-align:left;margin-left:63.95pt;margin-top:17.15pt;width:63.2pt;height:78.9pt;flip:y;z-index:251679744"/>
        </w:pict>
      </w:r>
      <w:r>
        <w:rPr>
          <w:rFonts w:ascii="Times New Roman" w:hAnsi="Times New Roman" w:cs="Times New Roman"/>
          <w:noProof/>
          <w:sz w:val="24"/>
          <w:szCs w:val="24"/>
        </w:rPr>
        <w:pict>
          <v:group id="_x0000_s1052" style="position:absolute;left:0;text-align:left;margin-left:88.75pt;margin-top:3.55pt;width:75.15pt;height:33.35pt;rotation:180;z-index:251676672" coordorigin="7621,2567" coordsize="1132,721">
            <v:shape id="_x0000_s1053" type="#_x0000_t32" style="position:absolute;left:7621;top:2567;width:1132;height:0" o:connectortype="straight" strokeweight="1pt"/>
            <v:shape id="_x0000_s1054" type="#_x0000_t32" style="position:absolute;left:8740;top:2567;width:0;height:721" o:connectortype="straight" strokeweight="1pt">
              <v:stroke endarrow="block"/>
            </v:shape>
          </v:group>
        </w:pict>
      </w:r>
      <w:r>
        <w:rPr>
          <w:rFonts w:ascii="Times New Roman" w:hAnsi="Times New Roman" w:cs="Times New Roman"/>
          <w:noProof/>
          <w:sz w:val="24"/>
          <w:szCs w:val="24"/>
        </w:rPr>
        <w:pict>
          <v:group id="_x0000_s1049" style="position:absolute;left:0;text-align:left;margin-left:279.45pt;margin-top:-6.9pt;width:33.45pt;height:54.15pt;rotation:90;z-index:251675648" coordorigin="7621,2567" coordsize="1132,721">
            <v:shape id="_x0000_s1050" type="#_x0000_t32" style="position:absolute;left:7621;top:2567;width:1132;height:0" o:connectortype="straight" strokeweight="1pt"/>
            <v:shape id="_x0000_s1051" type="#_x0000_t32" style="position:absolute;left:8740;top:2567;width:0;height:721" o:connectortype="straight" strokeweight="1pt">
              <v:stroke endarrow="block"/>
            </v:shape>
          </v:group>
        </w:pic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p>
    <w:p w:rsidR="002171A9" w:rsidRPr="009C099C" w:rsidRDefault="00CE3D40" w:rsidP="002171A9">
      <w:pPr>
        <w:pStyle w:val="ListParagraph"/>
        <w:spacing w:after="24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35.5pt;margin-top:9.75pt;width:64.4pt;height:31.1pt;z-index:251677696">
            <v:textbox style="mso-next-textbox:#_x0000_s1055">
              <w:txbxContent>
                <w:p w:rsidR="009C214C" w:rsidRPr="00AD31BA" w:rsidRDefault="009C214C" w:rsidP="002171A9">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w:pic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p>
    <w:p w:rsidR="002171A9" w:rsidRDefault="002171A9" w:rsidP="002171A9">
      <w:pPr>
        <w:pStyle w:val="ListParagraph"/>
        <w:spacing w:after="240" w:line="480" w:lineRule="auto"/>
        <w:ind w:left="0" w:firstLine="720"/>
        <w:jc w:val="center"/>
        <w:rPr>
          <w:rFonts w:ascii="Times New Roman" w:hAnsi="Times New Roman" w:cs="Times New Roman"/>
          <w:sz w:val="24"/>
          <w:szCs w:val="24"/>
        </w:rPr>
      </w:pPr>
      <w:r w:rsidRPr="009C099C">
        <w:rPr>
          <w:rFonts w:ascii="Times New Roman" w:hAnsi="Times New Roman" w:cs="Times New Roman"/>
          <w:sz w:val="24"/>
          <w:szCs w:val="24"/>
        </w:rPr>
        <w:t>Gambar 3.1: Skema Desain Penelitian Tindakan Kelas</w:t>
      </w:r>
      <w:r>
        <w:rPr>
          <w:rFonts w:ascii="Times New Roman" w:hAnsi="Times New Roman" w:cs="Times New Roman"/>
          <w:sz w:val="24"/>
          <w:szCs w:val="24"/>
        </w:rPr>
        <w:t xml:space="preserve"> </w:t>
      </w:r>
    </w:p>
    <w:p w:rsidR="002171A9" w:rsidRPr="00BE2021" w:rsidRDefault="002171A9" w:rsidP="002171A9">
      <w:pPr>
        <w:pStyle w:val="ListParagraph"/>
        <w:spacing w:after="240" w:line="480" w:lineRule="auto"/>
        <w:ind w:left="0" w:firstLine="720"/>
        <w:jc w:val="center"/>
        <w:rPr>
          <w:rFonts w:ascii="Times New Roman" w:hAnsi="Times New Roman" w:cs="Times New Roman"/>
          <w:sz w:val="24"/>
          <w:szCs w:val="24"/>
        </w:rPr>
      </w:pPr>
      <w:r w:rsidRPr="00BE2021">
        <w:rPr>
          <w:rFonts w:ascii="Times New Roman" w:hAnsi="Times New Roman" w:cs="Times New Roman"/>
          <w:sz w:val="24"/>
          <w:szCs w:val="24"/>
        </w:rPr>
        <w:t>Arikunto, dkk (2008: 16)</w: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 xml:space="preserve">Pelaksanaan penelitian dilaksanakan dalam 2 siklus, setiap tindakan dilaksanakan melalui tahap persiapan, pelaksanaan, dan tindak lanjut. Setiap tahapan dalam siklus diamati melalui format pengamatan yang telah dirancang dengan kriteria tertentu sesuai dengan tujuan Model Pembelajaran Berbasis Masalah dalam </w:t>
      </w:r>
      <w:r w:rsidRPr="009C099C">
        <w:rPr>
          <w:rFonts w:ascii="Times New Roman" w:hAnsi="Times New Roman" w:cs="Times New Roman"/>
          <w:sz w:val="24"/>
          <w:szCs w:val="24"/>
        </w:rPr>
        <w:lastRenderedPageBreak/>
        <w:t>meningkatkan hasil belajar Matematika siswa kelas IV SD Negeri 108 Taulan Kecamatan Cendana Kabupaten Enrekang.</w: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 xml:space="preserve">Berdasarkan bagian-bagian tentang prosedur pelaksanaan tindakan penelitian yang terdiri atas: tahap perencanaan, pelaksanaan, observasi, dan refleksi, keempat tahap tersebut diuraikan sebagai berikut:  </w:t>
      </w:r>
    </w:p>
    <w:p w:rsidR="002171A9" w:rsidRPr="009C099C" w:rsidRDefault="002171A9" w:rsidP="002171A9">
      <w:pPr>
        <w:pStyle w:val="ListParagraph"/>
        <w:numPr>
          <w:ilvl w:val="0"/>
          <w:numId w:val="8"/>
        </w:numPr>
        <w:spacing w:after="0" w:line="480" w:lineRule="auto"/>
        <w:ind w:left="426" w:right="15" w:hanging="426"/>
        <w:outlineLvl w:val="0"/>
        <w:rPr>
          <w:rFonts w:ascii="Times New Roman" w:hAnsi="Times New Roman" w:cs="Times New Roman"/>
          <w:b/>
          <w:sz w:val="24"/>
          <w:szCs w:val="24"/>
          <w:lang w:val="sv-SE"/>
        </w:rPr>
      </w:pPr>
      <w:r w:rsidRPr="009C099C">
        <w:rPr>
          <w:rFonts w:ascii="Times New Roman" w:hAnsi="Times New Roman" w:cs="Times New Roman"/>
          <w:b/>
          <w:sz w:val="24"/>
          <w:szCs w:val="24"/>
          <w:lang w:val="sv-SE"/>
        </w:rPr>
        <w:t xml:space="preserve">Perencanaan </w:t>
      </w:r>
    </w:p>
    <w:p w:rsidR="002171A9" w:rsidRPr="009C099C" w:rsidRDefault="009C214C" w:rsidP="002171A9">
      <w:pPr>
        <w:pStyle w:val="ListParagraph"/>
        <w:numPr>
          <w:ilvl w:val="0"/>
          <w:numId w:val="9"/>
        </w:numPr>
        <w:spacing w:after="0" w:line="480" w:lineRule="auto"/>
        <w:ind w:left="450" w:right="15"/>
        <w:outlineLvl w:val="0"/>
        <w:rPr>
          <w:rFonts w:ascii="Times New Roman" w:hAnsi="Times New Roman" w:cs="Times New Roman"/>
          <w:sz w:val="24"/>
          <w:szCs w:val="24"/>
          <w:lang w:val="sv-SE"/>
        </w:rPr>
      </w:pPr>
      <w:r>
        <w:rPr>
          <w:rFonts w:ascii="Times New Roman" w:hAnsi="Times New Roman" w:cs="Times New Roman"/>
          <w:sz w:val="24"/>
          <w:szCs w:val="24"/>
          <w:lang w:val="sv-SE"/>
        </w:rPr>
        <w:t>Menelaah kurikulum.</w:t>
      </w:r>
    </w:p>
    <w:p w:rsidR="002171A9" w:rsidRPr="009C099C" w:rsidRDefault="009C214C" w:rsidP="002171A9">
      <w:pPr>
        <w:pStyle w:val="ListParagraph"/>
        <w:numPr>
          <w:ilvl w:val="0"/>
          <w:numId w:val="9"/>
        </w:numPr>
        <w:spacing w:after="0" w:line="480" w:lineRule="auto"/>
        <w:ind w:left="450" w:right="15"/>
        <w:outlineLvl w:val="0"/>
        <w:rPr>
          <w:rFonts w:ascii="Times New Roman" w:hAnsi="Times New Roman" w:cs="Times New Roman"/>
          <w:sz w:val="24"/>
          <w:szCs w:val="24"/>
          <w:lang w:val="sv-SE"/>
        </w:rPr>
      </w:pPr>
      <w:r>
        <w:rPr>
          <w:rFonts w:ascii="Times New Roman" w:hAnsi="Times New Roman" w:cs="Times New Roman"/>
          <w:sz w:val="24"/>
          <w:szCs w:val="24"/>
          <w:lang w:val="sv-SE"/>
        </w:rPr>
        <w:t>Menyamakan persepsi antara peneliti dengan guru kelas IV tentang model pembelajaran Berbasis Masalah yang akan digunakan dalam pembelajaran Matematika semester ganjil.</w:t>
      </w:r>
    </w:p>
    <w:p w:rsidR="002171A9" w:rsidRDefault="009C214C" w:rsidP="002171A9">
      <w:pPr>
        <w:pStyle w:val="ListParagraph"/>
        <w:numPr>
          <w:ilvl w:val="0"/>
          <w:numId w:val="9"/>
        </w:numPr>
        <w:spacing w:after="0" w:line="480" w:lineRule="auto"/>
        <w:ind w:left="450" w:right="15"/>
        <w:outlineLvl w:val="0"/>
        <w:rPr>
          <w:rFonts w:ascii="Times New Roman" w:hAnsi="Times New Roman" w:cs="Times New Roman"/>
          <w:sz w:val="24"/>
          <w:szCs w:val="24"/>
          <w:lang w:val="sv-SE"/>
        </w:rPr>
      </w:pPr>
      <w:r>
        <w:rPr>
          <w:rFonts w:ascii="Times New Roman" w:hAnsi="Times New Roman" w:cs="Times New Roman"/>
          <w:sz w:val="24"/>
          <w:szCs w:val="24"/>
          <w:lang w:val="sv-SE"/>
        </w:rPr>
        <w:t>Merumuskan tujuan dan indikator.</w:t>
      </w:r>
    </w:p>
    <w:p w:rsidR="009C214C" w:rsidRDefault="009C214C" w:rsidP="002171A9">
      <w:pPr>
        <w:pStyle w:val="ListParagraph"/>
        <w:numPr>
          <w:ilvl w:val="0"/>
          <w:numId w:val="9"/>
        </w:numPr>
        <w:spacing w:after="0" w:line="480" w:lineRule="auto"/>
        <w:ind w:left="450" w:right="15"/>
        <w:outlineLvl w:val="0"/>
        <w:rPr>
          <w:rFonts w:ascii="Times New Roman" w:hAnsi="Times New Roman" w:cs="Times New Roman"/>
          <w:sz w:val="24"/>
          <w:szCs w:val="24"/>
          <w:lang w:val="sv-SE"/>
        </w:rPr>
      </w:pPr>
      <w:r>
        <w:rPr>
          <w:rFonts w:ascii="Times New Roman" w:hAnsi="Times New Roman" w:cs="Times New Roman"/>
          <w:sz w:val="24"/>
          <w:szCs w:val="24"/>
          <w:lang w:val="sv-SE"/>
        </w:rPr>
        <w:t>Membuat RPP (Rencana Pelaksanaan Pembelajaran) dengan menggunakan model pembelajaran Berbasis Masalah untuk pokok bahasan yang akan diajarkan pada pembelajaran.</w:t>
      </w:r>
    </w:p>
    <w:p w:rsidR="009C214C" w:rsidRDefault="009C214C" w:rsidP="002171A9">
      <w:pPr>
        <w:pStyle w:val="ListParagraph"/>
        <w:numPr>
          <w:ilvl w:val="0"/>
          <w:numId w:val="9"/>
        </w:numPr>
        <w:spacing w:after="0" w:line="480" w:lineRule="auto"/>
        <w:ind w:left="450" w:right="15"/>
        <w:outlineLvl w:val="0"/>
        <w:rPr>
          <w:rFonts w:ascii="Times New Roman" w:hAnsi="Times New Roman" w:cs="Times New Roman"/>
          <w:sz w:val="24"/>
          <w:szCs w:val="24"/>
          <w:lang w:val="sv-SE"/>
        </w:rPr>
      </w:pPr>
      <w:r>
        <w:rPr>
          <w:rFonts w:ascii="Times New Roman" w:hAnsi="Times New Roman" w:cs="Times New Roman"/>
          <w:sz w:val="24"/>
          <w:szCs w:val="24"/>
          <w:lang w:val="sv-SE"/>
        </w:rPr>
        <w:t>Mengembangkan alat bantu (media) pengajaran yang sesuai dengan materi yang diajarkan.</w:t>
      </w:r>
    </w:p>
    <w:p w:rsidR="009C214C" w:rsidRPr="009C099C" w:rsidRDefault="009C214C" w:rsidP="002171A9">
      <w:pPr>
        <w:pStyle w:val="ListParagraph"/>
        <w:numPr>
          <w:ilvl w:val="0"/>
          <w:numId w:val="9"/>
        </w:numPr>
        <w:spacing w:after="0" w:line="480" w:lineRule="auto"/>
        <w:ind w:left="450" w:right="15"/>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Menyusun perangkat LKS  </w:t>
      </w:r>
    </w:p>
    <w:p w:rsidR="002171A9" w:rsidRPr="009C099C" w:rsidRDefault="002171A9" w:rsidP="002171A9">
      <w:pPr>
        <w:pStyle w:val="ListParagraph"/>
        <w:numPr>
          <w:ilvl w:val="0"/>
          <w:numId w:val="9"/>
        </w:numPr>
        <w:spacing w:line="480" w:lineRule="auto"/>
        <w:ind w:left="450" w:right="15"/>
        <w:outlineLvl w:val="0"/>
        <w:rPr>
          <w:rFonts w:ascii="Times New Roman" w:hAnsi="Times New Roman" w:cs="Times New Roman"/>
          <w:sz w:val="24"/>
          <w:szCs w:val="24"/>
          <w:lang w:val="sv-SE"/>
        </w:rPr>
      </w:pPr>
      <w:r w:rsidRPr="009C099C">
        <w:rPr>
          <w:rFonts w:ascii="Times New Roman" w:hAnsi="Times New Roman" w:cs="Times New Roman"/>
          <w:sz w:val="24"/>
          <w:szCs w:val="24"/>
          <w:lang w:val="sv-SE"/>
        </w:rPr>
        <w:t>Membuat lembar observasi guru dan siswa untuk melihat bagaimana suasana belajar mengajar di kelas ketika penerapan model pembelajaran berbasis masalah dilaksanakan.</w:t>
      </w:r>
    </w:p>
    <w:p w:rsidR="002171A9" w:rsidRDefault="002171A9" w:rsidP="002171A9">
      <w:pPr>
        <w:pStyle w:val="ListParagraph"/>
        <w:numPr>
          <w:ilvl w:val="0"/>
          <w:numId w:val="9"/>
        </w:numPr>
        <w:spacing w:line="480" w:lineRule="auto"/>
        <w:ind w:left="450" w:right="15"/>
        <w:outlineLvl w:val="0"/>
        <w:rPr>
          <w:rFonts w:ascii="Times New Roman" w:hAnsi="Times New Roman" w:cs="Times New Roman"/>
          <w:sz w:val="24"/>
          <w:szCs w:val="24"/>
          <w:lang w:val="sv-SE"/>
        </w:rPr>
      </w:pPr>
      <w:r w:rsidRPr="009C099C">
        <w:rPr>
          <w:rFonts w:ascii="Times New Roman" w:hAnsi="Times New Roman" w:cs="Times New Roman"/>
          <w:sz w:val="24"/>
          <w:szCs w:val="24"/>
          <w:lang w:val="sv-SE"/>
        </w:rPr>
        <w:t>Membuat tes akhir siklus untuk mengukur hasil belajar.</w:t>
      </w:r>
    </w:p>
    <w:p w:rsidR="003A2F7B" w:rsidRPr="009C099C" w:rsidRDefault="003A2F7B" w:rsidP="003A2F7B">
      <w:pPr>
        <w:pStyle w:val="ListParagraph"/>
        <w:spacing w:line="480" w:lineRule="auto"/>
        <w:ind w:left="450" w:right="15"/>
        <w:outlineLvl w:val="0"/>
        <w:rPr>
          <w:rFonts w:ascii="Times New Roman" w:hAnsi="Times New Roman" w:cs="Times New Roman"/>
          <w:sz w:val="24"/>
          <w:szCs w:val="24"/>
          <w:lang w:val="sv-SE"/>
        </w:rPr>
      </w:pPr>
    </w:p>
    <w:p w:rsidR="002171A9" w:rsidRPr="009C099C" w:rsidRDefault="002171A9" w:rsidP="002171A9">
      <w:pPr>
        <w:pStyle w:val="ListParagraph"/>
        <w:numPr>
          <w:ilvl w:val="0"/>
          <w:numId w:val="8"/>
        </w:numPr>
        <w:spacing w:line="480" w:lineRule="auto"/>
        <w:ind w:left="426" w:right="15" w:hanging="426"/>
        <w:outlineLvl w:val="0"/>
        <w:rPr>
          <w:rFonts w:ascii="Times New Roman" w:hAnsi="Times New Roman" w:cs="Times New Roman"/>
          <w:b/>
          <w:sz w:val="24"/>
          <w:szCs w:val="24"/>
        </w:rPr>
      </w:pPr>
      <w:r w:rsidRPr="009C099C">
        <w:rPr>
          <w:rFonts w:ascii="Times New Roman" w:hAnsi="Times New Roman" w:cs="Times New Roman"/>
          <w:b/>
          <w:sz w:val="24"/>
          <w:szCs w:val="24"/>
        </w:rPr>
        <w:lastRenderedPageBreak/>
        <w:t xml:space="preserve">Pelaksanaan </w:t>
      </w:r>
    </w:p>
    <w:p w:rsidR="002171A9" w:rsidRPr="009C099C" w:rsidRDefault="002171A9" w:rsidP="002171A9">
      <w:pPr>
        <w:pStyle w:val="ListParagraph"/>
        <w:spacing w:line="480" w:lineRule="auto"/>
        <w:ind w:left="0" w:right="49" w:firstLine="709"/>
        <w:rPr>
          <w:rFonts w:ascii="Times New Roman" w:hAnsi="Times New Roman" w:cs="Times New Roman"/>
          <w:sz w:val="24"/>
          <w:szCs w:val="24"/>
        </w:rPr>
      </w:pPr>
      <w:r w:rsidRPr="009C099C">
        <w:rPr>
          <w:rFonts w:ascii="Times New Roman" w:hAnsi="Times New Roman" w:cs="Times New Roman"/>
          <w:sz w:val="24"/>
          <w:szCs w:val="24"/>
        </w:rPr>
        <w:t xml:space="preserve">Tahap ini guru melaksanakan kegiatan pembelajaran sesuai dengan langkah-langkah Pembelajaran Berbasis Masalah, yaitu: </w:t>
      </w:r>
    </w:p>
    <w:p w:rsidR="002171A9" w:rsidRPr="009C099C" w:rsidRDefault="002171A9" w:rsidP="002171A9">
      <w:pPr>
        <w:pStyle w:val="ListParagraph"/>
        <w:numPr>
          <w:ilvl w:val="0"/>
          <w:numId w:val="10"/>
        </w:numPr>
        <w:spacing w:line="480" w:lineRule="auto"/>
        <w:ind w:left="450" w:right="49"/>
        <w:rPr>
          <w:rFonts w:ascii="Times New Roman" w:hAnsi="Times New Roman" w:cs="Times New Roman"/>
          <w:sz w:val="24"/>
          <w:szCs w:val="24"/>
        </w:rPr>
      </w:pPr>
      <w:r w:rsidRPr="009C099C">
        <w:rPr>
          <w:rFonts w:ascii="Times New Roman" w:hAnsi="Times New Roman" w:cs="Times New Roman"/>
          <w:sz w:val="24"/>
          <w:szCs w:val="24"/>
        </w:rPr>
        <w:t>Orientasi siswa pada masalah.</w:t>
      </w:r>
    </w:p>
    <w:p w:rsidR="002171A9" w:rsidRPr="009C099C" w:rsidRDefault="002171A9" w:rsidP="002171A9">
      <w:pPr>
        <w:pStyle w:val="ListParagraph"/>
        <w:numPr>
          <w:ilvl w:val="0"/>
          <w:numId w:val="10"/>
        </w:numPr>
        <w:spacing w:line="480" w:lineRule="auto"/>
        <w:ind w:left="450" w:right="49"/>
        <w:rPr>
          <w:rFonts w:ascii="Times New Roman" w:hAnsi="Times New Roman" w:cs="Times New Roman"/>
          <w:sz w:val="24"/>
          <w:szCs w:val="24"/>
        </w:rPr>
      </w:pPr>
      <w:r w:rsidRPr="009C099C">
        <w:rPr>
          <w:rFonts w:ascii="Times New Roman" w:hAnsi="Times New Roman" w:cs="Times New Roman"/>
          <w:sz w:val="24"/>
          <w:szCs w:val="24"/>
        </w:rPr>
        <w:t xml:space="preserve">Mengorganisasi siswa untuk belajar. </w:t>
      </w:r>
    </w:p>
    <w:p w:rsidR="002171A9" w:rsidRPr="009C099C" w:rsidRDefault="002171A9" w:rsidP="002171A9">
      <w:pPr>
        <w:pStyle w:val="ListParagraph"/>
        <w:numPr>
          <w:ilvl w:val="0"/>
          <w:numId w:val="10"/>
        </w:numPr>
        <w:spacing w:line="480" w:lineRule="auto"/>
        <w:ind w:left="450" w:right="49"/>
        <w:rPr>
          <w:rFonts w:ascii="Times New Roman" w:hAnsi="Times New Roman" w:cs="Times New Roman"/>
          <w:sz w:val="24"/>
          <w:szCs w:val="24"/>
        </w:rPr>
      </w:pPr>
      <w:r w:rsidRPr="009C099C">
        <w:rPr>
          <w:rFonts w:ascii="Times New Roman" w:hAnsi="Times New Roman" w:cs="Times New Roman"/>
          <w:sz w:val="24"/>
          <w:szCs w:val="24"/>
        </w:rPr>
        <w:t>Membimbing penyelidikan individual maupun kelompok.</w:t>
      </w:r>
    </w:p>
    <w:p w:rsidR="002171A9" w:rsidRPr="009C099C" w:rsidRDefault="008476C3" w:rsidP="002171A9">
      <w:pPr>
        <w:pStyle w:val="ListParagraph"/>
        <w:numPr>
          <w:ilvl w:val="0"/>
          <w:numId w:val="10"/>
        </w:numPr>
        <w:spacing w:line="480" w:lineRule="auto"/>
        <w:ind w:left="450" w:right="49"/>
        <w:rPr>
          <w:rFonts w:ascii="Times New Roman" w:hAnsi="Times New Roman" w:cs="Times New Roman"/>
          <w:sz w:val="24"/>
          <w:szCs w:val="24"/>
        </w:rPr>
      </w:pPr>
      <w:r>
        <w:rPr>
          <w:rFonts w:ascii="Times New Roman" w:hAnsi="Times New Roman" w:cs="Times New Roman"/>
          <w:sz w:val="24"/>
          <w:szCs w:val="24"/>
        </w:rPr>
        <w:t>Mengembangkan dan menanyakan</w:t>
      </w:r>
      <w:r w:rsidR="002171A9" w:rsidRPr="009C099C">
        <w:rPr>
          <w:rFonts w:ascii="Times New Roman" w:hAnsi="Times New Roman" w:cs="Times New Roman"/>
          <w:sz w:val="24"/>
          <w:szCs w:val="24"/>
        </w:rPr>
        <w:t xml:space="preserve"> hasil karya.</w:t>
      </w:r>
    </w:p>
    <w:p w:rsidR="002171A9" w:rsidRPr="009C099C" w:rsidRDefault="002171A9" w:rsidP="002171A9">
      <w:pPr>
        <w:pStyle w:val="ListParagraph"/>
        <w:numPr>
          <w:ilvl w:val="0"/>
          <w:numId w:val="10"/>
        </w:numPr>
        <w:spacing w:line="480" w:lineRule="auto"/>
        <w:ind w:left="450" w:right="49"/>
        <w:rPr>
          <w:rFonts w:ascii="Times New Roman" w:hAnsi="Times New Roman" w:cs="Times New Roman"/>
          <w:sz w:val="24"/>
          <w:szCs w:val="24"/>
        </w:rPr>
      </w:pPr>
      <w:r w:rsidRPr="009C099C">
        <w:rPr>
          <w:rFonts w:ascii="Times New Roman" w:hAnsi="Times New Roman" w:cs="Times New Roman"/>
          <w:sz w:val="24"/>
          <w:szCs w:val="24"/>
        </w:rPr>
        <w:t>Menganalisis dan mengevaluasi proses pemecahan masalah.</w:t>
      </w:r>
    </w:p>
    <w:p w:rsidR="002171A9" w:rsidRPr="009C099C" w:rsidRDefault="002171A9" w:rsidP="002171A9">
      <w:pPr>
        <w:pStyle w:val="ListParagraph"/>
        <w:numPr>
          <w:ilvl w:val="0"/>
          <w:numId w:val="8"/>
        </w:numPr>
        <w:spacing w:line="480" w:lineRule="auto"/>
        <w:ind w:left="426" w:right="15" w:hanging="426"/>
        <w:outlineLvl w:val="0"/>
        <w:rPr>
          <w:rFonts w:ascii="Times New Roman" w:hAnsi="Times New Roman" w:cs="Times New Roman"/>
          <w:b/>
          <w:sz w:val="24"/>
          <w:szCs w:val="24"/>
        </w:rPr>
      </w:pPr>
      <w:r w:rsidRPr="009C099C">
        <w:rPr>
          <w:rFonts w:ascii="Times New Roman" w:hAnsi="Times New Roman" w:cs="Times New Roman"/>
          <w:b/>
          <w:sz w:val="24"/>
          <w:szCs w:val="24"/>
        </w:rPr>
        <w:t xml:space="preserve">Observasi </w:t>
      </w:r>
    </w:p>
    <w:p w:rsidR="002171A9" w:rsidRPr="009C099C" w:rsidRDefault="009C214C" w:rsidP="009C214C">
      <w:pPr>
        <w:pStyle w:val="ListParagraph"/>
        <w:spacing w:line="480" w:lineRule="auto"/>
        <w:ind w:left="0" w:right="15" w:firstLine="709"/>
        <w:outlineLvl w:val="0"/>
        <w:rPr>
          <w:rFonts w:ascii="Times New Roman" w:hAnsi="Times New Roman" w:cs="Times New Roman"/>
          <w:sz w:val="24"/>
          <w:szCs w:val="24"/>
        </w:rPr>
      </w:pPr>
      <w:r>
        <w:rPr>
          <w:rFonts w:ascii="Times New Roman" w:hAnsi="Times New Roman" w:cs="Times New Roman"/>
          <w:sz w:val="24"/>
          <w:szCs w:val="24"/>
        </w:rPr>
        <w:t>Kegiatan observasi yang dilakukan berupa pengamatan terhadap aktivitas guru dan siswa pada saat pembelajaran berlangsung. Kegiatan tersebut dilakukan dengan  menggunakan lembar observasi aktivitas mengajar guru dan lembar observasi aktivitas belajar siswa beserta rubriknya masing-masing.</w:t>
      </w:r>
    </w:p>
    <w:p w:rsidR="002171A9" w:rsidRPr="009C099C" w:rsidRDefault="002171A9" w:rsidP="002171A9">
      <w:pPr>
        <w:pStyle w:val="ListParagraph"/>
        <w:numPr>
          <w:ilvl w:val="0"/>
          <w:numId w:val="8"/>
        </w:numPr>
        <w:spacing w:after="0" w:line="480" w:lineRule="auto"/>
        <w:ind w:left="426" w:right="15" w:hanging="426"/>
        <w:outlineLvl w:val="0"/>
        <w:rPr>
          <w:rFonts w:ascii="Times New Roman" w:hAnsi="Times New Roman" w:cs="Times New Roman"/>
          <w:b/>
          <w:sz w:val="24"/>
          <w:szCs w:val="24"/>
        </w:rPr>
      </w:pPr>
      <w:r w:rsidRPr="009C099C">
        <w:rPr>
          <w:rFonts w:ascii="Times New Roman" w:hAnsi="Times New Roman" w:cs="Times New Roman"/>
          <w:b/>
          <w:sz w:val="24"/>
          <w:szCs w:val="24"/>
        </w:rPr>
        <w:t xml:space="preserve">Refleksi </w:t>
      </w:r>
    </w:p>
    <w:p w:rsidR="002171A9" w:rsidRDefault="0094408A" w:rsidP="002171A9">
      <w:pPr>
        <w:spacing w:after="0" w:line="480" w:lineRule="auto"/>
        <w:ind w:right="15" w:firstLine="709"/>
        <w:jc w:val="both"/>
        <w:outlineLvl w:val="0"/>
        <w:rPr>
          <w:rFonts w:ascii="Times New Roman" w:hAnsi="Times New Roman" w:cs="Times New Roman"/>
          <w:sz w:val="24"/>
          <w:szCs w:val="24"/>
        </w:rPr>
      </w:pPr>
      <w:r>
        <w:rPr>
          <w:rFonts w:ascii="Times New Roman" w:hAnsi="Times New Roman" w:cs="Times New Roman"/>
          <w:sz w:val="24"/>
          <w:szCs w:val="24"/>
        </w:rPr>
        <w:t>Setelah dilakukan pengamatan maka siswa diberikan tes akhir siklus, yang selanjutnya d</w:t>
      </w:r>
      <w:r w:rsidR="002171A9" w:rsidRPr="009C099C">
        <w:rPr>
          <w:rFonts w:ascii="Times New Roman" w:hAnsi="Times New Roman" w:cs="Times New Roman"/>
          <w:sz w:val="24"/>
          <w:szCs w:val="24"/>
        </w:rPr>
        <w:t xml:space="preserve">ata hasil observasi kegiatan belajar mengajar guru dan siswa serta hasil belajar siswa dalam siklus ini dikaji dan dianalisis untuk menentukan keberhasilan atau kegagalan dari tujuan akhir penelitian tindakan kelas ini. Hasil refleksi pada siklus 1 menjadi tolak ukur apakah penelitian dilanjutkan ke siklus berikutnya atau cukup sampai siklus 1. </w:t>
      </w:r>
    </w:p>
    <w:p w:rsidR="003A2F7B" w:rsidRDefault="003A2F7B" w:rsidP="003A2F7B">
      <w:pPr>
        <w:spacing w:after="0" w:line="240" w:lineRule="auto"/>
        <w:ind w:right="15"/>
        <w:jc w:val="both"/>
        <w:outlineLvl w:val="0"/>
        <w:rPr>
          <w:rFonts w:ascii="Times New Roman" w:hAnsi="Times New Roman" w:cs="Times New Roman"/>
          <w:sz w:val="24"/>
          <w:szCs w:val="24"/>
        </w:rPr>
      </w:pPr>
    </w:p>
    <w:p w:rsidR="003A2F7B" w:rsidRDefault="003A2F7B" w:rsidP="003A2F7B">
      <w:pPr>
        <w:spacing w:after="0" w:line="240" w:lineRule="auto"/>
        <w:ind w:right="15"/>
        <w:jc w:val="both"/>
        <w:outlineLvl w:val="0"/>
        <w:rPr>
          <w:rFonts w:ascii="Times New Roman" w:hAnsi="Times New Roman" w:cs="Times New Roman"/>
          <w:sz w:val="24"/>
          <w:szCs w:val="24"/>
        </w:rPr>
      </w:pPr>
    </w:p>
    <w:p w:rsidR="003A2F7B" w:rsidRPr="009C099C" w:rsidRDefault="003A2F7B" w:rsidP="003A2F7B">
      <w:pPr>
        <w:spacing w:after="0" w:line="240" w:lineRule="auto"/>
        <w:ind w:right="15"/>
        <w:jc w:val="both"/>
        <w:outlineLvl w:val="0"/>
        <w:rPr>
          <w:rFonts w:ascii="Times New Roman" w:hAnsi="Times New Roman" w:cs="Times New Roman"/>
          <w:sz w:val="24"/>
          <w:szCs w:val="24"/>
        </w:rPr>
      </w:pPr>
    </w:p>
    <w:p w:rsidR="002171A9" w:rsidRPr="009C099C" w:rsidRDefault="002171A9" w:rsidP="002171A9">
      <w:pPr>
        <w:pStyle w:val="ListParagraph"/>
        <w:numPr>
          <w:ilvl w:val="0"/>
          <w:numId w:val="1"/>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lastRenderedPageBreak/>
        <w:t xml:space="preserve">Teknik </w:t>
      </w:r>
      <w:r>
        <w:rPr>
          <w:rFonts w:ascii="Times New Roman" w:hAnsi="Times New Roman" w:cs="Times New Roman"/>
          <w:b/>
          <w:sz w:val="24"/>
          <w:szCs w:val="24"/>
        </w:rPr>
        <w:t xml:space="preserve">dan Prosedur </w:t>
      </w:r>
      <w:r w:rsidRPr="009C099C">
        <w:rPr>
          <w:rFonts w:ascii="Times New Roman" w:hAnsi="Times New Roman" w:cs="Times New Roman"/>
          <w:b/>
          <w:sz w:val="24"/>
          <w:szCs w:val="24"/>
        </w:rPr>
        <w:t>Pengumpulan Data</w: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Teknik pengumpulan data yang akan dilakakukan dalam penelitian ini adalah sebagai berikut:</w:t>
      </w:r>
    </w:p>
    <w:p w:rsidR="002171A9" w:rsidRPr="009C099C" w:rsidRDefault="002171A9" w:rsidP="002171A9">
      <w:pPr>
        <w:pStyle w:val="ListParagraph"/>
        <w:numPr>
          <w:ilvl w:val="0"/>
          <w:numId w:val="5"/>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Observasi</w: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Observasi dilakukan untuk mengamati aktivitas guru dan siswa selama kegiatan pembelajaran berlangsung dengan menggunakan lembar observasi dan sebagai upaya untuk mengetahui adanya kesesuaian antara perencanan dan pelaksanakan tindakan. Lembar observasi digunakan sebagai alat untuk mengumpulkan data proses belajar mengajar yang dilaksanakan dan hasil serangkaian aktivitas guru serta aktivitas siswa. Adapun format yang digunakan dalam penelitian ini terdiri dari lembar observasi guru dan siswa.</w:t>
      </w:r>
    </w:p>
    <w:p w:rsidR="002171A9" w:rsidRPr="009C099C" w:rsidRDefault="002171A9" w:rsidP="002171A9">
      <w:pPr>
        <w:pStyle w:val="ListParagraph"/>
        <w:numPr>
          <w:ilvl w:val="0"/>
          <w:numId w:val="5"/>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Teknik Tes</w: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Menurut Arikun</w:t>
      </w:r>
      <w:r>
        <w:rPr>
          <w:rFonts w:ascii="Times New Roman" w:hAnsi="Times New Roman" w:cs="Times New Roman"/>
          <w:sz w:val="24"/>
          <w:szCs w:val="24"/>
        </w:rPr>
        <w:t xml:space="preserve">to (2009: 53) bahwa tes adalah </w:t>
      </w:r>
      <w:r w:rsidRPr="009C099C">
        <w:rPr>
          <w:rFonts w:ascii="Times New Roman" w:hAnsi="Times New Roman" w:cs="Times New Roman"/>
          <w:sz w:val="24"/>
          <w:szCs w:val="24"/>
        </w:rPr>
        <w:t>alat atau prosedur yang digunakan untuk mengetahui atau mengukur sesuatu dalam suasana, dengan cara dan atur</w:t>
      </w:r>
      <w:r>
        <w:rPr>
          <w:rFonts w:ascii="Times New Roman" w:hAnsi="Times New Roman" w:cs="Times New Roman"/>
          <w:sz w:val="24"/>
          <w:szCs w:val="24"/>
        </w:rPr>
        <w:t>an-aturan yang sudah ditentukan</w:t>
      </w:r>
      <w:r w:rsidRPr="009C099C">
        <w:rPr>
          <w:rFonts w:ascii="Times New Roman" w:hAnsi="Times New Roman" w:cs="Times New Roman"/>
          <w:sz w:val="24"/>
          <w:szCs w:val="24"/>
        </w:rPr>
        <w:t>. Selain itu menurut Hamzah, dkk (2012: 104) tes yaitu:</w:t>
      </w:r>
    </w:p>
    <w:p w:rsidR="002171A9" w:rsidRPr="009C099C" w:rsidRDefault="002171A9" w:rsidP="002171A9">
      <w:pPr>
        <w:pStyle w:val="ListParagraph"/>
        <w:spacing w:after="240" w:line="240" w:lineRule="auto"/>
        <w:ind w:right="706"/>
        <w:rPr>
          <w:rFonts w:ascii="Times New Roman" w:hAnsi="Times New Roman" w:cs="Times New Roman"/>
          <w:sz w:val="24"/>
          <w:szCs w:val="24"/>
        </w:rPr>
      </w:pPr>
      <w:r w:rsidRPr="009C099C">
        <w:rPr>
          <w:rFonts w:ascii="Times New Roman" w:hAnsi="Times New Roman" w:cs="Times New Roman"/>
          <w:sz w:val="24"/>
          <w:szCs w:val="24"/>
        </w:rPr>
        <w:t>Alat pengukuran data yang berharga dalam penelitian.Tes ialah seperangkat rangsangan (stimuli) yang diberikan kepada seseorang dengan maksud untuk mendapatkan jawaban-jawaban yang dijadikan penetapan skor angka.Adapun jenis tes dalam penelitian adalah tes prestasi belajar dan tes kecerdasan.</w:t>
      </w:r>
    </w:p>
    <w:p w:rsidR="002171A9" w:rsidRPr="009C099C" w:rsidRDefault="002171A9" w:rsidP="002171A9">
      <w:pPr>
        <w:pStyle w:val="ListParagraph"/>
        <w:spacing w:after="240" w:line="240" w:lineRule="auto"/>
        <w:ind w:right="706"/>
        <w:rPr>
          <w:rFonts w:ascii="Times New Roman" w:hAnsi="Times New Roman" w:cs="Times New Roman"/>
          <w:sz w:val="24"/>
          <w:szCs w:val="24"/>
        </w:rPr>
      </w:pPr>
    </w:p>
    <w:p w:rsidR="00AC37FB" w:rsidRPr="003A2F7B" w:rsidRDefault="002171A9" w:rsidP="003A2F7B">
      <w:pPr>
        <w:pStyle w:val="ListParagraph"/>
        <w:spacing w:after="240"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 xml:space="preserve">Tes dilakukan pada setiap akhir siklus, untuk keperluan tersebut digunakan soal-soal tes tertulis. Tes dilakukan untuk memperoleh data hasil belajar Matematika </w:t>
      </w:r>
      <w:r w:rsidRPr="009C099C">
        <w:rPr>
          <w:rFonts w:ascii="Times New Roman" w:hAnsi="Times New Roman" w:cs="Times New Roman"/>
          <w:sz w:val="24"/>
          <w:szCs w:val="24"/>
        </w:rPr>
        <w:lastRenderedPageBreak/>
        <w:t>siswa kelas IV SD Negeri 108 Taulan Kecamatan Cendana Kabupaten Enrekang dalam penerapan model pembelajaran Berbasis Masalah.</w:t>
      </w:r>
    </w:p>
    <w:p w:rsidR="002171A9" w:rsidRPr="009C099C" w:rsidRDefault="002171A9" w:rsidP="002171A9">
      <w:pPr>
        <w:pStyle w:val="ListParagraph"/>
        <w:numPr>
          <w:ilvl w:val="0"/>
          <w:numId w:val="5"/>
        </w:numPr>
        <w:spacing w:after="240" w:line="480" w:lineRule="auto"/>
        <w:ind w:left="450" w:right="-14"/>
        <w:rPr>
          <w:rFonts w:ascii="Times New Roman" w:hAnsi="Times New Roman" w:cs="Times New Roman"/>
          <w:b/>
          <w:sz w:val="24"/>
          <w:szCs w:val="24"/>
        </w:rPr>
      </w:pPr>
      <w:r w:rsidRPr="009C099C">
        <w:rPr>
          <w:rFonts w:ascii="Times New Roman" w:hAnsi="Times New Roman" w:cs="Times New Roman"/>
          <w:b/>
          <w:sz w:val="24"/>
          <w:szCs w:val="24"/>
        </w:rPr>
        <w:t>Dokumentasi</w:t>
      </w:r>
    </w:p>
    <w:p w:rsidR="002171A9" w:rsidRPr="009C099C" w:rsidRDefault="002171A9" w:rsidP="002171A9">
      <w:pPr>
        <w:pStyle w:val="ListParagraph"/>
        <w:tabs>
          <w:tab w:val="left" w:pos="0"/>
          <w:tab w:val="left" w:pos="270"/>
          <w:tab w:val="left" w:pos="709"/>
        </w:tabs>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Dokumentasi dilakukan untuk memuat data-data yang diambil disekolah tersebut berupa bukti-bukti fisik yang dibutuhkan selama penelitian seperti nilai ulangan harian dan nilai hasil tes serta gambar-gambar kegiatan selama melaksanakan penelitian di kelas.</w:t>
      </w:r>
    </w:p>
    <w:p w:rsidR="002171A9" w:rsidRPr="009C099C" w:rsidRDefault="002171A9" w:rsidP="002171A9">
      <w:pPr>
        <w:pStyle w:val="ListParagraph"/>
        <w:tabs>
          <w:tab w:val="left" w:pos="0"/>
          <w:tab w:val="left" w:pos="270"/>
          <w:tab w:val="left" w:pos="709"/>
        </w:tabs>
        <w:spacing w:after="240" w:line="240" w:lineRule="auto"/>
        <w:ind w:left="0" w:firstLine="720"/>
        <w:rPr>
          <w:rFonts w:ascii="Times New Roman" w:hAnsi="Times New Roman" w:cs="Times New Roman"/>
          <w:sz w:val="24"/>
          <w:szCs w:val="24"/>
        </w:rPr>
      </w:pPr>
    </w:p>
    <w:p w:rsidR="002171A9" w:rsidRPr="009C099C" w:rsidRDefault="002171A9" w:rsidP="002171A9">
      <w:pPr>
        <w:pStyle w:val="ListParagraph"/>
        <w:numPr>
          <w:ilvl w:val="0"/>
          <w:numId w:val="1"/>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Teknik Analisis Data dan Indikator Keberhasilan</w:t>
      </w:r>
    </w:p>
    <w:p w:rsidR="002171A9" w:rsidRPr="009C099C" w:rsidRDefault="002171A9" w:rsidP="002171A9">
      <w:pPr>
        <w:pStyle w:val="ListParagraph"/>
        <w:numPr>
          <w:ilvl w:val="0"/>
          <w:numId w:val="6"/>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Teknik Analisis Data</w:t>
      </w:r>
    </w:p>
    <w:p w:rsidR="002171A9" w:rsidRPr="00317210" w:rsidRDefault="002171A9" w:rsidP="002171A9">
      <w:pPr>
        <w:pStyle w:val="ListParagraph"/>
        <w:spacing w:after="0" w:line="480" w:lineRule="auto"/>
        <w:ind w:left="0" w:right="15" w:firstLine="709"/>
        <w:outlineLvl w:val="0"/>
        <w:rPr>
          <w:rFonts w:ascii="Times New Roman" w:hAnsi="Times New Roman" w:cs="Times New Roman"/>
          <w:sz w:val="24"/>
          <w:szCs w:val="24"/>
        </w:rPr>
      </w:pPr>
      <w:r w:rsidRPr="00317210">
        <w:rPr>
          <w:rFonts w:ascii="Times New Roman" w:hAnsi="Times New Roman" w:cs="Times New Roman"/>
          <w:sz w:val="24"/>
          <w:szCs w:val="24"/>
        </w:rPr>
        <w:t xml:space="preserve">Teknik analisis data </w:t>
      </w:r>
      <w:r>
        <w:rPr>
          <w:rFonts w:ascii="Times New Roman" w:hAnsi="Times New Roman" w:cs="Times New Roman"/>
          <w:sz w:val="24"/>
          <w:szCs w:val="24"/>
        </w:rPr>
        <w:t xml:space="preserve">yang </w:t>
      </w:r>
      <w:r w:rsidRPr="00317210">
        <w:rPr>
          <w:rFonts w:ascii="Times New Roman" w:hAnsi="Times New Roman" w:cs="Times New Roman"/>
          <w:sz w:val="24"/>
          <w:szCs w:val="24"/>
        </w:rPr>
        <w:t>dilakukan adalah teknik analisis data kualitatif dan kuantitatif. Menurut Miles dan Huberman (Sugiyono, 2014: 337)</w:t>
      </w:r>
      <w:r>
        <w:rPr>
          <w:rFonts w:ascii="Times New Roman" w:hAnsi="Times New Roman" w:cs="Times New Roman"/>
          <w:sz w:val="24"/>
          <w:szCs w:val="24"/>
        </w:rPr>
        <w:t xml:space="preserve"> mengemukakan bahwa </w:t>
      </w:r>
      <w:r w:rsidRPr="00317210">
        <w:rPr>
          <w:rFonts w:ascii="Times New Roman" w:hAnsi="Times New Roman" w:cs="Times New Roman"/>
          <w:sz w:val="24"/>
          <w:szCs w:val="24"/>
        </w:rPr>
        <w:t>aktivitas dalam analisis data kualitatif dilakukan secara interaktif dan berlangsung secara terus menerus sampai tuntas</w:t>
      </w:r>
      <w:r>
        <w:rPr>
          <w:rFonts w:ascii="Times New Roman" w:hAnsi="Times New Roman" w:cs="Times New Roman"/>
          <w:sz w:val="24"/>
          <w:szCs w:val="24"/>
        </w:rPr>
        <w:t>, sehingga datanya sudah jenuh</w:t>
      </w:r>
      <w:r w:rsidRPr="00317210">
        <w:rPr>
          <w:rFonts w:ascii="Times New Roman" w:hAnsi="Times New Roman" w:cs="Times New Roman"/>
          <w:sz w:val="24"/>
          <w:szCs w:val="24"/>
        </w:rPr>
        <w:t xml:space="preserve">. </w:t>
      </w:r>
    </w:p>
    <w:p w:rsidR="002171A9" w:rsidRDefault="002171A9" w:rsidP="002171A9">
      <w:pPr>
        <w:pStyle w:val="ListParagraph"/>
        <w:spacing w:after="240" w:line="480" w:lineRule="auto"/>
        <w:ind w:left="0" w:firstLine="720"/>
        <w:rPr>
          <w:rFonts w:ascii="Times New Roman" w:hAnsi="Times New Roman" w:cs="Times New Roman"/>
          <w:sz w:val="24"/>
          <w:szCs w:val="24"/>
        </w:rPr>
      </w:pPr>
      <w:r w:rsidRPr="0027191F">
        <w:rPr>
          <w:rFonts w:ascii="Times New Roman" w:hAnsi="Times New Roman" w:cs="Times New Roman"/>
          <w:sz w:val="24"/>
          <w:szCs w:val="24"/>
        </w:rPr>
        <w:t xml:space="preserve">Analisis data dalam penelitian ini dilakukan dengan cara mengelompokkan data aspek guru dan aspek siswa. Teknik yang digunakan adalah teknik analisis </w:t>
      </w:r>
      <w:r>
        <w:rPr>
          <w:rFonts w:ascii="Times New Roman" w:hAnsi="Times New Roman" w:cs="Times New Roman"/>
          <w:sz w:val="24"/>
          <w:szCs w:val="24"/>
        </w:rPr>
        <w:t>data kualitatif dan kuantitatif</w:t>
      </w:r>
      <w:r w:rsidRPr="0027191F">
        <w:rPr>
          <w:rFonts w:ascii="Times New Roman" w:hAnsi="Times New Roman" w:cs="Times New Roman"/>
          <w:sz w:val="24"/>
          <w:szCs w:val="24"/>
        </w:rPr>
        <w:t>.</w:t>
      </w:r>
    </w:p>
    <w:p w:rsidR="002171A9" w:rsidRPr="002A1391" w:rsidRDefault="002171A9" w:rsidP="002171A9">
      <w:pPr>
        <w:pStyle w:val="ListParagraph"/>
        <w:numPr>
          <w:ilvl w:val="0"/>
          <w:numId w:val="12"/>
        </w:numPr>
        <w:spacing w:after="240" w:line="480" w:lineRule="auto"/>
        <w:ind w:left="426"/>
        <w:rPr>
          <w:rFonts w:ascii="Times New Roman" w:hAnsi="Times New Roman" w:cs="Times New Roman"/>
          <w:b/>
          <w:sz w:val="24"/>
          <w:szCs w:val="24"/>
          <w:lang w:val="id-ID"/>
        </w:rPr>
      </w:pPr>
      <w:r w:rsidRPr="002A1391">
        <w:rPr>
          <w:rFonts w:ascii="Times New Roman" w:hAnsi="Times New Roman" w:cs="Times New Roman"/>
          <w:sz w:val="24"/>
          <w:szCs w:val="24"/>
          <w:lang w:val="nb-NO"/>
        </w:rPr>
        <w:t xml:space="preserve">Analisis kualitatif digunakan untuk menggambarkan hasil-hasil pengamatan terhadap keaktifan </w:t>
      </w:r>
      <w:r w:rsidRPr="002A1391">
        <w:rPr>
          <w:rFonts w:ascii="Times New Roman" w:hAnsi="Times New Roman" w:cs="Times New Roman"/>
          <w:sz w:val="24"/>
          <w:szCs w:val="24"/>
        </w:rPr>
        <w:t>siswa</w:t>
      </w:r>
      <w:r w:rsidRPr="002A1391">
        <w:rPr>
          <w:rFonts w:ascii="Times New Roman" w:hAnsi="Times New Roman" w:cs="Times New Roman"/>
          <w:sz w:val="24"/>
          <w:szCs w:val="24"/>
          <w:lang w:val="nb-NO"/>
        </w:rPr>
        <w:t xml:space="preserve"> dan guru selama proses belajar mengajar. </w:t>
      </w:r>
    </w:p>
    <w:p w:rsidR="002171A9" w:rsidRPr="002A1391" w:rsidRDefault="002171A9" w:rsidP="002171A9">
      <w:pPr>
        <w:pStyle w:val="ListParagraph"/>
        <w:numPr>
          <w:ilvl w:val="0"/>
          <w:numId w:val="12"/>
        </w:numPr>
        <w:spacing w:after="240" w:line="480" w:lineRule="auto"/>
        <w:ind w:left="426"/>
        <w:rPr>
          <w:rFonts w:ascii="Times New Roman" w:hAnsi="Times New Roman" w:cs="Times New Roman"/>
          <w:b/>
          <w:sz w:val="24"/>
          <w:szCs w:val="24"/>
          <w:lang w:val="id-ID"/>
        </w:rPr>
      </w:pPr>
      <w:r w:rsidRPr="002A1391">
        <w:rPr>
          <w:rFonts w:ascii="Times New Roman" w:hAnsi="Times New Roman" w:cs="Times New Roman"/>
          <w:sz w:val="24"/>
          <w:szCs w:val="24"/>
          <w:lang w:val="nb-NO"/>
        </w:rPr>
        <w:t>Analisis kuantitatif digunakan untuk menghitung data-data nilai hasil belajar matematika siswa yang meliputi: nilai akhir siswa, nilai rata-rata kelas,</w:t>
      </w:r>
      <w:r w:rsidR="003A2F7B">
        <w:rPr>
          <w:rFonts w:ascii="Times New Roman" w:hAnsi="Times New Roman" w:cs="Times New Roman"/>
          <w:sz w:val="24"/>
          <w:szCs w:val="24"/>
          <w:lang w:val="nb-NO"/>
        </w:rPr>
        <w:t xml:space="preserve"> </w:t>
      </w:r>
      <w:r w:rsidRPr="002A1391">
        <w:rPr>
          <w:rFonts w:ascii="Times New Roman" w:hAnsi="Times New Roman" w:cs="Times New Roman"/>
          <w:sz w:val="24"/>
          <w:szCs w:val="24"/>
          <w:lang w:val="nb-NO"/>
        </w:rPr>
        <w:lastRenderedPageBreak/>
        <w:t xml:space="preserve">persentase ketuntasan, dan persentase ketidaktuntasan yang dicapai </w:t>
      </w:r>
      <w:r w:rsidRPr="002A1391">
        <w:rPr>
          <w:rFonts w:ascii="Times New Roman" w:hAnsi="Times New Roman" w:cs="Times New Roman"/>
          <w:sz w:val="24"/>
          <w:szCs w:val="24"/>
        </w:rPr>
        <w:t>siswa</w:t>
      </w:r>
      <w:r w:rsidRPr="002A1391">
        <w:rPr>
          <w:rFonts w:ascii="Times New Roman" w:hAnsi="Times New Roman" w:cs="Times New Roman"/>
          <w:sz w:val="24"/>
          <w:szCs w:val="24"/>
          <w:lang w:val="nb-NO"/>
        </w:rPr>
        <w:t xml:space="preserve"> setiap siklus.</w:t>
      </w:r>
      <w:r>
        <w:rPr>
          <w:rFonts w:ascii="Times New Roman" w:hAnsi="Times New Roman" w:cs="Times New Roman"/>
          <w:sz w:val="24"/>
          <w:szCs w:val="24"/>
          <w:lang w:val="nb-NO"/>
        </w:rPr>
        <w:t xml:space="preserve"> </w:t>
      </w:r>
    </w:p>
    <w:p w:rsidR="002171A9" w:rsidRPr="002A1391" w:rsidRDefault="002171A9" w:rsidP="002171A9">
      <w:pPr>
        <w:pStyle w:val="ListParagraph"/>
        <w:spacing w:after="240" w:line="480" w:lineRule="auto"/>
        <w:ind w:left="0" w:firstLine="709"/>
        <w:rPr>
          <w:rFonts w:ascii="Times New Roman" w:hAnsi="Times New Roman" w:cs="Times New Roman"/>
          <w:b/>
          <w:sz w:val="24"/>
          <w:szCs w:val="24"/>
          <w:lang w:val="id-ID"/>
        </w:rPr>
      </w:pPr>
      <w:r w:rsidRPr="002A1391">
        <w:rPr>
          <w:rFonts w:ascii="Times New Roman" w:hAnsi="Times New Roman" w:cs="Times New Roman"/>
          <w:sz w:val="24"/>
          <w:szCs w:val="24"/>
        </w:rPr>
        <w:t>Penafsiran data kuantitatif dilakukan dengan persamaan berikut:</w:t>
      </w:r>
    </w:p>
    <w:p w:rsidR="002171A9" w:rsidRPr="002A1391" w:rsidRDefault="002171A9" w:rsidP="002171A9">
      <w:pPr>
        <w:pStyle w:val="ListParagraph"/>
        <w:numPr>
          <w:ilvl w:val="0"/>
          <w:numId w:val="7"/>
        </w:numPr>
        <w:spacing w:after="0" w:line="480" w:lineRule="auto"/>
        <w:ind w:left="426" w:right="15"/>
        <w:outlineLvl w:val="0"/>
        <w:rPr>
          <w:rFonts w:ascii="Times New Roman" w:eastAsiaTheme="minorEastAsia" w:hAnsi="Times New Roman" w:cs="Times New Roman"/>
          <w:sz w:val="24"/>
          <w:szCs w:val="24"/>
        </w:rPr>
      </w:pPr>
      <w:r w:rsidRPr="009C099C">
        <w:rPr>
          <w:rFonts w:ascii="Times New Roman" w:hAnsi="Times New Roman" w:cs="Times New Roman"/>
          <w:sz w:val="24"/>
          <w:szCs w:val="24"/>
        </w:rPr>
        <w:t xml:space="preserve">Nilai Akhir =  </w:t>
      </w:r>
      <m:oMath>
        <m:f>
          <m:fPr>
            <m:ctrlPr>
              <w:rPr>
                <w:rFonts w:ascii="Cambria Math" w:hAnsi="Times New Roman" w:cs="Times New Roman"/>
                <w:i/>
                <w:sz w:val="24"/>
                <w:szCs w:val="24"/>
              </w:rPr>
            </m:ctrlPr>
          </m:fPr>
          <m:num>
            <m:r>
              <w:rPr>
                <w:rFonts w:ascii="Cambria Math" w:hAnsi="Cambria Math" w:cs="Times New Roman"/>
                <w:sz w:val="24"/>
                <w:szCs w:val="24"/>
              </w:rPr>
              <m:t>SkorPerole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SkorMaksimal</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2171A9" w:rsidRPr="002A1391" w:rsidRDefault="002171A9" w:rsidP="002171A9">
      <w:pPr>
        <w:pStyle w:val="ListParagraph"/>
        <w:numPr>
          <w:ilvl w:val="0"/>
          <w:numId w:val="7"/>
        </w:numPr>
        <w:spacing w:after="0" w:line="480" w:lineRule="auto"/>
        <w:ind w:left="426" w:right="15"/>
        <w:outlineLvl w:val="0"/>
        <w:rPr>
          <w:rFonts w:ascii="Times New Roman" w:eastAsiaTheme="minorEastAsia" w:hAnsi="Times New Roman" w:cs="Times New Roman"/>
          <w:sz w:val="24"/>
          <w:szCs w:val="24"/>
        </w:rPr>
      </w:pPr>
      <w:r w:rsidRPr="002A1391">
        <w:rPr>
          <w:rFonts w:ascii="Times New Roman" w:hAnsi="Times New Roman" w:cs="Times New Roman"/>
          <w:sz w:val="24"/>
          <w:szCs w:val="24"/>
        </w:rPr>
        <w:t xml:space="preserve">Rata-rata = </w:t>
      </w:r>
      <m:oMath>
        <m:f>
          <m:fPr>
            <m:ctrlPr>
              <w:rPr>
                <w:rFonts w:ascii="Cambria Math" w:hAnsi="Times New Roman" w:cs="Times New Roman"/>
                <w:i/>
                <w:sz w:val="24"/>
                <w:szCs w:val="24"/>
              </w:rPr>
            </m:ctrlPr>
          </m:fPr>
          <m:num>
            <m:r>
              <w:rPr>
                <w:rFonts w:ascii="Cambria Math" w:hAnsi="Cambria Math" w:cs="Times New Roman"/>
                <w:sz w:val="24"/>
                <w:szCs w:val="24"/>
              </w:rPr>
              <m:t>JumlahNilaiKeseluruhanSiswa</m:t>
            </m:r>
          </m:num>
          <m:den>
            <m:r>
              <w:rPr>
                <w:rFonts w:ascii="Cambria Math" w:hAnsi="Cambria Math" w:cs="Times New Roman"/>
                <w:sz w:val="24"/>
                <w:szCs w:val="24"/>
              </w:rPr>
              <m:t>JumlahSiswa</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2171A9" w:rsidRPr="009C099C" w:rsidRDefault="002171A9" w:rsidP="002171A9">
      <w:pPr>
        <w:pStyle w:val="ListParagraph"/>
        <w:numPr>
          <w:ilvl w:val="0"/>
          <w:numId w:val="7"/>
        </w:numPr>
        <w:spacing w:after="0" w:line="480" w:lineRule="auto"/>
        <w:ind w:left="426" w:right="15" w:hanging="426"/>
        <w:outlineLvl w:val="0"/>
        <w:rPr>
          <w:rFonts w:ascii="Times New Roman" w:hAnsi="Times New Roman" w:cs="Times New Roman"/>
          <w:sz w:val="24"/>
          <w:szCs w:val="24"/>
        </w:rPr>
      </w:pPr>
      <w:r w:rsidRPr="009C099C">
        <w:rPr>
          <w:rFonts w:ascii="Times New Roman" w:eastAsiaTheme="minorEastAsia" w:hAnsi="Times New Roman" w:cs="Times New Roman"/>
          <w:sz w:val="24"/>
          <w:szCs w:val="24"/>
        </w:rPr>
        <w:t xml:space="preserve">Ketuntasan belajar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SiswaMencapaiKKM</m:t>
            </m:r>
          </m:num>
          <m:den>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SiswaKeseluru</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an</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m:t>
        </m:r>
      </m:oMath>
    </w:p>
    <w:p w:rsidR="002171A9" w:rsidRPr="001C34F7" w:rsidRDefault="002171A9" w:rsidP="002171A9">
      <w:pPr>
        <w:pStyle w:val="ListParagraph"/>
        <w:numPr>
          <w:ilvl w:val="0"/>
          <w:numId w:val="7"/>
        </w:numPr>
        <w:spacing w:after="0" w:line="480" w:lineRule="auto"/>
        <w:ind w:left="426" w:right="15" w:hanging="426"/>
        <w:outlineLvl w:val="0"/>
        <w:rPr>
          <w:rFonts w:ascii="Times New Roman" w:hAnsi="Times New Roman" w:cs="Times New Roman"/>
          <w:sz w:val="24"/>
          <w:szCs w:val="24"/>
        </w:rPr>
      </w:pPr>
      <w:r w:rsidRPr="009C099C">
        <w:rPr>
          <w:rFonts w:ascii="Times New Roman" w:eastAsiaTheme="minorEastAsia" w:hAnsi="Times New Roman" w:cs="Times New Roman"/>
          <w:sz w:val="24"/>
          <w:szCs w:val="24"/>
        </w:rPr>
        <w:t xml:space="preserve">Ketidaktuntasan belajar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SiswayangTidakMencapaiKKM</m:t>
            </m:r>
          </m:num>
          <m:den>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SiswaKeseluru</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an</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m:t>
        </m:r>
      </m:oMath>
    </w:p>
    <w:p w:rsidR="00794377" w:rsidRPr="00794377" w:rsidRDefault="00794377" w:rsidP="00794377">
      <w:pPr>
        <w:spacing w:line="480" w:lineRule="auto"/>
        <w:ind w:firstLine="709"/>
        <w:jc w:val="both"/>
        <w:rPr>
          <w:rFonts w:ascii="Times New Roman" w:hAnsi="Times New Roman" w:cs="Times New Roman"/>
          <w:sz w:val="24"/>
          <w:szCs w:val="24"/>
        </w:rPr>
      </w:pPr>
      <w:r w:rsidRPr="00794377">
        <w:rPr>
          <w:rFonts w:ascii="Times New Roman" w:hAnsi="Times New Roman" w:cs="Times New Roman"/>
          <w:sz w:val="24"/>
          <w:szCs w:val="24"/>
        </w:rPr>
        <w:t>Kriteria yang digunakan untuk men</w:t>
      </w:r>
      <w:r>
        <w:rPr>
          <w:rFonts w:ascii="Times New Roman" w:hAnsi="Times New Roman" w:cs="Times New Roman"/>
          <w:sz w:val="24"/>
          <w:szCs w:val="24"/>
        </w:rPr>
        <w:t>entukan kategori hasil belajar M</w:t>
      </w:r>
      <w:r w:rsidRPr="00794377">
        <w:rPr>
          <w:rFonts w:ascii="Times New Roman" w:hAnsi="Times New Roman" w:cs="Times New Roman"/>
          <w:sz w:val="24"/>
          <w:szCs w:val="24"/>
        </w:rPr>
        <w:t>atematika siswa dalam penelitian ini adalah menggunakan skala lima yang disusun oleh Departemen Pendidikan dan Kebudayaan (</w:t>
      </w:r>
      <w:r w:rsidRPr="00794377">
        <w:rPr>
          <w:rFonts w:ascii="Times New Roman" w:hAnsi="Times New Roman" w:cs="Times New Roman"/>
          <w:sz w:val="24"/>
          <w:szCs w:val="24"/>
          <w:lang w:val="id-ID"/>
        </w:rPr>
        <w:t>1994</w:t>
      </w:r>
      <w:r w:rsidRPr="00794377">
        <w:rPr>
          <w:rFonts w:ascii="Times New Roman" w:hAnsi="Times New Roman" w:cs="Times New Roman"/>
          <w:sz w:val="24"/>
          <w:szCs w:val="24"/>
        </w:rPr>
        <w:t xml:space="preserve">) </w:t>
      </w:r>
      <w:r w:rsidRPr="00794377">
        <w:rPr>
          <w:rFonts w:ascii="Times New Roman" w:hAnsi="Times New Roman" w:cs="Times New Roman"/>
          <w:sz w:val="24"/>
          <w:szCs w:val="24"/>
          <w:lang w:val="id-ID"/>
        </w:rPr>
        <w:t>sebagai berikut.</w:t>
      </w:r>
    </w:p>
    <w:p w:rsidR="00794377" w:rsidRDefault="00794377" w:rsidP="00D15250">
      <w:pPr>
        <w:tabs>
          <w:tab w:val="decimal" w:pos="1710"/>
          <w:tab w:val="left" w:pos="7380"/>
        </w:tabs>
        <w:spacing w:after="0" w:line="240" w:lineRule="auto"/>
        <w:ind w:left="1560" w:hanging="1559"/>
        <w:jc w:val="both"/>
        <w:rPr>
          <w:rFonts w:ascii="Times New Roman" w:hAnsi="Times New Roman" w:cs="Times New Roman"/>
          <w:sz w:val="24"/>
          <w:szCs w:val="24"/>
        </w:rPr>
      </w:pPr>
      <w:r>
        <w:rPr>
          <w:rFonts w:ascii="Times New Roman" w:hAnsi="Times New Roman" w:cs="Times New Roman"/>
          <w:sz w:val="24"/>
          <w:szCs w:val="24"/>
        </w:rPr>
        <w:t>Tabel 3.1</w:t>
      </w:r>
      <w:r w:rsidR="00024B67">
        <w:rPr>
          <w:rFonts w:ascii="Times New Roman" w:hAnsi="Times New Roman" w:cs="Times New Roman"/>
          <w:sz w:val="24"/>
          <w:szCs w:val="24"/>
        </w:rPr>
        <w:t>.</w:t>
      </w:r>
      <w:r>
        <w:rPr>
          <w:rFonts w:ascii="Times New Roman" w:hAnsi="Times New Roman" w:cs="Times New Roman"/>
          <w:sz w:val="24"/>
          <w:szCs w:val="24"/>
        </w:rPr>
        <w:t xml:space="preserve"> </w:t>
      </w:r>
      <w:r w:rsidRPr="00794377">
        <w:rPr>
          <w:rFonts w:ascii="Times New Roman" w:hAnsi="Times New Roman" w:cs="Times New Roman"/>
          <w:sz w:val="24"/>
          <w:szCs w:val="24"/>
        </w:rPr>
        <w:t>Teknik kategorisasi</w:t>
      </w:r>
      <w:r>
        <w:rPr>
          <w:rFonts w:ascii="Times New Roman" w:hAnsi="Times New Roman" w:cs="Times New Roman"/>
          <w:sz w:val="24"/>
          <w:szCs w:val="24"/>
        </w:rPr>
        <w:t xml:space="preserve"> Standar Berdasarkan Ketetapan</w:t>
      </w:r>
    </w:p>
    <w:p w:rsidR="00794377" w:rsidRDefault="00D15250" w:rsidP="00D15250">
      <w:pPr>
        <w:tabs>
          <w:tab w:val="left" w:pos="7380"/>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  </w:t>
      </w:r>
      <w:r w:rsidR="00794377" w:rsidRPr="00794377">
        <w:rPr>
          <w:rFonts w:ascii="Times New Roman" w:hAnsi="Times New Roman" w:cs="Times New Roman"/>
          <w:sz w:val="24"/>
          <w:szCs w:val="24"/>
        </w:rPr>
        <w:t>Departemen  Pendidikan dan Kebudayaan (Depdikbud)</w:t>
      </w:r>
    </w:p>
    <w:p w:rsidR="00794377" w:rsidRPr="00794377" w:rsidRDefault="00794377" w:rsidP="00794377">
      <w:pPr>
        <w:tabs>
          <w:tab w:val="decimal" w:pos="1710"/>
          <w:tab w:val="left" w:pos="7380"/>
        </w:tabs>
        <w:spacing w:after="0" w:line="240" w:lineRule="auto"/>
        <w:ind w:left="1701" w:hanging="992"/>
        <w:jc w:val="both"/>
        <w:rPr>
          <w:rFonts w:ascii="Times New Roman" w:hAnsi="Times New Roman" w:cs="Times New Roman"/>
          <w:sz w:val="24"/>
          <w:szCs w:val="24"/>
        </w:rPr>
      </w:pP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832"/>
        <w:gridCol w:w="3390"/>
      </w:tblGrid>
      <w:tr w:rsidR="00794377" w:rsidRPr="00794377" w:rsidTr="00D15250">
        <w:trPr>
          <w:trHeight w:val="392"/>
        </w:trPr>
        <w:tc>
          <w:tcPr>
            <w:tcW w:w="4832"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b/>
                <w:sz w:val="24"/>
                <w:szCs w:val="24"/>
              </w:rPr>
            </w:pPr>
            <w:r w:rsidRPr="00794377">
              <w:rPr>
                <w:rFonts w:ascii="Times New Roman" w:hAnsi="Times New Roman" w:cs="Times New Roman"/>
                <w:b/>
                <w:sz w:val="24"/>
                <w:szCs w:val="24"/>
              </w:rPr>
              <w:t>SKOR</w:t>
            </w:r>
          </w:p>
        </w:tc>
        <w:tc>
          <w:tcPr>
            <w:tcW w:w="3390"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b/>
                <w:sz w:val="24"/>
                <w:szCs w:val="24"/>
              </w:rPr>
            </w:pPr>
            <w:r w:rsidRPr="00794377">
              <w:rPr>
                <w:rFonts w:ascii="Times New Roman" w:hAnsi="Times New Roman" w:cs="Times New Roman"/>
                <w:b/>
                <w:sz w:val="24"/>
                <w:szCs w:val="24"/>
              </w:rPr>
              <w:t>KATEGORI</w:t>
            </w:r>
          </w:p>
        </w:tc>
      </w:tr>
      <w:tr w:rsidR="00794377" w:rsidRPr="00794377" w:rsidTr="00D15250">
        <w:trPr>
          <w:trHeight w:val="406"/>
        </w:trPr>
        <w:tc>
          <w:tcPr>
            <w:tcW w:w="4832"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0 – 34</w:t>
            </w:r>
          </w:p>
        </w:tc>
        <w:tc>
          <w:tcPr>
            <w:tcW w:w="3390" w:type="dxa"/>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Sangat Rendah</w:t>
            </w:r>
          </w:p>
        </w:tc>
      </w:tr>
      <w:tr w:rsidR="00794377" w:rsidRPr="00794377" w:rsidTr="00D15250">
        <w:trPr>
          <w:trHeight w:val="436"/>
        </w:trPr>
        <w:tc>
          <w:tcPr>
            <w:tcW w:w="4832"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35 – 54</w:t>
            </w:r>
          </w:p>
        </w:tc>
        <w:tc>
          <w:tcPr>
            <w:tcW w:w="3390"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Rendah</w:t>
            </w:r>
          </w:p>
        </w:tc>
      </w:tr>
      <w:tr w:rsidR="00794377" w:rsidRPr="00794377" w:rsidTr="00D15250">
        <w:trPr>
          <w:trHeight w:val="392"/>
        </w:trPr>
        <w:tc>
          <w:tcPr>
            <w:tcW w:w="4832"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55 – 64</w:t>
            </w:r>
          </w:p>
        </w:tc>
        <w:tc>
          <w:tcPr>
            <w:tcW w:w="3390" w:type="dxa"/>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Sedang</w:t>
            </w:r>
          </w:p>
        </w:tc>
      </w:tr>
      <w:tr w:rsidR="00794377" w:rsidRPr="00794377" w:rsidTr="00D15250">
        <w:trPr>
          <w:trHeight w:val="406"/>
        </w:trPr>
        <w:tc>
          <w:tcPr>
            <w:tcW w:w="4832" w:type="dxa"/>
            <w:vAlign w:val="center"/>
          </w:tcPr>
          <w:p w:rsidR="00794377" w:rsidRPr="00794377" w:rsidRDefault="00794377" w:rsidP="00794377">
            <w:pPr>
              <w:tabs>
                <w:tab w:val="center" w:pos="1953"/>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65 – 84</w:t>
            </w:r>
          </w:p>
        </w:tc>
        <w:tc>
          <w:tcPr>
            <w:tcW w:w="3390" w:type="dxa"/>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Tinggi</w:t>
            </w:r>
          </w:p>
        </w:tc>
      </w:tr>
      <w:tr w:rsidR="00794377" w:rsidRPr="00794377" w:rsidTr="00D15250">
        <w:trPr>
          <w:trHeight w:val="312"/>
        </w:trPr>
        <w:tc>
          <w:tcPr>
            <w:tcW w:w="4832" w:type="dxa"/>
            <w:vAlign w:val="center"/>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85 – 100</w:t>
            </w:r>
          </w:p>
        </w:tc>
        <w:tc>
          <w:tcPr>
            <w:tcW w:w="3390" w:type="dxa"/>
          </w:tcPr>
          <w:p w:rsidR="00794377" w:rsidRPr="00794377" w:rsidRDefault="00794377" w:rsidP="00794377">
            <w:pPr>
              <w:tabs>
                <w:tab w:val="left" w:pos="7380"/>
              </w:tabs>
              <w:spacing w:line="360" w:lineRule="auto"/>
              <w:ind w:left="-533" w:firstLine="117"/>
              <w:jc w:val="center"/>
              <w:rPr>
                <w:rFonts w:ascii="Times New Roman" w:hAnsi="Times New Roman" w:cs="Times New Roman"/>
                <w:sz w:val="24"/>
                <w:szCs w:val="24"/>
                <w:lang w:val="en-US"/>
              </w:rPr>
            </w:pPr>
            <w:r w:rsidRPr="00794377">
              <w:rPr>
                <w:rFonts w:ascii="Times New Roman" w:hAnsi="Times New Roman" w:cs="Times New Roman"/>
                <w:sz w:val="24"/>
                <w:szCs w:val="24"/>
                <w:lang w:val="en-US"/>
              </w:rPr>
              <w:t>Sangat Tinggi</w:t>
            </w:r>
          </w:p>
        </w:tc>
      </w:tr>
    </w:tbl>
    <w:p w:rsidR="002171A9" w:rsidRDefault="00794377" w:rsidP="00D15250">
      <w:pPr>
        <w:spacing w:after="240" w:line="480" w:lineRule="auto"/>
        <w:jc w:val="both"/>
        <w:rPr>
          <w:rFonts w:ascii="Times New Roman" w:hAnsi="Times New Roman" w:cs="Times New Roman"/>
          <w:sz w:val="24"/>
          <w:szCs w:val="24"/>
        </w:rPr>
      </w:pPr>
      <w:r w:rsidRPr="00794377">
        <w:rPr>
          <w:rFonts w:ascii="Times New Roman" w:hAnsi="Times New Roman" w:cs="Times New Roman"/>
          <w:sz w:val="24"/>
          <w:szCs w:val="24"/>
        </w:rPr>
        <w:t>Sumber: Firmansyah (2010: 34)</w:t>
      </w:r>
    </w:p>
    <w:p w:rsidR="003A2F7B" w:rsidRDefault="003A2F7B" w:rsidP="00794377">
      <w:pPr>
        <w:spacing w:after="240" w:line="480" w:lineRule="auto"/>
        <w:ind w:firstLine="720"/>
        <w:jc w:val="both"/>
        <w:rPr>
          <w:rFonts w:ascii="Times New Roman" w:hAnsi="Times New Roman" w:cs="Times New Roman"/>
          <w:sz w:val="24"/>
          <w:szCs w:val="24"/>
        </w:rPr>
      </w:pPr>
    </w:p>
    <w:p w:rsidR="003A2F7B" w:rsidRPr="00794377" w:rsidRDefault="003A2F7B" w:rsidP="00794377">
      <w:pPr>
        <w:spacing w:after="240" w:line="480" w:lineRule="auto"/>
        <w:ind w:firstLine="720"/>
        <w:jc w:val="both"/>
        <w:rPr>
          <w:rFonts w:ascii="Times New Roman" w:hAnsi="Times New Roman" w:cs="Times New Roman"/>
          <w:sz w:val="24"/>
          <w:szCs w:val="24"/>
        </w:rPr>
      </w:pPr>
    </w:p>
    <w:p w:rsidR="002171A9" w:rsidRPr="009C099C" w:rsidRDefault="002171A9" w:rsidP="002171A9">
      <w:pPr>
        <w:pStyle w:val="ListParagraph"/>
        <w:numPr>
          <w:ilvl w:val="0"/>
          <w:numId w:val="6"/>
        </w:numPr>
        <w:spacing w:after="24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lastRenderedPageBreak/>
        <w:t>Indikator Keberhasilan</w:t>
      </w:r>
    </w:p>
    <w:p w:rsidR="002171A9" w:rsidRPr="009C099C" w:rsidRDefault="002171A9" w:rsidP="002171A9">
      <w:pPr>
        <w:pStyle w:val="ListParagraph"/>
        <w:spacing w:after="240"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Indikator keberhasilan dalam penelitian tindakan ini meliputi indicator proses dan hasil dala</w:t>
      </w:r>
      <w:r>
        <w:rPr>
          <w:rFonts w:ascii="Times New Roman" w:hAnsi="Times New Roman" w:cs="Times New Roman"/>
          <w:sz w:val="24"/>
          <w:szCs w:val="24"/>
        </w:rPr>
        <w:t>m penerapan model pembelajaran berbasis m</w:t>
      </w:r>
      <w:r w:rsidRPr="009C099C">
        <w:rPr>
          <w:rFonts w:ascii="Times New Roman" w:hAnsi="Times New Roman" w:cs="Times New Roman"/>
          <w:sz w:val="24"/>
          <w:szCs w:val="24"/>
        </w:rPr>
        <w:t>asalah untuk meningkatkan hasil belajar Matematika siswa.</w:t>
      </w:r>
    </w:p>
    <w:p w:rsidR="002171A9" w:rsidRPr="00AC37FB" w:rsidRDefault="002171A9" w:rsidP="002171A9">
      <w:pPr>
        <w:pStyle w:val="ListParagraph"/>
        <w:numPr>
          <w:ilvl w:val="0"/>
          <w:numId w:val="13"/>
        </w:numPr>
        <w:spacing w:after="240" w:line="480" w:lineRule="auto"/>
        <w:ind w:left="426"/>
        <w:rPr>
          <w:rFonts w:ascii="Times New Roman" w:hAnsi="Times New Roman" w:cs="Times New Roman"/>
          <w:sz w:val="24"/>
          <w:szCs w:val="24"/>
        </w:rPr>
      </w:pPr>
      <w:r w:rsidRPr="009C099C">
        <w:rPr>
          <w:rFonts w:ascii="Times New Roman" w:hAnsi="Times New Roman" w:cs="Times New Roman"/>
          <w:sz w:val="24"/>
          <w:szCs w:val="24"/>
        </w:rPr>
        <w:t>Dari segi proses yaitu apabila penilaian aktifitas mengajar guru dan aktivitas belajar siswa mengalami peningkatan dari pembelajaran sebelumnya sesuai indikator penilaian</w:t>
      </w:r>
      <w:r>
        <w:rPr>
          <w:rFonts w:ascii="Times New Roman" w:hAnsi="Times New Roman" w:cs="Times New Roman"/>
          <w:sz w:val="24"/>
          <w:szCs w:val="24"/>
        </w:rPr>
        <w:t xml:space="preserve"> yaitu 80 %</w:t>
      </w:r>
      <w:r w:rsidRPr="009C099C">
        <w:rPr>
          <w:rFonts w:ascii="Times New Roman" w:hAnsi="Times New Roman" w:cs="Times New Roman"/>
          <w:sz w:val="24"/>
          <w:szCs w:val="24"/>
        </w:rPr>
        <w:t>. Keberhasilan aktifitas belajar siswa dinilai dari terlaksana atau tidaknya seluruh kegiatan pembelajaran, baik kegiatan guru maupun siswa. Indikator keberhasilan dari segi proses pembelajaran, apabila terjadi peningkatan pada kegiatan pembelajaran baik kegiatan guru dan siswa yang dip</w:t>
      </w:r>
      <w:r>
        <w:rPr>
          <w:rFonts w:ascii="Times New Roman" w:hAnsi="Times New Roman" w:cs="Times New Roman"/>
          <w:sz w:val="24"/>
          <w:szCs w:val="24"/>
        </w:rPr>
        <w:t>eroleh melalui lembar observasi .</w:t>
      </w:r>
    </w:p>
    <w:p w:rsidR="002171A9" w:rsidRPr="009C099C" w:rsidRDefault="00024B67" w:rsidP="002171A9">
      <w:pPr>
        <w:pStyle w:val="ListParagraph"/>
        <w:spacing w:after="0" w:line="480" w:lineRule="auto"/>
        <w:ind w:left="851" w:right="49"/>
        <w:rPr>
          <w:rFonts w:ascii="Times New Roman" w:hAnsi="Times New Roman" w:cs="Times New Roman"/>
          <w:sz w:val="24"/>
          <w:szCs w:val="24"/>
        </w:rPr>
      </w:pPr>
      <w:r>
        <w:rPr>
          <w:rFonts w:ascii="Times New Roman" w:hAnsi="Times New Roman" w:cs="Times New Roman"/>
          <w:sz w:val="24"/>
          <w:szCs w:val="24"/>
        </w:rPr>
        <w:t>Tabel 3.2.</w:t>
      </w:r>
      <w:r w:rsidR="002171A9">
        <w:rPr>
          <w:rFonts w:ascii="Times New Roman" w:hAnsi="Times New Roman" w:cs="Times New Roman"/>
          <w:sz w:val="24"/>
          <w:szCs w:val="24"/>
        </w:rPr>
        <w:t xml:space="preserve"> Taraf Keberhasilan P</w:t>
      </w:r>
      <w:r w:rsidR="002171A9" w:rsidRPr="009C099C">
        <w:rPr>
          <w:rFonts w:ascii="Times New Roman" w:hAnsi="Times New Roman" w:cs="Times New Roman"/>
          <w:sz w:val="24"/>
          <w:szCs w:val="24"/>
        </w:rPr>
        <w:t>roses</w:t>
      </w:r>
    </w:p>
    <w:tbl>
      <w:tblPr>
        <w:tblStyle w:val="TableGrid"/>
        <w:tblW w:w="0" w:type="auto"/>
        <w:jc w:val="center"/>
        <w:tblInd w:w="8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019"/>
        <w:gridCol w:w="2430"/>
        <w:gridCol w:w="3045"/>
      </w:tblGrid>
      <w:tr w:rsidR="002171A9" w:rsidRPr="009C099C" w:rsidTr="009C214C">
        <w:trPr>
          <w:trHeight w:val="337"/>
          <w:jc w:val="center"/>
        </w:trPr>
        <w:tc>
          <w:tcPr>
            <w:tcW w:w="1019" w:type="dxa"/>
            <w:tcBorders>
              <w:left w:val="nil"/>
              <w:bottom w:val="single" w:sz="4" w:space="0" w:color="auto"/>
            </w:tcBorders>
          </w:tcPr>
          <w:p w:rsidR="002171A9" w:rsidRPr="00A85485" w:rsidRDefault="002171A9" w:rsidP="009C214C">
            <w:pPr>
              <w:jc w:val="center"/>
              <w:rPr>
                <w:rFonts w:ascii="Times New Roman" w:hAnsi="Times New Roman" w:cs="Times New Roman"/>
                <w:b/>
                <w:sz w:val="24"/>
                <w:szCs w:val="24"/>
              </w:rPr>
            </w:pPr>
            <w:r w:rsidRPr="00A85485">
              <w:rPr>
                <w:rFonts w:ascii="Times New Roman" w:hAnsi="Times New Roman" w:cs="Times New Roman"/>
                <w:b/>
                <w:sz w:val="24"/>
                <w:szCs w:val="24"/>
              </w:rPr>
              <w:t>No.</w:t>
            </w:r>
          </w:p>
        </w:tc>
        <w:tc>
          <w:tcPr>
            <w:tcW w:w="2430" w:type="dxa"/>
            <w:tcBorders>
              <w:bottom w:val="single" w:sz="4" w:space="0" w:color="auto"/>
            </w:tcBorders>
          </w:tcPr>
          <w:p w:rsidR="002171A9" w:rsidRPr="00A85485" w:rsidRDefault="002171A9" w:rsidP="009C214C">
            <w:pPr>
              <w:jc w:val="center"/>
              <w:rPr>
                <w:rFonts w:ascii="Times New Roman" w:hAnsi="Times New Roman" w:cs="Times New Roman"/>
                <w:b/>
                <w:sz w:val="24"/>
                <w:szCs w:val="24"/>
              </w:rPr>
            </w:pPr>
            <w:r w:rsidRPr="00A85485">
              <w:rPr>
                <w:rFonts w:ascii="Times New Roman" w:hAnsi="Times New Roman" w:cs="Times New Roman"/>
                <w:b/>
                <w:sz w:val="24"/>
                <w:szCs w:val="24"/>
              </w:rPr>
              <w:t>Aktivitas (%)</w:t>
            </w:r>
          </w:p>
        </w:tc>
        <w:tc>
          <w:tcPr>
            <w:tcW w:w="3045" w:type="dxa"/>
            <w:tcBorders>
              <w:bottom w:val="single" w:sz="4" w:space="0" w:color="auto"/>
              <w:right w:val="nil"/>
            </w:tcBorders>
          </w:tcPr>
          <w:p w:rsidR="002171A9" w:rsidRPr="00A85485" w:rsidRDefault="002171A9" w:rsidP="009C214C">
            <w:pPr>
              <w:jc w:val="center"/>
              <w:rPr>
                <w:rFonts w:ascii="Times New Roman" w:hAnsi="Times New Roman" w:cs="Times New Roman"/>
                <w:b/>
                <w:sz w:val="24"/>
                <w:szCs w:val="24"/>
              </w:rPr>
            </w:pPr>
            <w:r w:rsidRPr="00A85485">
              <w:rPr>
                <w:rFonts w:ascii="Times New Roman" w:hAnsi="Times New Roman" w:cs="Times New Roman"/>
                <w:b/>
                <w:sz w:val="24"/>
                <w:szCs w:val="24"/>
              </w:rPr>
              <w:t>Kategorisasi</w:t>
            </w:r>
          </w:p>
        </w:tc>
      </w:tr>
      <w:tr w:rsidR="002171A9" w:rsidRPr="009C099C" w:rsidTr="009C214C">
        <w:trPr>
          <w:trHeight w:val="321"/>
          <w:jc w:val="center"/>
        </w:trPr>
        <w:tc>
          <w:tcPr>
            <w:tcW w:w="1019" w:type="dxa"/>
            <w:tcBorders>
              <w:top w:val="single" w:sz="4" w:space="0" w:color="auto"/>
              <w:left w:val="nil"/>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1.</w:t>
            </w:r>
          </w:p>
        </w:tc>
        <w:tc>
          <w:tcPr>
            <w:tcW w:w="2430" w:type="dxa"/>
            <w:tcBorders>
              <w:top w:val="single" w:sz="4" w:space="0" w:color="auto"/>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80 % - 100 %</w:t>
            </w:r>
          </w:p>
        </w:tc>
        <w:tc>
          <w:tcPr>
            <w:tcW w:w="3045" w:type="dxa"/>
            <w:tcBorders>
              <w:top w:val="single" w:sz="4" w:space="0" w:color="auto"/>
              <w:right w:val="nil"/>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B (Baik)</w:t>
            </w:r>
          </w:p>
        </w:tc>
      </w:tr>
      <w:tr w:rsidR="002171A9" w:rsidRPr="009C099C" w:rsidTr="009C214C">
        <w:trPr>
          <w:trHeight w:val="337"/>
          <w:jc w:val="center"/>
        </w:trPr>
        <w:tc>
          <w:tcPr>
            <w:tcW w:w="1019" w:type="dxa"/>
            <w:tcBorders>
              <w:left w:val="nil"/>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2.</w:t>
            </w:r>
          </w:p>
        </w:tc>
        <w:tc>
          <w:tcPr>
            <w:tcW w:w="2430" w:type="dxa"/>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65 % - 79 %</w:t>
            </w:r>
          </w:p>
        </w:tc>
        <w:tc>
          <w:tcPr>
            <w:tcW w:w="3045" w:type="dxa"/>
            <w:tcBorders>
              <w:right w:val="nil"/>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C (Cukup)</w:t>
            </w:r>
          </w:p>
        </w:tc>
      </w:tr>
      <w:tr w:rsidR="002171A9" w:rsidRPr="009C099C" w:rsidTr="009C214C">
        <w:trPr>
          <w:trHeight w:val="353"/>
          <w:jc w:val="center"/>
        </w:trPr>
        <w:tc>
          <w:tcPr>
            <w:tcW w:w="1019" w:type="dxa"/>
            <w:tcBorders>
              <w:left w:val="nil"/>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3.</w:t>
            </w:r>
          </w:p>
        </w:tc>
        <w:tc>
          <w:tcPr>
            <w:tcW w:w="2430" w:type="dxa"/>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&lt; 65 %</w:t>
            </w:r>
          </w:p>
        </w:tc>
        <w:tc>
          <w:tcPr>
            <w:tcW w:w="3045" w:type="dxa"/>
            <w:tcBorders>
              <w:right w:val="nil"/>
            </w:tcBorders>
          </w:tcPr>
          <w:p w:rsidR="002171A9" w:rsidRPr="009C099C" w:rsidRDefault="002171A9" w:rsidP="009C214C">
            <w:pPr>
              <w:jc w:val="center"/>
              <w:rPr>
                <w:rFonts w:ascii="Times New Roman" w:hAnsi="Times New Roman" w:cs="Times New Roman"/>
                <w:sz w:val="24"/>
                <w:szCs w:val="24"/>
              </w:rPr>
            </w:pPr>
            <w:r w:rsidRPr="009C099C">
              <w:rPr>
                <w:rFonts w:ascii="Times New Roman" w:hAnsi="Times New Roman" w:cs="Times New Roman"/>
                <w:sz w:val="24"/>
                <w:szCs w:val="24"/>
              </w:rPr>
              <w:t>K (Kurang)</w:t>
            </w:r>
          </w:p>
        </w:tc>
      </w:tr>
    </w:tbl>
    <w:p w:rsidR="002171A9" w:rsidRPr="009C099C" w:rsidRDefault="002171A9" w:rsidP="002171A9">
      <w:pPr>
        <w:pStyle w:val="ListParagraph"/>
        <w:spacing w:after="0" w:line="480" w:lineRule="auto"/>
        <w:ind w:left="851" w:right="49"/>
        <w:rPr>
          <w:rFonts w:ascii="Times New Roman" w:hAnsi="Times New Roman" w:cs="Times New Roman"/>
          <w:sz w:val="24"/>
          <w:szCs w:val="24"/>
        </w:rPr>
      </w:pPr>
      <w:r w:rsidRPr="009C099C">
        <w:rPr>
          <w:rFonts w:ascii="Times New Roman" w:hAnsi="Times New Roman" w:cs="Times New Roman"/>
          <w:sz w:val="24"/>
          <w:szCs w:val="24"/>
        </w:rPr>
        <w:t xml:space="preserve">Sumber : Kunandar ( 2013: 89) </w:t>
      </w:r>
    </w:p>
    <w:p w:rsidR="002171A9" w:rsidRPr="009C099C" w:rsidRDefault="002171A9" w:rsidP="002171A9">
      <w:pPr>
        <w:pStyle w:val="ListParagraph"/>
        <w:numPr>
          <w:ilvl w:val="0"/>
          <w:numId w:val="13"/>
        </w:numPr>
        <w:spacing w:after="0" w:line="480" w:lineRule="auto"/>
        <w:ind w:left="426"/>
        <w:rPr>
          <w:rFonts w:ascii="Times New Roman" w:hAnsi="Times New Roman" w:cs="Times New Roman"/>
          <w:sz w:val="24"/>
          <w:szCs w:val="24"/>
        </w:rPr>
      </w:pPr>
      <w:r w:rsidRPr="009C099C">
        <w:rPr>
          <w:rFonts w:ascii="Times New Roman" w:hAnsi="Times New Roman" w:cs="Times New Roman"/>
          <w:sz w:val="24"/>
          <w:szCs w:val="24"/>
        </w:rPr>
        <w:t xml:space="preserve">Dari segi hasil yaitu </w:t>
      </w:r>
      <w:r w:rsidRPr="009C099C">
        <w:rPr>
          <w:rFonts w:ascii="Times New Roman" w:hAnsi="Times New Roman" w:cs="Times New Roman"/>
          <w:bCs/>
          <w:sz w:val="24"/>
          <w:szCs w:val="24"/>
        </w:rPr>
        <w:t xml:space="preserve">apabila terjadi peningkatan hasil belajar </w:t>
      </w:r>
      <w:r w:rsidRPr="009C099C">
        <w:rPr>
          <w:rFonts w:ascii="Times New Roman" w:hAnsi="Times New Roman" w:cs="Times New Roman"/>
          <w:sz w:val="24"/>
          <w:szCs w:val="24"/>
        </w:rPr>
        <w:t>siswa</w:t>
      </w:r>
      <w:r w:rsidRPr="009C099C">
        <w:rPr>
          <w:rFonts w:ascii="Times New Roman" w:hAnsi="Times New Roman" w:cs="Times New Roman"/>
          <w:bCs/>
          <w:sz w:val="24"/>
          <w:szCs w:val="24"/>
        </w:rPr>
        <w:t xml:space="preserve"> terhadap bahan ajar setelah diterapkan model pembelaja</w:t>
      </w:r>
      <w:r w:rsidR="006D78D9">
        <w:rPr>
          <w:rFonts w:ascii="Times New Roman" w:hAnsi="Times New Roman" w:cs="Times New Roman"/>
          <w:bCs/>
          <w:sz w:val="24"/>
          <w:szCs w:val="24"/>
        </w:rPr>
        <w:t>ran Berbasis Masalah terdapat 75</w:t>
      </w:r>
      <w:r w:rsidRPr="009C099C">
        <w:rPr>
          <w:rFonts w:ascii="Times New Roman" w:hAnsi="Times New Roman" w:cs="Times New Roman"/>
          <w:bCs/>
          <w:sz w:val="24"/>
          <w:szCs w:val="24"/>
        </w:rPr>
        <w:t xml:space="preserve">% </w:t>
      </w:r>
      <w:r w:rsidRPr="009C099C">
        <w:rPr>
          <w:rFonts w:ascii="Times New Roman" w:hAnsi="Times New Roman" w:cs="Times New Roman"/>
          <w:sz w:val="24"/>
          <w:szCs w:val="24"/>
        </w:rPr>
        <w:t>siswa</w:t>
      </w:r>
      <w:r w:rsidRPr="009C099C">
        <w:rPr>
          <w:rFonts w:ascii="Times New Roman" w:hAnsi="Times New Roman" w:cs="Times New Roman"/>
          <w:bCs/>
          <w:sz w:val="24"/>
          <w:szCs w:val="24"/>
        </w:rPr>
        <w:t xml:space="preserve"> yang memperoleh skor minimal 65 maka kelas dianggap tuntas secara klasikal. Adapun criteria yang digunakan dalam menentukan keberhasilan siswa yaitu:</w:t>
      </w:r>
    </w:p>
    <w:p w:rsidR="003A2F7B" w:rsidRDefault="003A2F7B" w:rsidP="002171A9">
      <w:pPr>
        <w:pStyle w:val="ListParagraph"/>
        <w:spacing w:after="0" w:line="480" w:lineRule="auto"/>
        <w:ind w:left="851"/>
        <w:rPr>
          <w:rFonts w:ascii="Times New Roman" w:hAnsi="Times New Roman" w:cs="Times New Roman"/>
          <w:sz w:val="24"/>
          <w:szCs w:val="24"/>
        </w:rPr>
      </w:pPr>
    </w:p>
    <w:p w:rsidR="002171A9" w:rsidRPr="009C099C" w:rsidRDefault="00024B67" w:rsidP="002171A9">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lastRenderedPageBreak/>
        <w:t>Tabel 3.3.</w:t>
      </w:r>
      <w:r w:rsidR="002171A9" w:rsidRPr="009C099C">
        <w:rPr>
          <w:rFonts w:ascii="Times New Roman" w:hAnsi="Times New Roman" w:cs="Times New Roman"/>
          <w:sz w:val="24"/>
          <w:szCs w:val="24"/>
        </w:rPr>
        <w:t xml:space="preserve"> Kriteria Ting</w:t>
      </w:r>
      <w:r w:rsidR="002171A9">
        <w:rPr>
          <w:rFonts w:ascii="Times New Roman" w:hAnsi="Times New Roman" w:cs="Times New Roman"/>
          <w:sz w:val="24"/>
          <w:szCs w:val="24"/>
        </w:rPr>
        <w:t>kat Keberhasilan Belajar Siswa d</w:t>
      </w:r>
      <w:r w:rsidR="002171A9" w:rsidRPr="009C099C">
        <w:rPr>
          <w:rFonts w:ascii="Times New Roman" w:hAnsi="Times New Roman" w:cs="Times New Roman"/>
          <w:sz w:val="24"/>
          <w:szCs w:val="24"/>
        </w:rPr>
        <w:t>alam %</w:t>
      </w:r>
    </w:p>
    <w:tbl>
      <w:tblPr>
        <w:tblW w:w="0" w:type="auto"/>
        <w:jc w:val="center"/>
        <w:tblInd w:w="828" w:type="dxa"/>
        <w:tblBorders>
          <w:top w:val="single" w:sz="4" w:space="0" w:color="auto"/>
          <w:left w:val="single" w:sz="4" w:space="0" w:color="auto"/>
          <w:bottom w:val="single" w:sz="4" w:space="0" w:color="auto"/>
          <w:right w:val="single" w:sz="4" w:space="0" w:color="auto"/>
        </w:tblBorders>
        <w:tblLook w:val="04A0"/>
      </w:tblPr>
      <w:tblGrid>
        <w:gridCol w:w="3297"/>
        <w:gridCol w:w="3214"/>
      </w:tblGrid>
      <w:tr w:rsidR="002171A9" w:rsidRPr="009C099C" w:rsidTr="009C214C">
        <w:trPr>
          <w:trHeight w:val="261"/>
          <w:jc w:val="center"/>
        </w:trPr>
        <w:tc>
          <w:tcPr>
            <w:tcW w:w="3297" w:type="dxa"/>
            <w:tcBorders>
              <w:left w:val="nil"/>
              <w:bottom w:val="single" w:sz="4" w:space="0" w:color="auto"/>
            </w:tcBorders>
            <w:vAlign w:val="center"/>
          </w:tcPr>
          <w:p w:rsidR="002171A9" w:rsidRPr="009C099C" w:rsidRDefault="002171A9" w:rsidP="009C214C">
            <w:pPr>
              <w:spacing w:after="0" w:line="240" w:lineRule="auto"/>
              <w:jc w:val="center"/>
              <w:rPr>
                <w:rFonts w:ascii="Times New Roman" w:eastAsia="Calibri" w:hAnsi="Times New Roman" w:cs="Times New Roman"/>
                <w:b/>
                <w:sz w:val="24"/>
                <w:szCs w:val="24"/>
              </w:rPr>
            </w:pPr>
            <w:r w:rsidRPr="009C099C">
              <w:rPr>
                <w:rFonts w:ascii="Times New Roman" w:eastAsia="Calibri" w:hAnsi="Times New Roman" w:cs="Times New Roman"/>
                <w:b/>
                <w:sz w:val="24"/>
                <w:szCs w:val="24"/>
              </w:rPr>
              <w:t>Tingkat Keberhasilan</w:t>
            </w:r>
          </w:p>
        </w:tc>
        <w:tc>
          <w:tcPr>
            <w:tcW w:w="3214" w:type="dxa"/>
            <w:tcBorders>
              <w:bottom w:val="single" w:sz="4" w:space="0" w:color="auto"/>
              <w:right w:val="nil"/>
            </w:tcBorders>
            <w:vAlign w:val="center"/>
          </w:tcPr>
          <w:p w:rsidR="002171A9" w:rsidRPr="009C099C" w:rsidRDefault="002171A9" w:rsidP="009C214C">
            <w:pPr>
              <w:spacing w:after="0" w:line="240" w:lineRule="auto"/>
              <w:jc w:val="center"/>
              <w:rPr>
                <w:rFonts w:ascii="Times New Roman" w:eastAsia="Calibri" w:hAnsi="Times New Roman" w:cs="Times New Roman"/>
                <w:b/>
                <w:sz w:val="24"/>
                <w:szCs w:val="24"/>
                <w:lang w:val="id-ID"/>
              </w:rPr>
            </w:pPr>
            <w:r w:rsidRPr="009C099C">
              <w:rPr>
                <w:rFonts w:ascii="Times New Roman" w:eastAsia="Calibri" w:hAnsi="Times New Roman" w:cs="Times New Roman"/>
                <w:b/>
                <w:sz w:val="24"/>
                <w:szCs w:val="24"/>
              </w:rPr>
              <w:t>Arti</w:t>
            </w:r>
          </w:p>
        </w:tc>
      </w:tr>
      <w:tr w:rsidR="002171A9" w:rsidRPr="009C099C" w:rsidTr="009C214C">
        <w:trPr>
          <w:trHeight w:val="261"/>
          <w:jc w:val="center"/>
        </w:trPr>
        <w:tc>
          <w:tcPr>
            <w:tcW w:w="3297" w:type="dxa"/>
            <w:tcBorders>
              <w:top w:val="single" w:sz="4" w:space="0" w:color="auto"/>
              <w:left w:val="nil"/>
            </w:tcBorders>
            <w:vAlign w:val="center"/>
          </w:tcPr>
          <w:p w:rsidR="002171A9" w:rsidRPr="009C099C" w:rsidRDefault="002171A9" w:rsidP="009C214C">
            <w:pPr>
              <w:spacing w:after="0" w:line="240" w:lineRule="auto"/>
              <w:jc w:val="center"/>
              <w:rPr>
                <w:rFonts w:ascii="Times New Roman" w:eastAsia="Calibri" w:hAnsi="Times New Roman" w:cs="Times New Roman"/>
                <w:sz w:val="24"/>
                <w:szCs w:val="24"/>
              </w:rPr>
            </w:pPr>
            <w:r w:rsidRPr="009C099C">
              <w:rPr>
                <w:rFonts w:ascii="Times New Roman" w:eastAsia="Calibri" w:hAnsi="Times New Roman" w:cs="Times New Roman"/>
                <w:sz w:val="24"/>
                <w:szCs w:val="24"/>
              </w:rPr>
              <w:t>&gt;80%</w:t>
            </w:r>
          </w:p>
        </w:tc>
        <w:tc>
          <w:tcPr>
            <w:tcW w:w="3214" w:type="dxa"/>
            <w:tcBorders>
              <w:top w:val="single" w:sz="4" w:space="0" w:color="auto"/>
              <w:right w:val="nil"/>
            </w:tcBorders>
          </w:tcPr>
          <w:p w:rsidR="002171A9" w:rsidRPr="009C099C" w:rsidRDefault="002171A9" w:rsidP="009C214C">
            <w:pPr>
              <w:spacing w:after="0" w:line="240" w:lineRule="auto"/>
              <w:jc w:val="center"/>
              <w:rPr>
                <w:rFonts w:ascii="Times New Roman" w:eastAsia="Calibri" w:hAnsi="Times New Roman" w:cs="Times New Roman"/>
                <w:sz w:val="24"/>
                <w:szCs w:val="24"/>
              </w:rPr>
            </w:pPr>
            <w:r w:rsidRPr="009C099C">
              <w:rPr>
                <w:rFonts w:ascii="Times New Roman" w:eastAsia="Calibri" w:hAnsi="Times New Roman" w:cs="Times New Roman"/>
                <w:sz w:val="24"/>
                <w:szCs w:val="24"/>
              </w:rPr>
              <w:t xml:space="preserve">Sangat </w:t>
            </w:r>
            <w:r w:rsidR="0051253E">
              <w:rPr>
                <w:rFonts w:ascii="Times New Roman" w:eastAsia="Calibri" w:hAnsi="Times New Roman" w:cs="Times New Roman"/>
                <w:sz w:val="24"/>
                <w:szCs w:val="24"/>
              </w:rPr>
              <w:t>Tinggi</w:t>
            </w:r>
          </w:p>
        </w:tc>
      </w:tr>
      <w:tr w:rsidR="002171A9" w:rsidRPr="009C099C" w:rsidTr="009C214C">
        <w:trPr>
          <w:trHeight w:val="261"/>
          <w:jc w:val="center"/>
        </w:trPr>
        <w:tc>
          <w:tcPr>
            <w:tcW w:w="3297" w:type="dxa"/>
            <w:tcBorders>
              <w:left w:val="nil"/>
            </w:tcBorders>
            <w:vAlign w:val="center"/>
          </w:tcPr>
          <w:p w:rsidR="002171A9" w:rsidRPr="009C099C" w:rsidRDefault="00A3360D" w:rsidP="009C21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 - 80</w:t>
            </w:r>
            <w:r w:rsidR="002171A9" w:rsidRPr="009C099C">
              <w:rPr>
                <w:rFonts w:ascii="Times New Roman" w:eastAsia="Calibri" w:hAnsi="Times New Roman" w:cs="Times New Roman"/>
                <w:sz w:val="24"/>
                <w:szCs w:val="24"/>
              </w:rPr>
              <w:t>%</w:t>
            </w:r>
          </w:p>
        </w:tc>
        <w:tc>
          <w:tcPr>
            <w:tcW w:w="3214" w:type="dxa"/>
            <w:tcBorders>
              <w:right w:val="nil"/>
            </w:tcBorders>
          </w:tcPr>
          <w:p w:rsidR="002171A9" w:rsidRPr="009C099C" w:rsidRDefault="0051253E" w:rsidP="009C21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Tinggi</w:t>
            </w:r>
          </w:p>
        </w:tc>
      </w:tr>
      <w:tr w:rsidR="002171A9" w:rsidRPr="009C099C" w:rsidTr="009C214C">
        <w:trPr>
          <w:trHeight w:val="288"/>
          <w:jc w:val="center"/>
        </w:trPr>
        <w:tc>
          <w:tcPr>
            <w:tcW w:w="3297" w:type="dxa"/>
            <w:tcBorders>
              <w:left w:val="nil"/>
            </w:tcBorders>
            <w:vAlign w:val="center"/>
          </w:tcPr>
          <w:p w:rsidR="002171A9" w:rsidRPr="009C099C" w:rsidRDefault="002171A9" w:rsidP="009C214C">
            <w:pPr>
              <w:spacing w:after="0" w:line="240" w:lineRule="auto"/>
              <w:jc w:val="center"/>
              <w:rPr>
                <w:rFonts w:ascii="Times New Roman" w:eastAsia="Calibri" w:hAnsi="Times New Roman" w:cs="Times New Roman"/>
                <w:sz w:val="24"/>
                <w:szCs w:val="24"/>
              </w:rPr>
            </w:pPr>
            <w:r w:rsidRPr="009C099C">
              <w:rPr>
                <w:rFonts w:ascii="Times New Roman" w:eastAsia="Calibri" w:hAnsi="Times New Roman" w:cs="Times New Roman"/>
                <w:sz w:val="24"/>
                <w:szCs w:val="24"/>
              </w:rPr>
              <w:t>40% - 59%</w:t>
            </w:r>
          </w:p>
        </w:tc>
        <w:tc>
          <w:tcPr>
            <w:tcW w:w="3214" w:type="dxa"/>
            <w:tcBorders>
              <w:right w:val="nil"/>
            </w:tcBorders>
          </w:tcPr>
          <w:p w:rsidR="002171A9" w:rsidRPr="009C099C" w:rsidRDefault="0051253E" w:rsidP="009C21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Sedang</w:t>
            </w:r>
          </w:p>
        </w:tc>
      </w:tr>
      <w:tr w:rsidR="002171A9" w:rsidRPr="009C099C" w:rsidTr="009C214C">
        <w:trPr>
          <w:trHeight w:val="261"/>
          <w:jc w:val="center"/>
        </w:trPr>
        <w:tc>
          <w:tcPr>
            <w:tcW w:w="3297" w:type="dxa"/>
            <w:tcBorders>
              <w:left w:val="nil"/>
            </w:tcBorders>
            <w:vAlign w:val="center"/>
          </w:tcPr>
          <w:p w:rsidR="002171A9" w:rsidRPr="009C099C" w:rsidRDefault="002171A9" w:rsidP="009C214C">
            <w:pPr>
              <w:spacing w:after="0" w:line="240" w:lineRule="auto"/>
              <w:jc w:val="center"/>
              <w:rPr>
                <w:rFonts w:ascii="Times New Roman" w:eastAsia="Calibri" w:hAnsi="Times New Roman" w:cs="Times New Roman"/>
                <w:sz w:val="24"/>
                <w:szCs w:val="24"/>
              </w:rPr>
            </w:pPr>
            <w:r w:rsidRPr="009C099C">
              <w:rPr>
                <w:rFonts w:ascii="Times New Roman" w:eastAsia="Calibri" w:hAnsi="Times New Roman" w:cs="Times New Roman"/>
                <w:sz w:val="24"/>
                <w:szCs w:val="24"/>
              </w:rPr>
              <w:t>20% - 39%</w:t>
            </w:r>
          </w:p>
        </w:tc>
        <w:tc>
          <w:tcPr>
            <w:tcW w:w="3214" w:type="dxa"/>
            <w:tcBorders>
              <w:right w:val="nil"/>
            </w:tcBorders>
          </w:tcPr>
          <w:p w:rsidR="002171A9" w:rsidRPr="009C099C" w:rsidRDefault="0051253E" w:rsidP="009C21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Rendah</w:t>
            </w:r>
          </w:p>
        </w:tc>
      </w:tr>
      <w:tr w:rsidR="002171A9" w:rsidRPr="009C099C" w:rsidTr="009C214C">
        <w:trPr>
          <w:trHeight w:val="275"/>
          <w:jc w:val="center"/>
        </w:trPr>
        <w:tc>
          <w:tcPr>
            <w:tcW w:w="3297" w:type="dxa"/>
            <w:tcBorders>
              <w:left w:val="nil"/>
            </w:tcBorders>
            <w:vAlign w:val="center"/>
          </w:tcPr>
          <w:p w:rsidR="002171A9" w:rsidRPr="009C099C" w:rsidRDefault="002171A9" w:rsidP="009C214C">
            <w:pPr>
              <w:spacing w:after="0" w:line="240" w:lineRule="auto"/>
              <w:jc w:val="center"/>
              <w:rPr>
                <w:rFonts w:ascii="Times New Roman" w:eastAsia="Calibri" w:hAnsi="Times New Roman" w:cs="Times New Roman"/>
                <w:sz w:val="24"/>
                <w:szCs w:val="24"/>
              </w:rPr>
            </w:pPr>
            <w:r w:rsidRPr="009C099C">
              <w:rPr>
                <w:rFonts w:ascii="Times New Roman" w:eastAsia="Calibri" w:hAnsi="Times New Roman" w:cs="Times New Roman"/>
                <w:sz w:val="24"/>
                <w:szCs w:val="24"/>
                <w:lang w:val="id-ID"/>
              </w:rPr>
              <w:t>&lt;</w:t>
            </w:r>
            <w:r w:rsidRPr="009C099C">
              <w:rPr>
                <w:rFonts w:ascii="Times New Roman" w:eastAsia="Calibri" w:hAnsi="Times New Roman" w:cs="Times New Roman"/>
                <w:sz w:val="24"/>
                <w:szCs w:val="24"/>
              </w:rPr>
              <w:t>20%</w:t>
            </w:r>
          </w:p>
        </w:tc>
        <w:tc>
          <w:tcPr>
            <w:tcW w:w="3214" w:type="dxa"/>
            <w:tcBorders>
              <w:right w:val="nil"/>
            </w:tcBorders>
          </w:tcPr>
          <w:p w:rsidR="002171A9" w:rsidRPr="009C099C" w:rsidRDefault="002171A9" w:rsidP="0051253E">
            <w:pPr>
              <w:spacing w:after="0" w:line="240" w:lineRule="auto"/>
              <w:jc w:val="center"/>
              <w:rPr>
                <w:rFonts w:ascii="Times New Roman" w:eastAsia="Calibri" w:hAnsi="Times New Roman" w:cs="Times New Roman"/>
                <w:sz w:val="24"/>
                <w:szCs w:val="24"/>
              </w:rPr>
            </w:pPr>
            <w:r w:rsidRPr="009C099C">
              <w:rPr>
                <w:rFonts w:ascii="Times New Roman" w:eastAsia="Calibri" w:hAnsi="Times New Roman" w:cs="Times New Roman"/>
                <w:sz w:val="24"/>
                <w:szCs w:val="24"/>
              </w:rPr>
              <w:t xml:space="preserve">Sangat </w:t>
            </w:r>
            <w:r w:rsidR="0051253E">
              <w:rPr>
                <w:rFonts w:ascii="Times New Roman" w:eastAsia="Calibri" w:hAnsi="Times New Roman" w:cs="Times New Roman"/>
                <w:sz w:val="24"/>
                <w:szCs w:val="24"/>
              </w:rPr>
              <w:t>Rendah</w:t>
            </w:r>
          </w:p>
        </w:tc>
      </w:tr>
    </w:tbl>
    <w:p w:rsidR="00770157" w:rsidRPr="002171A9" w:rsidRDefault="002171A9" w:rsidP="00320D55">
      <w:pPr>
        <w:pStyle w:val="ListParagraph"/>
        <w:spacing w:after="0" w:line="480" w:lineRule="auto"/>
        <w:ind w:left="851"/>
        <w:rPr>
          <w:rFonts w:ascii="Times New Roman" w:hAnsi="Times New Roman" w:cs="Times New Roman"/>
          <w:sz w:val="24"/>
          <w:szCs w:val="24"/>
        </w:rPr>
      </w:pPr>
      <w:r w:rsidRPr="009C099C">
        <w:rPr>
          <w:rFonts w:ascii="Times New Roman" w:hAnsi="Times New Roman" w:cs="Times New Roman"/>
          <w:sz w:val="24"/>
          <w:szCs w:val="24"/>
        </w:rPr>
        <w:t>Sumber: Aqib, Zaenal (2009:41)</w:t>
      </w:r>
    </w:p>
    <w:sectPr w:rsidR="00770157" w:rsidRPr="002171A9" w:rsidSect="007B53A4">
      <w:headerReference w:type="default" r:id="rId7"/>
      <w:pgSz w:w="12240" w:h="15840" w:code="1"/>
      <w:pgMar w:top="2268" w:right="1701" w:bottom="1701" w:left="2268"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66A" w:rsidRDefault="00E5266A" w:rsidP="002171A9">
      <w:pPr>
        <w:spacing w:after="0" w:line="240" w:lineRule="auto"/>
      </w:pPr>
      <w:r>
        <w:separator/>
      </w:r>
    </w:p>
  </w:endnote>
  <w:endnote w:type="continuationSeparator" w:id="1">
    <w:p w:rsidR="00E5266A" w:rsidRDefault="00E5266A" w:rsidP="00217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66A" w:rsidRDefault="00E5266A" w:rsidP="002171A9">
      <w:pPr>
        <w:spacing w:after="0" w:line="240" w:lineRule="auto"/>
      </w:pPr>
      <w:r>
        <w:separator/>
      </w:r>
    </w:p>
  </w:footnote>
  <w:footnote w:type="continuationSeparator" w:id="1">
    <w:p w:rsidR="00E5266A" w:rsidRDefault="00E5266A" w:rsidP="00217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299"/>
      <w:docPartObj>
        <w:docPartGallery w:val="Page Numbers (Top of Page)"/>
        <w:docPartUnique/>
      </w:docPartObj>
    </w:sdtPr>
    <w:sdtEndPr>
      <w:rPr>
        <w:rFonts w:ascii="Times New Roman" w:hAnsi="Times New Roman" w:cs="Times New Roman"/>
        <w:sz w:val="24"/>
        <w:szCs w:val="24"/>
      </w:rPr>
    </w:sdtEndPr>
    <w:sdtContent>
      <w:p w:rsidR="009C214C" w:rsidRDefault="00CE3D40">
        <w:pPr>
          <w:pStyle w:val="Header"/>
          <w:jc w:val="right"/>
        </w:pPr>
        <w:r w:rsidRPr="009E756F">
          <w:rPr>
            <w:rFonts w:ascii="Times New Roman" w:hAnsi="Times New Roman" w:cs="Times New Roman"/>
            <w:sz w:val="24"/>
            <w:szCs w:val="24"/>
          </w:rPr>
          <w:fldChar w:fldCharType="begin"/>
        </w:r>
        <w:r w:rsidR="00CC62C8" w:rsidRPr="009E756F">
          <w:rPr>
            <w:rFonts w:ascii="Times New Roman" w:hAnsi="Times New Roman" w:cs="Times New Roman"/>
            <w:sz w:val="24"/>
            <w:szCs w:val="24"/>
          </w:rPr>
          <w:instrText xml:space="preserve"> PAGE   \* MERGEFORMAT </w:instrText>
        </w:r>
        <w:r w:rsidRPr="009E756F">
          <w:rPr>
            <w:rFonts w:ascii="Times New Roman" w:hAnsi="Times New Roman" w:cs="Times New Roman"/>
            <w:sz w:val="24"/>
            <w:szCs w:val="24"/>
          </w:rPr>
          <w:fldChar w:fldCharType="separate"/>
        </w:r>
        <w:r w:rsidR="00D15250">
          <w:rPr>
            <w:rFonts w:ascii="Times New Roman" w:hAnsi="Times New Roman" w:cs="Times New Roman"/>
            <w:noProof/>
            <w:sz w:val="24"/>
            <w:szCs w:val="24"/>
          </w:rPr>
          <w:t>33</w:t>
        </w:r>
        <w:r w:rsidRPr="009E756F">
          <w:rPr>
            <w:rFonts w:ascii="Times New Roman" w:hAnsi="Times New Roman" w:cs="Times New Roman"/>
            <w:sz w:val="24"/>
            <w:szCs w:val="24"/>
          </w:rPr>
          <w:fldChar w:fldCharType="end"/>
        </w:r>
      </w:p>
    </w:sdtContent>
  </w:sdt>
  <w:p w:rsidR="009C214C" w:rsidRDefault="009C2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4AE"/>
    <w:multiLevelType w:val="hybridMultilevel"/>
    <w:tmpl w:val="74460A68"/>
    <w:lvl w:ilvl="0" w:tplc="8754364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9D1FAD"/>
    <w:multiLevelType w:val="hybridMultilevel"/>
    <w:tmpl w:val="E4726A12"/>
    <w:lvl w:ilvl="0" w:tplc="A650D55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02B421A"/>
    <w:multiLevelType w:val="hybridMultilevel"/>
    <w:tmpl w:val="B0F2E7E8"/>
    <w:lvl w:ilvl="0" w:tplc="17B49A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1E561A5"/>
    <w:multiLevelType w:val="hybridMultilevel"/>
    <w:tmpl w:val="87229190"/>
    <w:lvl w:ilvl="0" w:tplc="933026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709113D"/>
    <w:multiLevelType w:val="hybridMultilevel"/>
    <w:tmpl w:val="B6C4EC38"/>
    <w:lvl w:ilvl="0" w:tplc="E7E61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7CD6A42"/>
    <w:multiLevelType w:val="hybridMultilevel"/>
    <w:tmpl w:val="CCAEBAD0"/>
    <w:lvl w:ilvl="0" w:tplc="3FAAE2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F3E7638"/>
    <w:multiLevelType w:val="hybridMultilevel"/>
    <w:tmpl w:val="251E4250"/>
    <w:lvl w:ilvl="0" w:tplc="5D944AEA">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86936"/>
    <w:multiLevelType w:val="hybridMultilevel"/>
    <w:tmpl w:val="221E53BE"/>
    <w:lvl w:ilvl="0" w:tplc="F8821A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7E016C7"/>
    <w:multiLevelType w:val="hybridMultilevel"/>
    <w:tmpl w:val="3CD2BFE6"/>
    <w:lvl w:ilvl="0" w:tplc="FD8453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E57076B"/>
    <w:multiLevelType w:val="hybridMultilevel"/>
    <w:tmpl w:val="C49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41C93"/>
    <w:multiLevelType w:val="hybridMultilevel"/>
    <w:tmpl w:val="5A8E800E"/>
    <w:lvl w:ilvl="0" w:tplc="A3429E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241005A"/>
    <w:multiLevelType w:val="hybridMultilevel"/>
    <w:tmpl w:val="ADE22FC4"/>
    <w:lvl w:ilvl="0" w:tplc="3C5E63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DF43BE7"/>
    <w:multiLevelType w:val="hybridMultilevel"/>
    <w:tmpl w:val="E7FEA05A"/>
    <w:lvl w:ilvl="0" w:tplc="052E192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9"/>
  </w:num>
  <w:num w:numId="3">
    <w:abstractNumId w:val="1"/>
  </w:num>
  <w:num w:numId="4">
    <w:abstractNumId w:val="10"/>
  </w:num>
  <w:num w:numId="5">
    <w:abstractNumId w:val="5"/>
  </w:num>
  <w:num w:numId="6">
    <w:abstractNumId w:val="7"/>
  </w:num>
  <w:num w:numId="7">
    <w:abstractNumId w:val="12"/>
  </w:num>
  <w:num w:numId="8">
    <w:abstractNumId w:val="4"/>
  </w:num>
  <w:num w:numId="9">
    <w:abstractNumId w:val="11"/>
  </w:num>
  <w:num w:numId="10">
    <w:abstractNumId w:val="8"/>
  </w:num>
  <w:num w:numId="11">
    <w:abstractNumId w:val="3"/>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71A9"/>
    <w:rsid w:val="00024B67"/>
    <w:rsid w:val="000366B4"/>
    <w:rsid w:val="000B3387"/>
    <w:rsid w:val="00190EFA"/>
    <w:rsid w:val="001B007A"/>
    <w:rsid w:val="001C34F7"/>
    <w:rsid w:val="001C77ED"/>
    <w:rsid w:val="002171A9"/>
    <w:rsid w:val="00320D55"/>
    <w:rsid w:val="003A2F7B"/>
    <w:rsid w:val="003A452A"/>
    <w:rsid w:val="003F68D1"/>
    <w:rsid w:val="00423699"/>
    <w:rsid w:val="0051253E"/>
    <w:rsid w:val="00523A16"/>
    <w:rsid w:val="00546A33"/>
    <w:rsid w:val="0057672E"/>
    <w:rsid w:val="00587236"/>
    <w:rsid w:val="006D78D9"/>
    <w:rsid w:val="0070036E"/>
    <w:rsid w:val="00770157"/>
    <w:rsid w:val="007769D4"/>
    <w:rsid w:val="00794377"/>
    <w:rsid w:val="007B53A4"/>
    <w:rsid w:val="007E2F09"/>
    <w:rsid w:val="008476C3"/>
    <w:rsid w:val="008A32B7"/>
    <w:rsid w:val="008C6165"/>
    <w:rsid w:val="008F7061"/>
    <w:rsid w:val="00915A60"/>
    <w:rsid w:val="0094408A"/>
    <w:rsid w:val="009C214C"/>
    <w:rsid w:val="009E756F"/>
    <w:rsid w:val="00A3360D"/>
    <w:rsid w:val="00A54F86"/>
    <w:rsid w:val="00A6383E"/>
    <w:rsid w:val="00AC37FB"/>
    <w:rsid w:val="00AD185F"/>
    <w:rsid w:val="00B35A3C"/>
    <w:rsid w:val="00B66F4B"/>
    <w:rsid w:val="00BE3D19"/>
    <w:rsid w:val="00CC62C8"/>
    <w:rsid w:val="00CC70F9"/>
    <w:rsid w:val="00CE3D40"/>
    <w:rsid w:val="00D12CE4"/>
    <w:rsid w:val="00D15250"/>
    <w:rsid w:val="00D67E87"/>
    <w:rsid w:val="00D95464"/>
    <w:rsid w:val="00DD783A"/>
    <w:rsid w:val="00E5266A"/>
    <w:rsid w:val="00F1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3" type="connector" idref="#_x0000_s1039"/>
        <o:r id="V:Rule14" type="connector" idref="#_x0000_s1050"/>
        <o:r id="V:Rule15" type="connector" idref="#_x0000_s1048"/>
        <o:r id="V:Rule16" type="connector" idref="#_x0000_s1051"/>
        <o:r id="V:Rule17" type="connector" idref="#_x0000_s1047"/>
        <o:r id="V:Rule18" type="connector" idref="#_x0000_s1054"/>
        <o:r id="V:Rule19" type="connector" idref="#_x0000_s1045"/>
        <o:r id="V:Rule20" type="connector" idref="#_x0000_s1044"/>
        <o:r id="V:Rule21" type="connector" idref="#_x0000_s1053"/>
        <o:r id="V:Rule22" type="connector" idref="#_x0000_s1041"/>
        <o:r id="V:Rule23" type="connector" idref="#_x0000_s1042"/>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71A9"/>
    <w:pPr>
      <w:spacing w:line="360" w:lineRule="auto"/>
      <w:ind w:left="720"/>
      <w:contextualSpacing/>
      <w:jc w:val="both"/>
    </w:pPr>
  </w:style>
  <w:style w:type="character" w:customStyle="1" w:styleId="ListParagraphChar">
    <w:name w:val="List Paragraph Char"/>
    <w:link w:val="ListParagraph"/>
    <w:uiPriority w:val="34"/>
    <w:locked/>
    <w:rsid w:val="002171A9"/>
  </w:style>
  <w:style w:type="table" w:styleId="TableGrid">
    <w:name w:val="Table Grid"/>
    <w:basedOn w:val="TableNormal"/>
    <w:rsid w:val="002171A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A9"/>
    <w:rPr>
      <w:rFonts w:ascii="Tahoma" w:hAnsi="Tahoma" w:cs="Tahoma"/>
      <w:sz w:val="16"/>
      <w:szCs w:val="16"/>
    </w:rPr>
  </w:style>
  <w:style w:type="paragraph" w:styleId="Header">
    <w:name w:val="header"/>
    <w:basedOn w:val="Normal"/>
    <w:link w:val="HeaderChar"/>
    <w:uiPriority w:val="99"/>
    <w:unhideWhenUsed/>
    <w:rsid w:val="0021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A9"/>
  </w:style>
  <w:style w:type="paragraph" w:styleId="Footer">
    <w:name w:val="footer"/>
    <w:basedOn w:val="Normal"/>
    <w:link w:val="FooterChar"/>
    <w:uiPriority w:val="99"/>
    <w:semiHidden/>
    <w:unhideWhenUsed/>
    <w:rsid w:val="002171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1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cp:lastPrinted>2017-01-20T19:57:00Z</cp:lastPrinted>
  <dcterms:created xsi:type="dcterms:W3CDTF">2016-11-10T23:58:00Z</dcterms:created>
  <dcterms:modified xsi:type="dcterms:W3CDTF">2017-03-22T04:54:00Z</dcterms:modified>
</cp:coreProperties>
</file>