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62D" w:rsidRPr="0071062D" w:rsidRDefault="0071062D" w:rsidP="0071062D">
      <w:pPr>
        <w:pStyle w:val="ListParagraph"/>
        <w:numPr>
          <w:ilvl w:val="0"/>
          <w:numId w:val="27"/>
        </w:numPr>
        <w:spacing w:before="100" w:beforeAutospacing="1" w:after="100" w:afterAutospacing="1" w:line="360" w:lineRule="auto"/>
        <w:ind w:left="284" w:hanging="284"/>
        <w:rPr>
          <w:rFonts w:ascii="Times New Roman" w:eastAsia="Times New Roman" w:hAnsi="Times New Roman" w:cs="Times New Roman"/>
          <w:b/>
          <w:sz w:val="24"/>
          <w:szCs w:val="24"/>
        </w:rPr>
      </w:pPr>
      <w:r w:rsidRPr="0071062D">
        <w:rPr>
          <w:rFonts w:ascii="Times New Roman" w:eastAsia="Times New Roman" w:hAnsi="Times New Roman" w:cs="Times New Roman"/>
          <w:b/>
          <w:sz w:val="24"/>
          <w:szCs w:val="24"/>
        </w:rPr>
        <w:t xml:space="preserve">Pendahuluan </w:t>
      </w:r>
    </w:p>
    <w:p w:rsidR="007E10A3" w:rsidRDefault="007E10A3" w:rsidP="000C59BA">
      <w:pPr>
        <w:spacing w:before="100" w:beforeAutospacing="1" w:after="100" w:afterAutospacing="1" w:line="360" w:lineRule="auto"/>
        <w:ind w:firstLine="709"/>
        <w:rPr>
          <w:rFonts w:ascii="Times New Roman" w:eastAsia="Times New Roman" w:hAnsi="Times New Roman" w:cs="Times New Roman"/>
          <w:sz w:val="24"/>
          <w:szCs w:val="24"/>
        </w:rPr>
      </w:pPr>
      <w:r w:rsidRPr="002A489B">
        <w:rPr>
          <w:rFonts w:ascii="Times New Roman" w:eastAsia="Times New Roman" w:hAnsi="Times New Roman" w:cs="Times New Roman"/>
          <w:sz w:val="24"/>
          <w:szCs w:val="24"/>
        </w:rPr>
        <w:t>Dalam Un</w:t>
      </w:r>
      <w:r>
        <w:rPr>
          <w:rFonts w:ascii="Times New Roman" w:eastAsia="Times New Roman" w:hAnsi="Times New Roman" w:cs="Times New Roman"/>
          <w:sz w:val="24"/>
          <w:szCs w:val="24"/>
        </w:rPr>
        <w:t>dang-Undang Republik Indonesia Nomor 20 T</w:t>
      </w:r>
      <w:r w:rsidRPr="002A489B">
        <w:rPr>
          <w:rFonts w:ascii="Times New Roman" w:eastAsia="Times New Roman" w:hAnsi="Times New Roman" w:cs="Times New Roman"/>
          <w:sz w:val="24"/>
          <w:szCs w:val="24"/>
        </w:rPr>
        <w:t>ahun 2003 tentang Sistem Pendidikan Nasional, Bab II Pasal 3, dirumuskan bahwa pendidikan berfungsi untuk mengembangkan kemampuan dan membentuk watak serta peradaban bangsa yang bermartabat dalam rangka mencerdaskan kehidupan bangsa, bertujuan untuk berkembangnya potensi peserta didik agar menjadi manusia yang beriman dan bertakwa kepada Tuhan Yang Maha Esa, berakhlak mulia, sehat, berilmu, cakap kreatif, mandiri, dan menjadi warga negara yang demokratis serta bertanggung jawab.</w:t>
      </w:r>
    </w:p>
    <w:p w:rsidR="007E10A3" w:rsidRDefault="007E10A3" w:rsidP="000C59BA">
      <w:pPr>
        <w:spacing w:before="100" w:beforeAutospacing="1" w:after="100" w:afterAutospacing="1" w:line="360" w:lineRule="auto"/>
        <w:ind w:firstLine="709"/>
        <w:rPr>
          <w:rFonts w:ascii="Times New Roman" w:eastAsia="Times New Roman" w:hAnsi="Times New Roman" w:cs="Times New Roman"/>
          <w:sz w:val="24"/>
          <w:szCs w:val="24"/>
        </w:rPr>
      </w:pPr>
      <w:r>
        <w:rPr>
          <w:rFonts w:ascii="Times New Roman" w:hAnsi="Times New Roman" w:cs="Times New Roman"/>
          <w:sz w:val="24"/>
          <w:szCs w:val="24"/>
        </w:rPr>
        <w:t>Pendidikan adalah</w:t>
      </w:r>
      <w:r w:rsidRPr="00286C0D">
        <w:rPr>
          <w:rFonts w:ascii="Times New Roman" w:hAnsi="Times New Roman" w:cs="Times New Roman"/>
          <w:sz w:val="24"/>
          <w:szCs w:val="24"/>
        </w:rPr>
        <w:t xml:space="preserve"> suatu aktivitas yang dapat menunjang eksistensi manusia dalam pelaksanaannya membutuhkan sarana yang memadai sebagai alat untuk mencapai tujuan pendidikan tersebut. Untuk mengetahui sarana</w:t>
      </w:r>
      <w:r>
        <w:rPr>
          <w:rFonts w:ascii="Times New Roman" w:hAnsi="Times New Roman" w:cs="Times New Roman"/>
          <w:sz w:val="24"/>
          <w:szCs w:val="24"/>
          <w:lang w:val="id-ID"/>
        </w:rPr>
        <w:t>-</w:t>
      </w:r>
      <w:r w:rsidRPr="00286C0D">
        <w:rPr>
          <w:rFonts w:ascii="Times New Roman" w:hAnsi="Times New Roman" w:cs="Times New Roman"/>
          <w:sz w:val="24"/>
          <w:szCs w:val="24"/>
        </w:rPr>
        <w:t>sarana yang dibutuhkan dalam pendidikan maka perlu perencanaan dan penentuan tujuan pendidikan yang akan dicapai, dengan demiki</w:t>
      </w:r>
      <w:r w:rsidR="00657027">
        <w:rPr>
          <w:rFonts w:ascii="Times New Roman" w:hAnsi="Times New Roman" w:cs="Times New Roman"/>
          <w:sz w:val="24"/>
          <w:szCs w:val="24"/>
        </w:rPr>
        <w:t>an dapat diketahui</w:t>
      </w:r>
      <w:r>
        <w:rPr>
          <w:rFonts w:ascii="Times New Roman" w:hAnsi="Times New Roman" w:cs="Times New Roman"/>
          <w:sz w:val="24"/>
          <w:szCs w:val="24"/>
        </w:rPr>
        <w:t xml:space="preserve"> sarana </w:t>
      </w:r>
      <w:r w:rsidRPr="00286C0D">
        <w:rPr>
          <w:rFonts w:ascii="Times New Roman" w:hAnsi="Times New Roman" w:cs="Times New Roman"/>
          <w:sz w:val="24"/>
          <w:szCs w:val="24"/>
        </w:rPr>
        <w:t xml:space="preserve">apa yang perlu dipersiapkan dalam proses pendidikan agar tujuan tercapai. Untuk mempersiapkan sarana yang dibutuhkan dalam penyelenggaraan pendidikan </w:t>
      </w:r>
      <w:r>
        <w:rPr>
          <w:rFonts w:ascii="Times New Roman" w:hAnsi="Times New Roman" w:cs="Times New Roman"/>
          <w:sz w:val="24"/>
          <w:szCs w:val="24"/>
          <w:lang w:val="id-ID"/>
        </w:rPr>
        <w:t>ter</w:t>
      </w:r>
      <w:r w:rsidRPr="00286C0D">
        <w:rPr>
          <w:rFonts w:ascii="Times New Roman" w:hAnsi="Times New Roman" w:cs="Times New Roman"/>
          <w:sz w:val="24"/>
          <w:szCs w:val="24"/>
        </w:rPr>
        <w:t xml:space="preserve">kadang terkendala </w:t>
      </w:r>
      <w:r>
        <w:rPr>
          <w:rFonts w:ascii="Times New Roman" w:hAnsi="Times New Roman" w:cs="Times New Roman"/>
          <w:sz w:val="24"/>
          <w:szCs w:val="24"/>
          <w:lang w:val="id-ID"/>
        </w:rPr>
        <w:t>di</w:t>
      </w:r>
      <w:r w:rsidRPr="00286C0D">
        <w:rPr>
          <w:rFonts w:ascii="Times New Roman" w:hAnsi="Times New Roman" w:cs="Times New Roman"/>
          <w:sz w:val="24"/>
          <w:szCs w:val="24"/>
        </w:rPr>
        <w:t>berbagai faktor diantaranya faktor ekonomi dan faktor tingkat pendidikan orang tua peserta didi</w:t>
      </w:r>
      <w:r>
        <w:rPr>
          <w:rFonts w:ascii="Times New Roman" w:hAnsi="Times New Roman" w:cs="Times New Roman"/>
          <w:sz w:val="24"/>
          <w:szCs w:val="24"/>
        </w:rPr>
        <w:t>k. Faktor ekonomi yang dimaksud</w:t>
      </w:r>
      <w:r w:rsidRPr="00286C0D">
        <w:rPr>
          <w:rFonts w:ascii="Times New Roman" w:hAnsi="Times New Roman" w:cs="Times New Roman"/>
          <w:sz w:val="24"/>
          <w:szCs w:val="24"/>
        </w:rPr>
        <w:t xml:space="preserve"> bahwa tingkat kemampuan untuk mengadakan atau menyediakan sarana belajar, sedang faktor tingkat pendidikaan orang tua yang dimaksud adalah tingkat kesadaran orang tua siswa dalam menyed</w:t>
      </w:r>
      <w:r>
        <w:rPr>
          <w:rFonts w:ascii="Times New Roman" w:hAnsi="Times New Roman" w:cs="Times New Roman"/>
          <w:sz w:val="24"/>
          <w:szCs w:val="24"/>
        </w:rPr>
        <w:t>iakan sarana belajar bagi anak</w:t>
      </w:r>
      <w:r>
        <w:rPr>
          <w:rFonts w:ascii="Times New Roman" w:hAnsi="Times New Roman" w:cs="Times New Roman"/>
          <w:sz w:val="24"/>
          <w:szCs w:val="24"/>
          <w:lang w:val="id-ID"/>
        </w:rPr>
        <w:t>-</w:t>
      </w:r>
      <w:r w:rsidRPr="00286C0D">
        <w:rPr>
          <w:rFonts w:ascii="Times New Roman" w:hAnsi="Times New Roman" w:cs="Times New Roman"/>
          <w:sz w:val="24"/>
          <w:szCs w:val="24"/>
        </w:rPr>
        <w:t xml:space="preserve">anaknya. </w:t>
      </w:r>
    </w:p>
    <w:p w:rsidR="007E10A3" w:rsidRDefault="007E10A3" w:rsidP="000C59BA">
      <w:pPr>
        <w:spacing w:before="100" w:beforeAutospacing="1" w:after="100" w:afterAutospacing="1" w:line="360" w:lineRule="auto"/>
        <w:ind w:firstLine="709"/>
        <w:rPr>
          <w:rFonts w:ascii="Times New Roman" w:eastAsia="Times New Roman" w:hAnsi="Times New Roman" w:cs="Times New Roman"/>
          <w:sz w:val="24"/>
          <w:szCs w:val="24"/>
        </w:rPr>
      </w:pPr>
      <w:r w:rsidRPr="002A489B">
        <w:rPr>
          <w:rFonts w:ascii="Times New Roman" w:eastAsia="Times New Roman" w:hAnsi="Times New Roman" w:cs="Times New Roman"/>
          <w:sz w:val="24"/>
          <w:szCs w:val="24"/>
        </w:rPr>
        <w:t>Salah satu indikator pendidikan berkualitas adalah perolehan hasil belajar yang maksimal oleh siswa, baik itu hasil belajar dalam bentuk kognitif, afektif maupun psikomotor. Hasil belajar siswa sangat dipengaruhi oleh kegiatan proses belajar mengajar yang didalamnya terdapat beberap</w:t>
      </w:r>
      <w:r>
        <w:rPr>
          <w:rFonts w:ascii="Times New Roman" w:eastAsia="Times New Roman" w:hAnsi="Times New Roman" w:cs="Times New Roman"/>
          <w:sz w:val="24"/>
          <w:szCs w:val="24"/>
        </w:rPr>
        <w:t>a</w:t>
      </w:r>
      <w:r w:rsidRPr="002A489B">
        <w:rPr>
          <w:rFonts w:ascii="Times New Roman" w:eastAsia="Times New Roman" w:hAnsi="Times New Roman" w:cs="Times New Roman"/>
          <w:sz w:val="24"/>
          <w:szCs w:val="24"/>
        </w:rPr>
        <w:t xml:space="preserve"> faktor yang merupakan penentu lancar atau tidaknya kegiatan proses belajar mengajar. Faktor-faktor </w:t>
      </w:r>
      <w:r>
        <w:rPr>
          <w:rFonts w:ascii="Times New Roman" w:eastAsia="Times New Roman" w:hAnsi="Times New Roman" w:cs="Times New Roman"/>
          <w:sz w:val="24"/>
          <w:szCs w:val="24"/>
        </w:rPr>
        <w:t xml:space="preserve"> tersebut menurut </w:t>
      </w:r>
      <w:r w:rsidR="00591296">
        <w:rPr>
          <w:rFonts w:ascii="Times New Roman" w:eastAsia="Times New Roman" w:hAnsi="Times New Roman" w:cs="Times New Roman"/>
          <w:sz w:val="24"/>
          <w:szCs w:val="24"/>
        </w:rPr>
        <w:t xml:space="preserve">Subagia dan Sudiana (2012: </w:t>
      </w:r>
      <w:r w:rsidR="0049159C">
        <w:rPr>
          <w:rFonts w:ascii="Times New Roman" w:eastAsia="Times New Roman" w:hAnsi="Times New Roman" w:cs="Times New Roman"/>
          <w:sz w:val="24"/>
          <w:szCs w:val="24"/>
        </w:rPr>
        <w:t xml:space="preserve">35) </w:t>
      </w:r>
      <w:r w:rsidR="00B24F5A">
        <w:rPr>
          <w:rFonts w:ascii="Times New Roman" w:eastAsia="Times New Roman" w:hAnsi="Times New Roman" w:cs="Times New Roman"/>
          <w:sz w:val="24"/>
          <w:szCs w:val="24"/>
        </w:rPr>
        <w:t xml:space="preserve"> </w:t>
      </w:r>
      <w:r w:rsidRPr="002A489B">
        <w:rPr>
          <w:rFonts w:ascii="Times New Roman" w:eastAsia="Times New Roman" w:hAnsi="Times New Roman" w:cs="Times New Roman"/>
          <w:sz w:val="24"/>
          <w:szCs w:val="24"/>
        </w:rPr>
        <w:t>antara lain :</w:t>
      </w:r>
      <w:r w:rsidR="007D6DEB">
        <w:rPr>
          <w:rFonts w:ascii="Times New Roman" w:eastAsia="Times New Roman" w:hAnsi="Times New Roman" w:cs="Times New Roman"/>
          <w:sz w:val="24"/>
          <w:szCs w:val="24"/>
        </w:rPr>
        <w:t xml:space="preserve"> (i) </w:t>
      </w:r>
      <w:r w:rsidRPr="002A489B">
        <w:rPr>
          <w:rFonts w:ascii="Times New Roman" w:eastAsia="Times New Roman" w:hAnsi="Times New Roman" w:cs="Times New Roman"/>
          <w:i/>
          <w:iCs/>
          <w:sz w:val="24"/>
          <w:szCs w:val="24"/>
        </w:rPr>
        <w:t xml:space="preserve">Instrumen Input </w:t>
      </w:r>
      <w:r w:rsidR="007D6DEB">
        <w:rPr>
          <w:rFonts w:ascii="Times New Roman" w:eastAsia="Times New Roman" w:hAnsi="Times New Roman" w:cs="Times New Roman"/>
          <w:sz w:val="24"/>
          <w:szCs w:val="24"/>
        </w:rPr>
        <w:t>yaitu</w:t>
      </w:r>
      <w:r w:rsidRPr="002A489B">
        <w:rPr>
          <w:rFonts w:ascii="Times New Roman" w:eastAsia="Times New Roman" w:hAnsi="Times New Roman" w:cs="Times New Roman"/>
          <w:sz w:val="24"/>
          <w:szCs w:val="24"/>
        </w:rPr>
        <w:t>; kurikulum, perpustakaan, guru dan sebagainya.</w:t>
      </w:r>
      <w:r w:rsidR="007D6DEB">
        <w:rPr>
          <w:rFonts w:ascii="Times New Roman" w:eastAsia="Times New Roman" w:hAnsi="Times New Roman" w:cs="Times New Roman"/>
          <w:sz w:val="24"/>
          <w:szCs w:val="24"/>
        </w:rPr>
        <w:t xml:space="preserve"> (ii) </w:t>
      </w:r>
      <w:r w:rsidR="007D6DEB">
        <w:rPr>
          <w:rFonts w:ascii="Times New Roman" w:eastAsia="Times New Roman" w:hAnsi="Times New Roman" w:cs="Times New Roman"/>
          <w:i/>
          <w:iCs/>
          <w:sz w:val="24"/>
          <w:szCs w:val="24"/>
        </w:rPr>
        <w:t>Raw input yaitu</w:t>
      </w:r>
      <w:r w:rsidRPr="002A489B">
        <w:rPr>
          <w:rFonts w:ascii="Times New Roman" w:eastAsia="Times New Roman" w:hAnsi="Times New Roman" w:cs="Times New Roman"/>
          <w:i/>
          <w:iCs/>
          <w:sz w:val="24"/>
          <w:szCs w:val="24"/>
        </w:rPr>
        <w:t xml:space="preserve">; </w:t>
      </w:r>
      <w:r w:rsidRPr="002A489B">
        <w:rPr>
          <w:rFonts w:ascii="Times New Roman" w:eastAsia="Times New Roman" w:hAnsi="Times New Roman" w:cs="Times New Roman"/>
          <w:sz w:val="24"/>
          <w:szCs w:val="24"/>
        </w:rPr>
        <w:t xml:space="preserve">siswa, </w:t>
      </w:r>
      <w:r w:rsidRPr="002A489B">
        <w:rPr>
          <w:rFonts w:ascii="Times New Roman" w:eastAsia="Times New Roman" w:hAnsi="Times New Roman" w:cs="Times New Roman"/>
          <w:sz w:val="24"/>
          <w:szCs w:val="24"/>
        </w:rPr>
        <w:lastRenderedPageBreak/>
        <w:t>motivasi, cara belajar dan sebagainya</w:t>
      </w:r>
      <w:r w:rsidR="007D6DEB">
        <w:rPr>
          <w:rFonts w:ascii="Times New Roman" w:eastAsia="Times New Roman" w:hAnsi="Times New Roman" w:cs="Times New Roman"/>
          <w:sz w:val="24"/>
          <w:szCs w:val="24"/>
        </w:rPr>
        <w:t xml:space="preserve"> dan (iii) </w:t>
      </w:r>
      <w:r w:rsidRPr="0006643F">
        <w:rPr>
          <w:rFonts w:ascii="Times New Roman" w:eastAsia="Times New Roman" w:hAnsi="Times New Roman" w:cs="Times New Roman"/>
          <w:i/>
          <w:iCs/>
          <w:sz w:val="24"/>
          <w:szCs w:val="24"/>
        </w:rPr>
        <w:t>Environmental input</w:t>
      </w:r>
      <w:r w:rsidR="007D6DEB">
        <w:rPr>
          <w:rFonts w:ascii="Times New Roman" w:eastAsia="Times New Roman" w:hAnsi="Times New Roman" w:cs="Times New Roman"/>
          <w:sz w:val="24"/>
          <w:szCs w:val="24"/>
        </w:rPr>
        <w:t xml:space="preserve"> yaitu</w:t>
      </w:r>
      <w:r w:rsidRPr="0006643F">
        <w:rPr>
          <w:rFonts w:ascii="Times New Roman" w:eastAsia="Times New Roman" w:hAnsi="Times New Roman" w:cs="Times New Roman"/>
          <w:sz w:val="24"/>
          <w:szCs w:val="24"/>
        </w:rPr>
        <w:t>; ling</w:t>
      </w:r>
      <w:r>
        <w:rPr>
          <w:rFonts w:ascii="Times New Roman" w:eastAsia="Times New Roman" w:hAnsi="Times New Roman" w:cs="Times New Roman"/>
          <w:sz w:val="24"/>
          <w:szCs w:val="24"/>
        </w:rPr>
        <w:t>kungan fisik dan sosial budaya.</w:t>
      </w:r>
    </w:p>
    <w:p w:rsidR="009C0831" w:rsidRDefault="007E10A3" w:rsidP="009C0831">
      <w:pPr>
        <w:spacing w:before="100" w:beforeAutospacing="1" w:after="100" w:afterAutospacing="1" w:line="360" w:lineRule="auto"/>
        <w:ind w:firstLine="720"/>
        <w:rPr>
          <w:rFonts w:ascii="Times New Roman" w:eastAsia="Times New Roman" w:hAnsi="Times New Roman" w:cs="Times New Roman"/>
          <w:sz w:val="24"/>
          <w:szCs w:val="24"/>
        </w:rPr>
      </w:pPr>
      <w:r w:rsidRPr="0006643F">
        <w:rPr>
          <w:rFonts w:ascii="Times New Roman" w:eastAsia="Times New Roman" w:hAnsi="Times New Roman" w:cs="Times New Roman"/>
          <w:sz w:val="24"/>
          <w:szCs w:val="24"/>
        </w:rPr>
        <w:t>Mengingat sarana dan prasarana merupakan salah satu faktor penentuan terhadap prestasi hasil belajar siswa, maka persyaratan dan penggunaan sarana pembelajaran harus mengacu pada tujuan pembelajaran, metode, penilaian minat siswa dan kemampuan guru.</w:t>
      </w:r>
    </w:p>
    <w:p w:rsidR="007E10A3" w:rsidRDefault="007E10A3" w:rsidP="009C0831">
      <w:pPr>
        <w:spacing w:before="100" w:beforeAutospacing="1" w:after="100" w:afterAutospacing="1" w:line="360" w:lineRule="auto"/>
        <w:ind w:firstLine="720"/>
        <w:rPr>
          <w:rFonts w:ascii="Times New Roman" w:eastAsia="Times New Roman" w:hAnsi="Times New Roman" w:cs="Times New Roman"/>
          <w:sz w:val="24"/>
          <w:szCs w:val="24"/>
        </w:rPr>
      </w:pPr>
      <w:r w:rsidRPr="0006643F">
        <w:rPr>
          <w:rFonts w:ascii="Arial" w:eastAsia="Times New Roman" w:hAnsi="Arial" w:cs="Arial"/>
          <w:sz w:val="24"/>
          <w:szCs w:val="24"/>
        </w:rPr>
        <w:t>D</w:t>
      </w:r>
      <w:r w:rsidRPr="00286C0D">
        <w:rPr>
          <w:rFonts w:ascii="Times New Roman" w:hAnsi="Times New Roman" w:cs="Times New Roman"/>
          <w:sz w:val="24"/>
          <w:szCs w:val="24"/>
        </w:rPr>
        <w:t>alam upaya mencapai hasil yang maksimal dalam pendidikan, guru dalam penyampaian mata pelajarannya senantiasa menggunakan berbagai sarana dan prasarana serta senantiasa memberikan dorongan kepada setiap siswa agar siswa mampu men</w:t>
      </w:r>
      <w:r>
        <w:rPr>
          <w:rFonts w:ascii="Times New Roman" w:hAnsi="Times New Roman" w:cs="Times New Roman"/>
          <w:sz w:val="24"/>
          <w:szCs w:val="24"/>
        </w:rPr>
        <w:t xml:space="preserve">ingkatkan kemampuan belajarnya </w:t>
      </w:r>
      <w:r w:rsidRPr="00286C0D">
        <w:rPr>
          <w:rFonts w:ascii="Times New Roman" w:hAnsi="Times New Roman" w:cs="Times New Roman"/>
          <w:sz w:val="24"/>
          <w:szCs w:val="24"/>
        </w:rPr>
        <w:t>di bidang  Ilmu Pengetahuan Sosial.</w:t>
      </w:r>
    </w:p>
    <w:p w:rsidR="007E10A3" w:rsidRDefault="007E10A3" w:rsidP="000C59BA">
      <w:pPr>
        <w:spacing w:before="100" w:beforeAutospacing="1" w:after="100" w:afterAutospacing="1" w:line="360" w:lineRule="auto"/>
        <w:ind w:firstLine="720"/>
        <w:rPr>
          <w:rFonts w:ascii="Times New Roman" w:eastAsia="Times New Roman" w:hAnsi="Times New Roman" w:cs="Times New Roman"/>
          <w:sz w:val="24"/>
          <w:szCs w:val="24"/>
        </w:rPr>
      </w:pPr>
      <w:r w:rsidRPr="00286C0D">
        <w:rPr>
          <w:rFonts w:ascii="Times New Roman" w:hAnsi="Times New Roman" w:cs="Times New Roman"/>
          <w:sz w:val="24"/>
          <w:szCs w:val="24"/>
        </w:rPr>
        <w:t>Seorang guru Ilmu Pengetahuan Sosial wajib memiliki kemampuan untuk menggunakan sarana dan prasarana dengan tepat, sebab semakin trampil guru menggunakan sarana dan prasarana khususnya yang berkaitan dengan materi Ilmu Pengetahuan Sosial, maka semakin efektif dalam pencapaian tujuan</w:t>
      </w:r>
      <w:r>
        <w:rPr>
          <w:rFonts w:ascii="Times New Roman" w:hAnsi="Times New Roman" w:cs="Times New Roman"/>
          <w:sz w:val="24"/>
          <w:szCs w:val="24"/>
        </w:rPr>
        <w:t xml:space="preserve"> Pembelajaran</w:t>
      </w:r>
      <w:r w:rsidRPr="00286C0D">
        <w:rPr>
          <w:rFonts w:ascii="Times New Roman" w:hAnsi="Times New Roman" w:cs="Times New Roman"/>
          <w:sz w:val="24"/>
          <w:szCs w:val="24"/>
        </w:rPr>
        <w:t>. Guru yang baik adalah guru yang mampu memilih sarana dan prasarana yang paling tepat untuk mencapai tujuan</w:t>
      </w:r>
      <w:r>
        <w:rPr>
          <w:rFonts w:ascii="Times New Roman" w:hAnsi="Times New Roman" w:cs="Times New Roman"/>
          <w:sz w:val="24"/>
          <w:szCs w:val="24"/>
        </w:rPr>
        <w:t xml:space="preserve"> pembelajaran</w:t>
      </w:r>
      <w:r w:rsidRPr="00286C0D">
        <w:rPr>
          <w:rFonts w:ascii="Times New Roman" w:hAnsi="Times New Roman" w:cs="Times New Roman"/>
          <w:sz w:val="24"/>
          <w:szCs w:val="24"/>
        </w:rPr>
        <w:t>. Dengan demikian dalam pelaksanaan pembelajaran siswa akan lebih mampu menguasai keterampilan sep</w:t>
      </w:r>
      <w:r>
        <w:rPr>
          <w:rFonts w:ascii="Times New Roman" w:hAnsi="Times New Roman" w:cs="Times New Roman"/>
          <w:sz w:val="24"/>
          <w:szCs w:val="24"/>
        </w:rPr>
        <w:t xml:space="preserve">erti yang ditargetkan dalam  proses pembelajaran </w:t>
      </w:r>
      <w:r w:rsidRPr="00286C0D">
        <w:rPr>
          <w:rFonts w:ascii="Times New Roman" w:hAnsi="Times New Roman" w:cs="Times New Roman"/>
          <w:sz w:val="24"/>
          <w:szCs w:val="24"/>
        </w:rPr>
        <w:t>yang telah dibuat.</w:t>
      </w:r>
    </w:p>
    <w:p w:rsidR="007E10A3" w:rsidRDefault="007E10A3" w:rsidP="000C59BA">
      <w:pPr>
        <w:spacing w:before="100" w:beforeAutospacing="1" w:after="100" w:afterAutospacing="1" w:line="360" w:lineRule="auto"/>
        <w:ind w:firstLine="720"/>
        <w:rPr>
          <w:rFonts w:ascii="Times New Roman" w:eastAsia="Times New Roman" w:hAnsi="Times New Roman" w:cs="Times New Roman"/>
          <w:sz w:val="24"/>
          <w:szCs w:val="24"/>
        </w:rPr>
      </w:pPr>
      <w:r w:rsidRPr="00291C2D">
        <w:rPr>
          <w:rFonts w:ascii="Times New Roman" w:hAnsi="Times New Roman" w:cs="Times New Roman"/>
          <w:sz w:val="24"/>
        </w:rPr>
        <w:t>Dalam proses belajar mengajar motivasi sangat besar peranannya terhadap kompetensi siswa karena dengan</w:t>
      </w:r>
      <w:r>
        <w:rPr>
          <w:rFonts w:ascii="Times New Roman" w:hAnsi="Times New Roman" w:cs="Times New Roman"/>
          <w:sz w:val="24"/>
        </w:rPr>
        <w:t xml:space="preserve"> </w:t>
      </w:r>
      <w:r w:rsidRPr="00291C2D">
        <w:rPr>
          <w:rFonts w:ascii="Times New Roman" w:hAnsi="Times New Roman" w:cs="Times New Roman"/>
          <w:sz w:val="24"/>
        </w:rPr>
        <w:t>adanya motivasi dapat menumbuhkan minat belajar siswa. Siswa yang memiliki motivasi yang tinggi akan mempunyai keinginan untuk melaksanakan kegiatan belajar, mengasah ket</w:t>
      </w:r>
      <w:r>
        <w:rPr>
          <w:rFonts w:ascii="Times New Roman" w:hAnsi="Times New Roman" w:cs="Times New Roman"/>
          <w:sz w:val="24"/>
        </w:rPr>
        <w:t>e</w:t>
      </w:r>
      <w:r w:rsidRPr="00291C2D">
        <w:rPr>
          <w:rFonts w:ascii="Times New Roman" w:hAnsi="Times New Roman" w:cs="Times New Roman"/>
          <w:sz w:val="24"/>
        </w:rPr>
        <w:t xml:space="preserve">rampilan, dan juga memiliki sikap </w:t>
      </w:r>
      <w:r>
        <w:rPr>
          <w:rFonts w:ascii="Times New Roman" w:hAnsi="Times New Roman" w:cs="Times New Roman"/>
          <w:sz w:val="24"/>
        </w:rPr>
        <w:t>yang baik s</w:t>
      </w:r>
      <w:r w:rsidRPr="00291C2D">
        <w:rPr>
          <w:rFonts w:ascii="Times New Roman" w:hAnsi="Times New Roman" w:cs="Times New Roman"/>
          <w:sz w:val="24"/>
        </w:rPr>
        <w:t>ehingga boleh jadi siswa yang memiliki inteligensi yang cukup tinggi akam mengalami kegagalan, karena kurangnya motivasi sebab hasil belajar akan optimal bi</w:t>
      </w:r>
      <w:r>
        <w:rPr>
          <w:rFonts w:ascii="Times New Roman" w:hAnsi="Times New Roman" w:cs="Times New Roman"/>
          <w:sz w:val="24"/>
        </w:rPr>
        <w:t xml:space="preserve">la terdapat motivasi yang tepat </w:t>
      </w:r>
      <w:r w:rsidRPr="00291C2D">
        <w:rPr>
          <w:rFonts w:ascii="Times New Roman" w:hAnsi="Times New Roman" w:cs="Times New Roman"/>
          <w:sz w:val="24"/>
        </w:rPr>
        <w:t>karenanya bila siswa mengalami kegagalan dalam belajar, hal ini bukanlah kesalahan siswa semata tetapi mungkin guru tidak berhasil dalam membangkitkan motivasi siswa.</w:t>
      </w:r>
    </w:p>
    <w:p w:rsidR="007E10A3" w:rsidRDefault="007E10A3" w:rsidP="000C59BA">
      <w:pPr>
        <w:spacing w:before="100" w:beforeAutospacing="1" w:after="100" w:afterAutospacing="1" w:line="360" w:lineRule="auto"/>
        <w:ind w:firstLine="720"/>
        <w:rPr>
          <w:rFonts w:ascii="Times New Roman" w:hAnsi="Times New Roman" w:cs="Times New Roman"/>
          <w:sz w:val="24"/>
        </w:rPr>
      </w:pPr>
      <w:r w:rsidRPr="00291C2D">
        <w:rPr>
          <w:rFonts w:ascii="Times New Roman" w:hAnsi="Times New Roman" w:cs="Times New Roman"/>
          <w:sz w:val="24"/>
        </w:rPr>
        <w:lastRenderedPageBreak/>
        <w:t>Perhatian siswa terhadap stimulus belajar dapat diwujudkan melalui beberapa cara seperti penggunaan media pengajaran atau alat peraga</w:t>
      </w:r>
      <w:r>
        <w:rPr>
          <w:rFonts w:ascii="Times New Roman" w:hAnsi="Times New Roman" w:cs="Times New Roman"/>
          <w:sz w:val="24"/>
        </w:rPr>
        <w:t>,</w:t>
      </w:r>
      <w:r w:rsidRPr="00291C2D">
        <w:rPr>
          <w:rFonts w:ascii="Times New Roman" w:hAnsi="Times New Roman" w:cs="Times New Roman"/>
          <w:sz w:val="24"/>
        </w:rPr>
        <w:t xml:space="preserve"> member</w:t>
      </w:r>
      <w:r>
        <w:rPr>
          <w:rFonts w:ascii="Times New Roman" w:hAnsi="Times New Roman" w:cs="Times New Roman"/>
          <w:sz w:val="24"/>
        </w:rPr>
        <w:t>i</w:t>
      </w:r>
      <w:r w:rsidRPr="00291C2D">
        <w:rPr>
          <w:rFonts w:ascii="Times New Roman" w:hAnsi="Times New Roman" w:cs="Times New Roman"/>
          <w:sz w:val="24"/>
        </w:rPr>
        <w:t xml:space="preserve"> pertanyaan kepada siswa, membuat variasi belajar pada siswa. </w:t>
      </w:r>
      <w:r w:rsidR="00B24F5A">
        <w:rPr>
          <w:rFonts w:ascii="Times New Roman" w:hAnsi="Times New Roman" w:cs="Times New Roman"/>
          <w:sz w:val="24"/>
        </w:rPr>
        <w:t>Selain itu,</w:t>
      </w:r>
      <w:r w:rsidRPr="00291C2D">
        <w:rPr>
          <w:rFonts w:ascii="Times New Roman" w:hAnsi="Times New Roman" w:cs="Times New Roman"/>
          <w:sz w:val="24"/>
        </w:rPr>
        <w:t xml:space="preserve"> pengulang</w:t>
      </w:r>
      <w:r>
        <w:rPr>
          <w:rFonts w:ascii="Times New Roman" w:hAnsi="Times New Roman" w:cs="Times New Roman"/>
          <w:sz w:val="24"/>
        </w:rPr>
        <w:t>a</w:t>
      </w:r>
      <w:r w:rsidRPr="00291C2D">
        <w:rPr>
          <w:rFonts w:ascii="Times New Roman" w:hAnsi="Times New Roman" w:cs="Times New Roman"/>
          <w:sz w:val="24"/>
        </w:rPr>
        <w:t>n inf</w:t>
      </w:r>
      <w:r>
        <w:rPr>
          <w:rFonts w:ascii="Times New Roman" w:hAnsi="Times New Roman" w:cs="Times New Roman"/>
          <w:sz w:val="24"/>
        </w:rPr>
        <w:t>o</w:t>
      </w:r>
      <w:r w:rsidRPr="00291C2D">
        <w:rPr>
          <w:rFonts w:ascii="Times New Roman" w:hAnsi="Times New Roman" w:cs="Times New Roman"/>
          <w:sz w:val="24"/>
        </w:rPr>
        <w:t>rmasi yang berbeda dengan cara sebelumnya</w:t>
      </w:r>
      <w:r>
        <w:rPr>
          <w:rFonts w:ascii="Times New Roman" w:hAnsi="Times New Roman" w:cs="Times New Roman"/>
          <w:sz w:val="24"/>
        </w:rPr>
        <w:t>,</w:t>
      </w:r>
      <w:r w:rsidRPr="00291C2D">
        <w:rPr>
          <w:rFonts w:ascii="Times New Roman" w:hAnsi="Times New Roman" w:cs="Times New Roman"/>
          <w:sz w:val="24"/>
        </w:rPr>
        <w:t xml:space="preserve"> memberika</w:t>
      </w:r>
      <w:r>
        <w:rPr>
          <w:rFonts w:ascii="Times New Roman" w:hAnsi="Times New Roman" w:cs="Times New Roman"/>
          <w:sz w:val="24"/>
        </w:rPr>
        <w:t>n stimulus belajar dalam bentuk</w:t>
      </w:r>
      <w:r w:rsidRPr="00291C2D">
        <w:rPr>
          <w:rFonts w:ascii="Times New Roman" w:hAnsi="Times New Roman" w:cs="Times New Roman"/>
          <w:sz w:val="24"/>
        </w:rPr>
        <w:t xml:space="preserve"> lain agar siswa tidak bosan, seperti memberikan hadiah, pujian,</w:t>
      </w:r>
      <w:r>
        <w:rPr>
          <w:rFonts w:ascii="Times New Roman" w:hAnsi="Times New Roman" w:cs="Times New Roman"/>
          <w:sz w:val="24"/>
        </w:rPr>
        <w:t xml:space="preserve"> </w:t>
      </w:r>
      <w:r w:rsidRPr="00291C2D">
        <w:rPr>
          <w:rFonts w:ascii="Times New Roman" w:hAnsi="Times New Roman" w:cs="Times New Roman"/>
          <w:sz w:val="24"/>
        </w:rPr>
        <w:t>gerakan tubuh,</w:t>
      </w:r>
      <w:r>
        <w:rPr>
          <w:rFonts w:ascii="Times New Roman" w:hAnsi="Times New Roman" w:cs="Times New Roman"/>
          <w:sz w:val="24"/>
        </w:rPr>
        <w:t xml:space="preserve"> </w:t>
      </w:r>
      <w:r w:rsidRPr="00291C2D">
        <w:rPr>
          <w:rFonts w:ascii="Times New Roman" w:hAnsi="Times New Roman" w:cs="Times New Roman"/>
          <w:sz w:val="24"/>
        </w:rPr>
        <w:t>member</w:t>
      </w:r>
      <w:r>
        <w:rPr>
          <w:rFonts w:ascii="Times New Roman" w:hAnsi="Times New Roman" w:cs="Times New Roman"/>
          <w:sz w:val="24"/>
        </w:rPr>
        <w:t>i</w:t>
      </w:r>
      <w:r w:rsidRPr="00291C2D">
        <w:rPr>
          <w:rFonts w:ascii="Times New Roman" w:hAnsi="Times New Roman" w:cs="Times New Roman"/>
          <w:sz w:val="24"/>
        </w:rPr>
        <w:t xml:space="preserve"> angka,</w:t>
      </w:r>
      <w:r>
        <w:rPr>
          <w:rFonts w:ascii="Times New Roman" w:hAnsi="Times New Roman" w:cs="Times New Roman"/>
          <w:sz w:val="24"/>
        </w:rPr>
        <w:t xml:space="preserve"> </w:t>
      </w:r>
      <w:r w:rsidRPr="00291C2D">
        <w:rPr>
          <w:rFonts w:ascii="Times New Roman" w:hAnsi="Times New Roman" w:cs="Times New Roman"/>
          <w:sz w:val="24"/>
        </w:rPr>
        <w:t>atau penilaian dan bahkan dengan melakukan riset  y</w:t>
      </w:r>
      <w:r>
        <w:rPr>
          <w:rFonts w:ascii="Times New Roman" w:hAnsi="Times New Roman" w:cs="Times New Roman"/>
          <w:sz w:val="24"/>
        </w:rPr>
        <w:t xml:space="preserve">aitu  </w:t>
      </w:r>
      <w:r w:rsidRPr="00291C2D">
        <w:rPr>
          <w:rFonts w:ascii="Times New Roman" w:hAnsi="Times New Roman" w:cs="Times New Roman"/>
          <w:sz w:val="24"/>
        </w:rPr>
        <w:t>dengan memadukan teori dengan pola pembelajaran di</w:t>
      </w:r>
      <w:r>
        <w:rPr>
          <w:rFonts w:ascii="Times New Roman" w:hAnsi="Times New Roman" w:cs="Times New Roman"/>
          <w:sz w:val="24"/>
        </w:rPr>
        <w:t xml:space="preserve"> </w:t>
      </w:r>
      <w:r w:rsidRPr="00291C2D">
        <w:rPr>
          <w:rFonts w:ascii="Times New Roman" w:hAnsi="Times New Roman" w:cs="Times New Roman"/>
          <w:sz w:val="24"/>
        </w:rPr>
        <w:t>lingkungan masyarakat.</w:t>
      </w:r>
    </w:p>
    <w:p w:rsidR="007E10A3" w:rsidRDefault="007E10A3" w:rsidP="000C59BA">
      <w:pPr>
        <w:spacing w:before="100" w:beforeAutospacing="1" w:after="100" w:afterAutospacing="1" w:line="360" w:lineRule="auto"/>
        <w:ind w:firstLine="720"/>
        <w:rPr>
          <w:rFonts w:ascii="Times New Roman" w:eastAsia="Times New Roman" w:hAnsi="Times New Roman" w:cs="Times New Roman"/>
          <w:sz w:val="24"/>
          <w:szCs w:val="24"/>
        </w:rPr>
      </w:pPr>
      <w:r w:rsidRPr="00291C2D">
        <w:rPr>
          <w:rFonts w:ascii="Times New Roman" w:hAnsi="Times New Roman" w:cs="Times New Roman"/>
          <w:sz w:val="24"/>
        </w:rPr>
        <w:t xml:space="preserve">Dalam perangkat pendidikan satuan pelajaran dimana peserta didik diharapkan mampu mengembangkan diri melalui </w:t>
      </w:r>
      <w:r>
        <w:rPr>
          <w:rFonts w:ascii="Times New Roman" w:hAnsi="Times New Roman" w:cs="Times New Roman"/>
          <w:sz w:val="24"/>
        </w:rPr>
        <w:t xml:space="preserve"> kemampuan </w:t>
      </w:r>
      <w:r w:rsidRPr="00291C2D">
        <w:rPr>
          <w:rFonts w:ascii="Times New Roman" w:hAnsi="Times New Roman" w:cs="Times New Roman"/>
          <w:sz w:val="24"/>
        </w:rPr>
        <w:t>kognitif,</w:t>
      </w:r>
      <w:r>
        <w:rPr>
          <w:rFonts w:ascii="Times New Roman" w:hAnsi="Times New Roman" w:cs="Times New Roman"/>
          <w:sz w:val="24"/>
        </w:rPr>
        <w:t xml:space="preserve"> </w:t>
      </w:r>
      <w:r w:rsidRPr="00291C2D">
        <w:rPr>
          <w:rFonts w:ascii="Times New Roman" w:hAnsi="Times New Roman" w:cs="Times New Roman"/>
          <w:sz w:val="24"/>
        </w:rPr>
        <w:t>afektif dan psikomotorik</w:t>
      </w:r>
      <w:r>
        <w:rPr>
          <w:rFonts w:ascii="Times New Roman" w:hAnsi="Times New Roman" w:cs="Times New Roman"/>
          <w:sz w:val="24"/>
        </w:rPr>
        <w:t xml:space="preserve"> </w:t>
      </w:r>
      <w:r w:rsidRPr="00291C2D">
        <w:rPr>
          <w:rFonts w:ascii="Times New Roman" w:hAnsi="Times New Roman" w:cs="Times New Roman"/>
          <w:sz w:val="24"/>
        </w:rPr>
        <w:t>sebag</w:t>
      </w:r>
      <w:r>
        <w:rPr>
          <w:rFonts w:ascii="Times New Roman" w:hAnsi="Times New Roman" w:cs="Times New Roman"/>
          <w:sz w:val="24"/>
        </w:rPr>
        <w:t>a</w:t>
      </w:r>
      <w:r w:rsidRPr="00291C2D">
        <w:rPr>
          <w:rFonts w:ascii="Times New Roman" w:hAnsi="Times New Roman" w:cs="Times New Roman"/>
          <w:sz w:val="24"/>
        </w:rPr>
        <w:t>i upaya p</w:t>
      </w:r>
      <w:r>
        <w:rPr>
          <w:rFonts w:ascii="Times New Roman" w:hAnsi="Times New Roman" w:cs="Times New Roman"/>
          <w:sz w:val="24"/>
        </w:rPr>
        <w:t>enjelmaan pendididkan yang utuh. P</w:t>
      </w:r>
      <w:r w:rsidRPr="00291C2D">
        <w:rPr>
          <w:rFonts w:ascii="Times New Roman" w:hAnsi="Times New Roman" w:cs="Times New Roman"/>
          <w:sz w:val="24"/>
        </w:rPr>
        <w:t>es</w:t>
      </w:r>
      <w:r>
        <w:rPr>
          <w:rFonts w:ascii="Times New Roman" w:hAnsi="Times New Roman" w:cs="Times New Roman"/>
          <w:sz w:val="24"/>
        </w:rPr>
        <w:t>e</w:t>
      </w:r>
      <w:r w:rsidRPr="00291C2D">
        <w:rPr>
          <w:rFonts w:ascii="Times New Roman" w:hAnsi="Times New Roman" w:cs="Times New Roman"/>
          <w:sz w:val="24"/>
        </w:rPr>
        <w:t>rta didik</w:t>
      </w:r>
      <w:r>
        <w:rPr>
          <w:rFonts w:ascii="Times New Roman" w:hAnsi="Times New Roman" w:cs="Times New Roman"/>
          <w:sz w:val="24"/>
        </w:rPr>
        <w:t xml:space="preserve"> harus mampu menunjukkan</w:t>
      </w:r>
      <w:r w:rsidRPr="00291C2D">
        <w:rPr>
          <w:rFonts w:ascii="Times New Roman" w:hAnsi="Times New Roman" w:cs="Times New Roman"/>
          <w:sz w:val="24"/>
        </w:rPr>
        <w:t xml:space="preserve"> sikap dan perbuatan yang  kong</w:t>
      </w:r>
      <w:r>
        <w:rPr>
          <w:rFonts w:ascii="Times New Roman" w:hAnsi="Times New Roman" w:cs="Times New Roman"/>
          <w:sz w:val="24"/>
        </w:rPr>
        <w:t>k</w:t>
      </w:r>
      <w:r w:rsidRPr="00291C2D">
        <w:rPr>
          <w:rFonts w:ascii="Times New Roman" w:hAnsi="Times New Roman" w:cs="Times New Roman"/>
          <w:sz w:val="24"/>
        </w:rPr>
        <w:t>rit sesuai dengan</w:t>
      </w:r>
      <w:r>
        <w:rPr>
          <w:rFonts w:ascii="Times New Roman" w:hAnsi="Times New Roman" w:cs="Times New Roman"/>
          <w:sz w:val="24"/>
        </w:rPr>
        <w:t xml:space="preserve"> </w:t>
      </w:r>
      <w:r w:rsidRPr="00291C2D">
        <w:rPr>
          <w:rFonts w:ascii="Times New Roman" w:hAnsi="Times New Roman" w:cs="Times New Roman"/>
          <w:sz w:val="24"/>
        </w:rPr>
        <w:t>tingkat kognitif yang di</w:t>
      </w:r>
      <w:r>
        <w:rPr>
          <w:rFonts w:ascii="Times New Roman" w:hAnsi="Times New Roman" w:cs="Times New Roman"/>
          <w:sz w:val="24"/>
        </w:rPr>
        <w:t xml:space="preserve">miliki, sehingga </w:t>
      </w:r>
      <w:r w:rsidRPr="00291C2D">
        <w:rPr>
          <w:rFonts w:ascii="Times New Roman" w:hAnsi="Times New Roman" w:cs="Times New Roman"/>
          <w:sz w:val="24"/>
        </w:rPr>
        <w:t xml:space="preserve"> ide –</w:t>
      </w:r>
      <w:r>
        <w:rPr>
          <w:rFonts w:ascii="Times New Roman" w:hAnsi="Times New Roman" w:cs="Times New Roman"/>
          <w:sz w:val="24"/>
        </w:rPr>
        <w:t xml:space="preserve"> </w:t>
      </w:r>
      <w:r w:rsidRPr="00291C2D">
        <w:rPr>
          <w:rFonts w:ascii="Times New Roman" w:hAnsi="Times New Roman" w:cs="Times New Roman"/>
          <w:sz w:val="24"/>
        </w:rPr>
        <w:t>ide dan pikiran –</w:t>
      </w:r>
      <w:r>
        <w:rPr>
          <w:rFonts w:ascii="Times New Roman" w:hAnsi="Times New Roman" w:cs="Times New Roman"/>
          <w:sz w:val="24"/>
        </w:rPr>
        <w:t xml:space="preserve"> </w:t>
      </w:r>
      <w:r w:rsidRPr="00291C2D">
        <w:rPr>
          <w:rFonts w:ascii="Times New Roman" w:hAnsi="Times New Roman" w:cs="Times New Roman"/>
          <w:sz w:val="24"/>
        </w:rPr>
        <w:t>pikiran yang ada dalam tatanan abstrak mampu dijabarkan dalam tataran nyata berupa perbuatan.</w:t>
      </w:r>
    </w:p>
    <w:p w:rsidR="001E5208" w:rsidRDefault="007E10A3" w:rsidP="00483FD0">
      <w:pPr>
        <w:spacing w:before="100" w:beforeAutospacing="1" w:after="100" w:afterAutospacing="1" w:line="360" w:lineRule="auto"/>
        <w:ind w:firstLine="720"/>
        <w:rPr>
          <w:rFonts w:ascii="Times New Roman" w:eastAsia="Times New Roman" w:hAnsi="Times New Roman" w:cs="Times New Roman"/>
          <w:sz w:val="24"/>
          <w:szCs w:val="24"/>
        </w:rPr>
      </w:pPr>
      <w:r w:rsidRPr="00291C2D">
        <w:rPr>
          <w:rFonts w:ascii="Times New Roman" w:hAnsi="Times New Roman" w:cs="Times New Roman"/>
          <w:sz w:val="24"/>
        </w:rPr>
        <w:t>Sekolah Mene</w:t>
      </w:r>
      <w:r>
        <w:rPr>
          <w:rFonts w:ascii="Times New Roman" w:hAnsi="Times New Roman" w:cs="Times New Roman"/>
          <w:sz w:val="24"/>
        </w:rPr>
        <w:t>n</w:t>
      </w:r>
      <w:r w:rsidRPr="00291C2D">
        <w:rPr>
          <w:rFonts w:ascii="Times New Roman" w:hAnsi="Times New Roman" w:cs="Times New Roman"/>
          <w:sz w:val="24"/>
        </w:rPr>
        <w:t xml:space="preserve">gah Pertama </w:t>
      </w:r>
      <w:r>
        <w:rPr>
          <w:rFonts w:ascii="Times New Roman" w:hAnsi="Times New Roman" w:cs="Times New Roman"/>
          <w:sz w:val="24"/>
        </w:rPr>
        <w:t xml:space="preserve">Negeri </w:t>
      </w:r>
      <w:r w:rsidRPr="00291C2D">
        <w:rPr>
          <w:rFonts w:ascii="Times New Roman" w:hAnsi="Times New Roman" w:cs="Times New Roman"/>
          <w:sz w:val="24"/>
        </w:rPr>
        <w:t>22 Bantimurung Kab</w:t>
      </w:r>
      <w:r w:rsidR="00162E1F">
        <w:rPr>
          <w:rFonts w:ascii="Times New Roman" w:hAnsi="Times New Roman" w:cs="Times New Roman"/>
          <w:sz w:val="24"/>
        </w:rPr>
        <w:t xml:space="preserve">upaten </w:t>
      </w:r>
      <w:r w:rsidRPr="00291C2D">
        <w:rPr>
          <w:rFonts w:ascii="Times New Roman" w:hAnsi="Times New Roman" w:cs="Times New Roman"/>
          <w:sz w:val="24"/>
        </w:rPr>
        <w:t>Maros adalah sal</w:t>
      </w:r>
      <w:r>
        <w:rPr>
          <w:rFonts w:ascii="Times New Roman" w:hAnsi="Times New Roman" w:cs="Times New Roman"/>
          <w:sz w:val="24"/>
        </w:rPr>
        <w:t>ah satu sekolah yang berada di K</w:t>
      </w:r>
      <w:r w:rsidRPr="00291C2D">
        <w:rPr>
          <w:rFonts w:ascii="Times New Roman" w:hAnsi="Times New Roman" w:cs="Times New Roman"/>
          <w:sz w:val="24"/>
        </w:rPr>
        <w:t xml:space="preserve">ecamatan </w:t>
      </w:r>
      <w:r>
        <w:rPr>
          <w:rFonts w:ascii="Times New Roman" w:hAnsi="Times New Roman" w:cs="Times New Roman"/>
          <w:sz w:val="24"/>
        </w:rPr>
        <w:t>B</w:t>
      </w:r>
      <w:r w:rsidRPr="00291C2D">
        <w:rPr>
          <w:rFonts w:ascii="Times New Roman" w:hAnsi="Times New Roman" w:cs="Times New Roman"/>
          <w:sz w:val="24"/>
        </w:rPr>
        <w:t>antimurung yang dibangun untuk menjawab tantangan zaman d</w:t>
      </w:r>
      <w:r>
        <w:rPr>
          <w:rFonts w:ascii="Times New Roman" w:hAnsi="Times New Roman" w:cs="Times New Roman"/>
          <w:sz w:val="24"/>
        </w:rPr>
        <w:t>alam</w:t>
      </w:r>
      <w:r w:rsidRPr="00291C2D">
        <w:rPr>
          <w:rFonts w:ascii="Times New Roman" w:hAnsi="Times New Roman" w:cs="Times New Roman"/>
          <w:sz w:val="24"/>
        </w:rPr>
        <w:t xml:space="preserve"> era globalisasi, tetapi kenyataa</w:t>
      </w:r>
      <w:r>
        <w:rPr>
          <w:rFonts w:ascii="Times New Roman" w:hAnsi="Times New Roman" w:cs="Times New Roman"/>
          <w:sz w:val="24"/>
        </w:rPr>
        <w:t>n</w:t>
      </w:r>
      <w:r w:rsidRPr="00291C2D">
        <w:rPr>
          <w:rFonts w:ascii="Times New Roman" w:hAnsi="Times New Roman" w:cs="Times New Roman"/>
          <w:sz w:val="24"/>
        </w:rPr>
        <w:t xml:space="preserve">nya masih di dapatkan </w:t>
      </w:r>
      <w:r>
        <w:rPr>
          <w:rFonts w:ascii="Times New Roman" w:hAnsi="Times New Roman" w:cs="Times New Roman"/>
          <w:sz w:val="24"/>
        </w:rPr>
        <w:t xml:space="preserve">pelaksanaan </w:t>
      </w:r>
      <w:r w:rsidRPr="00291C2D">
        <w:rPr>
          <w:rFonts w:ascii="Times New Roman" w:hAnsi="Times New Roman" w:cs="Times New Roman"/>
          <w:sz w:val="24"/>
        </w:rPr>
        <w:t>pendid</w:t>
      </w:r>
      <w:r>
        <w:rPr>
          <w:rFonts w:ascii="Times New Roman" w:hAnsi="Times New Roman" w:cs="Times New Roman"/>
          <w:sz w:val="24"/>
        </w:rPr>
        <w:t>i</w:t>
      </w:r>
      <w:r w:rsidRPr="00291C2D">
        <w:rPr>
          <w:rFonts w:ascii="Times New Roman" w:hAnsi="Times New Roman" w:cs="Times New Roman"/>
          <w:sz w:val="24"/>
        </w:rPr>
        <w:t>kan yang masih jauh dari harapan semua pihak. Seperti halnya di kelas VIII SMP Negeri 22 Bantimurung, berdasarkan hasil dari observasi  dan wawancara terhadap guru</w:t>
      </w:r>
      <w:r>
        <w:rPr>
          <w:rFonts w:ascii="Times New Roman" w:hAnsi="Times New Roman" w:cs="Times New Roman"/>
          <w:sz w:val="24"/>
        </w:rPr>
        <w:t xml:space="preserve"> IPS  Bapak Syarifuddin</w:t>
      </w:r>
      <w:r w:rsidRPr="00291C2D">
        <w:rPr>
          <w:rFonts w:ascii="Times New Roman" w:hAnsi="Times New Roman" w:cs="Times New Roman"/>
          <w:sz w:val="24"/>
        </w:rPr>
        <w:t>,</w:t>
      </w:r>
      <w:r>
        <w:rPr>
          <w:rFonts w:ascii="Times New Roman" w:hAnsi="Times New Roman" w:cs="Times New Roman"/>
          <w:sz w:val="24"/>
        </w:rPr>
        <w:t xml:space="preserve"> </w:t>
      </w:r>
      <w:r w:rsidRPr="00291C2D">
        <w:rPr>
          <w:rFonts w:ascii="Times New Roman" w:hAnsi="Times New Roman" w:cs="Times New Roman"/>
          <w:sz w:val="24"/>
        </w:rPr>
        <w:t>S.</w:t>
      </w:r>
      <w:r>
        <w:rPr>
          <w:rFonts w:ascii="Times New Roman" w:hAnsi="Times New Roman" w:cs="Times New Roman"/>
          <w:sz w:val="24"/>
        </w:rPr>
        <w:t xml:space="preserve"> </w:t>
      </w:r>
      <w:r w:rsidRPr="00291C2D">
        <w:rPr>
          <w:rFonts w:ascii="Times New Roman" w:hAnsi="Times New Roman" w:cs="Times New Roman"/>
          <w:sz w:val="24"/>
        </w:rPr>
        <w:t>Pd dan Ibu Nur Cane, S.E dan beberapa peserta didik pada 2</w:t>
      </w:r>
      <w:r>
        <w:rPr>
          <w:rFonts w:ascii="Times New Roman" w:hAnsi="Times New Roman" w:cs="Times New Roman"/>
          <w:sz w:val="24"/>
        </w:rPr>
        <w:t>0</w:t>
      </w:r>
      <w:r w:rsidRPr="00291C2D">
        <w:rPr>
          <w:rFonts w:ascii="Times New Roman" w:hAnsi="Times New Roman" w:cs="Times New Roman"/>
          <w:sz w:val="24"/>
        </w:rPr>
        <w:t xml:space="preserve"> </w:t>
      </w:r>
      <w:r>
        <w:rPr>
          <w:rFonts w:ascii="Times New Roman" w:hAnsi="Times New Roman" w:cs="Times New Roman"/>
          <w:sz w:val="24"/>
        </w:rPr>
        <w:t>Februari</w:t>
      </w:r>
      <w:r w:rsidRPr="00291C2D">
        <w:rPr>
          <w:rFonts w:ascii="Times New Roman" w:hAnsi="Times New Roman" w:cs="Times New Roman"/>
          <w:sz w:val="24"/>
        </w:rPr>
        <w:t xml:space="preserve"> 2016</w:t>
      </w:r>
      <w:r>
        <w:rPr>
          <w:rFonts w:ascii="Times New Roman" w:hAnsi="Times New Roman" w:cs="Times New Roman"/>
          <w:sz w:val="24"/>
        </w:rPr>
        <w:t xml:space="preserve">, </w:t>
      </w:r>
      <w:r w:rsidRPr="00291C2D">
        <w:rPr>
          <w:rFonts w:ascii="Times New Roman" w:hAnsi="Times New Roman" w:cs="Times New Roman"/>
          <w:sz w:val="24"/>
        </w:rPr>
        <w:t>diketahui bahwa:</w:t>
      </w:r>
      <w:r>
        <w:rPr>
          <w:rFonts w:ascii="Times New Roman" w:eastAsia="Times New Roman" w:hAnsi="Times New Roman" w:cs="Times New Roman"/>
          <w:sz w:val="24"/>
          <w:szCs w:val="24"/>
        </w:rPr>
        <w:t xml:space="preserve"> (i) </w:t>
      </w:r>
      <w:r w:rsidRPr="007E10A3">
        <w:rPr>
          <w:rFonts w:ascii="Times New Roman" w:hAnsi="Times New Roman" w:cs="Times New Roman"/>
          <w:sz w:val="24"/>
        </w:rPr>
        <w:t xml:space="preserve">Dalam proses belajar mengajar IPS masih banyak siswa yang mengalami kesulitan belajar </w:t>
      </w:r>
      <w:r>
        <w:rPr>
          <w:rFonts w:ascii="Times New Roman" w:hAnsi="Times New Roman" w:cs="Times New Roman"/>
          <w:sz w:val="24"/>
        </w:rPr>
        <w:t>terlihat dari  adanya siswa-</w:t>
      </w:r>
      <w:r w:rsidRPr="007E10A3">
        <w:rPr>
          <w:rFonts w:ascii="Times New Roman" w:hAnsi="Times New Roman" w:cs="Times New Roman"/>
          <w:sz w:val="24"/>
        </w:rPr>
        <w:t>siswa yang tidak bersemangat dalam menerima pelajaran di kelas dan kurang aktif dalam mengerjakan tugas</w:t>
      </w:r>
      <w:r>
        <w:rPr>
          <w:rFonts w:ascii="Times New Roman" w:eastAsia="Times New Roman" w:hAnsi="Times New Roman" w:cs="Times New Roman"/>
          <w:sz w:val="24"/>
          <w:szCs w:val="24"/>
        </w:rPr>
        <w:t xml:space="preserve"> (ii) </w:t>
      </w:r>
      <w:r w:rsidRPr="007E10A3">
        <w:rPr>
          <w:rFonts w:ascii="Times New Roman" w:hAnsi="Times New Roman" w:cs="Times New Roman"/>
          <w:sz w:val="24"/>
        </w:rPr>
        <w:t>Sebagian peserta didik belum paham apa yang harus dikerjakan dan pemilihan kalimat dalam bacaan untuk menjawab tugas yang diberikan guru</w:t>
      </w:r>
      <w:r>
        <w:rPr>
          <w:rFonts w:ascii="Times New Roman" w:eastAsia="Times New Roman" w:hAnsi="Times New Roman" w:cs="Times New Roman"/>
          <w:sz w:val="24"/>
          <w:szCs w:val="24"/>
        </w:rPr>
        <w:t xml:space="preserve"> (iii) </w:t>
      </w:r>
      <w:r w:rsidR="001E5208">
        <w:rPr>
          <w:rFonts w:ascii="Times New Roman" w:hAnsi="Times New Roman" w:cs="Times New Roman"/>
          <w:sz w:val="24"/>
        </w:rPr>
        <w:t>Pemanfaatan</w:t>
      </w:r>
      <w:r w:rsidR="001E5208" w:rsidRPr="007E10A3">
        <w:rPr>
          <w:rFonts w:ascii="Times New Roman" w:hAnsi="Times New Roman" w:cs="Times New Roman"/>
          <w:sz w:val="24"/>
        </w:rPr>
        <w:t xml:space="preserve"> sarana prasarana masih kurang</w:t>
      </w:r>
      <w:r w:rsidR="001E5208">
        <w:rPr>
          <w:rFonts w:ascii="Times New Roman" w:hAnsi="Times New Roman" w:cs="Times New Roman"/>
          <w:sz w:val="24"/>
        </w:rPr>
        <w:t xml:space="preserve"> optimal dalam proses pembelajaran</w:t>
      </w:r>
      <w:r w:rsidR="001E520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(iv) </w:t>
      </w:r>
      <w:r w:rsidRPr="007E10A3">
        <w:rPr>
          <w:rFonts w:ascii="Times New Roman" w:hAnsi="Times New Roman" w:cs="Times New Roman"/>
          <w:sz w:val="24"/>
        </w:rPr>
        <w:t xml:space="preserve">Sebagian besar peserta didik sulit mengajukan pertanyaan atau tidak mau bertanya kepada guru selama proses belajar </w:t>
      </w:r>
      <w:r w:rsidRPr="007E10A3">
        <w:rPr>
          <w:rFonts w:ascii="Times New Roman" w:hAnsi="Times New Roman" w:cs="Times New Roman"/>
          <w:sz w:val="24"/>
        </w:rPr>
        <w:lastRenderedPageBreak/>
        <w:t>berlangsung</w:t>
      </w:r>
      <w:r>
        <w:rPr>
          <w:rFonts w:ascii="Times New Roman" w:hAnsi="Times New Roman" w:cs="Times New Roman"/>
          <w:sz w:val="24"/>
        </w:rPr>
        <w:t xml:space="preserve"> dan (v)</w:t>
      </w:r>
      <w:r>
        <w:rPr>
          <w:rFonts w:ascii="Times New Roman" w:eastAsia="Times New Roman" w:hAnsi="Times New Roman" w:cs="Times New Roman"/>
          <w:sz w:val="24"/>
          <w:szCs w:val="24"/>
        </w:rPr>
        <w:t xml:space="preserve"> </w:t>
      </w:r>
      <w:r w:rsidR="001E5208">
        <w:rPr>
          <w:rFonts w:ascii="Times New Roman" w:eastAsia="Times New Roman" w:hAnsi="Times New Roman" w:cs="Times New Roman"/>
          <w:sz w:val="24"/>
          <w:szCs w:val="24"/>
        </w:rPr>
        <w:t>G</w:t>
      </w:r>
      <w:r w:rsidR="001E5208" w:rsidRPr="007E10A3">
        <w:rPr>
          <w:rFonts w:ascii="Times New Roman" w:hAnsi="Times New Roman" w:cs="Times New Roman"/>
          <w:sz w:val="24"/>
        </w:rPr>
        <w:t>uru sudah  menggunakan berbagai</w:t>
      </w:r>
      <w:r w:rsidR="001E5208">
        <w:rPr>
          <w:rFonts w:ascii="Times New Roman" w:hAnsi="Times New Roman" w:cs="Times New Roman"/>
          <w:sz w:val="24"/>
        </w:rPr>
        <w:t xml:space="preserve"> metode  kemudian hasilnya Sebagian siswa</w:t>
      </w:r>
      <w:r w:rsidR="001E5208" w:rsidRPr="007E10A3">
        <w:rPr>
          <w:rFonts w:ascii="Times New Roman" w:hAnsi="Times New Roman" w:cs="Times New Roman"/>
          <w:sz w:val="24"/>
        </w:rPr>
        <w:t xml:space="preserve"> belum mencapai nilai KKM</w:t>
      </w:r>
      <w:r w:rsidR="001E5208">
        <w:rPr>
          <w:rFonts w:ascii="Times New Roman" w:eastAsia="Times New Roman" w:hAnsi="Times New Roman" w:cs="Times New Roman"/>
          <w:sz w:val="24"/>
          <w:szCs w:val="24"/>
        </w:rPr>
        <w:t>.</w:t>
      </w:r>
    </w:p>
    <w:p w:rsidR="0066021E" w:rsidRDefault="007E10A3" w:rsidP="00483FD0">
      <w:pPr>
        <w:spacing w:before="100" w:beforeAutospacing="1" w:after="100" w:afterAutospacing="1" w:line="360" w:lineRule="auto"/>
        <w:ind w:firstLine="720"/>
        <w:rPr>
          <w:rFonts w:ascii="Times New Roman" w:eastAsia="Times New Roman" w:hAnsi="Times New Roman" w:cs="Times New Roman"/>
          <w:sz w:val="24"/>
          <w:szCs w:val="24"/>
        </w:rPr>
      </w:pPr>
      <w:r>
        <w:rPr>
          <w:rFonts w:ascii="Times New Roman" w:hAnsi="Times New Roman" w:cs="Times New Roman"/>
          <w:sz w:val="24"/>
        </w:rPr>
        <w:t>Suasan</w:t>
      </w:r>
      <w:r w:rsidRPr="00291C2D">
        <w:rPr>
          <w:rFonts w:ascii="Times New Roman" w:hAnsi="Times New Roman" w:cs="Times New Roman"/>
          <w:sz w:val="24"/>
        </w:rPr>
        <w:t>a belajar seperti itu sangat mempengaruhi hasil belajar peserta didik. Hal ini ditunjukkan pada hasil ujian tengah semester masih banya</w:t>
      </w:r>
      <w:r>
        <w:rPr>
          <w:rFonts w:ascii="Times New Roman" w:hAnsi="Times New Roman" w:cs="Times New Roman"/>
          <w:sz w:val="24"/>
        </w:rPr>
        <w:t>k</w:t>
      </w:r>
      <w:r w:rsidRPr="00291C2D">
        <w:rPr>
          <w:rFonts w:ascii="Times New Roman" w:hAnsi="Times New Roman" w:cs="Times New Roman"/>
          <w:sz w:val="24"/>
        </w:rPr>
        <w:t xml:space="preserve"> siswa yang belum </w:t>
      </w:r>
      <w:r>
        <w:rPr>
          <w:rFonts w:ascii="Times New Roman" w:hAnsi="Times New Roman" w:cs="Times New Roman"/>
          <w:sz w:val="24"/>
        </w:rPr>
        <w:t xml:space="preserve">mencapai nilai </w:t>
      </w:r>
      <w:r w:rsidRPr="00291C2D">
        <w:rPr>
          <w:rFonts w:ascii="Times New Roman" w:hAnsi="Times New Roman" w:cs="Times New Roman"/>
          <w:sz w:val="24"/>
        </w:rPr>
        <w:t>tuntas sesuai dengan KKM ya</w:t>
      </w:r>
      <w:r>
        <w:rPr>
          <w:rFonts w:ascii="Times New Roman" w:hAnsi="Times New Roman" w:cs="Times New Roman"/>
          <w:sz w:val="24"/>
        </w:rPr>
        <w:t>ng ditetapkan guru IPS yaitu 68, yang ditunjukkan pada tabel  di bawah ini:</w:t>
      </w:r>
      <w:r w:rsidR="0066021E">
        <w:rPr>
          <w:rFonts w:ascii="Times New Roman" w:eastAsia="Times New Roman" w:hAnsi="Times New Roman" w:cs="Times New Roman"/>
          <w:sz w:val="24"/>
          <w:szCs w:val="24"/>
        </w:rPr>
        <w:t xml:space="preserve"> </w:t>
      </w:r>
    </w:p>
    <w:p w:rsidR="007E10A3" w:rsidRPr="0066021E" w:rsidRDefault="0066021E" w:rsidP="00F542AC">
      <w:pPr>
        <w:spacing w:before="100" w:beforeAutospacing="1" w:after="100" w:afterAutospacing="1" w:line="240" w:lineRule="auto"/>
        <w:ind w:firstLine="720"/>
        <w:rPr>
          <w:rFonts w:ascii="Times New Roman" w:eastAsia="Times New Roman" w:hAnsi="Times New Roman" w:cs="Times New Roman"/>
          <w:sz w:val="24"/>
          <w:szCs w:val="24"/>
        </w:rPr>
      </w:pPr>
      <w:r>
        <w:rPr>
          <w:rFonts w:ascii="Times New Roman" w:hAnsi="Times New Roman" w:cs="Times New Roman"/>
          <w:sz w:val="24"/>
        </w:rPr>
        <w:t xml:space="preserve">Tabel  </w:t>
      </w:r>
      <w:r w:rsidR="007E10A3">
        <w:rPr>
          <w:rFonts w:ascii="Times New Roman" w:hAnsi="Times New Roman" w:cs="Times New Roman"/>
          <w:sz w:val="24"/>
        </w:rPr>
        <w:t xml:space="preserve">1.1 Ketercapaian Hasil Belajar </w:t>
      </w:r>
      <w:r w:rsidR="00115815">
        <w:rPr>
          <w:rFonts w:ascii="Times New Roman" w:hAnsi="Times New Roman" w:cs="Times New Roman"/>
          <w:sz w:val="24"/>
        </w:rPr>
        <w:t xml:space="preserve">IPS </w:t>
      </w:r>
    </w:p>
    <w:tbl>
      <w:tblPr>
        <w:tblStyle w:val="TableGrid"/>
        <w:tblW w:w="0" w:type="auto"/>
        <w:tblInd w:w="792" w:type="dxa"/>
        <w:tblLook w:val="04A0"/>
      </w:tblPr>
      <w:tblGrid>
        <w:gridCol w:w="4514"/>
        <w:gridCol w:w="2457"/>
      </w:tblGrid>
      <w:tr w:rsidR="007E10A3" w:rsidTr="00DB6A8A">
        <w:trPr>
          <w:trHeight w:val="388"/>
        </w:trPr>
        <w:tc>
          <w:tcPr>
            <w:tcW w:w="4514" w:type="dxa"/>
            <w:tcBorders>
              <w:top w:val="single" w:sz="4" w:space="0" w:color="auto"/>
              <w:left w:val="nil"/>
              <w:bottom w:val="single" w:sz="4" w:space="0" w:color="auto"/>
              <w:right w:val="nil"/>
            </w:tcBorders>
            <w:vAlign w:val="center"/>
          </w:tcPr>
          <w:p w:rsidR="007E10A3" w:rsidRPr="000C5F77" w:rsidRDefault="00DB6A8A" w:rsidP="000C59BA">
            <w:pPr>
              <w:tabs>
                <w:tab w:val="left" w:pos="0"/>
              </w:tabs>
              <w:spacing w:line="360" w:lineRule="auto"/>
              <w:jc w:val="center"/>
              <w:rPr>
                <w:rFonts w:ascii="Times New Roman" w:hAnsi="Times New Roman" w:cs="Times New Roman"/>
                <w:sz w:val="24"/>
              </w:rPr>
            </w:pPr>
            <w:r>
              <w:rPr>
                <w:rFonts w:ascii="Times New Roman" w:hAnsi="Times New Roman" w:cs="Times New Roman"/>
                <w:sz w:val="24"/>
              </w:rPr>
              <w:t>Kriteria Ketercapaian Hasil B</w:t>
            </w:r>
            <w:r w:rsidR="007E10A3" w:rsidRPr="000C5F77">
              <w:rPr>
                <w:rFonts w:ascii="Times New Roman" w:hAnsi="Times New Roman" w:cs="Times New Roman"/>
                <w:sz w:val="24"/>
              </w:rPr>
              <w:t>elajar</w:t>
            </w:r>
          </w:p>
        </w:tc>
        <w:tc>
          <w:tcPr>
            <w:tcW w:w="2457" w:type="dxa"/>
            <w:tcBorders>
              <w:top w:val="single" w:sz="4" w:space="0" w:color="auto"/>
              <w:left w:val="nil"/>
              <w:bottom w:val="single" w:sz="4" w:space="0" w:color="auto"/>
              <w:right w:val="nil"/>
            </w:tcBorders>
            <w:vAlign w:val="center"/>
          </w:tcPr>
          <w:p w:rsidR="007E10A3" w:rsidRPr="000C5F77" w:rsidRDefault="007E10A3" w:rsidP="000C59BA">
            <w:pPr>
              <w:tabs>
                <w:tab w:val="left" w:pos="0"/>
              </w:tabs>
              <w:spacing w:line="360" w:lineRule="auto"/>
              <w:jc w:val="center"/>
              <w:rPr>
                <w:rFonts w:ascii="Times New Roman" w:hAnsi="Times New Roman" w:cs="Times New Roman"/>
                <w:sz w:val="24"/>
              </w:rPr>
            </w:pPr>
            <w:r w:rsidRPr="000C5F77">
              <w:rPr>
                <w:rFonts w:ascii="Times New Roman" w:hAnsi="Times New Roman" w:cs="Times New Roman"/>
                <w:sz w:val="24"/>
              </w:rPr>
              <w:t>Jumlah Siswa</w:t>
            </w:r>
          </w:p>
        </w:tc>
      </w:tr>
      <w:tr w:rsidR="007E10A3" w:rsidTr="00DB6A8A">
        <w:trPr>
          <w:trHeight w:val="284"/>
        </w:trPr>
        <w:tc>
          <w:tcPr>
            <w:tcW w:w="4514" w:type="dxa"/>
            <w:tcBorders>
              <w:top w:val="single" w:sz="4" w:space="0" w:color="auto"/>
              <w:left w:val="nil"/>
              <w:bottom w:val="nil"/>
              <w:right w:val="nil"/>
            </w:tcBorders>
            <w:vAlign w:val="center"/>
          </w:tcPr>
          <w:p w:rsidR="007E10A3" w:rsidRDefault="007E10A3" w:rsidP="000C59BA">
            <w:pPr>
              <w:tabs>
                <w:tab w:val="left" w:pos="0"/>
              </w:tabs>
              <w:spacing w:line="360" w:lineRule="auto"/>
              <w:jc w:val="center"/>
              <w:rPr>
                <w:rFonts w:ascii="Times New Roman" w:hAnsi="Times New Roman" w:cs="Times New Roman"/>
                <w:sz w:val="24"/>
              </w:rPr>
            </w:pPr>
            <w:r w:rsidRPr="00291C2D">
              <w:rPr>
                <w:rFonts w:ascii="Times New Roman" w:hAnsi="Times New Roman" w:cs="Times New Roman"/>
                <w:sz w:val="24"/>
              </w:rPr>
              <w:t xml:space="preserve">&lt; </w:t>
            </w:r>
            <w:r>
              <w:rPr>
                <w:rFonts w:ascii="Times New Roman" w:hAnsi="Times New Roman" w:cs="Times New Roman"/>
                <w:sz w:val="24"/>
              </w:rPr>
              <w:t xml:space="preserve"> </w:t>
            </w:r>
            <w:r w:rsidRPr="00291C2D">
              <w:rPr>
                <w:rFonts w:ascii="Times New Roman" w:hAnsi="Times New Roman" w:cs="Times New Roman"/>
                <w:sz w:val="24"/>
              </w:rPr>
              <w:t xml:space="preserve">68 </w:t>
            </w:r>
            <w:r>
              <w:rPr>
                <w:rFonts w:ascii="Times New Roman" w:hAnsi="Times New Roman" w:cs="Times New Roman"/>
                <w:sz w:val="24"/>
              </w:rPr>
              <w:t>Tidak T</w:t>
            </w:r>
            <w:r w:rsidRPr="00291C2D">
              <w:rPr>
                <w:rFonts w:ascii="Times New Roman" w:hAnsi="Times New Roman" w:cs="Times New Roman"/>
                <w:sz w:val="24"/>
              </w:rPr>
              <w:t>untas</w:t>
            </w:r>
          </w:p>
        </w:tc>
        <w:tc>
          <w:tcPr>
            <w:tcW w:w="2457" w:type="dxa"/>
            <w:tcBorders>
              <w:top w:val="single" w:sz="4" w:space="0" w:color="auto"/>
              <w:left w:val="nil"/>
              <w:bottom w:val="nil"/>
              <w:right w:val="nil"/>
            </w:tcBorders>
            <w:vAlign w:val="center"/>
          </w:tcPr>
          <w:p w:rsidR="007E10A3" w:rsidRDefault="007E10A3" w:rsidP="000C59BA">
            <w:pPr>
              <w:tabs>
                <w:tab w:val="left" w:pos="0"/>
              </w:tabs>
              <w:spacing w:line="360" w:lineRule="auto"/>
              <w:jc w:val="center"/>
              <w:rPr>
                <w:rFonts w:ascii="Times New Roman" w:hAnsi="Times New Roman" w:cs="Times New Roman"/>
                <w:sz w:val="24"/>
              </w:rPr>
            </w:pPr>
            <w:r>
              <w:rPr>
                <w:rFonts w:ascii="Times New Roman" w:hAnsi="Times New Roman" w:cs="Times New Roman"/>
                <w:sz w:val="24"/>
              </w:rPr>
              <w:t>70</w:t>
            </w:r>
          </w:p>
        </w:tc>
      </w:tr>
      <w:tr w:rsidR="007E10A3" w:rsidTr="00DB6A8A">
        <w:trPr>
          <w:trHeight w:val="193"/>
        </w:trPr>
        <w:tc>
          <w:tcPr>
            <w:tcW w:w="4514" w:type="dxa"/>
            <w:tcBorders>
              <w:top w:val="nil"/>
              <w:left w:val="nil"/>
              <w:bottom w:val="single" w:sz="4" w:space="0" w:color="auto"/>
              <w:right w:val="nil"/>
            </w:tcBorders>
          </w:tcPr>
          <w:p w:rsidR="007E10A3" w:rsidRPr="00544257" w:rsidRDefault="007E10A3" w:rsidP="000C59BA">
            <w:pPr>
              <w:pStyle w:val="ListParagraph"/>
              <w:tabs>
                <w:tab w:val="left" w:pos="0"/>
              </w:tabs>
              <w:spacing w:line="360" w:lineRule="auto"/>
              <w:ind w:left="1170"/>
              <w:rPr>
                <w:rFonts w:ascii="Times New Roman" w:hAnsi="Times New Roman" w:cs="Times New Roman"/>
                <w:sz w:val="24"/>
              </w:rPr>
            </w:pPr>
            <w:r>
              <w:rPr>
                <w:rFonts w:ascii="Times New Roman" w:hAnsi="Times New Roman" w:cs="Times New Roman"/>
                <w:sz w:val="24"/>
              </w:rPr>
              <w:t xml:space="preserve"> &gt;</w:t>
            </w:r>
            <w:r w:rsidRPr="00291C2D">
              <w:rPr>
                <w:rFonts w:ascii="Times New Roman" w:hAnsi="Times New Roman" w:cs="Times New Roman"/>
                <w:sz w:val="24"/>
              </w:rPr>
              <w:t xml:space="preserve"> </w:t>
            </w:r>
            <w:r>
              <w:rPr>
                <w:rFonts w:ascii="Times New Roman" w:hAnsi="Times New Roman" w:cs="Times New Roman"/>
                <w:sz w:val="24"/>
              </w:rPr>
              <w:t xml:space="preserve"> </w:t>
            </w:r>
            <w:r w:rsidRPr="00291C2D">
              <w:rPr>
                <w:rFonts w:ascii="Times New Roman" w:hAnsi="Times New Roman" w:cs="Times New Roman"/>
                <w:sz w:val="24"/>
              </w:rPr>
              <w:t xml:space="preserve">68 </w:t>
            </w:r>
            <w:r>
              <w:rPr>
                <w:rFonts w:ascii="Times New Roman" w:hAnsi="Times New Roman" w:cs="Times New Roman"/>
                <w:sz w:val="24"/>
              </w:rPr>
              <w:t xml:space="preserve"> T</w:t>
            </w:r>
            <w:r w:rsidRPr="00291C2D">
              <w:rPr>
                <w:rFonts w:ascii="Times New Roman" w:hAnsi="Times New Roman" w:cs="Times New Roman"/>
                <w:sz w:val="24"/>
              </w:rPr>
              <w:t>untas</w:t>
            </w:r>
          </w:p>
        </w:tc>
        <w:tc>
          <w:tcPr>
            <w:tcW w:w="2457" w:type="dxa"/>
            <w:tcBorders>
              <w:top w:val="nil"/>
              <w:left w:val="nil"/>
              <w:bottom w:val="single" w:sz="4" w:space="0" w:color="auto"/>
              <w:right w:val="nil"/>
            </w:tcBorders>
            <w:vAlign w:val="center"/>
          </w:tcPr>
          <w:p w:rsidR="007E10A3" w:rsidRDefault="007E10A3" w:rsidP="000C59BA">
            <w:pPr>
              <w:tabs>
                <w:tab w:val="left" w:pos="0"/>
              </w:tabs>
              <w:spacing w:line="360" w:lineRule="auto"/>
              <w:jc w:val="center"/>
              <w:rPr>
                <w:rFonts w:ascii="Times New Roman" w:hAnsi="Times New Roman" w:cs="Times New Roman"/>
                <w:sz w:val="24"/>
              </w:rPr>
            </w:pPr>
            <w:r>
              <w:rPr>
                <w:rFonts w:ascii="Times New Roman" w:hAnsi="Times New Roman" w:cs="Times New Roman"/>
                <w:sz w:val="24"/>
              </w:rPr>
              <w:t>47</w:t>
            </w:r>
          </w:p>
        </w:tc>
      </w:tr>
      <w:tr w:rsidR="007E10A3" w:rsidTr="00DB6A8A">
        <w:trPr>
          <w:trHeight w:val="428"/>
        </w:trPr>
        <w:tc>
          <w:tcPr>
            <w:tcW w:w="4514" w:type="dxa"/>
            <w:tcBorders>
              <w:top w:val="single" w:sz="4" w:space="0" w:color="auto"/>
              <w:left w:val="nil"/>
              <w:bottom w:val="single" w:sz="4" w:space="0" w:color="auto"/>
              <w:right w:val="nil"/>
            </w:tcBorders>
            <w:vAlign w:val="center"/>
          </w:tcPr>
          <w:p w:rsidR="007E10A3" w:rsidRDefault="007E10A3" w:rsidP="000C59BA">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Jumlah</w:t>
            </w:r>
          </w:p>
        </w:tc>
        <w:tc>
          <w:tcPr>
            <w:tcW w:w="2457" w:type="dxa"/>
            <w:tcBorders>
              <w:top w:val="single" w:sz="4" w:space="0" w:color="auto"/>
              <w:left w:val="nil"/>
              <w:bottom w:val="single" w:sz="4" w:space="0" w:color="auto"/>
              <w:right w:val="nil"/>
            </w:tcBorders>
            <w:vAlign w:val="center"/>
          </w:tcPr>
          <w:p w:rsidR="007E10A3" w:rsidRDefault="007E10A3" w:rsidP="000C59BA">
            <w:pPr>
              <w:tabs>
                <w:tab w:val="left" w:pos="0"/>
              </w:tabs>
              <w:spacing w:line="360" w:lineRule="auto"/>
              <w:jc w:val="center"/>
              <w:rPr>
                <w:rFonts w:ascii="Times New Roman" w:hAnsi="Times New Roman" w:cs="Times New Roman"/>
                <w:sz w:val="24"/>
              </w:rPr>
            </w:pPr>
            <w:r>
              <w:rPr>
                <w:rFonts w:ascii="Times New Roman" w:hAnsi="Times New Roman" w:cs="Times New Roman"/>
                <w:sz w:val="24"/>
              </w:rPr>
              <w:t>117</w:t>
            </w:r>
          </w:p>
        </w:tc>
      </w:tr>
    </w:tbl>
    <w:p w:rsidR="007E10A3" w:rsidRPr="0066021E" w:rsidRDefault="007E10A3" w:rsidP="000C59BA">
      <w:pPr>
        <w:spacing w:line="360" w:lineRule="auto"/>
        <w:ind w:firstLine="540"/>
        <w:rPr>
          <w:rFonts w:ascii="Times New Roman" w:hAnsi="Times New Roman" w:cs="Times New Roman"/>
          <w:i/>
          <w:sz w:val="24"/>
        </w:rPr>
      </w:pPr>
      <w:r>
        <w:rPr>
          <w:rFonts w:ascii="Times New Roman" w:hAnsi="Times New Roman" w:cs="Times New Roman"/>
          <w:sz w:val="24"/>
        </w:rPr>
        <w:t xml:space="preserve"> </w:t>
      </w:r>
      <w:r w:rsidR="0066021E">
        <w:rPr>
          <w:rFonts w:ascii="Times New Roman" w:hAnsi="Times New Roman" w:cs="Times New Roman"/>
          <w:sz w:val="24"/>
        </w:rPr>
        <w:t xml:space="preserve"> </w:t>
      </w:r>
      <w:r w:rsidR="0066021E">
        <w:rPr>
          <w:rFonts w:ascii="Times New Roman" w:hAnsi="Times New Roman" w:cs="Times New Roman"/>
          <w:i/>
          <w:sz w:val="24"/>
        </w:rPr>
        <w:t xml:space="preserve">Sumber: </w:t>
      </w:r>
      <w:r w:rsidRPr="0066021E">
        <w:rPr>
          <w:rFonts w:ascii="Times New Roman" w:hAnsi="Times New Roman" w:cs="Times New Roman"/>
          <w:i/>
          <w:sz w:val="24"/>
        </w:rPr>
        <w:t>SMP  N</w:t>
      </w:r>
      <w:r w:rsidR="000C5F77">
        <w:rPr>
          <w:rFonts w:ascii="Times New Roman" w:hAnsi="Times New Roman" w:cs="Times New Roman"/>
          <w:i/>
          <w:sz w:val="24"/>
        </w:rPr>
        <w:t xml:space="preserve">egeri </w:t>
      </w:r>
      <w:r w:rsidRPr="0066021E">
        <w:rPr>
          <w:rFonts w:ascii="Times New Roman" w:hAnsi="Times New Roman" w:cs="Times New Roman"/>
          <w:i/>
          <w:sz w:val="24"/>
        </w:rPr>
        <w:t xml:space="preserve"> 22 Bantimurung Kab</w:t>
      </w:r>
      <w:r w:rsidR="0066021E">
        <w:rPr>
          <w:rFonts w:ascii="Times New Roman" w:hAnsi="Times New Roman" w:cs="Times New Roman"/>
          <w:i/>
          <w:sz w:val="24"/>
        </w:rPr>
        <w:t>upaten</w:t>
      </w:r>
      <w:r w:rsidRPr="0066021E">
        <w:rPr>
          <w:rFonts w:ascii="Times New Roman" w:hAnsi="Times New Roman" w:cs="Times New Roman"/>
          <w:i/>
          <w:sz w:val="24"/>
        </w:rPr>
        <w:t xml:space="preserve"> Maros</w:t>
      </w:r>
    </w:p>
    <w:p w:rsidR="007E10A3" w:rsidRDefault="007E10A3" w:rsidP="000C59BA">
      <w:pPr>
        <w:pStyle w:val="ListParagraph"/>
        <w:spacing w:line="360" w:lineRule="auto"/>
        <w:ind w:left="0" w:firstLine="709"/>
        <w:rPr>
          <w:rFonts w:ascii="Times New Roman" w:hAnsi="Times New Roman" w:cs="Times New Roman"/>
          <w:sz w:val="24"/>
        </w:rPr>
      </w:pPr>
      <w:r w:rsidRPr="00291C2D">
        <w:rPr>
          <w:rFonts w:ascii="Times New Roman" w:hAnsi="Times New Roman" w:cs="Times New Roman"/>
          <w:sz w:val="24"/>
        </w:rPr>
        <w:t>Sesu</w:t>
      </w:r>
      <w:r>
        <w:rPr>
          <w:rFonts w:ascii="Times New Roman" w:hAnsi="Times New Roman" w:cs="Times New Roman"/>
          <w:sz w:val="24"/>
        </w:rPr>
        <w:t>ai dengan standar ketuntasan mi</w:t>
      </w:r>
      <w:r w:rsidRPr="00291C2D">
        <w:rPr>
          <w:rFonts w:ascii="Times New Roman" w:hAnsi="Times New Roman" w:cs="Times New Roman"/>
          <w:sz w:val="24"/>
        </w:rPr>
        <w:t>nimum</w:t>
      </w:r>
      <w:r>
        <w:rPr>
          <w:rFonts w:ascii="Times New Roman" w:hAnsi="Times New Roman" w:cs="Times New Roman"/>
          <w:sz w:val="24"/>
        </w:rPr>
        <w:t xml:space="preserve"> </w:t>
      </w:r>
      <w:r w:rsidR="00D247FC">
        <w:rPr>
          <w:rFonts w:ascii="Times New Roman" w:hAnsi="Times New Roman" w:cs="Times New Roman"/>
          <w:sz w:val="24"/>
        </w:rPr>
        <w:t xml:space="preserve"> (</w:t>
      </w:r>
      <w:r w:rsidRPr="00291C2D">
        <w:rPr>
          <w:rFonts w:ascii="Times New Roman" w:hAnsi="Times New Roman" w:cs="Times New Roman"/>
          <w:sz w:val="24"/>
        </w:rPr>
        <w:t>KKM) yang telah ditetapkan yaitu 68 maka dari tab</w:t>
      </w:r>
      <w:r>
        <w:rPr>
          <w:rFonts w:ascii="Times New Roman" w:hAnsi="Times New Roman" w:cs="Times New Roman"/>
          <w:sz w:val="24"/>
        </w:rPr>
        <w:t>e</w:t>
      </w:r>
      <w:r w:rsidRPr="00291C2D">
        <w:rPr>
          <w:rFonts w:ascii="Times New Roman" w:hAnsi="Times New Roman" w:cs="Times New Roman"/>
          <w:sz w:val="24"/>
        </w:rPr>
        <w:t>l tersebut di</w:t>
      </w:r>
      <w:r>
        <w:rPr>
          <w:rFonts w:ascii="Times New Roman" w:hAnsi="Times New Roman" w:cs="Times New Roman"/>
          <w:sz w:val="24"/>
        </w:rPr>
        <w:t xml:space="preserve"> </w:t>
      </w:r>
      <w:r w:rsidRPr="00291C2D">
        <w:rPr>
          <w:rFonts w:ascii="Times New Roman" w:hAnsi="Times New Roman" w:cs="Times New Roman"/>
          <w:sz w:val="24"/>
        </w:rPr>
        <w:t>atas dapat dil</w:t>
      </w:r>
      <w:r>
        <w:rPr>
          <w:rFonts w:ascii="Times New Roman" w:hAnsi="Times New Roman" w:cs="Times New Roman"/>
          <w:sz w:val="24"/>
        </w:rPr>
        <w:t>ihat bahwa jumlah  peserta didi</w:t>
      </w:r>
      <w:r w:rsidRPr="00291C2D">
        <w:rPr>
          <w:rFonts w:ascii="Times New Roman" w:hAnsi="Times New Roman" w:cs="Times New Roman"/>
          <w:sz w:val="24"/>
        </w:rPr>
        <w:t>k  yang tuntas belum mencapai persentase ketuntasan secara klasikal yang ditetapkan yai</w:t>
      </w:r>
      <w:r w:rsidR="00115815">
        <w:rPr>
          <w:rFonts w:ascii="Times New Roman" w:hAnsi="Times New Roman" w:cs="Times New Roman"/>
          <w:sz w:val="24"/>
        </w:rPr>
        <w:t>tu 85%. Menurut Kumandar ( 2009</w:t>
      </w:r>
      <w:r w:rsidRPr="00291C2D">
        <w:rPr>
          <w:rFonts w:ascii="Times New Roman" w:hAnsi="Times New Roman" w:cs="Times New Roman"/>
          <w:sz w:val="24"/>
        </w:rPr>
        <w:t xml:space="preserve">: 10 ) bahwa” ketuntasan individu apabila mampu menjawab soal 65% dan ketuntasan klasikal apabila jumlah </w:t>
      </w:r>
      <w:r>
        <w:rPr>
          <w:rFonts w:ascii="Times New Roman" w:hAnsi="Times New Roman" w:cs="Times New Roman"/>
          <w:sz w:val="24"/>
        </w:rPr>
        <w:t>siswa yang tuntas mencapai 85%”.</w:t>
      </w:r>
      <w:r w:rsidRPr="00291C2D">
        <w:rPr>
          <w:rFonts w:ascii="Times New Roman" w:hAnsi="Times New Roman" w:cs="Times New Roman"/>
          <w:sz w:val="24"/>
        </w:rPr>
        <w:t xml:space="preserve"> </w:t>
      </w:r>
    </w:p>
    <w:p w:rsidR="007E10A3" w:rsidRPr="00712635" w:rsidRDefault="007E10A3" w:rsidP="000C59BA">
      <w:pPr>
        <w:autoSpaceDE w:val="0"/>
        <w:autoSpaceDN w:val="0"/>
        <w:adjustRightInd w:val="0"/>
        <w:spacing w:line="360" w:lineRule="auto"/>
        <w:ind w:firstLine="709"/>
        <w:rPr>
          <w:rFonts w:ascii="Times New Roman" w:hAnsi="Times New Roman" w:cs="Times New Roman"/>
          <w:sz w:val="24"/>
          <w:szCs w:val="23"/>
        </w:rPr>
      </w:pPr>
      <w:r w:rsidRPr="00291C2D">
        <w:rPr>
          <w:rFonts w:ascii="Times New Roman" w:hAnsi="Times New Roman" w:cs="Times New Roman"/>
          <w:sz w:val="24"/>
        </w:rPr>
        <w:t>Sarana pembelajaran yang lengkap dan pemanfatannya yang tepat serta motivasi yang ku</w:t>
      </w:r>
      <w:r>
        <w:rPr>
          <w:rFonts w:ascii="Times New Roman" w:hAnsi="Times New Roman" w:cs="Times New Roman"/>
          <w:sz w:val="24"/>
        </w:rPr>
        <w:t>at dalam diri peserta didik akan meningkatkan minat</w:t>
      </w:r>
      <w:r w:rsidRPr="00291C2D">
        <w:rPr>
          <w:rFonts w:ascii="Times New Roman" w:hAnsi="Times New Roman" w:cs="Times New Roman"/>
          <w:sz w:val="24"/>
        </w:rPr>
        <w:t>,</w:t>
      </w:r>
      <w:r>
        <w:rPr>
          <w:rFonts w:ascii="Times New Roman" w:hAnsi="Times New Roman" w:cs="Times New Roman"/>
          <w:sz w:val="24"/>
        </w:rPr>
        <w:t xml:space="preserve"> </w:t>
      </w:r>
      <w:r w:rsidRPr="00291C2D">
        <w:rPr>
          <w:rFonts w:ascii="Times New Roman" w:hAnsi="Times New Roman" w:cs="Times New Roman"/>
          <w:sz w:val="24"/>
        </w:rPr>
        <w:t>kemauan dan semangat yang tinggi dalam belajar karena dalam belajar</w:t>
      </w:r>
      <w:r>
        <w:rPr>
          <w:rFonts w:ascii="Times New Roman" w:hAnsi="Times New Roman" w:cs="Times New Roman"/>
          <w:sz w:val="24"/>
        </w:rPr>
        <w:t>,</w:t>
      </w:r>
      <w:r w:rsidRPr="00291C2D">
        <w:rPr>
          <w:rFonts w:ascii="Times New Roman" w:hAnsi="Times New Roman" w:cs="Times New Roman"/>
          <w:sz w:val="24"/>
        </w:rPr>
        <w:t xml:space="preserve"> motivasi da</w:t>
      </w:r>
      <w:r>
        <w:rPr>
          <w:rFonts w:ascii="Times New Roman" w:hAnsi="Times New Roman" w:cs="Times New Roman"/>
          <w:sz w:val="24"/>
        </w:rPr>
        <w:t xml:space="preserve">n semangat belajar mempunyai hubungan erat </w:t>
      </w:r>
      <w:r w:rsidRPr="00291C2D">
        <w:rPr>
          <w:rFonts w:ascii="Times New Roman" w:hAnsi="Times New Roman" w:cs="Times New Roman"/>
          <w:sz w:val="24"/>
        </w:rPr>
        <w:t xml:space="preserve">bagaimana yang dikatakan </w:t>
      </w:r>
      <w:r>
        <w:rPr>
          <w:rFonts w:ascii="Times New Roman" w:hAnsi="Times New Roman" w:cs="Times New Roman"/>
          <w:sz w:val="24"/>
        </w:rPr>
        <w:t xml:space="preserve"> </w:t>
      </w:r>
      <w:r w:rsidRPr="00291C2D">
        <w:rPr>
          <w:rFonts w:ascii="Times New Roman" w:hAnsi="Times New Roman" w:cs="Times New Roman"/>
          <w:sz w:val="24"/>
        </w:rPr>
        <w:t xml:space="preserve">oleh </w:t>
      </w:r>
      <w:r>
        <w:rPr>
          <w:rFonts w:ascii="Times New Roman" w:hAnsi="Times New Roman" w:cs="Times New Roman"/>
          <w:sz w:val="24"/>
        </w:rPr>
        <w:t xml:space="preserve">  </w:t>
      </w:r>
      <w:r w:rsidRPr="00291C2D">
        <w:rPr>
          <w:rFonts w:ascii="Times New Roman" w:hAnsi="Times New Roman" w:cs="Times New Roman"/>
          <w:sz w:val="24"/>
        </w:rPr>
        <w:t>Sudir</w:t>
      </w:r>
      <w:r w:rsidR="00712635">
        <w:rPr>
          <w:rFonts w:ascii="Times New Roman" w:hAnsi="Times New Roman" w:cs="Times New Roman"/>
          <w:sz w:val="24"/>
        </w:rPr>
        <w:t>man A</w:t>
      </w:r>
      <w:r>
        <w:rPr>
          <w:rFonts w:ascii="Times New Roman" w:hAnsi="Times New Roman" w:cs="Times New Roman"/>
          <w:sz w:val="24"/>
        </w:rPr>
        <w:t>.M</w:t>
      </w:r>
      <w:r w:rsidR="00712635">
        <w:rPr>
          <w:rFonts w:ascii="Times New Roman" w:hAnsi="Times New Roman" w:cs="Times New Roman"/>
          <w:sz w:val="24"/>
        </w:rPr>
        <w:t xml:space="preserve">. </w:t>
      </w:r>
      <w:r>
        <w:rPr>
          <w:rFonts w:ascii="Times New Roman" w:hAnsi="Times New Roman" w:cs="Times New Roman"/>
          <w:sz w:val="24"/>
        </w:rPr>
        <w:t>(</w:t>
      </w:r>
      <w:r w:rsidR="005018F0">
        <w:rPr>
          <w:rFonts w:ascii="Times New Roman" w:hAnsi="Times New Roman" w:cs="Times New Roman"/>
          <w:sz w:val="24"/>
        </w:rPr>
        <w:t>1990</w:t>
      </w:r>
      <w:r>
        <w:rPr>
          <w:rFonts w:ascii="Times New Roman" w:hAnsi="Times New Roman" w:cs="Times New Roman"/>
          <w:sz w:val="24"/>
        </w:rPr>
        <w:t>: 45) bahwa</w:t>
      </w:r>
      <w:r w:rsidRPr="00291C2D">
        <w:rPr>
          <w:rFonts w:ascii="Times New Roman" w:hAnsi="Times New Roman" w:cs="Times New Roman"/>
          <w:sz w:val="24"/>
        </w:rPr>
        <w:t xml:space="preserve"> </w:t>
      </w:r>
      <w:r>
        <w:rPr>
          <w:rFonts w:ascii="Times New Roman" w:hAnsi="Times New Roman" w:cs="Times New Roman"/>
          <w:sz w:val="24"/>
        </w:rPr>
        <w:t>“dalam kegiatan belajar</w:t>
      </w:r>
      <w:r w:rsidRPr="00291C2D">
        <w:rPr>
          <w:rFonts w:ascii="Times New Roman" w:hAnsi="Times New Roman" w:cs="Times New Roman"/>
          <w:sz w:val="24"/>
        </w:rPr>
        <w:t>, motivasi menimbulkan kegiatan belajar, menjamin kelangsungan kegitan belajar, sehingga tujuan yang  dikehendki  oleh subyek belajar itu dapat tercapai.</w:t>
      </w:r>
      <w:r>
        <w:rPr>
          <w:rFonts w:ascii="Times New Roman" w:hAnsi="Times New Roman" w:cs="Times New Roman"/>
          <w:sz w:val="24"/>
        </w:rPr>
        <w:t>”</w:t>
      </w:r>
    </w:p>
    <w:p w:rsidR="007E10A3" w:rsidRPr="00286C0D" w:rsidRDefault="007E10A3" w:rsidP="000C59BA">
      <w:pPr>
        <w:autoSpaceDE w:val="0"/>
        <w:autoSpaceDN w:val="0"/>
        <w:adjustRightInd w:val="0"/>
        <w:spacing w:after="0" w:line="360" w:lineRule="auto"/>
        <w:ind w:firstLine="709"/>
        <w:rPr>
          <w:rFonts w:ascii="Times New Roman" w:hAnsi="Times New Roman" w:cs="Times New Roman"/>
          <w:sz w:val="24"/>
          <w:szCs w:val="24"/>
        </w:rPr>
      </w:pPr>
      <w:r w:rsidRPr="00286C0D">
        <w:rPr>
          <w:rFonts w:ascii="Times New Roman" w:hAnsi="Times New Roman" w:cs="Times New Roman"/>
          <w:sz w:val="24"/>
          <w:szCs w:val="24"/>
        </w:rPr>
        <w:t>Berdasarkan latar belakang masalah tersebut di</w:t>
      </w:r>
      <w:r>
        <w:rPr>
          <w:rFonts w:ascii="Times New Roman" w:hAnsi="Times New Roman" w:cs="Times New Roman"/>
          <w:sz w:val="24"/>
          <w:szCs w:val="24"/>
        </w:rPr>
        <w:t xml:space="preserve"> </w:t>
      </w:r>
      <w:r w:rsidRPr="00286C0D">
        <w:rPr>
          <w:rFonts w:ascii="Times New Roman" w:hAnsi="Times New Roman" w:cs="Times New Roman"/>
          <w:sz w:val="24"/>
          <w:szCs w:val="24"/>
        </w:rPr>
        <w:t>atas</w:t>
      </w:r>
      <w:r w:rsidR="00BD4E7B">
        <w:rPr>
          <w:rFonts w:ascii="Times New Roman" w:hAnsi="Times New Roman" w:cs="Times New Roman"/>
          <w:sz w:val="24"/>
          <w:szCs w:val="24"/>
        </w:rPr>
        <w:t xml:space="preserve">, maka dalam penelitian ini </w:t>
      </w:r>
      <w:r w:rsidRPr="00286C0D">
        <w:rPr>
          <w:rFonts w:ascii="Times New Roman" w:hAnsi="Times New Roman" w:cs="Times New Roman"/>
          <w:sz w:val="24"/>
          <w:szCs w:val="24"/>
        </w:rPr>
        <w:t xml:space="preserve"> dikemukakan </w:t>
      </w:r>
      <w:r>
        <w:rPr>
          <w:rFonts w:ascii="Times New Roman" w:hAnsi="Times New Roman" w:cs="Times New Roman"/>
          <w:sz w:val="24"/>
          <w:szCs w:val="24"/>
        </w:rPr>
        <w:t>rumusan masalah sebagai berikut</w:t>
      </w:r>
      <w:r w:rsidRPr="00286C0D">
        <w:rPr>
          <w:rFonts w:ascii="Times New Roman" w:hAnsi="Times New Roman" w:cs="Times New Roman"/>
          <w:sz w:val="24"/>
          <w:szCs w:val="24"/>
        </w:rPr>
        <w:t>:</w:t>
      </w:r>
    </w:p>
    <w:p w:rsidR="00720226" w:rsidRDefault="007E10A3" w:rsidP="000C59BA">
      <w:pPr>
        <w:pStyle w:val="ListParagraph"/>
        <w:numPr>
          <w:ilvl w:val="0"/>
          <w:numId w:val="21"/>
        </w:numPr>
        <w:spacing w:line="360" w:lineRule="auto"/>
        <w:ind w:left="284" w:hanging="284"/>
        <w:rPr>
          <w:rFonts w:ascii="Times New Roman" w:hAnsi="Times New Roman" w:cs="Times New Roman"/>
          <w:sz w:val="24"/>
          <w:szCs w:val="24"/>
        </w:rPr>
      </w:pPr>
      <w:r w:rsidRPr="00286C0D">
        <w:rPr>
          <w:rFonts w:ascii="Times New Roman" w:hAnsi="Times New Roman" w:cs="Times New Roman"/>
          <w:sz w:val="24"/>
          <w:szCs w:val="24"/>
        </w:rPr>
        <w:lastRenderedPageBreak/>
        <w:t xml:space="preserve">Apakah </w:t>
      </w:r>
      <w:r>
        <w:rPr>
          <w:rFonts w:ascii="Times New Roman" w:hAnsi="Times New Roman" w:cs="Times New Roman"/>
          <w:sz w:val="24"/>
          <w:szCs w:val="24"/>
        </w:rPr>
        <w:t>terdapat hubungan antara</w:t>
      </w:r>
      <w:r w:rsidRPr="00286C0D">
        <w:rPr>
          <w:rFonts w:ascii="Times New Roman" w:hAnsi="Times New Roman" w:cs="Times New Roman"/>
          <w:sz w:val="24"/>
          <w:szCs w:val="24"/>
        </w:rPr>
        <w:t xml:space="preserve"> pemanfaatan sarana prasarana  belajar terhadap hasil belajar  IPS siswa SMP Negeri</w:t>
      </w:r>
      <w:r w:rsidR="00720226">
        <w:rPr>
          <w:rFonts w:ascii="Times New Roman" w:hAnsi="Times New Roman" w:cs="Times New Roman"/>
          <w:sz w:val="24"/>
          <w:szCs w:val="24"/>
        </w:rPr>
        <w:t xml:space="preserve"> 22 Bantimurung Kabupaten Maros </w:t>
      </w:r>
      <w:r w:rsidRPr="00286C0D">
        <w:rPr>
          <w:rFonts w:ascii="Times New Roman" w:hAnsi="Times New Roman" w:cs="Times New Roman"/>
          <w:sz w:val="24"/>
          <w:szCs w:val="24"/>
        </w:rPr>
        <w:t>?</w:t>
      </w:r>
    </w:p>
    <w:p w:rsidR="00720226" w:rsidRDefault="007E10A3" w:rsidP="000C59BA">
      <w:pPr>
        <w:pStyle w:val="ListParagraph"/>
        <w:numPr>
          <w:ilvl w:val="0"/>
          <w:numId w:val="21"/>
        </w:numPr>
        <w:spacing w:line="360" w:lineRule="auto"/>
        <w:ind w:left="284" w:hanging="284"/>
        <w:rPr>
          <w:rFonts w:ascii="Times New Roman" w:hAnsi="Times New Roman" w:cs="Times New Roman"/>
          <w:sz w:val="24"/>
          <w:szCs w:val="24"/>
        </w:rPr>
      </w:pPr>
      <w:r w:rsidRPr="00720226">
        <w:rPr>
          <w:rFonts w:ascii="Times New Roman" w:hAnsi="Times New Roman" w:cs="Times New Roman"/>
          <w:sz w:val="24"/>
          <w:szCs w:val="24"/>
        </w:rPr>
        <w:t>Apakah terdapat hubugan antara motivasi belajar dengan hasil belajar IPS siswa SMP Negeri 22 Bantimurung Kabupaten Maros</w:t>
      </w:r>
      <w:r w:rsidR="00720226">
        <w:rPr>
          <w:rFonts w:ascii="Times New Roman" w:hAnsi="Times New Roman" w:cs="Times New Roman"/>
          <w:sz w:val="24"/>
          <w:szCs w:val="24"/>
        </w:rPr>
        <w:t xml:space="preserve"> </w:t>
      </w:r>
      <w:r w:rsidRPr="00720226">
        <w:rPr>
          <w:rFonts w:ascii="Times New Roman" w:hAnsi="Times New Roman" w:cs="Times New Roman"/>
          <w:sz w:val="24"/>
          <w:szCs w:val="24"/>
        </w:rPr>
        <w:t>?</w:t>
      </w:r>
    </w:p>
    <w:p w:rsidR="007E10A3" w:rsidRDefault="007E10A3" w:rsidP="000C59BA">
      <w:pPr>
        <w:pStyle w:val="ListParagraph"/>
        <w:numPr>
          <w:ilvl w:val="0"/>
          <w:numId w:val="21"/>
        </w:numPr>
        <w:spacing w:line="360" w:lineRule="auto"/>
        <w:ind w:left="284" w:hanging="284"/>
        <w:rPr>
          <w:rFonts w:ascii="Times New Roman" w:hAnsi="Times New Roman" w:cs="Times New Roman"/>
          <w:sz w:val="24"/>
          <w:szCs w:val="24"/>
        </w:rPr>
      </w:pPr>
      <w:r w:rsidRPr="00720226">
        <w:rPr>
          <w:rFonts w:ascii="Times New Roman" w:hAnsi="Times New Roman" w:cs="Times New Roman"/>
          <w:sz w:val="24"/>
          <w:szCs w:val="24"/>
        </w:rPr>
        <w:t>Apakah terdapat hubungan antara pemanfaatan sarana  prasarana dan   motivasi belajar  dengan hasil belajar IPS siswa SMP Negeri 22 Bantimurung Kabupaten Maros</w:t>
      </w:r>
      <w:r w:rsidR="00720226">
        <w:rPr>
          <w:rFonts w:ascii="Times New Roman" w:hAnsi="Times New Roman" w:cs="Times New Roman"/>
          <w:sz w:val="24"/>
          <w:szCs w:val="24"/>
        </w:rPr>
        <w:t xml:space="preserve"> </w:t>
      </w:r>
      <w:r w:rsidRPr="00720226">
        <w:rPr>
          <w:rFonts w:ascii="Times New Roman" w:hAnsi="Times New Roman" w:cs="Times New Roman"/>
          <w:sz w:val="24"/>
          <w:szCs w:val="24"/>
        </w:rPr>
        <w:t>?</w:t>
      </w:r>
    </w:p>
    <w:p w:rsidR="00E311F8" w:rsidRDefault="00E311F8" w:rsidP="00E311F8">
      <w:pPr>
        <w:pStyle w:val="ListParagraph"/>
        <w:numPr>
          <w:ilvl w:val="0"/>
          <w:numId w:val="27"/>
        </w:numPr>
        <w:spacing w:line="360" w:lineRule="auto"/>
        <w:ind w:left="284" w:hanging="284"/>
        <w:rPr>
          <w:rFonts w:ascii="Times New Roman" w:hAnsi="Times New Roman" w:cs="Times New Roman"/>
          <w:sz w:val="24"/>
          <w:szCs w:val="24"/>
        </w:rPr>
      </w:pPr>
      <w:r w:rsidRPr="000D79B2">
        <w:rPr>
          <w:rFonts w:ascii="Times New Roman" w:hAnsi="Times New Roman" w:cs="Times New Roman"/>
          <w:b/>
          <w:sz w:val="24"/>
          <w:szCs w:val="24"/>
        </w:rPr>
        <w:t>Tinjauan Pustaka</w:t>
      </w:r>
    </w:p>
    <w:p w:rsidR="00250873" w:rsidRDefault="00250873" w:rsidP="00250873">
      <w:pPr>
        <w:pStyle w:val="ListParagraph"/>
        <w:numPr>
          <w:ilvl w:val="0"/>
          <w:numId w:val="29"/>
        </w:numPr>
        <w:tabs>
          <w:tab w:val="center" w:pos="5400"/>
          <w:tab w:val="left" w:pos="8325"/>
        </w:tabs>
        <w:spacing w:line="480" w:lineRule="auto"/>
        <w:ind w:left="284" w:hanging="284"/>
        <w:rPr>
          <w:rFonts w:ascii="Times New Roman" w:hAnsi="Times New Roman" w:cs="Times New Roman"/>
          <w:b/>
          <w:sz w:val="24"/>
          <w:szCs w:val="24"/>
        </w:rPr>
      </w:pPr>
      <w:r w:rsidRPr="00250873">
        <w:rPr>
          <w:rFonts w:ascii="Times New Roman" w:hAnsi="Times New Roman" w:cs="Times New Roman"/>
          <w:b/>
          <w:sz w:val="24"/>
          <w:szCs w:val="24"/>
        </w:rPr>
        <w:t>Hasil Belajar IPS</w:t>
      </w:r>
    </w:p>
    <w:p w:rsidR="00250873" w:rsidRPr="00250873" w:rsidRDefault="00250873" w:rsidP="00250873">
      <w:pPr>
        <w:pStyle w:val="ListParagraph"/>
        <w:tabs>
          <w:tab w:val="center" w:pos="5400"/>
          <w:tab w:val="left" w:pos="8325"/>
        </w:tabs>
        <w:spacing w:line="360" w:lineRule="auto"/>
        <w:ind w:left="0" w:firstLine="709"/>
        <w:rPr>
          <w:rFonts w:ascii="Times New Roman" w:hAnsi="Times New Roman" w:cs="Times New Roman"/>
          <w:b/>
          <w:sz w:val="24"/>
          <w:szCs w:val="24"/>
        </w:rPr>
      </w:pPr>
      <w:r w:rsidRPr="00250873">
        <w:rPr>
          <w:rFonts w:ascii="Times New Roman" w:eastAsia="Times New Roman" w:hAnsi="Times New Roman" w:cs="Times New Roman"/>
          <w:bCs/>
          <w:color w:val="000000"/>
          <w:sz w:val="24"/>
          <w:szCs w:val="24"/>
        </w:rPr>
        <w:t xml:space="preserve">Hasil belajar merupakan tingkat penguasaan yang dicapai oleh murid dalam mengikuti program belajar mengajar, sesuai dengan tujuan yang ditetapkan. Menurut </w:t>
      </w:r>
      <w:r w:rsidRPr="00250873">
        <w:rPr>
          <w:rFonts w:ascii="Times New Roman" w:eastAsia="Times New Roman" w:hAnsi="Times New Roman" w:cs="Times New Roman"/>
          <w:bCs/>
          <w:sz w:val="24"/>
          <w:szCs w:val="24"/>
        </w:rPr>
        <w:t>Arikunto (2001: 63)</w:t>
      </w:r>
      <w:r w:rsidRPr="00250873">
        <w:rPr>
          <w:rFonts w:ascii="Times New Roman" w:eastAsia="Times New Roman" w:hAnsi="Times New Roman" w:cs="Times New Roman"/>
          <w:b/>
          <w:bCs/>
          <w:color w:val="FF0000"/>
          <w:sz w:val="24"/>
          <w:szCs w:val="24"/>
        </w:rPr>
        <w:t xml:space="preserve"> </w:t>
      </w:r>
      <w:r w:rsidRPr="00250873">
        <w:rPr>
          <w:rFonts w:ascii="Times New Roman" w:eastAsia="Times New Roman" w:hAnsi="Times New Roman" w:cs="Times New Roman"/>
          <w:bCs/>
          <w:sz w:val="24"/>
          <w:szCs w:val="24"/>
        </w:rPr>
        <w:t xml:space="preserve">hasil belajar adalah </w:t>
      </w:r>
      <w:r w:rsidRPr="00250873">
        <w:rPr>
          <w:rFonts w:ascii="Times New Roman" w:eastAsia="Times New Roman" w:hAnsi="Times New Roman" w:cs="Times New Roman"/>
          <w:bCs/>
          <w:color w:val="000000"/>
          <w:sz w:val="24"/>
          <w:szCs w:val="24"/>
        </w:rPr>
        <w:t>sebagai “hasil yang telah dicapai seseorang setelah mengalami proses belajar dengan terlebih dahulu mengadakan evaluasi dari proses belajar yang dilakukan”. </w:t>
      </w:r>
      <w:r w:rsidRPr="00250873">
        <w:rPr>
          <w:rFonts w:ascii="Times New Roman" w:eastAsia="Times New Roman" w:hAnsi="Times New Roman" w:cs="Times New Roman"/>
          <w:bCs/>
          <w:sz w:val="24"/>
          <w:szCs w:val="24"/>
        </w:rPr>
        <w:t xml:space="preserve">Sukmadinata (2007: 102) </w:t>
      </w:r>
      <w:r w:rsidRPr="00250873">
        <w:rPr>
          <w:rFonts w:ascii="Times New Roman" w:eastAsia="Times New Roman" w:hAnsi="Times New Roman" w:cs="Times New Roman"/>
          <w:bCs/>
          <w:color w:val="000000"/>
          <w:sz w:val="24"/>
          <w:szCs w:val="24"/>
        </w:rPr>
        <w:t xml:space="preserve">mengatakan “hasil belajar merupakan realisasi atau pemekaran dari kecakapan-kecakapan potensial atau kapasitas yang dimiliki seseorang”. Adapun  menurut Dimyati dan Mudjiono (2006: 3) hasil belajar merupakan “hasil dari suatu interaksi tindak belajar dan tindak mengajar”. </w:t>
      </w:r>
    </w:p>
    <w:p w:rsidR="00B74C3A" w:rsidRDefault="00250873" w:rsidP="00B74C3A">
      <w:pPr>
        <w:pStyle w:val="ListParagraph"/>
        <w:numPr>
          <w:ilvl w:val="0"/>
          <w:numId w:val="29"/>
        </w:numPr>
        <w:tabs>
          <w:tab w:val="center" w:pos="5400"/>
          <w:tab w:val="left" w:pos="8325"/>
        </w:tabs>
        <w:spacing w:line="480" w:lineRule="auto"/>
        <w:ind w:left="284" w:hanging="284"/>
        <w:rPr>
          <w:rFonts w:ascii="Times New Roman" w:hAnsi="Times New Roman" w:cs="Times New Roman"/>
          <w:b/>
          <w:sz w:val="24"/>
          <w:szCs w:val="24"/>
        </w:rPr>
      </w:pPr>
      <w:r>
        <w:rPr>
          <w:rFonts w:ascii="Times New Roman" w:hAnsi="Times New Roman" w:cs="Times New Roman"/>
          <w:b/>
          <w:sz w:val="24"/>
          <w:szCs w:val="24"/>
        </w:rPr>
        <w:t>Saranan dan Prasaranan</w:t>
      </w:r>
    </w:p>
    <w:p w:rsidR="00B74C3A" w:rsidRDefault="00B74C3A" w:rsidP="00B74C3A">
      <w:pPr>
        <w:pStyle w:val="ListParagraph"/>
        <w:tabs>
          <w:tab w:val="center" w:pos="5400"/>
          <w:tab w:val="left" w:pos="8325"/>
        </w:tabs>
        <w:spacing w:line="360" w:lineRule="auto"/>
        <w:ind w:left="0"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Menurut </w:t>
      </w:r>
      <w:r w:rsidRPr="00B74C3A">
        <w:rPr>
          <w:rFonts w:ascii="Times New Roman" w:eastAsia="Times New Roman" w:hAnsi="Times New Roman" w:cs="Times New Roman"/>
          <w:sz w:val="24"/>
          <w:szCs w:val="24"/>
        </w:rPr>
        <w:t xml:space="preserve">Depdiknas (2008 : </w:t>
      </w:r>
      <w:r>
        <w:rPr>
          <w:rFonts w:ascii="Times New Roman" w:eastAsia="Times New Roman" w:hAnsi="Times New Roman" w:cs="Times New Roman"/>
          <w:sz w:val="24"/>
          <w:szCs w:val="24"/>
        </w:rPr>
        <w:t xml:space="preserve">37), </w:t>
      </w:r>
      <w:r w:rsidR="00156F1B">
        <w:rPr>
          <w:rFonts w:ascii="Times New Roman" w:eastAsia="Times New Roman" w:hAnsi="Times New Roman" w:cs="Times New Roman"/>
          <w:sz w:val="24"/>
          <w:szCs w:val="24"/>
        </w:rPr>
        <w:t xml:space="preserve"> bahwa s</w:t>
      </w:r>
      <w:r w:rsidRPr="00B74C3A">
        <w:rPr>
          <w:rFonts w:ascii="Times New Roman" w:eastAsia="Times New Roman" w:hAnsi="Times New Roman" w:cs="Times New Roman"/>
          <w:sz w:val="24"/>
          <w:szCs w:val="24"/>
        </w:rPr>
        <w:t>arana pendidikan adalah semua perangkat peralatan, bahan, dan perabot yang secara langsung digunakan dalam proses pendidikan di sekolah. Menurut Kasan (2000 : 91) sarana pendidikan adalah alat langsung untuk mencapai tujuan pendidikan, misalnya: ruang, buku, perpustakaan, laboratorium, dan sebagainya.</w:t>
      </w:r>
    </w:p>
    <w:p w:rsidR="00B74C3A" w:rsidRPr="00B74C3A" w:rsidRDefault="00B74C3A" w:rsidP="00B74C3A">
      <w:pPr>
        <w:pStyle w:val="ListParagraph"/>
        <w:tabs>
          <w:tab w:val="center" w:pos="5400"/>
          <w:tab w:val="left" w:pos="8325"/>
        </w:tabs>
        <w:spacing w:line="360" w:lineRule="auto"/>
        <w:ind w:left="0" w:firstLine="709"/>
        <w:rPr>
          <w:rFonts w:ascii="Times New Roman" w:hAnsi="Times New Roman" w:cs="Times New Roman"/>
          <w:b/>
          <w:sz w:val="24"/>
          <w:szCs w:val="24"/>
        </w:rPr>
      </w:pPr>
      <w:r w:rsidRPr="00B74C3A">
        <w:rPr>
          <w:rFonts w:ascii="Times New Roman" w:hAnsi="Times New Roman" w:cs="Times New Roman"/>
          <w:sz w:val="24"/>
          <w:szCs w:val="24"/>
        </w:rPr>
        <w:t xml:space="preserve">Menurut  Komisi Pendidikan Nasional (1996: 56) bahwa “sarana pendidikan adalah seperangkat kelengkapan dasar yang mempunyai sifat khusus yang menunjang terlaksananya proses pendidikan. Sesuai pengertian di atas, sarana pendidikan meliputi ruang belajar, ruang praktek, ruang perpustakaan, </w:t>
      </w:r>
      <w:r w:rsidRPr="00B74C3A">
        <w:rPr>
          <w:rFonts w:ascii="Times New Roman" w:hAnsi="Times New Roman" w:cs="Times New Roman"/>
          <w:sz w:val="24"/>
          <w:szCs w:val="24"/>
        </w:rPr>
        <w:lastRenderedPageBreak/>
        <w:t>ruang pimpinan, ruang pengajar, ruang kantor, ruang serbaguna, ruang kampus dan sebagainya.</w:t>
      </w:r>
    </w:p>
    <w:p w:rsidR="00250873" w:rsidRDefault="00250873" w:rsidP="00D71BF7">
      <w:pPr>
        <w:pStyle w:val="ListParagraph"/>
        <w:numPr>
          <w:ilvl w:val="0"/>
          <w:numId w:val="29"/>
        </w:numPr>
        <w:tabs>
          <w:tab w:val="center" w:pos="5400"/>
          <w:tab w:val="left" w:pos="8325"/>
        </w:tabs>
        <w:spacing w:line="240" w:lineRule="auto"/>
        <w:ind w:left="284" w:hanging="284"/>
        <w:rPr>
          <w:rFonts w:ascii="Times New Roman" w:hAnsi="Times New Roman" w:cs="Times New Roman"/>
          <w:b/>
          <w:sz w:val="24"/>
          <w:szCs w:val="24"/>
        </w:rPr>
      </w:pPr>
      <w:r>
        <w:rPr>
          <w:rFonts w:ascii="Times New Roman" w:hAnsi="Times New Roman" w:cs="Times New Roman"/>
          <w:b/>
          <w:sz w:val="24"/>
          <w:szCs w:val="24"/>
        </w:rPr>
        <w:t xml:space="preserve">Motivasi Belajar </w:t>
      </w:r>
    </w:p>
    <w:p w:rsidR="00250873" w:rsidRDefault="00250873" w:rsidP="00D71BF7">
      <w:pPr>
        <w:autoSpaceDE w:val="0"/>
        <w:autoSpaceDN w:val="0"/>
        <w:adjustRightInd w:val="0"/>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 xml:space="preserve">Menurut Sadirman (2004: 75) </w:t>
      </w:r>
      <w:r w:rsidR="005001AA">
        <w:rPr>
          <w:rFonts w:ascii="Times New Roman" w:hAnsi="Times New Roman" w:cs="Times New Roman"/>
          <w:sz w:val="24"/>
          <w:szCs w:val="24"/>
        </w:rPr>
        <w:t>bahwa</w:t>
      </w:r>
      <w:r>
        <w:rPr>
          <w:rFonts w:ascii="Times New Roman" w:hAnsi="Times New Roman" w:cs="Times New Roman"/>
          <w:sz w:val="24"/>
          <w:szCs w:val="24"/>
        </w:rPr>
        <w:t xml:space="preserve"> m</w:t>
      </w:r>
      <w:r w:rsidRPr="00286C0D">
        <w:rPr>
          <w:rFonts w:ascii="Times New Roman" w:hAnsi="Times New Roman" w:cs="Times New Roman"/>
          <w:sz w:val="24"/>
          <w:szCs w:val="24"/>
        </w:rPr>
        <w:t>otivasi belajar adalah merupakan faktor psikis yang bersifat nonintelektual. Peranannya yang khas adalah dalam hal penumbuhan gairah,merasa sena</w:t>
      </w:r>
      <w:r>
        <w:rPr>
          <w:rFonts w:ascii="Times New Roman" w:hAnsi="Times New Roman" w:cs="Times New Roman"/>
          <w:sz w:val="24"/>
          <w:szCs w:val="24"/>
        </w:rPr>
        <w:t>ng dan semangat untuk  belajar.</w:t>
      </w:r>
    </w:p>
    <w:p w:rsidR="00250873" w:rsidRPr="006F4442" w:rsidRDefault="00250873" w:rsidP="006F4442">
      <w:pPr>
        <w:autoSpaceDE w:val="0"/>
        <w:autoSpaceDN w:val="0"/>
        <w:adjustRightInd w:val="0"/>
        <w:spacing w:after="0" w:line="360" w:lineRule="auto"/>
        <w:ind w:firstLine="709"/>
        <w:rPr>
          <w:rFonts w:ascii="Times New Roman" w:hAnsi="Times New Roman" w:cs="Times New Roman"/>
          <w:sz w:val="24"/>
          <w:szCs w:val="24"/>
        </w:rPr>
      </w:pPr>
      <w:r w:rsidRPr="00286C0D">
        <w:rPr>
          <w:rFonts w:ascii="Times New Roman" w:hAnsi="Times New Roman" w:cs="Times New Roman"/>
          <w:sz w:val="24"/>
          <w:szCs w:val="24"/>
        </w:rPr>
        <w:t>Jadi motivasi belajar adalah segala sesuatu yang menjadi pendorong tingkah laku yang menuntut/mendorong orang untuk memenuhi suatu kebutuhan. Dan sesuatu yang dijadikan motivasi itu merupakan suatu keputusan yang telah ditetapkan individu sebagai suatu kebutuhan/ tujuan yang nyata ingin dicapai. Dengan demikian kebutuhan inilah yang akan menimbulkan tindakan tertentu, dimana diyakini bahwa jika perbuatan itu telah dilakukan, maka tercapailah keadaan keseimbangan dan timbullah perasaan puas pada individu.</w:t>
      </w:r>
      <w:r>
        <w:rPr>
          <w:rFonts w:ascii="Times New Roman" w:hAnsi="Times New Roman" w:cs="Times New Roman"/>
          <w:sz w:val="24"/>
          <w:szCs w:val="24"/>
        </w:rPr>
        <w:t xml:space="preserve"> </w:t>
      </w:r>
      <w:r w:rsidRPr="00286C0D">
        <w:rPr>
          <w:rFonts w:ascii="Times New Roman" w:hAnsi="Times New Roman" w:cs="Times New Roman"/>
          <w:sz w:val="24"/>
          <w:szCs w:val="24"/>
        </w:rPr>
        <w:t xml:space="preserve">Adapun jenis motivasi </w:t>
      </w:r>
      <w:r>
        <w:rPr>
          <w:rFonts w:ascii="Times New Roman" w:hAnsi="Times New Roman" w:cs="Times New Roman"/>
          <w:sz w:val="24"/>
          <w:szCs w:val="24"/>
        </w:rPr>
        <w:t xml:space="preserve">menurut Nanan Sudjana (2010: 160) dapat dibagi menjadi </w:t>
      </w:r>
      <w:r w:rsidRPr="00286C0D">
        <w:rPr>
          <w:rFonts w:ascii="Times New Roman" w:hAnsi="Times New Roman" w:cs="Times New Roman"/>
          <w:sz w:val="24"/>
          <w:szCs w:val="24"/>
        </w:rPr>
        <w:t>2 macam, yaitu:</w:t>
      </w:r>
    </w:p>
    <w:p w:rsidR="00250873" w:rsidRPr="006F4442" w:rsidRDefault="00250873" w:rsidP="006F4442">
      <w:pPr>
        <w:pStyle w:val="ListParagraph"/>
        <w:numPr>
          <w:ilvl w:val="0"/>
          <w:numId w:val="31"/>
        </w:numPr>
        <w:autoSpaceDE w:val="0"/>
        <w:autoSpaceDN w:val="0"/>
        <w:adjustRightInd w:val="0"/>
        <w:spacing w:after="0" w:line="360" w:lineRule="auto"/>
        <w:ind w:left="284" w:hanging="284"/>
        <w:rPr>
          <w:rFonts w:ascii="Times New Roman" w:hAnsi="Times New Roman" w:cs="Times New Roman"/>
          <w:sz w:val="24"/>
          <w:szCs w:val="24"/>
        </w:rPr>
      </w:pPr>
      <w:r w:rsidRPr="006F4442">
        <w:rPr>
          <w:rFonts w:ascii="Times New Roman" w:hAnsi="Times New Roman" w:cs="Times New Roman"/>
          <w:sz w:val="24"/>
          <w:szCs w:val="24"/>
        </w:rPr>
        <w:t>Motivasi Instrinsik</w:t>
      </w:r>
    </w:p>
    <w:p w:rsidR="006F4442" w:rsidRDefault="00250873" w:rsidP="006F4442">
      <w:pPr>
        <w:autoSpaceDE w:val="0"/>
        <w:autoSpaceDN w:val="0"/>
        <w:adjustRightInd w:val="0"/>
        <w:spacing w:after="0" w:line="360" w:lineRule="auto"/>
        <w:ind w:firstLine="709"/>
        <w:rPr>
          <w:rFonts w:ascii="Times New Roman" w:hAnsi="Times New Roman" w:cs="Times New Roman"/>
          <w:sz w:val="24"/>
          <w:szCs w:val="24"/>
        </w:rPr>
      </w:pPr>
      <w:r w:rsidRPr="00286C0D">
        <w:rPr>
          <w:rFonts w:ascii="Times New Roman" w:hAnsi="Times New Roman" w:cs="Times New Roman"/>
          <w:sz w:val="24"/>
          <w:szCs w:val="24"/>
        </w:rPr>
        <w:t>Motivasi instrinsik adalah dorongan agar siswa melakukan kegiatan belajar dengan maksud mencapai tujuan yang terkandung dalam perbuatan itu sendiri. Motivasi timbul dari setiap individu seperti, kebutuhan, bakat, kemauan, minat dan harapan yang terdapat pada diri siswa. Contoh: siswa yang gemar membaca tidak memerlukan orang lain yang memotivasinya tetapi ia sendiri butuh, berminat atau berkemauan untuk mencari sumber-sum</w:t>
      </w:r>
      <w:r>
        <w:rPr>
          <w:rFonts w:ascii="Times New Roman" w:hAnsi="Times New Roman" w:cs="Times New Roman"/>
          <w:sz w:val="24"/>
          <w:szCs w:val="24"/>
        </w:rPr>
        <w:t>ber bacaan dan rajin membacanya</w:t>
      </w:r>
    </w:p>
    <w:p w:rsidR="00250873" w:rsidRPr="006F4442" w:rsidRDefault="00250873" w:rsidP="006F4442">
      <w:pPr>
        <w:pStyle w:val="ListParagraph"/>
        <w:numPr>
          <w:ilvl w:val="0"/>
          <w:numId w:val="31"/>
        </w:numPr>
        <w:autoSpaceDE w:val="0"/>
        <w:autoSpaceDN w:val="0"/>
        <w:adjustRightInd w:val="0"/>
        <w:spacing w:after="0" w:line="360" w:lineRule="auto"/>
        <w:ind w:left="284" w:hanging="284"/>
        <w:rPr>
          <w:rFonts w:ascii="Times New Roman" w:hAnsi="Times New Roman" w:cs="Times New Roman"/>
          <w:sz w:val="24"/>
          <w:szCs w:val="24"/>
        </w:rPr>
      </w:pPr>
      <w:r w:rsidRPr="006F4442">
        <w:rPr>
          <w:rFonts w:ascii="Times New Roman" w:hAnsi="Times New Roman" w:cs="Times New Roman"/>
          <w:sz w:val="24"/>
          <w:szCs w:val="24"/>
        </w:rPr>
        <w:t>Motivasi Ekstrinsik</w:t>
      </w:r>
    </w:p>
    <w:p w:rsidR="00250873" w:rsidRDefault="006F4442" w:rsidP="009C0831">
      <w:pPr>
        <w:autoSpaceDE w:val="0"/>
        <w:autoSpaceDN w:val="0"/>
        <w:adjustRightInd w:val="0"/>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 xml:space="preserve">Menurut </w:t>
      </w:r>
      <w:r w:rsidRPr="00286C0D">
        <w:rPr>
          <w:rFonts w:ascii="Times New Roman" w:hAnsi="Times New Roman" w:cs="Times New Roman"/>
          <w:sz w:val="24"/>
          <w:szCs w:val="24"/>
        </w:rPr>
        <w:t xml:space="preserve">Nana Sudjana, </w:t>
      </w:r>
      <w:r>
        <w:rPr>
          <w:rFonts w:ascii="Times New Roman" w:hAnsi="Times New Roman" w:cs="Times New Roman"/>
          <w:sz w:val="24"/>
          <w:szCs w:val="24"/>
        </w:rPr>
        <w:t>(</w:t>
      </w:r>
      <w:r w:rsidRPr="00286C0D">
        <w:rPr>
          <w:rFonts w:ascii="Times New Roman" w:hAnsi="Times New Roman" w:cs="Times New Roman"/>
          <w:sz w:val="24"/>
          <w:szCs w:val="24"/>
        </w:rPr>
        <w:t>2010:160)</w:t>
      </w:r>
      <w:r>
        <w:rPr>
          <w:rFonts w:ascii="Times New Roman" w:hAnsi="Times New Roman" w:cs="Times New Roman"/>
          <w:sz w:val="24"/>
          <w:szCs w:val="24"/>
        </w:rPr>
        <w:t xml:space="preserve"> bahwa m</w:t>
      </w:r>
      <w:r w:rsidR="00250873" w:rsidRPr="00286C0D">
        <w:rPr>
          <w:rFonts w:ascii="Times New Roman" w:hAnsi="Times New Roman" w:cs="Times New Roman"/>
          <w:sz w:val="24"/>
          <w:szCs w:val="24"/>
        </w:rPr>
        <w:t xml:space="preserve">otivasi ekstrinsik adalah </w:t>
      </w:r>
      <w:r>
        <w:rPr>
          <w:rFonts w:ascii="Times New Roman" w:hAnsi="Times New Roman" w:cs="Times New Roman"/>
          <w:sz w:val="24"/>
          <w:szCs w:val="24"/>
        </w:rPr>
        <w:t xml:space="preserve">merupakan </w:t>
      </w:r>
      <w:r w:rsidR="00250873" w:rsidRPr="00286C0D">
        <w:rPr>
          <w:rFonts w:ascii="Times New Roman" w:hAnsi="Times New Roman" w:cs="Times New Roman"/>
          <w:sz w:val="24"/>
          <w:szCs w:val="24"/>
        </w:rPr>
        <w:t>dorongan yang timbul untuk mencapai tujuan yang datang dari luar dirinya. Contoh: guru memberikan pujian atau hadiah bagi siswa yang mencapai dan menunjukan usaha yang baik,memberikan angka tinggi te</w:t>
      </w:r>
      <w:r w:rsidR="00250873">
        <w:rPr>
          <w:rFonts w:ascii="Times New Roman" w:hAnsi="Times New Roman" w:cs="Times New Roman"/>
          <w:sz w:val="24"/>
          <w:szCs w:val="24"/>
        </w:rPr>
        <w:t>rhadap prestasi yang dicapainya</w:t>
      </w:r>
      <w:r>
        <w:rPr>
          <w:rFonts w:ascii="Times New Roman" w:hAnsi="Times New Roman" w:cs="Times New Roman"/>
          <w:sz w:val="24"/>
          <w:szCs w:val="24"/>
        </w:rPr>
        <w:t>.</w:t>
      </w:r>
    </w:p>
    <w:p w:rsidR="003F57E4" w:rsidRDefault="003F57E4" w:rsidP="009C0831">
      <w:pPr>
        <w:autoSpaceDE w:val="0"/>
        <w:autoSpaceDN w:val="0"/>
        <w:adjustRightInd w:val="0"/>
        <w:spacing w:after="0" w:line="360" w:lineRule="auto"/>
        <w:ind w:firstLine="709"/>
        <w:rPr>
          <w:rFonts w:ascii="Times New Roman" w:hAnsi="Times New Roman" w:cs="Times New Roman"/>
          <w:sz w:val="24"/>
          <w:szCs w:val="24"/>
        </w:rPr>
      </w:pPr>
    </w:p>
    <w:p w:rsidR="003F57E4" w:rsidRDefault="003F57E4" w:rsidP="009C0831">
      <w:pPr>
        <w:autoSpaceDE w:val="0"/>
        <w:autoSpaceDN w:val="0"/>
        <w:adjustRightInd w:val="0"/>
        <w:spacing w:after="0" w:line="360" w:lineRule="auto"/>
        <w:ind w:firstLine="709"/>
        <w:rPr>
          <w:rFonts w:ascii="Times New Roman" w:hAnsi="Times New Roman" w:cs="Times New Roman"/>
          <w:sz w:val="24"/>
          <w:szCs w:val="24"/>
        </w:rPr>
      </w:pPr>
    </w:p>
    <w:p w:rsidR="003F57E4" w:rsidRPr="009C0831" w:rsidRDefault="003F57E4" w:rsidP="009C0831">
      <w:pPr>
        <w:autoSpaceDE w:val="0"/>
        <w:autoSpaceDN w:val="0"/>
        <w:adjustRightInd w:val="0"/>
        <w:spacing w:after="0" w:line="360" w:lineRule="auto"/>
        <w:ind w:firstLine="709"/>
        <w:rPr>
          <w:rFonts w:ascii="Times New Roman" w:hAnsi="Times New Roman" w:cs="Times New Roman"/>
          <w:sz w:val="24"/>
          <w:szCs w:val="24"/>
        </w:rPr>
      </w:pPr>
    </w:p>
    <w:p w:rsidR="00C37479" w:rsidRDefault="007351E5" w:rsidP="007351E5">
      <w:pPr>
        <w:pStyle w:val="ListParagraph"/>
        <w:numPr>
          <w:ilvl w:val="0"/>
          <w:numId w:val="27"/>
        </w:numPr>
        <w:spacing w:line="360" w:lineRule="auto"/>
        <w:rPr>
          <w:rFonts w:ascii="Times New Roman" w:hAnsi="Times New Roman" w:cs="Times New Roman"/>
          <w:b/>
          <w:sz w:val="24"/>
          <w:szCs w:val="24"/>
        </w:rPr>
      </w:pPr>
      <w:r w:rsidRPr="007351E5">
        <w:rPr>
          <w:rFonts w:ascii="Times New Roman" w:hAnsi="Times New Roman" w:cs="Times New Roman"/>
          <w:b/>
          <w:sz w:val="24"/>
          <w:szCs w:val="24"/>
        </w:rPr>
        <w:lastRenderedPageBreak/>
        <w:t xml:space="preserve">Metode Penelitian </w:t>
      </w:r>
    </w:p>
    <w:p w:rsidR="00B048B1" w:rsidRDefault="00B048B1" w:rsidP="00B048B1">
      <w:pPr>
        <w:pStyle w:val="ListParagraph"/>
        <w:numPr>
          <w:ilvl w:val="0"/>
          <w:numId w:val="37"/>
        </w:numPr>
        <w:autoSpaceDE w:val="0"/>
        <w:autoSpaceDN w:val="0"/>
        <w:adjustRightInd w:val="0"/>
        <w:spacing w:after="0" w:line="240" w:lineRule="auto"/>
        <w:ind w:left="284" w:hanging="284"/>
        <w:rPr>
          <w:rFonts w:ascii="Times New Roman" w:hAnsi="Times New Roman" w:cs="Times New Roman"/>
          <w:b/>
          <w:bCs/>
          <w:sz w:val="24"/>
          <w:szCs w:val="24"/>
        </w:rPr>
      </w:pPr>
      <w:r w:rsidRPr="00B048B1">
        <w:rPr>
          <w:rFonts w:ascii="Times New Roman" w:hAnsi="Times New Roman" w:cs="Times New Roman"/>
          <w:b/>
          <w:bCs/>
          <w:sz w:val="24"/>
          <w:szCs w:val="24"/>
        </w:rPr>
        <w:t>Jenis Penelitia</w:t>
      </w:r>
      <w:r>
        <w:rPr>
          <w:rFonts w:ascii="Times New Roman" w:hAnsi="Times New Roman" w:cs="Times New Roman"/>
          <w:b/>
          <w:bCs/>
          <w:sz w:val="24"/>
          <w:szCs w:val="24"/>
        </w:rPr>
        <w:t>n</w:t>
      </w:r>
    </w:p>
    <w:p w:rsidR="009C0831" w:rsidRDefault="00B048B1" w:rsidP="00B048B1">
      <w:pPr>
        <w:pStyle w:val="ListParagraph"/>
        <w:autoSpaceDE w:val="0"/>
        <w:autoSpaceDN w:val="0"/>
        <w:adjustRightInd w:val="0"/>
        <w:spacing w:after="0" w:line="360" w:lineRule="auto"/>
        <w:ind w:left="0" w:firstLine="567"/>
        <w:rPr>
          <w:rFonts w:ascii="Times New Roman" w:hAnsi="Times New Roman" w:cs="Times New Roman"/>
          <w:sz w:val="24"/>
          <w:szCs w:val="24"/>
        </w:rPr>
      </w:pPr>
      <w:r w:rsidRPr="00B048B1">
        <w:rPr>
          <w:rFonts w:ascii="Times New Roman" w:hAnsi="Times New Roman" w:cs="Times New Roman"/>
          <w:sz w:val="24"/>
          <w:szCs w:val="24"/>
        </w:rPr>
        <w:t xml:space="preserve">Penelitian ini menggunakan pendekatan </w:t>
      </w:r>
      <w:r w:rsidRPr="00B048B1">
        <w:rPr>
          <w:rFonts w:ascii="Times New Roman" w:hAnsi="Times New Roman" w:cs="Times New Roman"/>
          <w:i/>
          <w:iCs/>
          <w:sz w:val="24"/>
          <w:szCs w:val="24"/>
        </w:rPr>
        <w:t>deskriptif korelasional</w:t>
      </w:r>
      <w:r w:rsidRPr="00B048B1">
        <w:rPr>
          <w:rFonts w:ascii="Times New Roman" w:hAnsi="Times New Roman" w:cs="Times New Roman"/>
          <w:sz w:val="24"/>
          <w:szCs w:val="24"/>
        </w:rPr>
        <w:t>. Penelitian deskriptif adalah suatu penelitian untuk membuat penjelasan  secara sistematis, faktual dan akurat mengenai sifat-sifat dan populasi atau daerah tertentu (Sumadi Suryabrata, 1983: 19).</w:t>
      </w:r>
    </w:p>
    <w:p w:rsidR="008218C5" w:rsidRPr="008218C5" w:rsidRDefault="008218C5" w:rsidP="008218C5">
      <w:pPr>
        <w:pStyle w:val="ListParagraph"/>
        <w:numPr>
          <w:ilvl w:val="0"/>
          <w:numId w:val="37"/>
        </w:numPr>
        <w:autoSpaceDE w:val="0"/>
        <w:autoSpaceDN w:val="0"/>
        <w:adjustRightInd w:val="0"/>
        <w:spacing w:after="0" w:line="480" w:lineRule="auto"/>
        <w:ind w:left="284" w:hanging="284"/>
        <w:rPr>
          <w:rFonts w:ascii="Times New Roman" w:hAnsi="Times New Roman" w:cs="Times New Roman"/>
          <w:b/>
          <w:bCs/>
          <w:sz w:val="24"/>
          <w:szCs w:val="24"/>
        </w:rPr>
      </w:pPr>
      <w:r w:rsidRPr="008218C5">
        <w:rPr>
          <w:rFonts w:ascii="Times New Roman" w:hAnsi="Times New Roman" w:cs="Times New Roman"/>
          <w:b/>
          <w:bCs/>
          <w:sz w:val="24"/>
          <w:szCs w:val="24"/>
        </w:rPr>
        <w:t>Variabel  Penelitian</w:t>
      </w:r>
    </w:p>
    <w:p w:rsidR="008218C5" w:rsidRDefault="008218C5" w:rsidP="003F57E4">
      <w:pPr>
        <w:pStyle w:val="ListParagraph"/>
        <w:autoSpaceDE w:val="0"/>
        <w:autoSpaceDN w:val="0"/>
        <w:adjustRightInd w:val="0"/>
        <w:spacing w:after="0" w:line="360" w:lineRule="auto"/>
        <w:ind w:left="0" w:firstLine="567"/>
        <w:rPr>
          <w:rFonts w:ascii="Times New Roman" w:hAnsi="Times New Roman" w:cs="Times New Roman"/>
          <w:sz w:val="24"/>
          <w:szCs w:val="24"/>
        </w:rPr>
      </w:pPr>
      <w:r w:rsidRPr="004D42D8">
        <w:rPr>
          <w:rFonts w:ascii="Times New Roman" w:hAnsi="Times New Roman" w:cs="Times New Roman"/>
          <w:sz w:val="24"/>
          <w:szCs w:val="24"/>
        </w:rPr>
        <w:t>Variabel adalah obyek penelitian atau yang menjadi titik perhatian penelitian  (Suharsimi, 2002</w:t>
      </w:r>
      <w:r w:rsidR="00F22D28">
        <w:rPr>
          <w:rFonts w:ascii="Times New Roman" w:hAnsi="Times New Roman" w:cs="Times New Roman"/>
          <w:sz w:val="24"/>
          <w:szCs w:val="24"/>
        </w:rPr>
        <w:t>: 48</w:t>
      </w:r>
      <w:r w:rsidRPr="004D42D8">
        <w:rPr>
          <w:rFonts w:ascii="Times New Roman" w:hAnsi="Times New Roman" w:cs="Times New Roman"/>
          <w:sz w:val="24"/>
          <w:szCs w:val="24"/>
        </w:rPr>
        <w:t xml:space="preserve">).   Variabel-variabel yang digunakan </w:t>
      </w:r>
      <w:r>
        <w:rPr>
          <w:rFonts w:ascii="Times New Roman" w:hAnsi="Times New Roman" w:cs="Times New Roman"/>
          <w:sz w:val="24"/>
          <w:szCs w:val="24"/>
        </w:rPr>
        <w:t xml:space="preserve">dalam penelitian ini </w:t>
      </w:r>
      <w:r w:rsidRPr="004D42D8">
        <w:rPr>
          <w:rFonts w:ascii="Times New Roman" w:hAnsi="Times New Roman" w:cs="Times New Roman"/>
          <w:sz w:val="24"/>
          <w:szCs w:val="24"/>
        </w:rPr>
        <w:t xml:space="preserve">adalah untuk mengetahui hubungan pemanfaatan sarana prasarana </w:t>
      </w:r>
      <w:r>
        <w:rPr>
          <w:rFonts w:ascii="Times New Roman" w:hAnsi="Times New Roman" w:cs="Times New Roman"/>
          <w:sz w:val="24"/>
          <w:szCs w:val="24"/>
        </w:rPr>
        <w:t xml:space="preserve"> </w:t>
      </w:r>
      <w:r w:rsidRPr="004D42D8">
        <w:rPr>
          <w:rFonts w:ascii="Times New Roman" w:hAnsi="Times New Roman" w:cs="Times New Roman"/>
          <w:sz w:val="24"/>
          <w:szCs w:val="24"/>
        </w:rPr>
        <w:t xml:space="preserve">belajar </w:t>
      </w:r>
      <w:r>
        <w:rPr>
          <w:rFonts w:ascii="Times New Roman" w:hAnsi="Times New Roman" w:cs="Times New Roman"/>
          <w:sz w:val="24"/>
          <w:szCs w:val="24"/>
        </w:rPr>
        <w:t xml:space="preserve"> (X</w:t>
      </w:r>
      <w:r w:rsidRPr="008218C5">
        <w:rPr>
          <w:rFonts w:ascii="Times New Roman" w:hAnsi="Times New Roman" w:cs="Times New Roman"/>
          <w:sz w:val="24"/>
          <w:szCs w:val="24"/>
          <w:vertAlign w:val="subscript"/>
        </w:rPr>
        <w:t>1</w:t>
      </w:r>
      <w:r>
        <w:rPr>
          <w:rFonts w:ascii="Times New Roman" w:hAnsi="Times New Roman" w:cs="Times New Roman"/>
          <w:sz w:val="24"/>
          <w:szCs w:val="24"/>
        </w:rPr>
        <w:t xml:space="preserve">) </w:t>
      </w:r>
      <w:r w:rsidRPr="004D42D8">
        <w:rPr>
          <w:rFonts w:ascii="Times New Roman" w:hAnsi="Times New Roman" w:cs="Times New Roman"/>
          <w:sz w:val="24"/>
          <w:szCs w:val="24"/>
        </w:rPr>
        <w:t>dan motivasi belajar</w:t>
      </w:r>
      <w:r>
        <w:rPr>
          <w:rFonts w:ascii="Times New Roman" w:hAnsi="Times New Roman" w:cs="Times New Roman"/>
          <w:sz w:val="24"/>
          <w:szCs w:val="24"/>
        </w:rPr>
        <w:t xml:space="preserve"> (X</w:t>
      </w:r>
      <w:r w:rsidRPr="008218C5">
        <w:rPr>
          <w:rFonts w:ascii="Times New Roman" w:hAnsi="Times New Roman" w:cs="Times New Roman"/>
          <w:sz w:val="24"/>
          <w:szCs w:val="24"/>
          <w:vertAlign w:val="subscript"/>
        </w:rPr>
        <w:t>2</w:t>
      </w:r>
      <w:r>
        <w:rPr>
          <w:rFonts w:ascii="Times New Roman" w:hAnsi="Times New Roman" w:cs="Times New Roman"/>
          <w:sz w:val="24"/>
          <w:szCs w:val="24"/>
        </w:rPr>
        <w:t>)</w:t>
      </w:r>
      <w:r w:rsidRPr="004D42D8">
        <w:rPr>
          <w:rFonts w:ascii="Times New Roman" w:hAnsi="Times New Roman" w:cs="Times New Roman"/>
          <w:sz w:val="24"/>
          <w:szCs w:val="24"/>
        </w:rPr>
        <w:t xml:space="preserve"> dengan hasil belajar Ilmu Pengetahuan Sosial </w:t>
      </w:r>
      <w:r>
        <w:rPr>
          <w:rFonts w:ascii="Times New Roman" w:hAnsi="Times New Roman" w:cs="Times New Roman"/>
          <w:sz w:val="24"/>
          <w:szCs w:val="24"/>
        </w:rPr>
        <w:t xml:space="preserve"> (Y) </w:t>
      </w:r>
      <w:r w:rsidRPr="004D42D8">
        <w:rPr>
          <w:rFonts w:ascii="Times New Roman" w:hAnsi="Times New Roman" w:cs="Times New Roman"/>
          <w:sz w:val="24"/>
          <w:szCs w:val="24"/>
        </w:rPr>
        <w:t>siswa SMP Negeri 22 Ba</w:t>
      </w:r>
      <w:r>
        <w:rPr>
          <w:rFonts w:ascii="Times New Roman" w:hAnsi="Times New Roman" w:cs="Times New Roman"/>
          <w:sz w:val="24"/>
          <w:szCs w:val="24"/>
        </w:rPr>
        <w:t>ntimurung K</w:t>
      </w:r>
      <w:r w:rsidRPr="004D42D8">
        <w:rPr>
          <w:rFonts w:ascii="Times New Roman" w:hAnsi="Times New Roman" w:cs="Times New Roman"/>
          <w:sz w:val="24"/>
          <w:szCs w:val="24"/>
        </w:rPr>
        <w:t>abupaten</w:t>
      </w:r>
      <w:r>
        <w:rPr>
          <w:rFonts w:ascii="Times New Roman" w:hAnsi="Times New Roman" w:cs="Times New Roman"/>
          <w:sz w:val="24"/>
          <w:szCs w:val="24"/>
        </w:rPr>
        <w:t xml:space="preserve"> Maros </w:t>
      </w:r>
      <w:r w:rsidR="00D17D4E">
        <w:rPr>
          <w:rFonts w:ascii="Times New Roman" w:hAnsi="Times New Roman" w:cs="Times New Roman"/>
          <w:sz w:val="24"/>
          <w:szCs w:val="24"/>
        </w:rPr>
        <w:t xml:space="preserve">Tahun Ajaran  </w:t>
      </w:r>
      <w:r>
        <w:rPr>
          <w:rFonts w:ascii="Times New Roman" w:hAnsi="Times New Roman" w:cs="Times New Roman"/>
          <w:sz w:val="24"/>
          <w:szCs w:val="24"/>
        </w:rPr>
        <w:t>2015/ 2016</w:t>
      </w:r>
      <w:r w:rsidR="00D17D4E">
        <w:rPr>
          <w:rFonts w:ascii="Times New Roman" w:hAnsi="Times New Roman" w:cs="Times New Roman"/>
          <w:sz w:val="24"/>
          <w:szCs w:val="24"/>
        </w:rPr>
        <w:t>.</w:t>
      </w:r>
    </w:p>
    <w:p w:rsidR="007A180F" w:rsidRDefault="007A180F" w:rsidP="003F57E4">
      <w:pPr>
        <w:pStyle w:val="ListParagraph"/>
        <w:autoSpaceDE w:val="0"/>
        <w:autoSpaceDN w:val="0"/>
        <w:adjustRightInd w:val="0"/>
        <w:spacing w:after="0" w:line="240" w:lineRule="auto"/>
        <w:ind w:left="0" w:firstLine="567"/>
        <w:rPr>
          <w:rFonts w:ascii="Times New Roman" w:hAnsi="Times New Roman" w:cs="Times New Roman"/>
          <w:sz w:val="24"/>
          <w:szCs w:val="24"/>
        </w:rPr>
      </w:pPr>
    </w:p>
    <w:p w:rsidR="007A180F" w:rsidRPr="00B048B1" w:rsidRDefault="007A180F" w:rsidP="003F57E4">
      <w:pPr>
        <w:pStyle w:val="ListParagraph"/>
        <w:numPr>
          <w:ilvl w:val="0"/>
          <w:numId w:val="37"/>
        </w:numPr>
        <w:autoSpaceDE w:val="0"/>
        <w:autoSpaceDN w:val="0"/>
        <w:adjustRightInd w:val="0"/>
        <w:spacing w:after="0" w:line="240" w:lineRule="auto"/>
        <w:ind w:left="284" w:hanging="284"/>
        <w:rPr>
          <w:rFonts w:ascii="Times New Roman" w:hAnsi="Times New Roman" w:cs="Times New Roman"/>
          <w:b/>
          <w:bCs/>
          <w:sz w:val="24"/>
          <w:szCs w:val="24"/>
        </w:rPr>
      </w:pPr>
      <w:r w:rsidRPr="00AE112A">
        <w:rPr>
          <w:rFonts w:ascii="Times New Roman" w:hAnsi="Times New Roman" w:cs="Times New Roman"/>
          <w:b/>
          <w:bCs/>
          <w:sz w:val="24"/>
          <w:szCs w:val="24"/>
          <w:lang w:eastAsia="id-ID"/>
        </w:rPr>
        <w:t>Rancangan  Penelitian</w:t>
      </w:r>
    </w:p>
    <w:p w:rsidR="007A180F" w:rsidRDefault="007A180F" w:rsidP="00546BEE">
      <w:pPr>
        <w:spacing w:line="360" w:lineRule="auto"/>
        <w:ind w:firstLine="709"/>
        <w:rPr>
          <w:rFonts w:ascii="Times New Roman" w:hAnsi="Times New Roman" w:cs="Times New Roman"/>
          <w:sz w:val="24"/>
          <w:szCs w:val="24"/>
          <w:lang w:eastAsia="id-ID"/>
        </w:rPr>
      </w:pPr>
      <w:r w:rsidRPr="003359EB">
        <w:rPr>
          <w:rFonts w:ascii="Times New Roman" w:hAnsi="Times New Roman" w:cs="Times New Roman"/>
          <w:sz w:val="24"/>
          <w:szCs w:val="24"/>
        </w:rPr>
        <w:t xml:space="preserve">Penelitian ini dilaksanakan di SMP  Negeri 22 Bantimurungi Kabupaten Maros. Provinsi Sulawesi selatan, karena di sekolah ini diduga </w:t>
      </w:r>
      <w:r w:rsidRPr="003359EB">
        <w:rPr>
          <w:rFonts w:ascii="Times New Roman" w:hAnsi="Times New Roman" w:cs="Times New Roman"/>
          <w:sz w:val="24"/>
          <w:szCs w:val="24"/>
          <w:lang w:val="id-ID"/>
        </w:rPr>
        <w:t>bahwa faktor</w:t>
      </w:r>
      <w:r w:rsidRPr="003359EB">
        <w:rPr>
          <w:rFonts w:ascii="Times New Roman" w:hAnsi="Times New Roman" w:cs="Times New Roman"/>
          <w:sz w:val="24"/>
          <w:szCs w:val="24"/>
        </w:rPr>
        <w:t xml:space="preserve"> p</w:t>
      </w:r>
      <w:r>
        <w:rPr>
          <w:rFonts w:ascii="Times New Roman" w:hAnsi="Times New Roman" w:cs="Times New Roman"/>
          <w:sz w:val="24"/>
          <w:szCs w:val="24"/>
        </w:rPr>
        <w:t>emamfaatan sarana prasarana be</w:t>
      </w:r>
      <w:r w:rsidRPr="003359EB">
        <w:rPr>
          <w:rFonts w:ascii="Times New Roman" w:hAnsi="Times New Roman" w:cs="Times New Roman"/>
          <w:sz w:val="24"/>
          <w:szCs w:val="24"/>
          <w:lang w:val="id-ID"/>
        </w:rPr>
        <w:t xml:space="preserve">lajar </w:t>
      </w:r>
      <w:r w:rsidRPr="003359EB">
        <w:rPr>
          <w:rFonts w:ascii="Times New Roman" w:hAnsi="Times New Roman" w:cs="Times New Roman"/>
          <w:sz w:val="24"/>
          <w:szCs w:val="24"/>
        </w:rPr>
        <w:t xml:space="preserve">dan motivasi belajar </w:t>
      </w:r>
      <w:r w:rsidRPr="003359EB">
        <w:rPr>
          <w:rFonts w:ascii="Times New Roman" w:hAnsi="Times New Roman" w:cs="Times New Roman"/>
          <w:sz w:val="24"/>
          <w:szCs w:val="24"/>
          <w:lang w:val="id-ID"/>
        </w:rPr>
        <w:t xml:space="preserve"> mempengaruhi hasil belajar siswa da</w:t>
      </w:r>
      <w:r w:rsidRPr="003359EB">
        <w:rPr>
          <w:rFonts w:ascii="Times New Roman" w:hAnsi="Times New Roman" w:cs="Times New Roman"/>
          <w:sz w:val="24"/>
          <w:szCs w:val="24"/>
        </w:rPr>
        <w:t xml:space="preserve">lam mata </w:t>
      </w:r>
      <w:r w:rsidRPr="003359EB">
        <w:rPr>
          <w:rFonts w:ascii="Times New Roman" w:hAnsi="Times New Roman" w:cs="Times New Roman"/>
          <w:sz w:val="24"/>
          <w:szCs w:val="24"/>
          <w:lang w:val="id-ID"/>
        </w:rPr>
        <w:t>pel</w:t>
      </w:r>
      <w:r w:rsidRPr="003359EB">
        <w:rPr>
          <w:rFonts w:ascii="Times New Roman" w:hAnsi="Times New Roman" w:cs="Times New Roman"/>
          <w:sz w:val="24"/>
          <w:szCs w:val="24"/>
        </w:rPr>
        <w:t>ajaran IPS</w:t>
      </w:r>
      <w:r>
        <w:rPr>
          <w:rFonts w:ascii="Times New Roman" w:hAnsi="Times New Roman" w:cs="Times New Roman"/>
          <w:sz w:val="24"/>
          <w:szCs w:val="24"/>
        </w:rPr>
        <w:t xml:space="preserve">. </w:t>
      </w:r>
      <w:r>
        <w:rPr>
          <w:rFonts w:ascii="Times New Roman" w:hAnsi="Times New Roman" w:cs="Times New Roman"/>
          <w:sz w:val="24"/>
          <w:szCs w:val="24"/>
          <w:lang w:eastAsia="id-ID"/>
        </w:rPr>
        <w:t xml:space="preserve">Secara sederhana, skema hubungan antara setiap variabel tersebut dapat digambarkan sebagai berikut: </w:t>
      </w:r>
    </w:p>
    <w:p w:rsidR="007A180F" w:rsidRPr="00DF3960" w:rsidRDefault="009447A2" w:rsidP="007A180F">
      <w:pPr>
        <w:spacing w:line="480" w:lineRule="auto"/>
        <w:ind w:firstLine="709"/>
        <w:rPr>
          <w:rFonts w:ascii="Times New Roman" w:hAnsi="Times New Roman" w:cs="Times New Roman"/>
          <w:sz w:val="24"/>
          <w:szCs w:val="24"/>
          <w:lang w:eastAsia="id-ID"/>
        </w:rPr>
      </w:pPr>
      <w:r>
        <w:rPr>
          <w:rFonts w:ascii="Times New Roman" w:hAnsi="Times New Roman" w:cs="Times New Roman"/>
          <w:noProof/>
          <w:sz w:val="24"/>
          <w:szCs w:val="24"/>
        </w:rPr>
        <w:pict>
          <v:rect id="_x0000_s1027" style="position:absolute;left:0;text-align:left;margin-left:97.85pt;margin-top:10.4pt;width:29.2pt;height:23.8pt;z-index:251661312">
            <v:textbox style="mso-next-textbox:#_x0000_s1027">
              <w:txbxContent>
                <w:p w:rsidR="007A180F" w:rsidRDefault="007A180F" w:rsidP="007A180F">
                  <w:pPr>
                    <w:jc w:val="center"/>
                  </w:pPr>
                  <w:r w:rsidRPr="00A534D6">
                    <w:rPr>
                      <w:rFonts w:ascii="Times New Roman" w:hAnsi="Times New Roman" w:cs="Times New Roman"/>
                    </w:rPr>
                    <w:t>X</w:t>
                  </w:r>
                  <w:r w:rsidRPr="00A534D6">
                    <w:rPr>
                      <w:rFonts w:ascii="Times New Roman" w:hAnsi="Times New Roman" w:cs="Times New Roman"/>
                      <w:sz w:val="24"/>
                      <w:szCs w:val="24"/>
                      <w:vertAlign w:val="subscript"/>
                    </w:rPr>
                    <w:t>1</w:t>
                  </w:r>
                  <w:r>
                    <w:t>1</w:t>
                  </w:r>
                </w:p>
              </w:txbxContent>
            </v:textbox>
          </v:rect>
        </w:pict>
      </w:r>
      <w:r>
        <w:rPr>
          <w:rFonts w:ascii="Times New Roman" w:hAnsi="Times New Roman" w:cs="Times New Roman"/>
          <w:noProof/>
          <w:sz w:val="24"/>
          <w:szCs w:val="24"/>
        </w:rPr>
        <w:pict>
          <v:rect id="_x0000_s1031" style="position:absolute;left:0;text-align:left;margin-left:282pt;margin-top:32.8pt;width:41.45pt;height:41.8pt;z-index:251665408">
            <v:textbox style="mso-next-textbox:#_x0000_s1031">
              <w:txbxContent>
                <w:p w:rsidR="007A180F" w:rsidRPr="00A534D6" w:rsidRDefault="007A180F" w:rsidP="007A180F">
                  <w:pPr>
                    <w:jc w:val="center"/>
                    <w:rPr>
                      <w:rFonts w:ascii="Times New Roman" w:hAnsi="Times New Roman" w:cs="Times New Roman"/>
                      <w:sz w:val="24"/>
                      <w:szCs w:val="24"/>
                    </w:rPr>
                  </w:pPr>
                  <w:r w:rsidRPr="00A534D6">
                    <w:rPr>
                      <w:rFonts w:ascii="Times New Roman" w:hAnsi="Times New Roman" w:cs="Times New Roman"/>
                      <w:sz w:val="24"/>
                      <w:szCs w:val="24"/>
                    </w:rPr>
                    <w:t>Y</w:t>
                  </w:r>
                </w:p>
              </w:txbxContent>
            </v:textbox>
          </v:rect>
        </w:pict>
      </w: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9" type="#_x0000_t32" style="position:absolute;left:0;text-align:left;margin-left:127.05pt;margin-top:20.4pt;width:155.55pt;height:31.9pt;z-index:251663360" o:connectortype="straight">
            <v:stroke endarrow="block"/>
          </v:shape>
        </w:pict>
      </w:r>
      <w:r>
        <w:rPr>
          <w:rFonts w:ascii="Times New Roman" w:hAnsi="Times New Roman" w:cs="Times New Roman"/>
          <w:noProof/>
          <w:sz w:val="24"/>
          <w:szCs w:val="24"/>
        </w:rPr>
        <w:pict>
          <v:rect id="_x0000_s1026" style="position:absolute;left:0;text-align:left;margin-left:87.65pt;margin-top:4.1pt;width:48.9pt;height:99.85pt;z-index:251660288"/>
        </w:pict>
      </w:r>
    </w:p>
    <w:p w:rsidR="007A180F" w:rsidRDefault="009447A2" w:rsidP="007A180F">
      <w:pPr>
        <w:pStyle w:val="ListParagraph"/>
        <w:spacing w:after="0" w:line="480" w:lineRule="auto"/>
        <w:ind w:left="284"/>
        <w:rPr>
          <w:rFonts w:ascii="Times New Roman" w:hAnsi="Times New Roman" w:cs="Times New Roman"/>
          <w:sz w:val="24"/>
          <w:lang w:eastAsia="id-ID"/>
        </w:rPr>
      </w:pPr>
      <w:r>
        <w:rPr>
          <w:rFonts w:ascii="Times New Roman" w:hAnsi="Times New Roman" w:cs="Times New Roman"/>
          <w:noProof/>
          <w:sz w:val="24"/>
        </w:rPr>
        <w:pict>
          <v:shape id="_x0000_s1030" type="#_x0000_t32" style="position:absolute;left:0;text-align:left;margin-left:127.65pt;margin-top:17.5pt;width:154.95pt;height:22.4pt;flip:y;z-index:251664384" o:connectortype="straight">
            <v:stroke endarrow="block"/>
          </v:shape>
        </w:pict>
      </w:r>
      <w:r>
        <w:rPr>
          <w:rFonts w:ascii="Times New Roman" w:hAnsi="Times New Roman" w:cs="Times New Roman"/>
          <w:noProof/>
          <w:sz w:val="24"/>
        </w:rPr>
        <w:pict>
          <v:shape id="_x0000_s1032" type="#_x0000_t32" style="position:absolute;left:0;text-align:left;margin-left:136.55pt;margin-top:14.7pt;width:146.05pt;height:1.45pt;z-index:251666432" o:connectortype="straight"/>
        </w:pict>
      </w:r>
    </w:p>
    <w:p w:rsidR="007A180F" w:rsidRDefault="009447A2" w:rsidP="007A180F">
      <w:pPr>
        <w:pStyle w:val="ListParagraph"/>
        <w:spacing w:after="0" w:line="480" w:lineRule="auto"/>
        <w:ind w:left="284"/>
        <w:rPr>
          <w:rFonts w:ascii="Times New Roman" w:hAnsi="Times New Roman" w:cs="Times New Roman"/>
          <w:sz w:val="24"/>
          <w:lang w:eastAsia="id-ID"/>
        </w:rPr>
      </w:pPr>
      <w:r>
        <w:rPr>
          <w:rFonts w:ascii="Times New Roman" w:hAnsi="Times New Roman" w:cs="Times New Roman"/>
          <w:noProof/>
          <w:sz w:val="24"/>
        </w:rPr>
        <w:pict>
          <v:rect id="_x0000_s1028" style="position:absolute;left:0;text-align:left;margin-left:97.85pt;margin-top:1.95pt;width:29.2pt;height:23.1pt;z-index:251662336">
            <v:textbox style="mso-next-textbox:#_x0000_s1028">
              <w:txbxContent>
                <w:p w:rsidR="007A180F" w:rsidRPr="00A534D6" w:rsidRDefault="007A180F" w:rsidP="007A180F">
                  <w:pPr>
                    <w:jc w:val="center"/>
                    <w:rPr>
                      <w:rFonts w:ascii="Times New Roman" w:hAnsi="Times New Roman" w:cs="Times New Roman"/>
                    </w:rPr>
                  </w:pPr>
                  <w:r w:rsidRPr="00A534D6">
                    <w:rPr>
                      <w:rFonts w:ascii="Times New Roman" w:hAnsi="Times New Roman" w:cs="Times New Roman"/>
                    </w:rPr>
                    <w:t>X</w:t>
                  </w:r>
                  <w:r w:rsidRPr="00A534D6">
                    <w:rPr>
                      <w:rFonts w:ascii="Times New Roman" w:hAnsi="Times New Roman" w:cs="Times New Roman"/>
                      <w:sz w:val="24"/>
                      <w:szCs w:val="24"/>
                      <w:vertAlign w:val="subscript"/>
                    </w:rPr>
                    <w:t>2</w:t>
                  </w:r>
                </w:p>
              </w:txbxContent>
            </v:textbox>
          </v:rect>
        </w:pict>
      </w:r>
    </w:p>
    <w:p w:rsidR="007A180F" w:rsidRDefault="007A180F" w:rsidP="007A180F">
      <w:pPr>
        <w:pStyle w:val="ListParagraph"/>
        <w:spacing w:after="0" w:line="480" w:lineRule="auto"/>
        <w:ind w:left="284"/>
        <w:rPr>
          <w:rFonts w:ascii="Times New Roman" w:hAnsi="Times New Roman" w:cs="Times New Roman"/>
          <w:sz w:val="24"/>
          <w:lang w:eastAsia="id-ID"/>
        </w:rPr>
      </w:pPr>
    </w:p>
    <w:p w:rsidR="007A180F" w:rsidRDefault="007A180F" w:rsidP="007A180F">
      <w:pPr>
        <w:pStyle w:val="ListParagraph"/>
        <w:spacing w:after="0" w:line="240" w:lineRule="auto"/>
        <w:ind w:left="2127" w:hanging="1418"/>
        <w:rPr>
          <w:rFonts w:ascii="Times New Roman" w:hAnsi="Times New Roman" w:cs="Times New Roman"/>
          <w:sz w:val="24"/>
          <w:lang w:eastAsia="id-ID"/>
        </w:rPr>
      </w:pPr>
      <w:r>
        <w:rPr>
          <w:rFonts w:ascii="Times New Roman" w:hAnsi="Times New Roman" w:cs="Times New Roman"/>
          <w:sz w:val="24"/>
          <w:lang w:eastAsia="id-ID"/>
        </w:rPr>
        <w:t xml:space="preserve">Gambar 3.1  Rancangan Penelitian Tentang Hubungan Pemanfataan Sarana Belajar  dan Motivasi Belajar Dengan Hasil Belajar IPS Siswa SMP Negeri 2 Bantimurung Kabupaten Bima </w:t>
      </w:r>
    </w:p>
    <w:p w:rsidR="007A180F" w:rsidRDefault="007A180F" w:rsidP="007A180F">
      <w:pPr>
        <w:pStyle w:val="ListParagraph"/>
        <w:spacing w:after="0" w:line="480" w:lineRule="auto"/>
        <w:ind w:left="2127" w:hanging="1418"/>
        <w:rPr>
          <w:rFonts w:ascii="Times New Roman" w:hAnsi="Times New Roman" w:cs="Times New Roman"/>
          <w:sz w:val="24"/>
          <w:lang w:eastAsia="id-ID"/>
        </w:rPr>
      </w:pPr>
    </w:p>
    <w:p w:rsidR="007A180F" w:rsidRDefault="007A180F" w:rsidP="00546BEE">
      <w:pPr>
        <w:pStyle w:val="ListParagraph"/>
        <w:spacing w:after="0" w:line="360" w:lineRule="auto"/>
        <w:ind w:left="2127" w:hanging="1418"/>
        <w:rPr>
          <w:rFonts w:ascii="Times New Roman" w:hAnsi="Times New Roman" w:cs="Times New Roman"/>
          <w:sz w:val="24"/>
          <w:lang w:eastAsia="id-ID"/>
        </w:rPr>
      </w:pPr>
      <w:r>
        <w:rPr>
          <w:rFonts w:ascii="Times New Roman" w:hAnsi="Times New Roman" w:cs="Times New Roman"/>
          <w:sz w:val="24"/>
          <w:lang w:eastAsia="id-ID"/>
        </w:rPr>
        <w:t xml:space="preserve">Keterangan: </w:t>
      </w:r>
    </w:p>
    <w:p w:rsidR="007A180F" w:rsidRDefault="007A180F" w:rsidP="00546BEE">
      <w:pPr>
        <w:pStyle w:val="ListParagraph"/>
        <w:spacing w:after="0" w:line="360" w:lineRule="auto"/>
        <w:ind w:left="2127" w:hanging="1418"/>
        <w:rPr>
          <w:rFonts w:ascii="Times New Roman" w:hAnsi="Times New Roman" w:cs="Times New Roman"/>
          <w:sz w:val="24"/>
          <w:lang w:eastAsia="id-ID"/>
        </w:rPr>
      </w:pPr>
      <w:r>
        <w:rPr>
          <w:rFonts w:ascii="Times New Roman" w:hAnsi="Times New Roman" w:cs="Times New Roman"/>
          <w:sz w:val="24"/>
          <w:lang w:eastAsia="id-ID"/>
        </w:rPr>
        <w:t>X</w:t>
      </w:r>
      <w:r w:rsidRPr="00094D0D">
        <w:rPr>
          <w:rFonts w:ascii="Times New Roman" w:hAnsi="Times New Roman" w:cs="Times New Roman"/>
          <w:sz w:val="24"/>
          <w:vertAlign w:val="subscript"/>
          <w:lang w:eastAsia="id-ID"/>
        </w:rPr>
        <w:t>1</w:t>
      </w:r>
      <w:r>
        <w:rPr>
          <w:rFonts w:ascii="Times New Roman" w:hAnsi="Times New Roman" w:cs="Times New Roman"/>
          <w:sz w:val="24"/>
          <w:lang w:eastAsia="id-ID"/>
        </w:rPr>
        <w:t xml:space="preserve"> = Pemanfataan Sarana Belajar </w:t>
      </w:r>
    </w:p>
    <w:p w:rsidR="007A180F" w:rsidRPr="00094D0D" w:rsidRDefault="007A180F" w:rsidP="00546BEE">
      <w:pPr>
        <w:pStyle w:val="ListParagraph"/>
        <w:spacing w:after="0" w:line="360" w:lineRule="auto"/>
        <w:ind w:left="2127" w:hanging="1418"/>
        <w:rPr>
          <w:rFonts w:ascii="Times New Roman" w:hAnsi="Times New Roman" w:cs="Times New Roman"/>
          <w:sz w:val="24"/>
          <w:lang w:eastAsia="id-ID"/>
        </w:rPr>
      </w:pPr>
      <w:r>
        <w:rPr>
          <w:rFonts w:ascii="Times New Roman" w:hAnsi="Times New Roman" w:cs="Times New Roman"/>
          <w:sz w:val="24"/>
          <w:lang w:eastAsia="id-ID"/>
        </w:rPr>
        <w:lastRenderedPageBreak/>
        <w:t>X</w:t>
      </w:r>
      <w:r w:rsidRPr="00094D0D">
        <w:rPr>
          <w:rFonts w:ascii="Times New Roman" w:hAnsi="Times New Roman" w:cs="Times New Roman"/>
          <w:sz w:val="24"/>
          <w:vertAlign w:val="subscript"/>
          <w:lang w:eastAsia="id-ID"/>
        </w:rPr>
        <w:t>2</w:t>
      </w:r>
      <w:r>
        <w:rPr>
          <w:rFonts w:ascii="Times New Roman" w:hAnsi="Times New Roman" w:cs="Times New Roman"/>
          <w:sz w:val="24"/>
          <w:lang w:eastAsia="id-ID"/>
        </w:rPr>
        <w:t xml:space="preserve"> = Motivasi Belajar </w:t>
      </w:r>
    </w:p>
    <w:p w:rsidR="00546BEE" w:rsidRPr="00845D72" w:rsidRDefault="007A180F" w:rsidP="00845D72">
      <w:pPr>
        <w:pStyle w:val="ListParagraph"/>
        <w:spacing w:after="0" w:line="360" w:lineRule="auto"/>
        <w:ind w:left="1843" w:hanging="1134"/>
        <w:rPr>
          <w:rFonts w:ascii="Times New Roman" w:hAnsi="Times New Roman" w:cs="Times New Roman"/>
          <w:sz w:val="24"/>
          <w:lang w:eastAsia="id-ID"/>
        </w:rPr>
      </w:pPr>
      <w:r>
        <w:rPr>
          <w:rFonts w:ascii="Times New Roman" w:hAnsi="Times New Roman" w:cs="Times New Roman"/>
          <w:sz w:val="24"/>
          <w:lang w:eastAsia="id-ID"/>
        </w:rPr>
        <w:t>Y   =  Hasil Belajar IPS</w:t>
      </w:r>
    </w:p>
    <w:p w:rsidR="00546BEE" w:rsidRPr="00845D72" w:rsidRDefault="00546BEE" w:rsidP="00200B70">
      <w:pPr>
        <w:pStyle w:val="ListParagraph"/>
        <w:numPr>
          <w:ilvl w:val="0"/>
          <w:numId w:val="37"/>
        </w:numPr>
        <w:spacing w:after="0" w:line="240" w:lineRule="auto"/>
        <w:ind w:left="284" w:hanging="284"/>
        <w:rPr>
          <w:rFonts w:ascii="Times New Roman" w:hAnsi="Times New Roman" w:cs="Times New Roman"/>
          <w:sz w:val="24"/>
          <w:lang w:eastAsia="id-ID"/>
        </w:rPr>
      </w:pPr>
      <w:r w:rsidRPr="00845D72">
        <w:rPr>
          <w:rFonts w:ascii="Times New Roman" w:hAnsi="Times New Roman" w:cs="Times New Roman"/>
          <w:b/>
          <w:bCs/>
          <w:sz w:val="24"/>
          <w:lang w:eastAsia="id-ID"/>
        </w:rPr>
        <w:t>Populasi dan Sampel</w:t>
      </w:r>
    </w:p>
    <w:p w:rsidR="00546BEE" w:rsidRPr="00DF3960" w:rsidRDefault="00546BEE" w:rsidP="00200B70">
      <w:pPr>
        <w:pStyle w:val="ListParagraph"/>
        <w:numPr>
          <w:ilvl w:val="1"/>
          <w:numId w:val="38"/>
        </w:numPr>
        <w:tabs>
          <w:tab w:val="left" w:pos="284"/>
        </w:tabs>
        <w:autoSpaceDE w:val="0"/>
        <w:autoSpaceDN w:val="0"/>
        <w:adjustRightInd w:val="0"/>
        <w:spacing w:after="0" w:line="240" w:lineRule="auto"/>
        <w:ind w:hanging="2520"/>
        <w:jc w:val="left"/>
        <w:rPr>
          <w:rFonts w:ascii="Times New Roman" w:hAnsi="Times New Roman" w:cs="Times New Roman"/>
          <w:b/>
          <w:sz w:val="24"/>
          <w:szCs w:val="24"/>
        </w:rPr>
      </w:pPr>
      <w:r w:rsidRPr="00DF3960">
        <w:rPr>
          <w:rFonts w:ascii="Times New Roman" w:hAnsi="Times New Roman" w:cs="Times New Roman"/>
          <w:b/>
          <w:sz w:val="24"/>
          <w:szCs w:val="24"/>
        </w:rPr>
        <w:t>Populasi</w:t>
      </w:r>
    </w:p>
    <w:p w:rsidR="009C0831" w:rsidRDefault="00546BEE" w:rsidP="00200B70">
      <w:pPr>
        <w:spacing w:line="360" w:lineRule="auto"/>
        <w:ind w:firstLine="567"/>
        <w:rPr>
          <w:rFonts w:ascii="Times New Roman" w:hAnsi="Times New Roman" w:cs="Times New Roman"/>
          <w:sz w:val="24"/>
          <w:szCs w:val="24"/>
        </w:rPr>
      </w:pPr>
      <w:r>
        <w:rPr>
          <w:rFonts w:ascii="Times New Roman" w:hAnsi="Times New Roman" w:cs="Times New Roman"/>
          <w:sz w:val="24"/>
          <w:szCs w:val="24"/>
        </w:rPr>
        <w:t>Berdasarkan judul dan permasalahan penelitian yang telah dikemukakan sebelumnya maka populasi dari penelitian ini adalah seluruh siswa kelas VIII SMP</w:t>
      </w:r>
      <w:r w:rsidRPr="00286C0D">
        <w:rPr>
          <w:rFonts w:ascii="Times New Roman" w:hAnsi="Times New Roman" w:cs="Times New Roman"/>
          <w:sz w:val="24"/>
          <w:szCs w:val="24"/>
        </w:rPr>
        <w:t xml:space="preserve"> Negeri 22 Bantimurung </w:t>
      </w:r>
      <w:r>
        <w:rPr>
          <w:rFonts w:ascii="Times New Roman" w:hAnsi="Times New Roman" w:cs="Times New Roman"/>
          <w:sz w:val="24"/>
          <w:szCs w:val="24"/>
          <w:lang w:val="id-ID"/>
        </w:rPr>
        <w:t>sebanyak</w:t>
      </w:r>
      <w:r>
        <w:rPr>
          <w:rFonts w:ascii="Times New Roman" w:hAnsi="Times New Roman" w:cs="Times New Roman"/>
          <w:sz w:val="24"/>
          <w:szCs w:val="24"/>
        </w:rPr>
        <w:t xml:space="preserve"> 117</w:t>
      </w:r>
      <w:r w:rsidRPr="00286C0D">
        <w:rPr>
          <w:rFonts w:ascii="Times New Roman" w:hAnsi="Times New Roman" w:cs="Times New Roman"/>
          <w:sz w:val="24"/>
          <w:szCs w:val="24"/>
        </w:rPr>
        <w:t xml:space="preserve"> siswa</w:t>
      </w:r>
    </w:p>
    <w:p w:rsidR="002B5FF0" w:rsidRPr="002B5FF0" w:rsidRDefault="002B5FF0" w:rsidP="002B5FF0">
      <w:pPr>
        <w:pStyle w:val="ListParagraph"/>
        <w:numPr>
          <w:ilvl w:val="1"/>
          <w:numId w:val="38"/>
        </w:numPr>
        <w:spacing w:line="360" w:lineRule="auto"/>
        <w:ind w:left="284" w:hanging="284"/>
        <w:rPr>
          <w:rFonts w:ascii="Times New Roman" w:eastAsiaTheme="minorEastAsia" w:hAnsi="Times New Roman" w:cs="Times New Roman"/>
          <w:b/>
          <w:iCs/>
          <w:sz w:val="24"/>
          <w:szCs w:val="24"/>
        </w:rPr>
      </w:pPr>
      <w:r w:rsidRPr="002B5FF0">
        <w:rPr>
          <w:rFonts w:ascii="Times New Roman" w:eastAsiaTheme="minorEastAsia" w:hAnsi="Times New Roman" w:cs="Times New Roman"/>
          <w:b/>
          <w:iCs/>
          <w:sz w:val="24"/>
          <w:szCs w:val="24"/>
        </w:rPr>
        <w:t xml:space="preserve">Sampel </w:t>
      </w:r>
    </w:p>
    <w:p w:rsidR="009C0831" w:rsidRDefault="002B5FF0" w:rsidP="00FC145F">
      <w:pPr>
        <w:spacing w:line="360" w:lineRule="auto"/>
        <w:ind w:firstLine="567"/>
        <w:rPr>
          <w:rFonts w:ascii="Times New Roman" w:hAnsi="Times New Roman" w:cs="Times New Roman"/>
          <w:b/>
          <w:sz w:val="24"/>
          <w:szCs w:val="24"/>
        </w:rPr>
      </w:pPr>
      <w:r>
        <w:rPr>
          <w:rFonts w:ascii="Times New Roman" w:eastAsiaTheme="minorEastAsia" w:hAnsi="Times New Roman" w:cs="Times New Roman"/>
          <w:iCs/>
          <w:sz w:val="24"/>
          <w:szCs w:val="24"/>
        </w:rPr>
        <w:t>S</w:t>
      </w:r>
      <w:r>
        <w:rPr>
          <w:rFonts w:ascii="Times New Roman" w:eastAsiaTheme="minorEastAsia" w:hAnsi="Times New Roman" w:cs="Times New Roman"/>
          <w:iCs/>
          <w:sz w:val="24"/>
          <w:szCs w:val="24"/>
          <w:lang w:val="id-ID"/>
        </w:rPr>
        <w:t>ampel yang di</w:t>
      </w:r>
      <w:r>
        <w:rPr>
          <w:rFonts w:ascii="Times New Roman" w:eastAsiaTheme="minorEastAsia" w:hAnsi="Times New Roman" w:cs="Times New Roman"/>
          <w:iCs/>
          <w:sz w:val="24"/>
          <w:szCs w:val="24"/>
        </w:rPr>
        <w:t xml:space="preserve">ambil dalam penelitian ini sebanyak </w:t>
      </w:r>
      <w:r>
        <w:rPr>
          <w:rFonts w:ascii="Times New Roman" w:eastAsiaTheme="minorEastAsia" w:hAnsi="Times New Roman" w:cs="Times New Roman"/>
          <w:iCs/>
          <w:sz w:val="24"/>
          <w:szCs w:val="24"/>
          <w:lang w:val="id-ID"/>
        </w:rPr>
        <w:t xml:space="preserve"> </w:t>
      </w:r>
      <w:r>
        <w:rPr>
          <w:rFonts w:ascii="Times New Roman" w:eastAsiaTheme="minorEastAsia" w:hAnsi="Times New Roman" w:cs="Times New Roman"/>
          <w:iCs/>
          <w:sz w:val="24"/>
          <w:szCs w:val="24"/>
        </w:rPr>
        <w:t>54</w:t>
      </w:r>
      <w:r>
        <w:rPr>
          <w:rFonts w:ascii="Times New Roman" w:eastAsiaTheme="minorEastAsia" w:hAnsi="Times New Roman" w:cs="Times New Roman"/>
          <w:iCs/>
          <w:sz w:val="24"/>
          <w:szCs w:val="24"/>
          <w:lang w:val="id-ID"/>
        </w:rPr>
        <w:t xml:space="preserve"> siswa dari </w:t>
      </w:r>
      <w:r>
        <w:rPr>
          <w:rFonts w:ascii="Times New Roman" w:eastAsiaTheme="minorEastAsia" w:hAnsi="Times New Roman" w:cs="Times New Roman"/>
          <w:iCs/>
          <w:sz w:val="24"/>
          <w:szCs w:val="24"/>
        </w:rPr>
        <w:t>117</w:t>
      </w:r>
      <w:r>
        <w:rPr>
          <w:rFonts w:ascii="Times New Roman" w:eastAsiaTheme="minorEastAsia" w:hAnsi="Times New Roman" w:cs="Times New Roman"/>
          <w:iCs/>
          <w:sz w:val="24"/>
          <w:szCs w:val="24"/>
          <w:lang w:val="id-ID"/>
        </w:rPr>
        <w:t xml:space="preserve"> siswa</w:t>
      </w:r>
      <w:r>
        <w:rPr>
          <w:rFonts w:ascii="Times New Roman" w:eastAsiaTheme="minorEastAsia" w:hAnsi="Times New Roman" w:cs="Times New Roman"/>
          <w:iCs/>
          <w:sz w:val="24"/>
          <w:szCs w:val="24"/>
        </w:rPr>
        <w:t xml:space="preserve"> kelas VIII</w:t>
      </w:r>
      <w:r>
        <w:rPr>
          <w:rFonts w:ascii="Times New Roman" w:eastAsiaTheme="minorEastAsia" w:hAnsi="Times New Roman" w:cs="Times New Roman"/>
          <w:iCs/>
          <w:sz w:val="24"/>
          <w:szCs w:val="24"/>
          <w:lang w:val="id-ID"/>
        </w:rPr>
        <w:t xml:space="preserve">. Dengan menggunakan </w:t>
      </w:r>
      <w:r>
        <w:rPr>
          <w:rFonts w:ascii="Times New Roman" w:eastAsiaTheme="minorEastAsia" w:hAnsi="Times New Roman" w:cs="Times New Roman"/>
          <w:iCs/>
          <w:sz w:val="24"/>
          <w:szCs w:val="24"/>
        </w:rPr>
        <w:t>r</w:t>
      </w:r>
      <w:r>
        <w:rPr>
          <w:rFonts w:ascii="Times New Roman" w:eastAsiaTheme="minorEastAsia" w:hAnsi="Times New Roman" w:cs="Times New Roman"/>
          <w:iCs/>
          <w:sz w:val="24"/>
          <w:szCs w:val="24"/>
          <w:lang w:val="id-ID"/>
        </w:rPr>
        <w:t>andom sampling untuk menentukan sampel yang digunakan dalam penelitian ini</w:t>
      </w:r>
      <w:r>
        <w:rPr>
          <w:rFonts w:ascii="Times New Roman" w:eastAsiaTheme="minorEastAsia" w:hAnsi="Times New Roman" w:cs="Times New Roman"/>
          <w:iCs/>
          <w:sz w:val="24"/>
          <w:szCs w:val="24"/>
        </w:rPr>
        <w:t>, karena semua siswa sama peluangnya, dan kemampuan siswa secara heterogen</w:t>
      </w:r>
    </w:p>
    <w:p w:rsidR="006C0024" w:rsidRPr="006C0024" w:rsidRDefault="006C0024" w:rsidP="00D12880">
      <w:pPr>
        <w:pStyle w:val="ListParagraph"/>
        <w:numPr>
          <w:ilvl w:val="0"/>
          <w:numId w:val="37"/>
        </w:numPr>
        <w:autoSpaceDE w:val="0"/>
        <w:autoSpaceDN w:val="0"/>
        <w:adjustRightInd w:val="0"/>
        <w:spacing w:after="0" w:line="240" w:lineRule="auto"/>
        <w:ind w:left="284" w:hanging="284"/>
        <w:rPr>
          <w:rFonts w:ascii="Times New Roman" w:hAnsi="Times New Roman" w:cs="Times New Roman"/>
          <w:b/>
          <w:bCs/>
          <w:sz w:val="24"/>
          <w:szCs w:val="24"/>
        </w:rPr>
      </w:pPr>
      <w:r w:rsidRPr="006C0024">
        <w:rPr>
          <w:rFonts w:ascii="Times New Roman" w:hAnsi="Times New Roman" w:cs="Times New Roman"/>
          <w:b/>
          <w:bCs/>
          <w:sz w:val="24"/>
          <w:szCs w:val="24"/>
        </w:rPr>
        <w:t>Instrumen Penelitian</w:t>
      </w:r>
    </w:p>
    <w:p w:rsidR="006C0024" w:rsidRPr="006C3850" w:rsidRDefault="006C0024" w:rsidP="00D12880">
      <w:pPr>
        <w:pStyle w:val="ListParagraph"/>
        <w:numPr>
          <w:ilvl w:val="1"/>
          <w:numId w:val="37"/>
        </w:numPr>
        <w:autoSpaceDE w:val="0"/>
        <w:autoSpaceDN w:val="0"/>
        <w:adjustRightInd w:val="0"/>
        <w:spacing w:after="0" w:line="240" w:lineRule="auto"/>
        <w:ind w:left="284" w:hanging="284"/>
        <w:rPr>
          <w:rFonts w:ascii="Times New Roman" w:hAnsi="Times New Roman" w:cs="Times New Roman"/>
          <w:b/>
          <w:sz w:val="24"/>
          <w:szCs w:val="24"/>
        </w:rPr>
      </w:pPr>
      <w:r w:rsidRPr="006C3850">
        <w:rPr>
          <w:rFonts w:ascii="Times New Roman" w:hAnsi="Times New Roman" w:cs="Times New Roman"/>
          <w:b/>
          <w:sz w:val="24"/>
          <w:szCs w:val="24"/>
        </w:rPr>
        <w:t xml:space="preserve">Kuesioner tentang </w:t>
      </w:r>
      <w:r>
        <w:rPr>
          <w:rFonts w:ascii="Times New Roman" w:hAnsi="Times New Roman" w:cs="Times New Roman"/>
          <w:b/>
          <w:sz w:val="24"/>
          <w:szCs w:val="24"/>
        </w:rPr>
        <w:t>Sarana d</w:t>
      </w:r>
      <w:r w:rsidRPr="006C3850">
        <w:rPr>
          <w:rFonts w:ascii="Times New Roman" w:hAnsi="Times New Roman" w:cs="Times New Roman"/>
          <w:b/>
          <w:sz w:val="24"/>
          <w:szCs w:val="24"/>
        </w:rPr>
        <w:t>an Prasarana Belajar, Motivasi Belajar</w:t>
      </w:r>
    </w:p>
    <w:p w:rsidR="006C0024" w:rsidRPr="0066324C" w:rsidRDefault="006C0024" w:rsidP="00D12880">
      <w:pPr>
        <w:pStyle w:val="Default"/>
        <w:tabs>
          <w:tab w:val="left" w:pos="540"/>
        </w:tabs>
        <w:spacing w:line="360" w:lineRule="auto"/>
        <w:ind w:firstLine="567"/>
        <w:jc w:val="both"/>
      </w:pPr>
      <w:r w:rsidRPr="006C0024">
        <w:t>Untuk mengumpulkan data mengenai variabel pemanfataan sarana p</w:t>
      </w:r>
      <w:r>
        <w:t>rasarana belajar, dan motivasi belajar, dengan men</w:t>
      </w:r>
      <w:r w:rsidRPr="006C0024">
        <w:t xml:space="preserve">gunakan skala Likert  yang terdiri atas 5 (lima) pilihan yaitu: selalu (S), sering (SR),  jarang (JR), perna (P) dan tidak perna (TP) (Sugiyono, 2011:93). </w:t>
      </w:r>
    </w:p>
    <w:p w:rsidR="006C0024" w:rsidRPr="006C3850" w:rsidRDefault="006C0024" w:rsidP="00D12880">
      <w:pPr>
        <w:pStyle w:val="ListParagraph"/>
        <w:numPr>
          <w:ilvl w:val="1"/>
          <w:numId w:val="37"/>
        </w:numPr>
        <w:autoSpaceDE w:val="0"/>
        <w:autoSpaceDN w:val="0"/>
        <w:adjustRightInd w:val="0"/>
        <w:spacing w:after="0" w:line="240" w:lineRule="auto"/>
        <w:ind w:left="284" w:hanging="284"/>
        <w:rPr>
          <w:rFonts w:ascii="Times New Roman" w:hAnsi="Times New Roman" w:cs="Times New Roman"/>
          <w:b/>
          <w:sz w:val="24"/>
          <w:szCs w:val="24"/>
        </w:rPr>
      </w:pPr>
      <w:r w:rsidRPr="006C3850">
        <w:rPr>
          <w:rFonts w:ascii="Times New Roman" w:hAnsi="Times New Roman" w:cs="Times New Roman"/>
          <w:b/>
          <w:sz w:val="24"/>
          <w:szCs w:val="24"/>
        </w:rPr>
        <w:t>Tes Hasil Belajar IPS</w:t>
      </w:r>
    </w:p>
    <w:p w:rsidR="006C0024" w:rsidRDefault="006C0024" w:rsidP="00D12880">
      <w:pPr>
        <w:spacing w:after="0" w:line="360" w:lineRule="auto"/>
        <w:ind w:firstLine="709"/>
        <w:rPr>
          <w:rFonts w:ascii="Times New Roman" w:hAnsi="Times New Roman" w:cs="Times New Roman"/>
          <w:sz w:val="24"/>
          <w:szCs w:val="24"/>
        </w:rPr>
      </w:pPr>
      <w:r w:rsidRPr="00992222">
        <w:rPr>
          <w:rFonts w:ascii="Times New Roman" w:hAnsi="Times New Roman" w:cs="Times New Roman"/>
          <w:sz w:val="24"/>
          <w:szCs w:val="24"/>
        </w:rPr>
        <w:t xml:space="preserve">Instrumen yang digunakan dalam penelitian ini yaitu </w:t>
      </w:r>
      <w:r w:rsidRPr="00992222">
        <w:rPr>
          <w:rFonts w:ascii="Times New Roman" w:hAnsi="Times New Roman" w:cs="Times New Roman"/>
          <w:sz w:val="24"/>
          <w:szCs w:val="24"/>
          <w:lang w:val="id-ID"/>
        </w:rPr>
        <w:t>tes pilihan ganda. Tes pilihan ganda digunakan untuk mengevaluasi pembelajaran yang telah di peroleh dalam suatu kegiatan</w:t>
      </w:r>
      <w:r w:rsidRPr="00992222">
        <w:rPr>
          <w:rFonts w:ascii="Times New Roman" w:hAnsi="Times New Roman" w:cs="Times New Roman"/>
          <w:sz w:val="24"/>
          <w:szCs w:val="24"/>
        </w:rPr>
        <w:t xml:space="preserve">. </w:t>
      </w:r>
      <w:r w:rsidRPr="00992222">
        <w:rPr>
          <w:rFonts w:ascii="Times New Roman" w:hAnsi="Times New Roman" w:cs="Times New Roman"/>
          <w:sz w:val="24"/>
          <w:szCs w:val="24"/>
          <w:lang w:val="id-ID"/>
        </w:rPr>
        <w:t>Tes yang digunakan</w:t>
      </w:r>
      <w:r>
        <w:rPr>
          <w:rFonts w:ascii="Times New Roman" w:hAnsi="Times New Roman" w:cs="Times New Roman"/>
          <w:sz w:val="24"/>
          <w:szCs w:val="24"/>
          <w:lang w:val="id-ID"/>
        </w:rPr>
        <w:t xml:space="preserve"> adalah tes kognitif sebanyak </w:t>
      </w:r>
      <w:r>
        <w:rPr>
          <w:rFonts w:ascii="Times New Roman" w:hAnsi="Times New Roman" w:cs="Times New Roman"/>
          <w:sz w:val="24"/>
          <w:szCs w:val="24"/>
        </w:rPr>
        <w:t>20</w:t>
      </w:r>
      <w:r>
        <w:rPr>
          <w:rFonts w:ascii="Times New Roman" w:hAnsi="Times New Roman" w:cs="Times New Roman"/>
          <w:sz w:val="24"/>
          <w:szCs w:val="24"/>
          <w:lang w:val="id-ID"/>
        </w:rPr>
        <w:t xml:space="preserve"> soal pilihan ganda dengan </w:t>
      </w:r>
      <w:r>
        <w:rPr>
          <w:rFonts w:ascii="Times New Roman" w:hAnsi="Times New Roman" w:cs="Times New Roman"/>
          <w:sz w:val="24"/>
          <w:szCs w:val="24"/>
        </w:rPr>
        <w:t>4</w:t>
      </w:r>
      <w:r w:rsidRPr="00992222">
        <w:rPr>
          <w:rFonts w:ascii="Times New Roman" w:hAnsi="Times New Roman" w:cs="Times New Roman"/>
          <w:sz w:val="24"/>
          <w:szCs w:val="24"/>
          <w:lang w:val="id-ID"/>
        </w:rPr>
        <w:t xml:space="preserve"> (</w:t>
      </w:r>
      <w:r>
        <w:rPr>
          <w:rFonts w:ascii="Times New Roman" w:hAnsi="Times New Roman" w:cs="Times New Roman"/>
          <w:sz w:val="24"/>
          <w:szCs w:val="24"/>
        </w:rPr>
        <w:t>empat</w:t>
      </w:r>
      <w:r w:rsidRPr="00992222">
        <w:rPr>
          <w:rFonts w:ascii="Times New Roman" w:hAnsi="Times New Roman" w:cs="Times New Roman"/>
          <w:sz w:val="24"/>
          <w:szCs w:val="24"/>
          <w:lang w:val="id-ID"/>
        </w:rPr>
        <w:t>) piliha</w:t>
      </w:r>
      <w:r>
        <w:rPr>
          <w:rFonts w:ascii="Times New Roman" w:hAnsi="Times New Roman" w:cs="Times New Roman"/>
          <w:sz w:val="24"/>
          <w:szCs w:val="24"/>
          <w:lang w:val="id-ID"/>
        </w:rPr>
        <w:t>n. Tes</w:t>
      </w:r>
      <w:r w:rsidRPr="00992222">
        <w:rPr>
          <w:rFonts w:ascii="Times New Roman" w:hAnsi="Times New Roman" w:cs="Times New Roman"/>
          <w:sz w:val="24"/>
          <w:szCs w:val="24"/>
          <w:lang w:val="id-ID"/>
        </w:rPr>
        <w:t xml:space="preserve"> </w:t>
      </w:r>
      <w:r>
        <w:rPr>
          <w:rFonts w:ascii="Times New Roman" w:hAnsi="Times New Roman" w:cs="Times New Roman"/>
          <w:sz w:val="24"/>
          <w:szCs w:val="24"/>
        </w:rPr>
        <w:t xml:space="preserve">berikan setelah </w:t>
      </w:r>
      <w:r>
        <w:rPr>
          <w:rFonts w:ascii="Times New Roman" w:hAnsi="Times New Roman" w:cs="Times New Roman"/>
          <w:sz w:val="24"/>
          <w:szCs w:val="24"/>
          <w:lang w:val="id-ID"/>
        </w:rPr>
        <w:t>siswa mempembelajari  materi</w:t>
      </w:r>
      <w:r>
        <w:rPr>
          <w:rFonts w:ascii="Times New Roman" w:hAnsi="Times New Roman" w:cs="Times New Roman"/>
          <w:sz w:val="24"/>
          <w:szCs w:val="24"/>
        </w:rPr>
        <w:t xml:space="preserve"> IPS.</w:t>
      </w:r>
    </w:p>
    <w:p w:rsidR="00D0268C" w:rsidRPr="00D0268C" w:rsidRDefault="00D0268C" w:rsidP="00FC145F">
      <w:pPr>
        <w:pStyle w:val="ListParagraph"/>
        <w:numPr>
          <w:ilvl w:val="0"/>
          <w:numId w:val="37"/>
        </w:numPr>
        <w:autoSpaceDE w:val="0"/>
        <w:autoSpaceDN w:val="0"/>
        <w:adjustRightInd w:val="0"/>
        <w:spacing w:after="0" w:line="240" w:lineRule="auto"/>
        <w:ind w:left="284" w:hanging="284"/>
        <w:jc w:val="left"/>
        <w:rPr>
          <w:rFonts w:ascii="Times New Roman" w:hAnsi="Times New Roman" w:cs="Times New Roman"/>
          <w:b/>
          <w:sz w:val="24"/>
          <w:szCs w:val="24"/>
        </w:rPr>
      </w:pPr>
      <w:r w:rsidRPr="00D0268C">
        <w:rPr>
          <w:rFonts w:ascii="Times New Roman" w:hAnsi="Times New Roman" w:cs="Times New Roman"/>
          <w:b/>
          <w:sz w:val="24"/>
          <w:szCs w:val="24"/>
        </w:rPr>
        <w:t>Teknik Analisis Data</w:t>
      </w:r>
    </w:p>
    <w:p w:rsidR="00D0268C" w:rsidRDefault="00D0268C" w:rsidP="00FC145F">
      <w:pPr>
        <w:autoSpaceDE w:val="0"/>
        <w:autoSpaceDN w:val="0"/>
        <w:adjustRightInd w:val="0"/>
        <w:spacing w:after="0" w:line="360" w:lineRule="auto"/>
        <w:ind w:firstLine="720"/>
        <w:rPr>
          <w:rFonts w:ascii="Times New Roman" w:eastAsia="Times New Roman" w:hAnsi="Times New Roman" w:cs="Times New Roman"/>
          <w:sz w:val="24"/>
          <w:szCs w:val="24"/>
        </w:rPr>
      </w:pPr>
      <w:r w:rsidRPr="002A489B">
        <w:rPr>
          <w:rFonts w:ascii="Times New Roman" w:eastAsia="Times New Roman" w:hAnsi="Times New Roman" w:cs="Times New Roman"/>
          <w:sz w:val="24"/>
          <w:szCs w:val="24"/>
        </w:rPr>
        <w:t xml:space="preserve">Analisis data yang digunakan dalam penelitian ini meliputi analisis statistik deskriptif dan analisis korelasi untuk menguji hipotesis penelitian. Analisis statistik deskriptif digunakan untuk mengetahui nilai kecenderungan data hasil penelitian yaitu dengan jalan menguraikan atau menjabarkan data-data variabel penelitian </w:t>
      </w:r>
      <w:r>
        <w:rPr>
          <w:rFonts w:ascii="Times New Roman" w:eastAsia="Times New Roman" w:hAnsi="Times New Roman" w:cs="Times New Roman"/>
          <w:sz w:val="24"/>
          <w:szCs w:val="24"/>
        </w:rPr>
        <w:t>(motivasi dan hasil</w:t>
      </w:r>
      <w:r w:rsidRPr="002A489B">
        <w:rPr>
          <w:rFonts w:ascii="Times New Roman" w:eastAsia="Times New Roman" w:hAnsi="Times New Roman" w:cs="Times New Roman"/>
          <w:sz w:val="24"/>
          <w:szCs w:val="24"/>
        </w:rPr>
        <w:t xml:space="preserve"> belajar) seperti: mean, median, range, dan standar deviasi. Cara permberian skor untuk mengungkap variabel motivasi </w:t>
      </w:r>
      <w:r w:rsidRPr="002A489B">
        <w:rPr>
          <w:rFonts w:ascii="Times New Roman" w:eastAsia="Times New Roman" w:hAnsi="Times New Roman" w:cs="Times New Roman"/>
          <w:sz w:val="24"/>
          <w:szCs w:val="24"/>
        </w:rPr>
        <w:lastRenderedPageBreak/>
        <w:t>belajar siswa digunakan skala Likert dengan pemberian skor berdasarkan pernyataan positif dan pernyataan negatif.</w:t>
      </w:r>
    </w:p>
    <w:p w:rsidR="00D0268C" w:rsidRPr="00472AD7" w:rsidRDefault="00D0268C" w:rsidP="00FC145F">
      <w:pPr>
        <w:pStyle w:val="ListParagraph"/>
        <w:numPr>
          <w:ilvl w:val="2"/>
          <w:numId w:val="39"/>
        </w:numPr>
        <w:autoSpaceDE w:val="0"/>
        <w:autoSpaceDN w:val="0"/>
        <w:adjustRightInd w:val="0"/>
        <w:spacing w:before="100" w:beforeAutospacing="1" w:after="100" w:afterAutospacing="1" w:line="240" w:lineRule="auto"/>
        <w:ind w:left="270" w:hanging="270"/>
        <w:rPr>
          <w:rFonts w:ascii="Times New Roman" w:eastAsia="Times New Roman" w:hAnsi="Times New Roman" w:cs="Times New Roman"/>
          <w:b/>
          <w:sz w:val="24"/>
          <w:szCs w:val="24"/>
        </w:rPr>
      </w:pPr>
      <w:r w:rsidRPr="00686530">
        <w:rPr>
          <w:rFonts w:ascii="Times New Roman" w:hAnsi="Times New Roman" w:cs="Times New Roman"/>
          <w:b/>
          <w:sz w:val="24"/>
          <w:szCs w:val="24"/>
        </w:rPr>
        <w:t>Analisis Statistik Deskriptif</w:t>
      </w:r>
    </w:p>
    <w:p w:rsidR="00D0268C" w:rsidRPr="00976C5D" w:rsidRDefault="00D0268C" w:rsidP="00FC145F">
      <w:pPr>
        <w:pStyle w:val="ListParagraph"/>
        <w:numPr>
          <w:ilvl w:val="0"/>
          <w:numId w:val="41"/>
        </w:numPr>
        <w:autoSpaceDE w:val="0"/>
        <w:autoSpaceDN w:val="0"/>
        <w:adjustRightInd w:val="0"/>
        <w:spacing w:before="100" w:beforeAutospacing="1" w:after="100" w:afterAutospacing="1" w:line="240" w:lineRule="auto"/>
        <w:ind w:left="284" w:hanging="284"/>
        <w:rPr>
          <w:rFonts w:ascii="Times New Roman" w:eastAsia="Times New Roman" w:hAnsi="Times New Roman" w:cs="Times New Roman"/>
          <w:b/>
          <w:sz w:val="24"/>
          <w:szCs w:val="24"/>
        </w:rPr>
      </w:pPr>
      <w:r>
        <w:rPr>
          <w:rFonts w:ascii="Times New Roman" w:hAnsi="Times New Roman" w:cs="Times New Roman"/>
          <w:b/>
          <w:sz w:val="24"/>
          <w:szCs w:val="24"/>
        </w:rPr>
        <w:t>Analisis  Angket Sarana dan Prasarana</w:t>
      </w:r>
    </w:p>
    <w:p w:rsidR="00D0268C" w:rsidRDefault="00D0268C" w:rsidP="00D0268C">
      <w:pPr>
        <w:pStyle w:val="NoSpacing"/>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Analisis angket sarana dan prasarana </w:t>
      </w:r>
      <w:r w:rsidRPr="0038784E">
        <w:rPr>
          <w:rFonts w:ascii="Times New Roman" w:hAnsi="Times New Roman" w:cs="Times New Roman"/>
          <w:sz w:val="24"/>
          <w:szCs w:val="24"/>
        </w:rPr>
        <w:t>dikategorikan berdasarkan lima kategori skor yang dike</w:t>
      </w:r>
      <w:r>
        <w:rPr>
          <w:rFonts w:ascii="Times New Roman" w:hAnsi="Times New Roman" w:cs="Times New Roman"/>
          <w:sz w:val="24"/>
          <w:szCs w:val="24"/>
        </w:rPr>
        <w:t xml:space="preserve">mbangkan dalam skala likert yang </w:t>
      </w:r>
      <w:r w:rsidRPr="0038784E">
        <w:rPr>
          <w:rFonts w:ascii="Times New Roman" w:hAnsi="Times New Roman" w:cs="Times New Roman"/>
          <w:sz w:val="24"/>
          <w:szCs w:val="24"/>
        </w:rPr>
        <w:t xml:space="preserve">digunakan dalam penelitian ini. </w:t>
      </w:r>
      <w:r>
        <w:rPr>
          <w:rFonts w:ascii="Times New Roman" w:hAnsi="Times New Roman" w:cs="Times New Roman"/>
          <w:sz w:val="24"/>
          <w:szCs w:val="24"/>
        </w:rPr>
        <w:t xml:space="preserve"> </w:t>
      </w:r>
      <w:r w:rsidRPr="0038784E">
        <w:rPr>
          <w:rFonts w:ascii="Times New Roman" w:hAnsi="Times New Roman" w:cs="Times New Roman"/>
          <w:sz w:val="24"/>
          <w:szCs w:val="24"/>
        </w:rPr>
        <w:t>Adapun kriteria yang dimaksud adalah sebagai berikut:</w:t>
      </w:r>
    </w:p>
    <w:p w:rsidR="00D0268C" w:rsidRPr="00E8129F" w:rsidRDefault="00D0268C" w:rsidP="00D0268C">
      <w:pPr>
        <w:spacing w:line="360" w:lineRule="auto"/>
        <w:ind w:firstLine="709"/>
        <w:rPr>
          <w:rFonts w:ascii="Times New Roman" w:hAnsi="Times New Roman" w:cs="Times New Roman"/>
          <w:spacing w:val="4"/>
          <w:sz w:val="24"/>
          <w:szCs w:val="24"/>
          <w:lang w:val="id-ID"/>
        </w:rPr>
      </w:pPr>
      <w:r w:rsidRPr="00472AD7">
        <w:rPr>
          <w:rFonts w:ascii="Times New Roman" w:hAnsi="Times New Roman" w:cs="Times New Roman"/>
          <w:sz w:val="24"/>
          <w:szCs w:val="24"/>
        </w:rPr>
        <w:t xml:space="preserve">Tabel </w:t>
      </w:r>
      <w:r w:rsidRPr="00472AD7">
        <w:rPr>
          <w:rFonts w:ascii="Times New Roman" w:hAnsi="Times New Roman" w:cs="Times New Roman"/>
          <w:sz w:val="24"/>
          <w:szCs w:val="24"/>
          <w:lang w:val="id-ID"/>
        </w:rPr>
        <w:t xml:space="preserve"> 3.</w:t>
      </w:r>
      <w:r w:rsidRPr="00472AD7">
        <w:rPr>
          <w:rFonts w:ascii="Times New Roman" w:hAnsi="Times New Roman" w:cs="Times New Roman"/>
          <w:sz w:val="24"/>
          <w:szCs w:val="24"/>
        </w:rPr>
        <w:t xml:space="preserve"> </w:t>
      </w:r>
      <w:r>
        <w:rPr>
          <w:rFonts w:ascii="Times New Roman" w:hAnsi="Times New Roman" w:cs="Times New Roman"/>
          <w:sz w:val="24"/>
          <w:szCs w:val="24"/>
        </w:rPr>
        <w:t>9</w:t>
      </w:r>
      <w:r w:rsidRPr="00472AD7">
        <w:rPr>
          <w:rFonts w:ascii="Times New Roman" w:hAnsi="Times New Roman" w:cs="Times New Roman"/>
          <w:sz w:val="24"/>
          <w:szCs w:val="24"/>
          <w:lang w:val="id-ID"/>
        </w:rPr>
        <w:t xml:space="preserve"> </w:t>
      </w:r>
      <w:r>
        <w:rPr>
          <w:rFonts w:ascii="Times New Roman" w:hAnsi="Times New Roman" w:cs="Times New Roman"/>
          <w:sz w:val="24"/>
          <w:szCs w:val="24"/>
        </w:rPr>
        <w:t xml:space="preserve">Kategori </w:t>
      </w:r>
      <w:r w:rsidRPr="00472AD7">
        <w:rPr>
          <w:rFonts w:ascii="Times New Roman" w:hAnsi="Times New Roman" w:cs="Times New Roman"/>
          <w:sz w:val="24"/>
          <w:szCs w:val="24"/>
        </w:rPr>
        <w:t xml:space="preserve"> </w:t>
      </w:r>
      <w:r>
        <w:rPr>
          <w:rFonts w:ascii="Times New Roman" w:hAnsi="Times New Roman" w:cs="Times New Roman"/>
          <w:sz w:val="24"/>
          <w:szCs w:val="24"/>
        </w:rPr>
        <w:t>Sarana dan Prasarana</w:t>
      </w:r>
      <w:r w:rsidRPr="00472AD7">
        <w:rPr>
          <w:rFonts w:ascii="Times New Roman" w:hAnsi="Times New Roman" w:cs="Times New Roman"/>
          <w:sz w:val="24"/>
          <w:szCs w:val="24"/>
        </w:rPr>
        <w:t xml:space="preserve"> </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9"/>
        <w:gridCol w:w="2126"/>
        <w:gridCol w:w="1984"/>
      </w:tblGrid>
      <w:tr w:rsidR="00D0268C" w:rsidRPr="003C7590" w:rsidTr="0032563F">
        <w:tc>
          <w:tcPr>
            <w:tcW w:w="3119" w:type="dxa"/>
            <w:tcBorders>
              <w:top w:val="single" w:sz="4" w:space="0" w:color="auto"/>
              <w:bottom w:val="single" w:sz="4" w:space="0" w:color="auto"/>
            </w:tcBorders>
            <w:shd w:val="clear" w:color="auto" w:fill="FFFFFF" w:themeFill="background1"/>
          </w:tcPr>
          <w:p w:rsidR="00D0268C" w:rsidRPr="003C7590" w:rsidRDefault="00D0268C" w:rsidP="00D0268C">
            <w:pPr>
              <w:ind w:right="141"/>
              <w:jc w:val="center"/>
              <w:rPr>
                <w:rFonts w:ascii="Times New Roman" w:hAnsi="Times New Roman" w:cs="Times New Roman"/>
                <w:sz w:val="24"/>
                <w:szCs w:val="24"/>
              </w:rPr>
            </w:pPr>
            <w:r w:rsidRPr="003C7590">
              <w:rPr>
                <w:rFonts w:ascii="Times New Roman" w:hAnsi="Times New Roman" w:cs="Times New Roman"/>
                <w:sz w:val="24"/>
                <w:szCs w:val="24"/>
              </w:rPr>
              <w:t>Interval</w:t>
            </w:r>
          </w:p>
        </w:tc>
        <w:tc>
          <w:tcPr>
            <w:tcW w:w="2126" w:type="dxa"/>
            <w:tcBorders>
              <w:top w:val="single" w:sz="4" w:space="0" w:color="auto"/>
              <w:bottom w:val="single" w:sz="4" w:space="0" w:color="auto"/>
            </w:tcBorders>
            <w:shd w:val="clear" w:color="auto" w:fill="FFFFFF" w:themeFill="background1"/>
          </w:tcPr>
          <w:p w:rsidR="00D0268C" w:rsidRPr="003C7590" w:rsidRDefault="00D0268C" w:rsidP="00D0268C">
            <w:pPr>
              <w:ind w:right="141"/>
              <w:jc w:val="center"/>
              <w:rPr>
                <w:rFonts w:ascii="Times New Roman" w:hAnsi="Times New Roman" w:cs="Times New Roman"/>
                <w:sz w:val="24"/>
                <w:szCs w:val="24"/>
              </w:rPr>
            </w:pPr>
            <w:r w:rsidRPr="003C7590">
              <w:rPr>
                <w:rFonts w:ascii="Times New Roman" w:hAnsi="Times New Roman" w:cs="Times New Roman"/>
                <w:sz w:val="24"/>
                <w:szCs w:val="24"/>
              </w:rPr>
              <w:t xml:space="preserve">Konversi </w:t>
            </w:r>
          </w:p>
        </w:tc>
        <w:tc>
          <w:tcPr>
            <w:tcW w:w="1984" w:type="dxa"/>
            <w:tcBorders>
              <w:top w:val="single" w:sz="4" w:space="0" w:color="auto"/>
              <w:bottom w:val="single" w:sz="4" w:space="0" w:color="auto"/>
            </w:tcBorders>
            <w:shd w:val="clear" w:color="auto" w:fill="FFFFFF" w:themeFill="background1"/>
          </w:tcPr>
          <w:p w:rsidR="00D0268C" w:rsidRPr="003C7590" w:rsidRDefault="00D0268C" w:rsidP="00D0268C">
            <w:pPr>
              <w:ind w:right="141"/>
              <w:jc w:val="center"/>
              <w:rPr>
                <w:rFonts w:ascii="Times New Roman" w:hAnsi="Times New Roman" w:cs="Times New Roman"/>
                <w:sz w:val="24"/>
                <w:szCs w:val="24"/>
              </w:rPr>
            </w:pPr>
            <w:r w:rsidRPr="003C7590">
              <w:rPr>
                <w:rFonts w:ascii="Times New Roman" w:hAnsi="Times New Roman" w:cs="Times New Roman"/>
                <w:sz w:val="24"/>
                <w:szCs w:val="24"/>
              </w:rPr>
              <w:t>Kriteria</w:t>
            </w:r>
          </w:p>
        </w:tc>
      </w:tr>
      <w:tr w:rsidR="00D0268C" w:rsidRPr="003C7590" w:rsidTr="0032563F">
        <w:tc>
          <w:tcPr>
            <w:tcW w:w="3119" w:type="dxa"/>
            <w:tcBorders>
              <w:top w:val="single" w:sz="4" w:space="0" w:color="auto"/>
            </w:tcBorders>
          </w:tcPr>
          <w:p w:rsidR="00D0268C" w:rsidRPr="003C7590" w:rsidRDefault="00D0268C" w:rsidP="00D0268C">
            <w:pPr>
              <w:ind w:right="141"/>
              <w:jc w:val="center"/>
              <w:rPr>
                <w:rFonts w:ascii="Times New Roman" w:hAnsi="Times New Roman" w:cs="Times New Roman"/>
                <w:bCs/>
                <w:sz w:val="24"/>
                <w:szCs w:val="24"/>
              </w:rPr>
            </w:pPr>
            <w:r w:rsidRPr="003C7590">
              <w:rPr>
                <w:rFonts w:ascii="Times New Roman" w:hAnsi="Times New Roman" w:cs="Times New Roman"/>
                <w:bCs/>
                <w:sz w:val="24"/>
                <w:szCs w:val="24"/>
              </w:rPr>
              <w:t xml:space="preserve">Mi+1,5Si </w:t>
            </w:r>
            <m:oMath>
              <m:r>
                <w:rPr>
                  <w:rFonts w:ascii="Cambria Math" w:hAnsi="Times New Roman" w:cs="Times New Roman"/>
                  <w:sz w:val="24"/>
                  <w:szCs w:val="24"/>
                </w:rPr>
                <m:t>&lt;</m:t>
              </m:r>
            </m:oMath>
            <w:r w:rsidRPr="003C7590">
              <w:rPr>
                <w:rFonts w:ascii="Times New Roman" w:hAnsi="Times New Roman" w:cs="Times New Roman"/>
                <w:sz w:val="24"/>
                <w:szCs w:val="24"/>
              </w:rPr>
              <w:t xml:space="preserve"> </w:t>
            </w:r>
            <w:r w:rsidRPr="003C7590">
              <w:rPr>
                <w:rFonts w:ascii="Times New Roman" w:hAnsi="Times New Roman" w:cs="Times New Roman"/>
                <w:bCs/>
                <w:sz w:val="24"/>
                <w:szCs w:val="24"/>
              </w:rPr>
              <w:t xml:space="preserve">X </w:t>
            </w:r>
            <m:oMath>
              <m:r>
                <w:rPr>
                  <w:rFonts w:ascii="Cambria Math" w:hAnsi="Cambria Math" w:cs="Times New Roman"/>
                  <w:sz w:val="24"/>
                  <w:szCs w:val="24"/>
                </w:rPr>
                <m:t>≤</m:t>
              </m:r>
            </m:oMath>
            <w:r w:rsidRPr="003C7590">
              <w:rPr>
                <w:rFonts w:ascii="Times New Roman" w:hAnsi="Times New Roman" w:cs="Times New Roman"/>
                <w:sz w:val="24"/>
                <w:szCs w:val="24"/>
              </w:rPr>
              <w:t xml:space="preserve"> </w:t>
            </w:r>
            <w:r w:rsidRPr="003C7590">
              <w:rPr>
                <w:rFonts w:ascii="Times New Roman" w:hAnsi="Times New Roman" w:cs="Times New Roman"/>
                <w:bCs/>
                <w:sz w:val="24"/>
                <w:szCs w:val="24"/>
              </w:rPr>
              <w:t>Mi+3Si</w:t>
            </w:r>
          </w:p>
        </w:tc>
        <w:tc>
          <w:tcPr>
            <w:tcW w:w="2126" w:type="dxa"/>
            <w:tcBorders>
              <w:top w:val="single" w:sz="4" w:space="0" w:color="auto"/>
            </w:tcBorders>
          </w:tcPr>
          <w:p w:rsidR="00D0268C" w:rsidRPr="003C7590" w:rsidRDefault="00D0268C" w:rsidP="00D0268C">
            <w:pPr>
              <w:ind w:right="141"/>
              <w:jc w:val="center"/>
              <w:rPr>
                <w:rFonts w:ascii="Times New Roman" w:hAnsi="Times New Roman" w:cs="Times New Roman"/>
                <w:sz w:val="24"/>
                <w:szCs w:val="24"/>
              </w:rPr>
            </w:pPr>
            <w:r w:rsidRPr="003C7590">
              <w:rPr>
                <w:rFonts w:ascii="Times New Roman" w:hAnsi="Times New Roman" w:cs="Times New Roman"/>
                <w:sz w:val="24"/>
                <w:szCs w:val="24"/>
              </w:rPr>
              <w:t>87,9 &lt; X1 ≤ 109,9</w:t>
            </w:r>
          </w:p>
        </w:tc>
        <w:tc>
          <w:tcPr>
            <w:tcW w:w="1984" w:type="dxa"/>
            <w:tcBorders>
              <w:top w:val="single" w:sz="4" w:space="0" w:color="auto"/>
            </w:tcBorders>
          </w:tcPr>
          <w:p w:rsidR="00D0268C" w:rsidRPr="003C7590" w:rsidRDefault="00D0268C" w:rsidP="00D0268C">
            <w:pPr>
              <w:ind w:right="141"/>
              <w:jc w:val="center"/>
              <w:rPr>
                <w:rFonts w:ascii="Times New Roman" w:hAnsi="Times New Roman" w:cs="Times New Roman"/>
                <w:sz w:val="24"/>
                <w:szCs w:val="24"/>
              </w:rPr>
            </w:pPr>
            <w:r w:rsidRPr="003C7590">
              <w:rPr>
                <w:rFonts w:ascii="Times New Roman" w:hAnsi="Times New Roman" w:cs="Times New Roman"/>
                <w:sz w:val="24"/>
                <w:szCs w:val="24"/>
              </w:rPr>
              <w:t>Sangat Tinggi</w:t>
            </w:r>
          </w:p>
        </w:tc>
      </w:tr>
      <w:tr w:rsidR="00D0268C" w:rsidRPr="003C7590" w:rsidTr="0032563F">
        <w:tc>
          <w:tcPr>
            <w:tcW w:w="3119" w:type="dxa"/>
          </w:tcPr>
          <w:p w:rsidR="00D0268C" w:rsidRPr="003C7590" w:rsidRDefault="00D0268C" w:rsidP="00D0268C">
            <w:pPr>
              <w:ind w:right="141"/>
              <w:jc w:val="center"/>
              <w:rPr>
                <w:rFonts w:ascii="Times New Roman" w:hAnsi="Times New Roman" w:cs="Times New Roman"/>
                <w:bCs/>
                <w:sz w:val="24"/>
                <w:szCs w:val="24"/>
              </w:rPr>
            </w:pPr>
            <w:r w:rsidRPr="003C7590">
              <w:rPr>
                <w:rFonts w:ascii="Times New Roman" w:hAnsi="Times New Roman" w:cs="Times New Roman"/>
                <w:bCs/>
                <w:sz w:val="24"/>
                <w:szCs w:val="24"/>
              </w:rPr>
              <w:t xml:space="preserve">Mi+0,5Si </w:t>
            </w:r>
            <m:oMath>
              <m:r>
                <w:rPr>
                  <w:rFonts w:ascii="Cambria Math" w:hAnsi="Times New Roman" w:cs="Times New Roman"/>
                  <w:sz w:val="24"/>
                  <w:szCs w:val="24"/>
                </w:rPr>
                <m:t>&lt;</m:t>
              </m:r>
            </m:oMath>
            <w:r w:rsidRPr="003C7590">
              <w:rPr>
                <w:rFonts w:ascii="Times New Roman" w:hAnsi="Times New Roman" w:cs="Times New Roman"/>
                <w:sz w:val="24"/>
                <w:szCs w:val="24"/>
              </w:rPr>
              <w:t xml:space="preserve"> </w:t>
            </w:r>
            <w:r w:rsidRPr="003C7590">
              <w:rPr>
                <w:rFonts w:ascii="Times New Roman" w:hAnsi="Times New Roman" w:cs="Times New Roman"/>
                <w:bCs/>
                <w:sz w:val="24"/>
                <w:szCs w:val="24"/>
              </w:rPr>
              <w:t xml:space="preserve">X </w:t>
            </w:r>
            <m:oMath>
              <m:r>
                <w:rPr>
                  <w:rFonts w:ascii="Cambria Math" w:hAnsi="Cambria Math" w:cs="Times New Roman"/>
                  <w:sz w:val="24"/>
                  <w:szCs w:val="24"/>
                </w:rPr>
                <m:t>≤</m:t>
              </m:r>
            </m:oMath>
            <w:r w:rsidRPr="003C7590">
              <w:rPr>
                <w:rFonts w:ascii="Times New Roman" w:hAnsi="Times New Roman" w:cs="Times New Roman"/>
                <w:sz w:val="24"/>
                <w:szCs w:val="24"/>
              </w:rPr>
              <w:t xml:space="preserve"> </w:t>
            </w:r>
            <w:r w:rsidRPr="003C7590">
              <w:rPr>
                <w:rFonts w:ascii="Times New Roman" w:hAnsi="Times New Roman" w:cs="Times New Roman"/>
                <w:bCs/>
                <w:sz w:val="24"/>
                <w:szCs w:val="24"/>
              </w:rPr>
              <w:t>Mi+1,5Si</w:t>
            </w:r>
          </w:p>
        </w:tc>
        <w:tc>
          <w:tcPr>
            <w:tcW w:w="2126" w:type="dxa"/>
          </w:tcPr>
          <w:p w:rsidR="00D0268C" w:rsidRPr="003C7590" w:rsidRDefault="00D0268C" w:rsidP="00D0268C">
            <w:pPr>
              <w:ind w:right="141"/>
              <w:jc w:val="center"/>
              <w:rPr>
                <w:rFonts w:ascii="Times New Roman" w:hAnsi="Times New Roman" w:cs="Times New Roman"/>
                <w:sz w:val="24"/>
                <w:szCs w:val="24"/>
              </w:rPr>
            </w:pPr>
            <w:r w:rsidRPr="003C7590">
              <w:rPr>
                <w:rFonts w:ascii="Times New Roman" w:hAnsi="Times New Roman" w:cs="Times New Roman"/>
                <w:sz w:val="24"/>
                <w:szCs w:val="24"/>
              </w:rPr>
              <w:t>73,3 &lt; X1 ≤ 87,9</w:t>
            </w:r>
          </w:p>
        </w:tc>
        <w:tc>
          <w:tcPr>
            <w:tcW w:w="1984" w:type="dxa"/>
          </w:tcPr>
          <w:p w:rsidR="00D0268C" w:rsidRPr="003C7590" w:rsidRDefault="00D0268C" w:rsidP="00D0268C">
            <w:pPr>
              <w:ind w:right="141"/>
              <w:jc w:val="center"/>
              <w:rPr>
                <w:rFonts w:ascii="Times New Roman" w:hAnsi="Times New Roman" w:cs="Times New Roman"/>
                <w:sz w:val="24"/>
                <w:szCs w:val="24"/>
              </w:rPr>
            </w:pPr>
            <w:r w:rsidRPr="003C7590">
              <w:rPr>
                <w:rFonts w:ascii="Times New Roman" w:hAnsi="Times New Roman" w:cs="Times New Roman"/>
                <w:sz w:val="24"/>
                <w:szCs w:val="24"/>
              </w:rPr>
              <w:t>Tingggi</w:t>
            </w:r>
          </w:p>
        </w:tc>
      </w:tr>
      <w:tr w:rsidR="00D0268C" w:rsidRPr="003C7590" w:rsidTr="0032563F">
        <w:tc>
          <w:tcPr>
            <w:tcW w:w="3119" w:type="dxa"/>
          </w:tcPr>
          <w:p w:rsidR="00D0268C" w:rsidRPr="003C7590" w:rsidRDefault="00D0268C" w:rsidP="00D0268C">
            <w:pPr>
              <w:ind w:right="141"/>
              <w:jc w:val="center"/>
              <w:rPr>
                <w:rFonts w:ascii="Times New Roman" w:hAnsi="Times New Roman" w:cs="Times New Roman"/>
                <w:bCs/>
                <w:sz w:val="24"/>
                <w:szCs w:val="24"/>
              </w:rPr>
            </w:pPr>
            <w:r w:rsidRPr="003C7590">
              <w:rPr>
                <w:rFonts w:ascii="Times New Roman" w:hAnsi="Times New Roman" w:cs="Times New Roman"/>
                <w:bCs/>
                <w:sz w:val="24"/>
                <w:szCs w:val="24"/>
              </w:rPr>
              <w:t xml:space="preserve">Mi-0,5Si </w:t>
            </w:r>
            <m:oMath>
              <m:r>
                <w:rPr>
                  <w:rFonts w:ascii="Cambria Math" w:hAnsi="Times New Roman" w:cs="Times New Roman"/>
                  <w:sz w:val="24"/>
                  <w:szCs w:val="24"/>
                </w:rPr>
                <m:t>&lt;</m:t>
              </m:r>
            </m:oMath>
            <w:r w:rsidRPr="003C7590">
              <w:rPr>
                <w:rFonts w:ascii="Times New Roman" w:hAnsi="Times New Roman" w:cs="Times New Roman"/>
                <w:sz w:val="24"/>
                <w:szCs w:val="24"/>
              </w:rPr>
              <w:t xml:space="preserve"> </w:t>
            </w:r>
            <w:r w:rsidRPr="003C7590">
              <w:rPr>
                <w:rFonts w:ascii="Times New Roman" w:hAnsi="Times New Roman" w:cs="Times New Roman"/>
                <w:bCs/>
                <w:sz w:val="24"/>
                <w:szCs w:val="24"/>
              </w:rPr>
              <w:t xml:space="preserve">X </w:t>
            </w:r>
            <m:oMath>
              <m:r>
                <w:rPr>
                  <w:rFonts w:ascii="Cambria Math" w:hAnsi="Cambria Math" w:cs="Times New Roman"/>
                  <w:sz w:val="24"/>
                  <w:szCs w:val="24"/>
                </w:rPr>
                <m:t>≤</m:t>
              </m:r>
            </m:oMath>
            <w:r w:rsidRPr="003C7590">
              <w:rPr>
                <w:rFonts w:ascii="Times New Roman" w:hAnsi="Times New Roman" w:cs="Times New Roman"/>
                <w:sz w:val="24"/>
                <w:szCs w:val="24"/>
              </w:rPr>
              <w:t xml:space="preserve"> </w:t>
            </w:r>
            <w:r w:rsidRPr="003C7590">
              <w:rPr>
                <w:rFonts w:ascii="Times New Roman" w:hAnsi="Times New Roman" w:cs="Times New Roman"/>
                <w:bCs/>
                <w:sz w:val="24"/>
                <w:szCs w:val="24"/>
              </w:rPr>
              <w:t>Mi+0,5Si</w:t>
            </w:r>
          </w:p>
        </w:tc>
        <w:tc>
          <w:tcPr>
            <w:tcW w:w="2126" w:type="dxa"/>
            <w:shd w:val="clear" w:color="auto" w:fill="auto"/>
          </w:tcPr>
          <w:p w:rsidR="00D0268C" w:rsidRPr="00C10550" w:rsidRDefault="00D0268C" w:rsidP="00D0268C">
            <w:pPr>
              <w:jc w:val="center"/>
              <w:rPr>
                <w:rFonts w:ascii="Times New Roman" w:hAnsi="Times New Roman" w:cs="Times New Roman"/>
                <w:sz w:val="24"/>
                <w:szCs w:val="24"/>
              </w:rPr>
            </w:pPr>
            <w:r>
              <w:rPr>
                <w:rFonts w:ascii="Times New Roman" w:hAnsi="Times New Roman" w:cs="Times New Roman"/>
                <w:sz w:val="24"/>
                <w:szCs w:val="24"/>
              </w:rPr>
              <w:t>66,7 &lt; X1</w:t>
            </w:r>
            <w:r w:rsidRPr="00C10550">
              <w:rPr>
                <w:rFonts w:ascii="Times New Roman" w:hAnsi="Times New Roman" w:cs="Times New Roman"/>
                <w:sz w:val="24"/>
                <w:szCs w:val="24"/>
              </w:rPr>
              <w:t xml:space="preserve"> ≤ </w:t>
            </w:r>
            <w:r>
              <w:rPr>
                <w:rFonts w:ascii="Times New Roman" w:hAnsi="Times New Roman" w:cs="Times New Roman"/>
                <w:sz w:val="24"/>
                <w:szCs w:val="24"/>
              </w:rPr>
              <w:t>73</w:t>
            </w:r>
            <w:r w:rsidRPr="00C10550">
              <w:rPr>
                <w:rFonts w:ascii="Times New Roman" w:hAnsi="Times New Roman" w:cs="Times New Roman"/>
                <w:sz w:val="24"/>
                <w:szCs w:val="24"/>
              </w:rPr>
              <w:t>,</w:t>
            </w:r>
            <w:r>
              <w:rPr>
                <w:rFonts w:ascii="Times New Roman" w:hAnsi="Times New Roman" w:cs="Times New Roman"/>
                <w:sz w:val="24"/>
                <w:szCs w:val="24"/>
              </w:rPr>
              <w:t>1</w:t>
            </w:r>
          </w:p>
        </w:tc>
        <w:tc>
          <w:tcPr>
            <w:tcW w:w="1984" w:type="dxa"/>
            <w:shd w:val="clear" w:color="auto" w:fill="auto"/>
          </w:tcPr>
          <w:p w:rsidR="00D0268C" w:rsidRPr="00C10550" w:rsidRDefault="00D0268C" w:rsidP="00D0268C">
            <w:pPr>
              <w:jc w:val="center"/>
              <w:rPr>
                <w:rFonts w:ascii="Times New Roman" w:hAnsi="Times New Roman" w:cs="Times New Roman"/>
                <w:sz w:val="24"/>
                <w:szCs w:val="24"/>
              </w:rPr>
            </w:pPr>
            <w:r w:rsidRPr="00C10550">
              <w:rPr>
                <w:rFonts w:ascii="Times New Roman" w:hAnsi="Times New Roman" w:cs="Times New Roman"/>
                <w:sz w:val="24"/>
                <w:szCs w:val="24"/>
              </w:rPr>
              <w:t>Sedang</w:t>
            </w:r>
          </w:p>
        </w:tc>
      </w:tr>
      <w:tr w:rsidR="00D0268C" w:rsidRPr="003C7590" w:rsidTr="0032563F">
        <w:tc>
          <w:tcPr>
            <w:tcW w:w="3119" w:type="dxa"/>
          </w:tcPr>
          <w:p w:rsidR="00D0268C" w:rsidRPr="00CD1F52" w:rsidRDefault="00D0268C" w:rsidP="00D0268C">
            <w:pPr>
              <w:ind w:right="141"/>
              <w:jc w:val="center"/>
              <w:rPr>
                <w:rFonts w:ascii="Times New Roman" w:hAnsi="Times New Roman" w:cs="Times New Roman"/>
                <w:bCs/>
                <w:sz w:val="24"/>
                <w:szCs w:val="24"/>
              </w:rPr>
            </w:pPr>
            <w:r w:rsidRPr="00CD1F52">
              <w:rPr>
                <w:rFonts w:ascii="Times New Roman" w:hAnsi="Times New Roman" w:cs="Times New Roman"/>
                <w:bCs/>
                <w:sz w:val="24"/>
                <w:szCs w:val="24"/>
              </w:rPr>
              <w:t xml:space="preserve">Mi-1,5Si </w:t>
            </w:r>
            <m:oMath>
              <m:r>
                <w:rPr>
                  <w:rFonts w:ascii="Cambria Math" w:hAnsi="Times New Roman" w:cs="Times New Roman"/>
                  <w:sz w:val="24"/>
                  <w:szCs w:val="24"/>
                </w:rPr>
                <m:t>&lt;</m:t>
              </m:r>
            </m:oMath>
            <w:r w:rsidRPr="00CD1F52">
              <w:rPr>
                <w:rFonts w:ascii="Times New Roman" w:hAnsi="Times New Roman" w:cs="Times New Roman"/>
                <w:sz w:val="24"/>
                <w:szCs w:val="24"/>
              </w:rPr>
              <w:t xml:space="preserve"> </w:t>
            </w:r>
            <w:r w:rsidRPr="00CD1F52">
              <w:rPr>
                <w:rFonts w:ascii="Times New Roman" w:hAnsi="Times New Roman" w:cs="Times New Roman"/>
                <w:bCs/>
                <w:sz w:val="24"/>
                <w:szCs w:val="24"/>
              </w:rPr>
              <w:t xml:space="preserve">X </w:t>
            </w:r>
            <m:oMath>
              <m:r>
                <w:rPr>
                  <w:rFonts w:ascii="Cambria Math" w:hAnsi="Cambria Math" w:cs="Times New Roman"/>
                  <w:sz w:val="24"/>
                  <w:szCs w:val="24"/>
                </w:rPr>
                <m:t>≤</m:t>
              </m:r>
            </m:oMath>
            <w:r w:rsidRPr="00CD1F52">
              <w:rPr>
                <w:rFonts w:ascii="Times New Roman" w:hAnsi="Times New Roman" w:cs="Times New Roman"/>
                <w:sz w:val="24"/>
                <w:szCs w:val="24"/>
              </w:rPr>
              <w:t xml:space="preserve"> </w:t>
            </w:r>
            <w:r w:rsidRPr="00CD1F52">
              <w:rPr>
                <w:rFonts w:ascii="Times New Roman" w:hAnsi="Times New Roman" w:cs="Times New Roman"/>
                <w:bCs/>
                <w:sz w:val="24"/>
                <w:szCs w:val="24"/>
              </w:rPr>
              <w:t>Mi-0,5Si</w:t>
            </w:r>
          </w:p>
        </w:tc>
        <w:tc>
          <w:tcPr>
            <w:tcW w:w="2126" w:type="dxa"/>
          </w:tcPr>
          <w:p w:rsidR="00D0268C" w:rsidRPr="00CD1F52" w:rsidRDefault="00D0268C" w:rsidP="00D0268C">
            <w:pPr>
              <w:ind w:right="141"/>
              <w:jc w:val="center"/>
              <w:rPr>
                <w:rFonts w:ascii="Times New Roman" w:hAnsi="Times New Roman" w:cs="Times New Roman"/>
                <w:sz w:val="24"/>
                <w:szCs w:val="24"/>
              </w:rPr>
            </w:pPr>
            <w:r w:rsidRPr="00CD1F52">
              <w:rPr>
                <w:rFonts w:ascii="Times New Roman" w:hAnsi="Times New Roman" w:cs="Times New Roman"/>
                <w:sz w:val="24"/>
                <w:szCs w:val="24"/>
              </w:rPr>
              <w:t>44,1 &lt; X1 ≤ 58,7</w:t>
            </w:r>
          </w:p>
        </w:tc>
        <w:tc>
          <w:tcPr>
            <w:tcW w:w="1984" w:type="dxa"/>
          </w:tcPr>
          <w:p w:rsidR="00D0268C" w:rsidRPr="00CD1F52" w:rsidRDefault="00D0268C" w:rsidP="00D0268C">
            <w:pPr>
              <w:ind w:right="141"/>
              <w:jc w:val="center"/>
              <w:rPr>
                <w:rFonts w:ascii="Times New Roman" w:hAnsi="Times New Roman" w:cs="Times New Roman"/>
                <w:sz w:val="24"/>
                <w:szCs w:val="24"/>
              </w:rPr>
            </w:pPr>
            <w:r w:rsidRPr="00CD1F52">
              <w:rPr>
                <w:rFonts w:ascii="Times New Roman" w:hAnsi="Times New Roman" w:cs="Times New Roman"/>
                <w:sz w:val="24"/>
                <w:szCs w:val="24"/>
              </w:rPr>
              <w:t>Rendah</w:t>
            </w:r>
          </w:p>
        </w:tc>
      </w:tr>
      <w:tr w:rsidR="00D0268C" w:rsidRPr="003C7590" w:rsidTr="0032563F">
        <w:tc>
          <w:tcPr>
            <w:tcW w:w="3119" w:type="dxa"/>
            <w:tcBorders>
              <w:bottom w:val="single" w:sz="4" w:space="0" w:color="auto"/>
            </w:tcBorders>
          </w:tcPr>
          <w:p w:rsidR="00D0268C" w:rsidRPr="003C7590" w:rsidRDefault="00D0268C" w:rsidP="00D0268C">
            <w:pPr>
              <w:ind w:right="141"/>
              <w:jc w:val="center"/>
              <w:rPr>
                <w:rFonts w:ascii="Times New Roman" w:hAnsi="Times New Roman" w:cs="Times New Roman"/>
                <w:bCs/>
                <w:sz w:val="24"/>
                <w:szCs w:val="24"/>
              </w:rPr>
            </w:pPr>
            <w:r w:rsidRPr="003C7590">
              <w:rPr>
                <w:rFonts w:ascii="Times New Roman" w:hAnsi="Times New Roman" w:cs="Times New Roman"/>
                <w:bCs/>
                <w:sz w:val="24"/>
                <w:szCs w:val="24"/>
              </w:rPr>
              <w:t xml:space="preserve">Mi-3Si </w:t>
            </w:r>
            <m:oMath>
              <m:r>
                <w:rPr>
                  <w:rFonts w:ascii="Cambria Math" w:hAnsi="Cambria Math" w:cs="Times New Roman"/>
                  <w:sz w:val="24"/>
                  <w:szCs w:val="24"/>
                </w:rPr>
                <m:t>≤</m:t>
              </m:r>
            </m:oMath>
            <w:r w:rsidRPr="003C7590">
              <w:rPr>
                <w:rFonts w:ascii="Times New Roman" w:hAnsi="Times New Roman" w:cs="Times New Roman"/>
                <w:sz w:val="24"/>
                <w:szCs w:val="24"/>
              </w:rPr>
              <w:t xml:space="preserve"> </w:t>
            </w:r>
            <w:r w:rsidRPr="003C7590">
              <w:rPr>
                <w:rFonts w:ascii="Times New Roman" w:hAnsi="Times New Roman" w:cs="Times New Roman"/>
                <w:bCs/>
                <w:sz w:val="24"/>
                <w:szCs w:val="24"/>
              </w:rPr>
              <w:t xml:space="preserve">X </w:t>
            </w:r>
            <m:oMath>
              <m:r>
                <w:rPr>
                  <w:rFonts w:ascii="Cambria Math" w:hAnsi="Cambria Math" w:cs="Times New Roman"/>
                  <w:sz w:val="24"/>
                  <w:szCs w:val="24"/>
                </w:rPr>
                <m:t>≤</m:t>
              </m:r>
            </m:oMath>
            <w:r w:rsidRPr="003C7590">
              <w:rPr>
                <w:rFonts w:ascii="Times New Roman" w:hAnsi="Times New Roman" w:cs="Times New Roman"/>
                <w:sz w:val="24"/>
                <w:szCs w:val="24"/>
              </w:rPr>
              <w:t xml:space="preserve"> </w:t>
            </w:r>
            <w:r w:rsidRPr="003C7590">
              <w:rPr>
                <w:rFonts w:ascii="Times New Roman" w:hAnsi="Times New Roman" w:cs="Times New Roman"/>
                <w:bCs/>
                <w:sz w:val="24"/>
                <w:szCs w:val="24"/>
              </w:rPr>
              <w:t>Mi-1,5Si</w:t>
            </w:r>
          </w:p>
        </w:tc>
        <w:tc>
          <w:tcPr>
            <w:tcW w:w="2126" w:type="dxa"/>
            <w:tcBorders>
              <w:bottom w:val="single" w:sz="4" w:space="0" w:color="auto"/>
            </w:tcBorders>
          </w:tcPr>
          <w:p w:rsidR="00D0268C" w:rsidRPr="003C7590" w:rsidRDefault="00D0268C" w:rsidP="00D0268C">
            <w:pPr>
              <w:ind w:right="141"/>
              <w:jc w:val="center"/>
              <w:rPr>
                <w:rFonts w:ascii="Times New Roman" w:hAnsi="Times New Roman" w:cs="Times New Roman"/>
                <w:sz w:val="24"/>
                <w:szCs w:val="24"/>
              </w:rPr>
            </w:pPr>
            <w:r w:rsidRPr="003C7590">
              <w:rPr>
                <w:rFonts w:ascii="Times New Roman" w:hAnsi="Times New Roman" w:cs="Times New Roman"/>
                <w:sz w:val="24"/>
                <w:szCs w:val="24"/>
              </w:rPr>
              <w:t>22,2 &lt; X1 ≤ 44,1</w:t>
            </w:r>
          </w:p>
        </w:tc>
        <w:tc>
          <w:tcPr>
            <w:tcW w:w="1984" w:type="dxa"/>
            <w:tcBorders>
              <w:bottom w:val="single" w:sz="4" w:space="0" w:color="auto"/>
            </w:tcBorders>
          </w:tcPr>
          <w:p w:rsidR="00D0268C" w:rsidRPr="003C7590" w:rsidRDefault="00D0268C" w:rsidP="00D0268C">
            <w:pPr>
              <w:ind w:right="141"/>
              <w:jc w:val="center"/>
              <w:rPr>
                <w:rFonts w:ascii="Times New Roman" w:hAnsi="Times New Roman" w:cs="Times New Roman"/>
                <w:sz w:val="24"/>
                <w:szCs w:val="24"/>
              </w:rPr>
            </w:pPr>
            <w:r w:rsidRPr="003C7590">
              <w:rPr>
                <w:rFonts w:ascii="Times New Roman" w:hAnsi="Times New Roman" w:cs="Times New Roman"/>
                <w:sz w:val="24"/>
                <w:szCs w:val="24"/>
              </w:rPr>
              <w:t>Sangat Rendah</w:t>
            </w:r>
          </w:p>
        </w:tc>
      </w:tr>
    </w:tbl>
    <w:p w:rsidR="00D0268C" w:rsidRPr="00D0268C" w:rsidRDefault="00D0268C" w:rsidP="00D0268C">
      <w:pPr>
        <w:spacing w:line="240" w:lineRule="auto"/>
        <w:ind w:left="4320"/>
        <w:rPr>
          <w:rFonts w:ascii="Times New Roman" w:hAnsi="Times New Roman" w:cs="Times New Roman"/>
          <w:noProof/>
          <w:sz w:val="24"/>
          <w:szCs w:val="24"/>
        </w:rPr>
      </w:pPr>
      <w:r>
        <w:rPr>
          <w:rFonts w:ascii="Times New Roman" w:hAnsi="Times New Roman" w:cs="Times New Roman"/>
          <w:noProof/>
          <w:sz w:val="24"/>
          <w:szCs w:val="24"/>
        </w:rPr>
        <w:t xml:space="preserve">         </w:t>
      </w:r>
      <w:r w:rsidRPr="00472AD7">
        <w:rPr>
          <w:rFonts w:ascii="Times New Roman" w:hAnsi="Times New Roman" w:cs="Times New Roman"/>
          <w:noProof/>
          <w:sz w:val="24"/>
          <w:szCs w:val="24"/>
        </w:rPr>
        <w:t>Syaifuddin Azwar (2002 : 163</w:t>
      </w:r>
      <w:r w:rsidRPr="00472AD7">
        <w:rPr>
          <w:rFonts w:ascii="Times New Roman" w:hAnsi="Times New Roman" w:cs="Times New Roman"/>
          <w:noProof/>
          <w:sz w:val="24"/>
          <w:szCs w:val="24"/>
          <w:lang w:val="id-ID"/>
        </w:rPr>
        <w:t>)</w:t>
      </w:r>
    </w:p>
    <w:p w:rsidR="00D0268C" w:rsidRPr="00D0268C" w:rsidRDefault="00D0268C" w:rsidP="009F35AE">
      <w:pPr>
        <w:pStyle w:val="ListParagraph"/>
        <w:numPr>
          <w:ilvl w:val="0"/>
          <w:numId w:val="42"/>
        </w:numPr>
        <w:autoSpaceDE w:val="0"/>
        <w:autoSpaceDN w:val="0"/>
        <w:adjustRightInd w:val="0"/>
        <w:spacing w:before="100" w:beforeAutospacing="1" w:after="100" w:afterAutospacing="1" w:line="240" w:lineRule="auto"/>
        <w:ind w:left="284" w:hanging="284"/>
        <w:rPr>
          <w:rFonts w:ascii="Times New Roman" w:eastAsia="Times New Roman" w:hAnsi="Times New Roman" w:cs="Times New Roman"/>
          <w:b/>
          <w:sz w:val="24"/>
          <w:szCs w:val="24"/>
        </w:rPr>
      </w:pPr>
      <w:r w:rsidRPr="00D0268C">
        <w:rPr>
          <w:rFonts w:ascii="Times New Roman" w:hAnsi="Times New Roman" w:cs="Times New Roman"/>
          <w:b/>
          <w:sz w:val="24"/>
          <w:szCs w:val="24"/>
        </w:rPr>
        <w:t>Analisis Angket Motivasi Belajar</w:t>
      </w:r>
    </w:p>
    <w:p w:rsidR="00D0268C" w:rsidRPr="00E8129F" w:rsidRDefault="00D0268C" w:rsidP="009F35AE">
      <w:pPr>
        <w:spacing w:line="360" w:lineRule="auto"/>
        <w:ind w:firstLine="709"/>
        <w:rPr>
          <w:spacing w:val="1"/>
        </w:rPr>
      </w:pPr>
      <w:r w:rsidRPr="00472AD7">
        <w:rPr>
          <w:rFonts w:ascii="Times New Roman" w:hAnsi="Times New Roman" w:cs="Times New Roman"/>
          <w:sz w:val="24"/>
          <w:szCs w:val="24"/>
        </w:rPr>
        <w:t xml:space="preserve">Analisis angket motivasi belajar siswa akan diperoleh dengan menggunakan instrumen non-tes sebanyak </w:t>
      </w:r>
      <w:r>
        <w:rPr>
          <w:rFonts w:ascii="Times New Roman" w:hAnsi="Times New Roman" w:cs="Times New Roman"/>
          <w:sz w:val="24"/>
          <w:szCs w:val="24"/>
        </w:rPr>
        <w:t>23</w:t>
      </w:r>
      <w:r w:rsidRPr="00472AD7">
        <w:rPr>
          <w:rFonts w:ascii="Times New Roman" w:hAnsi="Times New Roman" w:cs="Times New Roman"/>
          <w:sz w:val="24"/>
          <w:szCs w:val="24"/>
        </w:rPr>
        <w:t xml:space="preserve"> item pernyataan yang berbentuk </w:t>
      </w:r>
      <w:r w:rsidRPr="00472AD7">
        <w:rPr>
          <w:rFonts w:ascii="Times New Roman" w:hAnsi="Times New Roman" w:cs="Times New Roman"/>
          <w:i/>
          <w:sz w:val="24"/>
          <w:szCs w:val="24"/>
        </w:rPr>
        <w:t>checklist</w:t>
      </w:r>
      <w:r w:rsidRPr="00472AD7">
        <w:rPr>
          <w:rFonts w:ascii="Times New Roman" w:hAnsi="Times New Roman" w:cs="Times New Roman"/>
          <w:sz w:val="24"/>
          <w:szCs w:val="24"/>
        </w:rPr>
        <w:t xml:space="preserve"> dengan skala </w:t>
      </w:r>
      <w:r w:rsidRPr="00472AD7">
        <w:rPr>
          <w:rFonts w:ascii="Times New Roman" w:hAnsi="Times New Roman" w:cs="Times New Roman"/>
          <w:i/>
          <w:sz w:val="24"/>
          <w:szCs w:val="24"/>
        </w:rPr>
        <w:t xml:space="preserve">Likert </w:t>
      </w:r>
      <w:r w:rsidRPr="00472AD7">
        <w:rPr>
          <w:rFonts w:ascii="Times New Roman" w:hAnsi="Times New Roman" w:cs="Times New Roman"/>
          <w:sz w:val="24"/>
          <w:szCs w:val="24"/>
        </w:rPr>
        <w:t>(1 sampai dengan 5). Untuk menentukan kriteria hasil pengukurannya digunakan model rating yang dijumlahkan, untuk setiap pernyataan, responden akan diberikan skor sesuai dengan nilai skala kategori jawaban yang diberikannya. Kemudian skor dijumlahkan sehingga merupakan skor responden pada skala motivasi. Setelah memperoleh data pengukuran motivasi belajar  siswa, total skor masing-masing unit dik</w:t>
      </w:r>
      <w:r>
        <w:rPr>
          <w:rFonts w:ascii="Times New Roman" w:hAnsi="Times New Roman" w:cs="Times New Roman"/>
          <w:sz w:val="24"/>
          <w:szCs w:val="24"/>
        </w:rPr>
        <w:t xml:space="preserve">ategorikan berdasarkan criteria. </w:t>
      </w:r>
      <w:r w:rsidRPr="00B60EDF">
        <w:rPr>
          <w:rFonts w:ascii="Times New Roman" w:hAnsi="Times New Roman" w:cs="Times New Roman"/>
          <w:spacing w:val="8"/>
          <w:sz w:val="24"/>
          <w:szCs w:val="24"/>
        </w:rPr>
        <w:t>P</w:t>
      </w:r>
      <w:r w:rsidRPr="00B60EDF">
        <w:rPr>
          <w:rFonts w:ascii="Times New Roman" w:hAnsi="Times New Roman" w:cs="Times New Roman"/>
          <w:sz w:val="24"/>
          <w:szCs w:val="24"/>
        </w:rPr>
        <w:t xml:space="preserve">ensekoran untuk skala </w:t>
      </w:r>
      <w:r w:rsidRPr="00B60EDF">
        <w:rPr>
          <w:rFonts w:ascii="Times New Roman" w:hAnsi="Times New Roman" w:cs="Times New Roman"/>
          <w:noProof/>
          <w:sz w:val="24"/>
          <w:szCs w:val="24"/>
        </w:rPr>
        <w:t xml:space="preserve">motivasi belajar  </w:t>
      </w:r>
      <w:r w:rsidRPr="00B60EDF">
        <w:rPr>
          <w:rFonts w:ascii="Times New Roman" w:hAnsi="Times New Roman" w:cs="Times New Roman"/>
          <w:sz w:val="24"/>
          <w:szCs w:val="24"/>
        </w:rPr>
        <w:t xml:space="preserve">pada penelitian ini memiliki rentang antara 23 </w:t>
      </w:r>
      <w:r w:rsidRPr="00B60EDF">
        <w:rPr>
          <w:rFonts w:ascii="Times New Roman" w:hAnsi="Times New Roman" w:cs="Times New Roman"/>
          <w:spacing w:val="1"/>
          <w:sz w:val="24"/>
          <w:szCs w:val="24"/>
        </w:rPr>
        <w:t>sampai dengan 115</w:t>
      </w:r>
      <w:r>
        <w:rPr>
          <w:spacing w:val="1"/>
        </w:rPr>
        <w:t>.</w:t>
      </w:r>
    </w:p>
    <w:p w:rsidR="00D0268C" w:rsidRPr="00472AD7" w:rsidRDefault="00D0268C" w:rsidP="00D0268C">
      <w:pPr>
        <w:spacing w:line="240" w:lineRule="auto"/>
        <w:ind w:firstLine="709"/>
        <w:rPr>
          <w:rFonts w:ascii="Times New Roman" w:hAnsi="Times New Roman" w:cs="Times New Roman"/>
          <w:spacing w:val="4"/>
          <w:sz w:val="24"/>
          <w:szCs w:val="24"/>
          <w:lang w:val="id-ID"/>
        </w:rPr>
      </w:pPr>
      <w:r w:rsidRPr="00472AD7">
        <w:rPr>
          <w:rFonts w:ascii="Times New Roman" w:hAnsi="Times New Roman" w:cs="Times New Roman"/>
          <w:sz w:val="24"/>
          <w:szCs w:val="24"/>
        </w:rPr>
        <w:t xml:space="preserve">Tabel </w:t>
      </w:r>
      <w:r w:rsidRPr="00472AD7">
        <w:rPr>
          <w:rFonts w:ascii="Times New Roman" w:hAnsi="Times New Roman" w:cs="Times New Roman"/>
          <w:sz w:val="24"/>
          <w:szCs w:val="24"/>
          <w:lang w:val="id-ID"/>
        </w:rPr>
        <w:t xml:space="preserve"> 3.</w:t>
      </w:r>
      <w:r>
        <w:rPr>
          <w:rFonts w:ascii="Times New Roman" w:hAnsi="Times New Roman" w:cs="Times New Roman"/>
          <w:sz w:val="24"/>
          <w:szCs w:val="24"/>
        </w:rPr>
        <w:t xml:space="preserve">10 Kategori </w:t>
      </w:r>
      <w:r w:rsidRPr="00472AD7">
        <w:rPr>
          <w:rFonts w:ascii="Times New Roman" w:hAnsi="Times New Roman" w:cs="Times New Roman"/>
          <w:sz w:val="24"/>
          <w:szCs w:val="24"/>
        </w:rPr>
        <w:t xml:space="preserve">Motivasi Belajar  Siswa </w:t>
      </w:r>
    </w:p>
    <w:tbl>
      <w:tblPr>
        <w:tblStyle w:val="TableGrid"/>
        <w:tblW w:w="7229" w:type="dxa"/>
        <w:tblInd w:w="817" w:type="dxa"/>
        <w:tblLook w:val="04A0"/>
      </w:tblPr>
      <w:tblGrid>
        <w:gridCol w:w="2977"/>
        <w:gridCol w:w="2551"/>
        <w:gridCol w:w="1701"/>
      </w:tblGrid>
      <w:tr w:rsidR="00D0268C" w:rsidRPr="005140B8" w:rsidTr="0032563F">
        <w:tc>
          <w:tcPr>
            <w:tcW w:w="2977" w:type="dxa"/>
            <w:tcBorders>
              <w:top w:val="single" w:sz="4" w:space="0" w:color="auto"/>
              <w:left w:val="nil"/>
              <w:bottom w:val="single" w:sz="4" w:space="0" w:color="auto"/>
              <w:right w:val="nil"/>
            </w:tcBorders>
          </w:tcPr>
          <w:p w:rsidR="00D0268C" w:rsidRPr="00C10550" w:rsidRDefault="00D0268C" w:rsidP="00D0268C">
            <w:pPr>
              <w:jc w:val="center"/>
              <w:rPr>
                <w:rFonts w:ascii="Times New Roman" w:hAnsi="Times New Roman" w:cs="Times New Roman"/>
                <w:sz w:val="24"/>
                <w:szCs w:val="24"/>
              </w:rPr>
            </w:pPr>
            <w:r w:rsidRPr="00C10550">
              <w:rPr>
                <w:rFonts w:ascii="Times New Roman" w:hAnsi="Times New Roman" w:cs="Times New Roman"/>
                <w:sz w:val="24"/>
                <w:szCs w:val="24"/>
              </w:rPr>
              <w:t>Interval</w:t>
            </w:r>
          </w:p>
        </w:tc>
        <w:tc>
          <w:tcPr>
            <w:tcW w:w="2551" w:type="dxa"/>
            <w:tcBorders>
              <w:top w:val="single" w:sz="4" w:space="0" w:color="auto"/>
              <w:left w:val="nil"/>
              <w:bottom w:val="single" w:sz="4" w:space="0" w:color="auto"/>
              <w:right w:val="nil"/>
            </w:tcBorders>
          </w:tcPr>
          <w:p w:rsidR="00D0268C" w:rsidRPr="00C10550" w:rsidRDefault="00D0268C" w:rsidP="00D0268C">
            <w:pPr>
              <w:jc w:val="center"/>
              <w:rPr>
                <w:rFonts w:ascii="Times New Roman" w:hAnsi="Times New Roman" w:cs="Times New Roman"/>
                <w:sz w:val="24"/>
                <w:szCs w:val="24"/>
              </w:rPr>
            </w:pPr>
            <w:r w:rsidRPr="00C10550">
              <w:rPr>
                <w:rFonts w:ascii="Times New Roman" w:hAnsi="Times New Roman" w:cs="Times New Roman"/>
                <w:sz w:val="24"/>
                <w:szCs w:val="24"/>
              </w:rPr>
              <w:t xml:space="preserve">Konversi </w:t>
            </w:r>
          </w:p>
        </w:tc>
        <w:tc>
          <w:tcPr>
            <w:tcW w:w="1701" w:type="dxa"/>
            <w:tcBorders>
              <w:top w:val="single" w:sz="4" w:space="0" w:color="auto"/>
              <w:left w:val="nil"/>
              <w:bottom w:val="single" w:sz="4" w:space="0" w:color="auto"/>
              <w:right w:val="nil"/>
            </w:tcBorders>
          </w:tcPr>
          <w:p w:rsidR="00D0268C" w:rsidRPr="00C10550" w:rsidRDefault="00D0268C" w:rsidP="00D0268C">
            <w:pPr>
              <w:jc w:val="center"/>
              <w:rPr>
                <w:rFonts w:ascii="Times New Roman" w:hAnsi="Times New Roman" w:cs="Times New Roman"/>
                <w:sz w:val="24"/>
                <w:szCs w:val="24"/>
              </w:rPr>
            </w:pPr>
            <w:r w:rsidRPr="00C10550">
              <w:rPr>
                <w:rFonts w:ascii="Times New Roman" w:hAnsi="Times New Roman" w:cs="Times New Roman"/>
                <w:sz w:val="24"/>
                <w:szCs w:val="24"/>
              </w:rPr>
              <w:t>Kriteria</w:t>
            </w:r>
          </w:p>
        </w:tc>
      </w:tr>
      <w:tr w:rsidR="00D0268C" w:rsidRPr="005140B8" w:rsidTr="0032563F">
        <w:tc>
          <w:tcPr>
            <w:tcW w:w="2977" w:type="dxa"/>
            <w:tcBorders>
              <w:top w:val="single" w:sz="4" w:space="0" w:color="auto"/>
              <w:left w:val="nil"/>
              <w:bottom w:val="nil"/>
              <w:right w:val="nil"/>
            </w:tcBorders>
          </w:tcPr>
          <w:p w:rsidR="00D0268C" w:rsidRPr="00C10550" w:rsidRDefault="00D0268C" w:rsidP="00D0268C">
            <w:pPr>
              <w:jc w:val="center"/>
              <w:rPr>
                <w:rFonts w:ascii="Times New Roman" w:hAnsi="Times New Roman" w:cs="Times New Roman"/>
                <w:bCs/>
                <w:sz w:val="24"/>
                <w:szCs w:val="24"/>
              </w:rPr>
            </w:pPr>
            <w:r w:rsidRPr="00C10550">
              <w:rPr>
                <w:rFonts w:ascii="Times New Roman" w:hAnsi="Times New Roman" w:cs="Times New Roman"/>
                <w:bCs/>
                <w:sz w:val="24"/>
                <w:szCs w:val="24"/>
              </w:rPr>
              <w:t xml:space="preserve">Mi+1,5Si </w:t>
            </w:r>
            <m:oMath>
              <m:r>
                <w:rPr>
                  <w:rFonts w:ascii="Cambria Math" w:hAnsi="Times New Roman" w:cs="Times New Roman"/>
                  <w:sz w:val="24"/>
                  <w:szCs w:val="24"/>
                </w:rPr>
                <m:t>&lt;</m:t>
              </m:r>
            </m:oMath>
            <w:r w:rsidRPr="00C10550">
              <w:rPr>
                <w:rFonts w:ascii="Times New Roman" w:hAnsi="Times New Roman" w:cs="Times New Roman"/>
                <w:sz w:val="24"/>
                <w:szCs w:val="24"/>
              </w:rPr>
              <w:t xml:space="preserve"> </w:t>
            </w:r>
            <w:r w:rsidRPr="00C10550">
              <w:rPr>
                <w:rFonts w:ascii="Times New Roman" w:hAnsi="Times New Roman" w:cs="Times New Roman"/>
                <w:bCs/>
                <w:sz w:val="24"/>
                <w:szCs w:val="24"/>
              </w:rPr>
              <w:t xml:space="preserve">X </w:t>
            </w:r>
            <m:oMath>
              <m:r>
                <w:rPr>
                  <w:rFonts w:ascii="Cambria Math" w:hAnsi="Cambria Math" w:cs="Times New Roman"/>
                  <w:sz w:val="24"/>
                  <w:szCs w:val="24"/>
                </w:rPr>
                <m:t>≤</m:t>
              </m:r>
            </m:oMath>
            <w:r w:rsidRPr="00C10550">
              <w:rPr>
                <w:rFonts w:ascii="Times New Roman" w:hAnsi="Times New Roman" w:cs="Times New Roman"/>
                <w:sz w:val="24"/>
                <w:szCs w:val="24"/>
              </w:rPr>
              <w:t xml:space="preserve"> </w:t>
            </w:r>
            <w:r w:rsidRPr="00C10550">
              <w:rPr>
                <w:rFonts w:ascii="Times New Roman" w:hAnsi="Times New Roman" w:cs="Times New Roman"/>
                <w:bCs/>
                <w:sz w:val="24"/>
                <w:szCs w:val="24"/>
              </w:rPr>
              <w:t>Mi+3Si</w:t>
            </w:r>
          </w:p>
        </w:tc>
        <w:tc>
          <w:tcPr>
            <w:tcW w:w="2551" w:type="dxa"/>
            <w:tcBorders>
              <w:top w:val="single" w:sz="4" w:space="0" w:color="auto"/>
              <w:left w:val="nil"/>
              <w:bottom w:val="nil"/>
              <w:right w:val="nil"/>
            </w:tcBorders>
          </w:tcPr>
          <w:p w:rsidR="00D0268C" w:rsidRPr="00C10550" w:rsidRDefault="00D0268C" w:rsidP="00D0268C">
            <w:pPr>
              <w:jc w:val="center"/>
              <w:rPr>
                <w:rFonts w:ascii="Times New Roman" w:hAnsi="Times New Roman" w:cs="Times New Roman"/>
                <w:sz w:val="24"/>
                <w:szCs w:val="24"/>
              </w:rPr>
            </w:pPr>
            <w:r w:rsidRPr="00C10550">
              <w:rPr>
                <w:rFonts w:ascii="Times New Roman" w:hAnsi="Times New Roman" w:cs="Times New Roman"/>
                <w:sz w:val="24"/>
                <w:szCs w:val="24"/>
              </w:rPr>
              <w:t>91,9 &lt; X2 ≤ 114,9</w:t>
            </w:r>
          </w:p>
        </w:tc>
        <w:tc>
          <w:tcPr>
            <w:tcW w:w="1701" w:type="dxa"/>
            <w:tcBorders>
              <w:top w:val="single" w:sz="4" w:space="0" w:color="auto"/>
              <w:left w:val="nil"/>
              <w:bottom w:val="nil"/>
              <w:right w:val="nil"/>
            </w:tcBorders>
          </w:tcPr>
          <w:p w:rsidR="00D0268C" w:rsidRPr="00C10550" w:rsidRDefault="00D0268C" w:rsidP="00D0268C">
            <w:pPr>
              <w:jc w:val="center"/>
              <w:rPr>
                <w:rFonts w:ascii="Times New Roman" w:hAnsi="Times New Roman" w:cs="Times New Roman"/>
                <w:sz w:val="24"/>
                <w:szCs w:val="24"/>
              </w:rPr>
            </w:pPr>
            <w:r w:rsidRPr="00C10550">
              <w:rPr>
                <w:rFonts w:ascii="Times New Roman" w:hAnsi="Times New Roman" w:cs="Times New Roman"/>
                <w:sz w:val="24"/>
                <w:szCs w:val="24"/>
              </w:rPr>
              <w:t>Sangat Tinggi</w:t>
            </w:r>
          </w:p>
        </w:tc>
      </w:tr>
      <w:tr w:rsidR="00D0268C" w:rsidRPr="005140B8" w:rsidTr="0032563F">
        <w:tc>
          <w:tcPr>
            <w:tcW w:w="2977" w:type="dxa"/>
            <w:tcBorders>
              <w:top w:val="nil"/>
              <w:left w:val="nil"/>
              <w:bottom w:val="nil"/>
              <w:right w:val="nil"/>
            </w:tcBorders>
          </w:tcPr>
          <w:p w:rsidR="00D0268C" w:rsidRPr="00CD1F52" w:rsidRDefault="00D0268C" w:rsidP="00D0268C">
            <w:pPr>
              <w:jc w:val="center"/>
              <w:rPr>
                <w:rFonts w:ascii="Times New Roman" w:hAnsi="Times New Roman" w:cs="Times New Roman"/>
                <w:bCs/>
                <w:sz w:val="24"/>
                <w:szCs w:val="24"/>
              </w:rPr>
            </w:pPr>
            <w:r w:rsidRPr="00CD1F52">
              <w:rPr>
                <w:rFonts w:ascii="Times New Roman" w:hAnsi="Times New Roman" w:cs="Times New Roman"/>
                <w:bCs/>
                <w:sz w:val="24"/>
                <w:szCs w:val="24"/>
              </w:rPr>
              <w:t xml:space="preserve">Mi+0,5Si </w:t>
            </w:r>
            <m:oMath>
              <m:r>
                <w:rPr>
                  <w:rFonts w:ascii="Cambria Math" w:hAnsi="Times New Roman" w:cs="Times New Roman"/>
                  <w:sz w:val="24"/>
                  <w:szCs w:val="24"/>
                </w:rPr>
                <m:t>&lt;</m:t>
              </m:r>
            </m:oMath>
            <w:r w:rsidRPr="00CD1F52">
              <w:rPr>
                <w:rFonts w:ascii="Times New Roman" w:hAnsi="Times New Roman" w:cs="Times New Roman"/>
                <w:sz w:val="24"/>
                <w:szCs w:val="24"/>
              </w:rPr>
              <w:t xml:space="preserve"> </w:t>
            </w:r>
            <w:r w:rsidRPr="00CD1F52">
              <w:rPr>
                <w:rFonts w:ascii="Times New Roman" w:hAnsi="Times New Roman" w:cs="Times New Roman"/>
                <w:bCs/>
                <w:sz w:val="24"/>
                <w:szCs w:val="24"/>
              </w:rPr>
              <w:t xml:space="preserve">X </w:t>
            </w:r>
            <m:oMath>
              <m:r>
                <w:rPr>
                  <w:rFonts w:ascii="Cambria Math" w:hAnsi="Cambria Math" w:cs="Times New Roman"/>
                  <w:sz w:val="24"/>
                  <w:szCs w:val="24"/>
                </w:rPr>
                <m:t>≤</m:t>
              </m:r>
            </m:oMath>
            <w:r w:rsidRPr="00CD1F52">
              <w:rPr>
                <w:rFonts w:ascii="Times New Roman" w:hAnsi="Times New Roman" w:cs="Times New Roman"/>
                <w:sz w:val="24"/>
                <w:szCs w:val="24"/>
              </w:rPr>
              <w:t xml:space="preserve"> </w:t>
            </w:r>
            <w:r w:rsidRPr="00CD1F52">
              <w:rPr>
                <w:rFonts w:ascii="Times New Roman" w:hAnsi="Times New Roman" w:cs="Times New Roman"/>
                <w:bCs/>
                <w:sz w:val="24"/>
                <w:szCs w:val="24"/>
              </w:rPr>
              <w:t>Mi+1,5Si</w:t>
            </w:r>
          </w:p>
        </w:tc>
        <w:tc>
          <w:tcPr>
            <w:tcW w:w="2551" w:type="dxa"/>
            <w:tcBorders>
              <w:top w:val="nil"/>
              <w:left w:val="nil"/>
              <w:bottom w:val="nil"/>
              <w:right w:val="nil"/>
            </w:tcBorders>
            <w:shd w:val="clear" w:color="auto" w:fill="FFFFFF" w:themeFill="background1"/>
          </w:tcPr>
          <w:p w:rsidR="00D0268C" w:rsidRPr="00CD1F52" w:rsidRDefault="00D0268C" w:rsidP="00D0268C">
            <w:pPr>
              <w:jc w:val="center"/>
              <w:rPr>
                <w:rFonts w:ascii="Times New Roman" w:hAnsi="Times New Roman" w:cs="Times New Roman"/>
                <w:color w:val="000000" w:themeColor="text1"/>
                <w:sz w:val="24"/>
                <w:szCs w:val="24"/>
              </w:rPr>
            </w:pPr>
            <w:r w:rsidRPr="00CD1F52">
              <w:rPr>
                <w:rFonts w:ascii="Times New Roman" w:hAnsi="Times New Roman" w:cs="Times New Roman"/>
                <w:color w:val="000000" w:themeColor="text1"/>
                <w:sz w:val="24"/>
                <w:szCs w:val="24"/>
              </w:rPr>
              <w:t>76,7 &lt; X2 ≤ 91,9</w:t>
            </w:r>
          </w:p>
        </w:tc>
        <w:tc>
          <w:tcPr>
            <w:tcW w:w="1701" w:type="dxa"/>
            <w:tcBorders>
              <w:top w:val="nil"/>
              <w:left w:val="nil"/>
              <w:bottom w:val="nil"/>
              <w:right w:val="nil"/>
            </w:tcBorders>
            <w:shd w:val="clear" w:color="auto" w:fill="FFFFFF" w:themeFill="background1"/>
          </w:tcPr>
          <w:p w:rsidR="00D0268C" w:rsidRPr="00CD1F52" w:rsidRDefault="00D0268C" w:rsidP="00D0268C">
            <w:pPr>
              <w:jc w:val="center"/>
              <w:rPr>
                <w:rFonts w:ascii="Times New Roman" w:hAnsi="Times New Roman" w:cs="Times New Roman"/>
                <w:color w:val="000000" w:themeColor="text1"/>
                <w:sz w:val="24"/>
                <w:szCs w:val="24"/>
              </w:rPr>
            </w:pPr>
            <w:r w:rsidRPr="00CD1F52">
              <w:rPr>
                <w:rFonts w:ascii="Times New Roman" w:hAnsi="Times New Roman" w:cs="Times New Roman"/>
                <w:color w:val="000000" w:themeColor="text1"/>
                <w:sz w:val="24"/>
                <w:szCs w:val="24"/>
              </w:rPr>
              <w:t>Tingggi</w:t>
            </w:r>
          </w:p>
        </w:tc>
      </w:tr>
      <w:tr w:rsidR="00D0268C" w:rsidRPr="005140B8" w:rsidTr="0032563F">
        <w:tc>
          <w:tcPr>
            <w:tcW w:w="2977" w:type="dxa"/>
            <w:tcBorders>
              <w:top w:val="nil"/>
              <w:left w:val="nil"/>
              <w:bottom w:val="nil"/>
              <w:right w:val="nil"/>
            </w:tcBorders>
          </w:tcPr>
          <w:p w:rsidR="00D0268C" w:rsidRPr="00C10550" w:rsidRDefault="00D0268C" w:rsidP="00D0268C">
            <w:pPr>
              <w:jc w:val="center"/>
              <w:rPr>
                <w:rFonts w:ascii="Times New Roman" w:hAnsi="Times New Roman" w:cs="Times New Roman"/>
                <w:bCs/>
                <w:sz w:val="24"/>
                <w:szCs w:val="24"/>
              </w:rPr>
            </w:pPr>
            <w:r w:rsidRPr="00C10550">
              <w:rPr>
                <w:rFonts w:ascii="Times New Roman" w:hAnsi="Times New Roman" w:cs="Times New Roman"/>
                <w:bCs/>
                <w:sz w:val="24"/>
                <w:szCs w:val="24"/>
              </w:rPr>
              <w:t xml:space="preserve">Mi-0,5Si </w:t>
            </w:r>
            <m:oMath>
              <m:r>
                <w:rPr>
                  <w:rFonts w:ascii="Cambria Math" w:hAnsi="Times New Roman" w:cs="Times New Roman"/>
                  <w:sz w:val="24"/>
                  <w:szCs w:val="24"/>
                </w:rPr>
                <m:t>&lt;</m:t>
              </m:r>
            </m:oMath>
            <w:r w:rsidRPr="00C10550">
              <w:rPr>
                <w:rFonts w:ascii="Times New Roman" w:hAnsi="Times New Roman" w:cs="Times New Roman"/>
                <w:sz w:val="24"/>
                <w:szCs w:val="24"/>
              </w:rPr>
              <w:t xml:space="preserve"> </w:t>
            </w:r>
            <w:r w:rsidRPr="00C10550">
              <w:rPr>
                <w:rFonts w:ascii="Times New Roman" w:hAnsi="Times New Roman" w:cs="Times New Roman"/>
                <w:bCs/>
                <w:sz w:val="24"/>
                <w:szCs w:val="24"/>
              </w:rPr>
              <w:t xml:space="preserve">X </w:t>
            </w:r>
            <m:oMath>
              <m:r>
                <w:rPr>
                  <w:rFonts w:ascii="Cambria Math" w:hAnsi="Cambria Math" w:cs="Times New Roman"/>
                  <w:sz w:val="24"/>
                  <w:szCs w:val="24"/>
                </w:rPr>
                <m:t>≤</m:t>
              </m:r>
            </m:oMath>
            <w:r w:rsidRPr="00C10550">
              <w:rPr>
                <w:rFonts w:ascii="Times New Roman" w:hAnsi="Times New Roman" w:cs="Times New Roman"/>
                <w:sz w:val="24"/>
                <w:szCs w:val="24"/>
              </w:rPr>
              <w:t xml:space="preserve"> </w:t>
            </w:r>
            <w:r w:rsidRPr="00C10550">
              <w:rPr>
                <w:rFonts w:ascii="Times New Roman" w:hAnsi="Times New Roman" w:cs="Times New Roman"/>
                <w:bCs/>
                <w:sz w:val="24"/>
                <w:szCs w:val="24"/>
              </w:rPr>
              <w:t>Mi+0,5Si</w:t>
            </w:r>
          </w:p>
        </w:tc>
        <w:tc>
          <w:tcPr>
            <w:tcW w:w="2551" w:type="dxa"/>
            <w:tcBorders>
              <w:top w:val="nil"/>
              <w:left w:val="nil"/>
              <w:bottom w:val="nil"/>
              <w:right w:val="nil"/>
            </w:tcBorders>
          </w:tcPr>
          <w:p w:rsidR="00D0268C" w:rsidRPr="00C10550" w:rsidRDefault="00D0268C" w:rsidP="00D0268C">
            <w:pPr>
              <w:jc w:val="center"/>
              <w:rPr>
                <w:rFonts w:ascii="Times New Roman" w:hAnsi="Times New Roman" w:cs="Times New Roman"/>
                <w:sz w:val="24"/>
                <w:szCs w:val="24"/>
              </w:rPr>
            </w:pPr>
            <w:r w:rsidRPr="00C10550">
              <w:rPr>
                <w:rFonts w:ascii="Times New Roman" w:hAnsi="Times New Roman" w:cs="Times New Roman"/>
                <w:sz w:val="24"/>
                <w:szCs w:val="24"/>
              </w:rPr>
              <w:t>61,3 &lt; X2 ≤ 76,7</w:t>
            </w:r>
          </w:p>
        </w:tc>
        <w:tc>
          <w:tcPr>
            <w:tcW w:w="1701" w:type="dxa"/>
            <w:tcBorders>
              <w:top w:val="nil"/>
              <w:left w:val="nil"/>
              <w:bottom w:val="nil"/>
              <w:right w:val="nil"/>
            </w:tcBorders>
          </w:tcPr>
          <w:p w:rsidR="00D0268C" w:rsidRPr="00C10550" w:rsidRDefault="00D0268C" w:rsidP="00D0268C">
            <w:pPr>
              <w:jc w:val="center"/>
              <w:rPr>
                <w:rFonts w:ascii="Times New Roman" w:hAnsi="Times New Roman" w:cs="Times New Roman"/>
                <w:sz w:val="24"/>
                <w:szCs w:val="24"/>
              </w:rPr>
            </w:pPr>
            <w:r w:rsidRPr="00C10550">
              <w:rPr>
                <w:rFonts w:ascii="Times New Roman" w:hAnsi="Times New Roman" w:cs="Times New Roman"/>
                <w:sz w:val="24"/>
                <w:szCs w:val="24"/>
              </w:rPr>
              <w:t>Sedang</w:t>
            </w:r>
          </w:p>
        </w:tc>
      </w:tr>
      <w:tr w:rsidR="00D0268C" w:rsidRPr="00CD1F52" w:rsidTr="0032563F">
        <w:tc>
          <w:tcPr>
            <w:tcW w:w="2977" w:type="dxa"/>
            <w:tcBorders>
              <w:top w:val="nil"/>
              <w:left w:val="nil"/>
              <w:bottom w:val="nil"/>
              <w:right w:val="nil"/>
            </w:tcBorders>
          </w:tcPr>
          <w:p w:rsidR="00D0268C" w:rsidRPr="00C10550" w:rsidRDefault="00D0268C" w:rsidP="00D0268C">
            <w:pPr>
              <w:jc w:val="center"/>
              <w:rPr>
                <w:rFonts w:ascii="Times New Roman" w:hAnsi="Times New Roman" w:cs="Times New Roman"/>
                <w:bCs/>
                <w:sz w:val="24"/>
                <w:szCs w:val="24"/>
              </w:rPr>
            </w:pPr>
            <w:r w:rsidRPr="00C10550">
              <w:rPr>
                <w:rFonts w:ascii="Times New Roman" w:hAnsi="Times New Roman" w:cs="Times New Roman"/>
                <w:bCs/>
                <w:sz w:val="24"/>
                <w:szCs w:val="24"/>
              </w:rPr>
              <w:t xml:space="preserve">Mi-1,5Si </w:t>
            </w:r>
            <m:oMath>
              <m:r>
                <w:rPr>
                  <w:rFonts w:ascii="Cambria Math" w:hAnsi="Times New Roman" w:cs="Times New Roman"/>
                  <w:sz w:val="24"/>
                  <w:szCs w:val="24"/>
                </w:rPr>
                <m:t>&lt;</m:t>
              </m:r>
            </m:oMath>
            <w:r w:rsidRPr="00C10550">
              <w:rPr>
                <w:rFonts w:ascii="Times New Roman" w:hAnsi="Times New Roman" w:cs="Times New Roman"/>
                <w:sz w:val="24"/>
                <w:szCs w:val="24"/>
              </w:rPr>
              <w:t xml:space="preserve"> </w:t>
            </w:r>
            <w:r w:rsidRPr="00C10550">
              <w:rPr>
                <w:rFonts w:ascii="Times New Roman" w:hAnsi="Times New Roman" w:cs="Times New Roman"/>
                <w:bCs/>
                <w:sz w:val="24"/>
                <w:szCs w:val="24"/>
              </w:rPr>
              <w:t xml:space="preserve">X </w:t>
            </w:r>
            <m:oMath>
              <m:r>
                <w:rPr>
                  <w:rFonts w:ascii="Cambria Math" w:hAnsi="Cambria Math" w:cs="Times New Roman"/>
                  <w:sz w:val="24"/>
                  <w:szCs w:val="24"/>
                </w:rPr>
                <m:t>≤</m:t>
              </m:r>
            </m:oMath>
            <w:r w:rsidRPr="00C10550">
              <w:rPr>
                <w:rFonts w:ascii="Times New Roman" w:hAnsi="Times New Roman" w:cs="Times New Roman"/>
                <w:sz w:val="24"/>
                <w:szCs w:val="24"/>
              </w:rPr>
              <w:t xml:space="preserve"> </w:t>
            </w:r>
            <w:r w:rsidRPr="00C10550">
              <w:rPr>
                <w:rFonts w:ascii="Times New Roman" w:hAnsi="Times New Roman" w:cs="Times New Roman"/>
                <w:bCs/>
                <w:sz w:val="24"/>
                <w:szCs w:val="24"/>
              </w:rPr>
              <w:t>Mi-0,5Si</w:t>
            </w:r>
          </w:p>
        </w:tc>
        <w:tc>
          <w:tcPr>
            <w:tcW w:w="2551" w:type="dxa"/>
            <w:tcBorders>
              <w:top w:val="nil"/>
              <w:left w:val="nil"/>
              <w:bottom w:val="nil"/>
              <w:right w:val="nil"/>
            </w:tcBorders>
          </w:tcPr>
          <w:p w:rsidR="00D0268C" w:rsidRPr="00C10550" w:rsidRDefault="00D0268C" w:rsidP="00D0268C">
            <w:pPr>
              <w:jc w:val="center"/>
              <w:rPr>
                <w:rFonts w:ascii="Times New Roman" w:hAnsi="Times New Roman" w:cs="Times New Roman"/>
                <w:sz w:val="24"/>
                <w:szCs w:val="24"/>
              </w:rPr>
            </w:pPr>
            <w:r w:rsidRPr="00C10550">
              <w:rPr>
                <w:rFonts w:ascii="Times New Roman" w:hAnsi="Times New Roman" w:cs="Times New Roman"/>
                <w:sz w:val="24"/>
                <w:szCs w:val="24"/>
              </w:rPr>
              <w:t>41,6 &lt; X2 ≤ 61,3</w:t>
            </w:r>
          </w:p>
        </w:tc>
        <w:tc>
          <w:tcPr>
            <w:tcW w:w="1701" w:type="dxa"/>
            <w:tcBorders>
              <w:top w:val="nil"/>
              <w:left w:val="nil"/>
              <w:bottom w:val="nil"/>
              <w:right w:val="nil"/>
            </w:tcBorders>
          </w:tcPr>
          <w:p w:rsidR="00D0268C" w:rsidRPr="00CD1F52" w:rsidRDefault="00D0268C" w:rsidP="00D0268C">
            <w:pPr>
              <w:jc w:val="center"/>
              <w:rPr>
                <w:rFonts w:ascii="Times New Roman" w:hAnsi="Times New Roman" w:cs="Times New Roman"/>
                <w:sz w:val="24"/>
                <w:szCs w:val="24"/>
              </w:rPr>
            </w:pPr>
            <w:r w:rsidRPr="00CD1F52">
              <w:rPr>
                <w:rFonts w:ascii="Times New Roman" w:hAnsi="Times New Roman" w:cs="Times New Roman"/>
                <w:sz w:val="24"/>
                <w:szCs w:val="24"/>
              </w:rPr>
              <w:t>Rendah</w:t>
            </w:r>
          </w:p>
        </w:tc>
      </w:tr>
      <w:tr w:rsidR="00D0268C" w:rsidRPr="005140B8" w:rsidTr="0032563F">
        <w:tc>
          <w:tcPr>
            <w:tcW w:w="2977" w:type="dxa"/>
            <w:tcBorders>
              <w:top w:val="nil"/>
              <w:left w:val="nil"/>
              <w:bottom w:val="single" w:sz="4" w:space="0" w:color="auto"/>
              <w:right w:val="nil"/>
            </w:tcBorders>
          </w:tcPr>
          <w:p w:rsidR="00D0268C" w:rsidRPr="00C10550" w:rsidRDefault="00D0268C" w:rsidP="00D0268C">
            <w:pPr>
              <w:jc w:val="center"/>
              <w:rPr>
                <w:rFonts w:ascii="Times New Roman" w:hAnsi="Times New Roman" w:cs="Times New Roman"/>
                <w:bCs/>
                <w:sz w:val="24"/>
                <w:szCs w:val="24"/>
              </w:rPr>
            </w:pPr>
            <w:r w:rsidRPr="00C10550">
              <w:rPr>
                <w:rFonts w:ascii="Times New Roman" w:hAnsi="Times New Roman" w:cs="Times New Roman"/>
                <w:bCs/>
                <w:sz w:val="24"/>
                <w:szCs w:val="24"/>
              </w:rPr>
              <w:lastRenderedPageBreak/>
              <w:t xml:space="preserve">Mi-3Si </w:t>
            </w:r>
            <m:oMath>
              <m:r>
                <w:rPr>
                  <w:rFonts w:ascii="Cambria Math" w:hAnsi="Cambria Math" w:cs="Times New Roman"/>
                  <w:sz w:val="24"/>
                  <w:szCs w:val="24"/>
                </w:rPr>
                <m:t>≤</m:t>
              </m:r>
            </m:oMath>
            <w:r w:rsidRPr="00C10550">
              <w:rPr>
                <w:rFonts w:ascii="Times New Roman" w:hAnsi="Times New Roman" w:cs="Times New Roman"/>
                <w:sz w:val="24"/>
                <w:szCs w:val="24"/>
              </w:rPr>
              <w:t xml:space="preserve"> </w:t>
            </w:r>
            <w:r w:rsidRPr="00C10550">
              <w:rPr>
                <w:rFonts w:ascii="Times New Roman" w:hAnsi="Times New Roman" w:cs="Times New Roman"/>
                <w:bCs/>
                <w:sz w:val="24"/>
                <w:szCs w:val="24"/>
              </w:rPr>
              <w:t xml:space="preserve">X </w:t>
            </w:r>
            <m:oMath>
              <m:r>
                <w:rPr>
                  <w:rFonts w:ascii="Cambria Math" w:hAnsi="Cambria Math" w:cs="Times New Roman"/>
                  <w:sz w:val="24"/>
                  <w:szCs w:val="24"/>
                </w:rPr>
                <m:t>≤</m:t>
              </m:r>
            </m:oMath>
            <w:r w:rsidRPr="00C10550">
              <w:rPr>
                <w:rFonts w:ascii="Times New Roman" w:hAnsi="Times New Roman" w:cs="Times New Roman"/>
                <w:sz w:val="24"/>
                <w:szCs w:val="24"/>
              </w:rPr>
              <w:t xml:space="preserve"> </w:t>
            </w:r>
            <w:r w:rsidRPr="00C10550">
              <w:rPr>
                <w:rFonts w:ascii="Times New Roman" w:hAnsi="Times New Roman" w:cs="Times New Roman"/>
                <w:bCs/>
                <w:sz w:val="24"/>
                <w:szCs w:val="24"/>
              </w:rPr>
              <w:t>Mi-1,5Si</w:t>
            </w:r>
          </w:p>
        </w:tc>
        <w:tc>
          <w:tcPr>
            <w:tcW w:w="2551" w:type="dxa"/>
            <w:tcBorders>
              <w:top w:val="nil"/>
              <w:left w:val="nil"/>
              <w:bottom w:val="single" w:sz="4" w:space="0" w:color="auto"/>
              <w:right w:val="nil"/>
            </w:tcBorders>
          </w:tcPr>
          <w:p w:rsidR="00D0268C" w:rsidRPr="00C10550" w:rsidRDefault="00D0268C" w:rsidP="00D0268C">
            <w:pPr>
              <w:jc w:val="center"/>
              <w:rPr>
                <w:rFonts w:ascii="Times New Roman" w:hAnsi="Times New Roman" w:cs="Times New Roman"/>
                <w:sz w:val="24"/>
                <w:szCs w:val="24"/>
              </w:rPr>
            </w:pPr>
            <w:r w:rsidRPr="00C10550">
              <w:rPr>
                <w:rFonts w:ascii="Times New Roman" w:hAnsi="Times New Roman" w:cs="Times New Roman"/>
                <w:sz w:val="24"/>
                <w:szCs w:val="24"/>
              </w:rPr>
              <w:t>31,5 &lt; X2 ≤  43,1</w:t>
            </w:r>
          </w:p>
        </w:tc>
        <w:tc>
          <w:tcPr>
            <w:tcW w:w="1701" w:type="dxa"/>
            <w:tcBorders>
              <w:top w:val="nil"/>
              <w:left w:val="nil"/>
              <w:bottom w:val="single" w:sz="4" w:space="0" w:color="auto"/>
              <w:right w:val="nil"/>
            </w:tcBorders>
          </w:tcPr>
          <w:p w:rsidR="00D0268C" w:rsidRPr="00C10550" w:rsidRDefault="00D0268C" w:rsidP="00D0268C">
            <w:pPr>
              <w:jc w:val="center"/>
              <w:rPr>
                <w:rFonts w:ascii="Times New Roman" w:hAnsi="Times New Roman" w:cs="Times New Roman"/>
                <w:sz w:val="24"/>
                <w:szCs w:val="24"/>
              </w:rPr>
            </w:pPr>
            <w:r w:rsidRPr="00C10550">
              <w:rPr>
                <w:rFonts w:ascii="Times New Roman" w:hAnsi="Times New Roman" w:cs="Times New Roman"/>
                <w:sz w:val="24"/>
                <w:szCs w:val="24"/>
              </w:rPr>
              <w:t>Sangat Rendah</w:t>
            </w:r>
          </w:p>
        </w:tc>
      </w:tr>
    </w:tbl>
    <w:p w:rsidR="00D0268C" w:rsidRDefault="00D0268C" w:rsidP="00D0268C">
      <w:pPr>
        <w:spacing w:line="240" w:lineRule="auto"/>
        <w:ind w:left="2160" w:firstLine="720"/>
        <w:rPr>
          <w:rFonts w:ascii="Times New Roman" w:hAnsi="Times New Roman" w:cs="Times New Roman"/>
          <w:noProof/>
          <w:sz w:val="24"/>
          <w:szCs w:val="24"/>
        </w:rPr>
      </w:pPr>
      <w:r w:rsidRPr="00472AD7">
        <w:rPr>
          <w:rFonts w:ascii="Times New Roman" w:hAnsi="Times New Roman" w:cs="Times New Roman"/>
          <w:noProof/>
          <w:sz w:val="24"/>
          <w:szCs w:val="24"/>
        </w:rPr>
        <w:t xml:space="preserve">  </w:t>
      </w:r>
      <w:r w:rsidRPr="00472AD7">
        <w:rPr>
          <w:rFonts w:ascii="Times New Roman" w:hAnsi="Times New Roman" w:cs="Times New Roman"/>
          <w:noProof/>
          <w:sz w:val="24"/>
          <w:szCs w:val="24"/>
        </w:rPr>
        <w:tab/>
      </w:r>
      <w:r w:rsidRPr="00472AD7">
        <w:rPr>
          <w:rFonts w:ascii="Times New Roman" w:hAnsi="Times New Roman" w:cs="Times New Roman"/>
          <w:noProof/>
          <w:sz w:val="24"/>
          <w:szCs w:val="24"/>
        </w:rPr>
        <w:tab/>
        <w:t xml:space="preserve">        Syaifuddin Azwar (2002 : 163</w:t>
      </w:r>
      <w:r w:rsidRPr="00472AD7">
        <w:rPr>
          <w:rFonts w:ascii="Times New Roman" w:hAnsi="Times New Roman" w:cs="Times New Roman"/>
          <w:noProof/>
          <w:sz w:val="24"/>
          <w:szCs w:val="24"/>
          <w:lang w:val="id-ID"/>
        </w:rPr>
        <w:t>)</w:t>
      </w:r>
    </w:p>
    <w:p w:rsidR="00D0268C" w:rsidRPr="00C10550" w:rsidRDefault="00D0268C" w:rsidP="009F35AE">
      <w:pPr>
        <w:pStyle w:val="ListParagraph"/>
        <w:numPr>
          <w:ilvl w:val="0"/>
          <w:numId w:val="31"/>
        </w:numPr>
        <w:autoSpaceDE w:val="0"/>
        <w:autoSpaceDN w:val="0"/>
        <w:adjustRightInd w:val="0"/>
        <w:spacing w:before="100" w:beforeAutospacing="1" w:after="100" w:afterAutospacing="1" w:line="240" w:lineRule="auto"/>
        <w:ind w:left="284" w:hanging="284"/>
        <w:rPr>
          <w:rFonts w:ascii="Times New Roman" w:eastAsia="Times New Roman" w:hAnsi="Times New Roman" w:cs="Times New Roman"/>
          <w:b/>
          <w:sz w:val="24"/>
          <w:szCs w:val="24"/>
        </w:rPr>
      </w:pPr>
      <w:r>
        <w:rPr>
          <w:rFonts w:ascii="Times New Roman" w:hAnsi="Times New Roman" w:cs="Times New Roman"/>
          <w:b/>
          <w:sz w:val="24"/>
          <w:szCs w:val="24"/>
        </w:rPr>
        <w:t>Analisis Hasil Belajar Kognitif</w:t>
      </w:r>
    </w:p>
    <w:p w:rsidR="00D0268C" w:rsidRDefault="00D0268C" w:rsidP="009F35AE">
      <w:pPr>
        <w:spacing w:line="360" w:lineRule="auto"/>
        <w:ind w:firstLine="709"/>
        <w:rPr>
          <w:rFonts w:ascii="Times New Roman" w:hAnsi="Times New Roman" w:cs="Times New Roman"/>
          <w:sz w:val="24"/>
          <w:szCs w:val="24"/>
        </w:rPr>
      </w:pPr>
      <w:r w:rsidRPr="00C10550">
        <w:rPr>
          <w:rFonts w:ascii="Times New Roman" w:hAnsi="Times New Roman" w:cs="Times New Roman"/>
          <w:sz w:val="24"/>
          <w:szCs w:val="24"/>
        </w:rPr>
        <w:t>Data hasil belajar dianalisis menggunakan statistik deskriptif yaitu skor rata-rata.</w:t>
      </w:r>
      <w:r>
        <w:rPr>
          <w:rFonts w:ascii="Times New Roman" w:hAnsi="Times New Roman" w:cs="Times New Roman"/>
          <w:sz w:val="24"/>
          <w:szCs w:val="24"/>
        </w:rPr>
        <w:t xml:space="preserve"> Data hasil belajar IPS </w:t>
      </w:r>
      <w:r w:rsidRPr="00C10550">
        <w:rPr>
          <w:rFonts w:ascii="Times New Roman" w:hAnsi="Times New Roman" w:cs="Times New Roman"/>
          <w:sz w:val="24"/>
          <w:szCs w:val="24"/>
        </w:rPr>
        <w:t xml:space="preserve"> siswa dianalisis secara kuantitatif. </w:t>
      </w:r>
      <w:r>
        <w:rPr>
          <w:rFonts w:ascii="Times New Roman" w:hAnsi="Times New Roman" w:cs="Times New Roman"/>
          <w:sz w:val="24"/>
          <w:szCs w:val="24"/>
        </w:rPr>
        <w:t xml:space="preserve"> </w:t>
      </w:r>
      <w:r w:rsidRPr="00C10550">
        <w:rPr>
          <w:rFonts w:ascii="Times New Roman" w:hAnsi="Times New Roman" w:cs="Times New Roman"/>
          <w:sz w:val="24"/>
          <w:szCs w:val="24"/>
        </w:rPr>
        <w:t>Untuk analisis data secara kuantitatif digunakan deskriptif dengan tujuan mendeskripsikan karakteristik skor siswa setelah dilaksanakan pembelajaran</w:t>
      </w:r>
      <w:r>
        <w:rPr>
          <w:rFonts w:ascii="Times New Roman" w:hAnsi="Times New Roman" w:cs="Times New Roman"/>
          <w:sz w:val="24"/>
          <w:szCs w:val="24"/>
        </w:rPr>
        <w:t xml:space="preserve"> IPS</w:t>
      </w:r>
      <w:r w:rsidRPr="00C10550">
        <w:rPr>
          <w:rFonts w:ascii="Times New Roman" w:hAnsi="Times New Roman" w:cs="Times New Roman"/>
          <w:sz w:val="24"/>
          <w:szCs w:val="24"/>
        </w:rPr>
        <w:t>. Sebaranya skornya disajikan dalam distribusi frekuansi setelah dikonversi dengan skala lima Nurkencana (Hasmiati, 2013: 67) mengemukakan bahwa skala lima adalah suatu pembagian tingkatan yang terbagi atas lima kategori, yaitu tingkat penguasaan 90%-100% dikategorikan sangat tinggi, 80%-89% dikategorikan tinggi, 65%-79% dikategorikan sedang, 55%-64% dikategorikan rendah, dan 0-54% dikategorikan sangat rendah.</w:t>
      </w:r>
    </w:p>
    <w:p w:rsidR="00D0268C" w:rsidRDefault="00D0268C" w:rsidP="00D0268C">
      <w:pPr>
        <w:spacing w:line="360" w:lineRule="auto"/>
        <w:ind w:firstLine="709"/>
        <w:rPr>
          <w:rFonts w:ascii="Times New Roman" w:hAnsi="Times New Roman" w:cs="Times New Roman"/>
          <w:sz w:val="24"/>
          <w:szCs w:val="24"/>
        </w:rPr>
      </w:pPr>
      <w:r w:rsidRPr="003815ED">
        <w:rPr>
          <w:rFonts w:ascii="Times New Roman" w:hAnsi="Times New Roman" w:cs="Times New Roman"/>
          <w:sz w:val="24"/>
          <w:szCs w:val="24"/>
        </w:rPr>
        <w:t xml:space="preserve">Berdasarkan pedoman tersebut, maka kriteria yang digunakan untuk menentukan kategori hasil belajar </w:t>
      </w:r>
      <w:r>
        <w:rPr>
          <w:rFonts w:ascii="Times New Roman" w:hAnsi="Times New Roman" w:cs="Times New Roman"/>
          <w:sz w:val="24"/>
          <w:szCs w:val="24"/>
        </w:rPr>
        <w:t>IPS siswa adalah sebagai berikut:</w:t>
      </w:r>
    </w:p>
    <w:p w:rsidR="00D0268C" w:rsidRPr="003815ED" w:rsidRDefault="00D0268C" w:rsidP="00D0268C">
      <w:pPr>
        <w:spacing w:line="240" w:lineRule="auto"/>
        <w:ind w:firstLine="709"/>
        <w:rPr>
          <w:rFonts w:ascii="Times New Roman" w:hAnsi="Times New Roman" w:cs="Times New Roman"/>
          <w:sz w:val="24"/>
          <w:szCs w:val="24"/>
        </w:rPr>
      </w:pPr>
      <w:r w:rsidRPr="003815ED">
        <w:rPr>
          <w:rFonts w:ascii="Times New Roman" w:hAnsi="Times New Roman" w:cs="Times New Roman"/>
          <w:sz w:val="24"/>
          <w:szCs w:val="24"/>
        </w:rPr>
        <w:t xml:space="preserve">Tabel </w:t>
      </w:r>
      <w:r w:rsidRPr="003815ED">
        <w:rPr>
          <w:rFonts w:ascii="Times New Roman" w:hAnsi="Times New Roman" w:cs="Times New Roman"/>
          <w:sz w:val="24"/>
          <w:szCs w:val="24"/>
          <w:lang w:val="id-ID"/>
        </w:rPr>
        <w:t>3.</w:t>
      </w:r>
      <w:r>
        <w:rPr>
          <w:rFonts w:ascii="Times New Roman" w:hAnsi="Times New Roman" w:cs="Times New Roman"/>
          <w:sz w:val="24"/>
          <w:szCs w:val="24"/>
        </w:rPr>
        <w:t xml:space="preserve">11 </w:t>
      </w:r>
      <w:r w:rsidRPr="003815ED">
        <w:rPr>
          <w:rFonts w:ascii="Times New Roman" w:hAnsi="Times New Roman" w:cs="Times New Roman"/>
          <w:sz w:val="24"/>
          <w:szCs w:val="24"/>
        </w:rPr>
        <w:t>Kategori Skor Hasil Belajar Kognitif</w:t>
      </w:r>
    </w:p>
    <w:tbl>
      <w:tblPr>
        <w:tblStyle w:val="TableGrid"/>
        <w:tblW w:w="0" w:type="auto"/>
        <w:tblInd w:w="534" w:type="dxa"/>
        <w:tblLook w:val="04A0"/>
      </w:tblPr>
      <w:tblGrid>
        <w:gridCol w:w="3685"/>
        <w:gridCol w:w="3686"/>
      </w:tblGrid>
      <w:tr w:rsidR="00D0268C" w:rsidRPr="005140B8" w:rsidTr="0032563F">
        <w:tc>
          <w:tcPr>
            <w:tcW w:w="3685" w:type="dxa"/>
            <w:tcBorders>
              <w:top w:val="single" w:sz="4" w:space="0" w:color="auto"/>
              <w:left w:val="nil"/>
              <w:bottom w:val="single" w:sz="4" w:space="0" w:color="auto"/>
              <w:right w:val="nil"/>
            </w:tcBorders>
            <w:shd w:val="clear" w:color="auto" w:fill="auto"/>
            <w:hideMark/>
          </w:tcPr>
          <w:p w:rsidR="00D0268C" w:rsidRPr="00CC3D3E" w:rsidRDefault="00D0268C" w:rsidP="00D0268C">
            <w:pPr>
              <w:jc w:val="center"/>
              <w:rPr>
                <w:rFonts w:ascii="Times New Roman" w:hAnsi="Times New Roman" w:cs="Times New Roman"/>
                <w:sz w:val="24"/>
                <w:szCs w:val="24"/>
              </w:rPr>
            </w:pPr>
            <w:r w:rsidRPr="00CC3D3E">
              <w:rPr>
                <w:rFonts w:ascii="Times New Roman" w:hAnsi="Times New Roman" w:cs="Times New Roman"/>
                <w:sz w:val="24"/>
                <w:szCs w:val="24"/>
              </w:rPr>
              <w:t>Interval Skor</w:t>
            </w:r>
          </w:p>
        </w:tc>
        <w:tc>
          <w:tcPr>
            <w:tcW w:w="3686" w:type="dxa"/>
            <w:tcBorders>
              <w:top w:val="single" w:sz="4" w:space="0" w:color="auto"/>
              <w:left w:val="nil"/>
              <w:bottom w:val="single" w:sz="4" w:space="0" w:color="auto"/>
              <w:right w:val="nil"/>
            </w:tcBorders>
            <w:shd w:val="clear" w:color="auto" w:fill="auto"/>
            <w:hideMark/>
          </w:tcPr>
          <w:p w:rsidR="00D0268C" w:rsidRPr="00CC3D3E" w:rsidRDefault="00D0268C" w:rsidP="00D0268C">
            <w:pPr>
              <w:jc w:val="center"/>
              <w:rPr>
                <w:rFonts w:ascii="Times New Roman" w:hAnsi="Times New Roman" w:cs="Times New Roman"/>
                <w:sz w:val="24"/>
                <w:szCs w:val="24"/>
              </w:rPr>
            </w:pPr>
            <w:r w:rsidRPr="00CC3D3E">
              <w:rPr>
                <w:rFonts w:ascii="Times New Roman" w:hAnsi="Times New Roman" w:cs="Times New Roman"/>
                <w:sz w:val="24"/>
                <w:szCs w:val="24"/>
              </w:rPr>
              <w:t>Kategori</w:t>
            </w:r>
          </w:p>
        </w:tc>
      </w:tr>
      <w:tr w:rsidR="00D0268C" w:rsidRPr="005140B8" w:rsidTr="0032563F">
        <w:tc>
          <w:tcPr>
            <w:tcW w:w="3685" w:type="dxa"/>
            <w:tcBorders>
              <w:top w:val="single" w:sz="4" w:space="0" w:color="auto"/>
              <w:left w:val="nil"/>
              <w:bottom w:val="nil"/>
              <w:right w:val="nil"/>
            </w:tcBorders>
            <w:hideMark/>
          </w:tcPr>
          <w:p w:rsidR="00D0268C" w:rsidRPr="005140B8" w:rsidRDefault="00D0268C" w:rsidP="00D0268C">
            <w:pPr>
              <w:jc w:val="center"/>
              <w:rPr>
                <w:rFonts w:ascii="Times New Roman" w:hAnsi="Times New Roman" w:cs="Times New Roman"/>
                <w:sz w:val="24"/>
                <w:szCs w:val="24"/>
              </w:rPr>
            </w:pPr>
            <w:r w:rsidRPr="005140B8">
              <w:rPr>
                <w:rFonts w:ascii="Times New Roman" w:hAnsi="Times New Roman" w:cs="Times New Roman"/>
                <w:sz w:val="24"/>
                <w:szCs w:val="24"/>
              </w:rPr>
              <w:t>90-100</w:t>
            </w:r>
          </w:p>
        </w:tc>
        <w:tc>
          <w:tcPr>
            <w:tcW w:w="3686" w:type="dxa"/>
            <w:tcBorders>
              <w:top w:val="single" w:sz="4" w:space="0" w:color="auto"/>
              <w:left w:val="nil"/>
              <w:bottom w:val="nil"/>
              <w:right w:val="nil"/>
            </w:tcBorders>
            <w:hideMark/>
          </w:tcPr>
          <w:p w:rsidR="00D0268C" w:rsidRPr="005140B8" w:rsidRDefault="00D0268C" w:rsidP="00D0268C">
            <w:pPr>
              <w:jc w:val="center"/>
              <w:rPr>
                <w:rFonts w:ascii="Times New Roman" w:hAnsi="Times New Roman" w:cs="Times New Roman"/>
                <w:sz w:val="24"/>
                <w:szCs w:val="24"/>
              </w:rPr>
            </w:pPr>
            <w:r w:rsidRPr="005140B8">
              <w:rPr>
                <w:rFonts w:ascii="Times New Roman" w:hAnsi="Times New Roman" w:cs="Times New Roman"/>
                <w:sz w:val="24"/>
                <w:szCs w:val="24"/>
              </w:rPr>
              <w:t>Sangat Tinggi</w:t>
            </w:r>
          </w:p>
        </w:tc>
      </w:tr>
      <w:tr w:rsidR="00D0268C" w:rsidRPr="005140B8" w:rsidTr="0032563F">
        <w:tc>
          <w:tcPr>
            <w:tcW w:w="3685" w:type="dxa"/>
            <w:tcBorders>
              <w:top w:val="nil"/>
              <w:left w:val="nil"/>
              <w:bottom w:val="nil"/>
              <w:right w:val="nil"/>
            </w:tcBorders>
            <w:hideMark/>
          </w:tcPr>
          <w:p w:rsidR="00D0268C" w:rsidRPr="005140B8" w:rsidRDefault="00D0268C" w:rsidP="00D0268C">
            <w:pPr>
              <w:jc w:val="center"/>
              <w:rPr>
                <w:rFonts w:ascii="Times New Roman" w:hAnsi="Times New Roman" w:cs="Times New Roman"/>
                <w:sz w:val="24"/>
                <w:szCs w:val="24"/>
              </w:rPr>
            </w:pPr>
            <w:r w:rsidRPr="005140B8">
              <w:rPr>
                <w:rFonts w:ascii="Times New Roman" w:hAnsi="Times New Roman" w:cs="Times New Roman"/>
                <w:sz w:val="24"/>
                <w:szCs w:val="24"/>
              </w:rPr>
              <w:t>80-89</w:t>
            </w:r>
          </w:p>
        </w:tc>
        <w:tc>
          <w:tcPr>
            <w:tcW w:w="3686" w:type="dxa"/>
            <w:tcBorders>
              <w:top w:val="nil"/>
              <w:left w:val="nil"/>
              <w:bottom w:val="nil"/>
              <w:right w:val="nil"/>
            </w:tcBorders>
            <w:hideMark/>
          </w:tcPr>
          <w:p w:rsidR="00D0268C" w:rsidRPr="005140B8" w:rsidRDefault="00D0268C" w:rsidP="00D0268C">
            <w:pPr>
              <w:jc w:val="center"/>
              <w:rPr>
                <w:rFonts w:ascii="Times New Roman" w:hAnsi="Times New Roman" w:cs="Times New Roman"/>
                <w:sz w:val="24"/>
                <w:szCs w:val="24"/>
              </w:rPr>
            </w:pPr>
            <w:r w:rsidRPr="005140B8">
              <w:rPr>
                <w:rFonts w:ascii="Times New Roman" w:hAnsi="Times New Roman" w:cs="Times New Roman"/>
                <w:sz w:val="24"/>
                <w:szCs w:val="24"/>
              </w:rPr>
              <w:t>Tinggi</w:t>
            </w:r>
          </w:p>
        </w:tc>
      </w:tr>
      <w:tr w:rsidR="00D0268C" w:rsidRPr="005140B8" w:rsidTr="0032563F">
        <w:tc>
          <w:tcPr>
            <w:tcW w:w="3685" w:type="dxa"/>
            <w:tcBorders>
              <w:top w:val="nil"/>
              <w:left w:val="nil"/>
              <w:bottom w:val="nil"/>
              <w:right w:val="nil"/>
            </w:tcBorders>
            <w:hideMark/>
          </w:tcPr>
          <w:p w:rsidR="00D0268C" w:rsidRPr="005140B8" w:rsidRDefault="00D0268C" w:rsidP="00D0268C">
            <w:pPr>
              <w:tabs>
                <w:tab w:val="right" w:pos="2472"/>
              </w:tabs>
              <w:jc w:val="center"/>
              <w:rPr>
                <w:rFonts w:ascii="Times New Roman" w:hAnsi="Times New Roman" w:cs="Times New Roman"/>
                <w:sz w:val="24"/>
                <w:szCs w:val="24"/>
              </w:rPr>
            </w:pPr>
            <w:r w:rsidRPr="005140B8">
              <w:rPr>
                <w:rFonts w:ascii="Times New Roman" w:hAnsi="Times New Roman" w:cs="Times New Roman"/>
                <w:sz w:val="24"/>
                <w:szCs w:val="24"/>
              </w:rPr>
              <w:t>65-79</w:t>
            </w:r>
          </w:p>
        </w:tc>
        <w:tc>
          <w:tcPr>
            <w:tcW w:w="3686" w:type="dxa"/>
            <w:tcBorders>
              <w:top w:val="nil"/>
              <w:left w:val="nil"/>
              <w:bottom w:val="nil"/>
              <w:right w:val="nil"/>
            </w:tcBorders>
            <w:hideMark/>
          </w:tcPr>
          <w:p w:rsidR="00D0268C" w:rsidRPr="005140B8" w:rsidRDefault="00D0268C" w:rsidP="00D0268C">
            <w:pPr>
              <w:jc w:val="center"/>
              <w:rPr>
                <w:rFonts w:ascii="Times New Roman" w:hAnsi="Times New Roman" w:cs="Times New Roman"/>
                <w:sz w:val="24"/>
                <w:szCs w:val="24"/>
              </w:rPr>
            </w:pPr>
            <w:r w:rsidRPr="005140B8">
              <w:rPr>
                <w:rFonts w:ascii="Times New Roman" w:hAnsi="Times New Roman" w:cs="Times New Roman"/>
                <w:sz w:val="24"/>
                <w:szCs w:val="24"/>
              </w:rPr>
              <w:t>Sedang</w:t>
            </w:r>
          </w:p>
        </w:tc>
      </w:tr>
      <w:tr w:rsidR="00D0268C" w:rsidRPr="005140B8" w:rsidTr="0032563F">
        <w:tc>
          <w:tcPr>
            <w:tcW w:w="3685" w:type="dxa"/>
            <w:tcBorders>
              <w:top w:val="nil"/>
              <w:left w:val="nil"/>
              <w:bottom w:val="nil"/>
              <w:right w:val="nil"/>
            </w:tcBorders>
            <w:hideMark/>
          </w:tcPr>
          <w:p w:rsidR="00D0268C" w:rsidRPr="005140B8" w:rsidRDefault="00D0268C" w:rsidP="00D0268C">
            <w:pPr>
              <w:jc w:val="center"/>
              <w:rPr>
                <w:rFonts w:ascii="Times New Roman" w:hAnsi="Times New Roman" w:cs="Times New Roman"/>
                <w:sz w:val="24"/>
                <w:szCs w:val="24"/>
              </w:rPr>
            </w:pPr>
            <w:r w:rsidRPr="005140B8">
              <w:rPr>
                <w:rFonts w:ascii="Times New Roman" w:hAnsi="Times New Roman" w:cs="Times New Roman"/>
                <w:sz w:val="24"/>
                <w:szCs w:val="24"/>
              </w:rPr>
              <w:t>55-64</w:t>
            </w:r>
          </w:p>
        </w:tc>
        <w:tc>
          <w:tcPr>
            <w:tcW w:w="3686" w:type="dxa"/>
            <w:tcBorders>
              <w:top w:val="nil"/>
              <w:left w:val="nil"/>
              <w:bottom w:val="nil"/>
              <w:right w:val="nil"/>
            </w:tcBorders>
            <w:hideMark/>
          </w:tcPr>
          <w:p w:rsidR="00D0268C" w:rsidRPr="005140B8" w:rsidRDefault="00D0268C" w:rsidP="00D0268C">
            <w:pPr>
              <w:jc w:val="center"/>
              <w:rPr>
                <w:rFonts w:ascii="Times New Roman" w:hAnsi="Times New Roman" w:cs="Times New Roman"/>
                <w:sz w:val="24"/>
                <w:szCs w:val="24"/>
              </w:rPr>
            </w:pPr>
            <w:r w:rsidRPr="005140B8">
              <w:rPr>
                <w:rFonts w:ascii="Times New Roman" w:hAnsi="Times New Roman" w:cs="Times New Roman"/>
                <w:sz w:val="24"/>
                <w:szCs w:val="24"/>
              </w:rPr>
              <w:t>Rendah</w:t>
            </w:r>
          </w:p>
        </w:tc>
      </w:tr>
      <w:tr w:rsidR="00D0268C" w:rsidRPr="005140B8" w:rsidTr="0032563F">
        <w:tc>
          <w:tcPr>
            <w:tcW w:w="3685" w:type="dxa"/>
            <w:tcBorders>
              <w:top w:val="nil"/>
              <w:left w:val="nil"/>
              <w:bottom w:val="single" w:sz="4" w:space="0" w:color="auto"/>
              <w:right w:val="nil"/>
            </w:tcBorders>
            <w:hideMark/>
          </w:tcPr>
          <w:p w:rsidR="00D0268C" w:rsidRPr="005140B8" w:rsidRDefault="00D0268C" w:rsidP="00D0268C">
            <w:pPr>
              <w:jc w:val="center"/>
              <w:rPr>
                <w:rFonts w:ascii="Times New Roman" w:hAnsi="Times New Roman" w:cs="Times New Roman"/>
                <w:sz w:val="24"/>
                <w:szCs w:val="24"/>
              </w:rPr>
            </w:pPr>
            <w:r w:rsidRPr="005140B8">
              <w:rPr>
                <w:rFonts w:ascii="Times New Roman" w:hAnsi="Times New Roman" w:cs="Times New Roman"/>
                <w:sz w:val="24"/>
                <w:szCs w:val="24"/>
              </w:rPr>
              <w:t>0-54</w:t>
            </w:r>
          </w:p>
        </w:tc>
        <w:tc>
          <w:tcPr>
            <w:tcW w:w="3686" w:type="dxa"/>
            <w:tcBorders>
              <w:top w:val="nil"/>
              <w:left w:val="nil"/>
              <w:bottom w:val="single" w:sz="4" w:space="0" w:color="auto"/>
              <w:right w:val="nil"/>
            </w:tcBorders>
            <w:hideMark/>
          </w:tcPr>
          <w:p w:rsidR="00D0268C" w:rsidRPr="005140B8" w:rsidRDefault="00D0268C" w:rsidP="00D0268C">
            <w:pPr>
              <w:jc w:val="center"/>
              <w:rPr>
                <w:rFonts w:ascii="Times New Roman" w:hAnsi="Times New Roman" w:cs="Times New Roman"/>
                <w:sz w:val="24"/>
                <w:szCs w:val="24"/>
              </w:rPr>
            </w:pPr>
            <w:r w:rsidRPr="005140B8">
              <w:rPr>
                <w:rFonts w:ascii="Times New Roman" w:hAnsi="Times New Roman" w:cs="Times New Roman"/>
                <w:sz w:val="24"/>
                <w:szCs w:val="24"/>
              </w:rPr>
              <w:t>Sangat Rendah</w:t>
            </w:r>
          </w:p>
        </w:tc>
      </w:tr>
    </w:tbl>
    <w:p w:rsidR="00D0268C" w:rsidRPr="00C10550" w:rsidRDefault="00D0268C" w:rsidP="00D0268C">
      <w:pPr>
        <w:pStyle w:val="ListParagraph"/>
        <w:spacing w:line="360" w:lineRule="auto"/>
        <w:ind w:left="3621"/>
        <w:rPr>
          <w:rFonts w:ascii="Times New Roman" w:hAnsi="Times New Roman" w:cs="Times New Roman"/>
          <w:sz w:val="24"/>
          <w:szCs w:val="24"/>
          <w:lang w:val="id-ID"/>
        </w:rPr>
      </w:pPr>
      <w:r w:rsidRPr="00C10550">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C10550">
        <w:rPr>
          <w:rFonts w:ascii="Times New Roman" w:hAnsi="Times New Roman" w:cs="Times New Roman"/>
          <w:sz w:val="24"/>
          <w:szCs w:val="24"/>
        </w:rPr>
        <w:t xml:space="preserve"> (Hasmiati, 2013: 67)</w:t>
      </w:r>
    </w:p>
    <w:p w:rsidR="009C0831" w:rsidRPr="005160E2" w:rsidRDefault="00D0268C" w:rsidP="005160E2">
      <w:pPr>
        <w:spacing w:line="360" w:lineRule="auto"/>
        <w:ind w:firstLine="709"/>
        <w:rPr>
          <w:rFonts w:ascii="Times New Roman" w:hAnsi="Times New Roman" w:cs="Times New Roman"/>
          <w:sz w:val="24"/>
          <w:szCs w:val="24"/>
        </w:rPr>
      </w:pPr>
      <w:r w:rsidRPr="00B60EDF">
        <w:rPr>
          <w:rFonts w:ascii="Times New Roman" w:hAnsi="Times New Roman" w:cs="Times New Roman"/>
          <w:sz w:val="24"/>
          <w:szCs w:val="24"/>
        </w:rPr>
        <w:t xml:space="preserve">Adapun nilai kriteria ketuntasan minimum (KKM) Mata Pelajaran </w:t>
      </w:r>
      <w:r>
        <w:rPr>
          <w:rFonts w:ascii="Times New Roman" w:hAnsi="Times New Roman" w:cs="Times New Roman"/>
          <w:sz w:val="24"/>
          <w:szCs w:val="24"/>
        </w:rPr>
        <w:t>IPS</w:t>
      </w:r>
      <w:r w:rsidRPr="00B60EDF">
        <w:rPr>
          <w:rFonts w:ascii="Times New Roman" w:hAnsi="Times New Roman" w:cs="Times New Roman"/>
          <w:sz w:val="24"/>
          <w:szCs w:val="24"/>
        </w:rPr>
        <w:t xml:space="preserve"> yang harus dipenuhi oleh siswa adalah </w:t>
      </w:r>
      <w:r>
        <w:rPr>
          <w:rFonts w:ascii="Times New Roman" w:hAnsi="Times New Roman" w:cs="Times New Roman"/>
          <w:sz w:val="24"/>
          <w:szCs w:val="24"/>
        </w:rPr>
        <w:t>68</w:t>
      </w:r>
      <w:r w:rsidRPr="00B60EDF">
        <w:rPr>
          <w:rFonts w:ascii="Times New Roman" w:hAnsi="Times New Roman" w:cs="Times New Roman"/>
          <w:sz w:val="24"/>
          <w:szCs w:val="24"/>
        </w:rPr>
        <w:t xml:space="preserve">. Dari kriterial tersebut siswa yang memperoleh </w:t>
      </w:r>
      <w:r w:rsidRPr="00B60EDF">
        <w:rPr>
          <w:rFonts w:ascii="Times New Roman" w:hAnsi="Times New Roman" w:cs="Times New Roman"/>
          <w:i/>
          <w:sz w:val="24"/>
          <w:szCs w:val="24"/>
        </w:rPr>
        <w:t xml:space="preserve">N ≥ </w:t>
      </w:r>
      <w:r>
        <w:rPr>
          <w:rFonts w:ascii="Times New Roman" w:hAnsi="Times New Roman" w:cs="Times New Roman"/>
          <w:i/>
          <w:sz w:val="24"/>
          <w:szCs w:val="24"/>
        </w:rPr>
        <w:t xml:space="preserve">68 </w:t>
      </w:r>
      <w:r w:rsidRPr="00B60EDF">
        <w:rPr>
          <w:rFonts w:ascii="Times New Roman" w:hAnsi="Times New Roman" w:cs="Times New Roman"/>
          <w:sz w:val="24"/>
          <w:szCs w:val="24"/>
        </w:rPr>
        <w:t xml:space="preserve"> maka siswa harus mencapai ketuntasan atau pengusaan materi. Data yang dianalisis untuk mendeskripsikan ketuntasan pengusaan materi belajar siswa. adapun ketuntasan pengusaan materi </w:t>
      </w:r>
      <w:r>
        <w:rPr>
          <w:rFonts w:ascii="Times New Roman" w:hAnsi="Times New Roman" w:cs="Times New Roman"/>
          <w:sz w:val="24"/>
          <w:szCs w:val="24"/>
        </w:rPr>
        <w:t>IPS</w:t>
      </w:r>
      <w:r w:rsidRPr="00B60EDF">
        <w:rPr>
          <w:rFonts w:ascii="Times New Roman" w:hAnsi="Times New Roman" w:cs="Times New Roman"/>
          <w:sz w:val="24"/>
          <w:szCs w:val="24"/>
        </w:rPr>
        <w:t xml:space="preserve"> siswa secara klasikal apabila tercapai 85% siswa tuntas di kelas tersebut</w:t>
      </w:r>
      <w:r>
        <w:rPr>
          <w:rFonts w:ascii="Times New Roman" w:hAnsi="Times New Roman" w:cs="Times New Roman"/>
          <w:sz w:val="24"/>
          <w:szCs w:val="24"/>
        </w:rPr>
        <w:t>.</w:t>
      </w:r>
    </w:p>
    <w:p w:rsidR="007351E5" w:rsidRDefault="007351E5" w:rsidP="005160E2">
      <w:pPr>
        <w:pStyle w:val="ListParagraph"/>
        <w:numPr>
          <w:ilvl w:val="0"/>
          <w:numId w:val="27"/>
        </w:numPr>
        <w:spacing w:line="360" w:lineRule="auto"/>
        <w:rPr>
          <w:rFonts w:ascii="Times New Roman" w:hAnsi="Times New Roman" w:cs="Times New Roman"/>
          <w:b/>
          <w:sz w:val="24"/>
          <w:szCs w:val="24"/>
        </w:rPr>
      </w:pPr>
      <w:r w:rsidRPr="005160E2">
        <w:rPr>
          <w:rFonts w:ascii="Times New Roman" w:hAnsi="Times New Roman" w:cs="Times New Roman"/>
          <w:b/>
          <w:sz w:val="24"/>
          <w:szCs w:val="24"/>
        </w:rPr>
        <w:t xml:space="preserve">Hasil Penelitian </w:t>
      </w:r>
    </w:p>
    <w:p w:rsidR="007E64A3" w:rsidRDefault="007E64A3" w:rsidP="007E64A3">
      <w:pPr>
        <w:pStyle w:val="ListParagraph"/>
        <w:numPr>
          <w:ilvl w:val="0"/>
          <w:numId w:val="43"/>
        </w:numPr>
        <w:autoSpaceDE w:val="0"/>
        <w:autoSpaceDN w:val="0"/>
        <w:adjustRightInd w:val="0"/>
        <w:spacing w:after="0" w:line="480" w:lineRule="auto"/>
        <w:ind w:left="284" w:hanging="284"/>
        <w:jc w:val="left"/>
        <w:rPr>
          <w:rFonts w:ascii="Times New Roman" w:hAnsi="Times New Roman" w:cs="Times New Roman"/>
          <w:b/>
          <w:sz w:val="24"/>
          <w:szCs w:val="24"/>
        </w:rPr>
      </w:pPr>
      <w:r>
        <w:rPr>
          <w:rFonts w:ascii="Times New Roman" w:hAnsi="Times New Roman" w:cs="Times New Roman"/>
          <w:b/>
          <w:sz w:val="24"/>
          <w:szCs w:val="24"/>
        </w:rPr>
        <w:lastRenderedPageBreak/>
        <w:t>Deskripsi Data Sarana dan Prasarana</w:t>
      </w:r>
    </w:p>
    <w:p w:rsidR="000C460C" w:rsidRDefault="007E64A3" w:rsidP="009F35AE">
      <w:pPr>
        <w:spacing w:line="360" w:lineRule="auto"/>
        <w:ind w:firstLine="709"/>
        <w:rPr>
          <w:rFonts w:ascii="Times New Roman" w:hAnsi="Times New Roman" w:cs="Times New Roman"/>
          <w:sz w:val="24"/>
          <w:szCs w:val="24"/>
        </w:rPr>
      </w:pPr>
      <w:bookmarkStart w:id="0" w:name="_Toc443493663"/>
      <w:r w:rsidRPr="00D616C3">
        <w:rPr>
          <w:rFonts w:ascii="Times New Roman" w:hAnsi="Times New Roman" w:cs="Times New Roman"/>
          <w:sz w:val="24"/>
          <w:szCs w:val="24"/>
        </w:rPr>
        <w:t xml:space="preserve">Penilain  </w:t>
      </w:r>
      <w:r>
        <w:rPr>
          <w:rFonts w:ascii="Times New Roman" w:hAnsi="Times New Roman" w:cs="Times New Roman"/>
          <w:sz w:val="24"/>
          <w:szCs w:val="24"/>
        </w:rPr>
        <w:t>angket saranan dan prasarana</w:t>
      </w:r>
      <w:r w:rsidRPr="00D616C3">
        <w:rPr>
          <w:rFonts w:ascii="Times New Roman" w:hAnsi="Times New Roman" w:cs="Times New Roman"/>
          <w:sz w:val="24"/>
          <w:szCs w:val="24"/>
        </w:rPr>
        <w:t xml:space="preserve"> diukur dengan menggunakan angket (</w:t>
      </w:r>
      <w:r w:rsidRPr="00D616C3">
        <w:rPr>
          <w:rFonts w:ascii="Times New Roman" w:hAnsi="Times New Roman" w:cs="Times New Roman"/>
          <w:i/>
          <w:sz w:val="24"/>
          <w:szCs w:val="24"/>
        </w:rPr>
        <w:t>koesioner)</w:t>
      </w:r>
      <w:r w:rsidRPr="00D616C3">
        <w:rPr>
          <w:rFonts w:ascii="Times New Roman" w:hAnsi="Times New Roman" w:cs="Times New Roman"/>
          <w:sz w:val="24"/>
          <w:szCs w:val="24"/>
        </w:rPr>
        <w:t xml:space="preserve">. Angket </w:t>
      </w:r>
      <w:r>
        <w:rPr>
          <w:rFonts w:ascii="Times New Roman" w:hAnsi="Times New Roman" w:cs="Times New Roman"/>
          <w:sz w:val="24"/>
          <w:szCs w:val="24"/>
        </w:rPr>
        <w:t>saranan dan prasarana</w:t>
      </w:r>
      <w:r w:rsidRPr="00D616C3">
        <w:rPr>
          <w:rFonts w:ascii="Times New Roman" w:hAnsi="Times New Roman" w:cs="Times New Roman"/>
          <w:sz w:val="24"/>
          <w:szCs w:val="24"/>
        </w:rPr>
        <w:t xml:space="preserve"> </w:t>
      </w:r>
      <w:r>
        <w:rPr>
          <w:rFonts w:ascii="Times New Roman" w:hAnsi="Times New Roman" w:cs="Times New Roman"/>
          <w:sz w:val="24"/>
          <w:szCs w:val="24"/>
        </w:rPr>
        <w:t xml:space="preserve"> sebanyak 22</w:t>
      </w:r>
      <w:r w:rsidRPr="00D616C3">
        <w:rPr>
          <w:rFonts w:ascii="Times New Roman" w:hAnsi="Times New Roman" w:cs="Times New Roman"/>
          <w:sz w:val="24"/>
          <w:szCs w:val="24"/>
        </w:rPr>
        <w:t xml:space="preserve"> butir pe</w:t>
      </w:r>
      <w:r>
        <w:rPr>
          <w:rFonts w:ascii="Times New Roman" w:hAnsi="Times New Roman" w:cs="Times New Roman"/>
          <w:sz w:val="24"/>
          <w:szCs w:val="24"/>
        </w:rPr>
        <w:t>rnyataan,</w:t>
      </w:r>
      <w:r w:rsidRPr="00D616C3">
        <w:rPr>
          <w:rFonts w:ascii="Times New Roman" w:hAnsi="Times New Roman" w:cs="Times New Roman"/>
          <w:sz w:val="24"/>
          <w:szCs w:val="24"/>
        </w:rPr>
        <w:t xml:space="preserve"> kemudian siswa diminta untuk memberikan jawaban dan setiap jawaban diberikan skor.</w:t>
      </w:r>
    </w:p>
    <w:p w:rsidR="007E64A3" w:rsidRPr="006A6656" w:rsidRDefault="007E64A3" w:rsidP="009F35AE">
      <w:pPr>
        <w:spacing w:line="360" w:lineRule="auto"/>
        <w:ind w:firstLine="709"/>
        <w:rPr>
          <w:rFonts w:ascii="Times New Roman" w:hAnsi="Times New Roman" w:cs="Times New Roman"/>
          <w:sz w:val="24"/>
          <w:szCs w:val="24"/>
        </w:rPr>
      </w:pPr>
      <w:r w:rsidRPr="00D616C3">
        <w:rPr>
          <w:rFonts w:ascii="Times New Roman" w:hAnsi="Times New Roman" w:cs="Times New Roman"/>
          <w:noProof/>
          <w:sz w:val="24"/>
          <w:szCs w:val="24"/>
        </w:rPr>
        <w:t xml:space="preserve">Data </w:t>
      </w:r>
      <w:r>
        <w:rPr>
          <w:rFonts w:ascii="Times New Roman" w:hAnsi="Times New Roman" w:cs="Times New Roman"/>
          <w:noProof/>
          <w:sz w:val="24"/>
          <w:szCs w:val="24"/>
        </w:rPr>
        <w:t>sarana dan prasarana</w:t>
      </w:r>
      <w:r w:rsidRPr="00D616C3">
        <w:rPr>
          <w:rFonts w:ascii="Times New Roman" w:hAnsi="Times New Roman" w:cs="Times New Roman"/>
          <w:noProof/>
          <w:sz w:val="24"/>
          <w:szCs w:val="24"/>
        </w:rPr>
        <w:t xml:space="preserve"> dapat dideskripsikan dan diambil kesimpulan berda</w:t>
      </w:r>
      <w:r>
        <w:rPr>
          <w:rFonts w:ascii="Times New Roman" w:hAnsi="Times New Roman" w:cs="Times New Roman"/>
          <w:noProof/>
          <w:sz w:val="24"/>
          <w:szCs w:val="24"/>
        </w:rPr>
        <w:t xml:space="preserve">sarkan kategori yang ditentukan. </w:t>
      </w:r>
      <w:r w:rsidRPr="00D616C3">
        <w:rPr>
          <w:rFonts w:ascii="Times New Roman" w:hAnsi="Times New Roman" w:cs="Times New Roman"/>
          <w:noProof/>
          <w:sz w:val="24"/>
          <w:szCs w:val="24"/>
        </w:rPr>
        <w:t>Secara ringkas,</w:t>
      </w:r>
      <w:r>
        <w:rPr>
          <w:rFonts w:ascii="Times New Roman" w:hAnsi="Times New Roman" w:cs="Times New Roman"/>
          <w:noProof/>
          <w:sz w:val="24"/>
          <w:szCs w:val="24"/>
        </w:rPr>
        <w:t xml:space="preserve"> data</w:t>
      </w:r>
      <w:r w:rsidRPr="00D616C3">
        <w:rPr>
          <w:rFonts w:ascii="Times New Roman" w:hAnsi="Times New Roman" w:cs="Times New Roman"/>
          <w:noProof/>
          <w:sz w:val="24"/>
          <w:szCs w:val="24"/>
        </w:rPr>
        <w:t xml:space="preserve"> </w:t>
      </w:r>
      <w:r>
        <w:rPr>
          <w:rFonts w:ascii="Times New Roman" w:hAnsi="Times New Roman" w:cs="Times New Roman"/>
          <w:noProof/>
          <w:sz w:val="24"/>
          <w:szCs w:val="24"/>
        </w:rPr>
        <w:t xml:space="preserve">sarana dan prasarana </w:t>
      </w:r>
      <w:r w:rsidRPr="00D616C3">
        <w:rPr>
          <w:rFonts w:ascii="Times New Roman" w:hAnsi="Times New Roman" w:cs="Times New Roman"/>
          <w:noProof/>
          <w:sz w:val="24"/>
          <w:szCs w:val="24"/>
        </w:rPr>
        <w:t xml:space="preserve"> </w:t>
      </w:r>
      <w:r>
        <w:rPr>
          <w:rFonts w:ascii="Times New Roman" w:hAnsi="Times New Roman" w:cs="Times New Roman"/>
          <w:noProof/>
          <w:sz w:val="24"/>
          <w:szCs w:val="24"/>
        </w:rPr>
        <w:t>dapat dilihat pada t</w:t>
      </w:r>
      <w:r w:rsidRPr="00D616C3">
        <w:rPr>
          <w:rFonts w:ascii="Times New Roman" w:hAnsi="Times New Roman" w:cs="Times New Roman"/>
          <w:noProof/>
          <w:sz w:val="24"/>
          <w:szCs w:val="24"/>
        </w:rPr>
        <w:t xml:space="preserve">abel  </w:t>
      </w:r>
      <w:r>
        <w:rPr>
          <w:rFonts w:ascii="Times New Roman" w:hAnsi="Times New Roman" w:cs="Times New Roman"/>
          <w:noProof/>
          <w:sz w:val="24"/>
          <w:szCs w:val="24"/>
        </w:rPr>
        <w:t>4.1 sebagai berikut:</w:t>
      </w:r>
    </w:p>
    <w:p w:rsidR="007E64A3" w:rsidRPr="00EF2A23" w:rsidRDefault="007E64A3" w:rsidP="007E64A3">
      <w:pPr>
        <w:pStyle w:val="ListParagraph"/>
        <w:spacing w:line="240" w:lineRule="auto"/>
        <w:ind w:left="0" w:firstLine="709"/>
        <w:rPr>
          <w:rFonts w:ascii="Times New Roman" w:hAnsi="Times New Roman" w:cs="Times New Roman"/>
          <w:sz w:val="24"/>
          <w:szCs w:val="24"/>
        </w:rPr>
      </w:pPr>
      <w:r w:rsidRPr="00EF2A23">
        <w:rPr>
          <w:rFonts w:ascii="Times New Roman" w:hAnsi="Times New Roman" w:cs="Times New Roman"/>
          <w:sz w:val="24"/>
          <w:szCs w:val="24"/>
        </w:rPr>
        <w:t>Tabel 4.1. Statistik Deskriptif Data</w:t>
      </w:r>
      <w:bookmarkEnd w:id="0"/>
      <w:r w:rsidRPr="00EF2A23">
        <w:rPr>
          <w:rFonts w:ascii="Times New Roman" w:hAnsi="Times New Roman" w:cs="Times New Roman"/>
          <w:sz w:val="24"/>
          <w:szCs w:val="24"/>
        </w:rPr>
        <w:t xml:space="preserve"> Saranan dan Prasarana</w:t>
      </w:r>
    </w:p>
    <w:tbl>
      <w:tblPr>
        <w:tblStyle w:val="LightShading3"/>
        <w:tblW w:w="0" w:type="auto"/>
        <w:jc w:val="center"/>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0"/>
        <w:gridCol w:w="2551"/>
      </w:tblGrid>
      <w:tr w:rsidR="007E64A3" w:rsidRPr="00A169A2" w:rsidTr="0032563F">
        <w:trPr>
          <w:cnfStyle w:val="100000000000"/>
          <w:trHeight w:val="397"/>
          <w:jc w:val="center"/>
        </w:trPr>
        <w:tc>
          <w:tcPr>
            <w:cnfStyle w:val="001000000000"/>
            <w:tcW w:w="4360" w:type="dxa"/>
            <w:tcBorders>
              <w:top w:val="single" w:sz="4" w:space="0" w:color="auto"/>
              <w:bottom w:val="single" w:sz="4" w:space="0" w:color="auto"/>
            </w:tcBorders>
            <w:shd w:val="clear" w:color="auto" w:fill="auto"/>
            <w:vAlign w:val="center"/>
          </w:tcPr>
          <w:p w:rsidR="007E64A3" w:rsidRPr="00A169A2" w:rsidRDefault="007E64A3" w:rsidP="007E64A3">
            <w:pPr>
              <w:tabs>
                <w:tab w:val="left" w:pos="720"/>
                <w:tab w:val="left" w:pos="1080"/>
              </w:tabs>
              <w:jc w:val="center"/>
              <w:rPr>
                <w:rFonts w:ascii="Times New Roman" w:hAnsi="Times New Roman" w:cs="Times New Roman"/>
                <w:sz w:val="24"/>
                <w:szCs w:val="24"/>
                <w:lang w:val="sv-SE"/>
              </w:rPr>
            </w:pPr>
            <w:r w:rsidRPr="00A169A2">
              <w:rPr>
                <w:rFonts w:ascii="Times New Roman" w:hAnsi="Times New Roman" w:cs="Times New Roman"/>
                <w:sz w:val="24"/>
                <w:szCs w:val="24"/>
                <w:lang w:val="sv-SE"/>
              </w:rPr>
              <w:t>Statistik</w:t>
            </w:r>
          </w:p>
        </w:tc>
        <w:tc>
          <w:tcPr>
            <w:tcW w:w="2551" w:type="dxa"/>
            <w:tcBorders>
              <w:top w:val="single" w:sz="4" w:space="0" w:color="auto"/>
              <w:bottom w:val="single" w:sz="4" w:space="0" w:color="auto"/>
            </w:tcBorders>
            <w:shd w:val="clear" w:color="auto" w:fill="auto"/>
            <w:vAlign w:val="center"/>
          </w:tcPr>
          <w:p w:rsidR="007E64A3" w:rsidRPr="00A169A2" w:rsidRDefault="007E64A3" w:rsidP="007E64A3">
            <w:pPr>
              <w:tabs>
                <w:tab w:val="left" w:pos="720"/>
                <w:tab w:val="left" w:pos="1080"/>
              </w:tabs>
              <w:ind w:right="470"/>
              <w:jc w:val="center"/>
              <w:cnfStyle w:val="100000000000"/>
              <w:rPr>
                <w:rFonts w:ascii="Times New Roman" w:hAnsi="Times New Roman" w:cs="Times New Roman"/>
                <w:sz w:val="24"/>
                <w:szCs w:val="24"/>
                <w:lang w:val="sv-SE"/>
              </w:rPr>
            </w:pPr>
            <w:r w:rsidRPr="00A169A2">
              <w:rPr>
                <w:rFonts w:ascii="Times New Roman" w:hAnsi="Times New Roman" w:cs="Times New Roman"/>
                <w:sz w:val="24"/>
                <w:szCs w:val="24"/>
                <w:lang w:val="sv-SE"/>
              </w:rPr>
              <w:t>Nilai Statistik</w:t>
            </w:r>
          </w:p>
        </w:tc>
      </w:tr>
      <w:tr w:rsidR="007E64A3" w:rsidRPr="00A169A2" w:rsidTr="0032563F">
        <w:trPr>
          <w:cnfStyle w:val="000000100000"/>
          <w:trHeight w:val="397"/>
          <w:jc w:val="center"/>
        </w:trPr>
        <w:tc>
          <w:tcPr>
            <w:cnfStyle w:val="001000000000"/>
            <w:tcW w:w="4360" w:type="dxa"/>
            <w:tcBorders>
              <w:top w:val="single" w:sz="4" w:space="0" w:color="auto"/>
              <w:bottom w:val="nil"/>
            </w:tcBorders>
            <w:shd w:val="clear" w:color="auto" w:fill="auto"/>
            <w:vAlign w:val="center"/>
          </w:tcPr>
          <w:p w:rsidR="007E64A3" w:rsidRPr="00A169A2" w:rsidRDefault="007E64A3" w:rsidP="007E64A3">
            <w:pPr>
              <w:jc w:val="center"/>
              <w:rPr>
                <w:rFonts w:ascii="Times New Roman" w:hAnsi="Times New Roman" w:cs="Times New Roman"/>
                <w:b w:val="0"/>
                <w:bCs w:val="0"/>
                <w:color w:val="000000"/>
                <w:sz w:val="24"/>
                <w:szCs w:val="24"/>
              </w:rPr>
            </w:pPr>
            <w:r w:rsidRPr="00A169A2">
              <w:rPr>
                <w:rFonts w:ascii="Times New Roman" w:hAnsi="Times New Roman" w:cs="Times New Roman"/>
                <w:b w:val="0"/>
                <w:color w:val="000000"/>
                <w:sz w:val="24"/>
                <w:szCs w:val="24"/>
              </w:rPr>
              <w:t>Ukuran Sampel</w:t>
            </w:r>
          </w:p>
        </w:tc>
        <w:tc>
          <w:tcPr>
            <w:tcW w:w="2551" w:type="dxa"/>
            <w:tcBorders>
              <w:top w:val="single" w:sz="4" w:space="0" w:color="auto"/>
              <w:bottom w:val="nil"/>
            </w:tcBorders>
            <w:shd w:val="clear" w:color="auto" w:fill="auto"/>
            <w:vAlign w:val="center"/>
          </w:tcPr>
          <w:p w:rsidR="007E64A3" w:rsidRPr="005A01D0" w:rsidRDefault="007E64A3" w:rsidP="007E64A3">
            <w:pPr>
              <w:ind w:right="470"/>
              <w:jc w:val="center"/>
              <w:cnfStyle w:val="000000100000"/>
              <w:rPr>
                <w:rFonts w:ascii="Times New Roman" w:hAnsi="Times New Roman" w:cs="Times New Roman"/>
                <w:bCs/>
                <w:color w:val="000000"/>
                <w:sz w:val="24"/>
                <w:szCs w:val="24"/>
                <w:lang w:val="id-ID"/>
              </w:rPr>
            </w:pPr>
            <w:r>
              <w:rPr>
                <w:rFonts w:ascii="Times New Roman" w:hAnsi="Times New Roman" w:cs="Times New Roman"/>
                <w:bCs/>
                <w:color w:val="000000"/>
                <w:sz w:val="24"/>
                <w:szCs w:val="24"/>
                <w:lang w:val="id-ID"/>
              </w:rPr>
              <w:t>54</w:t>
            </w:r>
          </w:p>
        </w:tc>
      </w:tr>
      <w:tr w:rsidR="007E64A3" w:rsidRPr="00A169A2" w:rsidTr="0032563F">
        <w:trPr>
          <w:trHeight w:val="476"/>
          <w:jc w:val="center"/>
        </w:trPr>
        <w:tc>
          <w:tcPr>
            <w:cnfStyle w:val="001000000000"/>
            <w:tcW w:w="4360" w:type="dxa"/>
            <w:tcBorders>
              <w:top w:val="nil"/>
              <w:left w:val="nil"/>
              <w:bottom w:val="nil"/>
              <w:right w:val="nil"/>
            </w:tcBorders>
            <w:shd w:val="clear" w:color="auto" w:fill="auto"/>
            <w:vAlign w:val="center"/>
          </w:tcPr>
          <w:p w:rsidR="007E64A3" w:rsidRPr="00A169A2" w:rsidRDefault="007E64A3" w:rsidP="007E64A3">
            <w:pPr>
              <w:autoSpaceDE w:val="0"/>
              <w:autoSpaceDN w:val="0"/>
              <w:adjustRightInd w:val="0"/>
              <w:ind w:left="60" w:right="60"/>
              <w:jc w:val="center"/>
              <w:rPr>
                <w:rFonts w:ascii="Times New Roman" w:hAnsi="Times New Roman" w:cs="Times New Roman"/>
                <w:b w:val="0"/>
                <w:color w:val="000000"/>
                <w:sz w:val="24"/>
                <w:szCs w:val="24"/>
              </w:rPr>
            </w:pPr>
            <w:r w:rsidRPr="00A169A2">
              <w:rPr>
                <w:rFonts w:ascii="Times New Roman" w:hAnsi="Times New Roman" w:cs="Times New Roman"/>
                <w:b w:val="0"/>
                <w:color w:val="000000"/>
                <w:sz w:val="24"/>
                <w:szCs w:val="24"/>
              </w:rPr>
              <w:t>Skor Maksimum</w:t>
            </w:r>
          </w:p>
        </w:tc>
        <w:tc>
          <w:tcPr>
            <w:tcW w:w="2551" w:type="dxa"/>
            <w:tcBorders>
              <w:top w:val="nil"/>
              <w:left w:val="nil"/>
              <w:bottom w:val="nil"/>
              <w:right w:val="nil"/>
            </w:tcBorders>
            <w:shd w:val="clear" w:color="auto" w:fill="auto"/>
            <w:vAlign w:val="center"/>
          </w:tcPr>
          <w:p w:rsidR="007E64A3" w:rsidRPr="005A01D0" w:rsidRDefault="007E64A3" w:rsidP="007E64A3">
            <w:pPr>
              <w:ind w:right="470"/>
              <w:jc w:val="center"/>
              <w:cnfStyle w:val="000000000000"/>
              <w:rPr>
                <w:rFonts w:ascii="Times New Roman" w:hAnsi="Times New Roman" w:cs="Times New Roman"/>
                <w:bCs/>
                <w:color w:val="000000"/>
                <w:sz w:val="24"/>
                <w:szCs w:val="24"/>
                <w:lang w:val="id-ID"/>
              </w:rPr>
            </w:pPr>
            <w:r>
              <w:rPr>
                <w:rFonts w:ascii="Times New Roman" w:hAnsi="Times New Roman" w:cs="Times New Roman"/>
                <w:bCs/>
                <w:color w:val="000000"/>
                <w:sz w:val="24"/>
                <w:szCs w:val="24"/>
                <w:lang w:val="id-ID"/>
              </w:rPr>
              <w:t>85</w:t>
            </w:r>
          </w:p>
        </w:tc>
      </w:tr>
      <w:tr w:rsidR="007E64A3" w:rsidRPr="00A169A2" w:rsidTr="0032563F">
        <w:trPr>
          <w:cnfStyle w:val="000000100000"/>
          <w:trHeight w:val="397"/>
          <w:jc w:val="center"/>
        </w:trPr>
        <w:tc>
          <w:tcPr>
            <w:cnfStyle w:val="001000000000"/>
            <w:tcW w:w="4360" w:type="dxa"/>
            <w:tcBorders>
              <w:top w:val="nil"/>
              <w:bottom w:val="nil"/>
            </w:tcBorders>
            <w:shd w:val="clear" w:color="auto" w:fill="auto"/>
            <w:vAlign w:val="center"/>
          </w:tcPr>
          <w:p w:rsidR="007E64A3" w:rsidRPr="00A169A2" w:rsidRDefault="007E64A3" w:rsidP="007E64A3">
            <w:pPr>
              <w:autoSpaceDE w:val="0"/>
              <w:autoSpaceDN w:val="0"/>
              <w:adjustRightInd w:val="0"/>
              <w:ind w:left="60" w:right="60"/>
              <w:jc w:val="center"/>
              <w:rPr>
                <w:rFonts w:ascii="Times New Roman" w:hAnsi="Times New Roman" w:cs="Times New Roman"/>
                <w:b w:val="0"/>
                <w:color w:val="000000"/>
                <w:sz w:val="24"/>
                <w:szCs w:val="24"/>
              </w:rPr>
            </w:pPr>
            <w:r w:rsidRPr="00A169A2">
              <w:rPr>
                <w:rFonts w:ascii="Times New Roman" w:hAnsi="Times New Roman" w:cs="Times New Roman"/>
                <w:b w:val="0"/>
                <w:color w:val="000000"/>
                <w:sz w:val="24"/>
                <w:szCs w:val="24"/>
              </w:rPr>
              <w:t>Skor Minimum</w:t>
            </w:r>
          </w:p>
        </w:tc>
        <w:tc>
          <w:tcPr>
            <w:tcW w:w="2551" w:type="dxa"/>
            <w:tcBorders>
              <w:top w:val="nil"/>
              <w:bottom w:val="nil"/>
            </w:tcBorders>
            <w:shd w:val="clear" w:color="auto" w:fill="auto"/>
            <w:vAlign w:val="center"/>
          </w:tcPr>
          <w:p w:rsidR="007E64A3" w:rsidRPr="005A01D0" w:rsidRDefault="007E64A3" w:rsidP="007E64A3">
            <w:pPr>
              <w:ind w:right="470"/>
              <w:jc w:val="center"/>
              <w:cnfStyle w:val="000000100000"/>
              <w:rPr>
                <w:rFonts w:ascii="Times New Roman" w:hAnsi="Times New Roman" w:cs="Times New Roman"/>
                <w:bCs/>
                <w:color w:val="000000"/>
                <w:sz w:val="24"/>
                <w:szCs w:val="24"/>
                <w:lang w:val="id-ID"/>
              </w:rPr>
            </w:pPr>
            <w:r>
              <w:rPr>
                <w:rFonts w:ascii="Times New Roman" w:hAnsi="Times New Roman" w:cs="Times New Roman"/>
                <w:bCs/>
                <w:color w:val="000000"/>
                <w:sz w:val="24"/>
                <w:szCs w:val="24"/>
                <w:lang w:val="id-ID"/>
              </w:rPr>
              <w:t>39</w:t>
            </w:r>
          </w:p>
        </w:tc>
      </w:tr>
      <w:tr w:rsidR="007E64A3" w:rsidRPr="00A169A2" w:rsidTr="0032563F">
        <w:trPr>
          <w:trHeight w:val="397"/>
          <w:jc w:val="center"/>
        </w:trPr>
        <w:tc>
          <w:tcPr>
            <w:cnfStyle w:val="001000000000"/>
            <w:tcW w:w="4360" w:type="dxa"/>
            <w:tcBorders>
              <w:top w:val="nil"/>
              <w:left w:val="nil"/>
              <w:bottom w:val="nil"/>
              <w:right w:val="nil"/>
            </w:tcBorders>
            <w:shd w:val="clear" w:color="auto" w:fill="auto"/>
            <w:vAlign w:val="center"/>
          </w:tcPr>
          <w:p w:rsidR="007E64A3" w:rsidRPr="00A169A2" w:rsidRDefault="007E64A3" w:rsidP="007E64A3">
            <w:pPr>
              <w:autoSpaceDE w:val="0"/>
              <w:autoSpaceDN w:val="0"/>
              <w:adjustRightInd w:val="0"/>
              <w:ind w:left="60" w:right="60"/>
              <w:jc w:val="center"/>
              <w:rPr>
                <w:rFonts w:ascii="Times New Roman" w:hAnsi="Times New Roman" w:cs="Times New Roman"/>
                <w:b w:val="0"/>
                <w:color w:val="000000"/>
                <w:sz w:val="24"/>
                <w:szCs w:val="24"/>
              </w:rPr>
            </w:pPr>
            <w:r w:rsidRPr="00A169A2">
              <w:rPr>
                <w:rFonts w:ascii="Times New Roman" w:hAnsi="Times New Roman" w:cs="Times New Roman"/>
                <w:b w:val="0"/>
                <w:color w:val="000000"/>
                <w:sz w:val="24"/>
                <w:szCs w:val="24"/>
              </w:rPr>
              <w:t>Rentang Skor</w:t>
            </w:r>
          </w:p>
        </w:tc>
        <w:tc>
          <w:tcPr>
            <w:tcW w:w="2551" w:type="dxa"/>
            <w:tcBorders>
              <w:top w:val="nil"/>
              <w:left w:val="nil"/>
              <w:bottom w:val="nil"/>
              <w:right w:val="nil"/>
            </w:tcBorders>
            <w:shd w:val="clear" w:color="auto" w:fill="auto"/>
            <w:vAlign w:val="center"/>
          </w:tcPr>
          <w:p w:rsidR="007E64A3" w:rsidRPr="005A01D0" w:rsidRDefault="007E64A3" w:rsidP="007E64A3">
            <w:pPr>
              <w:ind w:right="470"/>
              <w:jc w:val="center"/>
              <w:cnfStyle w:val="000000000000"/>
              <w:rPr>
                <w:rFonts w:ascii="Times New Roman" w:hAnsi="Times New Roman" w:cs="Times New Roman"/>
                <w:bCs/>
                <w:color w:val="000000"/>
                <w:sz w:val="24"/>
                <w:szCs w:val="24"/>
                <w:lang w:val="id-ID"/>
              </w:rPr>
            </w:pPr>
            <w:r>
              <w:rPr>
                <w:rFonts w:ascii="Times New Roman" w:hAnsi="Times New Roman" w:cs="Times New Roman"/>
                <w:bCs/>
                <w:color w:val="000000"/>
                <w:sz w:val="24"/>
                <w:szCs w:val="24"/>
                <w:lang w:val="id-ID"/>
              </w:rPr>
              <w:t>46</w:t>
            </w:r>
          </w:p>
        </w:tc>
      </w:tr>
      <w:tr w:rsidR="007E64A3" w:rsidRPr="00A169A2" w:rsidTr="0032563F">
        <w:trPr>
          <w:cnfStyle w:val="000000100000"/>
          <w:trHeight w:val="397"/>
          <w:jc w:val="center"/>
        </w:trPr>
        <w:tc>
          <w:tcPr>
            <w:cnfStyle w:val="001000000000"/>
            <w:tcW w:w="4360" w:type="dxa"/>
            <w:tcBorders>
              <w:top w:val="nil"/>
              <w:bottom w:val="nil"/>
            </w:tcBorders>
            <w:shd w:val="clear" w:color="auto" w:fill="auto"/>
            <w:vAlign w:val="center"/>
          </w:tcPr>
          <w:p w:rsidR="007E64A3" w:rsidRPr="00A169A2" w:rsidRDefault="007E64A3" w:rsidP="007E64A3">
            <w:pPr>
              <w:autoSpaceDE w:val="0"/>
              <w:autoSpaceDN w:val="0"/>
              <w:adjustRightInd w:val="0"/>
              <w:ind w:left="60" w:right="60"/>
              <w:jc w:val="center"/>
              <w:rPr>
                <w:rFonts w:ascii="Times New Roman" w:hAnsi="Times New Roman" w:cs="Times New Roman"/>
                <w:b w:val="0"/>
                <w:color w:val="000000"/>
                <w:sz w:val="24"/>
                <w:szCs w:val="24"/>
              </w:rPr>
            </w:pPr>
            <w:r w:rsidRPr="00A169A2">
              <w:rPr>
                <w:rFonts w:ascii="Times New Roman" w:hAnsi="Times New Roman" w:cs="Times New Roman"/>
                <w:b w:val="0"/>
                <w:color w:val="000000"/>
                <w:sz w:val="24"/>
                <w:szCs w:val="24"/>
              </w:rPr>
              <w:t>Rata-rata</w:t>
            </w:r>
          </w:p>
        </w:tc>
        <w:tc>
          <w:tcPr>
            <w:tcW w:w="2551" w:type="dxa"/>
            <w:tcBorders>
              <w:top w:val="nil"/>
              <w:bottom w:val="nil"/>
            </w:tcBorders>
            <w:shd w:val="clear" w:color="auto" w:fill="auto"/>
            <w:vAlign w:val="center"/>
          </w:tcPr>
          <w:p w:rsidR="007E64A3" w:rsidRPr="005A01D0" w:rsidRDefault="007E64A3" w:rsidP="007E64A3">
            <w:pPr>
              <w:ind w:right="470"/>
              <w:jc w:val="center"/>
              <w:cnfStyle w:val="000000100000"/>
              <w:rPr>
                <w:rFonts w:ascii="Times New Roman" w:hAnsi="Times New Roman" w:cs="Times New Roman"/>
                <w:bCs/>
                <w:color w:val="000000"/>
                <w:sz w:val="24"/>
                <w:szCs w:val="24"/>
                <w:lang w:val="id-ID"/>
              </w:rPr>
            </w:pPr>
            <w:r>
              <w:rPr>
                <w:rFonts w:ascii="Times New Roman" w:hAnsi="Times New Roman" w:cs="Times New Roman"/>
                <w:bCs/>
                <w:color w:val="000000"/>
                <w:sz w:val="24"/>
                <w:szCs w:val="24"/>
                <w:lang w:val="id-ID"/>
              </w:rPr>
              <w:t>64,35</w:t>
            </w:r>
          </w:p>
        </w:tc>
      </w:tr>
      <w:tr w:rsidR="007E64A3" w:rsidRPr="00A169A2" w:rsidTr="0032563F">
        <w:trPr>
          <w:trHeight w:val="397"/>
          <w:jc w:val="center"/>
        </w:trPr>
        <w:tc>
          <w:tcPr>
            <w:cnfStyle w:val="001000000000"/>
            <w:tcW w:w="4360" w:type="dxa"/>
            <w:tcBorders>
              <w:top w:val="nil"/>
              <w:left w:val="nil"/>
              <w:bottom w:val="nil"/>
              <w:right w:val="nil"/>
            </w:tcBorders>
            <w:shd w:val="clear" w:color="auto" w:fill="auto"/>
            <w:vAlign w:val="center"/>
          </w:tcPr>
          <w:p w:rsidR="007E64A3" w:rsidRPr="005A01D0" w:rsidRDefault="007E64A3" w:rsidP="007E64A3">
            <w:pPr>
              <w:autoSpaceDE w:val="0"/>
              <w:autoSpaceDN w:val="0"/>
              <w:adjustRightInd w:val="0"/>
              <w:ind w:left="60" w:right="60"/>
              <w:jc w:val="center"/>
              <w:rPr>
                <w:rFonts w:ascii="Times New Roman" w:hAnsi="Times New Roman" w:cs="Times New Roman"/>
                <w:b w:val="0"/>
                <w:color w:val="000000"/>
                <w:sz w:val="24"/>
                <w:szCs w:val="24"/>
                <w:lang w:val="id-ID"/>
              </w:rPr>
            </w:pPr>
            <w:r>
              <w:rPr>
                <w:rFonts w:ascii="Times New Roman" w:hAnsi="Times New Roman" w:cs="Times New Roman"/>
                <w:b w:val="0"/>
                <w:color w:val="000000"/>
                <w:sz w:val="24"/>
                <w:szCs w:val="24"/>
                <w:lang w:val="id-ID"/>
              </w:rPr>
              <w:t>Standar deviasi</w:t>
            </w:r>
          </w:p>
        </w:tc>
        <w:tc>
          <w:tcPr>
            <w:tcW w:w="2551" w:type="dxa"/>
            <w:tcBorders>
              <w:top w:val="nil"/>
              <w:left w:val="nil"/>
              <w:bottom w:val="nil"/>
              <w:right w:val="nil"/>
            </w:tcBorders>
            <w:shd w:val="clear" w:color="auto" w:fill="auto"/>
            <w:vAlign w:val="center"/>
          </w:tcPr>
          <w:p w:rsidR="007E64A3" w:rsidRPr="00672CEB" w:rsidRDefault="007E64A3" w:rsidP="007E64A3">
            <w:pPr>
              <w:ind w:right="470"/>
              <w:jc w:val="center"/>
              <w:cnfStyle w:val="000000000000"/>
              <w:rPr>
                <w:rFonts w:ascii="Times New Roman" w:hAnsi="Times New Roman" w:cs="Times New Roman"/>
                <w:bCs/>
                <w:color w:val="000000"/>
                <w:sz w:val="24"/>
                <w:szCs w:val="24"/>
                <w:lang w:val="id-ID"/>
              </w:rPr>
            </w:pPr>
            <w:r>
              <w:rPr>
                <w:rFonts w:ascii="Times New Roman" w:hAnsi="Times New Roman" w:cs="Times New Roman"/>
                <w:bCs/>
                <w:color w:val="000000"/>
                <w:sz w:val="24"/>
                <w:szCs w:val="24"/>
                <w:lang w:val="id-ID"/>
              </w:rPr>
              <w:t>11,39</w:t>
            </w:r>
          </w:p>
        </w:tc>
      </w:tr>
      <w:tr w:rsidR="007E64A3" w:rsidRPr="00A169A2" w:rsidTr="0032563F">
        <w:trPr>
          <w:cnfStyle w:val="000000100000"/>
          <w:trHeight w:val="397"/>
          <w:jc w:val="center"/>
        </w:trPr>
        <w:tc>
          <w:tcPr>
            <w:cnfStyle w:val="001000000000"/>
            <w:tcW w:w="4360" w:type="dxa"/>
            <w:tcBorders>
              <w:top w:val="nil"/>
              <w:bottom w:val="single" w:sz="4" w:space="0" w:color="auto"/>
            </w:tcBorders>
            <w:shd w:val="clear" w:color="auto" w:fill="auto"/>
            <w:vAlign w:val="center"/>
          </w:tcPr>
          <w:p w:rsidR="007E64A3" w:rsidRPr="005A01D0" w:rsidRDefault="007E64A3" w:rsidP="007E64A3">
            <w:pPr>
              <w:autoSpaceDE w:val="0"/>
              <w:autoSpaceDN w:val="0"/>
              <w:adjustRightInd w:val="0"/>
              <w:ind w:left="60" w:right="60"/>
              <w:jc w:val="center"/>
              <w:rPr>
                <w:rFonts w:ascii="Times New Roman" w:hAnsi="Times New Roman" w:cs="Times New Roman"/>
                <w:b w:val="0"/>
                <w:color w:val="000000"/>
                <w:sz w:val="24"/>
                <w:szCs w:val="24"/>
                <w:lang w:val="id-ID"/>
              </w:rPr>
            </w:pPr>
            <w:r>
              <w:rPr>
                <w:rFonts w:ascii="Times New Roman" w:hAnsi="Times New Roman" w:cs="Times New Roman"/>
                <w:b w:val="0"/>
                <w:color w:val="000000"/>
                <w:sz w:val="24"/>
                <w:szCs w:val="24"/>
                <w:lang w:val="id-ID"/>
              </w:rPr>
              <w:t xml:space="preserve">Varians </w:t>
            </w:r>
          </w:p>
        </w:tc>
        <w:tc>
          <w:tcPr>
            <w:tcW w:w="2551" w:type="dxa"/>
            <w:tcBorders>
              <w:top w:val="nil"/>
              <w:bottom w:val="single" w:sz="4" w:space="0" w:color="auto"/>
            </w:tcBorders>
            <w:shd w:val="clear" w:color="auto" w:fill="auto"/>
            <w:vAlign w:val="center"/>
          </w:tcPr>
          <w:p w:rsidR="007E64A3" w:rsidRPr="00672CEB" w:rsidRDefault="007E64A3" w:rsidP="007E64A3">
            <w:pPr>
              <w:ind w:right="470"/>
              <w:jc w:val="center"/>
              <w:cnfStyle w:val="000000100000"/>
              <w:rPr>
                <w:rFonts w:ascii="Times New Roman" w:hAnsi="Times New Roman" w:cs="Times New Roman"/>
                <w:bCs/>
                <w:color w:val="000000"/>
                <w:sz w:val="24"/>
                <w:szCs w:val="24"/>
                <w:lang w:val="id-ID"/>
              </w:rPr>
            </w:pPr>
            <w:r>
              <w:rPr>
                <w:rFonts w:ascii="Times New Roman" w:hAnsi="Times New Roman" w:cs="Times New Roman"/>
                <w:bCs/>
                <w:color w:val="000000"/>
                <w:sz w:val="24"/>
                <w:szCs w:val="24"/>
                <w:lang w:val="id-ID"/>
              </w:rPr>
              <w:t>129,9</w:t>
            </w:r>
          </w:p>
        </w:tc>
      </w:tr>
      <w:tr w:rsidR="007E64A3" w:rsidRPr="00A169A2" w:rsidTr="0032563F">
        <w:trPr>
          <w:trHeight w:val="397"/>
          <w:jc w:val="center"/>
        </w:trPr>
        <w:tc>
          <w:tcPr>
            <w:cnfStyle w:val="001000000000"/>
            <w:tcW w:w="4360" w:type="dxa"/>
            <w:tcBorders>
              <w:top w:val="single" w:sz="4" w:space="0" w:color="auto"/>
              <w:left w:val="nil"/>
              <w:bottom w:val="single" w:sz="4" w:space="0" w:color="auto"/>
              <w:right w:val="nil"/>
            </w:tcBorders>
            <w:shd w:val="clear" w:color="auto" w:fill="auto"/>
            <w:vAlign w:val="center"/>
          </w:tcPr>
          <w:p w:rsidR="007E64A3" w:rsidRPr="00965F93" w:rsidRDefault="007E64A3" w:rsidP="007E64A3">
            <w:pPr>
              <w:autoSpaceDE w:val="0"/>
              <w:autoSpaceDN w:val="0"/>
              <w:adjustRightInd w:val="0"/>
              <w:ind w:left="60" w:right="60"/>
              <w:jc w:val="center"/>
              <w:rPr>
                <w:rFonts w:ascii="Times New Roman" w:hAnsi="Times New Roman" w:cs="Times New Roman"/>
                <w:b w:val="0"/>
                <w:color w:val="000000"/>
                <w:sz w:val="24"/>
                <w:szCs w:val="24"/>
              </w:rPr>
            </w:pPr>
            <w:r>
              <w:rPr>
                <w:rFonts w:ascii="Times New Roman" w:hAnsi="Times New Roman" w:cs="Times New Roman"/>
                <w:b w:val="0"/>
                <w:color w:val="000000"/>
                <w:sz w:val="24"/>
                <w:szCs w:val="24"/>
              </w:rPr>
              <w:t>Jumlah Siswa</w:t>
            </w:r>
          </w:p>
        </w:tc>
        <w:tc>
          <w:tcPr>
            <w:tcW w:w="2551" w:type="dxa"/>
            <w:tcBorders>
              <w:top w:val="single" w:sz="4" w:space="0" w:color="auto"/>
              <w:left w:val="nil"/>
              <w:bottom w:val="single" w:sz="4" w:space="0" w:color="auto"/>
              <w:right w:val="nil"/>
            </w:tcBorders>
            <w:shd w:val="clear" w:color="auto" w:fill="auto"/>
            <w:vAlign w:val="center"/>
          </w:tcPr>
          <w:p w:rsidR="007E64A3" w:rsidRPr="00965F93" w:rsidRDefault="007E64A3" w:rsidP="007E64A3">
            <w:pPr>
              <w:ind w:right="470"/>
              <w:jc w:val="center"/>
              <w:cnfStyle w:val="000000000000"/>
              <w:rPr>
                <w:rFonts w:ascii="Times New Roman" w:hAnsi="Times New Roman" w:cs="Times New Roman"/>
                <w:bCs/>
                <w:color w:val="000000"/>
                <w:sz w:val="24"/>
                <w:szCs w:val="24"/>
              </w:rPr>
            </w:pPr>
            <w:r>
              <w:rPr>
                <w:rFonts w:ascii="Times New Roman" w:hAnsi="Times New Roman" w:cs="Times New Roman"/>
                <w:bCs/>
                <w:color w:val="000000"/>
                <w:sz w:val="24"/>
                <w:szCs w:val="24"/>
              </w:rPr>
              <w:t>54</w:t>
            </w:r>
          </w:p>
        </w:tc>
      </w:tr>
    </w:tbl>
    <w:p w:rsidR="007E64A3" w:rsidRDefault="007E64A3" w:rsidP="007E64A3">
      <w:pPr>
        <w:spacing w:line="480" w:lineRule="auto"/>
        <w:ind w:firstLine="709"/>
        <w:rPr>
          <w:rFonts w:ascii="Times New Roman" w:hAnsi="Times New Roman" w:cs="Times New Roman"/>
          <w:sz w:val="24"/>
          <w:szCs w:val="24"/>
        </w:rPr>
      </w:pPr>
    </w:p>
    <w:p w:rsidR="007E64A3" w:rsidRPr="00F40B72" w:rsidRDefault="007E64A3" w:rsidP="007E64A3">
      <w:pPr>
        <w:spacing w:line="360" w:lineRule="auto"/>
        <w:ind w:firstLine="709"/>
        <w:rPr>
          <w:rFonts w:ascii="Times New Roman" w:hAnsi="Times New Roman" w:cs="Times New Roman"/>
          <w:color w:val="FF0000"/>
          <w:sz w:val="24"/>
          <w:szCs w:val="24"/>
        </w:rPr>
      </w:pPr>
      <w:r w:rsidRPr="00672CEB">
        <w:rPr>
          <w:rFonts w:ascii="Times New Roman" w:hAnsi="Times New Roman" w:cs="Times New Roman"/>
          <w:sz w:val="24"/>
          <w:szCs w:val="24"/>
        </w:rPr>
        <w:t>Berdasarkan Tabel 4.1 di atas, diketahui bahwa dari sampel sebanyak 54 orang diperoleh skor maksimum 85, skor minimum 39, rentang skor 46</w:t>
      </w:r>
      <w:r>
        <w:rPr>
          <w:rFonts w:ascii="Times New Roman" w:hAnsi="Times New Roman" w:cs="Times New Roman"/>
          <w:sz w:val="24"/>
          <w:szCs w:val="24"/>
        </w:rPr>
        <w:t>, dimana skor, r</w:t>
      </w:r>
      <w:r w:rsidRPr="00672CEB">
        <w:rPr>
          <w:rFonts w:ascii="Times New Roman" w:hAnsi="Times New Roman" w:cs="Times New Roman"/>
          <w:sz w:val="24"/>
          <w:szCs w:val="24"/>
        </w:rPr>
        <w:t>ata-rata skor sebesar 64,35, standar deviasi sebesar 11,39 dan va</w:t>
      </w:r>
      <w:r>
        <w:rPr>
          <w:rFonts w:ascii="Times New Roman" w:hAnsi="Times New Roman" w:cs="Times New Roman"/>
          <w:sz w:val="24"/>
          <w:szCs w:val="24"/>
        </w:rPr>
        <w:t xml:space="preserve">rians 129,9. </w:t>
      </w:r>
      <w:r w:rsidRPr="006F7987">
        <w:rPr>
          <w:rFonts w:ascii="Times New Roman" w:hAnsi="Times New Roman" w:cs="Times New Roman"/>
          <w:sz w:val="24"/>
          <w:szCs w:val="24"/>
        </w:rPr>
        <w:t xml:space="preserve">Berdasarkan data tersebut </w:t>
      </w:r>
      <w:r>
        <w:rPr>
          <w:rFonts w:ascii="Times New Roman" w:hAnsi="Times New Roman" w:cs="Times New Roman"/>
          <w:sz w:val="24"/>
          <w:szCs w:val="24"/>
        </w:rPr>
        <w:t xml:space="preserve">dapat disimpulkan </w:t>
      </w:r>
      <w:r w:rsidRPr="006F7987">
        <w:rPr>
          <w:rFonts w:ascii="Times New Roman" w:hAnsi="Times New Roman" w:cs="Times New Roman"/>
          <w:sz w:val="24"/>
          <w:szCs w:val="24"/>
        </w:rPr>
        <w:t xml:space="preserve">bahwa nilai rata-rata </w:t>
      </w:r>
      <w:r>
        <w:rPr>
          <w:rFonts w:ascii="Times New Roman" w:hAnsi="Times New Roman" w:cs="Times New Roman"/>
          <w:sz w:val="24"/>
          <w:szCs w:val="24"/>
        </w:rPr>
        <w:t>sarana dan prasarana</w:t>
      </w:r>
      <w:r w:rsidRPr="006F7987">
        <w:rPr>
          <w:rFonts w:ascii="Times New Roman" w:hAnsi="Times New Roman" w:cs="Times New Roman"/>
          <w:sz w:val="24"/>
          <w:szCs w:val="24"/>
        </w:rPr>
        <w:t xml:space="preserve"> belajar siswa </w:t>
      </w:r>
      <w:r>
        <w:rPr>
          <w:rFonts w:ascii="Times New Roman" w:hAnsi="Times New Roman" w:cs="Times New Roman"/>
          <w:sz w:val="24"/>
          <w:szCs w:val="24"/>
        </w:rPr>
        <w:t xml:space="preserve"> di SMP Negeri 22 Bantimurung Kabupaten Maros </w:t>
      </w:r>
      <w:r w:rsidRPr="006F7987">
        <w:rPr>
          <w:rFonts w:ascii="Times New Roman" w:hAnsi="Times New Roman" w:cs="Times New Roman"/>
          <w:sz w:val="24"/>
          <w:szCs w:val="24"/>
        </w:rPr>
        <w:t xml:space="preserve">berada pada kategori </w:t>
      </w:r>
      <w:r>
        <w:rPr>
          <w:rFonts w:ascii="Times New Roman" w:hAnsi="Times New Roman" w:cs="Times New Roman"/>
          <w:sz w:val="24"/>
          <w:szCs w:val="24"/>
        </w:rPr>
        <w:t>sedan</w:t>
      </w:r>
      <w:r w:rsidRPr="00B200F8">
        <w:rPr>
          <w:rFonts w:ascii="Times New Roman" w:hAnsi="Times New Roman" w:cs="Times New Roman"/>
          <w:sz w:val="24"/>
          <w:szCs w:val="24"/>
        </w:rPr>
        <w:t>g.</w:t>
      </w:r>
    </w:p>
    <w:p w:rsidR="007E64A3" w:rsidRDefault="007E64A3" w:rsidP="007E64A3">
      <w:pPr>
        <w:pStyle w:val="ListParagraph"/>
        <w:numPr>
          <w:ilvl w:val="0"/>
          <w:numId w:val="43"/>
        </w:numPr>
        <w:autoSpaceDE w:val="0"/>
        <w:autoSpaceDN w:val="0"/>
        <w:adjustRightInd w:val="0"/>
        <w:spacing w:after="0" w:line="480" w:lineRule="auto"/>
        <w:ind w:left="284" w:hanging="284"/>
        <w:jc w:val="left"/>
        <w:rPr>
          <w:rFonts w:ascii="Times New Roman" w:hAnsi="Times New Roman" w:cs="Times New Roman"/>
          <w:b/>
          <w:sz w:val="24"/>
          <w:szCs w:val="24"/>
        </w:rPr>
      </w:pPr>
      <w:r>
        <w:rPr>
          <w:rFonts w:ascii="Times New Roman" w:hAnsi="Times New Roman" w:cs="Times New Roman"/>
          <w:b/>
          <w:sz w:val="24"/>
          <w:szCs w:val="24"/>
        </w:rPr>
        <w:t xml:space="preserve">Deskripsi Data Motivasi Belajar Siswa </w:t>
      </w:r>
    </w:p>
    <w:p w:rsidR="007E64A3" w:rsidRDefault="007E64A3" w:rsidP="007E64A3">
      <w:pPr>
        <w:pStyle w:val="ListParagraph"/>
        <w:spacing w:line="360" w:lineRule="auto"/>
        <w:ind w:left="0" w:firstLine="709"/>
        <w:rPr>
          <w:rFonts w:ascii="Times New Roman" w:hAnsi="Times New Roman" w:cs="Times New Roman"/>
          <w:sz w:val="24"/>
          <w:szCs w:val="24"/>
        </w:rPr>
      </w:pPr>
      <w:r w:rsidRPr="00AE4612">
        <w:rPr>
          <w:rFonts w:ascii="Times New Roman" w:hAnsi="Times New Roman" w:cs="Times New Roman"/>
          <w:sz w:val="24"/>
          <w:szCs w:val="24"/>
        </w:rPr>
        <w:t>Penilain  motivasi belajar siswa</w:t>
      </w:r>
      <w:r>
        <w:rPr>
          <w:rFonts w:ascii="Times New Roman" w:hAnsi="Times New Roman" w:cs="Times New Roman"/>
          <w:sz w:val="24"/>
          <w:szCs w:val="24"/>
        </w:rPr>
        <w:t xml:space="preserve"> </w:t>
      </w:r>
      <w:r w:rsidRPr="00AE4612">
        <w:rPr>
          <w:rFonts w:ascii="Times New Roman" w:hAnsi="Times New Roman" w:cs="Times New Roman"/>
          <w:sz w:val="24"/>
          <w:szCs w:val="24"/>
        </w:rPr>
        <w:t>diukur dengan menggunakan angket (</w:t>
      </w:r>
      <w:r w:rsidRPr="00AE4612">
        <w:rPr>
          <w:rFonts w:ascii="Times New Roman" w:hAnsi="Times New Roman" w:cs="Times New Roman"/>
          <w:i/>
          <w:sz w:val="24"/>
          <w:szCs w:val="24"/>
        </w:rPr>
        <w:t>koesioner)</w:t>
      </w:r>
      <w:r w:rsidRPr="00AE4612">
        <w:rPr>
          <w:rFonts w:ascii="Times New Roman" w:hAnsi="Times New Roman" w:cs="Times New Roman"/>
          <w:sz w:val="24"/>
          <w:szCs w:val="24"/>
        </w:rPr>
        <w:t xml:space="preserve"> motivasi</w:t>
      </w:r>
      <w:r>
        <w:rPr>
          <w:rFonts w:ascii="Times New Roman" w:hAnsi="Times New Roman" w:cs="Times New Roman"/>
          <w:sz w:val="24"/>
          <w:szCs w:val="24"/>
        </w:rPr>
        <w:t xml:space="preserve"> belajar</w:t>
      </w:r>
      <w:r w:rsidRPr="00AE4612">
        <w:rPr>
          <w:rFonts w:ascii="Times New Roman" w:hAnsi="Times New Roman" w:cs="Times New Roman"/>
          <w:sz w:val="24"/>
          <w:szCs w:val="24"/>
        </w:rPr>
        <w:t>. Angket motivasi terdiri atas</w:t>
      </w:r>
      <w:r w:rsidRPr="008546CB">
        <w:rPr>
          <w:rFonts w:ascii="Times New Roman" w:hAnsi="Times New Roman" w:cs="Times New Roman"/>
          <w:sz w:val="24"/>
          <w:szCs w:val="24"/>
        </w:rPr>
        <w:t xml:space="preserve"> 23</w:t>
      </w:r>
      <w:r w:rsidRPr="00AE4612">
        <w:rPr>
          <w:rFonts w:ascii="Times New Roman" w:hAnsi="Times New Roman" w:cs="Times New Roman"/>
          <w:sz w:val="24"/>
          <w:szCs w:val="24"/>
        </w:rPr>
        <w:t xml:space="preserve"> butir pernyataan, </w:t>
      </w:r>
      <w:r w:rsidRPr="00AE4612">
        <w:rPr>
          <w:rFonts w:ascii="Times New Roman" w:hAnsi="Times New Roman" w:cs="Times New Roman"/>
          <w:sz w:val="24"/>
          <w:szCs w:val="24"/>
        </w:rPr>
        <w:lastRenderedPageBreak/>
        <w:t>yang berisi pertanyaan positif dan pertanyaan negatif, kemudian siswa diminta untuk memberikan jawaban dan setiap jawaban diberikan skor.</w:t>
      </w:r>
    </w:p>
    <w:p w:rsidR="007E64A3" w:rsidRDefault="007E64A3" w:rsidP="007E64A3">
      <w:pPr>
        <w:pStyle w:val="ListParagraph"/>
        <w:spacing w:line="360" w:lineRule="auto"/>
        <w:ind w:left="0" w:firstLine="709"/>
        <w:rPr>
          <w:rFonts w:ascii="Times New Roman" w:hAnsi="Times New Roman" w:cs="Times New Roman"/>
          <w:sz w:val="24"/>
          <w:szCs w:val="24"/>
        </w:rPr>
      </w:pPr>
      <w:r w:rsidRPr="00AE4612">
        <w:rPr>
          <w:rFonts w:ascii="Times New Roman" w:hAnsi="Times New Roman" w:cs="Times New Roman"/>
          <w:noProof/>
          <w:sz w:val="24"/>
          <w:szCs w:val="24"/>
        </w:rPr>
        <w:t>Data motivasi belajar siswa dapat dideskripsikan dan diambil kesimpulan berda</w:t>
      </w:r>
      <w:r>
        <w:rPr>
          <w:rFonts w:ascii="Times New Roman" w:hAnsi="Times New Roman" w:cs="Times New Roman"/>
          <w:noProof/>
          <w:sz w:val="24"/>
          <w:szCs w:val="24"/>
        </w:rPr>
        <w:t xml:space="preserve">sarkan kategori yang ditentukan. </w:t>
      </w:r>
      <w:r w:rsidRPr="00AE4612">
        <w:rPr>
          <w:rFonts w:ascii="Times New Roman" w:hAnsi="Times New Roman" w:cs="Times New Roman"/>
          <w:noProof/>
          <w:sz w:val="24"/>
          <w:szCs w:val="24"/>
        </w:rPr>
        <w:t xml:space="preserve">Secara ringkas, </w:t>
      </w:r>
      <w:r>
        <w:rPr>
          <w:rFonts w:ascii="Times New Roman" w:hAnsi="Times New Roman" w:cs="Times New Roman"/>
          <w:noProof/>
          <w:sz w:val="24"/>
          <w:szCs w:val="24"/>
        </w:rPr>
        <w:t xml:space="preserve">data </w:t>
      </w:r>
      <w:r w:rsidRPr="00AE4612">
        <w:rPr>
          <w:rFonts w:ascii="Times New Roman" w:hAnsi="Times New Roman" w:cs="Times New Roman"/>
          <w:noProof/>
          <w:sz w:val="24"/>
          <w:szCs w:val="24"/>
        </w:rPr>
        <w:t>motivasi belajar</w:t>
      </w:r>
      <w:r>
        <w:rPr>
          <w:rFonts w:ascii="Times New Roman" w:hAnsi="Times New Roman" w:cs="Times New Roman"/>
          <w:noProof/>
          <w:sz w:val="24"/>
          <w:szCs w:val="24"/>
        </w:rPr>
        <w:t xml:space="preserve"> siswa</w:t>
      </w:r>
      <w:r w:rsidRPr="00AE4612">
        <w:rPr>
          <w:rFonts w:ascii="Times New Roman" w:hAnsi="Times New Roman" w:cs="Times New Roman"/>
          <w:noProof/>
          <w:sz w:val="24"/>
          <w:szCs w:val="24"/>
        </w:rPr>
        <w:t xml:space="preserve"> dapat dilihat pada Tabel  </w:t>
      </w:r>
      <w:r>
        <w:rPr>
          <w:rFonts w:ascii="Times New Roman" w:hAnsi="Times New Roman" w:cs="Times New Roman"/>
          <w:noProof/>
          <w:sz w:val="24"/>
          <w:szCs w:val="24"/>
        </w:rPr>
        <w:t>4.2</w:t>
      </w:r>
      <w:r w:rsidRPr="00AE4612">
        <w:rPr>
          <w:rFonts w:ascii="Times New Roman" w:hAnsi="Times New Roman" w:cs="Times New Roman"/>
          <w:noProof/>
          <w:sz w:val="24"/>
          <w:szCs w:val="24"/>
        </w:rPr>
        <w:t xml:space="preserve"> sebagai berikut:</w:t>
      </w:r>
    </w:p>
    <w:p w:rsidR="007E64A3" w:rsidRPr="00965F93" w:rsidRDefault="007E64A3" w:rsidP="007E64A3">
      <w:pPr>
        <w:pStyle w:val="Heading7"/>
        <w:spacing w:line="240" w:lineRule="auto"/>
        <w:ind w:left="720"/>
        <w:jc w:val="left"/>
        <w:rPr>
          <w:rFonts w:ascii="Times New Roman" w:hAnsi="Times New Roman" w:cs="Times New Roman"/>
          <w:i w:val="0"/>
          <w:color w:val="auto"/>
          <w:sz w:val="24"/>
          <w:szCs w:val="24"/>
        </w:rPr>
      </w:pPr>
      <w:r w:rsidRPr="00965F93">
        <w:rPr>
          <w:rFonts w:ascii="Times New Roman" w:hAnsi="Times New Roman" w:cs="Times New Roman"/>
          <w:i w:val="0"/>
          <w:noProof/>
          <w:color w:val="auto"/>
          <w:sz w:val="24"/>
          <w:szCs w:val="24"/>
        </w:rPr>
        <w:t xml:space="preserve">Tabel 4.2 </w:t>
      </w:r>
      <w:r w:rsidRPr="00965F93">
        <w:rPr>
          <w:rFonts w:ascii="Times New Roman" w:hAnsi="Times New Roman" w:cs="Times New Roman"/>
          <w:i w:val="0"/>
          <w:color w:val="auto"/>
          <w:sz w:val="24"/>
          <w:szCs w:val="24"/>
        </w:rPr>
        <w:t>Statistik Deskriptif Data Motivasi Belajar Siswa</w:t>
      </w:r>
    </w:p>
    <w:tbl>
      <w:tblPr>
        <w:tblStyle w:val="LightShading3"/>
        <w:tblW w:w="0" w:type="auto"/>
        <w:jc w:val="center"/>
        <w:tblInd w:w="1163" w:type="dxa"/>
        <w:tblBorders>
          <w:top w:val="none" w:sz="0" w:space="0" w:color="auto"/>
          <w:bottom w:val="none" w:sz="0" w:space="0" w:color="auto"/>
        </w:tblBorders>
        <w:tblLook w:val="04A0"/>
      </w:tblPr>
      <w:tblGrid>
        <w:gridCol w:w="3731"/>
        <w:gridCol w:w="2778"/>
      </w:tblGrid>
      <w:tr w:rsidR="007E64A3" w:rsidRPr="00A169A2" w:rsidTr="0032563F">
        <w:trPr>
          <w:cnfStyle w:val="100000000000"/>
          <w:trHeight w:val="397"/>
          <w:jc w:val="center"/>
        </w:trPr>
        <w:tc>
          <w:tcPr>
            <w:cnfStyle w:val="001000000000"/>
            <w:tcW w:w="3731" w:type="dxa"/>
            <w:tcBorders>
              <w:top w:val="single" w:sz="4" w:space="0" w:color="auto"/>
              <w:left w:val="none" w:sz="0" w:space="0" w:color="auto"/>
              <w:bottom w:val="single" w:sz="4" w:space="0" w:color="auto"/>
              <w:right w:val="none" w:sz="0" w:space="0" w:color="auto"/>
            </w:tcBorders>
            <w:shd w:val="clear" w:color="auto" w:fill="auto"/>
            <w:vAlign w:val="center"/>
          </w:tcPr>
          <w:p w:rsidR="007E64A3" w:rsidRPr="00A169A2" w:rsidRDefault="007E64A3" w:rsidP="007E64A3">
            <w:pPr>
              <w:tabs>
                <w:tab w:val="left" w:pos="720"/>
                <w:tab w:val="left" w:pos="1080"/>
              </w:tabs>
              <w:jc w:val="center"/>
              <w:rPr>
                <w:rFonts w:ascii="Times New Roman" w:hAnsi="Times New Roman" w:cs="Times New Roman"/>
                <w:sz w:val="24"/>
                <w:szCs w:val="24"/>
                <w:lang w:val="sv-SE"/>
              </w:rPr>
            </w:pPr>
            <w:r w:rsidRPr="00A169A2">
              <w:rPr>
                <w:rFonts w:ascii="Times New Roman" w:hAnsi="Times New Roman" w:cs="Times New Roman"/>
                <w:sz w:val="24"/>
                <w:szCs w:val="24"/>
                <w:lang w:val="sv-SE"/>
              </w:rPr>
              <w:t>Statistik</w:t>
            </w:r>
          </w:p>
        </w:tc>
        <w:tc>
          <w:tcPr>
            <w:tcW w:w="2778" w:type="dxa"/>
            <w:tcBorders>
              <w:top w:val="single" w:sz="4" w:space="0" w:color="auto"/>
              <w:left w:val="none" w:sz="0" w:space="0" w:color="auto"/>
              <w:bottom w:val="single" w:sz="4" w:space="0" w:color="auto"/>
              <w:right w:val="none" w:sz="0" w:space="0" w:color="auto"/>
            </w:tcBorders>
            <w:shd w:val="clear" w:color="auto" w:fill="auto"/>
            <w:vAlign w:val="center"/>
          </w:tcPr>
          <w:p w:rsidR="007E64A3" w:rsidRPr="00A169A2" w:rsidRDefault="007E64A3" w:rsidP="007E64A3">
            <w:pPr>
              <w:tabs>
                <w:tab w:val="left" w:pos="720"/>
                <w:tab w:val="left" w:pos="1080"/>
              </w:tabs>
              <w:ind w:right="470"/>
              <w:jc w:val="center"/>
              <w:cnfStyle w:val="100000000000"/>
              <w:rPr>
                <w:rFonts w:ascii="Times New Roman" w:hAnsi="Times New Roman" w:cs="Times New Roman"/>
                <w:sz w:val="24"/>
                <w:szCs w:val="24"/>
                <w:lang w:val="sv-SE"/>
              </w:rPr>
            </w:pPr>
            <w:r w:rsidRPr="00A169A2">
              <w:rPr>
                <w:rFonts w:ascii="Times New Roman" w:hAnsi="Times New Roman" w:cs="Times New Roman"/>
                <w:sz w:val="24"/>
                <w:szCs w:val="24"/>
                <w:lang w:val="sv-SE"/>
              </w:rPr>
              <w:t>Nilai Statistik</w:t>
            </w:r>
          </w:p>
        </w:tc>
      </w:tr>
      <w:tr w:rsidR="007E64A3" w:rsidRPr="00A169A2" w:rsidTr="0032563F">
        <w:trPr>
          <w:cnfStyle w:val="000000100000"/>
          <w:trHeight w:val="397"/>
          <w:jc w:val="center"/>
        </w:trPr>
        <w:tc>
          <w:tcPr>
            <w:cnfStyle w:val="001000000000"/>
            <w:tcW w:w="3731" w:type="dxa"/>
            <w:tcBorders>
              <w:top w:val="single" w:sz="4" w:space="0" w:color="auto"/>
              <w:left w:val="none" w:sz="0" w:space="0" w:color="auto"/>
              <w:right w:val="none" w:sz="0" w:space="0" w:color="auto"/>
            </w:tcBorders>
            <w:shd w:val="clear" w:color="auto" w:fill="auto"/>
            <w:vAlign w:val="center"/>
          </w:tcPr>
          <w:p w:rsidR="007E64A3" w:rsidRPr="00A169A2" w:rsidRDefault="007E64A3" w:rsidP="007E64A3">
            <w:pPr>
              <w:jc w:val="center"/>
              <w:rPr>
                <w:rFonts w:ascii="Times New Roman" w:hAnsi="Times New Roman" w:cs="Times New Roman"/>
                <w:b w:val="0"/>
                <w:bCs w:val="0"/>
                <w:color w:val="000000"/>
                <w:sz w:val="24"/>
                <w:szCs w:val="24"/>
              </w:rPr>
            </w:pPr>
            <w:r w:rsidRPr="00A169A2">
              <w:rPr>
                <w:rFonts w:ascii="Times New Roman" w:hAnsi="Times New Roman" w:cs="Times New Roman"/>
                <w:b w:val="0"/>
                <w:color w:val="000000"/>
                <w:sz w:val="24"/>
                <w:szCs w:val="24"/>
              </w:rPr>
              <w:t>Ukuran Sampel</w:t>
            </w:r>
          </w:p>
        </w:tc>
        <w:tc>
          <w:tcPr>
            <w:tcW w:w="2778" w:type="dxa"/>
            <w:tcBorders>
              <w:top w:val="single" w:sz="4" w:space="0" w:color="auto"/>
              <w:left w:val="none" w:sz="0" w:space="0" w:color="auto"/>
              <w:right w:val="none" w:sz="0" w:space="0" w:color="auto"/>
            </w:tcBorders>
            <w:shd w:val="clear" w:color="auto" w:fill="auto"/>
            <w:vAlign w:val="center"/>
          </w:tcPr>
          <w:p w:rsidR="007E64A3" w:rsidRPr="00672CEB" w:rsidRDefault="007E64A3" w:rsidP="007E64A3">
            <w:pPr>
              <w:ind w:right="470"/>
              <w:jc w:val="center"/>
              <w:cnfStyle w:val="000000100000"/>
              <w:rPr>
                <w:rFonts w:ascii="Times New Roman" w:hAnsi="Times New Roman" w:cs="Times New Roman"/>
                <w:bCs/>
                <w:color w:val="000000"/>
                <w:sz w:val="24"/>
                <w:szCs w:val="24"/>
                <w:lang w:val="id-ID"/>
              </w:rPr>
            </w:pPr>
            <w:r>
              <w:rPr>
                <w:rFonts w:ascii="Times New Roman" w:hAnsi="Times New Roman" w:cs="Times New Roman"/>
                <w:bCs/>
                <w:color w:val="000000"/>
                <w:sz w:val="24"/>
                <w:szCs w:val="24"/>
                <w:lang w:val="id-ID"/>
              </w:rPr>
              <w:t>54</w:t>
            </w:r>
          </w:p>
        </w:tc>
      </w:tr>
      <w:tr w:rsidR="007E64A3" w:rsidRPr="00A169A2" w:rsidTr="0032563F">
        <w:trPr>
          <w:trHeight w:val="397"/>
          <w:jc w:val="center"/>
        </w:trPr>
        <w:tc>
          <w:tcPr>
            <w:cnfStyle w:val="001000000000"/>
            <w:tcW w:w="3731" w:type="dxa"/>
            <w:shd w:val="clear" w:color="auto" w:fill="auto"/>
            <w:vAlign w:val="center"/>
          </w:tcPr>
          <w:p w:rsidR="007E64A3" w:rsidRPr="00A169A2" w:rsidRDefault="007E64A3" w:rsidP="007E64A3">
            <w:pPr>
              <w:autoSpaceDE w:val="0"/>
              <w:autoSpaceDN w:val="0"/>
              <w:adjustRightInd w:val="0"/>
              <w:ind w:left="60" w:right="60"/>
              <w:jc w:val="center"/>
              <w:rPr>
                <w:rFonts w:ascii="Times New Roman" w:hAnsi="Times New Roman" w:cs="Times New Roman"/>
                <w:b w:val="0"/>
                <w:color w:val="000000"/>
                <w:sz w:val="24"/>
                <w:szCs w:val="24"/>
              </w:rPr>
            </w:pPr>
            <w:r w:rsidRPr="00A169A2">
              <w:rPr>
                <w:rFonts w:ascii="Times New Roman" w:hAnsi="Times New Roman" w:cs="Times New Roman"/>
                <w:b w:val="0"/>
                <w:color w:val="000000"/>
                <w:sz w:val="24"/>
                <w:szCs w:val="24"/>
              </w:rPr>
              <w:t>Skor Maksimum</w:t>
            </w:r>
          </w:p>
        </w:tc>
        <w:tc>
          <w:tcPr>
            <w:tcW w:w="2778" w:type="dxa"/>
            <w:shd w:val="clear" w:color="auto" w:fill="auto"/>
            <w:vAlign w:val="center"/>
          </w:tcPr>
          <w:p w:rsidR="007E64A3" w:rsidRPr="00672CEB" w:rsidRDefault="007E64A3" w:rsidP="007E64A3">
            <w:pPr>
              <w:ind w:right="470"/>
              <w:jc w:val="center"/>
              <w:cnfStyle w:val="000000000000"/>
              <w:rPr>
                <w:rFonts w:ascii="Times New Roman" w:hAnsi="Times New Roman" w:cs="Times New Roman"/>
                <w:bCs/>
                <w:color w:val="000000"/>
                <w:sz w:val="24"/>
                <w:szCs w:val="24"/>
                <w:lang w:val="id-ID"/>
              </w:rPr>
            </w:pPr>
            <w:r>
              <w:rPr>
                <w:rFonts w:ascii="Times New Roman" w:hAnsi="Times New Roman" w:cs="Times New Roman"/>
                <w:bCs/>
                <w:color w:val="000000"/>
                <w:sz w:val="24"/>
                <w:szCs w:val="24"/>
                <w:lang w:val="id-ID"/>
              </w:rPr>
              <w:t>106</w:t>
            </w:r>
          </w:p>
        </w:tc>
      </w:tr>
      <w:tr w:rsidR="007E64A3" w:rsidRPr="00A169A2" w:rsidTr="0032563F">
        <w:trPr>
          <w:cnfStyle w:val="000000100000"/>
          <w:trHeight w:val="397"/>
          <w:jc w:val="center"/>
        </w:trPr>
        <w:tc>
          <w:tcPr>
            <w:cnfStyle w:val="001000000000"/>
            <w:tcW w:w="3731" w:type="dxa"/>
            <w:tcBorders>
              <w:left w:val="none" w:sz="0" w:space="0" w:color="auto"/>
              <w:right w:val="none" w:sz="0" w:space="0" w:color="auto"/>
            </w:tcBorders>
            <w:shd w:val="clear" w:color="auto" w:fill="auto"/>
            <w:vAlign w:val="center"/>
          </w:tcPr>
          <w:p w:rsidR="007E64A3" w:rsidRPr="00A169A2" w:rsidRDefault="007E64A3" w:rsidP="007E64A3">
            <w:pPr>
              <w:autoSpaceDE w:val="0"/>
              <w:autoSpaceDN w:val="0"/>
              <w:adjustRightInd w:val="0"/>
              <w:ind w:left="60" w:right="60"/>
              <w:jc w:val="center"/>
              <w:rPr>
                <w:rFonts w:ascii="Times New Roman" w:hAnsi="Times New Roman" w:cs="Times New Roman"/>
                <w:b w:val="0"/>
                <w:color w:val="000000"/>
                <w:sz w:val="24"/>
                <w:szCs w:val="24"/>
              </w:rPr>
            </w:pPr>
            <w:r w:rsidRPr="00A169A2">
              <w:rPr>
                <w:rFonts w:ascii="Times New Roman" w:hAnsi="Times New Roman" w:cs="Times New Roman"/>
                <w:b w:val="0"/>
                <w:color w:val="000000"/>
                <w:sz w:val="24"/>
                <w:szCs w:val="24"/>
              </w:rPr>
              <w:t>Skor Minimum</w:t>
            </w:r>
          </w:p>
        </w:tc>
        <w:tc>
          <w:tcPr>
            <w:tcW w:w="2778" w:type="dxa"/>
            <w:tcBorders>
              <w:left w:val="none" w:sz="0" w:space="0" w:color="auto"/>
              <w:right w:val="none" w:sz="0" w:space="0" w:color="auto"/>
            </w:tcBorders>
            <w:shd w:val="clear" w:color="auto" w:fill="auto"/>
            <w:vAlign w:val="center"/>
          </w:tcPr>
          <w:p w:rsidR="007E64A3" w:rsidRPr="00672CEB" w:rsidRDefault="007E64A3" w:rsidP="007E64A3">
            <w:pPr>
              <w:ind w:right="470"/>
              <w:jc w:val="center"/>
              <w:cnfStyle w:val="000000100000"/>
              <w:rPr>
                <w:rFonts w:ascii="Times New Roman" w:hAnsi="Times New Roman" w:cs="Times New Roman"/>
                <w:bCs/>
                <w:color w:val="000000"/>
                <w:sz w:val="24"/>
                <w:szCs w:val="24"/>
                <w:lang w:val="id-ID"/>
              </w:rPr>
            </w:pPr>
            <w:r>
              <w:rPr>
                <w:rFonts w:ascii="Times New Roman" w:hAnsi="Times New Roman" w:cs="Times New Roman"/>
                <w:bCs/>
                <w:color w:val="000000"/>
                <w:sz w:val="24"/>
                <w:szCs w:val="24"/>
                <w:lang w:val="id-ID"/>
              </w:rPr>
              <w:t>50</w:t>
            </w:r>
          </w:p>
        </w:tc>
      </w:tr>
      <w:tr w:rsidR="007E64A3" w:rsidRPr="00A169A2" w:rsidTr="0032563F">
        <w:trPr>
          <w:trHeight w:val="397"/>
          <w:jc w:val="center"/>
        </w:trPr>
        <w:tc>
          <w:tcPr>
            <w:cnfStyle w:val="001000000000"/>
            <w:tcW w:w="3731" w:type="dxa"/>
            <w:shd w:val="clear" w:color="auto" w:fill="auto"/>
            <w:vAlign w:val="center"/>
          </w:tcPr>
          <w:p w:rsidR="007E64A3" w:rsidRPr="00A169A2" w:rsidRDefault="007E64A3" w:rsidP="007E64A3">
            <w:pPr>
              <w:autoSpaceDE w:val="0"/>
              <w:autoSpaceDN w:val="0"/>
              <w:adjustRightInd w:val="0"/>
              <w:ind w:left="60" w:right="60"/>
              <w:jc w:val="center"/>
              <w:rPr>
                <w:rFonts w:ascii="Times New Roman" w:hAnsi="Times New Roman" w:cs="Times New Roman"/>
                <w:b w:val="0"/>
                <w:color w:val="000000"/>
                <w:sz w:val="24"/>
                <w:szCs w:val="24"/>
              </w:rPr>
            </w:pPr>
            <w:r w:rsidRPr="00A169A2">
              <w:rPr>
                <w:rFonts w:ascii="Times New Roman" w:hAnsi="Times New Roman" w:cs="Times New Roman"/>
                <w:b w:val="0"/>
                <w:color w:val="000000"/>
                <w:sz w:val="24"/>
                <w:szCs w:val="24"/>
              </w:rPr>
              <w:t>Rentang Skor</w:t>
            </w:r>
          </w:p>
        </w:tc>
        <w:tc>
          <w:tcPr>
            <w:tcW w:w="2778" w:type="dxa"/>
            <w:shd w:val="clear" w:color="auto" w:fill="auto"/>
            <w:vAlign w:val="center"/>
          </w:tcPr>
          <w:p w:rsidR="007E64A3" w:rsidRPr="00672CEB" w:rsidRDefault="007E64A3" w:rsidP="007E64A3">
            <w:pPr>
              <w:ind w:right="470"/>
              <w:jc w:val="center"/>
              <w:cnfStyle w:val="000000000000"/>
              <w:rPr>
                <w:rFonts w:ascii="Times New Roman" w:hAnsi="Times New Roman" w:cs="Times New Roman"/>
                <w:bCs/>
                <w:color w:val="000000"/>
                <w:sz w:val="24"/>
                <w:szCs w:val="24"/>
                <w:lang w:val="id-ID"/>
              </w:rPr>
            </w:pPr>
            <w:r>
              <w:rPr>
                <w:rFonts w:ascii="Times New Roman" w:hAnsi="Times New Roman" w:cs="Times New Roman"/>
                <w:bCs/>
                <w:color w:val="000000"/>
                <w:sz w:val="24"/>
                <w:szCs w:val="24"/>
                <w:lang w:val="id-ID"/>
              </w:rPr>
              <w:t>56</w:t>
            </w:r>
          </w:p>
        </w:tc>
      </w:tr>
      <w:tr w:rsidR="007E64A3" w:rsidRPr="00A169A2" w:rsidTr="0032563F">
        <w:trPr>
          <w:cnfStyle w:val="000000100000"/>
          <w:trHeight w:val="397"/>
          <w:jc w:val="center"/>
        </w:trPr>
        <w:tc>
          <w:tcPr>
            <w:cnfStyle w:val="001000000000"/>
            <w:tcW w:w="3731" w:type="dxa"/>
            <w:tcBorders>
              <w:left w:val="none" w:sz="0" w:space="0" w:color="auto"/>
              <w:right w:val="none" w:sz="0" w:space="0" w:color="auto"/>
            </w:tcBorders>
            <w:shd w:val="clear" w:color="auto" w:fill="auto"/>
            <w:vAlign w:val="center"/>
          </w:tcPr>
          <w:p w:rsidR="007E64A3" w:rsidRPr="00A169A2" w:rsidRDefault="007E64A3" w:rsidP="007E64A3">
            <w:pPr>
              <w:autoSpaceDE w:val="0"/>
              <w:autoSpaceDN w:val="0"/>
              <w:adjustRightInd w:val="0"/>
              <w:ind w:left="60" w:right="60"/>
              <w:jc w:val="center"/>
              <w:rPr>
                <w:rFonts w:ascii="Times New Roman" w:hAnsi="Times New Roman" w:cs="Times New Roman"/>
                <w:b w:val="0"/>
                <w:color w:val="000000"/>
                <w:sz w:val="24"/>
                <w:szCs w:val="24"/>
              </w:rPr>
            </w:pPr>
            <w:r w:rsidRPr="00A169A2">
              <w:rPr>
                <w:rFonts w:ascii="Times New Roman" w:hAnsi="Times New Roman" w:cs="Times New Roman"/>
                <w:b w:val="0"/>
                <w:color w:val="000000"/>
                <w:sz w:val="24"/>
                <w:szCs w:val="24"/>
              </w:rPr>
              <w:t>Rata-rata</w:t>
            </w:r>
          </w:p>
        </w:tc>
        <w:tc>
          <w:tcPr>
            <w:tcW w:w="2778" w:type="dxa"/>
            <w:tcBorders>
              <w:left w:val="none" w:sz="0" w:space="0" w:color="auto"/>
              <w:right w:val="none" w:sz="0" w:space="0" w:color="auto"/>
            </w:tcBorders>
            <w:shd w:val="clear" w:color="auto" w:fill="auto"/>
            <w:vAlign w:val="center"/>
          </w:tcPr>
          <w:p w:rsidR="007E64A3" w:rsidRPr="00672CEB" w:rsidRDefault="007E64A3" w:rsidP="007E64A3">
            <w:pPr>
              <w:ind w:right="470"/>
              <w:jc w:val="center"/>
              <w:cnfStyle w:val="000000100000"/>
              <w:rPr>
                <w:rFonts w:ascii="Times New Roman" w:hAnsi="Times New Roman" w:cs="Times New Roman"/>
                <w:bCs/>
                <w:color w:val="000000"/>
                <w:sz w:val="24"/>
                <w:szCs w:val="24"/>
                <w:lang w:val="id-ID"/>
              </w:rPr>
            </w:pPr>
            <w:r>
              <w:rPr>
                <w:rFonts w:ascii="Times New Roman" w:hAnsi="Times New Roman" w:cs="Times New Roman"/>
                <w:bCs/>
                <w:color w:val="000000"/>
                <w:sz w:val="24"/>
                <w:szCs w:val="24"/>
                <w:lang w:val="id-ID"/>
              </w:rPr>
              <w:t>81,41</w:t>
            </w:r>
          </w:p>
        </w:tc>
      </w:tr>
      <w:tr w:rsidR="007E64A3" w:rsidRPr="00A169A2" w:rsidTr="0032563F">
        <w:trPr>
          <w:trHeight w:val="397"/>
          <w:jc w:val="center"/>
        </w:trPr>
        <w:tc>
          <w:tcPr>
            <w:cnfStyle w:val="001000000000"/>
            <w:tcW w:w="3731" w:type="dxa"/>
            <w:shd w:val="clear" w:color="auto" w:fill="auto"/>
            <w:vAlign w:val="center"/>
          </w:tcPr>
          <w:p w:rsidR="007E64A3" w:rsidRPr="00A169A2" w:rsidRDefault="007E64A3" w:rsidP="007E64A3">
            <w:pPr>
              <w:autoSpaceDE w:val="0"/>
              <w:autoSpaceDN w:val="0"/>
              <w:adjustRightInd w:val="0"/>
              <w:ind w:left="60" w:right="60"/>
              <w:jc w:val="center"/>
              <w:rPr>
                <w:rFonts w:ascii="Times New Roman" w:hAnsi="Times New Roman" w:cs="Times New Roman"/>
                <w:b w:val="0"/>
                <w:color w:val="000000"/>
                <w:sz w:val="24"/>
                <w:szCs w:val="24"/>
              </w:rPr>
            </w:pPr>
            <w:r w:rsidRPr="00A169A2">
              <w:rPr>
                <w:rFonts w:ascii="Times New Roman" w:hAnsi="Times New Roman" w:cs="Times New Roman"/>
                <w:b w:val="0"/>
                <w:color w:val="000000"/>
                <w:sz w:val="24"/>
                <w:szCs w:val="24"/>
              </w:rPr>
              <w:t>Variansi</w:t>
            </w:r>
          </w:p>
        </w:tc>
        <w:tc>
          <w:tcPr>
            <w:tcW w:w="2778" w:type="dxa"/>
            <w:shd w:val="clear" w:color="auto" w:fill="auto"/>
            <w:vAlign w:val="center"/>
          </w:tcPr>
          <w:p w:rsidR="007E64A3" w:rsidRPr="00672CEB" w:rsidRDefault="007E64A3" w:rsidP="007E64A3">
            <w:pPr>
              <w:ind w:right="470"/>
              <w:jc w:val="center"/>
              <w:cnfStyle w:val="000000000000"/>
              <w:rPr>
                <w:rFonts w:ascii="Times New Roman" w:hAnsi="Times New Roman" w:cs="Times New Roman"/>
                <w:bCs/>
                <w:color w:val="000000"/>
                <w:sz w:val="24"/>
                <w:szCs w:val="24"/>
                <w:lang w:val="id-ID"/>
              </w:rPr>
            </w:pPr>
            <w:r>
              <w:rPr>
                <w:rFonts w:ascii="Times New Roman" w:hAnsi="Times New Roman" w:cs="Times New Roman"/>
                <w:bCs/>
                <w:color w:val="000000"/>
                <w:sz w:val="24"/>
                <w:szCs w:val="24"/>
                <w:lang w:val="id-ID"/>
              </w:rPr>
              <w:t>222,963</w:t>
            </w:r>
          </w:p>
        </w:tc>
      </w:tr>
      <w:tr w:rsidR="007E64A3" w:rsidRPr="00A169A2" w:rsidTr="0032563F">
        <w:trPr>
          <w:cnfStyle w:val="000000100000"/>
          <w:trHeight w:val="397"/>
          <w:jc w:val="center"/>
        </w:trPr>
        <w:tc>
          <w:tcPr>
            <w:cnfStyle w:val="001000000000"/>
            <w:tcW w:w="3731" w:type="dxa"/>
            <w:tcBorders>
              <w:left w:val="none" w:sz="0" w:space="0" w:color="auto"/>
              <w:bottom w:val="single" w:sz="4" w:space="0" w:color="auto"/>
              <w:right w:val="none" w:sz="0" w:space="0" w:color="auto"/>
            </w:tcBorders>
            <w:shd w:val="clear" w:color="auto" w:fill="auto"/>
            <w:vAlign w:val="center"/>
          </w:tcPr>
          <w:p w:rsidR="007E64A3" w:rsidRPr="00A169A2" w:rsidRDefault="007E64A3" w:rsidP="007E64A3">
            <w:pPr>
              <w:autoSpaceDE w:val="0"/>
              <w:autoSpaceDN w:val="0"/>
              <w:adjustRightInd w:val="0"/>
              <w:ind w:left="60" w:right="60"/>
              <w:jc w:val="center"/>
              <w:rPr>
                <w:rFonts w:ascii="Times New Roman" w:hAnsi="Times New Roman" w:cs="Times New Roman"/>
                <w:b w:val="0"/>
                <w:color w:val="000000"/>
                <w:sz w:val="24"/>
                <w:szCs w:val="24"/>
              </w:rPr>
            </w:pPr>
            <w:r w:rsidRPr="00A169A2">
              <w:rPr>
                <w:rFonts w:ascii="Times New Roman" w:hAnsi="Times New Roman" w:cs="Times New Roman"/>
                <w:b w:val="0"/>
                <w:color w:val="000000"/>
                <w:sz w:val="24"/>
                <w:szCs w:val="24"/>
              </w:rPr>
              <w:t>Standar Deviasi</w:t>
            </w:r>
          </w:p>
        </w:tc>
        <w:tc>
          <w:tcPr>
            <w:tcW w:w="2778" w:type="dxa"/>
            <w:tcBorders>
              <w:left w:val="none" w:sz="0" w:space="0" w:color="auto"/>
              <w:bottom w:val="single" w:sz="4" w:space="0" w:color="auto"/>
              <w:right w:val="none" w:sz="0" w:space="0" w:color="auto"/>
            </w:tcBorders>
            <w:shd w:val="clear" w:color="auto" w:fill="auto"/>
            <w:vAlign w:val="center"/>
          </w:tcPr>
          <w:p w:rsidR="007E64A3" w:rsidRPr="00672CEB" w:rsidRDefault="007E64A3" w:rsidP="007E64A3">
            <w:pPr>
              <w:ind w:right="470"/>
              <w:jc w:val="center"/>
              <w:cnfStyle w:val="000000100000"/>
              <w:rPr>
                <w:rFonts w:ascii="Times New Roman" w:hAnsi="Times New Roman" w:cs="Times New Roman"/>
                <w:bCs/>
                <w:color w:val="000000"/>
                <w:sz w:val="24"/>
                <w:szCs w:val="24"/>
                <w:lang w:val="id-ID"/>
              </w:rPr>
            </w:pPr>
            <w:r>
              <w:rPr>
                <w:rFonts w:ascii="Times New Roman" w:hAnsi="Times New Roman" w:cs="Times New Roman"/>
                <w:bCs/>
                <w:color w:val="000000"/>
                <w:sz w:val="24"/>
                <w:szCs w:val="24"/>
                <w:lang w:val="id-ID"/>
              </w:rPr>
              <w:t>14,932</w:t>
            </w:r>
          </w:p>
        </w:tc>
      </w:tr>
      <w:tr w:rsidR="007E64A3" w:rsidRPr="00A169A2" w:rsidTr="0032563F">
        <w:trPr>
          <w:trHeight w:val="397"/>
          <w:jc w:val="center"/>
        </w:trPr>
        <w:tc>
          <w:tcPr>
            <w:cnfStyle w:val="001000000000"/>
            <w:tcW w:w="3731" w:type="dxa"/>
            <w:tcBorders>
              <w:top w:val="single" w:sz="4" w:space="0" w:color="auto"/>
              <w:bottom w:val="single" w:sz="4" w:space="0" w:color="auto"/>
            </w:tcBorders>
            <w:shd w:val="clear" w:color="auto" w:fill="auto"/>
            <w:vAlign w:val="center"/>
          </w:tcPr>
          <w:p w:rsidR="007E64A3" w:rsidRPr="00965F93" w:rsidRDefault="007E64A3" w:rsidP="007E64A3">
            <w:pPr>
              <w:autoSpaceDE w:val="0"/>
              <w:autoSpaceDN w:val="0"/>
              <w:adjustRightInd w:val="0"/>
              <w:ind w:left="60" w:right="60"/>
              <w:jc w:val="center"/>
              <w:rPr>
                <w:rFonts w:ascii="Times New Roman" w:hAnsi="Times New Roman" w:cs="Times New Roman"/>
                <w:b w:val="0"/>
                <w:color w:val="000000"/>
                <w:sz w:val="24"/>
                <w:szCs w:val="24"/>
              </w:rPr>
            </w:pPr>
            <w:r w:rsidRPr="00965F93">
              <w:rPr>
                <w:rFonts w:ascii="Times New Roman" w:hAnsi="Times New Roman" w:cs="Times New Roman"/>
                <w:b w:val="0"/>
                <w:color w:val="000000"/>
                <w:sz w:val="24"/>
                <w:szCs w:val="24"/>
              </w:rPr>
              <w:t>Jumlah Siswa</w:t>
            </w:r>
          </w:p>
        </w:tc>
        <w:tc>
          <w:tcPr>
            <w:tcW w:w="2778" w:type="dxa"/>
            <w:tcBorders>
              <w:top w:val="single" w:sz="4" w:space="0" w:color="auto"/>
              <w:bottom w:val="single" w:sz="4" w:space="0" w:color="auto"/>
            </w:tcBorders>
            <w:shd w:val="clear" w:color="auto" w:fill="auto"/>
            <w:vAlign w:val="center"/>
          </w:tcPr>
          <w:p w:rsidR="007E64A3" w:rsidRPr="00965F93" w:rsidRDefault="007E64A3" w:rsidP="007E64A3">
            <w:pPr>
              <w:ind w:right="470"/>
              <w:jc w:val="center"/>
              <w:cnfStyle w:val="000000000000"/>
              <w:rPr>
                <w:rFonts w:ascii="Times New Roman" w:hAnsi="Times New Roman" w:cs="Times New Roman"/>
                <w:bCs/>
                <w:color w:val="000000"/>
                <w:sz w:val="24"/>
                <w:szCs w:val="24"/>
              </w:rPr>
            </w:pPr>
            <w:r>
              <w:rPr>
                <w:rFonts w:ascii="Times New Roman" w:hAnsi="Times New Roman" w:cs="Times New Roman"/>
                <w:bCs/>
                <w:color w:val="000000"/>
                <w:sz w:val="24"/>
                <w:szCs w:val="24"/>
              </w:rPr>
              <w:t>54</w:t>
            </w:r>
          </w:p>
        </w:tc>
      </w:tr>
    </w:tbl>
    <w:p w:rsidR="007E64A3" w:rsidRDefault="007E64A3" w:rsidP="007E64A3">
      <w:pPr>
        <w:spacing w:line="360" w:lineRule="auto"/>
        <w:ind w:firstLine="709"/>
        <w:rPr>
          <w:rFonts w:ascii="Times New Roman" w:hAnsi="Times New Roman" w:cs="Times New Roman"/>
        </w:rPr>
      </w:pPr>
    </w:p>
    <w:p w:rsidR="007E64A3" w:rsidRPr="00965F93" w:rsidRDefault="007E64A3" w:rsidP="007E64A3">
      <w:pPr>
        <w:spacing w:line="360" w:lineRule="auto"/>
        <w:ind w:firstLine="709"/>
        <w:rPr>
          <w:rFonts w:ascii="Times New Roman" w:hAnsi="Times New Roman" w:cs="Times New Roman"/>
          <w:color w:val="FF0000"/>
          <w:sz w:val="24"/>
          <w:szCs w:val="24"/>
        </w:rPr>
      </w:pPr>
      <w:r w:rsidRPr="00A267B5">
        <w:rPr>
          <w:rFonts w:ascii="Times New Roman" w:hAnsi="Times New Roman" w:cs="Times New Roman"/>
          <w:sz w:val="24"/>
          <w:szCs w:val="24"/>
        </w:rPr>
        <w:t>Berdasarkan Tabel 4.2 di atas, diketahui bahwa dari sampel sebanyak 54 orang diperoleh skor maksimum 106, sko</w:t>
      </w:r>
      <w:r>
        <w:rPr>
          <w:rFonts w:ascii="Times New Roman" w:hAnsi="Times New Roman" w:cs="Times New Roman"/>
          <w:sz w:val="24"/>
          <w:szCs w:val="24"/>
        </w:rPr>
        <w:t>r minimum 50, rentang skor 56, r</w:t>
      </w:r>
      <w:r w:rsidRPr="00A267B5">
        <w:rPr>
          <w:rFonts w:ascii="Times New Roman" w:hAnsi="Times New Roman" w:cs="Times New Roman"/>
          <w:sz w:val="24"/>
          <w:szCs w:val="24"/>
        </w:rPr>
        <w:t xml:space="preserve">ata-rata skor sebesar 81,41, varians 222,963 dan standar deviasi sebesar 14,932. </w:t>
      </w:r>
      <w:r w:rsidRPr="006F7987">
        <w:rPr>
          <w:rFonts w:ascii="Times New Roman" w:hAnsi="Times New Roman" w:cs="Times New Roman"/>
          <w:sz w:val="24"/>
          <w:szCs w:val="24"/>
        </w:rPr>
        <w:t xml:space="preserve">Berdasarkan data tersebut </w:t>
      </w:r>
      <w:r>
        <w:rPr>
          <w:rFonts w:ascii="Times New Roman" w:hAnsi="Times New Roman" w:cs="Times New Roman"/>
          <w:sz w:val="24"/>
          <w:szCs w:val="24"/>
        </w:rPr>
        <w:t xml:space="preserve">dapat disimpulkan </w:t>
      </w:r>
      <w:r w:rsidRPr="006F7987">
        <w:rPr>
          <w:rFonts w:ascii="Times New Roman" w:hAnsi="Times New Roman" w:cs="Times New Roman"/>
          <w:sz w:val="24"/>
          <w:szCs w:val="24"/>
        </w:rPr>
        <w:t xml:space="preserve">bahwa nilai rata-rata motivasi belajar siswa </w:t>
      </w:r>
      <w:r>
        <w:rPr>
          <w:rFonts w:ascii="Times New Roman" w:hAnsi="Times New Roman" w:cs="Times New Roman"/>
          <w:sz w:val="24"/>
          <w:szCs w:val="24"/>
        </w:rPr>
        <w:t xml:space="preserve"> di SMP Negeri 22 Bantimurung Kabupaten Maros </w:t>
      </w:r>
      <w:r w:rsidRPr="006F7987">
        <w:rPr>
          <w:rFonts w:ascii="Times New Roman" w:hAnsi="Times New Roman" w:cs="Times New Roman"/>
          <w:sz w:val="24"/>
          <w:szCs w:val="24"/>
        </w:rPr>
        <w:t>berada pada kategori tingg</w:t>
      </w:r>
      <w:r w:rsidRPr="00F84277">
        <w:rPr>
          <w:rFonts w:ascii="Times New Roman" w:hAnsi="Times New Roman" w:cs="Times New Roman"/>
          <w:sz w:val="24"/>
          <w:szCs w:val="24"/>
        </w:rPr>
        <w:t>i.</w:t>
      </w:r>
      <w:r w:rsidRPr="00667493">
        <w:rPr>
          <w:rFonts w:ascii="Times New Roman" w:hAnsi="Times New Roman" w:cs="Times New Roman"/>
          <w:sz w:val="24"/>
          <w:szCs w:val="24"/>
        </w:rPr>
        <w:t xml:space="preserve"> </w:t>
      </w:r>
    </w:p>
    <w:p w:rsidR="007E64A3" w:rsidRDefault="007E64A3" w:rsidP="007E64A3">
      <w:pPr>
        <w:pStyle w:val="ListParagraph"/>
        <w:numPr>
          <w:ilvl w:val="0"/>
          <w:numId w:val="43"/>
        </w:numPr>
        <w:autoSpaceDE w:val="0"/>
        <w:autoSpaceDN w:val="0"/>
        <w:adjustRightInd w:val="0"/>
        <w:spacing w:after="0" w:line="480" w:lineRule="auto"/>
        <w:ind w:left="284" w:hanging="284"/>
        <w:jc w:val="left"/>
        <w:rPr>
          <w:rFonts w:ascii="Times New Roman" w:hAnsi="Times New Roman" w:cs="Times New Roman"/>
          <w:b/>
          <w:sz w:val="24"/>
          <w:szCs w:val="24"/>
        </w:rPr>
      </w:pPr>
      <w:r>
        <w:rPr>
          <w:rFonts w:ascii="Times New Roman" w:hAnsi="Times New Roman" w:cs="Times New Roman"/>
          <w:b/>
          <w:sz w:val="24"/>
          <w:szCs w:val="24"/>
        </w:rPr>
        <w:t xml:space="preserve">Deskripsi Data Hasil Belajar Siswa </w:t>
      </w:r>
    </w:p>
    <w:p w:rsidR="007E64A3" w:rsidRDefault="007E64A3" w:rsidP="007E64A3">
      <w:pPr>
        <w:pStyle w:val="ListParagraph"/>
        <w:tabs>
          <w:tab w:val="left" w:pos="0"/>
        </w:tabs>
        <w:spacing w:line="360" w:lineRule="auto"/>
        <w:ind w:left="0" w:firstLine="709"/>
        <w:rPr>
          <w:rFonts w:ascii="Times New Roman" w:hAnsi="Times New Roman" w:cs="Times New Roman"/>
          <w:sz w:val="24"/>
          <w:szCs w:val="24"/>
        </w:rPr>
      </w:pPr>
      <w:r w:rsidRPr="001A4BC3">
        <w:rPr>
          <w:rFonts w:ascii="Times New Roman" w:hAnsi="Times New Roman" w:cs="Times New Roman"/>
          <w:sz w:val="24"/>
          <w:szCs w:val="24"/>
        </w:rPr>
        <w:t xml:space="preserve">Analisis statistik deskriptif dimaksud untuk mendeskripsikan tingkat pencapai hasil belajar </w:t>
      </w:r>
      <w:r>
        <w:rPr>
          <w:rFonts w:ascii="Times New Roman" w:hAnsi="Times New Roman" w:cs="Times New Roman"/>
          <w:sz w:val="24"/>
          <w:szCs w:val="24"/>
        </w:rPr>
        <w:t>IPS siswa</w:t>
      </w:r>
      <w:r w:rsidRPr="001A4BC3">
        <w:rPr>
          <w:rFonts w:ascii="Times New Roman" w:hAnsi="Times New Roman" w:cs="Times New Roman"/>
          <w:sz w:val="24"/>
          <w:szCs w:val="24"/>
        </w:rPr>
        <w:t xml:space="preserve">. Hasil analisis statistik  berdasarkan skor hasil belajar </w:t>
      </w:r>
      <w:r>
        <w:rPr>
          <w:rFonts w:ascii="Times New Roman" w:hAnsi="Times New Roman" w:cs="Times New Roman"/>
          <w:sz w:val="24"/>
          <w:szCs w:val="24"/>
        </w:rPr>
        <w:t xml:space="preserve">IPS siswa </w:t>
      </w:r>
      <w:r w:rsidRPr="001A4BC3">
        <w:rPr>
          <w:rFonts w:ascii="Times New Roman" w:hAnsi="Times New Roman" w:cs="Times New Roman"/>
          <w:sz w:val="24"/>
          <w:szCs w:val="24"/>
        </w:rPr>
        <w:t xml:space="preserve">yang diperoleh siswa di kelas </w:t>
      </w:r>
      <w:r>
        <w:rPr>
          <w:rFonts w:ascii="Times New Roman" w:hAnsi="Times New Roman" w:cs="Times New Roman"/>
          <w:sz w:val="24"/>
          <w:szCs w:val="24"/>
        </w:rPr>
        <w:t>VIII SMP</w:t>
      </w:r>
      <w:r w:rsidRPr="001A4BC3">
        <w:rPr>
          <w:rFonts w:ascii="Times New Roman" w:hAnsi="Times New Roman" w:cs="Times New Roman"/>
          <w:sz w:val="24"/>
          <w:szCs w:val="24"/>
        </w:rPr>
        <w:t xml:space="preserve"> Negeri 22 Bantimurung Kabupaten Maros</w:t>
      </w:r>
      <w:r>
        <w:rPr>
          <w:rFonts w:ascii="Times New Roman" w:hAnsi="Times New Roman" w:cs="Times New Roman"/>
          <w:sz w:val="24"/>
          <w:szCs w:val="24"/>
        </w:rPr>
        <w:t xml:space="preserve"> </w:t>
      </w:r>
      <w:r w:rsidRPr="001A4BC3">
        <w:rPr>
          <w:rFonts w:ascii="Times New Roman" w:hAnsi="Times New Roman" w:cs="Times New Roman"/>
          <w:sz w:val="24"/>
          <w:szCs w:val="24"/>
        </w:rPr>
        <w:t>dapat dilihat pada Tabel 4.</w:t>
      </w:r>
      <w:r>
        <w:rPr>
          <w:rFonts w:ascii="Times New Roman" w:hAnsi="Times New Roman" w:cs="Times New Roman"/>
          <w:sz w:val="24"/>
          <w:szCs w:val="24"/>
        </w:rPr>
        <w:t xml:space="preserve">3 </w:t>
      </w:r>
      <w:r w:rsidRPr="001A4BC3">
        <w:rPr>
          <w:rFonts w:ascii="Times New Roman" w:hAnsi="Times New Roman" w:cs="Times New Roman"/>
          <w:color w:val="FF0000"/>
          <w:sz w:val="24"/>
          <w:szCs w:val="24"/>
        </w:rPr>
        <w:t xml:space="preserve"> </w:t>
      </w:r>
      <w:r w:rsidRPr="001A4BC3">
        <w:rPr>
          <w:rFonts w:ascii="Times New Roman" w:hAnsi="Times New Roman" w:cs="Times New Roman"/>
          <w:sz w:val="24"/>
          <w:szCs w:val="24"/>
        </w:rPr>
        <w:t>sebagai berikut:</w:t>
      </w:r>
    </w:p>
    <w:p w:rsidR="004C5566" w:rsidRPr="00E50942" w:rsidRDefault="004C5566" w:rsidP="007E64A3">
      <w:pPr>
        <w:pStyle w:val="ListParagraph"/>
        <w:tabs>
          <w:tab w:val="left" w:pos="0"/>
        </w:tabs>
        <w:spacing w:line="360" w:lineRule="auto"/>
        <w:ind w:left="0" w:firstLine="709"/>
        <w:rPr>
          <w:rFonts w:ascii="Times New Roman" w:hAnsi="Times New Roman" w:cs="Times New Roman"/>
          <w:sz w:val="24"/>
          <w:szCs w:val="24"/>
        </w:rPr>
      </w:pPr>
    </w:p>
    <w:p w:rsidR="007E64A3" w:rsidRPr="000D2647" w:rsidRDefault="007E64A3" w:rsidP="007E64A3">
      <w:pPr>
        <w:pStyle w:val="Heading7"/>
        <w:spacing w:line="240" w:lineRule="auto"/>
        <w:ind w:left="720"/>
        <w:jc w:val="left"/>
        <w:rPr>
          <w:rFonts w:ascii="Times New Roman" w:hAnsi="Times New Roman" w:cs="Times New Roman"/>
          <w:i w:val="0"/>
          <w:color w:val="auto"/>
          <w:sz w:val="24"/>
          <w:szCs w:val="24"/>
        </w:rPr>
      </w:pPr>
      <w:r w:rsidRPr="000D2647">
        <w:rPr>
          <w:rFonts w:ascii="Times New Roman" w:hAnsi="Times New Roman" w:cs="Times New Roman"/>
          <w:i w:val="0"/>
          <w:noProof/>
          <w:color w:val="auto"/>
          <w:sz w:val="24"/>
          <w:szCs w:val="24"/>
        </w:rPr>
        <w:lastRenderedPageBreak/>
        <w:t xml:space="preserve">Tabel 4.3  </w:t>
      </w:r>
      <w:r w:rsidRPr="000D2647">
        <w:rPr>
          <w:rFonts w:ascii="Times New Roman" w:hAnsi="Times New Roman" w:cs="Times New Roman"/>
          <w:i w:val="0"/>
          <w:color w:val="auto"/>
          <w:sz w:val="24"/>
          <w:szCs w:val="24"/>
        </w:rPr>
        <w:t>Statistik Deskriptif Data Hasil Belajar Siswa</w:t>
      </w:r>
    </w:p>
    <w:tbl>
      <w:tblPr>
        <w:tblStyle w:val="LightShading3"/>
        <w:tblW w:w="0" w:type="auto"/>
        <w:jc w:val="center"/>
        <w:tblInd w:w="895" w:type="dxa"/>
        <w:tblBorders>
          <w:top w:val="none" w:sz="0" w:space="0" w:color="auto"/>
          <w:bottom w:val="none" w:sz="0" w:space="0" w:color="auto"/>
        </w:tblBorders>
        <w:tblLook w:val="04A0"/>
      </w:tblPr>
      <w:tblGrid>
        <w:gridCol w:w="3999"/>
        <w:gridCol w:w="2551"/>
      </w:tblGrid>
      <w:tr w:rsidR="007E64A3" w:rsidRPr="00A169A2" w:rsidTr="0032563F">
        <w:trPr>
          <w:cnfStyle w:val="100000000000"/>
          <w:trHeight w:val="397"/>
          <w:jc w:val="center"/>
        </w:trPr>
        <w:tc>
          <w:tcPr>
            <w:cnfStyle w:val="001000000000"/>
            <w:tcW w:w="3999" w:type="dxa"/>
            <w:tcBorders>
              <w:top w:val="single" w:sz="4" w:space="0" w:color="auto"/>
              <w:left w:val="none" w:sz="0" w:space="0" w:color="auto"/>
              <w:bottom w:val="single" w:sz="4" w:space="0" w:color="auto"/>
              <w:right w:val="none" w:sz="0" w:space="0" w:color="auto"/>
            </w:tcBorders>
            <w:shd w:val="clear" w:color="auto" w:fill="auto"/>
            <w:vAlign w:val="center"/>
          </w:tcPr>
          <w:p w:rsidR="007E64A3" w:rsidRPr="00A169A2" w:rsidRDefault="007E64A3" w:rsidP="007E64A3">
            <w:pPr>
              <w:tabs>
                <w:tab w:val="left" w:pos="720"/>
                <w:tab w:val="left" w:pos="1080"/>
              </w:tabs>
              <w:jc w:val="center"/>
              <w:rPr>
                <w:rFonts w:ascii="Times New Roman" w:hAnsi="Times New Roman" w:cs="Times New Roman"/>
                <w:sz w:val="24"/>
                <w:szCs w:val="24"/>
                <w:lang w:val="sv-SE"/>
              </w:rPr>
            </w:pPr>
            <w:r w:rsidRPr="00A169A2">
              <w:rPr>
                <w:rFonts w:ascii="Times New Roman" w:hAnsi="Times New Roman" w:cs="Times New Roman"/>
                <w:sz w:val="24"/>
                <w:szCs w:val="24"/>
                <w:lang w:val="sv-SE"/>
              </w:rPr>
              <w:t>Statistik</w:t>
            </w:r>
          </w:p>
        </w:tc>
        <w:tc>
          <w:tcPr>
            <w:tcW w:w="2551" w:type="dxa"/>
            <w:tcBorders>
              <w:top w:val="single" w:sz="4" w:space="0" w:color="auto"/>
              <w:left w:val="none" w:sz="0" w:space="0" w:color="auto"/>
              <w:bottom w:val="single" w:sz="4" w:space="0" w:color="auto"/>
              <w:right w:val="none" w:sz="0" w:space="0" w:color="auto"/>
            </w:tcBorders>
            <w:shd w:val="clear" w:color="auto" w:fill="auto"/>
            <w:vAlign w:val="center"/>
          </w:tcPr>
          <w:p w:rsidR="007E64A3" w:rsidRPr="00A169A2" w:rsidRDefault="007E64A3" w:rsidP="007E64A3">
            <w:pPr>
              <w:tabs>
                <w:tab w:val="left" w:pos="720"/>
                <w:tab w:val="left" w:pos="1080"/>
              </w:tabs>
              <w:ind w:right="470"/>
              <w:jc w:val="center"/>
              <w:cnfStyle w:val="100000000000"/>
              <w:rPr>
                <w:rFonts w:ascii="Times New Roman" w:hAnsi="Times New Roman" w:cs="Times New Roman"/>
                <w:sz w:val="24"/>
                <w:szCs w:val="24"/>
                <w:lang w:val="sv-SE"/>
              </w:rPr>
            </w:pPr>
            <w:r w:rsidRPr="00A169A2">
              <w:rPr>
                <w:rFonts w:ascii="Times New Roman" w:hAnsi="Times New Roman" w:cs="Times New Roman"/>
                <w:sz w:val="24"/>
                <w:szCs w:val="24"/>
                <w:lang w:val="sv-SE"/>
              </w:rPr>
              <w:t>Nilai Statistik</w:t>
            </w:r>
          </w:p>
        </w:tc>
      </w:tr>
      <w:tr w:rsidR="007E64A3" w:rsidRPr="00A169A2" w:rsidTr="0032563F">
        <w:trPr>
          <w:cnfStyle w:val="000000100000"/>
          <w:trHeight w:val="397"/>
          <w:jc w:val="center"/>
        </w:trPr>
        <w:tc>
          <w:tcPr>
            <w:cnfStyle w:val="001000000000"/>
            <w:tcW w:w="3999" w:type="dxa"/>
            <w:tcBorders>
              <w:top w:val="single" w:sz="4" w:space="0" w:color="auto"/>
              <w:left w:val="none" w:sz="0" w:space="0" w:color="auto"/>
              <w:right w:val="none" w:sz="0" w:space="0" w:color="auto"/>
            </w:tcBorders>
            <w:shd w:val="clear" w:color="auto" w:fill="auto"/>
            <w:vAlign w:val="center"/>
          </w:tcPr>
          <w:p w:rsidR="007E64A3" w:rsidRPr="00A169A2" w:rsidRDefault="007E64A3" w:rsidP="007E64A3">
            <w:pPr>
              <w:jc w:val="center"/>
              <w:rPr>
                <w:rFonts w:ascii="Times New Roman" w:hAnsi="Times New Roman" w:cs="Times New Roman"/>
                <w:b w:val="0"/>
                <w:bCs w:val="0"/>
                <w:color w:val="000000"/>
                <w:sz w:val="24"/>
                <w:szCs w:val="24"/>
              </w:rPr>
            </w:pPr>
            <w:r w:rsidRPr="00A169A2">
              <w:rPr>
                <w:rFonts w:ascii="Times New Roman" w:hAnsi="Times New Roman" w:cs="Times New Roman"/>
                <w:b w:val="0"/>
                <w:color w:val="000000"/>
                <w:sz w:val="24"/>
                <w:szCs w:val="24"/>
              </w:rPr>
              <w:t>Ukuran Sampel</w:t>
            </w:r>
          </w:p>
        </w:tc>
        <w:tc>
          <w:tcPr>
            <w:tcW w:w="2551" w:type="dxa"/>
            <w:tcBorders>
              <w:top w:val="single" w:sz="4" w:space="0" w:color="auto"/>
              <w:left w:val="none" w:sz="0" w:space="0" w:color="auto"/>
              <w:right w:val="none" w:sz="0" w:space="0" w:color="auto"/>
            </w:tcBorders>
            <w:shd w:val="clear" w:color="auto" w:fill="auto"/>
            <w:vAlign w:val="center"/>
          </w:tcPr>
          <w:p w:rsidR="007E64A3" w:rsidRPr="00A267B5" w:rsidRDefault="007E64A3" w:rsidP="007E64A3">
            <w:pPr>
              <w:ind w:right="470"/>
              <w:jc w:val="center"/>
              <w:cnfStyle w:val="000000100000"/>
              <w:rPr>
                <w:rFonts w:ascii="Times New Roman" w:hAnsi="Times New Roman" w:cs="Times New Roman"/>
                <w:bCs/>
                <w:color w:val="000000"/>
                <w:sz w:val="24"/>
                <w:szCs w:val="24"/>
                <w:lang w:val="id-ID"/>
              </w:rPr>
            </w:pPr>
            <w:r>
              <w:rPr>
                <w:rFonts w:ascii="Times New Roman" w:hAnsi="Times New Roman" w:cs="Times New Roman"/>
                <w:bCs/>
                <w:color w:val="000000"/>
                <w:sz w:val="24"/>
                <w:szCs w:val="24"/>
                <w:lang w:val="id-ID"/>
              </w:rPr>
              <w:t>54</w:t>
            </w:r>
          </w:p>
        </w:tc>
      </w:tr>
      <w:tr w:rsidR="007E64A3" w:rsidRPr="00A169A2" w:rsidTr="0032563F">
        <w:trPr>
          <w:trHeight w:val="397"/>
          <w:jc w:val="center"/>
        </w:trPr>
        <w:tc>
          <w:tcPr>
            <w:cnfStyle w:val="001000000000"/>
            <w:tcW w:w="3999" w:type="dxa"/>
            <w:shd w:val="clear" w:color="auto" w:fill="auto"/>
            <w:vAlign w:val="center"/>
          </w:tcPr>
          <w:p w:rsidR="007E64A3" w:rsidRPr="00A169A2" w:rsidRDefault="007E64A3" w:rsidP="007E64A3">
            <w:pPr>
              <w:autoSpaceDE w:val="0"/>
              <w:autoSpaceDN w:val="0"/>
              <w:adjustRightInd w:val="0"/>
              <w:ind w:left="60" w:right="60"/>
              <w:jc w:val="center"/>
              <w:rPr>
                <w:rFonts w:ascii="Times New Roman" w:hAnsi="Times New Roman" w:cs="Times New Roman"/>
                <w:b w:val="0"/>
                <w:color w:val="000000"/>
                <w:sz w:val="24"/>
                <w:szCs w:val="24"/>
              </w:rPr>
            </w:pPr>
            <w:r w:rsidRPr="00A169A2">
              <w:rPr>
                <w:rFonts w:ascii="Times New Roman" w:hAnsi="Times New Roman" w:cs="Times New Roman"/>
                <w:b w:val="0"/>
                <w:color w:val="000000"/>
                <w:sz w:val="24"/>
                <w:szCs w:val="24"/>
              </w:rPr>
              <w:t>Skor Maksimum</w:t>
            </w:r>
          </w:p>
        </w:tc>
        <w:tc>
          <w:tcPr>
            <w:tcW w:w="2551" w:type="dxa"/>
            <w:shd w:val="clear" w:color="auto" w:fill="auto"/>
            <w:vAlign w:val="center"/>
          </w:tcPr>
          <w:p w:rsidR="007E64A3" w:rsidRPr="00A267B5" w:rsidRDefault="007E64A3" w:rsidP="007E64A3">
            <w:pPr>
              <w:ind w:right="470"/>
              <w:jc w:val="center"/>
              <w:cnfStyle w:val="000000000000"/>
              <w:rPr>
                <w:rFonts w:ascii="Times New Roman" w:hAnsi="Times New Roman" w:cs="Times New Roman"/>
                <w:bCs/>
                <w:color w:val="000000"/>
                <w:sz w:val="24"/>
                <w:szCs w:val="24"/>
                <w:lang w:val="id-ID"/>
              </w:rPr>
            </w:pPr>
            <w:r>
              <w:rPr>
                <w:rFonts w:ascii="Times New Roman" w:hAnsi="Times New Roman" w:cs="Times New Roman"/>
                <w:bCs/>
                <w:color w:val="000000"/>
                <w:sz w:val="24"/>
                <w:szCs w:val="24"/>
                <w:lang w:val="id-ID"/>
              </w:rPr>
              <w:t>18</w:t>
            </w:r>
          </w:p>
        </w:tc>
      </w:tr>
      <w:tr w:rsidR="007E64A3" w:rsidRPr="00A169A2" w:rsidTr="0032563F">
        <w:trPr>
          <w:cnfStyle w:val="000000100000"/>
          <w:trHeight w:val="397"/>
          <w:jc w:val="center"/>
        </w:trPr>
        <w:tc>
          <w:tcPr>
            <w:cnfStyle w:val="001000000000"/>
            <w:tcW w:w="3999" w:type="dxa"/>
            <w:tcBorders>
              <w:left w:val="none" w:sz="0" w:space="0" w:color="auto"/>
              <w:right w:val="none" w:sz="0" w:space="0" w:color="auto"/>
            </w:tcBorders>
            <w:shd w:val="clear" w:color="auto" w:fill="auto"/>
            <w:vAlign w:val="center"/>
          </w:tcPr>
          <w:p w:rsidR="007E64A3" w:rsidRPr="00A169A2" w:rsidRDefault="007E64A3" w:rsidP="007E64A3">
            <w:pPr>
              <w:autoSpaceDE w:val="0"/>
              <w:autoSpaceDN w:val="0"/>
              <w:adjustRightInd w:val="0"/>
              <w:ind w:left="60" w:right="60"/>
              <w:jc w:val="center"/>
              <w:rPr>
                <w:rFonts w:ascii="Times New Roman" w:hAnsi="Times New Roman" w:cs="Times New Roman"/>
                <w:b w:val="0"/>
                <w:color w:val="000000"/>
                <w:sz w:val="24"/>
                <w:szCs w:val="24"/>
              </w:rPr>
            </w:pPr>
            <w:r w:rsidRPr="00A169A2">
              <w:rPr>
                <w:rFonts w:ascii="Times New Roman" w:hAnsi="Times New Roman" w:cs="Times New Roman"/>
                <w:b w:val="0"/>
                <w:color w:val="000000"/>
                <w:sz w:val="24"/>
                <w:szCs w:val="24"/>
              </w:rPr>
              <w:t>Skor Minimum</w:t>
            </w:r>
          </w:p>
        </w:tc>
        <w:tc>
          <w:tcPr>
            <w:tcW w:w="2551" w:type="dxa"/>
            <w:tcBorders>
              <w:left w:val="none" w:sz="0" w:space="0" w:color="auto"/>
              <w:right w:val="none" w:sz="0" w:space="0" w:color="auto"/>
            </w:tcBorders>
            <w:shd w:val="clear" w:color="auto" w:fill="auto"/>
            <w:vAlign w:val="center"/>
          </w:tcPr>
          <w:p w:rsidR="007E64A3" w:rsidRPr="00A267B5" w:rsidRDefault="007E64A3" w:rsidP="007E64A3">
            <w:pPr>
              <w:ind w:right="470"/>
              <w:jc w:val="center"/>
              <w:cnfStyle w:val="000000100000"/>
              <w:rPr>
                <w:rFonts w:ascii="Times New Roman" w:hAnsi="Times New Roman" w:cs="Times New Roman"/>
                <w:bCs/>
                <w:color w:val="000000"/>
                <w:sz w:val="24"/>
                <w:szCs w:val="24"/>
                <w:lang w:val="id-ID"/>
              </w:rPr>
            </w:pPr>
            <w:r>
              <w:rPr>
                <w:rFonts w:ascii="Times New Roman" w:hAnsi="Times New Roman" w:cs="Times New Roman"/>
                <w:bCs/>
                <w:color w:val="000000"/>
                <w:sz w:val="24"/>
                <w:szCs w:val="24"/>
                <w:lang w:val="id-ID"/>
              </w:rPr>
              <w:t>10</w:t>
            </w:r>
          </w:p>
        </w:tc>
      </w:tr>
      <w:tr w:rsidR="007E64A3" w:rsidRPr="00A169A2" w:rsidTr="0032563F">
        <w:trPr>
          <w:trHeight w:val="397"/>
          <w:jc w:val="center"/>
        </w:trPr>
        <w:tc>
          <w:tcPr>
            <w:cnfStyle w:val="001000000000"/>
            <w:tcW w:w="3999" w:type="dxa"/>
            <w:shd w:val="clear" w:color="auto" w:fill="auto"/>
            <w:vAlign w:val="center"/>
          </w:tcPr>
          <w:p w:rsidR="007E64A3" w:rsidRPr="00A169A2" w:rsidRDefault="007E64A3" w:rsidP="007E64A3">
            <w:pPr>
              <w:autoSpaceDE w:val="0"/>
              <w:autoSpaceDN w:val="0"/>
              <w:adjustRightInd w:val="0"/>
              <w:ind w:left="60" w:right="60"/>
              <w:jc w:val="center"/>
              <w:rPr>
                <w:rFonts w:ascii="Times New Roman" w:hAnsi="Times New Roman" w:cs="Times New Roman"/>
                <w:b w:val="0"/>
                <w:color w:val="000000"/>
                <w:sz w:val="24"/>
                <w:szCs w:val="24"/>
              </w:rPr>
            </w:pPr>
            <w:r w:rsidRPr="00A169A2">
              <w:rPr>
                <w:rFonts w:ascii="Times New Roman" w:hAnsi="Times New Roman" w:cs="Times New Roman"/>
                <w:b w:val="0"/>
                <w:color w:val="000000"/>
                <w:sz w:val="24"/>
                <w:szCs w:val="24"/>
              </w:rPr>
              <w:t>Rentang Skor</w:t>
            </w:r>
          </w:p>
        </w:tc>
        <w:tc>
          <w:tcPr>
            <w:tcW w:w="2551" w:type="dxa"/>
            <w:shd w:val="clear" w:color="auto" w:fill="auto"/>
            <w:vAlign w:val="center"/>
          </w:tcPr>
          <w:p w:rsidR="007E64A3" w:rsidRPr="00A267B5" w:rsidRDefault="007E64A3" w:rsidP="007E64A3">
            <w:pPr>
              <w:ind w:right="470"/>
              <w:jc w:val="center"/>
              <w:cnfStyle w:val="000000000000"/>
              <w:rPr>
                <w:rFonts w:ascii="Times New Roman" w:hAnsi="Times New Roman" w:cs="Times New Roman"/>
                <w:bCs/>
                <w:color w:val="000000"/>
                <w:sz w:val="24"/>
                <w:szCs w:val="24"/>
                <w:lang w:val="id-ID"/>
              </w:rPr>
            </w:pPr>
            <w:r>
              <w:rPr>
                <w:rFonts w:ascii="Times New Roman" w:hAnsi="Times New Roman" w:cs="Times New Roman"/>
                <w:bCs/>
                <w:color w:val="000000"/>
                <w:sz w:val="24"/>
                <w:szCs w:val="24"/>
                <w:lang w:val="id-ID"/>
              </w:rPr>
              <w:t>8</w:t>
            </w:r>
          </w:p>
        </w:tc>
      </w:tr>
      <w:tr w:rsidR="007E64A3" w:rsidRPr="00A169A2" w:rsidTr="0032563F">
        <w:trPr>
          <w:cnfStyle w:val="000000100000"/>
          <w:trHeight w:val="397"/>
          <w:jc w:val="center"/>
        </w:trPr>
        <w:tc>
          <w:tcPr>
            <w:cnfStyle w:val="001000000000"/>
            <w:tcW w:w="3999" w:type="dxa"/>
            <w:tcBorders>
              <w:left w:val="none" w:sz="0" w:space="0" w:color="auto"/>
              <w:right w:val="none" w:sz="0" w:space="0" w:color="auto"/>
            </w:tcBorders>
            <w:shd w:val="clear" w:color="auto" w:fill="auto"/>
            <w:vAlign w:val="center"/>
          </w:tcPr>
          <w:p w:rsidR="007E64A3" w:rsidRPr="00A169A2" w:rsidRDefault="007E64A3" w:rsidP="007E64A3">
            <w:pPr>
              <w:autoSpaceDE w:val="0"/>
              <w:autoSpaceDN w:val="0"/>
              <w:adjustRightInd w:val="0"/>
              <w:ind w:left="60" w:right="60"/>
              <w:jc w:val="center"/>
              <w:rPr>
                <w:rFonts w:ascii="Times New Roman" w:hAnsi="Times New Roman" w:cs="Times New Roman"/>
                <w:b w:val="0"/>
                <w:color w:val="000000"/>
                <w:sz w:val="24"/>
                <w:szCs w:val="24"/>
              </w:rPr>
            </w:pPr>
            <w:r w:rsidRPr="00A169A2">
              <w:rPr>
                <w:rFonts w:ascii="Times New Roman" w:hAnsi="Times New Roman" w:cs="Times New Roman"/>
                <w:b w:val="0"/>
                <w:color w:val="000000"/>
                <w:sz w:val="24"/>
                <w:szCs w:val="24"/>
              </w:rPr>
              <w:t>Rata-rata</w:t>
            </w:r>
          </w:p>
        </w:tc>
        <w:tc>
          <w:tcPr>
            <w:tcW w:w="2551" w:type="dxa"/>
            <w:tcBorders>
              <w:left w:val="none" w:sz="0" w:space="0" w:color="auto"/>
              <w:right w:val="none" w:sz="0" w:space="0" w:color="auto"/>
            </w:tcBorders>
            <w:shd w:val="clear" w:color="auto" w:fill="auto"/>
            <w:vAlign w:val="center"/>
          </w:tcPr>
          <w:p w:rsidR="007E64A3" w:rsidRPr="00A267B5" w:rsidRDefault="007E64A3" w:rsidP="007E64A3">
            <w:pPr>
              <w:ind w:right="470"/>
              <w:jc w:val="center"/>
              <w:cnfStyle w:val="000000100000"/>
              <w:rPr>
                <w:rFonts w:ascii="Times New Roman" w:hAnsi="Times New Roman" w:cs="Times New Roman"/>
                <w:bCs/>
                <w:color w:val="000000"/>
                <w:sz w:val="24"/>
                <w:szCs w:val="24"/>
                <w:lang w:val="id-ID"/>
              </w:rPr>
            </w:pPr>
            <w:r>
              <w:rPr>
                <w:rFonts w:ascii="Times New Roman" w:hAnsi="Times New Roman" w:cs="Times New Roman"/>
                <w:bCs/>
                <w:color w:val="000000"/>
                <w:sz w:val="24"/>
                <w:szCs w:val="24"/>
                <w:lang w:val="id-ID"/>
              </w:rPr>
              <w:t>12,66</w:t>
            </w:r>
          </w:p>
        </w:tc>
      </w:tr>
      <w:tr w:rsidR="007E64A3" w:rsidRPr="00A169A2" w:rsidTr="0032563F">
        <w:trPr>
          <w:trHeight w:val="397"/>
          <w:jc w:val="center"/>
        </w:trPr>
        <w:tc>
          <w:tcPr>
            <w:cnfStyle w:val="001000000000"/>
            <w:tcW w:w="3999" w:type="dxa"/>
            <w:shd w:val="clear" w:color="auto" w:fill="auto"/>
            <w:vAlign w:val="center"/>
          </w:tcPr>
          <w:p w:rsidR="007E64A3" w:rsidRPr="00A169A2" w:rsidRDefault="007E64A3" w:rsidP="007E64A3">
            <w:pPr>
              <w:autoSpaceDE w:val="0"/>
              <w:autoSpaceDN w:val="0"/>
              <w:adjustRightInd w:val="0"/>
              <w:ind w:left="60" w:right="60"/>
              <w:jc w:val="center"/>
              <w:rPr>
                <w:rFonts w:ascii="Times New Roman" w:hAnsi="Times New Roman" w:cs="Times New Roman"/>
                <w:b w:val="0"/>
                <w:color w:val="000000"/>
                <w:sz w:val="24"/>
                <w:szCs w:val="24"/>
              </w:rPr>
            </w:pPr>
            <w:r w:rsidRPr="00A169A2">
              <w:rPr>
                <w:rFonts w:ascii="Times New Roman" w:hAnsi="Times New Roman" w:cs="Times New Roman"/>
                <w:b w:val="0"/>
                <w:color w:val="000000"/>
                <w:sz w:val="24"/>
                <w:szCs w:val="24"/>
              </w:rPr>
              <w:t>Variansi</w:t>
            </w:r>
          </w:p>
        </w:tc>
        <w:tc>
          <w:tcPr>
            <w:tcW w:w="2551" w:type="dxa"/>
            <w:shd w:val="clear" w:color="auto" w:fill="auto"/>
            <w:vAlign w:val="center"/>
          </w:tcPr>
          <w:p w:rsidR="007E64A3" w:rsidRPr="00A267B5" w:rsidRDefault="007E64A3" w:rsidP="007E64A3">
            <w:pPr>
              <w:ind w:right="470"/>
              <w:jc w:val="center"/>
              <w:cnfStyle w:val="000000000000"/>
              <w:rPr>
                <w:rFonts w:ascii="Times New Roman" w:hAnsi="Times New Roman" w:cs="Times New Roman"/>
                <w:bCs/>
                <w:color w:val="000000"/>
                <w:sz w:val="24"/>
                <w:szCs w:val="24"/>
                <w:lang w:val="id-ID"/>
              </w:rPr>
            </w:pPr>
            <w:r>
              <w:rPr>
                <w:rFonts w:ascii="Times New Roman" w:hAnsi="Times New Roman" w:cs="Times New Roman"/>
                <w:bCs/>
                <w:color w:val="000000"/>
                <w:sz w:val="24"/>
                <w:szCs w:val="24"/>
                <w:lang w:val="id-ID"/>
              </w:rPr>
              <w:t>5,887</w:t>
            </w:r>
          </w:p>
        </w:tc>
      </w:tr>
      <w:tr w:rsidR="007E64A3" w:rsidRPr="00A169A2" w:rsidTr="0032563F">
        <w:trPr>
          <w:cnfStyle w:val="000000100000"/>
          <w:trHeight w:val="397"/>
          <w:jc w:val="center"/>
        </w:trPr>
        <w:tc>
          <w:tcPr>
            <w:cnfStyle w:val="001000000000"/>
            <w:tcW w:w="3999" w:type="dxa"/>
            <w:tcBorders>
              <w:left w:val="none" w:sz="0" w:space="0" w:color="auto"/>
              <w:bottom w:val="single" w:sz="4" w:space="0" w:color="auto"/>
              <w:right w:val="none" w:sz="0" w:space="0" w:color="auto"/>
            </w:tcBorders>
            <w:shd w:val="clear" w:color="auto" w:fill="auto"/>
            <w:vAlign w:val="center"/>
          </w:tcPr>
          <w:p w:rsidR="007E64A3" w:rsidRPr="00A169A2" w:rsidRDefault="007E64A3" w:rsidP="007E64A3">
            <w:pPr>
              <w:autoSpaceDE w:val="0"/>
              <w:autoSpaceDN w:val="0"/>
              <w:adjustRightInd w:val="0"/>
              <w:ind w:left="60" w:right="60"/>
              <w:jc w:val="center"/>
              <w:rPr>
                <w:rFonts w:ascii="Times New Roman" w:hAnsi="Times New Roman" w:cs="Times New Roman"/>
                <w:b w:val="0"/>
                <w:color w:val="000000"/>
                <w:sz w:val="24"/>
                <w:szCs w:val="24"/>
              </w:rPr>
            </w:pPr>
            <w:r w:rsidRPr="00A169A2">
              <w:rPr>
                <w:rFonts w:ascii="Times New Roman" w:hAnsi="Times New Roman" w:cs="Times New Roman"/>
                <w:b w:val="0"/>
                <w:color w:val="000000"/>
                <w:sz w:val="24"/>
                <w:szCs w:val="24"/>
              </w:rPr>
              <w:t>Standar Deviasi</w:t>
            </w:r>
          </w:p>
        </w:tc>
        <w:tc>
          <w:tcPr>
            <w:tcW w:w="2551" w:type="dxa"/>
            <w:tcBorders>
              <w:left w:val="none" w:sz="0" w:space="0" w:color="auto"/>
              <w:bottom w:val="single" w:sz="4" w:space="0" w:color="auto"/>
              <w:right w:val="none" w:sz="0" w:space="0" w:color="auto"/>
            </w:tcBorders>
            <w:shd w:val="clear" w:color="auto" w:fill="auto"/>
            <w:vAlign w:val="center"/>
          </w:tcPr>
          <w:p w:rsidR="007E64A3" w:rsidRPr="00A267B5" w:rsidRDefault="007E64A3" w:rsidP="007E64A3">
            <w:pPr>
              <w:ind w:right="470"/>
              <w:jc w:val="center"/>
              <w:cnfStyle w:val="000000100000"/>
              <w:rPr>
                <w:rFonts w:ascii="Times New Roman" w:hAnsi="Times New Roman" w:cs="Times New Roman"/>
                <w:bCs/>
                <w:color w:val="000000"/>
                <w:sz w:val="24"/>
                <w:szCs w:val="24"/>
                <w:lang w:val="id-ID"/>
              </w:rPr>
            </w:pPr>
            <w:r>
              <w:rPr>
                <w:rFonts w:ascii="Times New Roman" w:hAnsi="Times New Roman" w:cs="Times New Roman"/>
                <w:bCs/>
                <w:color w:val="000000"/>
                <w:sz w:val="24"/>
                <w:szCs w:val="24"/>
                <w:lang w:val="id-ID"/>
              </w:rPr>
              <w:t>2,426</w:t>
            </w:r>
          </w:p>
        </w:tc>
      </w:tr>
      <w:tr w:rsidR="007E64A3" w:rsidRPr="00A169A2" w:rsidTr="0032563F">
        <w:trPr>
          <w:trHeight w:val="397"/>
          <w:jc w:val="center"/>
        </w:trPr>
        <w:tc>
          <w:tcPr>
            <w:cnfStyle w:val="001000000000"/>
            <w:tcW w:w="3999" w:type="dxa"/>
            <w:tcBorders>
              <w:top w:val="single" w:sz="4" w:space="0" w:color="auto"/>
              <w:bottom w:val="single" w:sz="4" w:space="0" w:color="auto"/>
            </w:tcBorders>
            <w:shd w:val="clear" w:color="auto" w:fill="auto"/>
            <w:vAlign w:val="center"/>
          </w:tcPr>
          <w:p w:rsidR="007E64A3" w:rsidRPr="00A169A2" w:rsidRDefault="007E64A3" w:rsidP="007E64A3">
            <w:pPr>
              <w:autoSpaceDE w:val="0"/>
              <w:autoSpaceDN w:val="0"/>
              <w:adjustRightInd w:val="0"/>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Jumlah Siswa</w:t>
            </w:r>
          </w:p>
        </w:tc>
        <w:tc>
          <w:tcPr>
            <w:tcW w:w="2551" w:type="dxa"/>
            <w:tcBorders>
              <w:top w:val="single" w:sz="4" w:space="0" w:color="auto"/>
              <w:bottom w:val="single" w:sz="4" w:space="0" w:color="auto"/>
            </w:tcBorders>
            <w:shd w:val="clear" w:color="auto" w:fill="auto"/>
            <w:vAlign w:val="center"/>
          </w:tcPr>
          <w:p w:rsidR="007E64A3" w:rsidRPr="00356374" w:rsidRDefault="007E64A3" w:rsidP="007E64A3">
            <w:pPr>
              <w:ind w:right="470"/>
              <w:jc w:val="center"/>
              <w:cnfStyle w:val="000000000000"/>
              <w:rPr>
                <w:rFonts w:ascii="Times New Roman" w:hAnsi="Times New Roman" w:cs="Times New Roman"/>
                <w:bCs/>
                <w:color w:val="000000"/>
                <w:sz w:val="24"/>
                <w:szCs w:val="24"/>
              </w:rPr>
            </w:pPr>
            <w:r>
              <w:rPr>
                <w:rFonts w:ascii="Times New Roman" w:hAnsi="Times New Roman" w:cs="Times New Roman"/>
                <w:bCs/>
                <w:color w:val="000000"/>
                <w:sz w:val="24"/>
                <w:szCs w:val="24"/>
              </w:rPr>
              <w:t>54</w:t>
            </w:r>
          </w:p>
        </w:tc>
      </w:tr>
    </w:tbl>
    <w:p w:rsidR="007E64A3" w:rsidRPr="008E5F78" w:rsidRDefault="007E64A3" w:rsidP="007E64A3">
      <w:pPr>
        <w:spacing w:line="240" w:lineRule="auto"/>
        <w:rPr>
          <w:rFonts w:ascii="Times New Roman" w:hAnsi="Times New Roman" w:cs="Times New Roman"/>
        </w:rPr>
      </w:pPr>
    </w:p>
    <w:p w:rsidR="007E64A3" w:rsidRPr="007E64A3" w:rsidRDefault="007E64A3" w:rsidP="007E64A3">
      <w:pPr>
        <w:spacing w:line="360" w:lineRule="auto"/>
        <w:ind w:firstLine="709"/>
        <w:rPr>
          <w:rFonts w:ascii="Times New Roman" w:hAnsi="Times New Roman" w:cs="Times New Roman"/>
          <w:color w:val="FF0000"/>
          <w:sz w:val="24"/>
          <w:szCs w:val="24"/>
        </w:rPr>
      </w:pPr>
      <w:r w:rsidRPr="008546CB">
        <w:rPr>
          <w:rFonts w:ascii="Times New Roman" w:hAnsi="Times New Roman" w:cs="Times New Roman"/>
          <w:sz w:val="24"/>
          <w:szCs w:val="24"/>
        </w:rPr>
        <w:t>Berdasarkan Tabel 4.3 di atas, diketahui bahwa dari sampel sebanyak 54 orang diperoleh skor maksimum 18, skor minimum 10, rentang skor 8, Rata-rata skor sebesar 12,66, varians 5,887 dan standar deviasi 2,426.</w:t>
      </w:r>
      <w:r>
        <w:rPr>
          <w:rFonts w:ascii="Times New Roman" w:hAnsi="Times New Roman" w:cs="Times New Roman"/>
          <w:sz w:val="24"/>
          <w:szCs w:val="24"/>
        </w:rPr>
        <w:t xml:space="preserve"> </w:t>
      </w:r>
      <w:r w:rsidRPr="006F7987">
        <w:rPr>
          <w:rFonts w:ascii="Times New Roman" w:hAnsi="Times New Roman" w:cs="Times New Roman"/>
          <w:sz w:val="24"/>
          <w:szCs w:val="24"/>
        </w:rPr>
        <w:t>Berdasarkan data tersebut</w:t>
      </w:r>
      <w:r>
        <w:rPr>
          <w:rFonts w:ascii="Times New Roman" w:hAnsi="Times New Roman" w:cs="Times New Roman"/>
          <w:sz w:val="24"/>
          <w:szCs w:val="24"/>
        </w:rPr>
        <w:t xml:space="preserve"> dapat disimpulkan</w:t>
      </w:r>
      <w:r w:rsidRPr="006F7987">
        <w:rPr>
          <w:rFonts w:ascii="Times New Roman" w:hAnsi="Times New Roman" w:cs="Times New Roman"/>
          <w:sz w:val="24"/>
          <w:szCs w:val="24"/>
        </w:rPr>
        <w:t xml:space="preserve"> bahwa nilai rata-rata </w:t>
      </w:r>
      <w:r>
        <w:rPr>
          <w:rFonts w:ascii="Times New Roman" w:hAnsi="Times New Roman" w:cs="Times New Roman"/>
          <w:sz w:val="24"/>
          <w:szCs w:val="24"/>
        </w:rPr>
        <w:t xml:space="preserve">hasil </w:t>
      </w:r>
      <w:r w:rsidRPr="006F7987">
        <w:rPr>
          <w:rFonts w:ascii="Times New Roman" w:hAnsi="Times New Roman" w:cs="Times New Roman"/>
          <w:sz w:val="24"/>
          <w:szCs w:val="24"/>
        </w:rPr>
        <w:t xml:space="preserve"> belajar siswa </w:t>
      </w:r>
      <w:r>
        <w:rPr>
          <w:rFonts w:ascii="Times New Roman" w:hAnsi="Times New Roman" w:cs="Times New Roman"/>
          <w:sz w:val="24"/>
          <w:szCs w:val="24"/>
        </w:rPr>
        <w:t xml:space="preserve"> di SMP Negeri 22 Bantimurung Kabupaten Maros </w:t>
      </w:r>
      <w:r w:rsidRPr="006F7987">
        <w:rPr>
          <w:rFonts w:ascii="Times New Roman" w:hAnsi="Times New Roman" w:cs="Times New Roman"/>
          <w:sz w:val="24"/>
          <w:szCs w:val="24"/>
        </w:rPr>
        <w:t>berada pada kategori</w:t>
      </w:r>
      <w:r>
        <w:rPr>
          <w:rFonts w:ascii="Times New Roman" w:hAnsi="Times New Roman" w:cs="Times New Roman"/>
          <w:sz w:val="24"/>
          <w:szCs w:val="24"/>
        </w:rPr>
        <w:t xml:space="preserve">. </w:t>
      </w:r>
    </w:p>
    <w:p w:rsidR="009C0831" w:rsidRPr="007F0ACA" w:rsidRDefault="009C0831" w:rsidP="007E64A3">
      <w:pPr>
        <w:pStyle w:val="ListParagraph"/>
        <w:numPr>
          <w:ilvl w:val="0"/>
          <w:numId w:val="27"/>
        </w:numPr>
        <w:rPr>
          <w:sz w:val="24"/>
          <w:szCs w:val="24"/>
        </w:rPr>
      </w:pPr>
      <w:r w:rsidRPr="007F0ACA">
        <w:rPr>
          <w:rFonts w:ascii="Times New Roman" w:eastAsia="Times New Roman" w:hAnsi="Times New Roman" w:cs="Times New Roman"/>
          <w:b/>
          <w:spacing w:val="-3"/>
          <w:sz w:val="24"/>
          <w:szCs w:val="24"/>
        </w:rPr>
        <w:t>P</w:t>
      </w:r>
      <w:r w:rsidRPr="007F0ACA">
        <w:rPr>
          <w:rFonts w:ascii="Times New Roman" w:eastAsia="Times New Roman" w:hAnsi="Times New Roman" w:cs="Times New Roman"/>
          <w:b/>
          <w:spacing w:val="1"/>
          <w:sz w:val="24"/>
          <w:szCs w:val="24"/>
        </w:rPr>
        <w:t>e</w:t>
      </w:r>
      <w:r w:rsidRPr="007F0ACA">
        <w:rPr>
          <w:rFonts w:ascii="Times New Roman" w:eastAsia="Times New Roman" w:hAnsi="Times New Roman" w:cs="Times New Roman"/>
          <w:b/>
          <w:spacing w:val="-3"/>
          <w:sz w:val="24"/>
          <w:szCs w:val="24"/>
        </w:rPr>
        <w:t>m</w:t>
      </w:r>
      <w:r w:rsidRPr="007F0ACA">
        <w:rPr>
          <w:rFonts w:ascii="Times New Roman" w:eastAsia="Times New Roman" w:hAnsi="Times New Roman" w:cs="Times New Roman"/>
          <w:b/>
          <w:spacing w:val="1"/>
          <w:sz w:val="24"/>
          <w:szCs w:val="24"/>
        </w:rPr>
        <w:t>b</w:t>
      </w:r>
      <w:r w:rsidRPr="007F0ACA">
        <w:rPr>
          <w:rFonts w:ascii="Times New Roman" w:eastAsia="Times New Roman" w:hAnsi="Times New Roman" w:cs="Times New Roman"/>
          <w:b/>
          <w:sz w:val="24"/>
          <w:szCs w:val="24"/>
        </w:rPr>
        <w:t>a</w:t>
      </w:r>
      <w:r w:rsidRPr="007F0ACA">
        <w:rPr>
          <w:rFonts w:ascii="Times New Roman" w:eastAsia="Times New Roman" w:hAnsi="Times New Roman" w:cs="Times New Roman"/>
          <w:b/>
          <w:spacing w:val="1"/>
          <w:sz w:val="24"/>
          <w:szCs w:val="24"/>
        </w:rPr>
        <w:t>h</w:t>
      </w:r>
      <w:r w:rsidRPr="007F0ACA">
        <w:rPr>
          <w:rFonts w:ascii="Times New Roman" w:eastAsia="Times New Roman" w:hAnsi="Times New Roman" w:cs="Times New Roman"/>
          <w:b/>
          <w:sz w:val="24"/>
          <w:szCs w:val="24"/>
        </w:rPr>
        <w:t>asan</w:t>
      </w:r>
    </w:p>
    <w:p w:rsidR="009C0831" w:rsidRPr="007F0ACA" w:rsidRDefault="009C0831" w:rsidP="009C0831">
      <w:pPr>
        <w:spacing w:line="360" w:lineRule="auto"/>
        <w:ind w:right="75" w:firstLine="709"/>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lisis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di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dil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kuk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 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ikut :</w:t>
      </w:r>
    </w:p>
    <w:p w:rsidR="009C0831" w:rsidRPr="00B0476F" w:rsidRDefault="009C0831" w:rsidP="009C0831">
      <w:pPr>
        <w:pStyle w:val="ListParagraph"/>
        <w:numPr>
          <w:ilvl w:val="0"/>
          <w:numId w:val="35"/>
        </w:numPr>
        <w:spacing w:before="6"/>
        <w:ind w:left="284" w:hanging="284"/>
        <w:rPr>
          <w:b/>
          <w:sz w:val="24"/>
          <w:szCs w:val="24"/>
        </w:rPr>
      </w:pPr>
      <w:r w:rsidRPr="00F83AD4">
        <w:rPr>
          <w:rFonts w:ascii="Times New Roman" w:hAnsi="Times New Roman" w:cs="Times New Roman"/>
          <w:b/>
          <w:sz w:val="24"/>
          <w:szCs w:val="24"/>
        </w:rPr>
        <w:t xml:space="preserve">Hubungan Antaran </w:t>
      </w:r>
      <w:r w:rsidRPr="007F0ACA">
        <w:rPr>
          <w:rFonts w:ascii="Times New Roman" w:eastAsia="Times New Roman" w:hAnsi="Times New Roman" w:cs="Times New Roman"/>
          <w:b/>
          <w:spacing w:val="1"/>
          <w:sz w:val="24"/>
          <w:szCs w:val="24"/>
        </w:rPr>
        <w:t>P</w:t>
      </w:r>
      <w:r w:rsidRPr="007F0ACA">
        <w:rPr>
          <w:rFonts w:ascii="Times New Roman" w:eastAsia="Times New Roman" w:hAnsi="Times New Roman" w:cs="Times New Roman"/>
          <w:b/>
          <w:spacing w:val="-1"/>
          <w:sz w:val="24"/>
          <w:szCs w:val="24"/>
        </w:rPr>
        <w:t>e</w:t>
      </w:r>
      <w:r w:rsidRPr="007F0ACA">
        <w:rPr>
          <w:rFonts w:ascii="Times New Roman" w:eastAsia="Times New Roman" w:hAnsi="Times New Roman" w:cs="Times New Roman"/>
          <w:b/>
          <w:sz w:val="24"/>
          <w:szCs w:val="24"/>
        </w:rPr>
        <w:t>m</w:t>
      </w:r>
      <w:r w:rsidRPr="007F0ACA">
        <w:rPr>
          <w:rFonts w:ascii="Times New Roman" w:eastAsia="Times New Roman" w:hAnsi="Times New Roman" w:cs="Times New Roman"/>
          <w:b/>
          <w:spacing w:val="-1"/>
          <w:sz w:val="24"/>
          <w:szCs w:val="24"/>
        </w:rPr>
        <w:t>a</w:t>
      </w:r>
      <w:r w:rsidRPr="007F0ACA">
        <w:rPr>
          <w:rFonts w:ascii="Times New Roman" w:eastAsia="Times New Roman" w:hAnsi="Times New Roman" w:cs="Times New Roman"/>
          <w:b/>
          <w:sz w:val="24"/>
          <w:szCs w:val="24"/>
        </w:rPr>
        <w:t>n</w:t>
      </w:r>
      <w:r w:rsidRPr="007F0ACA">
        <w:rPr>
          <w:rFonts w:ascii="Times New Roman" w:eastAsia="Times New Roman" w:hAnsi="Times New Roman" w:cs="Times New Roman"/>
          <w:b/>
          <w:spacing w:val="-1"/>
          <w:sz w:val="24"/>
          <w:szCs w:val="24"/>
        </w:rPr>
        <w:t>faa</w:t>
      </w:r>
      <w:r w:rsidRPr="007F0ACA">
        <w:rPr>
          <w:rFonts w:ascii="Times New Roman" w:eastAsia="Times New Roman" w:hAnsi="Times New Roman" w:cs="Times New Roman"/>
          <w:b/>
          <w:sz w:val="24"/>
          <w:szCs w:val="24"/>
        </w:rPr>
        <w:t>t</w:t>
      </w:r>
      <w:r w:rsidRPr="007F0ACA">
        <w:rPr>
          <w:rFonts w:ascii="Times New Roman" w:eastAsia="Times New Roman" w:hAnsi="Times New Roman" w:cs="Times New Roman"/>
          <w:b/>
          <w:spacing w:val="-1"/>
          <w:sz w:val="24"/>
          <w:szCs w:val="24"/>
        </w:rPr>
        <w:t>a</w:t>
      </w:r>
      <w:r w:rsidRPr="007F0ACA">
        <w:rPr>
          <w:rFonts w:ascii="Times New Roman" w:eastAsia="Times New Roman" w:hAnsi="Times New Roman" w:cs="Times New Roman"/>
          <w:b/>
          <w:sz w:val="24"/>
          <w:szCs w:val="24"/>
        </w:rPr>
        <w:t xml:space="preserve">n </w:t>
      </w:r>
      <w:r w:rsidRPr="007F0ACA">
        <w:rPr>
          <w:rFonts w:ascii="Times New Roman" w:eastAsia="Times New Roman" w:hAnsi="Times New Roman" w:cs="Times New Roman"/>
          <w:b/>
          <w:spacing w:val="1"/>
          <w:sz w:val="24"/>
          <w:szCs w:val="24"/>
        </w:rPr>
        <w:t>Sa</w:t>
      </w:r>
      <w:r w:rsidRPr="007F0ACA">
        <w:rPr>
          <w:rFonts w:ascii="Times New Roman" w:eastAsia="Times New Roman" w:hAnsi="Times New Roman" w:cs="Times New Roman"/>
          <w:b/>
          <w:spacing w:val="-1"/>
          <w:sz w:val="24"/>
          <w:szCs w:val="24"/>
        </w:rPr>
        <w:t>ra</w:t>
      </w:r>
      <w:r w:rsidRPr="007F0ACA">
        <w:rPr>
          <w:rFonts w:ascii="Times New Roman" w:eastAsia="Times New Roman" w:hAnsi="Times New Roman" w:cs="Times New Roman"/>
          <w:b/>
          <w:spacing w:val="2"/>
          <w:sz w:val="24"/>
          <w:szCs w:val="24"/>
        </w:rPr>
        <w:t>n</w:t>
      </w:r>
      <w:r w:rsidRPr="007F0ACA">
        <w:rPr>
          <w:rFonts w:ascii="Times New Roman" w:eastAsia="Times New Roman" w:hAnsi="Times New Roman" w:cs="Times New Roman"/>
          <w:b/>
          <w:sz w:val="24"/>
          <w:szCs w:val="24"/>
        </w:rPr>
        <w:t>a</w:t>
      </w:r>
      <w:r w:rsidRPr="007F0ACA">
        <w:rPr>
          <w:rFonts w:ascii="Times New Roman" w:eastAsia="Times New Roman" w:hAnsi="Times New Roman" w:cs="Times New Roman"/>
          <w:b/>
          <w:spacing w:val="-1"/>
          <w:sz w:val="24"/>
          <w:szCs w:val="24"/>
        </w:rPr>
        <w:t xml:space="preserve"> </w:t>
      </w:r>
      <w:r w:rsidRPr="007F0ACA">
        <w:rPr>
          <w:rFonts w:ascii="Times New Roman" w:eastAsia="Times New Roman" w:hAnsi="Times New Roman" w:cs="Times New Roman"/>
          <w:b/>
          <w:sz w:val="24"/>
          <w:szCs w:val="24"/>
        </w:rPr>
        <w:t>d</w:t>
      </w:r>
      <w:r w:rsidRPr="007F0ACA">
        <w:rPr>
          <w:rFonts w:ascii="Times New Roman" w:eastAsia="Times New Roman" w:hAnsi="Times New Roman" w:cs="Times New Roman"/>
          <w:b/>
          <w:spacing w:val="-1"/>
          <w:sz w:val="24"/>
          <w:szCs w:val="24"/>
        </w:rPr>
        <w:t>a</w:t>
      </w:r>
      <w:r w:rsidRPr="007F0ACA">
        <w:rPr>
          <w:rFonts w:ascii="Times New Roman" w:eastAsia="Times New Roman" w:hAnsi="Times New Roman" w:cs="Times New Roman"/>
          <w:b/>
          <w:sz w:val="24"/>
          <w:szCs w:val="24"/>
        </w:rPr>
        <w:t>n</w:t>
      </w:r>
      <w:r w:rsidRPr="007F0ACA">
        <w:rPr>
          <w:rFonts w:ascii="Times New Roman" w:eastAsia="Times New Roman" w:hAnsi="Times New Roman" w:cs="Times New Roman"/>
          <w:b/>
          <w:spacing w:val="2"/>
          <w:sz w:val="24"/>
          <w:szCs w:val="24"/>
        </w:rPr>
        <w:t xml:space="preserve"> </w:t>
      </w:r>
      <w:r w:rsidRPr="007F0ACA">
        <w:rPr>
          <w:rFonts w:ascii="Times New Roman" w:eastAsia="Times New Roman" w:hAnsi="Times New Roman" w:cs="Times New Roman"/>
          <w:b/>
          <w:spacing w:val="1"/>
          <w:sz w:val="24"/>
          <w:szCs w:val="24"/>
        </w:rPr>
        <w:t>P</w:t>
      </w:r>
      <w:r w:rsidRPr="007F0ACA">
        <w:rPr>
          <w:rFonts w:ascii="Times New Roman" w:eastAsia="Times New Roman" w:hAnsi="Times New Roman" w:cs="Times New Roman"/>
          <w:b/>
          <w:spacing w:val="-1"/>
          <w:sz w:val="24"/>
          <w:szCs w:val="24"/>
        </w:rPr>
        <w:t>ra</w:t>
      </w:r>
      <w:r w:rsidRPr="007F0ACA">
        <w:rPr>
          <w:rFonts w:ascii="Times New Roman" w:eastAsia="Times New Roman" w:hAnsi="Times New Roman" w:cs="Times New Roman"/>
          <w:b/>
          <w:sz w:val="24"/>
          <w:szCs w:val="24"/>
        </w:rPr>
        <w:t>s</w:t>
      </w:r>
      <w:r w:rsidRPr="007F0ACA">
        <w:rPr>
          <w:rFonts w:ascii="Times New Roman" w:eastAsia="Times New Roman" w:hAnsi="Times New Roman" w:cs="Times New Roman"/>
          <w:b/>
          <w:spacing w:val="-1"/>
          <w:sz w:val="24"/>
          <w:szCs w:val="24"/>
        </w:rPr>
        <w:t>ara</w:t>
      </w:r>
      <w:r w:rsidRPr="007F0ACA">
        <w:rPr>
          <w:rFonts w:ascii="Times New Roman" w:eastAsia="Times New Roman" w:hAnsi="Times New Roman" w:cs="Times New Roman"/>
          <w:b/>
          <w:spacing w:val="2"/>
          <w:sz w:val="24"/>
          <w:szCs w:val="24"/>
        </w:rPr>
        <w:t>n</w:t>
      </w:r>
      <w:r w:rsidRPr="007F0ACA">
        <w:rPr>
          <w:rFonts w:ascii="Times New Roman" w:eastAsia="Times New Roman" w:hAnsi="Times New Roman" w:cs="Times New Roman"/>
          <w:b/>
          <w:sz w:val="24"/>
          <w:szCs w:val="24"/>
        </w:rPr>
        <w:t>a</w:t>
      </w:r>
      <w:r>
        <w:rPr>
          <w:rFonts w:ascii="Times New Roman" w:eastAsia="Times New Roman" w:hAnsi="Times New Roman" w:cs="Times New Roman"/>
          <w:b/>
          <w:sz w:val="24"/>
          <w:szCs w:val="24"/>
        </w:rPr>
        <w:t xml:space="preserve"> Belajar </w:t>
      </w:r>
      <w:r w:rsidRPr="00B0476F">
        <w:rPr>
          <w:rFonts w:ascii="Times New Roman" w:hAnsi="Times New Roman" w:cs="Times New Roman"/>
          <w:b/>
          <w:sz w:val="24"/>
          <w:szCs w:val="24"/>
        </w:rPr>
        <w:t>Dengan Hasil Belajar IPS Siswa SMP Negeri 22 Bantimurung Kabupaten Maros</w:t>
      </w:r>
      <w:r w:rsidRPr="00B0476F">
        <w:rPr>
          <w:rFonts w:ascii="Times New Roman" w:eastAsia="Times New Roman" w:hAnsi="Times New Roman" w:cs="Times New Roman"/>
          <w:sz w:val="24"/>
          <w:szCs w:val="24"/>
        </w:rPr>
        <w:t xml:space="preserve"> </w:t>
      </w:r>
    </w:p>
    <w:p w:rsidR="009C0831" w:rsidRDefault="009C0831" w:rsidP="009C0831">
      <w:pPr>
        <w:spacing w:line="360" w:lineRule="auto"/>
        <w:ind w:right="70" w:firstLine="720"/>
        <w:rPr>
          <w:rFonts w:ascii="Times New Roman" w:eastAsia="Times New Roman" w:hAnsi="Times New Roman" w:cs="Times New Roman"/>
          <w:sz w:val="24"/>
          <w:szCs w:val="24"/>
        </w:rPr>
      </w:pPr>
      <w:r>
        <w:rPr>
          <w:rFonts w:ascii="Times New Roman" w:hAnsi="Times New Roman" w:cs="Times New Roman"/>
          <w:sz w:val="24"/>
          <w:szCs w:val="24"/>
        </w:rPr>
        <w:t>Sarana dan prasarana</w:t>
      </w:r>
      <w:r w:rsidRPr="00FD6FCA">
        <w:rPr>
          <w:rFonts w:ascii="Times New Roman" w:hAnsi="Times New Roman" w:cs="Times New Roman"/>
          <w:sz w:val="24"/>
          <w:szCs w:val="24"/>
        </w:rPr>
        <w:t xml:space="preserve"> sekolah merupakan faktor yang sangat penting dalam meningkatkan efisiensi belajar dan mengajar</w:t>
      </w:r>
      <w:r>
        <w:rPr>
          <w:rFonts w:ascii="Times New Roman" w:hAnsi="Times New Roman" w:cs="Times New Roman"/>
          <w:sz w:val="24"/>
          <w:szCs w:val="24"/>
        </w:rPr>
        <w:t xml:space="preserve">. </w:t>
      </w:r>
      <w:r w:rsidRPr="00FD6FCA">
        <w:rPr>
          <w:rFonts w:ascii="Times New Roman" w:eastAsia="Times New Roman" w:hAnsi="Times New Roman" w:cs="Times New Roman"/>
          <w:sz w:val="24"/>
          <w:szCs w:val="24"/>
        </w:rPr>
        <w:t>M</w:t>
      </w:r>
      <w:r w:rsidRPr="00FD6FCA">
        <w:rPr>
          <w:rFonts w:ascii="Times New Roman" w:eastAsia="Times New Roman" w:hAnsi="Times New Roman" w:cs="Times New Roman"/>
          <w:spacing w:val="-1"/>
          <w:sz w:val="24"/>
          <w:szCs w:val="24"/>
        </w:rPr>
        <w:t>e</w:t>
      </w:r>
      <w:r w:rsidRPr="00FD6FCA">
        <w:rPr>
          <w:rFonts w:ascii="Times New Roman" w:eastAsia="Times New Roman" w:hAnsi="Times New Roman" w:cs="Times New Roman"/>
          <w:sz w:val="24"/>
          <w:szCs w:val="24"/>
        </w:rPr>
        <w:t>nu</w:t>
      </w:r>
      <w:r w:rsidRPr="00FD6FCA">
        <w:rPr>
          <w:rFonts w:ascii="Times New Roman" w:eastAsia="Times New Roman" w:hAnsi="Times New Roman" w:cs="Times New Roman"/>
          <w:spacing w:val="-1"/>
          <w:sz w:val="24"/>
          <w:szCs w:val="24"/>
        </w:rPr>
        <w:t>r</w:t>
      </w:r>
      <w:r w:rsidRPr="00FD6FCA">
        <w:rPr>
          <w:rFonts w:ascii="Times New Roman" w:eastAsia="Times New Roman" w:hAnsi="Times New Roman" w:cs="Times New Roman"/>
          <w:sz w:val="24"/>
          <w:szCs w:val="24"/>
        </w:rPr>
        <w:t>ut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Mu</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a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lo,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2007:</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185) tu</w:t>
      </w:r>
      <w:r>
        <w:rPr>
          <w:rFonts w:ascii="Times New Roman" w:eastAsia="Times New Roman" w:hAnsi="Times New Roman" w:cs="Times New Roman"/>
          <w:spacing w:val="-2"/>
          <w:sz w:val="24"/>
          <w:szCs w:val="24"/>
        </w:rPr>
        <w:t>j</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aa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s</w:t>
      </w:r>
      <w:r>
        <w:rPr>
          <w:rFonts w:ascii="Times New Roman" w:eastAsia="Times New Roman" w:hAnsi="Times New Roman" w:cs="Times New Roman"/>
          <w:spacing w:val="-1"/>
          <w:sz w:val="24"/>
          <w:szCs w:val="24"/>
        </w:rPr>
        <w:t>ara</w:t>
      </w:r>
      <w:r>
        <w:rPr>
          <w:rFonts w:ascii="Times New Roman" w:eastAsia="Times New Roman" w:hAnsi="Times New Roman" w:cs="Times New Roman"/>
          <w:sz w:val="24"/>
          <w:szCs w:val="24"/>
        </w:rPr>
        <w:t>na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kont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ibusi</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optim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a j</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ndid</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di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kol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Di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mping  itu,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j</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 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j</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 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na 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efe</w:t>
      </w:r>
      <w:r>
        <w:rPr>
          <w:rFonts w:ascii="Times New Roman" w:eastAsia="Times New Roman" w:hAnsi="Times New Roman" w:cs="Times New Roman"/>
          <w:sz w:val="24"/>
          <w:szCs w:val="24"/>
        </w:rPr>
        <w:t>kti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faa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ara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na</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ik  </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dih</w:t>
      </w:r>
      <w:r>
        <w:rPr>
          <w:rFonts w:ascii="Times New Roman" w:eastAsia="Times New Roman" w:hAnsi="Times New Roman" w:cs="Times New Roman"/>
          <w:spacing w:val="-1"/>
          <w:sz w:val="24"/>
          <w:szCs w:val="24"/>
        </w:rPr>
        <w:t>ara</w:t>
      </w:r>
      <w:r>
        <w:rPr>
          <w:rFonts w:ascii="Times New Roman" w:eastAsia="Times New Roman" w:hAnsi="Times New Roman" w:cs="Times New Roman"/>
          <w:sz w:val="24"/>
          <w:szCs w:val="24"/>
        </w:rPr>
        <w:t>pk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kol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h,</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pi,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hing</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a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kondisi</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7"/>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ik</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pun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siswa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hing</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 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da</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di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kol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p>
    <w:p w:rsidR="009C0831" w:rsidRDefault="009C0831" w:rsidP="009C0831">
      <w:pPr>
        <w:spacing w:line="360" w:lineRule="auto"/>
        <w:ind w:right="70" w:firstLine="720"/>
        <w:rPr>
          <w:rFonts w:ascii="Times New Roman" w:eastAsia="Times New Roman" w:hAnsi="Times New Roman" w:cs="Times New Roman"/>
          <w:sz w:val="24"/>
          <w:szCs w:val="24"/>
        </w:rPr>
      </w:pPr>
      <w:r w:rsidRPr="00D1521F">
        <w:rPr>
          <w:rFonts w:ascii="Times New Roman" w:hAnsi="Times New Roman" w:cs="Times New Roman"/>
          <w:sz w:val="24"/>
          <w:szCs w:val="24"/>
        </w:rPr>
        <w:lastRenderedPageBreak/>
        <w:t>Menurut Ramayulis</w:t>
      </w:r>
      <w:r>
        <w:rPr>
          <w:rFonts w:ascii="Times New Roman" w:hAnsi="Times New Roman" w:cs="Times New Roman"/>
          <w:sz w:val="24"/>
          <w:szCs w:val="24"/>
        </w:rPr>
        <w:t xml:space="preserve"> (2014: 200)</w:t>
      </w:r>
      <w:r w:rsidRPr="00D1521F">
        <w:rPr>
          <w:rFonts w:ascii="Times New Roman" w:hAnsi="Times New Roman" w:cs="Times New Roman"/>
          <w:sz w:val="24"/>
          <w:szCs w:val="24"/>
        </w:rPr>
        <w:t>, sarana pendidikan atau pengajaran mempunyai peranan yang sangat penting. Sebab alat/media merupakan sarana yang membantu proses pembelajaran terutama yang berkaitan dengan indera pendengaran dan penglihatan. Adanya alat/media bahkan dapat mempercepat proses pembelajaran murid karena dapat membuat pemahaman murid lebih lebih cepat pula</w:t>
      </w:r>
      <w:r>
        <w:rPr>
          <w:rFonts w:ascii="Times New Roman" w:hAnsi="Times New Roman" w:cs="Times New Roman"/>
          <w:sz w:val="24"/>
          <w:szCs w:val="24"/>
        </w:rPr>
        <w:t>.</w:t>
      </w:r>
    </w:p>
    <w:p w:rsidR="009C0831" w:rsidRDefault="009C0831" w:rsidP="009C0831">
      <w:pPr>
        <w:spacing w:line="360" w:lineRule="auto"/>
        <w:ind w:right="70" w:firstLine="720"/>
        <w:rPr>
          <w:rFonts w:ascii="Times New Roman" w:eastAsia="Times New Roman" w:hAnsi="Times New Roman" w:cs="Times New Roman"/>
          <w:sz w:val="24"/>
          <w:szCs w:val="24"/>
        </w:rPr>
      </w:pPr>
      <w:r>
        <w:rPr>
          <w:rFonts w:ascii="Times New Roman" w:hAnsi="Times New Roman" w:cs="Times New Roman"/>
          <w:sz w:val="24"/>
          <w:szCs w:val="24"/>
        </w:rPr>
        <w:t>Hamalik (2003</w:t>
      </w:r>
      <w:r w:rsidRPr="00D1521F">
        <w:rPr>
          <w:rFonts w:ascii="Times New Roman" w:hAnsi="Times New Roman" w:cs="Times New Roman"/>
          <w:sz w:val="24"/>
          <w:szCs w:val="24"/>
        </w:rPr>
        <w:t xml:space="preserve">) mengemukakan bahwa pemakaian </w:t>
      </w:r>
      <w:r>
        <w:rPr>
          <w:rFonts w:ascii="Times New Roman" w:hAnsi="Times New Roman" w:cs="Times New Roman"/>
          <w:sz w:val="24"/>
          <w:szCs w:val="24"/>
        </w:rPr>
        <w:t xml:space="preserve">sarana </w:t>
      </w:r>
      <w:r w:rsidRPr="00D1521F">
        <w:rPr>
          <w:rFonts w:ascii="Times New Roman" w:hAnsi="Times New Roman" w:cs="Times New Roman"/>
          <w:sz w:val="24"/>
          <w:szCs w:val="24"/>
        </w:rPr>
        <w:t xml:space="preserve">pengajaran dalam proses belajar mengajar dapat membangkitkan keinginan dan minat yang baru, membangkitkan motivasi dan rangsangan kegiatan belajar, dan bahkan membawa pengaruh-pengaruh psikologis terhadap siswa. Penggunaan media pengajaran pada tahap orientasi pengajaran akan sangat membantu keefektifan proses pembelajaran dan penyampaian pesan dan isi pelajaran pada saat itu. Di samping membangkitkan motivasi dan minat siswa, </w:t>
      </w:r>
      <w:r>
        <w:rPr>
          <w:rFonts w:ascii="Times New Roman" w:hAnsi="Times New Roman" w:cs="Times New Roman"/>
          <w:sz w:val="24"/>
          <w:szCs w:val="24"/>
        </w:rPr>
        <w:t>sarana</w:t>
      </w:r>
      <w:r w:rsidRPr="00D1521F">
        <w:rPr>
          <w:rFonts w:ascii="Times New Roman" w:hAnsi="Times New Roman" w:cs="Times New Roman"/>
          <w:sz w:val="24"/>
          <w:szCs w:val="24"/>
        </w:rPr>
        <w:t xml:space="preserve"> pengajaran juga dapat membantu </w:t>
      </w:r>
      <w:r>
        <w:rPr>
          <w:rFonts w:ascii="Times New Roman" w:hAnsi="Times New Roman" w:cs="Times New Roman"/>
          <w:sz w:val="24"/>
          <w:szCs w:val="24"/>
        </w:rPr>
        <w:t xml:space="preserve"> </w:t>
      </w:r>
      <w:r w:rsidRPr="00D1521F">
        <w:rPr>
          <w:rFonts w:ascii="Times New Roman" w:hAnsi="Times New Roman" w:cs="Times New Roman"/>
          <w:sz w:val="24"/>
          <w:szCs w:val="24"/>
        </w:rPr>
        <w:t>siswa meningkatkan pemahaman, menyajikan dat</w:t>
      </w:r>
      <w:r>
        <w:rPr>
          <w:rFonts w:ascii="Times New Roman" w:hAnsi="Times New Roman" w:cs="Times New Roman"/>
          <w:sz w:val="24"/>
          <w:szCs w:val="24"/>
        </w:rPr>
        <w:t>a</w:t>
      </w:r>
      <w:r w:rsidRPr="00D1521F">
        <w:rPr>
          <w:rFonts w:ascii="Times New Roman" w:hAnsi="Times New Roman" w:cs="Times New Roman"/>
          <w:sz w:val="24"/>
          <w:szCs w:val="24"/>
        </w:rPr>
        <w:t xml:space="preserve"> dengan menarik dan terpercaya, memuda</w:t>
      </w:r>
      <w:r>
        <w:rPr>
          <w:rFonts w:ascii="Times New Roman" w:hAnsi="Times New Roman" w:cs="Times New Roman"/>
          <w:sz w:val="24"/>
          <w:szCs w:val="24"/>
        </w:rPr>
        <w:t>hkan penafsiran data, dan memadah</w:t>
      </w:r>
      <w:r w:rsidRPr="00D1521F">
        <w:rPr>
          <w:rFonts w:ascii="Times New Roman" w:hAnsi="Times New Roman" w:cs="Times New Roman"/>
          <w:sz w:val="24"/>
          <w:szCs w:val="24"/>
        </w:rPr>
        <w:t>kan informasi.</w:t>
      </w:r>
      <w:r>
        <w:rPr>
          <w:rFonts w:ascii="Times New Roman" w:hAnsi="Times New Roman" w:cs="Times New Roman"/>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a</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s</w:t>
      </w:r>
      <w:r>
        <w:rPr>
          <w:rFonts w:ascii="Times New Roman" w:eastAsia="Times New Roman" w:hAnsi="Times New Roman" w:cs="Times New Roman"/>
          <w:spacing w:val="-1"/>
          <w:sz w:val="24"/>
          <w:szCs w:val="24"/>
        </w:rPr>
        <w:t>ara</w:t>
      </w:r>
      <w:r>
        <w:rPr>
          <w:rFonts w:ascii="Times New Roman" w:eastAsia="Times New Roman" w:hAnsi="Times New Roman" w:cs="Times New Roman"/>
          <w:sz w:val="24"/>
          <w:szCs w:val="24"/>
        </w:rPr>
        <w:t xml:space="preserve">na </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na </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 xml:space="preserve">iswa </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ntuk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hasil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j</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IPS.</w:t>
      </w:r>
    </w:p>
    <w:p w:rsidR="009C0831" w:rsidRPr="00F83AD4" w:rsidRDefault="009C0831" w:rsidP="009C0831">
      <w:pPr>
        <w:pStyle w:val="ListParagraph"/>
        <w:numPr>
          <w:ilvl w:val="0"/>
          <w:numId w:val="35"/>
        </w:numPr>
        <w:spacing w:line="240" w:lineRule="auto"/>
        <w:ind w:right="70"/>
        <w:rPr>
          <w:sz w:val="24"/>
          <w:szCs w:val="24"/>
        </w:rPr>
      </w:pPr>
      <w:r w:rsidRPr="00F83AD4">
        <w:rPr>
          <w:rFonts w:ascii="Times New Roman" w:hAnsi="Times New Roman" w:cs="Times New Roman"/>
          <w:b/>
          <w:sz w:val="24"/>
          <w:szCs w:val="24"/>
        </w:rPr>
        <w:t>Hubungan Antaran Motivasi Belajar Dengan Hasil Belajar IPS Siswa SMP Negeri 22 Bantimurung Kabupaten Maros</w:t>
      </w:r>
      <w:r w:rsidRPr="00F83AD4">
        <w:rPr>
          <w:rFonts w:ascii="Times New Roman" w:eastAsia="Times New Roman" w:hAnsi="Times New Roman" w:cs="Times New Roman"/>
          <w:sz w:val="24"/>
          <w:szCs w:val="24"/>
        </w:rPr>
        <w:t xml:space="preserve"> </w:t>
      </w:r>
    </w:p>
    <w:p w:rsidR="009C0831" w:rsidRDefault="009C0831" w:rsidP="009C0831">
      <w:pPr>
        <w:pStyle w:val="ListParagraph"/>
        <w:spacing w:line="240" w:lineRule="auto"/>
        <w:ind w:left="360" w:right="70"/>
        <w:rPr>
          <w:rFonts w:ascii="Times New Roman" w:eastAsia="Times New Roman" w:hAnsi="Times New Roman" w:cs="Times New Roman"/>
          <w:sz w:val="24"/>
          <w:szCs w:val="24"/>
        </w:rPr>
      </w:pPr>
    </w:p>
    <w:p w:rsidR="009C0831" w:rsidRPr="00F83AD4" w:rsidRDefault="009C0831" w:rsidP="009C0831">
      <w:pPr>
        <w:pStyle w:val="ListParagraph"/>
        <w:spacing w:line="360" w:lineRule="auto"/>
        <w:ind w:left="0" w:right="70" w:firstLine="709"/>
        <w:rPr>
          <w:sz w:val="24"/>
          <w:szCs w:val="24"/>
        </w:rPr>
      </w:pPr>
      <w:r>
        <w:rPr>
          <w:rFonts w:ascii="Times New Roman" w:eastAsia="Times New Roman" w:hAnsi="Times New Roman" w:cs="Times New Roman"/>
          <w:sz w:val="24"/>
          <w:szCs w:val="24"/>
        </w:rPr>
        <w:t xml:space="preserve">Menurut </w:t>
      </w:r>
      <w:r w:rsidRPr="00F83AD4">
        <w:rPr>
          <w:rFonts w:ascii="Times New Roman" w:eastAsia="Times New Roman" w:hAnsi="Times New Roman" w:cs="Times New Roman"/>
          <w:sz w:val="24"/>
          <w:szCs w:val="24"/>
        </w:rPr>
        <w:t>Ng</w:t>
      </w:r>
      <w:r w:rsidRPr="00F83AD4">
        <w:rPr>
          <w:rFonts w:ascii="Times New Roman" w:eastAsia="Times New Roman" w:hAnsi="Times New Roman" w:cs="Times New Roman"/>
          <w:spacing w:val="-1"/>
          <w:sz w:val="24"/>
          <w:szCs w:val="24"/>
        </w:rPr>
        <w:t>a</w:t>
      </w:r>
      <w:r w:rsidRPr="00F83AD4">
        <w:rPr>
          <w:rFonts w:ascii="Times New Roman" w:eastAsia="Times New Roman" w:hAnsi="Times New Roman" w:cs="Times New Roman"/>
          <w:sz w:val="24"/>
          <w:szCs w:val="24"/>
        </w:rPr>
        <w:t>lim</w:t>
      </w:r>
      <w:r w:rsidRPr="00F83AD4">
        <w:rPr>
          <w:rFonts w:ascii="Times New Roman" w:eastAsia="Times New Roman" w:hAnsi="Times New Roman" w:cs="Times New Roman"/>
          <w:spacing w:val="1"/>
          <w:sz w:val="24"/>
          <w:szCs w:val="24"/>
        </w:rPr>
        <w:t xml:space="preserve"> P</w:t>
      </w:r>
      <w:r w:rsidRPr="00F83AD4">
        <w:rPr>
          <w:rFonts w:ascii="Times New Roman" w:eastAsia="Times New Roman" w:hAnsi="Times New Roman" w:cs="Times New Roman"/>
          <w:sz w:val="24"/>
          <w:szCs w:val="24"/>
        </w:rPr>
        <w:t>u</w:t>
      </w:r>
      <w:r w:rsidRPr="00F83AD4">
        <w:rPr>
          <w:rFonts w:ascii="Times New Roman" w:eastAsia="Times New Roman" w:hAnsi="Times New Roman" w:cs="Times New Roman"/>
          <w:spacing w:val="-1"/>
          <w:sz w:val="24"/>
          <w:szCs w:val="24"/>
        </w:rPr>
        <w:t>r</w:t>
      </w:r>
      <w:r w:rsidRPr="00F83AD4">
        <w:rPr>
          <w:rFonts w:ascii="Times New Roman" w:eastAsia="Times New Roman" w:hAnsi="Times New Roman" w:cs="Times New Roman"/>
          <w:sz w:val="24"/>
          <w:szCs w:val="24"/>
        </w:rPr>
        <w:t>w</w:t>
      </w:r>
      <w:r w:rsidRPr="00F83AD4">
        <w:rPr>
          <w:rFonts w:ascii="Times New Roman" w:eastAsia="Times New Roman" w:hAnsi="Times New Roman" w:cs="Times New Roman"/>
          <w:spacing w:val="-1"/>
          <w:sz w:val="24"/>
          <w:szCs w:val="24"/>
        </w:rPr>
        <w:t>a</w:t>
      </w:r>
      <w:r w:rsidRPr="00F83AD4">
        <w:rPr>
          <w:rFonts w:ascii="Times New Roman" w:eastAsia="Times New Roman" w:hAnsi="Times New Roman" w:cs="Times New Roman"/>
          <w:sz w:val="24"/>
          <w:szCs w:val="24"/>
        </w:rPr>
        <w:t>nto</w:t>
      </w:r>
      <w:r w:rsidRPr="00F83AD4">
        <w:rPr>
          <w:rFonts w:ascii="Times New Roman" w:eastAsia="Times New Roman" w:hAnsi="Times New Roman" w:cs="Times New Roman"/>
          <w:spacing w:val="1"/>
          <w:sz w:val="24"/>
          <w:szCs w:val="24"/>
        </w:rPr>
        <w:t xml:space="preserve"> </w:t>
      </w:r>
      <w:r w:rsidRPr="00F83AD4">
        <w:rPr>
          <w:rFonts w:ascii="Times New Roman" w:eastAsia="Times New Roman" w:hAnsi="Times New Roman" w:cs="Times New Roman"/>
          <w:spacing w:val="-1"/>
          <w:sz w:val="24"/>
          <w:szCs w:val="24"/>
        </w:rPr>
        <w:t>(</w:t>
      </w:r>
      <w:r w:rsidRPr="00F83AD4">
        <w:rPr>
          <w:rFonts w:ascii="Times New Roman" w:eastAsia="Times New Roman" w:hAnsi="Times New Roman" w:cs="Times New Roman"/>
          <w:sz w:val="24"/>
          <w:szCs w:val="24"/>
        </w:rPr>
        <w:t>1997</w:t>
      </w:r>
      <w:r w:rsidRPr="00F83AD4">
        <w:rPr>
          <w:rFonts w:ascii="Times New Roman" w:eastAsia="Times New Roman" w:hAnsi="Times New Roman" w:cs="Times New Roman"/>
          <w:spacing w:val="3"/>
          <w:sz w:val="24"/>
          <w:szCs w:val="24"/>
        </w:rPr>
        <w:t xml:space="preserve"> </w:t>
      </w:r>
      <w:r w:rsidRPr="00F83AD4">
        <w:rPr>
          <w:rFonts w:ascii="Times New Roman" w:eastAsia="Times New Roman" w:hAnsi="Times New Roman" w:cs="Times New Roman"/>
          <w:sz w:val="24"/>
          <w:szCs w:val="24"/>
        </w:rPr>
        <w:t>:</w:t>
      </w:r>
      <w:r w:rsidRPr="00F83AD4">
        <w:rPr>
          <w:rFonts w:ascii="Times New Roman" w:eastAsia="Times New Roman" w:hAnsi="Times New Roman" w:cs="Times New Roman"/>
          <w:spacing w:val="1"/>
          <w:sz w:val="24"/>
          <w:szCs w:val="24"/>
        </w:rPr>
        <w:t xml:space="preserve"> </w:t>
      </w:r>
      <w:r w:rsidRPr="00F83AD4">
        <w:rPr>
          <w:rFonts w:ascii="Times New Roman" w:eastAsia="Times New Roman" w:hAnsi="Times New Roman" w:cs="Times New Roman"/>
          <w:sz w:val="24"/>
          <w:szCs w:val="24"/>
        </w:rPr>
        <w:t>60) m</w:t>
      </w:r>
      <w:r w:rsidRPr="00F83AD4">
        <w:rPr>
          <w:rFonts w:ascii="Times New Roman" w:eastAsia="Times New Roman" w:hAnsi="Times New Roman" w:cs="Times New Roman"/>
          <w:spacing w:val="-1"/>
          <w:sz w:val="24"/>
          <w:szCs w:val="24"/>
        </w:rPr>
        <w:t>e</w:t>
      </w:r>
      <w:r w:rsidRPr="00F83AD4">
        <w:rPr>
          <w:rFonts w:ascii="Times New Roman" w:eastAsia="Times New Roman" w:hAnsi="Times New Roman" w:cs="Times New Roman"/>
          <w:spacing w:val="2"/>
          <w:sz w:val="24"/>
          <w:szCs w:val="24"/>
        </w:rPr>
        <w:t>n</w:t>
      </w:r>
      <w:r w:rsidRPr="00F83AD4">
        <w:rPr>
          <w:rFonts w:ascii="Times New Roman" w:eastAsia="Times New Roman" w:hAnsi="Times New Roman" w:cs="Times New Roman"/>
          <w:spacing w:val="-5"/>
          <w:sz w:val="24"/>
          <w:szCs w:val="24"/>
        </w:rPr>
        <w:t>y</w:t>
      </w:r>
      <w:r w:rsidRPr="00F83AD4">
        <w:rPr>
          <w:rFonts w:ascii="Times New Roman" w:eastAsia="Times New Roman" w:hAnsi="Times New Roman" w:cs="Times New Roman"/>
          <w:spacing w:val="-1"/>
          <w:sz w:val="24"/>
          <w:szCs w:val="24"/>
        </w:rPr>
        <w:t>a</w:t>
      </w:r>
      <w:r w:rsidRPr="00F83AD4">
        <w:rPr>
          <w:rFonts w:ascii="Times New Roman" w:eastAsia="Times New Roman" w:hAnsi="Times New Roman" w:cs="Times New Roman"/>
          <w:spacing w:val="3"/>
          <w:sz w:val="24"/>
          <w:szCs w:val="24"/>
        </w:rPr>
        <w:t>t</w:t>
      </w:r>
      <w:r w:rsidRPr="00F83AD4">
        <w:rPr>
          <w:rFonts w:ascii="Times New Roman" w:eastAsia="Times New Roman" w:hAnsi="Times New Roman" w:cs="Times New Roman"/>
          <w:spacing w:val="-1"/>
          <w:sz w:val="24"/>
          <w:szCs w:val="24"/>
        </w:rPr>
        <w:t>a</w:t>
      </w:r>
      <w:r w:rsidRPr="00F83AD4">
        <w:rPr>
          <w:rFonts w:ascii="Times New Roman" w:eastAsia="Times New Roman" w:hAnsi="Times New Roman" w:cs="Times New Roman"/>
          <w:sz w:val="24"/>
          <w:szCs w:val="24"/>
        </w:rPr>
        <w:t>k</w:t>
      </w:r>
      <w:r w:rsidRPr="00F83AD4">
        <w:rPr>
          <w:rFonts w:ascii="Times New Roman" w:eastAsia="Times New Roman" w:hAnsi="Times New Roman" w:cs="Times New Roman"/>
          <w:spacing w:val="-1"/>
          <w:sz w:val="24"/>
          <w:szCs w:val="24"/>
        </w:rPr>
        <w:t>a</w:t>
      </w:r>
      <w:r w:rsidRPr="00F83AD4">
        <w:rPr>
          <w:rFonts w:ascii="Times New Roman" w:eastAsia="Times New Roman" w:hAnsi="Times New Roman" w:cs="Times New Roman"/>
          <w:sz w:val="24"/>
          <w:szCs w:val="24"/>
        </w:rPr>
        <w:t>n</w:t>
      </w:r>
      <w:r w:rsidRPr="00F83AD4">
        <w:rPr>
          <w:rFonts w:ascii="Times New Roman" w:eastAsia="Times New Roman" w:hAnsi="Times New Roman" w:cs="Times New Roman"/>
          <w:spacing w:val="1"/>
          <w:sz w:val="24"/>
          <w:szCs w:val="24"/>
        </w:rPr>
        <w:t xml:space="preserve"> </w:t>
      </w:r>
      <w:r w:rsidRPr="00F83AD4">
        <w:rPr>
          <w:rFonts w:ascii="Times New Roman" w:eastAsia="Times New Roman" w:hAnsi="Times New Roman" w:cs="Times New Roman"/>
          <w:spacing w:val="2"/>
          <w:sz w:val="24"/>
          <w:szCs w:val="24"/>
        </w:rPr>
        <w:t>b</w:t>
      </w:r>
      <w:r w:rsidRPr="00F83AD4">
        <w:rPr>
          <w:rFonts w:ascii="Times New Roman" w:eastAsia="Times New Roman" w:hAnsi="Times New Roman" w:cs="Times New Roman"/>
          <w:spacing w:val="-1"/>
          <w:sz w:val="24"/>
          <w:szCs w:val="24"/>
        </w:rPr>
        <w:t>a</w:t>
      </w:r>
      <w:r w:rsidRPr="00F83AD4">
        <w:rPr>
          <w:rFonts w:ascii="Times New Roman" w:eastAsia="Times New Roman" w:hAnsi="Times New Roman" w:cs="Times New Roman"/>
          <w:sz w:val="24"/>
          <w:szCs w:val="24"/>
        </w:rPr>
        <w:t>h</w:t>
      </w:r>
      <w:r w:rsidRPr="00F83AD4">
        <w:rPr>
          <w:rFonts w:ascii="Times New Roman" w:eastAsia="Times New Roman" w:hAnsi="Times New Roman" w:cs="Times New Roman"/>
          <w:spacing w:val="2"/>
          <w:sz w:val="24"/>
          <w:szCs w:val="24"/>
        </w:rPr>
        <w:t>w</w:t>
      </w:r>
      <w:r w:rsidRPr="00F83AD4">
        <w:rPr>
          <w:rFonts w:ascii="Times New Roman" w:eastAsia="Times New Roman" w:hAnsi="Times New Roman" w:cs="Times New Roman"/>
          <w:sz w:val="24"/>
          <w:szCs w:val="24"/>
        </w:rPr>
        <w:t>a motiv</w:t>
      </w:r>
      <w:r w:rsidRPr="00F83AD4">
        <w:rPr>
          <w:rFonts w:ascii="Times New Roman" w:eastAsia="Times New Roman" w:hAnsi="Times New Roman" w:cs="Times New Roman"/>
          <w:spacing w:val="-1"/>
          <w:sz w:val="24"/>
          <w:szCs w:val="24"/>
        </w:rPr>
        <w:t>a</w:t>
      </w:r>
      <w:r w:rsidRPr="00F83AD4">
        <w:rPr>
          <w:rFonts w:ascii="Times New Roman" w:eastAsia="Times New Roman" w:hAnsi="Times New Roman" w:cs="Times New Roman"/>
          <w:sz w:val="24"/>
          <w:szCs w:val="24"/>
        </w:rPr>
        <w:t>si</w:t>
      </w:r>
      <w:r w:rsidRPr="00F83AD4">
        <w:rPr>
          <w:rFonts w:ascii="Times New Roman" w:eastAsia="Times New Roman" w:hAnsi="Times New Roman" w:cs="Times New Roman"/>
          <w:spacing w:val="1"/>
          <w:sz w:val="24"/>
          <w:szCs w:val="24"/>
        </w:rPr>
        <w:t xml:space="preserve"> </w:t>
      </w:r>
      <w:r w:rsidRPr="00F83AD4">
        <w:rPr>
          <w:rFonts w:ascii="Times New Roman" w:eastAsia="Times New Roman" w:hAnsi="Times New Roman" w:cs="Times New Roman"/>
          <w:sz w:val="24"/>
          <w:szCs w:val="24"/>
        </w:rPr>
        <w:t>d</w:t>
      </w:r>
      <w:r w:rsidRPr="00F83AD4">
        <w:rPr>
          <w:rFonts w:ascii="Times New Roman" w:eastAsia="Times New Roman" w:hAnsi="Times New Roman" w:cs="Times New Roman"/>
          <w:spacing w:val="-1"/>
          <w:sz w:val="24"/>
          <w:szCs w:val="24"/>
        </w:rPr>
        <w:t>a</w:t>
      </w:r>
      <w:r w:rsidRPr="00F83AD4">
        <w:rPr>
          <w:rFonts w:ascii="Times New Roman" w:eastAsia="Times New Roman" w:hAnsi="Times New Roman" w:cs="Times New Roman"/>
          <w:sz w:val="24"/>
          <w:szCs w:val="24"/>
        </w:rPr>
        <w:t>l</w:t>
      </w:r>
      <w:r w:rsidRPr="00F83AD4">
        <w:rPr>
          <w:rFonts w:ascii="Times New Roman" w:eastAsia="Times New Roman" w:hAnsi="Times New Roman" w:cs="Times New Roman"/>
          <w:spacing w:val="-1"/>
          <w:sz w:val="24"/>
          <w:szCs w:val="24"/>
        </w:rPr>
        <w:t>a</w:t>
      </w:r>
      <w:r w:rsidRPr="00F83AD4">
        <w:rPr>
          <w:rFonts w:ascii="Times New Roman" w:eastAsia="Times New Roman" w:hAnsi="Times New Roman" w:cs="Times New Roman"/>
          <w:sz w:val="24"/>
          <w:szCs w:val="24"/>
        </w:rPr>
        <w:t xml:space="preserve">m </w:t>
      </w:r>
      <w:r w:rsidRPr="00F83AD4">
        <w:rPr>
          <w:rFonts w:ascii="Times New Roman" w:eastAsia="Times New Roman" w:hAnsi="Times New Roman" w:cs="Times New Roman"/>
          <w:spacing w:val="-1"/>
          <w:sz w:val="24"/>
          <w:szCs w:val="24"/>
        </w:rPr>
        <w:t>ar</w:t>
      </w:r>
      <w:r w:rsidRPr="00F83AD4">
        <w:rPr>
          <w:rFonts w:ascii="Times New Roman" w:eastAsia="Times New Roman" w:hAnsi="Times New Roman" w:cs="Times New Roman"/>
          <w:sz w:val="24"/>
          <w:szCs w:val="24"/>
        </w:rPr>
        <w:t>ti</w:t>
      </w:r>
      <w:r w:rsidRPr="00F83AD4">
        <w:rPr>
          <w:rFonts w:ascii="Times New Roman" w:eastAsia="Times New Roman" w:hAnsi="Times New Roman" w:cs="Times New Roman"/>
          <w:spacing w:val="3"/>
          <w:sz w:val="24"/>
          <w:szCs w:val="24"/>
        </w:rPr>
        <w:t xml:space="preserve"> </w:t>
      </w:r>
      <w:r w:rsidRPr="00F83AD4">
        <w:rPr>
          <w:rFonts w:ascii="Times New Roman" w:eastAsia="Times New Roman" w:hAnsi="Times New Roman" w:cs="Times New Roman"/>
          <w:sz w:val="24"/>
          <w:szCs w:val="24"/>
        </w:rPr>
        <w:t>s</w:t>
      </w:r>
      <w:r w:rsidRPr="00F83AD4">
        <w:rPr>
          <w:rFonts w:ascii="Times New Roman" w:eastAsia="Times New Roman" w:hAnsi="Times New Roman" w:cs="Times New Roman"/>
          <w:spacing w:val="-1"/>
          <w:sz w:val="24"/>
          <w:szCs w:val="24"/>
        </w:rPr>
        <w:t>e</w:t>
      </w:r>
      <w:r w:rsidRPr="00F83AD4">
        <w:rPr>
          <w:rFonts w:ascii="Times New Roman" w:eastAsia="Times New Roman" w:hAnsi="Times New Roman" w:cs="Times New Roman"/>
          <w:sz w:val="24"/>
          <w:szCs w:val="24"/>
        </w:rPr>
        <w:t>mpit</w:t>
      </w:r>
      <w:r w:rsidRPr="00F83AD4">
        <w:rPr>
          <w:rFonts w:ascii="Times New Roman" w:eastAsia="Times New Roman" w:hAnsi="Times New Roman" w:cs="Times New Roman"/>
          <w:spacing w:val="3"/>
          <w:sz w:val="24"/>
          <w:szCs w:val="24"/>
        </w:rPr>
        <w:t xml:space="preserve"> </w:t>
      </w:r>
      <w:r w:rsidRPr="00F83AD4">
        <w:rPr>
          <w:rFonts w:ascii="Times New Roman" w:eastAsia="Times New Roman" w:hAnsi="Times New Roman" w:cs="Times New Roman"/>
          <w:spacing w:val="-1"/>
          <w:sz w:val="24"/>
          <w:szCs w:val="24"/>
        </w:rPr>
        <w:t>a</w:t>
      </w:r>
      <w:r w:rsidRPr="00F83AD4">
        <w:rPr>
          <w:rFonts w:ascii="Times New Roman" w:eastAsia="Times New Roman" w:hAnsi="Times New Roman" w:cs="Times New Roman"/>
          <w:sz w:val="24"/>
          <w:szCs w:val="24"/>
        </w:rPr>
        <w:t>d</w:t>
      </w:r>
      <w:r w:rsidRPr="00F83AD4">
        <w:rPr>
          <w:rFonts w:ascii="Times New Roman" w:eastAsia="Times New Roman" w:hAnsi="Times New Roman" w:cs="Times New Roman"/>
          <w:spacing w:val="-1"/>
          <w:sz w:val="24"/>
          <w:szCs w:val="24"/>
        </w:rPr>
        <w:t>a</w:t>
      </w:r>
      <w:r w:rsidRPr="00F83AD4">
        <w:rPr>
          <w:rFonts w:ascii="Times New Roman" w:eastAsia="Times New Roman" w:hAnsi="Times New Roman" w:cs="Times New Roman"/>
          <w:sz w:val="24"/>
          <w:szCs w:val="24"/>
        </w:rPr>
        <w:t>l</w:t>
      </w:r>
      <w:r w:rsidRPr="00F83AD4">
        <w:rPr>
          <w:rFonts w:ascii="Times New Roman" w:eastAsia="Times New Roman" w:hAnsi="Times New Roman" w:cs="Times New Roman"/>
          <w:spacing w:val="-1"/>
          <w:sz w:val="24"/>
          <w:szCs w:val="24"/>
        </w:rPr>
        <w:t>a</w:t>
      </w:r>
      <w:r w:rsidRPr="00F83AD4">
        <w:rPr>
          <w:rFonts w:ascii="Times New Roman" w:eastAsia="Times New Roman" w:hAnsi="Times New Roman" w:cs="Times New Roman"/>
          <w:sz w:val="24"/>
          <w:szCs w:val="24"/>
        </w:rPr>
        <w:t>h</w:t>
      </w:r>
      <w:r w:rsidRPr="00F83AD4">
        <w:rPr>
          <w:rFonts w:ascii="Times New Roman" w:eastAsia="Times New Roman" w:hAnsi="Times New Roman" w:cs="Times New Roman"/>
          <w:spacing w:val="2"/>
          <w:sz w:val="24"/>
          <w:szCs w:val="24"/>
        </w:rPr>
        <w:t xml:space="preserve"> </w:t>
      </w:r>
      <w:r w:rsidRPr="00F83AD4">
        <w:rPr>
          <w:rFonts w:ascii="Times New Roman" w:eastAsia="Times New Roman" w:hAnsi="Times New Roman" w:cs="Times New Roman"/>
          <w:spacing w:val="3"/>
          <w:sz w:val="24"/>
          <w:szCs w:val="24"/>
        </w:rPr>
        <w:t>s</w:t>
      </w:r>
      <w:r w:rsidRPr="00F83AD4">
        <w:rPr>
          <w:rFonts w:ascii="Times New Roman" w:eastAsia="Times New Roman" w:hAnsi="Times New Roman" w:cs="Times New Roman"/>
          <w:spacing w:val="1"/>
          <w:sz w:val="24"/>
          <w:szCs w:val="24"/>
        </w:rPr>
        <w:t>e</w:t>
      </w:r>
      <w:r w:rsidRPr="00F83AD4">
        <w:rPr>
          <w:rFonts w:ascii="Times New Roman" w:eastAsia="Times New Roman" w:hAnsi="Times New Roman" w:cs="Times New Roman"/>
          <w:sz w:val="24"/>
          <w:szCs w:val="24"/>
        </w:rPr>
        <w:t>g</w:t>
      </w:r>
      <w:r w:rsidRPr="00F83AD4">
        <w:rPr>
          <w:rFonts w:ascii="Times New Roman" w:eastAsia="Times New Roman" w:hAnsi="Times New Roman" w:cs="Times New Roman"/>
          <w:spacing w:val="-1"/>
          <w:sz w:val="24"/>
          <w:szCs w:val="24"/>
        </w:rPr>
        <w:t>a</w:t>
      </w:r>
      <w:r w:rsidRPr="00F83AD4">
        <w:rPr>
          <w:rFonts w:ascii="Times New Roman" w:eastAsia="Times New Roman" w:hAnsi="Times New Roman" w:cs="Times New Roman"/>
          <w:sz w:val="24"/>
          <w:szCs w:val="24"/>
        </w:rPr>
        <w:t>la</w:t>
      </w:r>
      <w:r w:rsidRPr="00F83AD4">
        <w:rPr>
          <w:rFonts w:ascii="Times New Roman" w:eastAsia="Times New Roman" w:hAnsi="Times New Roman" w:cs="Times New Roman"/>
          <w:spacing w:val="1"/>
          <w:sz w:val="24"/>
          <w:szCs w:val="24"/>
        </w:rPr>
        <w:t xml:space="preserve"> </w:t>
      </w:r>
      <w:r w:rsidRPr="00F83AD4">
        <w:rPr>
          <w:rFonts w:ascii="Times New Roman" w:eastAsia="Times New Roman" w:hAnsi="Times New Roman" w:cs="Times New Roman"/>
          <w:sz w:val="24"/>
          <w:szCs w:val="24"/>
        </w:rPr>
        <w:t>s</w:t>
      </w:r>
      <w:r w:rsidRPr="00F83AD4">
        <w:rPr>
          <w:rFonts w:ascii="Times New Roman" w:eastAsia="Times New Roman" w:hAnsi="Times New Roman" w:cs="Times New Roman"/>
          <w:spacing w:val="-1"/>
          <w:sz w:val="24"/>
          <w:szCs w:val="24"/>
        </w:rPr>
        <w:t>e</w:t>
      </w:r>
      <w:r w:rsidRPr="00F83AD4">
        <w:rPr>
          <w:rFonts w:ascii="Times New Roman" w:eastAsia="Times New Roman" w:hAnsi="Times New Roman" w:cs="Times New Roman"/>
          <w:sz w:val="24"/>
          <w:szCs w:val="24"/>
        </w:rPr>
        <w:t>su</w:t>
      </w:r>
      <w:r w:rsidRPr="00F83AD4">
        <w:rPr>
          <w:rFonts w:ascii="Times New Roman" w:eastAsia="Times New Roman" w:hAnsi="Times New Roman" w:cs="Times New Roman"/>
          <w:spacing w:val="-1"/>
          <w:sz w:val="24"/>
          <w:szCs w:val="24"/>
        </w:rPr>
        <w:t>a</w:t>
      </w:r>
      <w:r w:rsidRPr="00F83AD4">
        <w:rPr>
          <w:rFonts w:ascii="Times New Roman" w:eastAsia="Times New Roman" w:hAnsi="Times New Roman" w:cs="Times New Roman"/>
          <w:sz w:val="24"/>
          <w:szCs w:val="24"/>
        </w:rPr>
        <w:t>tu</w:t>
      </w:r>
      <w:r w:rsidRPr="00F83AD4">
        <w:rPr>
          <w:rFonts w:ascii="Times New Roman" w:eastAsia="Times New Roman" w:hAnsi="Times New Roman" w:cs="Times New Roman"/>
          <w:spacing w:val="7"/>
          <w:sz w:val="24"/>
          <w:szCs w:val="24"/>
        </w:rPr>
        <w:t xml:space="preserve"> </w:t>
      </w:r>
      <w:r w:rsidRPr="00F83AD4">
        <w:rPr>
          <w:rFonts w:ascii="Times New Roman" w:eastAsia="Times New Roman" w:hAnsi="Times New Roman" w:cs="Times New Roman"/>
          <w:spacing w:val="-5"/>
          <w:sz w:val="24"/>
          <w:szCs w:val="24"/>
        </w:rPr>
        <w:t>y</w:t>
      </w:r>
      <w:r w:rsidRPr="00F83AD4">
        <w:rPr>
          <w:rFonts w:ascii="Times New Roman" w:eastAsia="Times New Roman" w:hAnsi="Times New Roman" w:cs="Times New Roman"/>
          <w:spacing w:val="1"/>
          <w:sz w:val="24"/>
          <w:szCs w:val="24"/>
        </w:rPr>
        <w:t>a</w:t>
      </w:r>
      <w:r w:rsidRPr="00F83AD4">
        <w:rPr>
          <w:rFonts w:ascii="Times New Roman" w:eastAsia="Times New Roman" w:hAnsi="Times New Roman" w:cs="Times New Roman"/>
          <w:spacing w:val="2"/>
          <w:sz w:val="24"/>
          <w:szCs w:val="24"/>
        </w:rPr>
        <w:t>n</w:t>
      </w:r>
      <w:r w:rsidRPr="00F83AD4">
        <w:rPr>
          <w:rFonts w:ascii="Times New Roman" w:eastAsia="Times New Roman" w:hAnsi="Times New Roman" w:cs="Times New Roman"/>
          <w:sz w:val="24"/>
          <w:szCs w:val="24"/>
        </w:rPr>
        <w:t>g m</w:t>
      </w:r>
      <w:r w:rsidRPr="00F83AD4">
        <w:rPr>
          <w:rFonts w:ascii="Times New Roman" w:eastAsia="Times New Roman" w:hAnsi="Times New Roman" w:cs="Times New Roman"/>
          <w:spacing w:val="-1"/>
          <w:sz w:val="24"/>
          <w:szCs w:val="24"/>
        </w:rPr>
        <w:t>e</w:t>
      </w:r>
      <w:r w:rsidRPr="00F83AD4">
        <w:rPr>
          <w:rFonts w:ascii="Times New Roman" w:eastAsia="Times New Roman" w:hAnsi="Times New Roman" w:cs="Times New Roman"/>
          <w:spacing w:val="2"/>
          <w:sz w:val="24"/>
          <w:szCs w:val="24"/>
        </w:rPr>
        <w:t>n</w:t>
      </w:r>
      <w:r w:rsidRPr="00F83AD4">
        <w:rPr>
          <w:rFonts w:ascii="Times New Roman" w:eastAsia="Times New Roman" w:hAnsi="Times New Roman" w:cs="Times New Roman"/>
          <w:sz w:val="24"/>
          <w:szCs w:val="24"/>
        </w:rPr>
        <w:t>do</w:t>
      </w:r>
      <w:r w:rsidRPr="00F83AD4">
        <w:rPr>
          <w:rFonts w:ascii="Times New Roman" w:eastAsia="Times New Roman" w:hAnsi="Times New Roman" w:cs="Times New Roman"/>
          <w:spacing w:val="-1"/>
          <w:sz w:val="24"/>
          <w:szCs w:val="24"/>
        </w:rPr>
        <w:t>r</w:t>
      </w:r>
      <w:r w:rsidRPr="00F83AD4">
        <w:rPr>
          <w:rFonts w:ascii="Times New Roman" w:eastAsia="Times New Roman" w:hAnsi="Times New Roman" w:cs="Times New Roman"/>
          <w:sz w:val="24"/>
          <w:szCs w:val="24"/>
        </w:rPr>
        <w:t xml:space="preserve">ong </w:t>
      </w:r>
      <w:r w:rsidRPr="00F83AD4">
        <w:rPr>
          <w:rFonts w:ascii="Times New Roman" w:eastAsia="Times New Roman" w:hAnsi="Times New Roman" w:cs="Times New Roman"/>
          <w:spacing w:val="3"/>
          <w:sz w:val="24"/>
          <w:szCs w:val="24"/>
        </w:rPr>
        <w:t>s</w:t>
      </w:r>
      <w:r w:rsidRPr="00F83AD4">
        <w:rPr>
          <w:rFonts w:ascii="Times New Roman" w:eastAsia="Times New Roman" w:hAnsi="Times New Roman" w:cs="Times New Roman"/>
          <w:spacing w:val="-1"/>
          <w:sz w:val="24"/>
          <w:szCs w:val="24"/>
        </w:rPr>
        <w:t>e</w:t>
      </w:r>
      <w:r w:rsidRPr="00F83AD4">
        <w:rPr>
          <w:rFonts w:ascii="Times New Roman" w:eastAsia="Times New Roman" w:hAnsi="Times New Roman" w:cs="Times New Roman"/>
          <w:sz w:val="24"/>
          <w:szCs w:val="24"/>
        </w:rPr>
        <w:t>s</w:t>
      </w:r>
      <w:r w:rsidRPr="00F83AD4">
        <w:rPr>
          <w:rFonts w:ascii="Times New Roman" w:eastAsia="Times New Roman" w:hAnsi="Times New Roman" w:cs="Times New Roman"/>
          <w:spacing w:val="-1"/>
          <w:sz w:val="24"/>
          <w:szCs w:val="24"/>
        </w:rPr>
        <w:t>e</w:t>
      </w:r>
      <w:r w:rsidRPr="00F83AD4">
        <w:rPr>
          <w:rFonts w:ascii="Times New Roman" w:eastAsia="Times New Roman" w:hAnsi="Times New Roman" w:cs="Times New Roman"/>
          <w:sz w:val="24"/>
          <w:szCs w:val="24"/>
        </w:rPr>
        <w:t>o</w:t>
      </w:r>
      <w:r w:rsidRPr="00F83AD4">
        <w:rPr>
          <w:rFonts w:ascii="Times New Roman" w:eastAsia="Times New Roman" w:hAnsi="Times New Roman" w:cs="Times New Roman"/>
          <w:spacing w:val="2"/>
          <w:sz w:val="24"/>
          <w:szCs w:val="24"/>
        </w:rPr>
        <w:t>r</w:t>
      </w:r>
      <w:r w:rsidRPr="00F83AD4">
        <w:rPr>
          <w:rFonts w:ascii="Times New Roman" w:eastAsia="Times New Roman" w:hAnsi="Times New Roman" w:cs="Times New Roman"/>
          <w:spacing w:val="-1"/>
          <w:sz w:val="24"/>
          <w:szCs w:val="24"/>
        </w:rPr>
        <w:t>a</w:t>
      </w:r>
      <w:r w:rsidRPr="00F83AD4">
        <w:rPr>
          <w:rFonts w:ascii="Times New Roman" w:eastAsia="Times New Roman" w:hAnsi="Times New Roman" w:cs="Times New Roman"/>
          <w:spacing w:val="2"/>
          <w:sz w:val="24"/>
          <w:szCs w:val="24"/>
        </w:rPr>
        <w:t>n</w:t>
      </w:r>
      <w:r w:rsidRPr="00F83AD4">
        <w:rPr>
          <w:rFonts w:ascii="Times New Roman" w:eastAsia="Times New Roman" w:hAnsi="Times New Roman" w:cs="Times New Roman"/>
          <w:sz w:val="24"/>
          <w:szCs w:val="24"/>
        </w:rPr>
        <w:t>g unt</w:t>
      </w:r>
      <w:r w:rsidRPr="00F83AD4">
        <w:rPr>
          <w:rFonts w:ascii="Times New Roman" w:eastAsia="Times New Roman" w:hAnsi="Times New Roman" w:cs="Times New Roman"/>
          <w:spacing w:val="2"/>
          <w:sz w:val="24"/>
          <w:szCs w:val="24"/>
        </w:rPr>
        <w:t>u</w:t>
      </w:r>
      <w:r w:rsidRPr="00F83AD4">
        <w:rPr>
          <w:rFonts w:ascii="Times New Roman" w:eastAsia="Times New Roman" w:hAnsi="Times New Roman" w:cs="Times New Roman"/>
          <w:sz w:val="24"/>
          <w:szCs w:val="24"/>
        </w:rPr>
        <w:t>k b</w:t>
      </w:r>
      <w:r w:rsidRPr="00F83AD4">
        <w:rPr>
          <w:rFonts w:ascii="Times New Roman" w:eastAsia="Times New Roman" w:hAnsi="Times New Roman" w:cs="Times New Roman"/>
          <w:spacing w:val="-1"/>
          <w:sz w:val="24"/>
          <w:szCs w:val="24"/>
        </w:rPr>
        <w:t>er</w:t>
      </w:r>
      <w:r w:rsidRPr="00F83AD4">
        <w:rPr>
          <w:rFonts w:ascii="Times New Roman" w:eastAsia="Times New Roman" w:hAnsi="Times New Roman" w:cs="Times New Roman"/>
          <w:sz w:val="24"/>
          <w:szCs w:val="24"/>
        </w:rPr>
        <w:t>tind</w:t>
      </w:r>
      <w:r w:rsidRPr="00F83AD4">
        <w:rPr>
          <w:rFonts w:ascii="Times New Roman" w:eastAsia="Times New Roman" w:hAnsi="Times New Roman" w:cs="Times New Roman"/>
          <w:spacing w:val="-1"/>
          <w:sz w:val="24"/>
          <w:szCs w:val="24"/>
        </w:rPr>
        <w:t>a</w:t>
      </w:r>
      <w:r w:rsidRPr="00F83AD4">
        <w:rPr>
          <w:rFonts w:ascii="Times New Roman" w:eastAsia="Times New Roman" w:hAnsi="Times New Roman" w:cs="Times New Roman"/>
          <w:sz w:val="24"/>
          <w:szCs w:val="24"/>
        </w:rPr>
        <w:t>k</w:t>
      </w:r>
      <w:r w:rsidRPr="00F83AD4">
        <w:rPr>
          <w:rFonts w:ascii="Times New Roman" w:eastAsia="Times New Roman" w:hAnsi="Times New Roman" w:cs="Times New Roman"/>
          <w:spacing w:val="58"/>
          <w:sz w:val="24"/>
          <w:szCs w:val="24"/>
        </w:rPr>
        <w:t xml:space="preserve"> </w:t>
      </w:r>
      <w:r w:rsidRPr="00F83AD4">
        <w:rPr>
          <w:rFonts w:ascii="Times New Roman" w:eastAsia="Times New Roman" w:hAnsi="Times New Roman" w:cs="Times New Roman"/>
          <w:sz w:val="24"/>
          <w:szCs w:val="24"/>
        </w:rPr>
        <w:t>m</w:t>
      </w:r>
      <w:r w:rsidRPr="00F83AD4">
        <w:rPr>
          <w:rFonts w:ascii="Times New Roman" w:eastAsia="Times New Roman" w:hAnsi="Times New Roman" w:cs="Times New Roman"/>
          <w:spacing w:val="-1"/>
          <w:sz w:val="24"/>
          <w:szCs w:val="24"/>
        </w:rPr>
        <w:t>e</w:t>
      </w:r>
      <w:r w:rsidRPr="00F83AD4">
        <w:rPr>
          <w:rFonts w:ascii="Times New Roman" w:eastAsia="Times New Roman" w:hAnsi="Times New Roman" w:cs="Times New Roman"/>
          <w:sz w:val="24"/>
          <w:szCs w:val="24"/>
        </w:rPr>
        <w:t>l</w:t>
      </w:r>
      <w:r w:rsidRPr="00F83AD4">
        <w:rPr>
          <w:rFonts w:ascii="Times New Roman" w:eastAsia="Times New Roman" w:hAnsi="Times New Roman" w:cs="Times New Roman"/>
          <w:spacing w:val="-1"/>
          <w:sz w:val="24"/>
          <w:szCs w:val="24"/>
        </w:rPr>
        <w:t>a</w:t>
      </w:r>
      <w:r w:rsidRPr="00F83AD4">
        <w:rPr>
          <w:rFonts w:ascii="Times New Roman" w:eastAsia="Times New Roman" w:hAnsi="Times New Roman" w:cs="Times New Roman"/>
          <w:sz w:val="24"/>
          <w:szCs w:val="24"/>
        </w:rPr>
        <w:t>kuk</w:t>
      </w:r>
      <w:r w:rsidRPr="00F83AD4">
        <w:rPr>
          <w:rFonts w:ascii="Times New Roman" w:eastAsia="Times New Roman" w:hAnsi="Times New Roman" w:cs="Times New Roman"/>
          <w:spacing w:val="-1"/>
          <w:sz w:val="24"/>
          <w:szCs w:val="24"/>
        </w:rPr>
        <w:t>a</w:t>
      </w:r>
      <w:r w:rsidRPr="00F83AD4">
        <w:rPr>
          <w:rFonts w:ascii="Times New Roman" w:eastAsia="Times New Roman" w:hAnsi="Times New Roman" w:cs="Times New Roman"/>
          <w:sz w:val="24"/>
          <w:szCs w:val="24"/>
        </w:rPr>
        <w:t>n  s</w:t>
      </w:r>
      <w:r w:rsidRPr="00F83AD4">
        <w:rPr>
          <w:rFonts w:ascii="Times New Roman" w:eastAsia="Times New Roman" w:hAnsi="Times New Roman" w:cs="Times New Roman"/>
          <w:spacing w:val="1"/>
          <w:sz w:val="24"/>
          <w:szCs w:val="24"/>
        </w:rPr>
        <w:t>e</w:t>
      </w:r>
      <w:r w:rsidRPr="00F83AD4">
        <w:rPr>
          <w:rFonts w:ascii="Times New Roman" w:eastAsia="Times New Roman" w:hAnsi="Times New Roman" w:cs="Times New Roman"/>
          <w:sz w:val="24"/>
          <w:szCs w:val="24"/>
        </w:rPr>
        <w:t>su</w:t>
      </w:r>
      <w:r w:rsidRPr="00F83AD4">
        <w:rPr>
          <w:rFonts w:ascii="Times New Roman" w:eastAsia="Times New Roman" w:hAnsi="Times New Roman" w:cs="Times New Roman"/>
          <w:spacing w:val="-1"/>
          <w:sz w:val="24"/>
          <w:szCs w:val="24"/>
        </w:rPr>
        <w:t>a</w:t>
      </w:r>
      <w:r w:rsidRPr="00F83AD4">
        <w:rPr>
          <w:rFonts w:ascii="Times New Roman" w:eastAsia="Times New Roman" w:hAnsi="Times New Roman" w:cs="Times New Roman"/>
          <w:sz w:val="24"/>
          <w:szCs w:val="24"/>
        </w:rPr>
        <w:t>tu.</w:t>
      </w:r>
      <w:r w:rsidRPr="00F83AD4">
        <w:rPr>
          <w:rFonts w:ascii="Times New Roman" w:eastAsia="Times New Roman" w:hAnsi="Times New Roman" w:cs="Times New Roman"/>
          <w:spacing w:val="58"/>
          <w:sz w:val="24"/>
          <w:szCs w:val="24"/>
        </w:rPr>
        <w:t xml:space="preserve"> </w:t>
      </w:r>
      <w:r>
        <w:rPr>
          <w:rFonts w:ascii="Times New Roman" w:eastAsia="Times New Roman" w:hAnsi="Times New Roman" w:cs="Times New Roman"/>
          <w:spacing w:val="1"/>
          <w:sz w:val="24"/>
          <w:szCs w:val="24"/>
        </w:rPr>
        <w:t xml:space="preserve">Adapun </w:t>
      </w:r>
      <w:r w:rsidRPr="00F83AD4">
        <w:rPr>
          <w:rFonts w:ascii="Times New Roman" w:eastAsia="Times New Roman" w:hAnsi="Times New Roman" w:cs="Times New Roman"/>
          <w:spacing w:val="58"/>
          <w:sz w:val="24"/>
          <w:szCs w:val="24"/>
        </w:rPr>
        <w:t xml:space="preserve"> </w:t>
      </w:r>
      <w:r w:rsidRPr="00F83AD4">
        <w:rPr>
          <w:rFonts w:ascii="Times New Roman" w:eastAsia="Times New Roman" w:hAnsi="Times New Roman" w:cs="Times New Roman"/>
          <w:sz w:val="24"/>
          <w:szCs w:val="24"/>
        </w:rPr>
        <w:t>motiv</w:t>
      </w:r>
      <w:r w:rsidRPr="00F83AD4">
        <w:rPr>
          <w:rFonts w:ascii="Times New Roman" w:eastAsia="Times New Roman" w:hAnsi="Times New Roman" w:cs="Times New Roman"/>
          <w:spacing w:val="-1"/>
          <w:sz w:val="24"/>
          <w:szCs w:val="24"/>
        </w:rPr>
        <w:t>a</w:t>
      </w:r>
      <w:r w:rsidRPr="00F83AD4">
        <w:rPr>
          <w:rFonts w:ascii="Times New Roman" w:eastAsia="Times New Roman" w:hAnsi="Times New Roman" w:cs="Times New Roman"/>
          <w:sz w:val="24"/>
          <w:szCs w:val="24"/>
        </w:rPr>
        <w:t>si</w:t>
      </w:r>
      <w:r w:rsidRPr="00F83AD4">
        <w:rPr>
          <w:rFonts w:ascii="Times New Roman" w:eastAsia="Times New Roman" w:hAnsi="Times New Roman" w:cs="Times New Roman"/>
          <w:spacing w:val="58"/>
          <w:sz w:val="24"/>
          <w:szCs w:val="24"/>
        </w:rPr>
        <w:t xml:space="preserve"> </w:t>
      </w:r>
      <w:r w:rsidRPr="00F83AD4">
        <w:rPr>
          <w:rFonts w:ascii="Times New Roman" w:eastAsia="Times New Roman" w:hAnsi="Times New Roman" w:cs="Times New Roman"/>
          <w:sz w:val="24"/>
          <w:szCs w:val="24"/>
        </w:rPr>
        <w:t>b</w:t>
      </w:r>
      <w:r w:rsidRPr="00F83AD4">
        <w:rPr>
          <w:rFonts w:ascii="Times New Roman" w:eastAsia="Times New Roman" w:hAnsi="Times New Roman" w:cs="Times New Roman"/>
          <w:spacing w:val="-1"/>
          <w:sz w:val="24"/>
          <w:szCs w:val="24"/>
        </w:rPr>
        <w:t>e</w:t>
      </w:r>
      <w:r w:rsidRPr="00F83AD4">
        <w:rPr>
          <w:rFonts w:ascii="Times New Roman" w:eastAsia="Times New Roman" w:hAnsi="Times New Roman" w:cs="Times New Roman"/>
          <w:sz w:val="24"/>
          <w:szCs w:val="24"/>
        </w:rPr>
        <w:t>l</w:t>
      </w:r>
      <w:r w:rsidRPr="00F83AD4">
        <w:rPr>
          <w:rFonts w:ascii="Times New Roman" w:eastAsia="Times New Roman" w:hAnsi="Times New Roman" w:cs="Times New Roman"/>
          <w:spacing w:val="-1"/>
          <w:sz w:val="24"/>
          <w:szCs w:val="24"/>
        </w:rPr>
        <w:t>a</w:t>
      </w:r>
      <w:r w:rsidRPr="00F83AD4">
        <w:rPr>
          <w:rFonts w:ascii="Times New Roman" w:eastAsia="Times New Roman" w:hAnsi="Times New Roman" w:cs="Times New Roman"/>
          <w:sz w:val="24"/>
          <w:szCs w:val="24"/>
        </w:rPr>
        <w:t>j</w:t>
      </w:r>
      <w:r w:rsidRPr="00F83AD4">
        <w:rPr>
          <w:rFonts w:ascii="Times New Roman" w:eastAsia="Times New Roman" w:hAnsi="Times New Roman" w:cs="Times New Roman"/>
          <w:spacing w:val="-1"/>
          <w:sz w:val="24"/>
          <w:szCs w:val="24"/>
        </w:rPr>
        <w:t>a</w:t>
      </w:r>
      <w:r w:rsidRPr="00F83AD4">
        <w:rPr>
          <w:rFonts w:ascii="Times New Roman" w:eastAsia="Times New Roman" w:hAnsi="Times New Roman" w:cs="Times New Roman"/>
          <w:sz w:val="24"/>
          <w:szCs w:val="24"/>
        </w:rPr>
        <w:t>r</w:t>
      </w:r>
      <w:r w:rsidRPr="00F83AD4">
        <w:rPr>
          <w:rFonts w:ascii="Times New Roman" w:eastAsia="Times New Roman" w:hAnsi="Times New Roman" w:cs="Times New Roman"/>
          <w:spacing w:val="59"/>
          <w:sz w:val="24"/>
          <w:szCs w:val="24"/>
        </w:rPr>
        <w:t xml:space="preserve"> </w:t>
      </w:r>
      <w:r w:rsidRPr="00F83AD4">
        <w:rPr>
          <w:rFonts w:ascii="Times New Roman" w:eastAsia="Times New Roman" w:hAnsi="Times New Roman" w:cs="Times New Roman"/>
          <w:spacing w:val="-1"/>
          <w:sz w:val="24"/>
          <w:szCs w:val="24"/>
        </w:rPr>
        <w:t>a</w:t>
      </w:r>
      <w:r w:rsidRPr="00F83AD4">
        <w:rPr>
          <w:rFonts w:ascii="Times New Roman" w:eastAsia="Times New Roman" w:hAnsi="Times New Roman" w:cs="Times New Roman"/>
          <w:sz w:val="24"/>
          <w:szCs w:val="24"/>
        </w:rPr>
        <w:t>d</w:t>
      </w:r>
      <w:r w:rsidRPr="00F83AD4">
        <w:rPr>
          <w:rFonts w:ascii="Times New Roman" w:eastAsia="Times New Roman" w:hAnsi="Times New Roman" w:cs="Times New Roman"/>
          <w:spacing w:val="-1"/>
          <w:sz w:val="24"/>
          <w:szCs w:val="24"/>
        </w:rPr>
        <w:t>a</w:t>
      </w:r>
      <w:r w:rsidRPr="00F83AD4">
        <w:rPr>
          <w:rFonts w:ascii="Times New Roman" w:eastAsia="Times New Roman" w:hAnsi="Times New Roman" w:cs="Times New Roman"/>
          <w:sz w:val="24"/>
          <w:szCs w:val="24"/>
        </w:rPr>
        <w:t>l</w:t>
      </w:r>
      <w:r w:rsidRPr="00F83AD4">
        <w:rPr>
          <w:rFonts w:ascii="Times New Roman" w:eastAsia="Times New Roman" w:hAnsi="Times New Roman" w:cs="Times New Roman"/>
          <w:spacing w:val="-1"/>
          <w:sz w:val="24"/>
          <w:szCs w:val="24"/>
        </w:rPr>
        <w:t>a</w:t>
      </w:r>
      <w:r w:rsidRPr="00F83AD4">
        <w:rPr>
          <w:rFonts w:ascii="Times New Roman" w:eastAsia="Times New Roman" w:hAnsi="Times New Roman" w:cs="Times New Roman"/>
          <w:sz w:val="24"/>
          <w:szCs w:val="24"/>
        </w:rPr>
        <w:t>h</w:t>
      </w:r>
      <w:r w:rsidRPr="00F83AD4">
        <w:rPr>
          <w:rFonts w:ascii="Times New Roman" w:eastAsia="Times New Roman" w:hAnsi="Times New Roman" w:cs="Times New Roman"/>
          <w:spacing w:val="58"/>
          <w:sz w:val="24"/>
          <w:szCs w:val="24"/>
        </w:rPr>
        <w:t xml:space="preserve"> </w:t>
      </w:r>
      <w:r w:rsidRPr="00F83AD4">
        <w:rPr>
          <w:rFonts w:ascii="Times New Roman" w:eastAsia="Times New Roman" w:hAnsi="Times New Roman" w:cs="Times New Roman"/>
          <w:sz w:val="24"/>
          <w:szCs w:val="24"/>
        </w:rPr>
        <w:t>s</w:t>
      </w:r>
      <w:r w:rsidRPr="00F83AD4">
        <w:rPr>
          <w:rFonts w:ascii="Times New Roman" w:eastAsia="Times New Roman" w:hAnsi="Times New Roman" w:cs="Times New Roman"/>
          <w:spacing w:val="3"/>
          <w:sz w:val="24"/>
          <w:szCs w:val="24"/>
        </w:rPr>
        <w:t>u</w:t>
      </w:r>
      <w:r w:rsidRPr="00F83AD4">
        <w:rPr>
          <w:rFonts w:ascii="Times New Roman" w:eastAsia="Times New Roman" w:hAnsi="Times New Roman" w:cs="Times New Roman"/>
          <w:spacing w:val="-1"/>
          <w:sz w:val="24"/>
          <w:szCs w:val="24"/>
        </w:rPr>
        <w:t>a</w:t>
      </w:r>
      <w:r w:rsidRPr="00F83AD4">
        <w:rPr>
          <w:rFonts w:ascii="Times New Roman" w:eastAsia="Times New Roman" w:hAnsi="Times New Roman" w:cs="Times New Roman"/>
          <w:sz w:val="24"/>
          <w:szCs w:val="24"/>
        </w:rPr>
        <w:t>tu p</w:t>
      </w:r>
      <w:r w:rsidRPr="00F83AD4">
        <w:rPr>
          <w:rFonts w:ascii="Times New Roman" w:eastAsia="Times New Roman" w:hAnsi="Times New Roman" w:cs="Times New Roman"/>
          <w:spacing w:val="-1"/>
          <w:sz w:val="24"/>
          <w:szCs w:val="24"/>
        </w:rPr>
        <w:t>er</w:t>
      </w:r>
      <w:r w:rsidRPr="00F83AD4">
        <w:rPr>
          <w:rFonts w:ascii="Times New Roman" w:eastAsia="Times New Roman" w:hAnsi="Times New Roman" w:cs="Times New Roman"/>
          <w:spacing w:val="5"/>
          <w:sz w:val="24"/>
          <w:szCs w:val="24"/>
        </w:rPr>
        <w:t>n</w:t>
      </w:r>
      <w:r w:rsidRPr="00F83AD4">
        <w:rPr>
          <w:rFonts w:ascii="Times New Roman" w:eastAsia="Times New Roman" w:hAnsi="Times New Roman" w:cs="Times New Roman"/>
          <w:spacing w:val="-5"/>
          <w:sz w:val="24"/>
          <w:szCs w:val="24"/>
        </w:rPr>
        <w:t>y</w:t>
      </w:r>
      <w:r w:rsidRPr="00F83AD4">
        <w:rPr>
          <w:rFonts w:ascii="Times New Roman" w:eastAsia="Times New Roman" w:hAnsi="Times New Roman" w:cs="Times New Roman"/>
          <w:spacing w:val="-1"/>
          <w:sz w:val="24"/>
          <w:szCs w:val="24"/>
        </w:rPr>
        <w:t>a</w:t>
      </w:r>
      <w:r w:rsidRPr="00F83AD4">
        <w:rPr>
          <w:rFonts w:ascii="Times New Roman" w:eastAsia="Times New Roman" w:hAnsi="Times New Roman" w:cs="Times New Roman"/>
          <w:sz w:val="24"/>
          <w:szCs w:val="24"/>
        </w:rPr>
        <w:t>t</w:t>
      </w:r>
      <w:r w:rsidRPr="00F83AD4">
        <w:rPr>
          <w:rFonts w:ascii="Times New Roman" w:eastAsia="Times New Roman" w:hAnsi="Times New Roman" w:cs="Times New Roman"/>
          <w:spacing w:val="1"/>
          <w:sz w:val="24"/>
          <w:szCs w:val="24"/>
        </w:rPr>
        <w:t>a</w:t>
      </w:r>
      <w:r w:rsidRPr="00F83AD4">
        <w:rPr>
          <w:rFonts w:ascii="Times New Roman" w:eastAsia="Times New Roman" w:hAnsi="Times New Roman" w:cs="Times New Roman"/>
          <w:spacing w:val="-1"/>
          <w:sz w:val="24"/>
          <w:szCs w:val="24"/>
        </w:rPr>
        <w:t>a</w:t>
      </w:r>
      <w:r w:rsidRPr="00F83AD4">
        <w:rPr>
          <w:rFonts w:ascii="Times New Roman" w:eastAsia="Times New Roman" w:hAnsi="Times New Roman" w:cs="Times New Roman"/>
          <w:sz w:val="24"/>
          <w:szCs w:val="24"/>
        </w:rPr>
        <w:t>n</w:t>
      </w:r>
      <w:r w:rsidRPr="00F83AD4">
        <w:rPr>
          <w:rFonts w:ascii="Times New Roman" w:eastAsia="Times New Roman" w:hAnsi="Times New Roman" w:cs="Times New Roman"/>
          <w:spacing w:val="5"/>
          <w:sz w:val="24"/>
          <w:szCs w:val="24"/>
        </w:rPr>
        <w:t xml:space="preserve"> </w:t>
      </w:r>
      <w:r w:rsidRPr="00F83AD4">
        <w:rPr>
          <w:rFonts w:ascii="Times New Roman" w:eastAsia="Times New Roman" w:hAnsi="Times New Roman" w:cs="Times New Roman"/>
          <w:spacing w:val="-5"/>
          <w:sz w:val="24"/>
          <w:szCs w:val="24"/>
        </w:rPr>
        <w:t>y</w:t>
      </w:r>
      <w:r w:rsidRPr="00F83AD4">
        <w:rPr>
          <w:rFonts w:ascii="Times New Roman" w:eastAsia="Times New Roman" w:hAnsi="Times New Roman" w:cs="Times New Roman"/>
          <w:spacing w:val="1"/>
          <w:sz w:val="24"/>
          <w:szCs w:val="24"/>
        </w:rPr>
        <w:t>a</w:t>
      </w:r>
      <w:r w:rsidRPr="00F83AD4">
        <w:rPr>
          <w:rFonts w:ascii="Times New Roman" w:eastAsia="Times New Roman" w:hAnsi="Times New Roman" w:cs="Times New Roman"/>
          <w:spacing w:val="2"/>
          <w:sz w:val="24"/>
          <w:szCs w:val="24"/>
        </w:rPr>
        <w:t>n</w:t>
      </w:r>
      <w:r w:rsidRPr="00F83AD4">
        <w:rPr>
          <w:rFonts w:ascii="Times New Roman" w:eastAsia="Times New Roman" w:hAnsi="Times New Roman" w:cs="Times New Roman"/>
          <w:sz w:val="24"/>
          <w:szCs w:val="24"/>
        </w:rPr>
        <w:t>g kompl</w:t>
      </w:r>
      <w:r w:rsidRPr="00F83AD4">
        <w:rPr>
          <w:rFonts w:ascii="Times New Roman" w:eastAsia="Times New Roman" w:hAnsi="Times New Roman" w:cs="Times New Roman"/>
          <w:spacing w:val="-1"/>
          <w:sz w:val="24"/>
          <w:szCs w:val="24"/>
        </w:rPr>
        <w:t>e</w:t>
      </w:r>
      <w:r w:rsidRPr="00F83AD4">
        <w:rPr>
          <w:rFonts w:ascii="Times New Roman" w:eastAsia="Times New Roman" w:hAnsi="Times New Roman" w:cs="Times New Roman"/>
          <w:sz w:val="24"/>
          <w:szCs w:val="24"/>
        </w:rPr>
        <w:t>ks</w:t>
      </w:r>
      <w:r w:rsidRPr="00F83AD4">
        <w:rPr>
          <w:rFonts w:ascii="Times New Roman" w:eastAsia="Times New Roman" w:hAnsi="Times New Roman" w:cs="Times New Roman"/>
          <w:spacing w:val="2"/>
          <w:sz w:val="24"/>
          <w:szCs w:val="24"/>
        </w:rPr>
        <w:t xml:space="preserve"> </w:t>
      </w:r>
      <w:r w:rsidRPr="00F83AD4">
        <w:rPr>
          <w:rFonts w:ascii="Times New Roman" w:eastAsia="Times New Roman" w:hAnsi="Times New Roman" w:cs="Times New Roman"/>
          <w:sz w:val="24"/>
          <w:szCs w:val="24"/>
        </w:rPr>
        <w:t>di</w:t>
      </w:r>
      <w:r w:rsidRPr="00F83AD4">
        <w:rPr>
          <w:rFonts w:ascii="Times New Roman" w:eastAsia="Times New Roman" w:hAnsi="Times New Roman" w:cs="Times New Roman"/>
          <w:spacing w:val="3"/>
          <w:sz w:val="24"/>
          <w:szCs w:val="24"/>
        </w:rPr>
        <w:t xml:space="preserve"> </w:t>
      </w:r>
      <w:r w:rsidRPr="00F83AD4">
        <w:rPr>
          <w:rFonts w:ascii="Times New Roman" w:eastAsia="Times New Roman" w:hAnsi="Times New Roman" w:cs="Times New Roman"/>
          <w:sz w:val="24"/>
          <w:szCs w:val="24"/>
        </w:rPr>
        <w:t>d</w:t>
      </w:r>
      <w:r w:rsidRPr="00F83AD4">
        <w:rPr>
          <w:rFonts w:ascii="Times New Roman" w:eastAsia="Times New Roman" w:hAnsi="Times New Roman" w:cs="Times New Roman"/>
          <w:spacing w:val="-1"/>
          <w:sz w:val="24"/>
          <w:szCs w:val="24"/>
        </w:rPr>
        <w:t>a</w:t>
      </w:r>
      <w:r w:rsidRPr="00F83AD4">
        <w:rPr>
          <w:rFonts w:ascii="Times New Roman" w:eastAsia="Times New Roman" w:hAnsi="Times New Roman" w:cs="Times New Roman"/>
          <w:sz w:val="24"/>
          <w:szCs w:val="24"/>
        </w:rPr>
        <w:t>l</w:t>
      </w:r>
      <w:r w:rsidRPr="00F83AD4">
        <w:rPr>
          <w:rFonts w:ascii="Times New Roman" w:eastAsia="Times New Roman" w:hAnsi="Times New Roman" w:cs="Times New Roman"/>
          <w:spacing w:val="-1"/>
          <w:sz w:val="24"/>
          <w:szCs w:val="24"/>
        </w:rPr>
        <w:t>a</w:t>
      </w:r>
      <w:r w:rsidRPr="00F83AD4">
        <w:rPr>
          <w:rFonts w:ascii="Times New Roman" w:eastAsia="Times New Roman" w:hAnsi="Times New Roman" w:cs="Times New Roman"/>
          <w:sz w:val="24"/>
          <w:szCs w:val="24"/>
        </w:rPr>
        <w:t>m</w:t>
      </w:r>
      <w:r w:rsidRPr="00F83AD4">
        <w:rPr>
          <w:rFonts w:ascii="Times New Roman" w:eastAsia="Times New Roman" w:hAnsi="Times New Roman" w:cs="Times New Roman"/>
          <w:spacing w:val="3"/>
          <w:sz w:val="24"/>
          <w:szCs w:val="24"/>
        </w:rPr>
        <w:t xml:space="preserve"> </w:t>
      </w:r>
      <w:r w:rsidRPr="00F83AD4">
        <w:rPr>
          <w:rFonts w:ascii="Times New Roman" w:eastAsia="Times New Roman" w:hAnsi="Times New Roman" w:cs="Times New Roman"/>
          <w:sz w:val="24"/>
          <w:szCs w:val="24"/>
        </w:rPr>
        <w:t>su</w:t>
      </w:r>
      <w:r w:rsidRPr="00F83AD4">
        <w:rPr>
          <w:rFonts w:ascii="Times New Roman" w:eastAsia="Times New Roman" w:hAnsi="Times New Roman" w:cs="Times New Roman"/>
          <w:spacing w:val="-1"/>
          <w:sz w:val="24"/>
          <w:szCs w:val="24"/>
        </w:rPr>
        <w:t>a</w:t>
      </w:r>
      <w:r w:rsidRPr="00F83AD4">
        <w:rPr>
          <w:rFonts w:ascii="Times New Roman" w:eastAsia="Times New Roman" w:hAnsi="Times New Roman" w:cs="Times New Roman"/>
          <w:sz w:val="24"/>
          <w:szCs w:val="24"/>
        </w:rPr>
        <w:t>tu</w:t>
      </w:r>
      <w:r w:rsidRPr="00F83AD4">
        <w:rPr>
          <w:rFonts w:ascii="Times New Roman" w:eastAsia="Times New Roman" w:hAnsi="Times New Roman" w:cs="Times New Roman"/>
          <w:spacing w:val="2"/>
          <w:sz w:val="24"/>
          <w:szCs w:val="24"/>
        </w:rPr>
        <w:t xml:space="preserve"> </w:t>
      </w:r>
      <w:r w:rsidRPr="00F83AD4">
        <w:rPr>
          <w:rFonts w:ascii="Times New Roman" w:eastAsia="Times New Roman" w:hAnsi="Times New Roman" w:cs="Times New Roman"/>
          <w:sz w:val="24"/>
          <w:szCs w:val="24"/>
        </w:rPr>
        <w:t>o</w:t>
      </w:r>
      <w:r w:rsidRPr="00F83AD4">
        <w:rPr>
          <w:rFonts w:ascii="Times New Roman" w:eastAsia="Times New Roman" w:hAnsi="Times New Roman" w:cs="Times New Roman"/>
          <w:spacing w:val="-1"/>
          <w:sz w:val="24"/>
          <w:szCs w:val="24"/>
        </w:rPr>
        <w:t>r</w:t>
      </w:r>
      <w:r w:rsidRPr="00F83AD4">
        <w:rPr>
          <w:rFonts w:ascii="Times New Roman" w:eastAsia="Times New Roman" w:hAnsi="Times New Roman" w:cs="Times New Roman"/>
          <w:spacing w:val="-2"/>
          <w:sz w:val="24"/>
          <w:szCs w:val="24"/>
        </w:rPr>
        <w:t>g</w:t>
      </w:r>
      <w:r w:rsidRPr="00F83AD4">
        <w:rPr>
          <w:rFonts w:ascii="Times New Roman" w:eastAsia="Times New Roman" w:hAnsi="Times New Roman" w:cs="Times New Roman"/>
          <w:spacing w:val="-1"/>
          <w:sz w:val="24"/>
          <w:szCs w:val="24"/>
        </w:rPr>
        <w:t>a</w:t>
      </w:r>
      <w:r w:rsidRPr="00F83AD4">
        <w:rPr>
          <w:rFonts w:ascii="Times New Roman" w:eastAsia="Times New Roman" w:hAnsi="Times New Roman" w:cs="Times New Roman"/>
          <w:spacing w:val="2"/>
          <w:sz w:val="24"/>
          <w:szCs w:val="24"/>
        </w:rPr>
        <w:t>n</w:t>
      </w:r>
      <w:r w:rsidRPr="00F83AD4">
        <w:rPr>
          <w:rFonts w:ascii="Times New Roman" w:eastAsia="Times New Roman" w:hAnsi="Times New Roman" w:cs="Times New Roman"/>
          <w:sz w:val="24"/>
          <w:szCs w:val="24"/>
        </w:rPr>
        <w:t>isme</w:t>
      </w:r>
      <w:r w:rsidRPr="00F83AD4">
        <w:rPr>
          <w:rFonts w:ascii="Times New Roman" w:eastAsia="Times New Roman" w:hAnsi="Times New Roman" w:cs="Times New Roman"/>
          <w:spacing w:val="4"/>
          <w:sz w:val="24"/>
          <w:szCs w:val="24"/>
        </w:rPr>
        <w:t xml:space="preserve"> </w:t>
      </w:r>
      <w:r w:rsidRPr="00F83AD4">
        <w:rPr>
          <w:rFonts w:ascii="Times New Roman" w:eastAsia="Times New Roman" w:hAnsi="Times New Roman" w:cs="Times New Roman"/>
          <w:spacing w:val="-5"/>
          <w:sz w:val="24"/>
          <w:szCs w:val="24"/>
        </w:rPr>
        <w:t>y</w:t>
      </w:r>
      <w:r w:rsidRPr="00F83AD4">
        <w:rPr>
          <w:rFonts w:ascii="Times New Roman" w:eastAsia="Times New Roman" w:hAnsi="Times New Roman" w:cs="Times New Roman"/>
          <w:spacing w:val="-1"/>
          <w:sz w:val="24"/>
          <w:szCs w:val="24"/>
        </w:rPr>
        <w:t>a</w:t>
      </w:r>
      <w:r w:rsidRPr="00F83AD4">
        <w:rPr>
          <w:rFonts w:ascii="Times New Roman" w:eastAsia="Times New Roman" w:hAnsi="Times New Roman" w:cs="Times New Roman"/>
          <w:spacing w:val="2"/>
          <w:sz w:val="24"/>
          <w:szCs w:val="24"/>
        </w:rPr>
        <w:t>n</w:t>
      </w:r>
      <w:r w:rsidRPr="00F83AD4">
        <w:rPr>
          <w:rFonts w:ascii="Times New Roman" w:eastAsia="Times New Roman" w:hAnsi="Times New Roman" w:cs="Times New Roman"/>
          <w:sz w:val="24"/>
          <w:szCs w:val="24"/>
        </w:rPr>
        <w:t>g m</w:t>
      </w:r>
      <w:r w:rsidRPr="00F83AD4">
        <w:rPr>
          <w:rFonts w:ascii="Times New Roman" w:eastAsia="Times New Roman" w:hAnsi="Times New Roman" w:cs="Times New Roman"/>
          <w:spacing w:val="-1"/>
          <w:sz w:val="24"/>
          <w:szCs w:val="24"/>
        </w:rPr>
        <w:t>e</w:t>
      </w:r>
      <w:r w:rsidRPr="00F83AD4">
        <w:rPr>
          <w:rFonts w:ascii="Times New Roman" w:eastAsia="Times New Roman" w:hAnsi="Times New Roman" w:cs="Times New Roman"/>
          <w:spacing w:val="2"/>
          <w:sz w:val="24"/>
          <w:szCs w:val="24"/>
        </w:rPr>
        <w:t>n</w:t>
      </w:r>
      <w:r w:rsidRPr="00F83AD4">
        <w:rPr>
          <w:rFonts w:ascii="Times New Roman" w:eastAsia="Times New Roman" w:hAnsi="Times New Roman" w:cs="Times New Roman"/>
          <w:spacing w:val="-2"/>
          <w:sz w:val="24"/>
          <w:szCs w:val="24"/>
        </w:rPr>
        <w:t>g</w:t>
      </w:r>
      <w:r w:rsidRPr="00F83AD4">
        <w:rPr>
          <w:rFonts w:ascii="Times New Roman" w:eastAsia="Times New Roman" w:hAnsi="Times New Roman" w:cs="Times New Roman"/>
          <w:spacing w:val="1"/>
          <w:sz w:val="24"/>
          <w:szCs w:val="24"/>
        </w:rPr>
        <w:t>a</w:t>
      </w:r>
      <w:r w:rsidRPr="00F83AD4">
        <w:rPr>
          <w:rFonts w:ascii="Times New Roman" w:eastAsia="Times New Roman" w:hAnsi="Times New Roman" w:cs="Times New Roman"/>
          <w:spacing w:val="-1"/>
          <w:sz w:val="24"/>
          <w:szCs w:val="24"/>
        </w:rPr>
        <w:t>ra</w:t>
      </w:r>
      <w:r w:rsidRPr="00F83AD4">
        <w:rPr>
          <w:rFonts w:ascii="Times New Roman" w:eastAsia="Times New Roman" w:hAnsi="Times New Roman" w:cs="Times New Roman"/>
          <w:sz w:val="24"/>
          <w:szCs w:val="24"/>
        </w:rPr>
        <w:t>hk</w:t>
      </w:r>
      <w:r w:rsidRPr="00F83AD4">
        <w:rPr>
          <w:rFonts w:ascii="Times New Roman" w:eastAsia="Times New Roman" w:hAnsi="Times New Roman" w:cs="Times New Roman"/>
          <w:spacing w:val="-1"/>
          <w:sz w:val="24"/>
          <w:szCs w:val="24"/>
        </w:rPr>
        <w:t>a</w:t>
      </w:r>
      <w:r w:rsidRPr="00F83AD4">
        <w:rPr>
          <w:rFonts w:ascii="Times New Roman" w:eastAsia="Times New Roman" w:hAnsi="Times New Roman" w:cs="Times New Roman"/>
          <w:sz w:val="24"/>
          <w:szCs w:val="24"/>
        </w:rPr>
        <w:t>n tin</w:t>
      </w:r>
      <w:r w:rsidRPr="00F83AD4">
        <w:rPr>
          <w:rFonts w:ascii="Times New Roman" w:eastAsia="Times New Roman" w:hAnsi="Times New Roman" w:cs="Times New Roman"/>
          <w:spacing w:val="-2"/>
          <w:sz w:val="24"/>
          <w:szCs w:val="24"/>
        </w:rPr>
        <w:t>g</w:t>
      </w:r>
      <w:r w:rsidRPr="00F83AD4">
        <w:rPr>
          <w:rFonts w:ascii="Times New Roman" w:eastAsia="Times New Roman" w:hAnsi="Times New Roman" w:cs="Times New Roman"/>
          <w:sz w:val="24"/>
          <w:szCs w:val="24"/>
        </w:rPr>
        <w:t>k</w:t>
      </w:r>
      <w:r w:rsidRPr="00F83AD4">
        <w:rPr>
          <w:rFonts w:ascii="Times New Roman" w:eastAsia="Times New Roman" w:hAnsi="Times New Roman" w:cs="Times New Roman"/>
          <w:spacing w:val="-1"/>
          <w:sz w:val="24"/>
          <w:szCs w:val="24"/>
        </w:rPr>
        <w:t>a</w:t>
      </w:r>
      <w:r w:rsidRPr="00F83AD4">
        <w:rPr>
          <w:rFonts w:ascii="Times New Roman" w:eastAsia="Times New Roman" w:hAnsi="Times New Roman" w:cs="Times New Roman"/>
          <w:sz w:val="24"/>
          <w:szCs w:val="24"/>
        </w:rPr>
        <w:t>h l</w:t>
      </w:r>
      <w:r w:rsidRPr="00F83AD4">
        <w:rPr>
          <w:rFonts w:ascii="Times New Roman" w:eastAsia="Times New Roman" w:hAnsi="Times New Roman" w:cs="Times New Roman"/>
          <w:spacing w:val="-1"/>
          <w:sz w:val="24"/>
          <w:szCs w:val="24"/>
        </w:rPr>
        <w:t>a</w:t>
      </w:r>
      <w:r w:rsidRPr="00F83AD4">
        <w:rPr>
          <w:rFonts w:ascii="Times New Roman" w:eastAsia="Times New Roman" w:hAnsi="Times New Roman" w:cs="Times New Roman"/>
          <w:sz w:val="24"/>
          <w:szCs w:val="24"/>
        </w:rPr>
        <w:t>ku t</w:t>
      </w:r>
      <w:r w:rsidRPr="00F83AD4">
        <w:rPr>
          <w:rFonts w:ascii="Times New Roman" w:eastAsia="Times New Roman" w:hAnsi="Times New Roman" w:cs="Times New Roman"/>
          <w:spacing w:val="1"/>
          <w:sz w:val="24"/>
          <w:szCs w:val="24"/>
        </w:rPr>
        <w:t>e</w:t>
      </w:r>
      <w:r w:rsidRPr="00F83AD4">
        <w:rPr>
          <w:rFonts w:ascii="Times New Roman" w:eastAsia="Times New Roman" w:hAnsi="Times New Roman" w:cs="Times New Roman"/>
          <w:spacing w:val="-1"/>
          <w:sz w:val="24"/>
          <w:szCs w:val="24"/>
        </w:rPr>
        <w:t>r</w:t>
      </w:r>
      <w:r w:rsidRPr="00F83AD4">
        <w:rPr>
          <w:rFonts w:ascii="Times New Roman" w:eastAsia="Times New Roman" w:hAnsi="Times New Roman" w:cs="Times New Roman"/>
          <w:sz w:val="24"/>
          <w:szCs w:val="24"/>
        </w:rPr>
        <w:t>hd</w:t>
      </w:r>
      <w:r w:rsidRPr="00F83AD4">
        <w:rPr>
          <w:rFonts w:ascii="Times New Roman" w:eastAsia="Times New Roman" w:hAnsi="Times New Roman" w:cs="Times New Roman"/>
          <w:spacing w:val="-1"/>
          <w:sz w:val="24"/>
          <w:szCs w:val="24"/>
        </w:rPr>
        <w:t>a</w:t>
      </w:r>
      <w:r w:rsidRPr="00F83AD4">
        <w:rPr>
          <w:rFonts w:ascii="Times New Roman" w:eastAsia="Times New Roman" w:hAnsi="Times New Roman" w:cs="Times New Roman"/>
          <w:sz w:val="24"/>
          <w:szCs w:val="24"/>
        </w:rPr>
        <w:t>p su</w:t>
      </w:r>
      <w:r w:rsidRPr="00F83AD4">
        <w:rPr>
          <w:rFonts w:ascii="Times New Roman" w:eastAsia="Times New Roman" w:hAnsi="Times New Roman" w:cs="Times New Roman"/>
          <w:spacing w:val="-1"/>
          <w:sz w:val="24"/>
          <w:szCs w:val="24"/>
        </w:rPr>
        <w:t>a</w:t>
      </w:r>
      <w:r w:rsidRPr="00F83AD4">
        <w:rPr>
          <w:rFonts w:ascii="Times New Roman" w:eastAsia="Times New Roman" w:hAnsi="Times New Roman" w:cs="Times New Roman"/>
          <w:spacing w:val="3"/>
          <w:sz w:val="24"/>
          <w:szCs w:val="24"/>
        </w:rPr>
        <w:t>t</w:t>
      </w:r>
      <w:r w:rsidRPr="00F83AD4">
        <w:rPr>
          <w:rFonts w:ascii="Times New Roman" w:eastAsia="Times New Roman" w:hAnsi="Times New Roman" w:cs="Times New Roman"/>
          <w:sz w:val="24"/>
          <w:szCs w:val="24"/>
        </w:rPr>
        <w:t>u tuju</w:t>
      </w:r>
      <w:r w:rsidRPr="00F83AD4">
        <w:rPr>
          <w:rFonts w:ascii="Times New Roman" w:eastAsia="Times New Roman" w:hAnsi="Times New Roman" w:cs="Times New Roman"/>
          <w:spacing w:val="-1"/>
          <w:sz w:val="24"/>
          <w:szCs w:val="24"/>
        </w:rPr>
        <w:t>a</w:t>
      </w:r>
      <w:r w:rsidRPr="00F83AD4">
        <w:rPr>
          <w:rFonts w:ascii="Times New Roman" w:eastAsia="Times New Roman" w:hAnsi="Times New Roman" w:cs="Times New Roman"/>
          <w:sz w:val="24"/>
          <w:szCs w:val="24"/>
        </w:rPr>
        <w:t xml:space="preserve">n </w:t>
      </w:r>
      <w:r w:rsidRPr="00F83AD4">
        <w:rPr>
          <w:rFonts w:ascii="Times New Roman" w:eastAsia="Times New Roman" w:hAnsi="Times New Roman" w:cs="Times New Roman"/>
          <w:spacing w:val="-1"/>
          <w:sz w:val="24"/>
          <w:szCs w:val="24"/>
        </w:rPr>
        <w:t>(</w:t>
      </w:r>
      <w:r w:rsidRPr="00F83AD4">
        <w:rPr>
          <w:rFonts w:ascii="Times New Roman" w:eastAsia="Times New Roman" w:hAnsi="Times New Roman" w:cs="Times New Roman"/>
          <w:i/>
          <w:sz w:val="24"/>
          <w:szCs w:val="24"/>
        </w:rPr>
        <w:t>goal</w:t>
      </w:r>
      <w:r w:rsidRPr="00F83AD4">
        <w:rPr>
          <w:rFonts w:ascii="Times New Roman" w:eastAsia="Times New Roman" w:hAnsi="Times New Roman" w:cs="Times New Roman"/>
          <w:sz w:val="24"/>
          <w:szCs w:val="24"/>
        </w:rPr>
        <w:t>)</w:t>
      </w:r>
      <w:r w:rsidRPr="00F83AD4">
        <w:rPr>
          <w:rFonts w:ascii="Times New Roman" w:eastAsia="Times New Roman" w:hAnsi="Times New Roman" w:cs="Times New Roman"/>
          <w:spacing w:val="-1"/>
          <w:sz w:val="24"/>
          <w:szCs w:val="24"/>
        </w:rPr>
        <w:t xml:space="preserve"> a</w:t>
      </w:r>
      <w:r w:rsidRPr="00F83AD4">
        <w:rPr>
          <w:rFonts w:ascii="Times New Roman" w:eastAsia="Times New Roman" w:hAnsi="Times New Roman" w:cs="Times New Roman"/>
          <w:sz w:val="24"/>
          <w:szCs w:val="24"/>
        </w:rPr>
        <w:t>t</w:t>
      </w:r>
      <w:r w:rsidRPr="00F83AD4">
        <w:rPr>
          <w:rFonts w:ascii="Times New Roman" w:eastAsia="Times New Roman" w:hAnsi="Times New Roman" w:cs="Times New Roman"/>
          <w:spacing w:val="-1"/>
          <w:sz w:val="24"/>
          <w:szCs w:val="24"/>
        </w:rPr>
        <w:t>a</w:t>
      </w:r>
      <w:r w:rsidRPr="00F83AD4">
        <w:rPr>
          <w:rFonts w:ascii="Times New Roman" w:eastAsia="Times New Roman" w:hAnsi="Times New Roman" w:cs="Times New Roman"/>
          <w:sz w:val="24"/>
          <w:szCs w:val="24"/>
        </w:rPr>
        <w:t>u p</w:t>
      </w:r>
      <w:r w:rsidRPr="00F83AD4">
        <w:rPr>
          <w:rFonts w:ascii="Times New Roman" w:eastAsia="Times New Roman" w:hAnsi="Times New Roman" w:cs="Times New Roman"/>
          <w:spacing w:val="1"/>
          <w:sz w:val="24"/>
          <w:szCs w:val="24"/>
        </w:rPr>
        <w:t>e</w:t>
      </w:r>
      <w:r w:rsidRPr="00F83AD4">
        <w:rPr>
          <w:rFonts w:ascii="Times New Roman" w:eastAsia="Times New Roman" w:hAnsi="Times New Roman" w:cs="Times New Roman"/>
          <w:spacing w:val="-1"/>
          <w:sz w:val="24"/>
          <w:szCs w:val="24"/>
        </w:rPr>
        <w:t>r</w:t>
      </w:r>
      <w:r w:rsidRPr="00F83AD4">
        <w:rPr>
          <w:rFonts w:ascii="Times New Roman" w:eastAsia="Times New Roman" w:hAnsi="Times New Roman" w:cs="Times New Roman"/>
          <w:spacing w:val="1"/>
          <w:sz w:val="24"/>
          <w:szCs w:val="24"/>
        </w:rPr>
        <w:t>a</w:t>
      </w:r>
      <w:r w:rsidRPr="00F83AD4">
        <w:rPr>
          <w:rFonts w:ascii="Times New Roman" w:eastAsia="Times New Roman" w:hAnsi="Times New Roman" w:cs="Times New Roman"/>
          <w:sz w:val="24"/>
          <w:szCs w:val="24"/>
        </w:rPr>
        <w:t>n</w:t>
      </w:r>
      <w:r w:rsidRPr="00F83AD4">
        <w:rPr>
          <w:rFonts w:ascii="Times New Roman" w:eastAsia="Times New Roman" w:hAnsi="Times New Roman" w:cs="Times New Roman"/>
          <w:spacing w:val="-2"/>
          <w:sz w:val="24"/>
          <w:szCs w:val="24"/>
        </w:rPr>
        <w:t>g</w:t>
      </w:r>
      <w:r w:rsidRPr="00F83AD4">
        <w:rPr>
          <w:rFonts w:ascii="Times New Roman" w:eastAsia="Times New Roman" w:hAnsi="Times New Roman" w:cs="Times New Roman"/>
          <w:sz w:val="24"/>
          <w:szCs w:val="24"/>
        </w:rPr>
        <w:t>s</w:t>
      </w:r>
      <w:r w:rsidRPr="00F83AD4">
        <w:rPr>
          <w:rFonts w:ascii="Times New Roman" w:eastAsia="Times New Roman" w:hAnsi="Times New Roman" w:cs="Times New Roman"/>
          <w:spacing w:val="-1"/>
          <w:sz w:val="24"/>
          <w:szCs w:val="24"/>
        </w:rPr>
        <w:t>a</w:t>
      </w:r>
      <w:r w:rsidRPr="00F83AD4">
        <w:rPr>
          <w:rFonts w:ascii="Times New Roman" w:eastAsia="Times New Roman" w:hAnsi="Times New Roman" w:cs="Times New Roman"/>
          <w:spacing w:val="2"/>
          <w:sz w:val="24"/>
          <w:szCs w:val="24"/>
        </w:rPr>
        <w:t>n</w:t>
      </w:r>
      <w:r w:rsidRPr="00F83AD4">
        <w:rPr>
          <w:rFonts w:ascii="Times New Roman" w:eastAsia="Times New Roman" w:hAnsi="Times New Roman" w:cs="Times New Roman"/>
          <w:sz w:val="24"/>
          <w:szCs w:val="24"/>
        </w:rPr>
        <w:t xml:space="preserve">g </w:t>
      </w:r>
      <w:r w:rsidRPr="00F83AD4">
        <w:rPr>
          <w:rFonts w:ascii="Times New Roman" w:eastAsia="Times New Roman" w:hAnsi="Times New Roman" w:cs="Times New Roman"/>
          <w:spacing w:val="-1"/>
          <w:sz w:val="24"/>
          <w:szCs w:val="24"/>
        </w:rPr>
        <w:t>(</w:t>
      </w:r>
      <w:r w:rsidRPr="00F83AD4">
        <w:rPr>
          <w:rFonts w:ascii="Times New Roman" w:eastAsia="Times New Roman" w:hAnsi="Times New Roman" w:cs="Times New Roman"/>
          <w:i/>
          <w:sz w:val="24"/>
          <w:szCs w:val="24"/>
        </w:rPr>
        <w:t>in</w:t>
      </w:r>
      <w:r w:rsidRPr="00F83AD4">
        <w:rPr>
          <w:rFonts w:ascii="Times New Roman" w:eastAsia="Times New Roman" w:hAnsi="Times New Roman" w:cs="Times New Roman"/>
          <w:i/>
          <w:spacing w:val="-1"/>
          <w:sz w:val="24"/>
          <w:szCs w:val="24"/>
        </w:rPr>
        <w:t>ce</w:t>
      </w:r>
      <w:r w:rsidRPr="00F83AD4">
        <w:rPr>
          <w:rFonts w:ascii="Times New Roman" w:eastAsia="Times New Roman" w:hAnsi="Times New Roman" w:cs="Times New Roman"/>
          <w:i/>
          <w:sz w:val="24"/>
          <w:szCs w:val="24"/>
        </w:rPr>
        <w:t>nti</w:t>
      </w:r>
      <w:r w:rsidRPr="00F83AD4">
        <w:rPr>
          <w:rFonts w:ascii="Times New Roman" w:eastAsia="Times New Roman" w:hAnsi="Times New Roman" w:cs="Times New Roman"/>
          <w:i/>
          <w:spacing w:val="1"/>
          <w:sz w:val="24"/>
          <w:szCs w:val="24"/>
        </w:rPr>
        <w:t>v</w:t>
      </w:r>
      <w:r w:rsidRPr="00F83AD4">
        <w:rPr>
          <w:rFonts w:ascii="Times New Roman" w:eastAsia="Times New Roman" w:hAnsi="Times New Roman" w:cs="Times New Roman"/>
          <w:i/>
          <w:spacing w:val="-1"/>
          <w:sz w:val="24"/>
          <w:szCs w:val="24"/>
        </w:rPr>
        <w:t>e</w:t>
      </w:r>
      <w:r w:rsidRPr="00F83AD4">
        <w:rPr>
          <w:rFonts w:ascii="Times New Roman" w:eastAsia="Times New Roman" w:hAnsi="Times New Roman" w:cs="Times New Roman"/>
          <w:spacing w:val="-1"/>
          <w:sz w:val="24"/>
          <w:szCs w:val="24"/>
        </w:rPr>
        <w:t>)</w:t>
      </w:r>
      <w:r w:rsidRPr="00F83AD4">
        <w:rPr>
          <w:rFonts w:ascii="Times New Roman" w:eastAsia="Times New Roman" w:hAnsi="Times New Roman" w:cs="Times New Roman"/>
          <w:sz w:val="24"/>
          <w:szCs w:val="24"/>
        </w:rPr>
        <w:t>.</w:t>
      </w:r>
    </w:p>
    <w:p w:rsidR="009C0831" w:rsidRDefault="009C0831" w:rsidP="009C0831">
      <w:pPr>
        <w:spacing w:line="360" w:lineRule="auto"/>
        <w:ind w:right="70" w:firstLine="709"/>
        <w:rPr>
          <w:sz w:val="24"/>
          <w:szCs w:val="24"/>
        </w:rPr>
      </w:pP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idj</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hm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nu</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ndojo</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1997:</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210) 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up</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a</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untuk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kto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uhi</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motiv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j</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Motiv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j</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 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swa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kup</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dua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ktor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kni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kst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ktor int</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siswa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kst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 di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i </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sisw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 xml:space="preserve">ktor </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i </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i </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swa </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kup     </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min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lastRenderedPageBreak/>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j</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era</w:t>
      </w:r>
      <w:r>
        <w:rPr>
          <w:rFonts w:ascii="Times New Roman" w:eastAsia="Times New Roman" w:hAnsi="Times New Roman" w:cs="Times New Roman"/>
          <w:sz w:val="24"/>
          <w:szCs w:val="24"/>
        </w:rPr>
        <w:t>mpil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ktor </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ks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uhi  motiv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j</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itu </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j</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j</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itu</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nil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 sisw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duli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 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lompok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j</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iklim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j</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kondusi</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w:t>
      </w:r>
    </w:p>
    <w:p w:rsidR="009C0831" w:rsidRDefault="009C0831" w:rsidP="00BE7D7A">
      <w:pPr>
        <w:spacing w:line="360" w:lineRule="auto"/>
        <w:ind w:right="70" w:firstLine="720"/>
        <w:rPr>
          <w:rFonts w:ascii="Times New Roman" w:hAnsi="Times New Roman" w:cs="Times New Roman"/>
          <w:sz w:val="24"/>
          <w:szCs w:val="24"/>
        </w:rPr>
      </w:pPr>
      <w:r w:rsidRPr="00D36337">
        <w:rPr>
          <w:rFonts w:ascii="Times New Roman" w:hAnsi="Times New Roman" w:cs="Times New Roman"/>
          <w:sz w:val="24"/>
          <w:szCs w:val="24"/>
        </w:rPr>
        <w:t xml:space="preserve">Dalam proses belajar mengajar, motivasi merupakan salah satu faktor yang diduga besar pengaruhnya terhadap hasil belajar. Siswa yang motivasinya tinggi diduga akan memperoleh hasil belajar yang baik. Pentingnya motivasi belajar siswa terbentuk antara lain agar terjadi perubahan belajar ke arah yang lebih positif. Pandangan ini sesuai dengan Pendapat Hawley </w:t>
      </w:r>
      <w:r>
        <w:rPr>
          <w:rFonts w:ascii="Times New Roman" w:hAnsi="Times New Roman" w:cs="Times New Roman"/>
          <w:sz w:val="24"/>
          <w:szCs w:val="24"/>
        </w:rPr>
        <w:t xml:space="preserve"> </w:t>
      </w:r>
      <w:r w:rsidRPr="00D36337">
        <w:rPr>
          <w:rFonts w:ascii="Times New Roman" w:hAnsi="Times New Roman" w:cs="Times New Roman"/>
          <w:sz w:val="24"/>
          <w:szCs w:val="24"/>
        </w:rPr>
        <w:t xml:space="preserve">(Prayitno, 1989:3) : “Siswa yang termotivasi dengan baik dalam belajar melakukan kegiatan lebih banyak dan lebih cepat, dibandingkan dengan siswa yang kurang termotivasi dalam belajar. </w:t>
      </w:r>
      <w:r>
        <w:rPr>
          <w:rFonts w:ascii="Times New Roman" w:hAnsi="Times New Roman" w:cs="Times New Roman"/>
          <w:sz w:val="24"/>
          <w:szCs w:val="24"/>
        </w:rPr>
        <w:t>Hasil belajar</w:t>
      </w:r>
      <w:r w:rsidRPr="00D36337">
        <w:rPr>
          <w:rFonts w:ascii="Times New Roman" w:hAnsi="Times New Roman" w:cs="Times New Roman"/>
          <w:sz w:val="24"/>
          <w:szCs w:val="24"/>
        </w:rPr>
        <w:t xml:space="preserve"> yang diraih akan lebih baik apabila mempunyai motivasi yang tinggi.”</w:t>
      </w:r>
    </w:p>
    <w:p w:rsidR="009C0831" w:rsidRDefault="009C0831" w:rsidP="009C0831">
      <w:pPr>
        <w:pStyle w:val="ListParagraph"/>
        <w:numPr>
          <w:ilvl w:val="0"/>
          <w:numId w:val="35"/>
        </w:numPr>
        <w:spacing w:line="240" w:lineRule="auto"/>
        <w:ind w:right="70"/>
        <w:rPr>
          <w:rFonts w:ascii="Times New Roman" w:hAnsi="Times New Roman" w:cs="Times New Roman"/>
          <w:b/>
          <w:sz w:val="24"/>
          <w:szCs w:val="24"/>
        </w:rPr>
      </w:pPr>
      <w:r w:rsidRPr="00263DB4">
        <w:rPr>
          <w:rFonts w:ascii="Times New Roman" w:hAnsi="Times New Roman" w:cs="Times New Roman"/>
          <w:b/>
          <w:sz w:val="24"/>
          <w:szCs w:val="24"/>
        </w:rPr>
        <w:t>Hubungan Antaran Pemanfaatan Saranan Prasana Dan Motivasi Belajar Dengan Hasil Belajar IPS Siswa SMP Negeri 22 Bantimurung Kabupaten Maros.</w:t>
      </w:r>
    </w:p>
    <w:p w:rsidR="009C0831" w:rsidRPr="00263DB4" w:rsidRDefault="009C0831" w:rsidP="009C0831">
      <w:pPr>
        <w:pStyle w:val="ListParagraph"/>
        <w:spacing w:line="240" w:lineRule="auto"/>
        <w:ind w:left="360" w:right="70"/>
        <w:rPr>
          <w:rFonts w:ascii="Times New Roman" w:hAnsi="Times New Roman" w:cs="Times New Roman"/>
          <w:b/>
          <w:sz w:val="24"/>
          <w:szCs w:val="24"/>
        </w:rPr>
      </w:pPr>
    </w:p>
    <w:p w:rsidR="009C0831" w:rsidRPr="00BE7D7A" w:rsidRDefault="009C0831" w:rsidP="00BE7D7A">
      <w:pPr>
        <w:pStyle w:val="ListParagraph"/>
        <w:spacing w:line="360" w:lineRule="auto"/>
        <w:ind w:left="0" w:right="70" w:firstLine="709"/>
        <w:rPr>
          <w:rFonts w:ascii="Times New Roman" w:hAnsi="Times New Roman" w:cs="Times New Roman"/>
          <w:sz w:val="24"/>
          <w:szCs w:val="24"/>
        </w:rPr>
      </w:pPr>
      <w:r>
        <w:rPr>
          <w:rFonts w:ascii="Times New Roman" w:hAnsi="Times New Roman" w:cs="Times New Roman"/>
          <w:sz w:val="24"/>
          <w:szCs w:val="24"/>
        </w:rPr>
        <w:t xml:space="preserve">Berdasarkan  </w:t>
      </w:r>
      <w:r w:rsidRPr="00911239">
        <w:rPr>
          <w:rFonts w:ascii="Times New Roman" w:hAnsi="Times New Roman" w:cs="Times New Roman"/>
          <w:sz w:val="24"/>
          <w:szCs w:val="24"/>
        </w:rPr>
        <w:t xml:space="preserve">hasil korelasi regresi berganda antara Pemanfaatan Sarana Prasarana dan motivasi belajar mememberikan pengaruh yang positif dan signifikan terhadap hasil belajar IPS siswa kelas VII SMP Negeri 22 Bantimurung Kabupaten Maros. Hal ini terbukti hasil nilai koefisien korelasi sebesar 0,426 dan F hitung sebesar 5.633 Dari hasil ini menunjukkan makna bahwa besar kecilnya pemanfaatan sarana dan prasarana dan motivasi belajar siswa menentukan hasil belajar IPS. Oleh karena itu, siswa perlu diberikan fasilitas sarana dan prasarana yang memadai serta diberikan dorongan semangat belajar agar lebih giat sehingga hasil belajar IPS siswa kelas </w:t>
      </w:r>
      <w:r>
        <w:rPr>
          <w:rFonts w:ascii="Times New Roman" w:hAnsi="Times New Roman" w:cs="Times New Roman"/>
          <w:sz w:val="24"/>
          <w:szCs w:val="24"/>
        </w:rPr>
        <w:t>VII</w:t>
      </w:r>
      <w:r w:rsidRPr="00911239">
        <w:rPr>
          <w:rFonts w:ascii="Times New Roman" w:hAnsi="Times New Roman" w:cs="Times New Roman"/>
          <w:sz w:val="24"/>
          <w:szCs w:val="24"/>
        </w:rPr>
        <w:t xml:space="preserve"> SMP Negeri </w:t>
      </w:r>
      <w:r>
        <w:rPr>
          <w:rFonts w:ascii="Times New Roman" w:hAnsi="Times New Roman" w:cs="Times New Roman"/>
          <w:sz w:val="24"/>
          <w:szCs w:val="24"/>
        </w:rPr>
        <w:t>22</w:t>
      </w:r>
      <w:r w:rsidRPr="00911239">
        <w:rPr>
          <w:rFonts w:ascii="Times New Roman" w:hAnsi="Times New Roman" w:cs="Times New Roman"/>
          <w:sz w:val="24"/>
          <w:szCs w:val="24"/>
        </w:rPr>
        <w:t xml:space="preserve"> </w:t>
      </w:r>
      <w:r>
        <w:rPr>
          <w:rFonts w:ascii="Times New Roman" w:hAnsi="Times New Roman" w:cs="Times New Roman"/>
          <w:sz w:val="24"/>
          <w:szCs w:val="24"/>
        </w:rPr>
        <w:t xml:space="preserve">Bantimurung </w:t>
      </w:r>
      <w:r w:rsidRPr="00911239">
        <w:rPr>
          <w:rFonts w:ascii="Times New Roman" w:hAnsi="Times New Roman" w:cs="Times New Roman"/>
          <w:sz w:val="24"/>
          <w:szCs w:val="24"/>
        </w:rPr>
        <w:t xml:space="preserve"> Kabupaten </w:t>
      </w:r>
      <w:r>
        <w:rPr>
          <w:rFonts w:ascii="Times New Roman" w:hAnsi="Times New Roman" w:cs="Times New Roman"/>
          <w:sz w:val="24"/>
          <w:szCs w:val="24"/>
        </w:rPr>
        <w:t>Maros</w:t>
      </w:r>
      <w:r w:rsidRPr="00911239">
        <w:rPr>
          <w:rFonts w:ascii="Times New Roman" w:hAnsi="Times New Roman" w:cs="Times New Roman"/>
          <w:sz w:val="24"/>
          <w:szCs w:val="24"/>
        </w:rPr>
        <w:t xml:space="preserve"> dapat meningkat. Koefisien regresi variabel pemanfaatan sarana dan prasarana dan motivasi belajar sebesar 0,426 dan nilai determinan sebesar 0,182 yang berarti bahwa terdapat hubungan bersama sarana prasarana dan motivasi belajar terhadap hasil belajar dengan kontribusi pengaruh  sebesar 18,8 % terhadap variabel hasil belajar. Dengan demikian variabel </w:t>
      </w:r>
      <w:r w:rsidRPr="00911239">
        <w:rPr>
          <w:rFonts w:ascii="Times New Roman" w:hAnsi="Times New Roman" w:cs="Times New Roman"/>
          <w:sz w:val="24"/>
          <w:szCs w:val="24"/>
        </w:rPr>
        <w:lastRenderedPageBreak/>
        <w:t>pemanfaatan sarana prasarana dan motivasi belajar mempunyai pengaruh positif terhadap hasil belajar IPS siswa kelas VII SMP Negeri 22 Bantimurung Kabupaten Maros.</w:t>
      </w:r>
    </w:p>
    <w:p w:rsidR="007351E5" w:rsidRDefault="007351E5" w:rsidP="005160E2">
      <w:pPr>
        <w:pStyle w:val="ListParagraph"/>
        <w:numPr>
          <w:ilvl w:val="0"/>
          <w:numId w:val="27"/>
        </w:numPr>
        <w:spacing w:line="360" w:lineRule="auto"/>
        <w:rPr>
          <w:rFonts w:ascii="Times New Roman" w:hAnsi="Times New Roman" w:cs="Times New Roman"/>
          <w:b/>
          <w:sz w:val="24"/>
          <w:szCs w:val="24"/>
        </w:rPr>
      </w:pPr>
      <w:r>
        <w:rPr>
          <w:rFonts w:ascii="Times New Roman" w:hAnsi="Times New Roman" w:cs="Times New Roman"/>
          <w:b/>
          <w:sz w:val="24"/>
          <w:szCs w:val="24"/>
        </w:rPr>
        <w:t xml:space="preserve">Kesimpulan dan Saran </w:t>
      </w:r>
    </w:p>
    <w:p w:rsidR="00CC66C8" w:rsidRDefault="00CC66C8" w:rsidP="00CC66C8">
      <w:pPr>
        <w:pStyle w:val="ListParagraph"/>
        <w:spacing w:line="360" w:lineRule="auto"/>
        <w:ind w:left="0" w:firstLine="709"/>
        <w:rPr>
          <w:rFonts w:ascii="Times New Roman" w:hAnsi="Times New Roman" w:cs="Times New Roman"/>
          <w:sz w:val="24"/>
          <w:szCs w:val="24"/>
        </w:rPr>
      </w:pPr>
      <w:r w:rsidRPr="00BF70B1">
        <w:rPr>
          <w:rFonts w:ascii="Times New Roman" w:hAnsi="Times New Roman" w:cs="Times New Roman"/>
          <w:sz w:val="24"/>
          <w:szCs w:val="24"/>
        </w:rPr>
        <w:t>Berdasarkan hasil analisis data peneli</w:t>
      </w:r>
      <w:r>
        <w:rPr>
          <w:rFonts w:ascii="Times New Roman" w:hAnsi="Times New Roman" w:cs="Times New Roman"/>
          <w:sz w:val="24"/>
          <w:szCs w:val="24"/>
        </w:rPr>
        <w:t>t</w:t>
      </w:r>
      <w:r w:rsidRPr="00BF70B1">
        <w:rPr>
          <w:rFonts w:ascii="Times New Roman" w:hAnsi="Times New Roman" w:cs="Times New Roman"/>
          <w:sz w:val="24"/>
          <w:szCs w:val="24"/>
        </w:rPr>
        <w:t>ian yang telah diuraikan pada bab IV, makan dapat ditarik kesimpulan sebagai berikut:</w:t>
      </w:r>
    </w:p>
    <w:p w:rsidR="00CC66C8" w:rsidRPr="001734BB" w:rsidRDefault="00CC66C8" w:rsidP="00CC66C8">
      <w:pPr>
        <w:pStyle w:val="ListParagraph"/>
        <w:numPr>
          <w:ilvl w:val="0"/>
          <w:numId w:val="32"/>
        </w:numPr>
        <w:spacing w:line="360" w:lineRule="auto"/>
        <w:ind w:left="284" w:hanging="284"/>
        <w:rPr>
          <w:rFonts w:ascii="Times New Roman" w:hAnsi="Times New Roman" w:cs="Times New Roman"/>
          <w:sz w:val="24"/>
          <w:szCs w:val="24"/>
        </w:rPr>
      </w:pPr>
      <w:r w:rsidRPr="00BF70B1">
        <w:rPr>
          <w:rFonts w:ascii="Times New Roman" w:hAnsi="Times New Roman" w:cs="Times New Roman"/>
          <w:sz w:val="24"/>
          <w:szCs w:val="24"/>
        </w:rPr>
        <w:t>Ada hubungan pemanfataan sarana dan prasarana dengan hasil belajar IPS pada siswa SMP Negeri 22 Bantimurung Kabupaten Maros</w:t>
      </w:r>
      <w:r>
        <w:rPr>
          <w:rFonts w:ascii="Times New Roman" w:hAnsi="Times New Roman" w:cs="Times New Roman"/>
          <w:sz w:val="24"/>
          <w:szCs w:val="24"/>
        </w:rPr>
        <w:t>. Dilihat dari besarnya nilai korelasi sebesar 0,395 dan kontribusi pengaruh sarana dan prasarana terhadap hasil belajar sebesar 15,5%.</w:t>
      </w:r>
    </w:p>
    <w:p w:rsidR="00CC66C8" w:rsidRDefault="00CC66C8" w:rsidP="00CC66C8">
      <w:pPr>
        <w:pStyle w:val="ListParagraph"/>
        <w:numPr>
          <w:ilvl w:val="0"/>
          <w:numId w:val="32"/>
        </w:numPr>
        <w:spacing w:line="360" w:lineRule="auto"/>
        <w:ind w:left="284" w:hanging="284"/>
        <w:rPr>
          <w:rFonts w:ascii="Times New Roman" w:hAnsi="Times New Roman" w:cs="Times New Roman"/>
          <w:sz w:val="24"/>
          <w:szCs w:val="24"/>
        </w:rPr>
      </w:pPr>
      <w:r w:rsidRPr="00BF70B1">
        <w:rPr>
          <w:rFonts w:ascii="Times New Roman" w:hAnsi="Times New Roman" w:cs="Times New Roman"/>
          <w:sz w:val="24"/>
          <w:szCs w:val="24"/>
        </w:rPr>
        <w:t xml:space="preserve">Ada hubungan </w:t>
      </w:r>
      <w:r>
        <w:rPr>
          <w:rFonts w:ascii="Times New Roman" w:hAnsi="Times New Roman" w:cs="Times New Roman"/>
          <w:sz w:val="24"/>
          <w:szCs w:val="24"/>
        </w:rPr>
        <w:t xml:space="preserve">motivasi </w:t>
      </w:r>
      <w:r w:rsidRPr="00BF70B1">
        <w:rPr>
          <w:rFonts w:ascii="Times New Roman" w:hAnsi="Times New Roman" w:cs="Times New Roman"/>
          <w:sz w:val="24"/>
          <w:szCs w:val="24"/>
        </w:rPr>
        <w:t xml:space="preserve"> </w:t>
      </w:r>
      <w:r>
        <w:rPr>
          <w:rFonts w:ascii="Times New Roman" w:hAnsi="Times New Roman" w:cs="Times New Roman"/>
          <w:sz w:val="24"/>
          <w:szCs w:val="24"/>
        </w:rPr>
        <w:t xml:space="preserve">dengan </w:t>
      </w:r>
      <w:r w:rsidRPr="00BF70B1">
        <w:rPr>
          <w:rFonts w:ascii="Times New Roman" w:hAnsi="Times New Roman" w:cs="Times New Roman"/>
          <w:sz w:val="24"/>
          <w:szCs w:val="24"/>
        </w:rPr>
        <w:t xml:space="preserve"> hasil belajar IPS pada siswa SMP Negeri 22 Bantimurung Kabupaten Maros</w:t>
      </w:r>
      <w:r>
        <w:rPr>
          <w:rFonts w:ascii="Times New Roman" w:hAnsi="Times New Roman" w:cs="Times New Roman"/>
          <w:sz w:val="24"/>
          <w:szCs w:val="24"/>
        </w:rPr>
        <w:t>. Dilihat dari besarnya nilai korelasi sebesar 0,2149 dan kontribusi pengaruh sarana dan prasarana terhadap hasil belajar sebesar 14,8 %.</w:t>
      </w:r>
    </w:p>
    <w:p w:rsidR="00CC66C8" w:rsidRDefault="00CC66C8" w:rsidP="00CC66C8">
      <w:pPr>
        <w:pStyle w:val="ListParagraph"/>
        <w:numPr>
          <w:ilvl w:val="0"/>
          <w:numId w:val="32"/>
        </w:numPr>
        <w:spacing w:line="360" w:lineRule="auto"/>
        <w:ind w:left="284" w:hanging="284"/>
        <w:rPr>
          <w:rFonts w:ascii="Times New Roman" w:hAnsi="Times New Roman" w:cs="Times New Roman"/>
          <w:sz w:val="24"/>
          <w:szCs w:val="24"/>
        </w:rPr>
      </w:pPr>
      <w:r w:rsidRPr="00BF70B1">
        <w:rPr>
          <w:rFonts w:ascii="Times New Roman" w:hAnsi="Times New Roman" w:cs="Times New Roman"/>
          <w:sz w:val="24"/>
          <w:szCs w:val="24"/>
        </w:rPr>
        <w:t xml:space="preserve">Ada hubungan </w:t>
      </w:r>
      <w:r>
        <w:rPr>
          <w:rFonts w:ascii="Times New Roman" w:hAnsi="Times New Roman" w:cs="Times New Roman"/>
          <w:sz w:val="24"/>
          <w:szCs w:val="24"/>
        </w:rPr>
        <w:t xml:space="preserve">pemanfataan sarana prasarana dan motivasi secara bersama </w:t>
      </w:r>
      <w:r w:rsidRPr="00BF70B1">
        <w:rPr>
          <w:rFonts w:ascii="Times New Roman" w:hAnsi="Times New Roman" w:cs="Times New Roman"/>
          <w:sz w:val="24"/>
          <w:szCs w:val="24"/>
        </w:rPr>
        <w:t xml:space="preserve"> </w:t>
      </w:r>
      <w:r>
        <w:rPr>
          <w:rFonts w:ascii="Times New Roman" w:hAnsi="Times New Roman" w:cs="Times New Roman"/>
          <w:sz w:val="24"/>
          <w:szCs w:val="24"/>
        </w:rPr>
        <w:t xml:space="preserve">dengan </w:t>
      </w:r>
      <w:r w:rsidRPr="00BF70B1">
        <w:rPr>
          <w:rFonts w:ascii="Times New Roman" w:hAnsi="Times New Roman" w:cs="Times New Roman"/>
          <w:sz w:val="24"/>
          <w:szCs w:val="24"/>
        </w:rPr>
        <w:t xml:space="preserve"> hasil belajar IPS pada siswa SMP Negeri 22 Bantimurung Kabupaten Maros</w:t>
      </w:r>
      <w:r>
        <w:rPr>
          <w:rFonts w:ascii="Times New Roman" w:hAnsi="Times New Roman" w:cs="Times New Roman"/>
          <w:sz w:val="24"/>
          <w:szCs w:val="24"/>
        </w:rPr>
        <w:t xml:space="preserve">.  Dilihat dari besarnya nilai korelasi bersama antara pemanfataan sarana dan prasarana dengan motivasi terhadap hasil belajar IPS sebesar  0,426 dan kontribusi </w:t>
      </w:r>
      <w:r w:rsidR="001E5208">
        <w:rPr>
          <w:rFonts w:ascii="Times New Roman" w:hAnsi="Times New Roman" w:cs="Times New Roman"/>
          <w:sz w:val="24"/>
          <w:szCs w:val="24"/>
        </w:rPr>
        <w:t>pengaruh bersamanya sebesar 18,2</w:t>
      </w:r>
      <w:r>
        <w:rPr>
          <w:rFonts w:ascii="Times New Roman" w:hAnsi="Times New Roman" w:cs="Times New Roman"/>
          <w:sz w:val="24"/>
          <w:szCs w:val="24"/>
        </w:rPr>
        <w:t xml:space="preserve"> %.</w:t>
      </w:r>
    </w:p>
    <w:p w:rsidR="00CC66C8" w:rsidRPr="00CC66C8" w:rsidRDefault="00CC66C8" w:rsidP="00CC66C8">
      <w:pPr>
        <w:pStyle w:val="ListParagraph"/>
        <w:spacing w:line="360" w:lineRule="auto"/>
        <w:ind w:left="0" w:firstLine="709"/>
        <w:rPr>
          <w:rFonts w:ascii="Times New Roman" w:hAnsi="Times New Roman" w:cs="Times New Roman"/>
          <w:sz w:val="24"/>
          <w:szCs w:val="24"/>
        </w:rPr>
      </w:pPr>
      <w:r w:rsidRPr="00CC66C8">
        <w:rPr>
          <w:rFonts w:ascii="Times New Roman" w:hAnsi="Times New Roman" w:cs="Times New Roman"/>
          <w:sz w:val="24"/>
          <w:szCs w:val="24"/>
        </w:rPr>
        <w:t>Berdasarkan kesimpula</w:t>
      </w:r>
      <w:r w:rsidR="001E5208">
        <w:rPr>
          <w:rFonts w:ascii="Times New Roman" w:hAnsi="Times New Roman" w:cs="Times New Roman"/>
          <w:sz w:val="24"/>
          <w:szCs w:val="24"/>
        </w:rPr>
        <w:t>n, pembahasan peneliti ini maka</w:t>
      </w:r>
      <w:r w:rsidRPr="00CC66C8">
        <w:rPr>
          <w:rFonts w:ascii="Times New Roman" w:hAnsi="Times New Roman" w:cs="Times New Roman"/>
          <w:sz w:val="24"/>
          <w:szCs w:val="24"/>
        </w:rPr>
        <w:t xml:space="preserve"> disampaikan saran-saran sebagai berikut adalah: </w:t>
      </w:r>
    </w:p>
    <w:p w:rsidR="00CC66C8" w:rsidRPr="0061120A" w:rsidRDefault="00CC66C8" w:rsidP="00CC66C8">
      <w:pPr>
        <w:pStyle w:val="ListParagraph"/>
        <w:numPr>
          <w:ilvl w:val="0"/>
          <w:numId w:val="33"/>
        </w:numPr>
        <w:spacing w:before="10" w:line="360" w:lineRule="auto"/>
        <w:ind w:left="284" w:right="71" w:hanging="284"/>
        <w:rPr>
          <w:sz w:val="24"/>
          <w:szCs w:val="24"/>
        </w:rPr>
      </w:pPr>
      <w:r w:rsidRPr="0061120A">
        <w:rPr>
          <w:rFonts w:ascii="Times New Roman" w:eastAsia="Times New Roman" w:hAnsi="Times New Roman" w:cs="Times New Roman"/>
          <w:spacing w:val="1"/>
          <w:sz w:val="24"/>
          <w:szCs w:val="24"/>
        </w:rPr>
        <w:t>S</w:t>
      </w:r>
      <w:r w:rsidRPr="0061120A">
        <w:rPr>
          <w:rFonts w:ascii="Times New Roman" w:eastAsia="Times New Roman" w:hAnsi="Times New Roman" w:cs="Times New Roman"/>
          <w:spacing w:val="-1"/>
          <w:sz w:val="24"/>
          <w:szCs w:val="24"/>
        </w:rPr>
        <w:t>ara</w:t>
      </w:r>
      <w:r w:rsidRPr="0061120A">
        <w:rPr>
          <w:rFonts w:ascii="Times New Roman" w:eastAsia="Times New Roman" w:hAnsi="Times New Roman" w:cs="Times New Roman"/>
          <w:sz w:val="24"/>
          <w:szCs w:val="24"/>
        </w:rPr>
        <w:t>na</w:t>
      </w:r>
      <w:r w:rsidRPr="0061120A">
        <w:rPr>
          <w:rFonts w:ascii="Times New Roman" w:eastAsia="Times New Roman" w:hAnsi="Times New Roman" w:cs="Times New Roman"/>
          <w:spacing w:val="54"/>
          <w:sz w:val="24"/>
          <w:szCs w:val="24"/>
        </w:rPr>
        <w:t xml:space="preserve"> </w:t>
      </w:r>
      <w:r w:rsidRPr="0061120A">
        <w:rPr>
          <w:rFonts w:ascii="Times New Roman" w:eastAsia="Times New Roman" w:hAnsi="Times New Roman" w:cs="Times New Roman"/>
          <w:sz w:val="24"/>
          <w:szCs w:val="24"/>
        </w:rPr>
        <w:t>d</w:t>
      </w:r>
      <w:r w:rsidRPr="0061120A">
        <w:rPr>
          <w:rFonts w:ascii="Times New Roman" w:eastAsia="Times New Roman" w:hAnsi="Times New Roman" w:cs="Times New Roman"/>
          <w:spacing w:val="-1"/>
          <w:sz w:val="24"/>
          <w:szCs w:val="24"/>
        </w:rPr>
        <w:t>a</w:t>
      </w:r>
      <w:r w:rsidRPr="0061120A">
        <w:rPr>
          <w:rFonts w:ascii="Times New Roman" w:eastAsia="Times New Roman" w:hAnsi="Times New Roman" w:cs="Times New Roman"/>
          <w:sz w:val="24"/>
          <w:szCs w:val="24"/>
        </w:rPr>
        <w:t>n</w:t>
      </w:r>
      <w:r w:rsidRPr="0061120A">
        <w:rPr>
          <w:rFonts w:ascii="Times New Roman" w:eastAsia="Times New Roman" w:hAnsi="Times New Roman" w:cs="Times New Roman"/>
          <w:spacing w:val="55"/>
          <w:sz w:val="24"/>
          <w:szCs w:val="24"/>
        </w:rPr>
        <w:t xml:space="preserve"> </w:t>
      </w:r>
      <w:r w:rsidRPr="0061120A">
        <w:rPr>
          <w:rFonts w:ascii="Times New Roman" w:eastAsia="Times New Roman" w:hAnsi="Times New Roman" w:cs="Times New Roman"/>
          <w:sz w:val="24"/>
          <w:szCs w:val="24"/>
        </w:rPr>
        <w:t>p</w:t>
      </w:r>
      <w:r w:rsidRPr="0061120A">
        <w:rPr>
          <w:rFonts w:ascii="Times New Roman" w:eastAsia="Times New Roman" w:hAnsi="Times New Roman" w:cs="Times New Roman"/>
          <w:spacing w:val="-1"/>
          <w:sz w:val="24"/>
          <w:szCs w:val="24"/>
        </w:rPr>
        <w:t>ra</w:t>
      </w:r>
      <w:r w:rsidRPr="0061120A">
        <w:rPr>
          <w:rFonts w:ascii="Times New Roman" w:eastAsia="Times New Roman" w:hAnsi="Times New Roman" w:cs="Times New Roman"/>
          <w:spacing w:val="3"/>
          <w:sz w:val="24"/>
          <w:szCs w:val="24"/>
        </w:rPr>
        <w:t>s</w:t>
      </w:r>
      <w:r w:rsidRPr="0061120A">
        <w:rPr>
          <w:rFonts w:ascii="Times New Roman" w:eastAsia="Times New Roman" w:hAnsi="Times New Roman" w:cs="Times New Roman"/>
          <w:spacing w:val="-1"/>
          <w:sz w:val="24"/>
          <w:szCs w:val="24"/>
        </w:rPr>
        <w:t>ara</w:t>
      </w:r>
      <w:r w:rsidRPr="0061120A">
        <w:rPr>
          <w:rFonts w:ascii="Times New Roman" w:eastAsia="Times New Roman" w:hAnsi="Times New Roman" w:cs="Times New Roman"/>
          <w:spacing w:val="2"/>
          <w:sz w:val="24"/>
          <w:szCs w:val="24"/>
        </w:rPr>
        <w:t>n</w:t>
      </w:r>
      <w:r w:rsidRPr="0061120A">
        <w:rPr>
          <w:rFonts w:ascii="Times New Roman" w:eastAsia="Times New Roman" w:hAnsi="Times New Roman" w:cs="Times New Roman"/>
          <w:sz w:val="24"/>
          <w:szCs w:val="24"/>
        </w:rPr>
        <w:t>a</w:t>
      </w:r>
      <w:r w:rsidRPr="0061120A">
        <w:rPr>
          <w:rFonts w:ascii="Times New Roman" w:eastAsia="Times New Roman" w:hAnsi="Times New Roman" w:cs="Times New Roman"/>
          <w:spacing w:val="54"/>
          <w:sz w:val="24"/>
          <w:szCs w:val="24"/>
        </w:rPr>
        <w:t xml:space="preserve"> </w:t>
      </w:r>
      <w:r w:rsidRPr="0061120A">
        <w:rPr>
          <w:rFonts w:ascii="Times New Roman" w:eastAsia="Times New Roman" w:hAnsi="Times New Roman" w:cs="Times New Roman"/>
          <w:sz w:val="24"/>
          <w:szCs w:val="24"/>
        </w:rPr>
        <w:t>IPS</w:t>
      </w:r>
      <w:r w:rsidRPr="0061120A">
        <w:rPr>
          <w:rFonts w:ascii="Times New Roman" w:eastAsia="Times New Roman" w:hAnsi="Times New Roman" w:cs="Times New Roman"/>
          <w:spacing w:val="54"/>
          <w:sz w:val="24"/>
          <w:szCs w:val="24"/>
        </w:rPr>
        <w:t xml:space="preserve"> </w:t>
      </w:r>
      <w:r w:rsidRPr="0061120A">
        <w:rPr>
          <w:rFonts w:ascii="Times New Roman" w:eastAsia="Times New Roman" w:hAnsi="Times New Roman" w:cs="Times New Roman"/>
          <w:sz w:val="24"/>
          <w:szCs w:val="24"/>
        </w:rPr>
        <w:t>h</w:t>
      </w:r>
      <w:r w:rsidRPr="0061120A">
        <w:rPr>
          <w:rFonts w:ascii="Times New Roman" w:eastAsia="Times New Roman" w:hAnsi="Times New Roman" w:cs="Times New Roman"/>
          <w:spacing w:val="-1"/>
          <w:sz w:val="24"/>
          <w:szCs w:val="24"/>
        </w:rPr>
        <w:t>e</w:t>
      </w:r>
      <w:r w:rsidRPr="0061120A">
        <w:rPr>
          <w:rFonts w:ascii="Times New Roman" w:eastAsia="Times New Roman" w:hAnsi="Times New Roman" w:cs="Times New Roman"/>
          <w:sz w:val="24"/>
          <w:szCs w:val="24"/>
        </w:rPr>
        <w:t>nd</w:t>
      </w:r>
      <w:r w:rsidRPr="0061120A">
        <w:rPr>
          <w:rFonts w:ascii="Times New Roman" w:eastAsia="Times New Roman" w:hAnsi="Times New Roman" w:cs="Times New Roman"/>
          <w:spacing w:val="-1"/>
          <w:sz w:val="24"/>
          <w:szCs w:val="24"/>
        </w:rPr>
        <w:t>a</w:t>
      </w:r>
      <w:r w:rsidRPr="0061120A">
        <w:rPr>
          <w:rFonts w:ascii="Times New Roman" w:eastAsia="Times New Roman" w:hAnsi="Times New Roman" w:cs="Times New Roman"/>
          <w:sz w:val="24"/>
          <w:szCs w:val="24"/>
        </w:rPr>
        <w:t>k</w:t>
      </w:r>
      <w:r w:rsidRPr="0061120A">
        <w:rPr>
          <w:rFonts w:ascii="Times New Roman" w:eastAsia="Times New Roman" w:hAnsi="Times New Roman" w:cs="Times New Roman"/>
          <w:spacing w:val="5"/>
          <w:sz w:val="24"/>
          <w:szCs w:val="24"/>
        </w:rPr>
        <w:t>n</w:t>
      </w:r>
      <w:r w:rsidRPr="0061120A">
        <w:rPr>
          <w:rFonts w:ascii="Times New Roman" w:eastAsia="Times New Roman" w:hAnsi="Times New Roman" w:cs="Times New Roman"/>
          <w:spacing w:val="-5"/>
          <w:sz w:val="24"/>
          <w:szCs w:val="24"/>
        </w:rPr>
        <w:t>y</w:t>
      </w:r>
      <w:r w:rsidRPr="0061120A">
        <w:rPr>
          <w:rFonts w:ascii="Times New Roman" w:eastAsia="Times New Roman" w:hAnsi="Times New Roman" w:cs="Times New Roman"/>
          <w:sz w:val="24"/>
          <w:szCs w:val="24"/>
        </w:rPr>
        <w:t>a</w:t>
      </w:r>
      <w:r w:rsidRPr="0061120A">
        <w:rPr>
          <w:rFonts w:ascii="Times New Roman" w:eastAsia="Times New Roman" w:hAnsi="Times New Roman" w:cs="Times New Roman"/>
          <w:spacing w:val="54"/>
          <w:sz w:val="24"/>
          <w:szCs w:val="24"/>
        </w:rPr>
        <w:t xml:space="preserve"> </w:t>
      </w:r>
      <w:r w:rsidRPr="0061120A">
        <w:rPr>
          <w:rFonts w:ascii="Times New Roman" w:eastAsia="Times New Roman" w:hAnsi="Times New Roman" w:cs="Times New Roman"/>
          <w:sz w:val="24"/>
          <w:szCs w:val="24"/>
        </w:rPr>
        <w:t>dit</w:t>
      </w:r>
      <w:r w:rsidRPr="0061120A">
        <w:rPr>
          <w:rFonts w:ascii="Times New Roman" w:eastAsia="Times New Roman" w:hAnsi="Times New Roman" w:cs="Times New Roman"/>
          <w:spacing w:val="3"/>
          <w:sz w:val="24"/>
          <w:szCs w:val="24"/>
        </w:rPr>
        <w:t>i</w:t>
      </w:r>
      <w:r w:rsidRPr="0061120A">
        <w:rPr>
          <w:rFonts w:ascii="Times New Roman" w:eastAsia="Times New Roman" w:hAnsi="Times New Roman" w:cs="Times New Roman"/>
          <w:sz w:val="24"/>
          <w:szCs w:val="24"/>
        </w:rPr>
        <w:t>n</w:t>
      </w:r>
      <w:r w:rsidRPr="0061120A">
        <w:rPr>
          <w:rFonts w:ascii="Times New Roman" w:eastAsia="Times New Roman" w:hAnsi="Times New Roman" w:cs="Times New Roman"/>
          <w:spacing w:val="-2"/>
          <w:sz w:val="24"/>
          <w:szCs w:val="24"/>
        </w:rPr>
        <w:t>g</w:t>
      </w:r>
      <w:r w:rsidRPr="0061120A">
        <w:rPr>
          <w:rFonts w:ascii="Times New Roman" w:eastAsia="Times New Roman" w:hAnsi="Times New Roman" w:cs="Times New Roman"/>
          <w:sz w:val="24"/>
          <w:szCs w:val="24"/>
        </w:rPr>
        <w:t>k</w:t>
      </w:r>
      <w:r w:rsidRPr="0061120A">
        <w:rPr>
          <w:rFonts w:ascii="Times New Roman" w:eastAsia="Times New Roman" w:hAnsi="Times New Roman" w:cs="Times New Roman"/>
          <w:spacing w:val="-1"/>
          <w:sz w:val="24"/>
          <w:szCs w:val="24"/>
        </w:rPr>
        <w:t>a</w:t>
      </w:r>
      <w:r w:rsidRPr="0061120A">
        <w:rPr>
          <w:rFonts w:ascii="Times New Roman" w:eastAsia="Times New Roman" w:hAnsi="Times New Roman" w:cs="Times New Roman"/>
          <w:sz w:val="24"/>
          <w:szCs w:val="24"/>
        </w:rPr>
        <w:t>t</w:t>
      </w:r>
      <w:r w:rsidRPr="0061120A">
        <w:rPr>
          <w:rFonts w:ascii="Times New Roman" w:eastAsia="Times New Roman" w:hAnsi="Times New Roman" w:cs="Times New Roman"/>
          <w:spacing w:val="2"/>
          <w:sz w:val="24"/>
          <w:szCs w:val="24"/>
        </w:rPr>
        <w:t>k</w:t>
      </w:r>
      <w:r w:rsidRPr="0061120A">
        <w:rPr>
          <w:rFonts w:ascii="Times New Roman" w:eastAsia="Times New Roman" w:hAnsi="Times New Roman" w:cs="Times New Roman"/>
          <w:spacing w:val="-1"/>
          <w:sz w:val="24"/>
          <w:szCs w:val="24"/>
        </w:rPr>
        <w:t>a</w:t>
      </w:r>
      <w:r w:rsidRPr="0061120A">
        <w:rPr>
          <w:rFonts w:ascii="Times New Roman" w:eastAsia="Times New Roman" w:hAnsi="Times New Roman" w:cs="Times New Roman"/>
          <w:sz w:val="24"/>
          <w:szCs w:val="24"/>
        </w:rPr>
        <w:t>n</w:t>
      </w:r>
      <w:r w:rsidRPr="0061120A">
        <w:rPr>
          <w:rFonts w:ascii="Times New Roman" w:eastAsia="Times New Roman" w:hAnsi="Times New Roman" w:cs="Times New Roman"/>
          <w:spacing w:val="55"/>
          <w:sz w:val="24"/>
          <w:szCs w:val="24"/>
        </w:rPr>
        <w:t xml:space="preserve"> </w:t>
      </w:r>
      <w:r w:rsidRPr="0061120A">
        <w:rPr>
          <w:rFonts w:ascii="Times New Roman" w:eastAsia="Times New Roman" w:hAnsi="Times New Roman" w:cs="Times New Roman"/>
          <w:sz w:val="24"/>
          <w:szCs w:val="24"/>
        </w:rPr>
        <w:t>p</w:t>
      </w:r>
      <w:r w:rsidRPr="0061120A">
        <w:rPr>
          <w:rFonts w:ascii="Times New Roman" w:eastAsia="Times New Roman" w:hAnsi="Times New Roman" w:cs="Times New Roman"/>
          <w:spacing w:val="-1"/>
          <w:sz w:val="24"/>
          <w:szCs w:val="24"/>
        </w:rPr>
        <w:t>e</w:t>
      </w:r>
      <w:r w:rsidRPr="0061120A">
        <w:rPr>
          <w:rFonts w:ascii="Times New Roman" w:eastAsia="Times New Roman" w:hAnsi="Times New Roman" w:cs="Times New Roman"/>
          <w:sz w:val="24"/>
          <w:szCs w:val="24"/>
        </w:rPr>
        <w:t>ng</w:t>
      </w:r>
      <w:r w:rsidRPr="0061120A">
        <w:rPr>
          <w:rFonts w:ascii="Times New Roman" w:eastAsia="Times New Roman" w:hAnsi="Times New Roman" w:cs="Times New Roman"/>
          <w:spacing w:val="-1"/>
          <w:sz w:val="24"/>
          <w:szCs w:val="24"/>
        </w:rPr>
        <w:t>a</w:t>
      </w:r>
      <w:r w:rsidRPr="0061120A">
        <w:rPr>
          <w:rFonts w:ascii="Times New Roman" w:eastAsia="Times New Roman" w:hAnsi="Times New Roman" w:cs="Times New Roman"/>
          <w:sz w:val="24"/>
          <w:szCs w:val="24"/>
        </w:rPr>
        <w:t>d</w:t>
      </w:r>
      <w:r w:rsidRPr="0061120A">
        <w:rPr>
          <w:rFonts w:ascii="Times New Roman" w:eastAsia="Times New Roman" w:hAnsi="Times New Roman" w:cs="Times New Roman"/>
          <w:spacing w:val="1"/>
          <w:sz w:val="24"/>
          <w:szCs w:val="24"/>
        </w:rPr>
        <w:t>a</w:t>
      </w:r>
      <w:r w:rsidRPr="0061120A">
        <w:rPr>
          <w:rFonts w:ascii="Times New Roman" w:eastAsia="Times New Roman" w:hAnsi="Times New Roman" w:cs="Times New Roman"/>
          <w:spacing w:val="-1"/>
          <w:sz w:val="24"/>
          <w:szCs w:val="24"/>
        </w:rPr>
        <w:t>a</w:t>
      </w:r>
      <w:r w:rsidRPr="0061120A">
        <w:rPr>
          <w:rFonts w:ascii="Times New Roman" w:eastAsia="Times New Roman" w:hAnsi="Times New Roman" w:cs="Times New Roman"/>
          <w:sz w:val="24"/>
          <w:szCs w:val="24"/>
        </w:rPr>
        <w:t>n</w:t>
      </w:r>
      <w:r w:rsidRPr="0061120A">
        <w:rPr>
          <w:rFonts w:ascii="Times New Roman" w:eastAsia="Times New Roman" w:hAnsi="Times New Roman" w:cs="Times New Roman"/>
          <w:spacing w:val="5"/>
          <w:sz w:val="24"/>
          <w:szCs w:val="24"/>
        </w:rPr>
        <w:t>n</w:t>
      </w:r>
      <w:r w:rsidRPr="0061120A">
        <w:rPr>
          <w:rFonts w:ascii="Times New Roman" w:eastAsia="Times New Roman" w:hAnsi="Times New Roman" w:cs="Times New Roman"/>
          <w:spacing w:val="-5"/>
          <w:sz w:val="24"/>
          <w:szCs w:val="24"/>
        </w:rPr>
        <w:t>y</w:t>
      </w:r>
      <w:r w:rsidRPr="0061120A">
        <w:rPr>
          <w:rFonts w:ascii="Times New Roman" w:eastAsia="Times New Roman" w:hAnsi="Times New Roman" w:cs="Times New Roman"/>
          <w:spacing w:val="-1"/>
          <w:sz w:val="24"/>
          <w:szCs w:val="24"/>
        </w:rPr>
        <w:t>a</w:t>
      </w:r>
      <w:r w:rsidRPr="0061120A">
        <w:rPr>
          <w:rFonts w:ascii="Times New Roman" w:eastAsia="Times New Roman" w:hAnsi="Times New Roman" w:cs="Times New Roman"/>
          <w:sz w:val="24"/>
          <w:szCs w:val="24"/>
        </w:rPr>
        <w:t>, p</w:t>
      </w:r>
      <w:r w:rsidRPr="0061120A">
        <w:rPr>
          <w:rFonts w:ascii="Times New Roman" w:eastAsia="Times New Roman" w:hAnsi="Times New Roman" w:cs="Times New Roman"/>
          <w:spacing w:val="-1"/>
          <w:sz w:val="24"/>
          <w:szCs w:val="24"/>
        </w:rPr>
        <w:t>era</w:t>
      </w:r>
      <w:r w:rsidRPr="0061120A">
        <w:rPr>
          <w:rFonts w:ascii="Times New Roman" w:eastAsia="Times New Roman" w:hAnsi="Times New Roman" w:cs="Times New Roman"/>
          <w:spacing w:val="2"/>
          <w:sz w:val="24"/>
          <w:szCs w:val="24"/>
        </w:rPr>
        <w:t>w</w:t>
      </w:r>
      <w:r w:rsidRPr="0061120A">
        <w:rPr>
          <w:rFonts w:ascii="Times New Roman" w:eastAsia="Times New Roman" w:hAnsi="Times New Roman" w:cs="Times New Roman"/>
          <w:spacing w:val="-1"/>
          <w:sz w:val="24"/>
          <w:szCs w:val="24"/>
        </w:rPr>
        <w:t>a</w:t>
      </w:r>
      <w:r w:rsidRPr="0061120A">
        <w:rPr>
          <w:rFonts w:ascii="Times New Roman" w:eastAsia="Times New Roman" w:hAnsi="Times New Roman" w:cs="Times New Roman"/>
          <w:sz w:val="24"/>
          <w:szCs w:val="24"/>
        </w:rPr>
        <w:t>t</w:t>
      </w:r>
      <w:r w:rsidRPr="0061120A">
        <w:rPr>
          <w:rFonts w:ascii="Times New Roman" w:eastAsia="Times New Roman" w:hAnsi="Times New Roman" w:cs="Times New Roman"/>
          <w:spacing w:val="-1"/>
          <w:sz w:val="24"/>
          <w:szCs w:val="24"/>
        </w:rPr>
        <w:t>a</w:t>
      </w:r>
      <w:r w:rsidRPr="0061120A">
        <w:rPr>
          <w:rFonts w:ascii="Times New Roman" w:eastAsia="Times New Roman" w:hAnsi="Times New Roman" w:cs="Times New Roman"/>
          <w:sz w:val="24"/>
          <w:szCs w:val="24"/>
        </w:rPr>
        <w:t>n</w:t>
      </w:r>
      <w:r w:rsidRPr="0061120A">
        <w:rPr>
          <w:rFonts w:ascii="Times New Roman" w:eastAsia="Times New Roman" w:hAnsi="Times New Roman" w:cs="Times New Roman"/>
          <w:spacing w:val="5"/>
          <w:sz w:val="24"/>
          <w:szCs w:val="24"/>
        </w:rPr>
        <w:t>n</w:t>
      </w:r>
      <w:r w:rsidRPr="0061120A">
        <w:rPr>
          <w:rFonts w:ascii="Times New Roman" w:eastAsia="Times New Roman" w:hAnsi="Times New Roman" w:cs="Times New Roman"/>
          <w:spacing w:val="-5"/>
          <w:sz w:val="24"/>
          <w:szCs w:val="24"/>
        </w:rPr>
        <w:t>y</w:t>
      </w:r>
      <w:r w:rsidRPr="0061120A">
        <w:rPr>
          <w:rFonts w:ascii="Times New Roman" w:eastAsia="Times New Roman" w:hAnsi="Times New Roman" w:cs="Times New Roman"/>
          <w:spacing w:val="-1"/>
          <w:sz w:val="24"/>
          <w:szCs w:val="24"/>
        </w:rPr>
        <w:t>a</w:t>
      </w:r>
      <w:r w:rsidRPr="0061120A">
        <w:rPr>
          <w:rFonts w:ascii="Times New Roman" w:eastAsia="Times New Roman" w:hAnsi="Times New Roman" w:cs="Times New Roman"/>
          <w:sz w:val="24"/>
          <w:szCs w:val="24"/>
        </w:rPr>
        <w:t>,</w:t>
      </w:r>
      <w:r w:rsidRPr="0061120A">
        <w:rPr>
          <w:rFonts w:ascii="Times New Roman" w:eastAsia="Times New Roman" w:hAnsi="Times New Roman" w:cs="Times New Roman"/>
          <w:spacing w:val="3"/>
          <w:sz w:val="24"/>
          <w:szCs w:val="24"/>
        </w:rPr>
        <w:t xml:space="preserve"> </w:t>
      </w:r>
      <w:r w:rsidRPr="0061120A">
        <w:rPr>
          <w:rFonts w:ascii="Times New Roman" w:eastAsia="Times New Roman" w:hAnsi="Times New Roman" w:cs="Times New Roman"/>
          <w:sz w:val="24"/>
          <w:szCs w:val="24"/>
        </w:rPr>
        <w:t>s</w:t>
      </w:r>
      <w:r w:rsidRPr="0061120A">
        <w:rPr>
          <w:rFonts w:ascii="Times New Roman" w:eastAsia="Times New Roman" w:hAnsi="Times New Roman" w:cs="Times New Roman"/>
          <w:spacing w:val="-1"/>
          <w:sz w:val="24"/>
          <w:szCs w:val="24"/>
        </w:rPr>
        <w:t>er</w:t>
      </w:r>
      <w:r w:rsidRPr="0061120A">
        <w:rPr>
          <w:rFonts w:ascii="Times New Roman" w:eastAsia="Times New Roman" w:hAnsi="Times New Roman" w:cs="Times New Roman"/>
          <w:spacing w:val="3"/>
          <w:sz w:val="24"/>
          <w:szCs w:val="24"/>
        </w:rPr>
        <w:t>t</w:t>
      </w:r>
      <w:r w:rsidRPr="0061120A">
        <w:rPr>
          <w:rFonts w:ascii="Times New Roman" w:eastAsia="Times New Roman" w:hAnsi="Times New Roman" w:cs="Times New Roman"/>
          <w:sz w:val="24"/>
          <w:szCs w:val="24"/>
        </w:rPr>
        <w:t>a di</w:t>
      </w:r>
      <w:r w:rsidRPr="0061120A">
        <w:rPr>
          <w:rFonts w:ascii="Times New Roman" w:eastAsia="Times New Roman" w:hAnsi="Times New Roman" w:cs="Times New Roman"/>
          <w:spacing w:val="2"/>
          <w:sz w:val="24"/>
          <w:szCs w:val="24"/>
        </w:rPr>
        <w:t>n</w:t>
      </w:r>
      <w:r w:rsidRPr="0061120A">
        <w:rPr>
          <w:rFonts w:ascii="Times New Roman" w:eastAsia="Times New Roman" w:hAnsi="Times New Roman" w:cs="Times New Roman"/>
          <w:sz w:val="24"/>
          <w:szCs w:val="24"/>
        </w:rPr>
        <w:t>v</w:t>
      </w:r>
      <w:r w:rsidRPr="0061120A">
        <w:rPr>
          <w:rFonts w:ascii="Times New Roman" w:eastAsia="Times New Roman" w:hAnsi="Times New Roman" w:cs="Times New Roman"/>
          <w:spacing w:val="-1"/>
          <w:sz w:val="24"/>
          <w:szCs w:val="24"/>
        </w:rPr>
        <w:t>e</w:t>
      </w:r>
      <w:r w:rsidRPr="0061120A">
        <w:rPr>
          <w:rFonts w:ascii="Times New Roman" w:eastAsia="Times New Roman" w:hAnsi="Times New Roman" w:cs="Times New Roman"/>
          <w:sz w:val="24"/>
          <w:szCs w:val="24"/>
        </w:rPr>
        <w:t>nt</w:t>
      </w:r>
      <w:r w:rsidRPr="0061120A">
        <w:rPr>
          <w:rFonts w:ascii="Times New Roman" w:eastAsia="Times New Roman" w:hAnsi="Times New Roman" w:cs="Times New Roman"/>
          <w:spacing w:val="-1"/>
          <w:sz w:val="24"/>
          <w:szCs w:val="24"/>
        </w:rPr>
        <w:t>ar</w:t>
      </w:r>
      <w:r w:rsidRPr="0061120A">
        <w:rPr>
          <w:rFonts w:ascii="Times New Roman" w:eastAsia="Times New Roman" w:hAnsi="Times New Roman" w:cs="Times New Roman"/>
          <w:sz w:val="24"/>
          <w:szCs w:val="24"/>
        </w:rPr>
        <w:t>is</w:t>
      </w:r>
      <w:r w:rsidRPr="0061120A">
        <w:rPr>
          <w:rFonts w:ascii="Times New Roman" w:eastAsia="Times New Roman" w:hAnsi="Times New Roman" w:cs="Times New Roman"/>
          <w:spacing w:val="-1"/>
          <w:sz w:val="24"/>
          <w:szCs w:val="24"/>
        </w:rPr>
        <w:t>a</w:t>
      </w:r>
      <w:r w:rsidRPr="0061120A">
        <w:rPr>
          <w:rFonts w:ascii="Times New Roman" w:eastAsia="Times New Roman" w:hAnsi="Times New Roman" w:cs="Times New Roman"/>
          <w:sz w:val="24"/>
          <w:szCs w:val="24"/>
        </w:rPr>
        <w:t>s</w:t>
      </w:r>
      <w:r w:rsidRPr="0061120A">
        <w:rPr>
          <w:rFonts w:ascii="Times New Roman" w:eastAsia="Times New Roman" w:hAnsi="Times New Roman" w:cs="Times New Roman"/>
          <w:spacing w:val="1"/>
          <w:sz w:val="24"/>
          <w:szCs w:val="24"/>
        </w:rPr>
        <w:t>i</w:t>
      </w:r>
      <w:r w:rsidRPr="0061120A">
        <w:rPr>
          <w:rFonts w:ascii="Times New Roman" w:eastAsia="Times New Roman" w:hAnsi="Times New Roman" w:cs="Times New Roman"/>
          <w:sz w:val="24"/>
          <w:szCs w:val="24"/>
        </w:rPr>
        <w:t>k</w:t>
      </w:r>
      <w:r w:rsidRPr="0061120A">
        <w:rPr>
          <w:rFonts w:ascii="Times New Roman" w:eastAsia="Times New Roman" w:hAnsi="Times New Roman" w:cs="Times New Roman"/>
          <w:spacing w:val="-1"/>
          <w:sz w:val="24"/>
          <w:szCs w:val="24"/>
        </w:rPr>
        <w:t>a</w:t>
      </w:r>
      <w:r w:rsidRPr="0061120A">
        <w:rPr>
          <w:rFonts w:ascii="Times New Roman" w:eastAsia="Times New Roman" w:hAnsi="Times New Roman" w:cs="Times New Roman"/>
          <w:sz w:val="24"/>
          <w:szCs w:val="24"/>
        </w:rPr>
        <w:t>n</w:t>
      </w:r>
      <w:r w:rsidRPr="0061120A">
        <w:rPr>
          <w:rFonts w:ascii="Times New Roman" w:eastAsia="Times New Roman" w:hAnsi="Times New Roman" w:cs="Times New Roman"/>
          <w:spacing w:val="3"/>
          <w:sz w:val="24"/>
          <w:szCs w:val="24"/>
        </w:rPr>
        <w:t xml:space="preserve"> </w:t>
      </w:r>
      <w:r w:rsidRPr="0061120A">
        <w:rPr>
          <w:rFonts w:ascii="Times New Roman" w:eastAsia="Times New Roman" w:hAnsi="Times New Roman" w:cs="Times New Roman"/>
          <w:sz w:val="24"/>
          <w:szCs w:val="24"/>
        </w:rPr>
        <w:t>d</w:t>
      </w:r>
      <w:r w:rsidRPr="0061120A">
        <w:rPr>
          <w:rFonts w:ascii="Times New Roman" w:eastAsia="Times New Roman" w:hAnsi="Times New Roman" w:cs="Times New Roman"/>
          <w:spacing w:val="-1"/>
          <w:sz w:val="24"/>
          <w:szCs w:val="24"/>
        </w:rPr>
        <w:t>e</w:t>
      </w:r>
      <w:r w:rsidRPr="0061120A">
        <w:rPr>
          <w:rFonts w:ascii="Times New Roman" w:eastAsia="Times New Roman" w:hAnsi="Times New Roman" w:cs="Times New Roman"/>
          <w:spacing w:val="2"/>
          <w:sz w:val="24"/>
          <w:szCs w:val="24"/>
        </w:rPr>
        <w:t>n</w:t>
      </w:r>
      <w:r w:rsidRPr="0061120A">
        <w:rPr>
          <w:rFonts w:ascii="Times New Roman" w:eastAsia="Times New Roman" w:hAnsi="Times New Roman" w:cs="Times New Roman"/>
          <w:spacing w:val="-2"/>
          <w:sz w:val="24"/>
          <w:szCs w:val="24"/>
        </w:rPr>
        <w:t>g</w:t>
      </w:r>
      <w:r w:rsidRPr="0061120A">
        <w:rPr>
          <w:rFonts w:ascii="Times New Roman" w:eastAsia="Times New Roman" w:hAnsi="Times New Roman" w:cs="Times New Roman"/>
          <w:spacing w:val="-1"/>
          <w:sz w:val="24"/>
          <w:szCs w:val="24"/>
        </w:rPr>
        <w:t>a</w:t>
      </w:r>
      <w:r w:rsidRPr="0061120A">
        <w:rPr>
          <w:rFonts w:ascii="Times New Roman" w:eastAsia="Times New Roman" w:hAnsi="Times New Roman" w:cs="Times New Roman"/>
          <w:sz w:val="24"/>
          <w:szCs w:val="24"/>
        </w:rPr>
        <w:t>n</w:t>
      </w:r>
      <w:r w:rsidRPr="0061120A">
        <w:rPr>
          <w:rFonts w:ascii="Times New Roman" w:eastAsia="Times New Roman" w:hAnsi="Times New Roman" w:cs="Times New Roman"/>
          <w:spacing w:val="3"/>
          <w:sz w:val="24"/>
          <w:szCs w:val="24"/>
        </w:rPr>
        <w:t xml:space="preserve"> s</w:t>
      </w:r>
      <w:r w:rsidRPr="0061120A">
        <w:rPr>
          <w:rFonts w:ascii="Times New Roman" w:eastAsia="Times New Roman" w:hAnsi="Times New Roman" w:cs="Times New Roman"/>
          <w:spacing w:val="-1"/>
          <w:sz w:val="24"/>
          <w:szCs w:val="24"/>
        </w:rPr>
        <w:t>e</w:t>
      </w:r>
      <w:r w:rsidRPr="0061120A">
        <w:rPr>
          <w:rFonts w:ascii="Times New Roman" w:eastAsia="Times New Roman" w:hAnsi="Times New Roman" w:cs="Times New Roman"/>
          <w:sz w:val="24"/>
          <w:szCs w:val="24"/>
        </w:rPr>
        <w:t>b</w:t>
      </w:r>
      <w:r w:rsidRPr="0061120A">
        <w:rPr>
          <w:rFonts w:ascii="Times New Roman" w:eastAsia="Times New Roman" w:hAnsi="Times New Roman" w:cs="Times New Roman"/>
          <w:spacing w:val="-1"/>
          <w:sz w:val="24"/>
          <w:szCs w:val="24"/>
        </w:rPr>
        <w:t>a</w:t>
      </w:r>
      <w:r w:rsidRPr="0061120A">
        <w:rPr>
          <w:rFonts w:ascii="Times New Roman" w:eastAsia="Times New Roman" w:hAnsi="Times New Roman" w:cs="Times New Roman"/>
          <w:sz w:val="24"/>
          <w:szCs w:val="24"/>
        </w:rPr>
        <w:t>ik</w:t>
      </w:r>
      <w:r w:rsidRPr="0061120A">
        <w:rPr>
          <w:rFonts w:ascii="Times New Roman" w:eastAsia="Times New Roman" w:hAnsi="Times New Roman" w:cs="Times New Roman"/>
          <w:spacing w:val="-1"/>
          <w:sz w:val="24"/>
          <w:szCs w:val="24"/>
        </w:rPr>
        <w:t>-</w:t>
      </w:r>
      <w:r w:rsidRPr="0061120A">
        <w:rPr>
          <w:rFonts w:ascii="Times New Roman" w:eastAsia="Times New Roman" w:hAnsi="Times New Roman" w:cs="Times New Roman"/>
          <w:sz w:val="24"/>
          <w:szCs w:val="24"/>
        </w:rPr>
        <w:t>b</w:t>
      </w:r>
      <w:r w:rsidRPr="0061120A">
        <w:rPr>
          <w:rFonts w:ascii="Times New Roman" w:eastAsia="Times New Roman" w:hAnsi="Times New Roman" w:cs="Times New Roman"/>
          <w:spacing w:val="-1"/>
          <w:sz w:val="24"/>
          <w:szCs w:val="24"/>
        </w:rPr>
        <w:t>a</w:t>
      </w:r>
      <w:r w:rsidRPr="0061120A">
        <w:rPr>
          <w:rFonts w:ascii="Times New Roman" w:eastAsia="Times New Roman" w:hAnsi="Times New Roman" w:cs="Times New Roman"/>
          <w:sz w:val="24"/>
          <w:szCs w:val="24"/>
        </w:rPr>
        <w:t>ik</w:t>
      </w:r>
      <w:r w:rsidRPr="0061120A">
        <w:rPr>
          <w:rFonts w:ascii="Times New Roman" w:eastAsia="Times New Roman" w:hAnsi="Times New Roman" w:cs="Times New Roman"/>
          <w:spacing w:val="5"/>
          <w:sz w:val="24"/>
          <w:szCs w:val="24"/>
        </w:rPr>
        <w:t>n</w:t>
      </w:r>
      <w:r w:rsidRPr="0061120A">
        <w:rPr>
          <w:rFonts w:ascii="Times New Roman" w:eastAsia="Times New Roman" w:hAnsi="Times New Roman" w:cs="Times New Roman"/>
          <w:spacing w:val="-5"/>
          <w:sz w:val="24"/>
          <w:szCs w:val="24"/>
        </w:rPr>
        <w:t>y</w:t>
      </w:r>
      <w:r w:rsidRPr="0061120A">
        <w:rPr>
          <w:rFonts w:ascii="Times New Roman" w:eastAsia="Times New Roman" w:hAnsi="Times New Roman" w:cs="Times New Roman"/>
          <w:sz w:val="24"/>
          <w:szCs w:val="24"/>
        </w:rPr>
        <w:t>a</w:t>
      </w:r>
      <w:r w:rsidRPr="0061120A">
        <w:rPr>
          <w:rFonts w:ascii="Times New Roman" w:eastAsia="Times New Roman" w:hAnsi="Times New Roman" w:cs="Times New Roman"/>
          <w:spacing w:val="2"/>
          <w:sz w:val="24"/>
          <w:szCs w:val="24"/>
        </w:rPr>
        <w:t xml:space="preserve"> </w:t>
      </w:r>
      <w:r w:rsidRPr="0061120A">
        <w:rPr>
          <w:rFonts w:ascii="Times New Roman" w:eastAsia="Times New Roman" w:hAnsi="Times New Roman" w:cs="Times New Roman"/>
          <w:spacing w:val="1"/>
          <w:sz w:val="24"/>
          <w:szCs w:val="24"/>
        </w:rPr>
        <w:t>a</w:t>
      </w:r>
      <w:r w:rsidRPr="0061120A">
        <w:rPr>
          <w:rFonts w:ascii="Times New Roman" w:eastAsia="Times New Roman" w:hAnsi="Times New Roman" w:cs="Times New Roman"/>
          <w:sz w:val="24"/>
          <w:szCs w:val="24"/>
        </w:rPr>
        <w:t>g</w:t>
      </w:r>
      <w:r w:rsidRPr="0061120A">
        <w:rPr>
          <w:rFonts w:ascii="Times New Roman" w:eastAsia="Times New Roman" w:hAnsi="Times New Roman" w:cs="Times New Roman"/>
          <w:spacing w:val="-1"/>
          <w:sz w:val="24"/>
          <w:szCs w:val="24"/>
        </w:rPr>
        <w:t>a</w:t>
      </w:r>
      <w:r w:rsidRPr="0061120A">
        <w:rPr>
          <w:rFonts w:ascii="Times New Roman" w:eastAsia="Times New Roman" w:hAnsi="Times New Roman" w:cs="Times New Roman"/>
          <w:sz w:val="24"/>
          <w:szCs w:val="24"/>
        </w:rPr>
        <w:t xml:space="preserve">r </w:t>
      </w:r>
      <w:r w:rsidRPr="0061120A">
        <w:rPr>
          <w:rFonts w:ascii="Times New Roman" w:eastAsia="Times New Roman" w:hAnsi="Times New Roman" w:cs="Times New Roman"/>
          <w:spacing w:val="2"/>
          <w:sz w:val="24"/>
          <w:szCs w:val="24"/>
        </w:rPr>
        <w:t>d</w:t>
      </w:r>
      <w:r w:rsidRPr="0061120A">
        <w:rPr>
          <w:rFonts w:ascii="Times New Roman" w:eastAsia="Times New Roman" w:hAnsi="Times New Roman" w:cs="Times New Roman"/>
          <w:spacing w:val="-1"/>
          <w:sz w:val="24"/>
          <w:szCs w:val="24"/>
        </w:rPr>
        <w:t>a</w:t>
      </w:r>
      <w:r w:rsidRPr="0061120A">
        <w:rPr>
          <w:rFonts w:ascii="Times New Roman" w:eastAsia="Times New Roman" w:hAnsi="Times New Roman" w:cs="Times New Roman"/>
          <w:sz w:val="24"/>
          <w:szCs w:val="24"/>
        </w:rPr>
        <w:t>p</w:t>
      </w:r>
      <w:r w:rsidRPr="0061120A">
        <w:rPr>
          <w:rFonts w:ascii="Times New Roman" w:eastAsia="Times New Roman" w:hAnsi="Times New Roman" w:cs="Times New Roman"/>
          <w:spacing w:val="1"/>
          <w:sz w:val="24"/>
          <w:szCs w:val="24"/>
        </w:rPr>
        <w:t>a</w:t>
      </w:r>
      <w:r w:rsidRPr="0061120A">
        <w:rPr>
          <w:rFonts w:ascii="Times New Roman" w:eastAsia="Times New Roman" w:hAnsi="Times New Roman" w:cs="Times New Roman"/>
          <w:sz w:val="24"/>
          <w:szCs w:val="24"/>
        </w:rPr>
        <w:t>t dim</w:t>
      </w:r>
      <w:r w:rsidRPr="0061120A">
        <w:rPr>
          <w:rFonts w:ascii="Times New Roman" w:eastAsia="Times New Roman" w:hAnsi="Times New Roman" w:cs="Times New Roman"/>
          <w:spacing w:val="-1"/>
          <w:sz w:val="24"/>
          <w:szCs w:val="24"/>
        </w:rPr>
        <w:t>a</w:t>
      </w:r>
      <w:r w:rsidRPr="0061120A">
        <w:rPr>
          <w:rFonts w:ascii="Times New Roman" w:eastAsia="Times New Roman" w:hAnsi="Times New Roman" w:cs="Times New Roman"/>
          <w:sz w:val="24"/>
          <w:szCs w:val="24"/>
        </w:rPr>
        <w:t>n</w:t>
      </w:r>
      <w:r w:rsidRPr="0061120A">
        <w:rPr>
          <w:rFonts w:ascii="Times New Roman" w:eastAsia="Times New Roman" w:hAnsi="Times New Roman" w:cs="Times New Roman"/>
          <w:spacing w:val="-1"/>
          <w:sz w:val="24"/>
          <w:szCs w:val="24"/>
        </w:rPr>
        <w:t>faa</w:t>
      </w:r>
      <w:r w:rsidRPr="0061120A">
        <w:rPr>
          <w:rFonts w:ascii="Times New Roman" w:eastAsia="Times New Roman" w:hAnsi="Times New Roman" w:cs="Times New Roman"/>
          <w:sz w:val="24"/>
          <w:szCs w:val="24"/>
        </w:rPr>
        <w:t>tk</w:t>
      </w:r>
      <w:r w:rsidRPr="0061120A">
        <w:rPr>
          <w:rFonts w:ascii="Times New Roman" w:eastAsia="Times New Roman" w:hAnsi="Times New Roman" w:cs="Times New Roman"/>
          <w:spacing w:val="-1"/>
          <w:sz w:val="24"/>
          <w:szCs w:val="24"/>
        </w:rPr>
        <w:t>a</w:t>
      </w:r>
      <w:r w:rsidRPr="0061120A">
        <w:rPr>
          <w:rFonts w:ascii="Times New Roman" w:eastAsia="Times New Roman" w:hAnsi="Times New Roman" w:cs="Times New Roman"/>
          <w:sz w:val="24"/>
          <w:szCs w:val="24"/>
        </w:rPr>
        <w:t>n</w:t>
      </w:r>
      <w:r w:rsidRPr="0061120A">
        <w:rPr>
          <w:rFonts w:ascii="Times New Roman" w:eastAsia="Times New Roman" w:hAnsi="Times New Roman" w:cs="Times New Roman"/>
          <w:spacing w:val="4"/>
          <w:sz w:val="24"/>
          <w:szCs w:val="24"/>
        </w:rPr>
        <w:t xml:space="preserve"> </w:t>
      </w:r>
      <w:r w:rsidRPr="0061120A">
        <w:rPr>
          <w:rFonts w:ascii="Times New Roman" w:eastAsia="Times New Roman" w:hAnsi="Times New Roman" w:cs="Times New Roman"/>
          <w:sz w:val="24"/>
          <w:szCs w:val="24"/>
        </w:rPr>
        <w:t>s</w:t>
      </w:r>
      <w:r w:rsidRPr="0061120A">
        <w:rPr>
          <w:rFonts w:ascii="Times New Roman" w:eastAsia="Times New Roman" w:hAnsi="Times New Roman" w:cs="Times New Roman"/>
          <w:spacing w:val="-1"/>
          <w:sz w:val="24"/>
          <w:szCs w:val="24"/>
        </w:rPr>
        <w:t>e</w:t>
      </w:r>
      <w:r w:rsidRPr="0061120A">
        <w:rPr>
          <w:rFonts w:ascii="Times New Roman" w:eastAsia="Times New Roman" w:hAnsi="Times New Roman" w:cs="Times New Roman"/>
          <w:spacing w:val="1"/>
          <w:sz w:val="24"/>
          <w:szCs w:val="24"/>
        </w:rPr>
        <w:t>c</w:t>
      </w:r>
      <w:r w:rsidRPr="0061120A">
        <w:rPr>
          <w:rFonts w:ascii="Times New Roman" w:eastAsia="Times New Roman" w:hAnsi="Times New Roman" w:cs="Times New Roman"/>
          <w:spacing w:val="-1"/>
          <w:sz w:val="24"/>
          <w:szCs w:val="24"/>
        </w:rPr>
        <w:t>ar</w:t>
      </w:r>
      <w:r w:rsidRPr="0061120A">
        <w:rPr>
          <w:rFonts w:ascii="Times New Roman" w:eastAsia="Times New Roman" w:hAnsi="Times New Roman" w:cs="Times New Roman"/>
          <w:sz w:val="24"/>
          <w:szCs w:val="24"/>
        </w:rPr>
        <w:t>a</w:t>
      </w:r>
      <w:r w:rsidRPr="0061120A">
        <w:rPr>
          <w:rFonts w:ascii="Times New Roman" w:eastAsia="Times New Roman" w:hAnsi="Times New Roman" w:cs="Times New Roman"/>
          <w:spacing w:val="3"/>
          <w:sz w:val="24"/>
          <w:szCs w:val="24"/>
        </w:rPr>
        <w:t xml:space="preserve"> </w:t>
      </w:r>
      <w:r w:rsidRPr="0061120A">
        <w:rPr>
          <w:rFonts w:ascii="Times New Roman" w:eastAsia="Times New Roman" w:hAnsi="Times New Roman" w:cs="Times New Roman"/>
          <w:spacing w:val="2"/>
          <w:sz w:val="24"/>
          <w:szCs w:val="24"/>
        </w:rPr>
        <w:t>o</w:t>
      </w:r>
      <w:r w:rsidRPr="0061120A">
        <w:rPr>
          <w:rFonts w:ascii="Times New Roman" w:eastAsia="Times New Roman" w:hAnsi="Times New Roman" w:cs="Times New Roman"/>
          <w:sz w:val="24"/>
          <w:szCs w:val="24"/>
        </w:rPr>
        <w:t>ptim</w:t>
      </w:r>
      <w:r w:rsidRPr="0061120A">
        <w:rPr>
          <w:rFonts w:ascii="Times New Roman" w:eastAsia="Times New Roman" w:hAnsi="Times New Roman" w:cs="Times New Roman"/>
          <w:spacing w:val="-1"/>
          <w:sz w:val="24"/>
          <w:szCs w:val="24"/>
        </w:rPr>
        <w:t>a</w:t>
      </w:r>
      <w:r w:rsidRPr="0061120A">
        <w:rPr>
          <w:rFonts w:ascii="Times New Roman" w:eastAsia="Times New Roman" w:hAnsi="Times New Roman" w:cs="Times New Roman"/>
          <w:sz w:val="24"/>
          <w:szCs w:val="24"/>
        </w:rPr>
        <w:t>l,</w:t>
      </w:r>
      <w:r w:rsidRPr="0061120A">
        <w:rPr>
          <w:rFonts w:ascii="Times New Roman" w:eastAsia="Times New Roman" w:hAnsi="Times New Roman" w:cs="Times New Roman"/>
          <w:spacing w:val="1"/>
          <w:sz w:val="24"/>
          <w:szCs w:val="24"/>
        </w:rPr>
        <w:t xml:space="preserve"> </w:t>
      </w:r>
      <w:r w:rsidRPr="0061120A">
        <w:rPr>
          <w:rFonts w:ascii="Times New Roman" w:eastAsia="Times New Roman" w:hAnsi="Times New Roman" w:cs="Times New Roman"/>
          <w:spacing w:val="-1"/>
          <w:sz w:val="24"/>
          <w:szCs w:val="24"/>
        </w:rPr>
        <w:t>efe</w:t>
      </w:r>
      <w:r w:rsidRPr="0061120A">
        <w:rPr>
          <w:rFonts w:ascii="Times New Roman" w:eastAsia="Times New Roman" w:hAnsi="Times New Roman" w:cs="Times New Roman"/>
          <w:sz w:val="24"/>
          <w:szCs w:val="24"/>
        </w:rPr>
        <w:t xml:space="preserve">ktif </w:t>
      </w:r>
      <w:r w:rsidRPr="0061120A">
        <w:rPr>
          <w:rFonts w:ascii="Times New Roman" w:eastAsia="Times New Roman" w:hAnsi="Times New Roman" w:cs="Times New Roman"/>
          <w:spacing w:val="2"/>
          <w:sz w:val="24"/>
          <w:szCs w:val="24"/>
        </w:rPr>
        <w:t>d</w:t>
      </w:r>
      <w:r w:rsidRPr="0061120A">
        <w:rPr>
          <w:rFonts w:ascii="Times New Roman" w:eastAsia="Times New Roman" w:hAnsi="Times New Roman" w:cs="Times New Roman"/>
          <w:spacing w:val="-1"/>
          <w:sz w:val="24"/>
          <w:szCs w:val="24"/>
        </w:rPr>
        <w:t>a</w:t>
      </w:r>
      <w:r w:rsidRPr="0061120A">
        <w:rPr>
          <w:rFonts w:ascii="Times New Roman" w:eastAsia="Times New Roman" w:hAnsi="Times New Roman" w:cs="Times New Roman"/>
          <w:sz w:val="24"/>
          <w:szCs w:val="24"/>
        </w:rPr>
        <w:t>n</w:t>
      </w:r>
      <w:r w:rsidRPr="0061120A">
        <w:rPr>
          <w:rFonts w:ascii="Times New Roman" w:eastAsia="Times New Roman" w:hAnsi="Times New Roman" w:cs="Times New Roman"/>
          <w:spacing w:val="4"/>
          <w:sz w:val="24"/>
          <w:szCs w:val="24"/>
        </w:rPr>
        <w:t xml:space="preserve"> </w:t>
      </w:r>
      <w:r w:rsidRPr="0061120A">
        <w:rPr>
          <w:rFonts w:ascii="Times New Roman" w:eastAsia="Times New Roman" w:hAnsi="Times New Roman" w:cs="Times New Roman"/>
          <w:spacing w:val="-1"/>
          <w:sz w:val="24"/>
          <w:szCs w:val="24"/>
        </w:rPr>
        <w:t>ef</w:t>
      </w:r>
      <w:r w:rsidRPr="0061120A">
        <w:rPr>
          <w:rFonts w:ascii="Times New Roman" w:eastAsia="Times New Roman" w:hAnsi="Times New Roman" w:cs="Times New Roman"/>
          <w:spacing w:val="3"/>
          <w:sz w:val="24"/>
          <w:szCs w:val="24"/>
        </w:rPr>
        <w:t>i</w:t>
      </w:r>
      <w:r w:rsidRPr="0061120A">
        <w:rPr>
          <w:rFonts w:ascii="Times New Roman" w:eastAsia="Times New Roman" w:hAnsi="Times New Roman" w:cs="Times New Roman"/>
          <w:sz w:val="24"/>
          <w:szCs w:val="24"/>
        </w:rPr>
        <w:t>s</w:t>
      </w:r>
      <w:r w:rsidRPr="0061120A">
        <w:rPr>
          <w:rFonts w:ascii="Times New Roman" w:eastAsia="Times New Roman" w:hAnsi="Times New Roman" w:cs="Times New Roman"/>
          <w:spacing w:val="1"/>
          <w:sz w:val="24"/>
          <w:szCs w:val="24"/>
        </w:rPr>
        <w:t>i</w:t>
      </w:r>
      <w:r w:rsidRPr="0061120A">
        <w:rPr>
          <w:rFonts w:ascii="Times New Roman" w:eastAsia="Times New Roman" w:hAnsi="Times New Roman" w:cs="Times New Roman"/>
          <w:spacing w:val="-1"/>
          <w:sz w:val="24"/>
          <w:szCs w:val="24"/>
        </w:rPr>
        <w:t>e</w:t>
      </w:r>
      <w:r w:rsidRPr="0061120A">
        <w:rPr>
          <w:rFonts w:ascii="Times New Roman" w:eastAsia="Times New Roman" w:hAnsi="Times New Roman" w:cs="Times New Roman"/>
          <w:sz w:val="24"/>
          <w:szCs w:val="24"/>
        </w:rPr>
        <w:t>n</w:t>
      </w:r>
      <w:r w:rsidRPr="0061120A">
        <w:rPr>
          <w:rFonts w:ascii="Times New Roman" w:eastAsia="Times New Roman" w:hAnsi="Times New Roman" w:cs="Times New Roman"/>
          <w:spacing w:val="1"/>
          <w:sz w:val="24"/>
          <w:szCs w:val="24"/>
        </w:rPr>
        <w:t xml:space="preserve"> </w:t>
      </w:r>
      <w:r w:rsidRPr="0061120A">
        <w:rPr>
          <w:rFonts w:ascii="Times New Roman" w:eastAsia="Times New Roman" w:hAnsi="Times New Roman" w:cs="Times New Roman"/>
          <w:sz w:val="24"/>
          <w:szCs w:val="24"/>
        </w:rPr>
        <w:t>ol</w:t>
      </w:r>
      <w:r w:rsidRPr="0061120A">
        <w:rPr>
          <w:rFonts w:ascii="Times New Roman" w:eastAsia="Times New Roman" w:hAnsi="Times New Roman" w:cs="Times New Roman"/>
          <w:spacing w:val="-1"/>
          <w:sz w:val="24"/>
          <w:szCs w:val="24"/>
        </w:rPr>
        <w:t>e</w:t>
      </w:r>
      <w:r w:rsidRPr="0061120A">
        <w:rPr>
          <w:rFonts w:ascii="Times New Roman" w:eastAsia="Times New Roman" w:hAnsi="Times New Roman" w:cs="Times New Roman"/>
          <w:sz w:val="24"/>
          <w:szCs w:val="24"/>
        </w:rPr>
        <w:t>h</w:t>
      </w:r>
      <w:r w:rsidRPr="0061120A">
        <w:rPr>
          <w:rFonts w:ascii="Times New Roman" w:eastAsia="Times New Roman" w:hAnsi="Times New Roman" w:cs="Times New Roman"/>
          <w:spacing w:val="1"/>
          <w:sz w:val="24"/>
          <w:szCs w:val="24"/>
        </w:rPr>
        <w:t xml:space="preserve"> </w:t>
      </w:r>
      <w:r w:rsidRPr="0061120A">
        <w:rPr>
          <w:rFonts w:ascii="Times New Roman" w:eastAsia="Times New Roman" w:hAnsi="Times New Roman" w:cs="Times New Roman"/>
          <w:sz w:val="24"/>
          <w:szCs w:val="24"/>
        </w:rPr>
        <w:t>siswa</w:t>
      </w:r>
      <w:r w:rsidRPr="0061120A">
        <w:rPr>
          <w:rFonts w:ascii="Times New Roman" w:eastAsia="Times New Roman" w:hAnsi="Times New Roman" w:cs="Times New Roman"/>
          <w:spacing w:val="3"/>
          <w:sz w:val="24"/>
          <w:szCs w:val="24"/>
        </w:rPr>
        <w:t xml:space="preserve"> </w:t>
      </w:r>
      <w:r w:rsidRPr="0061120A">
        <w:rPr>
          <w:rFonts w:ascii="Times New Roman" w:eastAsia="Times New Roman" w:hAnsi="Times New Roman" w:cs="Times New Roman"/>
          <w:sz w:val="24"/>
          <w:szCs w:val="24"/>
        </w:rPr>
        <w:t>untuk m</w:t>
      </w:r>
      <w:r w:rsidRPr="0061120A">
        <w:rPr>
          <w:rFonts w:ascii="Times New Roman" w:eastAsia="Times New Roman" w:hAnsi="Times New Roman" w:cs="Times New Roman"/>
          <w:spacing w:val="-1"/>
          <w:sz w:val="24"/>
          <w:szCs w:val="24"/>
        </w:rPr>
        <w:t>e</w:t>
      </w:r>
      <w:r w:rsidRPr="0061120A">
        <w:rPr>
          <w:rFonts w:ascii="Times New Roman" w:eastAsia="Times New Roman" w:hAnsi="Times New Roman" w:cs="Times New Roman"/>
          <w:sz w:val="24"/>
          <w:szCs w:val="24"/>
        </w:rPr>
        <w:t>nin</w:t>
      </w:r>
      <w:r w:rsidRPr="0061120A">
        <w:rPr>
          <w:rFonts w:ascii="Times New Roman" w:eastAsia="Times New Roman" w:hAnsi="Times New Roman" w:cs="Times New Roman"/>
          <w:spacing w:val="-2"/>
          <w:sz w:val="24"/>
          <w:szCs w:val="24"/>
        </w:rPr>
        <w:t>g</w:t>
      </w:r>
      <w:r w:rsidRPr="0061120A">
        <w:rPr>
          <w:rFonts w:ascii="Times New Roman" w:eastAsia="Times New Roman" w:hAnsi="Times New Roman" w:cs="Times New Roman"/>
          <w:sz w:val="24"/>
          <w:szCs w:val="24"/>
        </w:rPr>
        <w:t>k</w:t>
      </w:r>
      <w:r w:rsidRPr="0061120A">
        <w:rPr>
          <w:rFonts w:ascii="Times New Roman" w:eastAsia="Times New Roman" w:hAnsi="Times New Roman" w:cs="Times New Roman"/>
          <w:spacing w:val="-1"/>
          <w:sz w:val="24"/>
          <w:szCs w:val="24"/>
        </w:rPr>
        <w:t>a</w:t>
      </w:r>
      <w:r w:rsidRPr="0061120A">
        <w:rPr>
          <w:rFonts w:ascii="Times New Roman" w:eastAsia="Times New Roman" w:hAnsi="Times New Roman" w:cs="Times New Roman"/>
          <w:sz w:val="24"/>
          <w:szCs w:val="24"/>
        </w:rPr>
        <w:t>t</w:t>
      </w:r>
      <w:r w:rsidRPr="0061120A">
        <w:rPr>
          <w:rFonts w:ascii="Times New Roman" w:eastAsia="Times New Roman" w:hAnsi="Times New Roman" w:cs="Times New Roman"/>
          <w:spacing w:val="2"/>
          <w:sz w:val="24"/>
          <w:szCs w:val="24"/>
        </w:rPr>
        <w:t>k</w:t>
      </w:r>
      <w:r w:rsidRPr="0061120A">
        <w:rPr>
          <w:rFonts w:ascii="Times New Roman" w:eastAsia="Times New Roman" w:hAnsi="Times New Roman" w:cs="Times New Roman"/>
          <w:spacing w:val="-1"/>
          <w:sz w:val="24"/>
          <w:szCs w:val="24"/>
        </w:rPr>
        <w:t>a</w:t>
      </w:r>
      <w:r w:rsidRPr="0061120A">
        <w:rPr>
          <w:rFonts w:ascii="Times New Roman" w:eastAsia="Times New Roman" w:hAnsi="Times New Roman" w:cs="Times New Roman"/>
          <w:sz w:val="24"/>
          <w:szCs w:val="24"/>
        </w:rPr>
        <w:t xml:space="preserve">n hasil belajar siswa </w:t>
      </w:r>
      <w:r w:rsidRPr="0061120A">
        <w:rPr>
          <w:rFonts w:ascii="Times New Roman" w:eastAsia="Times New Roman" w:hAnsi="Times New Roman" w:cs="Times New Roman"/>
          <w:spacing w:val="1"/>
          <w:sz w:val="24"/>
          <w:szCs w:val="24"/>
        </w:rPr>
        <w:t>pada mata pelajaran IPS</w:t>
      </w:r>
      <w:r w:rsidRPr="0061120A">
        <w:rPr>
          <w:rFonts w:ascii="Times New Roman" w:eastAsia="Times New Roman" w:hAnsi="Times New Roman" w:cs="Times New Roman"/>
          <w:sz w:val="24"/>
          <w:szCs w:val="24"/>
        </w:rPr>
        <w:t>.</w:t>
      </w:r>
    </w:p>
    <w:p w:rsidR="00CC66C8" w:rsidRPr="0061120A" w:rsidRDefault="00CC66C8" w:rsidP="00CC66C8">
      <w:pPr>
        <w:pStyle w:val="ListParagraph"/>
        <w:numPr>
          <w:ilvl w:val="0"/>
          <w:numId w:val="33"/>
        </w:numPr>
        <w:spacing w:line="360" w:lineRule="auto"/>
        <w:ind w:left="284" w:hanging="284"/>
        <w:rPr>
          <w:rFonts w:ascii="Times New Roman" w:hAnsi="Times New Roman" w:cs="Times New Roman"/>
          <w:sz w:val="24"/>
          <w:szCs w:val="24"/>
        </w:rPr>
      </w:pPr>
      <w:r w:rsidRPr="0061120A">
        <w:rPr>
          <w:rFonts w:ascii="Times New Roman" w:eastAsia="Times New Roman" w:hAnsi="Times New Roman" w:cs="Times New Roman"/>
          <w:spacing w:val="1"/>
          <w:sz w:val="24"/>
          <w:szCs w:val="24"/>
        </w:rPr>
        <w:t>S</w:t>
      </w:r>
      <w:r w:rsidRPr="0061120A">
        <w:rPr>
          <w:rFonts w:ascii="Times New Roman" w:eastAsia="Times New Roman" w:hAnsi="Times New Roman" w:cs="Times New Roman"/>
          <w:spacing w:val="-1"/>
          <w:sz w:val="24"/>
          <w:szCs w:val="24"/>
        </w:rPr>
        <w:t>e</w:t>
      </w:r>
      <w:r w:rsidRPr="0061120A">
        <w:rPr>
          <w:rFonts w:ascii="Times New Roman" w:eastAsia="Times New Roman" w:hAnsi="Times New Roman" w:cs="Times New Roman"/>
          <w:spacing w:val="-2"/>
          <w:sz w:val="24"/>
          <w:szCs w:val="24"/>
        </w:rPr>
        <w:t>g</w:t>
      </w:r>
      <w:r w:rsidRPr="0061120A">
        <w:rPr>
          <w:rFonts w:ascii="Times New Roman" w:eastAsia="Times New Roman" w:hAnsi="Times New Roman" w:cs="Times New Roman"/>
          <w:spacing w:val="-1"/>
          <w:sz w:val="24"/>
          <w:szCs w:val="24"/>
        </w:rPr>
        <w:t>e</w:t>
      </w:r>
      <w:r w:rsidRPr="0061120A">
        <w:rPr>
          <w:rFonts w:ascii="Times New Roman" w:eastAsia="Times New Roman" w:hAnsi="Times New Roman" w:cs="Times New Roman"/>
          <w:spacing w:val="2"/>
          <w:sz w:val="24"/>
          <w:szCs w:val="24"/>
        </w:rPr>
        <w:t>n</w:t>
      </w:r>
      <w:r w:rsidRPr="0061120A">
        <w:rPr>
          <w:rFonts w:ascii="Times New Roman" w:eastAsia="Times New Roman" w:hAnsi="Times New Roman" w:cs="Times New Roman"/>
          <w:spacing w:val="-1"/>
          <w:sz w:val="24"/>
          <w:szCs w:val="24"/>
        </w:rPr>
        <w:t>a</w:t>
      </w:r>
      <w:r w:rsidRPr="0061120A">
        <w:rPr>
          <w:rFonts w:ascii="Times New Roman" w:eastAsia="Times New Roman" w:hAnsi="Times New Roman" w:cs="Times New Roman"/>
          <w:sz w:val="24"/>
          <w:szCs w:val="24"/>
        </w:rPr>
        <w:t xml:space="preserve">p </w:t>
      </w:r>
      <w:r w:rsidRPr="0061120A">
        <w:rPr>
          <w:rFonts w:ascii="Times New Roman" w:eastAsia="Times New Roman" w:hAnsi="Times New Roman" w:cs="Times New Roman"/>
          <w:spacing w:val="10"/>
          <w:sz w:val="24"/>
          <w:szCs w:val="24"/>
        </w:rPr>
        <w:t xml:space="preserve"> </w:t>
      </w:r>
      <w:r w:rsidRPr="0061120A">
        <w:rPr>
          <w:rFonts w:ascii="Times New Roman" w:eastAsia="Times New Roman" w:hAnsi="Times New Roman" w:cs="Times New Roman"/>
          <w:sz w:val="24"/>
          <w:szCs w:val="24"/>
        </w:rPr>
        <w:t>kompon</w:t>
      </w:r>
      <w:r w:rsidRPr="0061120A">
        <w:rPr>
          <w:rFonts w:ascii="Times New Roman" w:eastAsia="Times New Roman" w:hAnsi="Times New Roman" w:cs="Times New Roman"/>
          <w:spacing w:val="-1"/>
          <w:sz w:val="24"/>
          <w:szCs w:val="24"/>
        </w:rPr>
        <w:t>e</w:t>
      </w:r>
      <w:r w:rsidRPr="0061120A">
        <w:rPr>
          <w:rFonts w:ascii="Times New Roman" w:eastAsia="Times New Roman" w:hAnsi="Times New Roman" w:cs="Times New Roman"/>
          <w:sz w:val="24"/>
          <w:szCs w:val="24"/>
        </w:rPr>
        <w:t xml:space="preserve">n </w:t>
      </w:r>
      <w:r w:rsidRPr="0061120A">
        <w:rPr>
          <w:rFonts w:ascii="Times New Roman" w:eastAsia="Times New Roman" w:hAnsi="Times New Roman" w:cs="Times New Roman"/>
          <w:spacing w:val="12"/>
          <w:sz w:val="24"/>
          <w:szCs w:val="24"/>
        </w:rPr>
        <w:t xml:space="preserve"> </w:t>
      </w:r>
      <w:r w:rsidRPr="0061120A">
        <w:rPr>
          <w:rFonts w:ascii="Times New Roman" w:eastAsia="Times New Roman" w:hAnsi="Times New Roman" w:cs="Times New Roman"/>
          <w:sz w:val="24"/>
          <w:szCs w:val="24"/>
        </w:rPr>
        <w:t>p</w:t>
      </w:r>
      <w:r w:rsidRPr="0061120A">
        <w:rPr>
          <w:rFonts w:ascii="Times New Roman" w:eastAsia="Times New Roman" w:hAnsi="Times New Roman" w:cs="Times New Roman"/>
          <w:spacing w:val="-1"/>
          <w:sz w:val="24"/>
          <w:szCs w:val="24"/>
        </w:rPr>
        <w:t>e</w:t>
      </w:r>
      <w:r w:rsidRPr="0061120A">
        <w:rPr>
          <w:rFonts w:ascii="Times New Roman" w:eastAsia="Times New Roman" w:hAnsi="Times New Roman" w:cs="Times New Roman"/>
          <w:spacing w:val="2"/>
          <w:sz w:val="24"/>
          <w:szCs w:val="24"/>
        </w:rPr>
        <w:t>n</w:t>
      </w:r>
      <w:r w:rsidRPr="0061120A">
        <w:rPr>
          <w:rFonts w:ascii="Times New Roman" w:eastAsia="Times New Roman" w:hAnsi="Times New Roman" w:cs="Times New Roman"/>
          <w:sz w:val="24"/>
          <w:szCs w:val="24"/>
        </w:rPr>
        <w:t>didik</w:t>
      </w:r>
      <w:r w:rsidRPr="0061120A">
        <w:rPr>
          <w:rFonts w:ascii="Times New Roman" w:eastAsia="Times New Roman" w:hAnsi="Times New Roman" w:cs="Times New Roman"/>
          <w:spacing w:val="-1"/>
          <w:sz w:val="24"/>
          <w:szCs w:val="24"/>
        </w:rPr>
        <w:t>a</w:t>
      </w:r>
      <w:r w:rsidRPr="0061120A">
        <w:rPr>
          <w:rFonts w:ascii="Times New Roman" w:eastAsia="Times New Roman" w:hAnsi="Times New Roman" w:cs="Times New Roman"/>
          <w:sz w:val="24"/>
          <w:szCs w:val="24"/>
        </w:rPr>
        <w:t xml:space="preserve">n </w:t>
      </w:r>
      <w:r w:rsidRPr="0061120A">
        <w:rPr>
          <w:rFonts w:ascii="Times New Roman" w:eastAsia="Times New Roman" w:hAnsi="Times New Roman" w:cs="Times New Roman"/>
          <w:spacing w:val="12"/>
          <w:sz w:val="24"/>
          <w:szCs w:val="24"/>
        </w:rPr>
        <w:t xml:space="preserve"> </w:t>
      </w:r>
      <w:r w:rsidRPr="0061120A">
        <w:rPr>
          <w:rFonts w:ascii="Times New Roman" w:eastAsia="Times New Roman" w:hAnsi="Times New Roman" w:cs="Times New Roman"/>
          <w:spacing w:val="-5"/>
          <w:sz w:val="24"/>
          <w:szCs w:val="24"/>
        </w:rPr>
        <w:t>y</w:t>
      </w:r>
      <w:r w:rsidRPr="0061120A">
        <w:rPr>
          <w:rFonts w:ascii="Times New Roman" w:eastAsia="Times New Roman" w:hAnsi="Times New Roman" w:cs="Times New Roman"/>
          <w:spacing w:val="1"/>
          <w:sz w:val="24"/>
          <w:szCs w:val="24"/>
        </w:rPr>
        <w:t>a</w:t>
      </w:r>
      <w:r w:rsidRPr="0061120A">
        <w:rPr>
          <w:rFonts w:ascii="Times New Roman" w:eastAsia="Times New Roman" w:hAnsi="Times New Roman" w:cs="Times New Roman"/>
          <w:spacing w:val="2"/>
          <w:sz w:val="24"/>
          <w:szCs w:val="24"/>
        </w:rPr>
        <w:t>n</w:t>
      </w:r>
      <w:r w:rsidRPr="0061120A">
        <w:rPr>
          <w:rFonts w:ascii="Times New Roman" w:eastAsia="Times New Roman" w:hAnsi="Times New Roman" w:cs="Times New Roman"/>
          <w:sz w:val="24"/>
          <w:szCs w:val="24"/>
        </w:rPr>
        <w:t xml:space="preserve">g </w:t>
      </w:r>
      <w:r w:rsidRPr="0061120A">
        <w:rPr>
          <w:rFonts w:ascii="Times New Roman" w:eastAsia="Times New Roman" w:hAnsi="Times New Roman" w:cs="Times New Roman"/>
          <w:spacing w:val="10"/>
          <w:sz w:val="24"/>
          <w:szCs w:val="24"/>
        </w:rPr>
        <w:t xml:space="preserve"> </w:t>
      </w:r>
      <w:r w:rsidRPr="0061120A">
        <w:rPr>
          <w:rFonts w:ascii="Times New Roman" w:eastAsia="Times New Roman" w:hAnsi="Times New Roman" w:cs="Times New Roman"/>
          <w:spacing w:val="-1"/>
          <w:sz w:val="24"/>
          <w:szCs w:val="24"/>
        </w:rPr>
        <w:t>a</w:t>
      </w:r>
      <w:r w:rsidRPr="0061120A">
        <w:rPr>
          <w:rFonts w:ascii="Times New Roman" w:eastAsia="Times New Roman" w:hAnsi="Times New Roman" w:cs="Times New Roman"/>
          <w:sz w:val="24"/>
          <w:szCs w:val="24"/>
        </w:rPr>
        <w:t xml:space="preserve">da </w:t>
      </w:r>
      <w:r w:rsidRPr="0061120A">
        <w:rPr>
          <w:rFonts w:ascii="Times New Roman" w:eastAsia="Times New Roman" w:hAnsi="Times New Roman" w:cs="Times New Roman"/>
          <w:spacing w:val="11"/>
          <w:sz w:val="24"/>
          <w:szCs w:val="24"/>
        </w:rPr>
        <w:t xml:space="preserve"> </w:t>
      </w:r>
      <w:r w:rsidRPr="0061120A">
        <w:rPr>
          <w:rFonts w:ascii="Times New Roman" w:eastAsia="Times New Roman" w:hAnsi="Times New Roman" w:cs="Times New Roman"/>
          <w:sz w:val="24"/>
          <w:szCs w:val="24"/>
        </w:rPr>
        <w:t xml:space="preserve">di </w:t>
      </w:r>
      <w:r w:rsidRPr="0061120A">
        <w:rPr>
          <w:rFonts w:ascii="Times New Roman" w:eastAsia="Times New Roman" w:hAnsi="Times New Roman" w:cs="Times New Roman"/>
          <w:spacing w:val="10"/>
          <w:sz w:val="24"/>
          <w:szCs w:val="24"/>
        </w:rPr>
        <w:t xml:space="preserve"> </w:t>
      </w:r>
      <w:r w:rsidRPr="0061120A">
        <w:rPr>
          <w:rFonts w:ascii="Times New Roman" w:eastAsia="Times New Roman" w:hAnsi="Times New Roman" w:cs="Times New Roman"/>
          <w:sz w:val="24"/>
          <w:szCs w:val="24"/>
        </w:rPr>
        <w:t>s</w:t>
      </w:r>
      <w:r w:rsidRPr="0061120A">
        <w:rPr>
          <w:rFonts w:ascii="Times New Roman" w:eastAsia="Times New Roman" w:hAnsi="Times New Roman" w:cs="Times New Roman"/>
          <w:spacing w:val="2"/>
          <w:sz w:val="24"/>
          <w:szCs w:val="24"/>
        </w:rPr>
        <w:t>e</w:t>
      </w:r>
      <w:r w:rsidRPr="0061120A">
        <w:rPr>
          <w:rFonts w:ascii="Times New Roman" w:eastAsia="Times New Roman" w:hAnsi="Times New Roman" w:cs="Times New Roman"/>
          <w:sz w:val="24"/>
          <w:szCs w:val="24"/>
        </w:rPr>
        <w:t>kol</w:t>
      </w:r>
      <w:r w:rsidRPr="0061120A">
        <w:rPr>
          <w:rFonts w:ascii="Times New Roman" w:eastAsia="Times New Roman" w:hAnsi="Times New Roman" w:cs="Times New Roman"/>
          <w:spacing w:val="-1"/>
          <w:sz w:val="24"/>
          <w:szCs w:val="24"/>
        </w:rPr>
        <w:t>a</w:t>
      </w:r>
      <w:r w:rsidRPr="0061120A">
        <w:rPr>
          <w:rFonts w:ascii="Times New Roman" w:eastAsia="Times New Roman" w:hAnsi="Times New Roman" w:cs="Times New Roman"/>
          <w:sz w:val="24"/>
          <w:szCs w:val="24"/>
        </w:rPr>
        <w:t xml:space="preserve">h </w:t>
      </w:r>
      <w:r w:rsidRPr="0061120A">
        <w:rPr>
          <w:rFonts w:ascii="Times New Roman" w:eastAsia="Times New Roman" w:hAnsi="Times New Roman" w:cs="Times New Roman"/>
          <w:spacing w:val="14"/>
          <w:sz w:val="24"/>
          <w:szCs w:val="24"/>
        </w:rPr>
        <w:t xml:space="preserve"> </w:t>
      </w:r>
      <w:r w:rsidRPr="0061120A">
        <w:rPr>
          <w:rFonts w:ascii="Times New Roman" w:eastAsia="Times New Roman" w:hAnsi="Times New Roman" w:cs="Times New Roman"/>
          <w:spacing w:val="-5"/>
          <w:sz w:val="24"/>
          <w:szCs w:val="24"/>
        </w:rPr>
        <w:t>y</w:t>
      </w:r>
      <w:r w:rsidRPr="0061120A">
        <w:rPr>
          <w:rFonts w:ascii="Times New Roman" w:eastAsia="Times New Roman" w:hAnsi="Times New Roman" w:cs="Times New Roman"/>
          <w:spacing w:val="-1"/>
          <w:sz w:val="24"/>
          <w:szCs w:val="24"/>
        </w:rPr>
        <w:t>a</w:t>
      </w:r>
      <w:r w:rsidRPr="0061120A">
        <w:rPr>
          <w:rFonts w:ascii="Times New Roman" w:eastAsia="Times New Roman" w:hAnsi="Times New Roman" w:cs="Times New Roman"/>
          <w:spacing w:val="2"/>
          <w:sz w:val="24"/>
          <w:szCs w:val="24"/>
        </w:rPr>
        <w:t>n</w:t>
      </w:r>
      <w:r w:rsidRPr="0061120A">
        <w:rPr>
          <w:rFonts w:ascii="Times New Roman" w:eastAsia="Times New Roman" w:hAnsi="Times New Roman" w:cs="Times New Roman"/>
          <w:sz w:val="24"/>
          <w:szCs w:val="24"/>
        </w:rPr>
        <w:t xml:space="preserve">g </w:t>
      </w:r>
      <w:r w:rsidRPr="0061120A">
        <w:rPr>
          <w:rFonts w:ascii="Times New Roman" w:eastAsia="Times New Roman" w:hAnsi="Times New Roman" w:cs="Times New Roman"/>
          <w:spacing w:val="10"/>
          <w:sz w:val="24"/>
          <w:szCs w:val="24"/>
        </w:rPr>
        <w:t xml:space="preserve"> </w:t>
      </w:r>
      <w:r w:rsidRPr="0061120A">
        <w:rPr>
          <w:rFonts w:ascii="Times New Roman" w:eastAsia="Times New Roman" w:hAnsi="Times New Roman" w:cs="Times New Roman"/>
          <w:sz w:val="24"/>
          <w:szCs w:val="24"/>
        </w:rPr>
        <w:t>t</w:t>
      </w:r>
      <w:r w:rsidRPr="0061120A">
        <w:rPr>
          <w:rFonts w:ascii="Times New Roman" w:eastAsia="Times New Roman" w:hAnsi="Times New Roman" w:cs="Times New Roman"/>
          <w:spacing w:val="-1"/>
          <w:sz w:val="24"/>
          <w:szCs w:val="24"/>
        </w:rPr>
        <w:t>er</w:t>
      </w:r>
      <w:r w:rsidRPr="0061120A">
        <w:rPr>
          <w:rFonts w:ascii="Times New Roman" w:eastAsia="Times New Roman" w:hAnsi="Times New Roman" w:cs="Times New Roman"/>
          <w:sz w:val="24"/>
          <w:szCs w:val="24"/>
        </w:rPr>
        <w:t>di</w:t>
      </w:r>
      <w:r w:rsidRPr="0061120A">
        <w:rPr>
          <w:rFonts w:ascii="Times New Roman" w:eastAsia="Times New Roman" w:hAnsi="Times New Roman" w:cs="Times New Roman"/>
          <w:spacing w:val="-1"/>
          <w:sz w:val="24"/>
          <w:szCs w:val="24"/>
        </w:rPr>
        <w:t>r</w:t>
      </w:r>
      <w:r w:rsidRPr="0061120A">
        <w:rPr>
          <w:rFonts w:ascii="Times New Roman" w:eastAsia="Times New Roman" w:hAnsi="Times New Roman" w:cs="Times New Roman"/>
          <w:sz w:val="24"/>
          <w:szCs w:val="24"/>
        </w:rPr>
        <w:t xml:space="preserve">i </w:t>
      </w:r>
      <w:r w:rsidRPr="0061120A">
        <w:rPr>
          <w:rFonts w:ascii="Times New Roman" w:eastAsia="Times New Roman" w:hAnsi="Times New Roman" w:cs="Times New Roman"/>
          <w:spacing w:val="10"/>
          <w:sz w:val="24"/>
          <w:szCs w:val="24"/>
        </w:rPr>
        <w:t xml:space="preserve"> </w:t>
      </w:r>
      <w:r w:rsidRPr="0061120A">
        <w:rPr>
          <w:rFonts w:ascii="Times New Roman" w:eastAsia="Times New Roman" w:hAnsi="Times New Roman" w:cs="Times New Roman"/>
          <w:spacing w:val="2"/>
          <w:sz w:val="24"/>
          <w:szCs w:val="24"/>
        </w:rPr>
        <w:t>d</w:t>
      </w:r>
      <w:r w:rsidRPr="0061120A">
        <w:rPr>
          <w:rFonts w:ascii="Times New Roman" w:eastAsia="Times New Roman" w:hAnsi="Times New Roman" w:cs="Times New Roman"/>
          <w:spacing w:val="-1"/>
          <w:sz w:val="24"/>
          <w:szCs w:val="24"/>
        </w:rPr>
        <w:t>ar</w:t>
      </w:r>
      <w:r w:rsidRPr="0061120A">
        <w:rPr>
          <w:rFonts w:ascii="Times New Roman" w:eastAsia="Times New Roman" w:hAnsi="Times New Roman" w:cs="Times New Roman"/>
          <w:sz w:val="24"/>
          <w:szCs w:val="24"/>
        </w:rPr>
        <w:t>i k</w:t>
      </w:r>
      <w:r w:rsidRPr="0061120A">
        <w:rPr>
          <w:rFonts w:ascii="Times New Roman" w:eastAsia="Times New Roman" w:hAnsi="Times New Roman" w:cs="Times New Roman"/>
          <w:spacing w:val="-1"/>
          <w:sz w:val="24"/>
          <w:szCs w:val="24"/>
        </w:rPr>
        <w:t>e</w:t>
      </w:r>
      <w:r w:rsidRPr="0061120A">
        <w:rPr>
          <w:rFonts w:ascii="Times New Roman" w:eastAsia="Times New Roman" w:hAnsi="Times New Roman" w:cs="Times New Roman"/>
          <w:sz w:val="24"/>
          <w:szCs w:val="24"/>
        </w:rPr>
        <w:t>p</w:t>
      </w:r>
      <w:r w:rsidRPr="0061120A">
        <w:rPr>
          <w:rFonts w:ascii="Times New Roman" w:eastAsia="Times New Roman" w:hAnsi="Times New Roman" w:cs="Times New Roman"/>
          <w:spacing w:val="-1"/>
          <w:sz w:val="24"/>
          <w:szCs w:val="24"/>
        </w:rPr>
        <w:t>a</w:t>
      </w:r>
      <w:r w:rsidRPr="0061120A">
        <w:rPr>
          <w:rFonts w:ascii="Times New Roman" w:eastAsia="Times New Roman" w:hAnsi="Times New Roman" w:cs="Times New Roman"/>
          <w:sz w:val="24"/>
          <w:szCs w:val="24"/>
        </w:rPr>
        <w:t>la</w:t>
      </w:r>
      <w:r w:rsidRPr="0061120A">
        <w:rPr>
          <w:rFonts w:ascii="Times New Roman" w:eastAsia="Times New Roman" w:hAnsi="Times New Roman" w:cs="Times New Roman"/>
          <w:spacing w:val="2"/>
          <w:sz w:val="24"/>
          <w:szCs w:val="24"/>
        </w:rPr>
        <w:t xml:space="preserve"> </w:t>
      </w:r>
      <w:r w:rsidRPr="0061120A">
        <w:rPr>
          <w:rFonts w:ascii="Times New Roman" w:eastAsia="Times New Roman" w:hAnsi="Times New Roman" w:cs="Times New Roman"/>
          <w:sz w:val="24"/>
          <w:szCs w:val="24"/>
        </w:rPr>
        <w:t>s</w:t>
      </w:r>
      <w:r w:rsidRPr="0061120A">
        <w:rPr>
          <w:rFonts w:ascii="Times New Roman" w:eastAsia="Times New Roman" w:hAnsi="Times New Roman" w:cs="Times New Roman"/>
          <w:spacing w:val="-1"/>
          <w:sz w:val="24"/>
          <w:szCs w:val="24"/>
        </w:rPr>
        <w:t>e</w:t>
      </w:r>
      <w:r w:rsidRPr="0061120A">
        <w:rPr>
          <w:rFonts w:ascii="Times New Roman" w:eastAsia="Times New Roman" w:hAnsi="Times New Roman" w:cs="Times New Roman"/>
          <w:sz w:val="24"/>
          <w:szCs w:val="24"/>
        </w:rPr>
        <w:t>kol</w:t>
      </w:r>
      <w:r w:rsidRPr="0061120A">
        <w:rPr>
          <w:rFonts w:ascii="Times New Roman" w:eastAsia="Times New Roman" w:hAnsi="Times New Roman" w:cs="Times New Roman"/>
          <w:spacing w:val="-1"/>
          <w:sz w:val="24"/>
          <w:szCs w:val="24"/>
        </w:rPr>
        <w:t>a</w:t>
      </w:r>
      <w:r w:rsidRPr="0061120A">
        <w:rPr>
          <w:rFonts w:ascii="Times New Roman" w:eastAsia="Times New Roman" w:hAnsi="Times New Roman" w:cs="Times New Roman"/>
          <w:sz w:val="24"/>
          <w:szCs w:val="24"/>
        </w:rPr>
        <w:t>h,</w:t>
      </w:r>
      <w:r w:rsidRPr="0061120A">
        <w:rPr>
          <w:rFonts w:ascii="Times New Roman" w:eastAsia="Times New Roman" w:hAnsi="Times New Roman" w:cs="Times New Roman"/>
          <w:spacing w:val="5"/>
          <w:sz w:val="24"/>
          <w:szCs w:val="24"/>
        </w:rPr>
        <w:t xml:space="preserve"> </w:t>
      </w:r>
      <w:r w:rsidRPr="0061120A">
        <w:rPr>
          <w:rFonts w:ascii="Times New Roman" w:eastAsia="Times New Roman" w:hAnsi="Times New Roman" w:cs="Times New Roman"/>
          <w:spacing w:val="-2"/>
          <w:sz w:val="24"/>
          <w:szCs w:val="24"/>
        </w:rPr>
        <w:t>g</w:t>
      </w:r>
      <w:r w:rsidRPr="0061120A">
        <w:rPr>
          <w:rFonts w:ascii="Times New Roman" w:eastAsia="Times New Roman" w:hAnsi="Times New Roman" w:cs="Times New Roman"/>
          <w:sz w:val="24"/>
          <w:szCs w:val="24"/>
        </w:rPr>
        <w:t>u</w:t>
      </w:r>
      <w:r w:rsidRPr="0061120A">
        <w:rPr>
          <w:rFonts w:ascii="Times New Roman" w:eastAsia="Times New Roman" w:hAnsi="Times New Roman" w:cs="Times New Roman"/>
          <w:spacing w:val="-1"/>
          <w:sz w:val="24"/>
          <w:szCs w:val="24"/>
        </w:rPr>
        <w:t>r</w:t>
      </w:r>
      <w:r w:rsidRPr="0061120A">
        <w:rPr>
          <w:rFonts w:ascii="Times New Roman" w:eastAsia="Times New Roman" w:hAnsi="Times New Roman" w:cs="Times New Roman"/>
          <w:sz w:val="24"/>
          <w:szCs w:val="24"/>
        </w:rPr>
        <w:t>u,</w:t>
      </w:r>
      <w:r w:rsidRPr="0061120A">
        <w:rPr>
          <w:rFonts w:ascii="Times New Roman" w:eastAsia="Times New Roman" w:hAnsi="Times New Roman" w:cs="Times New Roman"/>
          <w:spacing w:val="3"/>
          <w:sz w:val="24"/>
          <w:szCs w:val="24"/>
        </w:rPr>
        <w:t xml:space="preserve"> </w:t>
      </w:r>
      <w:r w:rsidRPr="0061120A">
        <w:rPr>
          <w:rFonts w:ascii="Times New Roman" w:eastAsia="Times New Roman" w:hAnsi="Times New Roman" w:cs="Times New Roman"/>
          <w:spacing w:val="2"/>
          <w:sz w:val="24"/>
          <w:szCs w:val="24"/>
        </w:rPr>
        <w:t>k</w:t>
      </w:r>
      <w:r w:rsidRPr="0061120A">
        <w:rPr>
          <w:rFonts w:ascii="Times New Roman" w:eastAsia="Times New Roman" w:hAnsi="Times New Roman" w:cs="Times New Roman"/>
          <w:spacing w:val="-1"/>
          <w:sz w:val="24"/>
          <w:szCs w:val="24"/>
        </w:rPr>
        <w:t>a</w:t>
      </w:r>
      <w:r w:rsidRPr="0061120A">
        <w:rPr>
          <w:rFonts w:ascii="Times New Roman" w:eastAsia="Times New Roman" w:hAnsi="Times New Roman" w:cs="Times New Roman"/>
          <w:spacing w:val="4"/>
          <w:sz w:val="24"/>
          <w:szCs w:val="24"/>
        </w:rPr>
        <w:t>r</w:t>
      </w:r>
      <w:r w:rsidRPr="0061120A">
        <w:rPr>
          <w:rFonts w:ascii="Times New Roman" w:eastAsia="Times New Roman" w:hAnsi="Times New Roman" w:cs="Times New Roman"/>
          <w:spacing w:val="-5"/>
          <w:sz w:val="24"/>
          <w:szCs w:val="24"/>
        </w:rPr>
        <w:t>y</w:t>
      </w:r>
      <w:r w:rsidRPr="0061120A">
        <w:rPr>
          <w:rFonts w:ascii="Times New Roman" w:eastAsia="Times New Roman" w:hAnsi="Times New Roman" w:cs="Times New Roman"/>
          <w:spacing w:val="-1"/>
          <w:sz w:val="24"/>
          <w:szCs w:val="24"/>
        </w:rPr>
        <w:t>a</w:t>
      </w:r>
      <w:r w:rsidRPr="0061120A">
        <w:rPr>
          <w:rFonts w:ascii="Times New Roman" w:eastAsia="Times New Roman" w:hAnsi="Times New Roman" w:cs="Times New Roman"/>
          <w:spacing w:val="2"/>
          <w:sz w:val="24"/>
          <w:szCs w:val="24"/>
        </w:rPr>
        <w:t>w</w:t>
      </w:r>
      <w:r w:rsidRPr="0061120A">
        <w:rPr>
          <w:rFonts w:ascii="Times New Roman" w:eastAsia="Times New Roman" w:hAnsi="Times New Roman" w:cs="Times New Roman"/>
          <w:spacing w:val="-1"/>
          <w:sz w:val="24"/>
          <w:szCs w:val="24"/>
        </w:rPr>
        <w:t>a</w:t>
      </w:r>
      <w:r w:rsidRPr="0061120A">
        <w:rPr>
          <w:rFonts w:ascii="Times New Roman" w:eastAsia="Times New Roman" w:hAnsi="Times New Roman" w:cs="Times New Roman"/>
          <w:sz w:val="24"/>
          <w:szCs w:val="24"/>
        </w:rPr>
        <w:t>n,</w:t>
      </w:r>
      <w:r w:rsidRPr="0061120A">
        <w:rPr>
          <w:rFonts w:ascii="Times New Roman" w:eastAsia="Times New Roman" w:hAnsi="Times New Roman" w:cs="Times New Roman"/>
          <w:spacing w:val="3"/>
          <w:sz w:val="24"/>
          <w:szCs w:val="24"/>
        </w:rPr>
        <w:t xml:space="preserve"> </w:t>
      </w:r>
      <w:r w:rsidRPr="0061120A">
        <w:rPr>
          <w:rFonts w:ascii="Times New Roman" w:eastAsia="Times New Roman" w:hAnsi="Times New Roman" w:cs="Times New Roman"/>
          <w:sz w:val="24"/>
          <w:szCs w:val="24"/>
        </w:rPr>
        <w:t>komite</w:t>
      </w:r>
      <w:r w:rsidRPr="0061120A">
        <w:rPr>
          <w:rFonts w:ascii="Times New Roman" w:eastAsia="Times New Roman" w:hAnsi="Times New Roman" w:cs="Times New Roman"/>
          <w:spacing w:val="2"/>
          <w:sz w:val="24"/>
          <w:szCs w:val="24"/>
        </w:rPr>
        <w:t xml:space="preserve"> </w:t>
      </w:r>
      <w:r w:rsidRPr="0061120A">
        <w:rPr>
          <w:rFonts w:ascii="Times New Roman" w:eastAsia="Times New Roman" w:hAnsi="Times New Roman" w:cs="Times New Roman"/>
          <w:sz w:val="24"/>
          <w:szCs w:val="24"/>
        </w:rPr>
        <w:t>d</w:t>
      </w:r>
      <w:r w:rsidRPr="0061120A">
        <w:rPr>
          <w:rFonts w:ascii="Times New Roman" w:eastAsia="Times New Roman" w:hAnsi="Times New Roman" w:cs="Times New Roman"/>
          <w:spacing w:val="-1"/>
          <w:sz w:val="24"/>
          <w:szCs w:val="24"/>
        </w:rPr>
        <w:t>a</w:t>
      </w:r>
      <w:r w:rsidRPr="0061120A">
        <w:rPr>
          <w:rFonts w:ascii="Times New Roman" w:eastAsia="Times New Roman" w:hAnsi="Times New Roman" w:cs="Times New Roman"/>
          <w:sz w:val="24"/>
          <w:szCs w:val="24"/>
        </w:rPr>
        <w:t>n</w:t>
      </w:r>
      <w:r w:rsidRPr="0061120A">
        <w:rPr>
          <w:rFonts w:ascii="Times New Roman" w:eastAsia="Times New Roman" w:hAnsi="Times New Roman" w:cs="Times New Roman"/>
          <w:spacing w:val="3"/>
          <w:sz w:val="24"/>
          <w:szCs w:val="24"/>
        </w:rPr>
        <w:t xml:space="preserve"> </w:t>
      </w:r>
      <w:r w:rsidRPr="0061120A">
        <w:rPr>
          <w:rFonts w:ascii="Times New Roman" w:eastAsia="Times New Roman" w:hAnsi="Times New Roman" w:cs="Times New Roman"/>
          <w:sz w:val="24"/>
          <w:szCs w:val="24"/>
        </w:rPr>
        <w:t>o</w:t>
      </w:r>
      <w:r w:rsidRPr="0061120A">
        <w:rPr>
          <w:rFonts w:ascii="Times New Roman" w:eastAsia="Times New Roman" w:hAnsi="Times New Roman" w:cs="Times New Roman"/>
          <w:spacing w:val="2"/>
          <w:sz w:val="24"/>
          <w:szCs w:val="24"/>
        </w:rPr>
        <w:t>r</w:t>
      </w:r>
      <w:r w:rsidRPr="0061120A">
        <w:rPr>
          <w:rFonts w:ascii="Times New Roman" w:eastAsia="Times New Roman" w:hAnsi="Times New Roman" w:cs="Times New Roman"/>
          <w:spacing w:val="-1"/>
          <w:sz w:val="24"/>
          <w:szCs w:val="24"/>
        </w:rPr>
        <w:t>a</w:t>
      </w:r>
      <w:r w:rsidRPr="0061120A">
        <w:rPr>
          <w:rFonts w:ascii="Times New Roman" w:eastAsia="Times New Roman" w:hAnsi="Times New Roman" w:cs="Times New Roman"/>
          <w:sz w:val="24"/>
          <w:szCs w:val="24"/>
        </w:rPr>
        <w:t>ng tua</w:t>
      </w:r>
      <w:r w:rsidRPr="0061120A">
        <w:rPr>
          <w:rFonts w:ascii="Times New Roman" w:eastAsia="Times New Roman" w:hAnsi="Times New Roman" w:cs="Times New Roman"/>
          <w:spacing w:val="2"/>
          <w:sz w:val="24"/>
          <w:szCs w:val="24"/>
        </w:rPr>
        <w:t xml:space="preserve"> w</w:t>
      </w:r>
      <w:r w:rsidRPr="0061120A">
        <w:rPr>
          <w:rFonts w:ascii="Times New Roman" w:eastAsia="Times New Roman" w:hAnsi="Times New Roman" w:cs="Times New Roman"/>
          <w:spacing w:val="-1"/>
          <w:sz w:val="24"/>
          <w:szCs w:val="24"/>
        </w:rPr>
        <w:t>a</w:t>
      </w:r>
      <w:r w:rsidRPr="0061120A">
        <w:rPr>
          <w:rFonts w:ascii="Times New Roman" w:eastAsia="Times New Roman" w:hAnsi="Times New Roman" w:cs="Times New Roman"/>
          <w:sz w:val="24"/>
          <w:szCs w:val="24"/>
        </w:rPr>
        <w:t>li</w:t>
      </w:r>
      <w:r w:rsidRPr="0061120A">
        <w:rPr>
          <w:rFonts w:ascii="Times New Roman" w:eastAsia="Times New Roman" w:hAnsi="Times New Roman" w:cs="Times New Roman"/>
          <w:spacing w:val="3"/>
          <w:sz w:val="24"/>
          <w:szCs w:val="24"/>
        </w:rPr>
        <w:t xml:space="preserve"> </w:t>
      </w:r>
      <w:r w:rsidRPr="0061120A">
        <w:rPr>
          <w:rFonts w:ascii="Times New Roman" w:eastAsia="Times New Roman" w:hAnsi="Times New Roman" w:cs="Times New Roman"/>
          <w:sz w:val="24"/>
          <w:szCs w:val="24"/>
        </w:rPr>
        <w:t>mu</w:t>
      </w:r>
      <w:r w:rsidRPr="0061120A">
        <w:rPr>
          <w:rFonts w:ascii="Times New Roman" w:eastAsia="Times New Roman" w:hAnsi="Times New Roman" w:cs="Times New Roman"/>
          <w:spacing w:val="-1"/>
          <w:sz w:val="24"/>
          <w:szCs w:val="24"/>
        </w:rPr>
        <w:t>r</w:t>
      </w:r>
      <w:r w:rsidRPr="0061120A">
        <w:rPr>
          <w:rFonts w:ascii="Times New Roman" w:eastAsia="Times New Roman" w:hAnsi="Times New Roman" w:cs="Times New Roman"/>
          <w:sz w:val="24"/>
          <w:szCs w:val="24"/>
        </w:rPr>
        <w:t>id</w:t>
      </w:r>
      <w:r w:rsidRPr="0061120A">
        <w:rPr>
          <w:rFonts w:ascii="Times New Roman" w:eastAsia="Times New Roman" w:hAnsi="Times New Roman" w:cs="Times New Roman"/>
          <w:spacing w:val="3"/>
          <w:sz w:val="24"/>
          <w:szCs w:val="24"/>
        </w:rPr>
        <w:t xml:space="preserve"> </w:t>
      </w:r>
      <w:r w:rsidRPr="0061120A">
        <w:rPr>
          <w:rFonts w:ascii="Times New Roman" w:eastAsia="Times New Roman" w:hAnsi="Times New Roman" w:cs="Times New Roman"/>
          <w:spacing w:val="-1"/>
          <w:sz w:val="24"/>
          <w:szCs w:val="24"/>
        </w:rPr>
        <w:t>a</w:t>
      </w:r>
      <w:r w:rsidRPr="0061120A">
        <w:rPr>
          <w:rFonts w:ascii="Times New Roman" w:eastAsia="Times New Roman" w:hAnsi="Times New Roman" w:cs="Times New Roman"/>
          <w:sz w:val="24"/>
          <w:szCs w:val="24"/>
        </w:rPr>
        <w:t>g</w:t>
      </w:r>
      <w:r w:rsidRPr="0061120A">
        <w:rPr>
          <w:rFonts w:ascii="Times New Roman" w:eastAsia="Times New Roman" w:hAnsi="Times New Roman" w:cs="Times New Roman"/>
          <w:spacing w:val="1"/>
          <w:sz w:val="24"/>
          <w:szCs w:val="24"/>
        </w:rPr>
        <w:t>a</w:t>
      </w:r>
      <w:r w:rsidRPr="0061120A">
        <w:rPr>
          <w:rFonts w:ascii="Times New Roman" w:eastAsia="Times New Roman" w:hAnsi="Times New Roman" w:cs="Times New Roman"/>
          <w:sz w:val="24"/>
          <w:szCs w:val="24"/>
        </w:rPr>
        <w:t>r s</w:t>
      </w:r>
      <w:r w:rsidRPr="0061120A">
        <w:rPr>
          <w:rFonts w:ascii="Times New Roman" w:eastAsia="Times New Roman" w:hAnsi="Times New Roman" w:cs="Times New Roman"/>
          <w:spacing w:val="-1"/>
          <w:sz w:val="24"/>
          <w:szCs w:val="24"/>
        </w:rPr>
        <w:t>e</w:t>
      </w:r>
      <w:r w:rsidRPr="0061120A">
        <w:rPr>
          <w:rFonts w:ascii="Times New Roman" w:eastAsia="Times New Roman" w:hAnsi="Times New Roman" w:cs="Times New Roman"/>
          <w:sz w:val="24"/>
          <w:szCs w:val="24"/>
        </w:rPr>
        <w:t>n</w:t>
      </w:r>
      <w:r w:rsidRPr="0061120A">
        <w:rPr>
          <w:rFonts w:ascii="Times New Roman" w:eastAsia="Times New Roman" w:hAnsi="Times New Roman" w:cs="Times New Roman"/>
          <w:spacing w:val="-1"/>
          <w:sz w:val="24"/>
          <w:szCs w:val="24"/>
        </w:rPr>
        <w:t>a</w:t>
      </w:r>
      <w:r w:rsidRPr="0061120A">
        <w:rPr>
          <w:rFonts w:ascii="Times New Roman" w:eastAsia="Times New Roman" w:hAnsi="Times New Roman" w:cs="Times New Roman"/>
          <w:sz w:val="24"/>
          <w:szCs w:val="24"/>
        </w:rPr>
        <w:t>nti</w:t>
      </w:r>
      <w:r w:rsidRPr="0061120A">
        <w:rPr>
          <w:rFonts w:ascii="Times New Roman" w:eastAsia="Times New Roman" w:hAnsi="Times New Roman" w:cs="Times New Roman"/>
          <w:spacing w:val="-1"/>
          <w:sz w:val="24"/>
          <w:szCs w:val="24"/>
        </w:rPr>
        <w:t>a</w:t>
      </w:r>
      <w:r w:rsidRPr="0061120A">
        <w:rPr>
          <w:rFonts w:ascii="Times New Roman" w:eastAsia="Times New Roman" w:hAnsi="Times New Roman" w:cs="Times New Roman"/>
          <w:sz w:val="24"/>
          <w:szCs w:val="24"/>
        </w:rPr>
        <w:t>sa m</w:t>
      </w:r>
      <w:r w:rsidRPr="0061120A">
        <w:rPr>
          <w:rFonts w:ascii="Times New Roman" w:eastAsia="Times New Roman" w:hAnsi="Times New Roman" w:cs="Times New Roman"/>
          <w:spacing w:val="-1"/>
          <w:sz w:val="24"/>
          <w:szCs w:val="24"/>
        </w:rPr>
        <w:t>e</w:t>
      </w:r>
      <w:r w:rsidRPr="0061120A">
        <w:rPr>
          <w:rFonts w:ascii="Times New Roman" w:eastAsia="Times New Roman" w:hAnsi="Times New Roman" w:cs="Times New Roman"/>
          <w:sz w:val="24"/>
          <w:szCs w:val="24"/>
        </w:rPr>
        <w:t>mb</w:t>
      </w:r>
      <w:r w:rsidRPr="0061120A">
        <w:rPr>
          <w:rFonts w:ascii="Times New Roman" w:eastAsia="Times New Roman" w:hAnsi="Times New Roman" w:cs="Times New Roman"/>
          <w:spacing w:val="1"/>
          <w:sz w:val="24"/>
          <w:szCs w:val="24"/>
        </w:rPr>
        <w:t>e</w:t>
      </w:r>
      <w:r w:rsidRPr="0061120A">
        <w:rPr>
          <w:rFonts w:ascii="Times New Roman" w:eastAsia="Times New Roman" w:hAnsi="Times New Roman" w:cs="Times New Roman"/>
          <w:spacing w:val="-1"/>
          <w:sz w:val="24"/>
          <w:szCs w:val="24"/>
        </w:rPr>
        <w:t>r</w:t>
      </w:r>
      <w:r w:rsidRPr="0061120A">
        <w:rPr>
          <w:rFonts w:ascii="Times New Roman" w:eastAsia="Times New Roman" w:hAnsi="Times New Roman" w:cs="Times New Roman"/>
          <w:sz w:val="24"/>
          <w:szCs w:val="24"/>
        </w:rPr>
        <w:t>ik</w:t>
      </w:r>
      <w:r w:rsidRPr="0061120A">
        <w:rPr>
          <w:rFonts w:ascii="Times New Roman" w:eastAsia="Times New Roman" w:hAnsi="Times New Roman" w:cs="Times New Roman"/>
          <w:spacing w:val="-1"/>
          <w:sz w:val="24"/>
          <w:szCs w:val="24"/>
        </w:rPr>
        <w:t>a</w:t>
      </w:r>
      <w:r w:rsidRPr="0061120A">
        <w:rPr>
          <w:rFonts w:ascii="Times New Roman" w:eastAsia="Times New Roman" w:hAnsi="Times New Roman" w:cs="Times New Roman"/>
          <w:sz w:val="24"/>
          <w:szCs w:val="24"/>
        </w:rPr>
        <w:t>n</w:t>
      </w:r>
      <w:r w:rsidRPr="0061120A">
        <w:rPr>
          <w:rFonts w:ascii="Times New Roman" w:eastAsia="Times New Roman" w:hAnsi="Times New Roman" w:cs="Times New Roman"/>
          <w:spacing w:val="3"/>
          <w:sz w:val="24"/>
          <w:szCs w:val="24"/>
        </w:rPr>
        <w:t xml:space="preserve"> </w:t>
      </w:r>
      <w:r w:rsidRPr="0061120A">
        <w:rPr>
          <w:rFonts w:ascii="Times New Roman" w:eastAsia="Times New Roman" w:hAnsi="Times New Roman" w:cs="Times New Roman"/>
          <w:sz w:val="24"/>
          <w:szCs w:val="24"/>
        </w:rPr>
        <w:t>do</w:t>
      </w:r>
      <w:r w:rsidRPr="0061120A">
        <w:rPr>
          <w:rFonts w:ascii="Times New Roman" w:eastAsia="Times New Roman" w:hAnsi="Times New Roman" w:cs="Times New Roman"/>
          <w:spacing w:val="-1"/>
          <w:sz w:val="24"/>
          <w:szCs w:val="24"/>
        </w:rPr>
        <w:t>r</w:t>
      </w:r>
      <w:r w:rsidRPr="0061120A">
        <w:rPr>
          <w:rFonts w:ascii="Times New Roman" w:eastAsia="Times New Roman" w:hAnsi="Times New Roman" w:cs="Times New Roman"/>
          <w:sz w:val="24"/>
          <w:szCs w:val="24"/>
        </w:rPr>
        <w:t>ong</w:t>
      </w:r>
      <w:r w:rsidRPr="0061120A">
        <w:rPr>
          <w:rFonts w:ascii="Times New Roman" w:eastAsia="Times New Roman" w:hAnsi="Times New Roman" w:cs="Times New Roman"/>
          <w:spacing w:val="-1"/>
          <w:sz w:val="24"/>
          <w:szCs w:val="24"/>
        </w:rPr>
        <w:t>a</w:t>
      </w:r>
      <w:r w:rsidRPr="0061120A">
        <w:rPr>
          <w:rFonts w:ascii="Times New Roman" w:eastAsia="Times New Roman" w:hAnsi="Times New Roman" w:cs="Times New Roman"/>
          <w:sz w:val="24"/>
          <w:szCs w:val="24"/>
        </w:rPr>
        <w:t>n</w:t>
      </w:r>
      <w:r w:rsidRPr="0061120A">
        <w:rPr>
          <w:rFonts w:ascii="Times New Roman" w:eastAsia="Times New Roman" w:hAnsi="Times New Roman" w:cs="Times New Roman"/>
          <w:spacing w:val="1"/>
          <w:sz w:val="24"/>
          <w:szCs w:val="24"/>
        </w:rPr>
        <w:t xml:space="preserve"> </w:t>
      </w:r>
      <w:r w:rsidRPr="0061120A">
        <w:rPr>
          <w:rFonts w:ascii="Times New Roman" w:eastAsia="Times New Roman" w:hAnsi="Times New Roman" w:cs="Times New Roman"/>
          <w:sz w:val="24"/>
          <w:szCs w:val="24"/>
        </w:rPr>
        <w:t>s</w:t>
      </w:r>
      <w:r w:rsidRPr="0061120A">
        <w:rPr>
          <w:rFonts w:ascii="Times New Roman" w:eastAsia="Times New Roman" w:hAnsi="Times New Roman" w:cs="Times New Roman"/>
          <w:spacing w:val="-1"/>
          <w:sz w:val="24"/>
          <w:szCs w:val="24"/>
        </w:rPr>
        <w:t>e</w:t>
      </w:r>
      <w:r w:rsidRPr="0061120A">
        <w:rPr>
          <w:rFonts w:ascii="Times New Roman" w:eastAsia="Times New Roman" w:hAnsi="Times New Roman" w:cs="Times New Roman"/>
          <w:sz w:val="24"/>
          <w:szCs w:val="24"/>
        </w:rPr>
        <w:t>m</w:t>
      </w:r>
      <w:r w:rsidRPr="0061120A">
        <w:rPr>
          <w:rFonts w:ascii="Times New Roman" w:eastAsia="Times New Roman" w:hAnsi="Times New Roman" w:cs="Times New Roman"/>
          <w:spacing w:val="-1"/>
          <w:sz w:val="24"/>
          <w:szCs w:val="24"/>
        </w:rPr>
        <w:t>a</w:t>
      </w:r>
      <w:r w:rsidRPr="0061120A">
        <w:rPr>
          <w:rFonts w:ascii="Times New Roman" w:eastAsia="Times New Roman" w:hAnsi="Times New Roman" w:cs="Times New Roman"/>
          <w:spacing w:val="2"/>
          <w:sz w:val="24"/>
          <w:szCs w:val="24"/>
        </w:rPr>
        <w:t>n</w:t>
      </w:r>
      <w:r w:rsidRPr="0061120A">
        <w:rPr>
          <w:rFonts w:ascii="Times New Roman" w:eastAsia="Times New Roman" w:hAnsi="Times New Roman" w:cs="Times New Roman"/>
          <w:sz w:val="24"/>
          <w:szCs w:val="24"/>
        </w:rPr>
        <w:t>g</w:t>
      </w:r>
      <w:r w:rsidRPr="0061120A">
        <w:rPr>
          <w:rFonts w:ascii="Times New Roman" w:eastAsia="Times New Roman" w:hAnsi="Times New Roman" w:cs="Times New Roman"/>
          <w:spacing w:val="-1"/>
          <w:sz w:val="24"/>
          <w:szCs w:val="24"/>
        </w:rPr>
        <w:t>a</w:t>
      </w:r>
      <w:r w:rsidRPr="0061120A">
        <w:rPr>
          <w:rFonts w:ascii="Times New Roman" w:eastAsia="Times New Roman" w:hAnsi="Times New Roman" w:cs="Times New Roman"/>
          <w:sz w:val="24"/>
          <w:szCs w:val="24"/>
        </w:rPr>
        <w:t>t</w:t>
      </w:r>
      <w:r w:rsidRPr="0061120A">
        <w:rPr>
          <w:rFonts w:ascii="Times New Roman" w:eastAsia="Times New Roman" w:hAnsi="Times New Roman" w:cs="Times New Roman"/>
          <w:spacing w:val="1"/>
          <w:sz w:val="24"/>
          <w:szCs w:val="24"/>
        </w:rPr>
        <w:t xml:space="preserve"> </w:t>
      </w:r>
      <w:r w:rsidRPr="0061120A">
        <w:rPr>
          <w:rFonts w:ascii="Times New Roman" w:eastAsia="Times New Roman" w:hAnsi="Times New Roman" w:cs="Times New Roman"/>
          <w:sz w:val="24"/>
          <w:szCs w:val="24"/>
        </w:rPr>
        <w:t>k</w:t>
      </w:r>
      <w:r w:rsidRPr="0061120A">
        <w:rPr>
          <w:rFonts w:ascii="Times New Roman" w:eastAsia="Times New Roman" w:hAnsi="Times New Roman" w:cs="Times New Roman"/>
          <w:spacing w:val="-1"/>
          <w:sz w:val="24"/>
          <w:szCs w:val="24"/>
        </w:rPr>
        <w:t>e</w:t>
      </w:r>
      <w:r w:rsidRPr="0061120A">
        <w:rPr>
          <w:rFonts w:ascii="Times New Roman" w:eastAsia="Times New Roman" w:hAnsi="Times New Roman" w:cs="Times New Roman"/>
          <w:sz w:val="24"/>
          <w:szCs w:val="24"/>
        </w:rPr>
        <w:t>p</w:t>
      </w:r>
      <w:r w:rsidRPr="0061120A">
        <w:rPr>
          <w:rFonts w:ascii="Times New Roman" w:eastAsia="Times New Roman" w:hAnsi="Times New Roman" w:cs="Times New Roman"/>
          <w:spacing w:val="-1"/>
          <w:sz w:val="24"/>
          <w:szCs w:val="24"/>
        </w:rPr>
        <w:t>a</w:t>
      </w:r>
      <w:r w:rsidRPr="0061120A">
        <w:rPr>
          <w:rFonts w:ascii="Times New Roman" w:eastAsia="Times New Roman" w:hAnsi="Times New Roman" w:cs="Times New Roman"/>
          <w:sz w:val="24"/>
          <w:szCs w:val="24"/>
        </w:rPr>
        <w:t>da s</w:t>
      </w:r>
      <w:r w:rsidRPr="0061120A">
        <w:rPr>
          <w:rFonts w:ascii="Times New Roman" w:eastAsia="Times New Roman" w:hAnsi="Times New Roman" w:cs="Times New Roman"/>
          <w:spacing w:val="1"/>
          <w:sz w:val="24"/>
          <w:szCs w:val="24"/>
        </w:rPr>
        <w:t>i</w:t>
      </w:r>
      <w:r w:rsidRPr="0061120A">
        <w:rPr>
          <w:rFonts w:ascii="Times New Roman" w:eastAsia="Times New Roman" w:hAnsi="Times New Roman" w:cs="Times New Roman"/>
          <w:sz w:val="24"/>
          <w:szCs w:val="24"/>
        </w:rPr>
        <w:t>sw</w:t>
      </w:r>
      <w:r w:rsidRPr="0061120A">
        <w:rPr>
          <w:rFonts w:ascii="Times New Roman" w:eastAsia="Times New Roman" w:hAnsi="Times New Roman" w:cs="Times New Roman"/>
          <w:spacing w:val="1"/>
          <w:sz w:val="24"/>
          <w:szCs w:val="24"/>
        </w:rPr>
        <w:t>a</w:t>
      </w:r>
      <w:r w:rsidRPr="0061120A">
        <w:rPr>
          <w:rFonts w:ascii="Times New Roman" w:eastAsia="Times New Roman" w:hAnsi="Times New Roman" w:cs="Times New Roman"/>
          <w:spacing w:val="-1"/>
          <w:sz w:val="24"/>
          <w:szCs w:val="24"/>
        </w:rPr>
        <w:t>-</w:t>
      </w:r>
      <w:r w:rsidRPr="0061120A">
        <w:rPr>
          <w:rFonts w:ascii="Times New Roman" w:eastAsia="Times New Roman" w:hAnsi="Times New Roman" w:cs="Times New Roman"/>
          <w:sz w:val="24"/>
          <w:szCs w:val="24"/>
        </w:rPr>
        <w:t>sisw</w:t>
      </w:r>
      <w:r w:rsidRPr="0061120A">
        <w:rPr>
          <w:rFonts w:ascii="Times New Roman" w:eastAsia="Times New Roman" w:hAnsi="Times New Roman" w:cs="Times New Roman"/>
          <w:spacing w:val="-1"/>
          <w:sz w:val="24"/>
          <w:szCs w:val="24"/>
        </w:rPr>
        <w:t>a</w:t>
      </w:r>
      <w:r w:rsidRPr="0061120A">
        <w:rPr>
          <w:rFonts w:ascii="Times New Roman" w:eastAsia="Times New Roman" w:hAnsi="Times New Roman" w:cs="Times New Roman"/>
          <w:spacing w:val="5"/>
          <w:sz w:val="24"/>
          <w:szCs w:val="24"/>
        </w:rPr>
        <w:t>n</w:t>
      </w:r>
      <w:r w:rsidRPr="0061120A">
        <w:rPr>
          <w:rFonts w:ascii="Times New Roman" w:eastAsia="Times New Roman" w:hAnsi="Times New Roman" w:cs="Times New Roman"/>
          <w:spacing w:val="-5"/>
          <w:sz w:val="24"/>
          <w:szCs w:val="24"/>
        </w:rPr>
        <w:t>y</w:t>
      </w:r>
      <w:r w:rsidRPr="0061120A">
        <w:rPr>
          <w:rFonts w:ascii="Times New Roman" w:eastAsia="Times New Roman" w:hAnsi="Times New Roman" w:cs="Times New Roman"/>
          <w:sz w:val="24"/>
          <w:szCs w:val="24"/>
        </w:rPr>
        <w:t>a khusus</w:t>
      </w:r>
      <w:r w:rsidRPr="0061120A">
        <w:rPr>
          <w:rFonts w:ascii="Times New Roman" w:eastAsia="Times New Roman" w:hAnsi="Times New Roman" w:cs="Times New Roman"/>
          <w:spacing w:val="2"/>
          <w:sz w:val="24"/>
          <w:szCs w:val="24"/>
        </w:rPr>
        <w:t>n</w:t>
      </w:r>
      <w:r w:rsidRPr="0061120A">
        <w:rPr>
          <w:rFonts w:ascii="Times New Roman" w:eastAsia="Times New Roman" w:hAnsi="Times New Roman" w:cs="Times New Roman"/>
          <w:spacing w:val="-5"/>
          <w:sz w:val="24"/>
          <w:szCs w:val="24"/>
        </w:rPr>
        <w:t>y</w:t>
      </w:r>
      <w:r w:rsidRPr="0061120A">
        <w:rPr>
          <w:rFonts w:ascii="Times New Roman" w:eastAsia="Times New Roman" w:hAnsi="Times New Roman" w:cs="Times New Roman"/>
          <w:sz w:val="24"/>
          <w:szCs w:val="24"/>
        </w:rPr>
        <w:t xml:space="preserve">a </w:t>
      </w:r>
      <w:r w:rsidRPr="0061120A">
        <w:rPr>
          <w:rFonts w:ascii="Times New Roman" w:eastAsia="Times New Roman" w:hAnsi="Times New Roman" w:cs="Times New Roman"/>
          <w:spacing w:val="4"/>
          <w:sz w:val="24"/>
          <w:szCs w:val="24"/>
        </w:rPr>
        <w:t xml:space="preserve"> </w:t>
      </w:r>
      <w:r w:rsidRPr="0061120A">
        <w:rPr>
          <w:rFonts w:ascii="Times New Roman" w:eastAsia="Times New Roman" w:hAnsi="Times New Roman" w:cs="Times New Roman"/>
          <w:sz w:val="24"/>
          <w:szCs w:val="24"/>
        </w:rPr>
        <w:t>p</w:t>
      </w:r>
      <w:r w:rsidRPr="0061120A">
        <w:rPr>
          <w:rFonts w:ascii="Times New Roman" w:eastAsia="Times New Roman" w:hAnsi="Times New Roman" w:cs="Times New Roman"/>
          <w:spacing w:val="-1"/>
          <w:sz w:val="24"/>
          <w:szCs w:val="24"/>
        </w:rPr>
        <w:t>a</w:t>
      </w:r>
      <w:r w:rsidRPr="0061120A">
        <w:rPr>
          <w:rFonts w:ascii="Times New Roman" w:eastAsia="Times New Roman" w:hAnsi="Times New Roman" w:cs="Times New Roman"/>
          <w:spacing w:val="2"/>
          <w:sz w:val="24"/>
          <w:szCs w:val="24"/>
        </w:rPr>
        <w:t>d</w:t>
      </w:r>
      <w:r w:rsidRPr="0061120A">
        <w:rPr>
          <w:rFonts w:ascii="Times New Roman" w:eastAsia="Times New Roman" w:hAnsi="Times New Roman" w:cs="Times New Roman"/>
          <w:sz w:val="24"/>
          <w:szCs w:val="24"/>
        </w:rPr>
        <w:t xml:space="preserve">a siswa </w:t>
      </w:r>
      <w:r w:rsidRPr="0061120A">
        <w:rPr>
          <w:rFonts w:ascii="Times New Roman" w:hAnsi="Times New Roman" w:cs="Times New Roman"/>
          <w:sz w:val="24"/>
          <w:szCs w:val="24"/>
        </w:rPr>
        <w:t>SMP Negeri 22 Bantimurung Kabupaten Maros</w:t>
      </w:r>
      <w:r w:rsidRPr="0061120A">
        <w:rPr>
          <w:rFonts w:ascii="Times New Roman" w:eastAsia="Times New Roman" w:hAnsi="Times New Roman" w:cs="Times New Roman"/>
          <w:spacing w:val="-1"/>
          <w:sz w:val="24"/>
          <w:szCs w:val="24"/>
        </w:rPr>
        <w:t xml:space="preserve"> a</w:t>
      </w:r>
      <w:r w:rsidRPr="0061120A">
        <w:rPr>
          <w:rFonts w:ascii="Times New Roman" w:eastAsia="Times New Roman" w:hAnsi="Times New Roman" w:cs="Times New Roman"/>
          <w:sz w:val="24"/>
          <w:szCs w:val="24"/>
        </w:rPr>
        <w:t>g</w:t>
      </w:r>
      <w:r w:rsidRPr="0061120A">
        <w:rPr>
          <w:rFonts w:ascii="Times New Roman" w:eastAsia="Times New Roman" w:hAnsi="Times New Roman" w:cs="Times New Roman"/>
          <w:spacing w:val="-1"/>
          <w:sz w:val="24"/>
          <w:szCs w:val="24"/>
        </w:rPr>
        <w:t>a</w:t>
      </w:r>
      <w:r w:rsidRPr="0061120A">
        <w:rPr>
          <w:rFonts w:ascii="Times New Roman" w:eastAsia="Times New Roman" w:hAnsi="Times New Roman" w:cs="Times New Roman"/>
          <w:sz w:val="24"/>
          <w:szCs w:val="24"/>
        </w:rPr>
        <w:t>r</w:t>
      </w:r>
      <w:r w:rsidRPr="0061120A">
        <w:rPr>
          <w:rFonts w:ascii="Times New Roman" w:eastAsia="Times New Roman" w:hAnsi="Times New Roman" w:cs="Times New Roman"/>
          <w:spacing w:val="2"/>
          <w:sz w:val="24"/>
          <w:szCs w:val="24"/>
        </w:rPr>
        <w:t xml:space="preserve"> </w:t>
      </w:r>
      <w:r w:rsidRPr="0061120A">
        <w:rPr>
          <w:rFonts w:ascii="Times New Roman" w:eastAsia="Times New Roman" w:hAnsi="Times New Roman" w:cs="Times New Roman"/>
          <w:spacing w:val="-2"/>
          <w:sz w:val="24"/>
          <w:szCs w:val="24"/>
        </w:rPr>
        <w:t>g</w:t>
      </w:r>
      <w:r w:rsidRPr="0061120A">
        <w:rPr>
          <w:rFonts w:ascii="Times New Roman" w:eastAsia="Times New Roman" w:hAnsi="Times New Roman" w:cs="Times New Roman"/>
          <w:sz w:val="24"/>
          <w:szCs w:val="24"/>
        </w:rPr>
        <w:t>i</w:t>
      </w:r>
      <w:r w:rsidRPr="0061120A">
        <w:rPr>
          <w:rFonts w:ascii="Times New Roman" w:eastAsia="Times New Roman" w:hAnsi="Times New Roman" w:cs="Times New Roman"/>
          <w:spacing w:val="-1"/>
          <w:sz w:val="24"/>
          <w:szCs w:val="24"/>
        </w:rPr>
        <w:t>a</w:t>
      </w:r>
      <w:r w:rsidRPr="0061120A">
        <w:rPr>
          <w:rFonts w:ascii="Times New Roman" w:eastAsia="Times New Roman" w:hAnsi="Times New Roman" w:cs="Times New Roman"/>
          <w:sz w:val="24"/>
          <w:szCs w:val="24"/>
        </w:rPr>
        <w:t>t</w:t>
      </w:r>
      <w:r w:rsidRPr="0061120A">
        <w:rPr>
          <w:rFonts w:ascii="Times New Roman" w:eastAsia="Times New Roman" w:hAnsi="Times New Roman" w:cs="Times New Roman"/>
          <w:spacing w:val="1"/>
          <w:sz w:val="24"/>
          <w:szCs w:val="24"/>
        </w:rPr>
        <w:t xml:space="preserve"> </w:t>
      </w:r>
      <w:r w:rsidRPr="0061120A">
        <w:rPr>
          <w:rFonts w:ascii="Times New Roman" w:eastAsia="Times New Roman" w:hAnsi="Times New Roman" w:cs="Times New Roman"/>
          <w:spacing w:val="2"/>
          <w:sz w:val="24"/>
          <w:szCs w:val="24"/>
        </w:rPr>
        <w:t>b</w:t>
      </w:r>
      <w:r w:rsidRPr="0061120A">
        <w:rPr>
          <w:rFonts w:ascii="Times New Roman" w:eastAsia="Times New Roman" w:hAnsi="Times New Roman" w:cs="Times New Roman"/>
          <w:spacing w:val="-1"/>
          <w:sz w:val="24"/>
          <w:szCs w:val="24"/>
        </w:rPr>
        <w:t>e</w:t>
      </w:r>
      <w:r w:rsidRPr="0061120A">
        <w:rPr>
          <w:rFonts w:ascii="Times New Roman" w:eastAsia="Times New Roman" w:hAnsi="Times New Roman" w:cs="Times New Roman"/>
          <w:sz w:val="24"/>
          <w:szCs w:val="24"/>
        </w:rPr>
        <w:t>l</w:t>
      </w:r>
      <w:r w:rsidRPr="0061120A">
        <w:rPr>
          <w:rFonts w:ascii="Times New Roman" w:eastAsia="Times New Roman" w:hAnsi="Times New Roman" w:cs="Times New Roman"/>
          <w:spacing w:val="-1"/>
          <w:sz w:val="24"/>
          <w:szCs w:val="24"/>
        </w:rPr>
        <w:t>a</w:t>
      </w:r>
      <w:r w:rsidRPr="0061120A">
        <w:rPr>
          <w:rFonts w:ascii="Times New Roman" w:eastAsia="Times New Roman" w:hAnsi="Times New Roman" w:cs="Times New Roman"/>
          <w:sz w:val="24"/>
          <w:szCs w:val="24"/>
        </w:rPr>
        <w:t>j</w:t>
      </w:r>
      <w:r w:rsidRPr="0061120A">
        <w:rPr>
          <w:rFonts w:ascii="Times New Roman" w:eastAsia="Times New Roman" w:hAnsi="Times New Roman" w:cs="Times New Roman"/>
          <w:spacing w:val="-1"/>
          <w:sz w:val="24"/>
          <w:szCs w:val="24"/>
        </w:rPr>
        <w:t>ar</w:t>
      </w:r>
      <w:r w:rsidRPr="0061120A">
        <w:rPr>
          <w:rFonts w:ascii="Times New Roman" w:eastAsia="Times New Roman" w:hAnsi="Times New Roman" w:cs="Times New Roman"/>
          <w:sz w:val="24"/>
          <w:szCs w:val="24"/>
        </w:rPr>
        <w:t>,</w:t>
      </w:r>
      <w:r w:rsidRPr="0061120A">
        <w:rPr>
          <w:rFonts w:ascii="Times New Roman" w:eastAsia="Times New Roman" w:hAnsi="Times New Roman" w:cs="Times New Roman"/>
          <w:spacing w:val="3"/>
          <w:sz w:val="24"/>
          <w:szCs w:val="24"/>
        </w:rPr>
        <w:t xml:space="preserve"> </w:t>
      </w:r>
      <w:r w:rsidRPr="0061120A">
        <w:rPr>
          <w:rFonts w:ascii="Times New Roman" w:eastAsia="Times New Roman" w:hAnsi="Times New Roman" w:cs="Times New Roman"/>
          <w:sz w:val="24"/>
          <w:szCs w:val="24"/>
        </w:rPr>
        <w:t>b</w:t>
      </w:r>
      <w:r w:rsidRPr="0061120A">
        <w:rPr>
          <w:rFonts w:ascii="Times New Roman" w:eastAsia="Times New Roman" w:hAnsi="Times New Roman" w:cs="Times New Roman"/>
          <w:spacing w:val="-1"/>
          <w:sz w:val="24"/>
          <w:szCs w:val="24"/>
        </w:rPr>
        <w:t>er</w:t>
      </w:r>
      <w:r w:rsidRPr="0061120A">
        <w:rPr>
          <w:rFonts w:ascii="Times New Roman" w:eastAsia="Times New Roman" w:hAnsi="Times New Roman" w:cs="Times New Roman"/>
          <w:sz w:val="24"/>
          <w:szCs w:val="24"/>
        </w:rPr>
        <w:t>l</w:t>
      </w:r>
      <w:r w:rsidRPr="0061120A">
        <w:rPr>
          <w:rFonts w:ascii="Times New Roman" w:eastAsia="Times New Roman" w:hAnsi="Times New Roman" w:cs="Times New Roman"/>
          <w:spacing w:val="-1"/>
          <w:sz w:val="24"/>
          <w:szCs w:val="24"/>
        </w:rPr>
        <w:t>a</w:t>
      </w:r>
      <w:r w:rsidRPr="0061120A">
        <w:rPr>
          <w:rFonts w:ascii="Times New Roman" w:eastAsia="Times New Roman" w:hAnsi="Times New Roman" w:cs="Times New Roman"/>
          <w:sz w:val="24"/>
          <w:szCs w:val="24"/>
        </w:rPr>
        <w:t>tih d</w:t>
      </w:r>
      <w:r w:rsidRPr="0061120A">
        <w:rPr>
          <w:rFonts w:ascii="Times New Roman" w:eastAsia="Times New Roman" w:hAnsi="Times New Roman" w:cs="Times New Roman"/>
          <w:spacing w:val="-1"/>
          <w:sz w:val="24"/>
          <w:szCs w:val="24"/>
        </w:rPr>
        <w:t>a</w:t>
      </w:r>
      <w:r w:rsidRPr="0061120A">
        <w:rPr>
          <w:rFonts w:ascii="Times New Roman" w:eastAsia="Times New Roman" w:hAnsi="Times New Roman" w:cs="Times New Roman"/>
          <w:sz w:val="24"/>
          <w:szCs w:val="24"/>
        </w:rPr>
        <w:t>n b</w:t>
      </w:r>
      <w:r w:rsidRPr="0061120A">
        <w:rPr>
          <w:rFonts w:ascii="Times New Roman" w:eastAsia="Times New Roman" w:hAnsi="Times New Roman" w:cs="Times New Roman"/>
          <w:spacing w:val="-1"/>
          <w:sz w:val="24"/>
          <w:szCs w:val="24"/>
        </w:rPr>
        <w:t>er</w:t>
      </w:r>
      <w:r w:rsidRPr="0061120A">
        <w:rPr>
          <w:rFonts w:ascii="Times New Roman" w:eastAsia="Times New Roman" w:hAnsi="Times New Roman" w:cs="Times New Roman"/>
          <w:sz w:val="24"/>
          <w:szCs w:val="24"/>
        </w:rPr>
        <w:t>k</w:t>
      </w:r>
      <w:r w:rsidRPr="0061120A">
        <w:rPr>
          <w:rFonts w:ascii="Times New Roman" w:eastAsia="Times New Roman" w:hAnsi="Times New Roman" w:cs="Times New Roman"/>
          <w:spacing w:val="1"/>
          <w:sz w:val="24"/>
          <w:szCs w:val="24"/>
        </w:rPr>
        <w:t>a</w:t>
      </w:r>
      <w:r w:rsidRPr="0061120A">
        <w:rPr>
          <w:rFonts w:ascii="Times New Roman" w:eastAsia="Times New Roman" w:hAnsi="Times New Roman" w:cs="Times New Roman"/>
          <w:spacing w:val="4"/>
          <w:sz w:val="24"/>
          <w:szCs w:val="24"/>
        </w:rPr>
        <w:t>r</w:t>
      </w:r>
      <w:r w:rsidRPr="0061120A">
        <w:rPr>
          <w:rFonts w:ascii="Times New Roman" w:eastAsia="Times New Roman" w:hAnsi="Times New Roman" w:cs="Times New Roman"/>
          <w:spacing w:val="-5"/>
          <w:sz w:val="24"/>
          <w:szCs w:val="24"/>
        </w:rPr>
        <w:t>y</w:t>
      </w:r>
      <w:r w:rsidRPr="0061120A">
        <w:rPr>
          <w:rFonts w:ascii="Times New Roman" w:eastAsia="Times New Roman" w:hAnsi="Times New Roman" w:cs="Times New Roman"/>
          <w:sz w:val="24"/>
          <w:szCs w:val="24"/>
        </w:rPr>
        <w:t>a</w:t>
      </w:r>
      <w:r w:rsidRPr="0061120A">
        <w:rPr>
          <w:rFonts w:ascii="Times New Roman" w:eastAsia="Times New Roman" w:hAnsi="Times New Roman" w:cs="Times New Roman"/>
          <w:spacing w:val="-1"/>
          <w:sz w:val="24"/>
          <w:szCs w:val="24"/>
        </w:rPr>
        <w:t xml:space="preserve"> </w:t>
      </w:r>
      <w:r w:rsidRPr="0061120A">
        <w:rPr>
          <w:rFonts w:ascii="Times New Roman" w:eastAsia="Times New Roman" w:hAnsi="Times New Roman" w:cs="Times New Roman"/>
          <w:spacing w:val="2"/>
          <w:sz w:val="24"/>
          <w:szCs w:val="24"/>
        </w:rPr>
        <w:t>d</w:t>
      </w:r>
      <w:r w:rsidRPr="0061120A">
        <w:rPr>
          <w:rFonts w:ascii="Times New Roman" w:eastAsia="Times New Roman" w:hAnsi="Times New Roman" w:cs="Times New Roman"/>
          <w:spacing w:val="-1"/>
          <w:sz w:val="24"/>
          <w:szCs w:val="24"/>
        </w:rPr>
        <w:t>a</w:t>
      </w:r>
      <w:r w:rsidRPr="0061120A">
        <w:rPr>
          <w:rFonts w:ascii="Times New Roman" w:eastAsia="Times New Roman" w:hAnsi="Times New Roman" w:cs="Times New Roman"/>
          <w:sz w:val="24"/>
          <w:szCs w:val="24"/>
        </w:rPr>
        <w:t>l</w:t>
      </w:r>
      <w:r w:rsidRPr="0061120A">
        <w:rPr>
          <w:rFonts w:ascii="Times New Roman" w:eastAsia="Times New Roman" w:hAnsi="Times New Roman" w:cs="Times New Roman"/>
          <w:spacing w:val="-1"/>
          <w:sz w:val="24"/>
          <w:szCs w:val="24"/>
        </w:rPr>
        <w:t>a</w:t>
      </w:r>
      <w:r w:rsidRPr="0061120A">
        <w:rPr>
          <w:rFonts w:ascii="Times New Roman" w:eastAsia="Times New Roman" w:hAnsi="Times New Roman" w:cs="Times New Roman"/>
          <w:sz w:val="24"/>
          <w:szCs w:val="24"/>
        </w:rPr>
        <w:t>m bid</w:t>
      </w:r>
      <w:r w:rsidRPr="0061120A">
        <w:rPr>
          <w:rFonts w:ascii="Times New Roman" w:eastAsia="Times New Roman" w:hAnsi="Times New Roman" w:cs="Times New Roman"/>
          <w:spacing w:val="1"/>
          <w:sz w:val="24"/>
          <w:szCs w:val="24"/>
        </w:rPr>
        <w:t>a</w:t>
      </w:r>
      <w:r w:rsidRPr="0061120A">
        <w:rPr>
          <w:rFonts w:ascii="Times New Roman" w:eastAsia="Times New Roman" w:hAnsi="Times New Roman" w:cs="Times New Roman"/>
          <w:sz w:val="24"/>
          <w:szCs w:val="24"/>
        </w:rPr>
        <w:t>ng</w:t>
      </w:r>
      <w:r w:rsidRPr="0061120A">
        <w:rPr>
          <w:rFonts w:ascii="Times New Roman" w:eastAsia="Times New Roman" w:hAnsi="Times New Roman" w:cs="Times New Roman"/>
          <w:spacing w:val="-2"/>
          <w:sz w:val="24"/>
          <w:szCs w:val="24"/>
        </w:rPr>
        <w:t xml:space="preserve"> </w:t>
      </w:r>
      <w:r w:rsidRPr="0061120A">
        <w:rPr>
          <w:rFonts w:ascii="Times New Roman" w:eastAsia="Times New Roman" w:hAnsi="Times New Roman" w:cs="Times New Roman"/>
          <w:spacing w:val="1"/>
          <w:sz w:val="24"/>
          <w:szCs w:val="24"/>
        </w:rPr>
        <w:t>IPS</w:t>
      </w:r>
      <w:r>
        <w:rPr>
          <w:rFonts w:ascii="Times New Roman" w:eastAsia="Times New Roman" w:hAnsi="Times New Roman" w:cs="Times New Roman"/>
          <w:spacing w:val="1"/>
          <w:sz w:val="24"/>
          <w:szCs w:val="24"/>
        </w:rPr>
        <w:t>.</w:t>
      </w:r>
    </w:p>
    <w:p w:rsidR="00CC66C8" w:rsidRPr="0061120A" w:rsidRDefault="00CC66C8" w:rsidP="00CC66C8">
      <w:pPr>
        <w:pStyle w:val="ListParagraph"/>
        <w:numPr>
          <w:ilvl w:val="0"/>
          <w:numId w:val="33"/>
        </w:numPr>
        <w:spacing w:line="360" w:lineRule="auto"/>
        <w:ind w:left="284" w:hanging="284"/>
        <w:rPr>
          <w:rFonts w:ascii="Times New Roman" w:hAnsi="Times New Roman" w:cs="Times New Roman"/>
          <w:sz w:val="24"/>
          <w:szCs w:val="24"/>
        </w:rPr>
      </w:pPr>
      <w:r w:rsidRPr="0061120A">
        <w:rPr>
          <w:rFonts w:ascii="Times New Roman" w:eastAsia="Times New Roman" w:hAnsi="Times New Roman" w:cs="Times New Roman"/>
          <w:sz w:val="24"/>
          <w:szCs w:val="24"/>
        </w:rPr>
        <w:lastRenderedPageBreak/>
        <w:t>Up</w:t>
      </w:r>
      <w:r w:rsidRPr="0061120A">
        <w:rPr>
          <w:rFonts w:ascii="Times New Roman" w:eastAsia="Times New Roman" w:hAnsi="Times New Roman" w:cs="Times New Roman"/>
          <w:spacing w:val="4"/>
          <w:sz w:val="24"/>
          <w:szCs w:val="24"/>
        </w:rPr>
        <w:t>a</w:t>
      </w:r>
      <w:r w:rsidRPr="0061120A">
        <w:rPr>
          <w:rFonts w:ascii="Times New Roman" w:eastAsia="Times New Roman" w:hAnsi="Times New Roman" w:cs="Times New Roman"/>
          <w:spacing w:val="-5"/>
          <w:sz w:val="24"/>
          <w:szCs w:val="24"/>
        </w:rPr>
        <w:t>y</w:t>
      </w:r>
      <w:r w:rsidRPr="0061120A">
        <w:rPr>
          <w:rFonts w:ascii="Times New Roman" w:eastAsia="Times New Roman" w:hAnsi="Times New Roman" w:cs="Times New Roman"/>
          <w:sz w:val="24"/>
          <w:szCs w:val="24"/>
        </w:rPr>
        <w:t>a</w:t>
      </w:r>
      <w:r w:rsidRPr="0061120A">
        <w:rPr>
          <w:rFonts w:ascii="Times New Roman" w:eastAsia="Times New Roman" w:hAnsi="Times New Roman" w:cs="Times New Roman"/>
          <w:spacing w:val="33"/>
          <w:sz w:val="24"/>
          <w:szCs w:val="24"/>
        </w:rPr>
        <w:t xml:space="preserve"> </w:t>
      </w:r>
      <w:r w:rsidRPr="0061120A">
        <w:rPr>
          <w:rFonts w:ascii="Times New Roman" w:eastAsia="Times New Roman" w:hAnsi="Times New Roman" w:cs="Times New Roman"/>
          <w:sz w:val="24"/>
          <w:szCs w:val="24"/>
        </w:rPr>
        <w:t>m</w:t>
      </w:r>
      <w:r w:rsidRPr="0061120A">
        <w:rPr>
          <w:rFonts w:ascii="Times New Roman" w:eastAsia="Times New Roman" w:hAnsi="Times New Roman" w:cs="Times New Roman"/>
          <w:spacing w:val="-1"/>
          <w:sz w:val="24"/>
          <w:szCs w:val="24"/>
        </w:rPr>
        <w:t>e</w:t>
      </w:r>
      <w:r w:rsidRPr="0061120A">
        <w:rPr>
          <w:rFonts w:ascii="Times New Roman" w:eastAsia="Times New Roman" w:hAnsi="Times New Roman" w:cs="Times New Roman"/>
          <w:sz w:val="24"/>
          <w:szCs w:val="24"/>
        </w:rPr>
        <w:t>ni</w:t>
      </w:r>
      <w:r w:rsidRPr="0061120A">
        <w:rPr>
          <w:rFonts w:ascii="Times New Roman" w:eastAsia="Times New Roman" w:hAnsi="Times New Roman" w:cs="Times New Roman"/>
          <w:spacing w:val="2"/>
          <w:sz w:val="24"/>
          <w:szCs w:val="24"/>
        </w:rPr>
        <w:t>n</w:t>
      </w:r>
      <w:r w:rsidRPr="0061120A">
        <w:rPr>
          <w:rFonts w:ascii="Times New Roman" w:eastAsia="Times New Roman" w:hAnsi="Times New Roman" w:cs="Times New Roman"/>
          <w:spacing w:val="-2"/>
          <w:sz w:val="24"/>
          <w:szCs w:val="24"/>
        </w:rPr>
        <w:t>g</w:t>
      </w:r>
      <w:r w:rsidRPr="0061120A">
        <w:rPr>
          <w:rFonts w:ascii="Times New Roman" w:eastAsia="Times New Roman" w:hAnsi="Times New Roman" w:cs="Times New Roman"/>
          <w:spacing w:val="2"/>
          <w:sz w:val="24"/>
          <w:szCs w:val="24"/>
        </w:rPr>
        <w:t>k</w:t>
      </w:r>
      <w:r w:rsidRPr="0061120A">
        <w:rPr>
          <w:rFonts w:ascii="Times New Roman" w:eastAsia="Times New Roman" w:hAnsi="Times New Roman" w:cs="Times New Roman"/>
          <w:spacing w:val="-1"/>
          <w:sz w:val="24"/>
          <w:szCs w:val="24"/>
        </w:rPr>
        <w:t>a</w:t>
      </w:r>
      <w:r w:rsidRPr="0061120A">
        <w:rPr>
          <w:rFonts w:ascii="Times New Roman" w:eastAsia="Times New Roman" w:hAnsi="Times New Roman" w:cs="Times New Roman"/>
          <w:sz w:val="24"/>
          <w:szCs w:val="24"/>
        </w:rPr>
        <w:t>tk</w:t>
      </w:r>
      <w:r w:rsidRPr="0061120A">
        <w:rPr>
          <w:rFonts w:ascii="Times New Roman" w:eastAsia="Times New Roman" w:hAnsi="Times New Roman" w:cs="Times New Roman"/>
          <w:spacing w:val="-1"/>
          <w:sz w:val="24"/>
          <w:szCs w:val="24"/>
        </w:rPr>
        <w:t>a</w:t>
      </w:r>
      <w:r w:rsidRPr="0061120A">
        <w:rPr>
          <w:rFonts w:ascii="Times New Roman" w:eastAsia="Times New Roman" w:hAnsi="Times New Roman" w:cs="Times New Roman"/>
          <w:sz w:val="24"/>
          <w:szCs w:val="24"/>
        </w:rPr>
        <w:t>n</w:t>
      </w:r>
      <w:r w:rsidRPr="0061120A">
        <w:rPr>
          <w:rFonts w:ascii="Times New Roman" w:eastAsia="Times New Roman" w:hAnsi="Times New Roman" w:cs="Times New Roman"/>
          <w:spacing w:val="34"/>
          <w:sz w:val="24"/>
          <w:szCs w:val="24"/>
        </w:rPr>
        <w:t xml:space="preserve"> </w:t>
      </w:r>
      <w:r w:rsidRPr="0061120A">
        <w:rPr>
          <w:rFonts w:ascii="Times New Roman" w:eastAsia="Times New Roman" w:hAnsi="Times New Roman" w:cs="Times New Roman"/>
          <w:sz w:val="24"/>
          <w:szCs w:val="24"/>
        </w:rPr>
        <w:t>hasil</w:t>
      </w:r>
      <w:r w:rsidRPr="0061120A">
        <w:rPr>
          <w:rFonts w:ascii="Times New Roman" w:eastAsia="Times New Roman" w:hAnsi="Times New Roman" w:cs="Times New Roman"/>
          <w:spacing w:val="34"/>
          <w:sz w:val="24"/>
          <w:szCs w:val="24"/>
        </w:rPr>
        <w:t xml:space="preserve"> </w:t>
      </w:r>
      <w:r w:rsidRPr="0061120A">
        <w:rPr>
          <w:rFonts w:ascii="Times New Roman" w:eastAsia="Times New Roman" w:hAnsi="Times New Roman" w:cs="Times New Roman"/>
          <w:sz w:val="24"/>
          <w:szCs w:val="24"/>
        </w:rPr>
        <w:t>b</w:t>
      </w:r>
      <w:r w:rsidRPr="0061120A">
        <w:rPr>
          <w:rFonts w:ascii="Times New Roman" w:eastAsia="Times New Roman" w:hAnsi="Times New Roman" w:cs="Times New Roman"/>
          <w:spacing w:val="-1"/>
          <w:sz w:val="24"/>
          <w:szCs w:val="24"/>
        </w:rPr>
        <w:t>e</w:t>
      </w:r>
      <w:r w:rsidRPr="0061120A">
        <w:rPr>
          <w:rFonts w:ascii="Times New Roman" w:eastAsia="Times New Roman" w:hAnsi="Times New Roman" w:cs="Times New Roman"/>
          <w:sz w:val="24"/>
          <w:szCs w:val="24"/>
        </w:rPr>
        <w:t>l</w:t>
      </w:r>
      <w:r w:rsidRPr="0061120A">
        <w:rPr>
          <w:rFonts w:ascii="Times New Roman" w:eastAsia="Times New Roman" w:hAnsi="Times New Roman" w:cs="Times New Roman"/>
          <w:spacing w:val="-1"/>
          <w:sz w:val="24"/>
          <w:szCs w:val="24"/>
        </w:rPr>
        <w:t>a</w:t>
      </w:r>
      <w:r w:rsidRPr="0061120A">
        <w:rPr>
          <w:rFonts w:ascii="Times New Roman" w:eastAsia="Times New Roman" w:hAnsi="Times New Roman" w:cs="Times New Roman"/>
          <w:sz w:val="24"/>
          <w:szCs w:val="24"/>
        </w:rPr>
        <w:t>j</w:t>
      </w:r>
      <w:r w:rsidRPr="0061120A">
        <w:rPr>
          <w:rFonts w:ascii="Times New Roman" w:eastAsia="Times New Roman" w:hAnsi="Times New Roman" w:cs="Times New Roman"/>
          <w:spacing w:val="-1"/>
          <w:sz w:val="24"/>
          <w:szCs w:val="24"/>
        </w:rPr>
        <w:t>a</w:t>
      </w:r>
      <w:r w:rsidRPr="0061120A">
        <w:rPr>
          <w:rFonts w:ascii="Times New Roman" w:eastAsia="Times New Roman" w:hAnsi="Times New Roman" w:cs="Times New Roman"/>
          <w:sz w:val="24"/>
          <w:szCs w:val="24"/>
        </w:rPr>
        <w:t>r</w:t>
      </w:r>
      <w:r w:rsidRPr="0061120A">
        <w:rPr>
          <w:rFonts w:ascii="Times New Roman" w:eastAsia="Times New Roman" w:hAnsi="Times New Roman" w:cs="Times New Roman"/>
          <w:spacing w:val="33"/>
          <w:sz w:val="24"/>
          <w:szCs w:val="24"/>
        </w:rPr>
        <w:t xml:space="preserve"> </w:t>
      </w:r>
      <w:r w:rsidRPr="0061120A">
        <w:rPr>
          <w:rFonts w:ascii="Times New Roman" w:eastAsia="Times New Roman" w:hAnsi="Times New Roman" w:cs="Times New Roman"/>
          <w:spacing w:val="1"/>
          <w:sz w:val="24"/>
          <w:szCs w:val="24"/>
        </w:rPr>
        <w:t>IPS</w:t>
      </w:r>
      <w:r w:rsidRPr="0061120A">
        <w:rPr>
          <w:rFonts w:ascii="Times New Roman" w:eastAsia="Times New Roman" w:hAnsi="Times New Roman" w:cs="Times New Roman"/>
          <w:spacing w:val="34"/>
          <w:sz w:val="24"/>
          <w:szCs w:val="24"/>
        </w:rPr>
        <w:t xml:space="preserve"> </w:t>
      </w:r>
      <w:r w:rsidRPr="0061120A">
        <w:rPr>
          <w:rFonts w:ascii="Times New Roman" w:eastAsia="Times New Roman" w:hAnsi="Times New Roman" w:cs="Times New Roman"/>
          <w:sz w:val="24"/>
          <w:szCs w:val="24"/>
        </w:rPr>
        <w:t>p</w:t>
      </w:r>
      <w:r w:rsidRPr="0061120A">
        <w:rPr>
          <w:rFonts w:ascii="Times New Roman" w:eastAsia="Times New Roman" w:hAnsi="Times New Roman" w:cs="Times New Roman"/>
          <w:spacing w:val="-1"/>
          <w:sz w:val="24"/>
          <w:szCs w:val="24"/>
        </w:rPr>
        <w:t>er</w:t>
      </w:r>
      <w:r w:rsidRPr="0061120A">
        <w:rPr>
          <w:rFonts w:ascii="Times New Roman" w:eastAsia="Times New Roman" w:hAnsi="Times New Roman" w:cs="Times New Roman"/>
          <w:sz w:val="24"/>
          <w:szCs w:val="24"/>
        </w:rPr>
        <w:t>lu</w:t>
      </w:r>
      <w:r w:rsidRPr="0061120A">
        <w:rPr>
          <w:rFonts w:ascii="Times New Roman" w:eastAsia="Times New Roman" w:hAnsi="Times New Roman" w:cs="Times New Roman"/>
          <w:spacing w:val="34"/>
          <w:sz w:val="24"/>
          <w:szCs w:val="24"/>
        </w:rPr>
        <w:t xml:space="preserve"> </w:t>
      </w:r>
      <w:r w:rsidRPr="0061120A">
        <w:rPr>
          <w:rFonts w:ascii="Times New Roman" w:eastAsia="Times New Roman" w:hAnsi="Times New Roman" w:cs="Times New Roman"/>
          <w:sz w:val="24"/>
          <w:szCs w:val="24"/>
        </w:rPr>
        <w:t>t</w:t>
      </w:r>
      <w:r w:rsidRPr="0061120A">
        <w:rPr>
          <w:rFonts w:ascii="Times New Roman" w:eastAsia="Times New Roman" w:hAnsi="Times New Roman" w:cs="Times New Roman"/>
          <w:spacing w:val="-1"/>
          <w:sz w:val="24"/>
          <w:szCs w:val="24"/>
        </w:rPr>
        <w:t>er</w:t>
      </w:r>
      <w:r w:rsidRPr="0061120A">
        <w:rPr>
          <w:rFonts w:ascii="Times New Roman" w:eastAsia="Times New Roman" w:hAnsi="Times New Roman" w:cs="Times New Roman"/>
          <w:sz w:val="24"/>
          <w:szCs w:val="24"/>
        </w:rPr>
        <w:t>us</w:t>
      </w:r>
      <w:r w:rsidRPr="0061120A">
        <w:rPr>
          <w:rFonts w:ascii="Times New Roman" w:eastAsia="Times New Roman" w:hAnsi="Times New Roman" w:cs="Times New Roman"/>
          <w:spacing w:val="34"/>
          <w:sz w:val="24"/>
          <w:szCs w:val="24"/>
        </w:rPr>
        <w:t xml:space="preserve"> </w:t>
      </w:r>
      <w:r w:rsidRPr="0061120A">
        <w:rPr>
          <w:rFonts w:ascii="Times New Roman" w:eastAsia="Times New Roman" w:hAnsi="Times New Roman" w:cs="Times New Roman"/>
          <w:sz w:val="24"/>
          <w:szCs w:val="24"/>
        </w:rPr>
        <w:t>dius</w:t>
      </w:r>
      <w:r w:rsidRPr="0061120A">
        <w:rPr>
          <w:rFonts w:ascii="Times New Roman" w:eastAsia="Times New Roman" w:hAnsi="Times New Roman" w:cs="Times New Roman"/>
          <w:spacing w:val="-1"/>
          <w:sz w:val="24"/>
          <w:szCs w:val="24"/>
        </w:rPr>
        <w:t>a</w:t>
      </w:r>
      <w:r w:rsidRPr="0061120A">
        <w:rPr>
          <w:rFonts w:ascii="Times New Roman" w:eastAsia="Times New Roman" w:hAnsi="Times New Roman" w:cs="Times New Roman"/>
          <w:spacing w:val="2"/>
          <w:sz w:val="24"/>
          <w:szCs w:val="24"/>
        </w:rPr>
        <w:t>h</w:t>
      </w:r>
      <w:r w:rsidRPr="0061120A">
        <w:rPr>
          <w:rFonts w:ascii="Times New Roman" w:eastAsia="Times New Roman" w:hAnsi="Times New Roman" w:cs="Times New Roman"/>
          <w:spacing w:val="-1"/>
          <w:sz w:val="24"/>
          <w:szCs w:val="24"/>
        </w:rPr>
        <w:t>a</w:t>
      </w:r>
      <w:r w:rsidRPr="0061120A">
        <w:rPr>
          <w:rFonts w:ascii="Times New Roman" w:eastAsia="Times New Roman" w:hAnsi="Times New Roman" w:cs="Times New Roman"/>
          <w:sz w:val="24"/>
          <w:szCs w:val="24"/>
        </w:rPr>
        <w:t>k</w:t>
      </w:r>
      <w:r w:rsidRPr="0061120A">
        <w:rPr>
          <w:rFonts w:ascii="Times New Roman" w:eastAsia="Times New Roman" w:hAnsi="Times New Roman" w:cs="Times New Roman"/>
          <w:spacing w:val="-1"/>
          <w:sz w:val="24"/>
          <w:szCs w:val="24"/>
        </w:rPr>
        <w:t>a</w:t>
      </w:r>
      <w:r w:rsidRPr="0061120A">
        <w:rPr>
          <w:rFonts w:ascii="Times New Roman" w:eastAsia="Times New Roman" w:hAnsi="Times New Roman" w:cs="Times New Roman"/>
          <w:sz w:val="24"/>
          <w:szCs w:val="24"/>
        </w:rPr>
        <w:t>n d</w:t>
      </w:r>
      <w:r w:rsidRPr="0061120A">
        <w:rPr>
          <w:rFonts w:ascii="Times New Roman" w:eastAsia="Times New Roman" w:hAnsi="Times New Roman" w:cs="Times New Roman"/>
          <w:spacing w:val="-1"/>
          <w:sz w:val="24"/>
          <w:szCs w:val="24"/>
        </w:rPr>
        <w:t>ar</w:t>
      </w:r>
      <w:r w:rsidRPr="0061120A">
        <w:rPr>
          <w:rFonts w:ascii="Times New Roman" w:eastAsia="Times New Roman" w:hAnsi="Times New Roman" w:cs="Times New Roman"/>
          <w:sz w:val="24"/>
          <w:szCs w:val="24"/>
        </w:rPr>
        <w:t>i</w:t>
      </w:r>
      <w:r w:rsidRPr="0061120A">
        <w:rPr>
          <w:rFonts w:ascii="Times New Roman" w:eastAsia="Times New Roman" w:hAnsi="Times New Roman" w:cs="Times New Roman"/>
          <w:spacing w:val="2"/>
          <w:sz w:val="24"/>
          <w:szCs w:val="24"/>
        </w:rPr>
        <w:t xml:space="preserve"> </w:t>
      </w:r>
      <w:r w:rsidRPr="0061120A">
        <w:rPr>
          <w:rFonts w:ascii="Times New Roman" w:eastAsia="Times New Roman" w:hAnsi="Times New Roman" w:cs="Times New Roman"/>
          <w:sz w:val="24"/>
          <w:szCs w:val="24"/>
        </w:rPr>
        <w:t>kompon</w:t>
      </w:r>
      <w:r w:rsidRPr="0061120A">
        <w:rPr>
          <w:rFonts w:ascii="Times New Roman" w:eastAsia="Times New Roman" w:hAnsi="Times New Roman" w:cs="Times New Roman"/>
          <w:spacing w:val="-1"/>
          <w:sz w:val="24"/>
          <w:szCs w:val="24"/>
        </w:rPr>
        <w:t>e</w:t>
      </w:r>
      <w:r w:rsidRPr="0061120A">
        <w:rPr>
          <w:rFonts w:ascii="Times New Roman" w:eastAsia="Times New Roman" w:hAnsi="Times New Roman" w:cs="Times New Roman"/>
          <w:sz w:val="24"/>
          <w:szCs w:val="24"/>
        </w:rPr>
        <w:t>n</w:t>
      </w:r>
      <w:r w:rsidRPr="0061120A">
        <w:rPr>
          <w:rFonts w:ascii="Times New Roman" w:eastAsia="Times New Roman" w:hAnsi="Times New Roman" w:cs="Times New Roman"/>
          <w:spacing w:val="2"/>
          <w:sz w:val="24"/>
          <w:szCs w:val="24"/>
        </w:rPr>
        <w:t xml:space="preserve"> </w:t>
      </w:r>
      <w:r w:rsidRPr="0061120A">
        <w:rPr>
          <w:rFonts w:ascii="Times New Roman" w:eastAsia="Times New Roman" w:hAnsi="Times New Roman" w:cs="Times New Roman"/>
          <w:sz w:val="24"/>
          <w:szCs w:val="24"/>
        </w:rPr>
        <w:t>p</w:t>
      </w:r>
      <w:r w:rsidRPr="0061120A">
        <w:rPr>
          <w:rFonts w:ascii="Times New Roman" w:eastAsia="Times New Roman" w:hAnsi="Times New Roman" w:cs="Times New Roman"/>
          <w:spacing w:val="-1"/>
          <w:sz w:val="24"/>
          <w:szCs w:val="24"/>
        </w:rPr>
        <w:t>e</w:t>
      </w:r>
      <w:r w:rsidRPr="0061120A">
        <w:rPr>
          <w:rFonts w:ascii="Times New Roman" w:eastAsia="Times New Roman" w:hAnsi="Times New Roman" w:cs="Times New Roman"/>
          <w:sz w:val="24"/>
          <w:szCs w:val="24"/>
        </w:rPr>
        <w:t>ndidik</w:t>
      </w:r>
      <w:r w:rsidRPr="0061120A">
        <w:rPr>
          <w:rFonts w:ascii="Times New Roman" w:eastAsia="Times New Roman" w:hAnsi="Times New Roman" w:cs="Times New Roman"/>
          <w:spacing w:val="-1"/>
          <w:sz w:val="24"/>
          <w:szCs w:val="24"/>
        </w:rPr>
        <w:t>a</w:t>
      </w:r>
      <w:r w:rsidRPr="0061120A">
        <w:rPr>
          <w:rFonts w:ascii="Times New Roman" w:eastAsia="Times New Roman" w:hAnsi="Times New Roman" w:cs="Times New Roman"/>
          <w:sz w:val="24"/>
          <w:szCs w:val="24"/>
        </w:rPr>
        <w:t>n</w:t>
      </w:r>
      <w:r w:rsidRPr="0061120A">
        <w:rPr>
          <w:rFonts w:ascii="Times New Roman" w:eastAsia="Times New Roman" w:hAnsi="Times New Roman" w:cs="Times New Roman"/>
          <w:spacing w:val="4"/>
          <w:sz w:val="24"/>
          <w:szCs w:val="24"/>
        </w:rPr>
        <w:t xml:space="preserve"> </w:t>
      </w:r>
      <w:r w:rsidRPr="0061120A">
        <w:rPr>
          <w:rFonts w:ascii="Times New Roman" w:eastAsia="Times New Roman" w:hAnsi="Times New Roman" w:cs="Times New Roman"/>
          <w:spacing w:val="-5"/>
          <w:sz w:val="24"/>
          <w:szCs w:val="24"/>
        </w:rPr>
        <w:t>y</w:t>
      </w:r>
      <w:r w:rsidRPr="0061120A">
        <w:rPr>
          <w:rFonts w:ascii="Times New Roman" w:eastAsia="Times New Roman" w:hAnsi="Times New Roman" w:cs="Times New Roman"/>
          <w:spacing w:val="-1"/>
          <w:sz w:val="24"/>
          <w:szCs w:val="24"/>
        </w:rPr>
        <w:t>a</w:t>
      </w:r>
      <w:r w:rsidRPr="0061120A">
        <w:rPr>
          <w:rFonts w:ascii="Times New Roman" w:eastAsia="Times New Roman" w:hAnsi="Times New Roman" w:cs="Times New Roman"/>
          <w:spacing w:val="2"/>
          <w:sz w:val="24"/>
          <w:szCs w:val="24"/>
        </w:rPr>
        <w:t>n</w:t>
      </w:r>
      <w:r w:rsidRPr="0061120A">
        <w:rPr>
          <w:rFonts w:ascii="Times New Roman" w:eastAsia="Times New Roman" w:hAnsi="Times New Roman" w:cs="Times New Roman"/>
          <w:sz w:val="24"/>
          <w:szCs w:val="24"/>
        </w:rPr>
        <w:t xml:space="preserve">g </w:t>
      </w:r>
      <w:r w:rsidRPr="0061120A">
        <w:rPr>
          <w:rFonts w:ascii="Times New Roman" w:eastAsia="Times New Roman" w:hAnsi="Times New Roman" w:cs="Times New Roman"/>
          <w:spacing w:val="-1"/>
          <w:sz w:val="24"/>
          <w:szCs w:val="24"/>
        </w:rPr>
        <w:t>a</w:t>
      </w:r>
      <w:r w:rsidRPr="0061120A">
        <w:rPr>
          <w:rFonts w:ascii="Times New Roman" w:eastAsia="Times New Roman" w:hAnsi="Times New Roman" w:cs="Times New Roman"/>
          <w:spacing w:val="2"/>
          <w:sz w:val="24"/>
          <w:szCs w:val="24"/>
        </w:rPr>
        <w:t>d</w:t>
      </w:r>
      <w:r w:rsidRPr="0061120A">
        <w:rPr>
          <w:rFonts w:ascii="Times New Roman" w:eastAsia="Times New Roman" w:hAnsi="Times New Roman" w:cs="Times New Roman"/>
          <w:sz w:val="24"/>
          <w:szCs w:val="24"/>
        </w:rPr>
        <w:t>a</w:t>
      </w:r>
      <w:r w:rsidRPr="0061120A">
        <w:rPr>
          <w:rFonts w:ascii="Times New Roman" w:eastAsia="Times New Roman" w:hAnsi="Times New Roman" w:cs="Times New Roman"/>
          <w:spacing w:val="1"/>
          <w:sz w:val="24"/>
          <w:szCs w:val="24"/>
        </w:rPr>
        <w:t xml:space="preserve"> </w:t>
      </w:r>
      <w:r w:rsidRPr="0061120A">
        <w:rPr>
          <w:rFonts w:ascii="Times New Roman" w:eastAsia="Times New Roman" w:hAnsi="Times New Roman" w:cs="Times New Roman"/>
          <w:sz w:val="24"/>
          <w:szCs w:val="24"/>
        </w:rPr>
        <w:t>di</w:t>
      </w:r>
      <w:r w:rsidRPr="0061120A">
        <w:rPr>
          <w:rFonts w:ascii="Times New Roman" w:eastAsia="Times New Roman" w:hAnsi="Times New Roman" w:cs="Times New Roman"/>
          <w:spacing w:val="2"/>
          <w:sz w:val="24"/>
          <w:szCs w:val="24"/>
        </w:rPr>
        <w:t xml:space="preserve"> </w:t>
      </w:r>
      <w:r w:rsidRPr="0061120A">
        <w:rPr>
          <w:rFonts w:ascii="Times New Roman" w:eastAsia="Times New Roman" w:hAnsi="Times New Roman" w:cs="Times New Roman"/>
          <w:sz w:val="24"/>
          <w:szCs w:val="24"/>
        </w:rPr>
        <w:t>s</w:t>
      </w:r>
      <w:r w:rsidRPr="0061120A">
        <w:rPr>
          <w:rFonts w:ascii="Times New Roman" w:eastAsia="Times New Roman" w:hAnsi="Times New Roman" w:cs="Times New Roman"/>
          <w:spacing w:val="-1"/>
          <w:sz w:val="24"/>
          <w:szCs w:val="24"/>
        </w:rPr>
        <w:t>e</w:t>
      </w:r>
      <w:r w:rsidRPr="0061120A">
        <w:rPr>
          <w:rFonts w:ascii="Times New Roman" w:eastAsia="Times New Roman" w:hAnsi="Times New Roman" w:cs="Times New Roman"/>
          <w:sz w:val="24"/>
          <w:szCs w:val="24"/>
        </w:rPr>
        <w:t>kol</w:t>
      </w:r>
      <w:r w:rsidRPr="0061120A">
        <w:rPr>
          <w:rFonts w:ascii="Times New Roman" w:eastAsia="Times New Roman" w:hAnsi="Times New Roman" w:cs="Times New Roman"/>
          <w:spacing w:val="-1"/>
          <w:sz w:val="24"/>
          <w:szCs w:val="24"/>
        </w:rPr>
        <w:t>a</w:t>
      </w:r>
      <w:r w:rsidRPr="0061120A">
        <w:rPr>
          <w:rFonts w:ascii="Times New Roman" w:eastAsia="Times New Roman" w:hAnsi="Times New Roman" w:cs="Times New Roman"/>
          <w:sz w:val="24"/>
          <w:szCs w:val="24"/>
        </w:rPr>
        <w:t>h</w:t>
      </w:r>
      <w:r w:rsidRPr="0061120A">
        <w:rPr>
          <w:rFonts w:ascii="Times New Roman" w:eastAsia="Times New Roman" w:hAnsi="Times New Roman" w:cs="Times New Roman"/>
          <w:spacing w:val="2"/>
          <w:sz w:val="24"/>
          <w:szCs w:val="24"/>
        </w:rPr>
        <w:t xml:space="preserve"> </w:t>
      </w:r>
      <w:r w:rsidRPr="0061120A">
        <w:rPr>
          <w:rFonts w:ascii="Times New Roman" w:eastAsia="Times New Roman" w:hAnsi="Times New Roman" w:cs="Times New Roman"/>
          <w:sz w:val="24"/>
          <w:szCs w:val="24"/>
        </w:rPr>
        <w:t>b</w:t>
      </w:r>
      <w:r w:rsidRPr="0061120A">
        <w:rPr>
          <w:rFonts w:ascii="Times New Roman" w:eastAsia="Times New Roman" w:hAnsi="Times New Roman" w:cs="Times New Roman"/>
          <w:spacing w:val="-1"/>
          <w:sz w:val="24"/>
          <w:szCs w:val="24"/>
        </w:rPr>
        <w:t>a</w:t>
      </w:r>
      <w:r w:rsidRPr="0061120A">
        <w:rPr>
          <w:rFonts w:ascii="Times New Roman" w:eastAsia="Times New Roman" w:hAnsi="Times New Roman" w:cs="Times New Roman"/>
          <w:sz w:val="24"/>
          <w:szCs w:val="24"/>
        </w:rPr>
        <w:t>ik</w:t>
      </w:r>
      <w:r w:rsidRPr="0061120A">
        <w:rPr>
          <w:rFonts w:ascii="Times New Roman" w:eastAsia="Times New Roman" w:hAnsi="Times New Roman" w:cs="Times New Roman"/>
          <w:spacing w:val="2"/>
          <w:sz w:val="24"/>
          <w:szCs w:val="24"/>
        </w:rPr>
        <w:t xml:space="preserve"> </w:t>
      </w:r>
      <w:r w:rsidRPr="0061120A">
        <w:rPr>
          <w:rFonts w:ascii="Times New Roman" w:eastAsia="Times New Roman" w:hAnsi="Times New Roman" w:cs="Times New Roman"/>
          <w:sz w:val="24"/>
          <w:szCs w:val="24"/>
        </w:rPr>
        <w:t>k</w:t>
      </w:r>
      <w:r w:rsidRPr="0061120A">
        <w:rPr>
          <w:rFonts w:ascii="Times New Roman" w:eastAsia="Times New Roman" w:hAnsi="Times New Roman" w:cs="Times New Roman"/>
          <w:spacing w:val="-1"/>
          <w:sz w:val="24"/>
          <w:szCs w:val="24"/>
        </w:rPr>
        <w:t>e</w:t>
      </w:r>
      <w:r w:rsidRPr="0061120A">
        <w:rPr>
          <w:rFonts w:ascii="Times New Roman" w:eastAsia="Times New Roman" w:hAnsi="Times New Roman" w:cs="Times New Roman"/>
          <w:sz w:val="24"/>
          <w:szCs w:val="24"/>
        </w:rPr>
        <w:t>p</w:t>
      </w:r>
      <w:r w:rsidRPr="0061120A">
        <w:rPr>
          <w:rFonts w:ascii="Times New Roman" w:eastAsia="Times New Roman" w:hAnsi="Times New Roman" w:cs="Times New Roman"/>
          <w:spacing w:val="-1"/>
          <w:sz w:val="24"/>
          <w:szCs w:val="24"/>
        </w:rPr>
        <w:t>a</w:t>
      </w:r>
      <w:r w:rsidRPr="0061120A">
        <w:rPr>
          <w:rFonts w:ascii="Times New Roman" w:eastAsia="Times New Roman" w:hAnsi="Times New Roman" w:cs="Times New Roman"/>
          <w:sz w:val="24"/>
          <w:szCs w:val="24"/>
        </w:rPr>
        <w:t>la</w:t>
      </w:r>
      <w:r w:rsidRPr="0061120A">
        <w:rPr>
          <w:rFonts w:ascii="Times New Roman" w:eastAsia="Times New Roman" w:hAnsi="Times New Roman" w:cs="Times New Roman"/>
          <w:spacing w:val="1"/>
          <w:sz w:val="24"/>
          <w:szCs w:val="24"/>
        </w:rPr>
        <w:t xml:space="preserve"> </w:t>
      </w:r>
      <w:r w:rsidRPr="0061120A">
        <w:rPr>
          <w:rFonts w:ascii="Times New Roman" w:eastAsia="Times New Roman" w:hAnsi="Times New Roman" w:cs="Times New Roman"/>
          <w:sz w:val="24"/>
          <w:szCs w:val="24"/>
        </w:rPr>
        <w:t>s</w:t>
      </w:r>
      <w:r w:rsidRPr="0061120A">
        <w:rPr>
          <w:rFonts w:ascii="Times New Roman" w:eastAsia="Times New Roman" w:hAnsi="Times New Roman" w:cs="Times New Roman"/>
          <w:spacing w:val="-1"/>
          <w:sz w:val="24"/>
          <w:szCs w:val="24"/>
        </w:rPr>
        <w:t>e</w:t>
      </w:r>
      <w:r w:rsidRPr="0061120A">
        <w:rPr>
          <w:rFonts w:ascii="Times New Roman" w:eastAsia="Times New Roman" w:hAnsi="Times New Roman" w:cs="Times New Roman"/>
          <w:sz w:val="24"/>
          <w:szCs w:val="24"/>
        </w:rPr>
        <w:t>kol</w:t>
      </w:r>
      <w:r w:rsidRPr="0061120A">
        <w:rPr>
          <w:rFonts w:ascii="Times New Roman" w:eastAsia="Times New Roman" w:hAnsi="Times New Roman" w:cs="Times New Roman"/>
          <w:spacing w:val="-1"/>
          <w:sz w:val="24"/>
          <w:szCs w:val="24"/>
        </w:rPr>
        <w:t>a</w:t>
      </w:r>
      <w:r w:rsidRPr="0061120A">
        <w:rPr>
          <w:rFonts w:ascii="Times New Roman" w:eastAsia="Times New Roman" w:hAnsi="Times New Roman" w:cs="Times New Roman"/>
          <w:sz w:val="24"/>
          <w:szCs w:val="24"/>
        </w:rPr>
        <w:t>h,</w:t>
      </w:r>
      <w:r w:rsidRPr="0061120A">
        <w:rPr>
          <w:rFonts w:ascii="Times New Roman" w:eastAsia="Times New Roman" w:hAnsi="Times New Roman" w:cs="Times New Roman"/>
          <w:spacing w:val="2"/>
          <w:sz w:val="24"/>
          <w:szCs w:val="24"/>
        </w:rPr>
        <w:t xml:space="preserve"> </w:t>
      </w:r>
      <w:r w:rsidRPr="0061120A">
        <w:rPr>
          <w:rFonts w:ascii="Times New Roman" w:eastAsia="Times New Roman" w:hAnsi="Times New Roman" w:cs="Times New Roman"/>
          <w:spacing w:val="-2"/>
          <w:sz w:val="24"/>
          <w:szCs w:val="24"/>
        </w:rPr>
        <w:t>g</w:t>
      </w:r>
      <w:r w:rsidRPr="0061120A">
        <w:rPr>
          <w:rFonts w:ascii="Times New Roman" w:eastAsia="Times New Roman" w:hAnsi="Times New Roman" w:cs="Times New Roman"/>
          <w:spacing w:val="2"/>
          <w:sz w:val="24"/>
          <w:szCs w:val="24"/>
        </w:rPr>
        <w:t>u</w:t>
      </w:r>
      <w:r w:rsidRPr="0061120A">
        <w:rPr>
          <w:rFonts w:ascii="Times New Roman" w:eastAsia="Times New Roman" w:hAnsi="Times New Roman" w:cs="Times New Roman"/>
          <w:spacing w:val="-1"/>
          <w:sz w:val="24"/>
          <w:szCs w:val="24"/>
        </w:rPr>
        <w:t>r</w:t>
      </w:r>
      <w:r w:rsidRPr="0061120A">
        <w:rPr>
          <w:rFonts w:ascii="Times New Roman" w:eastAsia="Times New Roman" w:hAnsi="Times New Roman" w:cs="Times New Roman"/>
          <w:sz w:val="24"/>
          <w:szCs w:val="24"/>
        </w:rPr>
        <w:t>u, k</w:t>
      </w:r>
      <w:r w:rsidRPr="0061120A">
        <w:rPr>
          <w:rFonts w:ascii="Times New Roman" w:eastAsia="Times New Roman" w:hAnsi="Times New Roman" w:cs="Times New Roman"/>
          <w:spacing w:val="-1"/>
          <w:sz w:val="24"/>
          <w:szCs w:val="24"/>
        </w:rPr>
        <w:t>a</w:t>
      </w:r>
      <w:r w:rsidRPr="0061120A">
        <w:rPr>
          <w:rFonts w:ascii="Times New Roman" w:eastAsia="Times New Roman" w:hAnsi="Times New Roman" w:cs="Times New Roman"/>
          <w:spacing w:val="4"/>
          <w:sz w:val="24"/>
          <w:szCs w:val="24"/>
        </w:rPr>
        <w:t>r</w:t>
      </w:r>
      <w:r w:rsidRPr="0061120A">
        <w:rPr>
          <w:rFonts w:ascii="Times New Roman" w:eastAsia="Times New Roman" w:hAnsi="Times New Roman" w:cs="Times New Roman"/>
          <w:spacing w:val="-5"/>
          <w:sz w:val="24"/>
          <w:szCs w:val="24"/>
        </w:rPr>
        <w:t>y</w:t>
      </w:r>
      <w:r w:rsidRPr="0061120A">
        <w:rPr>
          <w:rFonts w:ascii="Times New Roman" w:eastAsia="Times New Roman" w:hAnsi="Times New Roman" w:cs="Times New Roman"/>
          <w:spacing w:val="-1"/>
          <w:sz w:val="24"/>
          <w:szCs w:val="24"/>
        </w:rPr>
        <w:t>a</w:t>
      </w:r>
      <w:r w:rsidRPr="0061120A">
        <w:rPr>
          <w:rFonts w:ascii="Times New Roman" w:eastAsia="Times New Roman" w:hAnsi="Times New Roman" w:cs="Times New Roman"/>
          <w:spacing w:val="2"/>
          <w:sz w:val="24"/>
          <w:szCs w:val="24"/>
        </w:rPr>
        <w:t>w</w:t>
      </w:r>
      <w:r w:rsidRPr="0061120A">
        <w:rPr>
          <w:rFonts w:ascii="Times New Roman" w:eastAsia="Times New Roman" w:hAnsi="Times New Roman" w:cs="Times New Roman"/>
          <w:spacing w:val="-1"/>
          <w:sz w:val="24"/>
          <w:szCs w:val="24"/>
        </w:rPr>
        <w:t>a</w:t>
      </w:r>
      <w:r w:rsidRPr="0061120A">
        <w:rPr>
          <w:rFonts w:ascii="Times New Roman" w:eastAsia="Times New Roman" w:hAnsi="Times New Roman" w:cs="Times New Roman"/>
          <w:sz w:val="24"/>
          <w:szCs w:val="24"/>
        </w:rPr>
        <w:t>n,</w:t>
      </w:r>
      <w:r w:rsidRPr="0061120A">
        <w:rPr>
          <w:rFonts w:ascii="Times New Roman" w:eastAsia="Times New Roman" w:hAnsi="Times New Roman" w:cs="Times New Roman"/>
          <w:spacing w:val="1"/>
          <w:sz w:val="24"/>
          <w:szCs w:val="24"/>
        </w:rPr>
        <w:t xml:space="preserve"> </w:t>
      </w:r>
      <w:r w:rsidRPr="0061120A">
        <w:rPr>
          <w:rFonts w:ascii="Times New Roman" w:eastAsia="Times New Roman" w:hAnsi="Times New Roman" w:cs="Times New Roman"/>
          <w:sz w:val="24"/>
          <w:szCs w:val="24"/>
        </w:rPr>
        <w:t>komite s</w:t>
      </w:r>
      <w:r w:rsidRPr="0061120A">
        <w:rPr>
          <w:rFonts w:ascii="Times New Roman" w:eastAsia="Times New Roman" w:hAnsi="Times New Roman" w:cs="Times New Roman"/>
          <w:spacing w:val="-1"/>
          <w:sz w:val="24"/>
          <w:szCs w:val="24"/>
        </w:rPr>
        <w:t>e</w:t>
      </w:r>
      <w:r w:rsidRPr="0061120A">
        <w:rPr>
          <w:rFonts w:ascii="Times New Roman" w:eastAsia="Times New Roman" w:hAnsi="Times New Roman" w:cs="Times New Roman"/>
          <w:sz w:val="24"/>
          <w:szCs w:val="24"/>
        </w:rPr>
        <w:t>kol</w:t>
      </w:r>
      <w:r w:rsidRPr="0061120A">
        <w:rPr>
          <w:rFonts w:ascii="Times New Roman" w:eastAsia="Times New Roman" w:hAnsi="Times New Roman" w:cs="Times New Roman"/>
          <w:spacing w:val="-1"/>
          <w:sz w:val="24"/>
          <w:szCs w:val="24"/>
        </w:rPr>
        <w:t>a</w:t>
      </w:r>
      <w:r w:rsidRPr="0061120A">
        <w:rPr>
          <w:rFonts w:ascii="Times New Roman" w:eastAsia="Times New Roman" w:hAnsi="Times New Roman" w:cs="Times New Roman"/>
          <w:sz w:val="24"/>
          <w:szCs w:val="24"/>
        </w:rPr>
        <w:t>h</w:t>
      </w:r>
      <w:r w:rsidRPr="0061120A">
        <w:rPr>
          <w:rFonts w:ascii="Times New Roman" w:eastAsia="Times New Roman" w:hAnsi="Times New Roman" w:cs="Times New Roman"/>
          <w:spacing w:val="1"/>
          <w:sz w:val="24"/>
          <w:szCs w:val="24"/>
        </w:rPr>
        <w:t xml:space="preserve"> </w:t>
      </w:r>
      <w:r w:rsidRPr="0061120A">
        <w:rPr>
          <w:rFonts w:ascii="Times New Roman" w:eastAsia="Times New Roman" w:hAnsi="Times New Roman" w:cs="Times New Roman"/>
          <w:sz w:val="24"/>
          <w:szCs w:val="24"/>
        </w:rPr>
        <w:t>d</w:t>
      </w:r>
      <w:r w:rsidRPr="0061120A">
        <w:rPr>
          <w:rFonts w:ascii="Times New Roman" w:eastAsia="Times New Roman" w:hAnsi="Times New Roman" w:cs="Times New Roman"/>
          <w:spacing w:val="-1"/>
          <w:sz w:val="24"/>
          <w:szCs w:val="24"/>
        </w:rPr>
        <w:t>e</w:t>
      </w:r>
      <w:r w:rsidRPr="0061120A">
        <w:rPr>
          <w:rFonts w:ascii="Times New Roman" w:eastAsia="Times New Roman" w:hAnsi="Times New Roman" w:cs="Times New Roman"/>
          <w:sz w:val="24"/>
          <w:szCs w:val="24"/>
        </w:rPr>
        <w:t>ng</w:t>
      </w:r>
      <w:r w:rsidRPr="0061120A">
        <w:rPr>
          <w:rFonts w:ascii="Times New Roman" w:eastAsia="Times New Roman" w:hAnsi="Times New Roman" w:cs="Times New Roman"/>
          <w:spacing w:val="-1"/>
          <w:sz w:val="24"/>
          <w:szCs w:val="24"/>
        </w:rPr>
        <w:t>a</w:t>
      </w:r>
      <w:r w:rsidRPr="0061120A">
        <w:rPr>
          <w:rFonts w:ascii="Times New Roman" w:eastAsia="Times New Roman" w:hAnsi="Times New Roman" w:cs="Times New Roman"/>
          <w:sz w:val="24"/>
          <w:szCs w:val="24"/>
        </w:rPr>
        <w:t>n</w:t>
      </w:r>
      <w:r w:rsidRPr="0061120A">
        <w:rPr>
          <w:rFonts w:ascii="Times New Roman" w:eastAsia="Times New Roman" w:hAnsi="Times New Roman" w:cs="Times New Roman"/>
          <w:spacing w:val="1"/>
          <w:sz w:val="24"/>
          <w:szCs w:val="24"/>
        </w:rPr>
        <w:t xml:space="preserve"> </w:t>
      </w:r>
      <w:r w:rsidRPr="0061120A">
        <w:rPr>
          <w:rFonts w:ascii="Times New Roman" w:eastAsia="Times New Roman" w:hAnsi="Times New Roman" w:cs="Times New Roman"/>
          <w:spacing w:val="-1"/>
          <w:sz w:val="24"/>
          <w:szCs w:val="24"/>
        </w:rPr>
        <w:t>ca</w:t>
      </w:r>
      <w:r w:rsidRPr="0061120A">
        <w:rPr>
          <w:rFonts w:ascii="Times New Roman" w:eastAsia="Times New Roman" w:hAnsi="Times New Roman" w:cs="Times New Roman"/>
          <w:spacing w:val="2"/>
          <w:sz w:val="24"/>
          <w:szCs w:val="24"/>
        </w:rPr>
        <w:t>r</w:t>
      </w:r>
      <w:r w:rsidRPr="0061120A">
        <w:rPr>
          <w:rFonts w:ascii="Times New Roman" w:eastAsia="Times New Roman" w:hAnsi="Times New Roman" w:cs="Times New Roman"/>
          <w:sz w:val="24"/>
          <w:szCs w:val="24"/>
        </w:rPr>
        <w:t>a m</w:t>
      </w:r>
      <w:r w:rsidRPr="0061120A">
        <w:rPr>
          <w:rFonts w:ascii="Times New Roman" w:eastAsia="Times New Roman" w:hAnsi="Times New Roman" w:cs="Times New Roman"/>
          <w:spacing w:val="-1"/>
          <w:sz w:val="24"/>
          <w:szCs w:val="24"/>
        </w:rPr>
        <w:t>e</w:t>
      </w:r>
      <w:r w:rsidRPr="0061120A">
        <w:rPr>
          <w:rFonts w:ascii="Times New Roman" w:eastAsia="Times New Roman" w:hAnsi="Times New Roman" w:cs="Times New Roman"/>
          <w:sz w:val="24"/>
          <w:szCs w:val="24"/>
        </w:rPr>
        <w:t>n</w:t>
      </w:r>
      <w:r w:rsidRPr="0061120A">
        <w:rPr>
          <w:rFonts w:ascii="Times New Roman" w:eastAsia="Times New Roman" w:hAnsi="Times New Roman" w:cs="Times New Roman"/>
          <w:spacing w:val="-1"/>
          <w:sz w:val="24"/>
          <w:szCs w:val="24"/>
        </w:rPr>
        <w:t>a</w:t>
      </w:r>
      <w:r w:rsidRPr="0061120A">
        <w:rPr>
          <w:rFonts w:ascii="Times New Roman" w:eastAsia="Times New Roman" w:hAnsi="Times New Roman" w:cs="Times New Roman"/>
          <w:sz w:val="24"/>
          <w:szCs w:val="24"/>
        </w:rPr>
        <w:t>m</w:t>
      </w:r>
      <w:r w:rsidRPr="0061120A">
        <w:rPr>
          <w:rFonts w:ascii="Times New Roman" w:eastAsia="Times New Roman" w:hAnsi="Times New Roman" w:cs="Times New Roman"/>
          <w:spacing w:val="2"/>
          <w:sz w:val="24"/>
          <w:szCs w:val="24"/>
        </w:rPr>
        <w:t>b</w:t>
      </w:r>
      <w:r w:rsidRPr="0061120A">
        <w:rPr>
          <w:rFonts w:ascii="Times New Roman" w:eastAsia="Times New Roman" w:hAnsi="Times New Roman" w:cs="Times New Roman"/>
          <w:spacing w:val="-1"/>
          <w:sz w:val="24"/>
          <w:szCs w:val="24"/>
        </w:rPr>
        <w:t>a</w:t>
      </w:r>
      <w:r w:rsidRPr="0061120A">
        <w:rPr>
          <w:rFonts w:ascii="Times New Roman" w:eastAsia="Times New Roman" w:hAnsi="Times New Roman" w:cs="Times New Roman"/>
          <w:sz w:val="24"/>
          <w:szCs w:val="24"/>
        </w:rPr>
        <w:t>h</w:t>
      </w:r>
      <w:r w:rsidRPr="0061120A">
        <w:rPr>
          <w:rFonts w:ascii="Times New Roman" w:eastAsia="Times New Roman" w:hAnsi="Times New Roman" w:cs="Times New Roman"/>
          <w:spacing w:val="1"/>
          <w:sz w:val="24"/>
          <w:szCs w:val="24"/>
        </w:rPr>
        <w:t xml:space="preserve"> </w:t>
      </w:r>
      <w:r w:rsidRPr="0061120A">
        <w:rPr>
          <w:rFonts w:ascii="Times New Roman" w:eastAsia="Times New Roman" w:hAnsi="Times New Roman" w:cs="Times New Roman"/>
          <w:sz w:val="24"/>
          <w:szCs w:val="24"/>
        </w:rPr>
        <w:t>s</w:t>
      </w:r>
      <w:r w:rsidRPr="0061120A">
        <w:rPr>
          <w:rFonts w:ascii="Times New Roman" w:eastAsia="Times New Roman" w:hAnsi="Times New Roman" w:cs="Times New Roman"/>
          <w:spacing w:val="-1"/>
          <w:sz w:val="24"/>
          <w:szCs w:val="24"/>
        </w:rPr>
        <w:t>ara</w:t>
      </w:r>
      <w:r w:rsidRPr="0061120A">
        <w:rPr>
          <w:rFonts w:ascii="Times New Roman" w:eastAsia="Times New Roman" w:hAnsi="Times New Roman" w:cs="Times New Roman"/>
          <w:sz w:val="24"/>
          <w:szCs w:val="24"/>
        </w:rPr>
        <w:t>na d</w:t>
      </w:r>
      <w:r w:rsidRPr="0061120A">
        <w:rPr>
          <w:rFonts w:ascii="Times New Roman" w:eastAsia="Times New Roman" w:hAnsi="Times New Roman" w:cs="Times New Roman"/>
          <w:spacing w:val="-1"/>
          <w:sz w:val="24"/>
          <w:szCs w:val="24"/>
        </w:rPr>
        <w:t>a</w:t>
      </w:r>
      <w:r w:rsidRPr="0061120A">
        <w:rPr>
          <w:rFonts w:ascii="Times New Roman" w:eastAsia="Times New Roman" w:hAnsi="Times New Roman" w:cs="Times New Roman"/>
          <w:sz w:val="24"/>
          <w:szCs w:val="24"/>
        </w:rPr>
        <w:t>n</w:t>
      </w:r>
      <w:r w:rsidRPr="0061120A">
        <w:rPr>
          <w:rFonts w:ascii="Times New Roman" w:eastAsia="Times New Roman" w:hAnsi="Times New Roman" w:cs="Times New Roman"/>
          <w:spacing w:val="1"/>
          <w:sz w:val="24"/>
          <w:szCs w:val="24"/>
        </w:rPr>
        <w:t xml:space="preserve"> </w:t>
      </w:r>
      <w:r w:rsidRPr="0061120A">
        <w:rPr>
          <w:rFonts w:ascii="Times New Roman" w:eastAsia="Times New Roman" w:hAnsi="Times New Roman" w:cs="Times New Roman"/>
          <w:sz w:val="24"/>
          <w:szCs w:val="24"/>
        </w:rPr>
        <w:t>p</w:t>
      </w:r>
      <w:r w:rsidRPr="0061120A">
        <w:rPr>
          <w:rFonts w:ascii="Times New Roman" w:eastAsia="Times New Roman" w:hAnsi="Times New Roman" w:cs="Times New Roman"/>
          <w:spacing w:val="2"/>
          <w:sz w:val="24"/>
          <w:szCs w:val="24"/>
        </w:rPr>
        <w:t>r</w:t>
      </w:r>
      <w:r w:rsidRPr="0061120A">
        <w:rPr>
          <w:rFonts w:ascii="Times New Roman" w:eastAsia="Times New Roman" w:hAnsi="Times New Roman" w:cs="Times New Roman"/>
          <w:spacing w:val="-1"/>
          <w:sz w:val="24"/>
          <w:szCs w:val="24"/>
        </w:rPr>
        <w:t>a</w:t>
      </w:r>
      <w:r w:rsidRPr="0061120A">
        <w:rPr>
          <w:rFonts w:ascii="Times New Roman" w:eastAsia="Times New Roman" w:hAnsi="Times New Roman" w:cs="Times New Roman"/>
          <w:sz w:val="24"/>
          <w:szCs w:val="24"/>
        </w:rPr>
        <w:t>s</w:t>
      </w:r>
      <w:r w:rsidRPr="0061120A">
        <w:rPr>
          <w:rFonts w:ascii="Times New Roman" w:eastAsia="Times New Roman" w:hAnsi="Times New Roman" w:cs="Times New Roman"/>
          <w:spacing w:val="-1"/>
          <w:sz w:val="24"/>
          <w:szCs w:val="24"/>
        </w:rPr>
        <w:t>a</w:t>
      </w:r>
      <w:r w:rsidRPr="0061120A">
        <w:rPr>
          <w:rFonts w:ascii="Times New Roman" w:eastAsia="Times New Roman" w:hAnsi="Times New Roman" w:cs="Times New Roman"/>
          <w:spacing w:val="2"/>
          <w:sz w:val="24"/>
          <w:szCs w:val="24"/>
        </w:rPr>
        <w:t>r</w:t>
      </w:r>
      <w:r w:rsidRPr="0061120A">
        <w:rPr>
          <w:rFonts w:ascii="Times New Roman" w:eastAsia="Times New Roman" w:hAnsi="Times New Roman" w:cs="Times New Roman"/>
          <w:spacing w:val="-1"/>
          <w:sz w:val="24"/>
          <w:szCs w:val="24"/>
        </w:rPr>
        <w:t>a</w:t>
      </w:r>
      <w:r w:rsidRPr="0061120A">
        <w:rPr>
          <w:rFonts w:ascii="Times New Roman" w:eastAsia="Times New Roman" w:hAnsi="Times New Roman" w:cs="Times New Roman"/>
          <w:sz w:val="24"/>
          <w:szCs w:val="24"/>
        </w:rPr>
        <w:t>na,</w:t>
      </w:r>
      <w:r w:rsidRPr="0061120A">
        <w:rPr>
          <w:rFonts w:ascii="Times New Roman" w:eastAsia="Times New Roman" w:hAnsi="Times New Roman" w:cs="Times New Roman"/>
          <w:spacing w:val="1"/>
          <w:sz w:val="24"/>
          <w:szCs w:val="24"/>
        </w:rPr>
        <w:t xml:space="preserve"> </w:t>
      </w:r>
      <w:r w:rsidRPr="0061120A">
        <w:rPr>
          <w:rFonts w:ascii="Times New Roman" w:eastAsia="Times New Roman" w:hAnsi="Times New Roman" w:cs="Times New Roman"/>
          <w:sz w:val="24"/>
          <w:szCs w:val="24"/>
        </w:rPr>
        <w:t>s</w:t>
      </w:r>
      <w:r w:rsidRPr="0061120A">
        <w:rPr>
          <w:rFonts w:ascii="Times New Roman" w:eastAsia="Times New Roman" w:hAnsi="Times New Roman" w:cs="Times New Roman"/>
          <w:spacing w:val="2"/>
          <w:sz w:val="24"/>
          <w:szCs w:val="24"/>
        </w:rPr>
        <w:t>e</w:t>
      </w:r>
      <w:r w:rsidRPr="0061120A">
        <w:rPr>
          <w:rFonts w:ascii="Times New Roman" w:eastAsia="Times New Roman" w:hAnsi="Times New Roman" w:cs="Times New Roman"/>
          <w:spacing w:val="-1"/>
          <w:sz w:val="24"/>
          <w:szCs w:val="24"/>
        </w:rPr>
        <w:t>r</w:t>
      </w:r>
      <w:r w:rsidRPr="0061120A">
        <w:rPr>
          <w:rFonts w:ascii="Times New Roman" w:eastAsia="Times New Roman" w:hAnsi="Times New Roman" w:cs="Times New Roman"/>
          <w:sz w:val="24"/>
          <w:szCs w:val="24"/>
        </w:rPr>
        <w:t>ta m</w:t>
      </w:r>
      <w:r w:rsidRPr="0061120A">
        <w:rPr>
          <w:rFonts w:ascii="Times New Roman" w:eastAsia="Times New Roman" w:hAnsi="Times New Roman" w:cs="Times New Roman"/>
          <w:spacing w:val="-1"/>
          <w:sz w:val="24"/>
          <w:szCs w:val="24"/>
        </w:rPr>
        <w:t>e</w:t>
      </w:r>
      <w:r w:rsidRPr="0061120A">
        <w:rPr>
          <w:rFonts w:ascii="Times New Roman" w:eastAsia="Times New Roman" w:hAnsi="Times New Roman" w:cs="Times New Roman"/>
          <w:sz w:val="24"/>
          <w:szCs w:val="24"/>
        </w:rPr>
        <w:t>mo</w:t>
      </w:r>
      <w:r w:rsidRPr="0061120A">
        <w:rPr>
          <w:rFonts w:ascii="Times New Roman" w:eastAsia="Times New Roman" w:hAnsi="Times New Roman" w:cs="Times New Roman"/>
          <w:spacing w:val="3"/>
          <w:sz w:val="24"/>
          <w:szCs w:val="24"/>
        </w:rPr>
        <w:t>t</w:t>
      </w:r>
      <w:r w:rsidRPr="0061120A">
        <w:rPr>
          <w:rFonts w:ascii="Times New Roman" w:eastAsia="Times New Roman" w:hAnsi="Times New Roman" w:cs="Times New Roman"/>
          <w:sz w:val="24"/>
          <w:szCs w:val="24"/>
        </w:rPr>
        <w:t>iv</w:t>
      </w:r>
      <w:r w:rsidRPr="0061120A">
        <w:rPr>
          <w:rFonts w:ascii="Times New Roman" w:eastAsia="Times New Roman" w:hAnsi="Times New Roman" w:cs="Times New Roman"/>
          <w:spacing w:val="-1"/>
          <w:sz w:val="24"/>
          <w:szCs w:val="24"/>
        </w:rPr>
        <w:t>a</w:t>
      </w:r>
      <w:r w:rsidRPr="0061120A">
        <w:rPr>
          <w:rFonts w:ascii="Times New Roman" w:eastAsia="Times New Roman" w:hAnsi="Times New Roman" w:cs="Times New Roman"/>
          <w:sz w:val="24"/>
          <w:szCs w:val="24"/>
        </w:rPr>
        <w:t>si</w:t>
      </w:r>
      <w:r w:rsidRPr="0061120A">
        <w:rPr>
          <w:rFonts w:ascii="Times New Roman" w:eastAsia="Times New Roman" w:hAnsi="Times New Roman" w:cs="Times New Roman"/>
          <w:spacing w:val="2"/>
          <w:sz w:val="24"/>
          <w:szCs w:val="24"/>
        </w:rPr>
        <w:t xml:space="preserve"> </w:t>
      </w:r>
      <w:r w:rsidRPr="0061120A">
        <w:rPr>
          <w:rFonts w:ascii="Times New Roman" w:eastAsia="Times New Roman" w:hAnsi="Times New Roman" w:cs="Times New Roman"/>
          <w:sz w:val="24"/>
          <w:szCs w:val="24"/>
        </w:rPr>
        <w:t>s</w:t>
      </w:r>
      <w:r w:rsidRPr="0061120A">
        <w:rPr>
          <w:rFonts w:ascii="Times New Roman" w:eastAsia="Times New Roman" w:hAnsi="Times New Roman" w:cs="Times New Roman"/>
          <w:spacing w:val="1"/>
          <w:sz w:val="24"/>
          <w:szCs w:val="24"/>
        </w:rPr>
        <w:t>i</w:t>
      </w:r>
      <w:r w:rsidRPr="0061120A">
        <w:rPr>
          <w:rFonts w:ascii="Times New Roman" w:eastAsia="Times New Roman" w:hAnsi="Times New Roman" w:cs="Times New Roman"/>
          <w:sz w:val="24"/>
          <w:szCs w:val="24"/>
        </w:rPr>
        <w:t xml:space="preserve">swa </w:t>
      </w:r>
      <w:r w:rsidRPr="0061120A">
        <w:rPr>
          <w:rFonts w:ascii="Times New Roman" w:eastAsia="Times New Roman" w:hAnsi="Times New Roman" w:cs="Times New Roman"/>
          <w:spacing w:val="-1"/>
          <w:sz w:val="24"/>
          <w:szCs w:val="24"/>
        </w:rPr>
        <w:t>a</w:t>
      </w:r>
      <w:r w:rsidRPr="0061120A">
        <w:rPr>
          <w:rFonts w:ascii="Times New Roman" w:eastAsia="Times New Roman" w:hAnsi="Times New Roman" w:cs="Times New Roman"/>
          <w:sz w:val="24"/>
          <w:szCs w:val="24"/>
        </w:rPr>
        <w:t>g</w:t>
      </w:r>
      <w:r w:rsidRPr="0061120A">
        <w:rPr>
          <w:rFonts w:ascii="Times New Roman" w:eastAsia="Times New Roman" w:hAnsi="Times New Roman" w:cs="Times New Roman"/>
          <w:spacing w:val="-1"/>
          <w:sz w:val="24"/>
          <w:szCs w:val="24"/>
        </w:rPr>
        <w:t>a</w:t>
      </w:r>
      <w:r w:rsidRPr="0061120A">
        <w:rPr>
          <w:rFonts w:ascii="Times New Roman" w:eastAsia="Times New Roman" w:hAnsi="Times New Roman" w:cs="Times New Roman"/>
          <w:sz w:val="24"/>
          <w:szCs w:val="24"/>
        </w:rPr>
        <w:t>r b</w:t>
      </w:r>
      <w:r w:rsidRPr="0061120A">
        <w:rPr>
          <w:rFonts w:ascii="Times New Roman" w:eastAsia="Times New Roman" w:hAnsi="Times New Roman" w:cs="Times New Roman"/>
          <w:spacing w:val="-1"/>
          <w:sz w:val="24"/>
          <w:szCs w:val="24"/>
        </w:rPr>
        <w:t>e</w:t>
      </w:r>
      <w:r w:rsidRPr="0061120A">
        <w:rPr>
          <w:rFonts w:ascii="Times New Roman" w:eastAsia="Times New Roman" w:hAnsi="Times New Roman" w:cs="Times New Roman"/>
          <w:spacing w:val="3"/>
          <w:sz w:val="24"/>
          <w:szCs w:val="24"/>
        </w:rPr>
        <w:t>l</w:t>
      </w:r>
      <w:r w:rsidRPr="0061120A">
        <w:rPr>
          <w:rFonts w:ascii="Times New Roman" w:eastAsia="Times New Roman" w:hAnsi="Times New Roman" w:cs="Times New Roman"/>
          <w:spacing w:val="-1"/>
          <w:sz w:val="24"/>
          <w:szCs w:val="24"/>
        </w:rPr>
        <w:t>a</w:t>
      </w:r>
      <w:r w:rsidRPr="0061120A">
        <w:rPr>
          <w:rFonts w:ascii="Times New Roman" w:eastAsia="Times New Roman" w:hAnsi="Times New Roman" w:cs="Times New Roman"/>
          <w:sz w:val="24"/>
          <w:szCs w:val="24"/>
        </w:rPr>
        <w:t>j</w:t>
      </w:r>
      <w:r w:rsidRPr="0061120A">
        <w:rPr>
          <w:rFonts w:ascii="Times New Roman" w:eastAsia="Times New Roman" w:hAnsi="Times New Roman" w:cs="Times New Roman"/>
          <w:spacing w:val="1"/>
          <w:sz w:val="24"/>
          <w:szCs w:val="24"/>
        </w:rPr>
        <w:t>a</w:t>
      </w:r>
      <w:r w:rsidRPr="0061120A">
        <w:rPr>
          <w:rFonts w:ascii="Times New Roman" w:eastAsia="Times New Roman" w:hAnsi="Times New Roman" w:cs="Times New Roman"/>
          <w:sz w:val="24"/>
          <w:szCs w:val="24"/>
        </w:rPr>
        <w:t>r</w:t>
      </w:r>
      <w:r w:rsidRPr="0061120A">
        <w:rPr>
          <w:rFonts w:ascii="Times New Roman" w:eastAsia="Times New Roman" w:hAnsi="Times New Roman" w:cs="Times New Roman"/>
          <w:spacing w:val="3"/>
          <w:sz w:val="24"/>
          <w:szCs w:val="24"/>
        </w:rPr>
        <w:t xml:space="preserve"> </w:t>
      </w:r>
      <w:r w:rsidRPr="0061120A">
        <w:rPr>
          <w:rFonts w:ascii="Times New Roman" w:eastAsia="Times New Roman" w:hAnsi="Times New Roman" w:cs="Times New Roman"/>
          <w:spacing w:val="-5"/>
          <w:sz w:val="24"/>
          <w:szCs w:val="24"/>
        </w:rPr>
        <w:t>y</w:t>
      </w:r>
      <w:r w:rsidRPr="0061120A">
        <w:rPr>
          <w:rFonts w:ascii="Times New Roman" w:eastAsia="Times New Roman" w:hAnsi="Times New Roman" w:cs="Times New Roman"/>
          <w:spacing w:val="1"/>
          <w:sz w:val="24"/>
          <w:szCs w:val="24"/>
        </w:rPr>
        <w:t>a</w:t>
      </w:r>
      <w:r w:rsidRPr="0061120A">
        <w:rPr>
          <w:rFonts w:ascii="Times New Roman" w:eastAsia="Times New Roman" w:hAnsi="Times New Roman" w:cs="Times New Roman"/>
          <w:spacing w:val="2"/>
          <w:sz w:val="24"/>
          <w:szCs w:val="24"/>
        </w:rPr>
        <w:t>n</w:t>
      </w:r>
      <w:r w:rsidRPr="0061120A">
        <w:rPr>
          <w:rFonts w:ascii="Times New Roman" w:eastAsia="Times New Roman" w:hAnsi="Times New Roman" w:cs="Times New Roman"/>
          <w:sz w:val="24"/>
          <w:szCs w:val="24"/>
        </w:rPr>
        <w:t>g</w:t>
      </w:r>
      <w:r w:rsidRPr="0061120A">
        <w:rPr>
          <w:rFonts w:ascii="Times New Roman" w:eastAsia="Times New Roman" w:hAnsi="Times New Roman" w:cs="Times New Roman"/>
          <w:spacing w:val="1"/>
          <w:sz w:val="24"/>
          <w:szCs w:val="24"/>
        </w:rPr>
        <w:t xml:space="preserve"> </w:t>
      </w:r>
      <w:r w:rsidRPr="0061120A">
        <w:rPr>
          <w:rFonts w:ascii="Times New Roman" w:eastAsia="Times New Roman" w:hAnsi="Times New Roman" w:cs="Times New Roman"/>
          <w:spacing w:val="-2"/>
          <w:sz w:val="24"/>
          <w:szCs w:val="24"/>
        </w:rPr>
        <w:t>g</w:t>
      </w:r>
      <w:r w:rsidRPr="0061120A">
        <w:rPr>
          <w:rFonts w:ascii="Times New Roman" w:eastAsia="Times New Roman" w:hAnsi="Times New Roman" w:cs="Times New Roman"/>
          <w:sz w:val="24"/>
          <w:szCs w:val="24"/>
        </w:rPr>
        <w:t>i</w:t>
      </w:r>
      <w:r w:rsidRPr="0061120A">
        <w:rPr>
          <w:rFonts w:ascii="Times New Roman" w:eastAsia="Times New Roman" w:hAnsi="Times New Roman" w:cs="Times New Roman"/>
          <w:spacing w:val="-1"/>
          <w:sz w:val="24"/>
          <w:szCs w:val="24"/>
        </w:rPr>
        <w:t>a</w:t>
      </w:r>
      <w:r w:rsidRPr="0061120A">
        <w:rPr>
          <w:rFonts w:ascii="Times New Roman" w:eastAsia="Times New Roman" w:hAnsi="Times New Roman" w:cs="Times New Roman"/>
          <w:sz w:val="24"/>
          <w:szCs w:val="24"/>
        </w:rPr>
        <w:t>t</w:t>
      </w:r>
      <w:r w:rsidRPr="0061120A">
        <w:rPr>
          <w:rFonts w:ascii="Times New Roman" w:eastAsia="Times New Roman" w:hAnsi="Times New Roman" w:cs="Times New Roman"/>
          <w:spacing w:val="2"/>
          <w:sz w:val="24"/>
          <w:szCs w:val="24"/>
        </w:rPr>
        <w:t xml:space="preserve"> </w:t>
      </w:r>
      <w:r w:rsidRPr="0061120A">
        <w:rPr>
          <w:rFonts w:ascii="Times New Roman" w:eastAsia="Times New Roman" w:hAnsi="Times New Roman" w:cs="Times New Roman"/>
          <w:sz w:val="24"/>
          <w:szCs w:val="24"/>
        </w:rPr>
        <w:t>d</w:t>
      </w:r>
      <w:r w:rsidRPr="0061120A">
        <w:rPr>
          <w:rFonts w:ascii="Times New Roman" w:eastAsia="Times New Roman" w:hAnsi="Times New Roman" w:cs="Times New Roman"/>
          <w:spacing w:val="-1"/>
          <w:sz w:val="24"/>
          <w:szCs w:val="24"/>
        </w:rPr>
        <w:t>a</w:t>
      </w:r>
      <w:r w:rsidRPr="0061120A">
        <w:rPr>
          <w:rFonts w:ascii="Times New Roman" w:eastAsia="Times New Roman" w:hAnsi="Times New Roman" w:cs="Times New Roman"/>
          <w:sz w:val="24"/>
          <w:szCs w:val="24"/>
        </w:rPr>
        <w:t>n</w:t>
      </w:r>
      <w:r w:rsidRPr="0061120A">
        <w:rPr>
          <w:rFonts w:ascii="Times New Roman" w:eastAsia="Times New Roman" w:hAnsi="Times New Roman" w:cs="Times New Roman"/>
          <w:spacing w:val="1"/>
          <w:sz w:val="24"/>
          <w:szCs w:val="24"/>
        </w:rPr>
        <w:t xml:space="preserve"> </w:t>
      </w:r>
      <w:r w:rsidRPr="0061120A">
        <w:rPr>
          <w:rFonts w:ascii="Times New Roman" w:eastAsia="Times New Roman" w:hAnsi="Times New Roman" w:cs="Times New Roman"/>
          <w:sz w:val="24"/>
          <w:szCs w:val="24"/>
        </w:rPr>
        <w:t>t</w:t>
      </w:r>
      <w:r w:rsidRPr="0061120A">
        <w:rPr>
          <w:rFonts w:ascii="Times New Roman" w:eastAsia="Times New Roman" w:hAnsi="Times New Roman" w:cs="Times New Roman"/>
          <w:spacing w:val="-1"/>
          <w:sz w:val="24"/>
          <w:szCs w:val="24"/>
        </w:rPr>
        <w:t>e</w:t>
      </w:r>
      <w:r w:rsidRPr="0061120A">
        <w:rPr>
          <w:rFonts w:ascii="Times New Roman" w:eastAsia="Times New Roman" w:hAnsi="Times New Roman" w:cs="Times New Roman"/>
          <w:sz w:val="24"/>
          <w:szCs w:val="24"/>
        </w:rPr>
        <w:t>kun, s</w:t>
      </w:r>
      <w:r w:rsidRPr="0061120A">
        <w:rPr>
          <w:rFonts w:ascii="Times New Roman" w:eastAsia="Times New Roman" w:hAnsi="Times New Roman" w:cs="Times New Roman"/>
          <w:spacing w:val="-1"/>
          <w:sz w:val="24"/>
          <w:szCs w:val="24"/>
        </w:rPr>
        <w:t>e</w:t>
      </w:r>
      <w:r w:rsidRPr="0061120A">
        <w:rPr>
          <w:rFonts w:ascii="Times New Roman" w:eastAsia="Times New Roman" w:hAnsi="Times New Roman" w:cs="Times New Roman"/>
          <w:sz w:val="24"/>
          <w:szCs w:val="24"/>
        </w:rPr>
        <w:t>hing</w:t>
      </w:r>
      <w:r w:rsidRPr="0061120A">
        <w:rPr>
          <w:rFonts w:ascii="Times New Roman" w:eastAsia="Times New Roman" w:hAnsi="Times New Roman" w:cs="Times New Roman"/>
          <w:spacing w:val="-2"/>
          <w:sz w:val="24"/>
          <w:szCs w:val="24"/>
        </w:rPr>
        <w:t>g</w:t>
      </w:r>
      <w:r w:rsidRPr="0061120A">
        <w:rPr>
          <w:rFonts w:ascii="Times New Roman" w:eastAsia="Times New Roman" w:hAnsi="Times New Roman" w:cs="Times New Roman"/>
          <w:sz w:val="24"/>
          <w:szCs w:val="24"/>
        </w:rPr>
        <w:t xml:space="preserve">a </w:t>
      </w:r>
      <w:r w:rsidRPr="0061120A">
        <w:rPr>
          <w:rFonts w:ascii="Times New Roman" w:eastAsia="Times New Roman" w:hAnsi="Times New Roman" w:cs="Times New Roman"/>
          <w:spacing w:val="2"/>
          <w:sz w:val="24"/>
          <w:szCs w:val="24"/>
        </w:rPr>
        <w:t>d</w:t>
      </w:r>
      <w:r w:rsidRPr="0061120A">
        <w:rPr>
          <w:rFonts w:ascii="Times New Roman" w:eastAsia="Times New Roman" w:hAnsi="Times New Roman" w:cs="Times New Roman"/>
          <w:spacing w:val="-1"/>
          <w:sz w:val="24"/>
          <w:szCs w:val="24"/>
        </w:rPr>
        <w:t>a</w:t>
      </w:r>
      <w:r w:rsidRPr="0061120A">
        <w:rPr>
          <w:rFonts w:ascii="Times New Roman" w:eastAsia="Times New Roman" w:hAnsi="Times New Roman" w:cs="Times New Roman"/>
          <w:sz w:val="24"/>
          <w:szCs w:val="24"/>
        </w:rPr>
        <w:t>p</w:t>
      </w:r>
      <w:r w:rsidRPr="0061120A">
        <w:rPr>
          <w:rFonts w:ascii="Times New Roman" w:eastAsia="Times New Roman" w:hAnsi="Times New Roman" w:cs="Times New Roman"/>
          <w:spacing w:val="-1"/>
          <w:sz w:val="24"/>
          <w:szCs w:val="24"/>
        </w:rPr>
        <w:t>a</w:t>
      </w:r>
      <w:r w:rsidRPr="0061120A">
        <w:rPr>
          <w:rFonts w:ascii="Times New Roman" w:eastAsia="Times New Roman" w:hAnsi="Times New Roman" w:cs="Times New Roman"/>
          <w:sz w:val="24"/>
          <w:szCs w:val="24"/>
        </w:rPr>
        <w:t>t</w:t>
      </w:r>
      <w:r w:rsidRPr="0061120A">
        <w:rPr>
          <w:rFonts w:ascii="Times New Roman" w:eastAsia="Times New Roman" w:hAnsi="Times New Roman" w:cs="Times New Roman"/>
          <w:spacing w:val="2"/>
          <w:sz w:val="24"/>
          <w:szCs w:val="24"/>
        </w:rPr>
        <w:t xml:space="preserve"> </w:t>
      </w:r>
      <w:r w:rsidRPr="0061120A">
        <w:rPr>
          <w:rFonts w:ascii="Times New Roman" w:eastAsia="Times New Roman" w:hAnsi="Times New Roman" w:cs="Times New Roman"/>
          <w:sz w:val="24"/>
          <w:szCs w:val="24"/>
        </w:rPr>
        <w:t>m</w:t>
      </w:r>
      <w:r w:rsidRPr="0061120A">
        <w:rPr>
          <w:rFonts w:ascii="Times New Roman" w:eastAsia="Times New Roman" w:hAnsi="Times New Roman" w:cs="Times New Roman"/>
          <w:spacing w:val="-1"/>
          <w:sz w:val="24"/>
          <w:szCs w:val="24"/>
        </w:rPr>
        <w:t>e</w:t>
      </w:r>
      <w:r w:rsidRPr="0061120A">
        <w:rPr>
          <w:rFonts w:ascii="Times New Roman" w:eastAsia="Times New Roman" w:hAnsi="Times New Roman" w:cs="Times New Roman"/>
          <w:sz w:val="24"/>
          <w:szCs w:val="24"/>
        </w:rPr>
        <w:t>ni</w:t>
      </w:r>
      <w:r w:rsidRPr="0061120A">
        <w:rPr>
          <w:rFonts w:ascii="Times New Roman" w:eastAsia="Times New Roman" w:hAnsi="Times New Roman" w:cs="Times New Roman"/>
          <w:spacing w:val="2"/>
          <w:sz w:val="24"/>
          <w:szCs w:val="24"/>
        </w:rPr>
        <w:t>n</w:t>
      </w:r>
      <w:r w:rsidRPr="0061120A">
        <w:rPr>
          <w:rFonts w:ascii="Times New Roman" w:eastAsia="Times New Roman" w:hAnsi="Times New Roman" w:cs="Times New Roman"/>
          <w:spacing w:val="-2"/>
          <w:sz w:val="24"/>
          <w:szCs w:val="24"/>
        </w:rPr>
        <w:t>g</w:t>
      </w:r>
      <w:r w:rsidRPr="0061120A">
        <w:rPr>
          <w:rFonts w:ascii="Times New Roman" w:eastAsia="Times New Roman" w:hAnsi="Times New Roman" w:cs="Times New Roman"/>
          <w:spacing w:val="2"/>
          <w:sz w:val="24"/>
          <w:szCs w:val="24"/>
        </w:rPr>
        <w:t>k</w:t>
      </w:r>
      <w:r w:rsidRPr="0061120A">
        <w:rPr>
          <w:rFonts w:ascii="Times New Roman" w:eastAsia="Times New Roman" w:hAnsi="Times New Roman" w:cs="Times New Roman"/>
          <w:spacing w:val="-1"/>
          <w:sz w:val="24"/>
          <w:szCs w:val="24"/>
        </w:rPr>
        <w:t>a</w:t>
      </w:r>
      <w:r w:rsidRPr="0061120A">
        <w:rPr>
          <w:rFonts w:ascii="Times New Roman" w:eastAsia="Times New Roman" w:hAnsi="Times New Roman" w:cs="Times New Roman"/>
          <w:sz w:val="24"/>
          <w:szCs w:val="24"/>
        </w:rPr>
        <w:t>tk</w:t>
      </w:r>
      <w:r w:rsidRPr="0061120A">
        <w:rPr>
          <w:rFonts w:ascii="Times New Roman" w:eastAsia="Times New Roman" w:hAnsi="Times New Roman" w:cs="Times New Roman"/>
          <w:spacing w:val="-1"/>
          <w:sz w:val="24"/>
          <w:szCs w:val="24"/>
        </w:rPr>
        <w:t>a</w:t>
      </w:r>
      <w:r w:rsidRPr="0061120A">
        <w:rPr>
          <w:rFonts w:ascii="Times New Roman" w:eastAsia="Times New Roman" w:hAnsi="Times New Roman" w:cs="Times New Roman"/>
          <w:sz w:val="24"/>
          <w:szCs w:val="24"/>
        </w:rPr>
        <w:t>n</w:t>
      </w:r>
      <w:r w:rsidRPr="0061120A">
        <w:rPr>
          <w:rFonts w:ascii="Times New Roman" w:eastAsia="Times New Roman" w:hAnsi="Times New Roman" w:cs="Times New Roman"/>
          <w:spacing w:val="1"/>
          <w:sz w:val="24"/>
          <w:szCs w:val="24"/>
        </w:rPr>
        <w:t xml:space="preserve"> </w:t>
      </w:r>
      <w:r w:rsidRPr="0061120A">
        <w:rPr>
          <w:rFonts w:ascii="Times New Roman" w:eastAsia="Times New Roman" w:hAnsi="Times New Roman" w:cs="Times New Roman"/>
          <w:sz w:val="24"/>
          <w:szCs w:val="24"/>
        </w:rPr>
        <w:t>mutu</w:t>
      </w:r>
      <w:r w:rsidRPr="0061120A">
        <w:rPr>
          <w:rFonts w:ascii="Times New Roman" w:eastAsia="Times New Roman" w:hAnsi="Times New Roman" w:cs="Times New Roman"/>
          <w:spacing w:val="1"/>
          <w:sz w:val="24"/>
          <w:szCs w:val="24"/>
        </w:rPr>
        <w:t xml:space="preserve"> </w:t>
      </w:r>
      <w:r w:rsidRPr="0061120A">
        <w:rPr>
          <w:rFonts w:ascii="Times New Roman" w:eastAsia="Times New Roman" w:hAnsi="Times New Roman" w:cs="Times New Roman"/>
          <w:sz w:val="24"/>
          <w:szCs w:val="24"/>
        </w:rPr>
        <w:t>d</w:t>
      </w:r>
      <w:r w:rsidRPr="0061120A">
        <w:rPr>
          <w:rFonts w:ascii="Times New Roman" w:eastAsia="Times New Roman" w:hAnsi="Times New Roman" w:cs="Times New Roman"/>
          <w:spacing w:val="-1"/>
          <w:sz w:val="24"/>
          <w:szCs w:val="24"/>
        </w:rPr>
        <w:t>a</w:t>
      </w:r>
      <w:r w:rsidRPr="0061120A">
        <w:rPr>
          <w:rFonts w:ascii="Times New Roman" w:eastAsia="Times New Roman" w:hAnsi="Times New Roman" w:cs="Times New Roman"/>
          <w:sz w:val="24"/>
          <w:szCs w:val="24"/>
        </w:rPr>
        <w:t>n</w:t>
      </w:r>
      <w:r w:rsidRPr="0061120A">
        <w:rPr>
          <w:rFonts w:ascii="Times New Roman" w:eastAsia="Times New Roman" w:hAnsi="Times New Roman" w:cs="Times New Roman"/>
          <w:spacing w:val="1"/>
          <w:sz w:val="24"/>
          <w:szCs w:val="24"/>
        </w:rPr>
        <w:t xml:space="preserve"> </w:t>
      </w:r>
      <w:r w:rsidRPr="0061120A">
        <w:rPr>
          <w:rFonts w:ascii="Times New Roman" w:eastAsia="Times New Roman" w:hAnsi="Times New Roman" w:cs="Times New Roman"/>
          <w:sz w:val="24"/>
          <w:szCs w:val="24"/>
        </w:rPr>
        <w:t>ku</w:t>
      </w:r>
      <w:r w:rsidRPr="0061120A">
        <w:rPr>
          <w:rFonts w:ascii="Times New Roman" w:eastAsia="Times New Roman" w:hAnsi="Times New Roman" w:cs="Times New Roman"/>
          <w:spacing w:val="-1"/>
          <w:sz w:val="24"/>
          <w:szCs w:val="24"/>
        </w:rPr>
        <w:t>a</w:t>
      </w:r>
      <w:r w:rsidRPr="0061120A">
        <w:rPr>
          <w:rFonts w:ascii="Times New Roman" w:eastAsia="Times New Roman" w:hAnsi="Times New Roman" w:cs="Times New Roman"/>
          <w:sz w:val="24"/>
          <w:szCs w:val="24"/>
        </w:rPr>
        <w:t>lit</w:t>
      </w:r>
      <w:r w:rsidRPr="0061120A">
        <w:rPr>
          <w:rFonts w:ascii="Times New Roman" w:eastAsia="Times New Roman" w:hAnsi="Times New Roman" w:cs="Times New Roman"/>
          <w:spacing w:val="-1"/>
          <w:sz w:val="24"/>
          <w:szCs w:val="24"/>
        </w:rPr>
        <w:t>a</w:t>
      </w:r>
      <w:r w:rsidRPr="0061120A">
        <w:rPr>
          <w:rFonts w:ascii="Times New Roman" w:eastAsia="Times New Roman" w:hAnsi="Times New Roman" w:cs="Times New Roman"/>
          <w:sz w:val="24"/>
          <w:szCs w:val="24"/>
        </w:rPr>
        <w:t>s</w:t>
      </w:r>
      <w:r w:rsidRPr="0061120A">
        <w:rPr>
          <w:rFonts w:ascii="Times New Roman" w:eastAsia="Times New Roman" w:hAnsi="Times New Roman" w:cs="Times New Roman"/>
          <w:spacing w:val="1"/>
          <w:sz w:val="24"/>
          <w:szCs w:val="24"/>
        </w:rPr>
        <w:t xml:space="preserve"> </w:t>
      </w:r>
      <w:r w:rsidRPr="0061120A">
        <w:rPr>
          <w:rFonts w:ascii="Times New Roman" w:eastAsia="Times New Roman" w:hAnsi="Times New Roman" w:cs="Times New Roman"/>
          <w:sz w:val="24"/>
          <w:szCs w:val="24"/>
        </w:rPr>
        <w:t>p</w:t>
      </w:r>
      <w:r w:rsidRPr="0061120A">
        <w:rPr>
          <w:rFonts w:ascii="Times New Roman" w:eastAsia="Times New Roman" w:hAnsi="Times New Roman" w:cs="Times New Roman"/>
          <w:spacing w:val="-1"/>
          <w:sz w:val="24"/>
          <w:szCs w:val="24"/>
        </w:rPr>
        <w:t>e</w:t>
      </w:r>
      <w:r w:rsidRPr="0061120A">
        <w:rPr>
          <w:rFonts w:ascii="Times New Roman" w:eastAsia="Times New Roman" w:hAnsi="Times New Roman" w:cs="Times New Roman"/>
          <w:sz w:val="24"/>
          <w:szCs w:val="24"/>
        </w:rPr>
        <w:t>ndidik</w:t>
      </w:r>
      <w:r w:rsidRPr="0061120A">
        <w:rPr>
          <w:rFonts w:ascii="Times New Roman" w:eastAsia="Times New Roman" w:hAnsi="Times New Roman" w:cs="Times New Roman"/>
          <w:spacing w:val="-1"/>
          <w:sz w:val="24"/>
          <w:szCs w:val="24"/>
        </w:rPr>
        <w:t>a</w:t>
      </w:r>
      <w:r w:rsidRPr="0061120A">
        <w:rPr>
          <w:rFonts w:ascii="Times New Roman" w:eastAsia="Times New Roman" w:hAnsi="Times New Roman" w:cs="Times New Roman"/>
          <w:sz w:val="24"/>
          <w:szCs w:val="24"/>
        </w:rPr>
        <w:t>n</w:t>
      </w:r>
      <w:r w:rsidRPr="0061120A">
        <w:rPr>
          <w:rFonts w:ascii="Times New Roman" w:eastAsia="Times New Roman" w:hAnsi="Times New Roman" w:cs="Times New Roman"/>
          <w:spacing w:val="1"/>
          <w:sz w:val="24"/>
          <w:szCs w:val="24"/>
        </w:rPr>
        <w:t xml:space="preserve"> </w:t>
      </w:r>
      <w:r w:rsidRPr="0061120A">
        <w:rPr>
          <w:rFonts w:ascii="Times New Roman" w:eastAsia="Times New Roman" w:hAnsi="Times New Roman" w:cs="Times New Roman"/>
          <w:sz w:val="24"/>
          <w:szCs w:val="24"/>
        </w:rPr>
        <w:t>khusus</w:t>
      </w:r>
      <w:r w:rsidRPr="0061120A">
        <w:rPr>
          <w:rFonts w:ascii="Times New Roman" w:eastAsia="Times New Roman" w:hAnsi="Times New Roman" w:cs="Times New Roman"/>
          <w:spacing w:val="2"/>
          <w:sz w:val="24"/>
          <w:szCs w:val="24"/>
        </w:rPr>
        <w:t>n</w:t>
      </w:r>
      <w:r w:rsidRPr="0061120A">
        <w:rPr>
          <w:rFonts w:ascii="Times New Roman" w:eastAsia="Times New Roman" w:hAnsi="Times New Roman" w:cs="Times New Roman"/>
          <w:spacing w:val="-5"/>
          <w:sz w:val="24"/>
          <w:szCs w:val="24"/>
        </w:rPr>
        <w:t>y</w:t>
      </w:r>
      <w:r w:rsidRPr="0061120A">
        <w:rPr>
          <w:rFonts w:ascii="Times New Roman" w:eastAsia="Times New Roman" w:hAnsi="Times New Roman" w:cs="Times New Roman"/>
          <w:sz w:val="24"/>
          <w:szCs w:val="24"/>
        </w:rPr>
        <w:t>a p</w:t>
      </w:r>
      <w:r w:rsidRPr="0061120A">
        <w:rPr>
          <w:rFonts w:ascii="Times New Roman" w:eastAsia="Times New Roman" w:hAnsi="Times New Roman" w:cs="Times New Roman"/>
          <w:spacing w:val="-1"/>
          <w:sz w:val="24"/>
          <w:szCs w:val="24"/>
        </w:rPr>
        <w:t>a</w:t>
      </w:r>
      <w:r w:rsidRPr="0061120A">
        <w:rPr>
          <w:rFonts w:ascii="Times New Roman" w:eastAsia="Times New Roman" w:hAnsi="Times New Roman" w:cs="Times New Roman"/>
          <w:spacing w:val="2"/>
          <w:sz w:val="24"/>
          <w:szCs w:val="24"/>
        </w:rPr>
        <w:t>d</w:t>
      </w:r>
      <w:r w:rsidRPr="0061120A">
        <w:rPr>
          <w:rFonts w:ascii="Times New Roman" w:eastAsia="Times New Roman" w:hAnsi="Times New Roman" w:cs="Times New Roman"/>
          <w:sz w:val="24"/>
          <w:szCs w:val="24"/>
        </w:rPr>
        <w:t xml:space="preserve">a siswa </w:t>
      </w:r>
      <w:r w:rsidRPr="0061120A">
        <w:rPr>
          <w:rFonts w:ascii="Times New Roman" w:hAnsi="Times New Roman" w:cs="Times New Roman"/>
          <w:sz w:val="24"/>
          <w:szCs w:val="24"/>
        </w:rPr>
        <w:t>SMP Negeri 22 Bantimurung Kabupaten Maros</w:t>
      </w:r>
      <w:r>
        <w:rPr>
          <w:rFonts w:ascii="Times New Roman" w:hAnsi="Times New Roman" w:cs="Times New Roman"/>
          <w:sz w:val="24"/>
          <w:szCs w:val="24"/>
        </w:rPr>
        <w:t>.</w:t>
      </w:r>
    </w:p>
    <w:p w:rsidR="00CC66C8" w:rsidRDefault="00554CB9" w:rsidP="00CC66C8">
      <w:pPr>
        <w:spacing w:line="360" w:lineRule="auto"/>
        <w:rPr>
          <w:rFonts w:ascii="Times New Roman" w:hAnsi="Times New Roman" w:cs="Times New Roman"/>
          <w:b/>
          <w:sz w:val="24"/>
          <w:szCs w:val="24"/>
        </w:rPr>
      </w:pPr>
      <w:r w:rsidRPr="00554CB9">
        <w:rPr>
          <w:rFonts w:ascii="Times New Roman" w:hAnsi="Times New Roman" w:cs="Times New Roman"/>
          <w:b/>
          <w:sz w:val="24"/>
          <w:szCs w:val="24"/>
        </w:rPr>
        <w:t>Daftar Pustaka</w:t>
      </w:r>
    </w:p>
    <w:p w:rsidR="00893ACA" w:rsidRDefault="00893ACA" w:rsidP="004C5566">
      <w:pPr>
        <w:tabs>
          <w:tab w:val="left" w:pos="851"/>
        </w:tabs>
        <w:spacing w:before="240" w:after="0" w:line="240" w:lineRule="auto"/>
        <w:ind w:left="709" w:hanging="709"/>
        <w:rPr>
          <w:rFonts w:ascii="Times New Roman" w:hAnsi="Times New Roman" w:cs="Times New Roman"/>
          <w:sz w:val="24"/>
          <w:szCs w:val="24"/>
        </w:rPr>
      </w:pPr>
      <w:r>
        <w:rPr>
          <w:rFonts w:ascii="Times New Roman" w:hAnsi="Times New Roman" w:cs="Times New Roman"/>
          <w:sz w:val="24"/>
          <w:szCs w:val="24"/>
        </w:rPr>
        <w:t>Bungin, Burhan.</w:t>
      </w:r>
      <w:r w:rsidRPr="0042171B">
        <w:rPr>
          <w:rFonts w:ascii="Times New Roman" w:hAnsi="Times New Roman" w:cs="Times New Roman"/>
          <w:sz w:val="24"/>
          <w:szCs w:val="24"/>
        </w:rPr>
        <w:t xml:space="preserve"> 2010</w:t>
      </w:r>
      <w:r>
        <w:rPr>
          <w:rFonts w:ascii="Times New Roman" w:hAnsi="Times New Roman" w:cs="Times New Roman"/>
          <w:sz w:val="24"/>
          <w:szCs w:val="24"/>
        </w:rPr>
        <w:t xml:space="preserve">. </w:t>
      </w:r>
      <w:r w:rsidRPr="0042171B">
        <w:rPr>
          <w:rFonts w:ascii="Times New Roman" w:hAnsi="Times New Roman" w:cs="Times New Roman"/>
          <w:i/>
          <w:sz w:val="24"/>
          <w:szCs w:val="24"/>
        </w:rPr>
        <w:t>Metodologi Penelitian Kuantitatif (Komunikasi, Ekonomi, dan Kebijakan Publik serta Ilmu-ilmu Sosial Lainnya</w:t>
      </w:r>
      <w:r>
        <w:rPr>
          <w:rFonts w:ascii="Times New Roman" w:hAnsi="Times New Roman" w:cs="Times New Roman"/>
          <w:i/>
          <w:sz w:val="24"/>
          <w:szCs w:val="24"/>
        </w:rPr>
        <w:t>).</w:t>
      </w:r>
      <w:r w:rsidRPr="0042171B">
        <w:rPr>
          <w:rFonts w:ascii="Times New Roman" w:hAnsi="Times New Roman" w:cs="Times New Roman"/>
          <w:sz w:val="24"/>
          <w:szCs w:val="24"/>
        </w:rPr>
        <w:t xml:space="preserve"> Jakarta: Kencana</w:t>
      </w:r>
      <w:r>
        <w:rPr>
          <w:rFonts w:ascii="Times New Roman" w:hAnsi="Times New Roman" w:cs="Times New Roman"/>
          <w:sz w:val="24"/>
          <w:szCs w:val="24"/>
        </w:rPr>
        <w:t>.</w:t>
      </w:r>
    </w:p>
    <w:p w:rsidR="00893ACA" w:rsidRDefault="00893ACA" w:rsidP="004C5566">
      <w:pPr>
        <w:spacing w:before="240" w:after="0" w:line="240" w:lineRule="auto"/>
        <w:ind w:left="709" w:hanging="709"/>
        <w:rPr>
          <w:rFonts w:ascii="Times New Roman" w:hAnsi="Times New Roman" w:cs="Times New Roman"/>
          <w:sz w:val="24"/>
          <w:szCs w:val="24"/>
        </w:rPr>
      </w:pPr>
      <w:r w:rsidRPr="0042171B">
        <w:rPr>
          <w:rFonts w:ascii="Times New Roman" w:hAnsi="Times New Roman" w:cs="Times New Roman"/>
          <w:sz w:val="24"/>
          <w:szCs w:val="24"/>
        </w:rPr>
        <w:t>Dimyanti  &amp;</w:t>
      </w:r>
      <w:r>
        <w:rPr>
          <w:rFonts w:ascii="Times New Roman" w:hAnsi="Times New Roman" w:cs="Times New Roman"/>
          <w:sz w:val="24"/>
          <w:szCs w:val="24"/>
        </w:rPr>
        <w:t xml:space="preserve"> Mudjiono.</w:t>
      </w:r>
      <w:r w:rsidRPr="0042171B">
        <w:rPr>
          <w:rFonts w:ascii="Times New Roman" w:hAnsi="Times New Roman" w:cs="Times New Roman"/>
          <w:sz w:val="24"/>
          <w:szCs w:val="24"/>
        </w:rPr>
        <w:t xml:space="preserve"> 2006. </w:t>
      </w:r>
      <w:r w:rsidRPr="0042171B">
        <w:rPr>
          <w:rFonts w:ascii="Times New Roman" w:hAnsi="Times New Roman" w:cs="Times New Roman"/>
          <w:i/>
          <w:sz w:val="24"/>
          <w:szCs w:val="24"/>
        </w:rPr>
        <w:t>Belajar dan Perkembangan</w:t>
      </w:r>
      <w:r>
        <w:rPr>
          <w:rFonts w:ascii="Times New Roman" w:hAnsi="Times New Roman" w:cs="Times New Roman"/>
          <w:sz w:val="24"/>
          <w:szCs w:val="24"/>
        </w:rPr>
        <w:t>.</w:t>
      </w:r>
      <w:r w:rsidRPr="0042171B">
        <w:rPr>
          <w:rFonts w:ascii="Times New Roman" w:hAnsi="Times New Roman" w:cs="Times New Roman"/>
          <w:sz w:val="24"/>
          <w:szCs w:val="24"/>
        </w:rPr>
        <w:t xml:space="preserve"> J</w:t>
      </w:r>
      <w:r>
        <w:rPr>
          <w:rFonts w:ascii="Times New Roman" w:hAnsi="Times New Roman" w:cs="Times New Roman"/>
          <w:sz w:val="24"/>
          <w:szCs w:val="24"/>
        </w:rPr>
        <w:t>akarta: PT Rineka Cipta</w:t>
      </w:r>
    </w:p>
    <w:p w:rsidR="00893ACA" w:rsidRDefault="00893ACA" w:rsidP="004C5566">
      <w:pPr>
        <w:spacing w:before="240" w:after="0" w:line="240" w:lineRule="auto"/>
        <w:ind w:left="709" w:hanging="709"/>
        <w:rPr>
          <w:rFonts w:ascii="Times New Roman" w:hAnsi="Times New Roman" w:cs="Times New Roman"/>
          <w:sz w:val="24"/>
          <w:szCs w:val="24"/>
        </w:rPr>
      </w:pPr>
      <w:r w:rsidRPr="0042171B">
        <w:rPr>
          <w:rFonts w:ascii="Times New Roman" w:hAnsi="Times New Roman" w:cs="Times New Roman"/>
          <w:sz w:val="24"/>
          <w:szCs w:val="24"/>
        </w:rPr>
        <w:t>Hadi</w:t>
      </w:r>
      <w:r>
        <w:rPr>
          <w:rFonts w:ascii="Times New Roman" w:hAnsi="Times New Roman" w:cs="Times New Roman"/>
          <w:sz w:val="24"/>
          <w:szCs w:val="24"/>
        </w:rPr>
        <w:t>,</w:t>
      </w:r>
      <w:r w:rsidRPr="0042171B">
        <w:rPr>
          <w:rFonts w:ascii="Times New Roman" w:hAnsi="Times New Roman" w:cs="Times New Roman"/>
          <w:sz w:val="24"/>
          <w:szCs w:val="24"/>
        </w:rPr>
        <w:t xml:space="preserve"> Sutrisno. 1987. </w:t>
      </w:r>
      <w:r>
        <w:rPr>
          <w:rFonts w:ascii="Times New Roman" w:hAnsi="Times New Roman" w:cs="Times New Roman"/>
          <w:i/>
          <w:iCs/>
          <w:sz w:val="24"/>
          <w:szCs w:val="24"/>
        </w:rPr>
        <w:t>Metodologi Research.</w:t>
      </w:r>
      <w:r w:rsidRPr="0042171B">
        <w:rPr>
          <w:rFonts w:ascii="Times New Roman" w:hAnsi="Times New Roman" w:cs="Times New Roman"/>
          <w:i/>
          <w:iCs/>
          <w:sz w:val="24"/>
          <w:szCs w:val="24"/>
        </w:rPr>
        <w:t xml:space="preserve"> </w:t>
      </w:r>
      <w:r w:rsidRPr="0042171B">
        <w:rPr>
          <w:rFonts w:ascii="Times New Roman" w:hAnsi="Times New Roman" w:cs="Times New Roman"/>
          <w:sz w:val="24"/>
          <w:szCs w:val="24"/>
        </w:rPr>
        <w:t>Yogyakarta: Yayasan Penerbit</w:t>
      </w:r>
      <w:r>
        <w:rPr>
          <w:rFonts w:ascii="Times New Roman" w:hAnsi="Times New Roman" w:cs="Times New Roman"/>
          <w:sz w:val="24"/>
          <w:szCs w:val="24"/>
        </w:rPr>
        <w:t xml:space="preserve"> Fakultas Psikologi UGM</w:t>
      </w:r>
    </w:p>
    <w:p w:rsidR="00893ACA" w:rsidRDefault="00893ACA" w:rsidP="004C5566">
      <w:pPr>
        <w:spacing w:before="240" w:after="0" w:line="240" w:lineRule="auto"/>
        <w:ind w:left="851" w:hanging="851"/>
        <w:rPr>
          <w:rFonts w:ascii="Times New Roman" w:hAnsi="Times New Roman" w:cs="Times New Roman"/>
          <w:sz w:val="24"/>
          <w:szCs w:val="24"/>
        </w:rPr>
      </w:pPr>
    </w:p>
    <w:p w:rsidR="00893ACA" w:rsidRDefault="00893ACA" w:rsidP="004C5566">
      <w:pPr>
        <w:autoSpaceDE w:val="0"/>
        <w:autoSpaceDN w:val="0"/>
        <w:adjustRightInd w:val="0"/>
        <w:spacing w:after="0" w:line="240" w:lineRule="auto"/>
        <w:ind w:left="709" w:hanging="709"/>
        <w:rPr>
          <w:rFonts w:ascii="Times New Roman" w:hAnsi="Times New Roman" w:cs="Times New Roman"/>
          <w:sz w:val="24"/>
          <w:szCs w:val="24"/>
        </w:rPr>
      </w:pPr>
      <w:r>
        <w:rPr>
          <w:rFonts w:ascii="Times New Roman" w:hAnsi="Times New Roman" w:cs="Times New Roman"/>
          <w:sz w:val="24"/>
          <w:szCs w:val="24"/>
        </w:rPr>
        <w:t xml:space="preserve">_________. 1998. </w:t>
      </w:r>
      <w:r>
        <w:rPr>
          <w:rFonts w:ascii="Times New Roman" w:hAnsi="Times New Roman" w:cs="Times New Roman"/>
          <w:i/>
          <w:iCs/>
          <w:sz w:val="24"/>
          <w:szCs w:val="24"/>
        </w:rPr>
        <w:t>Metodologi Research</w:t>
      </w:r>
      <w:r>
        <w:rPr>
          <w:rFonts w:ascii="Times New Roman" w:hAnsi="Times New Roman" w:cs="Times New Roman"/>
          <w:sz w:val="24"/>
          <w:szCs w:val="24"/>
        </w:rPr>
        <w:t>. Yogyakarta: Yayasan Penerbitan Fakultas Psikologi UGM.</w:t>
      </w:r>
    </w:p>
    <w:p w:rsidR="00893ACA" w:rsidRDefault="00893ACA" w:rsidP="004C5566">
      <w:pPr>
        <w:autoSpaceDE w:val="0"/>
        <w:autoSpaceDN w:val="0"/>
        <w:adjustRightInd w:val="0"/>
        <w:spacing w:after="0" w:line="240" w:lineRule="auto"/>
        <w:rPr>
          <w:rFonts w:ascii="Times New Roman" w:hAnsi="Times New Roman" w:cs="Times New Roman"/>
          <w:sz w:val="24"/>
          <w:szCs w:val="24"/>
        </w:rPr>
      </w:pPr>
    </w:p>
    <w:p w:rsidR="00893ACA" w:rsidRDefault="00893ACA" w:rsidP="004C5566">
      <w:pPr>
        <w:autoSpaceDE w:val="0"/>
        <w:autoSpaceDN w:val="0"/>
        <w:adjustRightInd w:val="0"/>
        <w:spacing w:after="0" w:line="240" w:lineRule="auto"/>
        <w:ind w:left="709" w:hanging="709"/>
        <w:rPr>
          <w:rFonts w:ascii="Times New Roman" w:hAnsi="Times New Roman" w:cs="Times New Roman"/>
          <w:sz w:val="24"/>
          <w:szCs w:val="24"/>
        </w:rPr>
      </w:pP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lik, O</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 xml:space="preserve">. 2003. </w:t>
      </w:r>
      <w:r>
        <w:rPr>
          <w:rFonts w:ascii="Times New Roman" w:eastAsia="Times New Roman" w:hAnsi="Times New Roman" w:cs="Times New Roman"/>
          <w:i/>
          <w:sz w:val="24"/>
          <w:szCs w:val="24"/>
        </w:rPr>
        <w:t>P</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n</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anaan  P</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nga</w:t>
      </w:r>
      <w:r>
        <w:rPr>
          <w:rFonts w:ascii="Times New Roman" w:eastAsia="Times New Roman" w:hAnsi="Times New Roman" w:cs="Times New Roman"/>
          <w:i/>
          <w:spacing w:val="3"/>
          <w:sz w:val="24"/>
          <w:szCs w:val="24"/>
        </w:rPr>
        <w:t>j</w:t>
      </w:r>
      <w:r>
        <w:rPr>
          <w:rFonts w:ascii="Times New Roman" w:eastAsia="Times New Roman" w:hAnsi="Times New Roman" w:cs="Times New Roman"/>
          <w:i/>
          <w:sz w:val="24"/>
          <w:szCs w:val="24"/>
        </w:rPr>
        <w:t>aran B</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rdasar</w:t>
      </w:r>
      <w:r>
        <w:rPr>
          <w:rFonts w:ascii="Times New Roman" w:eastAsia="Times New Roman" w:hAnsi="Times New Roman" w:cs="Times New Roman"/>
          <w:i/>
          <w:spacing w:val="-1"/>
          <w:sz w:val="24"/>
          <w:szCs w:val="24"/>
        </w:rPr>
        <w:t>k</w:t>
      </w:r>
      <w:r>
        <w:rPr>
          <w:rFonts w:ascii="Times New Roman" w:eastAsia="Times New Roman" w:hAnsi="Times New Roman" w:cs="Times New Roman"/>
          <w:i/>
          <w:sz w:val="24"/>
          <w:szCs w:val="24"/>
        </w:rPr>
        <w:t xml:space="preserve">an  </w:t>
      </w:r>
      <w:r>
        <w:rPr>
          <w:rFonts w:ascii="Times New Roman" w:eastAsia="Times New Roman" w:hAnsi="Times New Roman" w:cs="Times New Roman"/>
          <w:i/>
          <w:spacing w:val="22"/>
          <w:sz w:val="24"/>
          <w:szCs w:val="24"/>
        </w:rPr>
        <w:t xml:space="preserve"> </w:t>
      </w:r>
      <w:r>
        <w:rPr>
          <w:rFonts w:ascii="Times New Roman" w:eastAsia="Times New Roman" w:hAnsi="Times New Roman" w:cs="Times New Roman"/>
          <w:i/>
          <w:sz w:val="24"/>
          <w:szCs w:val="24"/>
        </w:rPr>
        <w:t>P</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nd</w:t>
      </w:r>
      <w:r>
        <w:rPr>
          <w:rFonts w:ascii="Times New Roman" w:eastAsia="Times New Roman" w:hAnsi="Times New Roman" w:cs="Times New Roman"/>
          <w:i/>
          <w:spacing w:val="-1"/>
          <w:sz w:val="24"/>
          <w:szCs w:val="24"/>
        </w:rPr>
        <w:t>ek</w:t>
      </w:r>
      <w:r>
        <w:rPr>
          <w:rFonts w:ascii="Times New Roman" w:eastAsia="Times New Roman" w:hAnsi="Times New Roman" w:cs="Times New Roman"/>
          <w:i/>
          <w:sz w:val="24"/>
          <w:szCs w:val="24"/>
        </w:rPr>
        <w:t>atan Sist</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 xml:space="preserve">m. </w:t>
      </w:r>
      <w:r>
        <w:rPr>
          <w:rFonts w:ascii="Times New Roman" w:eastAsia="Times New Roman" w:hAnsi="Times New Roman" w:cs="Times New Roman"/>
          <w:spacing w:val="3"/>
          <w:sz w:val="24"/>
          <w:szCs w:val="24"/>
        </w:rPr>
        <w:t>J</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umi Aks</w:t>
      </w:r>
      <w:r>
        <w:rPr>
          <w:rFonts w:ascii="Times New Roman" w:eastAsia="Times New Roman" w:hAnsi="Times New Roman" w:cs="Times New Roman"/>
          <w:spacing w:val="-1"/>
          <w:sz w:val="24"/>
          <w:szCs w:val="24"/>
        </w:rPr>
        <w:t>ara</w:t>
      </w:r>
      <w:r>
        <w:rPr>
          <w:rFonts w:ascii="Times New Roman" w:eastAsia="Times New Roman" w:hAnsi="Times New Roman" w:cs="Times New Roman"/>
          <w:sz w:val="24"/>
          <w:szCs w:val="24"/>
        </w:rPr>
        <w:t>.</w:t>
      </w:r>
    </w:p>
    <w:p w:rsidR="00893ACA" w:rsidRDefault="00893ACA" w:rsidP="004C5566">
      <w:pPr>
        <w:autoSpaceDE w:val="0"/>
        <w:autoSpaceDN w:val="0"/>
        <w:adjustRightInd w:val="0"/>
        <w:spacing w:after="0" w:line="240" w:lineRule="auto"/>
        <w:ind w:left="851" w:hanging="851"/>
        <w:rPr>
          <w:rFonts w:ascii="Times New Roman" w:hAnsi="Times New Roman" w:cs="Times New Roman"/>
          <w:sz w:val="24"/>
          <w:szCs w:val="24"/>
        </w:rPr>
      </w:pPr>
    </w:p>
    <w:p w:rsidR="00893ACA" w:rsidRDefault="00893ACA" w:rsidP="004C5566">
      <w:pPr>
        <w:autoSpaceDE w:val="0"/>
        <w:autoSpaceDN w:val="0"/>
        <w:adjustRightInd w:val="0"/>
        <w:spacing w:after="0" w:line="240" w:lineRule="auto"/>
        <w:ind w:left="709" w:hanging="709"/>
        <w:rPr>
          <w:rFonts w:ascii="Times New Roman" w:hAnsi="Times New Roman" w:cs="Times New Roman"/>
          <w:sz w:val="24"/>
          <w:szCs w:val="24"/>
        </w:rPr>
      </w:pPr>
      <w:r>
        <w:rPr>
          <w:rFonts w:ascii="Times New Roman" w:hAnsi="Times New Roman" w:cs="Times New Roman"/>
          <w:sz w:val="24"/>
          <w:szCs w:val="24"/>
        </w:rPr>
        <w:t xml:space="preserve">Uno </w:t>
      </w:r>
      <w:r w:rsidRPr="0042171B">
        <w:rPr>
          <w:rFonts w:ascii="Times New Roman" w:hAnsi="Times New Roman" w:cs="Times New Roman"/>
          <w:sz w:val="24"/>
          <w:szCs w:val="24"/>
        </w:rPr>
        <w:t xml:space="preserve">Hamzah B. 2008. </w:t>
      </w:r>
      <w:r w:rsidRPr="0042171B">
        <w:rPr>
          <w:rFonts w:ascii="Times New Roman" w:hAnsi="Times New Roman" w:cs="Times New Roman"/>
          <w:i/>
          <w:sz w:val="24"/>
          <w:szCs w:val="24"/>
        </w:rPr>
        <w:t>Teori Motiv</w:t>
      </w:r>
      <w:r>
        <w:rPr>
          <w:rFonts w:ascii="Times New Roman" w:hAnsi="Times New Roman" w:cs="Times New Roman"/>
          <w:i/>
          <w:sz w:val="24"/>
          <w:szCs w:val="24"/>
        </w:rPr>
        <w:t>asi dan Pengukurannya Analisis dibidang P</w:t>
      </w:r>
      <w:r w:rsidRPr="0042171B">
        <w:rPr>
          <w:rFonts w:ascii="Times New Roman" w:hAnsi="Times New Roman" w:cs="Times New Roman"/>
          <w:i/>
          <w:sz w:val="24"/>
          <w:szCs w:val="24"/>
        </w:rPr>
        <w:t>endidikan.</w:t>
      </w:r>
      <w:r w:rsidRPr="0042171B">
        <w:rPr>
          <w:rFonts w:ascii="Times New Roman" w:hAnsi="Times New Roman" w:cs="Times New Roman"/>
          <w:sz w:val="24"/>
          <w:szCs w:val="24"/>
        </w:rPr>
        <w:t xml:space="preserve"> Jakarta: Bumi Aksara</w:t>
      </w:r>
      <w:r>
        <w:rPr>
          <w:rFonts w:ascii="Times New Roman" w:hAnsi="Times New Roman" w:cs="Times New Roman"/>
          <w:sz w:val="24"/>
          <w:szCs w:val="24"/>
        </w:rPr>
        <w:t>.</w:t>
      </w:r>
    </w:p>
    <w:p w:rsidR="00893ACA" w:rsidRDefault="00893ACA" w:rsidP="004C5566">
      <w:pPr>
        <w:autoSpaceDE w:val="0"/>
        <w:autoSpaceDN w:val="0"/>
        <w:adjustRightInd w:val="0"/>
        <w:spacing w:after="0" w:line="240" w:lineRule="auto"/>
        <w:ind w:left="851" w:hanging="851"/>
        <w:rPr>
          <w:rFonts w:ascii="Times New Roman" w:hAnsi="Times New Roman" w:cs="Times New Roman"/>
          <w:sz w:val="24"/>
          <w:szCs w:val="24"/>
        </w:rPr>
      </w:pPr>
    </w:p>
    <w:p w:rsidR="00893ACA" w:rsidRPr="0042171B" w:rsidRDefault="00893ACA" w:rsidP="004C5566">
      <w:pPr>
        <w:autoSpaceDE w:val="0"/>
        <w:autoSpaceDN w:val="0"/>
        <w:adjustRightInd w:val="0"/>
        <w:spacing w:after="0" w:line="240" w:lineRule="auto"/>
        <w:ind w:left="709" w:hanging="709"/>
        <w:rPr>
          <w:rFonts w:ascii="Times New Roman" w:hAnsi="Times New Roman" w:cs="Times New Roman"/>
          <w:sz w:val="24"/>
          <w:szCs w:val="24"/>
        </w:rPr>
      </w:pPr>
      <w:r>
        <w:rPr>
          <w:rFonts w:ascii="Times New Roman" w:hAnsi="Times New Roman" w:cs="Times New Roman"/>
          <w:sz w:val="24"/>
          <w:szCs w:val="24"/>
        </w:rPr>
        <w:t xml:space="preserve">Handoko, </w:t>
      </w:r>
      <w:r w:rsidRPr="0042171B">
        <w:rPr>
          <w:rFonts w:ascii="Times New Roman" w:hAnsi="Times New Roman" w:cs="Times New Roman"/>
          <w:sz w:val="24"/>
          <w:szCs w:val="24"/>
        </w:rPr>
        <w:t xml:space="preserve">Martin. 1995. </w:t>
      </w:r>
      <w:r w:rsidRPr="0042171B">
        <w:rPr>
          <w:rFonts w:ascii="Times New Roman" w:hAnsi="Times New Roman" w:cs="Times New Roman"/>
          <w:i/>
          <w:sz w:val="24"/>
          <w:szCs w:val="24"/>
        </w:rPr>
        <w:t>Motivasi Daya Penggerak Tingkah Laku</w:t>
      </w:r>
      <w:r>
        <w:rPr>
          <w:rFonts w:ascii="Times New Roman" w:hAnsi="Times New Roman" w:cs="Times New Roman"/>
          <w:sz w:val="24"/>
          <w:szCs w:val="24"/>
        </w:rPr>
        <w:t>.</w:t>
      </w:r>
      <w:r w:rsidRPr="0042171B">
        <w:rPr>
          <w:rFonts w:ascii="Times New Roman" w:hAnsi="Times New Roman" w:cs="Times New Roman"/>
          <w:sz w:val="24"/>
          <w:szCs w:val="24"/>
        </w:rPr>
        <w:t xml:space="preserve"> Yogyakarta,:  Kanisius.</w:t>
      </w:r>
    </w:p>
    <w:p w:rsidR="00893ACA" w:rsidRPr="0042171B" w:rsidRDefault="00893ACA" w:rsidP="004C5566">
      <w:pPr>
        <w:spacing w:before="240" w:after="0" w:line="240" w:lineRule="auto"/>
        <w:rPr>
          <w:rFonts w:ascii="Times New Roman" w:hAnsi="Times New Roman" w:cs="Times New Roman"/>
          <w:sz w:val="24"/>
          <w:szCs w:val="24"/>
        </w:rPr>
      </w:pPr>
      <w:r w:rsidRPr="0042171B">
        <w:rPr>
          <w:rFonts w:ascii="Times New Roman" w:hAnsi="Times New Roman" w:cs="Times New Roman"/>
          <w:sz w:val="24"/>
          <w:szCs w:val="24"/>
        </w:rPr>
        <w:t>Hartono.</w:t>
      </w:r>
      <w:r>
        <w:rPr>
          <w:rFonts w:ascii="Times New Roman" w:hAnsi="Times New Roman" w:cs="Times New Roman"/>
          <w:sz w:val="24"/>
          <w:szCs w:val="24"/>
        </w:rPr>
        <w:t xml:space="preserve"> </w:t>
      </w:r>
      <w:r w:rsidRPr="0042171B">
        <w:rPr>
          <w:rFonts w:ascii="Times New Roman" w:hAnsi="Times New Roman" w:cs="Times New Roman"/>
          <w:sz w:val="24"/>
          <w:szCs w:val="24"/>
        </w:rPr>
        <w:t xml:space="preserve">2009. </w:t>
      </w:r>
      <w:r w:rsidRPr="0042171B">
        <w:rPr>
          <w:rFonts w:ascii="Times New Roman" w:hAnsi="Times New Roman" w:cs="Times New Roman"/>
          <w:i/>
          <w:sz w:val="24"/>
          <w:szCs w:val="24"/>
        </w:rPr>
        <w:t>Statistik untuk</w:t>
      </w:r>
      <w:r w:rsidRPr="0042171B">
        <w:rPr>
          <w:rFonts w:ascii="Times New Roman" w:hAnsi="Times New Roman" w:cs="Times New Roman"/>
          <w:sz w:val="24"/>
          <w:szCs w:val="24"/>
        </w:rPr>
        <w:t xml:space="preserve"> </w:t>
      </w:r>
      <w:r w:rsidRPr="0042171B">
        <w:rPr>
          <w:rFonts w:ascii="Times New Roman" w:hAnsi="Times New Roman" w:cs="Times New Roman"/>
          <w:i/>
          <w:sz w:val="24"/>
          <w:szCs w:val="24"/>
        </w:rPr>
        <w:t>Penelitian</w:t>
      </w:r>
      <w:r w:rsidRPr="0042171B">
        <w:rPr>
          <w:rFonts w:ascii="Times New Roman" w:hAnsi="Times New Roman" w:cs="Times New Roman"/>
          <w:sz w:val="24"/>
          <w:szCs w:val="24"/>
        </w:rPr>
        <w:t>. Yogyakarta: Pustaka Pelajar</w:t>
      </w:r>
      <w:r>
        <w:rPr>
          <w:rFonts w:ascii="Times New Roman" w:hAnsi="Times New Roman" w:cs="Times New Roman"/>
          <w:sz w:val="24"/>
          <w:szCs w:val="24"/>
        </w:rPr>
        <w:t>.</w:t>
      </w:r>
    </w:p>
    <w:p w:rsidR="00893ACA" w:rsidRPr="0042171B" w:rsidRDefault="00893ACA" w:rsidP="004C5566">
      <w:pPr>
        <w:spacing w:before="240" w:after="0" w:line="240" w:lineRule="auto"/>
        <w:rPr>
          <w:rFonts w:ascii="Times New Roman" w:hAnsi="Times New Roman" w:cs="Times New Roman"/>
          <w:sz w:val="24"/>
          <w:szCs w:val="24"/>
        </w:rPr>
      </w:pPr>
      <w:r w:rsidRPr="0042171B">
        <w:rPr>
          <w:rFonts w:ascii="Times New Roman" w:hAnsi="Times New Roman" w:cs="Times New Roman"/>
          <w:sz w:val="24"/>
          <w:szCs w:val="24"/>
        </w:rPr>
        <w:t xml:space="preserve">Joni, </w:t>
      </w:r>
      <w:r>
        <w:rPr>
          <w:rFonts w:ascii="Times New Roman" w:hAnsi="Times New Roman" w:cs="Times New Roman"/>
          <w:sz w:val="24"/>
          <w:szCs w:val="24"/>
        </w:rPr>
        <w:t>T Raka.</w:t>
      </w:r>
      <w:r w:rsidRPr="0042171B">
        <w:rPr>
          <w:rFonts w:ascii="Times New Roman" w:hAnsi="Times New Roman" w:cs="Times New Roman"/>
          <w:sz w:val="24"/>
          <w:szCs w:val="24"/>
        </w:rPr>
        <w:t xml:space="preserve"> 1991.</w:t>
      </w:r>
      <w:r w:rsidRPr="0042171B">
        <w:rPr>
          <w:rFonts w:ascii="Times New Roman" w:hAnsi="Times New Roman" w:cs="Times New Roman"/>
          <w:i/>
          <w:sz w:val="24"/>
          <w:szCs w:val="24"/>
        </w:rPr>
        <w:t xml:space="preserve"> Pengantar Proses Belajar Mengajar</w:t>
      </w:r>
      <w:r w:rsidRPr="0042171B">
        <w:rPr>
          <w:rFonts w:ascii="Times New Roman" w:hAnsi="Times New Roman" w:cs="Times New Roman"/>
          <w:sz w:val="24"/>
          <w:szCs w:val="24"/>
        </w:rPr>
        <w:t>,</w:t>
      </w:r>
      <w:r>
        <w:rPr>
          <w:rFonts w:ascii="Times New Roman" w:hAnsi="Times New Roman" w:cs="Times New Roman"/>
          <w:sz w:val="24"/>
          <w:szCs w:val="24"/>
        </w:rPr>
        <w:t>Jakarta,  Djambatan</w:t>
      </w:r>
      <w:r w:rsidRPr="0042171B">
        <w:rPr>
          <w:rFonts w:ascii="Times New Roman" w:hAnsi="Times New Roman" w:cs="Times New Roman"/>
          <w:sz w:val="24"/>
          <w:szCs w:val="24"/>
        </w:rPr>
        <w:t>.</w:t>
      </w:r>
    </w:p>
    <w:p w:rsidR="00893ACA" w:rsidRDefault="00893ACA" w:rsidP="004C5566">
      <w:pPr>
        <w:tabs>
          <w:tab w:val="left" w:pos="630"/>
        </w:tabs>
        <w:spacing w:before="240" w:after="0" w:line="240" w:lineRule="auto"/>
        <w:ind w:left="709" w:hanging="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Kasan, Tholib. </w:t>
      </w:r>
      <w:r w:rsidRPr="0042171B">
        <w:rPr>
          <w:rFonts w:ascii="Times New Roman" w:eastAsia="Times New Roman" w:hAnsi="Times New Roman" w:cs="Times New Roman"/>
          <w:sz w:val="24"/>
          <w:szCs w:val="24"/>
        </w:rPr>
        <w:t xml:space="preserve">2000. </w:t>
      </w:r>
      <w:r w:rsidRPr="0042171B">
        <w:rPr>
          <w:rFonts w:ascii="Times New Roman" w:eastAsia="Times New Roman" w:hAnsi="Times New Roman" w:cs="Times New Roman"/>
          <w:i/>
          <w:iCs/>
          <w:sz w:val="24"/>
          <w:szCs w:val="24"/>
        </w:rPr>
        <w:t>Teori dan Aplikasi Administrasi Pendidikan</w:t>
      </w:r>
      <w:r w:rsidRPr="0042171B">
        <w:rPr>
          <w:rFonts w:ascii="Times New Roman" w:eastAsia="Times New Roman" w:hAnsi="Times New Roman" w:cs="Times New Roman"/>
          <w:sz w:val="24"/>
          <w:szCs w:val="24"/>
        </w:rPr>
        <w:t>. Jakarta: Studia Press</w:t>
      </w:r>
    </w:p>
    <w:p w:rsidR="00893ACA" w:rsidRPr="0042171B" w:rsidRDefault="00893ACA" w:rsidP="004C5566">
      <w:pPr>
        <w:spacing w:before="240" w:after="0" w:line="240" w:lineRule="auto"/>
        <w:ind w:left="851" w:hanging="851"/>
        <w:rPr>
          <w:rFonts w:ascii="Times New Roman" w:eastAsia="Times New Roman" w:hAnsi="Times New Roman" w:cs="Times New Roman"/>
          <w:sz w:val="24"/>
          <w:szCs w:val="24"/>
        </w:rPr>
      </w:pPr>
      <w:r w:rsidRPr="0042171B">
        <w:rPr>
          <w:rFonts w:ascii="Times New Roman" w:eastAsia="Times New Roman" w:hAnsi="Times New Roman" w:cs="Times New Roman"/>
          <w:sz w:val="24"/>
          <w:szCs w:val="24"/>
        </w:rPr>
        <w:t xml:space="preserve">Mulyasa, E. 2003. </w:t>
      </w:r>
      <w:r w:rsidRPr="0042171B">
        <w:rPr>
          <w:rFonts w:ascii="Times New Roman" w:eastAsia="Times New Roman" w:hAnsi="Times New Roman" w:cs="Times New Roman"/>
          <w:i/>
          <w:iCs/>
          <w:sz w:val="24"/>
          <w:szCs w:val="24"/>
        </w:rPr>
        <w:t>Manajemen Berbasis Sekolah</w:t>
      </w:r>
      <w:r>
        <w:rPr>
          <w:rFonts w:ascii="Times New Roman" w:eastAsia="Times New Roman" w:hAnsi="Times New Roman" w:cs="Times New Roman"/>
          <w:sz w:val="24"/>
          <w:szCs w:val="24"/>
        </w:rPr>
        <w:t xml:space="preserve">. Bandung  </w:t>
      </w:r>
      <w:r w:rsidRPr="0042171B">
        <w:rPr>
          <w:rFonts w:ascii="Times New Roman" w:eastAsia="Times New Roman" w:hAnsi="Times New Roman" w:cs="Times New Roman"/>
          <w:sz w:val="24"/>
          <w:szCs w:val="24"/>
        </w:rPr>
        <w:t>PT. Remaja Rosdakarya.</w:t>
      </w:r>
    </w:p>
    <w:p w:rsidR="00893ACA" w:rsidRPr="0042171B" w:rsidRDefault="00893ACA" w:rsidP="004C5566">
      <w:pPr>
        <w:spacing w:before="240" w:after="0" w:line="240" w:lineRule="auto"/>
        <w:ind w:left="1350" w:hanging="1350"/>
        <w:rPr>
          <w:rFonts w:ascii="Times New Roman" w:hAnsi="Times New Roman" w:cs="Times New Roman"/>
          <w:i/>
          <w:sz w:val="24"/>
          <w:szCs w:val="24"/>
        </w:rPr>
      </w:pPr>
      <w:r w:rsidRPr="0042171B">
        <w:rPr>
          <w:rFonts w:ascii="Times New Roman" w:hAnsi="Times New Roman" w:cs="Times New Roman"/>
          <w:sz w:val="24"/>
          <w:szCs w:val="24"/>
        </w:rPr>
        <w:t>Permen Diknas No. 24 Tahun 2007</w:t>
      </w:r>
      <w:r>
        <w:rPr>
          <w:rFonts w:ascii="Times New Roman" w:hAnsi="Times New Roman" w:cs="Times New Roman"/>
          <w:sz w:val="24"/>
          <w:szCs w:val="24"/>
        </w:rPr>
        <w:t>.</w:t>
      </w:r>
      <w:r w:rsidRPr="0042171B">
        <w:rPr>
          <w:rFonts w:ascii="Times New Roman" w:hAnsi="Times New Roman" w:cs="Times New Roman"/>
          <w:i/>
          <w:sz w:val="24"/>
          <w:szCs w:val="24"/>
        </w:rPr>
        <w:t xml:space="preserve"> Tentang standar sarana dan Prasarana</w:t>
      </w:r>
      <w:r>
        <w:rPr>
          <w:rFonts w:ascii="Times New Roman" w:hAnsi="Times New Roman" w:cs="Times New Roman"/>
          <w:i/>
          <w:sz w:val="24"/>
          <w:szCs w:val="24"/>
        </w:rPr>
        <w:t>.</w:t>
      </w:r>
    </w:p>
    <w:p w:rsidR="008A3DBE" w:rsidRDefault="008A3DBE" w:rsidP="004C5566">
      <w:pPr>
        <w:spacing w:line="240" w:lineRule="auto"/>
        <w:ind w:left="1350" w:hanging="1350"/>
        <w:rPr>
          <w:rFonts w:ascii="Times New Roman" w:eastAsia="Times New Roman" w:hAnsi="Times New Roman" w:cs="Times New Roman"/>
          <w:spacing w:val="1"/>
          <w:sz w:val="24"/>
          <w:szCs w:val="24"/>
        </w:rPr>
      </w:pPr>
    </w:p>
    <w:p w:rsidR="00893ACA" w:rsidRDefault="00893ACA" w:rsidP="004C5566">
      <w:pPr>
        <w:spacing w:line="240" w:lineRule="auto"/>
        <w:ind w:left="1350" w:hanging="1350"/>
        <w:rPr>
          <w:rFonts w:ascii="Times New Roman" w:eastAsia="Times New Roman" w:hAnsi="Times New Roman" w:cs="Times New Roman"/>
          <w:position w:val="-1"/>
          <w:sz w:val="24"/>
          <w:szCs w:val="24"/>
        </w:rPr>
      </w:pPr>
      <w:r>
        <w:rPr>
          <w:rFonts w:ascii="Times New Roman" w:eastAsia="Times New Roman" w:hAnsi="Times New Roman" w:cs="Times New Roman"/>
          <w:spacing w:val="1"/>
          <w:sz w:val="24"/>
          <w:szCs w:val="24"/>
        </w:rPr>
        <w:lastRenderedPageBreak/>
        <w:t>P</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nto, Ng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lim. 1997. </w:t>
      </w:r>
      <w:r>
        <w:rPr>
          <w:rFonts w:ascii="Times New Roman" w:eastAsia="Times New Roman" w:hAnsi="Times New Roman" w:cs="Times New Roman"/>
          <w:i/>
          <w:sz w:val="24"/>
          <w:szCs w:val="24"/>
        </w:rPr>
        <w:t>Psi</w:t>
      </w:r>
      <w:r>
        <w:rPr>
          <w:rFonts w:ascii="Times New Roman" w:eastAsia="Times New Roman" w:hAnsi="Times New Roman" w:cs="Times New Roman"/>
          <w:i/>
          <w:spacing w:val="-1"/>
          <w:sz w:val="24"/>
          <w:szCs w:val="24"/>
        </w:rPr>
        <w:t>k</w:t>
      </w:r>
      <w:r>
        <w:rPr>
          <w:rFonts w:ascii="Times New Roman" w:eastAsia="Times New Roman" w:hAnsi="Times New Roman" w:cs="Times New Roman"/>
          <w:i/>
          <w:sz w:val="24"/>
          <w:szCs w:val="24"/>
        </w:rPr>
        <w:t xml:space="preserve">ologi  </w:t>
      </w:r>
      <w:r>
        <w:rPr>
          <w:rFonts w:ascii="Times New Roman" w:eastAsia="Times New Roman" w:hAnsi="Times New Roman" w:cs="Times New Roman"/>
          <w:i/>
          <w:spacing w:val="17"/>
          <w:sz w:val="24"/>
          <w:szCs w:val="24"/>
        </w:rPr>
        <w:t xml:space="preserve"> </w:t>
      </w:r>
      <w:r>
        <w:rPr>
          <w:rFonts w:ascii="Times New Roman" w:eastAsia="Times New Roman" w:hAnsi="Times New Roman" w:cs="Times New Roman"/>
          <w:i/>
          <w:sz w:val="24"/>
          <w:szCs w:val="24"/>
        </w:rPr>
        <w:t>P</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ndidi</w:t>
      </w:r>
      <w:r>
        <w:rPr>
          <w:rFonts w:ascii="Times New Roman" w:eastAsia="Times New Roman" w:hAnsi="Times New Roman" w:cs="Times New Roman"/>
          <w:i/>
          <w:spacing w:val="-1"/>
          <w:sz w:val="24"/>
          <w:szCs w:val="24"/>
        </w:rPr>
        <w:t>k</w:t>
      </w:r>
      <w:r>
        <w:rPr>
          <w:rFonts w:ascii="Times New Roman" w:eastAsia="Times New Roman" w:hAnsi="Times New Roman" w:cs="Times New Roman"/>
          <w:i/>
          <w:sz w:val="24"/>
          <w:szCs w:val="24"/>
        </w:rPr>
        <w:t xml:space="preserve">an.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ndu</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g :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ja </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position w:val="-1"/>
          <w:sz w:val="24"/>
          <w:szCs w:val="24"/>
        </w:rPr>
        <w:t>osd</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k</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spacing w:val="4"/>
          <w:position w:val="-1"/>
          <w:sz w:val="24"/>
          <w:szCs w:val="24"/>
        </w:rPr>
        <w:t>r</w:t>
      </w:r>
      <w:r>
        <w:rPr>
          <w:rFonts w:ascii="Times New Roman" w:eastAsia="Times New Roman" w:hAnsi="Times New Roman" w:cs="Times New Roman"/>
          <w:spacing w:val="-5"/>
          <w:position w:val="-1"/>
          <w:sz w:val="24"/>
          <w:szCs w:val="24"/>
        </w:rPr>
        <w:t>y</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w:t>
      </w:r>
    </w:p>
    <w:p w:rsidR="00893ACA" w:rsidRPr="008A3DBE" w:rsidRDefault="00893ACA" w:rsidP="004C5566">
      <w:pPr>
        <w:spacing w:line="240" w:lineRule="auto"/>
        <w:ind w:left="1350" w:hanging="1350"/>
        <w:rPr>
          <w:sz w:val="24"/>
          <w:szCs w:val="24"/>
        </w:rPr>
      </w:pPr>
      <w:r>
        <w:rPr>
          <w:rFonts w:ascii="Times New Roman" w:eastAsia="Times New Roman" w:hAnsi="Times New Roman" w:cs="Times New Roman"/>
          <w:position w:val="-1"/>
          <w:sz w:val="24"/>
          <w:szCs w:val="24"/>
        </w:rPr>
        <w:t xml:space="preserve">Ridwan. 2014. </w:t>
      </w:r>
      <w:r w:rsidRPr="006C4E80">
        <w:rPr>
          <w:rFonts w:ascii="Times New Roman" w:eastAsia="Times New Roman" w:hAnsi="Times New Roman" w:cs="Times New Roman"/>
          <w:i/>
          <w:position w:val="-1"/>
          <w:sz w:val="24"/>
          <w:szCs w:val="24"/>
        </w:rPr>
        <w:t>Pengantar Statistik Sosial</w:t>
      </w:r>
      <w:r>
        <w:rPr>
          <w:rFonts w:ascii="Times New Roman" w:eastAsia="Times New Roman" w:hAnsi="Times New Roman" w:cs="Times New Roman"/>
          <w:position w:val="-1"/>
          <w:sz w:val="24"/>
          <w:szCs w:val="24"/>
        </w:rPr>
        <w:t>. Bandung : Alpabeta.</w:t>
      </w:r>
    </w:p>
    <w:p w:rsidR="00893ACA" w:rsidRDefault="00893ACA" w:rsidP="004C5566">
      <w:pPr>
        <w:spacing w:before="240" w:after="0" w:line="240" w:lineRule="auto"/>
        <w:ind w:left="709" w:hanging="709"/>
        <w:rPr>
          <w:rFonts w:ascii="Times New Roman" w:hAnsi="Times New Roman" w:cs="Times New Roman"/>
          <w:sz w:val="24"/>
          <w:szCs w:val="24"/>
        </w:rPr>
      </w:pPr>
      <w:r>
        <w:rPr>
          <w:rFonts w:ascii="Times New Roman" w:hAnsi="Times New Roman" w:cs="Times New Roman"/>
          <w:sz w:val="24"/>
          <w:szCs w:val="24"/>
        </w:rPr>
        <w:t xml:space="preserve">Sardiman. </w:t>
      </w:r>
      <w:r w:rsidRPr="0042171B">
        <w:rPr>
          <w:rFonts w:ascii="Times New Roman" w:hAnsi="Times New Roman" w:cs="Times New Roman"/>
          <w:sz w:val="24"/>
          <w:szCs w:val="24"/>
        </w:rPr>
        <w:t xml:space="preserve">2004. </w:t>
      </w:r>
      <w:r w:rsidRPr="0042171B">
        <w:rPr>
          <w:rFonts w:ascii="Times New Roman" w:hAnsi="Times New Roman" w:cs="Times New Roman"/>
          <w:i/>
          <w:sz w:val="24"/>
          <w:szCs w:val="24"/>
        </w:rPr>
        <w:t>Interaksi dan Motovasi Belajar Mengajar</w:t>
      </w:r>
      <w:r>
        <w:rPr>
          <w:rFonts w:ascii="Times New Roman" w:hAnsi="Times New Roman" w:cs="Times New Roman"/>
          <w:sz w:val="24"/>
          <w:szCs w:val="24"/>
        </w:rPr>
        <w:t xml:space="preserve">. </w:t>
      </w:r>
      <w:r w:rsidRPr="0042171B">
        <w:rPr>
          <w:rFonts w:ascii="Times New Roman" w:hAnsi="Times New Roman" w:cs="Times New Roman"/>
          <w:sz w:val="24"/>
          <w:szCs w:val="24"/>
        </w:rPr>
        <w:t>Jakarta: PT Raja Grafindo Persada.</w:t>
      </w:r>
    </w:p>
    <w:p w:rsidR="00893ACA" w:rsidRDefault="00893ACA" w:rsidP="004C5566">
      <w:pPr>
        <w:spacing w:before="240" w:after="0" w:line="240" w:lineRule="auto"/>
        <w:ind w:left="709" w:hanging="709"/>
        <w:rPr>
          <w:rFonts w:ascii="Times New Roman" w:hAnsi="Times New Roman" w:cs="Times New Roman"/>
          <w:sz w:val="24"/>
          <w:szCs w:val="24"/>
        </w:rPr>
      </w:pPr>
      <w:r>
        <w:rPr>
          <w:rFonts w:ascii="Times New Roman" w:hAnsi="Times New Roman" w:cs="Times New Roman"/>
          <w:sz w:val="24"/>
          <w:szCs w:val="24"/>
        </w:rPr>
        <w:t>Slameto.</w:t>
      </w:r>
      <w:r w:rsidRPr="0042171B">
        <w:rPr>
          <w:rFonts w:ascii="Times New Roman" w:hAnsi="Times New Roman" w:cs="Times New Roman"/>
          <w:sz w:val="24"/>
          <w:szCs w:val="24"/>
        </w:rPr>
        <w:t xml:space="preserve"> 2003. </w:t>
      </w:r>
      <w:r w:rsidRPr="0042171B">
        <w:rPr>
          <w:rFonts w:ascii="Times New Roman" w:hAnsi="Times New Roman" w:cs="Times New Roman"/>
          <w:i/>
          <w:iCs/>
          <w:sz w:val="24"/>
          <w:szCs w:val="24"/>
        </w:rPr>
        <w:t>Belajar dan Fa</w:t>
      </w:r>
      <w:r w:rsidRPr="0042171B">
        <w:rPr>
          <w:rFonts w:ascii="Times New Roman" w:hAnsi="Times New Roman" w:cs="Times New Roman"/>
          <w:i/>
          <w:iCs/>
          <w:sz w:val="24"/>
          <w:szCs w:val="24"/>
          <w:lang w:val="id-ID"/>
        </w:rPr>
        <w:t>k</w:t>
      </w:r>
      <w:r w:rsidRPr="0042171B">
        <w:rPr>
          <w:rFonts w:ascii="Times New Roman" w:hAnsi="Times New Roman" w:cs="Times New Roman"/>
          <w:i/>
          <w:iCs/>
          <w:sz w:val="24"/>
          <w:szCs w:val="24"/>
        </w:rPr>
        <w:t>tor</w:t>
      </w:r>
      <w:r w:rsidRPr="0042171B">
        <w:rPr>
          <w:rFonts w:ascii="Times New Roman" w:hAnsi="Times New Roman" w:cs="Times New Roman"/>
          <w:i/>
          <w:iCs/>
          <w:sz w:val="24"/>
          <w:szCs w:val="24"/>
          <w:lang w:val="id-ID"/>
        </w:rPr>
        <w:t>-</w:t>
      </w:r>
      <w:r w:rsidRPr="0042171B">
        <w:rPr>
          <w:rFonts w:ascii="Times New Roman" w:hAnsi="Times New Roman" w:cs="Times New Roman"/>
          <w:i/>
          <w:iCs/>
          <w:sz w:val="24"/>
          <w:szCs w:val="24"/>
        </w:rPr>
        <w:t>Faktor yang Mempengaruhinya</w:t>
      </w:r>
      <w:r w:rsidRPr="0042171B">
        <w:rPr>
          <w:rFonts w:ascii="Times New Roman" w:hAnsi="Times New Roman" w:cs="Times New Roman"/>
          <w:sz w:val="24"/>
          <w:szCs w:val="24"/>
          <w:lang w:val="id-ID"/>
        </w:rPr>
        <w:t xml:space="preserve">. </w:t>
      </w:r>
      <w:r>
        <w:rPr>
          <w:rFonts w:ascii="Times New Roman" w:hAnsi="Times New Roman" w:cs="Times New Roman"/>
          <w:sz w:val="24"/>
          <w:szCs w:val="24"/>
        </w:rPr>
        <w:t xml:space="preserve">Jakarta : </w:t>
      </w:r>
      <w:r w:rsidRPr="0042171B">
        <w:rPr>
          <w:rFonts w:ascii="Times New Roman" w:hAnsi="Times New Roman" w:cs="Times New Roman"/>
          <w:sz w:val="24"/>
          <w:szCs w:val="24"/>
        </w:rPr>
        <w:t>Rineka Cipta.</w:t>
      </w:r>
    </w:p>
    <w:p w:rsidR="00893ACA" w:rsidRDefault="00893ACA" w:rsidP="004C5566">
      <w:pPr>
        <w:tabs>
          <w:tab w:val="left" w:pos="709"/>
        </w:tabs>
        <w:spacing w:before="240" w:after="0" w:line="240" w:lineRule="auto"/>
        <w:ind w:left="709" w:hanging="709"/>
        <w:rPr>
          <w:rFonts w:ascii="Times New Roman" w:hAnsi="Times New Roman" w:cs="Times New Roman"/>
          <w:sz w:val="24"/>
          <w:szCs w:val="24"/>
        </w:rPr>
      </w:pPr>
      <w:r>
        <w:rPr>
          <w:rFonts w:ascii="Times New Roman" w:hAnsi="Times New Roman" w:cs="Times New Roman"/>
          <w:sz w:val="24"/>
          <w:szCs w:val="24"/>
        </w:rPr>
        <w:t>Sugi</w:t>
      </w:r>
      <w:r w:rsidR="008A3DBE">
        <w:rPr>
          <w:rFonts w:ascii="Times New Roman" w:hAnsi="Times New Roman" w:cs="Times New Roman"/>
          <w:sz w:val="24"/>
          <w:szCs w:val="24"/>
        </w:rPr>
        <w:t>y</w:t>
      </w:r>
      <w:r>
        <w:rPr>
          <w:rFonts w:ascii="Times New Roman" w:hAnsi="Times New Roman" w:cs="Times New Roman"/>
          <w:sz w:val="24"/>
          <w:szCs w:val="24"/>
        </w:rPr>
        <w:t>ono.</w:t>
      </w:r>
      <w:r w:rsidRPr="0042171B">
        <w:rPr>
          <w:rFonts w:ascii="Times New Roman" w:hAnsi="Times New Roman" w:cs="Times New Roman"/>
          <w:sz w:val="24"/>
          <w:szCs w:val="24"/>
        </w:rPr>
        <w:t xml:space="preserve"> 2008. </w:t>
      </w:r>
      <w:r w:rsidRPr="0042171B">
        <w:rPr>
          <w:rFonts w:ascii="Times New Roman" w:hAnsi="Times New Roman" w:cs="Times New Roman"/>
          <w:i/>
          <w:sz w:val="24"/>
          <w:szCs w:val="24"/>
        </w:rPr>
        <w:t>Metode Penelitian Pendidikan Pendekatan Kuantitatif dan kualitatif</w:t>
      </w:r>
      <w:r w:rsidRPr="0042171B">
        <w:rPr>
          <w:rFonts w:ascii="Times New Roman" w:hAnsi="Times New Roman" w:cs="Times New Roman"/>
          <w:sz w:val="24"/>
          <w:szCs w:val="24"/>
        </w:rPr>
        <w:t xml:space="preserve"> </w:t>
      </w:r>
      <w:r w:rsidRPr="0042171B">
        <w:rPr>
          <w:rFonts w:ascii="Times New Roman" w:hAnsi="Times New Roman" w:cs="Times New Roman"/>
          <w:i/>
          <w:sz w:val="24"/>
          <w:szCs w:val="24"/>
        </w:rPr>
        <w:t>dan R &amp; D</w:t>
      </w:r>
      <w:r w:rsidRPr="0042171B">
        <w:rPr>
          <w:rFonts w:ascii="Times New Roman" w:hAnsi="Times New Roman" w:cs="Times New Roman"/>
          <w:sz w:val="24"/>
          <w:szCs w:val="24"/>
        </w:rPr>
        <w:t xml:space="preserve"> Bandung: Alfabeta</w:t>
      </w:r>
      <w:r>
        <w:rPr>
          <w:rFonts w:ascii="Times New Roman" w:hAnsi="Times New Roman" w:cs="Times New Roman"/>
          <w:sz w:val="24"/>
          <w:szCs w:val="24"/>
        </w:rPr>
        <w:t>.</w:t>
      </w:r>
    </w:p>
    <w:p w:rsidR="00893ACA" w:rsidRPr="00C470BB" w:rsidRDefault="00893ACA" w:rsidP="004C5566">
      <w:pPr>
        <w:spacing w:after="0" w:line="240" w:lineRule="auto"/>
        <w:ind w:left="709" w:hanging="709"/>
        <w:rPr>
          <w:rFonts w:ascii="Times New Roman" w:hAnsi="Times New Roman" w:cs="Times New Roman"/>
          <w:sz w:val="24"/>
          <w:szCs w:val="24"/>
          <w:lang w:val="fi-FI"/>
        </w:rPr>
      </w:pPr>
      <w:r w:rsidRPr="00D10051">
        <w:rPr>
          <w:rFonts w:ascii="Times New Roman" w:hAnsi="Times New Roman" w:cs="Times New Roman"/>
          <w:sz w:val="24"/>
          <w:szCs w:val="24"/>
          <w:lang w:val="fi-FI"/>
        </w:rPr>
        <w:t xml:space="preserve">Syaifuddin Azwar. (2002). </w:t>
      </w:r>
      <w:r w:rsidRPr="00D10051">
        <w:rPr>
          <w:rFonts w:ascii="Times New Roman" w:hAnsi="Times New Roman" w:cs="Times New Roman"/>
          <w:i/>
          <w:sz w:val="24"/>
          <w:szCs w:val="24"/>
          <w:lang w:val="fi-FI"/>
        </w:rPr>
        <w:t xml:space="preserve">Tes </w:t>
      </w:r>
      <w:r w:rsidRPr="00D10051">
        <w:rPr>
          <w:rFonts w:ascii="Times New Roman" w:hAnsi="Times New Roman" w:cs="Times New Roman"/>
          <w:i/>
          <w:sz w:val="24"/>
          <w:szCs w:val="24"/>
          <w:lang w:val="id-ID"/>
        </w:rPr>
        <w:t>P</w:t>
      </w:r>
      <w:r w:rsidRPr="00D10051">
        <w:rPr>
          <w:rFonts w:ascii="Times New Roman" w:hAnsi="Times New Roman" w:cs="Times New Roman"/>
          <w:i/>
          <w:sz w:val="24"/>
          <w:szCs w:val="24"/>
          <w:lang w:val="fi-FI"/>
        </w:rPr>
        <w:t xml:space="preserve">restasi </w:t>
      </w:r>
      <w:r w:rsidRPr="00D10051">
        <w:rPr>
          <w:rFonts w:ascii="Times New Roman" w:hAnsi="Times New Roman" w:cs="Times New Roman"/>
          <w:i/>
          <w:sz w:val="24"/>
          <w:szCs w:val="24"/>
          <w:lang w:val="id-ID"/>
        </w:rPr>
        <w:t>F</w:t>
      </w:r>
      <w:r w:rsidRPr="00D10051">
        <w:rPr>
          <w:rFonts w:ascii="Times New Roman" w:hAnsi="Times New Roman" w:cs="Times New Roman"/>
          <w:i/>
          <w:sz w:val="24"/>
          <w:szCs w:val="24"/>
          <w:lang w:val="fi-FI"/>
        </w:rPr>
        <w:t xml:space="preserve">ungsi dan </w:t>
      </w:r>
      <w:r w:rsidRPr="00D10051">
        <w:rPr>
          <w:rFonts w:ascii="Times New Roman" w:hAnsi="Times New Roman" w:cs="Times New Roman"/>
          <w:i/>
          <w:sz w:val="24"/>
          <w:szCs w:val="24"/>
          <w:lang w:val="id-ID"/>
        </w:rPr>
        <w:t>P</w:t>
      </w:r>
      <w:r w:rsidRPr="00D10051">
        <w:rPr>
          <w:rFonts w:ascii="Times New Roman" w:hAnsi="Times New Roman" w:cs="Times New Roman"/>
          <w:i/>
          <w:sz w:val="24"/>
          <w:szCs w:val="24"/>
          <w:lang w:val="fi-FI"/>
        </w:rPr>
        <w:t xml:space="preserve">engembangan </w:t>
      </w:r>
      <w:r w:rsidRPr="00D10051">
        <w:rPr>
          <w:rFonts w:ascii="Times New Roman" w:hAnsi="Times New Roman" w:cs="Times New Roman"/>
          <w:i/>
          <w:sz w:val="24"/>
          <w:szCs w:val="24"/>
          <w:lang w:val="id-ID"/>
        </w:rPr>
        <w:t>P</w:t>
      </w:r>
      <w:r w:rsidRPr="00D10051">
        <w:rPr>
          <w:rFonts w:ascii="Times New Roman" w:hAnsi="Times New Roman" w:cs="Times New Roman"/>
          <w:i/>
          <w:sz w:val="24"/>
          <w:szCs w:val="24"/>
          <w:lang w:val="fi-FI"/>
        </w:rPr>
        <w:t xml:space="preserve">engukuran </w:t>
      </w:r>
      <w:r w:rsidRPr="00D10051">
        <w:rPr>
          <w:rFonts w:ascii="Times New Roman" w:hAnsi="Times New Roman" w:cs="Times New Roman"/>
          <w:i/>
          <w:sz w:val="24"/>
          <w:szCs w:val="24"/>
          <w:lang w:val="id-ID"/>
        </w:rPr>
        <w:t>P</w:t>
      </w:r>
      <w:r w:rsidRPr="00D10051">
        <w:rPr>
          <w:rFonts w:ascii="Times New Roman" w:hAnsi="Times New Roman" w:cs="Times New Roman"/>
          <w:i/>
          <w:sz w:val="24"/>
          <w:szCs w:val="24"/>
          <w:lang w:val="fi-FI"/>
        </w:rPr>
        <w:t xml:space="preserve">restasi </w:t>
      </w:r>
      <w:r w:rsidRPr="00D10051">
        <w:rPr>
          <w:rFonts w:ascii="Times New Roman" w:hAnsi="Times New Roman" w:cs="Times New Roman"/>
          <w:i/>
          <w:sz w:val="24"/>
          <w:szCs w:val="24"/>
          <w:lang w:val="id-ID"/>
        </w:rPr>
        <w:t>B</w:t>
      </w:r>
      <w:r w:rsidRPr="00D10051">
        <w:rPr>
          <w:rFonts w:ascii="Times New Roman" w:hAnsi="Times New Roman" w:cs="Times New Roman"/>
          <w:i/>
          <w:sz w:val="24"/>
          <w:szCs w:val="24"/>
          <w:lang w:val="fi-FI"/>
        </w:rPr>
        <w:t>elajar</w:t>
      </w:r>
      <w:r w:rsidRPr="00D10051">
        <w:rPr>
          <w:rFonts w:ascii="Times New Roman" w:hAnsi="Times New Roman" w:cs="Times New Roman"/>
          <w:sz w:val="24"/>
          <w:szCs w:val="24"/>
          <w:lang w:val="fi-FI"/>
        </w:rPr>
        <w:t>. Yogyakarata: Pustaka Pelajar.</w:t>
      </w:r>
    </w:p>
    <w:p w:rsidR="00893ACA" w:rsidRPr="0042171B" w:rsidRDefault="00893ACA" w:rsidP="004C5566">
      <w:pPr>
        <w:tabs>
          <w:tab w:val="left" w:pos="709"/>
        </w:tabs>
        <w:spacing w:before="240" w:after="0" w:line="240" w:lineRule="auto"/>
        <w:ind w:left="709" w:hanging="709"/>
        <w:rPr>
          <w:rFonts w:ascii="Times New Roman" w:hAnsi="Times New Roman" w:cs="Times New Roman"/>
          <w:sz w:val="24"/>
          <w:szCs w:val="24"/>
        </w:rPr>
      </w:pPr>
      <w:r w:rsidRPr="0042171B">
        <w:rPr>
          <w:rFonts w:ascii="Times New Roman" w:hAnsi="Times New Roman" w:cs="Times New Roman"/>
          <w:sz w:val="24"/>
          <w:szCs w:val="24"/>
        </w:rPr>
        <w:t>Suharsimi</w:t>
      </w:r>
      <w:r>
        <w:rPr>
          <w:rFonts w:ascii="Times New Roman" w:hAnsi="Times New Roman" w:cs="Times New Roman"/>
          <w:sz w:val="24"/>
          <w:szCs w:val="24"/>
        </w:rPr>
        <w:t>, Arikunto</w:t>
      </w:r>
      <w:r w:rsidRPr="0042171B">
        <w:rPr>
          <w:rFonts w:ascii="Times New Roman" w:hAnsi="Times New Roman" w:cs="Times New Roman"/>
          <w:sz w:val="24"/>
          <w:szCs w:val="24"/>
        </w:rPr>
        <w:t xml:space="preserve">. 1998. </w:t>
      </w:r>
      <w:r w:rsidRPr="0042171B">
        <w:rPr>
          <w:rFonts w:ascii="Times New Roman" w:hAnsi="Times New Roman" w:cs="Times New Roman"/>
          <w:i/>
          <w:iCs/>
          <w:sz w:val="24"/>
          <w:szCs w:val="24"/>
        </w:rPr>
        <w:t>Prosedur Penelitian</w:t>
      </w:r>
      <w:r>
        <w:rPr>
          <w:rFonts w:ascii="Times New Roman" w:hAnsi="Times New Roman" w:cs="Times New Roman"/>
          <w:sz w:val="24"/>
          <w:szCs w:val="24"/>
        </w:rPr>
        <w:t>. Jakarta: Ri</w:t>
      </w:r>
      <w:r w:rsidRPr="0042171B">
        <w:rPr>
          <w:rFonts w:ascii="Times New Roman" w:hAnsi="Times New Roman" w:cs="Times New Roman"/>
          <w:sz w:val="24"/>
          <w:szCs w:val="24"/>
        </w:rPr>
        <w:t>neka cipta.</w:t>
      </w:r>
    </w:p>
    <w:p w:rsidR="00893ACA" w:rsidRPr="0042171B" w:rsidRDefault="00893ACA" w:rsidP="004C5566">
      <w:pPr>
        <w:spacing w:before="240" w:after="0" w:line="240" w:lineRule="auto"/>
        <w:ind w:left="709" w:hanging="709"/>
        <w:rPr>
          <w:rFonts w:ascii="Times New Roman" w:hAnsi="Times New Roman" w:cs="Times New Roman"/>
          <w:sz w:val="24"/>
          <w:szCs w:val="24"/>
          <w:lang w:val="id-ID"/>
        </w:rPr>
      </w:pPr>
      <w:r>
        <w:rPr>
          <w:rFonts w:ascii="Times New Roman" w:hAnsi="Times New Roman" w:cs="Times New Roman"/>
          <w:sz w:val="24"/>
          <w:szCs w:val="24"/>
        </w:rPr>
        <w:t xml:space="preserve">________ . </w:t>
      </w:r>
      <w:r w:rsidRPr="0042171B">
        <w:rPr>
          <w:rFonts w:ascii="Times New Roman" w:hAnsi="Times New Roman" w:cs="Times New Roman"/>
          <w:sz w:val="24"/>
          <w:szCs w:val="24"/>
        </w:rPr>
        <w:t>2006.</w:t>
      </w:r>
      <w:r w:rsidRPr="0042171B">
        <w:rPr>
          <w:rFonts w:ascii="Times New Roman" w:hAnsi="Times New Roman" w:cs="Times New Roman"/>
          <w:i/>
          <w:sz w:val="24"/>
          <w:szCs w:val="24"/>
        </w:rPr>
        <w:t xml:space="preserve"> Prosedur Penelitian SuatuPendekatan Praktik</w:t>
      </w:r>
      <w:r>
        <w:rPr>
          <w:rFonts w:ascii="Times New Roman" w:hAnsi="Times New Roman" w:cs="Times New Roman"/>
          <w:sz w:val="24"/>
          <w:szCs w:val="24"/>
        </w:rPr>
        <w:t>.</w:t>
      </w:r>
      <w:r w:rsidRPr="0042171B">
        <w:rPr>
          <w:rFonts w:ascii="Times New Roman" w:hAnsi="Times New Roman" w:cs="Times New Roman"/>
          <w:sz w:val="24"/>
          <w:szCs w:val="24"/>
        </w:rPr>
        <w:t xml:space="preserve"> Jakarta: PT Rineka Cipta .</w:t>
      </w:r>
    </w:p>
    <w:p w:rsidR="00893ACA" w:rsidRDefault="00893ACA" w:rsidP="004C5566">
      <w:pPr>
        <w:spacing w:before="240" w:after="0" w:line="240" w:lineRule="auto"/>
        <w:rPr>
          <w:rFonts w:ascii="Times New Roman" w:hAnsi="Times New Roman" w:cs="Times New Roman"/>
          <w:sz w:val="24"/>
          <w:szCs w:val="24"/>
        </w:rPr>
      </w:pPr>
      <w:r>
        <w:rPr>
          <w:rFonts w:ascii="Times New Roman" w:hAnsi="Times New Roman" w:cs="Times New Roman"/>
          <w:sz w:val="24"/>
          <w:szCs w:val="24"/>
        </w:rPr>
        <w:t xml:space="preserve">_________ . </w:t>
      </w:r>
      <w:r w:rsidRPr="0042171B">
        <w:rPr>
          <w:rFonts w:ascii="Times New Roman" w:hAnsi="Times New Roman" w:cs="Times New Roman"/>
          <w:sz w:val="24"/>
          <w:szCs w:val="24"/>
        </w:rPr>
        <w:t>1997.</w:t>
      </w:r>
      <w:r w:rsidRPr="0042171B">
        <w:rPr>
          <w:rFonts w:ascii="Times New Roman" w:hAnsi="Times New Roman" w:cs="Times New Roman"/>
          <w:i/>
          <w:sz w:val="24"/>
          <w:szCs w:val="24"/>
        </w:rPr>
        <w:t xml:space="preserve"> Prosedur Penelitian</w:t>
      </w:r>
      <w:r>
        <w:rPr>
          <w:rFonts w:ascii="Times New Roman" w:hAnsi="Times New Roman" w:cs="Times New Roman"/>
          <w:i/>
          <w:sz w:val="24"/>
          <w:szCs w:val="24"/>
        </w:rPr>
        <w:t>.</w:t>
      </w:r>
      <w:r>
        <w:rPr>
          <w:rFonts w:ascii="Times New Roman" w:hAnsi="Times New Roman" w:cs="Times New Roman"/>
          <w:sz w:val="24"/>
          <w:szCs w:val="24"/>
        </w:rPr>
        <w:t xml:space="preserve"> Jakarta Ri</w:t>
      </w:r>
      <w:r w:rsidRPr="0042171B">
        <w:rPr>
          <w:rFonts w:ascii="Times New Roman" w:hAnsi="Times New Roman" w:cs="Times New Roman"/>
          <w:sz w:val="24"/>
          <w:szCs w:val="24"/>
        </w:rPr>
        <w:t>neka Cipta</w:t>
      </w:r>
      <w:r>
        <w:rPr>
          <w:rFonts w:ascii="Times New Roman" w:hAnsi="Times New Roman" w:cs="Times New Roman"/>
          <w:sz w:val="24"/>
          <w:szCs w:val="24"/>
        </w:rPr>
        <w:t>.</w:t>
      </w:r>
    </w:p>
    <w:p w:rsidR="00893ACA" w:rsidRDefault="00893ACA" w:rsidP="004C5566">
      <w:pPr>
        <w:spacing w:line="240" w:lineRule="auto"/>
        <w:ind w:right="73"/>
        <w:rPr>
          <w:rFonts w:ascii="Times New Roman" w:hAnsi="Times New Roman" w:cs="Times New Roman"/>
          <w:sz w:val="24"/>
          <w:szCs w:val="24"/>
        </w:rPr>
      </w:pPr>
    </w:p>
    <w:p w:rsidR="00893ACA" w:rsidRDefault="00893ACA" w:rsidP="004C5566">
      <w:pPr>
        <w:spacing w:line="240" w:lineRule="auto"/>
        <w:ind w:left="709" w:right="73" w:hanging="709"/>
        <w:rPr>
          <w:sz w:val="24"/>
          <w:szCs w:val="24"/>
        </w:rPr>
      </w:pPr>
      <w:r w:rsidRPr="0042171B">
        <w:rPr>
          <w:rFonts w:ascii="Times New Roman" w:hAnsi="Times New Roman" w:cs="Times New Roman"/>
          <w:sz w:val="24"/>
          <w:szCs w:val="24"/>
        </w:rPr>
        <w:t>Tiro</w:t>
      </w:r>
      <w:r w:rsidRPr="0042171B">
        <w:rPr>
          <w:rFonts w:ascii="Times New Roman" w:hAnsi="Times New Roman" w:cs="Times New Roman"/>
          <w:sz w:val="24"/>
          <w:szCs w:val="24"/>
          <w:lang w:val="id-ID"/>
        </w:rPr>
        <w:t>,</w:t>
      </w:r>
      <w:r w:rsidRPr="0042171B">
        <w:rPr>
          <w:rFonts w:ascii="Times New Roman" w:hAnsi="Times New Roman" w:cs="Times New Roman"/>
          <w:sz w:val="24"/>
          <w:szCs w:val="24"/>
        </w:rPr>
        <w:t xml:space="preserve"> Moh. Arif. 1999. </w:t>
      </w:r>
      <w:r w:rsidRPr="0042171B">
        <w:rPr>
          <w:rFonts w:ascii="Times New Roman" w:hAnsi="Times New Roman" w:cs="Times New Roman"/>
          <w:i/>
          <w:sz w:val="24"/>
          <w:szCs w:val="24"/>
        </w:rPr>
        <w:t>Dasar-Dasar Statistika</w:t>
      </w:r>
      <w:r>
        <w:rPr>
          <w:rFonts w:ascii="Times New Roman" w:hAnsi="Times New Roman" w:cs="Times New Roman"/>
          <w:sz w:val="24"/>
          <w:szCs w:val="24"/>
        </w:rPr>
        <w:t xml:space="preserve"> Makassar </w:t>
      </w:r>
      <w:r w:rsidRPr="0042171B">
        <w:rPr>
          <w:rFonts w:ascii="Times New Roman" w:hAnsi="Times New Roman" w:cs="Times New Roman"/>
          <w:sz w:val="24"/>
          <w:szCs w:val="24"/>
        </w:rPr>
        <w:t>: State University of Makassar Press.</w:t>
      </w:r>
    </w:p>
    <w:p w:rsidR="00893ACA" w:rsidRPr="00BD1EA6" w:rsidRDefault="00893ACA" w:rsidP="004C5566">
      <w:pPr>
        <w:spacing w:line="240" w:lineRule="auto"/>
        <w:ind w:left="851" w:right="73" w:hanging="851"/>
        <w:rPr>
          <w:sz w:val="24"/>
          <w:szCs w:val="24"/>
        </w:rPr>
      </w:pPr>
      <w:r w:rsidRPr="0042171B">
        <w:rPr>
          <w:rFonts w:ascii="Times New Roman" w:hAnsi="Times New Roman" w:cs="Times New Roman"/>
          <w:sz w:val="24"/>
          <w:szCs w:val="24"/>
        </w:rPr>
        <w:t>Hamalik, Oemar. 2008.</w:t>
      </w:r>
      <w:r w:rsidRPr="0042171B">
        <w:rPr>
          <w:rFonts w:ascii="Times New Roman" w:hAnsi="Times New Roman" w:cs="Times New Roman"/>
          <w:i/>
          <w:sz w:val="24"/>
          <w:szCs w:val="24"/>
        </w:rPr>
        <w:t xml:space="preserve"> Proses Belajar Mengajar</w:t>
      </w:r>
      <w:r>
        <w:rPr>
          <w:rFonts w:ascii="Times New Roman" w:hAnsi="Times New Roman" w:cs="Times New Roman"/>
          <w:sz w:val="24"/>
          <w:szCs w:val="24"/>
        </w:rPr>
        <w:t>.</w:t>
      </w:r>
      <w:r w:rsidRPr="0042171B">
        <w:rPr>
          <w:rFonts w:ascii="Times New Roman" w:hAnsi="Times New Roman" w:cs="Times New Roman"/>
          <w:sz w:val="24"/>
          <w:szCs w:val="24"/>
        </w:rPr>
        <w:t xml:space="preserve"> Jakarta: Bumi  Aksara.</w:t>
      </w:r>
    </w:p>
    <w:p w:rsidR="00893ACA" w:rsidRPr="0042171B" w:rsidRDefault="00893ACA" w:rsidP="004C5566">
      <w:pPr>
        <w:spacing w:before="240" w:after="0" w:line="240" w:lineRule="auto"/>
        <w:rPr>
          <w:rFonts w:ascii="Times New Roman" w:hAnsi="Times New Roman" w:cs="Times New Roman"/>
          <w:sz w:val="24"/>
          <w:szCs w:val="24"/>
        </w:rPr>
      </w:pPr>
      <w:r>
        <w:rPr>
          <w:rFonts w:ascii="Times New Roman" w:hAnsi="Times New Roman" w:cs="Times New Roman"/>
          <w:sz w:val="24"/>
          <w:szCs w:val="24"/>
        </w:rPr>
        <w:t>UU RI. No. 20 Tahun 2003.</w:t>
      </w:r>
      <w:r w:rsidRPr="0042171B">
        <w:rPr>
          <w:rFonts w:ascii="Times New Roman" w:hAnsi="Times New Roman" w:cs="Times New Roman"/>
          <w:sz w:val="24"/>
          <w:szCs w:val="24"/>
        </w:rPr>
        <w:t xml:space="preserve"> </w:t>
      </w:r>
      <w:r w:rsidRPr="0042171B">
        <w:rPr>
          <w:rFonts w:ascii="Times New Roman" w:hAnsi="Times New Roman" w:cs="Times New Roman"/>
          <w:i/>
          <w:sz w:val="24"/>
          <w:szCs w:val="24"/>
        </w:rPr>
        <w:t>Tentang Sistem Pendidikan Nasiona</w:t>
      </w:r>
      <w:r>
        <w:rPr>
          <w:rFonts w:ascii="Times New Roman" w:hAnsi="Times New Roman" w:cs="Times New Roman"/>
          <w:i/>
          <w:sz w:val="24"/>
          <w:szCs w:val="24"/>
        </w:rPr>
        <w:t>.</w:t>
      </w:r>
    </w:p>
    <w:p w:rsidR="00893ACA" w:rsidRPr="00554CB9" w:rsidRDefault="00893ACA" w:rsidP="004C5566">
      <w:pPr>
        <w:spacing w:line="240" w:lineRule="auto"/>
        <w:rPr>
          <w:rFonts w:ascii="Times New Roman" w:hAnsi="Times New Roman" w:cs="Times New Roman"/>
          <w:b/>
          <w:sz w:val="24"/>
          <w:szCs w:val="24"/>
        </w:rPr>
      </w:pPr>
    </w:p>
    <w:p w:rsidR="00CC66C8" w:rsidRPr="001E0349" w:rsidRDefault="00CC66C8" w:rsidP="004C5566">
      <w:pPr>
        <w:pStyle w:val="ListParagraph"/>
        <w:spacing w:line="240" w:lineRule="auto"/>
        <w:ind w:left="1429"/>
        <w:rPr>
          <w:rFonts w:ascii="Times New Roman" w:hAnsi="Times New Roman" w:cs="Times New Roman"/>
          <w:sz w:val="24"/>
          <w:szCs w:val="24"/>
        </w:rPr>
      </w:pPr>
    </w:p>
    <w:p w:rsidR="00CC66C8" w:rsidRPr="007351E5" w:rsidRDefault="00CC66C8" w:rsidP="004C5566">
      <w:pPr>
        <w:pStyle w:val="ListParagraph"/>
        <w:spacing w:line="240" w:lineRule="auto"/>
        <w:ind w:left="360"/>
        <w:rPr>
          <w:rFonts w:ascii="Times New Roman" w:hAnsi="Times New Roman" w:cs="Times New Roman"/>
          <w:b/>
          <w:sz w:val="24"/>
          <w:szCs w:val="24"/>
        </w:rPr>
      </w:pPr>
    </w:p>
    <w:p w:rsidR="007E10A3" w:rsidRPr="006E63B2" w:rsidRDefault="007E10A3" w:rsidP="004C5566">
      <w:pPr>
        <w:spacing w:line="240" w:lineRule="auto"/>
        <w:rPr>
          <w:rFonts w:ascii="Times New Roman" w:hAnsi="Times New Roman" w:cs="Times New Roman"/>
          <w:b/>
          <w:sz w:val="12"/>
          <w:szCs w:val="8"/>
        </w:rPr>
      </w:pPr>
    </w:p>
    <w:sectPr w:rsidR="007E10A3" w:rsidRPr="006E63B2" w:rsidSect="00483FD0">
      <w:headerReference w:type="default" r:id="rId8"/>
      <w:footerReference w:type="default" r:id="rId9"/>
      <w:footerReference w:type="first" r:id="rId10"/>
      <w:pgSz w:w="11907" w:h="16839" w:code="9"/>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1E3D" w:rsidRDefault="00CE1E3D" w:rsidP="00A701D0">
      <w:pPr>
        <w:spacing w:after="0" w:line="240" w:lineRule="auto"/>
      </w:pPr>
      <w:r>
        <w:separator/>
      </w:r>
    </w:p>
  </w:endnote>
  <w:endnote w:type="continuationSeparator" w:id="1">
    <w:p w:rsidR="00CE1E3D" w:rsidRDefault="00CE1E3D" w:rsidP="00A701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BE1" w:rsidRDefault="00161BE1">
    <w:pPr>
      <w:pStyle w:val="Footer"/>
      <w:jc w:val="center"/>
    </w:pPr>
  </w:p>
  <w:p w:rsidR="00161BE1" w:rsidRDefault="00161BE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0913"/>
      <w:docPartObj>
        <w:docPartGallery w:val="Page Numbers (Bottom of Page)"/>
        <w:docPartUnique/>
      </w:docPartObj>
    </w:sdtPr>
    <w:sdtEndPr>
      <w:rPr>
        <w:rFonts w:ascii="Times New Roman" w:hAnsi="Times New Roman" w:cs="Times New Roman"/>
        <w:sz w:val="24"/>
        <w:szCs w:val="24"/>
      </w:rPr>
    </w:sdtEndPr>
    <w:sdtContent>
      <w:p w:rsidR="00161BE1" w:rsidRPr="004D1781" w:rsidRDefault="009447A2">
        <w:pPr>
          <w:pStyle w:val="Footer"/>
          <w:jc w:val="center"/>
          <w:rPr>
            <w:rFonts w:ascii="Times New Roman" w:hAnsi="Times New Roman" w:cs="Times New Roman"/>
            <w:sz w:val="24"/>
            <w:szCs w:val="24"/>
          </w:rPr>
        </w:pPr>
        <w:r w:rsidRPr="004D1781">
          <w:rPr>
            <w:rFonts w:ascii="Times New Roman" w:hAnsi="Times New Roman" w:cs="Times New Roman"/>
            <w:sz w:val="24"/>
            <w:szCs w:val="24"/>
          </w:rPr>
          <w:fldChar w:fldCharType="begin"/>
        </w:r>
        <w:r w:rsidR="003C1C16" w:rsidRPr="004D1781">
          <w:rPr>
            <w:rFonts w:ascii="Times New Roman" w:hAnsi="Times New Roman" w:cs="Times New Roman"/>
            <w:sz w:val="24"/>
            <w:szCs w:val="24"/>
          </w:rPr>
          <w:instrText xml:space="preserve"> PAGE   \* MERGEFORMAT </w:instrText>
        </w:r>
        <w:r w:rsidRPr="004D1781">
          <w:rPr>
            <w:rFonts w:ascii="Times New Roman" w:hAnsi="Times New Roman" w:cs="Times New Roman"/>
            <w:sz w:val="24"/>
            <w:szCs w:val="24"/>
          </w:rPr>
          <w:fldChar w:fldCharType="separate"/>
        </w:r>
        <w:r w:rsidR="001E5208">
          <w:rPr>
            <w:rFonts w:ascii="Times New Roman" w:hAnsi="Times New Roman" w:cs="Times New Roman"/>
            <w:noProof/>
            <w:sz w:val="24"/>
            <w:szCs w:val="24"/>
          </w:rPr>
          <w:t>1</w:t>
        </w:r>
        <w:r w:rsidRPr="004D1781">
          <w:rPr>
            <w:rFonts w:ascii="Times New Roman" w:hAnsi="Times New Roman" w:cs="Times New Roman"/>
            <w:sz w:val="24"/>
            <w:szCs w:val="24"/>
          </w:rPr>
          <w:fldChar w:fldCharType="end"/>
        </w:r>
      </w:p>
    </w:sdtContent>
  </w:sdt>
  <w:p w:rsidR="00161BE1" w:rsidRDefault="00161B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1E3D" w:rsidRDefault="00CE1E3D" w:rsidP="00A701D0">
      <w:pPr>
        <w:spacing w:after="0" w:line="240" w:lineRule="auto"/>
      </w:pPr>
      <w:r>
        <w:separator/>
      </w:r>
    </w:p>
  </w:footnote>
  <w:footnote w:type="continuationSeparator" w:id="1">
    <w:p w:rsidR="00CE1E3D" w:rsidRDefault="00CE1E3D" w:rsidP="00A701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0912"/>
      <w:docPartObj>
        <w:docPartGallery w:val="Page Numbers (Top of Page)"/>
        <w:docPartUnique/>
      </w:docPartObj>
    </w:sdtPr>
    <w:sdtEndPr>
      <w:rPr>
        <w:rFonts w:ascii="Times New Roman" w:hAnsi="Times New Roman" w:cs="Times New Roman"/>
        <w:sz w:val="24"/>
        <w:szCs w:val="24"/>
      </w:rPr>
    </w:sdtEndPr>
    <w:sdtContent>
      <w:p w:rsidR="00161BE1" w:rsidRPr="004D1781" w:rsidRDefault="009447A2">
        <w:pPr>
          <w:pStyle w:val="Header"/>
          <w:jc w:val="right"/>
          <w:rPr>
            <w:rFonts w:ascii="Times New Roman" w:hAnsi="Times New Roman" w:cs="Times New Roman"/>
            <w:sz w:val="24"/>
            <w:szCs w:val="24"/>
          </w:rPr>
        </w:pPr>
        <w:r w:rsidRPr="004D1781">
          <w:rPr>
            <w:rFonts w:ascii="Times New Roman" w:hAnsi="Times New Roman" w:cs="Times New Roman"/>
            <w:sz w:val="24"/>
            <w:szCs w:val="24"/>
          </w:rPr>
          <w:fldChar w:fldCharType="begin"/>
        </w:r>
        <w:r w:rsidR="003C1C16" w:rsidRPr="004D1781">
          <w:rPr>
            <w:rFonts w:ascii="Times New Roman" w:hAnsi="Times New Roman" w:cs="Times New Roman"/>
            <w:sz w:val="24"/>
            <w:szCs w:val="24"/>
          </w:rPr>
          <w:instrText xml:space="preserve"> PAGE   \* MERGEFORMAT </w:instrText>
        </w:r>
        <w:r w:rsidRPr="004D1781">
          <w:rPr>
            <w:rFonts w:ascii="Times New Roman" w:hAnsi="Times New Roman" w:cs="Times New Roman"/>
            <w:sz w:val="24"/>
            <w:szCs w:val="24"/>
          </w:rPr>
          <w:fldChar w:fldCharType="separate"/>
        </w:r>
        <w:r w:rsidR="00EF60BA">
          <w:rPr>
            <w:rFonts w:ascii="Times New Roman" w:hAnsi="Times New Roman" w:cs="Times New Roman"/>
            <w:noProof/>
            <w:sz w:val="24"/>
            <w:szCs w:val="24"/>
          </w:rPr>
          <w:t>18</w:t>
        </w:r>
        <w:r w:rsidRPr="004D1781">
          <w:rPr>
            <w:rFonts w:ascii="Times New Roman" w:hAnsi="Times New Roman" w:cs="Times New Roman"/>
            <w:sz w:val="24"/>
            <w:szCs w:val="24"/>
          </w:rPr>
          <w:fldChar w:fldCharType="end"/>
        </w:r>
      </w:p>
    </w:sdtContent>
  </w:sdt>
  <w:p w:rsidR="00161BE1" w:rsidRPr="004D1781" w:rsidRDefault="00161BE1">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F1294"/>
    <w:multiLevelType w:val="hybridMultilevel"/>
    <w:tmpl w:val="8BE2E5EA"/>
    <w:lvl w:ilvl="0" w:tplc="BE5EA5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6B3CEE"/>
    <w:multiLevelType w:val="hybridMultilevel"/>
    <w:tmpl w:val="6B5E5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1A13E6"/>
    <w:multiLevelType w:val="hybridMultilevel"/>
    <w:tmpl w:val="182E20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5D6A02"/>
    <w:multiLevelType w:val="hybridMultilevel"/>
    <w:tmpl w:val="B50406C2"/>
    <w:lvl w:ilvl="0" w:tplc="04210019">
      <w:start w:val="1"/>
      <w:numFmt w:val="lowerLetter"/>
      <w:lvlText w:val="%1."/>
      <w:lvlJc w:val="left"/>
      <w:pPr>
        <w:ind w:left="1350" w:hanging="360"/>
      </w:pPr>
    </w:lvl>
    <w:lvl w:ilvl="1" w:tplc="04210019">
      <w:start w:val="1"/>
      <w:numFmt w:val="lowerLetter"/>
      <w:lvlText w:val="%2."/>
      <w:lvlJc w:val="left"/>
      <w:pPr>
        <w:ind w:left="2070" w:hanging="360"/>
      </w:pPr>
    </w:lvl>
    <w:lvl w:ilvl="2" w:tplc="C5000D42">
      <w:start w:val="1"/>
      <w:numFmt w:val="decimal"/>
      <w:lvlText w:val="%3."/>
      <w:lvlJc w:val="left"/>
      <w:pPr>
        <w:ind w:left="2970" w:hanging="360"/>
      </w:pPr>
      <w:rPr>
        <w:rFonts w:hint="default"/>
      </w:rPr>
    </w:lvl>
    <w:lvl w:ilvl="3" w:tplc="0421000F" w:tentative="1">
      <w:start w:val="1"/>
      <w:numFmt w:val="decimal"/>
      <w:lvlText w:val="%4."/>
      <w:lvlJc w:val="left"/>
      <w:pPr>
        <w:ind w:left="3510" w:hanging="360"/>
      </w:pPr>
    </w:lvl>
    <w:lvl w:ilvl="4" w:tplc="04210019" w:tentative="1">
      <w:start w:val="1"/>
      <w:numFmt w:val="lowerLetter"/>
      <w:lvlText w:val="%5."/>
      <w:lvlJc w:val="left"/>
      <w:pPr>
        <w:ind w:left="4230" w:hanging="360"/>
      </w:pPr>
    </w:lvl>
    <w:lvl w:ilvl="5" w:tplc="0421001B" w:tentative="1">
      <w:start w:val="1"/>
      <w:numFmt w:val="lowerRoman"/>
      <w:lvlText w:val="%6."/>
      <w:lvlJc w:val="right"/>
      <w:pPr>
        <w:ind w:left="4950" w:hanging="180"/>
      </w:pPr>
    </w:lvl>
    <w:lvl w:ilvl="6" w:tplc="0421000F" w:tentative="1">
      <w:start w:val="1"/>
      <w:numFmt w:val="decimal"/>
      <w:lvlText w:val="%7."/>
      <w:lvlJc w:val="left"/>
      <w:pPr>
        <w:ind w:left="5670" w:hanging="360"/>
      </w:pPr>
    </w:lvl>
    <w:lvl w:ilvl="7" w:tplc="04210019" w:tentative="1">
      <w:start w:val="1"/>
      <w:numFmt w:val="lowerLetter"/>
      <w:lvlText w:val="%8."/>
      <w:lvlJc w:val="left"/>
      <w:pPr>
        <w:ind w:left="6390" w:hanging="360"/>
      </w:pPr>
    </w:lvl>
    <w:lvl w:ilvl="8" w:tplc="0421001B" w:tentative="1">
      <w:start w:val="1"/>
      <w:numFmt w:val="lowerRoman"/>
      <w:lvlText w:val="%9."/>
      <w:lvlJc w:val="right"/>
      <w:pPr>
        <w:ind w:left="7110" w:hanging="180"/>
      </w:pPr>
    </w:lvl>
  </w:abstractNum>
  <w:abstractNum w:abstractNumId="4">
    <w:nsid w:val="0EAD3CD5"/>
    <w:multiLevelType w:val="hybridMultilevel"/>
    <w:tmpl w:val="E1E6D0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BD0F51"/>
    <w:multiLevelType w:val="hybridMultilevel"/>
    <w:tmpl w:val="2064DF4E"/>
    <w:lvl w:ilvl="0" w:tplc="0421000F">
      <w:start w:val="1"/>
      <w:numFmt w:val="decimal"/>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6">
    <w:nsid w:val="0ED65145"/>
    <w:multiLevelType w:val="multilevel"/>
    <w:tmpl w:val="15DAB0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F0F6CCA"/>
    <w:multiLevelType w:val="hybridMultilevel"/>
    <w:tmpl w:val="8F1482EC"/>
    <w:lvl w:ilvl="0" w:tplc="6C9632E0">
      <w:start w:val="5"/>
      <w:numFmt w:val="upperLetter"/>
      <w:lvlText w:val="%1."/>
      <w:lvlJc w:val="left"/>
      <w:pPr>
        <w:ind w:left="3621" w:hanging="360"/>
      </w:pPr>
      <w:rPr>
        <w:rFonts w:hint="default"/>
        <w:b/>
      </w:rPr>
    </w:lvl>
    <w:lvl w:ilvl="1" w:tplc="04090019">
      <w:start w:val="1"/>
      <w:numFmt w:val="lowerLetter"/>
      <w:lvlText w:val="%2."/>
      <w:lvlJc w:val="left"/>
      <w:pPr>
        <w:ind w:left="2520" w:hanging="360"/>
      </w:pPr>
    </w:lvl>
    <w:lvl w:ilvl="2" w:tplc="16367474">
      <w:start w:val="1"/>
      <w:numFmt w:val="lowerLetter"/>
      <w:lvlText w:val="%3."/>
      <w:lvlJc w:val="right"/>
      <w:pPr>
        <w:ind w:left="3240" w:hanging="180"/>
      </w:pPr>
      <w:rPr>
        <w:rFonts w:ascii="Times New Roman" w:eastAsiaTheme="minorHAnsi" w:hAnsi="Times New Roman" w:cs="Times New Roman"/>
      </w:rPr>
    </w:lvl>
    <w:lvl w:ilvl="3" w:tplc="0409001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3B94558"/>
    <w:multiLevelType w:val="hybridMultilevel"/>
    <w:tmpl w:val="DF64A478"/>
    <w:lvl w:ilvl="0" w:tplc="035645DA">
      <w:start w:val="1"/>
      <w:numFmt w:val="upperLetter"/>
      <w:lvlText w:val="%1."/>
      <w:lvlJc w:val="left"/>
      <w:pPr>
        <w:ind w:left="3621" w:hanging="360"/>
      </w:pPr>
      <w:rPr>
        <w:rFonts w:ascii="Times New Roman" w:hAnsi="Times New Roman" w:cs="Times New Roman"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5452678"/>
    <w:multiLevelType w:val="hybridMultilevel"/>
    <w:tmpl w:val="135C1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12169F"/>
    <w:multiLevelType w:val="hybridMultilevel"/>
    <w:tmpl w:val="255A5B46"/>
    <w:lvl w:ilvl="0" w:tplc="1FF0A76E">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2855DA"/>
    <w:multiLevelType w:val="hybridMultilevel"/>
    <w:tmpl w:val="60ECC0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9BB4371"/>
    <w:multiLevelType w:val="hybridMultilevel"/>
    <w:tmpl w:val="94284786"/>
    <w:lvl w:ilvl="0" w:tplc="DC6CB6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A513CED"/>
    <w:multiLevelType w:val="hybridMultilevel"/>
    <w:tmpl w:val="51CA4D40"/>
    <w:lvl w:ilvl="0" w:tplc="F1B0B2E6">
      <w:start w:val="1"/>
      <w:numFmt w:val="upperLetter"/>
      <w:lvlText w:val="%1."/>
      <w:lvlJc w:val="left"/>
      <w:pPr>
        <w:ind w:left="360" w:hanging="360"/>
      </w:pPr>
      <w:rPr>
        <w:rFonts w:ascii="Times New Roman" w:hAnsi="Times New Roman" w:cs="Times New Roman"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27A64171"/>
    <w:multiLevelType w:val="hybridMultilevel"/>
    <w:tmpl w:val="7A2435E6"/>
    <w:lvl w:ilvl="0" w:tplc="70F6073E">
      <w:start w:val="1"/>
      <w:numFmt w:val="decimal"/>
      <w:lvlText w:val="%1."/>
      <w:lvlJc w:val="left"/>
      <w:pPr>
        <w:ind w:left="157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1F2901"/>
    <w:multiLevelType w:val="hybridMultilevel"/>
    <w:tmpl w:val="F8FA3EFE"/>
    <w:lvl w:ilvl="0" w:tplc="73309830">
      <w:start w:val="1"/>
      <w:numFmt w:val="lowerLetter"/>
      <w:lvlText w:val="%1."/>
      <w:lvlJc w:val="left"/>
      <w:pPr>
        <w:ind w:left="2628"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6">
    <w:nsid w:val="2F5F079A"/>
    <w:multiLevelType w:val="hybridMultilevel"/>
    <w:tmpl w:val="C040F526"/>
    <w:lvl w:ilvl="0" w:tplc="396C3566">
      <w:start w:val="1"/>
      <w:numFmt w:val="decimal"/>
      <w:lvlText w:val="%1."/>
      <w:lvlJc w:val="left"/>
      <w:pPr>
        <w:ind w:left="1429" w:hanging="360"/>
      </w:pPr>
      <w:rPr>
        <w:rFonts w:ascii="Times New Roman" w:hAnsi="Times New Roman" w:cs="Times New Roman"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7">
    <w:nsid w:val="3088158C"/>
    <w:multiLevelType w:val="hybridMultilevel"/>
    <w:tmpl w:val="3F482860"/>
    <w:lvl w:ilvl="0" w:tplc="497A595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32260B1F"/>
    <w:multiLevelType w:val="hybridMultilevel"/>
    <w:tmpl w:val="31E43F7C"/>
    <w:lvl w:ilvl="0" w:tplc="CDC6B83A">
      <w:start w:val="1"/>
      <w:numFmt w:val="decimal"/>
      <w:lvlText w:val="%1."/>
      <w:lvlJc w:val="left"/>
      <w:pPr>
        <w:ind w:left="360" w:hanging="360"/>
      </w:pPr>
      <w:rPr>
        <w:rFonts w:ascii="Times New Roman" w:hAnsi="Times New Roman" w:cs="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50A0224"/>
    <w:multiLevelType w:val="hybridMultilevel"/>
    <w:tmpl w:val="DD187D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407CAF"/>
    <w:multiLevelType w:val="hybridMultilevel"/>
    <w:tmpl w:val="C62E73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DDB4D57"/>
    <w:multiLevelType w:val="hybridMultilevel"/>
    <w:tmpl w:val="4FC6E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E9D612A"/>
    <w:multiLevelType w:val="hybridMultilevel"/>
    <w:tmpl w:val="2512B0B8"/>
    <w:lvl w:ilvl="0" w:tplc="C476A074">
      <w:start w:val="1"/>
      <w:numFmt w:val="upperLetter"/>
      <w:lvlText w:val="%1."/>
      <w:lvlJc w:val="left"/>
      <w:pPr>
        <w:ind w:left="4613"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EF16F09"/>
    <w:multiLevelType w:val="hybridMultilevel"/>
    <w:tmpl w:val="204A42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FA26B0F"/>
    <w:multiLevelType w:val="hybridMultilevel"/>
    <w:tmpl w:val="8BC239BE"/>
    <w:lvl w:ilvl="0" w:tplc="93F232E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0095509"/>
    <w:multiLevelType w:val="hybridMultilevel"/>
    <w:tmpl w:val="5F689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0F82A41"/>
    <w:multiLevelType w:val="hybridMultilevel"/>
    <w:tmpl w:val="999A110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7">
    <w:nsid w:val="4174366A"/>
    <w:multiLevelType w:val="hybridMultilevel"/>
    <w:tmpl w:val="9CAA9FEC"/>
    <w:lvl w:ilvl="0" w:tplc="445856E8">
      <w:start w:val="2"/>
      <w:numFmt w:val="lowerLetter"/>
      <w:lvlText w:val="%1)"/>
      <w:lvlJc w:val="left"/>
      <w:pPr>
        <w:ind w:left="7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6377979"/>
    <w:multiLevelType w:val="hybridMultilevel"/>
    <w:tmpl w:val="F4AE6698"/>
    <w:lvl w:ilvl="0" w:tplc="CF22CB5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7B777C8"/>
    <w:multiLevelType w:val="hybridMultilevel"/>
    <w:tmpl w:val="617C2B24"/>
    <w:lvl w:ilvl="0" w:tplc="6BE253FE">
      <w:start w:val="1"/>
      <w:numFmt w:val="lowerLetter"/>
      <w:lvlText w:val="%1)"/>
      <w:lvlJc w:val="left"/>
      <w:pPr>
        <w:ind w:left="1931" w:hanging="360"/>
      </w:pPr>
      <w:rPr>
        <w:rFonts w:ascii="Times New Roman" w:eastAsia="Times New Roman" w:hAnsi="Times New Roman" w:cs="Times New Roman"/>
      </w:rPr>
    </w:lvl>
    <w:lvl w:ilvl="1" w:tplc="04090019" w:tentative="1">
      <w:start w:val="1"/>
      <w:numFmt w:val="lowerLetter"/>
      <w:lvlText w:val="%2."/>
      <w:lvlJc w:val="left"/>
      <w:pPr>
        <w:ind w:left="2651" w:hanging="360"/>
      </w:pPr>
      <w:rPr>
        <w:rFonts w:cs="Times New Roman"/>
      </w:rPr>
    </w:lvl>
    <w:lvl w:ilvl="2" w:tplc="0409001B" w:tentative="1">
      <w:start w:val="1"/>
      <w:numFmt w:val="lowerRoman"/>
      <w:lvlText w:val="%3."/>
      <w:lvlJc w:val="right"/>
      <w:pPr>
        <w:ind w:left="3371" w:hanging="180"/>
      </w:pPr>
      <w:rPr>
        <w:rFonts w:cs="Times New Roman"/>
      </w:rPr>
    </w:lvl>
    <w:lvl w:ilvl="3" w:tplc="0409000F" w:tentative="1">
      <w:start w:val="1"/>
      <w:numFmt w:val="decimal"/>
      <w:lvlText w:val="%4."/>
      <w:lvlJc w:val="left"/>
      <w:pPr>
        <w:ind w:left="4091" w:hanging="360"/>
      </w:pPr>
      <w:rPr>
        <w:rFonts w:cs="Times New Roman"/>
      </w:rPr>
    </w:lvl>
    <w:lvl w:ilvl="4" w:tplc="04090019" w:tentative="1">
      <w:start w:val="1"/>
      <w:numFmt w:val="lowerLetter"/>
      <w:lvlText w:val="%5."/>
      <w:lvlJc w:val="left"/>
      <w:pPr>
        <w:ind w:left="4811" w:hanging="360"/>
      </w:pPr>
      <w:rPr>
        <w:rFonts w:cs="Times New Roman"/>
      </w:rPr>
    </w:lvl>
    <w:lvl w:ilvl="5" w:tplc="0409001B" w:tentative="1">
      <w:start w:val="1"/>
      <w:numFmt w:val="lowerRoman"/>
      <w:lvlText w:val="%6."/>
      <w:lvlJc w:val="right"/>
      <w:pPr>
        <w:ind w:left="5531" w:hanging="180"/>
      </w:pPr>
      <w:rPr>
        <w:rFonts w:cs="Times New Roman"/>
      </w:rPr>
    </w:lvl>
    <w:lvl w:ilvl="6" w:tplc="0409000F" w:tentative="1">
      <w:start w:val="1"/>
      <w:numFmt w:val="decimal"/>
      <w:lvlText w:val="%7."/>
      <w:lvlJc w:val="left"/>
      <w:pPr>
        <w:ind w:left="6251" w:hanging="360"/>
      </w:pPr>
      <w:rPr>
        <w:rFonts w:cs="Times New Roman"/>
      </w:rPr>
    </w:lvl>
    <w:lvl w:ilvl="7" w:tplc="04090019" w:tentative="1">
      <w:start w:val="1"/>
      <w:numFmt w:val="lowerLetter"/>
      <w:lvlText w:val="%8."/>
      <w:lvlJc w:val="left"/>
      <w:pPr>
        <w:ind w:left="6971" w:hanging="360"/>
      </w:pPr>
      <w:rPr>
        <w:rFonts w:cs="Times New Roman"/>
      </w:rPr>
    </w:lvl>
    <w:lvl w:ilvl="8" w:tplc="0409001B" w:tentative="1">
      <w:start w:val="1"/>
      <w:numFmt w:val="lowerRoman"/>
      <w:lvlText w:val="%9."/>
      <w:lvlJc w:val="right"/>
      <w:pPr>
        <w:ind w:left="7691" w:hanging="180"/>
      </w:pPr>
      <w:rPr>
        <w:rFonts w:cs="Times New Roman"/>
      </w:rPr>
    </w:lvl>
  </w:abstractNum>
  <w:abstractNum w:abstractNumId="30">
    <w:nsid w:val="49B90ED1"/>
    <w:multiLevelType w:val="hybridMultilevel"/>
    <w:tmpl w:val="2662E488"/>
    <w:lvl w:ilvl="0" w:tplc="0409000F">
      <w:start w:val="1"/>
      <w:numFmt w:val="decimal"/>
      <w:lvlText w:val="%1."/>
      <w:lvlJc w:val="left"/>
      <w:pPr>
        <w:ind w:left="834" w:hanging="360"/>
      </w:pPr>
      <w:rPr>
        <w:rFonts w:cs="Times New Roman"/>
      </w:rPr>
    </w:lvl>
    <w:lvl w:ilvl="1" w:tplc="04090019">
      <w:start w:val="1"/>
      <w:numFmt w:val="lowerLetter"/>
      <w:lvlText w:val="%2."/>
      <w:lvlJc w:val="left"/>
      <w:pPr>
        <w:ind w:left="1554" w:hanging="360"/>
      </w:pPr>
      <w:rPr>
        <w:rFonts w:cs="Times New Roman"/>
      </w:rPr>
    </w:lvl>
    <w:lvl w:ilvl="2" w:tplc="0409001B">
      <w:start w:val="1"/>
      <w:numFmt w:val="lowerRoman"/>
      <w:lvlText w:val="%3."/>
      <w:lvlJc w:val="right"/>
      <w:pPr>
        <w:ind w:left="2274" w:hanging="180"/>
      </w:pPr>
      <w:rPr>
        <w:rFonts w:cs="Times New Roman"/>
      </w:rPr>
    </w:lvl>
    <w:lvl w:ilvl="3" w:tplc="0409000F">
      <w:start w:val="1"/>
      <w:numFmt w:val="decimal"/>
      <w:lvlText w:val="%4."/>
      <w:lvlJc w:val="left"/>
      <w:pPr>
        <w:ind w:left="2994" w:hanging="360"/>
      </w:pPr>
      <w:rPr>
        <w:rFonts w:cs="Times New Roman"/>
      </w:rPr>
    </w:lvl>
    <w:lvl w:ilvl="4" w:tplc="04090019">
      <w:start w:val="1"/>
      <w:numFmt w:val="lowerLetter"/>
      <w:lvlText w:val="%5."/>
      <w:lvlJc w:val="left"/>
      <w:pPr>
        <w:ind w:left="3714" w:hanging="360"/>
      </w:pPr>
      <w:rPr>
        <w:rFonts w:cs="Times New Roman"/>
      </w:rPr>
    </w:lvl>
    <w:lvl w:ilvl="5" w:tplc="0409001B">
      <w:start w:val="1"/>
      <w:numFmt w:val="lowerRoman"/>
      <w:lvlText w:val="%6."/>
      <w:lvlJc w:val="right"/>
      <w:pPr>
        <w:ind w:left="4434" w:hanging="180"/>
      </w:pPr>
      <w:rPr>
        <w:rFonts w:cs="Times New Roman"/>
      </w:rPr>
    </w:lvl>
    <w:lvl w:ilvl="6" w:tplc="0409000F">
      <w:start w:val="1"/>
      <w:numFmt w:val="decimal"/>
      <w:lvlText w:val="%7."/>
      <w:lvlJc w:val="left"/>
      <w:pPr>
        <w:ind w:left="5154" w:hanging="360"/>
      </w:pPr>
      <w:rPr>
        <w:rFonts w:cs="Times New Roman"/>
      </w:rPr>
    </w:lvl>
    <w:lvl w:ilvl="7" w:tplc="04090019">
      <w:start w:val="1"/>
      <w:numFmt w:val="lowerLetter"/>
      <w:lvlText w:val="%8."/>
      <w:lvlJc w:val="left"/>
      <w:pPr>
        <w:ind w:left="5874" w:hanging="360"/>
      </w:pPr>
      <w:rPr>
        <w:rFonts w:cs="Times New Roman"/>
      </w:rPr>
    </w:lvl>
    <w:lvl w:ilvl="8" w:tplc="0409001B">
      <w:start w:val="1"/>
      <w:numFmt w:val="lowerRoman"/>
      <w:lvlText w:val="%9."/>
      <w:lvlJc w:val="right"/>
      <w:pPr>
        <w:ind w:left="6594" w:hanging="180"/>
      </w:pPr>
      <w:rPr>
        <w:rFonts w:cs="Times New Roman"/>
      </w:rPr>
    </w:lvl>
  </w:abstractNum>
  <w:abstractNum w:abstractNumId="31">
    <w:nsid w:val="4AFF6D48"/>
    <w:multiLevelType w:val="hybridMultilevel"/>
    <w:tmpl w:val="86B8E462"/>
    <w:lvl w:ilvl="0" w:tplc="17B6F7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B2342F9"/>
    <w:multiLevelType w:val="hybridMultilevel"/>
    <w:tmpl w:val="FA124962"/>
    <w:lvl w:ilvl="0" w:tplc="BA862BF0">
      <w:start w:val="1"/>
      <w:numFmt w:val="decimal"/>
      <w:lvlText w:val="%1."/>
      <w:lvlJc w:val="left"/>
      <w:pPr>
        <w:ind w:left="1494" w:hanging="360"/>
      </w:pPr>
      <w:rPr>
        <w:b w:val="0"/>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33">
    <w:nsid w:val="4D1A2B72"/>
    <w:multiLevelType w:val="hybridMultilevel"/>
    <w:tmpl w:val="4D38B53C"/>
    <w:lvl w:ilvl="0" w:tplc="0409000F">
      <w:start w:val="1"/>
      <w:numFmt w:val="decimal"/>
      <w:lvlText w:val="%1."/>
      <w:lvlJc w:val="left"/>
      <w:pPr>
        <w:ind w:left="2160" w:hanging="360"/>
      </w:pPr>
    </w:lvl>
    <w:lvl w:ilvl="1" w:tplc="15640D36">
      <w:start w:val="1"/>
      <w:numFmt w:val="lowerLetter"/>
      <w:lvlText w:val="%2)"/>
      <w:lvlJc w:val="left"/>
      <w:pPr>
        <w:ind w:left="2880" w:hanging="360"/>
      </w:pPr>
      <w:rPr>
        <w:rFonts w:hint="default"/>
      </w:rPr>
    </w:lvl>
    <w:lvl w:ilvl="2" w:tplc="4F8C3878">
      <w:start w:val="1"/>
      <w:numFmt w:val="lowerLetter"/>
      <w:lvlText w:val="%3."/>
      <w:lvlJc w:val="left"/>
      <w:pPr>
        <w:ind w:left="3780" w:hanging="360"/>
      </w:pPr>
      <w:rPr>
        <w:rFonts w:hint="default"/>
      </w:rPr>
    </w:lvl>
    <w:lvl w:ilvl="3" w:tplc="0409000F">
      <w:start w:val="1"/>
      <w:numFmt w:val="decimal"/>
      <w:lvlText w:val="%4."/>
      <w:lvlJc w:val="left"/>
      <w:pPr>
        <w:ind w:left="4320" w:hanging="360"/>
      </w:pPr>
    </w:lvl>
    <w:lvl w:ilvl="4" w:tplc="5CEC528C">
      <w:start w:val="1"/>
      <w:numFmt w:val="decimal"/>
      <w:lvlText w:val="%5)"/>
      <w:lvlJc w:val="left"/>
      <w:pPr>
        <w:ind w:left="5040" w:hanging="360"/>
      </w:pPr>
      <w:rPr>
        <w:rFonts w:hint="default"/>
      </w:rPr>
    </w:lvl>
    <w:lvl w:ilvl="5" w:tplc="0409001B">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nsid w:val="4D5D21C5"/>
    <w:multiLevelType w:val="hybridMultilevel"/>
    <w:tmpl w:val="1A16F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25D7DF8"/>
    <w:multiLevelType w:val="hybridMultilevel"/>
    <w:tmpl w:val="8D2401A2"/>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6">
    <w:nsid w:val="563042D6"/>
    <w:multiLevelType w:val="hybridMultilevel"/>
    <w:tmpl w:val="9C68B182"/>
    <w:lvl w:ilvl="0" w:tplc="C2607F8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2941EE3"/>
    <w:multiLevelType w:val="hybridMultilevel"/>
    <w:tmpl w:val="5A609F20"/>
    <w:lvl w:ilvl="0" w:tplc="7B5AD25C">
      <w:start w:val="1"/>
      <w:numFmt w:val="lowerLetter"/>
      <w:lvlText w:val="%1)"/>
      <w:lvlJc w:val="left"/>
      <w:pPr>
        <w:ind w:left="7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63B1FF5"/>
    <w:multiLevelType w:val="hybridMultilevel"/>
    <w:tmpl w:val="4DC2788E"/>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9">
    <w:nsid w:val="71F9217A"/>
    <w:multiLevelType w:val="hybridMultilevel"/>
    <w:tmpl w:val="FD44A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6B72812"/>
    <w:multiLevelType w:val="hybridMultilevel"/>
    <w:tmpl w:val="BF5A65E0"/>
    <w:lvl w:ilvl="0" w:tplc="ED8229FA">
      <w:start w:val="1"/>
      <w:numFmt w:val="upperLetter"/>
      <w:lvlText w:val="%1."/>
      <w:lvlJc w:val="left"/>
      <w:pPr>
        <w:ind w:left="4472" w:hanging="360"/>
      </w:pPr>
      <w:rPr>
        <w:b/>
      </w:rPr>
    </w:lvl>
    <w:lvl w:ilvl="1" w:tplc="633687E6">
      <w:start w:val="1"/>
      <w:numFmt w:val="decimal"/>
      <w:lvlText w:val="%2."/>
      <w:lvlJc w:val="left"/>
      <w:pPr>
        <w:tabs>
          <w:tab w:val="num" w:pos="1440"/>
        </w:tabs>
        <w:ind w:left="1440" w:hanging="360"/>
      </w:pPr>
    </w:lvl>
    <w:lvl w:ilvl="2" w:tplc="0421001B">
      <w:start w:val="1"/>
      <w:numFmt w:val="lowerRoman"/>
      <w:lvlText w:val="%3."/>
      <w:lvlJc w:val="right"/>
      <w:pPr>
        <w:ind w:left="2160" w:hanging="18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41">
    <w:nsid w:val="770C4731"/>
    <w:multiLevelType w:val="hybridMultilevel"/>
    <w:tmpl w:val="E43437FC"/>
    <w:lvl w:ilvl="0" w:tplc="B0A2D82A">
      <w:start w:val="1"/>
      <w:numFmt w:val="decimal"/>
      <w:lvlText w:val="%1."/>
      <w:lvlJc w:val="left"/>
      <w:pPr>
        <w:ind w:left="1571"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9"/>
  </w:num>
  <w:num w:numId="2">
    <w:abstractNumId w:val="10"/>
  </w:num>
  <w:num w:numId="3">
    <w:abstractNumId w:val="23"/>
  </w:num>
  <w:num w:numId="4">
    <w:abstractNumId w:val="11"/>
  </w:num>
  <w:num w:numId="5">
    <w:abstractNumId w:val="12"/>
  </w:num>
  <w:num w:numId="6">
    <w:abstractNumId w:val="20"/>
  </w:num>
  <w:num w:numId="7">
    <w:abstractNumId w:val="0"/>
  </w:num>
  <w:num w:numId="8">
    <w:abstractNumId w:val="19"/>
  </w:num>
  <w:num w:numId="9">
    <w:abstractNumId w:val="39"/>
  </w:num>
  <w:num w:numId="1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1"/>
  </w:num>
  <w:num w:numId="16">
    <w:abstractNumId w:val="14"/>
  </w:num>
  <w:num w:numId="17">
    <w:abstractNumId w:val="30"/>
  </w:num>
  <w:num w:numId="18">
    <w:abstractNumId w:val="29"/>
  </w:num>
  <w:num w:numId="19">
    <w:abstractNumId w:val="26"/>
  </w:num>
  <w:num w:numId="20">
    <w:abstractNumId w:val="22"/>
  </w:num>
  <w:num w:numId="21">
    <w:abstractNumId w:val="17"/>
  </w:num>
  <w:num w:numId="22">
    <w:abstractNumId w:val="33"/>
  </w:num>
  <w:num w:numId="23">
    <w:abstractNumId w:val="6"/>
  </w:num>
  <w:num w:numId="24">
    <w:abstractNumId w:val="34"/>
  </w:num>
  <w:num w:numId="25">
    <w:abstractNumId w:val="1"/>
  </w:num>
  <w:num w:numId="26">
    <w:abstractNumId w:val="2"/>
  </w:num>
  <w:num w:numId="27">
    <w:abstractNumId w:val="13"/>
  </w:num>
  <w:num w:numId="28">
    <w:abstractNumId w:val="25"/>
  </w:num>
  <w:num w:numId="29">
    <w:abstractNumId w:val="21"/>
  </w:num>
  <w:num w:numId="30">
    <w:abstractNumId w:val="31"/>
  </w:num>
  <w:num w:numId="31">
    <w:abstractNumId w:val="35"/>
  </w:num>
  <w:num w:numId="32">
    <w:abstractNumId w:val="4"/>
  </w:num>
  <w:num w:numId="33">
    <w:abstractNumId w:val="16"/>
  </w:num>
  <w:num w:numId="34">
    <w:abstractNumId w:val="8"/>
  </w:num>
  <w:num w:numId="35">
    <w:abstractNumId w:val="18"/>
  </w:num>
  <w:num w:numId="36">
    <w:abstractNumId w:val="28"/>
  </w:num>
  <w:num w:numId="37">
    <w:abstractNumId w:val="24"/>
  </w:num>
  <w:num w:numId="38">
    <w:abstractNumId w:val="7"/>
  </w:num>
  <w:num w:numId="39">
    <w:abstractNumId w:val="3"/>
  </w:num>
  <w:num w:numId="40">
    <w:abstractNumId w:val="38"/>
  </w:num>
  <w:num w:numId="41">
    <w:abstractNumId w:val="37"/>
  </w:num>
  <w:num w:numId="42">
    <w:abstractNumId w:val="27"/>
  </w:num>
  <w:num w:numId="43">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1A2E52"/>
    <w:rsid w:val="000112C5"/>
    <w:rsid w:val="00021FB6"/>
    <w:rsid w:val="00024364"/>
    <w:rsid w:val="00026F81"/>
    <w:rsid w:val="00034CD9"/>
    <w:rsid w:val="000354A7"/>
    <w:rsid w:val="00036748"/>
    <w:rsid w:val="00040CDD"/>
    <w:rsid w:val="00043B8D"/>
    <w:rsid w:val="0004607E"/>
    <w:rsid w:val="00050B0B"/>
    <w:rsid w:val="00055167"/>
    <w:rsid w:val="00066F4D"/>
    <w:rsid w:val="0007035B"/>
    <w:rsid w:val="00070869"/>
    <w:rsid w:val="00077C4B"/>
    <w:rsid w:val="000849F7"/>
    <w:rsid w:val="000A2C5D"/>
    <w:rsid w:val="000B2A32"/>
    <w:rsid w:val="000B6A80"/>
    <w:rsid w:val="000C147E"/>
    <w:rsid w:val="000C19BA"/>
    <w:rsid w:val="000C460C"/>
    <w:rsid w:val="000C49A0"/>
    <w:rsid w:val="000C509C"/>
    <w:rsid w:val="000C59BA"/>
    <w:rsid w:val="000C5F77"/>
    <w:rsid w:val="000E24D3"/>
    <w:rsid w:val="000E529A"/>
    <w:rsid w:val="000F4396"/>
    <w:rsid w:val="000F6B1F"/>
    <w:rsid w:val="0010723F"/>
    <w:rsid w:val="00107559"/>
    <w:rsid w:val="00110FDF"/>
    <w:rsid w:val="00113506"/>
    <w:rsid w:val="00114136"/>
    <w:rsid w:val="00115815"/>
    <w:rsid w:val="0012184F"/>
    <w:rsid w:val="001236E3"/>
    <w:rsid w:val="0013484F"/>
    <w:rsid w:val="001354FF"/>
    <w:rsid w:val="00137A21"/>
    <w:rsid w:val="00137EC9"/>
    <w:rsid w:val="001401B9"/>
    <w:rsid w:val="001412F8"/>
    <w:rsid w:val="001469D7"/>
    <w:rsid w:val="0015092C"/>
    <w:rsid w:val="0015242A"/>
    <w:rsid w:val="00155DD6"/>
    <w:rsid w:val="00156EB7"/>
    <w:rsid w:val="00156F1B"/>
    <w:rsid w:val="00161BE1"/>
    <w:rsid w:val="00161CE4"/>
    <w:rsid w:val="00162733"/>
    <w:rsid w:val="0016295E"/>
    <w:rsid w:val="00162E1F"/>
    <w:rsid w:val="001654C5"/>
    <w:rsid w:val="00165808"/>
    <w:rsid w:val="00171E8B"/>
    <w:rsid w:val="00172E5F"/>
    <w:rsid w:val="001813A5"/>
    <w:rsid w:val="00194089"/>
    <w:rsid w:val="00195DF0"/>
    <w:rsid w:val="0019676C"/>
    <w:rsid w:val="0019768D"/>
    <w:rsid w:val="001A2E52"/>
    <w:rsid w:val="001A326E"/>
    <w:rsid w:val="001A3BBB"/>
    <w:rsid w:val="001A4ED2"/>
    <w:rsid w:val="001A5329"/>
    <w:rsid w:val="001B705E"/>
    <w:rsid w:val="001C284E"/>
    <w:rsid w:val="001D23F7"/>
    <w:rsid w:val="001E063F"/>
    <w:rsid w:val="001E1D18"/>
    <w:rsid w:val="001E262B"/>
    <w:rsid w:val="001E44D0"/>
    <w:rsid w:val="001E5208"/>
    <w:rsid w:val="001F3D37"/>
    <w:rsid w:val="001F4DA2"/>
    <w:rsid w:val="001F50EC"/>
    <w:rsid w:val="001F7026"/>
    <w:rsid w:val="00200B70"/>
    <w:rsid w:val="002022A0"/>
    <w:rsid w:val="00210136"/>
    <w:rsid w:val="0021406D"/>
    <w:rsid w:val="00214F5C"/>
    <w:rsid w:val="00217E7F"/>
    <w:rsid w:val="00234F27"/>
    <w:rsid w:val="00242DAA"/>
    <w:rsid w:val="002478EC"/>
    <w:rsid w:val="00250873"/>
    <w:rsid w:val="002524E5"/>
    <w:rsid w:val="00253370"/>
    <w:rsid w:val="002575B1"/>
    <w:rsid w:val="00257774"/>
    <w:rsid w:val="00264250"/>
    <w:rsid w:val="002666CA"/>
    <w:rsid w:val="00267017"/>
    <w:rsid w:val="00274391"/>
    <w:rsid w:val="002772E3"/>
    <w:rsid w:val="00281A41"/>
    <w:rsid w:val="002934B0"/>
    <w:rsid w:val="002944A6"/>
    <w:rsid w:val="002A0E61"/>
    <w:rsid w:val="002A5A55"/>
    <w:rsid w:val="002B5FF0"/>
    <w:rsid w:val="002C2805"/>
    <w:rsid w:val="002E4D46"/>
    <w:rsid w:val="002E6DCC"/>
    <w:rsid w:val="002F5F37"/>
    <w:rsid w:val="002F7316"/>
    <w:rsid w:val="00300AC3"/>
    <w:rsid w:val="00301126"/>
    <w:rsid w:val="0030284A"/>
    <w:rsid w:val="00310ACA"/>
    <w:rsid w:val="00312629"/>
    <w:rsid w:val="003229B5"/>
    <w:rsid w:val="00327872"/>
    <w:rsid w:val="003316DA"/>
    <w:rsid w:val="00334742"/>
    <w:rsid w:val="00336ADC"/>
    <w:rsid w:val="00336D35"/>
    <w:rsid w:val="0034236D"/>
    <w:rsid w:val="00344274"/>
    <w:rsid w:val="00346391"/>
    <w:rsid w:val="00356B5B"/>
    <w:rsid w:val="0035779D"/>
    <w:rsid w:val="00360792"/>
    <w:rsid w:val="00363F3F"/>
    <w:rsid w:val="003659AC"/>
    <w:rsid w:val="003700E4"/>
    <w:rsid w:val="00370B7F"/>
    <w:rsid w:val="00373B94"/>
    <w:rsid w:val="00375EF4"/>
    <w:rsid w:val="003801A2"/>
    <w:rsid w:val="00382855"/>
    <w:rsid w:val="00387AD2"/>
    <w:rsid w:val="003A7761"/>
    <w:rsid w:val="003B01E2"/>
    <w:rsid w:val="003B18EE"/>
    <w:rsid w:val="003B196E"/>
    <w:rsid w:val="003B54D9"/>
    <w:rsid w:val="003C0FA1"/>
    <w:rsid w:val="003C1C16"/>
    <w:rsid w:val="003D250C"/>
    <w:rsid w:val="003D3F37"/>
    <w:rsid w:val="003E3F54"/>
    <w:rsid w:val="003E41D6"/>
    <w:rsid w:val="003E59C6"/>
    <w:rsid w:val="003E6268"/>
    <w:rsid w:val="003E658B"/>
    <w:rsid w:val="003F4331"/>
    <w:rsid w:val="003F57E4"/>
    <w:rsid w:val="00404B67"/>
    <w:rsid w:val="004101A9"/>
    <w:rsid w:val="004120C3"/>
    <w:rsid w:val="00424F97"/>
    <w:rsid w:val="00433272"/>
    <w:rsid w:val="00435AD3"/>
    <w:rsid w:val="00435D7D"/>
    <w:rsid w:val="00436476"/>
    <w:rsid w:val="00437314"/>
    <w:rsid w:val="00442A04"/>
    <w:rsid w:val="00444BC5"/>
    <w:rsid w:val="0044662B"/>
    <w:rsid w:val="004546F3"/>
    <w:rsid w:val="004558C1"/>
    <w:rsid w:val="0045636F"/>
    <w:rsid w:val="004566F5"/>
    <w:rsid w:val="00460A77"/>
    <w:rsid w:val="0046384A"/>
    <w:rsid w:val="00464F27"/>
    <w:rsid w:val="0046527B"/>
    <w:rsid w:val="00471BD6"/>
    <w:rsid w:val="00483FD0"/>
    <w:rsid w:val="0049159C"/>
    <w:rsid w:val="00495742"/>
    <w:rsid w:val="004A6349"/>
    <w:rsid w:val="004B51FD"/>
    <w:rsid w:val="004C1313"/>
    <w:rsid w:val="004C1BF9"/>
    <w:rsid w:val="004C5566"/>
    <w:rsid w:val="004D1781"/>
    <w:rsid w:val="004E3038"/>
    <w:rsid w:val="004E4B4A"/>
    <w:rsid w:val="004E65CC"/>
    <w:rsid w:val="005001AA"/>
    <w:rsid w:val="005018F0"/>
    <w:rsid w:val="00502177"/>
    <w:rsid w:val="0051057B"/>
    <w:rsid w:val="00512D71"/>
    <w:rsid w:val="005160E2"/>
    <w:rsid w:val="00517C57"/>
    <w:rsid w:val="00520D3C"/>
    <w:rsid w:val="00525375"/>
    <w:rsid w:val="00525860"/>
    <w:rsid w:val="00525FCB"/>
    <w:rsid w:val="00534E97"/>
    <w:rsid w:val="00536FFC"/>
    <w:rsid w:val="005411B1"/>
    <w:rsid w:val="00543A4B"/>
    <w:rsid w:val="00546BEE"/>
    <w:rsid w:val="005472F7"/>
    <w:rsid w:val="00547411"/>
    <w:rsid w:val="005548FC"/>
    <w:rsid w:val="00554CB9"/>
    <w:rsid w:val="0056275D"/>
    <w:rsid w:val="0056422E"/>
    <w:rsid w:val="00564555"/>
    <w:rsid w:val="00567D5B"/>
    <w:rsid w:val="00570864"/>
    <w:rsid w:val="00571EC4"/>
    <w:rsid w:val="0057691F"/>
    <w:rsid w:val="00591296"/>
    <w:rsid w:val="00596577"/>
    <w:rsid w:val="005A5928"/>
    <w:rsid w:val="005A6879"/>
    <w:rsid w:val="005B1D7C"/>
    <w:rsid w:val="005B718C"/>
    <w:rsid w:val="005C0736"/>
    <w:rsid w:val="005C3F51"/>
    <w:rsid w:val="005C5CB4"/>
    <w:rsid w:val="005C696E"/>
    <w:rsid w:val="005C7A65"/>
    <w:rsid w:val="005D07F6"/>
    <w:rsid w:val="005D625D"/>
    <w:rsid w:val="005E24A0"/>
    <w:rsid w:val="005E335D"/>
    <w:rsid w:val="005E5553"/>
    <w:rsid w:val="005E6106"/>
    <w:rsid w:val="005E7D6B"/>
    <w:rsid w:val="005F519C"/>
    <w:rsid w:val="005F5392"/>
    <w:rsid w:val="005F71DE"/>
    <w:rsid w:val="0060224D"/>
    <w:rsid w:val="00602F7D"/>
    <w:rsid w:val="0060306C"/>
    <w:rsid w:val="00603119"/>
    <w:rsid w:val="0060509A"/>
    <w:rsid w:val="00605DCE"/>
    <w:rsid w:val="006061CC"/>
    <w:rsid w:val="00623390"/>
    <w:rsid w:val="00636786"/>
    <w:rsid w:val="00637D17"/>
    <w:rsid w:val="00640ABF"/>
    <w:rsid w:val="006456C8"/>
    <w:rsid w:val="0065198A"/>
    <w:rsid w:val="00657027"/>
    <w:rsid w:val="006601E0"/>
    <w:rsid w:val="0066021E"/>
    <w:rsid w:val="0066238C"/>
    <w:rsid w:val="006660AE"/>
    <w:rsid w:val="006677B7"/>
    <w:rsid w:val="00671BBC"/>
    <w:rsid w:val="006730F6"/>
    <w:rsid w:val="00676F56"/>
    <w:rsid w:val="00677B2F"/>
    <w:rsid w:val="0068117B"/>
    <w:rsid w:val="00685481"/>
    <w:rsid w:val="0068560D"/>
    <w:rsid w:val="00687890"/>
    <w:rsid w:val="00687B37"/>
    <w:rsid w:val="0069691C"/>
    <w:rsid w:val="006A0F84"/>
    <w:rsid w:val="006A7053"/>
    <w:rsid w:val="006A71F1"/>
    <w:rsid w:val="006B1721"/>
    <w:rsid w:val="006B4C74"/>
    <w:rsid w:val="006C0024"/>
    <w:rsid w:val="006C0AE2"/>
    <w:rsid w:val="006C0E41"/>
    <w:rsid w:val="006C3C6C"/>
    <w:rsid w:val="006C5D4D"/>
    <w:rsid w:val="006C7424"/>
    <w:rsid w:val="006C75E0"/>
    <w:rsid w:val="006C7C33"/>
    <w:rsid w:val="006D1A00"/>
    <w:rsid w:val="006D4BAB"/>
    <w:rsid w:val="006E2B00"/>
    <w:rsid w:val="006E63B2"/>
    <w:rsid w:val="006F1345"/>
    <w:rsid w:val="006F2AD3"/>
    <w:rsid w:val="006F4442"/>
    <w:rsid w:val="006F7934"/>
    <w:rsid w:val="00704CC4"/>
    <w:rsid w:val="00706F0F"/>
    <w:rsid w:val="0071062D"/>
    <w:rsid w:val="00710BF6"/>
    <w:rsid w:val="007123EB"/>
    <w:rsid w:val="00712635"/>
    <w:rsid w:val="0071515A"/>
    <w:rsid w:val="00720226"/>
    <w:rsid w:val="0072029B"/>
    <w:rsid w:val="007210DE"/>
    <w:rsid w:val="00721FE7"/>
    <w:rsid w:val="00723851"/>
    <w:rsid w:val="00723D52"/>
    <w:rsid w:val="007311A0"/>
    <w:rsid w:val="00731ACD"/>
    <w:rsid w:val="00733DE9"/>
    <w:rsid w:val="00734792"/>
    <w:rsid w:val="007351E5"/>
    <w:rsid w:val="007379D4"/>
    <w:rsid w:val="007429FB"/>
    <w:rsid w:val="00743103"/>
    <w:rsid w:val="00744D16"/>
    <w:rsid w:val="00746DC2"/>
    <w:rsid w:val="00752AA4"/>
    <w:rsid w:val="007537FA"/>
    <w:rsid w:val="00755519"/>
    <w:rsid w:val="00762B9B"/>
    <w:rsid w:val="00764E43"/>
    <w:rsid w:val="00766189"/>
    <w:rsid w:val="00766255"/>
    <w:rsid w:val="0076714B"/>
    <w:rsid w:val="00767463"/>
    <w:rsid w:val="00774090"/>
    <w:rsid w:val="00775B88"/>
    <w:rsid w:val="00776AE4"/>
    <w:rsid w:val="007815F9"/>
    <w:rsid w:val="00787CB2"/>
    <w:rsid w:val="007A1793"/>
    <w:rsid w:val="007A180F"/>
    <w:rsid w:val="007A72D4"/>
    <w:rsid w:val="007B356D"/>
    <w:rsid w:val="007B3B98"/>
    <w:rsid w:val="007C1018"/>
    <w:rsid w:val="007C22A0"/>
    <w:rsid w:val="007D037F"/>
    <w:rsid w:val="007D3651"/>
    <w:rsid w:val="007D36FD"/>
    <w:rsid w:val="007D5877"/>
    <w:rsid w:val="007D6DEB"/>
    <w:rsid w:val="007D796C"/>
    <w:rsid w:val="007E10A3"/>
    <w:rsid w:val="007E4FAD"/>
    <w:rsid w:val="007E64A3"/>
    <w:rsid w:val="007E68F2"/>
    <w:rsid w:val="007E7CFA"/>
    <w:rsid w:val="007F3B25"/>
    <w:rsid w:val="00801264"/>
    <w:rsid w:val="00802EB0"/>
    <w:rsid w:val="00806D1D"/>
    <w:rsid w:val="00806EF6"/>
    <w:rsid w:val="00807F52"/>
    <w:rsid w:val="00812BE5"/>
    <w:rsid w:val="00813DEF"/>
    <w:rsid w:val="0082033D"/>
    <w:rsid w:val="008218C5"/>
    <w:rsid w:val="00824DF9"/>
    <w:rsid w:val="008254F6"/>
    <w:rsid w:val="00831E5C"/>
    <w:rsid w:val="00832AB7"/>
    <w:rsid w:val="008362C2"/>
    <w:rsid w:val="00842D8A"/>
    <w:rsid w:val="00843591"/>
    <w:rsid w:val="0084575D"/>
    <w:rsid w:val="00845D72"/>
    <w:rsid w:val="00851273"/>
    <w:rsid w:val="00856A58"/>
    <w:rsid w:val="008570C7"/>
    <w:rsid w:val="00860BA7"/>
    <w:rsid w:val="00864C46"/>
    <w:rsid w:val="00871435"/>
    <w:rsid w:val="00876713"/>
    <w:rsid w:val="00883C6F"/>
    <w:rsid w:val="00884DB9"/>
    <w:rsid w:val="00893ACA"/>
    <w:rsid w:val="008A10C8"/>
    <w:rsid w:val="008A3DBE"/>
    <w:rsid w:val="008A4CE5"/>
    <w:rsid w:val="008A4F2C"/>
    <w:rsid w:val="008B1E52"/>
    <w:rsid w:val="008B7E1F"/>
    <w:rsid w:val="008C1ED5"/>
    <w:rsid w:val="008C2231"/>
    <w:rsid w:val="008C41FC"/>
    <w:rsid w:val="008C44D3"/>
    <w:rsid w:val="008C66D0"/>
    <w:rsid w:val="008C6C29"/>
    <w:rsid w:val="008D3165"/>
    <w:rsid w:val="008E0976"/>
    <w:rsid w:val="008E1CBB"/>
    <w:rsid w:val="008E4A88"/>
    <w:rsid w:val="008E4CA9"/>
    <w:rsid w:val="008F0CBA"/>
    <w:rsid w:val="008F3BEF"/>
    <w:rsid w:val="008F5FF5"/>
    <w:rsid w:val="00900102"/>
    <w:rsid w:val="0090060C"/>
    <w:rsid w:val="00902617"/>
    <w:rsid w:val="00904D6F"/>
    <w:rsid w:val="00906D2A"/>
    <w:rsid w:val="00911203"/>
    <w:rsid w:val="0092586D"/>
    <w:rsid w:val="00930B63"/>
    <w:rsid w:val="0094319A"/>
    <w:rsid w:val="009439B5"/>
    <w:rsid w:val="00944040"/>
    <w:rsid w:val="009447A2"/>
    <w:rsid w:val="0094665F"/>
    <w:rsid w:val="00954980"/>
    <w:rsid w:val="00954A8F"/>
    <w:rsid w:val="0096539A"/>
    <w:rsid w:val="00967CE0"/>
    <w:rsid w:val="00967D60"/>
    <w:rsid w:val="00971A02"/>
    <w:rsid w:val="00972A4C"/>
    <w:rsid w:val="0097472F"/>
    <w:rsid w:val="00980680"/>
    <w:rsid w:val="009843E0"/>
    <w:rsid w:val="00985FDA"/>
    <w:rsid w:val="00987170"/>
    <w:rsid w:val="009930B8"/>
    <w:rsid w:val="00995F70"/>
    <w:rsid w:val="0099612E"/>
    <w:rsid w:val="009A4F2D"/>
    <w:rsid w:val="009B62E5"/>
    <w:rsid w:val="009B7DBC"/>
    <w:rsid w:val="009C0831"/>
    <w:rsid w:val="009C3C9C"/>
    <w:rsid w:val="009D087E"/>
    <w:rsid w:val="009D0F42"/>
    <w:rsid w:val="009D24E1"/>
    <w:rsid w:val="009D5E0F"/>
    <w:rsid w:val="009F35AE"/>
    <w:rsid w:val="00A21E24"/>
    <w:rsid w:val="00A22623"/>
    <w:rsid w:val="00A25679"/>
    <w:rsid w:val="00A266B6"/>
    <w:rsid w:val="00A3254E"/>
    <w:rsid w:val="00A36FF5"/>
    <w:rsid w:val="00A40A48"/>
    <w:rsid w:val="00A50EE5"/>
    <w:rsid w:val="00A54912"/>
    <w:rsid w:val="00A54FF2"/>
    <w:rsid w:val="00A554C3"/>
    <w:rsid w:val="00A56888"/>
    <w:rsid w:val="00A60D27"/>
    <w:rsid w:val="00A6311C"/>
    <w:rsid w:val="00A6700B"/>
    <w:rsid w:val="00A701D0"/>
    <w:rsid w:val="00A71B71"/>
    <w:rsid w:val="00A7277B"/>
    <w:rsid w:val="00A72AF0"/>
    <w:rsid w:val="00A74A81"/>
    <w:rsid w:val="00A74D43"/>
    <w:rsid w:val="00A763DA"/>
    <w:rsid w:val="00A82534"/>
    <w:rsid w:val="00A826B6"/>
    <w:rsid w:val="00A834C9"/>
    <w:rsid w:val="00A84069"/>
    <w:rsid w:val="00A944D5"/>
    <w:rsid w:val="00A96263"/>
    <w:rsid w:val="00AA05EA"/>
    <w:rsid w:val="00AA328A"/>
    <w:rsid w:val="00AA5C05"/>
    <w:rsid w:val="00AB596A"/>
    <w:rsid w:val="00AB5F91"/>
    <w:rsid w:val="00AC052C"/>
    <w:rsid w:val="00AC1375"/>
    <w:rsid w:val="00AE21EF"/>
    <w:rsid w:val="00AE4DB3"/>
    <w:rsid w:val="00AE54C4"/>
    <w:rsid w:val="00AE6001"/>
    <w:rsid w:val="00B00885"/>
    <w:rsid w:val="00B048B1"/>
    <w:rsid w:val="00B054A0"/>
    <w:rsid w:val="00B134D4"/>
    <w:rsid w:val="00B20BC5"/>
    <w:rsid w:val="00B22F85"/>
    <w:rsid w:val="00B24F5A"/>
    <w:rsid w:val="00B3497C"/>
    <w:rsid w:val="00B36B22"/>
    <w:rsid w:val="00B37B80"/>
    <w:rsid w:val="00B421BC"/>
    <w:rsid w:val="00B4229C"/>
    <w:rsid w:val="00B43982"/>
    <w:rsid w:val="00B45193"/>
    <w:rsid w:val="00B45DE2"/>
    <w:rsid w:val="00B46601"/>
    <w:rsid w:val="00B47003"/>
    <w:rsid w:val="00B55260"/>
    <w:rsid w:val="00B57B98"/>
    <w:rsid w:val="00B6163D"/>
    <w:rsid w:val="00B649D9"/>
    <w:rsid w:val="00B664AB"/>
    <w:rsid w:val="00B67F55"/>
    <w:rsid w:val="00B740F8"/>
    <w:rsid w:val="00B74C3A"/>
    <w:rsid w:val="00B75CA9"/>
    <w:rsid w:val="00B8092D"/>
    <w:rsid w:val="00B90301"/>
    <w:rsid w:val="00B93E78"/>
    <w:rsid w:val="00B94B23"/>
    <w:rsid w:val="00BA117C"/>
    <w:rsid w:val="00BA22D6"/>
    <w:rsid w:val="00BA2709"/>
    <w:rsid w:val="00BA3E84"/>
    <w:rsid w:val="00BA4CF6"/>
    <w:rsid w:val="00BA5944"/>
    <w:rsid w:val="00BA5949"/>
    <w:rsid w:val="00BB7F8F"/>
    <w:rsid w:val="00BC43BC"/>
    <w:rsid w:val="00BD0219"/>
    <w:rsid w:val="00BD4E7B"/>
    <w:rsid w:val="00BD73F1"/>
    <w:rsid w:val="00BE19C7"/>
    <w:rsid w:val="00BE56FA"/>
    <w:rsid w:val="00BE5A36"/>
    <w:rsid w:val="00BE61A3"/>
    <w:rsid w:val="00BE7D7A"/>
    <w:rsid w:val="00C04944"/>
    <w:rsid w:val="00C159B5"/>
    <w:rsid w:val="00C159F7"/>
    <w:rsid w:val="00C17FB8"/>
    <w:rsid w:val="00C20231"/>
    <w:rsid w:val="00C20829"/>
    <w:rsid w:val="00C32FC4"/>
    <w:rsid w:val="00C348EE"/>
    <w:rsid w:val="00C37479"/>
    <w:rsid w:val="00C47BB9"/>
    <w:rsid w:val="00C57642"/>
    <w:rsid w:val="00C62F81"/>
    <w:rsid w:val="00C71E24"/>
    <w:rsid w:val="00C74990"/>
    <w:rsid w:val="00C75800"/>
    <w:rsid w:val="00C829D6"/>
    <w:rsid w:val="00C9521A"/>
    <w:rsid w:val="00C96C4B"/>
    <w:rsid w:val="00CA1385"/>
    <w:rsid w:val="00CA5829"/>
    <w:rsid w:val="00CB1623"/>
    <w:rsid w:val="00CB4C59"/>
    <w:rsid w:val="00CB6D37"/>
    <w:rsid w:val="00CB7DA5"/>
    <w:rsid w:val="00CC0AB1"/>
    <w:rsid w:val="00CC2A71"/>
    <w:rsid w:val="00CC66C8"/>
    <w:rsid w:val="00CD3CF5"/>
    <w:rsid w:val="00CD6014"/>
    <w:rsid w:val="00CE1E3D"/>
    <w:rsid w:val="00CE36E0"/>
    <w:rsid w:val="00CE417C"/>
    <w:rsid w:val="00CE41A6"/>
    <w:rsid w:val="00D00ABA"/>
    <w:rsid w:val="00D01AFE"/>
    <w:rsid w:val="00D0268C"/>
    <w:rsid w:val="00D067A9"/>
    <w:rsid w:val="00D071EE"/>
    <w:rsid w:val="00D12880"/>
    <w:rsid w:val="00D165F6"/>
    <w:rsid w:val="00D176B0"/>
    <w:rsid w:val="00D17D4E"/>
    <w:rsid w:val="00D238A2"/>
    <w:rsid w:val="00D247FC"/>
    <w:rsid w:val="00D27B80"/>
    <w:rsid w:val="00D303C5"/>
    <w:rsid w:val="00D353F9"/>
    <w:rsid w:val="00D35CEF"/>
    <w:rsid w:val="00D413DA"/>
    <w:rsid w:val="00D506B9"/>
    <w:rsid w:val="00D52F2C"/>
    <w:rsid w:val="00D54002"/>
    <w:rsid w:val="00D625EF"/>
    <w:rsid w:val="00D66F52"/>
    <w:rsid w:val="00D70498"/>
    <w:rsid w:val="00D71BF7"/>
    <w:rsid w:val="00D73871"/>
    <w:rsid w:val="00D80E99"/>
    <w:rsid w:val="00D867D0"/>
    <w:rsid w:val="00D90901"/>
    <w:rsid w:val="00D945C5"/>
    <w:rsid w:val="00D966AD"/>
    <w:rsid w:val="00DA132D"/>
    <w:rsid w:val="00DA31D9"/>
    <w:rsid w:val="00DA59BA"/>
    <w:rsid w:val="00DA67EE"/>
    <w:rsid w:val="00DA7C95"/>
    <w:rsid w:val="00DB320B"/>
    <w:rsid w:val="00DB50C0"/>
    <w:rsid w:val="00DB6A8A"/>
    <w:rsid w:val="00DC4A5C"/>
    <w:rsid w:val="00DC592E"/>
    <w:rsid w:val="00DC69DC"/>
    <w:rsid w:val="00DD2C62"/>
    <w:rsid w:val="00DD76E1"/>
    <w:rsid w:val="00DE14A7"/>
    <w:rsid w:val="00DF2436"/>
    <w:rsid w:val="00DF5212"/>
    <w:rsid w:val="00DF6A15"/>
    <w:rsid w:val="00DF6F24"/>
    <w:rsid w:val="00E02999"/>
    <w:rsid w:val="00E06BBA"/>
    <w:rsid w:val="00E108AF"/>
    <w:rsid w:val="00E11F99"/>
    <w:rsid w:val="00E12D0B"/>
    <w:rsid w:val="00E12FC0"/>
    <w:rsid w:val="00E22167"/>
    <w:rsid w:val="00E311F8"/>
    <w:rsid w:val="00E339F4"/>
    <w:rsid w:val="00E341F8"/>
    <w:rsid w:val="00E34A98"/>
    <w:rsid w:val="00E3587B"/>
    <w:rsid w:val="00E403DF"/>
    <w:rsid w:val="00E40898"/>
    <w:rsid w:val="00E4548A"/>
    <w:rsid w:val="00E46D4A"/>
    <w:rsid w:val="00E47402"/>
    <w:rsid w:val="00E47F49"/>
    <w:rsid w:val="00E50440"/>
    <w:rsid w:val="00E51EE5"/>
    <w:rsid w:val="00E569AE"/>
    <w:rsid w:val="00E57D05"/>
    <w:rsid w:val="00E604BF"/>
    <w:rsid w:val="00E61921"/>
    <w:rsid w:val="00E6327A"/>
    <w:rsid w:val="00E72913"/>
    <w:rsid w:val="00E82E12"/>
    <w:rsid w:val="00E86070"/>
    <w:rsid w:val="00EA1C38"/>
    <w:rsid w:val="00EA213A"/>
    <w:rsid w:val="00EB054E"/>
    <w:rsid w:val="00EB4115"/>
    <w:rsid w:val="00EB4E89"/>
    <w:rsid w:val="00EB6684"/>
    <w:rsid w:val="00EC097A"/>
    <w:rsid w:val="00EC2E36"/>
    <w:rsid w:val="00EC7224"/>
    <w:rsid w:val="00ED08D8"/>
    <w:rsid w:val="00ED570E"/>
    <w:rsid w:val="00ED705B"/>
    <w:rsid w:val="00EE2B8B"/>
    <w:rsid w:val="00EE5CFF"/>
    <w:rsid w:val="00EF19A7"/>
    <w:rsid w:val="00EF2C77"/>
    <w:rsid w:val="00EF37A7"/>
    <w:rsid w:val="00EF60BA"/>
    <w:rsid w:val="00EF7093"/>
    <w:rsid w:val="00EF7986"/>
    <w:rsid w:val="00F01DDE"/>
    <w:rsid w:val="00F02967"/>
    <w:rsid w:val="00F0422E"/>
    <w:rsid w:val="00F119BD"/>
    <w:rsid w:val="00F1396D"/>
    <w:rsid w:val="00F17D56"/>
    <w:rsid w:val="00F22D28"/>
    <w:rsid w:val="00F2390C"/>
    <w:rsid w:val="00F24BF6"/>
    <w:rsid w:val="00F314D0"/>
    <w:rsid w:val="00F31F6F"/>
    <w:rsid w:val="00F36F1E"/>
    <w:rsid w:val="00F50F52"/>
    <w:rsid w:val="00F542AC"/>
    <w:rsid w:val="00F60038"/>
    <w:rsid w:val="00F63148"/>
    <w:rsid w:val="00F64633"/>
    <w:rsid w:val="00F72BA5"/>
    <w:rsid w:val="00F737F5"/>
    <w:rsid w:val="00F765A7"/>
    <w:rsid w:val="00F82477"/>
    <w:rsid w:val="00F868CB"/>
    <w:rsid w:val="00F87E57"/>
    <w:rsid w:val="00F932CE"/>
    <w:rsid w:val="00F957F7"/>
    <w:rsid w:val="00FA0A4A"/>
    <w:rsid w:val="00FA5C0A"/>
    <w:rsid w:val="00FB10B7"/>
    <w:rsid w:val="00FB2953"/>
    <w:rsid w:val="00FB456F"/>
    <w:rsid w:val="00FC145F"/>
    <w:rsid w:val="00FC21CF"/>
    <w:rsid w:val="00FC3302"/>
    <w:rsid w:val="00FC57DA"/>
    <w:rsid w:val="00FC72B0"/>
    <w:rsid w:val="00FF3D9D"/>
    <w:rsid w:val="00FF47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rules v:ext="edit">
        <o:r id="V:Rule4" type="connector" idref="#_x0000_s1029"/>
        <o:r id="V:Rule5" type="connector" idref="#_x0000_s1030"/>
        <o:r id="V:Rule6"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DAA"/>
  </w:style>
  <w:style w:type="paragraph" w:styleId="Heading1">
    <w:name w:val="heading 1"/>
    <w:basedOn w:val="Normal"/>
    <w:next w:val="Normal"/>
    <w:link w:val="Heading1Char"/>
    <w:uiPriority w:val="9"/>
    <w:qFormat/>
    <w:rsid w:val="00404B67"/>
    <w:pPr>
      <w:keepNext/>
      <w:keepLines/>
      <w:jc w:val="center"/>
      <w:outlineLvl w:val="0"/>
    </w:pPr>
    <w:rPr>
      <w:rFonts w:ascii="Times New Roman" w:eastAsia="Times New Roman" w:hAnsi="Times New Roman" w:cs="Times New Roman"/>
      <w:b/>
      <w:bCs/>
      <w:sz w:val="24"/>
      <w:szCs w:val="28"/>
      <w:lang w:val="id-ID" w:eastAsia="id-ID"/>
    </w:rPr>
  </w:style>
  <w:style w:type="paragraph" w:styleId="Heading7">
    <w:name w:val="heading 7"/>
    <w:basedOn w:val="Normal"/>
    <w:next w:val="Normal"/>
    <w:link w:val="Heading7Char"/>
    <w:uiPriority w:val="9"/>
    <w:semiHidden/>
    <w:unhideWhenUsed/>
    <w:qFormat/>
    <w:rsid w:val="007E64A3"/>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1A2E52"/>
    <w:pPr>
      <w:ind w:left="720"/>
      <w:contextualSpacing/>
    </w:pPr>
  </w:style>
  <w:style w:type="paragraph" w:styleId="Header">
    <w:name w:val="header"/>
    <w:basedOn w:val="Normal"/>
    <w:link w:val="HeaderChar"/>
    <w:uiPriority w:val="99"/>
    <w:unhideWhenUsed/>
    <w:rsid w:val="00A701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01D0"/>
  </w:style>
  <w:style w:type="paragraph" w:styleId="Footer">
    <w:name w:val="footer"/>
    <w:basedOn w:val="Normal"/>
    <w:link w:val="FooterChar"/>
    <w:uiPriority w:val="99"/>
    <w:unhideWhenUsed/>
    <w:rsid w:val="00A701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01D0"/>
  </w:style>
  <w:style w:type="character" w:customStyle="1" w:styleId="ListParagraphChar">
    <w:name w:val="List Paragraph Char"/>
    <w:aliases w:val="Body of text Char,List Paragraph1 Char"/>
    <w:basedOn w:val="DefaultParagraphFont"/>
    <w:link w:val="ListParagraph"/>
    <w:uiPriority w:val="34"/>
    <w:locked/>
    <w:rsid w:val="006B1721"/>
  </w:style>
  <w:style w:type="character" w:customStyle="1" w:styleId="fullpost">
    <w:name w:val="fullpost"/>
    <w:rsid w:val="00370B7F"/>
  </w:style>
  <w:style w:type="character" w:customStyle="1" w:styleId="Heading1Char">
    <w:name w:val="Heading 1 Char"/>
    <w:basedOn w:val="DefaultParagraphFont"/>
    <w:link w:val="Heading1"/>
    <w:uiPriority w:val="9"/>
    <w:rsid w:val="00404B67"/>
    <w:rPr>
      <w:rFonts w:ascii="Times New Roman" w:eastAsia="Times New Roman" w:hAnsi="Times New Roman" w:cs="Times New Roman"/>
      <w:b/>
      <w:bCs/>
      <w:sz w:val="24"/>
      <w:szCs w:val="28"/>
      <w:lang w:val="id-ID" w:eastAsia="id-ID"/>
    </w:rPr>
  </w:style>
  <w:style w:type="table" w:styleId="TableGrid">
    <w:name w:val="Table Grid"/>
    <w:basedOn w:val="TableNormal"/>
    <w:uiPriority w:val="59"/>
    <w:rsid w:val="007E10A3"/>
    <w:pPr>
      <w:spacing w:after="0" w:line="240" w:lineRule="auto"/>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218C5"/>
    <w:pPr>
      <w:spacing w:after="0" w:line="240" w:lineRule="auto"/>
      <w:jc w:val="left"/>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18C5"/>
    <w:rPr>
      <w:rFonts w:ascii="Tahoma" w:hAnsi="Tahoma" w:cs="Tahoma"/>
      <w:sz w:val="16"/>
      <w:szCs w:val="16"/>
    </w:rPr>
  </w:style>
  <w:style w:type="paragraph" w:customStyle="1" w:styleId="Default">
    <w:name w:val="Default"/>
    <w:rsid w:val="006C0024"/>
    <w:pPr>
      <w:autoSpaceDE w:val="0"/>
      <w:autoSpaceDN w:val="0"/>
      <w:adjustRightInd w:val="0"/>
      <w:spacing w:after="0" w:line="240" w:lineRule="auto"/>
      <w:jc w:val="left"/>
    </w:pPr>
    <w:rPr>
      <w:rFonts w:ascii="Times New Roman" w:hAnsi="Times New Roman" w:cs="Times New Roman"/>
      <w:color w:val="000000"/>
      <w:sz w:val="24"/>
      <w:szCs w:val="24"/>
    </w:rPr>
  </w:style>
  <w:style w:type="paragraph" w:styleId="NoSpacing">
    <w:name w:val="No Spacing"/>
    <w:uiPriority w:val="1"/>
    <w:qFormat/>
    <w:rsid w:val="00D0268C"/>
    <w:pPr>
      <w:spacing w:after="0" w:line="240" w:lineRule="auto"/>
      <w:jc w:val="left"/>
    </w:pPr>
  </w:style>
  <w:style w:type="character" w:customStyle="1" w:styleId="Heading7Char">
    <w:name w:val="Heading 7 Char"/>
    <w:basedOn w:val="DefaultParagraphFont"/>
    <w:link w:val="Heading7"/>
    <w:uiPriority w:val="9"/>
    <w:semiHidden/>
    <w:rsid w:val="007E64A3"/>
    <w:rPr>
      <w:rFonts w:asciiTheme="majorHAnsi" w:eastAsiaTheme="majorEastAsia" w:hAnsiTheme="majorHAnsi" w:cstheme="majorBidi"/>
      <w:i/>
      <w:iCs/>
      <w:color w:val="404040" w:themeColor="text1" w:themeTint="BF"/>
    </w:rPr>
  </w:style>
  <w:style w:type="table" w:customStyle="1" w:styleId="LightShading3">
    <w:name w:val="Light Shading3"/>
    <w:basedOn w:val="TableNormal"/>
    <w:uiPriority w:val="60"/>
    <w:rsid w:val="007E64A3"/>
    <w:pPr>
      <w:spacing w:after="0" w:line="240" w:lineRule="auto"/>
      <w:jc w:val="left"/>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divs>
    <w:div w:id="295570776">
      <w:bodyDiv w:val="1"/>
      <w:marLeft w:val="0"/>
      <w:marRight w:val="0"/>
      <w:marTop w:val="0"/>
      <w:marBottom w:val="0"/>
      <w:divBdr>
        <w:top w:val="none" w:sz="0" w:space="0" w:color="auto"/>
        <w:left w:val="none" w:sz="0" w:space="0" w:color="auto"/>
        <w:bottom w:val="none" w:sz="0" w:space="0" w:color="auto"/>
        <w:right w:val="none" w:sz="0" w:space="0" w:color="auto"/>
      </w:divBdr>
    </w:div>
    <w:div w:id="579750181">
      <w:bodyDiv w:val="1"/>
      <w:marLeft w:val="0"/>
      <w:marRight w:val="0"/>
      <w:marTop w:val="0"/>
      <w:marBottom w:val="0"/>
      <w:divBdr>
        <w:top w:val="none" w:sz="0" w:space="0" w:color="auto"/>
        <w:left w:val="none" w:sz="0" w:space="0" w:color="auto"/>
        <w:bottom w:val="none" w:sz="0" w:space="0" w:color="auto"/>
        <w:right w:val="none" w:sz="0" w:space="0" w:color="auto"/>
      </w:divBdr>
    </w:div>
    <w:div w:id="720056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0F402C-1CDD-4BEA-8240-D1DE2370D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18</Pages>
  <Words>4471</Words>
  <Characters>25485</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personal</Company>
  <LinksUpToDate>false</LinksUpToDate>
  <CharactersWithSpaces>29897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ulfa</dc:creator>
  <cp:lastModifiedBy>JL</cp:lastModifiedBy>
  <cp:revision>4</cp:revision>
  <cp:lastPrinted>2013-05-29T22:42:00Z</cp:lastPrinted>
  <dcterms:created xsi:type="dcterms:W3CDTF">2016-08-22T01:31:00Z</dcterms:created>
  <dcterms:modified xsi:type="dcterms:W3CDTF">2016-08-28T16:25:00Z</dcterms:modified>
</cp:coreProperties>
</file>