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0" w:rsidRPr="00D22108" w:rsidRDefault="00C2743E" w:rsidP="001D6E60">
      <w:pPr>
        <w:pStyle w:val="ListParagraph"/>
        <w:spacing w:after="0" w:line="480" w:lineRule="auto"/>
        <w:ind w:left="450"/>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47" style="position:absolute;left:0;text-align:left;margin-left:392.1pt;margin-top:-74.4pt;width:38.25pt;height:21.75pt;z-index:251680768" fillcolor="white [3212]" stroked="f"/>
        </w:pict>
      </w:r>
      <w:r w:rsidR="001D6E60" w:rsidRPr="00D22108">
        <w:rPr>
          <w:rFonts w:ascii="Times New Roman" w:hAnsi="Times New Roman" w:cs="Times New Roman"/>
          <w:b/>
          <w:sz w:val="24"/>
          <w:szCs w:val="24"/>
        </w:rPr>
        <w:t>BAB II</w:t>
      </w:r>
    </w:p>
    <w:p w:rsidR="001D6E60" w:rsidRPr="00D22108" w:rsidRDefault="001D6E60" w:rsidP="001D6E60">
      <w:pPr>
        <w:spacing w:after="0" w:line="960" w:lineRule="auto"/>
        <w:jc w:val="center"/>
        <w:rPr>
          <w:rFonts w:ascii="Times New Roman" w:hAnsi="Times New Roman" w:cs="Times New Roman"/>
          <w:b/>
          <w:sz w:val="24"/>
          <w:szCs w:val="24"/>
        </w:rPr>
      </w:pPr>
      <w:r w:rsidRPr="00D22108">
        <w:rPr>
          <w:rFonts w:ascii="Times New Roman" w:hAnsi="Times New Roman" w:cs="Times New Roman"/>
          <w:b/>
          <w:sz w:val="24"/>
          <w:szCs w:val="24"/>
        </w:rPr>
        <w:t>TINJAUN PUSTAKA, KERANGKA PIKIR, HIPOTESIS PENELITIAN</w:t>
      </w:r>
    </w:p>
    <w:p w:rsidR="001D6E60" w:rsidRPr="00D22108" w:rsidRDefault="001D6E60" w:rsidP="001D6E60">
      <w:pPr>
        <w:pStyle w:val="ListParagraph"/>
        <w:numPr>
          <w:ilvl w:val="0"/>
          <w:numId w:val="17"/>
        </w:numPr>
        <w:spacing w:after="0" w:line="720" w:lineRule="auto"/>
        <w:ind w:left="450" w:hanging="450"/>
        <w:rPr>
          <w:rFonts w:ascii="Times New Roman" w:hAnsi="Times New Roman" w:cs="Times New Roman"/>
          <w:b/>
          <w:sz w:val="24"/>
          <w:szCs w:val="24"/>
        </w:rPr>
      </w:pPr>
      <w:r w:rsidRPr="00D22108">
        <w:rPr>
          <w:rFonts w:ascii="Times New Roman" w:hAnsi="Times New Roman" w:cs="Times New Roman"/>
          <w:b/>
          <w:sz w:val="24"/>
          <w:szCs w:val="24"/>
        </w:rPr>
        <w:t>Tinjauan Pustaka</w:t>
      </w:r>
    </w:p>
    <w:p w:rsidR="001D6E60" w:rsidRPr="00D22108" w:rsidRDefault="001D6E60" w:rsidP="001D6E60">
      <w:pPr>
        <w:spacing w:after="0" w:line="240" w:lineRule="auto"/>
        <w:jc w:val="both"/>
        <w:rPr>
          <w:rFonts w:ascii="Times New Roman" w:hAnsi="Times New Roman" w:cs="Times New Roman"/>
          <w:b/>
          <w:sz w:val="24"/>
          <w:szCs w:val="24"/>
          <w:lang w:val="en-US"/>
        </w:rPr>
      </w:pPr>
    </w:p>
    <w:p w:rsidR="001D6E60" w:rsidRPr="00D13A3E" w:rsidRDefault="001D6E60" w:rsidP="001D6E60">
      <w:pPr>
        <w:pStyle w:val="ListParagraph"/>
        <w:numPr>
          <w:ilvl w:val="0"/>
          <w:numId w:val="3"/>
        </w:numPr>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b/>
          <w:sz w:val="24"/>
          <w:szCs w:val="24"/>
        </w:rPr>
        <w:t>Model Pembelajaran</w:t>
      </w:r>
    </w:p>
    <w:p w:rsidR="001D6E60" w:rsidRDefault="001D6E60" w:rsidP="001D6E60">
      <w:pPr>
        <w:pStyle w:val="ListParagraph"/>
        <w:numPr>
          <w:ilvl w:val="0"/>
          <w:numId w:val="8"/>
        </w:numPr>
        <w:spacing w:after="0" w:line="480" w:lineRule="auto"/>
        <w:ind w:left="426" w:hanging="426"/>
        <w:jc w:val="both"/>
        <w:rPr>
          <w:rFonts w:ascii="Times New Roman" w:hAnsi="Times New Roman" w:cs="Times New Roman"/>
          <w:b/>
          <w:sz w:val="24"/>
          <w:szCs w:val="24"/>
        </w:rPr>
      </w:pPr>
      <w:r w:rsidRPr="00CD3A48">
        <w:rPr>
          <w:rFonts w:ascii="Times New Roman" w:hAnsi="Times New Roman" w:cs="Times New Roman"/>
          <w:b/>
          <w:sz w:val="24"/>
          <w:szCs w:val="24"/>
        </w:rPr>
        <w:t>Pengertian Model Pembelajaran</w:t>
      </w:r>
    </w:p>
    <w:p w:rsidR="001D6E60" w:rsidRPr="00CD3A48" w:rsidRDefault="001D6E60" w:rsidP="001D6E60">
      <w:pPr>
        <w:pStyle w:val="ListParagraph"/>
        <w:spacing w:after="0" w:line="480" w:lineRule="auto"/>
        <w:ind w:left="0" w:firstLine="720"/>
        <w:jc w:val="both"/>
        <w:rPr>
          <w:rFonts w:ascii="Times New Roman" w:hAnsi="Times New Roman" w:cs="Times New Roman"/>
          <w:b/>
          <w:sz w:val="24"/>
          <w:szCs w:val="24"/>
        </w:rPr>
      </w:pPr>
      <w:r w:rsidRPr="00CD3A48">
        <w:rPr>
          <w:rFonts w:ascii="Times New Roman" w:hAnsi="Times New Roman" w:cs="Times New Roman"/>
          <w:color w:val="000000"/>
          <w:sz w:val="24"/>
          <w:szCs w:val="24"/>
        </w:rPr>
        <w:t xml:space="preserve">Model pembelajaran merupakan salah satu komponen penting dalam </w:t>
      </w:r>
      <w:r>
        <w:rPr>
          <w:rFonts w:ascii="Times New Roman" w:hAnsi="Times New Roman" w:cs="Times New Roman"/>
          <w:color w:val="000000"/>
          <w:sz w:val="24"/>
          <w:szCs w:val="24"/>
        </w:rPr>
        <w:t xml:space="preserve">pembelajaran. Model pembelajaran yang efektif akan sangat membantu dalam proses pembelajaran, sehingga tujuan pembelajaran akan lebih mudah tercapai. </w:t>
      </w:r>
    </w:p>
    <w:p w:rsidR="001D6E60" w:rsidRPr="009B0F45" w:rsidRDefault="001D6E60" w:rsidP="001D6E60">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Mukrimaa</w:t>
      </w:r>
      <w:r w:rsidRPr="00D13A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(2014:</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72) “m</w:t>
      </w:r>
      <w:r w:rsidRPr="00D13A3E">
        <w:rPr>
          <w:rFonts w:ascii="Times New Roman" w:hAnsi="Times New Roman" w:cs="Times New Roman"/>
          <w:color w:val="000000"/>
          <w:sz w:val="24"/>
          <w:szCs w:val="24"/>
        </w:rPr>
        <w:t xml:space="preserve">odel pembelajaran merupakan bentuk pembelajaran yang tergambar dari awal sampai akhir yang </w:t>
      </w:r>
      <w:r>
        <w:rPr>
          <w:rFonts w:ascii="Times New Roman" w:hAnsi="Times New Roman" w:cs="Times New Roman"/>
          <w:color w:val="000000"/>
          <w:sz w:val="24"/>
          <w:szCs w:val="24"/>
        </w:rPr>
        <w:t>disajikan secara khas oleh guru</w:t>
      </w:r>
      <w:r w:rsidRPr="00D13A3E">
        <w:rPr>
          <w:rFonts w:ascii="Times New Roman" w:hAnsi="Times New Roman" w:cs="Times New Roman"/>
          <w:color w:val="000000"/>
          <w:sz w:val="24"/>
          <w:szCs w:val="24"/>
        </w:rPr>
        <w:t xml:space="preserve">”. </w:t>
      </w:r>
      <w:r w:rsidR="0049476F">
        <w:rPr>
          <w:rFonts w:ascii="Times New Roman" w:hAnsi="Times New Roman" w:cs="Times New Roman"/>
          <w:color w:val="000000"/>
          <w:sz w:val="24"/>
          <w:szCs w:val="24"/>
          <w:lang w:val="en-US"/>
        </w:rPr>
        <w:t>Selanjutnya, p</w:t>
      </w:r>
      <w:r w:rsidRPr="00D13A3E">
        <w:rPr>
          <w:rFonts w:ascii="Times New Roman" w:hAnsi="Times New Roman" w:cs="Times New Roman"/>
          <w:color w:val="000000"/>
          <w:sz w:val="24"/>
          <w:szCs w:val="24"/>
        </w:rPr>
        <w:t>endapat lain yang d</w:t>
      </w:r>
      <w:r>
        <w:rPr>
          <w:rFonts w:ascii="Times New Roman" w:hAnsi="Times New Roman" w:cs="Times New Roman"/>
          <w:color w:val="000000"/>
          <w:sz w:val="24"/>
          <w:szCs w:val="24"/>
        </w:rPr>
        <w:t xml:space="preserve">ikemukakan oleh Joyce dan Weil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Mappasoro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2015:</w:t>
      </w:r>
      <w:r>
        <w:rPr>
          <w:rFonts w:ascii="Times New Roman" w:hAnsi="Times New Roman" w:cs="Times New Roman"/>
          <w:color w:val="000000"/>
          <w:sz w:val="24"/>
          <w:szCs w:val="24"/>
          <w:lang w:val="en-US"/>
        </w:rPr>
        <w:t xml:space="preserve"> </w:t>
      </w:r>
      <w:r w:rsidR="003D421F">
        <w:rPr>
          <w:rFonts w:ascii="Times New Roman" w:hAnsi="Times New Roman" w:cs="Times New Roman"/>
          <w:color w:val="000000"/>
          <w:sz w:val="24"/>
          <w:szCs w:val="24"/>
        </w:rPr>
        <w:t xml:space="preserve">128) </w:t>
      </w:r>
      <w:r>
        <w:rPr>
          <w:rFonts w:ascii="Times New Roman" w:hAnsi="Times New Roman" w:cs="Times New Roman"/>
          <w:color w:val="000000"/>
          <w:sz w:val="24"/>
          <w:szCs w:val="24"/>
        </w:rPr>
        <w:t>m</w:t>
      </w:r>
      <w:r w:rsidRPr="00D13A3E">
        <w:rPr>
          <w:rFonts w:ascii="Times New Roman" w:hAnsi="Times New Roman" w:cs="Times New Roman"/>
          <w:color w:val="000000"/>
          <w:sz w:val="24"/>
          <w:szCs w:val="24"/>
        </w:rPr>
        <w:t>odel pembelajaran merupakan kerangka konseptual yang melukiskan prosedur sistematis dalam mengorganisasikan pengalaman belajar untuk mencapai tujuan belajar tertentu dan merencanakan se</w:t>
      </w:r>
      <w:r w:rsidR="003D421F">
        <w:rPr>
          <w:rFonts w:ascii="Times New Roman" w:hAnsi="Times New Roman" w:cs="Times New Roman"/>
          <w:color w:val="000000"/>
          <w:sz w:val="24"/>
          <w:szCs w:val="24"/>
        </w:rPr>
        <w:t>rta melaksanakan pembelajaran</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0049476F">
        <w:rPr>
          <w:rFonts w:ascii="Times New Roman" w:hAnsi="Times New Roman" w:cs="Times New Roman"/>
          <w:color w:val="000000"/>
          <w:sz w:val="24"/>
          <w:szCs w:val="24"/>
          <w:lang w:val="en-US"/>
        </w:rPr>
        <w:t>Sedangkan, p</w:t>
      </w:r>
      <w:r w:rsidRPr="009B0F45">
        <w:rPr>
          <w:rFonts w:ascii="Times New Roman" w:hAnsi="Times New Roman" w:cs="Times New Roman"/>
          <w:color w:val="000000"/>
          <w:sz w:val="24"/>
          <w:szCs w:val="24"/>
        </w:rPr>
        <w:t xml:space="preserve">endapat yang serupa yang dijelaskan oleh </w:t>
      </w:r>
      <w:r w:rsidR="00C230CC" w:rsidRPr="00633CD3">
        <w:rPr>
          <w:rFonts w:ascii="Times New Roman" w:hAnsi="Times New Roman" w:cs="Times New Roman"/>
          <w:bCs/>
          <w:color w:val="000000"/>
          <w:sz w:val="24"/>
          <w:szCs w:val="24"/>
        </w:rPr>
        <w:t>Afandi</w:t>
      </w:r>
      <w:r w:rsidR="00C230CC">
        <w:rPr>
          <w:rFonts w:ascii="Times New Roman" w:hAnsi="Times New Roman" w:cs="Times New Roman"/>
          <w:bCs/>
          <w:color w:val="000000"/>
          <w:sz w:val="24"/>
          <w:szCs w:val="24"/>
          <w:lang w:val="en-US"/>
        </w:rPr>
        <w:t xml:space="preserve">, dkk </w:t>
      </w:r>
      <w:r w:rsidRPr="009B0F45">
        <w:rPr>
          <w:rFonts w:ascii="Times New Roman" w:hAnsi="Times New Roman" w:cs="Times New Roman"/>
          <w:color w:val="000000"/>
          <w:sz w:val="24"/>
          <w:szCs w:val="24"/>
        </w:rPr>
        <w:t>(2013: 16)</w:t>
      </w:r>
      <w:r w:rsidR="0049476F">
        <w:rPr>
          <w:rFonts w:ascii="Times New Roman" w:hAnsi="Times New Roman" w:cs="Times New Roman"/>
          <w:color w:val="000000"/>
          <w:sz w:val="24"/>
          <w:szCs w:val="24"/>
          <w:lang w:val="en-US"/>
        </w:rPr>
        <w:t xml:space="preserve"> menjelaskan</w:t>
      </w:r>
      <w:r w:rsidRPr="009B0F45">
        <w:rPr>
          <w:rFonts w:ascii="Times New Roman" w:hAnsi="Times New Roman" w:cs="Times New Roman"/>
          <w:color w:val="000000"/>
          <w:sz w:val="24"/>
          <w:szCs w:val="24"/>
        </w:rPr>
        <w:t xml:space="preserve"> bahwa:</w:t>
      </w:r>
    </w:p>
    <w:p w:rsidR="001D6E60" w:rsidRPr="00D27ABC" w:rsidRDefault="00563B1F" w:rsidP="001D6E60">
      <w:pPr>
        <w:pStyle w:val="ListParagraph"/>
        <w:spacing w:line="240" w:lineRule="auto"/>
        <w:ind w:left="900" w:right="891"/>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pict>
          <v:rect id="_x0000_s1048" style="position:absolute;left:0;text-align:left;margin-left:175.35pt;margin-top:127.1pt;width:43.5pt;height:36pt;z-index:251681792" stroked="f">
            <v:textbox>
              <w:txbxContent>
                <w:p w:rsidR="009E43D9" w:rsidRPr="009E43D9" w:rsidRDefault="007B1110" w:rsidP="009E43D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rect>
        </w:pict>
      </w:r>
      <w:r w:rsidR="001D6E60" w:rsidRPr="00D27ABC">
        <w:rPr>
          <w:rFonts w:ascii="Times New Roman" w:hAnsi="Times New Roman" w:cs="Times New Roman"/>
          <w:color w:val="000000"/>
          <w:sz w:val="24"/>
          <w:szCs w:val="24"/>
        </w:rPr>
        <w:t xml:space="preserve">Model pembelajaran adalah prosedur atau pola sistematis yang digunakan sebagai pedoman untuk mencapai tujuan pembelajaran didalamnya terdapat strategi, teknik, metode, bahan, media dan alat penilaian pembelajaran yang digunakan oleh guru untuk membantu dalam mencapai tujuan pembelajaran.  </w:t>
      </w:r>
    </w:p>
    <w:p w:rsidR="001D6E60" w:rsidRDefault="001D6E60" w:rsidP="001D6E60">
      <w:pPr>
        <w:spacing w:after="0" w:line="480" w:lineRule="auto"/>
        <w:ind w:right="-9" w:firstLine="720"/>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lastRenderedPageBreak/>
        <w:t xml:space="preserve">Dari </w:t>
      </w:r>
      <w:r>
        <w:rPr>
          <w:rFonts w:ascii="Times New Roman" w:hAnsi="Times New Roman" w:cs="Times New Roman"/>
          <w:color w:val="000000"/>
          <w:sz w:val="24"/>
          <w:szCs w:val="24"/>
          <w:lang w:val="en-US"/>
        </w:rPr>
        <w:t>beberapa pengertian</w:t>
      </w:r>
      <w:r w:rsidRPr="00D13A3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di atas</w:t>
      </w:r>
      <w:r w:rsidRPr="00D13A3E">
        <w:rPr>
          <w:rFonts w:ascii="Times New Roman" w:hAnsi="Times New Roman" w:cs="Times New Roman"/>
          <w:color w:val="000000"/>
          <w:sz w:val="24"/>
          <w:szCs w:val="24"/>
        </w:rPr>
        <w:t xml:space="preserve"> dapat disimpulkan bahwa model pembelajaran merupakan suatu pola pembelajaran yang tergambar mulai dari awal sampai akhir yang menjadi bingkai dari </w:t>
      </w:r>
      <w:r>
        <w:rPr>
          <w:rFonts w:ascii="Times New Roman" w:hAnsi="Times New Roman" w:cs="Times New Roman"/>
          <w:color w:val="000000"/>
          <w:sz w:val="24"/>
          <w:szCs w:val="24"/>
        </w:rPr>
        <w:t xml:space="preserve">strategi, </w:t>
      </w:r>
      <w:r w:rsidRPr="00D13A3E">
        <w:rPr>
          <w:rFonts w:ascii="Times New Roman" w:hAnsi="Times New Roman" w:cs="Times New Roman"/>
          <w:color w:val="000000"/>
          <w:sz w:val="24"/>
          <w:szCs w:val="24"/>
        </w:rPr>
        <w:t>pendekatan, metode dan teknik pembelajaran yang berfungsi sebagai pedoman bagi guru dalam merencanakan dan melaksanakan pembelajaran dalam mengajar agar dapat mencapai tujuan pembelajaran yang diharapkan.</w:t>
      </w:r>
    </w:p>
    <w:p w:rsidR="001D6E60" w:rsidRPr="00737382" w:rsidRDefault="001D6E60" w:rsidP="001D6E60">
      <w:pPr>
        <w:pStyle w:val="ListParagraph"/>
        <w:numPr>
          <w:ilvl w:val="0"/>
          <w:numId w:val="8"/>
        </w:numPr>
        <w:tabs>
          <w:tab w:val="left" w:pos="8222"/>
        </w:tabs>
        <w:spacing w:after="0" w:line="480" w:lineRule="auto"/>
        <w:ind w:left="426" w:right="49" w:hanging="426"/>
        <w:jc w:val="both"/>
        <w:rPr>
          <w:rFonts w:ascii="Times New Roman" w:hAnsi="Times New Roman" w:cs="Times New Roman"/>
          <w:color w:val="000000"/>
          <w:sz w:val="24"/>
          <w:szCs w:val="24"/>
        </w:rPr>
      </w:pPr>
      <w:r w:rsidRPr="00737382">
        <w:rPr>
          <w:rFonts w:ascii="Times New Roman" w:hAnsi="Times New Roman" w:cs="Times New Roman"/>
          <w:b/>
          <w:bCs/>
          <w:color w:val="000000"/>
          <w:sz w:val="24"/>
          <w:szCs w:val="24"/>
        </w:rPr>
        <w:t>Karakteristik Model Pembelajaran</w:t>
      </w:r>
      <w:r w:rsidRPr="00737382">
        <w:rPr>
          <w:rFonts w:ascii="Times New Roman" w:hAnsi="Times New Roman" w:cs="Times New Roman"/>
          <w:color w:val="000000"/>
          <w:sz w:val="24"/>
          <w:szCs w:val="24"/>
        </w:rPr>
        <w:t xml:space="preserve"> </w:t>
      </w:r>
    </w:p>
    <w:p w:rsidR="001D6E60" w:rsidRPr="00737382" w:rsidRDefault="001D6E60" w:rsidP="001D6E60">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Terdapat beberapa karakteristik model pembelajaran. </w:t>
      </w:r>
      <w:r>
        <w:rPr>
          <w:rFonts w:ascii="Times New Roman" w:hAnsi="Times New Roman" w:cs="Times New Roman"/>
          <w:color w:val="000000"/>
          <w:sz w:val="24"/>
          <w:szCs w:val="24"/>
        </w:rPr>
        <w:t>Menurut Nurdyansyah</w:t>
      </w:r>
      <w:r>
        <w:rPr>
          <w:rFonts w:ascii="Times New Roman" w:hAnsi="Times New Roman" w:cs="Times New Roman"/>
          <w:color w:val="000000"/>
          <w:sz w:val="24"/>
          <w:szCs w:val="24"/>
          <w:lang w:val="en-US"/>
        </w:rPr>
        <w:t xml:space="preserve"> dan </w:t>
      </w:r>
      <w:r>
        <w:rPr>
          <w:rFonts w:ascii="Times New Roman" w:hAnsi="Times New Roman" w:cs="Times New Roman"/>
          <w:color w:val="000000"/>
          <w:sz w:val="24"/>
          <w:szCs w:val="24"/>
        </w:rPr>
        <w:t>Fahyuni (2016: 25) m</w:t>
      </w:r>
      <w:r w:rsidRPr="00737382">
        <w:rPr>
          <w:rFonts w:ascii="Times New Roman" w:hAnsi="Times New Roman" w:cs="Times New Roman"/>
          <w:color w:val="000000"/>
          <w:sz w:val="24"/>
          <w:szCs w:val="24"/>
        </w:rPr>
        <w:t xml:space="preserve">odel pembelajaran memiliki </w:t>
      </w:r>
      <w:r>
        <w:rPr>
          <w:rFonts w:ascii="Times New Roman" w:hAnsi="Times New Roman" w:cs="Times New Roman"/>
          <w:color w:val="000000"/>
          <w:sz w:val="24"/>
          <w:szCs w:val="24"/>
        </w:rPr>
        <w:t>karakteristik,</w:t>
      </w:r>
      <w:r w:rsidRPr="00737382">
        <w:rPr>
          <w:rFonts w:ascii="Times New Roman" w:hAnsi="Times New Roman" w:cs="Times New Roman"/>
          <w:color w:val="000000"/>
          <w:sz w:val="24"/>
          <w:szCs w:val="24"/>
        </w:rPr>
        <w:t xml:space="preserve"> sebagai berikut:</w:t>
      </w:r>
    </w:p>
    <w:p w:rsidR="001D6E60" w:rsidRPr="009B0F45" w:rsidRDefault="001D6E60" w:rsidP="001D6E60">
      <w:pPr>
        <w:pStyle w:val="ListParagraph"/>
        <w:numPr>
          <w:ilvl w:val="0"/>
          <w:numId w:val="12"/>
        </w:numPr>
        <w:autoSpaceDE w:val="0"/>
        <w:autoSpaceDN w:val="0"/>
        <w:adjustRightInd w:val="0"/>
        <w:spacing w:after="0" w:line="240" w:lineRule="auto"/>
        <w:ind w:left="1260" w:right="891"/>
        <w:jc w:val="both"/>
        <w:rPr>
          <w:rFonts w:ascii="Times New Roman" w:hAnsi="Times New Roman" w:cs="Times New Roman"/>
          <w:sz w:val="24"/>
          <w:szCs w:val="24"/>
        </w:rPr>
      </w:pPr>
      <w:r w:rsidRPr="00737382">
        <w:rPr>
          <w:rFonts w:ascii="Times New Roman" w:hAnsi="Times New Roman" w:cs="Times New Roman"/>
          <w:color w:val="000000"/>
          <w:sz w:val="24"/>
          <w:szCs w:val="24"/>
        </w:rPr>
        <w:t>Mempunyai misi atau tujuan pendidikan tertentu, misalnya model berpikir induktif dirancang untuk mengembangkan proses</w:t>
      </w:r>
      <w:r>
        <w:rPr>
          <w:rFonts w:ascii="Times New Roman" w:hAnsi="Times New Roman" w:cs="Times New Roman"/>
          <w:color w:val="000000"/>
          <w:sz w:val="24"/>
          <w:szCs w:val="24"/>
        </w:rPr>
        <w:t xml:space="preserve"> </w:t>
      </w:r>
      <w:r w:rsidRPr="00737382">
        <w:rPr>
          <w:rFonts w:ascii="Times New Roman" w:hAnsi="Times New Roman" w:cs="Times New Roman"/>
          <w:color w:val="000000"/>
          <w:sz w:val="24"/>
          <w:szCs w:val="24"/>
        </w:rPr>
        <w:t>berpikir induktif</w:t>
      </w:r>
      <w:r>
        <w:rPr>
          <w:rFonts w:ascii="Times New Roman" w:hAnsi="Times New Roman" w:cs="Times New Roman"/>
          <w:color w:val="000000"/>
          <w:sz w:val="24"/>
          <w:szCs w:val="24"/>
        </w:rPr>
        <w:t>.</w:t>
      </w:r>
    </w:p>
    <w:p w:rsidR="001D6E60" w:rsidRPr="009B0F45" w:rsidRDefault="001D6E60" w:rsidP="001D6E60">
      <w:pPr>
        <w:pStyle w:val="ListParagraph"/>
        <w:numPr>
          <w:ilvl w:val="0"/>
          <w:numId w:val="12"/>
        </w:numPr>
        <w:autoSpaceDE w:val="0"/>
        <w:autoSpaceDN w:val="0"/>
        <w:adjustRightInd w:val="0"/>
        <w:spacing w:after="0" w:line="240" w:lineRule="auto"/>
        <w:ind w:left="1260" w:right="891"/>
        <w:jc w:val="both"/>
        <w:rPr>
          <w:rFonts w:ascii="Times New Roman" w:hAnsi="Times New Roman" w:cs="Times New Roman"/>
          <w:sz w:val="24"/>
          <w:szCs w:val="24"/>
        </w:rPr>
      </w:pPr>
      <w:r w:rsidRPr="009B0F45">
        <w:rPr>
          <w:rFonts w:ascii="Times New Roman" w:hAnsi="Times New Roman" w:cs="Times New Roman"/>
          <w:color w:val="000000"/>
          <w:sz w:val="24"/>
          <w:szCs w:val="24"/>
        </w:rPr>
        <w:t xml:space="preserve">Dapat dijadikan pedoman untuk perbaikan kegiatan belajar mengajar di kelas, misalnya model </w:t>
      </w:r>
      <w:r w:rsidRPr="009B0F45">
        <w:rPr>
          <w:rFonts w:ascii="Times New Roman" w:hAnsi="Times New Roman" w:cs="Times New Roman"/>
          <w:i/>
          <w:iCs/>
          <w:color w:val="000000"/>
          <w:sz w:val="24"/>
          <w:szCs w:val="24"/>
        </w:rPr>
        <w:t xml:space="preserve">synectic </w:t>
      </w:r>
      <w:r w:rsidRPr="009B0F45">
        <w:rPr>
          <w:rFonts w:ascii="Times New Roman" w:hAnsi="Times New Roman" w:cs="Times New Roman"/>
          <w:color w:val="000000"/>
          <w:sz w:val="24"/>
          <w:szCs w:val="24"/>
        </w:rPr>
        <w:t xml:space="preserve">dirancang untuk memperbaiki kreativitas dalam pelajaran mengarang. </w:t>
      </w:r>
    </w:p>
    <w:p w:rsidR="001D6E60" w:rsidRPr="009B0F45" w:rsidRDefault="001D6E60" w:rsidP="001D6E60">
      <w:pPr>
        <w:pStyle w:val="ListParagraph"/>
        <w:numPr>
          <w:ilvl w:val="0"/>
          <w:numId w:val="12"/>
        </w:numPr>
        <w:autoSpaceDE w:val="0"/>
        <w:autoSpaceDN w:val="0"/>
        <w:adjustRightInd w:val="0"/>
        <w:spacing w:after="0" w:line="240" w:lineRule="auto"/>
        <w:ind w:left="1260" w:right="891"/>
        <w:jc w:val="both"/>
        <w:rPr>
          <w:rFonts w:ascii="Times New Roman" w:hAnsi="Times New Roman" w:cs="Times New Roman"/>
          <w:sz w:val="24"/>
          <w:szCs w:val="24"/>
        </w:rPr>
      </w:pPr>
      <w:r w:rsidRPr="009B0F45">
        <w:rPr>
          <w:rFonts w:ascii="Times New Roman" w:hAnsi="Times New Roman" w:cs="Times New Roman"/>
          <w:color w:val="000000"/>
          <w:sz w:val="24"/>
          <w:szCs w:val="24"/>
        </w:rPr>
        <w:t>Memiliki bagian–bagian model yang dinamakan: (a) urutan langkah–langkah pembelajaran (</w:t>
      </w:r>
      <w:r w:rsidRPr="009B0F45">
        <w:rPr>
          <w:rFonts w:ascii="Times New Roman" w:hAnsi="Times New Roman" w:cs="Times New Roman"/>
          <w:i/>
          <w:iCs/>
          <w:color w:val="000000"/>
          <w:sz w:val="24"/>
          <w:szCs w:val="24"/>
        </w:rPr>
        <w:t>syntax</w:t>
      </w:r>
      <w:r w:rsidRPr="009B0F45">
        <w:rPr>
          <w:rFonts w:ascii="Times New Roman" w:hAnsi="Times New Roman" w:cs="Times New Roman"/>
          <w:color w:val="000000"/>
          <w:sz w:val="24"/>
          <w:szCs w:val="24"/>
        </w:rPr>
        <w:t xml:space="preserve">), (b) adanya prinsip–prinsip reaksi, (c) sistem sosial, dan (d) sistem pendukung. Keempat bagian tersebut merupakan pedoman praktis bila guru akan melaksanakan suatu model pembelajaran. </w:t>
      </w:r>
    </w:p>
    <w:p w:rsidR="001D6E60" w:rsidRPr="009B0F45" w:rsidRDefault="001D6E60" w:rsidP="001D6E60">
      <w:pPr>
        <w:pStyle w:val="ListParagraph"/>
        <w:numPr>
          <w:ilvl w:val="0"/>
          <w:numId w:val="12"/>
        </w:numPr>
        <w:autoSpaceDE w:val="0"/>
        <w:autoSpaceDN w:val="0"/>
        <w:adjustRightInd w:val="0"/>
        <w:spacing w:after="0" w:line="240" w:lineRule="auto"/>
        <w:ind w:left="1260" w:right="891"/>
        <w:jc w:val="both"/>
        <w:rPr>
          <w:rFonts w:ascii="Times New Roman" w:hAnsi="Times New Roman" w:cs="Times New Roman"/>
          <w:sz w:val="24"/>
          <w:szCs w:val="24"/>
        </w:rPr>
      </w:pPr>
      <w:r w:rsidRPr="009B0F45">
        <w:rPr>
          <w:rFonts w:ascii="Times New Roman" w:hAnsi="Times New Roman" w:cs="Times New Roman"/>
          <w:color w:val="000000"/>
          <w:sz w:val="24"/>
          <w:szCs w:val="24"/>
        </w:rPr>
        <w:t xml:space="preserve">Memiliki dampak sebagai akibat terapan model pembelajaran. Dampak tersebut meliputi : (a) dampak pembelajaran, yaitu hasil belajar yang dapat diukur, (b) dampak pengiring, yaitu hasil belajar jangka panjang. </w:t>
      </w:r>
    </w:p>
    <w:p w:rsidR="001D6E60" w:rsidRPr="009B0F45" w:rsidRDefault="001D6E60" w:rsidP="001D6E60">
      <w:pPr>
        <w:pStyle w:val="ListParagraph"/>
        <w:numPr>
          <w:ilvl w:val="0"/>
          <w:numId w:val="12"/>
        </w:numPr>
        <w:autoSpaceDE w:val="0"/>
        <w:autoSpaceDN w:val="0"/>
        <w:adjustRightInd w:val="0"/>
        <w:spacing w:after="0" w:line="240" w:lineRule="auto"/>
        <w:ind w:left="1260" w:right="891"/>
        <w:jc w:val="both"/>
        <w:rPr>
          <w:rFonts w:ascii="Times New Roman" w:hAnsi="Times New Roman" w:cs="Times New Roman"/>
          <w:sz w:val="24"/>
          <w:szCs w:val="24"/>
        </w:rPr>
      </w:pPr>
      <w:r w:rsidRPr="009B0F45">
        <w:rPr>
          <w:rFonts w:ascii="Times New Roman" w:hAnsi="Times New Roman" w:cs="Times New Roman"/>
          <w:color w:val="000000"/>
          <w:sz w:val="24"/>
          <w:szCs w:val="24"/>
        </w:rPr>
        <w:t xml:space="preserve">Membuat persipan mengajar (desain instruksional) dengan pedoman model pembelajaran yang dipilihnya. </w:t>
      </w:r>
    </w:p>
    <w:p w:rsidR="001D6E60" w:rsidRPr="00252D31" w:rsidRDefault="001D6E60" w:rsidP="001D6E60">
      <w:pPr>
        <w:pStyle w:val="ListParagraph"/>
        <w:autoSpaceDE w:val="0"/>
        <w:autoSpaceDN w:val="0"/>
        <w:adjustRightInd w:val="0"/>
        <w:spacing w:line="240" w:lineRule="auto"/>
        <w:ind w:left="993" w:right="758"/>
        <w:jc w:val="both"/>
        <w:rPr>
          <w:rFonts w:ascii="Times New Roman" w:hAnsi="Times New Roman" w:cs="Times New Roman"/>
          <w:sz w:val="24"/>
          <w:szCs w:val="24"/>
        </w:rPr>
      </w:pPr>
    </w:p>
    <w:p w:rsidR="001D6E60" w:rsidRDefault="001D6E60" w:rsidP="001D6E60">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1849B2">
        <w:rPr>
          <w:rFonts w:ascii="Times New Roman" w:hAnsi="Times New Roman" w:cs="Times New Roman"/>
          <w:b/>
          <w:sz w:val="24"/>
          <w:szCs w:val="24"/>
        </w:rPr>
        <w:t xml:space="preserve">Model Pembelajaran </w:t>
      </w:r>
      <w:r w:rsidRPr="001849B2">
        <w:rPr>
          <w:rFonts w:ascii="Times New Roman" w:hAnsi="Times New Roman" w:cs="Times New Roman"/>
          <w:b/>
          <w:i/>
          <w:sz w:val="24"/>
          <w:szCs w:val="24"/>
        </w:rPr>
        <w:t xml:space="preserve">Value Clarification Technique </w:t>
      </w:r>
      <w:r w:rsidRPr="001849B2">
        <w:rPr>
          <w:rFonts w:ascii="Times New Roman" w:hAnsi="Times New Roman" w:cs="Times New Roman"/>
          <w:b/>
          <w:sz w:val="24"/>
          <w:szCs w:val="24"/>
        </w:rPr>
        <w:t>(VCT)</w:t>
      </w:r>
    </w:p>
    <w:p w:rsidR="001D6E60" w:rsidRPr="00CD3A48" w:rsidRDefault="001D6E60" w:rsidP="001D6E6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CD3A48">
        <w:rPr>
          <w:rFonts w:ascii="Times New Roman" w:hAnsi="Times New Roman" w:cs="Times New Roman"/>
          <w:b/>
          <w:sz w:val="24"/>
          <w:szCs w:val="24"/>
        </w:rPr>
        <w:t xml:space="preserve">Pengertian Model Pembelajaran </w:t>
      </w:r>
      <w:r w:rsidRPr="00CD3A48">
        <w:rPr>
          <w:rFonts w:ascii="Times New Roman" w:hAnsi="Times New Roman" w:cs="Times New Roman"/>
          <w:b/>
          <w:i/>
          <w:sz w:val="24"/>
          <w:szCs w:val="24"/>
        </w:rPr>
        <w:t xml:space="preserve">Value Clarification Technique </w:t>
      </w:r>
      <w:r w:rsidRPr="00CD3A48">
        <w:rPr>
          <w:rFonts w:ascii="Times New Roman" w:hAnsi="Times New Roman" w:cs="Times New Roman"/>
          <w:b/>
          <w:sz w:val="24"/>
          <w:szCs w:val="24"/>
        </w:rPr>
        <w:t>(VCT)</w:t>
      </w:r>
    </w:p>
    <w:p w:rsidR="001D6E60" w:rsidRDefault="001D6E60" w:rsidP="001D6E60">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D13A3E">
        <w:rPr>
          <w:rFonts w:ascii="Times New Roman" w:eastAsia="Times New Roman" w:hAnsi="Times New Roman" w:cs="Times New Roman"/>
          <w:sz w:val="24"/>
          <w:szCs w:val="24"/>
          <w:lang w:eastAsia="id-ID"/>
        </w:rPr>
        <w:t xml:space="preserve">Salah satu model pembelajaran yang dapat digunakan dalam pembelajaran PKn adalah </w:t>
      </w:r>
      <w:r w:rsidRPr="002648E6">
        <w:rPr>
          <w:rFonts w:ascii="Times New Roman" w:eastAsia="Times New Roman" w:hAnsi="Times New Roman" w:cs="Times New Roman"/>
          <w:sz w:val="24"/>
          <w:szCs w:val="24"/>
          <w:lang w:eastAsia="id-ID"/>
        </w:rPr>
        <w:t xml:space="preserve">model pembelajaran </w:t>
      </w:r>
      <w:r w:rsidRPr="002648E6">
        <w:rPr>
          <w:rFonts w:ascii="Times New Roman" w:eastAsia="Times New Roman" w:hAnsi="Times New Roman" w:cs="Times New Roman"/>
          <w:i/>
          <w:sz w:val="24"/>
          <w:szCs w:val="24"/>
          <w:lang w:eastAsia="id-ID"/>
        </w:rPr>
        <w:t>Value Clarification Technique</w:t>
      </w:r>
      <w:r w:rsidRPr="002648E6">
        <w:rPr>
          <w:rFonts w:ascii="Times New Roman" w:eastAsia="Times New Roman" w:hAnsi="Times New Roman" w:cs="Times New Roman"/>
          <w:sz w:val="24"/>
          <w:szCs w:val="24"/>
          <w:lang w:eastAsia="id-ID"/>
        </w:rPr>
        <w:t xml:space="preserve"> (VCT). </w:t>
      </w:r>
    </w:p>
    <w:p w:rsidR="001D6E60" w:rsidRPr="002648E6" w:rsidRDefault="001D6E60" w:rsidP="001D6E60">
      <w:pPr>
        <w:autoSpaceDE w:val="0"/>
        <w:autoSpaceDN w:val="0"/>
        <w:adjustRightInd w:val="0"/>
        <w:spacing w:after="0" w:line="480" w:lineRule="auto"/>
        <w:ind w:firstLine="709"/>
        <w:jc w:val="both"/>
        <w:rPr>
          <w:rFonts w:ascii="Times New Roman" w:hAnsi="Times New Roman" w:cs="Times New Roman"/>
          <w:i/>
          <w:color w:val="000000"/>
          <w:sz w:val="24"/>
          <w:szCs w:val="24"/>
        </w:rPr>
      </w:pPr>
      <w:r w:rsidRPr="002648E6">
        <w:rPr>
          <w:rFonts w:ascii="Times New Roman" w:hAnsi="Times New Roman" w:cs="Times New Roman"/>
          <w:color w:val="000000"/>
          <w:sz w:val="24"/>
          <w:szCs w:val="24"/>
        </w:rPr>
        <w:lastRenderedPageBreak/>
        <w:t xml:space="preserve">Menurut </w:t>
      </w:r>
      <w:r>
        <w:rPr>
          <w:rFonts w:ascii="Times New Roman" w:hAnsi="Times New Roman" w:cs="Times New Roman"/>
          <w:color w:val="000000"/>
          <w:sz w:val="24"/>
          <w:szCs w:val="24"/>
        </w:rPr>
        <w:t>Nurdyansyah</w:t>
      </w:r>
      <w:r>
        <w:rPr>
          <w:rFonts w:ascii="Times New Roman" w:hAnsi="Times New Roman" w:cs="Times New Roman"/>
          <w:color w:val="000000"/>
          <w:sz w:val="24"/>
          <w:szCs w:val="24"/>
          <w:lang w:val="en-US"/>
        </w:rPr>
        <w:t xml:space="preserve"> dan </w:t>
      </w:r>
      <w:r w:rsidRPr="002648E6">
        <w:rPr>
          <w:rFonts w:ascii="Times New Roman" w:hAnsi="Times New Roman" w:cs="Times New Roman"/>
          <w:color w:val="000000"/>
          <w:sz w:val="24"/>
          <w:szCs w:val="24"/>
        </w:rPr>
        <w:t xml:space="preserve">Fahyuni, (2016: 159) </w:t>
      </w:r>
      <w:r>
        <w:rPr>
          <w:rFonts w:ascii="Times New Roman" w:hAnsi="Times New Roman" w:cs="Times New Roman"/>
          <w:color w:val="000000"/>
          <w:sz w:val="24"/>
          <w:szCs w:val="24"/>
        </w:rPr>
        <w:t xml:space="preserve">pengertian </w:t>
      </w:r>
      <w:r w:rsidRPr="002648E6">
        <w:rPr>
          <w:rFonts w:ascii="Times New Roman" w:hAnsi="Times New Roman" w:cs="Times New Roman"/>
          <w:i/>
          <w:iCs/>
          <w:color w:val="000000"/>
          <w:sz w:val="24"/>
          <w:szCs w:val="24"/>
        </w:rPr>
        <w:t xml:space="preserve">Value clarification technique </w:t>
      </w:r>
      <w:r>
        <w:rPr>
          <w:rFonts w:ascii="Times New Roman" w:hAnsi="Times New Roman" w:cs="Times New Roman"/>
          <w:color w:val="000000"/>
          <w:sz w:val="24"/>
          <w:szCs w:val="24"/>
        </w:rPr>
        <w:t>sebagai berikut:</w:t>
      </w:r>
    </w:p>
    <w:p w:rsidR="001D6E60" w:rsidRDefault="001D6E60" w:rsidP="001D6E60">
      <w:pPr>
        <w:autoSpaceDE w:val="0"/>
        <w:autoSpaceDN w:val="0"/>
        <w:adjustRightInd w:val="0"/>
        <w:spacing w:line="240" w:lineRule="auto"/>
        <w:ind w:left="900" w:right="891"/>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2648E6">
        <w:rPr>
          <w:rFonts w:ascii="Times New Roman" w:hAnsi="Times New Roman" w:cs="Times New Roman"/>
          <w:color w:val="000000"/>
          <w:sz w:val="24"/>
          <w:szCs w:val="24"/>
        </w:rPr>
        <w:t>odel pembelajaran untuk mencari dan menentukan nilai yang dianggap baik dalam menghadapi suatu persoalan melalui proses pengungkapan nilai yang sudah ada pada diri peserta didik dan selanjutnya nilai yang dianggap baik tersebut akan ditanamkan pada diri peserta didik.</w:t>
      </w:r>
    </w:p>
    <w:p w:rsidR="001D6E60" w:rsidRPr="008A50DD" w:rsidRDefault="001D6E60" w:rsidP="001D6E60">
      <w:pPr>
        <w:spacing w:after="0" w:line="480" w:lineRule="auto"/>
        <w:ind w:right="49"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Pengertian lain diuraikan </w:t>
      </w:r>
      <w:r>
        <w:rPr>
          <w:rFonts w:ascii="Times New Roman" w:hAnsi="Times New Roman" w:cs="Times New Roman"/>
          <w:color w:val="000000"/>
          <w:sz w:val="24"/>
          <w:szCs w:val="24"/>
          <w:lang w:val="en-US"/>
        </w:rPr>
        <w:t xml:space="preserve">oleh Fathurrohman dan Wuryandani (2011: 36) “VCT merupakan model menanamkan nilai </w:t>
      </w:r>
      <w:r>
        <w:rPr>
          <w:rFonts w:ascii="Times New Roman" w:hAnsi="Times New Roman" w:cs="Times New Roman"/>
          <w:i/>
          <w:color w:val="000000"/>
          <w:sz w:val="24"/>
          <w:szCs w:val="24"/>
          <w:lang w:val="en-US"/>
        </w:rPr>
        <w:t>(Values)</w:t>
      </w:r>
      <w:r>
        <w:rPr>
          <w:rFonts w:ascii="Times New Roman" w:hAnsi="Times New Roman" w:cs="Times New Roman"/>
          <w:color w:val="000000"/>
          <w:sz w:val="24"/>
          <w:szCs w:val="24"/>
          <w:lang w:val="en-US"/>
        </w:rPr>
        <w:t xml:space="preserve"> dengan cara sedemikian rupa sehingga peserta didik memperoleh kejelasan/kemantapan nilai. </w:t>
      </w:r>
      <w:r>
        <w:rPr>
          <w:rFonts w:ascii="Times New Roman" w:hAnsi="Times New Roman" w:cs="Times New Roman"/>
          <w:color w:val="000000"/>
          <w:sz w:val="24"/>
          <w:szCs w:val="24"/>
        </w:rPr>
        <w:t>Lebih jauh lagi pengertian VCT dijelaskan oleh</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Adisusilo (2014: 141)</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“VCT adalah model pendidikan nilai dimana siswa dilatih untuk menemukan, memilih, menganalisis, memutuskan, mengambil sikap sendiri nilai-nilai hidup yang ingin diperjuangkannya. </w:t>
      </w:r>
    </w:p>
    <w:p w:rsidR="00C230CC" w:rsidRPr="00C230CC" w:rsidRDefault="001D6E60" w:rsidP="00C230CC">
      <w:pPr>
        <w:spacing w:after="0" w:line="480" w:lineRule="auto"/>
        <w:ind w:right="49"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Dari beberapa pengertian di atas dapat disimpulkan bahwa </w:t>
      </w:r>
      <w:r>
        <w:rPr>
          <w:rFonts w:ascii="Times New Roman" w:hAnsi="Times New Roman" w:cs="Times New Roman"/>
          <w:i/>
          <w:color w:val="000000"/>
          <w:sz w:val="24"/>
          <w:szCs w:val="24"/>
        </w:rPr>
        <w:t xml:space="preserve">Value Clarification Technique </w:t>
      </w:r>
      <w:r>
        <w:rPr>
          <w:rFonts w:ascii="Times New Roman" w:hAnsi="Times New Roman" w:cs="Times New Roman"/>
          <w:color w:val="000000"/>
          <w:sz w:val="24"/>
          <w:szCs w:val="24"/>
        </w:rPr>
        <w:t xml:space="preserve">(VCT) merupakan model pembelajaran yang digunakan untuk menumbuhkan rasa kesadaran siswa terhadap nilai-nilai tertentu sehingga siswa dapat memilih nilai-nilai yang dianggap baik dan diterapkannya dalam kehidupan. </w:t>
      </w:r>
      <w:r w:rsidRPr="00D13A3E">
        <w:rPr>
          <w:rFonts w:ascii="Times New Roman" w:hAnsi="Times New Roman" w:cs="Times New Roman"/>
          <w:color w:val="000000"/>
          <w:sz w:val="24"/>
          <w:szCs w:val="24"/>
        </w:rPr>
        <w:t xml:space="preserve">Dengan demikian tidak akan menimbulkan keraguan pada diri siswa atas apa yang telah menjadi pilihannya. </w:t>
      </w:r>
    </w:p>
    <w:p w:rsidR="001D6E60" w:rsidRPr="00CD3A48" w:rsidRDefault="001D6E60" w:rsidP="00C230CC">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CD3A48">
        <w:rPr>
          <w:rFonts w:ascii="Times New Roman" w:hAnsi="Times New Roman" w:cs="Times New Roman"/>
          <w:b/>
          <w:color w:val="000000"/>
          <w:sz w:val="24"/>
          <w:szCs w:val="24"/>
        </w:rPr>
        <w:t xml:space="preserve">Tujuan Model Pembelajaran </w:t>
      </w:r>
      <w:r w:rsidRPr="00CD3A48">
        <w:rPr>
          <w:rFonts w:ascii="Times New Roman" w:hAnsi="Times New Roman" w:cs="Times New Roman"/>
          <w:b/>
          <w:i/>
          <w:color w:val="000000"/>
          <w:sz w:val="24"/>
          <w:szCs w:val="24"/>
        </w:rPr>
        <w:t>Value Clarification Technique</w:t>
      </w:r>
      <w:r w:rsidRPr="00CD3A48">
        <w:rPr>
          <w:rFonts w:ascii="Times New Roman" w:hAnsi="Times New Roman" w:cs="Times New Roman"/>
          <w:b/>
          <w:color w:val="000000"/>
          <w:sz w:val="24"/>
          <w:szCs w:val="24"/>
        </w:rPr>
        <w:t xml:space="preserve"> (VCT) </w:t>
      </w:r>
    </w:p>
    <w:p w:rsidR="001D6E60" w:rsidRDefault="001D6E60" w:rsidP="00C230CC">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Tujuan menggu</w:t>
      </w:r>
      <w:r w:rsidRPr="00D13A3E">
        <w:rPr>
          <w:rFonts w:ascii="Times New Roman" w:hAnsi="Times New Roman" w:cs="Times New Roman"/>
          <w:color w:val="000000"/>
          <w:sz w:val="24"/>
          <w:szCs w:val="24"/>
        </w:rPr>
        <w:t xml:space="preserve">nakan model pembelajaran </w:t>
      </w:r>
      <w:r w:rsidRPr="00D13A3E">
        <w:rPr>
          <w:rFonts w:ascii="Times New Roman" w:hAnsi="Times New Roman" w:cs="Times New Roman"/>
          <w:i/>
          <w:color w:val="000000"/>
          <w:sz w:val="24"/>
          <w:szCs w:val="24"/>
        </w:rPr>
        <w:t>Value Clarification Technique</w:t>
      </w:r>
      <w:r w:rsidRPr="00D13A3E">
        <w:rPr>
          <w:rFonts w:ascii="Times New Roman" w:hAnsi="Times New Roman" w:cs="Times New Roman"/>
          <w:color w:val="000000"/>
          <w:sz w:val="24"/>
          <w:szCs w:val="24"/>
        </w:rPr>
        <w:t xml:space="preserve"> (VCT) dalam proses pembelajaran PKn</w:t>
      </w:r>
      <w:r>
        <w:rPr>
          <w:rFonts w:ascii="Times New Roman" w:hAnsi="Times New Roman" w:cs="Times New Roman"/>
          <w:color w:val="000000"/>
          <w:sz w:val="24"/>
          <w:szCs w:val="24"/>
        </w:rPr>
        <w:t xml:space="preserve"> menurut Taniredja, dkk</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2011: 88), antara lain: </w:t>
      </w:r>
    </w:p>
    <w:p w:rsidR="001D6E60" w:rsidRPr="00F20F92" w:rsidRDefault="001D6E60" w:rsidP="00C230CC">
      <w:pPr>
        <w:pStyle w:val="ListParagraph"/>
        <w:numPr>
          <w:ilvl w:val="0"/>
          <w:numId w:val="14"/>
        </w:numPr>
        <w:autoSpaceDE w:val="0"/>
        <w:autoSpaceDN w:val="0"/>
        <w:adjustRightInd w:val="0"/>
        <w:spacing w:after="0" w:line="240" w:lineRule="auto"/>
        <w:ind w:left="1260" w:right="891"/>
        <w:jc w:val="both"/>
        <w:rPr>
          <w:rFonts w:ascii="Times New Roman" w:hAnsi="Times New Roman" w:cs="Times New Roman"/>
          <w:color w:val="000000"/>
          <w:sz w:val="24"/>
          <w:szCs w:val="24"/>
        </w:rPr>
      </w:pPr>
      <w:r w:rsidRPr="00F20F92">
        <w:rPr>
          <w:rFonts w:ascii="Times New Roman" w:hAnsi="Times New Roman" w:cs="Times New Roman"/>
          <w:color w:val="000000"/>
          <w:sz w:val="24"/>
          <w:szCs w:val="24"/>
        </w:rPr>
        <w:lastRenderedPageBreak/>
        <w:t xml:space="preserve">Mengetahui dan mengukur tingkat kesadaran siswa tentang suatu nilai, sehingga dapat dijadikan sebagai dasar pijak menentukan target nilai yang akan dicapai. </w:t>
      </w:r>
    </w:p>
    <w:p w:rsidR="001D6E60" w:rsidRDefault="001D6E60" w:rsidP="001D6E60">
      <w:pPr>
        <w:pStyle w:val="ListParagraph"/>
        <w:numPr>
          <w:ilvl w:val="0"/>
          <w:numId w:val="14"/>
        </w:numPr>
        <w:autoSpaceDE w:val="0"/>
        <w:autoSpaceDN w:val="0"/>
        <w:adjustRightInd w:val="0"/>
        <w:spacing w:after="0" w:line="240" w:lineRule="auto"/>
        <w:ind w:left="1260" w:right="891"/>
        <w:jc w:val="both"/>
        <w:rPr>
          <w:rFonts w:ascii="Times New Roman" w:hAnsi="Times New Roman" w:cs="Times New Roman"/>
          <w:color w:val="000000"/>
          <w:sz w:val="24"/>
          <w:szCs w:val="24"/>
        </w:rPr>
      </w:pPr>
      <w:r w:rsidRPr="00F20F92">
        <w:rPr>
          <w:rFonts w:ascii="Times New Roman" w:hAnsi="Times New Roman" w:cs="Times New Roman"/>
          <w:color w:val="000000"/>
          <w:sz w:val="24"/>
          <w:szCs w:val="24"/>
        </w:rPr>
        <w:t xml:space="preserve">Menanamkan kesadaran siswa tentang nilai-nilai yang dimiliki baik tingkat maupun sifat yang positif maupun negatif untuk selanjutnya ditanamankan ke arah peningkatan dan pencapaian terget nilai. </w:t>
      </w:r>
    </w:p>
    <w:p w:rsidR="001D6E60" w:rsidRDefault="001D6E60" w:rsidP="001D6E60">
      <w:pPr>
        <w:pStyle w:val="ListParagraph"/>
        <w:numPr>
          <w:ilvl w:val="0"/>
          <w:numId w:val="14"/>
        </w:numPr>
        <w:autoSpaceDE w:val="0"/>
        <w:autoSpaceDN w:val="0"/>
        <w:adjustRightInd w:val="0"/>
        <w:spacing w:after="0" w:line="240" w:lineRule="auto"/>
        <w:ind w:left="1260" w:right="891"/>
        <w:jc w:val="both"/>
        <w:rPr>
          <w:rFonts w:ascii="Times New Roman" w:hAnsi="Times New Roman" w:cs="Times New Roman"/>
          <w:color w:val="000000"/>
          <w:sz w:val="24"/>
          <w:szCs w:val="24"/>
        </w:rPr>
      </w:pPr>
      <w:r w:rsidRPr="00F20F92">
        <w:rPr>
          <w:rFonts w:ascii="Times New Roman" w:hAnsi="Times New Roman" w:cs="Times New Roman"/>
          <w:color w:val="000000"/>
          <w:sz w:val="24"/>
          <w:szCs w:val="24"/>
        </w:rPr>
        <w:t xml:space="preserve">Menanamkan nilai-nilai tertentu kepada siswa, sehingga pada akhirnya nilai tersebut akan menjadi milik siswa sebagai proses kesadaran moral bukan kewajiban moral. </w:t>
      </w:r>
    </w:p>
    <w:p w:rsidR="001D6E60" w:rsidRDefault="001D6E60" w:rsidP="001D6E60">
      <w:pPr>
        <w:pStyle w:val="ListParagraph"/>
        <w:numPr>
          <w:ilvl w:val="0"/>
          <w:numId w:val="14"/>
        </w:numPr>
        <w:autoSpaceDE w:val="0"/>
        <w:autoSpaceDN w:val="0"/>
        <w:adjustRightInd w:val="0"/>
        <w:spacing w:after="0" w:line="240" w:lineRule="auto"/>
        <w:ind w:left="1260" w:right="891"/>
        <w:jc w:val="both"/>
        <w:rPr>
          <w:rFonts w:ascii="Times New Roman" w:hAnsi="Times New Roman" w:cs="Times New Roman"/>
          <w:color w:val="000000"/>
          <w:sz w:val="24"/>
          <w:szCs w:val="24"/>
        </w:rPr>
      </w:pPr>
      <w:r w:rsidRPr="00F20F92">
        <w:rPr>
          <w:rFonts w:ascii="Times New Roman" w:hAnsi="Times New Roman" w:cs="Times New Roman"/>
          <w:color w:val="000000"/>
          <w:sz w:val="24"/>
          <w:szCs w:val="24"/>
        </w:rPr>
        <w:t>Melatih siswa dalam menerima-menilai dirinya dan posisi nilai orang lain, menerima serta mengambil keputusan terhadap sesuatu persoalan yang berhubungan dengan pergaulannya dan kehidupan sehari-hari.</w:t>
      </w:r>
    </w:p>
    <w:p w:rsidR="001D6E60" w:rsidRDefault="001D6E60" w:rsidP="001D6E60">
      <w:pPr>
        <w:autoSpaceDE w:val="0"/>
        <w:autoSpaceDN w:val="0"/>
        <w:adjustRightInd w:val="0"/>
        <w:spacing w:after="0" w:line="240" w:lineRule="auto"/>
        <w:ind w:right="758"/>
        <w:jc w:val="both"/>
        <w:rPr>
          <w:rFonts w:ascii="Times New Roman" w:hAnsi="Times New Roman" w:cs="Times New Roman"/>
          <w:color w:val="000000"/>
          <w:sz w:val="24"/>
          <w:szCs w:val="24"/>
          <w:lang w:val="en-US"/>
        </w:rPr>
      </w:pPr>
    </w:p>
    <w:p w:rsidR="001D6E60" w:rsidRDefault="001D6E60" w:rsidP="001D6E60">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Senada dengan pendapat tersebut, menurut Adisusilo (2012: 142) tujuan model pembelajaran VCT adalah:</w:t>
      </w:r>
    </w:p>
    <w:p w:rsidR="001D6E60" w:rsidRDefault="001D6E60" w:rsidP="001D6E60">
      <w:pPr>
        <w:pStyle w:val="ListParagraph"/>
        <w:numPr>
          <w:ilvl w:val="0"/>
          <w:numId w:val="16"/>
        </w:numPr>
        <w:autoSpaceDE w:val="0"/>
        <w:autoSpaceDN w:val="0"/>
        <w:adjustRightInd w:val="0"/>
        <w:spacing w:after="0" w:line="240" w:lineRule="auto"/>
        <w:ind w:left="1260" w:right="89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Membantu peserta didik untuk menyadari dan mengidentifikasi nilai-nilai mereka sendiri serta nilai-nilai orang lain;</w:t>
      </w:r>
    </w:p>
    <w:p w:rsidR="001D6E60" w:rsidRDefault="001D6E60" w:rsidP="001D6E60">
      <w:pPr>
        <w:pStyle w:val="ListParagraph"/>
        <w:numPr>
          <w:ilvl w:val="0"/>
          <w:numId w:val="16"/>
        </w:numPr>
        <w:autoSpaceDE w:val="0"/>
        <w:autoSpaceDN w:val="0"/>
        <w:adjustRightInd w:val="0"/>
        <w:spacing w:after="0" w:line="240" w:lineRule="auto"/>
        <w:ind w:left="1260" w:right="89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Membantu peserta didik agar mampu berkomunikasi secara terbuka dan jujur dengan orang lain, berkaitan dengan nilai-nilai yang diyakininya.</w:t>
      </w:r>
    </w:p>
    <w:p w:rsidR="001D6E60" w:rsidRDefault="001D6E60" w:rsidP="001D6E60">
      <w:pPr>
        <w:pStyle w:val="ListParagraph"/>
        <w:numPr>
          <w:ilvl w:val="0"/>
          <w:numId w:val="16"/>
        </w:numPr>
        <w:autoSpaceDE w:val="0"/>
        <w:autoSpaceDN w:val="0"/>
        <w:adjustRightInd w:val="0"/>
        <w:spacing w:after="0" w:line="240" w:lineRule="auto"/>
        <w:ind w:left="1260" w:right="89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Membantu peserta didik agar mampu menggunakan akal budi dan kesadaran emosionalnya untuk memahami perasaan nilai-nilai dan pola tingkah lakunya sendiri.</w:t>
      </w:r>
    </w:p>
    <w:p w:rsidR="001D6E60" w:rsidRDefault="001D6E60" w:rsidP="001D6E60">
      <w:pPr>
        <w:autoSpaceDE w:val="0"/>
        <w:autoSpaceDN w:val="0"/>
        <w:adjustRightInd w:val="0"/>
        <w:spacing w:after="0" w:line="240" w:lineRule="auto"/>
        <w:ind w:right="891"/>
        <w:jc w:val="both"/>
        <w:rPr>
          <w:rFonts w:ascii="Times New Roman" w:hAnsi="Times New Roman" w:cs="Times New Roman"/>
          <w:color w:val="000000"/>
          <w:sz w:val="24"/>
          <w:szCs w:val="24"/>
          <w:lang w:val="en-US"/>
        </w:rPr>
      </w:pPr>
    </w:p>
    <w:p w:rsidR="00C230CC" w:rsidRDefault="001D6E60" w:rsidP="00C230CC">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Dari pendapat tersebut, dapat disimpulkan bahwa tujuan model pembelajaran </w:t>
      </w:r>
      <w:r>
        <w:rPr>
          <w:rFonts w:ascii="Times New Roman" w:hAnsi="Times New Roman" w:cs="Times New Roman"/>
          <w:i/>
          <w:color w:val="000000"/>
          <w:sz w:val="24"/>
          <w:szCs w:val="24"/>
          <w:lang w:val="en-US"/>
        </w:rPr>
        <w:t xml:space="preserve">Value Clarification Technique </w:t>
      </w:r>
      <w:r w:rsidRPr="004003CE">
        <w:rPr>
          <w:rFonts w:ascii="Times New Roman" w:hAnsi="Times New Roman" w:cs="Times New Roman"/>
          <w:color w:val="000000"/>
          <w:sz w:val="24"/>
          <w:szCs w:val="24"/>
          <w:lang w:val="en-US"/>
        </w:rPr>
        <w:t xml:space="preserve">adalah </w:t>
      </w:r>
      <w:r>
        <w:rPr>
          <w:rFonts w:ascii="Times New Roman" w:hAnsi="Times New Roman" w:cs="Times New Roman"/>
          <w:color w:val="000000"/>
          <w:sz w:val="24"/>
          <w:szCs w:val="24"/>
          <w:lang w:val="en-US"/>
        </w:rPr>
        <w:t xml:space="preserve">1) </w:t>
      </w:r>
      <w:r w:rsidR="00C230CC">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memiliki kesadaran terhadap nilai yang ada pada dirinya dan orang lain. 2) </w:t>
      </w:r>
      <w:r w:rsidR="00C230CC">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mampu berbagi kepada orang lain mengenai nilai-nilai yang diyakininya dan </w:t>
      </w:r>
      <w:r w:rsidRPr="00414378">
        <w:rPr>
          <w:rFonts w:ascii="Times New Roman" w:hAnsi="Times New Roman" w:cs="Times New Roman"/>
          <w:color w:val="000000"/>
          <w:sz w:val="24"/>
          <w:szCs w:val="24"/>
        </w:rPr>
        <w:t xml:space="preserve">selanjutnya ditanamankan ke arah peningkatan dan pencapaian terget nilai. </w:t>
      </w:r>
      <w:r>
        <w:rPr>
          <w:rFonts w:ascii="Times New Roman" w:hAnsi="Times New Roman" w:cs="Times New Roman"/>
          <w:color w:val="000000"/>
          <w:sz w:val="24"/>
          <w:szCs w:val="24"/>
          <w:lang w:val="en-US"/>
        </w:rPr>
        <w:t xml:space="preserve">Nilai yang dimaksud ialah nilai positif yang ada pada dirinya. 3) </w:t>
      </w:r>
      <w:r w:rsidR="00C230CC">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mampu mengambil keputusan terhadap nilai yang positif dan negative </w:t>
      </w:r>
      <w:r w:rsidRPr="00414378">
        <w:rPr>
          <w:rFonts w:ascii="Times New Roman" w:hAnsi="Times New Roman" w:cs="Times New Roman"/>
          <w:color w:val="000000"/>
          <w:sz w:val="24"/>
          <w:szCs w:val="24"/>
        </w:rPr>
        <w:t xml:space="preserve">yang </w:t>
      </w:r>
      <w:r>
        <w:rPr>
          <w:rFonts w:ascii="Times New Roman" w:hAnsi="Times New Roman" w:cs="Times New Roman"/>
          <w:color w:val="000000"/>
          <w:sz w:val="24"/>
          <w:szCs w:val="24"/>
          <w:lang w:val="en-US"/>
        </w:rPr>
        <w:t>berkaitan</w:t>
      </w:r>
      <w:r w:rsidRPr="00414378">
        <w:rPr>
          <w:rFonts w:ascii="Times New Roman" w:hAnsi="Times New Roman" w:cs="Times New Roman"/>
          <w:color w:val="000000"/>
          <w:sz w:val="24"/>
          <w:szCs w:val="24"/>
        </w:rPr>
        <w:t xml:space="preserve"> dengan pergaulannya </w:t>
      </w:r>
      <w:r>
        <w:rPr>
          <w:rFonts w:ascii="Times New Roman" w:hAnsi="Times New Roman" w:cs="Times New Roman"/>
          <w:color w:val="000000"/>
          <w:sz w:val="24"/>
          <w:szCs w:val="24"/>
          <w:lang w:val="en-US"/>
        </w:rPr>
        <w:t xml:space="preserve">dalam </w:t>
      </w:r>
      <w:r w:rsidRPr="00414378">
        <w:rPr>
          <w:rFonts w:ascii="Times New Roman" w:hAnsi="Times New Roman" w:cs="Times New Roman"/>
          <w:color w:val="000000"/>
          <w:sz w:val="24"/>
          <w:szCs w:val="24"/>
        </w:rPr>
        <w:t>kehidupan sehari-hari.</w:t>
      </w:r>
    </w:p>
    <w:p w:rsidR="00C230CC" w:rsidRDefault="00C230CC" w:rsidP="00C230CC">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p>
    <w:p w:rsidR="00C230CC" w:rsidRPr="00C230CC" w:rsidRDefault="00C230CC" w:rsidP="00C230CC">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p>
    <w:p w:rsidR="001D6E60" w:rsidRPr="00CD3A48" w:rsidRDefault="001D6E60" w:rsidP="001D6E6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CD3A48">
        <w:rPr>
          <w:rFonts w:ascii="Times New Roman" w:hAnsi="Times New Roman" w:cs="Times New Roman"/>
          <w:b/>
          <w:bCs/>
          <w:color w:val="000000"/>
          <w:sz w:val="24"/>
          <w:szCs w:val="24"/>
        </w:rPr>
        <w:t xml:space="preserve">Metode dalam Model pembelajaran </w:t>
      </w:r>
      <w:r>
        <w:rPr>
          <w:rFonts w:ascii="Times New Roman" w:hAnsi="Times New Roman" w:cs="Times New Roman"/>
          <w:b/>
          <w:bCs/>
          <w:i/>
          <w:color w:val="000000"/>
          <w:sz w:val="24"/>
          <w:szCs w:val="24"/>
        </w:rPr>
        <w:t>Value Clarification Te</w:t>
      </w:r>
      <w:r>
        <w:rPr>
          <w:rFonts w:ascii="Times New Roman" w:hAnsi="Times New Roman" w:cs="Times New Roman"/>
          <w:b/>
          <w:bCs/>
          <w:i/>
          <w:color w:val="000000"/>
          <w:sz w:val="24"/>
          <w:szCs w:val="24"/>
          <w:lang w:val="en-US"/>
        </w:rPr>
        <w:t>c</w:t>
      </w:r>
      <w:r>
        <w:rPr>
          <w:rFonts w:ascii="Times New Roman" w:hAnsi="Times New Roman" w:cs="Times New Roman"/>
          <w:b/>
          <w:bCs/>
          <w:i/>
          <w:color w:val="000000"/>
          <w:sz w:val="24"/>
          <w:szCs w:val="24"/>
        </w:rPr>
        <w:t xml:space="preserve">hnique </w:t>
      </w:r>
      <w:r>
        <w:rPr>
          <w:rFonts w:ascii="Times New Roman" w:hAnsi="Times New Roman" w:cs="Times New Roman"/>
          <w:b/>
          <w:bCs/>
          <w:color w:val="000000"/>
          <w:sz w:val="24"/>
          <w:szCs w:val="24"/>
        </w:rPr>
        <w:t>(</w:t>
      </w:r>
      <w:r w:rsidRPr="00CD3A48">
        <w:rPr>
          <w:rFonts w:ascii="Times New Roman" w:hAnsi="Times New Roman" w:cs="Times New Roman"/>
          <w:b/>
          <w:bCs/>
          <w:color w:val="000000"/>
          <w:sz w:val="24"/>
          <w:szCs w:val="24"/>
        </w:rPr>
        <w:t>VCT</w:t>
      </w:r>
      <w:r>
        <w:rPr>
          <w:rFonts w:ascii="Times New Roman" w:hAnsi="Times New Roman" w:cs="Times New Roman"/>
          <w:b/>
          <w:bCs/>
          <w:color w:val="000000"/>
          <w:sz w:val="24"/>
          <w:szCs w:val="24"/>
        </w:rPr>
        <w:t>)</w:t>
      </w:r>
      <w:r w:rsidRPr="00CD3A48">
        <w:rPr>
          <w:rFonts w:ascii="Times New Roman" w:hAnsi="Times New Roman" w:cs="Times New Roman"/>
          <w:b/>
          <w:bCs/>
          <w:color w:val="000000"/>
          <w:sz w:val="24"/>
          <w:szCs w:val="24"/>
        </w:rPr>
        <w:t xml:space="preserve"> </w:t>
      </w:r>
    </w:p>
    <w:p w:rsidR="001D6E60" w:rsidRPr="00D215B0" w:rsidRDefault="001D6E60" w:rsidP="001D6E60">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Agar proses pembelajaran dengan menerapakan model </w:t>
      </w:r>
      <w:r>
        <w:rPr>
          <w:rFonts w:ascii="Times New Roman" w:eastAsia="Times New Roman" w:hAnsi="Times New Roman" w:cs="Times New Roman"/>
          <w:i/>
          <w:sz w:val="24"/>
          <w:szCs w:val="24"/>
          <w:lang w:val="en-US" w:eastAsia="id-ID"/>
        </w:rPr>
        <w:t xml:space="preserve">Value Clarification Technique </w:t>
      </w:r>
      <w:r>
        <w:rPr>
          <w:rFonts w:ascii="Times New Roman" w:eastAsia="Times New Roman" w:hAnsi="Times New Roman" w:cs="Times New Roman"/>
          <w:sz w:val="24"/>
          <w:szCs w:val="24"/>
          <w:lang w:val="en-US" w:eastAsia="id-ID"/>
        </w:rPr>
        <w:t xml:space="preserve">(VCT) dapat berlangsung secara efektif, maka metode yang dapat digunakan oleh guru menurut Hall (Adisusilo, 2014: 158) adalah studi kasus dengan </w:t>
      </w:r>
      <w:r>
        <w:rPr>
          <w:rFonts w:ascii="Times New Roman" w:eastAsia="Times New Roman" w:hAnsi="Times New Roman" w:cs="Times New Roman"/>
          <w:i/>
          <w:sz w:val="24"/>
          <w:szCs w:val="24"/>
          <w:lang w:val="en-US" w:eastAsia="id-ID"/>
        </w:rPr>
        <w:t>Problem Solving</w:t>
      </w:r>
      <w:r>
        <w:rPr>
          <w:rFonts w:ascii="Times New Roman" w:eastAsia="Times New Roman" w:hAnsi="Times New Roman" w:cs="Times New Roman"/>
          <w:sz w:val="24"/>
          <w:szCs w:val="24"/>
          <w:lang w:val="en-US" w:eastAsia="id-ID"/>
        </w:rPr>
        <w:t xml:space="preserve"> artinya guru membuat cerita yang mengandung unsur </w:t>
      </w:r>
      <w:r>
        <w:rPr>
          <w:rFonts w:ascii="Times New Roman" w:eastAsia="Times New Roman" w:hAnsi="Times New Roman" w:cs="Times New Roman"/>
          <w:i/>
          <w:sz w:val="24"/>
          <w:szCs w:val="24"/>
          <w:lang w:val="en-US" w:eastAsia="id-ID"/>
        </w:rPr>
        <w:t>Problem Solving</w:t>
      </w:r>
      <w:r>
        <w:rPr>
          <w:rFonts w:ascii="Times New Roman" w:eastAsia="Times New Roman" w:hAnsi="Times New Roman" w:cs="Times New Roman"/>
          <w:sz w:val="24"/>
          <w:szCs w:val="24"/>
          <w:lang w:val="en-US" w:eastAsia="id-ID"/>
        </w:rPr>
        <w:t xml:space="preserve"> atau pemecahan masalah yang mengandung nilai tertentu disertai sejumlah pertanyaan untuk ditanggapi peserta didik baik secara individual maupun secara kolektif dalam diskusi kelompok kemudian dipresentasikan. </w:t>
      </w:r>
    </w:p>
    <w:p w:rsidR="001D6E60" w:rsidRPr="00947EBC" w:rsidRDefault="001D6E60" w:rsidP="00947EBC">
      <w:pPr>
        <w:pStyle w:val="ListParagraph"/>
        <w:numPr>
          <w:ilvl w:val="0"/>
          <w:numId w:val="11"/>
        </w:numPr>
        <w:autoSpaceDE w:val="0"/>
        <w:autoSpaceDN w:val="0"/>
        <w:adjustRightInd w:val="0"/>
        <w:spacing w:line="240" w:lineRule="auto"/>
        <w:ind w:left="426" w:hanging="426"/>
        <w:jc w:val="both"/>
        <w:rPr>
          <w:rFonts w:ascii="Times New Roman" w:hAnsi="Times New Roman" w:cs="Times New Roman"/>
          <w:b/>
          <w:sz w:val="24"/>
          <w:szCs w:val="24"/>
        </w:rPr>
      </w:pPr>
      <w:r w:rsidRPr="00CD3A48">
        <w:rPr>
          <w:rFonts w:ascii="Times New Roman" w:hAnsi="Times New Roman" w:cs="Times New Roman"/>
          <w:b/>
          <w:sz w:val="24"/>
          <w:szCs w:val="24"/>
        </w:rPr>
        <w:t xml:space="preserve">Langkah-langkah Model Pembelajaran </w:t>
      </w:r>
      <w:r w:rsidRPr="00CD3A48">
        <w:rPr>
          <w:rFonts w:ascii="Times New Roman" w:hAnsi="Times New Roman" w:cs="Times New Roman"/>
          <w:b/>
          <w:i/>
          <w:sz w:val="24"/>
          <w:szCs w:val="24"/>
        </w:rPr>
        <w:t>Value Clarification Technique</w:t>
      </w:r>
      <w:r w:rsidR="00947EBC">
        <w:rPr>
          <w:rFonts w:ascii="Times New Roman" w:hAnsi="Times New Roman" w:cs="Times New Roman"/>
          <w:b/>
          <w:i/>
          <w:sz w:val="24"/>
          <w:szCs w:val="24"/>
          <w:lang w:val="en-US"/>
        </w:rPr>
        <w:t xml:space="preserve"> </w:t>
      </w:r>
      <w:r w:rsidRPr="00947EBC">
        <w:rPr>
          <w:rFonts w:ascii="Times New Roman" w:hAnsi="Times New Roman" w:cs="Times New Roman"/>
          <w:b/>
          <w:sz w:val="24"/>
          <w:szCs w:val="24"/>
        </w:rPr>
        <w:t>(VCT)</w:t>
      </w:r>
    </w:p>
    <w:p w:rsidR="001D6E60" w:rsidRDefault="001D6E60" w:rsidP="001D6E60">
      <w:pPr>
        <w:autoSpaceDE w:val="0"/>
        <w:autoSpaceDN w:val="0"/>
        <w:adjustRightInd w:val="0"/>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Proses pembelajaran </w:t>
      </w:r>
      <w:r>
        <w:rPr>
          <w:rFonts w:ascii="Times New Roman" w:hAnsi="Times New Roman" w:cs="Times New Roman"/>
          <w:i/>
          <w:iCs/>
          <w:color w:val="000000"/>
          <w:sz w:val="24"/>
          <w:szCs w:val="24"/>
        </w:rPr>
        <w:t>VCT</w:t>
      </w:r>
      <w:r>
        <w:rPr>
          <w:rFonts w:ascii="Times New Roman" w:hAnsi="Times New Roman" w:cs="Times New Roman"/>
          <w:color w:val="000000"/>
          <w:sz w:val="24"/>
          <w:szCs w:val="24"/>
        </w:rPr>
        <w:t xml:space="preserve"> secara umum mencakup tujuh tahap atau aspek yang biasanya digolongkan menjadi tiga tingkat. Men</w:t>
      </w:r>
      <w:r w:rsidR="00267BFF">
        <w:rPr>
          <w:rFonts w:ascii="Times New Roman" w:hAnsi="Times New Roman" w:cs="Times New Roman"/>
          <w:color w:val="000000"/>
          <w:sz w:val="24"/>
          <w:szCs w:val="24"/>
        </w:rPr>
        <w:t>urut Jarolimek (Taniredja, dkk.</w:t>
      </w:r>
      <w:r>
        <w:rPr>
          <w:rFonts w:ascii="Times New Roman" w:hAnsi="Times New Roman" w:cs="Times New Roman"/>
          <w:color w:val="000000"/>
          <w:sz w:val="24"/>
          <w:szCs w:val="24"/>
        </w:rPr>
        <w:t xml:space="preserve"> 2011: 89) ketujuh tahap yang dibagi dalam tiga tingkat tersebut adalah sebagai berikut:</w:t>
      </w:r>
      <w:r>
        <w:rPr>
          <w:rFonts w:ascii="Times New Roman" w:hAnsi="Times New Roman" w:cs="Times New Roman"/>
          <w:sz w:val="24"/>
          <w:szCs w:val="24"/>
        </w:rPr>
        <w:t xml:space="preserve"> 1)</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Kebebasan memilih</w:t>
      </w:r>
      <w:r>
        <w:rPr>
          <w:rFonts w:ascii="Times New Roman" w:hAnsi="Times New Roman" w:cs="Times New Roman"/>
          <w:sz w:val="24"/>
          <w:szCs w:val="24"/>
        </w:rPr>
        <w:t xml:space="preserve">. </w:t>
      </w:r>
      <w:r w:rsidRPr="00103921">
        <w:rPr>
          <w:rFonts w:ascii="Times New Roman" w:hAnsi="Times New Roman" w:cs="Times New Roman"/>
          <w:color w:val="000000"/>
          <w:sz w:val="24"/>
          <w:szCs w:val="24"/>
        </w:rPr>
        <w:t>Pada tingkat ini terdapat 3 tahap, yaitu:</w:t>
      </w:r>
      <w:r>
        <w:rPr>
          <w:rFonts w:ascii="Times New Roman" w:hAnsi="Times New Roman" w:cs="Times New Roman"/>
          <w:sz w:val="24"/>
          <w:szCs w:val="24"/>
        </w:rPr>
        <w:t xml:space="preserve"> a)</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Memilih dengan bebas artinya kesempatan untuk menentukan pilihan yang menurutnya baik.</w:t>
      </w:r>
      <w:r>
        <w:rPr>
          <w:rFonts w:ascii="Times New Roman" w:hAnsi="Times New Roman" w:cs="Times New Roman"/>
          <w:sz w:val="24"/>
          <w:szCs w:val="24"/>
        </w:rPr>
        <w:t xml:space="preserve"> b)</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Memilih dari berbagai alternatif artinya menentukan pilihannya dari beberapa alternatif pilihan secara bebas.</w:t>
      </w:r>
      <w:r>
        <w:rPr>
          <w:rFonts w:ascii="Times New Roman" w:hAnsi="Times New Roman" w:cs="Times New Roman"/>
          <w:sz w:val="24"/>
          <w:szCs w:val="24"/>
        </w:rPr>
        <w:t xml:space="preserve"> c)</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Memilih setelah melakukan analisis pertimbangan konsekuensi yang akan timbul sebagai akibat atas pilihannya itu.</w:t>
      </w:r>
      <w:r>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Menghargai</w:t>
      </w:r>
      <w:r>
        <w:rPr>
          <w:rFonts w:ascii="Times New Roman" w:hAnsi="Times New Roman" w:cs="Times New Roman"/>
          <w:sz w:val="24"/>
          <w:szCs w:val="24"/>
        </w:rPr>
        <w:t xml:space="preserve">. </w:t>
      </w:r>
      <w:r w:rsidRPr="00103921">
        <w:rPr>
          <w:rFonts w:ascii="Times New Roman" w:hAnsi="Times New Roman" w:cs="Times New Roman"/>
          <w:color w:val="000000"/>
          <w:sz w:val="24"/>
          <w:szCs w:val="24"/>
        </w:rPr>
        <w:t>Pada tingkat ini terdiri atas 2 tahap pembelajaran, yaitu:</w:t>
      </w:r>
      <w:r>
        <w:rPr>
          <w:rFonts w:ascii="Times New Roman" w:hAnsi="Times New Roman" w:cs="Times New Roman"/>
          <w:sz w:val="24"/>
          <w:szCs w:val="24"/>
        </w:rPr>
        <w:t xml:space="preserve"> a)</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Adanya perasaan senang dan bangga dengan nilai yang menjadi pilihannya.</w:t>
      </w:r>
      <w:r>
        <w:rPr>
          <w:rFonts w:ascii="Times New Roman" w:hAnsi="Times New Roman" w:cs="Times New Roman"/>
          <w:sz w:val="24"/>
          <w:szCs w:val="24"/>
        </w:rPr>
        <w:t xml:space="preserve"> b)</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Menegaskan nilai yang sudah menjadi bagian integral dalam dirinya di depan umum.</w:t>
      </w:r>
      <w:r>
        <w:rPr>
          <w:rFonts w:ascii="Times New Roman" w:hAnsi="Times New Roman" w:cs="Times New Roman"/>
          <w:sz w:val="24"/>
          <w:szCs w:val="24"/>
        </w:rPr>
        <w:t xml:space="preserve"> 3)</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Berbuat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Pada tingkat ini </w:t>
      </w:r>
      <w:r>
        <w:rPr>
          <w:rFonts w:ascii="Times New Roman" w:hAnsi="Times New Roman" w:cs="Times New Roman"/>
          <w:color w:val="000000"/>
          <w:sz w:val="24"/>
          <w:szCs w:val="24"/>
        </w:rPr>
        <w:lastRenderedPageBreak/>
        <w:t>terdiri atas 2 tahap pembelajaran, yaitu:</w:t>
      </w:r>
      <w:r>
        <w:rPr>
          <w:rFonts w:ascii="Times New Roman" w:hAnsi="Times New Roman" w:cs="Times New Roman"/>
          <w:sz w:val="24"/>
          <w:szCs w:val="24"/>
        </w:rPr>
        <w:t xml:space="preserve"> a)</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Adanya kemauan dan kemampuan untuk mencoba melaksanakannya.</w:t>
      </w:r>
      <w:r>
        <w:rPr>
          <w:rFonts w:ascii="Times New Roman" w:hAnsi="Times New Roman" w:cs="Times New Roman"/>
          <w:sz w:val="24"/>
          <w:szCs w:val="24"/>
        </w:rPr>
        <w:t xml:space="preserve"> b)</w:t>
      </w:r>
      <w:r>
        <w:rPr>
          <w:rFonts w:ascii="Times New Roman" w:hAnsi="Times New Roman" w:cs="Times New Roman"/>
          <w:sz w:val="24"/>
          <w:szCs w:val="24"/>
          <w:lang w:val="en-US"/>
        </w:rPr>
        <w:t xml:space="preserve"> </w:t>
      </w:r>
      <w:r w:rsidRPr="00103921">
        <w:rPr>
          <w:rFonts w:ascii="Times New Roman" w:hAnsi="Times New Roman" w:cs="Times New Roman"/>
          <w:color w:val="000000"/>
          <w:sz w:val="24"/>
          <w:szCs w:val="24"/>
        </w:rPr>
        <w:t>Mau mengulangi perilaku sesuai dengan nilai pilihannya.</w:t>
      </w:r>
    </w:p>
    <w:p w:rsidR="001D6E60" w:rsidRPr="009E0A11" w:rsidRDefault="001D6E60" w:rsidP="001D6E60">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Sejalan dengan uraian tersebut, menurut Hall dan Simon (Adisusilo, 2014: 147) langkah-langkah model VCT adalah: </w:t>
      </w:r>
      <w:r>
        <w:rPr>
          <w:rFonts w:ascii="Times New Roman" w:hAnsi="Times New Roman" w:cs="Times New Roman"/>
          <w:sz w:val="24"/>
          <w:szCs w:val="24"/>
          <w:lang w:val="en-US"/>
        </w:rPr>
        <w:t xml:space="preserve"> 1) </w:t>
      </w:r>
      <w:r w:rsidRPr="009E0A11">
        <w:rPr>
          <w:rFonts w:ascii="Times New Roman" w:hAnsi="Times New Roman" w:cs="Times New Roman"/>
          <w:color w:val="000000"/>
          <w:sz w:val="24"/>
          <w:szCs w:val="24"/>
          <w:lang w:val="en-US"/>
        </w:rPr>
        <w:t>Memilih</w:t>
      </w:r>
      <w:r>
        <w:rPr>
          <w:rFonts w:ascii="Times New Roman" w:hAnsi="Times New Roman" w:cs="Times New Roman"/>
          <w:sz w:val="24"/>
          <w:szCs w:val="24"/>
          <w:lang w:val="en-US"/>
        </w:rPr>
        <w:t xml:space="preserve">, yang terdiri atas a) </w:t>
      </w:r>
      <w:r w:rsidRPr="009E0A11">
        <w:rPr>
          <w:rFonts w:ascii="Times New Roman" w:hAnsi="Times New Roman" w:cs="Times New Roman"/>
          <w:color w:val="000000"/>
          <w:sz w:val="24"/>
          <w:szCs w:val="24"/>
          <w:lang w:val="en-US"/>
        </w:rPr>
        <w:t>Memilih dengan bebas</w:t>
      </w:r>
      <w:r>
        <w:rPr>
          <w:rFonts w:ascii="Times New Roman" w:hAnsi="Times New Roman" w:cs="Times New Roman"/>
          <w:color w:val="000000"/>
          <w:sz w:val="24"/>
          <w:szCs w:val="24"/>
          <w:lang w:val="en-US"/>
        </w:rPr>
        <w:t xml:space="preserve">, b) </w:t>
      </w:r>
      <w:r w:rsidRPr="009E0A11">
        <w:rPr>
          <w:rFonts w:ascii="Times New Roman" w:hAnsi="Times New Roman" w:cs="Times New Roman"/>
          <w:color w:val="000000"/>
          <w:sz w:val="24"/>
          <w:szCs w:val="24"/>
          <w:lang w:val="en-US"/>
        </w:rPr>
        <w:t>Memilih dari berbagai altenatif</w:t>
      </w:r>
      <w:r>
        <w:rPr>
          <w:rFonts w:ascii="Times New Roman" w:hAnsi="Times New Roman" w:cs="Times New Roman"/>
          <w:sz w:val="24"/>
          <w:szCs w:val="24"/>
          <w:lang w:val="en-US"/>
        </w:rPr>
        <w:t xml:space="preserve">, c) </w:t>
      </w:r>
      <w:r w:rsidRPr="009E0A11">
        <w:rPr>
          <w:rFonts w:ascii="Times New Roman" w:hAnsi="Times New Roman" w:cs="Times New Roman"/>
          <w:color w:val="000000"/>
          <w:sz w:val="24"/>
          <w:szCs w:val="24"/>
          <w:lang w:val="en-US"/>
        </w:rPr>
        <w:t>Memilih dari berbagai alternatif setelah mengadakan pertimbangan tentang berbagai akibatnya.</w:t>
      </w:r>
      <w:r>
        <w:rPr>
          <w:rFonts w:ascii="Times New Roman" w:hAnsi="Times New Roman" w:cs="Times New Roman"/>
          <w:sz w:val="24"/>
          <w:szCs w:val="24"/>
          <w:lang w:val="en-US"/>
        </w:rPr>
        <w:t xml:space="preserve"> 2) </w:t>
      </w:r>
      <w:r w:rsidRPr="009E0A11">
        <w:rPr>
          <w:rFonts w:ascii="Times New Roman" w:hAnsi="Times New Roman" w:cs="Times New Roman"/>
          <w:color w:val="000000"/>
          <w:sz w:val="24"/>
          <w:szCs w:val="24"/>
          <w:lang w:val="en-US"/>
        </w:rPr>
        <w:t>Menghargai/menjunjung tinggi</w:t>
      </w:r>
      <w:r>
        <w:rPr>
          <w:rFonts w:ascii="Times New Roman" w:hAnsi="Times New Roman" w:cs="Times New Roman"/>
          <w:color w:val="000000"/>
          <w:sz w:val="24"/>
          <w:szCs w:val="24"/>
          <w:lang w:val="en-US"/>
        </w:rPr>
        <w:t>, yang terdiri atas</w:t>
      </w:r>
      <w:r>
        <w:rPr>
          <w:rFonts w:ascii="Times New Roman" w:hAnsi="Times New Roman" w:cs="Times New Roman"/>
          <w:sz w:val="24"/>
          <w:szCs w:val="24"/>
          <w:lang w:val="en-US"/>
        </w:rPr>
        <w:t xml:space="preserve"> a) </w:t>
      </w:r>
      <w:r w:rsidRPr="009E0A11">
        <w:rPr>
          <w:rFonts w:ascii="Times New Roman" w:hAnsi="Times New Roman" w:cs="Times New Roman"/>
          <w:color w:val="000000"/>
          <w:sz w:val="24"/>
          <w:szCs w:val="24"/>
          <w:lang w:val="en-US"/>
        </w:rPr>
        <w:t>Menghargai dan merasa bahagia dengan pilihannya</w:t>
      </w:r>
      <w:r>
        <w:rPr>
          <w:rFonts w:ascii="Times New Roman" w:hAnsi="Times New Roman" w:cs="Times New Roman"/>
          <w:color w:val="000000"/>
          <w:sz w:val="24"/>
          <w:szCs w:val="24"/>
          <w:lang w:val="en-US"/>
        </w:rPr>
        <w:t xml:space="preserve">, b) </w:t>
      </w:r>
      <w:r w:rsidRPr="009E0A11">
        <w:rPr>
          <w:rFonts w:ascii="Times New Roman" w:hAnsi="Times New Roman" w:cs="Times New Roman"/>
          <w:color w:val="000000"/>
          <w:sz w:val="24"/>
          <w:szCs w:val="24"/>
          <w:lang w:val="en-US"/>
        </w:rPr>
        <w:t>Bersedia mengkui/ menegaskan pilihannya itu di depan umum.</w:t>
      </w:r>
      <w:r>
        <w:rPr>
          <w:rFonts w:ascii="Times New Roman" w:hAnsi="Times New Roman" w:cs="Times New Roman"/>
          <w:sz w:val="24"/>
          <w:szCs w:val="24"/>
          <w:lang w:val="en-US"/>
        </w:rPr>
        <w:t xml:space="preserve"> 3) </w:t>
      </w:r>
      <w:r w:rsidRPr="009E0A11">
        <w:rPr>
          <w:rFonts w:ascii="Times New Roman" w:hAnsi="Times New Roman" w:cs="Times New Roman"/>
          <w:color w:val="000000"/>
          <w:sz w:val="24"/>
          <w:szCs w:val="24"/>
          <w:lang w:val="en-US"/>
        </w:rPr>
        <w:t>Bertindak</w:t>
      </w:r>
      <w:r>
        <w:rPr>
          <w:rFonts w:ascii="Times New Roman" w:hAnsi="Times New Roman" w:cs="Times New Roman"/>
          <w:color w:val="000000"/>
          <w:sz w:val="24"/>
          <w:szCs w:val="24"/>
          <w:lang w:val="en-US"/>
        </w:rPr>
        <w:t>, terdiri atas</w:t>
      </w:r>
      <w:r>
        <w:rPr>
          <w:rFonts w:ascii="Times New Roman" w:hAnsi="Times New Roman" w:cs="Times New Roman"/>
          <w:sz w:val="24"/>
          <w:szCs w:val="24"/>
          <w:lang w:val="en-US"/>
        </w:rPr>
        <w:t xml:space="preserve"> a) </w:t>
      </w:r>
      <w:r w:rsidRPr="009E0A11">
        <w:rPr>
          <w:rFonts w:ascii="Times New Roman" w:hAnsi="Times New Roman" w:cs="Times New Roman"/>
          <w:color w:val="000000"/>
          <w:sz w:val="24"/>
          <w:szCs w:val="24"/>
          <w:lang w:val="en-US"/>
        </w:rPr>
        <w:t>Berbuat/ b</w:t>
      </w:r>
      <w:r>
        <w:rPr>
          <w:rFonts w:ascii="Times New Roman" w:hAnsi="Times New Roman" w:cs="Times New Roman"/>
          <w:color w:val="000000"/>
          <w:sz w:val="24"/>
          <w:szCs w:val="24"/>
          <w:lang w:val="en-US"/>
        </w:rPr>
        <w:t xml:space="preserve">erperilaku sesuai dengan harapan, b) </w:t>
      </w:r>
      <w:r w:rsidRPr="009E0A11">
        <w:rPr>
          <w:rFonts w:ascii="Times New Roman" w:hAnsi="Times New Roman" w:cs="Times New Roman"/>
          <w:color w:val="000000"/>
          <w:sz w:val="24"/>
          <w:szCs w:val="24"/>
          <w:lang w:val="en-US"/>
        </w:rPr>
        <w:t>Berulang-ulang bertindak sesuai dengan pilihannya itu hingga akhirnya merupakan pola hidupnya.</w:t>
      </w:r>
    </w:p>
    <w:p w:rsidR="001D6E60" w:rsidRDefault="001D6E60" w:rsidP="001D6E60">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Berdasarkan pendapat tersebut dapat disimpulkan bahwa langkah-langkah model pembelajaran </w:t>
      </w:r>
      <w:r>
        <w:rPr>
          <w:rFonts w:ascii="Times New Roman" w:hAnsi="Times New Roman" w:cs="Times New Roman"/>
          <w:i/>
          <w:color w:val="000000"/>
          <w:sz w:val="24"/>
          <w:szCs w:val="24"/>
          <w:lang w:val="en-US"/>
        </w:rPr>
        <w:t xml:space="preserve">Value Clarification Technique </w:t>
      </w:r>
      <w:r>
        <w:rPr>
          <w:rFonts w:ascii="Times New Roman" w:hAnsi="Times New Roman" w:cs="Times New Roman"/>
          <w:color w:val="000000"/>
          <w:sz w:val="24"/>
          <w:szCs w:val="24"/>
          <w:lang w:val="en-US"/>
        </w:rPr>
        <w:t xml:space="preserve">(VCT) adalah 1) Kebebasan memilih. a) </w:t>
      </w:r>
      <w:r w:rsidR="005504B4">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diberikan kesempatan memilih yang menurutnya baik. b) </w:t>
      </w:r>
      <w:r w:rsidR="005504B4">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menentukan/ pilihannya dari beberapa alternative pilihan. c) </w:t>
      </w:r>
      <w:r w:rsidR="005504B4">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menegaskan pilihannya setelah mempertimbangkan konsekuensi atas pilihannya. 2) Menghargai. a) </w:t>
      </w:r>
      <w:r w:rsidR="005504B4">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merasa bahagia atas pilihannya. b) </w:t>
      </w:r>
      <w:r w:rsidR="005504B4">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menegaskan pilihannya dengan cara mengakuinya di depan umum. 3) Bertindak. a) Melaksanakan/ menerapakan nilai positif yang menjadi pilihannya. b) </w:t>
      </w:r>
      <w:r w:rsidR="005504B4">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mau mengulangi perilaku sesuai dengan nilai yang menjadi pilihannya. </w:t>
      </w:r>
    </w:p>
    <w:p w:rsidR="001D6E60" w:rsidRDefault="001D6E60" w:rsidP="001D6E60">
      <w:pPr>
        <w:autoSpaceDE w:val="0"/>
        <w:autoSpaceDN w:val="0"/>
        <w:adjustRightInd w:val="0"/>
        <w:spacing w:after="0" w:line="480" w:lineRule="auto"/>
        <w:ind w:right="-9" w:firstLine="720"/>
        <w:jc w:val="both"/>
        <w:rPr>
          <w:rStyle w:val="a"/>
          <w:rFonts w:ascii="Times New Roman" w:hAnsi="Times New Roman" w:cs="Times New Roman"/>
          <w:sz w:val="24"/>
          <w:szCs w:val="24"/>
          <w:lang w:val="en-US"/>
        </w:rPr>
      </w:pPr>
      <w:r w:rsidRPr="00D13A3E">
        <w:rPr>
          <w:rStyle w:val="a"/>
          <w:rFonts w:ascii="Times New Roman" w:hAnsi="Times New Roman" w:cs="Times New Roman"/>
          <w:sz w:val="24"/>
          <w:szCs w:val="24"/>
        </w:rPr>
        <w:lastRenderedPageBreak/>
        <w:t xml:space="preserve">Perlu diketahui bahwa materi pembelajaran PKn umumnya mengandung konsep-konsep yang abstrak. Seperti nilai menghargai oleh </w:t>
      </w:r>
      <w:r>
        <w:rPr>
          <w:rStyle w:val="a"/>
          <w:rFonts w:ascii="Times New Roman" w:hAnsi="Times New Roman" w:cs="Times New Roman"/>
          <w:sz w:val="24"/>
          <w:szCs w:val="24"/>
        </w:rPr>
        <w:t>sebab</w:t>
      </w:r>
      <w:r w:rsidRPr="00D13A3E">
        <w:rPr>
          <w:rStyle w:val="a"/>
          <w:rFonts w:ascii="Times New Roman" w:hAnsi="Times New Roman" w:cs="Times New Roman"/>
          <w:sz w:val="24"/>
          <w:szCs w:val="24"/>
        </w:rPr>
        <w:t xml:space="preserve"> itu</w:t>
      </w:r>
      <w:r>
        <w:rPr>
          <w:rStyle w:val="a"/>
          <w:rFonts w:ascii="Times New Roman" w:hAnsi="Times New Roman" w:cs="Times New Roman"/>
          <w:sz w:val="24"/>
          <w:szCs w:val="24"/>
        </w:rPr>
        <w:t>,</w:t>
      </w:r>
      <w:r w:rsidRPr="00D13A3E">
        <w:rPr>
          <w:rStyle w:val="a"/>
          <w:rFonts w:ascii="Times New Roman" w:hAnsi="Times New Roman" w:cs="Times New Roman"/>
          <w:sz w:val="24"/>
          <w:szCs w:val="24"/>
        </w:rPr>
        <w:t xml:space="preserve"> kajian materi yang abstrak tersebut perlu </w:t>
      </w:r>
      <w:r>
        <w:rPr>
          <w:rStyle w:val="a"/>
          <w:rFonts w:ascii="Times New Roman" w:hAnsi="Times New Roman" w:cs="Times New Roman"/>
          <w:sz w:val="24"/>
          <w:szCs w:val="24"/>
        </w:rPr>
        <w:t>disampaikan</w:t>
      </w:r>
      <w:r w:rsidRPr="00D13A3E">
        <w:rPr>
          <w:rStyle w:val="a"/>
          <w:rFonts w:ascii="Times New Roman" w:hAnsi="Times New Roman" w:cs="Times New Roman"/>
          <w:sz w:val="24"/>
          <w:szCs w:val="24"/>
        </w:rPr>
        <w:t xml:space="preserve"> melalui cerita</w:t>
      </w:r>
      <w:r>
        <w:rPr>
          <w:rStyle w:val="a"/>
          <w:rFonts w:ascii="Times New Roman" w:hAnsi="Times New Roman" w:cs="Times New Roman"/>
          <w:sz w:val="24"/>
          <w:szCs w:val="24"/>
          <w:lang w:val="en-US"/>
        </w:rPr>
        <w:t xml:space="preserve"> atau gambar</w:t>
      </w:r>
      <w:r w:rsidRPr="00D13A3E">
        <w:rPr>
          <w:rStyle w:val="a"/>
          <w:rFonts w:ascii="Times New Roman" w:hAnsi="Times New Roman" w:cs="Times New Roman"/>
          <w:sz w:val="24"/>
          <w:szCs w:val="24"/>
        </w:rPr>
        <w:t xml:space="preserve">. </w:t>
      </w:r>
    </w:p>
    <w:p w:rsidR="001D6E60" w:rsidRPr="00565057" w:rsidRDefault="001D6E60" w:rsidP="001D6E60">
      <w:pPr>
        <w:autoSpaceDE w:val="0"/>
        <w:autoSpaceDN w:val="0"/>
        <w:adjustRightInd w:val="0"/>
        <w:spacing w:after="0" w:line="480" w:lineRule="auto"/>
        <w:ind w:right="-9" w:firstLine="720"/>
        <w:jc w:val="both"/>
        <w:rPr>
          <w:spacing w:val="-15"/>
          <w:lang w:val="en-US"/>
        </w:rPr>
      </w:pPr>
      <w:r w:rsidRPr="008917C9">
        <w:rPr>
          <w:rStyle w:val="a"/>
          <w:rFonts w:ascii="Times New Roman" w:hAnsi="Times New Roman" w:cs="Times New Roman"/>
          <w:sz w:val="24"/>
          <w:szCs w:val="24"/>
          <w:lang w:val="en-US"/>
        </w:rPr>
        <w:t xml:space="preserve">Menurut </w:t>
      </w:r>
      <w:r w:rsidRPr="008917C9">
        <w:rPr>
          <w:rStyle w:val="a"/>
          <w:rFonts w:ascii="Times New Roman" w:hAnsi="Times New Roman" w:cs="Times New Roman"/>
          <w:spacing w:val="-15"/>
          <w:sz w:val="24"/>
          <w:szCs w:val="24"/>
        </w:rPr>
        <w:t>STKIP</w:t>
      </w:r>
      <w:r w:rsidRPr="008917C9">
        <w:rPr>
          <w:rStyle w:val="a"/>
          <w:rFonts w:ascii="Times New Roman" w:hAnsi="Times New Roman" w:cs="Times New Roman"/>
          <w:spacing w:val="-15"/>
          <w:sz w:val="24"/>
          <w:szCs w:val="24"/>
          <w:lang w:val="en-US"/>
        </w:rPr>
        <w:t xml:space="preserve"> (2010</w:t>
      </w:r>
      <w:r>
        <w:rPr>
          <w:rStyle w:val="a"/>
          <w:rFonts w:ascii="Times New Roman" w:hAnsi="Times New Roman" w:cs="Times New Roman"/>
          <w:spacing w:val="-15"/>
          <w:sz w:val="24"/>
          <w:szCs w:val="24"/>
          <w:lang w:val="en-US"/>
        </w:rPr>
        <w:t>)</w:t>
      </w:r>
      <w:r>
        <w:rPr>
          <w:rStyle w:val="a"/>
          <w:spacing w:val="-15"/>
          <w:lang w:val="en-US"/>
        </w:rPr>
        <w:t xml:space="preserve"> </w:t>
      </w:r>
      <w:r>
        <w:rPr>
          <w:rStyle w:val="a"/>
          <w:rFonts w:ascii="Times New Roman" w:hAnsi="Times New Roman" w:cs="Times New Roman"/>
          <w:sz w:val="24"/>
          <w:szCs w:val="24"/>
          <w:lang w:val="en-US"/>
        </w:rPr>
        <w:t>m</w:t>
      </w:r>
      <w:r w:rsidRPr="007826A6">
        <w:rPr>
          <w:rStyle w:val="a"/>
          <w:rFonts w:ascii="Times New Roman" w:hAnsi="Times New Roman" w:cs="Times New Roman"/>
          <w:sz w:val="24"/>
          <w:szCs w:val="24"/>
        </w:rPr>
        <w:t xml:space="preserve">odel </w:t>
      </w:r>
      <w:r>
        <w:rPr>
          <w:rStyle w:val="a"/>
          <w:rFonts w:ascii="Times New Roman" w:hAnsi="Times New Roman" w:cs="Times New Roman"/>
          <w:sz w:val="24"/>
          <w:szCs w:val="24"/>
          <w:lang w:val="en-US"/>
        </w:rPr>
        <w:t xml:space="preserve">pembelajaran </w:t>
      </w:r>
      <w:r w:rsidRPr="007826A6">
        <w:rPr>
          <w:rStyle w:val="a"/>
          <w:rFonts w:ascii="Times New Roman" w:hAnsi="Times New Roman" w:cs="Times New Roman"/>
          <w:sz w:val="24"/>
          <w:szCs w:val="24"/>
        </w:rPr>
        <w:t>VCT yang ditawarkan untuk</w:t>
      </w:r>
      <w:r>
        <w:rPr>
          <w:rStyle w:val="a"/>
          <w:rFonts w:ascii="Times New Roman" w:hAnsi="Times New Roman" w:cs="Times New Roman"/>
          <w:sz w:val="24"/>
          <w:szCs w:val="24"/>
        </w:rPr>
        <w:t xml:space="preserve"> pembelajaran nilai </w:t>
      </w:r>
      <w:r>
        <w:rPr>
          <w:rStyle w:val="a"/>
          <w:rFonts w:ascii="Times New Roman" w:hAnsi="Times New Roman" w:cs="Times New Roman"/>
          <w:sz w:val="24"/>
          <w:szCs w:val="24"/>
          <w:lang w:val="en-US"/>
        </w:rPr>
        <w:t>masih</w:t>
      </w:r>
      <w:r>
        <w:rPr>
          <w:rStyle w:val="a"/>
          <w:rFonts w:ascii="Times New Roman" w:hAnsi="Times New Roman" w:cs="Times New Roman"/>
          <w:sz w:val="24"/>
          <w:szCs w:val="24"/>
        </w:rPr>
        <w:t xml:space="preserve"> </w:t>
      </w:r>
      <w:r w:rsidRPr="007826A6">
        <w:rPr>
          <w:rStyle w:val="a"/>
          <w:rFonts w:ascii="Times New Roman" w:hAnsi="Times New Roman" w:cs="Times New Roman"/>
          <w:sz w:val="24"/>
          <w:szCs w:val="24"/>
        </w:rPr>
        <w:t xml:space="preserve">bersifat abstrak </w:t>
      </w:r>
      <w:r>
        <w:rPr>
          <w:rStyle w:val="a"/>
          <w:rFonts w:ascii="Times New Roman" w:hAnsi="Times New Roman" w:cs="Times New Roman"/>
          <w:sz w:val="24"/>
          <w:szCs w:val="24"/>
          <w:lang w:val="en-US"/>
        </w:rPr>
        <w:t>sehingga</w:t>
      </w:r>
      <w:r w:rsidRPr="007826A6">
        <w:rPr>
          <w:rStyle w:val="a"/>
          <w:rFonts w:ascii="Times New Roman" w:hAnsi="Times New Roman" w:cs="Times New Roman"/>
          <w:sz w:val="24"/>
          <w:szCs w:val="24"/>
        </w:rPr>
        <w:t xml:space="preserve"> </w:t>
      </w:r>
      <w:r>
        <w:rPr>
          <w:rStyle w:val="a"/>
          <w:rFonts w:ascii="Times New Roman" w:hAnsi="Times New Roman" w:cs="Times New Roman"/>
          <w:sz w:val="24"/>
          <w:szCs w:val="24"/>
          <w:lang w:val="en-US"/>
        </w:rPr>
        <w:t>perlu adanya contoh</w:t>
      </w:r>
      <w:r w:rsidRPr="007826A6">
        <w:rPr>
          <w:rStyle w:val="a"/>
          <w:rFonts w:ascii="Times New Roman" w:hAnsi="Times New Roman" w:cs="Times New Roman"/>
          <w:sz w:val="24"/>
          <w:szCs w:val="24"/>
        </w:rPr>
        <w:t xml:space="preserve"> berupa cerita</w:t>
      </w:r>
      <w:r>
        <w:rPr>
          <w:rStyle w:val="a"/>
          <w:rFonts w:ascii="Times New Roman" w:hAnsi="Times New Roman" w:cs="Times New Roman"/>
          <w:sz w:val="24"/>
          <w:szCs w:val="24"/>
          <w:lang w:val="en-US"/>
        </w:rPr>
        <w:t xml:space="preserve"> dimana p</w:t>
      </w:r>
      <w:r w:rsidRPr="00D13A3E">
        <w:rPr>
          <w:rStyle w:val="a"/>
          <w:rFonts w:ascii="Times New Roman" w:hAnsi="Times New Roman" w:cs="Times New Roman"/>
          <w:sz w:val="24"/>
          <w:szCs w:val="24"/>
        </w:rPr>
        <w:t>enyajian contoh sebagai media stimulus hendaknya diambil dari peristiwa nyata yang benar-benar</w:t>
      </w:r>
      <w:r w:rsidRPr="00D13A3E">
        <w:rPr>
          <w:rFonts w:ascii="Times New Roman" w:eastAsia="Times New Roman" w:hAnsi="Times New Roman" w:cs="Times New Roman"/>
          <w:sz w:val="24"/>
          <w:szCs w:val="24"/>
          <w:lang w:eastAsia="id-ID"/>
        </w:rPr>
        <w:t xml:space="preserve"> terjadi. </w:t>
      </w:r>
      <w:r w:rsidRPr="007826A6">
        <w:rPr>
          <w:rStyle w:val="a"/>
          <w:rFonts w:ascii="Times New Roman" w:hAnsi="Times New Roman" w:cs="Times New Roman"/>
          <w:sz w:val="24"/>
          <w:szCs w:val="24"/>
        </w:rPr>
        <w:t>Singkatnya, guru harus mampu</w:t>
      </w:r>
      <w:r>
        <w:rPr>
          <w:rStyle w:val="a"/>
          <w:rFonts w:ascii="Times New Roman" w:hAnsi="Times New Roman" w:cs="Times New Roman"/>
          <w:sz w:val="24"/>
          <w:szCs w:val="24"/>
        </w:rPr>
        <w:t xml:space="preserve"> </w:t>
      </w:r>
      <w:r w:rsidRPr="007826A6">
        <w:rPr>
          <w:rStyle w:val="a"/>
          <w:rFonts w:ascii="Times New Roman" w:hAnsi="Times New Roman" w:cs="Times New Roman"/>
          <w:sz w:val="24"/>
          <w:szCs w:val="24"/>
        </w:rPr>
        <w:t>mengkonkritkan hal-hal yang abstrak. Oleh</w:t>
      </w:r>
      <w:r>
        <w:rPr>
          <w:rStyle w:val="a"/>
          <w:rFonts w:ascii="Times New Roman" w:hAnsi="Times New Roman" w:cs="Times New Roman"/>
          <w:sz w:val="24"/>
          <w:szCs w:val="24"/>
        </w:rPr>
        <w:t xml:space="preserve"> </w:t>
      </w:r>
      <w:r w:rsidRPr="007826A6">
        <w:rPr>
          <w:rStyle w:val="a"/>
          <w:rFonts w:ascii="Times New Roman" w:hAnsi="Times New Roman" w:cs="Times New Roman"/>
          <w:sz w:val="24"/>
          <w:szCs w:val="24"/>
        </w:rPr>
        <w:t>karena itu, kajian materi yang abstrak tersebut perlu</w:t>
      </w:r>
      <w:r>
        <w:rPr>
          <w:rStyle w:val="a"/>
          <w:rFonts w:ascii="Times New Roman" w:hAnsi="Times New Roman" w:cs="Times New Roman"/>
          <w:sz w:val="24"/>
          <w:szCs w:val="24"/>
        </w:rPr>
        <w:t xml:space="preserve"> </w:t>
      </w:r>
      <w:r w:rsidRPr="007826A6">
        <w:rPr>
          <w:rStyle w:val="a"/>
          <w:rFonts w:ascii="Times New Roman" w:hAnsi="Times New Roman" w:cs="Times New Roman"/>
          <w:sz w:val="24"/>
          <w:szCs w:val="24"/>
        </w:rPr>
        <w:t>divisualisasikan melalui contoh-contoh dalam bentuk </w:t>
      </w:r>
      <w:r>
        <w:rPr>
          <w:rStyle w:val="a"/>
          <w:rFonts w:ascii="Times New Roman" w:hAnsi="Times New Roman" w:cs="Times New Roman"/>
          <w:sz w:val="24"/>
          <w:szCs w:val="24"/>
          <w:lang w:val="en-US"/>
        </w:rPr>
        <w:t>cerita atau gambar</w:t>
      </w:r>
      <w:r w:rsidRPr="007826A6">
        <w:rPr>
          <w:rStyle w:val="a"/>
          <w:rFonts w:ascii="Times New Roman" w:hAnsi="Times New Roman" w:cs="Times New Roman"/>
          <w:sz w:val="24"/>
          <w:szCs w:val="24"/>
        </w:rPr>
        <w:t>.</w:t>
      </w:r>
    </w:p>
    <w:p w:rsidR="001D6E60" w:rsidRPr="00044373" w:rsidRDefault="001D6E60" w:rsidP="00044373">
      <w:pPr>
        <w:pStyle w:val="ListParagraph"/>
        <w:numPr>
          <w:ilvl w:val="0"/>
          <w:numId w:val="1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Kelebihan </w:t>
      </w:r>
      <w:r w:rsidR="00044373">
        <w:rPr>
          <w:rFonts w:ascii="Times New Roman" w:hAnsi="Times New Roman" w:cs="Times New Roman"/>
          <w:b/>
          <w:sz w:val="24"/>
          <w:szCs w:val="24"/>
          <w:lang w:val="en-US"/>
        </w:rPr>
        <w:t xml:space="preserve">dan Kelemahan </w:t>
      </w:r>
      <w:r>
        <w:rPr>
          <w:rFonts w:ascii="Times New Roman" w:hAnsi="Times New Roman" w:cs="Times New Roman"/>
          <w:b/>
          <w:sz w:val="24"/>
          <w:szCs w:val="24"/>
        </w:rPr>
        <w:t>Model Pem</w:t>
      </w:r>
      <w:r w:rsidRPr="00CD3A48">
        <w:rPr>
          <w:rFonts w:ascii="Times New Roman" w:hAnsi="Times New Roman" w:cs="Times New Roman"/>
          <w:b/>
          <w:sz w:val="24"/>
          <w:szCs w:val="24"/>
        </w:rPr>
        <w:t xml:space="preserve">belajaran </w:t>
      </w:r>
      <w:r w:rsidRPr="00CD3A48">
        <w:rPr>
          <w:rFonts w:ascii="Times New Roman" w:hAnsi="Times New Roman" w:cs="Times New Roman"/>
          <w:b/>
          <w:i/>
          <w:sz w:val="24"/>
          <w:szCs w:val="24"/>
        </w:rPr>
        <w:t>Value Clarification Technique</w:t>
      </w:r>
      <w:r w:rsidR="00044373">
        <w:rPr>
          <w:rFonts w:ascii="Times New Roman" w:hAnsi="Times New Roman" w:cs="Times New Roman"/>
          <w:b/>
          <w:i/>
          <w:sz w:val="24"/>
          <w:szCs w:val="24"/>
          <w:lang w:val="en-US"/>
        </w:rPr>
        <w:t xml:space="preserve"> </w:t>
      </w:r>
      <w:r w:rsidRPr="00044373">
        <w:rPr>
          <w:rFonts w:ascii="Times New Roman" w:hAnsi="Times New Roman" w:cs="Times New Roman"/>
          <w:b/>
          <w:sz w:val="24"/>
          <w:szCs w:val="24"/>
        </w:rPr>
        <w:t>(VCT)</w:t>
      </w:r>
    </w:p>
    <w:p w:rsidR="00044373" w:rsidRPr="00044373" w:rsidRDefault="00044373" w:rsidP="00044373">
      <w:pPr>
        <w:pStyle w:val="ListParagraph"/>
        <w:spacing w:after="0" w:line="240" w:lineRule="auto"/>
        <w:ind w:left="426"/>
        <w:jc w:val="both"/>
        <w:rPr>
          <w:rFonts w:ascii="Times New Roman" w:hAnsi="Times New Roman" w:cs="Times New Roman"/>
          <w:b/>
          <w:sz w:val="24"/>
          <w:szCs w:val="24"/>
        </w:rPr>
      </w:pPr>
    </w:p>
    <w:p w:rsidR="00044373" w:rsidRPr="00044373" w:rsidRDefault="00044373" w:rsidP="00044373">
      <w:pPr>
        <w:pStyle w:val="ListParagraph"/>
        <w:numPr>
          <w:ilvl w:val="0"/>
          <w:numId w:val="20"/>
        </w:numPr>
        <w:spacing w:after="0" w:line="240" w:lineRule="auto"/>
        <w:ind w:left="450" w:hanging="450"/>
        <w:jc w:val="both"/>
        <w:rPr>
          <w:rFonts w:ascii="Times New Roman" w:hAnsi="Times New Roman" w:cs="Times New Roman"/>
          <w:b/>
          <w:sz w:val="24"/>
          <w:szCs w:val="24"/>
        </w:rPr>
      </w:pPr>
      <w:r w:rsidRPr="00044373">
        <w:rPr>
          <w:rFonts w:ascii="Times New Roman" w:hAnsi="Times New Roman" w:cs="Times New Roman"/>
          <w:b/>
          <w:sz w:val="24"/>
          <w:szCs w:val="24"/>
          <w:lang w:val="en-US"/>
        </w:rPr>
        <w:t xml:space="preserve">Kelebihan </w:t>
      </w:r>
      <w:r w:rsidRPr="00044373">
        <w:rPr>
          <w:rFonts w:ascii="Times New Roman" w:hAnsi="Times New Roman" w:cs="Times New Roman"/>
          <w:b/>
          <w:sz w:val="24"/>
          <w:szCs w:val="24"/>
        </w:rPr>
        <w:t xml:space="preserve">Model Pembelajaran </w:t>
      </w:r>
      <w:r w:rsidRPr="00044373">
        <w:rPr>
          <w:rFonts w:ascii="Times New Roman" w:hAnsi="Times New Roman" w:cs="Times New Roman"/>
          <w:b/>
          <w:i/>
          <w:sz w:val="24"/>
          <w:szCs w:val="24"/>
        </w:rPr>
        <w:t>Value Clarification Technique</w:t>
      </w:r>
      <w:r w:rsidRPr="00044373">
        <w:rPr>
          <w:rFonts w:ascii="Times New Roman" w:hAnsi="Times New Roman" w:cs="Times New Roman"/>
          <w:b/>
          <w:i/>
          <w:sz w:val="24"/>
          <w:szCs w:val="24"/>
          <w:lang w:val="en-US"/>
        </w:rPr>
        <w:t xml:space="preserve"> </w:t>
      </w:r>
      <w:r w:rsidRPr="00044373">
        <w:rPr>
          <w:rFonts w:ascii="Times New Roman" w:hAnsi="Times New Roman" w:cs="Times New Roman"/>
          <w:b/>
          <w:sz w:val="24"/>
          <w:szCs w:val="24"/>
        </w:rPr>
        <w:t>(VCT)</w:t>
      </w:r>
    </w:p>
    <w:p w:rsidR="00044373" w:rsidRPr="00044373" w:rsidRDefault="00044373" w:rsidP="00044373">
      <w:pPr>
        <w:spacing w:after="0" w:line="240" w:lineRule="auto"/>
        <w:jc w:val="both"/>
        <w:rPr>
          <w:rFonts w:ascii="Times New Roman" w:hAnsi="Times New Roman" w:cs="Times New Roman"/>
          <w:b/>
          <w:sz w:val="24"/>
          <w:szCs w:val="24"/>
          <w:lang w:val="en-US"/>
        </w:rPr>
      </w:pPr>
    </w:p>
    <w:p w:rsidR="009841D1" w:rsidRPr="009841D1" w:rsidRDefault="001D6E60" w:rsidP="009841D1">
      <w:pPr>
        <w:spacing w:after="0" w:line="480" w:lineRule="auto"/>
        <w:ind w:firstLine="720"/>
        <w:jc w:val="both"/>
        <w:rPr>
          <w:rFonts w:ascii="Times New Roman" w:hAnsi="Times New Roman" w:cs="Times New Roman"/>
          <w:sz w:val="24"/>
          <w:szCs w:val="24"/>
          <w:lang w:val="en-US"/>
        </w:rPr>
      </w:pPr>
      <w:r w:rsidRPr="00A65829">
        <w:rPr>
          <w:rFonts w:ascii="Times New Roman" w:hAnsi="Times New Roman" w:cs="Times New Roman"/>
          <w:sz w:val="24"/>
          <w:szCs w:val="24"/>
        </w:rPr>
        <w:t xml:space="preserve">Model pembelajaran </w:t>
      </w:r>
      <w:r w:rsidRPr="00A65829">
        <w:rPr>
          <w:rFonts w:ascii="Times New Roman" w:hAnsi="Times New Roman" w:cs="Times New Roman"/>
          <w:i/>
          <w:sz w:val="24"/>
          <w:szCs w:val="24"/>
        </w:rPr>
        <w:t xml:space="preserve">Value Clarification Technique </w:t>
      </w:r>
      <w:r w:rsidRPr="00A65829">
        <w:rPr>
          <w:rFonts w:ascii="Times New Roman" w:hAnsi="Times New Roman" w:cs="Times New Roman"/>
          <w:sz w:val="24"/>
          <w:szCs w:val="24"/>
        </w:rPr>
        <w:t xml:space="preserve">memiliki kelebihan dalam penerapannya. Adapun kelebihan model ini menurut </w:t>
      </w:r>
      <w:r w:rsidR="009841D1">
        <w:rPr>
          <w:rFonts w:ascii="Times New Roman" w:hAnsi="Times New Roman"/>
          <w:spacing w:val="1"/>
          <w:sz w:val="24"/>
          <w:szCs w:val="24"/>
        </w:rPr>
        <w:t>S</w:t>
      </w:r>
      <w:r w:rsidR="009841D1">
        <w:rPr>
          <w:rFonts w:ascii="Times New Roman" w:hAnsi="Times New Roman"/>
          <w:sz w:val="24"/>
          <w:szCs w:val="24"/>
        </w:rPr>
        <w:t>i</w:t>
      </w:r>
      <w:r w:rsidR="009841D1">
        <w:rPr>
          <w:rFonts w:ascii="Times New Roman" w:hAnsi="Times New Roman"/>
          <w:spacing w:val="1"/>
          <w:sz w:val="24"/>
          <w:szCs w:val="24"/>
        </w:rPr>
        <w:t>m</w:t>
      </w:r>
      <w:r w:rsidR="009841D1">
        <w:rPr>
          <w:rFonts w:ascii="Times New Roman" w:hAnsi="Times New Roman"/>
          <w:sz w:val="24"/>
          <w:szCs w:val="24"/>
        </w:rPr>
        <w:t>on</w:t>
      </w:r>
      <w:r w:rsidR="009841D1">
        <w:rPr>
          <w:rFonts w:ascii="Times New Roman" w:hAnsi="Times New Roman"/>
          <w:spacing w:val="2"/>
          <w:sz w:val="24"/>
          <w:szCs w:val="24"/>
        </w:rPr>
        <w:t xml:space="preserve"> </w:t>
      </w:r>
      <w:r w:rsidR="009841D1">
        <w:rPr>
          <w:rFonts w:ascii="Times New Roman" w:hAnsi="Times New Roman"/>
          <w:spacing w:val="4"/>
          <w:sz w:val="24"/>
          <w:szCs w:val="24"/>
        </w:rPr>
        <w:t>(</w:t>
      </w:r>
      <w:r w:rsidR="009841D1">
        <w:rPr>
          <w:rFonts w:ascii="Times New Roman" w:hAnsi="Times New Roman"/>
          <w:sz w:val="24"/>
          <w:szCs w:val="24"/>
        </w:rPr>
        <w:t>Adisus</w:t>
      </w:r>
      <w:r w:rsidR="009841D1">
        <w:rPr>
          <w:rFonts w:ascii="Times New Roman" w:hAnsi="Times New Roman"/>
          <w:spacing w:val="1"/>
          <w:sz w:val="24"/>
          <w:szCs w:val="24"/>
        </w:rPr>
        <w:t>i</w:t>
      </w:r>
      <w:r w:rsidR="009841D1">
        <w:rPr>
          <w:rFonts w:ascii="Times New Roman" w:hAnsi="Times New Roman"/>
          <w:sz w:val="24"/>
          <w:szCs w:val="24"/>
        </w:rPr>
        <w:t>l</w:t>
      </w:r>
      <w:r w:rsidR="009841D1">
        <w:rPr>
          <w:rFonts w:ascii="Times New Roman" w:hAnsi="Times New Roman"/>
          <w:spacing w:val="1"/>
          <w:sz w:val="24"/>
          <w:szCs w:val="24"/>
        </w:rPr>
        <w:t>o</w:t>
      </w:r>
      <w:r w:rsidR="009841D1">
        <w:rPr>
          <w:rFonts w:ascii="Times New Roman" w:hAnsi="Times New Roman"/>
          <w:sz w:val="24"/>
          <w:szCs w:val="24"/>
        </w:rPr>
        <w:t>,</w:t>
      </w:r>
      <w:r w:rsidR="009841D1">
        <w:rPr>
          <w:rFonts w:ascii="Times New Roman" w:hAnsi="Times New Roman"/>
          <w:spacing w:val="1"/>
          <w:sz w:val="24"/>
          <w:szCs w:val="24"/>
        </w:rPr>
        <w:t xml:space="preserve"> </w:t>
      </w:r>
      <w:r w:rsidR="009841D1">
        <w:rPr>
          <w:rFonts w:ascii="Times New Roman" w:hAnsi="Times New Roman"/>
          <w:sz w:val="24"/>
          <w:szCs w:val="24"/>
        </w:rPr>
        <w:t>2014:</w:t>
      </w:r>
      <w:r w:rsidR="009841D1">
        <w:rPr>
          <w:rFonts w:ascii="Times New Roman" w:hAnsi="Times New Roman"/>
          <w:spacing w:val="2"/>
          <w:sz w:val="24"/>
          <w:szCs w:val="24"/>
        </w:rPr>
        <w:t xml:space="preserve"> </w:t>
      </w:r>
      <w:r w:rsidR="009841D1">
        <w:rPr>
          <w:rFonts w:ascii="Times New Roman" w:hAnsi="Times New Roman"/>
          <w:sz w:val="24"/>
          <w:szCs w:val="24"/>
        </w:rPr>
        <w:t>155)</w:t>
      </w:r>
      <w:r w:rsidR="009841D1">
        <w:rPr>
          <w:rFonts w:ascii="Times New Roman" w:hAnsi="Times New Roman"/>
          <w:spacing w:val="3"/>
          <w:sz w:val="24"/>
          <w:szCs w:val="24"/>
        </w:rPr>
        <w:t xml:space="preserve"> </w:t>
      </w:r>
      <w:r w:rsidR="009841D1">
        <w:rPr>
          <w:rFonts w:ascii="Times New Roman" w:hAnsi="Times New Roman"/>
          <w:spacing w:val="-2"/>
          <w:sz w:val="24"/>
          <w:szCs w:val="24"/>
        </w:rPr>
        <w:t>y</w:t>
      </w:r>
      <w:r w:rsidR="009841D1">
        <w:rPr>
          <w:rFonts w:ascii="Times New Roman" w:hAnsi="Times New Roman"/>
          <w:spacing w:val="-1"/>
          <w:sz w:val="24"/>
          <w:szCs w:val="24"/>
        </w:rPr>
        <w:t>a</w:t>
      </w:r>
      <w:r w:rsidR="009841D1">
        <w:rPr>
          <w:rFonts w:ascii="Times New Roman" w:hAnsi="Times New Roman"/>
          <w:sz w:val="24"/>
          <w:szCs w:val="24"/>
        </w:rPr>
        <w:t>i</w:t>
      </w:r>
      <w:r w:rsidR="009841D1">
        <w:rPr>
          <w:rFonts w:ascii="Times New Roman" w:hAnsi="Times New Roman"/>
          <w:spacing w:val="1"/>
          <w:sz w:val="24"/>
          <w:szCs w:val="24"/>
        </w:rPr>
        <w:t>t</w:t>
      </w:r>
      <w:r w:rsidR="009841D1">
        <w:rPr>
          <w:rFonts w:ascii="Times New Roman" w:hAnsi="Times New Roman"/>
          <w:sz w:val="24"/>
          <w:szCs w:val="24"/>
        </w:rPr>
        <w:t>u</w:t>
      </w:r>
      <w:r w:rsidR="009841D1">
        <w:rPr>
          <w:rFonts w:ascii="Times New Roman" w:hAnsi="Times New Roman"/>
          <w:spacing w:val="1"/>
          <w:sz w:val="24"/>
          <w:szCs w:val="24"/>
        </w:rPr>
        <w:t xml:space="preserve"> </w:t>
      </w:r>
      <w:r w:rsidR="009841D1">
        <w:rPr>
          <w:rFonts w:ascii="Times New Roman" w:hAnsi="Times New Roman"/>
          <w:sz w:val="24"/>
          <w:szCs w:val="24"/>
        </w:rPr>
        <w:t>1)</w:t>
      </w:r>
      <w:r w:rsidR="009841D1">
        <w:rPr>
          <w:rFonts w:ascii="Times New Roman" w:hAnsi="Times New Roman"/>
          <w:sz w:val="24"/>
          <w:szCs w:val="24"/>
          <w:lang w:val="en-US"/>
        </w:rPr>
        <w:t xml:space="preserve"> </w:t>
      </w:r>
      <w:r w:rsidR="009841D1">
        <w:rPr>
          <w:rFonts w:ascii="Times New Roman" w:hAnsi="Times New Roman"/>
          <w:sz w:val="24"/>
          <w:szCs w:val="24"/>
        </w:rPr>
        <w:t>memi</w:t>
      </w:r>
      <w:r w:rsidR="009841D1">
        <w:rPr>
          <w:rFonts w:ascii="Times New Roman" w:hAnsi="Times New Roman"/>
          <w:spacing w:val="1"/>
          <w:sz w:val="24"/>
          <w:szCs w:val="24"/>
        </w:rPr>
        <w:t>l</w:t>
      </w:r>
      <w:r w:rsidR="009841D1">
        <w:rPr>
          <w:rFonts w:ascii="Times New Roman" w:hAnsi="Times New Roman"/>
          <w:sz w:val="24"/>
          <w:szCs w:val="24"/>
        </w:rPr>
        <w:t>ih,</w:t>
      </w:r>
      <w:r w:rsidR="009841D1">
        <w:rPr>
          <w:rFonts w:ascii="Times New Roman" w:hAnsi="Times New Roman"/>
          <w:spacing w:val="2"/>
          <w:sz w:val="24"/>
          <w:szCs w:val="24"/>
        </w:rPr>
        <w:t xml:space="preserve"> </w:t>
      </w:r>
      <w:r w:rsidR="009841D1">
        <w:rPr>
          <w:rFonts w:ascii="Times New Roman" w:hAnsi="Times New Roman"/>
          <w:sz w:val="24"/>
          <w:szCs w:val="24"/>
        </w:rPr>
        <w:t>memutusk</w:t>
      </w:r>
      <w:r w:rsidR="009841D1">
        <w:rPr>
          <w:rFonts w:ascii="Times New Roman" w:hAnsi="Times New Roman"/>
          <w:spacing w:val="-1"/>
          <w:sz w:val="24"/>
          <w:szCs w:val="24"/>
        </w:rPr>
        <w:t>a</w:t>
      </w:r>
      <w:r w:rsidR="009841D1">
        <w:rPr>
          <w:rFonts w:ascii="Times New Roman" w:hAnsi="Times New Roman"/>
          <w:sz w:val="24"/>
          <w:szCs w:val="24"/>
        </w:rPr>
        <w:t>n, men</w:t>
      </w:r>
      <w:r w:rsidR="009841D1">
        <w:rPr>
          <w:rFonts w:ascii="Times New Roman" w:hAnsi="Times New Roman"/>
          <w:spacing w:val="-3"/>
          <w:sz w:val="24"/>
          <w:szCs w:val="24"/>
        </w:rPr>
        <w:t>g</w:t>
      </w:r>
      <w:r w:rsidR="009841D1">
        <w:rPr>
          <w:rFonts w:ascii="Times New Roman" w:hAnsi="Times New Roman"/>
          <w:sz w:val="24"/>
          <w:szCs w:val="24"/>
        </w:rPr>
        <w:t>komun</w:t>
      </w:r>
      <w:r w:rsidR="009841D1">
        <w:rPr>
          <w:rFonts w:ascii="Times New Roman" w:hAnsi="Times New Roman"/>
          <w:spacing w:val="1"/>
          <w:sz w:val="24"/>
          <w:szCs w:val="24"/>
        </w:rPr>
        <w:t>i</w:t>
      </w:r>
      <w:r w:rsidR="009841D1">
        <w:rPr>
          <w:rFonts w:ascii="Times New Roman" w:hAnsi="Times New Roman"/>
          <w:sz w:val="24"/>
          <w:szCs w:val="24"/>
        </w:rPr>
        <w:t>k</w:t>
      </w:r>
      <w:r w:rsidR="009841D1">
        <w:rPr>
          <w:rFonts w:ascii="Times New Roman" w:hAnsi="Times New Roman"/>
          <w:spacing w:val="-1"/>
          <w:sz w:val="24"/>
          <w:szCs w:val="24"/>
        </w:rPr>
        <w:t>a</w:t>
      </w:r>
      <w:r w:rsidR="009841D1">
        <w:rPr>
          <w:rFonts w:ascii="Times New Roman" w:hAnsi="Times New Roman"/>
          <w:sz w:val="24"/>
          <w:szCs w:val="24"/>
        </w:rPr>
        <w:t>sikan,</w:t>
      </w:r>
      <w:r w:rsidR="009841D1">
        <w:rPr>
          <w:rFonts w:ascii="Times New Roman" w:hAnsi="Times New Roman"/>
          <w:spacing w:val="5"/>
          <w:sz w:val="24"/>
          <w:szCs w:val="24"/>
        </w:rPr>
        <w:t xml:space="preserve"> </w:t>
      </w:r>
      <w:r w:rsidR="009841D1">
        <w:rPr>
          <w:rFonts w:ascii="Times New Roman" w:hAnsi="Times New Roman"/>
          <w:sz w:val="24"/>
          <w:szCs w:val="24"/>
        </w:rPr>
        <w:t>men</w:t>
      </w:r>
      <w:r w:rsidR="009841D1">
        <w:rPr>
          <w:rFonts w:ascii="Times New Roman" w:hAnsi="Times New Roman"/>
          <w:spacing w:val="-3"/>
          <w:sz w:val="24"/>
          <w:szCs w:val="24"/>
        </w:rPr>
        <w:t>g</w:t>
      </w:r>
      <w:r w:rsidR="009841D1">
        <w:rPr>
          <w:rFonts w:ascii="Times New Roman" w:hAnsi="Times New Roman"/>
          <w:sz w:val="24"/>
          <w:szCs w:val="24"/>
        </w:rPr>
        <w:t>u</w:t>
      </w:r>
      <w:r w:rsidR="009841D1">
        <w:rPr>
          <w:rFonts w:ascii="Times New Roman" w:hAnsi="Times New Roman"/>
          <w:spacing w:val="2"/>
          <w:sz w:val="24"/>
          <w:szCs w:val="24"/>
        </w:rPr>
        <w:t>n</w:t>
      </w:r>
      <w:r w:rsidR="009841D1">
        <w:rPr>
          <w:rFonts w:ascii="Times New Roman" w:hAnsi="Times New Roman"/>
          <w:spacing w:val="-2"/>
          <w:sz w:val="24"/>
          <w:szCs w:val="24"/>
        </w:rPr>
        <w:t>g</w:t>
      </w:r>
      <w:r w:rsidR="009841D1">
        <w:rPr>
          <w:rFonts w:ascii="Times New Roman" w:hAnsi="Times New Roman"/>
          <w:spacing w:val="2"/>
          <w:sz w:val="24"/>
          <w:szCs w:val="24"/>
        </w:rPr>
        <w:t>k</w:t>
      </w:r>
      <w:r w:rsidR="009841D1">
        <w:rPr>
          <w:rFonts w:ascii="Times New Roman" w:hAnsi="Times New Roman"/>
          <w:spacing w:val="-1"/>
          <w:sz w:val="24"/>
          <w:szCs w:val="24"/>
        </w:rPr>
        <w:t>a</w:t>
      </w:r>
      <w:r w:rsidR="009841D1">
        <w:rPr>
          <w:rFonts w:ascii="Times New Roman" w:hAnsi="Times New Roman"/>
          <w:sz w:val="24"/>
          <w:szCs w:val="24"/>
        </w:rPr>
        <w:t>pk</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3"/>
          <w:sz w:val="24"/>
          <w:szCs w:val="24"/>
        </w:rPr>
        <w:t xml:space="preserve"> </w:t>
      </w:r>
      <w:r w:rsidR="009841D1">
        <w:rPr>
          <w:rFonts w:ascii="Times New Roman" w:hAnsi="Times New Roman"/>
          <w:sz w:val="24"/>
          <w:szCs w:val="24"/>
        </w:rPr>
        <w:t>g</w:t>
      </w:r>
      <w:r w:rsidR="009841D1">
        <w:rPr>
          <w:rFonts w:ascii="Times New Roman" w:hAnsi="Times New Roman"/>
          <w:spacing w:val="1"/>
          <w:sz w:val="24"/>
          <w:szCs w:val="24"/>
        </w:rPr>
        <w:t>a</w:t>
      </w:r>
      <w:r w:rsidR="009841D1">
        <w:rPr>
          <w:rFonts w:ascii="Times New Roman" w:hAnsi="Times New Roman"/>
          <w:spacing w:val="-2"/>
          <w:sz w:val="24"/>
          <w:szCs w:val="24"/>
        </w:rPr>
        <w:t>g</w:t>
      </w:r>
      <w:r w:rsidR="009841D1">
        <w:rPr>
          <w:rFonts w:ascii="Times New Roman" w:hAnsi="Times New Roman"/>
          <w:spacing w:val="-1"/>
          <w:sz w:val="24"/>
          <w:szCs w:val="24"/>
        </w:rPr>
        <w:t>a</w:t>
      </w:r>
      <w:r w:rsidR="009841D1">
        <w:rPr>
          <w:rFonts w:ascii="Times New Roman" w:hAnsi="Times New Roman"/>
          <w:sz w:val="24"/>
          <w:szCs w:val="24"/>
        </w:rPr>
        <w:t>s</w:t>
      </w:r>
      <w:r w:rsidR="009841D1">
        <w:rPr>
          <w:rFonts w:ascii="Times New Roman" w:hAnsi="Times New Roman"/>
          <w:spacing w:val="1"/>
          <w:sz w:val="24"/>
          <w:szCs w:val="24"/>
        </w:rPr>
        <w:t>a</w:t>
      </w:r>
      <w:r w:rsidR="009841D1">
        <w:rPr>
          <w:rFonts w:ascii="Times New Roman" w:hAnsi="Times New Roman"/>
          <w:sz w:val="24"/>
          <w:szCs w:val="24"/>
        </w:rPr>
        <w:t>n, k</w:t>
      </w:r>
      <w:r w:rsidR="009841D1">
        <w:rPr>
          <w:rFonts w:ascii="Times New Roman" w:hAnsi="Times New Roman"/>
          <w:spacing w:val="4"/>
          <w:sz w:val="24"/>
          <w:szCs w:val="24"/>
        </w:rPr>
        <w:t>e</w:t>
      </w:r>
      <w:r w:rsidR="009841D1">
        <w:rPr>
          <w:rFonts w:ascii="Times New Roman" w:hAnsi="Times New Roman"/>
          <w:spacing w:val="-5"/>
          <w:sz w:val="24"/>
          <w:szCs w:val="24"/>
        </w:rPr>
        <w:t>y</w:t>
      </w:r>
      <w:r w:rsidR="009841D1">
        <w:rPr>
          <w:rFonts w:ascii="Times New Roman" w:hAnsi="Times New Roman"/>
          <w:spacing w:val="-1"/>
          <w:sz w:val="24"/>
          <w:szCs w:val="24"/>
        </w:rPr>
        <w:t>a</w:t>
      </w:r>
      <w:r w:rsidR="009841D1">
        <w:rPr>
          <w:rFonts w:ascii="Times New Roman" w:hAnsi="Times New Roman"/>
          <w:sz w:val="24"/>
          <w:szCs w:val="24"/>
        </w:rPr>
        <w:t>kinan</w:t>
      </w:r>
      <w:r w:rsidR="009841D1">
        <w:rPr>
          <w:rFonts w:ascii="Times New Roman" w:hAnsi="Times New Roman"/>
          <w:spacing w:val="2"/>
          <w:sz w:val="24"/>
          <w:szCs w:val="24"/>
        </w:rPr>
        <w:t xml:space="preserve"> </w:t>
      </w:r>
      <w:r w:rsidR="009841D1">
        <w:rPr>
          <w:rFonts w:ascii="Times New Roman" w:hAnsi="Times New Roman"/>
          <w:sz w:val="24"/>
          <w:szCs w:val="24"/>
        </w:rPr>
        <w:t>ni</w:t>
      </w:r>
      <w:r w:rsidR="009841D1">
        <w:rPr>
          <w:rFonts w:ascii="Times New Roman" w:hAnsi="Times New Roman"/>
          <w:spacing w:val="1"/>
          <w:sz w:val="24"/>
          <w:szCs w:val="24"/>
        </w:rPr>
        <w:t>l</w:t>
      </w:r>
      <w:r w:rsidR="009841D1">
        <w:rPr>
          <w:rFonts w:ascii="Times New Roman" w:hAnsi="Times New Roman"/>
          <w:spacing w:val="-1"/>
          <w:sz w:val="24"/>
          <w:szCs w:val="24"/>
        </w:rPr>
        <w:t>a</w:t>
      </w:r>
      <w:r w:rsidR="009841D1">
        <w:rPr>
          <w:rFonts w:ascii="Times New Roman" w:hAnsi="Times New Roman"/>
          <w:spacing w:val="5"/>
          <w:sz w:val="24"/>
          <w:szCs w:val="24"/>
        </w:rPr>
        <w:t>i</w:t>
      </w:r>
      <w:r w:rsidR="009841D1">
        <w:rPr>
          <w:rFonts w:ascii="Times New Roman" w:hAnsi="Times New Roman"/>
          <w:spacing w:val="-1"/>
          <w:sz w:val="24"/>
          <w:szCs w:val="24"/>
        </w:rPr>
        <w:t>-</w:t>
      </w:r>
      <w:r w:rsidR="009841D1">
        <w:rPr>
          <w:rFonts w:ascii="Times New Roman" w:hAnsi="Times New Roman"/>
          <w:sz w:val="24"/>
          <w:szCs w:val="24"/>
        </w:rPr>
        <w:t>ni</w:t>
      </w:r>
      <w:r w:rsidR="009841D1">
        <w:rPr>
          <w:rFonts w:ascii="Times New Roman" w:hAnsi="Times New Roman"/>
          <w:spacing w:val="1"/>
          <w:sz w:val="24"/>
          <w:szCs w:val="24"/>
        </w:rPr>
        <w:t>l</w:t>
      </w:r>
      <w:r w:rsidR="009841D1">
        <w:rPr>
          <w:rFonts w:ascii="Times New Roman" w:hAnsi="Times New Roman"/>
          <w:spacing w:val="-1"/>
          <w:sz w:val="24"/>
          <w:szCs w:val="24"/>
        </w:rPr>
        <w:t>a</w:t>
      </w:r>
      <w:r w:rsidR="009841D1">
        <w:rPr>
          <w:rFonts w:ascii="Times New Roman" w:hAnsi="Times New Roman"/>
          <w:sz w:val="24"/>
          <w:szCs w:val="24"/>
        </w:rPr>
        <w:t>i,</w:t>
      </w:r>
      <w:r w:rsidR="009841D1">
        <w:rPr>
          <w:rFonts w:ascii="Times New Roman" w:hAnsi="Times New Roman"/>
          <w:spacing w:val="2"/>
          <w:sz w:val="24"/>
          <w:szCs w:val="24"/>
        </w:rPr>
        <w:t xml:space="preserve"> </w:t>
      </w:r>
      <w:r w:rsidR="009841D1">
        <w:rPr>
          <w:rFonts w:ascii="Times New Roman" w:hAnsi="Times New Roman"/>
          <w:sz w:val="24"/>
          <w:szCs w:val="24"/>
        </w:rPr>
        <w:t>2)</w:t>
      </w:r>
      <w:r w:rsidR="009841D1">
        <w:rPr>
          <w:rFonts w:ascii="Times New Roman" w:hAnsi="Times New Roman"/>
          <w:sz w:val="24"/>
          <w:szCs w:val="24"/>
          <w:lang w:val="en-US"/>
        </w:rPr>
        <w:t xml:space="preserve"> </w:t>
      </w:r>
      <w:r w:rsidR="009841D1">
        <w:rPr>
          <w:rFonts w:ascii="Times New Roman" w:hAnsi="Times New Roman"/>
          <w:spacing w:val="2"/>
          <w:sz w:val="24"/>
          <w:szCs w:val="24"/>
        </w:rPr>
        <w:t>b</w:t>
      </w:r>
      <w:r w:rsidR="009841D1">
        <w:rPr>
          <w:rFonts w:ascii="Times New Roman" w:hAnsi="Times New Roman"/>
          <w:spacing w:val="-1"/>
          <w:sz w:val="24"/>
          <w:szCs w:val="24"/>
        </w:rPr>
        <w:t>e</w:t>
      </w:r>
      <w:r w:rsidR="009841D1">
        <w:rPr>
          <w:rFonts w:ascii="Times New Roman" w:hAnsi="Times New Roman"/>
          <w:spacing w:val="1"/>
          <w:sz w:val="24"/>
          <w:szCs w:val="24"/>
        </w:rPr>
        <w:t>r</w:t>
      </w:r>
      <w:r w:rsidR="009841D1">
        <w:rPr>
          <w:rFonts w:ascii="Times New Roman" w:hAnsi="Times New Roman"/>
          <w:spacing w:val="-1"/>
          <w:sz w:val="24"/>
          <w:szCs w:val="24"/>
        </w:rPr>
        <w:t>e</w:t>
      </w:r>
      <w:r w:rsidR="009841D1">
        <w:rPr>
          <w:rFonts w:ascii="Times New Roman" w:hAnsi="Times New Roman"/>
          <w:sz w:val="24"/>
          <w:szCs w:val="24"/>
        </w:rPr>
        <w:t>mpati</w:t>
      </w:r>
      <w:r w:rsidR="009841D1">
        <w:rPr>
          <w:rFonts w:ascii="Times New Roman" w:hAnsi="Times New Roman"/>
          <w:spacing w:val="3"/>
          <w:sz w:val="24"/>
          <w:szCs w:val="24"/>
        </w:rPr>
        <w:t xml:space="preserve"> </w:t>
      </w:r>
      <w:r w:rsidR="009841D1">
        <w:rPr>
          <w:rFonts w:ascii="Times New Roman" w:hAnsi="Times New Roman"/>
          <w:sz w:val="24"/>
          <w:szCs w:val="24"/>
        </w:rPr>
        <w:t>(m</w:t>
      </w:r>
      <w:r w:rsidR="009841D1">
        <w:rPr>
          <w:rFonts w:ascii="Times New Roman" w:hAnsi="Times New Roman"/>
          <w:spacing w:val="-1"/>
          <w:sz w:val="24"/>
          <w:szCs w:val="24"/>
        </w:rPr>
        <w:t>e</w:t>
      </w:r>
      <w:r w:rsidR="009841D1">
        <w:rPr>
          <w:rFonts w:ascii="Times New Roman" w:hAnsi="Times New Roman"/>
          <w:sz w:val="24"/>
          <w:szCs w:val="24"/>
        </w:rPr>
        <w:t>mah</w:t>
      </w:r>
      <w:r w:rsidR="009841D1">
        <w:rPr>
          <w:rFonts w:ascii="Times New Roman" w:hAnsi="Times New Roman"/>
          <w:spacing w:val="-1"/>
          <w:sz w:val="24"/>
          <w:szCs w:val="24"/>
        </w:rPr>
        <w:t>a</w:t>
      </w:r>
      <w:r w:rsidR="009841D1">
        <w:rPr>
          <w:rFonts w:ascii="Times New Roman" w:hAnsi="Times New Roman"/>
          <w:sz w:val="24"/>
          <w:szCs w:val="24"/>
        </w:rPr>
        <w:t>mi</w:t>
      </w:r>
      <w:r w:rsidR="009841D1">
        <w:rPr>
          <w:rFonts w:ascii="Times New Roman" w:hAnsi="Times New Roman"/>
          <w:spacing w:val="3"/>
          <w:sz w:val="24"/>
          <w:szCs w:val="24"/>
        </w:rPr>
        <w:t xml:space="preserve"> </w:t>
      </w:r>
      <w:r w:rsidR="009841D1">
        <w:rPr>
          <w:rFonts w:ascii="Times New Roman" w:hAnsi="Times New Roman"/>
          <w:sz w:val="24"/>
          <w:szCs w:val="24"/>
        </w:rPr>
        <w:t>or</w:t>
      </w:r>
      <w:r w:rsidR="009841D1">
        <w:rPr>
          <w:rFonts w:ascii="Times New Roman" w:hAnsi="Times New Roman"/>
          <w:spacing w:val="-2"/>
          <w:sz w:val="24"/>
          <w:szCs w:val="24"/>
        </w:rPr>
        <w:t>a</w:t>
      </w:r>
      <w:r w:rsidR="009841D1">
        <w:rPr>
          <w:rFonts w:ascii="Times New Roman" w:hAnsi="Times New Roman"/>
          <w:spacing w:val="2"/>
          <w:sz w:val="24"/>
          <w:szCs w:val="24"/>
        </w:rPr>
        <w:t>n</w:t>
      </w:r>
      <w:r w:rsidR="009841D1">
        <w:rPr>
          <w:rFonts w:ascii="Times New Roman" w:hAnsi="Times New Roman"/>
          <w:sz w:val="24"/>
          <w:szCs w:val="24"/>
        </w:rPr>
        <w:t>g l</w:t>
      </w:r>
      <w:r w:rsidR="009841D1">
        <w:rPr>
          <w:rFonts w:ascii="Times New Roman" w:hAnsi="Times New Roman"/>
          <w:spacing w:val="2"/>
          <w:sz w:val="24"/>
          <w:szCs w:val="24"/>
        </w:rPr>
        <w:t>a</w:t>
      </w:r>
      <w:r w:rsidR="009841D1">
        <w:rPr>
          <w:rFonts w:ascii="Times New Roman" w:hAnsi="Times New Roman"/>
          <w:sz w:val="24"/>
          <w:szCs w:val="24"/>
        </w:rPr>
        <w:t>in,</w:t>
      </w:r>
      <w:r w:rsidR="009841D1">
        <w:rPr>
          <w:rFonts w:ascii="Times New Roman" w:hAnsi="Times New Roman"/>
          <w:spacing w:val="3"/>
          <w:sz w:val="24"/>
          <w:szCs w:val="24"/>
        </w:rPr>
        <w:t xml:space="preserve"> </w:t>
      </w:r>
      <w:r w:rsidR="009841D1">
        <w:rPr>
          <w:rFonts w:ascii="Times New Roman" w:hAnsi="Times New Roman"/>
          <w:sz w:val="24"/>
          <w:szCs w:val="24"/>
        </w:rPr>
        <w:t>melihat</w:t>
      </w:r>
      <w:r w:rsidR="009841D1">
        <w:rPr>
          <w:rFonts w:ascii="Times New Roman" w:hAnsi="Times New Roman"/>
          <w:spacing w:val="2"/>
          <w:sz w:val="24"/>
          <w:szCs w:val="24"/>
        </w:rPr>
        <w:t xml:space="preserve"> </w:t>
      </w:r>
      <w:r w:rsidR="009841D1">
        <w:rPr>
          <w:rFonts w:ascii="Times New Roman" w:hAnsi="Times New Roman"/>
          <w:sz w:val="24"/>
          <w:szCs w:val="24"/>
        </w:rPr>
        <w:t>d</w:t>
      </w:r>
      <w:r w:rsidR="009841D1">
        <w:rPr>
          <w:rFonts w:ascii="Times New Roman" w:hAnsi="Times New Roman"/>
          <w:spacing w:val="-1"/>
          <w:sz w:val="24"/>
          <w:szCs w:val="24"/>
        </w:rPr>
        <w:t>a</w:t>
      </w:r>
      <w:r w:rsidR="009841D1">
        <w:rPr>
          <w:rFonts w:ascii="Times New Roman" w:hAnsi="Times New Roman"/>
          <w:sz w:val="24"/>
          <w:szCs w:val="24"/>
        </w:rPr>
        <w:t>ri</w:t>
      </w:r>
      <w:r w:rsidR="009841D1">
        <w:rPr>
          <w:rFonts w:ascii="Times New Roman" w:hAnsi="Times New Roman"/>
          <w:spacing w:val="2"/>
          <w:sz w:val="24"/>
          <w:szCs w:val="24"/>
        </w:rPr>
        <w:t xml:space="preserve"> </w:t>
      </w:r>
      <w:r w:rsidR="009841D1">
        <w:rPr>
          <w:rFonts w:ascii="Times New Roman" w:hAnsi="Times New Roman"/>
          <w:sz w:val="24"/>
          <w:szCs w:val="24"/>
        </w:rPr>
        <w:t>sudut</w:t>
      </w:r>
      <w:r w:rsidR="009841D1">
        <w:rPr>
          <w:rFonts w:ascii="Times New Roman" w:hAnsi="Times New Roman"/>
          <w:spacing w:val="3"/>
          <w:sz w:val="24"/>
          <w:szCs w:val="24"/>
        </w:rPr>
        <w:t xml:space="preserve"> </w:t>
      </w:r>
      <w:r w:rsidR="009841D1">
        <w:rPr>
          <w:rFonts w:ascii="Times New Roman" w:hAnsi="Times New Roman"/>
          <w:sz w:val="24"/>
          <w:szCs w:val="24"/>
        </w:rPr>
        <w:t>p</w:t>
      </w:r>
      <w:r w:rsidR="009841D1">
        <w:rPr>
          <w:rFonts w:ascii="Times New Roman" w:hAnsi="Times New Roman"/>
          <w:spacing w:val="-1"/>
          <w:sz w:val="24"/>
          <w:szCs w:val="24"/>
        </w:rPr>
        <w:t>a</w:t>
      </w:r>
      <w:r w:rsidR="009841D1">
        <w:rPr>
          <w:rFonts w:ascii="Times New Roman" w:hAnsi="Times New Roman"/>
          <w:sz w:val="24"/>
          <w:szCs w:val="24"/>
        </w:rPr>
        <w:t>nd</w:t>
      </w:r>
      <w:r w:rsidR="009841D1">
        <w:rPr>
          <w:rFonts w:ascii="Times New Roman" w:hAnsi="Times New Roman"/>
          <w:spacing w:val="-1"/>
          <w:sz w:val="24"/>
          <w:szCs w:val="24"/>
        </w:rPr>
        <w:t>a</w:t>
      </w:r>
      <w:r w:rsidR="009841D1">
        <w:rPr>
          <w:rFonts w:ascii="Times New Roman" w:hAnsi="Times New Roman"/>
          <w:spacing w:val="2"/>
          <w:sz w:val="24"/>
          <w:szCs w:val="24"/>
        </w:rPr>
        <w:t>n</w:t>
      </w:r>
      <w:r w:rsidR="009841D1">
        <w:rPr>
          <w:rFonts w:ascii="Times New Roman" w:hAnsi="Times New Roman"/>
          <w:sz w:val="24"/>
          <w:szCs w:val="24"/>
        </w:rPr>
        <w:t>g or</w:t>
      </w:r>
      <w:r w:rsidR="009841D1">
        <w:rPr>
          <w:rFonts w:ascii="Times New Roman" w:hAnsi="Times New Roman"/>
          <w:spacing w:val="-2"/>
          <w:sz w:val="24"/>
          <w:szCs w:val="24"/>
        </w:rPr>
        <w:t>a</w:t>
      </w:r>
      <w:r w:rsidR="009841D1">
        <w:rPr>
          <w:rFonts w:ascii="Times New Roman" w:hAnsi="Times New Roman"/>
          <w:spacing w:val="2"/>
          <w:sz w:val="24"/>
          <w:szCs w:val="24"/>
        </w:rPr>
        <w:t>n</w:t>
      </w:r>
      <w:r w:rsidR="009841D1">
        <w:rPr>
          <w:rFonts w:ascii="Times New Roman" w:hAnsi="Times New Roman"/>
          <w:sz w:val="24"/>
          <w:szCs w:val="24"/>
        </w:rPr>
        <w:t>g lain),</w:t>
      </w:r>
      <w:r w:rsidR="009841D1">
        <w:rPr>
          <w:rFonts w:ascii="Times New Roman" w:hAnsi="Times New Roman"/>
          <w:spacing w:val="4"/>
          <w:sz w:val="24"/>
          <w:szCs w:val="24"/>
        </w:rPr>
        <w:t xml:space="preserve"> </w:t>
      </w:r>
      <w:r w:rsidR="009841D1">
        <w:rPr>
          <w:rFonts w:ascii="Times New Roman" w:hAnsi="Times New Roman"/>
          <w:sz w:val="24"/>
          <w:szCs w:val="24"/>
        </w:rPr>
        <w:t>3)</w:t>
      </w:r>
      <w:r w:rsidR="009841D1">
        <w:rPr>
          <w:rFonts w:ascii="Times New Roman" w:hAnsi="Times New Roman"/>
          <w:sz w:val="24"/>
          <w:szCs w:val="24"/>
          <w:lang w:val="en-US"/>
        </w:rPr>
        <w:t xml:space="preserve"> </w:t>
      </w:r>
      <w:r w:rsidR="009841D1">
        <w:rPr>
          <w:rFonts w:ascii="Times New Roman" w:hAnsi="Times New Roman"/>
          <w:sz w:val="24"/>
          <w:szCs w:val="24"/>
        </w:rPr>
        <w:t>mem</w:t>
      </w:r>
      <w:r w:rsidR="009841D1">
        <w:rPr>
          <w:rFonts w:ascii="Times New Roman" w:hAnsi="Times New Roman"/>
          <w:spacing w:val="-1"/>
          <w:sz w:val="24"/>
          <w:szCs w:val="24"/>
        </w:rPr>
        <w:t>e</w:t>
      </w:r>
      <w:r w:rsidR="009841D1">
        <w:rPr>
          <w:rFonts w:ascii="Times New Roman" w:hAnsi="Times New Roman"/>
          <w:spacing w:val="1"/>
          <w:sz w:val="24"/>
          <w:szCs w:val="24"/>
        </w:rPr>
        <w:t>c</w:t>
      </w:r>
      <w:r w:rsidR="009841D1">
        <w:rPr>
          <w:rFonts w:ascii="Times New Roman" w:hAnsi="Times New Roman"/>
          <w:spacing w:val="-1"/>
          <w:sz w:val="24"/>
          <w:szCs w:val="24"/>
        </w:rPr>
        <w:t>a</w:t>
      </w:r>
      <w:r w:rsidR="009841D1">
        <w:rPr>
          <w:rFonts w:ascii="Times New Roman" w:hAnsi="Times New Roman"/>
          <w:spacing w:val="2"/>
          <w:sz w:val="24"/>
          <w:szCs w:val="24"/>
        </w:rPr>
        <w:t>h</w:t>
      </w:r>
      <w:r w:rsidR="009841D1">
        <w:rPr>
          <w:rFonts w:ascii="Times New Roman" w:hAnsi="Times New Roman"/>
          <w:sz w:val="24"/>
          <w:szCs w:val="24"/>
        </w:rPr>
        <w:t>k</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3"/>
          <w:sz w:val="24"/>
          <w:szCs w:val="24"/>
        </w:rPr>
        <w:t xml:space="preserve"> </w:t>
      </w:r>
      <w:r w:rsidR="009841D1">
        <w:rPr>
          <w:rFonts w:ascii="Times New Roman" w:hAnsi="Times New Roman"/>
          <w:sz w:val="24"/>
          <w:szCs w:val="24"/>
        </w:rPr>
        <w:t>mas</w:t>
      </w:r>
      <w:r w:rsidR="009841D1">
        <w:rPr>
          <w:rFonts w:ascii="Times New Roman" w:hAnsi="Times New Roman"/>
          <w:spacing w:val="-1"/>
          <w:sz w:val="24"/>
          <w:szCs w:val="24"/>
        </w:rPr>
        <w:t>a</w:t>
      </w:r>
      <w:r w:rsidR="009841D1">
        <w:rPr>
          <w:rFonts w:ascii="Times New Roman" w:hAnsi="Times New Roman"/>
          <w:spacing w:val="3"/>
          <w:sz w:val="24"/>
          <w:szCs w:val="24"/>
        </w:rPr>
        <w:t>l</w:t>
      </w:r>
      <w:r w:rsidR="009841D1">
        <w:rPr>
          <w:rFonts w:ascii="Times New Roman" w:hAnsi="Times New Roman"/>
          <w:spacing w:val="-1"/>
          <w:sz w:val="24"/>
          <w:szCs w:val="24"/>
        </w:rPr>
        <w:t>a</w:t>
      </w:r>
      <w:r w:rsidR="009841D1">
        <w:rPr>
          <w:rFonts w:ascii="Times New Roman" w:hAnsi="Times New Roman"/>
          <w:sz w:val="24"/>
          <w:szCs w:val="24"/>
        </w:rPr>
        <w:t>h,</w:t>
      </w:r>
      <w:r w:rsidR="009841D1">
        <w:rPr>
          <w:rFonts w:ascii="Times New Roman" w:hAnsi="Times New Roman"/>
          <w:spacing w:val="3"/>
          <w:sz w:val="24"/>
          <w:szCs w:val="24"/>
        </w:rPr>
        <w:t xml:space="preserve"> </w:t>
      </w:r>
      <w:r w:rsidR="009841D1">
        <w:rPr>
          <w:rFonts w:ascii="Times New Roman" w:hAnsi="Times New Roman"/>
          <w:sz w:val="24"/>
          <w:szCs w:val="24"/>
        </w:rPr>
        <w:t>4)</w:t>
      </w:r>
      <w:r w:rsidR="009841D1">
        <w:rPr>
          <w:rFonts w:ascii="Times New Roman" w:hAnsi="Times New Roman"/>
          <w:sz w:val="24"/>
          <w:szCs w:val="24"/>
          <w:lang w:val="en-US"/>
        </w:rPr>
        <w:t xml:space="preserve"> </w:t>
      </w:r>
      <w:r w:rsidR="009841D1">
        <w:rPr>
          <w:rFonts w:ascii="Times New Roman" w:hAnsi="Times New Roman"/>
          <w:sz w:val="24"/>
          <w:szCs w:val="24"/>
        </w:rPr>
        <w:t>me</w:t>
      </w:r>
      <w:r w:rsidR="009841D1">
        <w:rPr>
          <w:rFonts w:ascii="Times New Roman" w:hAnsi="Times New Roman"/>
          <w:spacing w:val="4"/>
          <w:sz w:val="24"/>
          <w:szCs w:val="24"/>
        </w:rPr>
        <w:t>n</w:t>
      </w:r>
      <w:r w:rsidR="009841D1">
        <w:rPr>
          <w:rFonts w:ascii="Times New Roman" w:hAnsi="Times New Roman"/>
          <w:spacing w:val="-5"/>
          <w:sz w:val="24"/>
          <w:szCs w:val="24"/>
        </w:rPr>
        <w:t>y</w:t>
      </w:r>
      <w:r w:rsidR="009841D1">
        <w:rPr>
          <w:rFonts w:ascii="Times New Roman" w:hAnsi="Times New Roman"/>
          <w:spacing w:val="-1"/>
          <w:sz w:val="24"/>
          <w:szCs w:val="24"/>
        </w:rPr>
        <w:t>a</w:t>
      </w:r>
      <w:r w:rsidR="009841D1">
        <w:rPr>
          <w:rFonts w:ascii="Times New Roman" w:hAnsi="Times New Roman"/>
          <w:spacing w:val="3"/>
          <w:sz w:val="24"/>
          <w:szCs w:val="24"/>
        </w:rPr>
        <w:t>t</w:t>
      </w:r>
      <w:r w:rsidR="009841D1">
        <w:rPr>
          <w:rFonts w:ascii="Times New Roman" w:hAnsi="Times New Roman"/>
          <w:spacing w:val="-1"/>
          <w:sz w:val="24"/>
          <w:szCs w:val="24"/>
        </w:rPr>
        <w:t>a</w:t>
      </w:r>
      <w:r w:rsidR="009841D1">
        <w:rPr>
          <w:rFonts w:ascii="Times New Roman" w:hAnsi="Times New Roman"/>
          <w:sz w:val="24"/>
          <w:szCs w:val="24"/>
        </w:rPr>
        <w:t>k</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3"/>
          <w:sz w:val="24"/>
          <w:szCs w:val="24"/>
        </w:rPr>
        <w:t xml:space="preserve"> </w:t>
      </w:r>
      <w:r w:rsidR="009841D1">
        <w:rPr>
          <w:rFonts w:ascii="Times New Roman" w:hAnsi="Times New Roman"/>
          <w:sz w:val="24"/>
          <w:szCs w:val="24"/>
        </w:rPr>
        <w:t>sikap:</w:t>
      </w:r>
      <w:r w:rsidR="009841D1">
        <w:rPr>
          <w:rFonts w:ascii="Times New Roman" w:hAnsi="Times New Roman"/>
          <w:spacing w:val="5"/>
          <w:sz w:val="24"/>
          <w:szCs w:val="24"/>
        </w:rPr>
        <w:t xml:space="preserve"> </w:t>
      </w:r>
      <w:r w:rsidR="009841D1">
        <w:rPr>
          <w:rFonts w:ascii="Times New Roman" w:hAnsi="Times New Roman"/>
          <w:sz w:val="24"/>
          <w:szCs w:val="24"/>
        </w:rPr>
        <w:t>s</w:t>
      </w:r>
      <w:r w:rsidR="009841D1">
        <w:rPr>
          <w:rFonts w:ascii="Times New Roman" w:hAnsi="Times New Roman"/>
          <w:spacing w:val="-1"/>
          <w:sz w:val="24"/>
          <w:szCs w:val="24"/>
        </w:rPr>
        <w:t>e</w:t>
      </w:r>
      <w:r w:rsidR="009841D1">
        <w:rPr>
          <w:rFonts w:ascii="Times New Roman" w:hAnsi="Times New Roman"/>
          <w:sz w:val="24"/>
          <w:szCs w:val="24"/>
        </w:rPr>
        <w:t>tu</w:t>
      </w:r>
      <w:r w:rsidR="009841D1">
        <w:rPr>
          <w:rFonts w:ascii="Times New Roman" w:hAnsi="Times New Roman"/>
          <w:spacing w:val="1"/>
          <w:sz w:val="24"/>
          <w:szCs w:val="24"/>
        </w:rPr>
        <w:t>j</w:t>
      </w:r>
      <w:r w:rsidR="009841D1">
        <w:rPr>
          <w:rFonts w:ascii="Times New Roman" w:hAnsi="Times New Roman"/>
          <w:sz w:val="24"/>
          <w:szCs w:val="24"/>
        </w:rPr>
        <w:t>u,</w:t>
      </w:r>
      <w:r w:rsidR="009841D1">
        <w:rPr>
          <w:rFonts w:ascii="Times New Roman" w:hAnsi="Times New Roman"/>
          <w:spacing w:val="3"/>
          <w:sz w:val="24"/>
          <w:szCs w:val="24"/>
        </w:rPr>
        <w:t xml:space="preserve"> </w:t>
      </w:r>
      <w:r w:rsidR="009841D1">
        <w:rPr>
          <w:rFonts w:ascii="Times New Roman" w:hAnsi="Times New Roman"/>
          <w:sz w:val="24"/>
          <w:szCs w:val="24"/>
        </w:rPr>
        <w:t>t</w:t>
      </w:r>
      <w:r w:rsidR="009841D1">
        <w:rPr>
          <w:rFonts w:ascii="Times New Roman" w:hAnsi="Times New Roman"/>
          <w:spacing w:val="1"/>
          <w:sz w:val="24"/>
          <w:szCs w:val="24"/>
        </w:rPr>
        <w:t>i</w:t>
      </w:r>
      <w:r w:rsidR="009841D1">
        <w:rPr>
          <w:rFonts w:ascii="Times New Roman" w:hAnsi="Times New Roman"/>
          <w:sz w:val="24"/>
          <w:szCs w:val="24"/>
        </w:rPr>
        <w:t>d</w:t>
      </w:r>
      <w:r w:rsidR="009841D1">
        <w:rPr>
          <w:rFonts w:ascii="Times New Roman" w:hAnsi="Times New Roman"/>
          <w:spacing w:val="-1"/>
          <w:sz w:val="24"/>
          <w:szCs w:val="24"/>
        </w:rPr>
        <w:t>a</w:t>
      </w:r>
      <w:r w:rsidR="009841D1">
        <w:rPr>
          <w:rFonts w:ascii="Times New Roman" w:hAnsi="Times New Roman"/>
          <w:sz w:val="24"/>
          <w:szCs w:val="24"/>
        </w:rPr>
        <w:t>k</w:t>
      </w:r>
      <w:r w:rsidR="009841D1">
        <w:rPr>
          <w:rFonts w:ascii="Times New Roman" w:hAnsi="Times New Roman"/>
          <w:spacing w:val="5"/>
          <w:sz w:val="24"/>
          <w:szCs w:val="24"/>
        </w:rPr>
        <w:t xml:space="preserve"> </w:t>
      </w:r>
      <w:r w:rsidR="009841D1">
        <w:rPr>
          <w:rFonts w:ascii="Times New Roman" w:hAnsi="Times New Roman"/>
          <w:sz w:val="24"/>
          <w:szCs w:val="24"/>
        </w:rPr>
        <w:t>s</w:t>
      </w:r>
      <w:r w:rsidR="009841D1">
        <w:rPr>
          <w:rFonts w:ascii="Times New Roman" w:hAnsi="Times New Roman"/>
          <w:spacing w:val="-1"/>
          <w:sz w:val="24"/>
          <w:szCs w:val="24"/>
        </w:rPr>
        <w:t>e</w:t>
      </w:r>
      <w:r w:rsidR="009841D1">
        <w:rPr>
          <w:rFonts w:ascii="Times New Roman" w:hAnsi="Times New Roman"/>
          <w:sz w:val="24"/>
          <w:szCs w:val="24"/>
        </w:rPr>
        <w:t>tu</w:t>
      </w:r>
      <w:r w:rsidR="009841D1">
        <w:rPr>
          <w:rFonts w:ascii="Times New Roman" w:hAnsi="Times New Roman"/>
          <w:spacing w:val="1"/>
          <w:sz w:val="24"/>
          <w:szCs w:val="24"/>
        </w:rPr>
        <w:t>j</w:t>
      </w:r>
      <w:r w:rsidR="009841D1">
        <w:rPr>
          <w:rFonts w:ascii="Times New Roman" w:hAnsi="Times New Roman"/>
          <w:sz w:val="24"/>
          <w:szCs w:val="24"/>
        </w:rPr>
        <w:t>u, men</w:t>
      </w:r>
      <w:r w:rsidR="009841D1">
        <w:rPr>
          <w:rFonts w:ascii="Times New Roman" w:hAnsi="Times New Roman"/>
          <w:spacing w:val="-1"/>
          <w:sz w:val="24"/>
          <w:szCs w:val="24"/>
        </w:rPr>
        <w:t>e</w:t>
      </w:r>
      <w:r w:rsidR="009841D1">
        <w:rPr>
          <w:rFonts w:ascii="Times New Roman" w:hAnsi="Times New Roman"/>
          <w:sz w:val="24"/>
          <w:szCs w:val="24"/>
        </w:rPr>
        <w:t>rim</w:t>
      </w:r>
      <w:r w:rsidR="009841D1">
        <w:rPr>
          <w:rFonts w:ascii="Times New Roman" w:hAnsi="Times New Roman"/>
          <w:spacing w:val="-1"/>
          <w:sz w:val="24"/>
          <w:szCs w:val="24"/>
        </w:rPr>
        <w:t>a</w:t>
      </w:r>
      <w:r w:rsidR="009841D1">
        <w:rPr>
          <w:rFonts w:ascii="Times New Roman" w:hAnsi="Times New Roman"/>
          <w:sz w:val="24"/>
          <w:szCs w:val="24"/>
        </w:rPr>
        <w:t>,</w:t>
      </w:r>
      <w:r w:rsidR="009841D1">
        <w:rPr>
          <w:rFonts w:ascii="Times New Roman" w:hAnsi="Times New Roman"/>
          <w:spacing w:val="2"/>
          <w:sz w:val="24"/>
          <w:szCs w:val="24"/>
        </w:rPr>
        <w:t xml:space="preserve"> </w:t>
      </w:r>
      <w:r w:rsidR="009841D1">
        <w:rPr>
          <w:rFonts w:ascii="Times New Roman" w:hAnsi="Times New Roman"/>
          <w:sz w:val="24"/>
          <w:szCs w:val="24"/>
        </w:rPr>
        <w:t>meno</w:t>
      </w:r>
      <w:r w:rsidR="009841D1">
        <w:rPr>
          <w:rFonts w:ascii="Times New Roman" w:hAnsi="Times New Roman"/>
          <w:spacing w:val="2"/>
          <w:sz w:val="24"/>
          <w:szCs w:val="24"/>
        </w:rPr>
        <w:t>l</w:t>
      </w:r>
      <w:r w:rsidR="009841D1">
        <w:rPr>
          <w:rFonts w:ascii="Times New Roman" w:hAnsi="Times New Roman"/>
          <w:spacing w:val="-1"/>
          <w:sz w:val="24"/>
          <w:szCs w:val="24"/>
        </w:rPr>
        <w:t>a</w:t>
      </w:r>
      <w:r w:rsidR="009841D1">
        <w:rPr>
          <w:rFonts w:ascii="Times New Roman" w:hAnsi="Times New Roman"/>
          <w:sz w:val="24"/>
          <w:szCs w:val="24"/>
        </w:rPr>
        <w:t>k</w:t>
      </w:r>
      <w:r w:rsidR="009841D1">
        <w:rPr>
          <w:rFonts w:ascii="Times New Roman" w:hAnsi="Times New Roman"/>
          <w:spacing w:val="2"/>
          <w:sz w:val="24"/>
          <w:szCs w:val="24"/>
        </w:rPr>
        <w:t xml:space="preserve"> </w:t>
      </w:r>
      <w:r w:rsidR="009841D1">
        <w:rPr>
          <w:rFonts w:ascii="Times New Roman" w:hAnsi="Times New Roman"/>
          <w:sz w:val="24"/>
          <w:szCs w:val="24"/>
        </w:rPr>
        <w:t>p</w:t>
      </w:r>
      <w:r w:rsidR="009841D1">
        <w:rPr>
          <w:rFonts w:ascii="Times New Roman" w:hAnsi="Times New Roman"/>
          <w:spacing w:val="-1"/>
          <w:sz w:val="24"/>
          <w:szCs w:val="24"/>
        </w:rPr>
        <w:t>e</w:t>
      </w:r>
      <w:r w:rsidR="009841D1">
        <w:rPr>
          <w:rFonts w:ascii="Times New Roman" w:hAnsi="Times New Roman"/>
          <w:sz w:val="24"/>
          <w:szCs w:val="24"/>
        </w:rPr>
        <w:t>n</w:t>
      </w:r>
      <w:r w:rsidR="009841D1">
        <w:rPr>
          <w:rFonts w:ascii="Times New Roman" w:hAnsi="Times New Roman"/>
          <w:spacing w:val="2"/>
          <w:sz w:val="24"/>
          <w:szCs w:val="24"/>
        </w:rPr>
        <w:t>d</w:t>
      </w:r>
      <w:r w:rsidR="009841D1">
        <w:rPr>
          <w:rFonts w:ascii="Times New Roman" w:hAnsi="Times New Roman"/>
          <w:spacing w:val="-1"/>
          <w:sz w:val="24"/>
          <w:szCs w:val="24"/>
        </w:rPr>
        <w:t>a</w:t>
      </w:r>
      <w:r w:rsidR="009841D1">
        <w:rPr>
          <w:rFonts w:ascii="Times New Roman" w:hAnsi="Times New Roman"/>
          <w:sz w:val="24"/>
          <w:szCs w:val="24"/>
        </w:rPr>
        <w:t>p</w:t>
      </w:r>
      <w:r w:rsidR="009841D1">
        <w:rPr>
          <w:rFonts w:ascii="Times New Roman" w:hAnsi="Times New Roman"/>
          <w:spacing w:val="-1"/>
          <w:sz w:val="24"/>
          <w:szCs w:val="24"/>
        </w:rPr>
        <w:t>a</w:t>
      </w:r>
      <w:r w:rsidR="009841D1">
        <w:rPr>
          <w:rFonts w:ascii="Times New Roman" w:hAnsi="Times New Roman"/>
          <w:sz w:val="24"/>
          <w:szCs w:val="24"/>
        </w:rPr>
        <w:t>t</w:t>
      </w:r>
      <w:r w:rsidR="009841D1">
        <w:rPr>
          <w:rFonts w:ascii="Times New Roman" w:hAnsi="Times New Roman"/>
          <w:spacing w:val="2"/>
          <w:sz w:val="24"/>
          <w:szCs w:val="24"/>
        </w:rPr>
        <w:t xml:space="preserve"> </w:t>
      </w:r>
      <w:r w:rsidR="009841D1">
        <w:rPr>
          <w:rFonts w:ascii="Times New Roman" w:hAnsi="Times New Roman"/>
          <w:sz w:val="24"/>
          <w:szCs w:val="24"/>
        </w:rPr>
        <w:t>o</w:t>
      </w:r>
      <w:r w:rsidR="009841D1">
        <w:rPr>
          <w:rFonts w:ascii="Times New Roman" w:hAnsi="Times New Roman"/>
          <w:spacing w:val="1"/>
          <w:sz w:val="24"/>
          <w:szCs w:val="24"/>
        </w:rPr>
        <w:t>r</w:t>
      </w:r>
      <w:r w:rsidR="009841D1">
        <w:rPr>
          <w:rFonts w:ascii="Times New Roman" w:hAnsi="Times New Roman"/>
          <w:spacing w:val="-1"/>
          <w:sz w:val="24"/>
          <w:szCs w:val="24"/>
        </w:rPr>
        <w:t>a</w:t>
      </w:r>
      <w:r w:rsidR="009841D1">
        <w:rPr>
          <w:rFonts w:ascii="Times New Roman" w:hAnsi="Times New Roman"/>
          <w:spacing w:val="2"/>
          <w:sz w:val="24"/>
          <w:szCs w:val="24"/>
        </w:rPr>
        <w:t>n</w:t>
      </w:r>
      <w:r w:rsidR="009841D1">
        <w:rPr>
          <w:rFonts w:ascii="Times New Roman" w:hAnsi="Times New Roman"/>
          <w:sz w:val="24"/>
          <w:szCs w:val="24"/>
        </w:rPr>
        <w:t>g lain,</w:t>
      </w:r>
      <w:r w:rsidR="009841D1">
        <w:rPr>
          <w:rFonts w:ascii="Times New Roman" w:hAnsi="Times New Roman"/>
          <w:spacing w:val="2"/>
          <w:sz w:val="24"/>
          <w:szCs w:val="24"/>
        </w:rPr>
        <w:t xml:space="preserve"> 5</w:t>
      </w:r>
      <w:r w:rsidR="009841D1">
        <w:rPr>
          <w:rFonts w:ascii="Times New Roman" w:hAnsi="Times New Roman"/>
          <w:sz w:val="24"/>
          <w:szCs w:val="24"/>
        </w:rPr>
        <w:t>)</w:t>
      </w:r>
      <w:r w:rsidR="009841D1">
        <w:rPr>
          <w:rFonts w:ascii="Times New Roman" w:hAnsi="Times New Roman"/>
          <w:sz w:val="24"/>
          <w:szCs w:val="24"/>
          <w:lang w:val="en-US"/>
        </w:rPr>
        <w:t xml:space="preserve"> </w:t>
      </w:r>
      <w:r w:rsidR="009841D1">
        <w:rPr>
          <w:rFonts w:ascii="Times New Roman" w:hAnsi="Times New Roman"/>
          <w:sz w:val="24"/>
          <w:szCs w:val="24"/>
        </w:rPr>
        <w:t>me</w:t>
      </w:r>
      <w:r w:rsidR="009841D1">
        <w:rPr>
          <w:rFonts w:ascii="Times New Roman" w:hAnsi="Times New Roman"/>
          <w:spacing w:val="2"/>
          <w:sz w:val="24"/>
          <w:szCs w:val="24"/>
        </w:rPr>
        <w:t>n</w:t>
      </w:r>
      <w:r w:rsidR="009841D1">
        <w:rPr>
          <w:rFonts w:ascii="Times New Roman" w:hAnsi="Times New Roman"/>
          <w:sz w:val="24"/>
          <w:szCs w:val="24"/>
        </w:rPr>
        <w:t>g</w:t>
      </w:r>
      <w:r w:rsidR="009841D1">
        <w:rPr>
          <w:rFonts w:ascii="Times New Roman" w:hAnsi="Times New Roman"/>
          <w:spacing w:val="-1"/>
          <w:sz w:val="24"/>
          <w:szCs w:val="24"/>
        </w:rPr>
        <w:t>a</w:t>
      </w:r>
      <w:r w:rsidR="009841D1">
        <w:rPr>
          <w:rFonts w:ascii="Times New Roman" w:hAnsi="Times New Roman"/>
          <w:sz w:val="24"/>
          <w:szCs w:val="24"/>
        </w:rPr>
        <w:t>mb</w:t>
      </w:r>
      <w:r w:rsidR="009841D1">
        <w:rPr>
          <w:rFonts w:ascii="Times New Roman" w:hAnsi="Times New Roman"/>
          <w:spacing w:val="1"/>
          <w:sz w:val="24"/>
          <w:szCs w:val="24"/>
        </w:rPr>
        <w:t>i</w:t>
      </w:r>
      <w:r w:rsidR="009841D1">
        <w:rPr>
          <w:rFonts w:ascii="Times New Roman" w:hAnsi="Times New Roman"/>
          <w:sz w:val="24"/>
          <w:szCs w:val="24"/>
        </w:rPr>
        <w:t>l</w:t>
      </w:r>
      <w:r w:rsidR="009841D1">
        <w:rPr>
          <w:rFonts w:ascii="Times New Roman" w:hAnsi="Times New Roman"/>
          <w:spacing w:val="2"/>
          <w:sz w:val="24"/>
          <w:szCs w:val="24"/>
        </w:rPr>
        <w:t xml:space="preserve"> </w:t>
      </w:r>
      <w:r w:rsidR="009841D1">
        <w:rPr>
          <w:rFonts w:ascii="Times New Roman" w:hAnsi="Times New Roman"/>
          <w:sz w:val="24"/>
          <w:szCs w:val="24"/>
        </w:rPr>
        <w:t>k</w:t>
      </w:r>
      <w:r w:rsidR="009841D1">
        <w:rPr>
          <w:rFonts w:ascii="Times New Roman" w:hAnsi="Times New Roman"/>
          <w:spacing w:val="-1"/>
          <w:sz w:val="24"/>
          <w:szCs w:val="24"/>
        </w:rPr>
        <w:t>e</w:t>
      </w:r>
      <w:r w:rsidR="009841D1">
        <w:rPr>
          <w:rFonts w:ascii="Times New Roman" w:hAnsi="Times New Roman"/>
          <w:sz w:val="24"/>
          <w:szCs w:val="24"/>
        </w:rPr>
        <w:t>putus</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7"/>
          <w:sz w:val="24"/>
          <w:szCs w:val="24"/>
        </w:rPr>
        <w:t xml:space="preserve"> </w:t>
      </w:r>
      <w:r w:rsidR="009841D1">
        <w:rPr>
          <w:rFonts w:ascii="Times New Roman" w:hAnsi="Times New Roman"/>
          <w:sz w:val="24"/>
          <w:szCs w:val="24"/>
        </w:rPr>
        <w:t>6)</w:t>
      </w:r>
      <w:r w:rsidR="009841D1">
        <w:rPr>
          <w:rFonts w:ascii="Times New Roman" w:hAnsi="Times New Roman"/>
          <w:sz w:val="24"/>
          <w:szCs w:val="24"/>
          <w:lang w:val="en-US"/>
        </w:rPr>
        <w:t xml:space="preserve"> </w:t>
      </w:r>
      <w:r w:rsidR="009841D1">
        <w:rPr>
          <w:rFonts w:ascii="Times New Roman" w:hAnsi="Times New Roman"/>
          <w:sz w:val="24"/>
          <w:szCs w:val="24"/>
        </w:rPr>
        <w:t>m</w:t>
      </w:r>
      <w:r w:rsidR="009841D1">
        <w:rPr>
          <w:rFonts w:ascii="Times New Roman" w:hAnsi="Times New Roman"/>
          <w:spacing w:val="2"/>
          <w:sz w:val="24"/>
          <w:szCs w:val="24"/>
        </w:rPr>
        <w:t>e</w:t>
      </w:r>
      <w:r w:rsidR="009841D1">
        <w:rPr>
          <w:rFonts w:ascii="Times New Roman" w:hAnsi="Times New Roman"/>
          <w:sz w:val="24"/>
          <w:szCs w:val="24"/>
        </w:rPr>
        <w:t>mpu</w:t>
      </w:r>
      <w:r w:rsidR="009841D1">
        <w:rPr>
          <w:rFonts w:ascii="Times New Roman" w:hAnsi="Times New Roman"/>
          <w:spacing w:val="3"/>
          <w:sz w:val="24"/>
          <w:szCs w:val="24"/>
        </w:rPr>
        <w:t>n</w:t>
      </w:r>
      <w:r w:rsidR="009841D1">
        <w:rPr>
          <w:rFonts w:ascii="Times New Roman" w:hAnsi="Times New Roman"/>
          <w:spacing w:val="-5"/>
          <w:sz w:val="24"/>
          <w:szCs w:val="24"/>
        </w:rPr>
        <w:t>y</w:t>
      </w:r>
      <w:r w:rsidR="009841D1">
        <w:rPr>
          <w:rFonts w:ascii="Times New Roman" w:hAnsi="Times New Roman"/>
          <w:spacing w:val="-1"/>
          <w:sz w:val="24"/>
          <w:szCs w:val="24"/>
        </w:rPr>
        <w:t>a</w:t>
      </w:r>
      <w:r w:rsidR="009841D1">
        <w:rPr>
          <w:rFonts w:ascii="Times New Roman" w:hAnsi="Times New Roman"/>
          <w:sz w:val="24"/>
          <w:szCs w:val="24"/>
        </w:rPr>
        <w:t>i p</w:t>
      </w:r>
      <w:r w:rsidR="009841D1">
        <w:rPr>
          <w:rFonts w:ascii="Times New Roman" w:hAnsi="Times New Roman"/>
          <w:spacing w:val="-1"/>
          <w:sz w:val="24"/>
          <w:szCs w:val="24"/>
        </w:rPr>
        <w:t>e</w:t>
      </w:r>
      <w:r w:rsidR="009841D1">
        <w:rPr>
          <w:rFonts w:ascii="Times New Roman" w:hAnsi="Times New Roman"/>
          <w:sz w:val="24"/>
          <w:szCs w:val="24"/>
        </w:rPr>
        <w:t>ndiri</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29"/>
          <w:sz w:val="24"/>
          <w:szCs w:val="24"/>
        </w:rPr>
        <w:t xml:space="preserve"> </w:t>
      </w:r>
      <w:r w:rsidR="009841D1">
        <w:rPr>
          <w:rFonts w:ascii="Times New Roman" w:hAnsi="Times New Roman"/>
          <w:sz w:val="24"/>
          <w:szCs w:val="24"/>
        </w:rPr>
        <w:t>te</w:t>
      </w:r>
      <w:r w:rsidR="009841D1">
        <w:rPr>
          <w:rFonts w:ascii="Times New Roman" w:hAnsi="Times New Roman"/>
          <w:spacing w:val="-1"/>
          <w:sz w:val="24"/>
          <w:szCs w:val="24"/>
        </w:rPr>
        <w:t>r</w:t>
      </w:r>
      <w:r w:rsidR="009841D1">
        <w:rPr>
          <w:rFonts w:ascii="Times New Roman" w:hAnsi="Times New Roman"/>
          <w:sz w:val="24"/>
          <w:szCs w:val="24"/>
        </w:rPr>
        <w:t>tentu,</w:t>
      </w:r>
      <w:r w:rsidR="009841D1">
        <w:rPr>
          <w:rFonts w:ascii="Times New Roman" w:hAnsi="Times New Roman"/>
          <w:spacing w:val="29"/>
          <w:sz w:val="24"/>
          <w:szCs w:val="24"/>
        </w:rPr>
        <w:t xml:space="preserve"> </w:t>
      </w:r>
      <w:r w:rsidR="009841D1">
        <w:rPr>
          <w:rFonts w:ascii="Times New Roman" w:hAnsi="Times New Roman"/>
          <w:sz w:val="24"/>
          <w:szCs w:val="24"/>
        </w:rPr>
        <w:t>me</w:t>
      </w:r>
      <w:r w:rsidR="009841D1">
        <w:rPr>
          <w:rFonts w:ascii="Times New Roman" w:hAnsi="Times New Roman"/>
          <w:spacing w:val="2"/>
          <w:sz w:val="24"/>
          <w:szCs w:val="24"/>
        </w:rPr>
        <w:t>n</w:t>
      </w:r>
      <w:r w:rsidR="009841D1">
        <w:rPr>
          <w:rFonts w:ascii="Times New Roman" w:hAnsi="Times New Roman"/>
          <w:sz w:val="24"/>
          <w:szCs w:val="24"/>
        </w:rPr>
        <w:t>g</w:t>
      </w:r>
      <w:r w:rsidR="009841D1">
        <w:rPr>
          <w:rFonts w:ascii="Times New Roman" w:hAnsi="Times New Roman"/>
          <w:spacing w:val="2"/>
          <w:sz w:val="24"/>
          <w:szCs w:val="24"/>
        </w:rPr>
        <w:t>i</w:t>
      </w:r>
      <w:r w:rsidR="009841D1">
        <w:rPr>
          <w:rFonts w:ascii="Times New Roman" w:hAnsi="Times New Roman"/>
          <w:sz w:val="24"/>
          <w:szCs w:val="24"/>
        </w:rPr>
        <w:t>nte</w:t>
      </w:r>
      <w:r w:rsidR="009841D1">
        <w:rPr>
          <w:rFonts w:ascii="Times New Roman" w:hAnsi="Times New Roman"/>
          <w:spacing w:val="-1"/>
          <w:sz w:val="24"/>
          <w:szCs w:val="24"/>
        </w:rPr>
        <w:t>r</w:t>
      </w:r>
      <w:r w:rsidR="009841D1">
        <w:rPr>
          <w:rFonts w:ascii="Times New Roman" w:hAnsi="Times New Roman"/>
          <w:sz w:val="24"/>
          <w:szCs w:val="24"/>
        </w:rPr>
        <w:t>n</w:t>
      </w:r>
      <w:r w:rsidR="009841D1">
        <w:rPr>
          <w:rFonts w:ascii="Times New Roman" w:hAnsi="Times New Roman"/>
          <w:spacing w:val="-1"/>
          <w:sz w:val="24"/>
          <w:szCs w:val="24"/>
        </w:rPr>
        <w:t>a</w:t>
      </w:r>
      <w:r w:rsidR="009841D1">
        <w:rPr>
          <w:rFonts w:ascii="Times New Roman" w:hAnsi="Times New Roman"/>
          <w:sz w:val="24"/>
          <w:szCs w:val="24"/>
        </w:rPr>
        <w:t>l</w:t>
      </w:r>
      <w:r w:rsidR="009841D1">
        <w:rPr>
          <w:rFonts w:ascii="Times New Roman" w:hAnsi="Times New Roman"/>
          <w:spacing w:val="1"/>
          <w:sz w:val="24"/>
          <w:szCs w:val="24"/>
        </w:rPr>
        <w:t>i</w:t>
      </w:r>
      <w:r w:rsidR="009841D1">
        <w:rPr>
          <w:rFonts w:ascii="Times New Roman" w:hAnsi="Times New Roman"/>
          <w:sz w:val="24"/>
          <w:szCs w:val="24"/>
        </w:rPr>
        <w:t>s</w:t>
      </w:r>
      <w:r w:rsidR="009841D1">
        <w:rPr>
          <w:rFonts w:ascii="Times New Roman" w:hAnsi="Times New Roman"/>
          <w:spacing w:val="-1"/>
          <w:sz w:val="24"/>
          <w:szCs w:val="24"/>
        </w:rPr>
        <w:t>a</w:t>
      </w:r>
      <w:r w:rsidR="009841D1">
        <w:rPr>
          <w:rFonts w:ascii="Times New Roman" w:hAnsi="Times New Roman"/>
          <w:sz w:val="24"/>
          <w:szCs w:val="24"/>
        </w:rPr>
        <w:t>sikan</w:t>
      </w:r>
      <w:r w:rsidR="009841D1">
        <w:rPr>
          <w:rFonts w:ascii="Times New Roman" w:hAnsi="Times New Roman"/>
          <w:spacing w:val="28"/>
          <w:sz w:val="24"/>
          <w:szCs w:val="24"/>
        </w:rPr>
        <w:t xml:space="preserve"> </w:t>
      </w:r>
      <w:r w:rsidR="009841D1">
        <w:rPr>
          <w:rFonts w:ascii="Times New Roman" w:hAnsi="Times New Roman"/>
          <w:sz w:val="24"/>
          <w:szCs w:val="24"/>
        </w:rPr>
        <w:t>d</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29"/>
          <w:sz w:val="24"/>
          <w:szCs w:val="24"/>
        </w:rPr>
        <w:t xml:space="preserve"> </w:t>
      </w:r>
      <w:r w:rsidR="009841D1">
        <w:rPr>
          <w:rFonts w:ascii="Times New Roman" w:hAnsi="Times New Roman"/>
          <w:sz w:val="24"/>
          <w:szCs w:val="24"/>
        </w:rPr>
        <w:t>b</w:t>
      </w:r>
      <w:r w:rsidR="009841D1">
        <w:rPr>
          <w:rFonts w:ascii="Times New Roman" w:hAnsi="Times New Roman"/>
          <w:spacing w:val="-1"/>
          <w:sz w:val="24"/>
          <w:szCs w:val="24"/>
        </w:rPr>
        <w:t>e</w:t>
      </w:r>
      <w:r w:rsidR="009841D1">
        <w:rPr>
          <w:rFonts w:ascii="Times New Roman" w:hAnsi="Times New Roman"/>
          <w:sz w:val="24"/>
          <w:szCs w:val="24"/>
        </w:rPr>
        <w:t>r</w:t>
      </w:r>
      <w:r w:rsidR="009841D1">
        <w:rPr>
          <w:rFonts w:ascii="Times New Roman" w:hAnsi="Times New Roman"/>
          <w:spacing w:val="2"/>
          <w:sz w:val="24"/>
          <w:szCs w:val="24"/>
        </w:rPr>
        <w:t>t</w:t>
      </w:r>
      <w:r w:rsidR="009841D1">
        <w:rPr>
          <w:rFonts w:ascii="Times New Roman" w:hAnsi="Times New Roman"/>
          <w:sz w:val="24"/>
          <w:szCs w:val="24"/>
        </w:rPr>
        <w:t>in</w:t>
      </w:r>
      <w:r w:rsidR="009841D1">
        <w:rPr>
          <w:rFonts w:ascii="Times New Roman" w:hAnsi="Times New Roman"/>
          <w:spacing w:val="-2"/>
          <w:sz w:val="24"/>
          <w:szCs w:val="24"/>
        </w:rPr>
        <w:t>g</w:t>
      </w:r>
      <w:r w:rsidR="009841D1">
        <w:rPr>
          <w:rFonts w:ascii="Times New Roman" w:hAnsi="Times New Roman"/>
          <w:sz w:val="24"/>
          <w:szCs w:val="24"/>
        </w:rPr>
        <w:t>k</w:t>
      </w:r>
      <w:r w:rsidR="009841D1">
        <w:rPr>
          <w:rFonts w:ascii="Times New Roman" w:hAnsi="Times New Roman"/>
          <w:spacing w:val="-1"/>
          <w:sz w:val="24"/>
          <w:szCs w:val="24"/>
        </w:rPr>
        <w:t>a</w:t>
      </w:r>
      <w:r w:rsidR="009841D1">
        <w:rPr>
          <w:rFonts w:ascii="Times New Roman" w:hAnsi="Times New Roman"/>
          <w:sz w:val="24"/>
          <w:szCs w:val="24"/>
        </w:rPr>
        <w:t>h</w:t>
      </w:r>
      <w:r w:rsidR="009841D1">
        <w:rPr>
          <w:rFonts w:ascii="Times New Roman" w:hAnsi="Times New Roman"/>
          <w:spacing w:val="29"/>
          <w:sz w:val="24"/>
          <w:szCs w:val="24"/>
        </w:rPr>
        <w:t xml:space="preserve"> </w:t>
      </w:r>
      <w:r w:rsidR="009841D1">
        <w:rPr>
          <w:rFonts w:ascii="Times New Roman" w:hAnsi="Times New Roman"/>
          <w:sz w:val="24"/>
          <w:szCs w:val="24"/>
        </w:rPr>
        <w:t>laku</w:t>
      </w:r>
      <w:r w:rsidR="009841D1">
        <w:rPr>
          <w:rFonts w:ascii="Times New Roman" w:hAnsi="Times New Roman"/>
          <w:spacing w:val="28"/>
          <w:sz w:val="24"/>
          <w:szCs w:val="24"/>
        </w:rPr>
        <w:t xml:space="preserve"> </w:t>
      </w:r>
      <w:r w:rsidR="009841D1">
        <w:rPr>
          <w:rFonts w:ascii="Times New Roman" w:hAnsi="Times New Roman"/>
          <w:sz w:val="24"/>
          <w:szCs w:val="24"/>
        </w:rPr>
        <w:t>s</w:t>
      </w:r>
      <w:r w:rsidR="009841D1">
        <w:rPr>
          <w:rFonts w:ascii="Times New Roman" w:hAnsi="Times New Roman"/>
          <w:spacing w:val="-1"/>
          <w:sz w:val="24"/>
          <w:szCs w:val="24"/>
        </w:rPr>
        <w:t>e</w:t>
      </w:r>
      <w:r w:rsidR="009841D1">
        <w:rPr>
          <w:rFonts w:ascii="Times New Roman" w:hAnsi="Times New Roman"/>
          <w:sz w:val="24"/>
          <w:szCs w:val="24"/>
        </w:rPr>
        <w:t>s</w:t>
      </w:r>
      <w:r w:rsidR="009841D1">
        <w:rPr>
          <w:rFonts w:ascii="Times New Roman" w:hAnsi="Times New Roman"/>
          <w:spacing w:val="2"/>
          <w:sz w:val="24"/>
          <w:szCs w:val="24"/>
        </w:rPr>
        <w:t>u</w:t>
      </w:r>
      <w:r w:rsidR="009841D1">
        <w:rPr>
          <w:rFonts w:ascii="Times New Roman" w:hAnsi="Times New Roman"/>
          <w:spacing w:val="-1"/>
          <w:sz w:val="24"/>
          <w:szCs w:val="24"/>
        </w:rPr>
        <w:t>a</w:t>
      </w:r>
      <w:r w:rsidR="009841D1">
        <w:rPr>
          <w:rFonts w:ascii="Times New Roman" w:hAnsi="Times New Roman"/>
          <w:sz w:val="24"/>
          <w:szCs w:val="24"/>
        </w:rPr>
        <w:t>i</w:t>
      </w:r>
      <w:r w:rsidR="009841D1">
        <w:rPr>
          <w:rFonts w:ascii="Times New Roman" w:hAnsi="Times New Roman"/>
          <w:spacing w:val="29"/>
          <w:sz w:val="24"/>
          <w:szCs w:val="24"/>
        </w:rPr>
        <w:t xml:space="preserve"> </w:t>
      </w:r>
      <w:r w:rsidR="009841D1">
        <w:rPr>
          <w:rFonts w:ascii="Times New Roman" w:hAnsi="Times New Roman"/>
          <w:sz w:val="24"/>
          <w:szCs w:val="24"/>
        </w:rPr>
        <w:t>d</w:t>
      </w:r>
      <w:r w:rsidR="009841D1">
        <w:rPr>
          <w:rFonts w:ascii="Times New Roman" w:hAnsi="Times New Roman"/>
          <w:spacing w:val="-1"/>
          <w:sz w:val="24"/>
          <w:szCs w:val="24"/>
        </w:rPr>
        <w:t>e</w:t>
      </w:r>
      <w:r w:rsidR="009841D1">
        <w:rPr>
          <w:rFonts w:ascii="Times New Roman" w:hAnsi="Times New Roman"/>
          <w:spacing w:val="2"/>
          <w:sz w:val="24"/>
          <w:szCs w:val="24"/>
        </w:rPr>
        <w:t>n</w:t>
      </w:r>
      <w:r w:rsidR="009841D1">
        <w:rPr>
          <w:rFonts w:ascii="Times New Roman" w:hAnsi="Times New Roman"/>
          <w:sz w:val="24"/>
          <w:szCs w:val="24"/>
        </w:rPr>
        <w:t>g</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29"/>
          <w:sz w:val="24"/>
          <w:szCs w:val="24"/>
        </w:rPr>
        <w:t xml:space="preserve"> </w:t>
      </w:r>
      <w:r w:rsidR="009841D1">
        <w:rPr>
          <w:rFonts w:ascii="Times New Roman" w:hAnsi="Times New Roman"/>
          <w:sz w:val="24"/>
          <w:szCs w:val="24"/>
        </w:rPr>
        <w:t>ni</w:t>
      </w:r>
      <w:r w:rsidR="009841D1">
        <w:rPr>
          <w:rFonts w:ascii="Times New Roman" w:hAnsi="Times New Roman"/>
          <w:spacing w:val="1"/>
          <w:sz w:val="24"/>
          <w:szCs w:val="24"/>
        </w:rPr>
        <w:t>l</w:t>
      </w:r>
      <w:r w:rsidR="009841D1">
        <w:rPr>
          <w:rFonts w:ascii="Times New Roman" w:hAnsi="Times New Roman"/>
          <w:spacing w:val="-1"/>
          <w:sz w:val="24"/>
          <w:szCs w:val="24"/>
        </w:rPr>
        <w:t>a</w:t>
      </w:r>
      <w:r w:rsidR="009841D1">
        <w:rPr>
          <w:rFonts w:ascii="Times New Roman" w:hAnsi="Times New Roman"/>
          <w:sz w:val="24"/>
          <w:szCs w:val="24"/>
        </w:rPr>
        <w:t>i</w:t>
      </w:r>
      <w:r w:rsidR="009841D1">
        <w:rPr>
          <w:rFonts w:ascii="Times New Roman" w:hAnsi="Times New Roman" w:cs="Times New Roman"/>
          <w:sz w:val="24"/>
          <w:szCs w:val="24"/>
          <w:lang w:val="en-US"/>
        </w:rPr>
        <w:t xml:space="preserve"> </w:t>
      </w:r>
      <w:r w:rsidR="009841D1">
        <w:rPr>
          <w:rFonts w:ascii="Times New Roman" w:hAnsi="Times New Roman"/>
          <w:spacing w:val="-5"/>
          <w:sz w:val="24"/>
          <w:szCs w:val="24"/>
        </w:rPr>
        <w:t>y</w:t>
      </w:r>
      <w:r w:rsidR="009841D1">
        <w:rPr>
          <w:rFonts w:ascii="Times New Roman" w:hAnsi="Times New Roman"/>
          <w:spacing w:val="1"/>
          <w:sz w:val="24"/>
          <w:szCs w:val="24"/>
        </w:rPr>
        <w:t>a</w:t>
      </w:r>
      <w:r w:rsidR="009841D1">
        <w:rPr>
          <w:rFonts w:ascii="Times New Roman" w:hAnsi="Times New Roman"/>
          <w:spacing w:val="2"/>
          <w:sz w:val="24"/>
          <w:szCs w:val="24"/>
        </w:rPr>
        <w:t>n</w:t>
      </w:r>
      <w:r w:rsidR="009841D1">
        <w:rPr>
          <w:rFonts w:ascii="Times New Roman" w:hAnsi="Times New Roman"/>
          <w:sz w:val="24"/>
          <w:szCs w:val="24"/>
        </w:rPr>
        <w:t>g</w:t>
      </w:r>
      <w:r w:rsidR="009841D1">
        <w:rPr>
          <w:rFonts w:ascii="Times New Roman" w:hAnsi="Times New Roman"/>
          <w:spacing w:val="1"/>
          <w:sz w:val="24"/>
          <w:szCs w:val="24"/>
        </w:rPr>
        <w:t xml:space="preserve"> </w:t>
      </w:r>
      <w:r w:rsidR="009841D1">
        <w:rPr>
          <w:rFonts w:ascii="Times New Roman" w:hAnsi="Times New Roman"/>
          <w:sz w:val="24"/>
          <w:szCs w:val="24"/>
        </w:rPr>
        <w:t>tel</w:t>
      </w:r>
      <w:r w:rsidR="009841D1">
        <w:rPr>
          <w:rFonts w:ascii="Times New Roman" w:hAnsi="Times New Roman"/>
          <w:spacing w:val="-1"/>
          <w:sz w:val="24"/>
          <w:szCs w:val="24"/>
        </w:rPr>
        <w:t>a</w:t>
      </w:r>
      <w:r w:rsidR="009841D1">
        <w:rPr>
          <w:rFonts w:ascii="Times New Roman" w:hAnsi="Times New Roman"/>
          <w:sz w:val="24"/>
          <w:szCs w:val="24"/>
        </w:rPr>
        <w:t>h</w:t>
      </w:r>
      <w:r w:rsidR="009841D1">
        <w:rPr>
          <w:rFonts w:ascii="Times New Roman" w:hAnsi="Times New Roman"/>
          <w:spacing w:val="1"/>
          <w:sz w:val="24"/>
          <w:szCs w:val="24"/>
        </w:rPr>
        <w:t xml:space="preserve"> </w:t>
      </w:r>
      <w:r w:rsidR="009841D1">
        <w:rPr>
          <w:rFonts w:ascii="Times New Roman" w:hAnsi="Times New Roman"/>
          <w:sz w:val="24"/>
          <w:szCs w:val="24"/>
        </w:rPr>
        <w:t>dip</w:t>
      </w:r>
      <w:r w:rsidR="009841D1">
        <w:rPr>
          <w:rFonts w:ascii="Times New Roman" w:hAnsi="Times New Roman"/>
          <w:spacing w:val="1"/>
          <w:sz w:val="24"/>
          <w:szCs w:val="24"/>
        </w:rPr>
        <w:t>i</w:t>
      </w:r>
      <w:r w:rsidR="009841D1">
        <w:rPr>
          <w:rFonts w:ascii="Times New Roman" w:hAnsi="Times New Roman"/>
          <w:sz w:val="24"/>
          <w:szCs w:val="24"/>
        </w:rPr>
        <w:t>l</w:t>
      </w:r>
      <w:r w:rsidR="009841D1">
        <w:rPr>
          <w:rFonts w:ascii="Times New Roman" w:hAnsi="Times New Roman"/>
          <w:spacing w:val="1"/>
          <w:sz w:val="24"/>
          <w:szCs w:val="24"/>
        </w:rPr>
        <w:t>i</w:t>
      </w:r>
      <w:r w:rsidR="009841D1">
        <w:rPr>
          <w:rFonts w:ascii="Times New Roman" w:hAnsi="Times New Roman"/>
          <w:sz w:val="24"/>
          <w:szCs w:val="24"/>
        </w:rPr>
        <w:t>h</w:t>
      </w:r>
      <w:r w:rsidR="009841D1">
        <w:rPr>
          <w:rFonts w:ascii="Times New Roman" w:hAnsi="Times New Roman"/>
          <w:spacing w:val="1"/>
          <w:sz w:val="24"/>
          <w:szCs w:val="24"/>
        </w:rPr>
        <w:t xml:space="preserve"> </w:t>
      </w:r>
      <w:r w:rsidR="009841D1">
        <w:rPr>
          <w:rFonts w:ascii="Times New Roman" w:hAnsi="Times New Roman"/>
          <w:sz w:val="24"/>
          <w:szCs w:val="24"/>
        </w:rPr>
        <w:t>d</w:t>
      </w:r>
      <w:r w:rsidR="009841D1">
        <w:rPr>
          <w:rFonts w:ascii="Times New Roman" w:hAnsi="Times New Roman"/>
          <w:spacing w:val="-1"/>
          <w:sz w:val="24"/>
          <w:szCs w:val="24"/>
        </w:rPr>
        <w:t>a</w:t>
      </w:r>
      <w:r w:rsidR="009841D1">
        <w:rPr>
          <w:rFonts w:ascii="Times New Roman" w:hAnsi="Times New Roman"/>
          <w:sz w:val="24"/>
          <w:szCs w:val="24"/>
        </w:rPr>
        <w:t>n</w:t>
      </w:r>
      <w:r w:rsidR="009841D1">
        <w:rPr>
          <w:rFonts w:ascii="Times New Roman" w:hAnsi="Times New Roman"/>
          <w:spacing w:val="1"/>
          <w:sz w:val="24"/>
          <w:szCs w:val="24"/>
        </w:rPr>
        <w:t xml:space="preserve"> </w:t>
      </w:r>
      <w:r w:rsidR="009841D1">
        <w:rPr>
          <w:rFonts w:ascii="Times New Roman" w:hAnsi="Times New Roman"/>
          <w:sz w:val="24"/>
          <w:szCs w:val="24"/>
        </w:rPr>
        <w:t>d</w:t>
      </w:r>
      <w:r w:rsidR="009841D1">
        <w:rPr>
          <w:rFonts w:ascii="Times New Roman" w:hAnsi="Times New Roman"/>
          <w:spacing w:val="3"/>
          <w:sz w:val="24"/>
          <w:szCs w:val="24"/>
        </w:rPr>
        <w:t>i</w:t>
      </w:r>
      <w:r w:rsidR="009841D1">
        <w:rPr>
          <w:rFonts w:ascii="Times New Roman" w:hAnsi="Times New Roman"/>
          <w:spacing w:val="-5"/>
          <w:sz w:val="24"/>
          <w:szCs w:val="24"/>
        </w:rPr>
        <w:t>y</w:t>
      </w:r>
      <w:r w:rsidR="009841D1">
        <w:rPr>
          <w:rFonts w:ascii="Times New Roman" w:hAnsi="Times New Roman"/>
          <w:spacing w:val="1"/>
          <w:sz w:val="24"/>
          <w:szCs w:val="24"/>
        </w:rPr>
        <w:t>a</w:t>
      </w:r>
      <w:r w:rsidR="009841D1">
        <w:rPr>
          <w:rFonts w:ascii="Times New Roman" w:hAnsi="Times New Roman"/>
          <w:sz w:val="24"/>
          <w:szCs w:val="24"/>
        </w:rPr>
        <w:t>kin</w:t>
      </w:r>
      <w:r w:rsidR="009841D1">
        <w:rPr>
          <w:rFonts w:ascii="Times New Roman" w:hAnsi="Times New Roman"/>
          <w:spacing w:val="1"/>
          <w:sz w:val="24"/>
          <w:szCs w:val="24"/>
        </w:rPr>
        <w:t>i</w:t>
      </w:r>
      <w:r w:rsidR="009841D1">
        <w:rPr>
          <w:rFonts w:ascii="Times New Roman" w:hAnsi="Times New Roman"/>
          <w:sz w:val="24"/>
          <w:szCs w:val="24"/>
          <w:lang w:val="en-US"/>
        </w:rPr>
        <w:t>.</w:t>
      </w:r>
    </w:p>
    <w:p w:rsidR="009841D1" w:rsidRDefault="009841D1" w:rsidP="001D6E60">
      <w:pPr>
        <w:spacing w:after="0" w:line="480" w:lineRule="auto"/>
        <w:ind w:firstLine="720"/>
        <w:jc w:val="both"/>
        <w:rPr>
          <w:rFonts w:ascii="Times New Roman" w:hAnsi="Times New Roman" w:cs="Times New Roman"/>
          <w:sz w:val="24"/>
          <w:szCs w:val="24"/>
          <w:lang w:val="en-US"/>
        </w:rPr>
      </w:pPr>
    </w:p>
    <w:p w:rsidR="009841D1" w:rsidRDefault="009841D1" w:rsidP="001D6E60">
      <w:pPr>
        <w:spacing w:after="0" w:line="480" w:lineRule="auto"/>
        <w:ind w:firstLine="720"/>
        <w:jc w:val="both"/>
        <w:rPr>
          <w:rFonts w:ascii="Times New Roman" w:hAnsi="Times New Roman" w:cs="Times New Roman"/>
          <w:sz w:val="24"/>
          <w:szCs w:val="24"/>
          <w:lang w:val="en-US"/>
        </w:rPr>
      </w:pPr>
    </w:p>
    <w:p w:rsidR="00044373" w:rsidRPr="00947EBC" w:rsidRDefault="001D6E60" w:rsidP="00947EBC">
      <w:pPr>
        <w:pStyle w:val="ListParagraph"/>
        <w:numPr>
          <w:ilvl w:val="0"/>
          <w:numId w:val="20"/>
        </w:numPr>
        <w:spacing w:line="240" w:lineRule="auto"/>
        <w:ind w:left="450" w:hanging="450"/>
        <w:jc w:val="both"/>
        <w:rPr>
          <w:rFonts w:ascii="Times New Roman" w:hAnsi="Times New Roman" w:cs="Times New Roman"/>
          <w:b/>
          <w:sz w:val="24"/>
          <w:szCs w:val="24"/>
        </w:rPr>
      </w:pPr>
      <w:r w:rsidRPr="00044373">
        <w:rPr>
          <w:rFonts w:ascii="Times New Roman" w:hAnsi="Times New Roman" w:cs="Times New Roman"/>
          <w:b/>
          <w:color w:val="000000"/>
          <w:sz w:val="24"/>
          <w:szCs w:val="24"/>
        </w:rPr>
        <w:lastRenderedPageBreak/>
        <w:t xml:space="preserve">Kelemahan model pembelajaran </w:t>
      </w:r>
      <w:r w:rsidRPr="00044373">
        <w:rPr>
          <w:rFonts w:ascii="Times New Roman" w:hAnsi="Times New Roman" w:cs="Times New Roman"/>
          <w:b/>
          <w:i/>
          <w:sz w:val="24"/>
          <w:szCs w:val="24"/>
        </w:rPr>
        <w:t>Value Clarification Technique</w:t>
      </w:r>
      <w:r w:rsidR="00947EBC">
        <w:rPr>
          <w:rFonts w:ascii="Times New Roman" w:hAnsi="Times New Roman" w:cs="Times New Roman"/>
          <w:b/>
          <w:i/>
          <w:sz w:val="24"/>
          <w:szCs w:val="24"/>
          <w:lang w:val="en-US"/>
        </w:rPr>
        <w:t xml:space="preserve"> </w:t>
      </w:r>
      <w:r w:rsidRPr="00947EBC">
        <w:rPr>
          <w:rFonts w:ascii="Times New Roman" w:hAnsi="Times New Roman" w:cs="Times New Roman"/>
          <w:b/>
          <w:sz w:val="24"/>
          <w:szCs w:val="24"/>
        </w:rPr>
        <w:t>(VCT)</w:t>
      </w:r>
    </w:p>
    <w:p w:rsidR="001D6E60" w:rsidRPr="00A65829" w:rsidRDefault="001D6E60" w:rsidP="00947EBC">
      <w:pPr>
        <w:spacing w:after="0" w:line="480" w:lineRule="auto"/>
        <w:ind w:firstLine="720"/>
        <w:jc w:val="both"/>
        <w:rPr>
          <w:rFonts w:ascii="Times New Roman" w:hAnsi="Times New Roman" w:cs="Times New Roman"/>
          <w:i/>
          <w:sz w:val="24"/>
          <w:szCs w:val="24"/>
        </w:rPr>
      </w:pPr>
      <w:r w:rsidRPr="00A65829">
        <w:rPr>
          <w:rFonts w:ascii="Times New Roman" w:hAnsi="Times New Roman" w:cs="Times New Roman"/>
          <w:sz w:val="24"/>
          <w:szCs w:val="24"/>
        </w:rPr>
        <w:t xml:space="preserve">Model pembelajaran </w:t>
      </w:r>
      <w:r w:rsidRPr="00A65829">
        <w:rPr>
          <w:rFonts w:ascii="Times New Roman" w:hAnsi="Times New Roman" w:cs="Times New Roman"/>
          <w:i/>
          <w:sz w:val="24"/>
          <w:szCs w:val="24"/>
        </w:rPr>
        <w:t xml:space="preserve">Value Clarification Technique </w:t>
      </w:r>
      <w:r w:rsidRPr="00A65829">
        <w:rPr>
          <w:rFonts w:ascii="Times New Roman" w:hAnsi="Times New Roman" w:cs="Times New Roman"/>
          <w:sz w:val="24"/>
          <w:szCs w:val="24"/>
        </w:rPr>
        <w:t>memiliki kel</w:t>
      </w:r>
      <w:r>
        <w:rPr>
          <w:rFonts w:ascii="Times New Roman" w:hAnsi="Times New Roman" w:cs="Times New Roman"/>
          <w:sz w:val="24"/>
          <w:szCs w:val="24"/>
        </w:rPr>
        <w:t>emahan</w:t>
      </w:r>
      <w:r w:rsidRPr="00A65829">
        <w:rPr>
          <w:rFonts w:ascii="Times New Roman" w:hAnsi="Times New Roman" w:cs="Times New Roman"/>
          <w:sz w:val="24"/>
          <w:szCs w:val="24"/>
        </w:rPr>
        <w:t xml:space="preserve"> dalam penerapannya. Adapun kele</w:t>
      </w:r>
      <w:r>
        <w:rPr>
          <w:rFonts w:ascii="Times New Roman" w:hAnsi="Times New Roman" w:cs="Times New Roman"/>
          <w:sz w:val="24"/>
          <w:szCs w:val="24"/>
        </w:rPr>
        <w:t>mahan</w:t>
      </w:r>
      <w:r w:rsidRPr="00A65829">
        <w:rPr>
          <w:rFonts w:ascii="Times New Roman" w:hAnsi="Times New Roman" w:cs="Times New Roman"/>
          <w:sz w:val="24"/>
          <w:szCs w:val="24"/>
        </w:rPr>
        <w:t xml:space="preserve"> model ini menurut Taniredja, dkk</w:t>
      </w:r>
      <w:r>
        <w:rPr>
          <w:rFonts w:ascii="Times New Roman" w:hAnsi="Times New Roman" w:cs="Times New Roman"/>
          <w:sz w:val="24"/>
          <w:szCs w:val="24"/>
        </w:rPr>
        <w:t xml:space="preserve"> (</w:t>
      </w:r>
      <w:r w:rsidRPr="00A65829">
        <w:rPr>
          <w:rFonts w:ascii="Times New Roman" w:hAnsi="Times New Roman" w:cs="Times New Roman"/>
          <w:sz w:val="24"/>
          <w:szCs w:val="24"/>
        </w:rPr>
        <w:t>2011: 9</w:t>
      </w:r>
      <w:r>
        <w:rPr>
          <w:rFonts w:ascii="Times New Roman" w:hAnsi="Times New Roman" w:cs="Times New Roman"/>
          <w:sz w:val="24"/>
          <w:szCs w:val="24"/>
        </w:rPr>
        <w:t>2</w:t>
      </w:r>
      <w:r w:rsidRPr="00A65829">
        <w:rPr>
          <w:rFonts w:ascii="Times New Roman" w:hAnsi="Times New Roman" w:cs="Times New Roman"/>
          <w:sz w:val="24"/>
          <w:szCs w:val="24"/>
        </w:rPr>
        <w:t>), antara lain:</w:t>
      </w:r>
      <w:r w:rsidRPr="00A65829">
        <w:rPr>
          <w:rFonts w:ascii="Times New Roman" w:hAnsi="Times New Roman" w:cs="Times New Roman"/>
          <w:i/>
          <w:sz w:val="24"/>
          <w:szCs w:val="24"/>
        </w:rPr>
        <w:t xml:space="preserve"> </w:t>
      </w:r>
    </w:p>
    <w:p w:rsidR="001D6E60" w:rsidRPr="00A65829" w:rsidRDefault="001D6E60" w:rsidP="00947EBC">
      <w:pPr>
        <w:pStyle w:val="ListParagraph"/>
        <w:numPr>
          <w:ilvl w:val="0"/>
          <w:numId w:val="9"/>
        </w:numPr>
        <w:spacing w:after="0" w:line="240" w:lineRule="auto"/>
        <w:ind w:left="1260" w:right="891"/>
        <w:jc w:val="both"/>
        <w:rPr>
          <w:rFonts w:ascii="Times New Roman" w:hAnsi="Times New Roman" w:cs="Times New Roman"/>
          <w:b/>
          <w:sz w:val="24"/>
          <w:szCs w:val="24"/>
        </w:rPr>
      </w:pPr>
      <w:r w:rsidRPr="00D13A3E">
        <w:rPr>
          <w:rFonts w:ascii="Times New Roman" w:hAnsi="Times New Roman" w:cs="Times New Roman"/>
          <w:sz w:val="24"/>
          <w:szCs w:val="24"/>
        </w:rPr>
        <w:t>Apabila guru tidak memiliki kemampuan melibatkan siswa dengan keterbukaan</w:t>
      </w:r>
      <w:r w:rsidRPr="00D13A3E">
        <w:rPr>
          <w:rFonts w:ascii="Times New Roman" w:hAnsi="Times New Roman" w:cs="Times New Roman"/>
          <w:color w:val="000000"/>
          <w:sz w:val="24"/>
          <w:szCs w:val="24"/>
        </w:rPr>
        <w:t>, saling pengertian, dan penuh kehangatan maka siswa akan memunculkan sikap semu atau imitasi/palsu. Siswa akan beriskap menj</w:t>
      </w:r>
      <w:r>
        <w:rPr>
          <w:rFonts w:ascii="Times New Roman" w:hAnsi="Times New Roman" w:cs="Times New Roman"/>
          <w:color w:val="000000"/>
          <w:sz w:val="24"/>
          <w:szCs w:val="24"/>
        </w:rPr>
        <w:t>adi siswa yang sangat baik, ide</w:t>
      </w:r>
      <w:r w:rsidRPr="00D13A3E">
        <w:rPr>
          <w:rFonts w:ascii="Times New Roman" w:hAnsi="Times New Roman" w:cs="Times New Roman"/>
          <w:color w:val="000000"/>
          <w:sz w:val="24"/>
          <w:szCs w:val="24"/>
        </w:rPr>
        <w:t>a</w:t>
      </w:r>
      <w:r>
        <w:rPr>
          <w:rFonts w:ascii="Times New Roman" w:hAnsi="Times New Roman" w:cs="Times New Roman"/>
          <w:color w:val="000000"/>
          <w:sz w:val="24"/>
          <w:szCs w:val="24"/>
        </w:rPr>
        <w:t>l</w:t>
      </w:r>
      <w:r w:rsidRPr="00D13A3E">
        <w:rPr>
          <w:rFonts w:ascii="Times New Roman" w:hAnsi="Times New Roman" w:cs="Times New Roman"/>
          <w:color w:val="000000"/>
          <w:sz w:val="24"/>
          <w:szCs w:val="24"/>
        </w:rPr>
        <w:t>, patuh, dan penurut hanya bertujuan untuk m</w:t>
      </w:r>
      <w:r>
        <w:rPr>
          <w:rFonts w:ascii="Times New Roman" w:hAnsi="Times New Roman" w:cs="Times New Roman"/>
          <w:color w:val="000000"/>
          <w:sz w:val="24"/>
          <w:szCs w:val="24"/>
        </w:rPr>
        <w:t>enyenangkan guru atau memperoleh</w:t>
      </w:r>
      <w:r w:rsidRPr="00D13A3E">
        <w:rPr>
          <w:rFonts w:ascii="Times New Roman" w:hAnsi="Times New Roman" w:cs="Times New Roman"/>
          <w:color w:val="000000"/>
          <w:sz w:val="24"/>
          <w:szCs w:val="24"/>
        </w:rPr>
        <w:t xml:space="preserve"> nilai yang baik.</w:t>
      </w:r>
    </w:p>
    <w:p w:rsidR="001D6E60" w:rsidRPr="00A65829" w:rsidRDefault="001D6E60" w:rsidP="001D6E60">
      <w:pPr>
        <w:pStyle w:val="ListParagraph"/>
        <w:numPr>
          <w:ilvl w:val="0"/>
          <w:numId w:val="9"/>
        </w:numPr>
        <w:spacing w:after="0" w:line="240" w:lineRule="auto"/>
        <w:ind w:left="1260" w:right="891"/>
        <w:jc w:val="both"/>
        <w:rPr>
          <w:rFonts w:ascii="Times New Roman" w:hAnsi="Times New Roman" w:cs="Times New Roman"/>
          <w:b/>
          <w:sz w:val="24"/>
          <w:szCs w:val="24"/>
        </w:rPr>
      </w:pPr>
      <w:r w:rsidRPr="00A65829">
        <w:rPr>
          <w:rFonts w:ascii="Times New Roman" w:hAnsi="Times New Roman" w:cs="Times New Roman"/>
          <w:color w:val="000000"/>
          <w:sz w:val="24"/>
          <w:szCs w:val="24"/>
        </w:rPr>
        <w:t>Sangat dipengaruhi oleh kemampuan guru dalam mengajar terutama memerlukan kemampuan/</w:t>
      </w:r>
      <w:r>
        <w:rPr>
          <w:rFonts w:ascii="Times New Roman" w:hAnsi="Times New Roman" w:cs="Times New Roman"/>
          <w:color w:val="000000"/>
          <w:sz w:val="24"/>
          <w:szCs w:val="24"/>
          <w:lang w:val="en-US"/>
        </w:rPr>
        <w:t xml:space="preserve"> </w:t>
      </w:r>
      <w:r w:rsidRPr="00A65829">
        <w:rPr>
          <w:rFonts w:ascii="Times New Roman" w:hAnsi="Times New Roman" w:cs="Times New Roman"/>
          <w:color w:val="000000"/>
          <w:sz w:val="24"/>
          <w:szCs w:val="24"/>
        </w:rPr>
        <w:t>keterampilan bertanya tingkat tinggi yang mampu mengungkap dan menggali nilai yang ada dalam diri siswa.</w:t>
      </w:r>
    </w:p>
    <w:p w:rsidR="001D6E60" w:rsidRPr="00E95B44" w:rsidRDefault="001D6E60" w:rsidP="001D6E60">
      <w:pPr>
        <w:pStyle w:val="ListParagraph"/>
        <w:numPr>
          <w:ilvl w:val="0"/>
          <w:numId w:val="9"/>
        </w:numPr>
        <w:spacing w:after="0" w:line="240" w:lineRule="auto"/>
        <w:ind w:left="1260" w:right="891"/>
        <w:jc w:val="both"/>
        <w:rPr>
          <w:rFonts w:ascii="Times New Roman" w:hAnsi="Times New Roman" w:cs="Times New Roman"/>
          <w:b/>
          <w:sz w:val="24"/>
          <w:szCs w:val="24"/>
        </w:rPr>
      </w:pPr>
      <w:r w:rsidRPr="00A65829">
        <w:rPr>
          <w:rFonts w:ascii="Times New Roman" w:hAnsi="Times New Roman" w:cs="Times New Roman"/>
          <w:color w:val="000000"/>
          <w:sz w:val="24"/>
          <w:szCs w:val="24"/>
        </w:rPr>
        <w:t>Memerlukan kreativitas guru dalam menggunakan media yang tersedia dilingkungan terutama yang aktual dan faktual sehingga dekat dengan kehidupan sehari-hari siswa.</w:t>
      </w:r>
    </w:p>
    <w:p w:rsidR="001D6E60" w:rsidRPr="001128F9" w:rsidRDefault="001D6E60" w:rsidP="001128F9">
      <w:pPr>
        <w:autoSpaceDE w:val="0"/>
        <w:autoSpaceDN w:val="0"/>
        <w:adjustRightInd w:val="0"/>
        <w:spacing w:after="0" w:line="240" w:lineRule="auto"/>
        <w:ind w:right="758"/>
        <w:jc w:val="both"/>
        <w:rPr>
          <w:rFonts w:ascii="Times New Roman" w:hAnsi="Times New Roman" w:cs="Times New Roman"/>
          <w:b/>
          <w:color w:val="000000"/>
          <w:sz w:val="24"/>
          <w:szCs w:val="24"/>
          <w:lang w:val="en-US"/>
        </w:rPr>
      </w:pPr>
    </w:p>
    <w:p w:rsidR="001D6E60" w:rsidRPr="00CD3A48" w:rsidRDefault="001D6E60" w:rsidP="001D6E60">
      <w:pPr>
        <w:pStyle w:val="ListParagraph"/>
        <w:numPr>
          <w:ilvl w:val="0"/>
          <w:numId w:val="3"/>
        </w:numPr>
        <w:spacing w:after="0" w:line="480" w:lineRule="auto"/>
        <w:ind w:left="426" w:hanging="426"/>
        <w:jc w:val="both"/>
        <w:rPr>
          <w:rFonts w:ascii="Times New Roman" w:eastAsia="Times New Roman" w:hAnsi="Times New Roman" w:cs="Times New Roman"/>
          <w:i/>
          <w:sz w:val="24"/>
          <w:szCs w:val="24"/>
          <w:lang w:eastAsia="id-ID"/>
        </w:rPr>
      </w:pPr>
      <w:r w:rsidRPr="00CD3A48">
        <w:rPr>
          <w:rFonts w:ascii="Times New Roman" w:hAnsi="Times New Roman" w:cs="Times New Roman"/>
          <w:b/>
          <w:sz w:val="24"/>
          <w:szCs w:val="24"/>
        </w:rPr>
        <w:t>Tinjauan tentang Belajar</w:t>
      </w:r>
    </w:p>
    <w:p w:rsidR="001D6E60" w:rsidRPr="00D13A3E" w:rsidRDefault="001D6E60" w:rsidP="001D6E60">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lang w:val="en-US"/>
        </w:rPr>
        <w:t>Pengertian</w:t>
      </w:r>
      <w:r w:rsidRPr="00D13A3E">
        <w:rPr>
          <w:rFonts w:ascii="Times New Roman" w:hAnsi="Times New Roman" w:cs="Times New Roman"/>
          <w:b/>
          <w:sz w:val="24"/>
          <w:szCs w:val="24"/>
        </w:rPr>
        <w:t xml:space="preserve"> Belajar</w:t>
      </w:r>
    </w:p>
    <w:p w:rsidR="001D6E60" w:rsidRDefault="001D6E60" w:rsidP="001D6E60">
      <w:pPr>
        <w:spacing w:after="0" w:line="480" w:lineRule="auto"/>
        <w:ind w:firstLine="720"/>
        <w:jc w:val="both"/>
        <w:rPr>
          <w:rFonts w:ascii="Times New Roman" w:hAnsi="Times New Roman" w:cs="Times New Roman"/>
          <w:sz w:val="24"/>
          <w:szCs w:val="24"/>
        </w:rPr>
      </w:pPr>
      <w:r w:rsidRPr="00D13A3E">
        <w:rPr>
          <w:rFonts w:ascii="Times New Roman" w:hAnsi="Times New Roman" w:cs="Times New Roman"/>
          <w:sz w:val="24"/>
          <w:szCs w:val="24"/>
        </w:rPr>
        <w:t xml:space="preserve">Belajar merupakan salah satu faktor yang memengaruhi dalam pembentukan potensi dan perilaku seorang anak. Sebagian besar perkembangan individu berlangsung melalui kegiatan belajar. Dengan belajar diharapkan terjadi perubahan tingkah laku yang lebih baik dalam diri anak. </w:t>
      </w:r>
    </w:p>
    <w:p w:rsidR="001D6E60" w:rsidRPr="00D13A3E" w:rsidRDefault="001D6E60" w:rsidP="001D6E60">
      <w:pPr>
        <w:spacing w:after="0" w:line="480" w:lineRule="auto"/>
        <w:ind w:firstLine="709"/>
        <w:jc w:val="both"/>
        <w:rPr>
          <w:rFonts w:ascii="Times New Roman" w:hAnsi="Times New Roman" w:cs="Times New Roman"/>
          <w:sz w:val="24"/>
          <w:szCs w:val="24"/>
        </w:rPr>
      </w:pPr>
      <w:r w:rsidRPr="00D13A3E">
        <w:rPr>
          <w:rFonts w:ascii="Times New Roman" w:hAnsi="Times New Roman" w:cs="Times New Roman"/>
          <w:sz w:val="24"/>
          <w:szCs w:val="24"/>
        </w:rPr>
        <w:t>Men</w:t>
      </w:r>
      <w:r>
        <w:rPr>
          <w:rFonts w:ascii="Times New Roman" w:hAnsi="Times New Roman" w:cs="Times New Roman"/>
          <w:sz w:val="24"/>
          <w:szCs w:val="24"/>
        </w:rPr>
        <w:t xml:space="preserve">urut Surya </w:t>
      </w:r>
      <w:r>
        <w:rPr>
          <w:rFonts w:ascii="Times New Roman" w:hAnsi="Times New Roman" w:cs="Times New Roman"/>
          <w:sz w:val="24"/>
          <w:szCs w:val="24"/>
          <w:lang w:val="en-US"/>
        </w:rPr>
        <w:t>(</w:t>
      </w:r>
      <w:r>
        <w:rPr>
          <w:rFonts w:ascii="Times New Roman" w:hAnsi="Times New Roman" w:cs="Times New Roman"/>
          <w:sz w:val="24"/>
          <w:szCs w:val="24"/>
        </w:rPr>
        <w:t>Rusman</w:t>
      </w:r>
      <w:r>
        <w:rPr>
          <w:rFonts w:ascii="Times New Roman" w:hAnsi="Times New Roman" w:cs="Times New Roman"/>
          <w:sz w:val="24"/>
          <w:szCs w:val="24"/>
          <w:lang w:val="en-US"/>
        </w:rPr>
        <w:t xml:space="preserve">, </w:t>
      </w:r>
      <w:r>
        <w:rPr>
          <w:rFonts w:ascii="Times New Roman" w:hAnsi="Times New Roman" w:cs="Times New Roman"/>
          <w:sz w:val="24"/>
          <w:szCs w:val="24"/>
        </w:rPr>
        <w:t>2016:</w:t>
      </w:r>
      <w:r>
        <w:rPr>
          <w:rFonts w:ascii="Times New Roman" w:hAnsi="Times New Roman" w:cs="Times New Roman"/>
          <w:sz w:val="24"/>
          <w:szCs w:val="24"/>
          <w:lang w:val="en-US"/>
        </w:rPr>
        <w:t xml:space="preserve"> </w:t>
      </w:r>
      <w:r w:rsidR="003D421F">
        <w:rPr>
          <w:rFonts w:ascii="Times New Roman" w:hAnsi="Times New Roman" w:cs="Times New Roman"/>
          <w:sz w:val="24"/>
          <w:szCs w:val="24"/>
        </w:rPr>
        <w:t xml:space="preserve">13) </w:t>
      </w:r>
      <w:r>
        <w:rPr>
          <w:rFonts w:ascii="Times New Roman" w:hAnsi="Times New Roman" w:cs="Times New Roman"/>
          <w:sz w:val="24"/>
          <w:szCs w:val="24"/>
        </w:rPr>
        <w:t>b</w:t>
      </w:r>
      <w:r w:rsidRPr="00D13A3E">
        <w:rPr>
          <w:rFonts w:ascii="Times New Roman" w:hAnsi="Times New Roman" w:cs="Times New Roman"/>
          <w:sz w:val="24"/>
          <w:szCs w:val="24"/>
        </w:rPr>
        <w:t xml:space="preserve">elajar dapat diartikan sebagai proses yang dilakukan oleh individu untuk memperoleh perubahan perilaku baru secara keseluruhan, sebagai hasil dari pengalaman individu itu sendiri dalam berinterkasi dengan </w:t>
      </w:r>
      <w:r w:rsidR="003D421F">
        <w:rPr>
          <w:rFonts w:ascii="Times New Roman" w:hAnsi="Times New Roman" w:cs="Times New Roman"/>
          <w:sz w:val="24"/>
          <w:szCs w:val="24"/>
        </w:rPr>
        <w:t>lingkungannya</w:t>
      </w:r>
      <w:r w:rsidRPr="00D13A3E">
        <w:rPr>
          <w:rFonts w:ascii="Times New Roman" w:hAnsi="Times New Roman" w:cs="Times New Roman"/>
          <w:sz w:val="24"/>
          <w:szCs w:val="24"/>
        </w:rPr>
        <w:t>. Pendapat lain dikemukakan oleh Slameto (2010:</w:t>
      </w:r>
      <w:r>
        <w:rPr>
          <w:rFonts w:ascii="Times New Roman" w:hAnsi="Times New Roman" w:cs="Times New Roman"/>
          <w:sz w:val="24"/>
          <w:szCs w:val="24"/>
        </w:rPr>
        <w:t xml:space="preserve"> 2) bahwa “b</w:t>
      </w:r>
      <w:r w:rsidRPr="00D13A3E">
        <w:rPr>
          <w:rFonts w:ascii="Times New Roman" w:hAnsi="Times New Roman" w:cs="Times New Roman"/>
          <w:sz w:val="24"/>
          <w:szCs w:val="24"/>
        </w:rPr>
        <w:t xml:space="preserve">elajar merupakan suatu proses usaha yang dilakukan sesorang untuk memperoleh </w:t>
      </w:r>
      <w:r w:rsidRPr="00D13A3E">
        <w:rPr>
          <w:rFonts w:ascii="Times New Roman" w:hAnsi="Times New Roman" w:cs="Times New Roman"/>
          <w:sz w:val="24"/>
          <w:szCs w:val="24"/>
        </w:rPr>
        <w:lastRenderedPageBreak/>
        <w:t>suatu perubahan tingkah laku yang baru secara keseluruhan sebagai hasil pengelamannya sendiri dalam interaksi dengan lingkungannya”. Lebih jauh Gagne (Tim pengembang MKDP, 2016:</w:t>
      </w:r>
      <w:r w:rsidR="003D421F">
        <w:rPr>
          <w:rFonts w:ascii="Times New Roman" w:hAnsi="Times New Roman" w:cs="Times New Roman"/>
          <w:sz w:val="24"/>
          <w:szCs w:val="24"/>
        </w:rPr>
        <w:t xml:space="preserve"> 124) menjelaskan bahwa </w:t>
      </w:r>
      <w:r>
        <w:rPr>
          <w:rFonts w:ascii="Times New Roman" w:hAnsi="Times New Roman" w:cs="Times New Roman"/>
          <w:sz w:val="24"/>
          <w:szCs w:val="24"/>
        </w:rPr>
        <w:t>b</w:t>
      </w:r>
      <w:r w:rsidRPr="00D13A3E">
        <w:rPr>
          <w:rFonts w:ascii="Times New Roman" w:hAnsi="Times New Roman" w:cs="Times New Roman"/>
          <w:sz w:val="24"/>
          <w:szCs w:val="24"/>
        </w:rPr>
        <w:t xml:space="preserve">elajar adalah suatu proses dimana suatu organisme berubah perilakunya sebagai akibat pengalaman. </w:t>
      </w:r>
    </w:p>
    <w:p w:rsidR="001D6E60" w:rsidRPr="00E95B44" w:rsidRDefault="001D6E60" w:rsidP="001D6E60">
      <w:pPr>
        <w:spacing w:after="0" w:line="480" w:lineRule="auto"/>
        <w:ind w:firstLine="709"/>
        <w:jc w:val="both"/>
        <w:rPr>
          <w:rFonts w:ascii="Times New Roman" w:hAnsi="Times New Roman" w:cs="Times New Roman"/>
          <w:sz w:val="24"/>
          <w:szCs w:val="24"/>
          <w:lang w:val="en-US"/>
        </w:rPr>
      </w:pPr>
      <w:r w:rsidRPr="00D13A3E">
        <w:rPr>
          <w:rFonts w:ascii="Times New Roman" w:hAnsi="Times New Roman" w:cs="Times New Roman"/>
          <w:sz w:val="24"/>
          <w:szCs w:val="24"/>
        </w:rPr>
        <w:t>Berdasarkan pengertian tersebut, dapat disimpulkan bahwa belajar merupakan suatu proses perubahan perilaku yang diperoleh dari pengalaman dalam berinterkasi dengan lingkungan yang bersifat relatif permanen baik dalam ranah kognitif, psikomotor dan afektif.</w:t>
      </w:r>
    </w:p>
    <w:p w:rsidR="001D6E60" w:rsidRDefault="001D6E60" w:rsidP="001D6E60">
      <w:pPr>
        <w:pStyle w:val="ListParagraph"/>
        <w:numPr>
          <w:ilvl w:val="0"/>
          <w:numId w:val="1"/>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lang w:val="en-US"/>
        </w:rPr>
        <w:t>Pengertian</w:t>
      </w:r>
      <w:r w:rsidRPr="00D13A3E">
        <w:rPr>
          <w:rFonts w:ascii="Times New Roman" w:hAnsi="Times New Roman" w:cs="Times New Roman"/>
          <w:b/>
          <w:sz w:val="24"/>
          <w:szCs w:val="24"/>
        </w:rPr>
        <w:t xml:space="preserve"> Hasil Belajar</w:t>
      </w:r>
    </w:p>
    <w:p w:rsidR="001D6E60" w:rsidRDefault="001D6E60" w:rsidP="001D6E60">
      <w:pPr>
        <w:spacing w:after="0" w:line="480" w:lineRule="auto"/>
        <w:ind w:right="49" w:firstLine="720"/>
        <w:jc w:val="both"/>
        <w:rPr>
          <w:rFonts w:ascii="Times New Roman" w:hAnsi="Times New Roman" w:cs="Times New Roman"/>
          <w:color w:val="000000"/>
          <w:sz w:val="24"/>
          <w:szCs w:val="24"/>
        </w:rPr>
      </w:pPr>
      <w:r w:rsidRPr="00EE5661">
        <w:rPr>
          <w:rFonts w:ascii="Times New Roman" w:hAnsi="Times New Roman" w:cs="Times New Roman"/>
          <w:color w:val="000000"/>
          <w:sz w:val="24"/>
          <w:szCs w:val="24"/>
        </w:rPr>
        <w:t xml:space="preserve">Interaksi antara pendidik dengan peserta didik yang dilakukan secara </w:t>
      </w:r>
      <w:r>
        <w:rPr>
          <w:rFonts w:ascii="Times New Roman" w:hAnsi="Times New Roman" w:cs="Times New Roman"/>
          <w:color w:val="000000"/>
          <w:sz w:val="24"/>
          <w:szCs w:val="24"/>
        </w:rPr>
        <w:t>sadar, terencana baik di dalam maupun di luar ruangan untuk meningkatkan kemampuan siswa ditentukan oleh hasil belajar.</w:t>
      </w:r>
    </w:p>
    <w:p w:rsidR="001D6E60" w:rsidRPr="001128F9" w:rsidRDefault="001D6E60" w:rsidP="001128F9">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Menurut </w:t>
      </w:r>
      <w:r>
        <w:rPr>
          <w:rFonts w:ascii="Times New Roman" w:hAnsi="Times New Roman" w:cs="Times New Roman"/>
          <w:sz w:val="24"/>
          <w:szCs w:val="24"/>
        </w:rPr>
        <w:t xml:space="preserve">Bloom </w:t>
      </w:r>
      <w:r>
        <w:rPr>
          <w:rFonts w:ascii="Times New Roman" w:hAnsi="Times New Roman" w:cs="Times New Roman"/>
          <w:sz w:val="24"/>
          <w:szCs w:val="24"/>
          <w:lang w:val="en-US"/>
        </w:rPr>
        <w:t>(</w:t>
      </w:r>
      <w:r>
        <w:rPr>
          <w:rFonts w:ascii="Times New Roman" w:hAnsi="Times New Roman" w:cs="Times New Roman"/>
          <w:sz w:val="24"/>
          <w:szCs w:val="24"/>
        </w:rPr>
        <w:t>Mappasoro</w:t>
      </w:r>
      <w:r>
        <w:rPr>
          <w:rFonts w:ascii="Times New Roman" w:hAnsi="Times New Roman" w:cs="Times New Roman"/>
          <w:sz w:val="24"/>
          <w:szCs w:val="24"/>
          <w:lang w:val="en-US"/>
        </w:rPr>
        <w:t>,</w:t>
      </w:r>
      <w:r>
        <w:rPr>
          <w:rFonts w:ascii="Times New Roman" w:hAnsi="Times New Roman" w:cs="Times New Roman"/>
          <w:sz w:val="24"/>
          <w:szCs w:val="24"/>
        </w:rPr>
        <w:t xml:space="preserve"> 2015)</w:t>
      </w:r>
      <w:r w:rsidRPr="00D13A3E">
        <w:rPr>
          <w:rFonts w:ascii="Times New Roman" w:hAnsi="Times New Roman" w:cs="Times New Roman"/>
          <w:sz w:val="24"/>
          <w:szCs w:val="24"/>
        </w:rPr>
        <w:t xml:space="preserve"> membagi hasil belajar ke</w:t>
      </w:r>
      <w:r>
        <w:rPr>
          <w:rFonts w:ascii="Times New Roman" w:hAnsi="Times New Roman" w:cs="Times New Roman"/>
          <w:sz w:val="24"/>
          <w:szCs w:val="24"/>
        </w:rPr>
        <w:t xml:space="preserve"> </w:t>
      </w:r>
      <w:r w:rsidRPr="00D13A3E">
        <w:rPr>
          <w:rFonts w:ascii="Times New Roman" w:hAnsi="Times New Roman" w:cs="Times New Roman"/>
          <w:sz w:val="24"/>
          <w:szCs w:val="24"/>
        </w:rPr>
        <w:t xml:space="preserve">dalam tiga ranah, yaitu: </w:t>
      </w:r>
      <w:r w:rsidRPr="00EE5661">
        <w:rPr>
          <w:rFonts w:ascii="Times New Roman" w:hAnsi="Times New Roman" w:cs="Times New Roman"/>
          <w:sz w:val="24"/>
          <w:szCs w:val="24"/>
        </w:rPr>
        <w:t xml:space="preserve">Kognitif, afektif, dan psikomotor. Dalam ranah kognitif, Bloom membagi menjadi enam tingkatan, yaitu: 1) pengetahuan, 2) pemahaman, 3) aplikasi, 4) analisis, 5) sintesis, 6) penilaian. Dalam ranah afektif, Bloom membagi menjadi lima tingkatan, yaitu: 1) penerimaan, 2) Memberikan respon, 3) penghargaan, 4) pengorganisasian 5) pembentukan pola hidup. Dan dalam ranah psikomotor, Bloom membagi menjadi tujuh tingkatan,yaitu 1) persepsi, 2) kesiapan, 3) gerakan terbimbing, 4) gerakan terbiasa, 5) gerakan kompleks, 6) penyesuaian, 7) kreativitas. </w:t>
      </w:r>
      <w:r w:rsidR="001128F9">
        <w:rPr>
          <w:rFonts w:ascii="Times New Roman" w:hAnsi="Times New Roman" w:cs="Times New Roman"/>
          <w:sz w:val="24"/>
          <w:szCs w:val="24"/>
          <w:lang w:val="en-US"/>
        </w:rPr>
        <w:t xml:space="preserve"> </w:t>
      </w:r>
      <w:r>
        <w:rPr>
          <w:rFonts w:ascii="Times New Roman" w:hAnsi="Times New Roman" w:cs="Times New Roman"/>
          <w:sz w:val="24"/>
          <w:szCs w:val="24"/>
        </w:rPr>
        <w:t xml:space="preserve">Selanjutnya, </w:t>
      </w:r>
      <w:r>
        <w:rPr>
          <w:rFonts w:ascii="Times New Roman" w:hAnsi="Times New Roman" w:cs="Times New Roman"/>
          <w:sz w:val="24"/>
          <w:szCs w:val="24"/>
          <w:lang w:val="en-US"/>
        </w:rPr>
        <w:t xml:space="preserve">menurut </w:t>
      </w:r>
      <w:r>
        <w:rPr>
          <w:rFonts w:ascii="Times New Roman" w:hAnsi="Times New Roman" w:cs="Times New Roman"/>
          <w:sz w:val="24"/>
          <w:szCs w:val="24"/>
        </w:rPr>
        <w:t xml:space="preserve">Oemar Hamalik </w:t>
      </w:r>
      <w:r>
        <w:rPr>
          <w:rFonts w:ascii="Times New Roman" w:hAnsi="Times New Roman" w:cs="Times New Roman"/>
          <w:sz w:val="24"/>
          <w:szCs w:val="24"/>
          <w:lang w:val="en-US"/>
        </w:rPr>
        <w:t>(</w:t>
      </w:r>
      <w:r>
        <w:rPr>
          <w:rFonts w:ascii="Times New Roman" w:hAnsi="Times New Roman" w:cs="Times New Roman"/>
          <w:sz w:val="24"/>
          <w:szCs w:val="24"/>
        </w:rPr>
        <w:t>Rusman</w:t>
      </w:r>
      <w:r>
        <w:rPr>
          <w:rFonts w:ascii="Times New Roman" w:hAnsi="Times New Roman" w:cs="Times New Roman"/>
          <w:sz w:val="24"/>
          <w:szCs w:val="24"/>
          <w:lang w:val="en-US"/>
        </w:rPr>
        <w:t xml:space="preserve">, </w:t>
      </w:r>
      <w:r w:rsidRPr="00D13A3E">
        <w:rPr>
          <w:rFonts w:ascii="Times New Roman" w:hAnsi="Times New Roman" w:cs="Times New Roman"/>
          <w:sz w:val="24"/>
          <w:szCs w:val="24"/>
        </w:rPr>
        <w:t>2016:</w:t>
      </w:r>
      <w:r>
        <w:rPr>
          <w:rFonts w:ascii="Times New Roman" w:hAnsi="Times New Roman" w:cs="Times New Roman"/>
          <w:sz w:val="24"/>
          <w:szCs w:val="24"/>
          <w:lang w:val="en-US"/>
        </w:rPr>
        <w:t xml:space="preserve"> </w:t>
      </w:r>
      <w:r w:rsidR="008C6F80">
        <w:rPr>
          <w:rFonts w:ascii="Times New Roman" w:hAnsi="Times New Roman" w:cs="Times New Roman"/>
          <w:sz w:val="24"/>
          <w:szCs w:val="24"/>
        </w:rPr>
        <w:t xml:space="preserve">67) yang menyatakan bahwa </w:t>
      </w:r>
      <w:r w:rsidRPr="00D13A3E">
        <w:rPr>
          <w:rFonts w:ascii="Times New Roman" w:hAnsi="Times New Roman" w:cs="Times New Roman"/>
          <w:sz w:val="24"/>
          <w:szCs w:val="24"/>
        </w:rPr>
        <w:t xml:space="preserve">hasil belajar itu dapat terlihat dari terjadinya perubahan dari persepsi dan perilaku, </w:t>
      </w:r>
      <w:r w:rsidRPr="00D13A3E">
        <w:rPr>
          <w:rFonts w:ascii="Times New Roman" w:hAnsi="Times New Roman" w:cs="Times New Roman"/>
          <w:sz w:val="24"/>
          <w:szCs w:val="24"/>
        </w:rPr>
        <w:lastRenderedPageBreak/>
        <w:t>t</w:t>
      </w:r>
      <w:r w:rsidR="008C6F80">
        <w:rPr>
          <w:rFonts w:ascii="Times New Roman" w:hAnsi="Times New Roman" w:cs="Times New Roman"/>
          <w:sz w:val="24"/>
          <w:szCs w:val="24"/>
        </w:rPr>
        <w:t>ermasuk juga perbaikan perilaku</w:t>
      </w:r>
      <w:r w:rsidRPr="00D13A3E">
        <w:rPr>
          <w:rFonts w:ascii="Times New Roman" w:hAnsi="Times New Roman" w:cs="Times New Roman"/>
          <w:sz w:val="24"/>
          <w:szCs w:val="24"/>
        </w:rPr>
        <w:t>. Sementara itu, dalam Kurikulum Tingkat Satuan Pendid</w:t>
      </w:r>
      <w:r w:rsidR="008C6F80">
        <w:rPr>
          <w:rFonts w:ascii="Times New Roman" w:hAnsi="Times New Roman" w:cs="Times New Roman"/>
          <w:sz w:val="24"/>
          <w:szCs w:val="24"/>
        </w:rPr>
        <w:t xml:space="preserve">ikan </w:t>
      </w:r>
      <w:r w:rsidR="008C6F80" w:rsidRPr="002C61CE">
        <w:rPr>
          <w:rFonts w:ascii="Times New Roman" w:hAnsi="Times New Roman" w:cs="Times New Roman"/>
          <w:sz w:val="24"/>
          <w:szCs w:val="24"/>
        </w:rPr>
        <w:t>(Tim Pengembang MKDP, 2016:140)</w:t>
      </w:r>
      <w:r w:rsidR="008C6F80">
        <w:rPr>
          <w:rFonts w:ascii="Times New Roman" w:hAnsi="Times New Roman" w:cs="Times New Roman"/>
          <w:sz w:val="24"/>
          <w:szCs w:val="24"/>
          <w:lang w:val="en-US"/>
        </w:rPr>
        <w:t xml:space="preserve"> tertulus bahwa h</w:t>
      </w:r>
      <w:r w:rsidRPr="002C61CE">
        <w:rPr>
          <w:rFonts w:ascii="Times New Roman" w:hAnsi="Times New Roman" w:cs="Times New Roman"/>
          <w:sz w:val="24"/>
          <w:szCs w:val="24"/>
        </w:rPr>
        <w:t>asil belajar dirumuskan</w:t>
      </w:r>
      <w:r w:rsidR="008C6F80">
        <w:rPr>
          <w:rFonts w:ascii="Times New Roman" w:hAnsi="Times New Roman" w:cs="Times New Roman"/>
          <w:sz w:val="24"/>
          <w:szCs w:val="24"/>
        </w:rPr>
        <w:t xml:space="preserve"> dalam bentuk kompetensi, yaitu</w:t>
      </w:r>
      <w:r w:rsidRPr="002C61CE">
        <w:rPr>
          <w:rFonts w:ascii="Times New Roman" w:hAnsi="Times New Roman" w:cs="Times New Roman"/>
          <w:sz w:val="24"/>
          <w:szCs w:val="24"/>
        </w:rPr>
        <w:t xml:space="preserve"> kompetensi akademik, kompetensi kepribadian, kompetensi sosial, dan kompetensi vokasional. Keempat kompetensi tersebut harus dikuasi oleh siswa secara menyeluruh sehingga dapat menjadi pribadi yang utuh dan bertanggung jawab. </w:t>
      </w:r>
    </w:p>
    <w:p w:rsidR="001128F9" w:rsidRPr="001128F9" w:rsidRDefault="001D6E60" w:rsidP="001128F9">
      <w:pPr>
        <w:spacing w:after="0" w:line="480" w:lineRule="auto"/>
        <w:ind w:firstLine="709"/>
        <w:jc w:val="both"/>
        <w:rPr>
          <w:rFonts w:ascii="Times New Roman" w:hAnsi="Times New Roman" w:cs="Times New Roman"/>
          <w:sz w:val="24"/>
          <w:szCs w:val="24"/>
          <w:lang w:val="en-US"/>
        </w:rPr>
      </w:pPr>
      <w:r w:rsidRPr="00D13A3E">
        <w:rPr>
          <w:rFonts w:ascii="Times New Roman" w:hAnsi="Times New Roman" w:cs="Times New Roman"/>
          <w:sz w:val="24"/>
          <w:szCs w:val="24"/>
        </w:rPr>
        <w:t xml:space="preserve">Berdasarkan pernyataan di atas, dapat disimpulkan bahwa pada dasarnya proses belajar ditandai dengan perubahan tingkah laku secara keseluruhan baik dalam ranah kognitif, afektif, dan psikomotor. Proses perubahan tersebut dapat terjadi dari yang paling sederhana hingga yang paling kompeks dan membutuhkan peranan kepribadian dalam prosesnya serta hasil belajar. </w:t>
      </w:r>
    </w:p>
    <w:p w:rsidR="001D6E60" w:rsidRPr="00D13A3E" w:rsidRDefault="001D6E60" w:rsidP="001D6E60">
      <w:pPr>
        <w:pStyle w:val="ListParagraph"/>
        <w:numPr>
          <w:ilvl w:val="0"/>
          <w:numId w:val="1"/>
        </w:numPr>
        <w:spacing w:after="0" w:line="480" w:lineRule="auto"/>
        <w:ind w:left="426" w:hanging="426"/>
        <w:rPr>
          <w:rFonts w:ascii="Times New Roman" w:hAnsi="Times New Roman" w:cs="Times New Roman"/>
          <w:sz w:val="24"/>
          <w:szCs w:val="24"/>
        </w:rPr>
      </w:pPr>
      <w:r w:rsidRPr="00D13A3E">
        <w:rPr>
          <w:rFonts w:ascii="Times New Roman" w:hAnsi="Times New Roman" w:cs="Times New Roman"/>
          <w:b/>
          <w:sz w:val="24"/>
          <w:szCs w:val="24"/>
        </w:rPr>
        <w:t>Faktor-faktot yang Mempengaruhi Belajar</w:t>
      </w:r>
    </w:p>
    <w:p w:rsidR="001D6E60" w:rsidRPr="00D13A3E" w:rsidRDefault="001D6E60" w:rsidP="001D6E60">
      <w:pPr>
        <w:spacing w:after="0" w:line="480" w:lineRule="auto"/>
        <w:ind w:firstLine="720"/>
        <w:jc w:val="both"/>
        <w:rPr>
          <w:rFonts w:ascii="Times New Roman" w:hAnsi="Times New Roman" w:cs="Times New Roman"/>
          <w:sz w:val="24"/>
          <w:szCs w:val="24"/>
        </w:rPr>
      </w:pPr>
      <w:r w:rsidRPr="00D13A3E">
        <w:rPr>
          <w:rFonts w:ascii="Times New Roman" w:hAnsi="Times New Roman" w:cs="Times New Roman"/>
          <w:sz w:val="24"/>
          <w:szCs w:val="24"/>
        </w:rPr>
        <w:t>Faktor-faktor yang mempengaruhinya hasil belajar (Slameto, 2010: 54) yaitu:</w:t>
      </w:r>
    </w:p>
    <w:p w:rsidR="001D6E60" w:rsidRPr="00D13A3E" w:rsidRDefault="001D6E60" w:rsidP="001D6E60">
      <w:pPr>
        <w:pStyle w:val="ListParagraph"/>
        <w:numPr>
          <w:ilvl w:val="0"/>
          <w:numId w:val="7"/>
        </w:numPr>
        <w:spacing w:after="0" w:line="240" w:lineRule="auto"/>
        <w:ind w:left="1260" w:right="891"/>
        <w:jc w:val="both"/>
        <w:rPr>
          <w:rFonts w:ascii="Times New Roman" w:hAnsi="Times New Roman" w:cs="Times New Roman"/>
          <w:b/>
          <w:sz w:val="24"/>
          <w:szCs w:val="24"/>
        </w:rPr>
      </w:pPr>
      <w:r w:rsidRPr="00D13A3E">
        <w:rPr>
          <w:rFonts w:ascii="Times New Roman" w:hAnsi="Times New Roman" w:cs="Times New Roman"/>
          <w:b/>
          <w:sz w:val="24"/>
          <w:szCs w:val="24"/>
        </w:rPr>
        <w:t>Faktor-faktor Internal</w:t>
      </w:r>
    </w:p>
    <w:p w:rsidR="001D6E60" w:rsidRPr="00D13A3E" w:rsidRDefault="001D6E60" w:rsidP="001D6E60">
      <w:pPr>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internal berasal dari dalam diri in</w:t>
      </w:r>
      <w:r>
        <w:rPr>
          <w:rFonts w:ascii="Times New Roman" w:hAnsi="Times New Roman" w:cs="Times New Roman"/>
          <w:sz w:val="24"/>
          <w:szCs w:val="24"/>
        </w:rPr>
        <w:t xml:space="preserve">dividu. Faktor internal terdiri </w:t>
      </w:r>
      <w:r w:rsidRPr="00D13A3E">
        <w:rPr>
          <w:rFonts w:ascii="Times New Roman" w:hAnsi="Times New Roman" w:cs="Times New Roman"/>
          <w:sz w:val="24"/>
          <w:szCs w:val="24"/>
        </w:rPr>
        <w:t>atas:</w:t>
      </w:r>
    </w:p>
    <w:p w:rsidR="001D6E60" w:rsidRPr="00D13A3E" w:rsidRDefault="001D6E60" w:rsidP="001D6E60">
      <w:pPr>
        <w:pStyle w:val="ListParagraph"/>
        <w:numPr>
          <w:ilvl w:val="0"/>
          <w:numId w:val="5"/>
        </w:numPr>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jasmaniah, meliputi: kesehatan dan cacat tubuh.</w:t>
      </w:r>
    </w:p>
    <w:p w:rsidR="001D6E60" w:rsidRPr="00D13A3E" w:rsidRDefault="001D6E60" w:rsidP="001D6E60">
      <w:pPr>
        <w:pStyle w:val="ListParagraph"/>
        <w:numPr>
          <w:ilvl w:val="0"/>
          <w:numId w:val="5"/>
        </w:numPr>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Psikologis, meliputi: intelegensi, perhatian, minat, bakat, motif, kematangan dan kesiapan,</w:t>
      </w:r>
    </w:p>
    <w:p w:rsidR="001D6E60" w:rsidRPr="00D13A3E" w:rsidRDefault="001D6E60" w:rsidP="001D6E60">
      <w:pPr>
        <w:pStyle w:val="ListParagraph"/>
        <w:numPr>
          <w:ilvl w:val="0"/>
          <w:numId w:val="5"/>
        </w:numPr>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kelelahan.</w:t>
      </w:r>
    </w:p>
    <w:p w:rsidR="001D6E60" w:rsidRPr="00D13A3E" w:rsidRDefault="001D6E60" w:rsidP="001D6E60">
      <w:pPr>
        <w:pStyle w:val="ListParagraph"/>
        <w:numPr>
          <w:ilvl w:val="0"/>
          <w:numId w:val="7"/>
        </w:numPr>
        <w:spacing w:after="0" w:line="240" w:lineRule="auto"/>
        <w:ind w:left="1260" w:right="891"/>
        <w:jc w:val="both"/>
        <w:rPr>
          <w:rFonts w:ascii="Times New Roman" w:hAnsi="Times New Roman" w:cs="Times New Roman"/>
          <w:b/>
          <w:sz w:val="24"/>
          <w:szCs w:val="24"/>
        </w:rPr>
      </w:pPr>
      <w:r w:rsidRPr="00D13A3E">
        <w:rPr>
          <w:rFonts w:ascii="Times New Roman" w:hAnsi="Times New Roman" w:cs="Times New Roman"/>
          <w:b/>
          <w:sz w:val="24"/>
          <w:szCs w:val="24"/>
        </w:rPr>
        <w:t>Faktor-faktor Eksternal</w:t>
      </w:r>
    </w:p>
    <w:p w:rsidR="001D6E60" w:rsidRPr="00D13A3E" w:rsidRDefault="001D6E60" w:rsidP="001D6E60">
      <w:pPr>
        <w:pStyle w:val="ListParagraph"/>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eksternal berasal berasal dari luar diri individu. Faktor eksternal. Faktor eksternal terdiri atas:</w:t>
      </w:r>
    </w:p>
    <w:p w:rsidR="001D6E60" w:rsidRPr="00D13A3E" w:rsidRDefault="001D6E60" w:rsidP="001D6E60">
      <w:pPr>
        <w:pStyle w:val="ListParagraph"/>
        <w:numPr>
          <w:ilvl w:val="0"/>
          <w:numId w:val="6"/>
        </w:numPr>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keluarga, meliputi: cara orang tua mendidik, relasi antaranggota keluarga, suasana rumah, keadaan ekonomi keluarga, pengertian orang tua dan latar belakang kebudayaan.</w:t>
      </w:r>
    </w:p>
    <w:p w:rsidR="001D6E60" w:rsidRPr="00D13A3E" w:rsidRDefault="001D6E60" w:rsidP="001D6E60">
      <w:pPr>
        <w:pStyle w:val="ListParagraph"/>
        <w:numPr>
          <w:ilvl w:val="0"/>
          <w:numId w:val="6"/>
        </w:numPr>
        <w:spacing w:after="0"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t>Faktor sekolah, meliputi: metode mengajar, kurikulum, relasi guru dengan siswa, relasi siswa dengan siswa, disiplin sekolah, alat pengajaran, waktu sekolah, gedung sekolah, metode belajar dan tugas rumah.</w:t>
      </w:r>
    </w:p>
    <w:p w:rsidR="001D6E60" w:rsidRPr="00D13A3E" w:rsidRDefault="001D6E60" w:rsidP="001D6E60">
      <w:pPr>
        <w:pStyle w:val="ListParagraph"/>
        <w:numPr>
          <w:ilvl w:val="0"/>
          <w:numId w:val="6"/>
        </w:numPr>
        <w:spacing w:line="240" w:lineRule="auto"/>
        <w:ind w:left="1260" w:right="891"/>
        <w:jc w:val="both"/>
        <w:rPr>
          <w:rFonts w:ascii="Times New Roman" w:hAnsi="Times New Roman" w:cs="Times New Roman"/>
          <w:sz w:val="24"/>
          <w:szCs w:val="24"/>
        </w:rPr>
      </w:pPr>
      <w:r w:rsidRPr="00D13A3E">
        <w:rPr>
          <w:rFonts w:ascii="Times New Roman" w:hAnsi="Times New Roman" w:cs="Times New Roman"/>
          <w:sz w:val="24"/>
          <w:szCs w:val="24"/>
        </w:rPr>
        <w:lastRenderedPageBreak/>
        <w:t>Faktor masyarakat, meliputi: kegiatan siswa dalam masyarakat, media massa, teman bergaul dan bentuk kehidupan masyarakat.</w:t>
      </w:r>
    </w:p>
    <w:p w:rsidR="001D6E60" w:rsidRPr="00E95B44" w:rsidRDefault="001D6E60" w:rsidP="001D6E60">
      <w:pPr>
        <w:spacing w:after="0" w:line="480" w:lineRule="auto"/>
        <w:ind w:firstLine="709"/>
        <w:jc w:val="both"/>
        <w:rPr>
          <w:rFonts w:ascii="Times New Roman" w:hAnsi="Times New Roman" w:cs="Times New Roman"/>
          <w:sz w:val="24"/>
          <w:szCs w:val="24"/>
          <w:lang w:val="en-US"/>
        </w:rPr>
      </w:pPr>
      <w:r w:rsidRPr="00D13A3E">
        <w:rPr>
          <w:rFonts w:ascii="Times New Roman" w:hAnsi="Times New Roman" w:cs="Times New Roman"/>
          <w:sz w:val="24"/>
          <w:szCs w:val="24"/>
        </w:rPr>
        <w:t xml:space="preserve">Dari uraian di atas dapat </w:t>
      </w:r>
      <w:r w:rsidR="00947EBC">
        <w:rPr>
          <w:rFonts w:ascii="Times New Roman" w:hAnsi="Times New Roman" w:cs="Times New Roman"/>
          <w:sz w:val="24"/>
          <w:szCs w:val="24"/>
          <w:lang w:val="en-US"/>
        </w:rPr>
        <w:t>disimpulkan</w:t>
      </w:r>
      <w:r w:rsidRPr="00D13A3E">
        <w:rPr>
          <w:rFonts w:ascii="Times New Roman" w:hAnsi="Times New Roman" w:cs="Times New Roman"/>
          <w:sz w:val="24"/>
          <w:szCs w:val="24"/>
        </w:rPr>
        <w:t xml:space="preserve"> bahwa faktor-faktor yang mempengaruhi hasil belajar meliputi faktor internal dan eksternal. Faktor internal merupakan faktor yang berasal dari dalam diri individu dan faktor eksternal yang berasal dari luar diri individu.</w:t>
      </w:r>
      <w:r>
        <w:rPr>
          <w:rFonts w:ascii="Times New Roman" w:hAnsi="Times New Roman" w:cs="Times New Roman"/>
          <w:sz w:val="24"/>
          <w:szCs w:val="24"/>
        </w:rPr>
        <w:t xml:space="preserve"> Oleh sebab itu,</w:t>
      </w:r>
      <w:r w:rsidRPr="00D13A3E">
        <w:rPr>
          <w:rFonts w:ascii="Times New Roman" w:hAnsi="Times New Roman" w:cs="Times New Roman"/>
          <w:sz w:val="24"/>
          <w:szCs w:val="24"/>
        </w:rPr>
        <w:t xml:space="preserve"> segala faktor yang mempengaruhi hasil belajar harus diperhatikan oleh guru sebagai bahan pertimbangan dalam rangka melaksanakan pembelajaran yang berkualitas.</w:t>
      </w:r>
    </w:p>
    <w:p w:rsidR="001D6E60" w:rsidRPr="00D13A3E" w:rsidRDefault="001D6E60" w:rsidP="001D6E60">
      <w:pPr>
        <w:pStyle w:val="ListParagraph"/>
        <w:numPr>
          <w:ilvl w:val="0"/>
          <w:numId w:val="3"/>
        </w:numPr>
        <w:spacing w:after="0" w:line="480" w:lineRule="auto"/>
        <w:ind w:left="426" w:hanging="426"/>
        <w:rPr>
          <w:rFonts w:ascii="Times New Roman" w:hAnsi="Times New Roman" w:cs="Times New Roman"/>
          <w:b/>
          <w:sz w:val="24"/>
          <w:szCs w:val="24"/>
        </w:rPr>
      </w:pPr>
      <w:r w:rsidRPr="00D13A3E">
        <w:rPr>
          <w:rFonts w:ascii="Times New Roman" w:hAnsi="Times New Roman" w:cs="Times New Roman"/>
          <w:b/>
          <w:sz w:val="24"/>
          <w:szCs w:val="24"/>
        </w:rPr>
        <w:t>Tinjauan tentang Pendidikan Kewarganegaraan (PKn)</w:t>
      </w:r>
    </w:p>
    <w:p w:rsidR="001D6E60" w:rsidRPr="00D13A3E" w:rsidRDefault="001D6E60" w:rsidP="001D6E60">
      <w:pPr>
        <w:pStyle w:val="ListParagraph"/>
        <w:numPr>
          <w:ilvl w:val="0"/>
          <w:numId w:val="4"/>
        </w:numPr>
        <w:spacing w:line="480" w:lineRule="auto"/>
        <w:ind w:left="426" w:hanging="426"/>
        <w:rPr>
          <w:rFonts w:ascii="Times New Roman" w:hAnsi="Times New Roman" w:cs="Times New Roman"/>
          <w:b/>
          <w:sz w:val="24"/>
          <w:szCs w:val="24"/>
        </w:rPr>
      </w:pPr>
      <w:r w:rsidRPr="00D13A3E">
        <w:rPr>
          <w:rFonts w:ascii="Times New Roman" w:hAnsi="Times New Roman" w:cs="Times New Roman"/>
          <w:b/>
          <w:sz w:val="24"/>
          <w:szCs w:val="24"/>
        </w:rPr>
        <w:t>Pengertian Pendidikan Kewarganegaraan (PKn)</w:t>
      </w:r>
    </w:p>
    <w:p w:rsidR="001D6E60" w:rsidRDefault="001D6E60" w:rsidP="001D6E60">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Pendidikan kewarganegaraan merupakan bekal bagi siswa untuk mewujudkan cita-cita terbentuknya masyarakat demokratis di Indonesia </w:t>
      </w:r>
      <w:r>
        <w:rPr>
          <w:rFonts w:ascii="Times New Roman" w:hAnsi="Times New Roman" w:cs="Times New Roman"/>
          <w:color w:val="000000"/>
          <w:sz w:val="24"/>
          <w:szCs w:val="24"/>
          <w:lang w:val="en-US"/>
        </w:rPr>
        <w:t xml:space="preserve">yang </w:t>
      </w:r>
      <w:r>
        <w:rPr>
          <w:rFonts w:ascii="Times New Roman" w:hAnsi="Times New Roman" w:cs="Times New Roman"/>
          <w:color w:val="000000"/>
          <w:sz w:val="24"/>
          <w:szCs w:val="24"/>
        </w:rPr>
        <w:t>berdasarkan pengetahuan, keterampilan, dan karakter kewarganegaraan yang dimiliki.</w:t>
      </w:r>
      <w:r>
        <w:rPr>
          <w:rFonts w:ascii="Times New Roman" w:hAnsi="Times New Roman" w:cs="Times New Roman"/>
          <w:color w:val="000000"/>
          <w:sz w:val="24"/>
          <w:szCs w:val="24"/>
          <w:lang w:val="en-US"/>
        </w:rPr>
        <w:t xml:space="preserve"> Menurut Ruminiati (2007: 25) </w:t>
      </w:r>
      <w:r w:rsidRPr="00FF3471">
        <w:rPr>
          <w:rFonts w:ascii="Times New Roman" w:hAnsi="Times New Roman" w:cs="Times New Roman"/>
          <w:color w:val="000000"/>
          <w:sz w:val="24"/>
          <w:szCs w:val="24"/>
          <w:lang w:val="en-US"/>
        </w:rPr>
        <w:t xml:space="preserve">Pengertian </w:t>
      </w:r>
      <w:r w:rsidRPr="00FF3471">
        <w:rPr>
          <w:rFonts w:ascii="Times New Roman" w:hAnsi="Times New Roman" w:cs="Times New Roman"/>
          <w:sz w:val="24"/>
          <w:szCs w:val="24"/>
        </w:rPr>
        <w:t xml:space="preserve">Pendidikan Kewarganegaraan </w:t>
      </w:r>
      <w:r>
        <w:rPr>
          <w:rFonts w:ascii="Times New Roman" w:hAnsi="Times New Roman" w:cs="Times New Roman"/>
          <w:sz w:val="24"/>
          <w:szCs w:val="24"/>
          <w:lang w:val="en-US"/>
        </w:rPr>
        <w:t>adalah:</w:t>
      </w:r>
    </w:p>
    <w:p w:rsidR="001D6E60" w:rsidRPr="00FF3471" w:rsidRDefault="001D6E60" w:rsidP="001D6E60">
      <w:pPr>
        <w:pStyle w:val="ListParagraph"/>
        <w:spacing w:line="240" w:lineRule="auto"/>
        <w:ind w:left="900" w:right="891"/>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P</w:t>
      </w:r>
      <w:r w:rsidRPr="00FF3471">
        <w:rPr>
          <w:rFonts w:ascii="Times New Roman" w:hAnsi="Times New Roman" w:cs="Times New Roman"/>
          <w:sz w:val="24"/>
          <w:szCs w:val="24"/>
        </w:rPr>
        <w:t xml:space="preserve">endidikan yang menyangkut status formal warga negara yang </w:t>
      </w:r>
      <w:r w:rsidRPr="00FF3471">
        <w:rPr>
          <w:rFonts w:ascii="Times New Roman" w:eastAsia="Times New Roman" w:hAnsi="Times New Roman" w:cs="Times New Roman"/>
          <w:sz w:val="24"/>
          <w:szCs w:val="24"/>
          <w:lang w:eastAsia="id-ID"/>
        </w:rPr>
        <w:t xml:space="preserve">tidak boleh keluar dari landasan ideologis Pancasila, landasan konstitusional UUD 1945, dan landasan operasional Undang-undang Sisdiknas yang berlaku saat ini, yaitu UU Nomor 20 tahun 2003. </w:t>
      </w:r>
    </w:p>
    <w:p w:rsidR="001D6E60" w:rsidRPr="009E7DAB" w:rsidRDefault="001D6E60" w:rsidP="001D6E60">
      <w:pPr>
        <w:pStyle w:val="ListParagraph"/>
        <w:spacing w:line="240" w:lineRule="auto"/>
        <w:ind w:right="891" w:hanging="11"/>
        <w:jc w:val="both"/>
        <w:rPr>
          <w:rFonts w:ascii="Times New Roman" w:eastAsia="Times New Roman" w:hAnsi="Times New Roman" w:cs="Times New Roman"/>
          <w:sz w:val="24"/>
          <w:szCs w:val="24"/>
          <w:lang w:val="en-US" w:eastAsia="id-ID"/>
        </w:rPr>
      </w:pPr>
    </w:p>
    <w:p w:rsidR="001D6E60" w:rsidRDefault="001D6E60" w:rsidP="001D6E60">
      <w:pPr>
        <w:pStyle w:val="ListParagraph"/>
        <w:spacing w:line="480" w:lineRule="auto"/>
        <w:ind w:left="0" w:firstLine="709"/>
        <w:jc w:val="both"/>
        <w:rPr>
          <w:rStyle w:val="a"/>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Menurut Sapriya (2012) </w:t>
      </w:r>
      <w:r w:rsidRPr="00D13A3E">
        <w:rPr>
          <w:rFonts w:ascii="Times New Roman" w:eastAsia="Times New Roman" w:hAnsi="Times New Roman" w:cs="Times New Roman"/>
          <w:sz w:val="24"/>
          <w:szCs w:val="24"/>
          <w:lang w:eastAsia="id-ID"/>
        </w:rPr>
        <w:t>PKn mempunyai misi sebagai pendidikan nilai Pancasila dan kewarganegaraan untuk w</w:t>
      </w:r>
      <w:r>
        <w:rPr>
          <w:rFonts w:ascii="Times New Roman" w:eastAsia="Times New Roman" w:hAnsi="Times New Roman" w:cs="Times New Roman"/>
          <w:sz w:val="24"/>
          <w:szCs w:val="24"/>
          <w:lang w:eastAsia="id-ID"/>
        </w:rPr>
        <w:t>arga negara muda usia SD</w:t>
      </w:r>
      <w:r>
        <w:rPr>
          <w:rFonts w:ascii="Times New Roman" w:eastAsia="Times New Roman" w:hAnsi="Times New Roman" w:cs="Times New Roman"/>
          <w:sz w:val="24"/>
          <w:szCs w:val="24"/>
          <w:lang w:val="en-US" w:eastAsia="id-ID"/>
        </w:rPr>
        <w:t>.</w:t>
      </w:r>
      <w:r w:rsidRPr="00D13A3E">
        <w:rPr>
          <w:rFonts w:ascii="Times New Roman" w:eastAsia="Times New Roman" w:hAnsi="Times New Roman" w:cs="Times New Roman"/>
          <w:sz w:val="24"/>
          <w:szCs w:val="24"/>
          <w:lang w:eastAsia="id-ID"/>
        </w:rPr>
        <w:t xml:space="preserve"> Oleh karena itu, PKn di tingkat persekolahan bertujuan untuk mempersiapkan siswa sebagai warga negara yang cerdas dan baik. Warga negara yang dimaksud adalah warga negara yang menguasai pengetahuan, keterampilan, sikap dan nilai</w:t>
      </w:r>
      <w:r>
        <w:rPr>
          <w:rFonts w:ascii="Times New Roman" w:eastAsia="Times New Roman" w:hAnsi="Times New Roman" w:cs="Times New Roman"/>
          <w:sz w:val="24"/>
          <w:szCs w:val="24"/>
          <w:lang w:val="en-US" w:eastAsia="id-ID"/>
        </w:rPr>
        <w:t xml:space="preserve"> </w:t>
      </w:r>
      <w:r w:rsidRPr="00D13A3E">
        <w:rPr>
          <w:rFonts w:ascii="Times New Roman" w:eastAsia="Times New Roman" w:hAnsi="Times New Roman" w:cs="Times New Roman"/>
          <w:sz w:val="24"/>
          <w:szCs w:val="24"/>
          <w:lang w:eastAsia="id-ID"/>
        </w:rPr>
        <w:t xml:space="preserve">yang dapat dimanfaatkan untuk </w:t>
      </w:r>
      <w:r w:rsidRPr="00D13A3E">
        <w:rPr>
          <w:rFonts w:ascii="Times New Roman" w:eastAsia="Times New Roman" w:hAnsi="Times New Roman" w:cs="Times New Roman"/>
          <w:sz w:val="24"/>
          <w:szCs w:val="24"/>
          <w:lang w:eastAsia="id-ID"/>
        </w:rPr>
        <w:lastRenderedPageBreak/>
        <w:t>menumbuhkan rasa keb</w:t>
      </w:r>
      <w:r>
        <w:rPr>
          <w:rFonts w:ascii="Times New Roman" w:eastAsia="Times New Roman" w:hAnsi="Times New Roman" w:cs="Times New Roman"/>
          <w:sz w:val="24"/>
          <w:szCs w:val="24"/>
          <w:lang w:eastAsia="id-ID"/>
        </w:rPr>
        <w:t>ang</w:t>
      </w:r>
      <w:r w:rsidRPr="00D13A3E">
        <w:rPr>
          <w:rFonts w:ascii="Times New Roman" w:eastAsia="Times New Roman" w:hAnsi="Times New Roman" w:cs="Times New Roman"/>
          <w:sz w:val="24"/>
          <w:szCs w:val="24"/>
          <w:lang w:eastAsia="id-ID"/>
        </w:rPr>
        <w:t xml:space="preserve">saan dan cinta tanah air. </w:t>
      </w:r>
      <w:r w:rsidRPr="00D13A3E">
        <w:rPr>
          <w:rStyle w:val="a"/>
          <w:rFonts w:ascii="Times New Roman" w:hAnsi="Times New Roman" w:cs="Times New Roman"/>
          <w:sz w:val="24"/>
          <w:szCs w:val="24"/>
        </w:rPr>
        <w:t>Pembelajaran PKn di SD lebih dititik beratkan pada penghayatan dan pembiasaan diri untuk berperan sebagai warga negara yang demokratis dalam konteks Indonesia. Untuk itu guru harus menjadi model warga negara yang demokratis sehingga menjadi teladan bagi siswa.</w:t>
      </w:r>
    </w:p>
    <w:p w:rsidR="001D6E60" w:rsidRPr="006D3BA8" w:rsidRDefault="001D6E60" w:rsidP="001D6E60">
      <w:pPr>
        <w:pStyle w:val="ListParagraph"/>
        <w:numPr>
          <w:ilvl w:val="0"/>
          <w:numId w:val="4"/>
        </w:numPr>
        <w:spacing w:line="480" w:lineRule="auto"/>
        <w:ind w:left="450" w:hanging="450"/>
        <w:jc w:val="both"/>
        <w:rPr>
          <w:rStyle w:val="a"/>
          <w:rFonts w:ascii="Times New Roman" w:hAnsi="Times New Roman" w:cs="Times New Roman"/>
          <w:b/>
          <w:color w:val="000000"/>
          <w:sz w:val="24"/>
          <w:szCs w:val="24"/>
          <w:lang w:val="en-US"/>
        </w:rPr>
      </w:pPr>
      <w:r w:rsidRPr="006D3BA8">
        <w:rPr>
          <w:rStyle w:val="a"/>
          <w:rFonts w:ascii="Times New Roman" w:hAnsi="Times New Roman" w:cs="Times New Roman"/>
          <w:b/>
          <w:color w:val="000000"/>
          <w:sz w:val="24"/>
          <w:szCs w:val="24"/>
          <w:lang w:val="en-US"/>
        </w:rPr>
        <w:t>Tujuan Pendidikan Kewarganegaraan</w:t>
      </w:r>
    </w:p>
    <w:p w:rsidR="001D6E60" w:rsidRDefault="001D6E60" w:rsidP="001D6E60">
      <w:pPr>
        <w:pStyle w:val="ListParagraph"/>
        <w:spacing w:line="480" w:lineRule="auto"/>
        <w:ind w:left="0" w:firstLine="720"/>
        <w:jc w:val="both"/>
        <w:rPr>
          <w:rStyle w:val="a"/>
          <w:rFonts w:ascii="Times New Roman" w:hAnsi="Times New Roman" w:cs="Times New Roman"/>
          <w:color w:val="000000"/>
          <w:sz w:val="24"/>
          <w:szCs w:val="24"/>
          <w:lang w:val="en-US"/>
        </w:rPr>
      </w:pPr>
      <w:r>
        <w:rPr>
          <w:rStyle w:val="a"/>
          <w:rFonts w:ascii="Times New Roman" w:hAnsi="Times New Roman" w:cs="Times New Roman"/>
          <w:color w:val="000000"/>
          <w:sz w:val="24"/>
          <w:szCs w:val="24"/>
          <w:lang w:val="en-US"/>
        </w:rPr>
        <w:t xml:space="preserve">Tujuan PKn adalah untuk membentuk watak atau karakteristik warga Negara yang baik. Adapun menurut Fathurrohman </w:t>
      </w:r>
      <w:r w:rsidR="00947EBC">
        <w:rPr>
          <w:rStyle w:val="a"/>
          <w:rFonts w:ascii="Times New Roman" w:hAnsi="Times New Roman" w:cs="Times New Roman"/>
          <w:color w:val="000000"/>
          <w:sz w:val="24"/>
          <w:szCs w:val="24"/>
          <w:lang w:val="en-US"/>
        </w:rPr>
        <w:t xml:space="preserve">dan Wuryandani </w:t>
      </w:r>
      <w:r>
        <w:rPr>
          <w:rStyle w:val="a"/>
          <w:rFonts w:ascii="Times New Roman" w:hAnsi="Times New Roman" w:cs="Times New Roman"/>
          <w:color w:val="000000"/>
          <w:sz w:val="24"/>
          <w:szCs w:val="24"/>
          <w:lang w:val="en-US"/>
        </w:rPr>
        <w:t>(2011: 7) sebagai berikut:</w:t>
      </w:r>
    </w:p>
    <w:p w:rsidR="001D6E60" w:rsidRDefault="001D6E60" w:rsidP="001D6E60">
      <w:pPr>
        <w:pStyle w:val="ListParagraph"/>
        <w:numPr>
          <w:ilvl w:val="0"/>
          <w:numId w:val="15"/>
        </w:numPr>
        <w:ind w:left="1260" w:right="891"/>
        <w:jc w:val="both"/>
        <w:rPr>
          <w:rStyle w:val="a"/>
          <w:rFonts w:ascii="Times New Roman" w:hAnsi="Times New Roman" w:cs="Times New Roman"/>
          <w:color w:val="000000"/>
          <w:sz w:val="24"/>
          <w:szCs w:val="24"/>
          <w:lang w:val="en-US"/>
        </w:rPr>
      </w:pPr>
      <w:r>
        <w:rPr>
          <w:rStyle w:val="a"/>
          <w:rFonts w:ascii="Times New Roman" w:hAnsi="Times New Roman" w:cs="Times New Roman"/>
          <w:color w:val="000000"/>
          <w:sz w:val="24"/>
          <w:szCs w:val="24"/>
          <w:lang w:val="en-US"/>
        </w:rPr>
        <w:t>Berpikir secara kritis, rasional, dan kreatif dalam menganggapi isu kewarganegaraan,</w:t>
      </w:r>
    </w:p>
    <w:p w:rsidR="001D6E60" w:rsidRDefault="001D6E60" w:rsidP="001D6E60">
      <w:pPr>
        <w:pStyle w:val="ListParagraph"/>
        <w:numPr>
          <w:ilvl w:val="0"/>
          <w:numId w:val="15"/>
        </w:numPr>
        <w:ind w:left="1260" w:right="891"/>
        <w:jc w:val="both"/>
        <w:rPr>
          <w:rStyle w:val="a"/>
          <w:rFonts w:ascii="Times New Roman" w:hAnsi="Times New Roman" w:cs="Times New Roman"/>
          <w:color w:val="000000"/>
          <w:sz w:val="24"/>
          <w:szCs w:val="24"/>
          <w:lang w:val="en-US"/>
        </w:rPr>
      </w:pPr>
      <w:r>
        <w:rPr>
          <w:rStyle w:val="a"/>
          <w:rFonts w:ascii="Times New Roman" w:hAnsi="Times New Roman" w:cs="Times New Roman"/>
          <w:color w:val="000000"/>
          <w:sz w:val="24"/>
          <w:szCs w:val="24"/>
          <w:lang w:val="en-US"/>
        </w:rPr>
        <w:t>Berpartisipasi secara bermutu, bertanggung jawab, dan bertindak secara cerdas dalam kegiatan bermasyarakat, berbangsa dan bernegara.</w:t>
      </w:r>
    </w:p>
    <w:p w:rsidR="001D6E60" w:rsidRDefault="001D6E60" w:rsidP="001D6E60">
      <w:pPr>
        <w:pStyle w:val="ListParagraph"/>
        <w:numPr>
          <w:ilvl w:val="0"/>
          <w:numId w:val="15"/>
        </w:numPr>
        <w:ind w:left="1260" w:right="891"/>
        <w:jc w:val="both"/>
        <w:rPr>
          <w:rStyle w:val="a"/>
          <w:rFonts w:ascii="Times New Roman" w:hAnsi="Times New Roman" w:cs="Times New Roman"/>
          <w:color w:val="000000"/>
          <w:sz w:val="24"/>
          <w:szCs w:val="24"/>
          <w:lang w:val="en-US"/>
        </w:rPr>
      </w:pPr>
      <w:r>
        <w:rPr>
          <w:rStyle w:val="a"/>
          <w:rFonts w:ascii="Times New Roman" w:hAnsi="Times New Roman" w:cs="Times New Roman"/>
          <w:color w:val="000000"/>
          <w:sz w:val="24"/>
          <w:szCs w:val="24"/>
          <w:lang w:val="en-US"/>
        </w:rPr>
        <w:t>Berkembang secara positif dan demokratis untuk membentuk diri berdasarkan pada karakter-karakter masyarakat Indonesia agar dapat hidup bersama dengan bangsa-bangsa lainnya.</w:t>
      </w:r>
    </w:p>
    <w:p w:rsidR="001D6E60" w:rsidRPr="001128F9" w:rsidRDefault="001D6E60" w:rsidP="001128F9">
      <w:pPr>
        <w:pStyle w:val="ListParagraph"/>
        <w:numPr>
          <w:ilvl w:val="0"/>
          <w:numId w:val="15"/>
        </w:numPr>
        <w:spacing w:after="0"/>
        <w:ind w:left="1260" w:right="891"/>
        <w:jc w:val="both"/>
        <w:rPr>
          <w:rStyle w:val="a"/>
          <w:rFonts w:ascii="Times New Roman" w:hAnsi="Times New Roman" w:cs="Times New Roman"/>
          <w:color w:val="000000"/>
          <w:sz w:val="24"/>
          <w:szCs w:val="24"/>
          <w:lang w:val="en-US"/>
        </w:rPr>
      </w:pPr>
      <w:r>
        <w:rPr>
          <w:rStyle w:val="a"/>
          <w:rFonts w:ascii="Times New Roman" w:hAnsi="Times New Roman" w:cs="Times New Roman"/>
          <w:color w:val="000000"/>
          <w:sz w:val="24"/>
          <w:szCs w:val="24"/>
          <w:lang w:val="en-US"/>
        </w:rPr>
        <w:t xml:space="preserve">Berinterkasi dengan bangsa-bangsa lain dalam pertaruran dunia secara langsung atau tidak langsung dengan memanfaatkan teknologi informasi dan komunikasi. </w:t>
      </w:r>
    </w:p>
    <w:p w:rsidR="001D6E60" w:rsidRPr="00F10A94" w:rsidRDefault="001D6E60" w:rsidP="00F10A94">
      <w:pPr>
        <w:pStyle w:val="ListParagraph"/>
        <w:numPr>
          <w:ilvl w:val="0"/>
          <w:numId w:val="17"/>
        </w:numPr>
        <w:autoSpaceDE w:val="0"/>
        <w:autoSpaceDN w:val="0"/>
        <w:adjustRightInd w:val="0"/>
        <w:spacing w:after="0" w:line="480" w:lineRule="auto"/>
        <w:ind w:left="450" w:right="49" w:hanging="450"/>
        <w:jc w:val="both"/>
        <w:rPr>
          <w:rFonts w:ascii="Times New Roman" w:hAnsi="Times New Roman" w:cs="Times New Roman"/>
          <w:b/>
          <w:bCs/>
          <w:color w:val="000000"/>
          <w:sz w:val="24"/>
          <w:szCs w:val="24"/>
        </w:rPr>
      </w:pPr>
      <w:r w:rsidRPr="00F10A94">
        <w:rPr>
          <w:rFonts w:ascii="Times New Roman" w:hAnsi="Times New Roman" w:cs="Times New Roman"/>
          <w:b/>
          <w:bCs/>
          <w:color w:val="000000"/>
          <w:sz w:val="24"/>
          <w:szCs w:val="24"/>
        </w:rPr>
        <w:t>Kerangka Pikir</w:t>
      </w:r>
    </w:p>
    <w:p w:rsidR="001D6E60"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3B71B3">
        <w:rPr>
          <w:rFonts w:ascii="Times New Roman" w:hAnsi="Times New Roman" w:cs="Times New Roman"/>
          <w:bCs/>
          <w:color w:val="000000"/>
          <w:sz w:val="24"/>
          <w:szCs w:val="24"/>
        </w:rPr>
        <w:t>Pendidikan Kewarganegaraan (PKn) merupakan mata pelajaran yang menekanakan pada aspek sikap</w:t>
      </w:r>
      <w:r w:rsidRPr="003B71B3">
        <w:rPr>
          <w:rFonts w:ascii="Times New Roman" w:hAnsi="Times New Roman" w:cs="Times New Roman"/>
          <w:color w:val="000000"/>
          <w:sz w:val="24"/>
          <w:szCs w:val="24"/>
        </w:rPr>
        <w:t xml:space="preserve">, moral dan norma yang dilakukan melalui pembiasaan untuk selalu bersikap dan berperilaku sehingga dapat terbentuk warga negara yang </w:t>
      </w:r>
      <w:r>
        <w:rPr>
          <w:rFonts w:ascii="Times New Roman" w:hAnsi="Times New Roman" w:cs="Times New Roman"/>
          <w:color w:val="000000"/>
          <w:sz w:val="24"/>
          <w:szCs w:val="24"/>
        </w:rPr>
        <w:t>cerdas dan baik. W</w:t>
      </w:r>
      <w:r w:rsidRPr="003B71B3">
        <w:rPr>
          <w:rFonts w:ascii="Times New Roman" w:hAnsi="Times New Roman" w:cs="Times New Roman"/>
          <w:color w:val="000000"/>
          <w:sz w:val="24"/>
          <w:szCs w:val="24"/>
        </w:rPr>
        <w:t>arga negara yang dimaksud ialah warga negara yang menguasai pengetahuan, keterampilan sikap, dan nilai yang dapat menumbuhkan rasa kebangsaan dan cinta tanah air.</w:t>
      </w:r>
    </w:p>
    <w:p w:rsidR="007416F7" w:rsidRDefault="007416F7" w:rsidP="007416F7">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Proses p</w:t>
      </w:r>
      <w:r>
        <w:rPr>
          <w:rFonts w:ascii="Times New Roman" w:hAnsi="Times New Roman" w:cs="Times New Roman"/>
          <w:color w:val="000000"/>
          <w:sz w:val="24"/>
          <w:szCs w:val="24"/>
        </w:rPr>
        <w:t xml:space="preserve">embelajaran PKn yang dilakukan di SDN No.115 Inpres Galesong </w:t>
      </w:r>
      <w:r>
        <w:rPr>
          <w:rFonts w:ascii="Times New Roman" w:hAnsi="Times New Roman" w:cs="Times New Roman"/>
          <w:color w:val="000000"/>
          <w:sz w:val="24"/>
          <w:szCs w:val="24"/>
          <w:lang w:val="en-US"/>
        </w:rPr>
        <w:t>Kabupaten Takalar masih didominasi oleh guru. Dimana k</w:t>
      </w:r>
      <w:r>
        <w:rPr>
          <w:rFonts w:ascii="Times New Roman" w:hAnsi="Times New Roman" w:cs="Times New Roman"/>
          <w:color w:val="000000"/>
          <w:sz w:val="24"/>
          <w:szCs w:val="24"/>
        </w:rPr>
        <w:t>eterlibatan siswa dalam pembelajaran hanya sebatas sebagai pendengar dan menerima materi yang disampaikan</w:t>
      </w:r>
      <w:r>
        <w:rPr>
          <w:rFonts w:ascii="Times New Roman" w:hAnsi="Times New Roman" w:cs="Times New Roman"/>
          <w:color w:val="000000"/>
          <w:sz w:val="24"/>
          <w:szCs w:val="24"/>
          <w:lang w:val="en-US"/>
        </w:rPr>
        <w:t xml:space="preserve"> tanpa ditunjang dengan adanya model pembelajaran inovatif</w:t>
      </w:r>
      <w:r>
        <w:rPr>
          <w:rFonts w:ascii="Times New Roman" w:hAnsi="Times New Roman" w:cs="Times New Roman"/>
          <w:color w:val="000000"/>
          <w:sz w:val="24"/>
          <w:szCs w:val="24"/>
        </w:rPr>
        <w:t>. Proses pembelajaran yang masih didominasi oleh guru menyebabkan siswa pasif dan masih menunggu informasi yang diberikan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sehingga siswa </w:t>
      </w:r>
      <w:r>
        <w:rPr>
          <w:rFonts w:ascii="Times New Roman" w:hAnsi="Times New Roman" w:cs="Times New Roman"/>
          <w:color w:val="000000"/>
          <w:sz w:val="24"/>
          <w:szCs w:val="24"/>
          <w:lang w:val="en-US"/>
        </w:rPr>
        <w:t>kurang</w:t>
      </w:r>
      <w:r>
        <w:rPr>
          <w:rFonts w:ascii="Times New Roman" w:hAnsi="Times New Roman" w:cs="Times New Roman"/>
          <w:color w:val="000000"/>
          <w:sz w:val="24"/>
          <w:szCs w:val="24"/>
        </w:rPr>
        <w:t xml:space="preserve"> menggunakan kemampuan berpikirnya secara maksimal </w:t>
      </w:r>
      <w:r>
        <w:rPr>
          <w:rFonts w:ascii="Times New Roman" w:hAnsi="Times New Roman" w:cs="Times New Roman"/>
          <w:color w:val="000000"/>
          <w:sz w:val="24"/>
          <w:szCs w:val="24"/>
          <w:lang w:val="en-US"/>
        </w:rPr>
        <w:t>yang</w:t>
      </w:r>
      <w:r>
        <w:rPr>
          <w:rFonts w:ascii="Times New Roman" w:hAnsi="Times New Roman" w:cs="Times New Roman"/>
          <w:color w:val="000000"/>
          <w:sz w:val="24"/>
          <w:szCs w:val="24"/>
        </w:rPr>
        <w:t xml:space="preserve"> berdampak pada hasil belajar siswa. Oleh karena itu, diperlukan inovasi baru dalam proses pembelajaran yang nantinya akan memberikan kesempatan kepada siswa untuk lebih aktif dalam mengikuti pembelajaran. Keterlibatan siswa secara partisipatif akan membawanya untuk menemukan sendiri jawaban dari suatu permasalahan</w:t>
      </w:r>
      <w:r>
        <w:rPr>
          <w:rFonts w:ascii="Times New Roman" w:hAnsi="Times New Roman" w:cs="Times New Roman"/>
          <w:color w:val="000000"/>
          <w:sz w:val="24"/>
          <w:szCs w:val="24"/>
          <w:lang w:val="en-US"/>
        </w:rPr>
        <w:t xml:space="preserve"> yang dapat </w:t>
      </w:r>
      <w:r>
        <w:rPr>
          <w:rFonts w:ascii="Times New Roman" w:hAnsi="Times New Roman" w:cs="Times New Roman"/>
          <w:color w:val="000000"/>
          <w:sz w:val="24"/>
          <w:szCs w:val="24"/>
        </w:rPr>
        <w:t xml:space="preserve">berdampak pada kemajuan hasil belajarnya. Upaya tersebut dapat dilakukan dengan </w:t>
      </w:r>
      <w:r>
        <w:rPr>
          <w:rFonts w:ascii="Times New Roman" w:hAnsi="Times New Roman" w:cs="Times New Roman"/>
          <w:color w:val="000000"/>
          <w:sz w:val="24"/>
          <w:szCs w:val="24"/>
          <w:lang w:val="en-US"/>
        </w:rPr>
        <w:t xml:space="preserve">menerapkan salah satu model pembelajaran inovatif yaitu </w:t>
      </w:r>
      <w:r>
        <w:rPr>
          <w:rFonts w:ascii="Times New Roman" w:hAnsi="Times New Roman" w:cs="Times New Roman"/>
          <w:i/>
          <w:color w:val="000000"/>
          <w:sz w:val="24"/>
          <w:szCs w:val="24"/>
        </w:rPr>
        <w:t>V</w:t>
      </w:r>
      <w:r>
        <w:rPr>
          <w:rFonts w:ascii="Times New Roman" w:hAnsi="Times New Roman" w:cs="Times New Roman"/>
          <w:i/>
          <w:iCs/>
          <w:color w:val="000000"/>
          <w:sz w:val="24"/>
          <w:szCs w:val="24"/>
        </w:rPr>
        <w:t>alue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Clarification Technique </w:t>
      </w:r>
      <w:r>
        <w:rPr>
          <w:rFonts w:ascii="Times New Roman" w:hAnsi="Times New Roman" w:cs="Times New Roman"/>
          <w:color w:val="000000"/>
          <w:sz w:val="24"/>
          <w:szCs w:val="24"/>
        </w:rPr>
        <w:t>(VCT).</w:t>
      </w:r>
    </w:p>
    <w:p w:rsidR="001D6E60" w:rsidRDefault="001D6E60" w:rsidP="001128F9">
      <w:pPr>
        <w:autoSpaceDE w:val="0"/>
        <w:autoSpaceDN w:val="0"/>
        <w:adjustRightInd w:val="0"/>
        <w:spacing w:after="0" w:line="480" w:lineRule="auto"/>
        <w:ind w:right="49" w:firstLine="720"/>
        <w:jc w:val="both"/>
        <w:rPr>
          <w:rFonts w:ascii="Times New Roman" w:hAnsi="Times New Roman" w:cs="Times New Roman"/>
          <w:sz w:val="24"/>
          <w:szCs w:val="24"/>
          <w:lang w:val="en-US"/>
        </w:rPr>
      </w:pPr>
      <w:r w:rsidRPr="00D13A3E">
        <w:rPr>
          <w:rFonts w:ascii="Times New Roman" w:hAnsi="Times New Roman" w:cs="Times New Roman"/>
          <w:sz w:val="24"/>
          <w:szCs w:val="24"/>
        </w:rPr>
        <w:t>Penelitian ini dilaku</w:t>
      </w:r>
      <w:r w:rsidR="001128F9">
        <w:rPr>
          <w:rFonts w:ascii="Times New Roman" w:hAnsi="Times New Roman" w:cs="Times New Roman"/>
          <w:sz w:val="24"/>
          <w:szCs w:val="24"/>
        </w:rPr>
        <w:t>kan di kelas V SD yaitu kelas V</w:t>
      </w:r>
      <w:r w:rsidR="001128F9">
        <w:rPr>
          <w:rFonts w:ascii="Times New Roman" w:hAnsi="Times New Roman" w:cs="Times New Roman"/>
          <w:sz w:val="24"/>
          <w:szCs w:val="24"/>
          <w:lang w:val="en-US"/>
        </w:rPr>
        <w:t>a</w:t>
      </w:r>
      <w:r w:rsidR="001128F9">
        <w:rPr>
          <w:rFonts w:ascii="Times New Roman" w:hAnsi="Times New Roman" w:cs="Times New Roman"/>
          <w:sz w:val="24"/>
          <w:szCs w:val="24"/>
        </w:rPr>
        <w:t xml:space="preserve"> dan kelas V</w:t>
      </w:r>
      <w:r w:rsidR="001128F9">
        <w:rPr>
          <w:rFonts w:ascii="Times New Roman" w:hAnsi="Times New Roman" w:cs="Times New Roman"/>
          <w:sz w:val="24"/>
          <w:szCs w:val="24"/>
          <w:lang w:val="en-US"/>
        </w:rPr>
        <w:t>b</w:t>
      </w:r>
      <w:r w:rsidRPr="00D13A3E">
        <w:rPr>
          <w:rFonts w:ascii="Times New Roman" w:hAnsi="Times New Roman" w:cs="Times New Roman"/>
          <w:sz w:val="24"/>
          <w:szCs w:val="24"/>
        </w:rPr>
        <w:t xml:space="preserve"> pada mata pelajaran PKn</w:t>
      </w:r>
      <w:r w:rsidR="001128F9">
        <w:rPr>
          <w:rFonts w:ascii="Times New Roman" w:hAnsi="Times New Roman" w:cs="Times New Roman"/>
          <w:sz w:val="24"/>
          <w:szCs w:val="24"/>
          <w:lang w:val="en-US"/>
        </w:rPr>
        <w:t>. Dimana kelas Va</w:t>
      </w:r>
      <w:r>
        <w:rPr>
          <w:rFonts w:ascii="Times New Roman" w:hAnsi="Times New Roman" w:cs="Times New Roman"/>
          <w:sz w:val="24"/>
          <w:szCs w:val="24"/>
          <w:lang w:val="en-US"/>
        </w:rPr>
        <w:t xml:space="preserve"> merupakan kelas eksperi</w:t>
      </w:r>
      <w:r w:rsidR="001128F9">
        <w:rPr>
          <w:rFonts w:ascii="Times New Roman" w:hAnsi="Times New Roman" w:cs="Times New Roman"/>
          <w:sz w:val="24"/>
          <w:szCs w:val="24"/>
          <w:lang w:val="en-US"/>
        </w:rPr>
        <w:t>men dan kelas Vb sebagai kelas k</w:t>
      </w:r>
      <w:r>
        <w:rPr>
          <w:rFonts w:ascii="Times New Roman" w:hAnsi="Times New Roman" w:cs="Times New Roman"/>
          <w:sz w:val="24"/>
          <w:szCs w:val="24"/>
          <w:lang w:val="en-US"/>
        </w:rPr>
        <w:t>ontro</w:t>
      </w:r>
      <w:r w:rsidR="001128F9">
        <w:rPr>
          <w:rFonts w:ascii="Times New Roman" w:hAnsi="Times New Roman" w:cs="Times New Roman"/>
          <w:sz w:val="24"/>
          <w:szCs w:val="24"/>
          <w:lang w:val="en-US"/>
        </w:rPr>
        <w:t>l. Pada pelakasanaanya, kelas Va</w:t>
      </w:r>
      <w:r>
        <w:rPr>
          <w:rFonts w:ascii="Times New Roman" w:hAnsi="Times New Roman" w:cs="Times New Roman"/>
          <w:sz w:val="24"/>
          <w:szCs w:val="24"/>
          <w:lang w:val="en-US"/>
        </w:rPr>
        <w:t xml:space="preserve"> akan diberikan </w:t>
      </w:r>
      <w:r>
        <w:rPr>
          <w:rFonts w:ascii="Times New Roman" w:hAnsi="Times New Roman" w:cs="Times New Roman"/>
          <w:i/>
          <w:sz w:val="24"/>
          <w:szCs w:val="24"/>
          <w:lang w:val="en-US"/>
        </w:rPr>
        <w:t xml:space="preserve">Treatment </w:t>
      </w:r>
      <w:r>
        <w:rPr>
          <w:rFonts w:ascii="Times New Roman" w:hAnsi="Times New Roman" w:cs="Times New Roman"/>
          <w:sz w:val="24"/>
          <w:szCs w:val="24"/>
          <w:lang w:val="en-US"/>
        </w:rPr>
        <w:t xml:space="preserve">berupa model pembelajaran </w:t>
      </w:r>
      <w:r>
        <w:rPr>
          <w:rFonts w:ascii="Times New Roman" w:hAnsi="Times New Roman" w:cs="Times New Roman"/>
          <w:i/>
          <w:sz w:val="24"/>
          <w:szCs w:val="24"/>
          <w:lang w:val="en-US"/>
        </w:rPr>
        <w:t>Value Clarification Technique</w:t>
      </w:r>
      <w:r w:rsidR="001128F9">
        <w:rPr>
          <w:rFonts w:ascii="Times New Roman" w:hAnsi="Times New Roman" w:cs="Times New Roman"/>
          <w:sz w:val="24"/>
          <w:szCs w:val="24"/>
          <w:lang w:val="en-US"/>
        </w:rPr>
        <w:t xml:space="preserve"> (VCT) dan kelas Vb</w:t>
      </w:r>
      <w:r>
        <w:rPr>
          <w:rFonts w:ascii="Times New Roman" w:hAnsi="Times New Roman" w:cs="Times New Roman"/>
          <w:sz w:val="24"/>
          <w:szCs w:val="24"/>
          <w:lang w:val="en-US"/>
        </w:rPr>
        <w:t xml:space="preserve"> akan diberikan </w:t>
      </w:r>
      <w:r>
        <w:rPr>
          <w:rFonts w:ascii="Times New Roman" w:hAnsi="Times New Roman" w:cs="Times New Roman"/>
          <w:i/>
          <w:sz w:val="24"/>
          <w:szCs w:val="24"/>
          <w:lang w:val="en-US"/>
        </w:rPr>
        <w:t xml:space="preserve">Treatment </w:t>
      </w:r>
      <w:r>
        <w:rPr>
          <w:rFonts w:ascii="Times New Roman" w:hAnsi="Times New Roman" w:cs="Times New Roman"/>
          <w:sz w:val="24"/>
          <w:szCs w:val="24"/>
          <w:lang w:val="en-US"/>
        </w:rPr>
        <w:t>model</w:t>
      </w:r>
      <w:r w:rsidR="001128F9">
        <w:rPr>
          <w:rFonts w:ascii="Times New Roman" w:hAnsi="Times New Roman" w:cs="Times New Roman"/>
          <w:sz w:val="24"/>
          <w:szCs w:val="24"/>
          <w:lang w:val="en-US"/>
        </w:rPr>
        <w:t xml:space="preserve"> pembelajaran konvensional</w:t>
      </w:r>
      <w:r>
        <w:rPr>
          <w:rFonts w:ascii="Times New Roman" w:hAnsi="Times New Roman" w:cs="Times New Roman"/>
          <w:sz w:val="24"/>
          <w:szCs w:val="24"/>
          <w:lang w:val="en-US"/>
        </w:rPr>
        <w:t>.</w:t>
      </w:r>
      <w:r w:rsidR="001128F9">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Selanjutnya, </w:t>
      </w:r>
      <w:r w:rsidRPr="00D13A3E">
        <w:rPr>
          <w:rFonts w:ascii="Times New Roman" w:hAnsi="Times New Roman" w:cs="Times New Roman"/>
          <w:sz w:val="24"/>
          <w:szCs w:val="24"/>
        </w:rPr>
        <w:t xml:space="preserve">dianalisis perbedaan </w:t>
      </w:r>
      <w:r w:rsidR="001128F9">
        <w:rPr>
          <w:rFonts w:ascii="Times New Roman" w:hAnsi="Times New Roman" w:cs="Times New Roman"/>
          <w:sz w:val="24"/>
          <w:szCs w:val="24"/>
          <w:lang w:val="en-US"/>
        </w:rPr>
        <w:t xml:space="preserve">hasil belajar </w:t>
      </w:r>
      <w:r w:rsidRPr="00D13A3E">
        <w:rPr>
          <w:rFonts w:ascii="Times New Roman" w:hAnsi="Times New Roman" w:cs="Times New Roman"/>
          <w:sz w:val="24"/>
          <w:szCs w:val="24"/>
        </w:rPr>
        <w:t>antara kelas</w:t>
      </w:r>
      <w:r w:rsidR="001128F9">
        <w:rPr>
          <w:rFonts w:ascii="Times New Roman" w:hAnsi="Times New Roman" w:cs="Times New Roman"/>
          <w:sz w:val="24"/>
          <w:szCs w:val="24"/>
          <w:lang w:val="en-US"/>
        </w:rPr>
        <w:t xml:space="preserve"> Va</w:t>
      </w:r>
      <w:r w:rsidRPr="00D13A3E">
        <w:rPr>
          <w:rFonts w:ascii="Times New Roman" w:hAnsi="Times New Roman" w:cs="Times New Roman"/>
          <w:sz w:val="24"/>
          <w:szCs w:val="24"/>
        </w:rPr>
        <w:t xml:space="preserve"> kelas </w:t>
      </w:r>
      <w:r w:rsidR="001128F9">
        <w:rPr>
          <w:rFonts w:ascii="Times New Roman" w:hAnsi="Times New Roman" w:cs="Times New Roman"/>
          <w:sz w:val="24"/>
          <w:szCs w:val="24"/>
          <w:lang w:val="en-US"/>
        </w:rPr>
        <w:t>Vb</w:t>
      </w:r>
      <w:r w:rsidRPr="00D13A3E">
        <w:rPr>
          <w:rFonts w:ascii="Times New Roman" w:hAnsi="Times New Roman" w:cs="Times New Roman"/>
          <w:sz w:val="24"/>
          <w:szCs w:val="24"/>
        </w:rPr>
        <w:t xml:space="preserve">. Jika terdapat perbedaan, maka dinyatakan bahwa model pembelajaran </w:t>
      </w:r>
      <w:r w:rsidRPr="00D13A3E">
        <w:rPr>
          <w:rFonts w:ascii="Times New Roman" w:hAnsi="Times New Roman" w:cs="Times New Roman"/>
          <w:i/>
          <w:sz w:val="24"/>
          <w:szCs w:val="24"/>
        </w:rPr>
        <w:t xml:space="preserve">Value Clarification Technique </w:t>
      </w:r>
      <w:r w:rsidRPr="00226BAB">
        <w:rPr>
          <w:rFonts w:ascii="Times New Roman" w:hAnsi="Times New Roman" w:cs="Times New Roman"/>
          <w:sz w:val="24"/>
          <w:szCs w:val="24"/>
        </w:rPr>
        <w:t>(VCT)</w:t>
      </w:r>
      <w:r w:rsidRPr="00D13A3E">
        <w:rPr>
          <w:rFonts w:ascii="Times New Roman" w:hAnsi="Times New Roman" w:cs="Times New Roman"/>
          <w:i/>
          <w:sz w:val="24"/>
          <w:szCs w:val="24"/>
        </w:rPr>
        <w:t xml:space="preserve"> </w:t>
      </w:r>
      <w:r w:rsidRPr="00D13A3E">
        <w:rPr>
          <w:rFonts w:ascii="Times New Roman" w:hAnsi="Times New Roman" w:cs="Times New Roman"/>
          <w:sz w:val="24"/>
          <w:szCs w:val="24"/>
        </w:rPr>
        <w:t xml:space="preserve"> berpengaruh terhadap hasil belajar siswa.</w:t>
      </w:r>
    </w:p>
    <w:p w:rsidR="00743BC3" w:rsidRPr="001128F9" w:rsidRDefault="00743BC3" w:rsidP="007416F7">
      <w:pPr>
        <w:autoSpaceDE w:val="0"/>
        <w:autoSpaceDN w:val="0"/>
        <w:adjustRightInd w:val="0"/>
        <w:spacing w:after="0" w:line="480" w:lineRule="auto"/>
        <w:ind w:right="49"/>
        <w:jc w:val="both"/>
        <w:rPr>
          <w:rFonts w:ascii="Times New Roman" w:hAnsi="Times New Roman" w:cs="Times New Roman"/>
          <w:color w:val="000000"/>
          <w:sz w:val="24"/>
          <w:szCs w:val="24"/>
          <w:lang w:val="en-US"/>
        </w:rPr>
      </w:pPr>
    </w:p>
    <w:p w:rsidR="001D6E60"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lastRenderedPageBreak/>
        <w:t>Kerangka pikir tersebut dapat digambarkan melaui bagan berikut:</w:t>
      </w:r>
      <w:r w:rsidR="00C2743E" w:rsidRPr="00C2743E">
        <w:rPr>
          <w:rFonts w:ascii="Times New Roman" w:hAnsi="Times New Roman" w:cs="Times New Roman"/>
          <w:noProof/>
          <w:color w:val="000000"/>
          <w:sz w:val="24"/>
          <w:szCs w:val="24"/>
          <w:lang w:eastAsia="id-ID"/>
        </w:rPr>
        <w:pict>
          <v:roundrect id="_x0000_s1026" style="position:absolute;left:0;text-align:left;margin-left:111pt;margin-top:26.4pt;width:172.45pt;height:85.4pt;z-index:251660288;mso-position-horizontal-relative:text;mso-position-vertical-relative:text" arcsize="10923f" strokeweight="2.25pt">
            <v:textbox style="mso-next-textbox:#_x0000_s1026">
              <w:txbxContent>
                <w:p w:rsidR="001D6E60" w:rsidRPr="00837CD1" w:rsidRDefault="001D6E60" w:rsidP="001D6E60">
                  <w:pPr>
                    <w:jc w:val="center"/>
                    <w:rPr>
                      <w:rFonts w:ascii="Times New Roman" w:hAnsi="Times New Roman" w:cs="Times New Roman"/>
                      <w:b/>
                      <w:sz w:val="24"/>
                      <w:szCs w:val="24"/>
                    </w:rPr>
                  </w:pPr>
                  <w:r>
                    <w:rPr>
                      <w:rFonts w:ascii="Times New Roman" w:hAnsi="Times New Roman" w:cs="Times New Roman"/>
                      <w:b/>
                      <w:sz w:val="24"/>
                      <w:szCs w:val="24"/>
                    </w:rPr>
                    <w:t xml:space="preserve">Hasil belajar siswa pada mata pelajaran </w:t>
                  </w:r>
                  <w:r w:rsidRPr="00837CD1">
                    <w:rPr>
                      <w:rFonts w:ascii="Times New Roman" w:hAnsi="Times New Roman" w:cs="Times New Roman"/>
                      <w:b/>
                      <w:sz w:val="24"/>
                      <w:szCs w:val="24"/>
                    </w:rPr>
                    <w:t>Pendidikan Kewarganegaraan (PKn)</w:t>
                  </w:r>
                  <w:r>
                    <w:rPr>
                      <w:rFonts w:ascii="Times New Roman" w:hAnsi="Times New Roman" w:cs="Times New Roman"/>
                      <w:b/>
                      <w:sz w:val="24"/>
                      <w:szCs w:val="24"/>
                    </w:rPr>
                    <w:t xml:space="preserve"> rendah</w:t>
                  </w:r>
                </w:p>
              </w:txbxContent>
            </v:textbox>
          </v:roundrect>
        </w:pict>
      </w:r>
    </w:p>
    <w:p w:rsidR="001D6E60" w:rsidRPr="00D13A3E"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Pr="00D13A3E" w:rsidRDefault="001D6E60" w:rsidP="001D6E60">
      <w:pPr>
        <w:autoSpaceDE w:val="0"/>
        <w:autoSpaceDN w:val="0"/>
        <w:adjustRightInd w:val="0"/>
        <w:spacing w:after="0" w:line="480" w:lineRule="auto"/>
        <w:ind w:right="49"/>
        <w:jc w:val="both"/>
        <w:rPr>
          <w:rFonts w:ascii="Times New Roman" w:hAnsi="Times New Roman" w:cs="Times New Roman"/>
          <w:color w:val="000000"/>
          <w:sz w:val="24"/>
          <w:szCs w:val="24"/>
        </w:rPr>
      </w:pPr>
    </w:p>
    <w:p w:rsidR="001D6E60" w:rsidRPr="00D13A3E"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312.75pt;margin-top:18.9pt;width:0;height:15.1pt;z-index:251668480" o:connectortype="straight" strokeweight="2.25pt">
            <v:stroke endarrow="block"/>
          </v:shape>
        </w:pict>
      </w:r>
      <w:r w:rsidRPr="00C2743E">
        <w:rPr>
          <w:rFonts w:ascii="Times New Roman" w:hAnsi="Times New Roman" w:cs="Times New Roman"/>
          <w:noProof/>
          <w:color w:val="000000"/>
          <w:sz w:val="24"/>
          <w:szCs w:val="24"/>
          <w:lang w:eastAsia="id-ID"/>
        </w:rPr>
        <w:pict>
          <v:shape id="_x0000_s1032" type="#_x0000_t32" style="position:absolute;left:0;text-align:left;margin-left:90.05pt;margin-top:19.05pt;width:0;height:15.1pt;z-index:251666432" o:connectortype="straight" strokeweight="2.25pt">
            <v:stroke endarrow="block"/>
          </v:shape>
        </w:pict>
      </w:r>
      <w:r w:rsidRPr="00C2743E">
        <w:rPr>
          <w:rFonts w:ascii="Times New Roman" w:hAnsi="Times New Roman" w:cs="Times New Roman"/>
          <w:noProof/>
          <w:color w:val="000000"/>
          <w:sz w:val="24"/>
          <w:szCs w:val="24"/>
          <w:lang w:eastAsia="id-ID"/>
        </w:rPr>
        <w:pict>
          <v:shape id="_x0000_s1031" type="#_x0000_t32" style="position:absolute;left:0;text-align:left;margin-left:90.05pt;margin-top:18.9pt;width:222.7pt;height:0;z-index:251665408" o:connectortype="straight" strokeweight="2.25pt"/>
        </w:pict>
      </w:r>
      <w:r w:rsidRPr="00C2743E">
        <w:rPr>
          <w:rFonts w:ascii="Times New Roman" w:hAnsi="Times New Roman" w:cs="Times New Roman"/>
          <w:noProof/>
          <w:color w:val="000000"/>
          <w:sz w:val="24"/>
          <w:szCs w:val="24"/>
          <w:lang w:eastAsia="id-ID"/>
        </w:rPr>
        <w:pict>
          <v:shape id="_x0000_s1033" type="#_x0000_t32" style="position:absolute;left:0;text-align:left;margin-left:196.3pt;margin-top:1.4pt;width:0;height:17.55pt;z-index:251667456" o:connectortype="straight" strokeweight="2.25pt"/>
        </w:pict>
      </w: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roundrect id="_x0000_s1041" style="position:absolute;left:0;text-align:left;margin-left:37.2pt;margin-top:13.15pt;width:97.85pt;height:52.75pt;z-index:251675648" arcsize="10923f" strokeweight="2.25pt">
            <v:textbox style="mso-next-textbox:#_x0000_s1041">
              <w:txbxContent>
                <w:p w:rsidR="001D6E60" w:rsidRPr="00837CD1" w:rsidRDefault="001D6E60" w:rsidP="001D6E60">
                  <w:pPr>
                    <w:jc w:val="center"/>
                    <w:rPr>
                      <w:rFonts w:ascii="Times New Roman" w:hAnsi="Times New Roman" w:cs="Times New Roman"/>
                      <w:b/>
                      <w:sz w:val="24"/>
                      <w:szCs w:val="24"/>
                    </w:rPr>
                  </w:pPr>
                  <w:r>
                    <w:rPr>
                      <w:rFonts w:ascii="Times New Roman" w:hAnsi="Times New Roman" w:cs="Times New Roman"/>
                      <w:b/>
                      <w:sz w:val="24"/>
                      <w:szCs w:val="24"/>
                    </w:rPr>
                    <w:t>Kelas Eksperimen</w:t>
                  </w:r>
                </w:p>
              </w:txbxContent>
            </v:textbox>
          </v:roundrect>
        </w:pict>
      </w:r>
      <w:r w:rsidRPr="00C2743E">
        <w:rPr>
          <w:rFonts w:ascii="Times New Roman" w:hAnsi="Times New Roman" w:cs="Times New Roman"/>
          <w:noProof/>
          <w:color w:val="000000"/>
          <w:sz w:val="24"/>
          <w:szCs w:val="24"/>
          <w:lang w:eastAsia="id-ID"/>
        </w:rPr>
        <w:pict>
          <v:roundrect id="_x0000_s1036" style="position:absolute;left:0;text-align:left;margin-left:262.6pt;margin-top:13.15pt;width:97.85pt;height:52.75pt;z-index:251670528" arcsize="10923f" strokeweight="2.25pt">
            <v:textbox style="mso-next-textbox:#_x0000_s1036">
              <w:txbxContent>
                <w:p w:rsidR="001D6E60" w:rsidRPr="00837CD1" w:rsidRDefault="001D6E60" w:rsidP="001D6E60">
                  <w:pPr>
                    <w:jc w:val="center"/>
                    <w:rPr>
                      <w:rFonts w:ascii="Times New Roman" w:hAnsi="Times New Roman" w:cs="Times New Roman"/>
                      <w:b/>
                      <w:sz w:val="24"/>
                      <w:szCs w:val="24"/>
                    </w:rPr>
                  </w:pPr>
                  <w:r>
                    <w:rPr>
                      <w:rFonts w:ascii="Times New Roman" w:hAnsi="Times New Roman" w:cs="Times New Roman"/>
                      <w:b/>
                      <w:sz w:val="24"/>
                      <w:szCs w:val="24"/>
                    </w:rPr>
                    <w:t>Kelas Kontrol</w:t>
                  </w:r>
                </w:p>
              </w:txbxContent>
            </v:textbox>
          </v:roundrect>
        </w:pict>
      </w:r>
    </w:p>
    <w:p w:rsidR="001D6E60"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shape id="_x0000_s1035" type="#_x0000_t32" style="position:absolute;left:0;text-align:left;margin-left:312.75pt;margin-top:10.7pt;width:0;height:23.1pt;z-index:251669504" o:connectortype="straight" strokeweight="2.25pt">
            <v:stroke endarrow="block"/>
          </v:shape>
        </w:pict>
      </w:r>
      <w:r w:rsidRPr="00C2743E">
        <w:rPr>
          <w:rFonts w:ascii="Times New Roman" w:hAnsi="Times New Roman" w:cs="Times New Roman"/>
          <w:noProof/>
          <w:color w:val="000000"/>
          <w:sz w:val="24"/>
          <w:szCs w:val="24"/>
          <w:lang w:eastAsia="id-ID"/>
        </w:rPr>
        <w:pict>
          <v:shape id="_x0000_s1038" type="#_x0000_t32" style="position:absolute;left:0;text-align:left;margin-left:85.85pt;margin-top:9.85pt;width:0;height:23.95pt;z-index:251672576" o:connectortype="straight" strokeweight="2.25pt">
            <v:stroke endarrow="block"/>
          </v:shape>
        </w:pict>
      </w: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roundrect id="_x0000_s1037" style="position:absolute;left:0;text-align:left;margin-left:244pt;margin-top:11.55pt;width:160.05pt;height:81.2pt;z-index:251671552" arcsize="10923f" strokeweight="2.25pt">
            <v:textbox style="mso-next-textbox:#_x0000_s1037">
              <w:txbxContent>
                <w:p w:rsidR="001D6E60" w:rsidRPr="00D22108" w:rsidRDefault="001D6E60" w:rsidP="001D6E60">
                  <w:pPr>
                    <w:jc w:val="center"/>
                    <w:rPr>
                      <w:rFonts w:ascii="Times New Roman" w:hAnsi="Times New Roman" w:cs="Times New Roman"/>
                      <w:b/>
                      <w:sz w:val="24"/>
                      <w:szCs w:val="24"/>
                      <w:lang w:val="en-US"/>
                    </w:rPr>
                  </w:pPr>
                  <w:r>
                    <w:rPr>
                      <w:rFonts w:ascii="Times New Roman" w:hAnsi="Times New Roman" w:cs="Times New Roman"/>
                      <w:b/>
                      <w:i/>
                      <w:sz w:val="24"/>
                      <w:szCs w:val="24"/>
                    </w:rPr>
                    <w:t xml:space="preserve">Treatment </w:t>
                  </w:r>
                  <w:r>
                    <w:rPr>
                      <w:rFonts w:ascii="Times New Roman" w:hAnsi="Times New Roman" w:cs="Times New Roman"/>
                      <w:b/>
                      <w:sz w:val="24"/>
                      <w:szCs w:val="24"/>
                    </w:rPr>
                    <w:t>dengan</w:t>
                  </w:r>
                  <w:r>
                    <w:rPr>
                      <w:rFonts w:ascii="Times New Roman" w:hAnsi="Times New Roman" w:cs="Times New Roman"/>
                      <w:b/>
                      <w:i/>
                      <w:sz w:val="24"/>
                      <w:szCs w:val="24"/>
                    </w:rPr>
                    <w:t xml:space="preserve"> </w:t>
                  </w:r>
                  <w:r>
                    <w:rPr>
                      <w:rFonts w:ascii="Times New Roman" w:hAnsi="Times New Roman" w:cs="Times New Roman"/>
                      <w:b/>
                      <w:sz w:val="24"/>
                      <w:szCs w:val="24"/>
                    </w:rPr>
                    <w:t xml:space="preserve">model </w:t>
                  </w:r>
                  <w:r>
                    <w:rPr>
                      <w:rFonts w:ascii="Times New Roman" w:hAnsi="Times New Roman" w:cs="Times New Roman"/>
                      <w:b/>
                      <w:sz w:val="24"/>
                      <w:szCs w:val="24"/>
                      <w:lang w:val="en-US"/>
                    </w:rPr>
                    <w:t>P</w:t>
                  </w:r>
                  <w:r>
                    <w:rPr>
                      <w:rFonts w:ascii="Times New Roman" w:hAnsi="Times New Roman" w:cs="Times New Roman"/>
                      <w:b/>
                      <w:sz w:val="24"/>
                      <w:szCs w:val="24"/>
                    </w:rPr>
                    <w:t xml:space="preserve">embelajaran </w:t>
                  </w:r>
                  <w:r>
                    <w:rPr>
                      <w:rFonts w:ascii="Times New Roman" w:hAnsi="Times New Roman" w:cs="Times New Roman"/>
                      <w:b/>
                      <w:sz w:val="24"/>
                      <w:szCs w:val="24"/>
                      <w:lang w:val="en-US"/>
                    </w:rPr>
                    <w:t>Konvensional</w:t>
                  </w:r>
                </w:p>
              </w:txbxContent>
            </v:textbox>
          </v:roundrect>
        </w:pict>
      </w:r>
      <w:r w:rsidRPr="00C2743E">
        <w:rPr>
          <w:rFonts w:ascii="Times New Roman" w:hAnsi="Times New Roman" w:cs="Times New Roman"/>
          <w:noProof/>
          <w:color w:val="000000"/>
          <w:sz w:val="24"/>
          <w:szCs w:val="24"/>
          <w:lang w:eastAsia="id-ID"/>
        </w:rPr>
        <w:pict>
          <v:roundrect id="_x0000_s1027" style="position:absolute;left:0;text-align:left;margin-left:2.6pt;margin-top:11.55pt;width:164.05pt;height:81.2pt;z-index:251661312" arcsize="10923f" strokeweight="2.25pt">
            <v:textbox style="mso-next-textbox:#_x0000_s1027">
              <w:txbxContent>
                <w:p w:rsidR="001D6E60" w:rsidRDefault="001D6E60" w:rsidP="001D6E60">
                  <w:pPr>
                    <w:jc w:val="center"/>
                    <w:rPr>
                      <w:rFonts w:ascii="Times New Roman" w:hAnsi="Times New Roman" w:cs="Times New Roman"/>
                      <w:b/>
                      <w:sz w:val="24"/>
                      <w:szCs w:val="24"/>
                    </w:rPr>
                  </w:pPr>
                  <w:r>
                    <w:rPr>
                      <w:rFonts w:ascii="Times New Roman" w:hAnsi="Times New Roman" w:cs="Times New Roman"/>
                      <w:b/>
                      <w:i/>
                      <w:sz w:val="24"/>
                      <w:szCs w:val="24"/>
                      <w:lang w:val="en-US"/>
                    </w:rPr>
                    <w:t xml:space="preserve">Treatment </w:t>
                  </w:r>
                  <w:r>
                    <w:rPr>
                      <w:rFonts w:ascii="Times New Roman" w:hAnsi="Times New Roman" w:cs="Times New Roman"/>
                      <w:b/>
                      <w:sz w:val="24"/>
                      <w:szCs w:val="24"/>
                      <w:lang w:val="en-US"/>
                    </w:rPr>
                    <w:t>dengan m</w:t>
                  </w:r>
                  <w:r w:rsidRPr="00837CD1">
                    <w:rPr>
                      <w:rFonts w:ascii="Times New Roman" w:hAnsi="Times New Roman" w:cs="Times New Roman"/>
                      <w:b/>
                      <w:sz w:val="24"/>
                      <w:szCs w:val="24"/>
                    </w:rPr>
                    <w:t xml:space="preserve">odel pembelajaran </w:t>
                  </w:r>
                  <w:r w:rsidRPr="00531D93">
                    <w:rPr>
                      <w:rFonts w:ascii="Times New Roman" w:hAnsi="Times New Roman" w:cs="Times New Roman"/>
                      <w:b/>
                      <w:i/>
                      <w:sz w:val="24"/>
                      <w:szCs w:val="24"/>
                    </w:rPr>
                    <w:t>Value Clarification Technique</w:t>
                  </w:r>
                  <w:r>
                    <w:rPr>
                      <w:rFonts w:ascii="Times New Roman" w:hAnsi="Times New Roman" w:cs="Times New Roman"/>
                      <w:b/>
                      <w:sz w:val="24"/>
                      <w:szCs w:val="24"/>
                    </w:rPr>
                    <w:t xml:space="preserve"> (</w:t>
                  </w:r>
                  <w:r w:rsidRPr="00837CD1">
                    <w:rPr>
                      <w:rFonts w:ascii="Times New Roman" w:hAnsi="Times New Roman" w:cs="Times New Roman"/>
                      <w:b/>
                      <w:sz w:val="24"/>
                      <w:szCs w:val="24"/>
                    </w:rPr>
                    <w:t>VCT</w:t>
                  </w:r>
                  <w:r>
                    <w:rPr>
                      <w:rFonts w:ascii="Times New Roman" w:hAnsi="Times New Roman" w:cs="Times New Roman"/>
                      <w:b/>
                      <w:sz w:val="24"/>
                      <w:szCs w:val="24"/>
                    </w:rPr>
                    <w:t>)</w:t>
                  </w:r>
                </w:p>
                <w:p w:rsidR="001D6E60" w:rsidRPr="00837CD1" w:rsidRDefault="001D6E60" w:rsidP="001D6E60">
                  <w:pPr>
                    <w:jc w:val="center"/>
                    <w:rPr>
                      <w:rFonts w:ascii="Times New Roman" w:hAnsi="Times New Roman" w:cs="Times New Roman"/>
                      <w:b/>
                      <w:sz w:val="24"/>
                      <w:szCs w:val="24"/>
                    </w:rPr>
                  </w:pPr>
                </w:p>
              </w:txbxContent>
            </v:textbox>
          </v:roundrect>
        </w:pict>
      </w:r>
    </w:p>
    <w:p w:rsidR="001D6E60" w:rsidRPr="00D13A3E"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shape id="_x0000_s1040" type="#_x0000_t32" style="position:absolute;left:0;text-align:left;margin-left:81.75pt;margin-top:10pt;width:.05pt;height:39.65pt;z-index:251674624" o:connectortype="straight" strokeweight="2.25pt"/>
        </w:pict>
      </w:r>
      <w:r w:rsidRPr="00C2743E">
        <w:rPr>
          <w:rFonts w:ascii="Times New Roman" w:hAnsi="Times New Roman" w:cs="Times New Roman"/>
          <w:noProof/>
          <w:color w:val="000000"/>
          <w:sz w:val="24"/>
          <w:szCs w:val="24"/>
          <w:lang w:eastAsia="id-ID"/>
        </w:rPr>
        <w:pict>
          <v:shape id="_x0000_s1042" type="#_x0000_t32" style="position:absolute;left:0;text-align:left;margin-left:323.8pt;margin-top:10pt;width:0;height:39.6pt;z-index:251676672" o:connectortype="straight" strokeweight="2.25pt"/>
        </w:pict>
      </w: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shape id="_x0000_s1050" type="#_x0000_t32" style="position:absolute;left:0;text-align:left;margin-left:206.1pt;margin-top:22.05pt;width:0;height:30.05pt;z-index:251682816" o:connectortype="straight" strokeweight="2.25pt">
            <v:stroke endarrow="block"/>
          </v:shape>
        </w:pict>
      </w:r>
      <w:r w:rsidRPr="00C2743E">
        <w:rPr>
          <w:rFonts w:ascii="Times New Roman" w:hAnsi="Times New Roman" w:cs="Times New Roman"/>
          <w:noProof/>
          <w:color w:val="000000"/>
          <w:sz w:val="24"/>
          <w:szCs w:val="24"/>
          <w:lang w:eastAsia="id-ID"/>
        </w:rPr>
        <w:pict>
          <v:shape id="_x0000_s1043" type="#_x0000_t32" style="position:absolute;left:0;text-align:left;margin-left:81.65pt;margin-top:22.05pt;width:242.05pt;height:0;z-index:251677696" o:connectortype="straight" strokeweight="2.25pt"/>
        </w:pict>
      </w:r>
    </w:p>
    <w:p w:rsidR="001D6E60"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roundrect id="_x0000_s1028" style="position:absolute;left:0;text-align:left;margin-left:135.05pt;margin-top:8.75pt;width:134.1pt;height:37.65pt;z-index:251662336" arcsize="10923f" strokeweight="2.25pt">
            <v:textbox style="mso-next-textbox:#_x0000_s1028">
              <w:txbxContent>
                <w:p w:rsidR="001D6E60" w:rsidRPr="00563655" w:rsidRDefault="001D6E60" w:rsidP="001D6E60">
                  <w:pPr>
                    <w:jc w:val="center"/>
                    <w:rPr>
                      <w:rFonts w:ascii="Times New Roman" w:hAnsi="Times New Roman" w:cs="Times New Roman"/>
                      <w:b/>
                      <w:sz w:val="24"/>
                      <w:szCs w:val="24"/>
                    </w:rPr>
                  </w:pPr>
                  <w:r w:rsidRPr="00563655">
                    <w:rPr>
                      <w:rFonts w:ascii="Times New Roman" w:hAnsi="Times New Roman" w:cs="Times New Roman"/>
                      <w:b/>
                      <w:sz w:val="24"/>
                      <w:szCs w:val="24"/>
                    </w:rPr>
                    <w:t>Analisis Hasil Belajar</w:t>
                  </w:r>
                </w:p>
              </w:txbxContent>
            </v:textbox>
          </v:roundrect>
        </w:pict>
      </w: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shape id="_x0000_s1051" type="#_x0000_t32" style="position:absolute;left:0;text-align:left;margin-left:206.1pt;margin-top:18.8pt;width:0;height:30.05pt;z-index:251683840" o:connectortype="straight" strokeweight="2.25pt">
            <v:stroke endarrow="block"/>
          </v:shape>
        </w:pict>
      </w:r>
    </w:p>
    <w:p w:rsidR="001D6E60" w:rsidRDefault="001D6E60"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p>
    <w:p w:rsidR="001D6E60" w:rsidRDefault="00C2743E" w:rsidP="001D6E60">
      <w:pPr>
        <w:autoSpaceDE w:val="0"/>
        <w:autoSpaceDN w:val="0"/>
        <w:adjustRightInd w:val="0"/>
        <w:spacing w:after="0" w:line="480" w:lineRule="auto"/>
        <w:ind w:right="49" w:firstLine="720"/>
        <w:jc w:val="both"/>
        <w:rPr>
          <w:rFonts w:ascii="Times New Roman" w:hAnsi="Times New Roman" w:cs="Times New Roman"/>
          <w:color w:val="000000"/>
          <w:sz w:val="24"/>
          <w:szCs w:val="24"/>
        </w:rPr>
      </w:pPr>
      <w:r w:rsidRPr="00C2743E">
        <w:rPr>
          <w:rFonts w:ascii="Times New Roman" w:hAnsi="Times New Roman" w:cs="Times New Roman"/>
          <w:noProof/>
          <w:color w:val="000000"/>
          <w:sz w:val="24"/>
          <w:szCs w:val="24"/>
          <w:lang w:eastAsia="id-ID"/>
        </w:rPr>
        <w:pict>
          <v:roundrect id="_x0000_s1030" style="position:absolute;left:0;text-align:left;margin-left:150.1pt;margin-top:2.45pt;width:107.15pt;height:36pt;z-index:251664384" arcsize="10923f" strokeweight="2.25pt">
            <v:textbox style="mso-next-textbox:#_x0000_s1030">
              <w:txbxContent>
                <w:p w:rsidR="001D6E60" w:rsidRPr="004E6A6E" w:rsidRDefault="004E6A6E" w:rsidP="001D6E60">
                  <w:pPr>
                    <w:jc w:val="center"/>
                    <w:rPr>
                      <w:rFonts w:ascii="Times New Roman" w:hAnsi="Times New Roman" w:cs="Times New Roman"/>
                      <w:b/>
                      <w:lang w:val="en-US"/>
                    </w:rPr>
                  </w:pPr>
                  <w:r>
                    <w:rPr>
                      <w:rFonts w:ascii="Times New Roman" w:hAnsi="Times New Roman" w:cs="Times New Roman"/>
                      <w:b/>
                    </w:rPr>
                    <w:t>Ada Pe</w:t>
                  </w:r>
                  <w:r>
                    <w:rPr>
                      <w:rFonts w:ascii="Times New Roman" w:hAnsi="Times New Roman" w:cs="Times New Roman"/>
                      <w:b/>
                      <w:lang w:val="en-US"/>
                    </w:rPr>
                    <w:t>ngaruh</w:t>
                  </w:r>
                </w:p>
              </w:txbxContent>
            </v:textbox>
          </v:roundrect>
        </w:pict>
      </w:r>
    </w:p>
    <w:p w:rsidR="001D6E60" w:rsidRPr="00DD7FC9" w:rsidRDefault="001D6E60" w:rsidP="001D6E60">
      <w:pPr>
        <w:autoSpaceDE w:val="0"/>
        <w:autoSpaceDN w:val="0"/>
        <w:adjustRightInd w:val="0"/>
        <w:spacing w:after="0" w:line="480" w:lineRule="auto"/>
        <w:ind w:right="49"/>
        <w:jc w:val="both"/>
        <w:rPr>
          <w:rFonts w:ascii="Times New Roman" w:hAnsi="Times New Roman" w:cs="Times New Roman"/>
          <w:color w:val="000000"/>
          <w:sz w:val="24"/>
          <w:szCs w:val="24"/>
          <w:lang w:val="en-US"/>
        </w:rPr>
      </w:pPr>
    </w:p>
    <w:p w:rsidR="001614A8" w:rsidRDefault="001D6E60" w:rsidP="001D6E60">
      <w:pPr>
        <w:spacing w:before="240" w:line="480" w:lineRule="auto"/>
        <w:jc w:val="center"/>
        <w:rPr>
          <w:rFonts w:ascii="Times New Roman" w:hAnsi="Times New Roman" w:cs="Times New Roman"/>
          <w:spacing w:val="-1"/>
          <w:sz w:val="24"/>
          <w:szCs w:val="24"/>
          <w:lang w:val="en-US"/>
        </w:rPr>
      </w:pPr>
      <w:r w:rsidRPr="00D86F96">
        <w:rPr>
          <w:rFonts w:ascii="Times New Roman" w:hAnsi="Times New Roman" w:cs="Times New Roman"/>
          <w:spacing w:val="-1"/>
          <w:sz w:val="24"/>
          <w:szCs w:val="24"/>
        </w:rPr>
        <w:t>Gambar 2.1</w:t>
      </w:r>
      <w:r w:rsidRPr="00D13A3E">
        <w:rPr>
          <w:rFonts w:ascii="Times New Roman" w:hAnsi="Times New Roman" w:cs="Times New Roman"/>
          <w:spacing w:val="-1"/>
          <w:sz w:val="24"/>
          <w:szCs w:val="24"/>
        </w:rPr>
        <w:t xml:space="preserve"> Bagan Kerangka Pikir</w:t>
      </w:r>
    </w:p>
    <w:p w:rsidR="00DD7FC9" w:rsidRPr="00DD7FC9" w:rsidRDefault="00DD7FC9" w:rsidP="001D6E60">
      <w:pPr>
        <w:spacing w:before="240" w:line="480" w:lineRule="auto"/>
        <w:jc w:val="center"/>
        <w:rPr>
          <w:rFonts w:ascii="Times New Roman" w:hAnsi="Times New Roman" w:cs="Times New Roman"/>
          <w:spacing w:val="-1"/>
          <w:sz w:val="24"/>
          <w:szCs w:val="24"/>
          <w:lang w:val="en-US"/>
        </w:rPr>
      </w:pPr>
    </w:p>
    <w:p w:rsidR="00C10677" w:rsidRPr="002C61CE" w:rsidRDefault="00C10677" w:rsidP="00F10A94">
      <w:pPr>
        <w:pStyle w:val="ListParagraph"/>
        <w:numPr>
          <w:ilvl w:val="0"/>
          <w:numId w:val="17"/>
        </w:numPr>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b/>
          <w:sz w:val="24"/>
          <w:szCs w:val="24"/>
        </w:rPr>
        <w:lastRenderedPageBreak/>
        <w:t>Hipotesis Penelitian</w:t>
      </w:r>
    </w:p>
    <w:p w:rsidR="00C10677" w:rsidRPr="00671AB9" w:rsidRDefault="00C10677" w:rsidP="00C10677">
      <w:pPr>
        <w:pStyle w:val="ListParagraph"/>
        <w:numPr>
          <w:ilvl w:val="1"/>
          <w:numId w:val="18"/>
        </w:numPr>
        <w:tabs>
          <w:tab w:val="clear" w:pos="360"/>
        </w:tabs>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lang w:val="en-US"/>
        </w:rPr>
        <w:t>Hipotesisi Deskriptif</w:t>
      </w:r>
    </w:p>
    <w:p w:rsidR="00C10677" w:rsidRDefault="00C10677" w:rsidP="00C10677">
      <w:pPr>
        <w:widowControl w:val="0"/>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Adapun hipotesis deskriptif dalam peneitian ini adalah </w:t>
      </w:r>
      <w:r>
        <w:rPr>
          <w:rFonts w:ascii="Times New Roman" w:hAnsi="Times New Roman" w:cs="Times New Roman"/>
          <w:color w:val="000000"/>
          <w:sz w:val="24"/>
          <w:szCs w:val="24"/>
        </w:rPr>
        <w:t>ada</w:t>
      </w:r>
      <w:r>
        <w:rPr>
          <w:rFonts w:ascii="Times New Roman" w:hAnsi="Times New Roman" w:cs="Times New Roman"/>
          <w:color w:val="000000"/>
          <w:sz w:val="24"/>
          <w:szCs w:val="24"/>
          <w:lang w:val="en-US"/>
        </w:rPr>
        <w:t xml:space="preserve"> perbedaan </w:t>
      </w:r>
      <w:r w:rsidRPr="00D13A3E">
        <w:rPr>
          <w:rFonts w:ascii="Times New Roman" w:hAnsi="Times New Roman" w:cs="Times New Roman"/>
          <w:color w:val="000000"/>
          <w:sz w:val="24"/>
          <w:szCs w:val="24"/>
        </w:rPr>
        <w:t xml:space="preserve"> model pembelajaran </w:t>
      </w:r>
      <w:r w:rsidRPr="00D13A3E">
        <w:rPr>
          <w:rFonts w:ascii="Times New Roman" w:hAnsi="Times New Roman" w:cs="Times New Roman"/>
          <w:i/>
          <w:color w:val="000000"/>
          <w:sz w:val="24"/>
          <w:szCs w:val="24"/>
        </w:rPr>
        <w:t xml:space="preserve">Value Clarification Technique </w:t>
      </w:r>
      <w:r w:rsidRPr="00D13A3E">
        <w:rPr>
          <w:rFonts w:ascii="Times New Roman" w:hAnsi="Times New Roman" w:cs="Times New Roman"/>
          <w:color w:val="000000"/>
          <w:sz w:val="24"/>
          <w:szCs w:val="24"/>
        </w:rPr>
        <w:t>(VCT) terhadap hasil be</w:t>
      </w:r>
      <w:r>
        <w:rPr>
          <w:rFonts w:ascii="Times New Roman" w:hAnsi="Times New Roman" w:cs="Times New Roman"/>
          <w:color w:val="000000"/>
          <w:sz w:val="24"/>
          <w:szCs w:val="24"/>
        </w:rPr>
        <w:t>lajar PKn siswa kelas V SDN No.</w:t>
      </w:r>
      <w:r w:rsidRPr="00D13A3E">
        <w:rPr>
          <w:rFonts w:ascii="Times New Roman" w:hAnsi="Times New Roman" w:cs="Times New Roman"/>
          <w:color w:val="000000"/>
          <w:sz w:val="24"/>
          <w:szCs w:val="24"/>
        </w:rPr>
        <w:t>115 Inpres Galesong Tahun pelajaran 2017/2018.</w:t>
      </w:r>
      <w:r>
        <w:rPr>
          <w:rFonts w:ascii="Times New Roman" w:hAnsi="Times New Roman" w:cs="Times New Roman"/>
          <w:color w:val="000000"/>
          <w:sz w:val="24"/>
          <w:szCs w:val="24"/>
          <w:lang w:val="en-US"/>
        </w:rPr>
        <w:t xml:space="preserve"> </w:t>
      </w:r>
    </w:p>
    <w:p w:rsidR="00C10677" w:rsidRPr="002C61CE" w:rsidRDefault="00C10677" w:rsidP="00C10677">
      <w:pPr>
        <w:pStyle w:val="ListParagraph"/>
        <w:widowControl w:val="0"/>
        <w:numPr>
          <w:ilvl w:val="1"/>
          <w:numId w:val="18"/>
        </w:numPr>
        <w:autoSpaceDE w:val="0"/>
        <w:autoSpaceDN w:val="0"/>
        <w:adjustRightInd w:val="0"/>
        <w:spacing w:after="0" w:line="480" w:lineRule="auto"/>
        <w:jc w:val="both"/>
        <w:rPr>
          <w:rFonts w:ascii="Times New Roman" w:eastAsia="Calibri" w:hAnsi="Times New Roman" w:cs="Times New Roman"/>
          <w:b/>
          <w:sz w:val="24"/>
          <w:szCs w:val="24"/>
          <w:lang w:val="en-US"/>
        </w:rPr>
      </w:pPr>
      <w:r w:rsidRPr="002C61CE">
        <w:rPr>
          <w:rFonts w:ascii="Times New Roman" w:eastAsia="Calibri" w:hAnsi="Times New Roman" w:cs="Times New Roman"/>
          <w:b/>
          <w:sz w:val="24"/>
          <w:szCs w:val="24"/>
          <w:lang w:val="en-US"/>
        </w:rPr>
        <w:t>Hipotesis Statistik</w:t>
      </w:r>
    </w:p>
    <w:p w:rsidR="00C10677" w:rsidRDefault="00C10677" w:rsidP="00C10677">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sidRPr="00AA0795">
        <w:rPr>
          <w:rFonts w:ascii="Times New Roman" w:eastAsia="Calibri" w:hAnsi="Times New Roman" w:cs="Times New Roman"/>
          <w:sz w:val="24"/>
          <w:szCs w:val="24"/>
        </w:rPr>
        <w:t>Adapun hipotesis statistik dapat diuraikan sebagai berikut:</w:t>
      </w:r>
    </w:p>
    <w:p w:rsidR="00C10677" w:rsidRPr="004E6A6E" w:rsidRDefault="00C10677" w:rsidP="00C10677">
      <w:pPr>
        <w:widowControl w:val="0"/>
        <w:autoSpaceDE w:val="0"/>
        <w:autoSpaceDN w:val="0"/>
        <w:adjustRightInd w:val="0"/>
        <w:spacing w:after="0" w:line="480" w:lineRule="auto"/>
        <w:ind w:left="990" w:hanging="990"/>
        <w:jc w:val="both"/>
        <w:rPr>
          <w:rFonts w:ascii="Times New Roman" w:hAnsi="Times New Roman" w:cs="Times New Roman"/>
          <w:sz w:val="24"/>
          <w:szCs w:val="24"/>
          <w:lang w:val="en-US"/>
        </w:rPr>
      </w:pPr>
      <w:r w:rsidRPr="002C61CE">
        <w:rPr>
          <w:rFonts w:ascii="Times New Roman" w:hAnsi="Times New Roman" w:cs="Times New Roman"/>
          <w:color w:val="000000"/>
          <w:sz w:val="24"/>
          <w:szCs w:val="24"/>
        </w:rPr>
        <w:t>Ho</w:t>
      </w:r>
      <w:r>
        <w:rPr>
          <w:rFonts w:ascii="Times New Roman" w:hAnsi="Times New Roman" w:cs="Times New Roman"/>
          <w:color w:val="000000"/>
          <w:sz w:val="24"/>
          <w:szCs w:val="24"/>
          <w:lang w:val="en-US"/>
        </w:rPr>
        <w:tab/>
      </w:r>
      <w:r w:rsidRPr="002C61CE">
        <w:rPr>
          <w:rFonts w:ascii="Times New Roman" w:hAnsi="Times New Roman" w:cs="Times New Roman"/>
          <w:color w:val="000000"/>
          <w:sz w:val="24"/>
          <w:szCs w:val="24"/>
        </w:rPr>
        <w:t xml:space="preserve">: Tidak ada </w:t>
      </w:r>
      <w:r w:rsidRPr="002C61CE">
        <w:rPr>
          <w:rFonts w:ascii="Times New Roman" w:hAnsi="Times New Roman" w:cs="Times New Roman"/>
          <w:color w:val="000000"/>
          <w:sz w:val="24"/>
          <w:szCs w:val="24"/>
          <w:lang w:val="en-US"/>
        </w:rPr>
        <w:t>perbedaan</w:t>
      </w:r>
      <w:r w:rsidRPr="002C61CE">
        <w:rPr>
          <w:rFonts w:ascii="Times New Roman" w:hAnsi="Times New Roman" w:cs="Times New Roman"/>
          <w:color w:val="000000"/>
          <w:sz w:val="24"/>
          <w:szCs w:val="24"/>
        </w:rPr>
        <w:t xml:space="preserve"> </w:t>
      </w:r>
      <w:r w:rsidRPr="002C61CE">
        <w:rPr>
          <w:rFonts w:ascii="Times New Roman" w:hAnsi="Times New Roman" w:cs="Times New Roman"/>
          <w:color w:val="000000"/>
          <w:sz w:val="24"/>
          <w:szCs w:val="24"/>
          <w:lang w:val="en-US"/>
        </w:rPr>
        <w:t>hasil belajar sis</w:t>
      </w:r>
      <w:r>
        <w:rPr>
          <w:rFonts w:ascii="Times New Roman" w:hAnsi="Times New Roman" w:cs="Times New Roman"/>
          <w:color w:val="000000"/>
          <w:sz w:val="24"/>
          <w:szCs w:val="24"/>
          <w:lang w:val="en-US"/>
        </w:rPr>
        <w:t xml:space="preserve">wa pada mata pelajaran PKn yang  </w:t>
      </w:r>
      <w:r w:rsidRPr="002C61CE">
        <w:rPr>
          <w:rFonts w:ascii="Times New Roman" w:hAnsi="Times New Roman" w:cs="Times New Roman"/>
          <w:color w:val="000000"/>
          <w:sz w:val="24"/>
          <w:szCs w:val="24"/>
          <w:lang w:val="en-US"/>
        </w:rPr>
        <w:t xml:space="preserve">diajarkan dengan model </w:t>
      </w:r>
      <w:r w:rsidRPr="002C61CE">
        <w:rPr>
          <w:rFonts w:ascii="Times New Roman" w:hAnsi="Times New Roman" w:cs="Times New Roman"/>
          <w:i/>
          <w:color w:val="000000"/>
          <w:sz w:val="24"/>
          <w:szCs w:val="24"/>
        </w:rPr>
        <w:t xml:space="preserve">Value Clarification Technique </w:t>
      </w:r>
      <w:r w:rsidRPr="002C61CE">
        <w:rPr>
          <w:rFonts w:ascii="Times New Roman" w:hAnsi="Times New Roman" w:cs="Times New Roman"/>
          <w:color w:val="000000"/>
          <w:sz w:val="24"/>
          <w:szCs w:val="24"/>
        </w:rPr>
        <w:t xml:space="preserve">(VCT) </w:t>
      </w:r>
      <w:r w:rsidRPr="002C61CE">
        <w:rPr>
          <w:rFonts w:ascii="Times New Roman" w:hAnsi="Times New Roman" w:cs="Times New Roman"/>
          <w:color w:val="000000"/>
          <w:sz w:val="24"/>
          <w:szCs w:val="24"/>
          <w:lang w:val="en-US"/>
        </w:rPr>
        <w:t xml:space="preserve">dengan model </w:t>
      </w:r>
      <w:r w:rsidR="004E6A6E">
        <w:rPr>
          <w:rFonts w:ascii="Times New Roman" w:hAnsi="Times New Roman" w:cs="Times New Roman"/>
          <w:color w:val="000000"/>
          <w:sz w:val="24"/>
          <w:szCs w:val="24"/>
          <w:lang w:val="en-US"/>
        </w:rPr>
        <w:t>pembelajaran konvensional.</w:t>
      </w:r>
    </w:p>
    <w:p w:rsidR="00C10677" w:rsidRDefault="00C10677" w:rsidP="004E6A6E">
      <w:pPr>
        <w:widowControl w:val="0"/>
        <w:autoSpaceDE w:val="0"/>
        <w:autoSpaceDN w:val="0"/>
        <w:adjustRightInd w:val="0"/>
        <w:spacing w:after="0" w:line="480" w:lineRule="auto"/>
        <w:ind w:left="990" w:hanging="990"/>
        <w:jc w:val="both"/>
        <w:rPr>
          <w:rFonts w:ascii="Times New Roman" w:hAnsi="Times New Roman" w:cs="Times New Roman"/>
          <w:color w:val="000000"/>
          <w:sz w:val="24"/>
          <w:szCs w:val="24"/>
        </w:rPr>
      </w:pPr>
      <w:r>
        <w:rPr>
          <w:rFonts w:ascii="Times New Roman" w:hAnsi="Times New Roman" w:cs="Times New Roman"/>
          <w:sz w:val="24"/>
          <w:szCs w:val="24"/>
          <w:lang w:val="en-US"/>
        </w:rPr>
        <w:t>Ha</w:t>
      </w:r>
      <w:r>
        <w:rPr>
          <w:rFonts w:ascii="Times New Roman" w:hAnsi="Times New Roman" w:cs="Times New Roman"/>
          <w:sz w:val="24"/>
          <w:szCs w:val="24"/>
          <w:lang w:val="en-US"/>
        </w:rPr>
        <w:tab/>
      </w:r>
      <w:r w:rsidRPr="002C61CE">
        <w:rPr>
          <w:rFonts w:ascii="Times New Roman" w:hAnsi="Times New Roman" w:cs="Times New Roman"/>
          <w:color w:val="000000"/>
          <w:sz w:val="24"/>
          <w:szCs w:val="24"/>
        </w:rPr>
        <w:t>:</w:t>
      </w:r>
      <w:r w:rsidRPr="002C61CE">
        <w:rPr>
          <w:rFonts w:ascii="Times New Roman" w:hAnsi="Times New Roman" w:cs="Times New Roman"/>
          <w:color w:val="000000"/>
          <w:sz w:val="24"/>
          <w:szCs w:val="24"/>
          <w:lang w:val="en-US"/>
        </w:rPr>
        <w:t xml:space="preserve"> A</w:t>
      </w:r>
      <w:r w:rsidRPr="002C61CE">
        <w:rPr>
          <w:rFonts w:ascii="Times New Roman" w:hAnsi="Times New Roman" w:cs="Times New Roman"/>
          <w:color w:val="000000"/>
          <w:sz w:val="24"/>
          <w:szCs w:val="24"/>
        </w:rPr>
        <w:t xml:space="preserve">da </w:t>
      </w:r>
      <w:r w:rsidRPr="002C61CE">
        <w:rPr>
          <w:rFonts w:ascii="Times New Roman" w:hAnsi="Times New Roman" w:cs="Times New Roman"/>
          <w:color w:val="000000"/>
          <w:sz w:val="24"/>
          <w:szCs w:val="24"/>
          <w:lang w:val="en-US"/>
        </w:rPr>
        <w:t>perbedaan</w:t>
      </w:r>
      <w:r w:rsidRPr="002C61CE">
        <w:rPr>
          <w:rFonts w:ascii="Times New Roman" w:hAnsi="Times New Roman" w:cs="Times New Roman"/>
          <w:color w:val="000000"/>
          <w:sz w:val="24"/>
          <w:szCs w:val="24"/>
        </w:rPr>
        <w:t xml:space="preserve"> </w:t>
      </w:r>
      <w:r w:rsidRPr="002C61CE">
        <w:rPr>
          <w:rFonts w:ascii="Times New Roman" w:hAnsi="Times New Roman" w:cs="Times New Roman"/>
          <w:color w:val="000000"/>
          <w:sz w:val="24"/>
          <w:szCs w:val="24"/>
          <w:lang w:val="en-US"/>
        </w:rPr>
        <w:t xml:space="preserve">hasil belajar siswa pada mata pelajaran PKn yang </w:t>
      </w:r>
      <w:r>
        <w:rPr>
          <w:rFonts w:ascii="Times New Roman" w:hAnsi="Times New Roman" w:cs="Times New Roman"/>
          <w:color w:val="000000"/>
          <w:sz w:val="24"/>
          <w:szCs w:val="24"/>
          <w:lang w:val="en-US"/>
        </w:rPr>
        <w:t xml:space="preserve"> </w:t>
      </w:r>
      <w:r w:rsidRPr="002C61CE">
        <w:rPr>
          <w:rFonts w:ascii="Times New Roman" w:hAnsi="Times New Roman" w:cs="Times New Roman"/>
          <w:color w:val="000000"/>
          <w:sz w:val="24"/>
          <w:szCs w:val="24"/>
          <w:lang w:val="en-US"/>
        </w:rPr>
        <w:t xml:space="preserve">diajarkan dengan model </w:t>
      </w:r>
      <w:r w:rsidRPr="002C61CE">
        <w:rPr>
          <w:rFonts w:ascii="Times New Roman" w:hAnsi="Times New Roman" w:cs="Times New Roman"/>
          <w:i/>
          <w:color w:val="000000"/>
          <w:sz w:val="24"/>
          <w:szCs w:val="24"/>
        </w:rPr>
        <w:t xml:space="preserve">Value Clarification Technique </w:t>
      </w:r>
      <w:r w:rsidRPr="002C61CE">
        <w:rPr>
          <w:rFonts w:ascii="Times New Roman" w:hAnsi="Times New Roman" w:cs="Times New Roman"/>
          <w:color w:val="000000"/>
          <w:sz w:val="24"/>
          <w:szCs w:val="24"/>
        </w:rPr>
        <w:t xml:space="preserve">(VCT) </w:t>
      </w:r>
      <w:r w:rsidRPr="002C61CE">
        <w:rPr>
          <w:rFonts w:ascii="Times New Roman" w:hAnsi="Times New Roman" w:cs="Times New Roman"/>
          <w:color w:val="000000"/>
          <w:sz w:val="24"/>
          <w:szCs w:val="24"/>
          <w:lang w:val="en-US"/>
        </w:rPr>
        <w:t xml:space="preserve">dan </w:t>
      </w:r>
      <w:r w:rsidR="004E6A6E" w:rsidRPr="002C61CE">
        <w:rPr>
          <w:rFonts w:ascii="Times New Roman" w:hAnsi="Times New Roman" w:cs="Times New Roman"/>
          <w:color w:val="000000"/>
          <w:sz w:val="24"/>
          <w:szCs w:val="24"/>
          <w:lang w:val="en-US"/>
        </w:rPr>
        <w:t xml:space="preserve">model </w:t>
      </w:r>
      <w:r w:rsidR="004E6A6E">
        <w:rPr>
          <w:rFonts w:ascii="Times New Roman" w:hAnsi="Times New Roman" w:cs="Times New Roman"/>
          <w:color w:val="000000"/>
          <w:sz w:val="24"/>
          <w:szCs w:val="24"/>
          <w:lang w:val="en-US"/>
        </w:rPr>
        <w:t>pembelajaran konvensional</w:t>
      </w:r>
    </w:p>
    <w:p w:rsidR="00C10677" w:rsidRPr="00C10677" w:rsidRDefault="00C10677" w:rsidP="001D6E60">
      <w:pPr>
        <w:spacing w:before="240" w:line="480" w:lineRule="auto"/>
        <w:jc w:val="center"/>
        <w:rPr>
          <w:rFonts w:ascii="Times New Roman" w:hAnsi="Times New Roman" w:cs="Times New Roman"/>
          <w:b/>
          <w:sz w:val="24"/>
          <w:szCs w:val="24"/>
          <w:lang w:val="en-US"/>
        </w:rPr>
      </w:pPr>
    </w:p>
    <w:sectPr w:rsidR="00C10677" w:rsidRPr="00C10677" w:rsidSect="007B1110">
      <w:headerReference w:type="default" r:id="rId7"/>
      <w:footerReference w:type="default" r:id="rId8"/>
      <w:pgSz w:w="12240" w:h="15840" w:code="1"/>
      <w:pgMar w:top="2268" w:right="1701" w:bottom="1701" w:left="2268" w:header="850" w:footer="85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EAB" w:rsidRDefault="00584EAB" w:rsidP="009E43D9">
      <w:pPr>
        <w:spacing w:after="0" w:line="240" w:lineRule="auto"/>
      </w:pPr>
      <w:r>
        <w:separator/>
      </w:r>
    </w:p>
  </w:endnote>
  <w:endnote w:type="continuationSeparator" w:id="1">
    <w:p w:rsidR="00584EAB" w:rsidRDefault="00584EAB" w:rsidP="009E4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D9" w:rsidRDefault="009E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EAB" w:rsidRDefault="00584EAB" w:rsidP="009E43D9">
      <w:pPr>
        <w:spacing w:after="0" w:line="240" w:lineRule="auto"/>
      </w:pPr>
      <w:r>
        <w:separator/>
      </w:r>
    </w:p>
  </w:footnote>
  <w:footnote w:type="continuationSeparator" w:id="1">
    <w:p w:rsidR="00584EAB" w:rsidRDefault="00584EAB" w:rsidP="009E4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91"/>
      <w:docPartObj>
        <w:docPartGallery w:val="Page Numbers (Top of Page)"/>
        <w:docPartUnique/>
      </w:docPartObj>
    </w:sdtPr>
    <w:sdtEndPr>
      <w:rPr>
        <w:rFonts w:ascii="Times New Roman" w:hAnsi="Times New Roman" w:cs="Times New Roman"/>
        <w:sz w:val="24"/>
        <w:szCs w:val="24"/>
      </w:rPr>
    </w:sdtEndPr>
    <w:sdtContent>
      <w:p w:rsidR="009E43D9" w:rsidRDefault="00C2743E">
        <w:pPr>
          <w:pStyle w:val="Header"/>
          <w:jc w:val="right"/>
        </w:pPr>
        <w:r w:rsidRPr="009E43D9">
          <w:rPr>
            <w:rFonts w:ascii="Times New Roman" w:hAnsi="Times New Roman" w:cs="Times New Roman"/>
            <w:sz w:val="24"/>
            <w:szCs w:val="24"/>
          </w:rPr>
          <w:fldChar w:fldCharType="begin"/>
        </w:r>
        <w:r w:rsidR="009E43D9" w:rsidRPr="009E43D9">
          <w:rPr>
            <w:rFonts w:ascii="Times New Roman" w:hAnsi="Times New Roman" w:cs="Times New Roman"/>
            <w:sz w:val="24"/>
            <w:szCs w:val="24"/>
          </w:rPr>
          <w:instrText xml:space="preserve"> PAGE   \* MERGEFORMAT </w:instrText>
        </w:r>
        <w:r w:rsidRPr="009E43D9">
          <w:rPr>
            <w:rFonts w:ascii="Times New Roman" w:hAnsi="Times New Roman" w:cs="Times New Roman"/>
            <w:sz w:val="24"/>
            <w:szCs w:val="24"/>
          </w:rPr>
          <w:fldChar w:fldCharType="separate"/>
        </w:r>
        <w:r w:rsidR="00563B1F">
          <w:rPr>
            <w:rFonts w:ascii="Times New Roman" w:hAnsi="Times New Roman" w:cs="Times New Roman"/>
            <w:noProof/>
            <w:sz w:val="24"/>
            <w:szCs w:val="24"/>
          </w:rPr>
          <w:t>22</w:t>
        </w:r>
        <w:r w:rsidRPr="009E43D9">
          <w:rPr>
            <w:rFonts w:ascii="Times New Roman" w:hAnsi="Times New Roman" w:cs="Times New Roman"/>
            <w:sz w:val="24"/>
            <w:szCs w:val="24"/>
          </w:rPr>
          <w:fldChar w:fldCharType="end"/>
        </w:r>
      </w:p>
    </w:sdtContent>
  </w:sdt>
  <w:p w:rsidR="009E43D9" w:rsidRDefault="009E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C60"/>
    <w:multiLevelType w:val="hybridMultilevel"/>
    <w:tmpl w:val="557E30EA"/>
    <w:lvl w:ilvl="0" w:tplc="9E3A9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E745D"/>
    <w:multiLevelType w:val="hybridMultilevel"/>
    <w:tmpl w:val="DA7094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C0BD1"/>
    <w:multiLevelType w:val="hybridMultilevel"/>
    <w:tmpl w:val="3A8EE304"/>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24B788B"/>
    <w:multiLevelType w:val="hybridMultilevel"/>
    <w:tmpl w:val="EB305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D60130"/>
    <w:multiLevelType w:val="hybridMultilevel"/>
    <w:tmpl w:val="5A3E519C"/>
    <w:lvl w:ilvl="0" w:tplc="42A4FC86">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770EFA"/>
    <w:multiLevelType w:val="hybridMultilevel"/>
    <w:tmpl w:val="DE3C397C"/>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0F5197D"/>
    <w:multiLevelType w:val="hybridMultilevel"/>
    <w:tmpl w:val="935C961A"/>
    <w:lvl w:ilvl="0" w:tplc="D8282AA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8040A7"/>
    <w:multiLevelType w:val="hybridMultilevel"/>
    <w:tmpl w:val="95C07ABC"/>
    <w:lvl w:ilvl="0" w:tplc="8C08B7A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39001BC">
      <w:start w:val="1"/>
      <w:numFmt w:val="decimal"/>
      <w:lvlText w:val="%2."/>
      <w:lvlJc w:val="left"/>
      <w:pPr>
        <w:tabs>
          <w:tab w:val="num" w:pos="360"/>
        </w:tabs>
        <w:ind w:left="360" w:hanging="360"/>
      </w:pPr>
      <w:rPr>
        <w:rFonts w:cs="Times New Roman"/>
        <w:b/>
        <w:i w:val="0"/>
      </w:rPr>
    </w:lvl>
    <w:lvl w:ilvl="2" w:tplc="58285344">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8">
    <w:nsid w:val="358D1F14"/>
    <w:multiLevelType w:val="hybridMultilevel"/>
    <w:tmpl w:val="0994D2CC"/>
    <w:lvl w:ilvl="0" w:tplc="0409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D607FF"/>
    <w:multiLevelType w:val="hybridMultilevel"/>
    <w:tmpl w:val="FBEAE0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AA1D8B"/>
    <w:multiLevelType w:val="hybridMultilevel"/>
    <w:tmpl w:val="35D49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95D52"/>
    <w:multiLevelType w:val="hybridMultilevel"/>
    <w:tmpl w:val="45900F28"/>
    <w:lvl w:ilvl="0" w:tplc="9F44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A83188"/>
    <w:multiLevelType w:val="hybridMultilevel"/>
    <w:tmpl w:val="DEB8F11A"/>
    <w:lvl w:ilvl="0" w:tplc="15FCB64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022397"/>
    <w:multiLevelType w:val="hybridMultilevel"/>
    <w:tmpl w:val="9A96F61C"/>
    <w:lvl w:ilvl="0" w:tplc="12EAF75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F31F61"/>
    <w:multiLevelType w:val="hybridMultilevel"/>
    <w:tmpl w:val="090A2BB2"/>
    <w:lvl w:ilvl="0" w:tplc="D4D4768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119445B"/>
    <w:multiLevelType w:val="hybridMultilevel"/>
    <w:tmpl w:val="75C6B7E4"/>
    <w:lvl w:ilvl="0" w:tplc="5B7E7BC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38604F"/>
    <w:multiLevelType w:val="hybridMultilevel"/>
    <w:tmpl w:val="70F61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42ED3"/>
    <w:multiLevelType w:val="hybridMultilevel"/>
    <w:tmpl w:val="68DE8D2C"/>
    <w:lvl w:ilvl="0" w:tplc="5686E83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686C38"/>
    <w:multiLevelType w:val="hybridMultilevel"/>
    <w:tmpl w:val="589E0D28"/>
    <w:lvl w:ilvl="0" w:tplc="484C0D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D671C42"/>
    <w:multiLevelType w:val="hybridMultilevel"/>
    <w:tmpl w:val="7EFC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6"/>
  </w:num>
  <w:num w:numId="5">
    <w:abstractNumId w:val="3"/>
  </w:num>
  <w:num w:numId="6">
    <w:abstractNumId w:val="19"/>
  </w:num>
  <w:num w:numId="7">
    <w:abstractNumId w:val="1"/>
  </w:num>
  <w:num w:numId="8">
    <w:abstractNumId w:val="15"/>
  </w:num>
  <w:num w:numId="9">
    <w:abstractNumId w:val="8"/>
  </w:num>
  <w:num w:numId="10">
    <w:abstractNumId w:val="17"/>
  </w:num>
  <w:num w:numId="11">
    <w:abstractNumId w:val="14"/>
  </w:num>
  <w:num w:numId="12">
    <w:abstractNumId w:val="12"/>
  </w:num>
  <w:num w:numId="13">
    <w:abstractNumId w:val="5"/>
  </w:num>
  <w:num w:numId="14">
    <w:abstractNumId w:val="18"/>
  </w:num>
  <w:num w:numId="15">
    <w:abstractNumId w:val="11"/>
  </w:num>
  <w:num w:numId="16">
    <w:abstractNumId w:val="0"/>
  </w:num>
  <w:num w:numId="17">
    <w:abstractNumId w:val="2"/>
  </w:num>
  <w:num w:numId="18">
    <w:abstractNumId w:val="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51202">
      <o:colormenu v:ext="edit" fillcolor="none [3212]" strokecolor="none"/>
    </o:shapedefaults>
  </w:hdrShapeDefaults>
  <w:footnotePr>
    <w:footnote w:id="0"/>
    <w:footnote w:id="1"/>
  </w:footnotePr>
  <w:endnotePr>
    <w:endnote w:id="0"/>
    <w:endnote w:id="1"/>
  </w:endnotePr>
  <w:compat/>
  <w:rsids>
    <w:rsidRoot w:val="001D6E60"/>
    <w:rsid w:val="00034DF2"/>
    <w:rsid w:val="00044373"/>
    <w:rsid w:val="0009763A"/>
    <w:rsid w:val="000E66E5"/>
    <w:rsid w:val="000F6AF2"/>
    <w:rsid w:val="001128F9"/>
    <w:rsid w:val="0012234C"/>
    <w:rsid w:val="00145E66"/>
    <w:rsid w:val="001614A8"/>
    <w:rsid w:val="001D0934"/>
    <w:rsid w:val="001D57B0"/>
    <w:rsid w:val="001D6E60"/>
    <w:rsid w:val="00226BAB"/>
    <w:rsid w:val="00267BFF"/>
    <w:rsid w:val="00345D0E"/>
    <w:rsid w:val="003D421F"/>
    <w:rsid w:val="003E51F7"/>
    <w:rsid w:val="00457DC8"/>
    <w:rsid w:val="0046097E"/>
    <w:rsid w:val="00483D77"/>
    <w:rsid w:val="0049476F"/>
    <w:rsid w:val="004E6A6E"/>
    <w:rsid w:val="0052783C"/>
    <w:rsid w:val="005504B4"/>
    <w:rsid w:val="00563B1F"/>
    <w:rsid w:val="00580354"/>
    <w:rsid w:val="00584EAB"/>
    <w:rsid w:val="005B5D16"/>
    <w:rsid w:val="005E3145"/>
    <w:rsid w:val="00667608"/>
    <w:rsid w:val="00673A91"/>
    <w:rsid w:val="006A2C27"/>
    <w:rsid w:val="006D4727"/>
    <w:rsid w:val="006E6738"/>
    <w:rsid w:val="007416F7"/>
    <w:rsid w:val="00743BC3"/>
    <w:rsid w:val="00750521"/>
    <w:rsid w:val="00795BEC"/>
    <w:rsid w:val="007A2A00"/>
    <w:rsid w:val="007B1110"/>
    <w:rsid w:val="008346D5"/>
    <w:rsid w:val="00852171"/>
    <w:rsid w:val="0086416B"/>
    <w:rsid w:val="00874E98"/>
    <w:rsid w:val="008C6F80"/>
    <w:rsid w:val="008D2A73"/>
    <w:rsid w:val="00947EBC"/>
    <w:rsid w:val="009841D1"/>
    <w:rsid w:val="009A20E7"/>
    <w:rsid w:val="009D25FA"/>
    <w:rsid w:val="009E43D9"/>
    <w:rsid w:val="00A627E3"/>
    <w:rsid w:val="00B6160A"/>
    <w:rsid w:val="00B7776B"/>
    <w:rsid w:val="00BE1219"/>
    <w:rsid w:val="00C10677"/>
    <w:rsid w:val="00C230CC"/>
    <w:rsid w:val="00C2743E"/>
    <w:rsid w:val="00C44BF8"/>
    <w:rsid w:val="00CD1DAC"/>
    <w:rsid w:val="00D86F96"/>
    <w:rsid w:val="00DC5134"/>
    <w:rsid w:val="00DD7FC9"/>
    <w:rsid w:val="00E4099B"/>
    <w:rsid w:val="00E67C6C"/>
    <w:rsid w:val="00E73F00"/>
    <w:rsid w:val="00EE5B50"/>
    <w:rsid w:val="00F10A94"/>
    <w:rsid w:val="00FF7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3212]" strokecolor="none"/>
    </o:shapedefaults>
    <o:shapelayout v:ext="edit">
      <o:idmap v:ext="edit" data="1"/>
      <o:rules v:ext="edit">
        <o:r id="V:Rule12" type="connector" idref="#_x0000_s1033"/>
        <o:r id="V:Rule13" type="connector" idref="#_x0000_s1042"/>
        <o:r id="V:Rule14" type="connector" idref="#_x0000_s1038"/>
        <o:r id="V:Rule15" type="connector" idref="#_x0000_s1035"/>
        <o:r id="V:Rule16" type="connector" idref="#_x0000_s1034"/>
        <o:r id="V:Rule17" type="connector" idref="#_x0000_s1043"/>
        <o:r id="V:Rule18" type="connector" idref="#_x0000_s1051"/>
        <o:r id="V:Rule19" type="connector" idref="#_x0000_s1031"/>
        <o:r id="V:Rule20" type="connector" idref="#_x0000_s1040"/>
        <o:r id="V:Rule21" type="connector" idref="#_x0000_s1050"/>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6E60"/>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D6E60"/>
    <w:rPr>
      <w:lang w:val="id-ID"/>
    </w:rPr>
  </w:style>
  <w:style w:type="character" w:customStyle="1" w:styleId="a">
    <w:name w:val="a"/>
    <w:basedOn w:val="DefaultParagraphFont"/>
    <w:rsid w:val="001D6E60"/>
  </w:style>
  <w:style w:type="paragraph" w:styleId="Header">
    <w:name w:val="header"/>
    <w:basedOn w:val="Normal"/>
    <w:link w:val="HeaderChar"/>
    <w:uiPriority w:val="99"/>
    <w:unhideWhenUsed/>
    <w:rsid w:val="009E4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D9"/>
    <w:rPr>
      <w:lang w:val="id-ID"/>
    </w:rPr>
  </w:style>
  <w:style w:type="paragraph" w:styleId="Footer">
    <w:name w:val="footer"/>
    <w:basedOn w:val="Normal"/>
    <w:link w:val="FooterChar"/>
    <w:uiPriority w:val="99"/>
    <w:unhideWhenUsed/>
    <w:rsid w:val="009E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D9"/>
    <w:rPr>
      <w:lang w:val="id-ID"/>
    </w:rPr>
  </w:style>
</w:styles>
</file>

<file path=word/webSettings.xml><?xml version="1.0" encoding="utf-8"?>
<w:webSettings xmlns:r="http://schemas.openxmlformats.org/officeDocument/2006/relationships" xmlns:w="http://schemas.openxmlformats.org/wordprocessingml/2006/main">
  <w:divs>
    <w:div w:id="19345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dc:creator>
  <cp:lastModifiedBy>Riski</cp:lastModifiedBy>
  <cp:revision>29</cp:revision>
  <cp:lastPrinted>2018-07-17T12:23:00Z</cp:lastPrinted>
  <dcterms:created xsi:type="dcterms:W3CDTF">2018-04-16T10:10:00Z</dcterms:created>
  <dcterms:modified xsi:type="dcterms:W3CDTF">2018-07-17T12:26:00Z</dcterms:modified>
</cp:coreProperties>
</file>