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151E" w:rsidRPr="00C6095E" w:rsidRDefault="00283F12" w:rsidP="008713B7">
      <w:pPr>
        <w:jc w:val="center"/>
        <w:rPr>
          <w:rFonts w:ascii="Times New Roman" w:hAnsi="Times New Roman" w:cs="Times New Roman"/>
          <w:b/>
          <w:sz w:val="24"/>
        </w:rPr>
      </w:pPr>
      <w:r w:rsidRPr="00C6095E">
        <w:rPr>
          <w:rFonts w:ascii="Times New Roman" w:hAnsi="Times New Roman" w:cs="Times New Roman"/>
          <w:b/>
          <w:sz w:val="24"/>
        </w:rPr>
        <w:t>BAB IV</w:t>
      </w:r>
    </w:p>
    <w:p w:rsidR="00283F12" w:rsidRPr="00C6095E" w:rsidRDefault="00283F12" w:rsidP="008713B7">
      <w:pPr>
        <w:jc w:val="center"/>
        <w:rPr>
          <w:rFonts w:ascii="Times New Roman" w:hAnsi="Times New Roman" w:cs="Times New Roman"/>
          <w:b/>
          <w:sz w:val="24"/>
        </w:rPr>
      </w:pPr>
      <w:r w:rsidRPr="00C6095E">
        <w:rPr>
          <w:rFonts w:ascii="Times New Roman" w:hAnsi="Times New Roman" w:cs="Times New Roman"/>
          <w:b/>
          <w:sz w:val="24"/>
        </w:rPr>
        <w:t>HASIL PENELITIAN DAN PEMBAHASAN</w:t>
      </w:r>
    </w:p>
    <w:p w:rsidR="00283F12" w:rsidRDefault="00283F12" w:rsidP="000246FF">
      <w:pPr>
        <w:pStyle w:val="ListParagraph"/>
        <w:numPr>
          <w:ilvl w:val="0"/>
          <w:numId w:val="1"/>
        </w:numPr>
        <w:spacing w:before="360"/>
        <w:ind w:left="567" w:hanging="567"/>
        <w:contextualSpacing w:val="0"/>
        <w:rPr>
          <w:rFonts w:ascii="Times New Roman" w:hAnsi="Times New Roman" w:cs="Times New Roman"/>
          <w:b/>
          <w:sz w:val="24"/>
        </w:rPr>
      </w:pPr>
      <w:r w:rsidRPr="00C6095E">
        <w:rPr>
          <w:rFonts w:ascii="Times New Roman" w:hAnsi="Times New Roman" w:cs="Times New Roman"/>
          <w:b/>
          <w:sz w:val="24"/>
        </w:rPr>
        <w:t>Hasil Penelitian</w:t>
      </w:r>
    </w:p>
    <w:p w:rsidR="00A36707" w:rsidRPr="005E5698" w:rsidRDefault="00A36707" w:rsidP="000246FF">
      <w:pPr>
        <w:pStyle w:val="ListParagraph"/>
        <w:numPr>
          <w:ilvl w:val="0"/>
          <w:numId w:val="2"/>
        </w:numPr>
        <w:spacing w:before="360"/>
        <w:ind w:left="567" w:hanging="567"/>
        <w:rPr>
          <w:rFonts w:ascii="Times New Roman" w:hAnsi="Times New Roman" w:cs="Times New Roman"/>
          <w:b/>
          <w:sz w:val="24"/>
        </w:rPr>
      </w:pPr>
      <w:r w:rsidRPr="005E5698">
        <w:rPr>
          <w:rFonts w:ascii="Times New Roman" w:hAnsi="Times New Roman" w:cs="Times New Roman"/>
          <w:b/>
          <w:sz w:val="24"/>
        </w:rPr>
        <w:t>Hasil Uji Instrumen Penelitian</w:t>
      </w:r>
    </w:p>
    <w:p w:rsidR="00C53CBC" w:rsidRDefault="00A36707" w:rsidP="00A36707">
      <w:pPr>
        <w:ind w:firstLine="567"/>
        <w:rPr>
          <w:rFonts w:ascii="Times New Roman" w:hAnsi="Times New Roman" w:cs="Times New Roman"/>
          <w:sz w:val="24"/>
          <w:szCs w:val="24"/>
        </w:rPr>
      </w:pPr>
      <w:r>
        <w:rPr>
          <w:rFonts w:ascii="Times New Roman" w:hAnsi="Times New Roman" w:cs="Times New Roman"/>
          <w:sz w:val="24"/>
          <w:szCs w:val="24"/>
        </w:rPr>
        <w:t>Penelitian ini menggunakan instrumen berupa angket, sebelum digunakan dilakukan</w:t>
      </w:r>
      <w:r w:rsidRPr="00A36707">
        <w:rPr>
          <w:rFonts w:ascii="Times New Roman" w:hAnsi="Times New Roman" w:cs="Times New Roman"/>
          <w:sz w:val="24"/>
          <w:szCs w:val="24"/>
        </w:rPr>
        <w:t>dua tahap uji instrumen</w:t>
      </w:r>
      <w:r>
        <w:rPr>
          <w:rFonts w:ascii="Times New Roman" w:hAnsi="Times New Roman" w:cs="Times New Roman"/>
          <w:sz w:val="24"/>
          <w:szCs w:val="24"/>
        </w:rPr>
        <w:t>,</w:t>
      </w:r>
      <w:r w:rsidRPr="00A36707">
        <w:rPr>
          <w:rFonts w:ascii="Times New Roman" w:hAnsi="Times New Roman" w:cs="Times New Roman"/>
          <w:sz w:val="24"/>
          <w:szCs w:val="24"/>
        </w:rPr>
        <w:t xml:space="preserve"> Pengujian tersebut melitputi uji validitas ahli sebagai validitas dan uji coba lapangan. Uji instrumen tersebut bertujuan untuk mengetahui validitas dan reliabilitas suatu data</w:t>
      </w:r>
    </w:p>
    <w:p w:rsidR="00C53CBC" w:rsidRPr="005E5698" w:rsidRDefault="00C53CBC" w:rsidP="000246FF">
      <w:pPr>
        <w:pStyle w:val="ListParagraph"/>
        <w:numPr>
          <w:ilvl w:val="0"/>
          <w:numId w:val="15"/>
        </w:numPr>
        <w:ind w:left="567" w:hanging="567"/>
        <w:rPr>
          <w:rFonts w:ascii="Times New Roman" w:hAnsi="Times New Roman" w:cs="Times New Roman"/>
          <w:b/>
          <w:sz w:val="24"/>
        </w:rPr>
      </w:pPr>
      <w:r w:rsidRPr="005E5698">
        <w:rPr>
          <w:rFonts w:ascii="Times New Roman" w:hAnsi="Times New Roman" w:cs="Times New Roman"/>
          <w:b/>
          <w:sz w:val="24"/>
        </w:rPr>
        <w:t>Uji Validitas</w:t>
      </w:r>
    </w:p>
    <w:p w:rsidR="00C53CBC" w:rsidRPr="00C53CBC" w:rsidRDefault="00C53CBC" w:rsidP="00C53CBC">
      <w:pPr>
        <w:pStyle w:val="ListParagraph"/>
        <w:spacing w:before="120"/>
        <w:ind w:left="0" w:firstLine="567"/>
        <w:contextualSpacing w:val="0"/>
        <w:rPr>
          <w:rFonts w:ascii="Times New Roman" w:hAnsi="Times New Roman" w:cs="Times New Roman"/>
          <w:sz w:val="24"/>
        </w:rPr>
      </w:pPr>
      <w:r w:rsidRPr="00C53CBC">
        <w:rPr>
          <w:rFonts w:ascii="Times New Roman" w:hAnsi="Times New Roman" w:cs="Times New Roman"/>
          <w:sz w:val="24"/>
        </w:rPr>
        <w:t xml:space="preserve">Pertama uji validitas ahli, Uji validitas ini dilakukan oleh Prof. Dr. H. Alimuddin Mahmud, M.Pd selaku validator dibidang yang akan diteliti. Validator mengoreksi tujuh butir indikator menjadi menjadi lima dan menyederhanakannya menjadi indikator frekuensi, penghayatan, perhatian, pemanfaatan dan batasan. butir-butir instrumen yang tidak sesuai dengan indikator dihilangkan satu pada nomor angket 25 pada variabel intensitas penggunaan </w:t>
      </w:r>
      <w:r w:rsidRPr="00C53CBC">
        <w:rPr>
          <w:rFonts w:ascii="Times New Roman" w:hAnsi="Times New Roman" w:cs="Times New Roman"/>
          <w:i/>
          <w:sz w:val="24"/>
        </w:rPr>
        <w:t xml:space="preserve">handphone, </w:t>
      </w:r>
      <w:r w:rsidRPr="00C53CBC">
        <w:rPr>
          <w:rFonts w:ascii="Times New Roman" w:hAnsi="Times New Roman" w:cs="Times New Roman"/>
          <w:sz w:val="24"/>
        </w:rPr>
        <w:t>dan instrumen nomor 17, 20, 21 pada variabel motivasi belajar</w:t>
      </w:r>
      <w:r>
        <w:rPr>
          <w:rFonts w:ascii="Times New Roman" w:hAnsi="Times New Roman" w:cs="Times New Roman"/>
          <w:sz w:val="24"/>
        </w:rPr>
        <w:t xml:space="preserve"> </w:t>
      </w:r>
      <w:r w:rsidRPr="00C53CBC">
        <w:rPr>
          <w:rFonts w:ascii="Times New Roman" w:hAnsi="Times New Roman" w:cs="Times New Roman"/>
          <w:sz w:val="24"/>
        </w:rPr>
        <w:t xml:space="preserve">(lampiran </w:t>
      </w:r>
      <w:r w:rsidR="002F1086">
        <w:rPr>
          <w:rFonts w:ascii="Times New Roman" w:hAnsi="Times New Roman" w:cs="Times New Roman"/>
          <w:sz w:val="24"/>
        </w:rPr>
        <w:t>1</w:t>
      </w:r>
      <w:r w:rsidRPr="00C53CBC">
        <w:rPr>
          <w:rFonts w:ascii="Times New Roman" w:hAnsi="Times New Roman" w:cs="Times New Roman"/>
          <w:sz w:val="24"/>
        </w:rPr>
        <w:t xml:space="preserve">). </w:t>
      </w:r>
    </w:p>
    <w:p w:rsidR="00C53CBC" w:rsidRPr="006A1F67" w:rsidRDefault="00C53CBC" w:rsidP="000246FF">
      <w:pPr>
        <w:pStyle w:val="ListParagraph"/>
        <w:ind w:left="0" w:firstLine="567"/>
        <w:contextualSpacing w:val="0"/>
        <w:rPr>
          <w:rFonts w:ascii="Times New Roman" w:hAnsi="Times New Roman" w:cs="Times New Roman"/>
          <w:color w:val="FF0000"/>
          <w:sz w:val="24"/>
        </w:rPr>
      </w:pPr>
      <w:r w:rsidRPr="002F1086">
        <w:rPr>
          <w:rFonts w:ascii="Times New Roman" w:hAnsi="Times New Roman" w:cs="Times New Roman"/>
          <w:sz w:val="24"/>
        </w:rPr>
        <w:t xml:space="preserve">Kedua, uji validitas dengan teknik uji coba lapangan. Uji coba ini dilakukan terhadap siswa kelas V SDN Gunung Sari II, dengan jumlah responden sebanyak 22 orang siswa. Angket variabel intensitas penggunaan </w:t>
      </w:r>
      <w:r w:rsidRPr="002F1086">
        <w:rPr>
          <w:rFonts w:ascii="Times New Roman" w:hAnsi="Times New Roman" w:cs="Times New Roman"/>
          <w:i/>
          <w:sz w:val="24"/>
        </w:rPr>
        <w:t>handphone</w:t>
      </w:r>
      <w:r w:rsidRPr="002F1086">
        <w:rPr>
          <w:rFonts w:ascii="Times New Roman" w:hAnsi="Times New Roman" w:cs="Times New Roman"/>
          <w:sz w:val="24"/>
        </w:rPr>
        <w:t xml:space="preserve"> dan variabel motivasi belajar pada awalnya sebanyak 29 butir instrumen. Setelah data uji coba angket</w:t>
      </w:r>
      <w:r w:rsidRPr="006A1F67">
        <w:rPr>
          <w:rFonts w:ascii="Times New Roman" w:hAnsi="Times New Roman" w:cs="Times New Roman"/>
          <w:color w:val="FF0000"/>
          <w:sz w:val="24"/>
        </w:rPr>
        <w:t xml:space="preserve"> </w:t>
      </w:r>
      <w:r w:rsidRPr="002F1086">
        <w:rPr>
          <w:rFonts w:ascii="Times New Roman" w:hAnsi="Times New Roman" w:cs="Times New Roman"/>
          <w:sz w:val="24"/>
        </w:rPr>
        <w:t>diperoleh, k</w:t>
      </w:r>
      <w:r w:rsidRPr="006F4D88">
        <w:rPr>
          <w:rFonts w:ascii="Times New Roman" w:hAnsi="Times New Roman" w:cs="Times New Roman"/>
          <w:sz w:val="24"/>
        </w:rPr>
        <w:t xml:space="preserve">emudian diolah dan ditabulasikan ke dalam SPSS 20. Dengan </w:t>
      </w:r>
      <w:r w:rsidRPr="006F4D88">
        <w:rPr>
          <w:rFonts w:ascii="Times New Roman" w:hAnsi="Times New Roman" w:cs="Times New Roman"/>
          <w:sz w:val="24"/>
        </w:rPr>
        <w:lastRenderedPageBreak/>
        <w:t>menggunakan bantuan SPSS maka diperoleh instrumen yang valid pada setiap variabel. Instrumen yang valid dapat ditentukan dengan rumus r</w:t>
      </w:r>
      <w:r w:rsidRPr="006F4D88">
        <w:rPr>
          <w:rFonts w:ascii="Times New Roman" w:hAnsi="Times New Roman" w:cs="Times New Roman"/>
          <w:sz w:val="24"/>
          <w:vertAlign w:val="subscript"/>
        </w:rPr>
        <w:t xml:space="preserve">hitung </w:t>
      </w:r>
      <w:r w:rsidRPr="006F4D88">
        <w:rPr>
          <w:rFonts w:ascii="Times New Roman" w:hAnsi="Times New Roman" w:cs="Times New Roman"/>
          <w:sz w:val="24"/>
        </w:rPr>
        <w:t>&gt; r</w:t>
      </w:r>
      <w:r w:rsidRPr="006F4D88">
        <w:rPr>
          <w:rFonts w:ascii="Times New Roman" w:hAnsi="Times New Roman" w:cs="Times New Roman"/>
          <w:sz w:val="24"/>
          <w:vertAlign w:val="subscript"/>
        </w:rPr>
        <w:t xml:space="preserve">tabel </w:t>
      </w:r>
      <w:r w:rsidRPr="006F4D88">
        <w:rPr>
          <w:rFonts w:ascii="Times New Roman" w:hAnsi="Times New Roman" w:cs="Times New Roman"/>
          <w:sz w:val="24"/>
        </w:rPr>
        <w:t>dan apabila r</w:t>
      </w:r>
      <w:r w:rsidRPr="006F4D88">
        <w:rPr>
          <w:rFonts w:ascii="Times New Roman" w:hAnsi="Times New Roman" w:cs="Times New Roman"/>
          <w:sz w:val="24"/>
          <w:vertAlign w:val="subscript"/>
        </w:rPr>
        <w:t xml:space="preserve">hitung </w:t>
      </w:r>
      <w:r w:rsidRPr="006F4D88">
        <w:rPr>
          <w:rFonts w:ascii="Times New Roman" w:hAnsi="Times New Roman" w:cs="Times New Roman"/>
          <w:sz w:val="24"/>
        </w:rPr>
        <w:t>&lt; r</w:t>
      </w:r>
      <w:r w:rsidRPr="006F4D88">
        <w:rPr>
          <w:rFonts w:ascii="Times New Roman" w:hAnsi="Times New Roman" w:cs="Times New Roman"/>
          <w:sz w:val="24"/>
          <w:vertAlign w:val="subscript"/>
        </w:rPr>
        <w:t xml:space="preserve">tabel </w:t>
      </w:r>
      <w:r w:rsidRPr="006F4D88">
        <w:rPr>
          <w:rFonts w:ascii="Times New Roman" w:hAnsi="Times New Roman" w:cs="Times New Roman"/>
          <w:sz w:val="24"/>
        </w:rPr>
        <w:t>maka instrumen tersebut tidak valid</w:t>
      </w:r>
      <w:r w:rsidRPr="006F4D88">
        <w:rPr>
          <w:rFonts w:ascii="Times New Roman" w:hAnsi="Times New Roman" w:cs="Times New Roman"/>
          <w:sz w:val="24"/>
          <w:vertAlign w:val="subscript"/>
        </w:rPr>
        <w:t>.</w:t>
      </w:r>
      <w:r w:rsidRPr="006F4D88">
        <w:rPr>
          <w:rFonts w:ascii="Times New Roman" w:hAnsi="Times New Roman" w:cs="Times New Roman"/>
          <w:sz w:val="24"/>
        </w:rPr>
        <w:t xml:space="preserve"> r</w:t>
      </w:r>
      <w:r w:rsidRPr="006F4D88">
        <w:rPr>
          <w:rFonts w:ascii="Times New Roman" w:hAnsi="Times New Roman" w:cs="Times New Roman"/>
          <w:sz w:val="24"/>
          <w:vertAlign w:val="subscript"/>
        </w:rPr>
        <w:t xml:space="preserve">tabel </w:t>
      </w:r>
      <w:r w:rsidRPr="006F4D88">
        <w:rPr>
          <w:rFonts w:ascii="Times New Roman" w:hAnsi="Times New Roman" w:cs="Times New Roman"/>
          <w:sz w:val="24"/>
        </w:rPr>
        <w:t>dapat dilihat dari banyaknya responden pada saat uji coba angket, karena jumlah responden sebanyak 24 siswa maka besar r</w:t>
      </w:r>
      <w:r w:rsidRPr="006F4D88">
        <w:rPr>
          <w:rFonts w:ascii="Times New Roman" w:hAnsi="Times New Roman" w:cs="Times New Roman"/>
          <w:sz w:val="24"/>
          <w:vertAlign w:val="subscript"/>
        </w:rPr>
        <w:t>tabel</w:t>
      </w:r>
      <w:r w:rsidRPr="006F4D88">
        <w:rPr>
          <w:rFonts w:ascii="Times New Roman" w:hAnsi="Times New Roman" w:cs="Times New Roman"/>
          <w:sz w:val="24"/>
        </w:rPr>
        <w:t>nya adalah 0,404</w:t>
      </w:r>
      <w:r w:rsidR="008667F6" w:rsidRPr="006F4D88">
        <w:rPr>
          <w:rFonts w:ascii="Times New Roman" w:hAnsi="Times New Roman" w:cs="Times New Roman"/>
          <w:sz w:val="24"/>
        </w:rPr>
        <w:t xml:space="preserve"> (Sugiyono, 2017)</w:t>
      </w:r>
      <w:r w:rsidRPr="006F4D88">
        <w:rPr>
          <w:rFonts w:ascii="Times New Roman" w:hAnsi="Times New Roman" w:cs="Times New Roman"/>
          <w:sz w:val="24"/>
        </w:rPr>
        <w:t>. Jadi instrumen dikatakan valid jika nilai r</w:t>
      </w:r>
      <w:r w:rsidRPr="006F4D88">
        <w:rPr>
          <w:rFonts w:ascii="Times New Roman" w:hAnsi="Times New Roman" w:cs="Times New Roman"/>
          <w:sz w:val="24"/>
          <w:vertAlign w:val="subscript"/>
        </w:rPr>
        <w:t xml:space="preserve">hitung </w:t>
      </w:r>
      <w:r w:rsidRPr="006F4D88">
        <w:rPr>
          <w:rFonts w:ascii="Times New Roman" w:hAnsi="Times New Roman" w:cs="Times New Roman"/>
          <w:sz w:val="24"/>
        </w:rPr>
        <w:t xml:space="preserve">&gt; 0,404. Pada angket intensitas penggunaan </w:t>
      </w:r>
      <w:r w:rsidRPr="006F4D88">
        <w:rPr>
          <w:rFonts w:ascii="Times New Roman" w:hAnsi="Times New Roman" w:cs="Times New Roman"/>
          <w:i/>
          <w:sz w:val="24"/>
        </w:rPr>
        <w:t xml:space="preserve">handphone </w:t>
      </w:r>
      <w:r w:rsidRPr="006F4D88">
        <w:rPr>
          <w:rFonts w:ascii="Times New Roman" w:hAnsi="Times New Roman" w:cs="Times New Roman"/>
          <w:sz w:val="24"/>
        </w:rPr>
        <w:t>terdapat 18 instrumen yang valid</w:t>
      </w:r>
      <w:r w:rsidR="002F1086" w:rsidRPr="006F4D88">
        <w:rPr>
          <w:rFonts w:ascii="Times New Roman" w:hAnsi="Times New Roman" w:cs="Times New Roman"/>
          <w:sz w:val="24"/>
        </w:rPr>
        <w:t xml:space="preserve"> yaitu nomor </w:t>
      </w:r>
      <w:r w:rsidR="008667F6" w:rsidRPr="006F4D88">
        <w:rPr>
          <w:rFonts w:ascii="Times New Roman" w:hAnsi="Times New Roman" w:cs="Times New Roman"/>
          <w:sz w:val="24"/>
        </w:rPr>
        <w:t>1, 2, 6, 7, 9, 10, 11, 12, 14, 16, 17, 18, 19, 20, 21, 22, 23, dan 28</w:t>
      </w:r>
      <w:r w:rsidRPr="006F4D88">
        <w:rPr>
          <w:rFonts w:ascii="Times New Roman" w:hAnsi="Times New Roman" w:cs="Times New Roman"/>
          <w:sz w:val="24"/>
        </w:rPr>
        <w:t xml:space="preserve">. Pada angket motivasi belajar terdapat 17 instrumen yang valid </w:t>
      </w:r>
      <w:r w:rsidR="008667F6" w:rsidRPr="006F4D88">
        <w:rPr>
          <w:rFonts w:ascii="Times New Roman" w:hAnsi="Times New Roman" w:cs="Times New Roman"/>
          <w:sz w:val="24"/>
        </w:rPr>
        <w:t xml:space="preserve">yaitu nomor 1, 6, 11, 12, 13, 15, 16, 18, 19, 20, 21, 22, 23, 24, 25, 26, dan 29 </w:t>
      </w:r>
      <w:r w:rsidRPr="006F4D88">
        <w:rPr>
          <w:rFonts w:ascii="Times New Roman" w:hAnsi="Times New Roman" w:cs="Times New Roman"/>
          <w:sz w:val="24"/>
        </w:rPr>
        <w:t>(lampiran 8).</w:t>
      </w:r>
    </w:p>
    <w:p w:rsidR="00C53CBC" w:rsidRPr="005E5698" w:rsidRDefault="00C53CBC" w:rsidP="000246FF">
      <w:pPr>
        <w:pStyle w:val="ListParagraph"/>
        <w:numPr>
          <w:ilvl w:val="0"/>
          <w:numId w:val="15"/>
        </w:numPr>
        <w:ind w:left="567" w:hanging="567"/>
        <w:rPr>
          <w:rFonts w:ascii="Times New Roman" w:hAnsi="Times New Roman" w:cs="Times New Roman"/>
          <w:b/>
          <w:sz w:val="24"/>
        </w:rPr>
      </w:pPr>
      <w:r w:rsidRPr="005E5698">
        <w:rPr>
          <w:rFonts w:ascii="Times New Roman" w:hAnsi="Times New Roman" w:cs="Times New Roman"/>
          <w:b/>
          <w:sz w:val="24"/>
        </w:rPr>
        <w:t>Uji Reliabilitas</w:t>
      </w:r>
    </w:p>
    <w:p w:rsidR="00C53CBC" w:rsidRDefault="00C53CBC" w:rsidP="000246FF">
      <w:pPr>
        <w:pStyle w:val="ListParagraph"/>
        <w:ind w:left="0" w:firstLine="567"/>
        <w:contextualSpacing w:val="0"/>
        <w:rPr>
          <w:rFonts w:ascii="Times New Roman" w:hAnsi="Times New Roman" w:cs="Times New Roman"/>
          <w:sz w:val="24"/>
          <w:vertAlign w:val="subscript"/>
          <w:lang w:val="en-US"/>
        </w:rPr>
      </w:pPr>
      <w:r w:rsidRPr="001D2780">
        <w:rPr>
          <w:rFonts w:ascii="Times New Roman" w:hAnsi="Times New Roman" w:cs="Times New Roman"/>
          <w:sz w:val="24"/>
        </w:rPr>
        <w:t xml:space="preserve">Uji reliabilitas dilakukan menggunakan bantuan SPSS 20. Instrumen yang telah valid kemudian ditabulasikan dan diolah kembali ke dalam SPSS 20. Dalam penentuan reliabilitas, angket dikatakan reliabel jika nilai </w:t>
      </w:r>
      <w:r w:rsidRPr="001D2780">
        <w:rPr>
          <w:rFonts w:ascii="Times New Roman" w:hAnsi="Times New Roman" w:cs="Times New Roman"/>
          <w:i/>
          <w:sz w:val="24"/>
        </w:rPr>
        <w:t xml:space="preserve">alpha &gt; </w:t>
      </w:r>
      <w:r w:rsidRPr="001D2780">
        <w:rPr>
          <w:rFonts w:ascii="Times New Roman" w:hAnsi="Times New Roman" w:cs="Times New Roman"/>
          <w:sz w:val="24"/>
        </w:rPr>
        <w:t>r</w:t>
      </w:r>
      <w:r w:rsidRPr="001D2780">
        <w:rPr>
          <w:rFonts w:ascii="Times New Roman" w:hAnsi="Times New Roman" w:cs="Times New Roman"/>
          <w:sz w:val="24"/>
          <w:vertAlign w:val="subscript"/>
        </w:rPr>
        <w:t xml:space="preserve">tabel. </w:t>
      </w:r>
      <w:r w:rsidRPr="001D2780">
        <w:rPr>
          <w:rFonts w:ascii="Times New Roman" w:hAnsi="Times New Roman" w:cs="Times New Roman"/>
          <w:sz w:val="24"/>
        </w:rPr>
        <w:t>Nilai r</w:t>
      </w:r>
      <w:r w:rsidRPr="001D2780">
        <w:rPr>
          <w:rFonts w:ascii="Times New Roman" w:hAnsi="Times New Roman" w:cs="Times New Roman"/>
          <w:sz w:val="24"/>
          <w:vertAlign w:val="subscript"/>
        </w:rPr>
        <w:t>tabel</w:t>
      </w:r>
      <w:r w:rsidRPr="001D2780">
        <w:rPr>
          <w:rFonts w:ascii="Times New Roman" w:hAnsi="Times New Roman" w:cs="Times New Roman"/>
          <w:sz w:val="24"/>
        </w:rPr>
        <w:t xml:space="preserve"> dengan sampel sebanyak 96 adalah 0,404 (Sugiyono, 2017). Nilai </w:t>
      </w:r>
      <w:r w:rsidRPr="001D2780">
        <w:rPr>
          <w:rFonts w:ascii="Times New Roman" w:hAnsi="Times New Roman" w:cs="Times New Roman"/>
          <w:i/>
          <w:sz w:val="24"/>
        </w:rPr>
        <w:t xml:space="preserve">alpha </w:t>
      </w:r>
      <w:r w:rsidRPr="001D2780">
        <w:rPr>
          <w:rFonts w:ascii="Times New Roman" w:hAnsi="Times New Roman" w:cs="Times New Roman"/>
          <w:sz w:val="24"/>
        </w:rPr>
        <w:t xml:space="preserve">pada variabel intensitas penggunaan </w:t>
      </w:r>
      <w:r w:rsidRPr="001D2780">
        <w:rPr>
          <w:rFonts w:ascii="Times New Roman" w:hAnsi="Times New Roman" w:cs="Times New Roman"/>
          <w:i/>
          <w:sz w:val="24"/>
        </w:rPr>
        <w:t>handphone</w:t>
      </w:r>
      <w:r w:rsidRPr="001D2780">
        <w:rPr>
          <w:rFonts w:ascii="Times New Roman" w:hAnsi="Times New Roman" w:cs="Times New Roman"/>
          <w:sz w:val="24"/>
        </w:rPr>
        <w:t xml:space="preserve"> yaitu 0,918 &gt; 0,404 dan pada variabel motivasi belajar yaitu 0,887 &gt; 0,404. Jadi, angket pada kedua variabel dapat dikatakan reliabel karena lebih besar dari nilai r</w:t>
      </w:r>
      <w:r w:rsidRPr="001D2780">
        <w:rPr>
          <w:rFonts w:ascii="Times New Roman" w:hAnsi="Times New Roman" w:cs="Times New Roman"/>
          <w:sz w:val="24"/>
          <w:vertAlign w:val="subscript"/>
        </w:rPr>
        <w:t>tabel.</w:t>
      </w:r>
    </w:p>
    <w:p w:rsidR="00D54153" w:rsidRPr="005E5698" w:rsidRDefault="00D54153" w:rsidP="000246FF">
      <w:pPr>
        <w:pStyle w:val="ListParagraph"/>
        <w:numPr>
          <w:ilvl w:val="0"/>
          <w:numId w:val="2"/>
        </w:numPr>
        <w:ind w:left="567" w:hanging="567"/>
        <w:contextualSpacing w:val="0"/>
        <w:rPr>
          <w:rFonts w:ascii="Times New Roman" w:hAnsi="Times New Roman" w:cs="Times New Roman"/>
          <w:b/>
          <w:sz w:val="24"/>
        </w:rPr>
      </w:pPr>
      <w:r w:rsidRPr="005E5698">
        <w:rPr>
          <w:rFonts w:ascii="Times New Roman" w:hAnsi="Times New Roman" w:cs="Times New Roman"/>
          <w:b/>
          <w:sz w:val="24"/>
        </w:rPr>
        <w:t>Data Hasil Penelitian</w:t>
      </w:r>
    </w:p>
    <w:p w:rsidR="00E34C92" w:rsidRPr="00C6095E" w:rsidRDefault="00E34C92" w:rsidP="008713B7">
      <w:pPr>
        <w:pStyle w:val="ListParagraph"/>
        <w:ind w:left="0" w:firstLine="567"/>
        <w:contextualSpacing w:val="0"/>
        <w:rPr>
          <w:rFonts w:ascii="Times New Roman" w:hAnsi="Times New Roman" w:cs="Times New Roman"/>
          <w:sz w:val="24"/>
        </w:rPr>
      </w:pPr>
      <w:r w:rsidRPr="00C6095E">
        <w:rPr>
          <w:rFonts w:ascii="Times New Roman" w:hAnsi="Times New Roman" w:cs="Times New Roman"/>
          <w:sz w:val="24"/>
        </w:rPr>
        <w:t>Angket yang sudah diuji validitas dan realibitas kemudian gunakan untuk melakukan penelitian terhadap populasi yang akan diteliti, setelah penelitian dilakukan maka diperolehlah data sebagai berikut:</w:t>
      </w:r>
    </w:p>
    <w:p w:rsidR="00E34C92" w:rsidRPr="005E5698" w:rsidRDefault="00E34C92" w:rsidP="000246FF">
      <w:pPr>
        <w:pStyle w:val="ListParagraph"/>
        <w:numPr>
          <w:ilvl w:val="0"/>
          <w:numId w:val="3"/>
        </w:numPr>
        <w:ind w:left="567" w:hanging="567"/>
        <w:contextualSpacing w:val="0"/>
        <w:rPr>
          <w:rFonts w:ascii="Times New Roman" w:hAnsi="Times New Roman" w:cs="Times New Roman"/>
          <w:b/>
          <w:sz w:val="24"/>
        </w:rPr>
      </w:pPr>
      <w:r w:rsidRPr="005E5698">
        <w:rPr>
          <w:rFonts w:ascii="Times New Roman" w:hAnsi="Times New Roman" w:cs="Times New Roman"/>
          <w:b/>
          <w:sz w:val="24"/>
        </w:rPr>
        <w:lastRenderedPageBreak/>
        <w:t>Analisis Statistik Deskriptif</w:t>
      </w:r>
    </w:p>
    <w:p w:rsidR="00AD3D38" w:rsidRPr="00C6095E" w:rsidRDefault="00AD3D38" w:rsidP="008713B7">
      <w:pPr>
        <w:pStyle w:val="ListParagraph"/>
        <w:ind w:left="0" w:firstLine="567"/>
        <w:contextualSpacing w:val="0"/>
        <w:rPr>
          <w:rFonts w:ascii="Times New Roman" w:hAnsi="Times New Roman" w:cs="Times New Roman"/>
          <w:sz w:val="24"/>
        </w:rPr>
      </w:pPr>
      <w:r w:rsidRPr="00C6095E">
        <w:rPr>
          <w:rFonts w:ascii="Times New Roman" w:hAnsi="Times New Roman" w:cs="Times New Roman"/>
          <w:sz w:val="24"/>
        </w:rPr>
        <w:t>Analisis statistik deskriptif digunakan untuk mendeskripsikan gambaran umum dari masing-masing variabel penelitian.</w:t>
      </w:r>
    </w:p>
    <w:p w:rsidR="00AD3D38" w:rsidRPr="00C6095E" w:rsidRDefault="00AD3D38" w:rsidP="000246FF">
      <w:pPr>
        <w:pStyle w:val="ListParagraph"/>
        <w:numPr>
          <w:ilvl w:val="0"/>
          <w:numId w:val="4"/>
        </w:numPr>
        <w:ind w:left="567" w:hanging="567"/>
        <w:contextualSpacing w:val="0"/>
        <w:rPr>
          <w:rFonts w:ascii="Times New Roman" w:hAnsi="Times New Roman" w:cs="Times New Roman"/>
          <w:sz w:val="24"/>
        </w:rPr>
      </w:pPr>
      <w:r w:rsidRPr="00C6095E">
        <w:rPr>
          <w:rFonts w:ascii="Times New Roman" w:hAnsi="Times New Roman" w:cs="Times New Roman"/>
          <w:sz w:val="24"/>
        </w:rPr>
        <w:t xml:space="preserve">Variabel Intensitas Penggunaan </w:t>
      </w:r>
      <w:r w:rsidRPr="00C6095E">
        <w:rPr>
          <w:rFonts w:ascii="Times New Roman" w:hAnsi="Times New Roman" w:cs="Times New Roman"/>
          <w:i/>
          <w:sz w:val="24"/>
        </w:rPr>
        <w:t>Handphone</w:t>
      </w:r>
    </w:p>
    <w:p w:rsidR="002D13FF" w:rsidRDefault="00AD3D38" w:rsidP="008713B7">
      <w:pPr>
        <w:pStyle w:val="ListParagraph"/>
        <w:ind w:left="0" w:firstLine="567"/>
        <w:contextualSpacing w:val="0"/>
        <w:rPr>
          <w:rFonts w:ascii="Times New Roman" w:hAnsi="Times New Roman" w:cs="Times New Roman"/>
          <w:sz w:val="24"/>
        </w:rPr>
      </w:pPr>
      <w:r w:rsidRPr="00C6095E">
        <w:rPr>
          <w:rFonts w:ascii="Times New Roman" w:hAnsi="Times New Roman" w:cs="Times New Roman"/>
          <w:sz w:val="24"/>
        </w:rPr>
        <w:t xml:space="preserve">Pada variabel intensitas penggunaan </w:t>
      </w:r>
      <w:r w:rsidRPr="00C6095E">
        <w:rPr>
          <w:rFonts w:ascii="Times New Roman" w:hAnsi="Times New Roman" w:cs="Times New Roman"/>
          <w:i/>
          <w:sz w:val="24"/>
        </w:rPr>
        <w:t xml:space="preserve">handphone, </w:t>
      </w:r>
      <w:r w:rsidRPr="00C6095E">
        <w:rPr>
          <w:rFonts w:ascii="Times New Roman" w:hAnsi="Times New Roman" w:cs="Times New Roman"/>
          <w:sz w:val="24"/>
        </w:rPr>
        <w:t>setelah melakukan penelitian pada empat sekolah yang ada di Kecamatan Rappocini Kota Makassar yaitu sebanyak 126 responde</w:t>
      </w:r>
      <w:r w:rsidR="00671923" w:rsidRPr="00C6095E">
        <w:rPr>
          <w:rFonts w:ascii="Times New Roman" w:hAnsi="Times New Roman" w:cs="Times New Roman"/>
          <w:sz w:val="24"/>
        </w:rPr>
        <w:t>n, dengan jumlah butir item pernyataan sebanyak 18 pada variabel ini. Setelah semua data terkumpul dilakukan random sampling dengan mengundi setiap nom</w:t>
      </w:r>
      <w:r w:rsidR="007B57C0">
        <w:rPr>
          <w:rFonts w:ascii="Times New Roman" w:hAnsi="Times New Roman" w:cs="Times New Roman"/>
          <w:sz w:val="24"/>
        </w:rPr>
        <w:t xml:space="preserve">or responden </w:t>
      </w:r>
      <w:r w:rsidR="00AF043C">
        <w:rPr>
          <w:rFonts w:ascii="Times New Roman" w:hAnsi="Times New Roman" w:cs="Times New Roman"/>
          <w:sz w:val="24"/>
        </w:rPr>
        <w:t xml:space="preserve">hingga mencapai </w:t>
      </w:r>
      <w:r w:rsidR="007B57C0">
        <w:rPr>
          <w:rFonts w:ascii="Times New Roman" w:hAnsi="Times New Roman" w:cs="Times New Roman"/>
          <w:sz w:val="24"/>
        </w:rPr>
        <w:t>sebanyak 96 sampel.</w:t>
      </w:r>
    </w:p>
    <w:p w:rsidR="004A7D7A" w:rsidRDefault="00AF043C" w:rsidP="008713B7">
      <w:pPr>
        <w:pStyle w:val="ListParagraph"/>
        <w:ind w:left="0" w:firstLine="567"/>
        <w:contextualSpacing w:val="0"/>
        <w:rPr>
          <w:rFonts w:ascii="Times New Roman" w:hAnsi="Times New Roman" w:cs="Times New Roman"/>
          <w:sz w:val="24"/>
        </w:rPr>
      </w:pPr>
      <w:r>
        <w:rPr>
          <w:rFonts w:ascii="Times New Roman" w:hAnsi="Times New Roman" w:cs="Times New Roman"/>
          <w:sz w:val="24"/>
        </w:rPr>
        <w:t xml:space="preserve">Data dari sampel yang telah terpilih selanjutnya diolah ke dalam </w:t>
      </w:r>
      <w:r w:rsidRPr="002D13FF">
        <w:rPr>
          <w:rFonts w:ascii="Times New Roman" w:hAnsi="Times New Roman" w:cs="Times New Roman"/>
          <w:i/>
          <w:sz w:val="24"/>
        </w:rPr>
        <w:t>microsoft excel</w:t>
      </w:r>
      <w:r>
        <w:rPr>
          <w:rFonts w:ascii="Times New Roman" w:hAnsi="Times New Roman" w:cs="Times New Roman"/>
          <w:sz w:val="24"/>
        </w:rPr>
        <w:t xml:space="preserve"> untuk mengetahui masing-masing persentase atau skor setiap indikator pada variabel intensitas penggunaan</w:t>
      </w:r>
      <w:r w:rsidR="002D13FF">
        <w:rPr>
          <w:rFonts w:ascii="Times New Roman" w:hAnsi="Times New Roman" w:cs="Times New Roman"/>
          <w:sz w:val="24"/>
        </w:rPr>
        <w:t xml:space="preserve"> </w:t>
      </w:r>
      <w:r w:rsidR="002D13FF">
        <w:rPr>
          <w:rFonts w:ascii="Times New Roman" w:hAnsi="Times New Roman" w:cs="Times New Roman"/>
          <w:i/>
          <w:sz w:val="24"/>
        </w:rPr>
        <w:t>handphone</w:t>
      </w:r>
      <w:r>
        <w:rPr>
          <w:rFonts w:ascii="Times New Roman" w:hAnsi="Times New Roman" w:cs="Times New Roman"/>
          <w:i/>
          <w:sz w:val="24"/>
        </w:rPr>
        <w:t xml:space="preserve">. </w:t>
      </w:r>
      <w:r>
        <w:rPr>
          <w:rFonts w:ascii="Times New Roman" w:hAnsi="Times New Roman" w:cs="Times New Roman"/>
          <w:sz w:val="24"/>
        </w:rPr>
        <w:t>Berikut sajian hasil pengolahan data</w:t>
      </w:r>
      <w:r w:rsidR="004A7D7A">
        <w:rPr>
          <w:rFonts w:ascii="Times New Roman" w:hAnsi="Times New Roman" w:cs="Times New Roman"/>
          <w:sz w:val="24"/>
        </w:rPr>
        <w:t xml:space="preserve"> masing-masing indikator.</w:t>
      </w:r>
    </w:p>
    <w:p w:rsidR="002D13FF" w:rsidRPr="00C6095E" w:rsidRDefault="00671923" w:rsidP="008713B7">
      <w:pPr>
        <w:pStyle w:val="ListParagraph"/>
        <w:ind w:left="0" w:firstLine="567"/>
        <w:contextualSpacing w:val="0"/>
        <w:rPr>
          <w:rFonts w:ascii="Times New Roman" w:hAnsi="Times New Roman" w:cs="Times New Roman"/>
          <w:i/>
          <w:sz w:val="24"/>
        </w:rPr>
      </w:pPr>
      <w:r w:rsidRPr="00C6095E">
        <w:rPr>
          <w:rFonts w:ascii="Times New Roman" w:hAnsi="Times New Roman" w:cs="Times New Roman"/>
          <w:sz w:val="24"/>
        </w:rPr>
        <w:t xml:space="preserve"> </w:t>
      </w:r>
      <w:r w:rsidR="002D13FF" w:rsidRPr="00C6095E">
        <w:rPr>
          <w:rFonts w:ascii="Times New Roman" w:hAnsi="Times New Roman" w:cs="Times New Roman"/>
          <w:sz w:val="24"/>
        </w:rPr>
        <w:t xml:space="preserve">Tabel 4.1 Data </w:t>
      </w:r>
      <w:r w:rsidR="002D13FF">
        <w:rPr>
          <w:rFonts w:ascii="Times New Roman" w:hAnsi="Times New Roman" w:cs="Times New Roman"/>
          <w:sz w:val="24"/>
        </w:rPr>
        <w:t xml:space="preserve">Indikator variabel </w:t>
      </w:r>
      <w:r w:rsidR="002D13FF" w:rsidRPr="00C6095E">
        <w:rPr>
          <w:rFonts w:ascii="Times New Roman" w:hAnsi="Times New Roman" w:cs="Times New Roman"/>
          <w:sz w:val="24"/>
        </w:rPr>
        <w:t xml:space="preserve">intensitas penggunaan </w:t>
      </w:r>
      <w:r w:rsidR="002D13FF" w:rsidRPr="00C6095E">
        <w:rPr>
          <w:rFonts w:ascii="Times New Roman" w:hAnsi="Times New Roman" w:cs="Times New Roman"/>
          <w:i/>
          <w:sz w:val="24"/>
        </w:rPr>
        <w:t>handphone</w:t>
      </w:r>
    </w:p>
    <w:tbl>
      <w:tblPr>
        <w:tblW w:w="6534" w:type="dxa"/>
        <w:tblInd w:w="103" w:type="dxa"/>
        <w:tblBorders>
          <w:top w:val="single" w:sz="4" w:space="0" w:color="auto"/>
          <w:bottom w:val="single" w:sz="4" w:space="0" w:color="auto"/>
          <w:insideH w:val="single" w:sz="4" w:space="0" w:color="auto"/>
        </w:tblBorders>
        <w:tblLook w:val="04A0"/>
      </w:tblPr>
      <w:tblGrid>
        <w:gridCol w:w="510"/>
        <w:gridCol w:w="2160"/>
        <w:gridCol w:w="1176"/>
        <w:gridCol w:w="1459"/>
        <w:gridCol w:w="1229"/>
      </w:tblGrid>
      <w:tr w:rsidR="002D13FF" w:rsidRPr="002D13FF" w:rsidTr="00EE42D0">
        <w:trPr>
          <w:trHeight w:val="315"/>
        </w:trPr>
        <w:tc>
          <w:tcPr>
            <w:tcW w:w="510" w:type="dxa"/>
            <w:shd w:val="clear" w:color="auto" w:fill="auto"/>
            <w:noWrap/>
            <w:vAlign w:val="center"/>
            <w:hideMark/>
          </w:tcPr>
          <w:p w:rsidR="002D13FF" w:rsidRPr="002D13FF" w:rsidRDefault="002D13FF" w:rsidP="008713B7">
            <w:pPr>
              <w:spacing w:line="240" w:lineRule="auto"/>
              <w:jc w:val="center"/>
              <w:rPr>
                <w:rFonts w:ascii="Times New Roman" w:eastAsia="Times New Roman" w:hAnsi="Times New Roman" w:cs="Times New Roman"/>
                <w:color w:val="000000"/>
                <w:sz w:val="24"/>
                <w:szCs w:val="24"/>
                <w:lang w:eastAsia="id-ID"/>
              </w:rPr>
            </w:pPr>
            <w:r w:rsidRPr="002D13FF">
              <w:rPr>
                <w:rFonts w:ascii="Times New Roman" w:eastAsia="Times New Roman" w:hAnsi="Times New Roman" w:cs="Times New Roman"/>
                <w:color w:val="000000"/>
                <w:sz w:val="24"/>
                <w:szCs w:val="24"/>
                <w:lang w:eastAsia="id-ID"/>
              </w:rPr>
              <w:t>No</w:t>
            </w:r>
          </w:p>
        </w:tc>
        <w:tc>
          <w:tcPr>
            <w:tcW w:w="2160" w:type="dxa"/>
            <w:shd w:val="clear" w:color="auto" w:fill="auto"/>
            <w:noWrap/>
            <w:vAlign w:val="center"/>
            <w:hideMark/>
          </w:tcPr>
          <w:p w:rsidR="002D13FF" w:rsidRPr="002D13FF" w:rsidRDefault="002D13FF" w:rsidP="008713B7">
            <w:pPr>
              <w:spacing w:line="240" w:lineRule="auto"/>
              <w:jc w:val="center"/>
              <w:rPr>
                <w:rFonts w:ascii="Times New Roman" w:eastAsia="Times New Roman" w:hAnsi="Times New Roman" w:cs="Times New Roman"/>
                <w:color w:val="000000"/>
                <w:sz w:val="24"/>
                <w:szCs w:val="24"/>
                <w:lang w:eastAsia="id-ID"/>
              </w:rPr>
            </w:pPr>
            <w:r w:rsidRPr="002D13FF">
              <w:rPr>
                <w:rFonts w:ascii="Times New Roman" w:eastAsia="Times New Roman" w:hAnsi="Times New Roman" w:cs="Times New Roman"/>
                <w:color w:val="000000"/>
                <w:sz w:val="24"/>
                <w:szCs w:val="24"/>
                <w:lang w:eastAsia="id-ID"/>
              </w:rPr>
              <w:t>Indikator</w:t>
            </w:r>
          </w:p>
        </w:tc>
        <w:tc>
          <w:tcPr>
            <w:tcW w:w="1176" w:type="dxa"/>
            <w:shd w:val="clear" w:color="auto" w:fill="auto"/>
            <w:noWrap/>
            <w:vAlign w:val="center"/>
            <w:hideMark/>
          </w:tcPr>
          <w:p w:rsidR="002D13FF" w:rsidRPr="002D13FF" w:rsidRDefault="002D13FF" w:rsidP="008713B7">
            <w:pPr>
              <w:spacing w:line="240" w:lineRule="auto"/>
              <w:jc w:val="center"/>
              <w:rPr>
                <w:rFonts w:ascii="Times New Roman" w:eastAsia="Times New Roman" w:hAnsi="Times New Roman" w:cs="Times New Roman"/>
                <w:color w:val="000000"/>
                <w:sz w:val="24"/>
                <w:szCs w:val="24"/>
                <w:lang w:eastAsia="id-ID"/>
              </w:rPr>
            </w:pPr>
            <w:r w:rsidRPr="002D13FF">
              <w:rPr>
                <w:rFonts w:ascii="Times New Roman" w:eastAsia="Times New Roman" w:hAnsi="Times New Roman" w:cs="Times New Roman"/>
                <w:color w:val="000000"/>
                <w:sz w:val="24"/>
                <w:szCs w:val="24"/>
                <w:lang w:eastAsia="id-ID"/>
              </w:rPr>
              <w:t>Skor</w:t>
            </w:r>
            <w:r>
              <w:rPr>
                <w:rFonts w:ascii="Times New Roman" w:eastAsia="Times New Roman" w:hAnsi="Times New Roman" w:cs="Times New Roman"/>
                <w:color w:val="000000"/>
                <w:sz w:val="24"/>
                <w:szCs w:val="24"/>
                <w:lang w:eastAsia="id-ID"/>
              </w:rPr>
              <w:t xml:space="preserve"> Perolehan</w:t>
            </w:r>
          </w:p>
        </w:tc>
        <w:tc>
          <w:tcPr>
            <w:tcW w:w="1459" w:type="dxa"/>
            <w:shd w:val="clear" w:color="auto" w:fill="auto"/>
            <w:noWrap/>
            <w:vAlign w:val="center"/>
            <w:hideMark/>
          </w:tcPr>
          <w:p w:rsidR="002D13FF" w:rsidRPr="002D13FF" w:rsidRDefault="002D13FF" w:rsidP="008713B7">
            <w:pPr>
              <w:spacing w:line="240" w:lineRule="auto"/>
              <w:jc w:val="center"/>
              <w:rPr>
                <w:rFonts w:ascii="Times New Roman" w:eastAsia="Times New Roman" w:hAnsi="Times New Roman" w:cs="Times New Roman"/>
                <w:color w:val="000000"/>
                <w:sz w:val="24"/>
                <w:szCs w:val="24"/>
                <w:lang w:eastAsia="id-ID"/>
              </w:rPr>
            </w:pPr>
            <w:r w:rsidRPr="002D13FF">
              <w:rPr>
                <w:rFonts w:ascii="Times New Roman" w:eastAsia="Times New Roman" w:hAnsi="Times New Roman" w:cs="Times New Roman"/>
                <w:color w:val="000000"/>
                <w:sz w:val="24"/>
                <w:szCs w:val="24"/>
                <w:lang w:eastAsia="id-ID"/>
              </w:rPr>
              <w:t>Skor maks</w:t>
            </w:r>
          </w:p>
        </w:tc>
        <w:tc>
          <w:tcPr>
            <w:tcW w:w="1229" w:type="dxa"/>
            <w:shd w:val="clear" w:color="auto" w:fill="auto"/>
            <w:noWrap/>
            <w:vAlign w:val="center"/>
            <w:hideMark/>
          </w:tcPr>
          <w:p w:rsidR="002D13FF" w:rsidRPr="002D13FF" w:rsidRDefault="002D13FF" w:rsidP="008713B7">
            <w:pPr>
              <w:spacing w:line="240" w:lineRule="auto"/>
              <w:jc w:val="center"/>
              <w:rPr>
                <w:rFonts w:ascii="Times New Roman" w:eastAsia="Times New Roman" w:hAnsi="Times New Roman" w:cs="Times New Roman"/>
                <w:color w:val="000000"/>
                <w:sz w:val="24"/>
                <w:szCs w:val="24"/>
                <w:lang w:eastAsia="id-ID"/>
              </w:rPr>
            </w:pPr>
            <w:r w:rsidRPr="002D13FF">
              <w:rPr>
                <w:rFonts w:ascii="Times New Roman" w:eastAsia="Times New Roman" w:hAnsi="Times New Roman" w:cs="Times New Roman"/>
                <w:color w:val="000000"/>
                <w:sz w:val="24"/>
                <w:szCs w:val="24"/>
                <w:lang w:eastAsia="id-ID"/>
              </w:rPr>
              <w:t>Persentase</w:t>
            </w:r>
          </w:p>
        </w:tc>
      </w:tr>
      <w:tr w:rsidR="00EE42D0" w:rsidRPr="002D13FF" w:rsidTr="00EE42D0">
        <w:trPr>
          <w:trHeight w:val="315"/>
        </w:trPr>
        <w:tc>
          <w:tcPr>
            <w:tcW w:w="510" w:type="dxa"/>
            <w:shd w:val="clear" w:color="auto" w:fill="auto"/>
            <w:noWrap/>
            <w:vAlign w:val="center"/>
            <w:hideMark/>
          </w:tcPr>
          <w:p w:rsidR="00EE42D0" w:rsidRPr="002D13FF" w:rsidRDefault="00EE42D0" w:rsidP="008713B7">
            <w:pPr>
              <w:spacing w:line="240" w:lineRule="auto"/>
              <w:jc w:val="center"/>
              <w:rPr>
                <w:rFonts w:ascii="Times New Roman" w:eastAsia="Times New Roman" w:hAnsi="Times New Roman" w:cs="Times New Roman"/>
                <w:color w:val="000000"/>
                <w:sz w:val="24"/>
                <w:szCs w:val="24"/>
                <w:lang w:eastAsia="id-ID"/>
              </w:rPr>
            </w:pPr>
            <w:r w:rsidRPr="002D13FF">
              <w:rPr>
                <w:rFonts w:ascii="Times New Roman" w:eastAsia="Times New Roman" w:hAnsi="Times New Roman" w:cs="Times New Roman"/>
                <w:color w:val="000000"/>
                <w:sz w:val="24"/>
                <w:szCs w:val="24"/>
                <w:lang w:eastAsia="id-ID"/>
              </w:rPr>
              <w:t>1</w:t>
            </w:r>
          </w:p>
        </w:tc>
        <w:tc>
          <w:tcPr>
            <w:tcW w:w="2160" w:type="dxa"/>
            <w:shd w:val="clear" w:color="auto" w:fill="auto"/>
            <w:vAlign w:val="bottom"/>
            <w:hideMark/>
          </w:tcPr>
          <w:p w:rsidR="00EE42D0" w:rsidRPr="00EE42D0" w:rsidRDefault="00EE42D0" w:rsidP="008713B7">
            <w:pPr>
              <w:spacing w:line="240" w:lineRule="auto"/>
              <w:rPr>
                <w:rFonts w:ascii="Times New Roman" w:hAnsi="Times New Roman" w:cs="Times New Roman"/>
                <w:color w:val="000000"/>
                <w:sz w:val="24"/>
                <w:szCs w:val="24"/>
              </w:rPr>
            </w:pPr>
            <w:r w:rsidRPr="00EE42D0">
              <w:rPr>
                <w:rFonts w:ascii="Times New Roman" w:hAnsi="Times New Roman" w:cs="Times New Roman"/>
                <w:color w:val="000000"/>
                <w:sz w:val="24"/>
              </w:rPr>
              <w:t>Frekuensi</w:t>
            </w:r>
          </w:p>
        </w:tc>
        <w:tc>
          <w:tcPr>
            <w:tcW w:w="1176" w:type="dxa"/>
            <w:shd w:val="clear" w:color="auto" w:fill="auto"/>
            <w:noWrap/>
            <w:vAlign w:val="center"/>
            <w:hideMark/>
          </w:tcPr>
          <w:p w:rsidR="00EE42D0" w:rsidRPr="00EE42D0" w:rsidRDefault="00EE42D0" w:rsidP="008713B7">
            <w:pPr>
              <w:spacing w:line="240" w:lineRule="auto"/>
              <w:jc w:val="center"/>
              <w:rPr>
                <w:rFonts w:ascii="Times New Roman" w:hAnsi="Times New Roman" w:cs="Times New Roman"/>
                <w:color w:val="000000"/>
                <w:sz w:val="24"/>
              </w:rPr>
            </w:pPr>
            <w:r w:rsidRPr="00EE42D0">
              <w:rPr>
                <w:rFonts w:ascii="Times New Roman" w:hAnsi="Times New Roman" w:cs="Times New Roman"/>
                <w:color w:val="000000"/>
                <w:sz w:val="24"/>
              </w:rPr>
              <w:t>2132</w:t>
            </w:r>
          </w:p>
        </w:tc>
        <w:tc>
          <w:tcPr>
            <w:tcW w:w="1459" w:type="dxa"/>
            <w:shd w:val="clear" w:color="auto" w:fill="auto"/>
            <w:noWrap/>
            <w:vAlign w:val="center"/>
            <w:hideMark/>
          </w:tcPr>
          <w:p w:rsidR="00EE42D0" w:rsidRPr="00EE42D0" w:rsidRDefault="00EE42D0" w:rsidP="008713B7">
            <w:pPr>
              <w:spacing w:line="240" w:lineRule="auto"/>
              <w:jc w:val="center"/>
              <w:rPr>
                <w:rFonts w:ascii="Times New Roman" w:hAnsi="Times New Roman" w:cs="Times New Roman"/>
                <w:color w:val="000000"/>
                <w:sz w:val="24"/>
              </w:rPr>
            </w:pPr>
            <w:r w:rsidRPr="00EE42D0">
              <w:rPr>
                <w:rFonts w:ascii="Times New Roman" w:hAnsi="Times New Roman" w:cs="Times New Roman"/>
                <w:color w:val="000000"/>
                <w:sz w:val="24"/>
              </w:rPr>
              <w:t>2688</w:t>
            </w:r>
          </w:p>
        </w:tc>
        <w:tc>
          <w:tcPr>
            <w:tcW w:w="1229" w:type="dxa"/>
            <w:shd w:val="clear" w:color="auto" w:fill="auto"/>
            <w:noWrap/>
            <w:vAlign w:val="center"/>
            <w:hideMark/>
          </w:tcPr>
          <w:p w:rsidR="00EE42D0" w:rsidRPr="00EE42D0" w:rsidRDefault="00EE42D0" w:rsidP="008713B7">
            <w:pPr>
              <w:spacing w:line="240" w:lineRule="auto"/>
              <w:jc w:val="center"/>
              <w:rPr>
                <w:rFonts w:ascii="Times New Roman" w:hAnsi="Times New Roman" w:cs="Times New Roman"/>
                <w:color w:val="000000"/>
                <w:sz w:val="24"/>
              </w:rPr>
            </w:pPr>
            <w:r w:rsidRPr="00EE42D0">
              <w:rPr>
                <w:rFonts w:ascii="Times New Roman" w:hAnsi="Times New Roman" w:cs="Times New Roman"/>
                <w:color w:val="000000"/>
                <w:sz w:val="24"/>
              </w:rPr>
              <w:t>79%</w:t>
            </w:r>
          </w:p>
        </w:tc>
      </w:tr>
      <w:tr w:rsidR="00EE42D0" w:rsidRPr="002D13FF" w:rsidTr="00EE42D0">
        <w:trPr>
          <w:trHeight w:val="315"/>
        </w:trPr>
        <w:tc>
          <w:tcPr>
            <w:tcW w:w="510" w:type="dxa"/>
            <w:shd w:val="clear" w:color="auto" w:fill="auto"/>
            <w:noWrap/>
            <w:vAlign w:val="center"/>
            <w:hideMark/>
          </w:tcPr>
          <w:p w:rsidR="00EE42D0" w:rsidRPr="002D13FF" w:rsidRDefault="00EE42D0" w:rsidP="008713B7">
            <w:pPr>
              <w:spacing w:line="240" w:lineRule="auto"/>
              <w:jc w:val="center"/>
              <w:rPr>
                <w:rFonts w:ascii="Times New Roman" w:eastAsia="Times New Roman" w:hAnsi="Times New Roman" w:cs="Times New Roman"/>
                <w:color w:val="000000"/>
                <w:sz w:val="24"/>
                <w:szCs w:val="24"/>
                <w:lang w:eastAsia="id-ID"/>
              </w:rPr>
            </w:pPr>
            <w:r w:rsidRPr="002D13FF">
              <w:rPr>
                <w:rFonts w:ascii="Times New Roman" w:eastAsia="Times New Roman" w:hAnsi="Times New Roman" w:cs="Times New Roman"/>
                <w:color w:val="000000"/>
                <w:sz w:val="24"/>
                <w:szCs w:val="24"/>
                <w:lang w:eastAsia="id-ID"/>
              </w:rPr>
              <w:t>2</w:t>
            </w:r>
          </w:p>
        </w:tc>
        <w:tc>
          <w:tcPr>
            <w:tcW w:w="2160" w:type="dxa"/>
            <w:shd w:val="clear" w:color="auto" w:fill="auto"/>
            <w:vAlign w:val="bottom"/>
            <w:hideMark/>
          </w:tcPr>
          <w:p w:rsidR="00EE42D0" w:rsidRPr="00EE42D0" w:rsidRDefault="00EE42D0" w:rsidP="008713B7">
            <w:pPr>
              <w:spacing w:line="240" w:lineRule="auto"/>
              <w:rPr>
                <w:rFonts w:ascii="Times New Roman" w:hAnsi="Times New Roman" w:cs="Times New Roman"/>
                <w:color w:val="000000"/>
                <w:sz w:val="24"/>
                <w:szCs w:val="24"/>
              </w:rPr>
            </w:pPr>
            <w:r w:rsidRPr="00EE42D0">
              <w:rPr>
                <w:rFonts w:ascii="Times New Roman" w:hAnsi="Times New Roman" w:cs="Times New Roman"/>
                <w:color w:val="000000"/>
                <w:sz w:val="24"/>
              </w:rPr>
              <w:t>Penghayatan</w:t>
            </w:r>
          </w:p>
        </w:tc>
        <w:tc>
          <w:tcPr>
            <w:tcW w:w="1176" w:type="dxa"/>
            <w:shd w:val="clear" w:color="auto" w:fill="auto"/>
            <w:noWrap/>
            <w:vAlign w:val="center"/>
            <w:hideMark/>
          </w:tcPr>
          <w:p w:rsidR="00EE42D0" w:rsidRPr="00EE42D0" w:rsidRDefault="00EE42D0" w:rsidP="008713B7">
            <w:pPr>
              <w:spacing w:line="240" w:lineRule="auto"/>
              <w:jc w:val="center"/>
              <w:rPr>
                <w:rFonts w:ascii="Times New Roman" w:hAnsi="Times New Roman" w:cs="Times New Roman"/>
                <w:color w:val="000000"/>
                <w:sz w:val="24"/>
              </w:rPr>
            </w:pPr>
            <w:r w:rsidRPr="00EE42D0">
              <w:rPr>
                <w:rFonts w:ascii="Times New Roman" w:hAnsi="Times New Roman" w:cs="Times New Roman"/>
                <w:color w:val="000000"/>
                <w:sz w:val="24"/>
              </w:rPr>
              <w:t>227</w:t>
            </w:r>
          </w:p>
        </w:tc>
        <w:tc>
          <w:tcPr>
            <w:tcW w:w="1459" w:type="dxa"/>
            <w:shd w:val="clear" w:color="auto" w:fill="auto"/>
            <w:noWrap/>
            <w:vAlign w:val="center"/>
            <w:hideMark/>
          </w:tcPr>
          <w:p w:rsidR="00EE42D0" w:rsidRPr="00EE42D0" w:rsidRDefault="00EE42D0" w:rsidP="008713B7">
            <w:pPr>
              <w:spacing w:line="240" w:lineRule="auto"/>
              <w:jc w:val="center"/>
              <w:rPr>
                <w:rFonts w:ascii="Times New Roman" w:hAnsi="Times New Roman" w:cs="Times New Roman"/>
                <w:color w:val="000000"/>
                <w:sz w:val="24"/>
              </w:rPr>
            </w:pPr>
            <w:r w:rsidRPr="00EE42D0">
              <w:rPr>
                <w:rFonts w:ascii="Times New Roman" w:hAnsi="Times New Roman" w:cs="Times New Roman"/>
                <w:color w:val="000000"/>
                <w:sz w:val="24"/>
              </w:rPr>
              <w:t>384</w:t>
            </w:r>
          </w:p>
        </w:tc>
        <w:tc>
          <w:tcPr>
            <w:tcW w:w="1229" w:type="dxa"/>
            <w:shd w:val="clear" w:color="auto" w:fill="auto"/>
            <w:noWrap/>
            <w:vAlign w:val="center"/>
            <w:hideMark/>
          </w:tcPr>
          <w:p w:rsidR="00EE42D0" w:rsidRPr="00EE42D0" w:rsidRDefault="00EE42D0" w:rsidP="008713B7">
            <w:pPr>
              <w:spacing w:line="240" w:lineRule="auto"/>
              <w:jc w:val="center"/>
              <w:rPr>
                <w:rFonts w:ascii="Times New Roman" w:hAnsi="Times New Roman" w:cs="Times New Roman"/>
                <w:color w:val="000000"/>
                <w:sz w:val="24"/>
              </w:rPr>
            </w:pPr>
            <w:r w:rsidRPr="00EE42D0">
              <w:rPr>
                <w:rFonts w:ascii="Times New Roman" w:hAnsi="Times New Roman" w:cs="Times New Roman"/>
                <w:color w:val="000000"/>
                <w:sz w:val="24"/>
              </w:rPr>
              <w:t>59%</w:t>
            </w:r>
          </w:p>
        </w:tc>
      </w:tr>
      <w:tr w:rsidR="00EE42D0" w:rsidRPr="002D13FF" w:rsidTr="00EE42D0">
        <w:trPr>
          <w:trHeight w:val="315"/>
        </w:trPr>
        <w:tc>
          <w:tcPr>
            <w:tcW w:w="510" w:type="dxa"/>
            <w:shd w:val="clear" w:color="auto" w:fill="auto"/>
            <w:noWrap/>
            <w:vAlign w:val="center"/>
            <w:hideMark/>
          </w:tcPr>
          <w:p w:rsidR="00EE42D0" w:rsidRPr="002D13FF" w:rsidRDefault="00EE42D0" w:rsidP="008713B7">
            <w:pPr>
              <w:spacing w:line="240" w:lineRule="auto"/>
              <w:jc w:val="center"/>
              <w:rPr>
                <w:rFonts w:ascii="Times New Roman" w:eastAsia="Times New Roman" w:hAnsi="Times New Roman" w:cs="Times New Roman"/>
                <w:color w:val="000000"/>
                <w:sz w:val="24"/>
                <w:szCs w:val="24"/>
                <w:lang w:eastAsia="id-ID"/>
              </w:rPr>
            </w:pPr>
            <w:r w:rsidRPr="002D13FF">
              <w:rPr>
                <w:rFonts w:ascii="Times New Roman" w:eastAsia="Times New Roman" w:hAnsi="Times New Roman" w:cs="Times New Roman"/>
                <w:color w:val="000000"/>
                <w:sz w:val="24"/>
                <w:szCs w:val="24"/>
                <w:lang w:eastAsia="id-ID"/>
              </w:rPr>
              <w:t>3</w:t>
            </w:r>
          </w:p>
        </w:tc>
        <w:tc>
          <w:tcPr>
            <w:tcW w:w="2160" w:type="dxa"/>
            <w:shd w:val="clear" w:color="auto" w:fill="auto"/>
            <w:vAlign w:val="bottom"/>
            <w:hideMark/>
          </w:tcPr>
          <w:p w:rsidR="00EE42D0" w:rsidRPr="00EE42D0" w:rsidRDefault="00EE42D0" w:rsidP="008713B7">
            <w:pPr>
              <w:spacing w:line="240" w:lineRule="auto"/>
              <w:rPr>
                <w:rFonts w:ascii="Times New Roman" w:hAnsi="Times New Roman" w:cs="Times New Roman"/>
                <w:color w:val="000000"/>
                <w:sz w:val="24"/>
                <w:szCs w:val="24"/>
              </w:rPr>
            </w:pPr>
            <w:r w:rsidRPr="00EE42D0">
              <w:rPr>
                <w:rFonts w:ascii="Times New Roman" w:hAnsi="Times New Roman" w:cs="Times New Roman"/>
                <w:color w:val="000000"/>
                <w:sz w:val="24"/>
              </w:rPr>
              <w:t>Perhatian</w:t>
            </w:r>
          </w:p>
        </w:tc>
        <w:tc>
          <w:tcPr>
            <w:tcW w:w="1176" w:type="dxa"/>
            <w:shd w:val="clear" w:color="auto" w:fill="auto"/>
            <w:noWrap/>
            <w:vAlign w:val="center"/>
            <w:hideMark/>
          </w:tcPr>
          <w:p w:rsidR="00EE42D0" w:rsidRPr="00EE42D0" w:rsidRDefault="00EE42D0" w:rsidP="008713B7">
            <w:pPr>
              <w:spacing w:line="240" w:lineRule="auto"/>
              <w:jc w:val="center"/>
              <w:rPr>
                <w:rFonts w:ascii="Times New Roman" w:hAnsi="Times New Roman" w:cs="Times New Roman"/>
                <w:color w:val="000000"/>
                <w:sz w:val="24"/>
              </w:rPr>
            </w:pPr>
            <w:r w:rsidRPr="00EE42D0">
              <w:rPr>
                <w:rFonts w:ascii="Times New Roman" w:hAnsi="Times New Roman" w:cs="Times New Roman"/>
                <w:color w:val="000000"/>
                <w:sz w:val="24"/>
              </w:rPr>
              <w:t>876</w:t>
            </w:r>
          </w:p>
        </w:tc>
        <w:tc>
          <w:tcPr>
            <w:tcW w:w="1459" w:type="dxa"/>
            <w:shd w:val="clear" w:color="auto" w:fill="auto"/>
            <w:noWrap/>
            <w:vAlign w:val="center"/>
            <w:hideMark/>
          </w:tcPr>
          <w:p w:rsidR="00EE42D0" w:rsidRPr="00EE42D0" w:rsidRDefault="00EE42D0" w:rsidP="008713B7">
            <w:pPr>
              <w:spacing w:line="240" w:lineRule="auto"/>
              <w:jc w:val="center"/>
              <w:rPr>
                <w:rFonts w:ascii="Times New Roman" w:hAnsi="Times New Roman" w:cs="Times New Roman"/>
                <w:color w:val="000000"/>
                <w:sz w:val="24"/>
              </w:rPr>
            </w:pPr>
            <w:r w:rsidRPr="00EE42D0">
              <w:rPr>
                <w:rFonts w:ascii="Times New Roman" w:hAnsi="Times New Roman" w:cs="Times New Roman"/>
                <w:color w:val="000000"/>
                <w:sz w:val="24"/>
              </w:rPr>
              <w:t>1536</w:t>
            </w:r>
          </w:p>
        </w:tc>
        <w:tc>
          <w:tcPr>
            <w:tcW w:w="1229" w:type="dxa"/>
            <w:shd w:val="clear" w:color="auto" w:fill="auto"/>
            <w:noWrap/>
            <w:vAlign w:val="center"/>
            <w:hideMark/>
          </w:tcPr>
          <w:p w:rsidR="00EE42D0" w:rsidRPr="00EE42D0" w:rsidRDefault="00EE42D0" w:rsidP="008713B7">
            <w:pPr>
              <w:spacing w:line="240" w:lineRule="auto"/>
              <w:jc w:val="center"/>
              <w:rPr>
                <w:rFonts w:ascii="Times New Roman" w:hAnsi="Times New Roman" w:cs="Times New Roman"/>
                <w:color w:val="000000"/>
                <w:sz w:val="24"/>
              </w:rPr>
            </w:pPr>
            <w:r w:rsidRPr="00EE42D0">
              <w:rPr>
                <w:rFonts w:ascii="Times New Roman" w:hAnsi="Times New Roman" w:cs="Times New Roman"/>
                <w:color w:val="000000"/>
                <w:sz w:val="24"/>
              </w:rPr>
              <w:t>57%</w:t>
            </w:r>
          </w:p>
        </w:tc>
      </w:tr>
      <w:tr w:rsidR="00EE42D0" w:rsidRPr="002D13FF" w:rsidTr="00EE42D0">
        <w:trPr>
          <w:trHeight w:val="315"/>
        </w:trPr>
        <w:tc>
          <w:tcPr>
            <w:tcW w:w="510" w:type="dxa"/>
            <w:shd w:val="clear" w:color="auto" w:fill="auto"/>
            <w:noWrap/>
            <w:vAlign w:val="center"/>
            <w:hideMark/>
          </w:tcPr>
          <w:p w:rsidR="00EE42D0" w:rsidRPr="002D13FF" w:rsidRDefault="00EE42D0" w:rsidP="008713B7">
            <w:pPr>
              <w:spacing w:line="240" w:lineRule="auto"/>
              <w:jc w:val="center"/>
              <w:rPr>
                <w:rFonts w:ascii="Times New Roman" w:eastAsia="Times New Roman" w:hAnsi="Times New Roman" w:cs="Times New Roman"/>
                <w:color w:val="000000"/>
                <w:sz w:val="24"/>
                <w:szCs w:val="24"/>
                <w:lang w:eastAsia="id-ID"/>
              </w:rPr>
            </w:pPr>
            <w:r w:rsidRPr="002D13FF">
              <w:rPr>
                <w:rFonts w:ascii="Times New Roman" w:eastAsia="Times New Roman" w:hAnsi="Times New Roman" w:cs="Times New Roman"/>
                <w:color w:val="000000"/>
                <w:sz w:val="24"/>
                <w:szCs w:val="24"/>
                <w:lang w:eastAsia="id-ID"/>
              </w:rPr>
              <w:t>4</w:t>
            </w:r>
          </w:p>
        </w:tc>
        <w:tc>
          <w:tcPr>
            <w:tcW w:w="2160" w:type="dxa"/>
            <w:shd w:val="clear" w:color="auto" w:fill="auto"/>
            <w:vAlign w:val="bottom"/>
            <w:hideMark/>
          </w:tcPr>
          <w:p w:rsidR="00EE42D0" w:rsidRPr="00EE42D0" w:rsidRDefault="00EE42D0" w:rsidP="008713B7">
            <w:pPr>
              <w:spacing w:line="240" w:lineRule="auto"/>
              <w:rPr>
                <w:rFonts w:ascii="Times New Roman" w:hAnsi="Times New Roman" w:cs="Times New Roman"/>
                <w:color w:val="000000"/>
                <w:sz w:val="24"/>
                <w:szCs w:val="24"/>
              </w:rPr>
            </w:pPr>
            <w:r w:rsidRPr="00EE42D0">
              <w:rPr>
                <w:rFonts w:ascii="Times New Roman" w:hAnsi="Times New Roman" w:cs="Times New Roman"/>
                <w:color w:val="000000"/>
                <w:sz w:val="24"/>
              </w:rPr>
              <w:t>Pemanfaatan</w:t>
            </w:r>
          </w:p>
        </w:tc>
        <w:tc>
          <w:tcPr>
            <w:tcW w:w="1176" w:type="dxa"/>
            <w:shd w:val="clear" w:color="auto" w:fill="auto"/>
            <w:noWrap/>
            <w:vAlign w:val="center"/>
            <w:hideMark/>
          </w:tcPr>
          <w:p w:rsidR="00EE42D0" w:rsidRPr="00EE42D0" w:rsidRDefault="00EE42D0" w:rsidP="008713B7">
            <w:pPr>
              <w:spacing w:line="240" w:lineRule="auto"/>
              <w:jc w:val="center"/>
              <w:rPr>
                <w:rFonts w:ascii="Times New Roman" w:hAnsi="Times New Roman" w:cs="Times New Roman"/>
                <w:color w:val="000000"/>
                <w:sz w:val="24"/>
              </w:rPr>
            </w:pPr>
            <w:r w:rsidRPr="00EE42D0">
              <w:rPr>
                <w:rFonts w:ascii="Times New Roman" w:hAnsi="Times New Roman" w:cs="Times New Roman"/>
                <w:color w:val="000000"/>
                <w:sz w:val="24"/>
              </w:rPr>
              <w:t>1236</w:t>
            </w:r>
          </w:p>
        </w:tc>
        <w:tc>
          <w:tcPr>
            <w:tcW w:w="1459" w:type="dxa"/>
            <w:shd w:val="clear" w:color="auto" w:fill="auto"/>
            <w:noWrap/>
            <w:vAlign w:val="center"/>
            <w:hideMark/>
          </w:tcPr>
          <w:p w:rsidR="00EE42D0" w:rsidRPr="00EE42D0" w:rsidRDefault="00EE42D0" w:rsidP="008713B7">
            <w:pPr>
              <w:spacing w:line="240" w:lineRule="auto"/>
              <w:jc w:val="center"/>
              <w:rPr>
                <w:rFonts w:ascii="Times New Roman" w:hAnsi="Times New Roman" w:cs="Times New Roman"/>
                <w:color w:val="000000"/>
                <w:sz w:val="24"/>
              </w:rPr>
            </w:pPr>
            <w:r w:rsidRPr="00EE42D0">
              <w:rPr>
                <w:rFonts w:ascii="Times New Roman" w:hAnsi="Times New Roman" w:cs="Times New Roman"/>
                <w:color w:val="000000"/>
                <w:sz w:val="24"/>
              </w:rPr>
              <w:t>1920</w:t>
            </w:r>
          </w:p>
        </w:tc>
        <w:tc>
          <w:tcPr>
            <w:tcW w:w="1229" w:type="dxa"/>
            <w:shd w:val="clear" w:color="auto" w:fill="auto"/>
            <w:noWrap/>
            <w:vAlign w:val="center"/>
            <w:hideMark/>
          </w:tcPr>
          <w:p w:rsidR="00EE42D0" w:rsidRPr="00EE42D0" w:rsidRDefault="00EE42D0" w:rsidP="008713B7">
            <w:pPr>
              <w:spacing w:line="240" w:lineRule="auto"/>
              <w:jc w:val="center"/>
              <w:rPr>
                <w:rFonts w:ascii="Times New Roman" w:hAnsi="Times New Roman" w:cs="Times New Roman"/>
                <w:color w:val="000000"/>
                <w:sz w:val="24"/>
              </w:rPr>
            </w:pPr>
            <w:r w:rsidRPr="00EE42D0">
              <w:rPr>
                <w:rFonts w:ascii="Times New Roman" w:hAnsi="Times New Roman" w:cs="Times New Roman"/>
                <w:color w:val="000000"/>
                <w:sz w:val="24"/>
              </w:rPr>
              <w:t>64%</w:t>
            </w:r>
          </w:p>
        </w:tc>
      </w:tr>
      <w:tr w:rsidR="00EE42D0" w:rsidRPr="002D13FF" w:rsidTr="00EE42D0">
        <w:trPr>
          <w:trHeight w:val="315"/>
        </w:trPr>
        <w:tc>
          <w:tcPr>
            <w:tcW w:w="510" w:type="dxa"/>
            <w:shd w:val="clear" w:color="auto" w:fill="auto"/>
            <w:noWrap/>
            <w:vAlign w:val="center"/>
            <w:hideMark/>
          </w:tcPr>
          <w:p w:rsidR="00EE42D0" w:rsidRPr="002D13FF" w:rsidRDefault="00EE42D0" w:rsidP="008713B7">
            <w:pPr>
              <w:spacing w:line="240" w:lineRule="auto"/>
              <w:jc w:val="center"/>
              <w:rPr>
                <w:rFonts w:ascii="Times New Roman" w:eastAsia="Times New Roman" w:hAnsi="Times New Roman" w:cs="Times New Roman"/>
                <w:color w:val="000000"/>
                <w:sz w:val="24"/>
                <w:szCs w:val="24"/>
                <w:lang w:eastAsia="id-ID"/>
              </w:rPr>
            </w:pPr>
            <w:r w:rsidRPr="002D13FF">
              <w:rPr>
                <w:rFonts w:ascii="Times New Roman" w:eastAsia="Times New Roman" w:hAnsi="Times New Roman" w:cs="Times New Roman"/>
                <w:color w:val="000000"/>
                <w:sz w:val="24"/>
                <w:szCs w:val="24"/>
                <w:lang w:eastAsia="id-ID"/>
              </w:rPr>
              <w:t>5</w:t>
            </w:r>
          </w:p>
        </w:tc>
        <w:tc>
          <w:tcPr>
            <w:tcW w:w="2160" w:type="dxa"/>
            <w:shd w:val="clear" w:color="auto" w:fill="auto"/>
            <w:vAlign w:val="center"/>
            <w:hideMark/>
          </w:tcPr>
          <w:p w:rsidR="00EE42D0" w:rsidRPr="00EE42D0" w:rsidRDefault="00EE42D0" w:rsidP="008713B7">
            <w:pPr>
              <w:spacing w:line="240" w:lineRule="auto"/>
              <w:rPr>
                <w:rFonts w:ascii="Times New Roman" w:hAnsi="Times New Roman" w:cs="Times New Roman"/>
                <w:color w:val="000000"/>
                <w:sz w:val="24"/>
                <w:szCs w:val="24"/>
              </w:rPr>
            </w:pPr>
            <w:r w:rsidRPr="00EE42D0">
              <w:rPr>
                <w:rFonts w:ascii="Times New Roman" w:hAnsi="Times New Roman" w:cs="Times New Roman"/>
                <w:color w:val="000000"/>
                <w:sz w:val="24"/>
              </w:rPr>
              <w:t>Batasan</w:t>
            </w:r>
          </w:p>
        </w:tc>
        <w:tc>
          <w:tcPr>
            <w:tcW w:w="1176" w:type="dxa"/>
            <w:shd w:val="clear" w:color="auto" w:fill="auto"/>
            <w:noWrap/>
            <w:vAlign w:val="center"/>
            <w:hideMark/>
          </w:tcPr>
          <w:p w:rsidR="00EE42D0" w:rsidRPr="00EE42D0" w:rsidRDefault="00EE42D0" w:rsidP="008713B7">
            <w:pPr>
              <w:spacing w:line="240" w:lineRule="auto"/>
              <w:jc w:val="center"/>
              <w:rPr>
                <w:rFonts w:ascii="Times New Roman" w:hAnsi="Times New Roman" w:cs="Times New Roman"/>
                <w:color w:val="000000"/>
                <w:sz w:val="24"/>
              </w:rPr>
            </w:pPr>
            <w:r w:rsidRPr="00EE42D0">
              <w:rPr>
                <w:rFonts w:ascii="Times New Roman" w:hAnsi="Times New Roman" w:cs="Times New Roman"/>
                <w:color w:val="000000"/>
                <w:sz w:val="24"/>
              </w:rPr>
              <w:t>306</w:t>
            </w:r>
          </w:p>
        </w:tc>
        <w:tc>
          <w:tcPr>
            <w:tcW w:w="1459" w:type="dxa"/>
            <w:shd w:val="clear" w:color="auto" w:fill="auto"/>
            <w:noWrap/>
            <w:vAlign w:val="center"/>
            <w:hideMark/>
          </w:tcPr>
          <w:p w:rsidR="00EE42D0" w:rsidRPr="00EE42D0" w:rsidRDefault="00EE42D0" w:rsidP="008713B7">
            <w:pPr>
              <w:spacing w:line="240" w:lineRule="auto"/>
              <w:jc w:val="center"/>
              <w:rPr>
                <w:rFonts w:ascii="Times New Roman" w:hAnsi="Times New Roman" w:cs="Times New Roman"/>
                <w:color w:val="000000"/>
                <w:sz w:val="24"/>
              </w:rPr>
            </w:pPr>
            <w:r w:rsidRPr="00EE42D0">
              <w:rPr>
                <w:rFonts w:ascii="Times New Roman" w:hAnsi="Times New Roman" w:cs="Times New Roman"/>
                <w:color w:val="000000"/>
                <w:sz w:val="24"/>
              </w:rPr>
              <w:t>384</w:t>
            </w:r>
          </w:p>
        </w:tc>
        <w:tc>
          <w:tcPr>
            <w:tcW w:w="1229" w:type="dxa"/>
            <w:shd w:val="clear" w:color="auto" w:fill="auto"/>
            <w:noWrap/>
            <w:vAlign w:val="center"/>
            <w:hideMark/>
          </w:tcPr>
          <w:p w:rsidR="00EE42D0" w:rsidRPr="00EE42D0" w:rsidRDefault="00EE42D0" w:rsidP="008713B7">
            <w:pPr>
              <w:spacing w:line="240" w:lineRule="auto"/>
              <w:jc w:val="center"/>
              <w:rPr>
                <w:rFonts w:ascii="Times New Roman" w:hAnsi="Times New Roman" w:cs="Times New Roman"/>
                <w:color w:val="000000"/>
                <w:sz w:val="24"/>
              </w:rPr>
            </w:pPr>
            <w:r w:rsidRPr="00EE42D0">
              <w:rPr>
                <w:rFonts w:ascii="Times New Roman" w:hAnsi="Times New Roman" w:cs="Times New Roman"/>
                <w:color w:val="000000"/>
                <w:sz w:val="24"/>
              </w:rPr>
              <w:t>80%</w:t>
            </w:r>
          </w:p>
        </w:tc>
      </w:tr>
    </w:tbl>
    <w:p w:rsidR="00774E2D" w:rsidRDefault="00774E2D" w:rsidP="008713B7">
      <w:pPr>
        <w:pStyle w:val="ListParagraph"/>
        <w:ind w:left="0" w:firstLine="567"/>
        <w:contextualSpacing w:val="0"/>
        <w:rPr>
          <w:rFonts w:ascii="Times New Roman" w:hAnsi="Times New Roman" w:cs="Times New Roman"/>
          <w:sz w:val="24"/>
        </w:rPr>
      </w:pPr>
      <w:r>
        <w:rPr>
          <w:rFonts w:ascii="Times New Roman" w:hAnsi="Times New Roman" w:cs="Times New Roman"/>
          <w:sz w:val="24"/>
        </w:rPr>
        <w:t>Berikut diagram tabel berdasarkan uraian data di atas.</w:t>
      </w:r>
    </w:p>
    <w:p w:rsidR="00774E2D" w:rsidRDefault="00774E2D" w:rsidP="008713B7">
      <w:pPr>
        <w:pStyle w:val="ListParagraph"/>
        <w:ind w:left="0" w:firstLine="567"/>
        <w:contextualSpacing w:val="0"/>
        <w:rPr>
          <w:rFonts w:ascii="Times New Roman" w:hAnsi="Times New Roman" w:cs="Times New Roman"/>
          <w:sz w:val="24"/>
        </w:rPr>
      </w:pPr>
      <w:r w:rsidRPr="00774E2D">
        <w:rPr>
          <w:rFonts w:ascii="Times New Roman" w:hAnsi="Times New Roman" w:cs="Times New Roman"/>
          <w:noProof/>
          <w:sz w:val="24"/>
          <w:lang w:eastAsia="id-ID"/>
        </w:rPr>
        <w:lastRenderedPageBreak/>
        <w:drawing>
          <wp:inline distT="0" distB="0" distL="0" distR="0">
            <wp:extent cx="4572000" cy="2743200"/>
            <wp:effectExtent l="19050" t="0" r="19050" b="0"/>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774E2D" w:rsidRPr="00E6397E" w:rsidRDefault="00774E2D" w:rsidP="008713B7">
      <w:pPr>
        <w:ind w:left="851" w:hanging="284"/>
        <w:rPr>
          <w:rFonts w:ascii="Times New Roman" w:hAnsi="Times New Roman" w:cs="Times New Roman"/>
          <w:i/>
          <w:sz w:val="24"/>
          <w:szCs w:val="24"/>
        </w:rPr>
      </w:pPr>
      <w:r>
        <w:rPr>
          <w:rFonts w:ascii="Times New Roman" w:hAnsi="Times New Roman" w:cs="Times New Roman"/>
          <w:sz w:val="24"/>
          <w:szCs w:val="24"/>
        </w:rPr>
        <w:t xml:space="preserve">Gambar 4.1 Diagram batang indikator intensitas penggunaan </w:t>
      </w:r>
      <w:r>
        <w:rPr>
          <w:rFonts w:ascii="Times New Roman" w:hAnsi="Times New Roman" w:cs="Times New Roman"/>
          <w:i/>
          <w:sz w:val="24"/>
          <w:szCs w:val="24"/>
        </w:rPr>
        <w:t>handphone</w:t>
      </w:r>
    </w:p>
    <w:p w:rsidR="002D13FF" w:rsidRPr="00371350" w:rsidRDefault="002D13FF" w:rsidP="008713B7">
      <w:pPr>
        <w:pStyle w:val="ListParagraph"/>
        <w:ind w:left="0" w:firstLine="567"/>
        <w:contextualSpacing w:val="0"/>
        <w:rPr>
          <w:rFonts w:ascii="Times New Roman" w:hAnsi="Times New Roman" w:cs="Times New Roman"/>
          <w:sz w:val="24"/>
        </w:rPr>
      </w:pPr>
      <w:r>
        <w:rPr>
          <w:rFonts w:ascii="Times New Roman" w:hAnsi="Times New Roman" w:cs="Times New Roman"/>
          <w:sz w:val="24"/>
        </w:rPr>
        <w:t xml:space="preserve">Berdasarkan uraian tabel </w:t>
      </w:r>
      <w:r w:rsidR="00371350">
        <w:rPr>
          <w:rFonts w:ascii="Times New Roman" w:hAnsi="Times New Roman" w:cs="Times New Roman"/>
          <w:sz w:val="24"/>
        </w:rPr>
        <w:t xml:space="preserve">dan diagram </w:t>
      </w:r>
      <w:r>
        <w:rPr>
          <w:rFonts w:ascii="Times New Roman" w:hAnsi="Times New Roman" w:cs="Times New Roman"/>
          <w:sz w:val="24"/>
        </w:rPr>
        <w:t xml:space="preserve">di atas, </w:t>
      </w:r>
      <w:r w:rsidR="00371350">
        <w:rPr>
          <w:rFonts w:ascii="Times New Roman" w:hAnsi="Times New Roman" w:cs="Times New Roman"/>
          <w:sz w:val="24"/>
        </w:rPr>
        <w:t xml:space="preserve">terlihat dari tingginya persentase pada indikator frekuensi menunjukkan siswa sering menggunakan </w:t>
      </w:r>
      <w:r w:rsidR="00371350">
        <w:rPr>
          <w:rFonts w:ascii="Times New Roman" w:hAnsi="Times New Roman" w:cs="Times New Roman"/>
          <w:i/>
          <w:sz w:val="24"/>
        </w:rPr>
        <w:t xml:space="preserve">handphone </w:t>
      </w:r>
      <w:r w:rsidR="00371350">
        <w:rPr>
          <w:rFonts w:ascii="Times New Roman" w:hAnsi="Times New Roman" w:cs="Times New Roman"/>
          <w:sz w:val="24"/>
        </w:rPr>
        <w:t xml:space="preserve">dalam waktu yang lama namun, tetap dalam batasan orang tua saat di rumah dan guru saat di sekolah dilihat dari persentase indikator batasan penggunaannya. Kemudian dilihat dari indikator pemanfaatan ini menunjukkan siswa dalam menggunakan </w:t>
      </w:r>
      <w:r w:rsidR="00371350">
        <w:rPr>
          <w:rFonts w:ascii="Times New Roman" w:hAnsi="Times New Roman" w:cs="Times New Roman"/>
          <w:i/>
          <w:sz w:val="24"/>
        </w:rPr>
        <w:t xml:space="preserve">handphone </w:t>
      </w:r>
      <w:r w:rsidR="00371350">
        <w:rPr>
          <w:rFonts w:ascii="Times New Roman" w:hAnsi="Times New Roman" w:cs="Times New Roman"/>
          <w:sz w:val="24"/>
        </w:rPr>
        <w:t xml:space="preserve">lebih banyak untuk hal-hal yang sifatnya positif dibanding penghayatan dan perhatiannya untuk menggunakan aplikasi </w:t>
      </w:r>
      <w:r w:rsidR="00371350">
        <w:rPr>
          <w:rFonts w:ascii="Times New Roman" w:hAnsi="Times New Roman" w:cs="Times New Roman"/>
          <w:i/>
          <w:sz w:val="24"/>
        </w:rPr>
        <w:t>handphone</w:t>
      </w:r>
      <w:r w:rsidR="00371350">
        <w:rPr>
          <w:rFonts w:ascii="Times New Roman" w:hAnsi="Times New Roman" w:cs="Times New Roman"/>
          <w:sz w:val="24"/>
        </w:rPr>
        <w:t xml:space="preserve"> yang mengarah ke hal-hal negatif.</w:t>
      </w:r>
    </w:p>
    <w:p w:rsidR="00671923" w:rsidRPr="00C6095E" w:rsidRDefault="002D13FF" w:rsidP="008713B7">
      <w:pPr>
        <w:pStyle w:val="ListParagraph"/>
        <w:ind w:left="0" w:firstLine="567"/>
        <w:contextualSpacing w:val="0"/>
        <w:rPr>
          <w:rFonts w:ascii="Times New Roman" w:hAnsi="Times New Roman" w:cs="Times New Roman"/>
          <w:sz w:val="24"/>
        </w:rPr>
      </w:pPr>
      <w:r>
        <w:rPr>
          <w:rFonts w:ascii="Times New Roman" w:hAnsi="Times New Roman" w:cs="Times New Roman"/>
          <w:sz w:val="24"/>
        </w:rPr>
        <w:t>Data dari Excel yang telah ditabulasi kemudian diolah</w:t>
      </w:r>
      <w:r w:rsidR="00671923" w:rsidRPr="00C6095E">
        <w:rPr>
          <w:rFonts w:ascii="Times New Roman" w:hAnsi="Times New Roman" w:cs="Times New Roman"/>
          <w:sz w:val="24"/>
        </w:rPr>
        <w:t xml:space="preserve"> </w:t>
      </w:r>
      <w:r w:rsidR="00371350">
        <w:rPr>
          <w:rFonts w:ascii="Times New Roman" w:hAnsi="Times New Roman" w:cs="Times New Roman"/>
          <w:sz w:val="24"/>
        </w:rPr>
        <w:t>b</w:t>
      </w:r>
      <w:r>
        <w:rPr>
          <w:rFonts w:ascii="Times New Roman" w:hAnsi="Times New Roman" w:cs="Times New Roman"/>
          <w:sz w:val="24"/>
        </w:rPr>
        <w:t xml:space="preserve">antuan </w:t>
      </w:r>
      <w:r w:rsidR="00671923" w:rsidRPr="00C6095E">
        <w:rPr>
          <w:rFonts w:ascii="Times New Roman" w:hAnsi="Times New Roman" w:cs="Times New Roman"/>
          <w:sz w:val="24"/>
        </w:rPr>
        <w:t>menggunakan SPSS 20. Berikut hasil pengolahan data menggunakan SPSS 20.</w:t>
      </w:r>
    </w:p>
    <w:p w:rsidR="000246FF" w:rsidRDefault="000246FF" w:rsidP="008713B7">
      <w:pPr>
        <w:pStyle w:val="ListParagraph"/>
        <w:ind w:left="0" w:firstLine="567"/>
        <w:contextualSpacing w:val="0"/>
        <w:rPr>
          <w:rFonts w:ascii="Times New Roman" w:hAnsi="Times New Roman" w:cs="Times New Roman"/>
          <w:sz w:val="24"/>
          <w:lang w:val="en-US"/>
        </w:rPr>
      </w:pPr>
    </w:p>
    <w:p w:rsidR="000246FF" w:rsidRDefault="000246FF" w:rsidP="008713B7">
      <w:pPr>
        <w:pStyle w:val="ListParagraph"/>
        <w:ind w:left="0" w:firstLine="567"/>
        <w:contextualSpacing w:val="0"/>
        <w:rPr>
          <w:rFonts w:ascii="Times New Roman" w:hAnsi="Times New Roman" w:cs="Times New Roman"/>
          <w:sz w:val="24"/>
          <w:lang w:val="en-US"/>
        </w:rPr>
      </w:pPr>
    </w:p>
    <w:p w:rsidR="00671923" w:rsidRPr="00C6095E" w:rsidRDefault="002D13FF" w:rsidP="008713B7">
      <w:pPr>
        <w:pStyle w:val="ListParagraph"/>
        <w:ind w:left="0" w:firstLine="567"/>
        <w:contextualSpacing w:val="0"/>
        <w:rPr>
          <w:rFonts w:ascii="Times New Roman" w:hAnsi="Times New Roman" w:cs="Times New Roman"/>
          <w:i/>
          <w:sz w:val="24"/>
        </w:rPr>
      </w:pPr>
      <w:r>
        <w:rPr>
          <w:rFonts w:ascii="Times New Roman" w:hAnsi="Times New Roman" w:cs="Times New Roman"/>
          <w:sz w:val="24"/>
        </w:rPr>
        <w:lastRenderedPageBreak/>
        <w:t>Tabel 4.2</w:t>
      </w:r>
      <w:r w:rsidR="00671923" w:rsidRPr="00C6095E">
        <w:rPr>
          <w:rFonts w:ascii="Times New Roman" w:hAnsi="Times New Roman" w:cs="Times New Roman"/>
          <w:sz w:val="24"/>
        </w:rPr>
        <w:t xml:space="preserve"> Data </w:t>
      </w:r>
      <w:r w:rsidR="00C65ED8">
        <w:rPr>
          <w:rFonts w:ascii="Times New Roman" w:hAnsi="Times New Roman" w:cs="Times New Roman"/>
          <w:sz w:val="24"/>
        </w:rPr>
        <w:t xml:space="preserve">analisis </w:t>
      </w:r>
      <w:r w:rsidR="009535EA">
        <w:rPr>
          <w:rFonts w:ascii="Times New Roman" w:hAnsi="Times New Roman" w:cs="Times New Roman"/>
          <w:sz w:val="24"/>
        </w:rPr>
        <w:t xml:space="preserve">deskriptif </w:t>
      </w:r>
      <w:r w:rsidR="00671923" w:rsidRPr="00C6095E">
        <w:rPr>
          <w:rFonts w:ascii="Times New Roman" w:hAnsi="Times New Roman" w:cs="Times New Roman"/>
          <w:sz w:val="24"/>
        </w:rPr>
        <w:t xml:space="preserve">intensitas penggunaan </w:t>
      </w:r>
      <w:r w:rsidR="00671923" w:rsidRPr="00C6095E">
        <w:rPr>
          <w:rFonts w:ascii="Times New Roman" w:hAnsi="Times New Roman" w:cs="Times New Roman"/>
          <w:i/>
          <w:sz w:val="24"/>
        </w:rPr>
        <w:t>handphone</w:t>
      </w:r>
    </w:p>
    <w:tbl>
      <w:tblPr>
        <w:tblW w:w="8080" w:type="dxa"/>
        <w:tblBorders>
          <w:top w:val="single" w:sz="4" w:space="0" w:color="auto"/>
          <w:bottom w:val="single" w:sz="4" w:space="0" w:color="auto"/>
          <w:insideH w:val="single" w:sz="4" w:space="0" w:color="auto"/>
        </w:tblBorders>
        <w:tblLayout w:type="fixed"/>
        <w:tblCellMar>
          <w:left w:w="0" w:type="dxa"/>
          <w:right w:w="0" w:type="dxa"/>
        </w:tblCellMar>
        <w:tblLook w:val="0000"/>
      </w:tblPr>
      <w:tblGrid>
        <w:gridCol w:w="1701"/>
        <w:gridCol w:w="449"/>
        <w:gridCol w:w="969"/>
        <w:gridCol w:w="992"/>
        <w:gridCol w:w="709"/>
        <w:gridCol w:w="850"/>
        <w:gridCol w:w="1418"/>
        <w:gridCol w:w="992"/>
      </w:tblGrid>
      <w:tr w:rsidR="00671923" w:rsidRPr="00C6095E" w:rsidTr="00CE73EE">
        <w:trPr>
          <w:cantSplit/>
        </w:trPr>
        <w:tc>
          <w:tcPr>
            <w:tcW w:w="8080" w:type="dxa"/>
            <w:gridSpan w:val="8"/>
            <w:shd w:val="clear" w:color="auto" w:fill="FFFFFF"/>
          </w:tcPr>
          <w:p w:rsidR="00671923" w:rsidRPr="00C6095E" w:rsidRDefault="00671923" w:rsidP="008713B7">
            <w:pPr>
              <w:autoSpaceDE w:val="0"/>
              <w:autoSpaceDN w:val="0"/>
              <w:adjustRightInd w:val="0"/>
              <w:spacing w:line="320" w:lineRule="atLeast"/>
              <w:ind w:left="60" w:right="60"/>
              <w:jc w:val="center"/>
              <w:rPr>
                <w:rFonts w:ascii="Times New Roman" w:hAnsi="Times New Roman" w:cs="Times New Roman"/>
                <w:sz w:val="20"/>
                <w:szCs w:val="18"/>
              </w:rPr>
            </w:pPr>
            <w:r w:rsidRPr="00C6095E">
              <w:rPr>
                <w:rFonts w:ascii="Times New Roman" w:hAnsi="Times New Roman" w:cs="Times New Roman"/>
                <w:b/>
                <w:bCs/>
                <w:sz w:val="20"/>
                <w:szCs w:val="18"/>
              </w:rPr>
              <w:t>Descriptive Statistics</w:t>
            </w:r>
          </w:p>
        </w:tc>
      </w:tr>
      <w:tr w:rsidR="00671923" w:rsidRPr="00C6095E" w:rsidTr="00CE73EE">
        <w:trPr>
          <w:cantSplit/>
        </w:trPr>
        <w:tc>
          <w:tcPr>
            <w:tcW w:w="1701" w:type="dxa"/>
            <w:shd w:val="clear" w:color="auto" w:fill="FFFFFF"/>
          </w:tcPr>
          <w:p w:rsidR="00671923" w:rsidRPr="00C6095E" w:rsidRDefault="00671923" w:rsidP="008713B7">
            <w:pPr>
              <w:autoSpaceDE w:val="0"/>
              <w:autoSpaceDN w:val="0"/>
              <w:adjustRightInd w:val="0"/>
              <w:spacing w:line="320" w:lineRule="atLeast"/>
              <w:ind w:left="60" w:right="60"/>
              <w:jc w:val="left"/>
              <w:rPr>
                <w:rFonts w:ascii="Times New Roman" w:hAnsi="Times New Roman" w:cs="Times New Roman"/>
                <w:sz w:val="20"/>
                <w:szCs w:val="18"/>
              </w:rPr>
            </w:pPr>
          </w:p>
        </w:tc>
        <w:tc>
          <w:tcPr>
            <w:tcW w:w="449" w:type="dxa"/>
            <w:shd w:val="clear" w:color="auto" w:fill="FFFFFF"/>
          </w:tcPr>
          <w:p w:rsidR="00671923" w:rsidRPr="00C6095E" w:rsidRDefault="00671923" w:rsidP="008713B7">
            <w:pPr>
              <w:autoSpaceDE w:val="0"/>
              <w:autoSpaceDN w:val="0"/>
              <w:adjustRightInd w:val="0"/>
              <w:spacing w:line="320" w:lineRule="atLeast"/>
              <w:ind w:left="60" w:right="60"/>
              <w:jc w:val="center"/>
              <w:rPr>
                <w:rFonts w:ascii="Times New Roman" w:hAnsi="Times New Roman" w:cs="Times New Roman"/>
                <w:sz w:val="20"/>
                <w:szCs w:val="18"/>
              </w:rPr>
            </w:pPr>
            <w:r w:rsidRPr="00C6095E">
              <w:rPr>
                <w:rFonts w:ascii="Times New Roman" w:hAnsi="Times New Roman" w:cs="Times New Roman"/>
                <w:sz w:val="20"/>
                <w:szCs w:val="18"/>
              </w:rPr>
              <w:t>N</w:t>
            </w:r>
          </w:p>
        </w:tc>
        <w:tc>
          <w:tcPr>
            <w:tcW w:w="969" w:type="dxa"/>
            <w:shd w:val="clear" w:color="auto" w:fill="FFFFFF"/>
          </w:tcPr>
          <w:p w:rsidR="00671923" w:rsidRPr="00C6095E" w:rsidRDefault="00671923" w:rsidP="008713B7">
            <w:pPr>
              <w:autoSpaceDE w:val="0"/>
              <w:autoSpaceDN w:val="0"/>
              <w:adjustRightInd w:val="0"/>
              <w:spacing w:line="320" w:lineRule="atLeast"/>
              <w:ind w:left="60" w:right="60"/>
              <w:jc w:val="center"/>
              <w:rPr>
                <w:rFonts w:ascii="Times New Roman" w:hAnsi="Times New Roman" w:cs="Times New Roman"/>
                <w:sz w:val="20"/>
                <w:szCs w:val="18"/>
              </w:rPr>
            </w:pPr>
            <w:r w:rsidRPr="00C6095E">
              <w:rPr>
                <w:rFonts w:ascii="Times New Roman" w:hAnsi="Times New Roman" w:cs="Times New Roman"/>
                <w:sz w:val="20"/>
                <w:szCs w:val="18"/>
              </w:rPr>
              <w:t>Minimum</w:t>
            </w:r>
          </w:p>
        </w:tc>
        <w:tc>
          <w:tcPr>
            <w:tcW w:w="992" w:type="dxa"/>
            <w:shd w:val="clear" w:color="auto" w:fill="FFFFFF"/>
          </w:tcPr>
          <w:p w:rsidR="00671923" w:rsidRPr="00C6095E" w:rsidRDefault="00671923" w:rsidP="008713B7">
            <w:pPr>
              <w:autoSpaceDE w:val="0"/>
              <w:autoSpaceDN w:val="0"/>
              <w:adjustRightInd w:val="0"/>
              <w:spacing w:line="320" w:lineRule="atLeast"/>
              <w:ind w:left="60" w:right="60"/>
              <w:jc w:val="center"/>
              <w:rPr>
                <w:rFonts w:ascii="Times New Roman" w:hAnsi="Times New Roman" w:cs="Times New Roman"/>
                <w:sz w:val="20"/>
                <w:szCs w:val="18"/>
              </w:rPr>
            </w:pPr>
            <w:r w:rsidRPr="00C6095E">
              <w:rPr>
                <w:rFonts w:ascii="Times New Roman" w:hAnsi="Times New Roman" w:cs="Times New Roman"/>
                <w:sz w:val="20"/>
                <w:szCs w:val="18"/>
              </w:rPr>
              <w:t>Maximum</w:t>
            </w:r>
          </w:p>
        </w:tc>
        <w:tc>
          <w:tcPr>
            <w:tcW w:w="709" w:type="dxa"/>
            <w:shd w:val="clear" w:color="auto" w:fill="FFFFFF"/>
          </w:tcPr>
          <w:p w:rsidR="00671923" w:rsidRPr="00C6095E" w:rsidRDefault="00671923" w:rsidP="008713B7">
            <w:pPr>
              <w:autoSpaceDE w:val="0"/>
              <w:autoSpaceDN w:val="0"/>
              <w:adjustRightInd w:val="0"/>
              <w:spacing w:line="320" w:lineRule="atLeast"/>
              <w:ind w:left="60" w:right="60"/>
              <w:jc w:val="center"/>
              <w:rPr>
                <w:rFonts w:ascii="Times New Roman" w:hAnsi="Times New Roman" w:cs="Times New Roman"/>
                <w:sz w:val="20"/>
                <w:szCs w:val="18"/>
              </w:rPr>
            </w:pPr>
            <w:r w:rsidRPr="00C6095E">
              <w:rPr>
                <w:rFonts w:ascii="Times New Roman" w:hAnsi="Times New Roman" w:cs="Times New Roman"/>
                <w:sz w:val="20"/>
                <w:szCs w:val="18"/>
              </w:rPr>
              <w:t>Sum</w:t>
            </w:r>
          </w:p>
        </w:tc>
        <w:tc>
          <w:tcPr>
            <w:tcW w:w="850" w:type="dxa"/>
            <w:shd w:val="clear" w:color="auto" w:fill="FFFFFF"/>
          </w:tcPr>
          <w:p w:rsidR="00671923" w:rsidRPr="00C6095E" w:rsidRDefault="00671923" w:rsidP="008713B7">
            <w:pPr>
              <w:autoSpaceDE w:val="0"/>
              <w:autoSpaceDN w:val="0"/>
              <w:adjustRightInd w:val="0"/>
              <w:spacing w:line="320" w:lineRule="atLeast"/>
              <w:ind w:left="60" w:right="60"/>
              <w:jc w:val="center"/>
              <w:rPr>
                <w:rFonts w:ascii="Times New Roman" w:hAnsi="Times New Roman" w:cs="Times New Roman"/>
                <w:sz w:val="20"/>
                <w:szCs w:val="18"/>
              </w:rPr>
            </w:pPr>
            <w:r w:rsidRPr="00C6095E">
              <w:rPr>
                <w:rFonts w:ascii="Times New Roman" w:hAnsi="Times New Roman" w:cs="Times New Roman"/>
                <w:sz w:val="20"/>
                <w:szCs w:val="18"/>
              </w:rPr>
              <w:t>Mean</w:t>
            </w:r>
          </w:p>
        </w:tc>
        <w:tc>
          <w:tcPr>
            <w:tcW w:w="1418" w:type="dxa"/>
            <w:shd w:val="clear" w:color="auto" w:fill="FFFFFF"/>
          </w:tcPr>
          <w:p w:rsidR="00671923" w:rsidRPr="00C6095E" w:rsidRDefault="00671923" w:rsidP="008713B7">
            <w:pPr>
              <w:autoSpaceDE w:val="0"/>
              <w:autoSpaceDN w:val="0"/>
              <w:adjustRightInd w:val="0"/>
              <w:spacing w:line="320" w:lineRule="atLeast"/>
              <w:ind w:left="60" w:right="60"/>
              <w:jc w:val="center"/>
              <w:rPr>
                <w:rFonts w:ascii="Times New Roman" w:hAnsi="Times New Roman" w:cs="Times New Roman"/>
                <w:sz w:val="20"/>
                <w:szCs w:val="18"/>
              </w:rPr>
            </w:pPr>
            <w:r w:rsidRPr="00C6095E">
              <w:rPr>
                <w:rFonts w:ascii="Times New Roman" w:hAnsi="Times New Roman" w:cs="Times New Roman"/>
                <w:sz w:val="20"/>
                <w:szCs w:val="18"/>
              </w:rPr>
              <w:t>Std. Deviation</w:t>
            </w:r>
          </w:p>
        </w:tc>
        <w:tc>
          <w:tcPr>
            <w:tcW w:w="992" w:type="dxa"/>
            <w:shd w:val="clear" w:color="auto" w:fill="FFFFFF"/>
          </w:tcPr>
          <w:p w:rsidR="00671923" w:rsidRPr="00C6095E" w:rsidRDefault="00671923" w:rsidP="008713B7">
            <w:pPr>
              <w:autoSpaceDE w:val="0"/>
              <w:autoSpaceDN w:val="0"/>
              <w:adjustRightInd w:val="0"/>
              <w:spacing w:line="320" w:lineRule="atLeast"/>
              <w:ind w:left="60" w:right="60"/>
              <w:jc w:val="center"/>
              <w:rPr>
                <w:rFonts w:ascii="Times New Roman" w:hAnsi="Times New Roman" w:cs="Times New Roman"/>
                <w:sz w:val="20"/>
                <w:szCs w:val="18"/>
              </w:rPr>
            </w:pPr>
            <w:r w:rsidRPr="00C6095E">
              <w:rPr>
                <w:rFonts w:ascii="Times New Roman" w:hAnsi="Times New Roman" w:cs="Times New Roman"/>
                <w:sz w:val="20"/>
                <w:szCs w:val="18"/>
              </w:rPr>
              <w:t>Variance</w:t>
            </w:r>
          </w:p>
        </w:tc>
      </w:tr>
      <w:tr w:rsidR="00671923" w:rsidRPr="00C6095E" w:rsidTr="00CE73EE">
        <w:trPr>
          <w:cantSplit/>
        </w:trPr>
        <w:tc>
          <w:tcPr>
            <w:tcW w:w="1701" w:type="dxa"/>
            <w:shd w:val="clear" w:color="auto" w:fill="FFFFFF"/>
            <w:vAlign w:val="center"/>
          </w:tcPr>
          <w:p w:rsidR="00671923" w:rsidRPr="00C6095E" w:rsidRDefault="00671923" w:rsidP="008713B7">
            <w:pPr>
              <w:autoSpaceDE w:val="0"/>
              <w:autoSpaceDN w:val="0"/>
              <w:adjustRightInd w:val="0"/>
              <w:spacing w:line="320" w:lineRule="atLeast"/>
              <w:ind w:left="60" w:right="60"/>
              <w:jc w:val="left"/>
              <w:rPr>
                <w:rFonts w:ascii="Times New Roman" w:hAnsi="Times New Roman" w:cs="Times New Roman"/>
                <w:sz w:val="20"/>
                <w:szCs w:val="18"/>
              </w:rPr>
            </w:pPr>
            <w:r w:rsidRPr="00C6095E">
              <w:rPr>
                <w:rFonts w:ascii="Times New Roman" w:hAnsi="Times New Roman" w:cs="Times New Roman"/>
                <w:sz w:val="20"/>
                <w:szCs w:val="18"/>
              </w:rPr>
              <w:t>IHP</w:t>
            </w:r>
          </w:p>
        </w:tc>
        <w:tc>
          <w:tcPr>
            <w:tcW w:w="449" w:type="dxa"/>
            <w:shd w:val="clear" w:color="auto" w:fill="FFFFFF"/>
            <w:vAlign w:val="center"/>
          </w:tcPr>
          <w:p w:rsidR="00671923" w:rsidRPr="00C6095E" w:rsidRDefault="00671923" w:rsidP="008713B7">
            <w:pPr>
              <w:autoSpaceDE w:val="0"/>
              <w:autoSpaceDN w:val="0"/>
              <w:adjustRightInd w:val="0"/>
              <w:spacing w:line="320" w:lineRule="atLeast"/>
              <w:ind w:left="60" w:right="60"/>
              <w:jc w:val="right"/>
              <w:rPr>
                <w:rFonts w:ascii="Times New Roman" w:hAnsi="Times New Roman" w:cs="Times New Roman"/>
                <w:sz w:val="20"/>
                <w:szCs w:val="18"/>
              </w:rPr>
            </w:pPr>
            <w:r w:rsidRPr="00C6095E">
              <w:rPr>
                <w:rFonts w:ascii="Times New Roman" w:hAnsi="Times New Roman" w:cs="Times New Roman"/>
                <w:sz w:val="20"/>
                <w:szCs w:val="18"/>
              </w:rPr>
              <w:t>96</w:t>
            </w:r>
          </w:p>
        </w:tc>
        <w:tc>
          <w:tcPr>
            <w:tcW w:w="969" w:type="dxa"/>
            <w:shd w:val="clear" w:color="auto" w:fill="FFFFFF"/>
            <w:vAlign w:val="center"/>
          </w:tcPr>
          <w:p w:rsidR="00671923" w:rsidRPr="00C6095E" w:rsidRDefault="00671923" w:rsidP="008713B7">
            <w:pPr>
              <w:autoSpaceDE w:val="0"/>
              <w:autoSpaceDN w:val="0"/>
              <w:adjustRightInd w:val="0"/>
              <w:spacing w:line="320" w:lineRule="atLeast"/>
              <w:ind w:left="60" w:right="60"/>
              <w:jc w:val="right"/>
              <w:rPr>
                <w:rFonts w:ascii="Times New Roman" w:hAnsi="Times New Roman" w:cs="Times New Roman"/>
                <w:sz w:val="20"/>
                <w:szCs w:val="18"/>
              </w:rPr>
            </w:pPr>
            <w:r w:rsidRPr="00C6095E">
              <w:rPr>
                <w:rFonts w:ascii="Times New Roman" w:hAnsi="Times New Roman" w:cs="Times New Roman"/>
                <w:sz w:val="20"/>
                <w:szCs w:val="18"/>
              </w:rPr>
              <w:t>36</w:t>
            </w:r>
          </w:p>
        </w:tc>
        <w:tc>
          <w:tcPr>
            <w:tcW w:w="992" w:type="dxa"/>
            <w:shd w:val="clear" w:color="auto" w:fill="FFFFFF"/>
            <w:vAlign w:val="center"/>
          </w:tcPr>
          <w:p w:rsidR="00671923" w:rsidRPr="00C6095E" w:rsidRDefault="00671923" w:rsidP="008713B7">
            <w:pPr>
              <w:autoSpaceDE w:val="0"/>
              <w:autoSpaceDN w:val="0"/>
              <w:adjustRightInd w:val="0"/>
              <w:spacing w:line="320" w:lineRule="atLeast"/>
              <w:ind w:left="60" w:right="60"/>
              <w:jc w:val="right"/>
              <w:rPr>
                <w:rFonts w:ascii="Times New Roman" w:hAnsi="Times New Roman" w:cs="Times New Roman"/>
                <w:sz w:val="20"/>
                <w:szCs w:val="18"/>
              </w:rPr>
            </w:pPr>
            <w:r w:rsidRPr="00C6095E">
              <w:rPr>
                <w:rFonts w:ascii="Times New Roman" w:hAnsi="Times New Roman" w:cs="Times New Roman"/>
                <w:sz w:val="20"/>
                <w:szCs w:val="18"/>
              </w:rPr>
              <w:t>64</w:t>
            </w:r>
          </w:p>
        </w:tc>
        <w:tc>
          <w:tcPr>
            <w:tcW w:w="709" w:type="dxa"/>
            <w:shd w:val="clear" w:color="auto" w:fill="FFFFFF"/>
            <w:vAlign w:val="center"/>
          </w:tcPr>
          <w:p w:rsidR="00671923" w:rsidRPr="00C6095E" w:rsidRDefault="00671923" w:rsidP="008713B7">
            <w:pPr>
              <w:autoSpaceDE w:val="0"/>
              <w:autoSpaceDN w:val="0"/>
              <w:adjustRightInd w:val="0"/>
              <w:spacing w:line="320" w:lineRule="atLeast"/>
              <w:ind w:left="60" w:right="60"/>
              <w:jc w:val="right"/>
              <w:rPr>
                <w:rFonts w:ascii="Times New Roman" w:hAnsi="Times New Roman" w:cs="Times New Roman"/>
                <w:sz w:val="20"/>
                <w:szCs w:val="18"/>
              </w:rPr>
            </w:pPr>
            <w:r w:rsidRPr="00C6095E">
              <w:rPr>
                <w:rFonts w:ascii="Times New Roman" w:hAnsi="Times New Roman" w:cs="Times New Roman"/>
                <w:sz w:val="20"/>
                <w:szCs w:val="18"/>
              </w:rPr>
              <w:t>4777</w:t>
            </w:r>
          </w:p>
        </w:tc>
        <w:tc>
          <w:tcPr>
            <w:tcW w:w="850" w:type="dxa"/>
            <w:shd w:val="clear" w:color="auto" w:fill="FFFFFF"/>
            <w:vAlign w:val="center"/>
          </w:tcPr>
          <w:p w:rsidR="00671923" w:rsidRPr="00C6095E" w:rsidRDefault="00671923" w:rsidP="008713B7">
            <w:pPr>
              <w:autoSpaceDE w:val="0"/>
              <w:autoSpaceDN w:val="0"/>
              <w:adjustRightInd w:val="0"/>
              <w:spacing w:line="320" w:lineRule="atLeast"/>
              <w:ind w:left="60" w:right="60"/>
              <w:jc w:val="right"/>
              <w:rPr>
                <w:rFonts w:ascii="Times New Roman" w:hAnsi="Times New Roman" w:cs="Times New Roman"/>
                <w:sz w:val="20"/>
                <w:szCs w:val="18"/>
              </w:rPr>
            </w:pPr>
            <w:r w:rsidRPr="00C6095E">
              <w:rPr>
                <w:rFonts w:ascii="Times New Roman" w:hAnsi="Times New Roman" w:cs="Times New Roman"/>
                <w:sz w:val="20"/>
                <w:szCs w:val="18"/>
              </w:rPr>
              <w:t>49,76</w:t>
            </w:r>
          </w:p>
        </w:tc>
        <w:tc>
          <w:tcPr>
            <w:tcW w:w="1418" w:type="dxa"/>
            <w:shd w:val="clear" w:color="auto" w:fill="FFFFFF"/>
            <w:vAlign w:val="center"/>
          </w:tcPr>
          <w:p w:rsidR="00671923" w:rsidRPr="00C6095E" w:rsidRDefault="00671923" w:rsidP="008713B7">
            <w:pPr>
              <w:autoSpaceDE w:val="0"/>
              <w:autoSpaceDN w:val="0"/>
              <w:adjustRightInd w:val="0"/>
              <w:spacing w:line="320" w:lineRule="atLeast"/>
              <w:ind w:left="60" w:right="60"/>
              <w:jc w:val="right"/>
              <w:rPr>
                <w:rFonts w:ascii="Times New Roman" w:hAnsi="Times New Roman" w:cs="Times New Roman"/>
                <w:sz w:val="20"/>
                <w:szCs w:val="18"/>
              </w:rPr>
            </w:pPr>
            <w:r w:rsidRPr="00C6095E">
              <w:rPr>
                <w:rFonts w:ascii="Times New Roman" w:hAnsi="Times New Roman" w:cs="Times New Roman"/>
                <w:sz w:val="20"/>
                <w:szCs w:val="18"/>
              </w:rPr>
              <w:t>7,758</w:t>
            </w:r>
          </w:p>
        </w:tc>
        <w:tc>
          <w:tcPr>
            <w:tcW w:w="992" w:type="dxa"/>
            <w:shd w:val="clear" w:color="auto" w:fill="FFFFFF"/>
            <w:vAlign w:val="center"/>
          </w:tcPr>
          <w:p w:rsidR="00671923" w:rsidRPr="00C6095E" w:rsidRDefault="00671923" w:rsidP="008713B7">
            <w:pPr>
              <w:autoSpaceDE w:val="0"/>
              <w:autoSpaceDN w:val="0"/>
              <w:adjustRightInd w:val="0"/>
              <w:spacing w:line="320" w:lineRule="atLeast"/>
              <w:ind w:left="60" w:right="60"/>
              <w:jc w:val="right"/>
              <w:rPr>
                <w:rFonts w:ascii="Times New Roman" w:hAnsi="Times New Roman" w:cs="Times New Roman"/>
                <w:sz w:val="20"/>
                <w:szCs w:val="18"/>
              </w:rPr>
            </w:pPr>
            <w:r w:rsidRPr="00C6095E">
              <w:rPr>
                <w:rFonts w:ascii="Times New Roman" w:hAnsi="Times New Roman" w:cs="Times New Roman"/>
                <w:sz w:val="20"/>
                <w:szCs w:val="18"/>
              </w:rPr>
              <w:t>60,184</w:t>
            </w:r>
          </w:p>
        </w:tc>
      </w:tr>
      <w:tr w:rsidR="00671923" w:rsidRPr="00C6095E" w:rsidTr="00CE73EE">
        <w:trPr>
          <w:cantSplit/>
          <w:trHeight w:val="313"/>
        </w:trPr>
        <w:tc>
          <w:tcPr>
            <w:tcW w:w="1701" w:type="dxa"/>
            <w:shd w:val="clear" w:color="auto" w:fill="FFFFFF"/>
            <w:vAlign w:val="center"/>
          </w:tcPr>
          <w:p w:rsidR="00671923" w:rsidRPr="00C6095E" w:rsidRDefault="00671923" w:rsidP="008713B7">
            <w:pPr>
              <w:autoSpaceDE w:val="0"/>
              <w:autoSpaceDN w:val="0"/>
              <w:adjustRightInd w:val="0"/>
              <w:spacing w:line="320" w:lineRule="atLeast"/>
              <w:ind w:left="60" w:right="60"/>
              <w:jc w:val="left"/>
              <w:rPr>
                <w:rFonts w:ascii="Times New Roman" w:hAnsi="Times New Roman" w:cs="Times New Roman"/>
                <w:sz w:val="20"/>
                <w:szCs w:val="18"/>
              </w:rPr>
            </w:pPr>
            <w:r w:rsidRPr="00C6095E">
              <w:rPr>
                <w:rFonts w:ascii="Times New Roman" w:hAnsi="Times New Roman" w:cs="Times New Roman"/>
                <w:sz w:val="20"/>
                <w:szCs w:val="18"/>
              </w:rPr>
              <w:t>Valid N (listwise)</w:t>
            </w:r>
          </w:p>
        </w:tc>
        <w:tc>
          <w:tcPr>
            <w:tcW w:w="449" w:type="dxa"/>
            <w:shd w:val="clear" w:color="auto" w:fill="FFFFFF"/>
            <w:vAlign w:val="center"/>
          </w:tcPr>
          <w:p w:rsidR="00671923" w:rsidRPr="00C6095E" w:rsidRDefault="00671923" w:rsidP="008713B7">
            <w:pPr>
              <w:autoSpaceDE w:val="0"/>
              <w:autoSpaceDN w:val="0"/>
              <w:adjustRightInd w:val="0"/>
              <w:spacing w:line="320" w:lineRule="atLeast"/>
              <w:ind w:left="60" w:right="60"/>
              <w:jc w:val="right"/>
              <w:rPr>
                <w:rFonts w:ascii="Times New Roman" w:hAnsi="Times New Roman" w:cs="Times New Roman"/>
                <w:sz w:val="20"/>
                <w:szCs w:val="18"/>
              </w:rPr>
            </w:pPr>
            <w:r w:rsidRPr="00C6095E">
              <w:rPr>
                <w:rFonts w:ascii="Times New Roman" w:hAnsi="Times New Roman" w:cs="Times New Roman"/>
                <w:sz w:val="20"/>
                <w:szCs w:val="18"/>
              </w:rPr>
              <w:t>96</w:t>
            </w:r>
          </w:p>
        </w:tc>
        <w:tc>
          <w:tcPr>
            <w:tcW w:w="969" w:type="dxa"/>
            <w:shd w:val="clear" w:color="auto" w:fill="FFFFFF"/>
          </w:tcPr>
          <w:p w:rsidR="00671923" w:rsidRPr="00C6095E" w:rsidRDefault="00671923" w:rsidP="008713B7">
            <w:pPr>
              <w:autoSpaceDE w:val="0"/>
              <w:autoSpaceDN w:val="0"/>
              <w:adjustRightInd w:val="0"/>
              <w:spacing w:line="240" w:lineRule="auto"/>
              <w:jc w:val="left"/>
              <w:rPr>
                <w:rFonts w:ascii="Times New Roman" w:hAnsi="Times New Roman" w:cs="Times New Roman"/>
                <w:sz w:val="20"/>
                <w:szCs w:val="24"/>
              </w:rPr>
            </w:pPr>
          </w:p>
        </w:tc>
        <w:tc>
          <w:tcPr>
            <w:tcW w:w="992" w:type="dxa"/>
            <w:shd w:val="clear" w:color="auto" w:fill="FFFFFF"/>
          </w:tcPr>
          <w:p w:rsidR="00671923" w:rsidRPr="00C6095E" w:rsidRDefault="00671923" w:rsidP="008713B7">
            <w:pPr>
              <w:autoSpaceDE w:val="0"/>
              <w:autoSpaceDN w:val="0"/>
              <w:adjustRightInd w:val="0"/>
              <w:spacing w:line="240" w:lineRule="auto"/>
              <w:jc w:val="left"/>
              <w:rPr>
                <w:rFonts w:ascii="Times New Roman" w:hAnsi="Times New Roman" w:cs="Times New Roman"/>
                <w:sz w:val="20"/>
                <w:szCs w:val="24"/>
              </w:rPr>
            </w:pPr>
          </w:p>
        </w:tc>
        <w:tc>
          <w:tcPr>
            <w:tcW w:w="709" w:type="dxa"/>
            <w:shd w:val="clear" w:color="auto" w:fill="FFFFFF"/>
          </w:tcPr>
          <w:p w:rsidR="00671923" w:rsidRPr="00C6095E" w:rsidRDefault="00671923" w:rsidP="008713B7">
            <w:pPr>
              <w:autoSpaceDE w:val="0"/>
              <w:autoSpaceDN w:val="0"/>
              <w:adjustRightInd w:val="0"/>
              <w:spacing w:line="240" w:lineRule="auto"/>
              <w:jc w:val="left"/>
              <w:rPr>
                <w:rFonts w:ascii="Times New Roman" w:hAnsi="Times New Roman" w:cs="Times New Roman"/>
                <w:sz w:val="20"/>
                <w:szCs w:val="24"/>
              </w:rPr>
            </w:pPr>
          </w:p>
        </w:tc>
        <w:tc>
          <w:tcPr>
            <w:tcW w:w="850" w:type="dxa"/>
            <w:shd w:val="clear" w:color="auto" w:fill="FFFFFF"/>
          </w:tcPr>
          <w:p w:rsidR="00671923" w:rsidRPr="00C6095E" w:rsidRDefault="00671923" w:rsidP="008713B7">
            <w:pPr>
              <w:autoSpaceDE w:val="0"/>
              <w:autoSpaceDN w:val="0"/>
              <w:adjustRightInd w:val="0"/>
              <w:spacing w:line="240" w:lineRule="auto"/>
              <w:jc w:val="left"/>
              <w:rPr>
                <w:rFonts w:ascii="Times New Roman" w:hAnsi="Times New Roman" w:cs="Times New Roman"/>
                <w:sz w:val="20"/>
                <w:szCs w:val="24"/>
              </w:rPr>
            </w:pPr>
          </w:p>
        </w:tc>
        <w:tc>
          <w:tcPr>
            <w:tcW w:w="1418" w:type="dxa"/>
            <w:shd w:val="clear" w:color="auto" w:fill="FFFFFF"/>
          </w:tcPr>
          <w:p w:rsidR="00671923" w:rsidRPr="00C6095E" w:rsidRDefault="00671923" w:rsidP="008713B7">
            <w:pPr>
              <w:autoSpaceDE w:val="0"/>
              <w:autoSpaceDN w:val="0"/>
              <w:adjustRightInd w:val="0"/>
              <w:spacing w:line="240" w:lineRule="auto"/>
              <w:jc w:val="left"/>
              <w:rPr>
                <w:rFonts w:ascii="Times New Roman" w:hAnsi="Times New Roman" w:cs="Times New Roman"/>
                <w:sz w:val="20"/>
                <w:szCs w:val="24"/>
              </w:rPr>
            </w:pPr>
          </w:p>
        </w:tc>
        <w:tc>
          <w:tcPr>
            <w:tcW w:w="992" w:type="dxa"/>
            <w:shd w:val="clear" w:color="auto" w:fill="FFFFFF"/>
          </w:tcPr>
          <w:p w:rsidR="00671923" w:rsidRPr="00C6095E" w:rsidRDefault="00671923" w:rsidP="008713B7">
            <w:pPr>
              <w:autoSpaceDE w:val="0"/>
              <w:autoSpaceDN w:val="0"/>
              <w:adjustRightInd w:val="0"/>
              <w:spacing w:line="240" w:lineRule="auto"/>
              <w:jc w:val="left"/>
              <w:rPr>
                <w:rFonts w:ascii="Times New Roman" w:hAnsi="Times New Roman" w:cs="Times New Roman"/>
                <w:sz w:val="20"/>
                <w:szCs w:val="24"/>
              </w:rPr>
            </w:pPr>
          </w:p>
        </w:tc>
      </w:tr>
    </w:tbl>
    <w:p w:rsidR="007437EA" w:rsidRDefault="00AF043C" w:rsidP="00371350">
      <w:pPr>
        <w:spacing w:before="240"/>
        <w:ind w:firstLine="567"/>
        <w:rPr>
          <w:rFonts w:ascii="Times New Roman" w:hAnsi="Times New Roman" w:cs="Times New Roman"/>
          <w:sz w:val="24"/>
          <w:szCs w:val="24"/>
        </w:rPr>
      </w:pPr>
      <w:r>
        <w:rPr>
          <w:rFonts w:ascii="Times New Roman" w:hAnsi="Times New Roman" w:cs="Times New Roman"/>
          <w:sz w:val="24"/>
          <w:szCs w:val="24"/>
        </w:rPr>
        <w:t>Berdasarkan tabel 4.2</w:t>
      </w:r>
      <w:r w:rsidR="007437EA">
        <w:rPr>
          <w:rFonts w:ascii="Times New Roman" w:hAnsi="Times New Roman" w:cs="Times New Roman"/>
          <w:sz w:val="24"/>
          <w:szCs w:val="24"/>
        </w:rPr>
        <w:t xml:space="preserve">, dapat dibuat  tabel kecendrungan skor variabel </w:t>
      </w:r>
      <w:r w:rsidR="00DE662B">
        <w:rPr>
          <w:rFonts w:ascii="Times New Roman" w:hAnsi="Times New Roman" w:cs="Times New Roman"/>
          <w:sz w:val="24"/>
          <w:szCs w:val="24"/>
        </w:rPr>
        <w:t xml:space="preserve">intensitas penggunaan </w:t>
      </w:r>
      <w:r w:rsidR="00DE662B">
        <w:rPr>
          <w:rFonts w:ascii="Times New Roman" w:hAnsi="Times New Roman" w:cs="Times New Roman"/>
          <w:i/>
          <w:sz w:val="24"/>
          <w:szCs w:val="24"/>
        </w:rPr>
        <w:t>handphone</w:t>
      </w:r>
      <w:r w:rsidR="007437EA">
        <w:rPr>
          <w:rFonts w:ascii="Times New Roman" w:hAnsi="Times New Roman" w:cs="Times New Roman"/>
          <w:sz w:val="24"/>
          <w:szCs w:val="24"/>
        </w:rPr>
        <w:t>, untuk mengetahui rentang skor dan jumlah responden yang masuk pada kategori sangat tinggi, tinggi</w:t>
      </w:r>
      <w:r w:rsidR="00DE662B">
        <w:rPr>
          <w:rFonts w:ascii="Times New Roman" w:hAnsi="Times New Roman" w:cs="Times New Roman"/>
          <w:sz w:val="24"/>
          <w:szCs w:val="24"/>
        </w:rPr>
        <w:t>,</w:t>
      </w:r>
      <w:r w:rsidR="007437EA">
        <w:rPr>
          <w:rFonts w:ascii="Times New Roman" w:hAnsi="Times New Roman" w:cs="Times New Roman"/>
          <w:sz w:val="24"/>
          <w:szCs w:val="24"/>
        </w:rPr>
        <w:t xml:space="preserve"> rendah dan sangat rendah. Telah didapatkan melalui analisis SPSS </w:t>
      </w:r>
      <w:r>
        <w:rPr>
          <w:rFonts w:ascii="Times New Roman" w:hAnsi="Times New Roman" w:cs="Times New Roman"/>
          <w:sz w:val="24"/>
          <w:szCs w:val="24"/>
        </w:rPr>
        <w:t>20</w:t>
      </w:r>
      <w:r w:rsidR="007437EA">
        <w:rPr>
          <w:rFonts w:ascii="Times New Roman" w:hAnsi="Times New Roman" w:cs="Times New Roman"/>
          <w:sz w:val="24"/>
          <w:szCs w:val="24"/>
        </w:rPr>
        <w:t xml:space="preserve"> bahwa nilai rata-rata dari </w:t>
      </w:r>
      <w:r w:rsidR="00DE662B">
        <w:rPr>
          <w:rFonts w:ascii="Times New Roman" w:hAnsi="Times New Roman" w:cs="Times New Roman"/>
          <w:sz w:val="24"/>
          <w:szCs w:val="24"/>
        </w:rPr>
        <w:t xml:space="preserve">intensitas penggunaan </w:t>
      </w:r>
      <w:r w:rsidR="00DE662B">
        <w:rPr>
          <w:rFonts w:ascii="Times New Roman" w:hAnsi="Times New Roman" w:cs="Times New Roman"/>
          <w:i/>
          <w:sz w:val="24"/>
          <w:szCs w:val="24"/>
        </w:rPr>
        <w:t>handphone</w:t>
      </w:r>
      <w:r w:rsidR="00DE662B">
        <w:rPr>
          <w:rFonts w:ascii="Times New Roman" w:hAnsi="Times New Roman" w:cs="Times New Roman"/>
          <w:sz w:val="24"/>
          <w:szCs w:val="24"/>
        </w:rPr>
        <w:t xml:space="preserve"> </w:t>
      </w:r>
      <w:r w:rsidR="007437EA">
        <w:rPr>
          <w:rFonts w:ascii="Times New Roman" w:hAnsi="Times New Roman" w:cs="Times New Roman"/>
          <w:sz w:val="24"/>
          <w:szCs w:val="24"/>
        </w:rPr>
        <w:t>yaitu 49,76 dan SDi yaitu 7,758 Berikut ini perhitungannya:</w:t>
      </w:r>
    </w:p>
    <w:p w:rsidR="007437EA" w:rsidRDefault="007437EA" w:rsidP="008713B7">
      <w:pPr>
        <w:numPr>
          <w:ilvl w:val="0"/>
          <w:numId w:val="12"/>
        </w:numPr>
        <w:ind w:left="1134" w:hanging="567"/>
        <w:rPr>
          <w:rFonts w:ascii="Times New Roman" w:hAnsi="Times New Roman" w:cs="Times New Roman"/>
          <w:sz w:val="24"/>
          <w:szCs w:val="24"/>
        </w:rPr>
      </w:pPr>
      <w:r>
        <w:rPr>
          <w:rFonts w:ascii="Times New Roman" w:hAnsi="Times New Roman" w:cs="Times New Roman"/>
          <w:sz w:val="24"/>
          <w:szCs w:val="24"/>
        </w:rPr>
        <w:t xml:space="preserve">Sangat </w:t>
      </w:r>
      <w:r w:rsidR="00FA6FC8">
        <w:rPr>
          <w:rFonts w:ascii="Times New Roman" w:hAnsi="Times New Roman" w:cs="Times New Roman"/>
          <w:sz w:val="24"/>
          <w:szCs w:val="24"/>
        </w:rPr>
        <w:t>rendah</w:t>
      </w:r>
      <w:r>
        <w:rPr>
          <w:rFonts w:ascii="Times New Roman" w:hAnsi="Times New Roman" w:cs="Times New Roman"/>
          <w:sz w:val="24"/>
          <w:szCs w:val="24"/>
        </w:rPr>
        <w:t xml:space="preserve">    = X &lt; Mi – 1 SDi</w:t>
      </w:r>
    </w:p>
    <w:p w:rsidR="007437EA" w:rsidRDefault="007437EA" w:rsidP="008713B7">
      <w:pPr>
        <w:ind w:left="2694"/>
        <w:rPr>
          <w:rFonts w:ascii="Times New Roman" w:hAnsi="Times New Roman" w:cs="Times New Roman"/>
          <w:sz w:val="24"/>
          <w:szCs w:val="24"/>
        </w:rPr>
      </w:pPr>
      <w:r>
        <w:rPr>
          <w:rFonts w:ascii="Times New Roman" w:hAnsi="Times New Roman" w:cs="Times New Roman"/>
          <w:sz w:val="24"/>
          <w:szCs w:val="24"/>
        </w:rPr>
        <w:t>= X &lt; 42,002</w:t>
      </w:r>
    </w:p>
    <w:p w:rsidR="007437EA" w:rsidRDefault="007437EA" w:rsidP="008713B7">
      <w:pPr>
        <w:numPr>
          <w:ilvl w:val="0"/>
          <w:numId w:val="12"/>
        </w:numPr>
        <w:tabs>
          <w:tab w:val="left" w:pos="2694"/>
        </w:tabs>
        <w:ind w:left="1134" w:hanging="567"/>
        <w:rPr>
          <w:rFonts w:ascii="Times New Roman" w:hAnsi="Times New Roman" w:cs="Times New Roman"/>
          <w:sz w:val="24"/>
          <w:szCs w:val="24"/>
        </w:rPr>
      </w:pPr>
      <w:r>
        <w:rPr>
          <w:rFonts w:ascii="Times New Roman" w:hAnsi="Times New Roman" w:cs="Times New Roman"/>
          <w:sz w:val="24"/>
          <w:szCs w:val="24"/>
        </w:rPr>
        <w:t xml:space="preserve">Rendah </w:t>
      </w:r>
      <w:r>
        <w:rPr>
          <w:rFonts w:ascii="Times New Roman" w:hAnsi="Times New Roman" w:cs="Times New Roman"/>
          <w:sz w:val="24"/>
          <w:szCs w:val="24"/>
        </w:rPr>
        <w:tab/>
        <w:t>= Mi &gt; X ≥ Mi – 1 SDi</w:t>
      </w:r>
    </w:p>
    <w:p w:rsidR="007437EA" w:rsidRDefault="007437EA" w:rsidP="008713B7">
      <w:pPr>
        <w:ind w:left="2694"/>
        <w:rPr>
          <w:rFonts w:ascii="Times New Roman" w:hAnsi="Times New Roman" w:cs="Times New Roman"/>
          <w:sz w:val="24"/>
          <w:szCs w:val="24"/>
        </w:rPr>
      </w:pPr>
      <w:r>
        <w:rPr>
          <w:rFonts w:ascii="Times New Roman" w:hAnsi="Times New Roman" w:cs="Times New Roman"/>
          <w:sz w:val="24"/>
          <w:szCs w:val="24"/>
        </w:rPr>
        <w:t>= 49,76 &gt; X ≥ 49,76 – 1 . 7,758</w:t>
      </w:r>
    </w:p>
    <w:p w:rsidR="007437EA" w:rsidRDefault="007437EA" w:rsidP="008713B7">
      <w:pPr>
        <w:ind w:left="2694"/>
        <w:rPr>
          <w:rFonts w:ascii="Times New Roman" w:hAnsi="Times New Roman" w:cs="Times New Roman"/>
          <w:sz w:val="24"/>
          <w:szCs w:val="24"/>
        </w:rPr>
      </w:pPr>
      <w:r>
        <w:rPr>
          <w:rFonts w:ascii="Times New Roman" w:hAnsi="Times New Roman" w:cs="Times New Roman"/>
          <w:sz w:val="24"/>
          <w:szCs w:val="24"/>
        </w:rPr>
        <w:t>= 49,76 &gt; X  ≥ 42,002</w:t>
      </w:r>
    </w:p>
    <w:p w:rsidR="007437EA" w:rsidRDefault="007437EA" w:rsidP="008713B7">
      <w:pPr>
        <w:numPr>
          <w:ilvl w:val="0"/>
          <w:numId w:val="12"/>
        </w:numPr>
        <w:tabs>
          <w:tab w:val="left" w:pos="2694"/>
        </w:tabs>
        <w:ind w:left="1134" w:hanging="567"/>
        <w:rPr>
          <w:rFonts w:ascii="Times New Roman" w:hAnsi="Times New Roman" w:cs="Times New Roman"/>
          <w:sz w:val="24"/>
          <w:szCs w:val="24"/>
        </w:rPr>
      </w:pPr>
      <w:r>
        <w:rPr>
          <w:rFonts w:ascii="Times New Roman" w:hAnsi="Times New Roman" w:cs="Times New Roman"/>
          <w:sz w:val="24"/>
          <w:szCs w:val="24"/>
        </w:rPr>
        <w:t xml:space="preserve">Tinggi </w:t>
      </w:r>
      <w:r>
        <w:rPr>
          <w:rFonts w:ascii="Times New Roman" w:hAnsi="Times New Roman" w:cs="Times New Roman"/>
          <w:sz w:val="24"/>
          <w:szCs w:val="24"/>
        </w:rPr>
        <w:tab/>
        <w:t>= Mi + 1 SDi &gt; X  ≥  Mi</w:t>
      </w:r>
    </w:p>
    <w:p w:rsidR="007437EA" w:rsidRDefault="007437EA" w:rsidP="008713B7">
      <w:pPr>
        <w:ind w:left="2694"/>
        <w:rPr>
          <w:rFonts w:ascii="Times New Roman" w:hAnsi="Times New Roman" w:cs="Times New Roman"/>
          <w:sz w:val="24"/>
          <w:szCs w:val="24"/>
        </w:rPr>
      </w:pPr>
      <w:r>
        <w:rPr>
          <w:rFonts w:ascii="Times New Roman" w:hAnsi="Times New Roman" w:cs="Times New Roman"/>
          <w:sz w:val="24"/>
          <w:szCs w:val="24"/>
        </w:rPr>
        <w:t>= 49,76 + 1 . 7,758 &gt; X  ≥ 49,76</w:t>
      </w:r>
    </w:p>
    <w:p w:rsidR="007437EA" w:rsidRDefault="007437EA" w:rsidP="008713B7">
      <w:pPr>
        <w:ind w:left="2694"/>
        <w:rPr>
          <w:rFonts w:ascii="Times New Roman" w:hAnsi="Times New Roman" w:cs="Times New Roman"/>
          <w:sz w:val="24"/>
          <w:szCs w:val="24"/>
        </w:rPr>
      </w:pPr>
      <w:r>
        <w:rPr>
          <w:rFonts w:ascii="Times New Roman" w:hAnsi="Times New Roman" w:cs="Times New Roman"/>
          <w:sz w:val="24"/>
          <w:szCs w:val="24"/>
        </w:rPr>
        <w:t xml:space="preserve">= </w:t>
      </w:r>
      <w:r w:rsidR="00E42BF2">
        <w:rPr>
          <w:rFonts w:ascii="Times New Roman" w:hAnsi="Times New Roman" w:cs="Times New Roman"/>
          <w:sz w:val="24"/>
          <w:szCs w:val="24"/>
        </w:rPr>
        <w:t>57,518</w:t>
      </w:r>
      <w:r>
        <w:rPr>
          <w:rFonts w:ascii="Times New Roman" w:hAnsi="Times New Roman" w:cs="Times New Roman"/>
          <w:sz w:val="24"/>
          <w:szCs w:val="24"/>
        </w:rPr>
        <w:t xml:space="preserve"> &gt; X ≥ 49,76</w:t>
      </w:r>
    </w:p>
    <w:p w:rsidR="007437EA" w:rsidRDefault="007437EA" w:rsidP="008713B7">
      <w:pPr>
        <w:numPr>
          <w:ilvl w:val="0"/>
          <w:numId w:val="12"/>
        </w:numPr>
        <w:tabs>
          <w:tab w:val="left" w:pos="2694"/>
        </w:tabs>
        <w:ind w:left="1134" w:hanging="567"/>
        <w:rPr>
          <w:rFonts w:ascii="Times New Roman" w:hAnsi="Times New Roman" w:cs="Times New Roman"/>
          <w:sz w:val="24"/>
          <w:szCs w:val="24"/>
        </w:rPr>
      </w:pPr>
      <w:r>
        <w:rPr>
          <w:rFonts w:ascii="Times New Roman" w:hAnsi="Times New Roman" w:cs="Times New Roman"/>
          <w:sz w:val="24"/>
          <w:szCs w:val="24"/>
        </w:rPr>
        <w:t>Sangat tinggi</w:t>
      </w:r>
      <w:r>
        <w:rPr>
          <w:rFonts w:ascii="Times New Roman" w:hAnsi="Times New Roman" w:cs="Times New Roman"/>
          <w:sz w:val="24"/>
          <w:szCs w:val="24"/>
        </w:rPr>
        <w:tab/>
        <w:t>= X ≥ Mi + 1 SDi</w:t>
      </w:r>
    </w:p>
    <w:p w:rsidR="007437EA" w:rsidRDefault="007437EA" w:rsidP="008713B7">
      <w:pPr>
        <w:tabs>
          <w:tab w:val="left" w:pos="2694"/>
        </w:tabs>
        <w:ind w:left="1287"/>
        <w:rPr>
          <w:rFonts w:ascii="Times New Roman" w:hAnsi="Times New Roman" w:cs="Times New Roman"/>
          <w:sz w:val="24"/>
          <w:szCs w:val="24"/>
        </w:rPr>
      </w:pPr>
      <w:r>
        <w:rPr>
          <w:rFonts w:ascii="Times New Roman" w:hAnsi="Times New Roman" w:cs="Times New Roman"/>
          <w:sz w:val="24"/>
          <w:szCs w:val="24"/>
        </w:rPr>
        <w:tab/>
        <w:t>= X ≥ 49,76 + 1 . 7,758</w:t>
      </w:r>
    </w:p>
    <w:p w:rsidR="007437EA" w:rsidRDefault="007437EA" w:rsidP="008713B7">
      <w:pPr>
        <w:tabs>
          <w:tab w:val="left" w:pos="2694"/>
        </w:tabs>
        <w:ind w:left="1287"/>
        <w:rPr>
          <w:rFonts w:ascii="Times New Roman" w:hAnsi="Times New Roman" w:cs="Times New Roman"/>
          <w:sz w:val="24"/>
          <w:szCs w:val="24"/>
        </w:rPr>
      </w:pPr>
      <w:r>
        <w:rPr>
          <w:rFonts w:ascii="Times New Roman" w:hAnsi="Times New Roman" w:cs="Times New Roman"/>
          <w:sz w:val="24"/>
          <w:szCs w:val="24"/>
        </w:rPr>
        <w:tab/>
        <w:t xml:space="preserve">= X ≥ </w:t>
      </w:r>
      <w:r w:rsidR="00E42BF2">
        <w:rPr>
          <w:rFonts w:ascii="Times New Roman" w:hAnsi="Times New Roman" w:cs="Times New Roman"/>
          <w:sz w:val="24"/>
          <w:szCs w:val="24"/>
        </w:rPr>
        <w:t>57,518</w:t>
      </w:r>
    </w:p>
    <w:p w:rsidR="007437EA" w:rsidRDefault="007437EA" w:rsidP="008713B7">
      <w:pPr>
        <w:ind w:firstLine="567"/>
        <w:rPr>
          <w:rFonts w:ascii="Times New Roman" w:hAnsi="Times New Roman" w:cs="Times New Roman"/>
          <w:sz w:val="24"/>
          <w:szCs w:val="24"/>
        </w:rPr>
      </w:pPr>
      <w:r>
        <w:rPr>
          <w:rFonts w:ascii="Times New Roman" w:hAnsi="Times New Roman" w:cs="Times New Roman"/>
          <w:sz w:val="24"/>
          <w:szCs w:val="24"/>
        </w:rPr>
        <w:lastRenderedPageBreak/>
        <w:t>Pengkategorian yang telah dihitung dari batasan-batasan nilai kecenderungan skor respon angket</w:t>
      </w:r>
      <w:r w:rsidR="00B375D7">
        <w:rPr>
          <w:rFonts w:ascii="Times New Roman" w:hAnsi="Times New Roman" w:cs="Times New Roman"/>
          <w:sz w:val="24"/>
          <w:szCs w:val="24"/>
        </w:rPr>
        <w:t xml:space="preserve"> kemudian </w:t>
      </w:r>
      <w:r>
        <w:rPr>
          <w:rFonts w:ascii="Times New Roman" w:hAnsi="Times New Roman" w:cs="Times New Roman"/>
          <w:sz w:val="24"/>
          <w:szCs w:val="24"/>
        </w:rPr>
        <w:t>dapat dibuat</w:t>
      </w:r>
      <w:r w:rsidR="00B375D7">
        <w:rPr>
          <w:rFonts w:ascii="Times New Roman" w:hAnsi="Times New Roman" w:cs="Times New Roman"/>
          <w:sz w:val="24"/>
          <w:szCs w:val="24"/>
        </w:rPr>
        <w:t>kan</w:t>
      </w:r>
      <w:r>
        <w:rPr>
          <w:rFonts w:ascii="Times New Roman" w:hAnsi="Times New Roman" w:cs="Times New Roman"/>
          <w:sz w:val="24"/>
          <w:szCs w:val="24"/>
        </w:rPr>
        <w:t xml:space="preserve"> tabel kategori kecenderungan </w:t>
      </w:r>
      <w:r w:rsidR="00E85BC8">
        <w:rPr>
          <w:rFonts w:ascii="Times New Roman" w:hAnsi="Times New Roman" w:cs="Times New Roman"/>
          <w:sz w:val="24"/>
          <w:szCs w:val="24"/>
        </w:rPr>
        <w:t xml:space="preserve">intensitas penggunaan </w:t>
      </w:r>
      <w:r w:rsidR="00E85BC8">
        <w:rPr>
          <w:rFonts w:ascii="Times New Roman" w:hAnsi="Times New Roman" w:cs="Times New Roman"/>
          <w:i/>
          <w:sz w:val="24"/>
          <w:szCs w:val="24"/>
        </w:rPr>
        <w:t xml:space="preserve">handphone </w:t>
      </w:r>
      <w:r>
        <w:rPr>
          <w:rFonts w:ascii="Times New Roman" w:hAnsi="Times New Roman" w:cs="Times New Roman"/>
          <w:sz w:val="24"/>
          <w:szCs w:val="24"/>
        </w:rPr>
        <w:t>secara rinci sebagai berikut:</w:t>
      </w:r>
    </w:p>
    <w:p w:rsidR="007437EA" w:rsidRPr="00C6095E" w:rsidRDefault="00AF043C" w:rsidP="008713B7">
      <w:pPr>
        <w:autoSpaceDE w:val="0"/>
        <w:autoSpaceDN w:val="0"/>
        <w:adjustRightInd w:val="0"/>
        <w:spacing w:line="400" w:lineRule="atLeast"/>
        <w:ind w:firstLine="709"/>
        <w:jc w:val="left"/>
        <w:rPr>
          <w:rFonts w:ascii="Times New Roman" w:hAnsi="Times New Roman" w:cs="Times New Roman"/>
          <w:i/>
          <w:sz w:val="24"/>
        </w:rPr>
      </w:pPr>
      <w:r>
        <w:rPr>
          <w:rFonts w:ascii="Times New Roman" w:hAnsi="Times New Roman" w:cs="Times New Roman"/>
          <w:sz w:val="24"/>
          <w:szCs w:val="24"/>
        </w:rPr>
        <w:t>Tabel 4.3</w:t>
      </w:r>
      <w:r w:rsidR="006B44F2" w:rsidRPr="00C6095E">
        <w:rPr>
          <w:rFonts w:ascii="Times New Roman" w:hAnsi="Times New Roman" w:cs="Times New Roman"/>
          <w:sz w:val="24"/>
          <w:szCs w:val="24"/>
        </w:rPr>
        <w:t xml:space="preserve"> </w:t>
      </w:r>
      <w:r w:rsidR="002314FC" w:rsidRPr="00C6095E">
        <w:rPr>
          <w:rFonts w:ascii="Times New Roman" w:hAnsi="Times New Roman" w:cs="Times New Roman"/>
          <w:sz w:val="24"/>
          <w:szCs w:val="24"/>
        </w:rPr>
        <w:t xml:space="preserve">Pengkategorian </w:t>
      </w:r>
      <w:r w:rsidR="002314FC" w:rsidRPr="00C6095E">
        <w:rPr>
          <w:rFonts w:ascii="Times New Roman" w:hAnsi="Times New Roman" w:cs="Times New Roman"/>
          <w:sz w:val="24"/>
        </w:rPr>
        <w:t xml:space="preserve">intensitas penggunaan </w:t>
      </w:r>
      <w:r w:rsidR="002314FC" w:rsidRPr="00C6095E">
        <w:rPr>
          <w:rFonts w:ascii="Times New Roman" w:hAnsi="Times New Roman" w:cs="Times New Roman"/>
          <w:i/>
          <w:sz w:val="24"/>
        </w:rPr>
        <w:t>handphone</w:t>
      </w:r>
    </w:p>
    <w:tbl>
      <w:tblPr>
        <w:tblStyle w:val="TableGrid1"/>
        <w:tblW w:w="0" w:type="auto"/>
        <w:tblInd w:w="108" w:type="dxa"/>
        <w:tblBorders>
          <w:left w:val="none" w:sz="0" w:space="0" w:color="auto"/>
          <w:right w:val="none" w:sz="0" w:space="0" w:color="auto"/>
          <w:insideV w:val="none" w:sz="0" w:space="0" w:color="auto"/>
        </w:tblBorders>
        <w:tblLook w:val="04A0"/>
      </w:tblPr>
      <w:tblGrid>
        <w:gridCol w:w="567"/>
        <w:gridCol w:w="2268"/>
        <w:gridCol w:w="2410"/>
        <w:gridCol w:w="1436"/>
        <w:gridCol w:w="1698"/>
      </w:tblGrid>
      <w:tr w:rsidR="007437EA" w:rsidTr="00E70023">
        <w:tc>
          <w:tcPr>
            <w:tcW w:w="567" w:type="dxa"/>
          </w:tcPr>
          <w:p w:rsidR="007437EA" w:rsidRPr="00B91E6B" w:rsidRDefault="007437EA" w:rsidP="008713B7">
            <w:pPr>
              <w:ind w:left="0" w:firstLine="0"/>
              <w:jc w:val="center"/>
              <w:rPr>
                <w:rFonts w:ascii="Times New Roman" w:hAnsi="Times New Roman" w:cs="Times New Roman"/>
                <w:b/>
                <w:bCs/>
                <w:sz w:val="24"/>
                <w:szCs w:val="24"/>
              </w:rPr>
            </w:pPr>
            <w:r w:rsidRPr="00B91E6B">
              <w:rPr>
                <w:rFonts w:ascii="Times New Roman" w:hAnsi="Times New Roman" w:cs="Times New Roman"/>
                <w:b/>
                <w:bCs/>
                <w:sz w:val="24"/>
                <w:szCs w:val="24"/>
              </w:rPr>
              <w:t>No</w:t>
            </w:r>
          </w:p>
        </w:tc>
        <w:tc>
          <w:tcPr>
            <w:tcW w:w="2268" w:type="dxa"/>
          </w:tcPr>
          <w:p w:rsidR="007437EA" w:rsidRPr="00B91E6B" w:rsidRDefault="007437EA" w:rsidP="008713B7">
            <w:pPr>
              <w:ind w:left="0" w:firstLine="0"/>
              <w:jc w:val="center"/>
              <w:rPr>
                <w:rFonts w:ascii="Times New Roman" w:hAnsi="Times New Roman" w:cs="Times New Roman"/>
                <w:b/>
                <w:bCs/>
                <w:sz w:val="24"/>
                <w:szCs w:val="24"/>
              </w:rPr>
            </w:pPr>
            <w:r w:rsidRPr="00B91E6B">
              <w:rPr>
                <w:rFonts w:ascii="Times New Roman" w:hAnsi="Times New Roman" w:cs="Times New Roman"/>
                <w:b/>
                <w:bCs/>
                <w:sz w:val="24"/>
                <w:szCs w:val="24"/>
              </w:rPr>
              <w:t>Kategori</w:t>
            </w:r>
          </w:p>
        </w:tc>
        <w:tc>
          <w:tcPr>
            <w:tcW w:w="2410" w:type="dxa"/>
          </w:tcPr>
          <w:p w:rsidR="007437EA" w:rsidRPr="00B91E6B" w:rsidRDefault="007437EA" w:rsidP="008713B7">
            <w:pPr>
              <w:ind w:left="0" w:firstLine="0"/>
              <w:jc w:val="center"/>
              <w:rPr>
                <w:rFonts w:ascii="Times New Roman" w:hAnsi="Times New Roman" w:cs="Times New Roman"/>
                <w:b/>
                <w:bCs/>
                <w:sz w:val="24"/>
                <w:szCs w:val="24"/>
              </w:rPr>
            </w:pPr>
            <w:r w:rsidRPr="00B91E6B">
              <w:rPr>
                <w:rFonts w:ascii="Times New Roman" w:hAnsi="Times New Roman" w:cs="Times New Roman"/>
                <w:b/>
                <w:bCs/>
                <w:sz w:val="24"/>
                <w:szCs w:val="24"/>
              </w:rPr>
              <w:t>Interval</w:t>
            </w:r>
          </w:p>
        </w:tc>
        <w:tc>
          <w:tcPr>
            <w:tcW w:w="1436" w:type="dxa"/>
          </w:tcPr>
          <w:p w:rsidR="007437EA" w:rsidRPr="00B91E6B" w:rsidRDefault="007437EA" w:rsidP="008713B7">
            <w:pPr>
              <w:ind w:left="0" w:firstLine="0"/>
              <w:jc w:val="center"/>
              <w:rPr>
                <w:rFonts w:ascii="Times New Roman" w:hAnsi="Times New Roman" w:cs="Times New Roman"/>
                <w:b/>
                <w:bCs/>
                <w:sz w:val="24"/>
                <w:szCs w:val="24"/>
              </w:rPr>
            </w:pPr>
            <w:r w:rsidRPr="00B91E6B">
              <w:rPr>
                <w:rFonts w:ascii="Times New Roman" w:hAnsi="Times New Roman" w:cs="Times New Roman"/>
                <w:b/>
                <w:bCs/>
                <w:sz w:val="24"/>
                <w:szCs w:val="24"/>
              </w:rPr>
              <w:t>Frekuensi</w:t>
            </w:r>
          </w:p>
        </w:tc>
        <w:tc>
          <w:tcPr>
            <w:tcW w:w="1698" w:type="dxa"/>
          </w:tcPr>
          <w:p w:rsidR="007437EA" w:rsidRPr="00B91E6B" w:rsidRDefault="007437EA" w:rsidP="008713B7">
            <w:pPr>
              <w:ind w:left="0" w:firstLine="0"/>
              <w:jc w:val="center"/>
              <w:rPr>
                <w:rFonts w:ascii="Times New Roman" w:hAnsi="Times New Roman" w:cs="Times New Roman"/>
                <w:b/>
                <w:bCs/>
                <w:sz w:val="24"/>
                <w:szCs w:val="24"/>
              </w:rPr>
            </w:pPr>
            <w:r w:rsidRPr="00B91E6B">
              <w:rPr>
                <w:rFonts w:ascii="Times New Roman" w:hAnsi="Times New Roman" w:cs="Times New Roman"/>
                <w:b/>
                <w:bCs/>
                <w:sz w:val="24"/>
                <w:szCs w:val="24"/>
              </w:rPr>
              <w:t>Presentase (%)</w:t>
            </w:r>
          </w:p>
        </w:tc>
      </w:tr>
      <w:tr w:rsidR="007437EA" w:rsidTr="00B375D7">
        <w:tc>
          <w:tcPr>
            <w:tcW w:w="567" w:type="dxa"/>
          </w:tcPr>
          <w:p w:rsidR="007437EA" w:rsidRDefault="007437EA" w:rsidP="008713B7">
            <w:pPr>
              <w:ind w:left="0" w:firstLine="0"/>
              <w:rPr>
                <w:rFonts w:ascii="Times New Roman" w:hAnsi="Times New Roman" w:cs="Times New Roman"/>
                <w:sz w:val="24"/>
                <w:szCs w:val="24"/>
              </w:rPr>
            </w:pPr>
            <w:r>
              <w:rPr>
                <w:rFonts w:ascii="Times New Roman" w:hAnsi="Times New Roman" w:cs="Times New Roman"/>
                <w:sz w:val="24"/>
                <w:szCs w:val="24"/>
              </w:rPr>
              <w:t>1</w:t>
            </w:r>
          </w:p>
        </w:tc>
        <w:tc>
          <w:tcPr>
            <w:tcW w:w="2268" w:type="dxa"/>
          </w:tcPr>
          <w:p w:rsidR="007437EA" w:rsidRDefault="00CA0FC3" w:rsidP="008713B7">
            <w:pPr>
              <w:ind w:left="0" w:firstLine="0"/>
              <w:rPr>
                <w:rFonts w:ascii="Times New Roman" w:hAnsi="Times New Roman" w:cs="Times New Roman"/>
                <w:sz w:val="24"/>
                <w:szCs w:val="24"/>
              </w:rPr>
            </w:pPr>
            <w:r>
              <w:rPr>
                <w:rFonts w:ascii="Times New Roman" w:hAnsi="Times New Roman" w:cs="Times New Roman"/>
                <w:sz w:val="24"/>
                <w:szCs w:val="24"/>
              </w:rPr>
              <w:t>Sanga</w:t>
            </w:r>
            <w:r w:rsidR="007437EA">
              <w:rPr>
                <w:rFonts w:ascii="Times New Roman" w:hAnsi="Times New Roman" w:cs="Times New Roman"/>
                <w:sz w:val="24"/>
                <w:szCs w:val="24"/>
              </w:rPr>
              <w:t>t Tinggi</w:t>
            </w:r>
          </w:p>
        </w:tc>
        <w:tc>
          <w:tcPr>
            <w:tcW w:w="2410" w:type="dxa"/>
          </w:tcPr>
          <w:p w:rsidR="007437EA" w:rsidRDefault="00E42BF2" w:rsidP="008713B7">
            <w:pPr>
              <w:ind w:left="0" w:firstLine="0"/>
              <w:rPr>
                <w:rFonts w:ascii="Times New Roman" w:hAnsi="Times New Roman" w:cs="Times New Roman"/>
                <w:sz w:val="24"/>
                <w:szCs w:val="24"/>
              </w:rPr>
            </w:pPr>
            <w:r>
              <w:rPr>
                <w:rFonts w:ascii="Times New Roman" w:hAnsi="Times New Roman" w:cs="Times New Roman"/>
                <w:sz w:val="24"/>
                <w:szCs w:val="24"/>
              </w:rPr>
              <w:t>X ≥ 57,518</w:t>
            </w:r>
          </w:p>
        </w:tc>
        <w:tc>
          <w:tcPr>
            <w:tcW w:w="1436" w:type="dxa"/>
            <w:vAlign w:val="center"/>
          </w:tcPr>
          <w:p w:rsidR="007437EA" w:rsidRPr="00915DB1" w:rsidRDefault="007437EA" w:rsidP="008713B7">
            <w:pPr>
              <w:ind w:left="0" w:firstLine="0"/>
              <w:jc w:val="center"/>
              <w:rPr>
                <w:rFonts w:ascii="Times New Roman" w:hAnsi="Times New Roman" w:cs="Times New Roman"/>
                <w:sz w:val="24"/>
                <w:szCs w:val="24"/>
                <w:lang w:val="id-ID"/>
              </w:rPr>
            </w:pPr>
            <w:r>
              <w:rPr>
                <w:rFonts w:ascii="Times New Roman" w:hAnsi="Times New Roman" w:cs="Times New Roman"/>
                <w:sz w:val="24"/>
                <w:szCs w:val="24"/>
              </w:rPr>
              <w:t>1</w:t>
            </w:r>
            <w:r w:rsidR="00915DB1">
              <w:rPr>
                <w:rFonts w:ascii="Times New Roman" w:hAnsi="Times New Roman" w:cs="Times New Roman"/>
                <w:sz w:val="24"/>
                <w:szCs w:val="24"/>
                <w:lang w:val="id-ID"/>
              </w:rPr>
              <w:t>9</w:t>
            </w:r>
          </w:p>
        </w:tc>
        <w:tc>
          <w:tcPr>
            <w:tcW w:w="1698" w:type="dxa"/>
            <w:vAlign w:val="center"/>
          </w:tcPr>
          <w:p w:rsidR="007437EA" w:rsidRPr="00915DB1" w:rsidRDefault="007437EA" w:rsidP="008713B7">
            <w:pPr>
              <w:ind w:left="0" w:firstLine="0"/>
              <w:jc w:val="center"/>
              <w:rPr>
                <w:rFonts w:ascii="Times New Roman" w:hAnsi="Times New Roman" w:cs="Times New Roman"/>
                <w:sz w:val="24"/>
                <w:szCs w:val="24"/>
                <w:lang w:val="id-ID"/>
              </w:rPr>
            </w:pPr>
            <w:r>
              <w:rPr>
                <w:rFonts w:ascii="Times New Roman" w:hAnsi="Times New Roman" w:cs="Times New Roman"/>
                <w:sz w:val="24"/>
                <w:szCs w:val="24"/>
              </w:rPr>
              <w:t>19,</w:t>
            </w:r>
            <w:r w:rsidR="00915DB1">
              <w:rPr>
                <w:rFonts w:ascii="Times New Roman" w:hAnsi="Times New Roman" w:cs="Times New Roman"/>
                <w:sz w:val="24"/>
                <w:szCs w:val="24"/>
                <w:lang w:val="id-ID"/>
              </w:rPr>
              <w:t>8</w:t>
            </w:r>
          </w:p>
        </w:tc>
      </w:tr>
      <w:tr w:rsidR="007437EA" w:rsidTr="00B375D7">
        <w:tc>
          <w:tcPr>
            <w:tcW w:w="567" w:type="dxa"/>
          </w:tcPr>
          <w:p w:rsidR="007437EA" w:rsidRDefault="007437EA" w:rsidP="008713B7">
            <w:pPr>
              <w:ind w:left="0" w:firstLine="0"/>
              <w:rPr>
                <w:rFonts w:ascii="Times New Roman" w:hAnsi="Times New Roman" w:cs="Times New Roman"/>
                <w:sz w:val="24"/>
                <w:szCs w:val="24"/>
              </w:rPr>
            </w:pPr>
            <w:r>
              <w:rPr>
                <w:rFonts w:ascii="Times New Roman" w:hAnsi="Times New Roman" w:cs="Times New Roman"/>
                <w:sz w:val="24"/>
                <w:szCs w:val="24"/>
              </w:rPr>
              <w:t>2</w:t>
            </w:r>
          </w:p>
        </w:tc>
        <w:tc>
          <w:tcPr>
            <w:tcW w:w="2268" w:type="dxa"/>
          </w:tcPr>
          <w:p w:rsidR="007437EA" w:rsidRDefault="007437EA" w:rsidP="008713B7">
            <w:pPr>
              <w:ind w:left="0" w:firstLine="0"/>
              <w:rPr>
                <w:rFonts w:ascii="Times New Roman" w:hAnsi="Times New Roman" w:cs="Times New Roman"/>
                <w:sz w:val="24"/>
                <w:szCs w:val="24"/>
              </w:rPr>
            </w:pPr>
            <w:r>
              <w:rPr>
                <w:rFonts w:ascii="Times New Roman" w:hAnsi="Times New Roman" w:cs="Times New Roman"/>
                <w:sz w:val="24"/>
                <w:szCs w:val="24"/>
              </w:rPr>
              <w:t>Tinggi</w:t>
            </w:r>
          </w:p>
        </w:tc>
        <w:tc>
          <w:tcPr>
            <w:tcW w:w="2410" w:type="dxa"/>
          </w:tcPr>
          <w:p w:rsidR="007437EA" w:rsidRDefault="00E42BF2" w:rsidP="008713B7">
            <w:pPr>
              <w:ind w:left="0" w:firstLine="0"/>
              <w:rPr>
                <w:rFonts w:ascii="Times New Roman" w:hAnsi="Times New Roman" w:cs="Times New Roman"/>
                <w:sz w:val="24"/>
                <w:szCs w:val="24"/>
              </w:rPr>
            </w:pPr>
            <w:r>
              <w:rPr>
                <w:rFonts w:ascii="Times New Roman" w:hAnsi="Times New Roman" w:cs="Times New Roman"/>
                <w:sz w:val="24"/>
                <w:szCs w:val="24"/>
              </w:rPr>
              <w:t>57,518 &gt; X ≥ 49,76</w:t>
            </w:r>
          </w:p>
        </w:tc>
        <w:tc>
          <w:tcPr>
            <w:tcW w:w="1436" w:type="dxa"/>
            <w:vAlign w:val="center"/>
          </w:tcPr>
          <w:p w:rsidR="007437EA" w:rsidRPr="00915DB1" w:rsidRDefault="00915DB1" w:rsidP="008713B7">
            <w:pPr>
              <w:ind w:left="0" w:firstLine="0"/>
              <w:jc w:val="center"/>
              <w:rPr>
                <w:rFonts w:ascii="Times New Roman" w:hAnsi="Times New Roman" w:cs="Times New Roman"/>
                <w:sz w:val="24"/>
                <w:szCs w:val="24"/>
                <w:lang w:val="id-ID"/>
              </w:rPr>
            </w:pPr>
            <w:r>
              <w:rPr>
                <w:rFonts w:ascii="Times New Roman" w:hAnsi="Times New Roman" w:cs="Times New Roman"/>
                <w:sz w:val="24"/>
                <w:szCs w:val="24"/>
                <w:lang w:val="id-ID"/>
              </w:rPr>
              <w:t>26</w:t>
            </w:r>
          </w:p>
        </w:tc>
        <w:tc>
          <w:tcPr>
            <w:tcW w:w="1698" w:type="dxa"/>
            <w:vAlign w:val="center"/>
          </w:tcPr>
          <w:p w:rsidR="007437EA" w:rsidRPr="00915DB1" w:rsidRDefault="00915DB1" w:rsidP="008713B7">
            <w:pPr>
              <w:ind w:left="0" w:firstLine="0"/>
              <w:jc w:val="center"/>
              <w:rPr>
                <w:rFonts w:ascii="Times New Roman" w:hAnsi="Times New Roman" w:cs="Times New Roman"/>
                <w:sz w:val="24"/>
                <w:szCs w:val="24"/>
                <w:lang w:val="id-ID"/>
              </w:rPr>
            </w:pPr>
            <w:r>
              <w:rPr>
                <w:rFonts w:ascii="Times New Roman" w:hAnsi="Times New Roman" w:cs="Times New Roman"/>
                <w:sz w:val="24"/>
                <w:szCs w:val="24"/>
                <w:lang w:val="id-ID"/>
              </w:rPr>
              <w:t>27</w:t>
            </w:r>
            <w:r w:rsidR="007437EA">
              <w:rPr>
                <w:rFonts w:ascii="Times New Roman" w:hAnsi="Times New Roman" w:cs="Times New Roman"/>
                <w:sz w:val="24"/>
                <w:szCs w:val="24"/>
              </w:rPr>
              <w:t>,</w:t>
            </w:r>
            <w:r>
              <w:rPr>
                <w:rFonts w:ascii="Times New Roman" w:hAnsi="Times New Roman" w:cs="Times New Roman"/>
                <w:sz w:val="24"/>
                <w:szCs w:val="24"/>
                <w:lang w:val="id-ID"/>
              </w:rPr>
              <w:t>1</w:t>
            </w:r>
          </w:p>
        </w:tc>
      </w:tr>
      <w:tr w:rsidR="007437EA" w:rsidTr="00B375D7">
        <w:tc>
          <w:tcPr>
            <w:tcW w:w="567" w:type="dxa"/>
          </w:tcPr>
          <w:p w:rsidR="007437EA" w:rsidRDefault="007437EA" w:rsidP="008713B7">
            <w:pPr>
              <w:ind w:left="0" w:firstLine="0"/>
              <w:rPr>
                <w:rFonts w:ascii="Times New Roman" w:hAnsi="Times New Roman" w:cs="Times New Roman"/>
                <w:sz w:val="24"/>
                <w:szCs w:val="24"/>
              </w:rPr>
            </w:pPr>
            <w:r>
              <w:rPr>
                <w:rFonts w:ascii="Times New Roman" w:hAnsi="Times New Roman" w:cs="Times New Roman"/>
                <w:sz w:val="24"/>
                <w:szCs w:val="24"/>
              </w:rPr>
              <w:t>3</w:t>
            </w:r>
          </w:p>
        </w:tc>
        <w:tc>
          <w:tcPr>
            <w:tcW w:w="2268" w:type="dxa"/>
          </w:tcPr>
          <w:p w:rsidR="007437EA" w:rsidRDefault="007437EA" w:rsidP="008713B7">
            <w:pPr>
              <w:ind w:left="0" w:firstLine="0"/>
              <w:rPr>
                <w:rFonts w:ascii="Times New Roman" w:hAnsi="Times New Roman" w:cs="Times New Roman"/>
                <w:sz w:val="24"/>
                <w:szCs w:val="24"/>
              </w:rPr>
            </w:pPr>
            <w:r>
              <w:rPr>
                <w:rFonts w:ascii="Times New Roman" w:hAnsi="Times New Roman" w:cs="Times New Roman"/>
                <w:sz w:val="24"/>
                <w:szCs w:val="24"/>
              </w:rPr>
              <w:t>Rendah</w:t>
            </w:r>
          </w:p>
        </w:tc>
        <w:tc>
          <w:tcPr>
            <w:tcW w:w="2410" w:type="dxa"/>
          </w:tcPr>
          <w:p w:rsidR="007437EA" w:rsidRDefault="00E42BF2" w:rsidP="008713B7">
            <w:pPr>
              <w:rPr>
                <w:rFonts w:ascii="Times New Roman" w:hAnsi="Times New Roman" w:cs="Times New Roman"/>
                <w:sz w:val="24"/>
                <w:szCs w:val="24"/>
              </w:rPr>
            </w:pPr>
            <w:r>
              <w:rPr>
                <w:rFonts w:ascii="Times New Roman" w:hAnsi="Times New Roman" w:cs="Times New Roman"/>
                <w:sz w:val="24"/>
                <w:szCs w:val="24"/>
              </w:rPr>
              <w:t>49,76 &gt; X  ≥ 42,002</w:t>
            </w:r>
          </w:p>
        </w:tc>
        <w:tc>
          <w:tcPr>
            <w:tcW w:w="1436" w:type="dxa"/>
            <w:vAlign w:val="center"/>
          </w:tcPr>
          <w:p w:rsidR="007437EA" w:rsidRPr="00915DB1" w:rsidRDefault="00915DB1" w:rsidP="008713B7">
            <w:pPr>
              <w:ind w:left="0" w:firstLine="0"/>
              <w:jc w:val="center"/>
              <w:rPr>
                <w:rFonts w:ascii="Times New Roman" w:hAnsi="Times New Roman" w:cs="Times New Roman"/>
                <w:sz w:val="24"/>
                <w:szCs w:val="24"/>
                <w:lang w:val="id-ID"/>
              </w:rPr>
            </w:pPr>
            <w:r>
              <w:rPr>
                <w:rFonts w:ascii="Times New Roman" w:hAnsi="Times New Roman" w:cs="Times New Roman"/>
                <w:sz w:val="24"/>
                <w:szCs w:val="24"/>
                <w:lang w:val="id-ID"/>
              </w:rPr>
              <w:t>31</w:t>
            </w:r>
          </w:p>
        </w:tc>
        <w:tc>
          <w:tcPr>
            <w:tcW w:w="1698" w:type="dxa"/>
            <w:vAlign w:val="center"/>
          </w:tcPr>
          <w:p w:rsidR="007437EA" w:rsidRPr="00915DB1" w:rsidRDefault="00915DB1" w:rsidP="008713B7">
            <w:pPr>
              <w:ind w:left="0" w:firstLine="0"/>
              <w:jc w:val="center"/>
              <w:rPr>
                <w:rFonts w:ascii="Times New Roman" w:hAnsi="Times New Roman" w:cs="Times New Roman"/>
                <w:sz w:val="24"/>
                <w:szCs w:val="24"/>
                <w:lang w:val="id-ID"/>
              </w:rPr>
            </w:pPr>
            <w:r>
              <w:rPr>
                <w:rFonts w:ascii="Times New Roman" w:hAnsi="Times New Roman" w:cs="Times New Roman"/>
                <w:sz w:val="24"/>
                <w:szCs w:val="24"/>
                <w:lang w:val="id-ID"/>
              </w:rPr>
              <w:t>32</w:t>
            </w:r>
            <w:r w:rsidR="007437EA">
              <w:rPr>
                <w:rFonts w:ascii="Times New Roman" w:hAnsi="Times New Roman" w:cs="Times New Roman"/>
                <w:sz w:val="24"/>
                <w:szCs w:val="24"/>
              </w:rPr>
              <w:t>,</w:t>
            </w:r>
            <w:r>
              <w:rPr>
                <w:rFonts w:ascii="Times New Roman" w:hAnsi="Times New Roman" w:cs="Times New Roman"/>
                <w:sz w:val="24"/>
                <w:szCs w:val="24"/>
                <w:lang w:val="id-ID"/>
              </w:rPr>
              <w:t>3</w:t>
            </w:r>
          </w:p>
        </w:tc>
      </w:tr>
      <w:tr w:rsidR="007437EA" w:rsidTr="00B375D7">
        <w:tc>
          <w:tcPr>
            <w:tcW w:w="567" w:type="dxa"/>
          </w:tcPr>
          <w:p w:rsidR="007437EA" w:rsidRDefault="007437EA" w:rsidP="008713B7">
            <w:pPr>
              <w:ind w:left="0" w:firstLine="0"/>
              <w:rPr>
                <w:rFonts w:ascii="Times New Roman" w:hAnsi="Times New Roman" w:cs="Times New Roman"/>
                <w:sz w:val="24"/>
                <w:szCs w:val="24"/>
              </w:rPr>
            </w:pPr>
            <w:r>
              <w:rPr>
                <w:rFonts w:ascii="Times New Roman" w:hAnsi="Times New Roman" w:cs="Times New Roman"/>
                <w:sz w:val="24"/>
                <w:szCs w:val="24"/>
              </w:rPr>
              <w:t>4</w:t>
            </w:r>
          </w:p>
        </w:tc>
        <w:tc>
          <w:tcPr>
            <w:tcW w:w="2268" w:type="dxa"/>
          </w:tcPr>
          <w:p w:rsidR="007437EA" w:rsidRDefault="00CA0FC3" w:rsidP="008713B7">
            <w:pPr>
              <w:ind w:left="0" w:firstLine="0"/>
              <w:rPr>
                <w:rFonts w:ascii="Times New Roman" w:hAnsi="Times New Roman" w:cs="Times New Roman"/>
                <w:sz w:val="24"/>
                <w:szCs w:val="24"/>
              </w:rPr>
            </w:pPr>
            <w:r>
              <w:rPr>
                <w:rFonts w:ascii="Times New Roman" w:hAnsi="Times New Roman" w:cs="Times New Roman"/>
                <w:sz w:val="24"/>
                <w:szCs w:val="24"/>
              </w:rPr>
              <w:t>Sanga</w:t>
            </w:r>
            <w:r>
              <w:rPr>
                <w:rFonts w:ascii="Times New Roman" w:hAnsi="Times New Roman" w:cs="Times New Roman"/>
                <w:sz w:val="24"/>
                <w:szCs w:val="24"/>
                <w:lang w:val="id-ID"/>
              </w:rPr>
              <w:t>t</w:t>
            </w:r>
            <w:r w:rsidR="007437EA">
              <w:rPr>
                <w:rFonts w:ascii="Times New Roman" w:hAnsi="Times New Roman" w:cs="Times New Roman"/>
                <w:sz w:val="24"/>
                <w:szCs w:val="24"/>
              </w:rPr>
              <w:t xml:space="preserve"> Rendah</w:t>
            </w:r>
          </w:p>
        </w:tc>
        <w:tc>
          <w:tcPr>
            <w:tcW w:w="2410" w:type="dxa"/>
          </w:tcPr>
          <w:p w:rsidR="007437EA" w:rsidRDefault="00E42BF2" w:rsidP="008713B7">
            <w:pPr>
              <w:rPr>
                <w:rFonts w:ascii="Times New Roman" w:hAnsi="Times New Roman" w:cs="Times New Roman"/>
                <w:sz w:val="24"/>
                <w:szCs w:val="24"/>
              </w:rPr>
            </w:pPr>
            <w:r>
              <w:rPr>
                <w:rFonts w:ascii="Times New Roman" w:hAnsi="Times New Roman" w:cs="Times New Roman"/>
                <w:sz w:val="24"/>
                <w:szCs w:val="24"/>
              </w:rPr>
              <w:t>X &lt; 42,002</w:t>
            </w:r>
          </w:p>
        </w:tc>
        <w:tc>
          <w:tcPr>
            <w:tcW w:w="1436" w:type="dxa"/>
            <w:vAlign w:val="center"/>
          </w:tcPr>
          <w:p w:rsidR="007437EA" w:rsidRPr="00915DB1" w:rsidRDefault="00915DB1" w:rsidP="008713B7">
            <w:pPr>
              <w:ind w:left="0" w:firstLine="0"/>
              <w:jc w:val="center"/>
              <w:rPr>
                <w:rFonts w:ascii="Times New Roman" w:hAnsi="Times New Roman" w:cs="Times New Roman"/>
                <w:sz w:val="24"/>
                <w:szCs w:val="24"/>
                <w:lang w:val="id-ID"/>
              </w:rPr>
            </w:pPr>
            <w:r>
              <w:rPr>
                <w:rFonts w:ascii="Times New Roman" w:hAnsi="Times New Roman" w:cs="Times New Roman"/>
                <w:sz w:val="24"/>
                <w:szCs w:val="24"/>
                <w:lang w:val="id-ID"/>
              </w:rPr>
              <w:t>20</w:t>
            </w:r>
          </w:p>
        </w:tc>
        <w:tc>
          <w:tcPr>
            <w:tcW w:w="1698" w:type="dxa"/>
            <w:vAlign w:val="center"/>
          </w:tcPr>
          <w:p w:rsidR="007437EA" w:rsidRPr="00915DB1" w:rsidRDefault="00915DB1" w:rsidP="008713B7">
            <w:pPr>
              <w:ind w:left="0" w:firstLine="0"/>
              <w:jc w:val="center"/>
              <w:rPr>
                <w:rFonts w:ascii="Times New Roman" w:hAnsi="Times New Roman" w:cs="Times New Roman"/>
                <w:sz w:val="24"/>
                <w:szCs w:val="24"/>
                <w:lang w:val="id-ID"/>
              </w:rPr>
            </w:pPr>
            <w:r>
              <w:rPr>
                <w:rFonts w:ascii="Times New Roman" w:hAnsi="Times New Roman" w:cs="Times New Roman"/>
                <w:sz w:val="24"/>
                <w:szCs w:val="24"/>
                <w:lang w:val="id-ID"/>
              </w:rPr>
              <w:t>20</w:t>
            </w:r>
            <w:r w:rsidR="007437EA">
              <w:rPr>
                <w:rFonts w:ascii="Times New Roman" w:hAnsi="Times New Roman" w:cs="Times New Roman"/>
                <w:sz w:val="24"/>
                <w:szCs w:val="24"/>
              </w:rPr>
              <w:t>,</w:t>
            </w:r>
            <w:r>
              <w:rPr>
                <w:rFonts w:ascii="Times New Roman" w:hAnsi="Times New Roman" w:cs="Times New Roman"/>
                <w:sz w:val="24"/>
                <w:szCs w:val="24"/>
                <w:lang w:val="id-ID"/>
              </w:rPr>
              <w:t>8</w:t>
            </w:r>
          </w:p>
        </w:tc>
      </w:tr>
      <w:tr w:rsidR="007437EA" w:rsidTr="00B375D7">
        <w:tc>
          <w:tcPr>
            <w:tcW w:w="5245" w:type="dxa"/>
            <w:gridSpan w:val="3"/>
          </w:tcPr>
          <w:p w:rsidR="007437EA" w:rsidRDefault="007437EA" w:rsidP="008713B7">
            <w:pPr>
              <w:ind w:left="0" w:firstLine="0"/>
              <w:jc w:val="center"/>
              <w:rPr>
                <w:rFonts w:ascii="Times New Roman" w:hAnsi="Times New Roman" w:cs="Times New Roman"/>
                <w:sz w:val="24"/>
                <w:szCs w:val="24"/>
              </w:rPr>
            </w:pPr>
            <w:r>
              <w:rPr>
                <w:rFonts w:ascii="Times New Roman" w:hAnsi="Times New Roman" w:cs="Times New Roman"/>
                <w:sz w:val="24"/>
                <w:szCs w:val="24"/>
              </w:rPr>
              <w:t>Jumlah</w:t>
            </w:r>
          </w:p>
        </w:tc>
        <w:tc>
          <w:tcPr>
            <w:tcW w:w="1436" w:type="dxa"/>
            <w:vAlign w:val="center"/>
          </w:tcPr>
          <w:p w:rsidR="007437EA" w:rsidRPr="00915DB1" w:rsidRDefault="00915DB1" w:rsidP="008713B7">
            <w:pPr>
              <w:ind w:left="0" w:firstLine="0"/>
              <w:jc w:val="center"/>
              <w:rPr>
                <w:rFonts w:ascii="Times New Roman" w:hAnsi="Times New Roman" w:cs="Times New Roman"/>
                <w:sz w:val="24"/>
                <w:szCs w:val="24"/>
                <w:lang w:val="id-ID"/>
              </w:rPr>
            </w:pPr>
            <w:r>
              <w:rPr>
                <w:rFonts w:ascii="Times New Roman" w:hAnsi="Times New Roman" w:cs="Times New Roman"/>
                <w:sz w:val="24"/>
                <w:szCs w:val="24"/>
                <w:lang w:val="id-ID"/>
              </w:rPr>
              <w:t>96</w:t>
            </w:r>
          </w:p>
        </w:tc>
        <w:tc>
          <w:tcPr>
            <w:tcW w:w="1698" w:type="dxa"/>
            <w:vAlign w:val="center"/>
          </w:tcPr>
          <w:p w:rsidR="007437EA" w:rsidRPr="00915DB1" w:rsidRDefault="00915DB1" w:rsidP="008713B7">
            <w:pPr>
              <w:ind w:left="0" w:firstLine="0"/>
              <w:jc w:val="center"/>
              <w:rPr>
                <w:rFonts w:ascii="Times New Roman" w:hAnsi="Times New Roman" w:cs="Times New Roman"/>
                <w:sz w:val="24"/>
                <w:szCs w:val="24"/>
                <w:lang w:val="id-ID"/>
              </w:rPr>
            </w:pPr>
            <w:r>
              <w:rPr>
                <w:rFonts w:ascii="Times New Roman" w:hAnsi="Times New Roman" w:cs="Times New Roman"/>
                <w:sz w:val="24"/>
                <w:szCs w:val="24"/>
                <w:lang w:val="id-ID"/>
              </w:rPr>
              <w:t>100</w:t>
            </w:r>
          </w:p>
        </w:tc>
      </w:tr>
    </w:tbl>
    <w:p w:rsidR="00FA6FC8" w:rsidRDefault="00200F37" w:rsidP="008713B7">
      <w:pPr>
        <w:ind w:firstLine="567"/>
        <w:rPr>
          <w:rFonts w:ascii="Times New Roman" w:hAnsi="Times New Roman" w:cs="Times New Roman"/>
          <w:sz w:val="24"/>
          <w:szCs w:val="24"/>
        </w:rPr>
      </w:pPr>
      <w:r>
        <w:rPr>
          <w:rFonts w:ascii="Times New Roman" w:hAnsi="Times New Roman" w:cs="Times New Roman"/>
          <w:noProof/>
          <w:sz w:val="24"/>
          <w:szCs w:val="24"/>
          <w:lang w:eastAsia="id-ID"/>
        </w:rPr>
        <w:drawing>
          <wp:anchor distT="0" distB="0" distL="114300" distR="114300" simplePos="0" relativeHeight="251658240" behindDoc="0" locked="0" layoutInCell="1" allowOverlap="1">
            <wp:simplePos x="0" y="0"/>
            <wp:positionH relativeFrom="column">
              <wp:posOffset>375285</wp:posOffset>
            </wp:positionH>
            <wp:positionV relativeFrom="paragraph">
              <wp:posOffset>363855</wp:posOffset>
            </wp:positionV>
            <wp:extent cx="4448175" cy="3444875"/>
            <wp:effectExtent l="19050" t="0" r="9525" b="0"/>
            <wp:wrapTopAndBottom/>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b="3312"/>
                    <a:stretch>
                      <a:fillRect/>
                    </a:stretch>
                  </pic:blipFill>
                  <pic:spPr bwMode="auto">
                    <a:xfrm>
                      <a:off x="0" y="0"/>
                      <a:ext cx="4448175" cy="3444875"/>
                    </a:xfrm>
                    <a:prstGeom prst="rect">
                      <a:avLst/>
                    </a:prstGeom>
                    <a:noFill/>
                    <a:ln w="9525">
                      <a:noFill/>
                      <a:miter lim="800000"/>
                      <a:headEnd/>
                      <a:tailEnd/>
                    </a:ln>
                  </pic:spPr>
                </pic:pic>
              </a:graphicData>
            </a:graphic>
          </wp:anchor>
        </w:drawing>
      </w:r>
      <w:r w:rsidR="00AF043C">
        <w:rPr>
          <w:rFonts w:ascii="Times New Roman" w:hAnsi="Times New Roman" w:cs="Times New Roman"/>
          <w:sz w:val="24"/>
          <w:szCs w:val="24"/>
        </w:rPr>
        <w:t xml:space="preserve">Sumber : Hasil analisis SPSS </w:t>
      </w:r>
      <w:r w:rsidR="00FA6FC8">
        <w:rPr>
          <w:rFonts w:ascii="Times New Roman" w:hAnsi="Times New Roman" w:cs="Times New Roman"/>
          <w:sz w:val="24"/>
          <w:szCs w:val="24"/>
        </w:rPr>
        <w:t>20</w:t>
      </w:r>
    </w:p>
    <w:p w:rsidR="00E6397E" w:rsidRPr="00E6397E" w:rsidRDefault="00774E2D" w:rsidP="008713B7">
      <w:pPr>
        <w:ind w:left="851" w:hanging="284"/>
        <w:rPr>
          <w:rFonts w:ascii="Times New Roman" w:hAnsi="Times New Roman" w:cs="Times New Roman"/>
          <w:i/>
          <w:sz w:val="24"/>
          <w:szCs w:val="24"/>
        </w:rPr>
      </w:pPr>
      <w:r>
        <w:rPr>
          <w:rFonts w:ascii="Times New Roman" w:hAnsi="Times New Roman" w:cs="Times New Roman"/>
          <w:sz w:val="24"/>
          <w:szCs w:val="24"/>
        </w:rPr>
        <w:t>Gambar 4.2</w:t>
      </w:r>
      <w:r w:rsidR="00E6397E">
        <w:rPr>
          <w:rFonts w:ascii="Times New Roman" w:hAnsi="Times New Roman" w:cs="Times New Roman"/>
          <w:sz w:val="24"/>
          <w:szCs w:val="24"/>
        </w:rPr>
        <w:t xml:space="preserve"> Diagram batang kategori intensitas penggunaan </w:t>
      </w:r>
      <w:r w:rsidR="00E6397E">
        <w:rPr>
          <w:rFonts w:ascii="Times New Roman" w:hAnsi="Times New Roman" w:cs="Times New Roman"/>
          <w:i/>
          <w:sz w:val="24"/>
          <w:szCs w:val="24"/>
        </w:rPr>
        <w:t>handphone</w:t>
      </w:r>
    </w:p>
    <w:p w:rsidR="00200F37" w:rsidRPr="00200F37" w:rsidRDefault="006B44F2" w:rsidP="008713B7">
      <w:pPr>
        <w:pStyle w:val="ListParagraph"/>
        <w:ind w:left="0" w:firstLine="567"/>
        <w:contextualSpacing w:val="0"/>
        <w:rPr>
          <w:rFonts w:ascii="Times New Roman" w:hAnsi="Times New Roman" w:cs="Times New Roman"/>
          <w:sz w:val="24"/>
        </w:rPr>
      </w:pPr>
      <w:r w:rsidRPr="00BD4BFA">
        <w:rPr>
          <w:rFonts w:ascii="Times New Roman" w:hAnsi="Times New Roman" w:cs="Times New Roman"/>
          <w:sz w:val="24"/>
        </w:rPr>
        <w:t xml:space="preserve">Berdasarkan uraian tabel data </w:t>
      </w:r>
      <w:r w:rsidR="009E50EC" w:rsidRPr="00BD4BFA">
        <w:rPr>
          <w:rFonts w:ascii="Times New Roman" w:hAnsi="Times New Roman" w:cs="Times New Roman"/>
          <w:sz w:val="24"/>
        </w:rPr>
        <w:t xml:space="preserve">kategori </w:t>
      </w:r>
      <w:r w:rsidRPr="00BD4BFA">
        <w:rPr>
          <w:rFonts w:ascii="Times New Roman" w:hAnsi="Times New Roman" w:cs="Times New Roman"/>
          <w:sz w:val="24"/>
        </w:rPr>
        <w:t xml:space="preserve">pada variabel intensitas penggunaan </w:t>
      </w:r>
      <w:r w:rsidRPr="00BD4BFA">
        <w:rPr>
          <w:rFonts w:ascii="Times New Roman" w:hAnsi="Times New Roman" w:cs="Times New Roman"/>
          <w:i/>
          <w:sz w:val="24"/>
        </w:rPr>
        <w:t xml:space="preserve">handphone </w:t>
      </w:r>
      <w:r w:rsidR="00200F37">
        <w:rPr>
          <w:rFonts w:ascii="Times New Roman" w:hAnsi="Times New Roman" w:cs="Times New Roman"/>
          <w:sz w:val="24"/>
        </w:rPr>
        <w:t>di atas</w:t>
      </w:r>
      <w:r w:rsidRPr="00BD4BFA">
        <w:rPr>
          <w:rFonts w:ascii="Times New Roman" w:hAnsi="Times New Roman" w:cs="Times New Roman"/>
          <w:sz w:val="24"/>
        </w:rPr>
        <w:t xml:space="preserve"> </w:t>
      </w:r>
      <w:r w:rsidR="00200F37">
        <w:rPr>
          <w:rFonts w:ascii="Times New Roman" w:hAnsi="Times New Roman" w:cs="Times New Roman"/>
          <w:sz w:val="24"/>
        </w:rPr>
        <w:t xml:space="preserve">sekaligus menunjukkan banyaknya siswa yang berada pada setiap </w:t>
      </w:r>
      <w:r w:rsidR="00200F37">
        <w:rPr>
          <w:rFonts w:ascii="Times New Roman" w:hAnsi="Times New Roman" w:cs="Times New Roman"/>
          <w:sz w:val="24"/>
        </w:rPr>
        <w:lastRenderedPageBreak/>
        <w:t xml:space="preserve">kategori. Pada variabel ini peneliti melihat intensitas penggunaan </w:t>
      </w:r>
      <w:r w:rsidR="00200F37">
        <w:rPr>
          <w:rFonts w:ascii="Times New Roman" w:hAnsi="Times New Roman" w:cs="Times New Roman"/>
          <w:i/>
          <w:sz w:val="24"/>
        </w:rPr>
        <w:t xml:space="preserve">handphone </w:t>
      </w:r>
      <w:r w:rsidR="00200F37">
        <w:rPr>
          <w:rFonts w:ascii="Times New Roman" w:hAnsi="Times New Roman" w:cs="Times New Roman"/>
          <w:sz w:val="24"/>
        </w:rPr>
        <w:t>pada siswa kelas V SD Se-Kecamatan Rappocini Kota Makassar berada pada kategori rendah.</w:t>
      </w:r>
    </w:p>
    <w:p w:rsidR="00AD3D38" w:rsidRPr="00C6095E" w:rsidRDefault="00AD3D38" w:rsidP="000246FF">
      <w:pPr>
        <w:pStyle w:val="ListParagraph"/>
        <w:numPr>
          <w:ilvl w:val="0"/>
          <w:numId w:val="4"/>
        </w:numPr>
        <w:ind w:left="567" w:hanging="567"/>
        <w:contextualSpacing w:val="0"/>
        <w:rPr>
          <w:rFonts w:ascii="Times New Roman" w:hAnsi="Times New Roman" w:cs="Times New Roman"/>
          <w:sz w:val="24"/>
        </w:rPr>
      </w:pPr>
      <w:r w:rsidRPr="00C6095E">
        <w:rPr>
          <w:rFonts w:ascii="Times New Roman" w:hAnsi="Times New Roman" w:cs="Times New Roman"/>
          <w:sz w:val="24"/>
        </w:rPr>
        <w:t>Variabel Motivasi Belajar</w:t>
      </w:r>
    </w:p>
    <w:p w:rsidR="002D13FF" w:rsidRDefault="009B2761" w:rsidP="008713B7">
      <w:pPr>
        <w:pStyle w:val="ListParagraph"/>
        <w:ind w:left="0" w:firstLine="567"/>
        <w:contextualSpacing w:val="0"/>
        <w:rPr>
          <w:rFonts w:ascii="Times New Roman" w:hAnsi="Times New Roman" w:cs="Times New Roman"/>
          <w:sz w:val="24"/>
        </w:rPr>
      </w:pPr>
      <w:r w:rsidRPr="00C6095E">
        <w:rPr>
          <w:rFonts w:ascii="Times New Roman" w:hAnsi="Times New Roman" w:cs="Times New Roman"/>
          <w:sz w:val="24"/>
        </w:rPr>
        <w:t xml:space="preserve">Pada variabel ini, sama halnya dengan variabel intensitas penggunaan </w:t>
      </w:r>
      <w:r w:rsidRPr="00C6095E">
        <w:rPr>
          <w:rFonts w:ascii="Times New Roman" w:hAnsi="Times New Roman" w:cs="Times New Roman"/>
          <w:i/>
          <w:sz w:val="24"/>
        </w:rPr>
        <w:t>handphone</w:t>
      </w:r>
      <w:r w:rsidRPr="00C6095E">
        <w:rPr>
          <w:rFonts w:ascii="Times New Roman" w:hAnsi="Times New Roman" w:cs="Times New Roman"/>
          <w:sz w:val="24"/>
        </w:rPr>
        <w:t xml:space="preserve"> cara yang sama dilakukan. </w:t>
      </w:r>
      <w:r w:rsidR="004A7D7A">
        <w:rPr>
          <w:rFonts w:ascii="Times New Roman" w:hAnsi="Times New Roman" w:cs="Times New Roman"/>
          <w:sz w:val="24"/>
        </w:rPr>
        <w:t xml:space="preserve">Pertama dilakukan pengolahan data dengan bantuan </w:t>
      </w:r>
      <w:r w:rsidR="004A7D7A" w:rsidRPr="004A7D7A">
        <w:rPr>
          <w:rFonts w:ascii="Times New Roman" w:hAnsi="Times New Roman" w:cs="Times New Roman"/>
          <w:i/>
          <w:sz w:val="24"/>
        </w:rPr>
        <w:t>Excel</w:t>
      </w:r>
      <w:r w:rsidR="004A7D7A">
        <w:rPr>
          <w:rFonts w:ascii="Times New Roman" w:hAnsi="Times New Roman" w:cs="Times New Roman"/>
          <w:sz w:val="24"/>
        </w:rPr>
        <w:t xml:space="preserve"> untuk mengetahui persentase skor pada </w:t>
      </w:r>
      <w:r w:rsidR="00200F37">
        <w:rPr>
          <w:rFonts w:ascii="Times New Roman" w:hAnsi="Times New Roman" w:cs="Times New Roman"/>
          <w:sz w:val="24"/>
        </w:rPr>
        <w:t xml:space="preserve">setiap indikator </w:t>
      </w:r>
      <w:r w:rsidR="004A7D7A">
        <w:rPr>
          <w:rFonts w:ascii="Times New Roman" w:hAnsi="Times New Roman" w:cs="Times New Roman"/>
          <w:sz w:val="24"/>
        </w:rPr>
        <w:t xml:space="preserve">variabel motivasi belajar. </w:t>
      </w:r>
      <w:r w:rsidR="002D13FF">
        <w:rPr>
          <w:rFonts w:ascii="Times New Roman" w:hAnsi="Times New Roman" w:cs="Times New Roman"/>
          <w:sz w:val="24"/>
        </w:rPr>
        <w:t xml:space="preserve">Berikut perhitungan skor masing-masing indikator variabel </w:t>
      </w:r>
      <w:r w:rsidR="004A7D7A">
        <w:rPr>
          <w:rFonts w:ascii="Times New Roman" w:hAnsi="Times New Roman" w:cs="Times New Roman"/>
          <w:sz w:val="24"/>
        </w:rPr>
        <w:t>motivasi belajar</w:t>
      </w:r>
      <w:r w:rsidR="002D13FF">
        <w:rPr>
          <w:rFonts w:ascii="Times New Roman" w:hAnsi="Times New Roman" w:cs="Times New Roman"/>
          <w:sz w:val="24"/>
        </w:rPr>
        <w:t xml:space="preserve"> yang diolah menggunakan bantuan </w:t>
      </w:r>
      <w:r w:rsidR="002D13FF" w:rsidRPr="002D13FF">
        <w:rPr>
          <w:rFonts w:ascii="Times New Roman" w:hAnsi="Times New Roman" w:cs="Times New Roman"/>
          <w:i/>
          <w:sz w:val="24"/>
        </w:rPr>
        <w:t>microsoft excel</w:t>
      </w:r>
      <w:r w:rsidR="002D13FF">
        <w:rPr>
          <w:rFonts w:ascii="Times New Roman" w:hAnsi="Times New Roman" w:cs="Times New Roman"/>
          <w:sz w:val="24"/>
        </w:rPr>
        <w:t>:</w:t>
      </w:r>
      <w:r w:rsidR="002D13FF" w:rsidRPr="00C6095E">
        <w:rPr>
          <w:rFonts w:ascii="Times New Roman" w:hAnsi="Times New Roman" w:cs="Times New Roman"/>
          <w:sz w:val="24"/>
        </w:rPr>
        <w:t xml:space="preserve"> </w:t>
      </w:r>
    </w:p>
    <w:p w:rsidR="002D13FF" w:rsidRPr="00C6095E" w:rsidRDefault="00AF043C" w:rsidP="008713B7">
      <w:pPr>
        <w:pStyle w:val="ListParagraph"/>
        <w:ind w:left="0" w:firstLine="567"/>
        <w:contextualSpacing w:val="0"/>
        <w:rPr>
          <w:rFonts w:ascii="Times New Roman" w:hAnsi="Times New Roman" w:cs="Times New Roman"/>
          <w:i/>
          <w:sz w:val="24"/>
        </w:rPr>
      </w:pPr>
      <w:r>
        <w:rPr>
          <w:rFonts w:ascii="Times New Roman" w:hAnsi="Times New Roman" w:cs="Times New Roman"/>
          <w:sz w:val="24"/>
        </w:rPr>
        <w:t>Tabel 4.4</w:t>
      </w:r>
      <w:r w:rsidR="002D13FF" w:rsidRPr="00C6095E">
        <w:rPr>
          <w:rFonts w:ascii="Times New Roman" w:hAnsi="Times New Roman" w:cs="Times New Roman"/>
          <w:sz w:val="24"/>
        </w:rPr>
        <w:t xml:space="preserve"> Data </w:t>
      </w:r>
      <w:r w:rsidR="002D13FF">
        <w:rPr>
          <w:rFonts w:ascii="Times New Roman" w:hAnsi="Times New Roman" w:cs="Times New Roman"/>
          <w:sz w:val="24"/>
        </w:rPr>
        <w:t xml:space="preserve">Indikator variabel </w:t>
      </w:r>
      <w:r w:rsidR="007A3CDE">
        <w:rPr>
          <w:rFonts w:ascii="Times New Roman" w:hAnsi="Times New Roman" w:cs="Times New Roman"/>
          <w:sz w:val="24"/>
        </w:rPr>
        <w:t>motivasi belajar</w:t>
      </w:r>
    </w:p>
    <w:tbl>
      <w:tblPr>
        <w:tblW w:w="6534" w:type="dxa"/>
        <w:tblInd w:w="103" w:type="dxa"/>
        <w:tblBorders>
          <w:top w:val="single" w:sz="4" w:space="0" w:color="auto"/>
          <w:bottom w:val="single" w:sz="4" w:space="0" w:color="auto"/>
          <w:insideH w:val="single" w:sz="4" w:space="0" w:color="auto"/>
        </w:tblBorders>
        <w:tblLook w:val="04A0"/>
      </w:tblPr>
      <w:tblGrid>
        <w:gridCol w:w="510"/>
        <w:gridCol w:w="2160"/>
        <w:gridCol w:w="1176"/>
        <w:gridCol w:w="1459"/>
        <w:gridCol w:w="1229"/>
      </w:tblGrid>
      <w:tr w:rsidR="002D13FF" w:rsidRPr="002D13FF" w:rsidTr="00623C78">
        <w:trPr>
          <w:trHeight w:val="315"/>
        </w:trPr>
        <w:tc>
          <w:tcPr>
            <w:tcW w:w="510" w:type="dxa"/>
            <w:shd w:val="clear" w:color="auto" w:fill="auto"/>
            <w:noWrap/>
            <w:vAlign w:val="center"/>
            <w:hideMark/>
          </w:tcPr>
          <w:p w:rsidR="002D13FF" w:rsidRPr="002D13FF" w:rsidRDefault="002D13FF" w:rsidP="008713B7">
            <w:pPr>
              <w:spacing w:line="240" w:lineRule="auto"/>
              <w:jc w:val="center"/>
              <w:rPr>
                <w:rFonts w:ascii="Times New Roman" w:eastAsia="Times New Roman" w:hAnsi="Times New Roman" w:cs="Times New Roman"/>
                <w:color w:val="000000"/>
                <w:sz w:val="24"/>
                <w:szCs w:val="24"/>
                <w:lang w:eastAsia="id-ID"/>
              </w:rPr>
            </w:pPr>
            <w:r w:rsidRPr="002D13FF">
              <w:rPr>
                <w:rFonts w:ascii="Times New Roman" w:eastAsia="Times New Roman" w:hAnsi="Times New Roman" w:cs="Times New Roman"/>
                <w:color w:val="000000"/>
                <w:sz w:val="24"/>
                <w:szCs w:val="24"/>
                <w:lang w:eastAsia="id-ID"/>
              </w:rPr>
              <w:t>No</w:t>
            </w:r>
          </w:p>
        </w:tc>
        <w:tc>
          <w:tcPr>
            <w:tcW w:w="2160" w:type="dxa"/>
            <w:shd w:val="clear" w:color="auto" w:fill="auto"/>
            <w:noWrap/>
            <w:vAlign w:val="center"/>
            <w:hideMark/>
          </w:tcPr>
          <w:p w:rsidR="002D13FF" w:rsidRPr="002D13FF" w:rsidRDefault="002D13FF" w:rsidP="008713B7">
            <w:pPr>
              <w:spacing w:line="240" w:lineRule="auto"/>
              <w:jc w:val="center"/>
              <w:rPr>
                <w:rFonts w:ascii="Times New Roman" w:eastAsia="Times New Roman" w:hAnsi="Times New Roman" w:cs="Times New Roman"/>
                <w:color w:val="000000"/>
                <w:sz w:val="24"/>
                <w:szCs w:val="24"/>
                <w:lang w:eastAsia="id-ID"/>
              </w:rPr>
            </w:pPr>
            <w:r w:rsidRPr="002D13FF">
              <w:rPr>
                <w:rFonts w:ascii="Times New Roman" w:eastAsia="Times New Roman" w:hAnsi="Times New Roman" w:cs="Times New Roman"/>
                <w:color w:val="000000"/>
                <w:sz w:val="24"/>
                <w:szCs w:val="24"/>
                <w:lang w:eastAsia="id-ID"/>
              </w:rPr>
              <w:t>Indikator</w:t>
            </w:r>
          </w:p>
        </w:tc>
        <w:tc>
          <w:tcPr>
            <w:tcW w:w="1176" w:type="dxa"/>
            <w:shd w:val="clear" w:color="auto" w:fill="auto"/>
            <w:noWrap/>
            <w:vAlign w:val="center"/>
            <w:hideMark/>
          </w:tcPr>
          <w:p w:rsidR="002D13FF" w:rsidRPr="002D13FF" w:rsidRDefault="002D13FF" w:rsidP="008713B7">
            <w:pPr>
              <w:spacing w:line="240" w:lineRule="auto"/>
              <w:jc w:val="center"/>
              <w:rPr>
                <w:rFonts w:ascii="Times New Roman" w:eastAsia="Times New Roman" w:hAnsi="Times New Roman" w:cs="Times New Roman"/>
                <w:color w:val="000000"/>
                <w:sz w:val="24"/>
                <w:szCs w:val="24"/>
                <w:lang w:eastAsia="id-ID"/>
              </w:rPr>
            </w:pPr>
            <w:r w:rsidRPr="002D13FF">
              <w:rPr>
                <w:rFonts w:ascii="Times New Roman" w:eastAsia="Times New Roman" w:hAnsi="Times New Roman" w:cs="Times New Roman"/>
                <w:color w:val="000000"/>
                <w:sz w:val="24"/>
                <w:szCs w:val="24"/>
                <w:lang w:eastAsia="id-ID"/>
              </w:rPr>
              <w:t>Skor</w:t>
            </w:r>
            <w:r>
              <w:rPr>
                <w:rFonts w:ascii="Times New Roman" w:eastAsia="Times New Roman" w:hAnsi="Times New Roman" w:cs="Times New Roman"/>
                <w:color w:val="000000"/>
                <w:sz w:val="24"/>
                <w:szCs w:val="24"/>
                <w:lang w:eastAsia="id-ID"/>
              </w:rPr>
              <w:t xml:space="preserve"> Perolehan</w:t>
            </w:r>
          </w:p>
        </w:tc>
        <w:tc>
          <w:tcPr>
            <w:tcW w:w="1459" w:type="dxa"/>
            <w:shd w:val="clear" w:color="auto" w:fill="auto"/>
            <w:noWrap/>
            <w:vAlign w:val="center"/>
            <w:hideMark/>
          </w:tcPr>
          <w:p w:rsidR="002D13FF" w:rsidRPr="002D13FF" w:rsidRDefault="002D13FF" w:rsidP="008713B7">
            <w:pPr>
              <w:spacing w:line="240" w:lineRule="auto"/>
              <w:jc w:val="center"/>
              <w:rPr>
                <w:rFonts w:ascii="Times New Roman" w:eastAsia="Times New Roman" w:hAnsi="Times New Roman" w:cs="Times New Roman"/>
                <w:color w:val="000000"/>
                <w:sz w:val="24"/>
                <w:szCs w:val="24"/>
                <w:lang w:eastAsia="id-ID"/>
              </w:rPr>
            </w:pPr>
            <w:r w:rsidRPr="002D13FF">
              <w:rPr>
                <w:rFonts w:ascii="Times New Roman" w:eastAsia="Times New Roman" w:hAnsi="Times New Roman" w:cs="Times New Roman"/>
                <w:color w:val="000000"/>
                <w:sz w:val="24"/>
                <w:szCs w:val="24"/>
                <w:lang w:eastAsia="id-ID"/>
              </w:rPr>
              <w:t>Skor maks</w:t>
            </w:r>
          </w:p>
        </w:tc>
        <w:tc>
          <w:tcPr>
            <w:tcW w:w="1229" w:type="dxa"/>
            <w:shd w:val="clear" w:color="auto" w:fill="auto"/>
            <w:noWrap/>
            <w:vAlign w:val="center"/>
            <w:hideMark/>
          </w:tcPr>
          <w:p w:rsidR="002D13FF" w:rsidRPr="002D13FF" w:rsidRDefault="002D13FF" w:rsidP="008713B7">
            <w:pPr>
              <w:spacing w:line="240" w:lineRule="auto"/>
              <w:jc w:val="center"/>
              <w:rPr>
                <w:rFonts w:ascii="Times New Roman" w:eastAsia="Times New Roman" w:hAnsi="Times New Roman" w:cs="Times New Roman"/>
                <w:color w:val="000000"/>
                <w:sz w:val="24"/>
                <w:szCs w:val="24"/>
                <w:lang w:eastAsia="id-ID"/>
              </w:rPr>
            </w:pPr>
            <w:r w:rsidRPr="002D13FF">
              <w:rPr>
                <w:rFonts w:ascii="Times New Roman" w:eastAsia="Times New Roman" w:hAnsi="Times New Roman" w:cs="Times New Roman"/>
                <w:color w:val="000000"/>
                <w:sz w:val="24"/>
                <w:szCs w:val="24"/>
                <w:lang w:eastAsia="id-ID"/>
              </w:rPr>
              <w:t>Persentase</w:t>
            </w:r>
          </w:p>
        </w:tc>
      </w:tr>
      <w:tr w:rsidR="002D13FF" w:rsidRPr="002D13FF" w:rsidTr="00623C78">
        <w:trPr>
          <w:trHeight w:val="315"/>
        </w:trPr>
        <w:tc>
          <w:tcPr>
            <w:tcW w:w="510" w:type="dxa"/>
            <w:shd w:val="clear" w:color="auto" w:fill="auto"/>
            <w:noWrap/>
            <w:vAlign w:val="bottom"/>
            <w:hideMark/>
          </w:tcPr>
          <w:p w:rsidR="002D13FF" w:rsidRPr="002D13FF" w:rsidRDefault="002D13FF" w:rsidP="008713B7">
            <w:pPr>
              <w:spacing w:line="240" w:lineRule="auto"/>
              <w:jc w:val="center"/>
              <w:rPr>
                <w:rFonts w:ascii="Times New Roman" w:hAnsi="Times New Roman" w:cs="Times New Roman"/>
                <w:color w:val="000000"/>
                <w:sz w:val="24"/>
              </w:rPr>
            </w:pPr>
            <w:r w:rsidRPr="002D13FF">
              <w:rPr>
                <w:rFonts w:ascii="Times New Roman" w:hAnsi="Times New Roman" w:cs="Times New Roman"/>
                <w:color w:val="000000"/>
                <w:sz w:val="24"/>
              </w:rPr>
              <w:t>1</w:t>
            </w:r>
          </w:p>
        </w:tc>
        <w:tc>
          <w:tcPr>
            <w:tcW w:w="2160" w:type="dxa"/>
            <w:shd w:val="clear" w:color="auto" w:fill="auto"/>
            <w:vAlign w:val="bottom"/>
            <w:hideMark/>
          </w:tcPr>
          <w:p w:rsidR="002D13FF" w:rsidRPr="002D13FF" w:rsidRDefault="002D13FF" w:rsidP="008713B7">
            <w:pPr>
              <w:spacing w:line="240" w:lineRule="auto"/>
              <w:rPr>
                <w:rFonts w:ascii="Times New Roman" w:hAnsi="Times New Roman" w:cs="Times New Roman"/>
                <w:color w:val="000000"/>
                <w:sz w:val="24"/>
                <w:szCs w:val="24"/>
              </w:rPr>
            </w:pPr>
            <w:r w:rsidRPr="002D13FF">
              <w:rPr>
                <w:rFonts w:ascii="Times New Roman" w:hAnsi="Times New Roman" w:cs="Times New Roman"/>
                <w:color w:val="000000"/>
                <w:sz w:val="24"/>
              </w:rPr>
              <w:t>Mandiri</w:t>
            </w:r>
          </w:p>
        </w:tc>
        <w:tc>
          <w:tcPr>
            <w:tcW w:w="1176" w:type="dxa"/>
            <w:shd w:val="clear" w:color="auto" w:fill="auto"/>
            <w:noWrap/>
            <w:vAlign w:val="center"/>
            <w:hideMark/>
          </w:tcPr>
          <w:p w:rsidR="002D13FF" w:rsidRPr="002D13FF" w:rsidRDefault="002D13FF" w:rsidP="008713B7">
            <w:pPr>
              <w:spacing w:line="240" w:lineRule="auto"/>
              <w:jc w:val="center"/>
              <w:rPr>
                <w:rFonts w:ascii="Times New Roman" w:hAnsi="Times New Roman" w:cs="Times New Roman"/>
                <w:color w:val="000000"/>
                <w:sz w:val="24"/>
              </w:rPr>
            </w:pPr>
            <w:r w:rsidRPr="002D13FF">
              <w:rPr>
                <w:rFonts w:ascii="Times New Roman" w:hAnsi="Times New Roman" w:cs="Times New Roman"/>
                <w:color w:val="000000"/>
                <w:sz w:val="24"/>
              </w:rPr>
              <w:t>1025</w:t>
            </w:r>
          </w:p>
        </w:tc>
        <w:tc>
          <w:tcPr>
            <w:tcW w:w="1459" w:type="dxa"/>
            <w:shd w:val="clear" w:color="auto" w:fill="auto"/>
            <w:noWrap/>
            <w:vAlign w:val="center"/>
            <w:hideMark/>
          </w:tcPr>
          <w:p w:rsidR="002D13FF" w:rsidRPr="002D13FF" w:rsidRDefault="002D13FF" w:rsidP="008713B7">
            <w:pPr>
              <w:spacing w:line="240" w:lineRule="auto"/>
              <w:jc w:val="center"/>
              <w:rPr>
                <w:rFonts w:ascii="Times New Roman" w:hAnsi="Times New Roman" w:cs="Times New Roman"/>
                <w:color w:val="000000"/>
                <w:sz w:val="24"/>
              </w:rPr>
            </w:pPr>
            <w:r w:rsidRPr="002D13FF">
              <w:rPr>
                <w:rFonts w:ascii="Times New Roman" w:hAnsi="Times New Roman" w:cs="Times New Roman"/>
                <w:color w:val="000000"/>
                <w:sz w:val="24"/>
              </w:rPr>
              <w:t>1536</w:t>
            </w:r>
          </w:p>
        </w:tc>
        <w:tc>
          <w:tcPr>
            <w:tcW w:w="1229" w:type="dxa"/>
            <w:shd w:val="clear" w:color="auto" w:fill="auto"/>
            <w:noWrap/>
            <w:vAlign w:val="center"/>
            <w:hideMark/>
          </w:tcPr>
          <w:p w:rsidR="002D13FF" w:rsidRPr="002D13FF" w:rsidRDefault="002D13FF" w:rsidP="008713B7">
            <w:pPr>
              <w:spacing w:line="240" w:lineRule="auto"/>
              <w:jc w:val="center"/>
              <w:rPr>
                <w:rFonts w:ascii="Times New Roman" w:hAnsi="Times New Roman" w:cs="Times New Roman"/>
                <w:color w:val="000000"/>
                <w:sz w:val="24"/>
              </w:rPr>
            </w:pPr>
            <w:r w:rsidRPr="002D13FF">
              <w:rPr>
                <w:rFonts w:ascii="Times New Roman" w:hAnsi="Times New Roman" w:cs="Times New Roman"/>
                <w:color w:val="000000"/>
                <w:sz w:val="24"/>
              </w:rPr>
              <w:t>67%</w:t>
            </w:r>
          </w:p>
        </w:tc>
      </w:tr>
      <w:tr w:rsidR="002D13FF" w:rsidRPr="002D13FF" w:rsidTr="00623C78">
        <w:trPr>
          <w:trHeight w:val="315"/>
        </w:trPr>
        <w:tc>
          <w:tcPr>
            <w:tcW w:w="510" w:type="dxa"/>
            <w:shd w:val="clear" w:color="auto" w:fill="auto"/>
            <w:noWrap/>
            <w:vAlign w:val="bottom"/>
            <w:hideMark/>
          </w:tcPr>
          <w:p w:rsidR="002D13FF" w:rsidRPr="002D13FF" w:rsidRDefault="002D13FF" w:rsidP="008713B7">
            <w:pPr>
              <w:spacing w:line="240" w:lineRule="auto"/>
              <w:jc w:val="center"/>
              <w:rPr>
                <w:rFonts w:ascii="Times New Roman" w:hAnsi="Times New Roman" w:cs="Times New Roman"/>
                <w:color w:val="000000"/>
                <w:sz w:val="24"/>
              </w:rPr>
            </w:pPr>
            <w:r w:rsidRPr="002D13FF">
              <w:rPr>
                <w:rFonts w:ascii="Times New Roman" w:hAnsi="Times New Roman" w:cs="Times New Roman"/>
                <w:color w:val="000000"/>
                <w:sz w:val="24"/>
              </w:rPr>
              <w:t>2</w:t>
            </w:r>
          </w:p>
        </w:tc>
        <w:tc>
          <w:tcPr>
            <w:tcW w:w="2160" w:type="dxa"/>
            <w:shd w:val="clear" w:color="auto" w:fill="auto"/>
            <w:vAlign w:val="bottom"/>
            <w:hideMark/>
          </w:tcPr>
          <w:p w:rsidR="002D13FF" w:rsidRPr="002D13FF" w:rsidRDefault="002D13FF" w:rsidP="008713B7">
            <w:pPr>
              <w:spacing w:line="240" w:lineRule="auto"/>
              <w:rPr>
                <w:rFonts w:ascii="Times New Roman" w:hAnsi="Times New Roman" w:cs="Times New Roman"/>
                <w:color w:val="000000"/>
                <w:sz w:val="24"/>
                <w:szCs w:val="24"/>
              </w:rPr>
            </w:pPr>
            <w:r w:rsidRPr="002D13FF">
              <w:rPr>
                <w:rFonts w:ascii="Times New Roman" w:hAnsi="Times New Roman" w:cs="Times New Roman"/>
                <w:color w:val="000000"/>
                <w:sz w:val="24"/>
              </w:rPr>
              <w:t>Tekun</w:t>
            </w:r>
          </w:p>
        </w:tc>
        <w:tc>
          <w:tcPr>
            <w:tcW w:w="1176" w:type="dxa"/>
            <w:shd w:val="clear" w:color="auto" w:fill="auto"/>
            <w:noWrap/>
            <w:vAlign w:val="center"/>
            <w:hideMark/>
          </w:tcPr>
          <w:p w:rsidR="002D13FF" w:rsidRPr="002D13FF" w:rsidRDefault="002D13FF" w:rsidP="008713B7">
            <w:pPr>
              <w:spacing w:line="240" w:lineRule="auto"/>
              <w:jc w:val="center"/>
              <w:rPr>
                <w:rFonts w:ascii="Times New Roman" w:hAnsi="Times New Roman" w:cs="Times New Roman"/>
                <w:color w:val="000000"/>
                <w:sz w:val="24"/>
              </w:rPr>
            </w:pPr>
            <w:r w:rsidRPr="002D13FF">
              <w:rPr>
                <w:rFonts w:ascii="Times New Roman" w:hAnsi="Times New Roman" w:cs="Times New Roman"/>
                <w:color w:val="000000"/>
                <w:sz w:val="24"/>
              </w:rPr>
              <w:t>2143</w:t>
            </w:r>
          </w:p>
        </w:tc>
        <w:tc>
          <w:tcPr>
            <w:tcW w:w="1459" w:type="dxa"/>
            <w:shd w:val="clear" w:color="auto" w:fill="auto"/>
            <w:noWrap/>
            <w:vAlign w:val="center"/>
            <w:hideMark/>
          </w:tcPr>
          <w:p w:rsidR="002D13FF" w:rsidRPr="002D13FF" w:rsidRDefault="002D13FF" w:rsidP="008713B7">
            <w:pPr>
              <w:spacing w:line="240" w:lineRule="auto"/>
              <w:jc w:val="center"/>
              <w:rPr>
                <w:rFonts w:ascii="Times New Roman" w:hAnsi="Times New Roman" w:cs="Times New Roman"/>
                <w:color w:val="000000"/>
                <w:sz w:val="24"/>
              </w:rPr>
            </w:pPr>
            <w:r w:rsidRPr="002D13FF">
              <w:rPr>
                <w:rFonts w:ascii="Times New Roman" w:hAnsi="Times New Roman" w:cs="Times New Roman"/>
                <w:color w:val="000000"/>
                <w:sz w:val="24"/>
              </w:rPr>
              <w:t>2688</w:t>
            </w:r>
          </w:p>
        </w:tc>
        <w:tc>
          <w:tcPr>
            <w:tcW w:w="1229" w:type="dxa"/>
            <w:shd w:val="clear" w:color="auto" w:fill="auto"/>
            <w:noWrap/>
            <w:vAlign w:val="center"/>
            <w:hideMark/>
          </w:tcPr>
          <w:p w:rsidR="002D13FF" w:rsidRPr="002D13FF" w:rsidRDefault="002D13FF" w:rsidP="008713B7">
            <w:pPr>
              <w:spacing w:line="240" w:lineRule="auto"/>
              <w:jc w:val="center"/>
              <w:rPr>
                <w:rFonts w:ascii="Times New Roman" w:hAnsi="Times New Roman" w:cs="Times New Roman"/>
                <w:color w:val="000000"/>
                <w:sz w:val="24"/>
              </w:rPr>
            </w:pPr>
            <w:r w:rsidRPr="002D13FF">
              <w:rPr>
                <w:rFonts w:ascii="Times New Roman" w:hAnsi="Times New Roman" w:cs="Times New Roman"/>
                <w:color w:val="000000"/>
                <w:sz w:val="24"/>
              </w:rPr>
              <w:t>80%</w:t>
            </w:r>
          </w:p>
        </w:tc>
      </w:tr>
      <w:tr w:rsidR="002D13FF" w:rsidRPr="002D13FF" w:rsidTr="00623C78">
        <w:trPr>
          <w:trHeight w:val="315"/>
        </w:trPr>
        <w:tc>
          <w:tcPr>
            <w:tcW w:w="510" w:type="dxa"/>
            <w:shd w:val="clear" w:color="auto" w:fill="auto"/>
            <w:noWrap/>
            <w:vAlign w:val="bottom"/>
            <w:hideMark/>
          </w:tcPr>
          <w:p w:rsidR="002D13FF" w:rsidRPr="002D13FF" w:rsidRDefault="002D13FF" w:rsidP="008713B7">
            <w:pPr>
              <w:spacing w:line="240" w:lineRule="auto"/>
              <w:jc w:val="center"/>
              <w:rPr>
                <w:rFonts w:ascii="Times New Roman" w:hAnsi="Times New Roman" w:cs="Times New Roman"/>
                <w:color w:val="000000"/>
                <w:sz w:val="24"/>
              </w:rPr>
            </w:pPr>
            <w:r w:rsidRPr="002D13FF">
              <w:rPr>
                <w:rFonts w:ascii="Times New Roman" w:hAnsi="Times New Roman" w:cs="Times New Roman"/>
                <w:color w:val="000000"/>
                <w:sz w:val="24"/>
              </w:rPr>
              <w:t>3</w:t>
            </w:r>
          </w:p>
        </w:tc>
        <w:tc>
          <w:tcPr>
            <w:tcW w:w="2160" w:type="dxa"/>
            <w:shd w:val="clear" w:color="auto" w:fill="auto"/>
            <w:vAlign w:val="bottom"/>
            <w:hideMark/>
          </w:tcPr>
          <w:p w:rsidR="002D13FF" w:rsidRPr="002D13FF" w:rsidRDefault="002D13FF" w:rsidP="008713B7">
            <w:pPr>
              <w:spacing w:line="240" w:lineRule="auto"/>
              <w:rPr>
                <w:rFonts w:ascii="Times New Roman" w:hAnsi="Times New Roman" w:cs="Times New Roman"/>
                <w:color w:val="000000"/>
                <w:sz w:val="24"/>
                <w:szCs w:val="24"/>
              </w:rPr>
            </w:pPr>
            <w:r w:rsidRPr="002D13FF">
              <w:rPr>
                <w:rFonts w:ascii="Times New Roman" w:hAnsi="Times New Roman" w:cs="Times New Roman"/>
                <w:color w:val="000000"/>
                <w:sz w:val="24"/>
              </w:rPr>
              <w:t>Ulet</w:t>
            </w:r>
          </w:p>
        </w:tc>
        <w:tc>
          <w:tcPr>
            <w:tcW w:w="1176" w:type="dxa"/>
            <w:shd w:val="clear" w:color="auto" w:fill="auto"/>
            <w:noWrap/>
            <w:vAlign w:val="center"/>
            <w:hideMark/>
          </w:tcPr>
          <w:p w:rsidR="002D13FF" w:rsidRPr="002D13FF" w:rsidRDefault="002D13FF" w:rsidP="008713B7">
            <w:pPr>
              <w:spacing w:line="240" w:lineRule="auto"/>
              <w:jc w:val="center"/>
              <w:rPr>
                <w:rFonts w:ascii="Times New Roman" w:hAnsi="Times New Roman" w:cs="Times New Roman"/>
                <w:color w:val="000000"/>
                <w:sz w:val="24"/>
              </w:rPr>
            </w:pPr>
            <w:r w:rsidRPr="002D13FF">
              <w:rPr>
                <w:rFonts w:ascii="Times New Roman" w:hAnsi="Times New Roman" w:cs="Times New Roman"/>
                <w:color w:val="000000"/>
                <w:sz w:val="24"/>
              </w:rPr>
              <w:t>803</w:t>
            </w:r>
          </w:p>
        </w:tc>
        <w:tc>
          <w:tcPr>
            <w:tcW w:w="1459" w:type="dxa"/>
            <w:shd w:val="clear" w:color="auto" w:fill="auto"/>
            <w:noWrap/>
            <w:vAlign w:val="center"/>
            <w:hideMark/>
          </w:tcPr>
          <w:p w:rsidR="002D13FF" w:rsidRPr="002D13FF" w:rsidRDefault="002D13FF" w:rsidP="008713B7">
            <w:pPr>
              <w:spacing w:line="240" w:lineRule="auto"/>
              <w:jc w:val="center"/>
              <w:rPr>
                <w:rFonts w:ascii="Times New Roman" w:hAnsi="Times New Roman" w:cs="Times New Roman"/>
                <w:color w:val="000000"/>
                <w:sz w:val="24"/>
              </w:rPr>
            </w:pPr>
            <w:r w:rsidRPr="002D13FF">
              <w:rPr>
                <w:rFonts w:ascii="Times New Roman" w:hAnsi="Times New Roman" w:cs="Times New Roman"/>
                <w:color w:val="000000"/>
                <w:sz w:val="24"/>
              </w:rPr>
              <w:t>1152</w:t>
            </w:r>
          </w:p>
        </w:tc>
        <w:tc>
          <w:tcPr>
            <w:tcW w:w="1229" w:type="dxa"/>
            <w:shd w:val="clear" w:color="auto" w:fill="auto"/>
            <w:noWrap/>
            <w:vAlign w:val="center"/>
            <w:hideMark/>
          </w:tcPr>
          <w:p w:rsidR="002D13FF" w:rsidRPr="002D13FF" w:rsidRDefault="002D13FF" w:rsidP="008713B7">
            <w:pPr>
              <w:spacing w:line="240" w:lineRule="auto"/>
              <w:jc w:val="center"/>
              <w:rPr>
                <w:rFonts w:ascii="Times New Roman" w:hAnsi="Times New Roman" w:cs="Times New Roman"/>
                <w:color w:val="000000"/>
                <w:sz w:val="24"/>
              </w:rPr>
            </w:pPr>
            <w:r w:rsidRPr="002D13FF">
              <w:rPr>
                <w:rFonts w:ascii="Times New Roman" w:hAnsi="Times New Roman" w:cs="Times New Roman"/>
                <w:color w:val="000000"/>
                <w:sz w:val="24"/>
              </w:rPr>
              <w:t>70%</w:t>
            </w:r>
          </w:p>
        </w:tc>
      </w:tr>
      <w:tr w:rsidR="002D13FF" w:rsidRPr="002D13FF" w:rsidTr="00623C78">
        <w:trPr>
          <w:trHeight w:val="315"/>
        </w:trPr>
        <w:tc>
          <w:tcPr>
            <w:tcW w:w="510" w:type="dxa"/>
            <w:shd w:val="clear" w:color="auto" w:fill="auto"/>
            <w:noWrap/>
            <w:vAlign w:val="bottom"/>
            <w:hideMark/>
          </w:tcPr>
          <w:p w:rsidR="002D13FF" w:rsidRPr="002D13FF" w:rsidRDefault="002D13FF" w:rsidP="008713B7">
            <w:pPr>
              <w:spacing w:line="240" w:lineRule="auto"/>
              <w:jc w:val="center"/>
              <w:rPr>
                <w:rFonts w:ascii="Times New Roman" w:hAnsi="Times New Roman" w:cs="Times New Roman"/>
                <w:color w:val="000000"/>
                <w:sz w:val="24"/>
              </w:rPr>
            </w:pPr>
            <w:r w:rsidRPr="002D13FF">
              <w:rPr>
                <w:rFonts w:ascii="Times New Roman" w:hAnsi="Times New Roman" w:cs="Times New Roman"/>
                <w:color w:val="000000"/>
                <w:sz w:val="24"/>
              </w:rPr>
              <w:t>4</w:t>
            </w:r>
          </w:p>
        </w:tc>
        <w:tc>
          <w:tcPr>
            <w:tcW w:w="2160" w:type="dxa"/>
            <w:shd w:val="clear" w:color="auto" w:fill="auto"/>
            <w:vAlign w:val="bottom"/>
            <w:hideMark/>
          </w:tcPr>
          <w:p w:rsidR="002D13FF" w:rsidRPr="002D13FF" w:rsidRDefault="002D13FF" w:rsidP="008713B7">
            <w:pPr>
              <w:spacing w:line="240" w:lineRule="auto"/>
              <w:rPr>
                <w:rFonts w:ascii="Times New Roman" w:hAnsi="Times New Roman" w:cs="Times New Roman"/>
                <w:color w:val="000000"/>
                <w:sz w:val="24"/>
                <w:szCs w:val="24"/>
              </w:rPr>
            </w:pPr>
            <w:r w:rsidRPr="002D13FF">
              <w:rPr>
                <w:rFonts w:ascii="Times New Roman" w:hAnsi="Times New Roman" w:cs="Times New Roman"/>
                <w:color w:val="000000"/>
                <w:sz w:val="24"/>
              </w:rPr>
              <w:t>Konsetrasi</w:t>
            </w:r>
          </w:p>
        </w:tc>
        <w:tc>
          <w:tcPr>
            <w:tcW w:w="1176" w:type="dxa"/>
            <w:shd w:val="clear" w:color="auto" w:fill="auto"/>
            <w:noWrap/>
            <w:vAlign w:val="center"/>
            <w:hideMark/>
          </w:tcPr>
          <w:p w:rsidR="002D13FF" w:rsidRPr="002D13FF" w:rsidRDefault="002D13FF" w:rsidP="008713B7">
            <w:pPr>
              <w:spacing w:line="240" w:lineRule="auto"/>
              <w:jc w:val="center"/>
              <w:rPr>
                <w:rFonts w:ascii="Times New Roman" w:hAnsi="Times New Roman" w:cs="Times New Roman"/>
                <w:color w:val="000000"/>
                <w:sz w:val="24"/>
              </w:rPr>
            </w:pPr>
            <w:r w:rsidRPr="002D13FF">
              <w:rPr>
                <w:rFonts w:ascii="Times New Roman" w:hAnsi="Times New Roman" w:cs="Times New Roman"/>
                <w:color w:val="000000"/>
                <w:sz w:val="24"/>
              </w:rPr>
              <w:t>855</w:t>
            </w:r>
          </w:p>
        </w:tc>
        <w:tc>
          <w:tcPr>
            <w:tcW w:w="1459" w:type="dxa"/>
            <w:shd w:val="clear" w:color="auto" w:fill="auto"/>
            <w:noWrap/>
            <w:vAlign w:val="center"/>
            <w:hideMark/>
          </w:tcPr>
          <w:p w:rsidR="002D13FF" w:rsidRPr="002D13FF" w:rsidRDefault="002D13FF" w:rsidP="008713B7">
            <w:pPr>
              <w:spacing w:line="240" w:lineRule="auto"/>
              <w:jc w:val="center"/>
              <w:rPr>
                <w:rFonts w:ascii="Times New Roman" w:hAnsi="Times New Roman" w:cs="Times New Roman"/>
                <w:color w:val="000000"/>
                <w:sz w:val="24"/>
              </w:rPr>
            </w:pPr>
            <w:r w:rsidRPr="002D13FF">
              <w:rPr>
                <w:rFonts w:ascii="Times New Roman" w:hAnsi="Times New Roman" w:cs="Times New Roman"/>
                <w:color w:val="000000"/>
                <w:sz w:val="24"/>
              </w:rPr>
              <w:t>1152</w:t>
            </w:r>
          </w:p>
        </w:tc>
        <w:tc>
          <w:tcPr>
            <w:tcW w:w="1229" w:type="dxa"/>
            <w:shd w:val="clear" w:color="auto" w:fill="auto"/>
            <w:noWrap/>
            <w:vAlign w:val="center"/>
            <w:hideMark/>
          </w:tcPr>
          <w:p w:rsidR="002D13FF" w:rsidRPr="002D13FF" w:rsidRDefault="002D13FF" w:rsidP="008713B7">
            <w:pPr>
              <w:spacing w:line="240" w:lineRule="auto"/>
              <w:jc w:val="center"/>
              <w:rPr>
                <w:rFonts w:ascii="Times New Roman" w:hAnsi="Times New Roman" w:cs="Times New Roman"/>
                <w:color w:val="000000"/>
                <w:sz w:val="24"/>
              </w:rPr>
            </w:pPr>
            <w:r w:rsidRPr="002D13FF">
              <w:rPr>
                <w:rFonts w:ascii="Times New Roman" w:hAnsi="Times New Roman" w:cs="Times New Roman"/>
                <w:color w:val="000000"/>
                <w:sz w:val="24"/>
              </w:rPr>
              <w:t>74%</w:t>
            </w:r>
          </w:p>
        </w:tc>
      </w:tr>
    </w:tbl>
    <w:p w:rsidR="005E258B" w:rsidRDefault="002D13FF" w:rsidP="006F4D88">
      <w:pPr>
        <w:pStyle w:val="ListParagraph"/>
        <w:spacing w:before="240"/>
        <w:ind w:left="0" w:firstLine="567"/>
        <w:contextualSpacing w:val="0"/>
        <w:rPr>
          <w:rFonts w:ascii="Times New Roman" w:hAnsi="Times New Roman" w:cs="Times New Roman"/>
          <w:sz w:val="24"/>
        </w:rPr>
      </w:pPr>
      <w:r>
        <w:rPr>
          <w:rFonts w:ascii="Times New Roman" w:hAnsi="Times New Roman" w:cs="Times New Roman"/>
          <w:sz w:val="24"/>
        </w:rPr>
        <w:t xml:space="preserve">Berdasarkan uraian tabel di atas, </w:t>
      </w:r>
      <w:r w:rsidR="00200F37">
        <w:rPr>
          <w:rFonts w:ascii="Times New Roman" w:hAnsi="Times New Roman" w:cs="Times New Roman"/>
          <w:sz w:val="24"/>
        </w:rPr>
        <w:t>menunjukkan pada indikator mandiri menunjukkan bahwa siswa termotivasi belajar secara mandiri bahkan tanpa arahan dari orang tua maupun guru baik di rumah maupun di sekolah. Ketekunan siswa sangat tinggi ini menunjukkan kedisiplinan siswa dalam mengerjakan tugas yang diberikan oleh guru. Serta pada indikator ulet dan konsentrasi menunjukkan kesigapan siswa dan siswa memperhatikan dengan baik pada saat guru menjelaskan.</w:t>
      </w:r>
      <w:r w:rsidR="005E258B">
        <w:rPr>
          <w:rFonts w:ascii="Times New Roman" w:hAnsi="Times New Roman" w:cs="Times New Roman"/>
          <w:sz w:val="24"/>
        </w:rPr>
        <w:t xml:space="preserve"> </w:t>
      </w:r>
    </w:p>
    <w:p w:rsidR="00774E2D" w:rsidRDefault="00774E2D" w:rsidP="008713B7">
      <w:pPr>
        <w:pStyle w:val="ListParagraph"/>
        <w:ind w:left="0" w:firstLine="567"/>
        <w:contextualSpacing w:val="0"/>
        <w:rPr>
          <w:rFonts w:ascii="Times New Roman" w:hAnsi="Times New Roman" w:cs="Times New Roman"/>
          <w:sz w:val="24"/>
        </w:rPr>
      </w:pPr>
      <w:r>
        <w:rPr>
          <w:rFonts w:ascii="Times New Roman" w:hAnsi="Times New Roman" w:cs="Times New Roman"/>
          <w:sz w:val="24"/>
        </w:rPr>
        <w:t>Berikut diagram batang berdasarkan uraian tabel di atas.</w:t>
      </w:r>
    </w:p>
    <w:p w:rsidR="00774E2D" w:rsidRDefault="00774E2D" w:rsidP="008713B7">
      <w:pPr>
        <w:pStyle w:val="ListParagraph"/>
        <w:ind w:left="0" w:firstLine="567"/>
        <w:contextualSpacing w:val="0"/>
        <w:rPr>
          <w:rFonts w:ascii="Times New Roman" w:hAnsi="Times New Roman" w:cs="Times New Roman"/>
          <w:sz w:val="24"/>
        </w:rPr>
      </w:pPr>
      <w:r w:rsidRPr="00774E2D">
        <w:rPr>
          <w:rFonts w:ascii="Times New Roman" w:hAnsi="Times New Roman" w:cs="Times New Roman"/>
          <w:noProof/>
          <w:sz w:val="24"/>
          <w:lang w:eastAsia="id-ID"/>
        </w:rPr>
        <w:lastRenderedPageBreak/>
        <w:drawing>
          <wp:inline distT="0" distB="0" distL="0" distR="0">
            <wp:extent cx="4106383" cy="2934586"/>
            <wp:effectExtent l="19050" t="0" r="27467" b="0"/>
            <wp:docPr id="5"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774E2D" w:rsidRPr="00E6397E" w:rsidRDefault="00774E2D" w:rsidP="008713B7">
      <w:pPr>
        <w:ind w:left="851" w:hanging="284"/>
        <w:rPr>
          <w:rFonts w:ascii="Times New Roman" w:hAnsi="Times New Roman" w:cs="Times New Roman"/>
          <w:i/>
          <w:sz w:val="24"/>
          <w:szCs w:val="24"/>
        </w:rPr>
      </w:pPr>
      <w:r>
        <w:rPr>
          <w:rFonts w:ascii="Times New Roman" w:hAnsi="Times New Roman" w:cs="Times New Roman"/>
          <w:sz w:val="24"/>
          <w:szCs w:val="24"/>
        </w:rPr>
        <w:t>Gambar 4.3 Diagram batang indikator motivasi belajar</w:t>
      </w:r>
    </w:p>
    <w:p w:rsidR="00774E2D" w:rsidRDefault="00774E2D" w:rsidP="008713B7">
      <w:pPr>
        <w:pStyle w:val="ListParagraph"/>
        <w:ind w:left="0" w:firstLine="567"/>
        <w:contextualSpacing w:val="0"/>
        <w:rPr>
          <w:rFonts w:ascii="Times New Roman" w:hAnsi="Times New Roman" w:cs="Times New Roman"/>
          <w:sz w:val="24"/>
        </w:rPr>
      </w:pPr>
      <w:r>
        <w:rPr>
          <w:rFonts w:ascii="Times New Roman" w:hAnsi="Times New Roman" w:cs="Times New Roman"/>
          <w:sz w:val="24"/>
        </w:rPr>
        <w:t>Setelah keseluruhan data secara umum diolah</w:t>
      </w:r>
      <w:r w:rsidR="00183A13">
        <w:rPr>
          <w:rFonts w:ascii="Times New Roman" w:hAnsi="Times New Roman" w:cs="Times New Roman"/>
          <w:sz w:val="24"/>
        </w:rPr>
        <w:t xml:space="preserve"> menggunakan bantuan SPSS 20. Berikut hasil olah data deskriptif.</w:t>
      </w:r>
    </w:p>
    <w:p w:rsidR="009B2761" w:rsidRPr="00C6095E" w:rsidRDefault="005E258B" w:rsidP="008713B7">
      <w:pPr>
        <w:pStyle w:val="ListParagraph"/>
        <w:ind w:left="0" w:firstLine="709"/>
        <w:contextualSpacing w:val="0"/>
        <w:rPr>
          <w:rFonts w:ascii="Times New Roman" w:hAnsi="Times New Roman" w:cs="Times New Roman"/>
          <w:sz w:val="24"/>
        </w:rPr>
      </w:pPr>
      <w:r>
        <w:rPr>
          <w:rFonts w:ascii="Times New Roman" w:hAnsi="Times New Roman" w:cs="Times New Roman"/>
          <w:sz w:val="24"/>
        </w:rPr>
        <w:t>Tabel 4.</w:t>
      </w:r>
      <w:r w:rsidR="00AF043C">
        <w:rPr>
          <w:rFonts w:ascii="Times New Roman" w:hAnsi="Times New Roman" w:cs="Times New Roman"/>
          <w:sz w:val="24"/>
        </w:rPr>
        <w:t>5</w:t>
      </w:r>
      <w:r w:rsidR="009B2761" w:rsidRPr="00C6095E">
        <w:rPr>
          <w:rFonts w:ascii="Times New Roman" w:hAnsi="Times New Roman" w:cs="Times New Roman"/>
          <w:sz w:val="24"/>
        </w:rPr>
        <w:t xml:space="preserve"> Data</w:t>
      </w:r>
      <w:r w:rsidR="00C65ED8">
        <w:rPr>
          <w:rFonts w:ascii="Times New Roman" w:hAnsi="Times New Roman" w:cs="Times New Roman"/>
          <w:sz w:val="24"/>
        </w:rPr>
        <w:t xml:space="preserve"> analisis deskriptif</w:t>
      </w:r>
      <w:r w:rsidR="009B2761" w:rsidRPr="00C6095E">
        <w:rPr>
          <w:rFonts w:ascii="Times New Roman" w:hAnsi="Times New Roman" w:cs="Times New Roman"/>
          <w:sz w:val="24"/>
        </w:rPr>
        <w:t xml:space="preserve"> motivasi belajar</w:t>
      </w:r>
    </w:p>
    <w:tbl>
      <w:tblPr>
        <w:tblW w:w="8222" w:type="dxa"/>
        <w:tblBorders>
          <w:top w:val="single" w:sz="4" w:space="0" w:color="auto"/>
          <w:bottom w:val="single" w:sz="4" w:space="0" w:color="auto"/>
          <w:insideH w:val="single" w:sz="4" w:space="0" w:color="auto"/>
        </w:tblBorders>
        <w:tblLayout w:type="fixed"/>
        <w:tblCellMar>
          <w:left w:w="0" w:type="dxa"/>
          <w:right w:w="0" w:type="dxa"/>
        </w:tblCellMar>
        <w:tblLook w:val="0000"/>
      </w:tblPr>
      <w:tblGrid>
        <w:gridCol w:w="1678"/>
        <w:gridCol w:w="449"/>
        <w:gridCol w:w="992"/>
        <w:gridCol w:w="992"/>
        <w:gridCol w:w="709"/>
        <w:gridCol w:w="1007"/>
        <w:gridCol w:w="1403"/>
        <w:gridCol w:w="992"/>
      </w:tblGrid>
      <w:tr w:rsidR="009B2761" w:rsidRPr="00C6095E" w:rsidTr="00CE73EE">
        <w:trPr>
          <w:cantSplit/>
        </w:trPr>
        <w:tc>
          <w:tcPr>
            <w:tcW w:w="8222" w:type="dxa"/>
            <w:gridSpan w:val="8"/>
            <w:shd w:val="clear" w:color="auto" w:fill="FFFFFF"/>
          </w:tcPr>
          <w:p w:rsidR="009B2761" w:rsidRPr="00C6095E" w:rsidRDefault="009B2761" w:rsidP="008713B7">
            <w:pPr>
              <w:autoSpaceDE w:val="0"/>
              <w:autoSpaceDN w:val="0"/>
              <w:adjustRightInd w:val="0"/>
              <w:spacing w:line="320" w:lineRule="atLeast"/>
              <w:ind w:left="60" w:right="60"/>
              <w:jc w:val="center"/>
              <w:rPr>
                <w:rFonts w:ascii="Times New Roman" w:hAnsi="Times New Roman" w:cs="Times New Roman"/>
                <w:sz w:val="20"/>
                <w:szCs w:val="18"/>
              </w:rPr>
            </w:pPr>
            <w:r w:rsidRPr="00C6095E">
              <w:rPr>
                <w:rFonts w:ascii="Times New Roman" w:hAnsi="Times New Roman" w:cs="Times New Roman"/>
                <w:b/>
                <w:bCs/>
                <w:sz w:val="20"/>
                <w:szCs w:val="18"/>
              </w:rPr>
              <w:t>Descriptive Statistics</w:t>
            </w:r>
          </w:p>
        </w:tc>
      </w:tr>
      <w:tr w:rsidR="009B2761" w:rsidRPr="00C6095E" w:rsidTr="00CE73EE">
        <w:trPr>
          <w:cantSplit/>
        </w:trPr>
        <w:tc>
          <w:tcPr>
            <w:tcW w:w="1678" w:type="dxa"/>
            <w:shd w:val="clear" w:color="auto" w:fill="FFFFFF"/>
          </w:tcPr>
          <w:p w:rsidR="009B2761" w:rsidRPr="00C6095E" w:rsidRDefault="009B2761" w:rsidP="008713B7">
            <w:pPr>
              <w:autoSpaceDE w:val="0"/>
              <w:autoSpaceDN w:val="0"/>
              <w:adjustRightInd w:val="0"/>
              <w:spacing w:line="320" w:lineRule="atLeast"/>
              <w:ind w:left="60" w:right="60"/>
              <w:jc w:val="left"/>
              <w:rPr>
                <w:rFonts w:ascii="Times New Roman" w:hAnsi="Times New Roman" w:cs="Times New Roman"/>
                <w:sz w:val="20"/>
                <w:szCs w:val="18"/>
              </w:rPr>
            </w:pPr>
          </w:p>
        </w:tc>
        <w:tc>
          <w:tcPr>
            <w:tcW w:w="449" w:type="dxa"/>
            <w:shd w:val="clear" w:color="auto" w:fill="FFFFFF"/>
          </w:tcPr>
          <w:p w:rsidR="009B2761" w:rsidRPr="00C6095E" w:rsidRDefault="009B2761" w:rsidP="008713B7">
            <w:pPr>
              <w:autoSpaceDE w:val="0"/>
              <w:autoSpaceDN w:val="0"/>
              <w:adjustRightInd w:val="0"/>
              <w:spacing w:line="320" w:lineRule="atLeast"/>
              <w:ind w:left="60" w:right="60"/>
              <w:jc w:val="center"/>
              <w:rPr>
                <w:rFonts w:ascii="Times New Roman" w:hAnsi="Times New Roman" w:cs="Times New Roman"/>
                <w:sz w:val="20"/>
                <w:szCs w:val="18"/>
              </w:rPr>
            </w:pPr>
            <w:r w:rsidRPr="00C6095E">
              <w:rPr>
                <w:rFonts w:ascii="Times New Roman" w:hAnsi="Times New Roman" w:cs="Times New Roman"/>
                <w:sz w:val="20"/>
                <w:szCs w:val="18"/>
              </w:rPr>
              <w:t>N</w:t>
            </w:r>
          </w:p>
        </w:tc>
        <w:tc>
          <w:tcPr>
            <w:tcW w:w="992" w:type="dxa"/>
            <w:shd w:val="clear" w:color="auto" w:fill="FFFFFF"/>
          </w:tcPr>
          <w:p w:rsidR="009B2761" w:rsidRPr="00C6095E" w:rsidRDefault="009B2761" w:rsidP="008713B7">
            <w:pPr>
              <w:autoSpaceDE w:val="0"/>
              <w:autoSpaceDN w:val="0"/>
              <w:adjustRightInd w:val="0"/>
              <w:spacing w:line="320" w:lineRule="atLeast"/>
              <w:ind w:left="60" w:right="60"/>
              <w:jc w:val="center"/>
              <w:rPr>
                <w:rFonts w:ascii="Times New Roman" w:hAnsi="Times New Roman" w:cs="Times New Roman"/>
                <w:sz w:val="20"/>
                <w:szCs w:val="18"/>
              </w:rPr>
            </w:pPr>
            <w:r w:rsidRPr="00C6095E">
              <w:rPr>
                <w:rFonts w:ascii="Times New Roman" w:hAnsi="Times New Roman" w:cs="Times New Roman"/>
                <w:sz w:val="20"/>
                <w:szCs w:val="18"/>
              </w:rPr>
              <w:t>Minimum</w:t>
            </w:r>
          </w:p>
        </w:tc>
        <w:tc>
          <w:tcPr>
            <w:tcW w:w="992" w:type="dxa"/>
            <w:shd w:val="clear" w:color="auto" w:fill="FFFFFF"/>
          </w:tcPr>
          <w:p w:rsidR="009B2761" w:rsidRPr="00C6095E" w:rsidRDefault="009B2761" w:rsidP="008713B7">
            <w:pPr>
              <w:autoSpaceDE w:val="0"/>
              <w:autoSpaceDN w:val="0"/>
              <w:adjustRightInd w:val="0"/>
              <w:spacing w:line="320" w:lineRule="atLeast"/>
              <w:ind w:left="60" w:right="60"/>
              <w:jc w:val="center"/>
              <w:rPr>
                <w:rFonts w:ascii="Times New Roman" w:hAnsi="Times New Roman" w:cs="Times New Roman"/>
                <w:sz w:val="20"/>
                <w:szCs w:val="18"/>
              </w:rPr>
            </w:pPr>
            <w:r w:rsidRPr="00C6095E">
              <w:rPr>
                <w:rFonts w:ascii="Times New Roman" w:hAnsi="Times New Roman" w:cs="Times New Roman"/>
                <w:sz w:val="20"/>
                <w:szCs w:val="18"/>
              </w:rPr>
              <w:t>Maximum</w:t>
            </w:r>
          </w:p>
        </w:tc>
        <w:tc>
          <w:tcPr>
            <w:tcW w:w="709" w:type="dxa"/>
            <w:shd w:val="clear" w:color="auto" w:fill="FFFFFF"/>
          </w:tcPr>
          <w:p w:rsidR="009B2761" w:rsidRPr="00C6095E" w:rsidRDefault="009B2761" w:rsidP="008713B7">
            <w:pPr>
              <w:autoSpaceDE w:val="0"/>
              <w:autoSpaceDN w:val="0"/>
              <w:adjustRightInd w:val="0"/>
              <w:spacing w:line="320" w:lineRule="atLeast"/>
              <w:ind w:left="60" w:right="60"/>
              <w:jc w:val="center"/>
              <w:rPr>
                <w:rFonts w:ascii="Times New Roman" w:hAnsi="Times New Roman" w:cs="Times New Roman"/>
                <w:sz w:val="20"/>
                <w:szCs w:val="18"/>
              </w:rPr>
            </w:pPr>
            <w:r w:rsidRPr="00C6095E">
              <w:rPr>
                <w:rFonts w:ascii="Times New Roman" w:hAnsi="Times New Roman" w:cs="Times New Roman"/>
                <w:sz w:val="20"/>
                <w:szCs w:val="18"/>
              </w:rPr>
              <w:t>Sum</w:t>
            </w:r>
          </w:p>
        </w:tc>
        <w:tc>
          <w:tcPr>
            <w:tcW w:w="1007" w:type="dxa"/>
            <w:shd w:val="clear" w:color="auto" w:fill="FFFFFF"/>
          </w:tcPr>
          <w:p w:rsidR="009B2761" w:rsidRPr="00C6095E" w:rsidRDefault="009B2761" w:rsidP="008713B7">
            <w:pPr>
              <w:autoSpaceDE w:val="0"/>
              <w:autoSpaceDN w:val="0"/>
              <w:adjustRightInd w:val="0"/>
              <w:spacing w:line="320" w:lineRule="atLeast"/>
              <w:ind w:left="60" w:right="60"/>
              <w:jc w:val="center"/>
              <w:rPr>
                <w:rFonts w:ascii="Times New Roman" w:hAnsi="Times New Roman" w:cs="Times New Roman"/>
                <w:sz w:val="20"/>
                <w:szCs w:val="18"/>
              </w:rPr>
            </w:pPr>
            <w:r w:rsidRPr="00C6095E">
              <w:rPr>
                <w:rFonts w:ascii="Times New Roman" w:hAnsi="Times New Roman" w:cs="Times New Roman"/>
                <w:sz w:val="20"/>
                <w:szCs w:val="18"/>
              </w:rPr>
              <w:t>Mean</w:t>
            </w:r>
          </w:p>
        </w:tc>
        <w:tc>
          <w:tcPr>
            <w:tcW w:w="1403" w:type="dxa"/>
            <w:shd w:val="clear" w:color="auto" w:fill="FFFFFF"/>
          </w:tcPr>
          <w:p w:rsidR="009B2761" w:rsidRPr="00C6095E" w:rsidRDefault="009B2761" w:rsidP="008713B7">
            <w:pPr>
              <w:autoSpaceDE w:val="0"/>
              <w:autoSpaceDN w:val="0"/>
              <w:adjustRightInd w:val="0"/>
              <w:spacing w:line="320" w:lineRule="atLeast"/>
              <w:ind w:left="60" w:right="60"/>
              <w:jc w:val="center"/>
              <w:rPr>
                <w:rFonts w:ascii="Times New Roman" w:hAnsi="Times New Roman" w:cs="Times New Roman"/>
                <w:sz w:val="20"/>
                <w:szCs w:val="18"/>
              </w:rPr>
            </w:pPr>
            <w:r w:rsidRPr="00C6095E">
              <w:rPr>
                <w:rFonts w:ascii="Times New Roman" w:hAnsi="Times New Roman" w:cs="Times New Roman"/>
                <w:sz w:val="20"/>
                <w:szCs w:val="18"/>
              </w:rPr>
              <w:t>Std. Deviation</w:t>
            </w:r>
          </w:p>
        </w:tc>
        <w:tc>
          <w:tcPr>
            <w:tcW w:w="992" w:type="dxa"/>
            <w:shd w:val="clear" w:color="auto" w:fill="FFFFFF"/>
          </w:tcPr>
          <w:p w:rsidR="009B2761" w:rsidRPr="00C6095E" w:rsidRDefault="009B2761" w:rsidP="008713B7">
            <w:pPr>
              <w:autoSpaceDE w:val="0"/>
              <w:autoSpaceDN w:val="0"/>
              <w:adjustRightInd w:val="0"/>
              <w:spacing w:line="320" w:lineRule="atLeast"/>
              <w:ind w:left="60" w:right="60"/>
              <w:jc w:val="center"/>
              <w:rPr>
                <w:rFonts w:ascii="Times New Roman" w:hAnsi="Times New Roman" w:cs="Times New Roman"/>
                <w:sz w:val="20"/>
                <w:szCs w:val="18"/>
              </w:rPr>
            </w:pPr>
            <w:r w:rsidRPr="00C6095E">
              <w:rPr>
                <w:rFonts w:ascii="Times New Roman" w:hAnsi="Times New Roman" w:cs="Times New Roman"/>
                <w:sz w:val="20"/>
                <w:szCs w:val="18"/>
              </w:rPr>
              <w:t>Variance</w:t>
            </w:r>
          </w:p>
        </w:tc>
      </w:tr>
      <w:tr w:rsidR="009B2761" w:rsidRPr="00C6095E" w:rsidTr="00CE73EE">
        <w:trPr>
          <w:cantSplit/>
        </w:trPr>
        <w:tc>
          <w:tcPr>
            <w:tcW w:w="1678" w:type="dxa"/>
            <w:shd w:val="clear" w:color="auto" w:fill="FFFFFF"/>
            <w:vAlign w:val="center"/>
          </w:tcPr>
          <w:p w:rsidR="009B2761" w:rsidRPr="00C6095E" w:rsidRDefault="009B2761" w:rsidP="008713B7">
            <w:pPr>
              <w:autoSpaceDE w:val="0"/>
              <w:autoSpaceDN w:val="0"/>
              <w:adjustRightInd w:val="0"/>
              <w:spacing w:line="320" w:lineRule="atLeast"/>
              <w:ind w:left="60" w:right="60"/>
              <w:jc w:val="left"/>
              <w:rPr>
                <w:rFonts w:ascii="Times New Roman" w:hAnsi="Times New Roman" w:cs="Times New Roman"/>
                <w:sz w:val="20"/>
                <w:szCs w:val="18"/>
              </w:rPr>
            </w:pPr>
            <w:r w:rsidRPr="00C6095E">
              <w:rPr>
                <w:rFonts w:ascii="Times New Roman" w:hAnsi="Times New Roman" w:cs="Times New Roman"/>
                <w:sz w:val="20"/>
                <w:szCs w:val="18"/>
              </w:rPr>
              <w:t>MB</w:t>
            </w:r>
          </w:p>
        </w:tc>
        <w:tc>
          <w:tcPr>
            <w:tcW w:w="449" w:type="dxa"/>
            <w:shd w:val="clear" w:color="auto" w:fill="FFFFFF"/>
            <w:vAlign w:val="center"/>
          </w:tcPr>
          <w:p w:rsidR="009B2761" w:rsidRPr="00C6095E" w:rsidRDefault="009B2761" w:rsidP="008713B7">
            <w:pPr>
              <w:autoSpaceDE w:val="0"/>
              <w:autoSpaceDN w:val="0"/>
              <w:adjustRightInd w:val="0"/>
              <w:spacing w:line="320" w:lineRule="atLeast"/>
              <w:ind w:left="60" w:right="60"/>
              <w:jc w:val="right"/>
              <w:rPr>
                <w:rFonts w:ascii="Times New Roman" w:hAnsi="Times New Roman" w:cs="Times New Roman"/>
                <w:sz w:val="20"/>
                <w:szCs w:val="18"/>
              </w:rPr>
            </w:pPr>
            <w:r w:rsidRPr="00C6095E">
              <w:rPr>
                <w:rFonts w:ascii="Times New Roman" w:hAnsi="Times New Roman" w:cs="Times New Roman"/>
                <w:sz w:val="20"/>
                <w:szCs w:val="18"/>
              </w:rPr>
              <w:t>96</w:t>
            </w:r>
          </w:p>
        </w:tc>
        <w:tc>
          <w:tcPr>
            <w:tcW w:w="992" w:type="dxa"/>
            <w:shd w:val="clear" w:color="auto" w:fill="FFFFFF"/>
            <w:vAlign w:val="center"/>
          </w:tcPr>
          <w:p w:rsidR="009B2761" w:rsidRPr="00C6095E" w:rsidRDefault="009B2761" w:rsidP="008713B7">
            <w:pPr>
              <w:autoSpaceDE w:val="0"/>
              <w:autoSpaceDN w:val="0"/>
              <w:adjustRightInd w:val="0"/>
              <w:spacing w:line="320" w:lineRule="atLeast"/>
              <w:ind w:left="60" w:right="60"/>
              <w:jc w:val="right"/>
              <w:rPr>
                <w:rFonts w:ascii="Times New Roman" w:hAnsi="Times New Roman" w:cs="Times New Roman"/>
                <w:sz w:val="20"/>
                <w:szCs w:val="18"/>
              </w:rPr>
            </w:pPr>
            <w:r w:rsidRPr="00C6095E">
              <w:rPr>
                <w:rFonts w:ascii="Times New Roman" w:hAnsi="Times New Roman" w:cs="Times New Roman"/>
                <w:sz w:val="20"/>
                <w:szCs w:val="18"/>
              </w:rPr>
              <w:t>35</w:t>
            </w:r>
          </w:p>
        </w:tc>
        <w:tc>
          <w:tcPr>
            <w:tcW w:w="992" w:type="dxa"/>
            <w:shd w:val="clear" w:color="auto" w:fill="FFFFFF"/>
            <w:vAlign w:val="center"/>
          </w:tcPr>
          <w:p w:rsidR="009B2761" w:rsidRPr="00C6095E" w:rsidRDefault="009B2761" w:rsidP="008713B7">
            <w:pPr>
              <w:autoSpaceDE w:val="0"/>
              <w:autoSpaceDN w:val="0"/>
              <w:adjustRightInd w:val="0"/>
              <w:spacing w:line="320" w:lineRule="atLeast"/>
              <w:ind w:left="60" w:right="60"/>
              <w:jc w:val="right"/>
              <w:rPr>
                <w:rFonts w:ascii="Times New Roman" w:hAnsi="Times New Roman" w:cs="Times New Roman"/>
                <w:sz w:val="20"/>
                <w:szCs w:val="18"/>
              </w:rPr>
            </w:pPr>
            <w:r w:rsidRPr="00C6095E">
              <w:rPr>
                <w:rFonts w:ascii="Times New Roman" w:hAnsi="Times New Roman" w:cs="Times New Roman"/>
                <w:sz w:val="20"/>
                <w:szCs w:val="18"/>
              </w:rPr>
              <w:t>65</w:t>
            </w:r>
          </w:p>
        </w:tc>
        <w:tc>
          <w:tcPr>
            <w:tcW w:w="709" w:type="dxa"/>
            <w:shd w:val="clear" w:color="auto" w:fill="FFFFFF"/>
            <w:vAlign w:val="center"/>
          </w:tcPr>
          <w:p w:rsidR="009B2761" w:rsidRPr="00C6095E" w:rsidRDefault="009B2761" w:rsidP="008713B7">
            <w:pPr>
              <w:autoSpaceDE w:val="0"/>
              <w:autoSpaceDN w:val="0"/>
              <w:adjustRightInd w:val="0"/>
              <w:spacing w:line="320" w:lineRule="atLeast"/>
              <w:ind w:left="60" w:right="60"/>
              <w:jc w:val="right"/>
              <w:rPr>
                <w:rFonts w:ascii="Times New Roman" w:hAnsi="Times New Roman" w:cs="Times New Roman"/>
                <w:sz w:val="20"/>
                <w:szCs w:val="18"/>
              </w:rPr>
            </w:pPr>
            <w:r w:rsidRPr="00C6095E">
              <w:rPr>
                <w:rFonts w:ascii="Times New Roman" w:hAnsi="Times New Roman" w:cs="Times New Roman"/>
                <w:sz w:val="20"/>
                <w:szCs w:val="18"/>
              </w:rPr>
              <w:t>4826</w:t>
            </w:r>
          </w:p>
        </w:tc>
        <w:tc>
          <w:tcPr>
            <w:tcW w:w="1007" w:type="dxa"/>
            <w:shd w:val="clear" w:color="auto" w:fill="FFFFFF"/>
            <w:vAlign w:val="center"/>
          </w:tcPr>
          <w:p w:rsidR="009B2761" w:rsidRPr="00C6095E" w:rsidRDefault="009B2761" w:rsidP="008713B7">
            <w:pPr>
              <w:autoSpaceDE w:val="0"/>
              <w:autoSpaceDN w:val="0"/>
              <w:adjustRightInd w:val="0"/>
              <w:spacing w:line="320" w:lineRule="atLeast"/>
              <w:ind w:left="60" w:right="60"/>
              <w:jc w:val="right"/>
              <w:rPr>
                <w:rFonts w:ascii="Times New Roman" w:hAnsi="Times New Roman" w:cs="Times New Roman"/>
                <w:sz w:val="20"/>
                <w:szCs w:val="18"/>
              </w:rPr>
            </w:pPr>
            <w:r w:rsidRPr="00C6095E">
              <w:rPr>
                <w:rFonts w:ascii="Times New Roman" w:hAnsi="Times New Roman" w:cs="Times New Roman"/>
                <w:sz w:val="20"/>
                <w:szCs w:val="18"/>
              </w:rPr>
              <w:t>50,27</w:t>
            </w:r>
          </w:p>
        </w:tc>
        <w:tc>
          <w:tcPr>
            <w:tcW w:w="1403" w:type="dxa"/>
            <w:shd w:val="clear" w:color="auto" w:fill="FFFFFF"/>
            <w:vAlign w:val="center"/>
          </w:tcPr>
          <w:p w:rsidR="009B2761" w:rsidRPr="00C6095E" w:rsidRDefault="009B2761" w:rsidP="008713B7">
            <w:pPr>
              <w:autoSpaceDE w:val="0"/>
              <w:autoSpaceDN w:val="0"/>
              <w:adjustRightInd w:val="0"/>
              <w:spacing w:line="320" w:lineRule="atLeast"/>
              <w:ind w:left="60" w:right="60"/>
              <w:jc w:val="right"/>
              <w:rPr>
                <w:rFonts w:ascii="Times New Roman" w:hAnsi="Times New Roman" w:cs="Times New Roman"/>
                <w:sz w:val="20"/>
                <w:szCs w:val="18"/>
              </w:rPr>
            </w:pPr>
            <w:r w:rsidRPr="00C6095E">
              <w:rPr>
                <w:rFonts w:ascii="Times New Roman" w:hAnsi="Times New Roman" w:cs="Times New Roman"/>
                <w:sz w:val="20"/>
                <w:szCs w:val="18"/>
              </w:rPr>
              <w:t>7,460</w:t>
            </w:r>
          </w:p>
        </w:tc>
        <w:tc>
          <w:tcPr>
            <w:tcW w:w="992" w:type="dxa"/>
            <w:shd w:val="clear" w:color="auto" w:fill="FFFFFF"/>
            <w:vAlign w:val="center"/>
          </w:tcPr>
          <w:p w:rsidR="009B2761" w:rsidRPr="00C6095E" w:rsidRDefault="009B2761" w:rsidP="008713B7">
            <w:pPr>
              <w:autoSpaceDE w:val="0"/>
              <w:autoSpaceDN w:val="0"/>
              <w:adjustRightInd w:val="0"/>
              <w:spacing w:line="320" w:lineRule="atLeast"/>
              <w:ind w:left="60" w:right="60"/>
              <w:jc w:val="right"/>
              <w:rPr>
                <w:rFonts w:ascii="Times New Roman" w:hAnsi="Times New Roman" w:cs="Times New Roman"/>
                <w:sz w:val="20"/>
                <w:szCs w:val="18"/>
              </w:rPr>
            </w:pPr>
            <w:r w:rsidRPr="00C6095E">
              <w:rPr>
                <w:rFonts w:ascii="Times New Roman" w:hAnsi="Times New Roman" w:cs="Times New Roman"/>
                <w:sz w:val="20"/>
                <w:szCs w:val="18"/>
              </w:rPr>
              <w:t>55,652</w:t>
            </w:r>
          </w:p>
        </w:tc>
      </w:tr>
      <w:tr w:rsidR="009B2761" w:rsidRPr="00C6095E" w:rsidTr="00CE73EE">
        <w:trPr>
          <w:cantSplit/>
        </w:trPr>
        <w:tc>
          <w:tcPr>
            <w:tcW w:w="1678" w:type="dxa"/>
            <w:shd w:val="clear" w:color="auto" w:fill="FFFFFF"/>
            <w:vAlign w:val="center"/>
          </w:tcPr>
          <w:p w:rsidR="009B2761" w:rsidRPr="00C6095E" w:rsidRDefault="009B2761" w:rsidP="008713B7">
            <w:pPr>
              <w:autoSpaceDE w:val="0"/>
              <w:autoSpaceDN w:val="0"/>
              <w:adjustRightInd w:val="0"/>
              <w:spacing w:line="320" w:lineRule="atLeast"/>
              <w:ind w:left="60" w:right="60"/>
              <w:jc w:val="left"/>
              <w:rPr>
                <w:rFonts w:ascii="Times New Roman" w:hAnsi="Times New Roman" w:cs="Times New Roman"/>
                <w:sz w:val="20"/>
                <w:szCs w:val="18"/>
              </w:rPr>
            </w:pPr>
            <w:r w:rsidRPr="00C6095E">
              <w:rPr>
                <w:rFonts w:ascii="Times New Roman" w:hAnsi="Times New Roman" w:cs="Times New Roman"/>
                <w:sz w:val="20"/>
                <w:szCs w:val="18"/>
              </w:rPr>
              <w:t>Valid N (listwise)</w:t>
            </w:r>
          </w:p>
        </w:tc>
        <w:tc>
          <w:tcPr>
            <w:tcW w:w="449" w:type="dxa"/>
            <w:shd w:val="clear" w:color="auto" w:fill="FFFFFF"/>
            <w:vAlign w:val="center"/>
          </w:tcPr>
          <w:p w:rsidR="009B2761" w:rsidRPr="00C6095E" w:rsidRDefault="009B2761" w:rsidP="008713B7">
            <w:pPr>
              <w:autoSpaceDE w:val="0"/>
              <w:autoSpaceDN w:val="0"/>
              <w:adjustRightInd w:val="0"/>
              <w:spacing w:line="320" w:lineRule="atLeast"/>
              <w:ind w:left="60" w:right="60"/>
              <w:jc w:val="right"/>
              <w:rPr>
                <w:rFonts w:ascii="Times New Roman" w:hAnsi="Times New Roman" w:cs="Times New Roman"/>
                <w:sz w:val="20"/>
                <w:szCs w:val="18"/>
              </w:rPr>
            </w:pPr>
            <w:r w:rsidRPr="00C6095E">
              <w:rPr>
                <w:rFonts w:ascii="Times New Roman" w:hAnsi="Times New Roman" w:cs="Times New Roman"/>
                <w:sz w:val="20"/>
                <w:szCs w:val="18"/>
              </w:rPr>
              <w:t>96</w:t>
            </w:r>
          </w:p>
        </w:tc>
        <w:tc>
          <w:tcPr>
            <w:tcW w:w="992" w:type="dxa"/>
            <w:shd w:val="clear" w:color="auto" w:fill="FFFFFF"/>
          </w:tcPr>
          <w:p w:rsidR="009B2761" w:rsidRPr="00C6095E" w:rsidRDefault="009B2761" w:rsidP="008713B7">
            <w:pPr>
              <w:autoSpaceDE w:val="0"/>
              <w:autoSpaceDN w:val="0"/>
              <w:adjustRightInd w:val="0"/>
              <w:spacing w:line="240" w:lineRule="auto"/>
              <w:jc w:val="left"/>
              <w:rPr>
                <w:rFonts w:ascii="Times New Roman" w:hAnsi="Times New Roman" w:cs="Times New Roman"/>
                <w:sz w:val="20"/>
                <w:szCs w:val="24"/>
              </w:rPr>
            </w:pPr>
          </w:p>
        </w:tc>
        <w:tc>
          <w:tcPr>
            <w:tcW w:w="992" w:type="dxa"/>
            <w:shd w:val="clear" w:color="auto" w:fill="FFFFFF"/>
          </w:tcPr>
          <w:p w:rsidR="009B2761" w:rsidRPr="00C6095E" w:rsidRDefault="009B2761" w:rsidP="008713B7">
            <w:pPr>
              <w:autoSpaceDE w:val="0"/>
              <w:autoSpaceDN w:val="0"/>
              <w:adjustRightInd w:val="0"/>
              <w:spacing w:line="240" w:lineRule="auto"/>
              <w:jc w:val="left"/>
              <w:rPr>
                <w:rFonts w:ascii="Times New Roman" w:hAnsi="Times New Roman" w:cs="Times New Roman"/>
                <w:sz w:val="20"/>
                <w:szCs w:val="24"/>
              </w:rPr>
            </w:pPr>
          </w:p>
        </w:tc>
        <w:tc>
          <w:tcPr>
            <w:tcW w:w="709" w:type="dxa"/>
            <w:shd w:val="clear" w:color="auto" w:fill="FFFFFF"/>
          </w:tcPr>
          <w:p w:rsidR="009B2761" w:rsidRPr="00C6095E" w:rsidRDefault="009B2761" w:rsidP="008713B7">
            <w:pPr>
              <w:autoSpaceDE w:val="0"/>
              <w:autoSpaceDN w:val="0"/>
              <w:adjustRightInd w:val="0"/>
              <w:spacing w:line="240" w:lineRule="auto"/>
              <w:jc w:val="left"/>
              <w:rPr>
                <w:rFonts w:ascii="Times New Roman" w:hAnsi="Times New Roman" w:cs="Times New Roman"/>
                <w:sz w:val="20"/>
                <w:szCs w:val="24"/>
              </w:rPr>
            </w:pPr>
          </w:p>
        </w:tc>
        <w:tc>
          <w:tcPr>
            <w:tcW w:w="1007" w:type="dxa"/>
            <w:shd w:val="clear" w:color="auto" w:fill="FFFFFF"/>
          </w:tcPr>
          <w:p w:rsidR="009B2761" w:rsidRPr="00C6095E" w:rsidRDefault="009B2761" w:rsidP="008713B7">
            <w:pPr>
              <w:autoSpaceDE w:val="0"/>
              <w:autoSpaceDN w:val="0"/>
              <w:adjustRightInd w:val="0"/>
              <w:spacing w:line="240" w:lineRule="auto"/>
              <w:jc w:val="left"/>
              <w:rPr>
                <w:rFonts w:ascii="Times New Roman" w:hAnsi="Times New Roman" w:cs="Times New Roman"/>
                <w:sz w:val="20"/>
                <w:szCs w:val="24"/>
              </w:rPr>
            </w:pPr>
          </w:p>
        </w:tc>
        <w:tc>
          <w:tcPr>
            <w:tcW w:w="1403" w:type="dxa"/>
            <w:shd w:val="clear" w:color="auto" w:fill="FFFFFF"/>
          </w:tcPr>
          <w:p w:rsidR="009B2761" w:rsidRPr="00C6095E" w:rsidRDefault="009B2761" w:rsidP="008713B7">
            <w:pPr>
              <w:autoSpaceDE w:val="0"/>
              <w:autoSpaceDN w:val="0"/>
              <w:adjustRightInd w:val="0"/>
              <w:spacing w:line="240" w:lineRule="auto"/>
              <w:jc w:val="left"/>
              <w:rPr>
                <w:rFonts w:ascii="Times New Roman" w:hAnsi="Times New Roman" w:cs="Times New Roman"/>
                <w:sz w:val="20"/>
                <w:szCs w:val="24"/>
              </w:rPr>
            </w:pPr>
          </w:p>
        </w:tc>
        <w:tc>
          <w:tcPr>
            <w:tcW w:w="992" w:type="dxa"/>
            <w:shd w:val="clear" w:color="auto" w:fill="FFFFFF"/>
          </w:tcPr>
          <w:p w:rsidR="009B2761" w:rsidRPr="00C6095E" w:rsidRDefault="009B2761" w:rsidP="008713B7">
            <w:pPr>
              <w:autoSpaceDE w:val="0"/>
              <w:autoSpaceDN w:val="0"/>
              <w:adjustRightInd w:val="0"/>
              <w:spacing w:line="240" w:lineRule="auto"/>
              <w:jc w:val="left"/>
              <w:rPr>
                <w:rFonts w:ascii="Times New Roman" w:hAnsi="Times New Roman" w:cs="Times New Roman"/>
                <w:sz w:val="20"/>
                <w:szCs w:val="24"/>
              </w:rPr>
            </w:pPr>
          </w:p>
        </w:tc>
      </w:tr>
    </w:tbl>
    <w:p w:rsidR="00DE662B" w:rsidRDefault="00AF043C" w:rsidP="006F4D88">
      <w:pPr>
        <w:spacing w:before="240"/>
        <w:ind w:firstLine="567"/>
        <w:rPr>
          <w:rFonts w:ascii="Times New Roman" w:hAnsi="Times New Roman" w:cs="Times New Roman"/>
          <w:sz w:val="24"/>
          <w:szCs w:val="24"/>
        </w:rPr>
      </w:pPr>
      <w:r>
        <w:rPr>
          <w:rFonts w:ascii="Times New Roman" w:hAnsi="Times New Roman" w:cs="Times New Roman"/>
          <w:sz w:val="24"/>
          <w:szCs w:val="24"/>
        </w:rPr>
        <w:t>Berdasarkan tabel 4.5</w:t>
      </w:r>
      <w:r w:rsidR="00DE662B">
        <w:rPr>
          <w:rFonts w:ascii="Times New Roman" w:hAnsi="Times New Roman" w:cs="Times New Roman"/>
          <w:sz w:val="24"/>
          <w:szCs w:val="24"/>
        </w:rPr>
        <w:t xml:space="preserve">, dapat dibuat  tabel kecendrungan skor variabel motivasi belajar, untuk mengetahui rentang skor dan jumlah responden yang masuk pada kategori sangat tinggi, tinggi, rendah dan sangat rendah. Telah didapatkan melalui </w:t>
      </w:r>
      <w:r w:rsidR="00EE42D0">
        <w:rPr>
          <w:rFonts w:ascii="Times New Roman" w:hAnsi="Times New Roman" w:cs="Times New Roman"/>
          <w:sz w:val="24"/>
          <w:szCs w:val="24"/>
        </w:rPr>
        <w:t xml:space="preserve">hasil analisis deskriptif motivasi belajar di atas menggunakan </w:t>
      </w:r>
      <w:r w:rsidR="00DE662B">
        <w:rPr>
          <w:rFonts w:ascii="Times New Roman" w:hAnsi="Times New Roman" w:cs="Times New Roman"/>
          <w:sz w:val="24"/>
          <w:szCs w:val="24"/>
        </w:rPr>
        <w:t xml:space="preserve">SPSS </w:t>
      </w:r>
      <w:r>
        <w:rPr>
          <w:rFonts w:ascii="Times New Roman" w:hAnsi="Times New Roman" w:cs="Times New Roman"/>
          <w:sz w:val="24"/>
          <w:szCs w:val="24"/>
        </w:rPr>
        <w:t>20</w:t>
      </w:r>
      <w:r w:rsidR="00DE662B">
        <w:rPr>
          <w:rFonts w:ascii="Times New Roman" w:hAnsi="Times New Roman" w:cs="Times New Roman"/>
          <w:sz w:val="24"/>
          <w:szCs w:val="24"/>
        </w:rPr>
        <w:t xml:space="preserve"> bahwa nilai rata-rata dari motivasi belajar yaitu 50,27 dan SDi yaitu 7,460 Berikut ini perhitungannya:</w:t>
      </w:r>
    </w:p>
    <w:p w:rsidR="00DE662B" w:rsidRDefault="00DE662B" w:rsidP="008713B7">
      <w:pPr>
        <w:numPr>
          <w:ilvl w:val="0"/>
          <w:numId w:val="13"/>
        </w:numPr>
        <w:ind w:left="1134" w:hanging="567"/>
        <w:rPr>
          <w:rFonts w:ascii="Times New Roman" w:hAnsi="Times New Roman" w:cs="Times New Roman"/>
          <w:sz w:val="24"/>
          <w:szCs w:val="24"/>
        </w:rPr>
      </w:pPr>
      <w:r>
        <w:rPr>
          <w:rFonts w:ascii="Times New Roman" w:hAnsi="Times New Roman" w:cs="Times New Roman"/>
          <w:sz w:val="24"/>
          <w:szCs w:val="24"/>
        </w:rPr>
        <w:lastRenderedPageBreak/>
        <w:t>Sangat rendah    = X &lt; Mi – 1 SDi</w:t>
      </w:r>
    </w:p>
    <w:p w:rsidR="00DE662B" w:rsidRDefault="00DE662B" w:rsidP="008713B7">
      <w:pPr>
        <w:ind w:left="2694"/>
        <w:rPr>
          <w:rFonts w:ascii="Times New Roman" w:hAnsi="Times New Roman" w:cs="Times New Roman"/>
          <w:sz w:val="24"/>
          <w:szCs w:val="24"/>
        </w:rPr>
      </w:pPr>
      <w:r>
        <w:rPr>
          <w:rFonts w:ascii="Times New Roman" w:hAnsi="Times New Roman" w:cs="Times New Roman"/>
          <w:sz w:val="24"/>
          <w:szCs w:val="24"/>
        </w:rPr>
        <w:t>= X &lt; 42,81</w:t>
      </w:r>
    </w:p>
    <w:p w:rsidR="00DE662B" w:rsidRDefault="00DE662B" w:rsidP="008713B7">
      <w:pPr>
        <w:numPr>
          <w:ilvl w:val="0"/>
          <w:numId w:val="13"/>
        </w:numPr>
        <w:tabs>
          <w:tab w:val="left" w:pos="2694"/>
        </w:tabs>
        <w:ind w:left="1134" w:hanging="567"/>
        <w:rPr>
          <w:rFonts w:ascii="Times New Roman" w:hAnsi="Times New Roman" w:cs="Times New Roman"/>
          <w:sz w:val="24"/>
          <w:szCs w:val="24"/>
        </w:rPr>
      </w:pPr>
      <w:r>
        <w:rPr>
          <w:rFonts w:ascii="Times New Roman" w:hAnsi="Times New Roman" w:cs="Times New Roman"/>
          <w:sz w:val="24"/>
          <w:szCs w:val="24"/>
        </w:rPr>
        <w:t xml:space="preserve">Rendah </w:t>
      </w:r>
      <w:r>
        <w:rPr>
          <w:rFonts w:ascii="Times New Roman" w:hAnsi="Times New Roman" w:cs="Times New Roman"/>
          <w:sz w:val="24"/>
          <w:szCs w:val="24"/>
        </w:rPr>
        <w:tab/>
        <w:t>= Mi &gt; X ≥ Mi – 1 SDi</w:t>
      </w:r>
    </w:p>
    <w:p w:rsidR="00DE662B" w:rsidRDefault="00DE662B" w:rsidP="008713B7">
      <w:pPr>
        <w:ind w:left="2694"/>
        <w:rPr>
          <w:rFonts w:ascii="Times New Roman" w:hAnsi="Times New Roman" w:cs="Times New Roman"/>
          <w:sz w:val="24"/>
          <w:szCs w:val="24"/>
        </w:rPr>
      </w:pPr>
      <w:r>
        <w:rPr>
          <w:rFonts w:ascii="Times New Roman" w:hAnsi="Times New Roman" w:cs="Times New Roman"/>
          <w:sz w:val="24"/>
          <w:szCs w:val="24"/>
        </w:rPr>
        <w:t>= 50,27 &gt; X ≥ 50,27 – 1 . 7,460</w:t>
      </w:r>
    </w:p>
    <w:p w:rsidR="00DE662B" w:rsidRDefault="00DE662B" w:rsidP="008713B7">
      <w:pPr>
        <w:ind w:left="2694"/>
        <w:rPr>
          <w:rFonts w:ascii="Times New Roman" w:hAnsi="Times New Roman" w:cs="Times New Roman"/>
          <w:sz w:val="24"/>
          <w:szCs w:val="24"/>
        </w:rPr>
      </w:pPr>
      <w:r>
        <w:rPr>
          <w:rFonts w:ascii="Times New Roman" w:hAnsi="Times New Roman" w:cs="Times New Roman"/>
          <w:sz w:val="24"/>
          <w:szCs w:val="24"/>
        </w:rPr>
        <w:t>= 50,27 &gt; X  ≥ 42,81</w:t>
      </w:r>
    </w:p>
    <w:p w:rsidR="00DE662B" w:rsidRDefault="00DE662B" w:rsidP="008713B7">
      <w:pPr>
        <w:numPr>
          <w:ilvl w:val="0"/>
          <w:numId w:val="13"/>
        </w:numPr>
        <w:tabs>
          <w:tab w:val="left" w:pos="2694"/>
        </w:tabs>
        <w:ind w:left="1134" w:hanging="567"/>
        <w:rPr>
          <w:rFonts w:ascii="Times New Roman" w:hAnsi="Times New Roman" w:cs="Times New Roman"/>
          <w:sz w:val="24"/>
          <w:szCs w:val="24"/>
        </w:rPr>
      </w:pPr>
      <w:r>
        <w:rPr>
          <w:rFonts w:ascii="Times New Roman" w:hAnsi="Times New Roman" w:cs="Times New Roman"/>
          <w:sz w:val="24"/>
          <w:szCs w:val="24"/>
        </w:rPr>
        <w:t xml:space="preserve">Tinggi </w:t>
      </w:r>
      <w:r>
        <w:rPr>
          <w:rFonts w:ascii="Times New Roman" w:hAnsi="Times New Roman" w:cs="Times New Roman"/>
          <w:sz w:val="24"/>
          <w:szCs w:val="24"/>
        </w:rPr>
        <w:tab/>
        <w:t>= Mi + 1 SDi &gt; X  ≥  Mi</w:t>
      </w:r>
    </w:p>
    <w:p w:rsidR="00DE662B" w:rsidRDefault="00DE662B" w:rsidP="008713B7">
      <w:pPr>
        <w:ind w:left="2694"/>
        <w:rPr>
          <w:rFonts w:ascii="Times New Roman" w:hAnsi="Times New Roman" w:cs="Times New Roman"/>
          <w:sz w:val="24"/>
          <w:szCs w:val="24"/>
        </w:rPr>
      </w:pPr>
      <w:r>
        <w:rPr>
          <w:rFonts w:ascii="Times New Roman" w:hAnsi="Times New Roman" w:cs="Times New Roman"/>
          <w:sz w:val="24"/>
          <w:szCs w:val="24"/>
        </w:rPr>
        <w:t>= 50,27 + 1 . 7,460 &gt; X  ≥ 50,27</w:t>
      </w:r>
    </w:p>
    <w:p w:rsidR="00DE662B" w:rsidRDefault="00DE662B" w:rsidP="008713B7">
      <w:pPr>
        <w:ind w:left="2694"/>
        <w:rPr>
          <w:rFonts w:ascii="Times New Roman" w:hAnsi="Times New Roman" w:cs="Times New Roman"/>
          <w:sz w:val="24"/>
          <w:szCs w:val="24"/>
        </w:rPr>
      </w:pPr>
      <w:r>
        <w:rPr>
          <w:rFonts w:ascii="Times New Roman" w:hAnsi="Times New Roman" w:cs="Times New Roman"/>
          <w:sz w:val="24"/>
          <w:szCs w:val="24"/>
        </w:rPr>
        <w:t xml:space="preserve">= </w:t>
      </w:r>
      <w:r w:rsidR="00E85BC8">
        <w:rPr>
          <w:rFonts w:ascii="Times New Roman" w:hAnsi="Times New Roman" w:cs="Times New Roman"/>
          <w:sz w:val="24"/>
          <w:szCs w:val="24"/>
        </w:rPr>
        <w:t>57,73</w:t>
      </w:r>
      <w:r>
        <w:rPr>
          <w:rFonts w:ascii="Times New Roman" w:hAnsi="Times New Roman" w:cs="Times New Roman"/>
          <w:sz w:val="24"/>
          <w:szCs w:val="24"/>
        </w:rPr>
        <w:t xml:space="preserve"> &gt; X ≥ </w:t>
      </w:r>
      <w:r w:rsidR="00E85BC8">
        <w:rPr>
          <w:rFonts w:ascii="Times New Roman" w:hAnsi="Times New Roman" w:cs="Times New Roman"/>
          <w:sz w:val="24"/>
          <w:szCs w:val="24"/>
        </w:rPr>
        <w:t>50,27</w:t>
      </w:r>
    </w:p>
    <w:p w:rsidR="00DE662B" w:rsidRDefault="00DE662B" w:rsidP="008713B7">
      <w:pPr>
        <w:numPr>
          <w:ilvl w:val="0"/>
          <w:numId w:val="13"/>
        </w:numPr>
        <w:tabs>
          <w:tab w:val="left" w:pos="2694"/>
        </w:tabs>
        <w:ind w:left="1134" w:hanging="567"/>
        <w:rPr>
          <w:rFonts w:ascii="Times New Roman" w:hAnsi="Times New Roman" w:cs="Times New Roman"/>
          <w:sz w:val="24"/>
          <w:szCs w:val="24"/>
        </w:rPr>
      </w:pPr>
      <w:r>
        <w:rPr>
          <w:rFonts w:ascii="Times New Roman" w:hAnsi="Times New Roman" w:cs="Times New Roman"/>
          <w:sz w:val="24"/>
          <w:szCs w:val="24"/>
        </w:rPr>
        <w:t>Sangat tinggi</w:t>
      </w:r>
      <w:r>
        <w:rPr>
          <w:rFonts w:ascii="Times New Roman" w:hAnsi="Times New Roman" w:cs="Times New Roman"/>
          <w:sz w:val="24"/>
          <w:szCs w:val="24"/>
        </w:rPr>
        <w:tab/>
        <w:t>= X ≥ Mi + 1 SDi</w:t>
      </w:r>
    </w:p>
    <w:p w:rsidR="00DE662B" w:rsidRDefault="00DE662B" w:rsidP="008713B7">
      <w:pPr>
        <w:tabs>
          <w:tab w:val="left" w:pos="2694"/>
        </w:tabs>
        <w:ind w:left="1287"/>
        <w:rPr>
          <w:rFonts w:ascii="Times New Roman" w:hAnsi="Times New Roman" w:cs="Times New Roman"/>
          <w:sz w:val="24"/>
          <w:szCs w:val="24"/>
        </w:rPr>
      </w:pPr>
      <w:r>
        <w:rPr>
          <w:rFonts w:ascii="Times New Roman" w:hAnsi="Times New Roman" w:cs="Times New Roman"/>
          <w:sz w:val="24"/>
          <w:szCs w:val="24"/>
        </w:rPr>
        <w:tab/>
        <w:t xml:space="preserve">= X ≥ </w:t>
      </w:r>
      <w:r w:rsidR="00E85BC8">
        <w:rPr>
          <w:rFonts w:ascii="Times New Roman" w:hAnsi="Times New Roman" w:cs="Times New Roman"/>
          <w:sz w:val="24"/>
          <w:szCs w:val="24"/>
        </w:rPr>
        <w:t>50,27</w:t>
      </w:r>
      <w:r>
        <w:rPr>
          <w:rFonts w:ascii="Times New Roman" w:hAnsi="Times New Roman" w:cs="Times New Roman"/>
          <w:sz w:val="24"/>
          <w:szCs w:val="24"/>
        </w:rPr>
        <w:t xml:space="preserve"> + 1 . 7,</w:t>
      </w:r>
      <w:r w:rsidR="00E85BC8">
        <w:rPr>
          <w:rFonts w:ascii="Times New Roman" w:hAnsi="Times New Roman" w:cs="Times New Roman"/>
          <w:sz w:val="24"/>
          <w:szCs w:val="24"/>
        </w:rPr>
        <w:t>460</w:t>
      </w:r>
    </w:p>
    <w:p w:rsidR="00DE662B" w:rsidRDefault="00DE662B" w:rsidP="008713B7">
      <w:pPr>
        <w:tabs>
          <w:tab w:val="left" w:pos="2694"/>
        </w:tabs>
        <w:ind w:left="1287"/>
        <w:rPr>
          <w:rFonts w:ascii="Times New Roman" w:hAnsi="Times New Roman" w:cs="Times New Roman"/>
          <w:sz w:val="24"/>
          <w:szCs w:val="24"/>
        </w:rPr>
      </w:pPr>
      <w:r>
        <w:rPr>
          <w:rFonts w:ascii="Times New Roman" w:hAnsi="Times New Roman" w:cs="Times New Roman"/>
          <w:sz w:val="24"/>
          <w:szCs w:val="24"/>
        </w:rPr>
        <w:tab/>
        <w:t xml:space="preserve">= X ≥ </w:t>
      </w:r>
      <w:r w:rsidR="00E85BC8">
        <w:rPr>
          <w:rFonts w:ascii="Times New Roman" w:hAnsi="Times New Roman" w:cs="Times New Roman"/>
          <w:sz w:val="24"/>
          <w:szCs w:val="24"/>
        </w:rPr>
        <w:t>57,73</w:t>
      </w:r>
    </w:p>
    <w:p w:rsidR="00915DB1" w:rsidRDefault="00DE662B" w:rsidP="008713B7">
      <w:pPr>
        <w:autoSpaceDE w:val="0"/>
        <w:autoSpaceDN w:val="0"/>
        <w:adjustRightInd w:val="0"/>
        <w:ind w:firstLine="709"/>
        <w:jc w:val="left"/>
        <w:rPr>
          <w:rFonts w:ascii="Times New Roman" w:hAnsi="Times New Roman" w:cs="Times New Roman"/>
          <w:sz w:val="24"/>
          <w:szCs w:val="24"/>
        </w:rPr>
      </w:pPr>
      <w:r>
        <w:rPr>
          <w:rFonts w:ascii="Times New Roman" w:hAnsi="Times New Roman" w:cs="Times New Roman"/>
          <w:sz w:val="24"/>
          <w:szCs w:val="24"/>
        </w:rPr>
        <w:t xml:space="preserve">Pengkategorian yang telah dihitung dari batasan-batasan nilai kecenderungan skor respon angket, maka dapat dibuat tabel kategori kecenderungan </w:t>
      </w:r>
      <w:r w:rsidR="00915DB1">
        <w:rPr>
          <w:rFonts w:ascii="Times New Roman" w:hAnsi="Times New Roman" w:cs="Times New Roman"/>
          <w:sz w:val="24"/>
          <w:szCs w:val="24"/>
        </w:rPr>
        <w:t xml:space="preserve">motivasi belajar </w:t>
      </w:r>
      <w:r>
        <w:rPr>
          <w:rFonts w:ascii="Times New Roman" w:hAnsi="Times New Roman" w:cs="Times New Roman"/>
          <w:sz w:val="24"/>
          <w:szCs w:val="24"/>
        </w:rPr>
        <w:t>secara rinci dapat</w:t>
      </w:r>
      <w:r w:rsidR="00915DB1">
        <w:rPr>
          <w:rFonts w:ascii="Times New Roman" w:hAnsi="Times New Roman" w:cs="Times New Roman"/>
          <w:sz w:val="24"/>
          <w:szCs w:val="24"/>
        </w:rPr>
        <w:t xml:space="preserve"> </w:t>
      </w:r>
      <w:r>
        <w:rPr>
          <w:rFonts w:ascii="Times New Roman" w:hAnsi="Times New Roman" w:cs="Times New Roman"/>
          <w:sz w:val="24"/>
          <w:szCs w:val="24"/>
        </w:rPr>
        <w:t>sebagai berikut:</w:t>
      </w:r>
    </w:p>
    <w:p w:rsidR="009B2761" w:rsidRDefault="00AF043C" w:rsidP="00FE6E22">
      <w:pPr>
        <w:autoSpaceDE w:val="0"/>
        <w:autoSpaceDN w:val="0"/>
        <w:adjustRightInd w:val="0"/>
        <w:spacing w:line="240" w:lineRule="auto"/>
        <w:ind w:firstLine="709"/>
        <w:jc w:val="left"/>
        <w:rPr>
          <w:rFonts w:ascii="Times New Roman" w:hAnsi="Times New Roman" w:cs="Times New Roman"/>
          <w:sz w:val="24"/>
        </w:rPr>
      </w:pPr>
      <w:r>
        <w:rPr>
          <w:rFonts w:ascii="Times New Roman" w:hAnsi="Times New Roman" w:cs="Times New Roman"/>
          <w:sz w:val="24"/>
          <w:szCs w:val="24"/>
        </w:rPr>
        <w:t>Tabel 4.6</w:t>
      </w:r>
      <w:r w:rsidR="009B2761" w:rsidRPr="00C6095E">
        <w:rPr>
          <w:rFonts w:ascii="Times New Roman" w:hAnsi="Times New Roman" w:cs="Times New Roman"/>
          <w:sz w:val="24"/>
          <w:szCs w:val="24"/>
        </w:rPr>
        <w:t xml:space="preserve"> Pengkategorian </w:t>
      </w:r>
      <w:r w:rsidR="009B2761" w:rsidRPr="00C6095E">
        <w:rPr>
          <w:rFonts w:ascii="Times New Roman" w:hAnsi="Times New Roman" w:cs="Times New Roman"/>
          <w:sz w:val="24"/>
        </w:rPr>
        <w:t>motivasi belajar</w:t>
      </w:r>
    </w:p>
    <w:tbl>
      <w:tblPr>
        <w:tblStyle w:val="TableGrid1"/>
        <w:tblW w:w="0" w:type="auto"/>
        <w:tblInd w:w="108" w:type="dxa"/>
        <w:tblBorders>
          <w:left w:val="none" w:sz="0" w:space="0" w:color="auto"/>
          <w:right w:val="none" w:sz="0" w:space="0" w:color="auto"/>
          <w:insideV w:val="none" w:sz="0" w:space="0" w:color="auto"/>
        </w:tblBorders>
        <w:tblLook w:val="04A0"/>
      </w:tblPr>
      <w:tblGrid>
        <w:gridCol w:w="567"/>
        <w:gridCol w:w="2268"/>
        <w:gridCol w:w="2410"/>
        <w:gridCol w:w="1276"/>
        <w:gridCol w:w="1843"/>
      </w:tblGrid>
      <w:tr w:rsidR="00915DB1" w:rsidTr="00FE6E22">
        <w:tc>
          <w:tcPr>
            <w:tcW w:w="567" w:type="dxa"/>
          </w:tcPr>
          <w:p w:rsidR="00915DB1" w:rsidRPr="00B91E6B" w:rsidRDefault="00915DB1" w:rsidP="008713B7">
            <w:pPr>
              <w:ind w:left="0" w:firstLine="0"/>
              <w:jc w:val="center"/>
              <w:rPr>
                <w:rFonts w:ascii="Times New Roman" w:hAnsi="Times New Roman" w:cs="Times New Roman"/>
                <w:b/>
                <w:bCs/>
                <w:sz w:val="24"/>
                <w:szCs w:val="24"/>
              </w:rPr>
            </w:pPr>
            <w:r w:rsidRPr="00B91E6B">
              <w:rPr>
                <w:rFonts w:ascii="Times New Roman" w:hAnsi="Times New Roman" w:cs="Times New Roman"/>
                <w:b/>
                <w:bCs/>
                <w:sz w:val="24"/>
                <w:szCs w:val="24"/>
              </w:rPr>
              <w:t>No</w:t>
            </w:r>
          </w:p>
        </w:tc>
        <w:tc>
          <w:tcPr>
            <w:tcW w:w="2268" w:type="dxa"/>
          </w:tcPr>
          <w:p w:rsidR="00915DB1" w:rsidRPr="00B91E6B" w:rsidRDefault="00915DB1" w:rsidP="008713B7">
            <w:pPr>
              <w:ind w:left="0" w:firstLine="0"/>
              <w:jc w:val="center"/>
              <w:rPr>
                <w:rFonts w:ascii="Times New Roman" w:hAnsi="Times New Roman" w:cs="Times New Roman"/>
                <w:b/>
                <w:bCs/>
                <w:sz w:val="24"/>
                <w:szCs w:val="24"/>
              </w:rPr>
            </w:pPr>
            <w:r w:rsidRPr="00B91E6B">
              <w:rPr>
                <w:rFonts w:ascii="Times New Roman" w:hAnsi="Times New Roman" w:cs="Times New Roman"/>
                <w:b/>
                <w:bCs/>
                <w:sz w:val="24"/>
                <w:szCs w:val="24"/>
              </w:rPr>
              <w:t>Kategori</w:t>
            </w:r>
          </w:p>
        </w:tc>
        <w:tc>
          <w:tcPr>
            <w:tcW w:w="2410" w:type="dxa"/>
          </w:tcPr>
          <w:p w:rsidR="00915DB1" w:rsidRPr="00B91E6B" w:rsidRDefault="00915DB1" w:rsidP="008713B7">
            <w:pPr>
              <w:ind w:left="0" w:firstLine="0"/>
              <w:jc w:val="center"/>
              <w:rPr>
                <w:rFonts w:ascii="Times New Roman" w:hAnsi="Times New Roman" w:cs="Times New Roman"/>
                <w:b/>
                <w:bCs/>
                <w:sz w:val="24"/>
                <w:szCs w:val="24"/>
              </w:rPr>
            </w:pPr>
            <w:r w:rsidRPr="00B91E6B">
              <w:rPr>
                <w:rFonts w:ascii="Times New Roman" w:hAnsi="Times New Roman" w:cs="Times New Roman"/>
                <w:b/>
                <w:bCs/>
                <w:sz w:val="24"/>
                <w:szCs w:val="24"/>
              </w:rPr>
              <w:t>Interval</w:t>
            </w:r>
          </w:p>
        </w:tc>
        <w:tc>
          <w:tcPr>
            <w:tcW w:w="1276" w:type="dxa"/>
          </w:tcPr>
          <w:p w:rsidR="00915DB1" w:rsidRPr="00B91E6B" w:rsidRDefault="00915DB1" w:rsidP="008713B7">
            <w:pPr>
              <w:ind w:left="0" w:firstLine="0"/>
              <w:jc w:val="center"/>
              <w:rPr>
                <w:rFonts w:ascii="Times New Roman" w:hAnsi="Times New Roman" w:cs="Times New Roman"/>
                <w:b/>
                <w:bCs/>
                <w:sz w:val="24"/>
                <w:szCs w:val="24"/>
              </w:rPr>
            </w:pPr>
            <w:r w:rsidRPr="00B91E6B">
              <w:rPr>
                <w:rFonts w:ascii="Times New Roman" w:hAnsi="Times New Roman" w:cs="Times New Roman"/>
                <w:b/>
                <w:bCs/>
                <w:sz w:val="24"/>
                <w:szCs w:val="24"/>
              </w:rPr>
              <w:t>Frekuensi</w:t>
            </w:r>
          </w:p>
        </w:tc>
        <w:tc>
          <w:tcPr>
            <w:tcW w:w="1843" w:type="dxa"/>
          </w:tcPr>
          <w:p w:rsidR="00915DB1" w:rsidRPr="00B91E6B" w:rsidRDefault="00915DB1" w:rsidP="008713B7">
            <w:pPr>
              <w:ind w:left="0" w:firstLine="0"/>
              <w:jc w:val="center"/>
              <w:rPr>
                <w:rFonts w:ascii="Times New Roman" w:hAnsi="Times New Roman" w:cs="Times New Roman"/>
                <w:b/>
                <w:bCs/>
                <w:sz w:val="24"/>
                <w:szCs w:val="24"/>
              </w:rPr>
            </w:pPr>
            <w:r w:rsidRPr="00B91E6B">
              <w:rPr>
                <w:rFonts w:ascii="Times New Roman" w:hAnsi="Times New Roman" w:cs="Times New Roman"/>
                <w:b/>
                <w:bCs/>
                <w:sz w:val="24"/>
                <w:szCs w:val="24"/>
              </w:rPr>
              <w:t>Presentase (%)</w:t>
            </w:r>
          </w:p>
        </w:tc>
      </w:tr>
      <w:tr w:rsidR="00915DB1" w:rsidTr="00FE6E22">
        <w:tc>
          <w:tcPr>
            <w:tcW w:w="567" w:type="dxa"/>
          </w:tcPr>
          <w:p w:rsidR="00915DB1" w:rsidRDefault="00915DB1" w:rsidP="008713B7">
            <w:pPr>
              <w:ind w:left="0" w:firstLine="0"/>
              <w:rPr>
                <w:rFonts w:ascii="Times New Roman" w:hAnsi="Times New Roman" w:cs="Times New Roman"/>
                <w:sz w:val="24"/>
                <w:szCs w:val="24"/>
              </w:rPr>
            </w:pPr>
            <w:r>
              <w:rPr>
                <w:rFonts w:ascii="Times New Roman" w:hAnsi="Times New Roman" w:cs="Times New Roman"/>
                <w:sz w:val="24"/>
                <w:szCs w:val="24"/>
              </w:rPr>
              <w:t>1</w:t>
            </w:r>
          </w:p>
        </w:tc>
        <w:tc>
          <w:tcPr>
            <w:tcW w:w="2268" w:type="dxa"/>
          </w:tcPr>
          <w:p w:rsidR="00915DB1" w:rsidRDefault="00CA0FC3" w:rsidP="008713B7">
            <w:pPr>
              <w:ind w:left="0" w:firstLine="0"/>
              <w:rPr>
                <w:rFonts w:ascii="Times New Roman" w:hAnsi="Times New Roman" w:cs="Times New Roman"/>
                <w:sz w:val="24"/>
                <w:szCs w:val="24"/>
              </w:rPr>
            </w:pPr>
            <w:r>
              <w:rPr>
                <w:rFonts w:ascii="Times New Roman" w:hAnsi="Times New Roman" w:cs="Times New Roman"/>
                <w:sz w:val="24"/>
                <w:szCs w:val="24"/>
              </w:rPr>
              <w:t>Sanga</w:t>
            </w:r>
            <w:r w:rsidR="00915DB1">
              <w:rPr>
                <w:rFonts w:ascii="Times New Roman" w:hAnsi="Times New Roman" w:cs="Times New Roman"/>
                <w:sz w:val="24"/>
                <w:szCs w:val="24"/>
              </w:rPr>
              <w:t>t Tinggi</w:t>
            </w:r>
          </w:p>
        </w:tc>
        <w:tc>
          <w:tcPr>
            <w:tcW w:w="2410" w:type="dxa"/>
          </w:tcPr>
          <w:p w:rsidR="00915DB1" w:rsidRDefault="00915DB1" w:rsidP="008713B7">
            <w:pPr>
              <w:ind w:left="0" w:firstLine="0"/>
              <w:rPr>
                <w:rFonts w:ascii="Times New Roman" w:hAnsi="Times New Roman" w:cs="Times New Roman"/>
                <w:sz w:val="24"/>
                <w:szCs w:val="24"/>
              </w:rPr>
            </w:pPr>
            <w:r>
              <w:rPr>
                <w:rFonts w:ascii="Times New Roman" w:hAnsi="Times New Roman" w:cs="Times New Roman"/>
                <w:sz w:val="24"/>
                <w:szCs w:val="24"/>
              </w:rPr>
              <w:t>X ≥ 57,73</w:t>
            </w:r>
          </w:p>
        </w:tc>
        <w:tc>
          <w:tcPr>
            <w:tcW w:w="1276" w:type="dxa"/>
          </w:tcPr>
          <w:p w:rsidR="00915DB1" w:rsidRPr="0050507D" w:rsidRDefault="0050507D" w:rsidP="008713B7">
            <w:pPr>
              <w:ind w:left="0" w:firstLine="0"/>
              <w:rPr>
                <w:rFonts w:ascii="Times New Roman" w:hAnsi="Times New Roman" w:cs="Times New Roman"/>
                <w:sz w:val="24"/>
                <w:szCs w:val="24"/>
                <w:lang w:val="id-ID"/>
              </w:rPr>
            </w:pPr>
            <w:r>
              <w:rPr>
                <w:rFonts w:ascii="Times New Roman" w:hAnsi="Times New Roman" w:cs="Times New Roman"/>
                <w:sz w:val="24"/>
                <w:szCs w:val="24"/>
              </w:rPr>
              <w:t>1</w:t>
            </w:r>
            <w:r>
              <w:rPr>
                <w:rFonts w:ascii="Times New Roman" w:hAnsi="Times New Roman" w:cs="Times New Roman"/>
                <w:sz w:val="24"/>
                <w:szCs w:val="24"/>
                <w:lang w:val="id-ID"/>
              </w:rPr>
              <w:t>9</w:t>
            </w:r>
          </w:p>
        </w:tc>
        <w:tc>
          <w:tcPr>
            <w:tcW w:w="1843" w:type="dxa"/>
          </w:tcPr>
          <w:p w:rsidR="00915DB1" w:rsidRPr="0050507D" w:rsidRDefault="00915DB1" w:rsidP="008713B7">
            <w:pPr>
              <w:ind w:left="0" w:firstLine="0"/>
              <w:rPr>
                <w:rFonts w:ascii="Times New Roman" w:hAnsi="Times New Roman" w:cs="Times New Roman"/>
                <w:sz w:val="24"/>
                <w:szCs w:val="24"/>
                <w:lang w:val="id-ID"/>
              </w:rPr>
            </w:pPr>
            <w:r>
              <w:rPr>
                <w:rFonts w:ascii="Times New Roman" w:hAnsi="Times New Roman" w:cs="Times New Roman"/>
                <w:sz w:val="24"/>
                <w:szCs w:val="24"/>
              </w:rPr>
              <w:t>19,</w:t>
            </w:r>
            <w:r w:rsidR="0050507D">
              <w:rPr>
                <w:rFonts w:ascii="Times New Roman" w:hAnsi="Times New Roman" w:cs="Times New Roman"/>
                <w:sz w:val="24"/>
                <w:szCs w:val="24"/>
                <w:lang w:val="id-ID"/>
              </w:rPr>
              <w:t>8</w:t>
            </w:r>
          </w:p>
        </w:tc>
      </w:tr>
      <w:tr w:rsidR="00915DB1" w:rsidTr="00FE6E22">
        <w:tc>
          <w:tcPr>
            <w:tcW w:w="567" w:type="dxa"/>
          </w:tcPr>
          <w:p w:rsidR="00915DB1" w:rsidRDefault="00915DB1" w:rsidP="008713B7">
            <w:pPr>
              <w:ind w:left="0" w:firstLine="0"/>
              <w:rPr>
                <w:rFonts w:ascii="Times New Roman" w:hAnsi="Times New Roman" w:cs="Times New Roman"/>
                <w:sz w:val="24"/>
                <w:szCs w:val="24"/>
              </w:rPr>
            </w:pPr>
            <w:r>
              <w:rPr>
                <w:rFonts w:ascii="Times New Roman" w:hAnsi="Times New Roman" w:cs="Times New Roman"/>
                <w:sz w:val="24"/>
                <w:szCs w:val="24"/>
              </w:rPr>
              <w:t>2</w:t>
            </w:r>
          </w:p>
        </w:tc>
        <w:tc>
          <w:tcPr>
            <w:tcW w:w="2268" w:type="dxa"/>
          </w:tcPr>
          <w:p w:rsidR="00915DB1" w:rsidRDefault="00915DB1" w:rsidP="008713B7">
            <w:pPr>
              <w:ind w:left="0" w:firstLine="0"/>
              <w:rPr>
                <w:rFonts w:ascii="Times New Roman" w:hAnsi="Times New Roman" w:cs="Times New Roman"/>
                <w:sz w:val="24"/>
                <w:szCs w:val="24"/>
              </w:rPr>
            </w:pPr>
            <w:r>
              <w:rPr>
                <w:rFonts w:ascii="Times New Roman" w:hAnsi="Times New Roman" w:cs="Times New Roman"/>
                <w:sz w:val="24"/>
                <w:szCs w:val="24"/>
              </w:rPr>
              <w:t>Tinggi</w:t>
            </w:r>
          </w:p>
        </w:tc>
        <w:tc>
          <w:tcPr>
            <w:tcW w:w="2410" w:type="dxa"/>
          </w:tcPr>
          <w:p w:rsidR="00915DB1" w:rsidRDefault="00915DB1" w:rsidP="008713B7">
            <w:pPr>
              <w:ind w:left="0" w:firstLine="0"/>
              <w:rPr>
                <w:rFonts w:ascii="Times New Roman" w:hAnsi="Times New Roman" w:cs="Times New Roman"/>
                <w:sz w:val="24"/>
                <w:szCs w:val="24"/>
              </w:rPr>
            </w:pPr>
            <w:r>
              <w:rPr>
                <w:rFonts w:ascii="Times New Roman" w:hAnsi="Times New Roman" w:cs="Times New Roman"/>
                <w:sz w:val="24"/>
                <w:szCs w:val="24"/>
              </w:rPr>
              <w:t>57,73 &gt; X ≥ 50,27</w:t>
            </w:r>
          </w:p>
        </w:tc>
        <w:tc>
          <w:tcPr>
            <w:tcW w:w="1276" w:type="dxa"/>
          </w:tcPr>
          <w:p w:rsidR="00915DB1" w:rsidRPr="0050507D" w:rsidRDefault="0050507D" w:rsidP="008713B7">
            <w:pPr>
              <w:ind w:left="0" w:firstLine="0"/>
              <w:rPr>
                <w:rFonts w:ascii="Times New Roman" w:hAnsi="Times New Roman" w:cs="Times New Roman"/>
                <w:sz w:val="24"/>
                <w:szCs w:val="24"/>
                <w:lang w:val="id-ID"/>
              </w:rPr>
            </w:pPr>
            <w:r>
              <w:rPr>
                <w:rFonts w:ascii="Times New Roman" w:hAnsi="Times New Roman" w:cs="Times New Roman"/>
                <w:sz w:val="24"/>
                <w:szCs w:val="24"/>
              </w:rPr>
              <w:t>2</w:t>
            </w:r>
            <w:r>
              <w:rPr>
                <w:rFonts w:ascii="Times New Roman" w:hAnsi="Times New Roman" w:cs="Times New Roman"/>
                <w:sz w:val="24"/>
                <w:szCs w:val="24"/>
                <w:lang w:val="id-ID"/>
              </w:rPr>
              <w:t>6</w:t>
            </w:r>
          </w:p>
        </w:tc>
        <w:tc>
          <w:tcPr>
            <w:tcW w:w="1843" w:type="dxa"/>
          </w:tcPr>
          <w:p w:rsidR="00915DB1" w:rsidRPr="0050507D" w:rsidRDefault="0050507D" w:rsidP="008713B7">
            <w:pPr>
              <w:ind w:left="0" w:firstLine="0"/>
              <w:rPr>
                <w:rFonts w:ascii="Times New Roman" w:hAnsi="Times New Roman" w:cs="Times New Roman"/>
                <w:sz w:val="24"/>
                <w:szCs w:val="24"/>
                <w:lang w:val="id-ID"/>
              </w:rPr>
            </w:pPr>
            <w:r>
              <w:rPr>
                <w:rFonts w:ascii="Times New Roman" w:hAnsi="Times New Roman" w:cs="Times New Roman"/>
                <w:sz w:val="24"/>
                <w:szCs w:val="24"/>
                <w:lang w:val="id-ID"/>
              </w:rPr>
              <w:t>27</w:t>
            </w:r>
            <w:r w:rsidR="00915DB1">
              <w:rPr>
                <w:rFonts w:ascii="Times New Roman" w:hAnsi="Times New Roman" w:cs="Times New Roman"/>
                <w:sz w:val="24"/>
                <w:szCs w:val="24"/>
              </w:rPr>
              <w:t>,</w:t>
            </w:r>
            <w:r>
              <w:rPr>
                <w:rFonts w:ascii="Times New Roman" w:hAnsi="Times New Roman" w:cs="Times New Roman"/>
                <w:sz w:val="24"/>
                <w:szCs w:val="24"/>
                <w:lang w:val="id-ID"/>
              </w:rPr>
              <w:t>1</w:t>
            </w:r>
          </w:p>
        </w:tc>
      </w:tr>
      <w:tr w:rsidR="00915DB1" w:rsidTr="00FE6E22">
        <w:tc>
          <w:tcPr>
            <w:tcW w:w="567" w:type="dxa"/>
          </w:tcPr>
          <w:p w:rsidR="00915DB1" w:rsidRDefault="00915DB1" w:rsidP="008713B7">
            <w:pPr>
              <w:ind w:left="0" w:firstLine="0"/>
              <w:rPr>
                <w:rFonts w:ascii="Times New Roman" w:hAnsi="Times New Roman" w:cs="Times New Roman"/>
                <w:sz w:val="24"/>
                <w:szCs w:val="24"/>
              </w:rPr>
            </w:pPr>
            <w:r>
              <w:rPr>
                <w:rFonts w:ascii="Times New Roman" w:hAnsi="Times New Roman" w:cs="Times New Roman"/>
                <w:sz w:val="24"/>
                <w:szCs w:val="24"/>
              </w:rPr>
              <w:t>3</w:t>
            </w:r>
          </w:p>
        </w:tc>
        <w:tc>
          <w:tcPr>
            <w:tcW w:w="2268" w:type="dxa"/>
          </w:tcPr>
          <w:p w:rsidR="00915DB1" w:rsidRDefault="00915DB1" w:rsidP="008713B7">
            <w:pPr>
              <w:ind w:left="0" w:firstLine="0"/>
              <w:rPr>
                <w:rFonts w:ascii="Times New Roman" w:hAnsi="Times New Roman" w:cs="Times New Roman"/>
                <w:sz w:val="24"/>
                <w:szCs w:val="24"/>
              </w:rPr>
            </w:pPr>
            <w:r>
              <w:rPr>
                <w:rFonts w:ascii="Times New Roman" w:hAnsi="Times New Roman" w:cs="Times New Roman"/>
                <w:sz w:val="24"/>
                <w:szCs w:val="24"/>
              </w:rPr>
              <w:t>Rendah</w:t>
            </w:r>
          </w:p>
        </w:tc>
        <w:tc>
          <w:tcPr>
            <w:tcW w:w="2410" w:type="dxa"/>
          </w:tcPr>
          <w:p w:rsidR="00915DB1" w:rsidRDefault="00915DB1" w:rsidP="008713B7">
            <w:pPr>
              <w:rPr>
                <w:rFonts w:ascii="Times New Roman" w:hAnsi="Times New Roman" w:cs="Times New Roman"/>
                <w:sz w:val="24"/>
                <w:szCs w:val="24"/>
              </w:rPr>
            </w:pPr>
            <w:r>
              <w:rPr>
                <w:rFonts w:ascii="Times New Roman" w:hAnsi="Times New Roman" w:cs="Times New Roman"/>
                <w:sz w:val="24"/>
                <w:szCs w:val="24"/>
              </w:rPr>
              <w:t>50,27 &gt; X  ≥ 42,81</w:t>
            </w:r>
          </w:p>
        </w:tc>
        <w:tc>
          <w:tcPr>
            <w:tcW w:w="1276" w:type="dxa"/>
          </w:tcPr>
          <w:p w:rsidR="00915DB1" w:rsidRPr="0050507D" w:rsidRDefault="0050507D" w:rsidP="008713B7">
            <w:pPr>
              <w:ind w:left="0" w:firstLine="0"/>
              <w:rPr>
                <w:rFonts w:ascii="Times New Roman" w:hAnsi="Times New Roman" w:cs="Times New Roman"/>
                <w:sz w:val="24"/>
                <w:szCs w:val="24"/>
                <w:lang w:val="id-ID"/>
              </w:rPr>
            </w:pPr>
            <w:r>
              <w:rPr>
                <w:rFonts w:ascii="Times New Roman" w:hAnsi="Times New Roman" w:cs="Times New Roman"/>
                <w:sz w:val="24"/>
                <w:szCs w:val="24"/>
                <w:lang w:val="id-ID"/>
              </w:rPr>
              <w:t>38</w:t>
            </w:r>
          </w:p>
        </w:tc>
        <w:tc>
          <w:tcPr>
            <w:tcW w:w="1843" w:type="dxa"/>
          </w:tcPr>
          <w:p w:rsidR="00915DB1" w:rsidRPr="0050507D" w:rsidRDefault="0050507D" w:rsidP="008713B7">
            <w:pPr>
              <w:ind w:left="0" w:firstLine="0"/>
              <w:rPr>
                <w:rFonts w:ascii="Times New Roman" w:hAnsi="Times New Roman" w:cs="Times New Roman"/>
                <w:sz w:val="24"/>
                <w:szCs w:val="24"/>
                <w:lang w:val="id-ID"/>
              </w:rPr>
            </w:pPr>
            <w:r>
              <w:rPr>
                <w:rFonts w:ascii="Times New Roman" w:hAnsi="Times New Roman" w:cs="Times New Roman"/>
                <w:sz w:val="24"/>
                <w:szCs w:val="24"/>
                <w:lang w:val="id-ID"/>
              </w:rPr>
              <w:t>39</w:t>
            </w:r>
            <w:r w:rsidR="00915DB1">
              <w:rPr>
                <w:rFonts w:ascii="Times New Roman" w:hAnsi="Times New Roman" w:cs="Times New Roman"/>
                <w:sz w:val="24"/>
                <w:szCs w:val="24"/>
              </w:rPr>
              <w:t>,</w:t>
            </w:r>
            <w:r>
              <w:rPr>
                <w:rFonts w:ascii="Times New Roman" w:hAnsi="Times New Roman" w:cs="Times New Roman"/>
                <w:sz w:val="24"/>
                <w:szCs w:val="24"/>
                <w:lang w:val="id-ID"/>
              </w:rPr>
              <w:t>6</w:t>
            </w:r>
          </w:p>
        </w:tc>
      </w:tr>
      <w:tr w:rsidR="00915DB1" w:rsidTr="00FE6E22">
        <w:tc>
          <w:tcPr>
            <w:tcW w:w="567" w:type="dxa"/>
          </w:tcPr>
          <w:p w:rsidR="00915DB1" w:rsidRDefault="00915DB1" w:rsidP="008713B7">
            <w:pPr>
              <w:ind w:left="0" w:firstLine="0"/>
              <w:rPr>
                <w:rFonts w:ascii="Times New Roman" w:hAnsi="Times New Roman" w:cs="Times New Roman"/>
                <w:sz w:val="24"/>
                <w:szCs w:val="24"/>
              </w:rPr>
            </w:pPr>
            <w:r>
              <w:rPr>
                <w:rFonts w:ascii="Times New Roman" w:hAnsi="Times New Roman" w:cs="Times New Roman"/>
                <w:sz w:val="24"/>
                <w:szCs w:val="24"/>
              </w:rPr>
              <w:t>4</w:t>
            </w:r>
          </w:p>
        </w:tc>
        <w:tc>
          <w:tcPr>
            <w:tcW w:w="2268" w:type="dxa"/>
          </w:tcPr>
          <w:p w:rsidR="00915DB1" w:rsidRDefault="00CA0FC3" w:rsidP="008713B7">
            <w:pPr>
              <w:ind w:left="0" w:firstLine="0"/>
              <w:rPr>
                <w:rFonts w:ascii="Times New Roman" w:hAnsi="Times New Roman" w:cs="Times New Roman"/>
                <w:sz w:val="24"/>
                <w:szCs w:val="24"/>
              </w:rPr>
            </w:pPr>
            <w:r>
              <w:rPr>
                <w:rFonts w:ascii="Times New Roman" w:hAnsi="Times New Roman" w:cs="Times New Roman"/>
                <w:sz w:val="24"/>
                <w:szCs w:val="24"/>
              </w:rPr>
              <w:t>Sanga</w:t>
            </w:r>
            <w:r>
              <w:rPr>
                <w:rFonts w:ascii="Times New Roman" w:hAnsi="Times New Roman" w:cs="Times New Roman"/>
                <w:sz w:val="24"/>
                <w:szCs w:val="24"/>
                <w:lang w:val="id-ID"/>
              </w:rPr>
              <w:t>t</w:t>
            </w:r>
            <w:r w:rsidR="00915DB1">
              <w:rPr>
                <w:rFonts w:ascii="Times New Roman" w:hAnsi="Times New Roman" w:cs="Times New Roman"/>
                <w:sz w:val="24"/>
                <w:szCs w:val="24"/>
              </w:rPr>
              <w:t xml:space="preserve"> Rendah</w:t>
            </w:r>
          </w:p>
        </w:tc>
        <w:tc>
          <w:tcPr>
            <w:tcW w:w="2410" w:type="dxa"/>
          </w:tcPr>
          <w:p w:rsidR="00915DB1" w:rsidRDefault="00915DB1" w:rsidP="008713B7">
            <w:pPr>
              <w:rPr>
                <w:rFonts w:ascii="Times New Roman" w:hAnsi="Times New Roman" w:cs="Times New Roman"/>
                <w:sz w:val="24"/>
                <w:szCs w:val="24"/>
              </w:rPr>
            </w:pPr>
            <w:r>
              <w:rPr>
                <w:rFonts w:ascii="Times New Roman" w:hAnsi="Times New Roman" w:cs="Times New Roman"/>
                <w:sz w:val="24"/>
                <w:szCs w:val="24"/>
              </w:rPr>
              <w:t>X &lt; 42,81</w:t>
            </w:r>
          </w:p>
        </w:tc>
        <w:tc>
          <w:tcPr>
            <w:tcW w:w="1276" w:type="dxa"/>
          </w:tcPr>
          <w:p w:rsidR="00915DB1" w:rsidRPr="0050507D" w:rsidRDefault="0050507D" w:rsidP="008713B7">
            <w:pPr>
              <w:ind w:left="0" w:firstLine="0"/>
              <w:rPr>
                <w:rFonts w:ascii="Times New Roman" w:hAnsi="Times New Roman" w:cs="Times New Roman"/>
                <w:sz w:val="24"/>
                <w:szCs w:val="24"/>
                <w:lang w:val="id-ID"/>
              </w:rPr>
            </w:pPr>
            <w:r>
              <w:rPr>
                <w:rFonts w:ascii="Times New Roman" w:hAnsi="Times New Roman" w:cs="Times New Roman"/>
                <w:sz w:val="24"/>
                <w:szCs w:val="24"/>
              </w:rPr>
              <w:t>1</w:t>
            </w:r>
            <w:r>
              <w:rPr>
                <w:rFonts w:ascii="Times New Roman" w:hAnsi="Times New Roman" w:cs="Times New Roman"/>
                <w:sz w:val="24"/>
                <w:szCs w:val="24"/>
                <w:lang w:val="id-ID"/>
              </w:rPr>
              <w:t>3</w:t>
            </w:r>
          </w:p>
        </w:tc>
        <w:tc>
          <w:tcPr>
            <w:tcW w:w="1843" w:type="dxa"/>
          </w:tcPr>
          <w:p w:rsidR="00915DB1" w:rsidRPr="0050507D" w:rsidRDefault="0050507D" w:rsidP="008713B7">
            <w:pPr>
              <w:ind w:left="0" w:firstLine="0"/>
              <w:rPr>
                <w:rFonts w:ascii="Times New Roman" w:hAnsi="Times New Roman" w:cs="Times New Roman"/>
                <w:sz w:val="24"/>
                <w:szCs w:val="24"/>
                <w:lang w:val="id-ID"/>
              </w:rPr>
            </w:pPr>
            <w:r>
              <w:rPr>
                <w:rFonts w:ascii="Times New Roman" w:hAnsi="Times New Roman" w:cs="Times New Roman"/>
                <w:sz w:val="24"/>
                <w:szCs w:val="24"/>
              </w:rPr>
              <w:t>1</w:t>
            </w:r>
            <w:r>
              <w:rPr>
                <w:rFonts w:ascii="Times New Roman" w:hAnsi="Times New Roman" w:cs="Times New Roman"/>
                <w:sz w:val="24"/>
                <w:szCs w:val="24"/>
                <w:lang w:val="id-ID"/>
              </w:rPr>
              <w:t>3</w:t>
            </w:r>
            <w:r w:rsidR="00915DB1">
              <w:rPr>
                <w:rFonts w:ascii="Times New Roman" w:hAnsi="Times New Roman" w:cs="Times New Roman"/>
                <w:sz w:val="24"/>
                <w:szCs w:val="24"/>
              </w:rPr>
              <w:t>,</w:t>
            </w:r>
            <w:r>
              <w:rPr>
                <w:rFonts w:ascii="Times New Roman" w:hAnsi="Times New Roman" w:cs="Times New Roman"/>
                <w:sz w:val="24"/>
                <w:szCs w:val="24"/>
                <w:lang w:val="id-ID"/>
              </w:rPr>
              <w:t>5</w:t>
            </w:r>
          </w:p>
        </w:tc>
      </w:tr>
      <w:tr w:rsidR="00915DB1" w:rsidTr="00FE6E22">
        <w:tc>
          <w:tcPr>
            <w:tcW w:w="5245" w:type="dxa"/>
            <w:gridSpan w:val="3"/>
          </w:tcPr>
          <w:p w:rsidR="00915DB1" w:rsidRDefault="00915DB1" w:rsidP="008713B7">
            <w:pPr>
              <w:ind w:left="0" w:firstLine="0"/>
              <w:jc w:val="center"/>
              <w:rPr>
                <w:rFonts w:ascii="Times New Roman" w:hAnsi="Times New Roman" w:cs="Times New Roman"/>
                <w:sz w:val="24"/>
                <w:szCs w:val="24"/>
              </w:rPr>
            </w:pPr>
            <w:r>
              <w:rPr>
                <w:rFonts w:ascii="Times New Roman" w:hAnsi="Times New Roman" w:cs="Times New Roman"/>
                <w:sz w:val="24"/>
                <w:szCs w:val="24"/>
              </w:rPr>
              <w:t>Jumlah</w:t>
            </w:r>
          </w:p>
        </w:tc>
        <w:tc>
          <w:tcPr>
            <w:tcW w:w="1276" w:type="dxa"/>
          </w:tcPr>
          <w:p w:rsidR="00915DB1" w:rsidRPr="0050507D" w:rsidRDefault="0050507D" w:rsidP="008713B7">
            <w:pPr>
              <w:ind w:left="0" w:firstLine="0"/>
              <w:rPr>
                <w:rFonts w:ascii="Times New Roman" w:hAnsi="Times New Roman" w:cs="Times New Roman"/>
                <w:sz w:val="24"/>
                <w:szCs w:val="24"/>
                <w:lang w:val="id-ID"/>
              </w:rPr>
            </w:pPr>
            <w:r>
              <w:rPr>
                <w:rFonts w:ascii="Times New Roman" w:hAnsi="Times New Roman" w:cs="Times New Roman"/>
                <w:sz w:val="24"/>
                <w:szCs w:val="24"/>
                <w:lang w:val="id-ID"/>
              </w:rPr>
              <w:t>96</w:t>
            </w:r>
          </w:p>
        </w:tc>
        <w:tc>
          <w:tcPr>
            <w:tcW w:w="1843" w:type="dxa"/>
          </w:tcPr>
          <w:p w:rsidR="00915DB1" w:rsidRPr="0050507D" w:rsidRDefault="0050507D" w:rsidP="008713B7">
            <w:pPr>
              <w:ind w:left="0" w:firstLine="0"/>
              <w:rPr>
                <w:rFonts w:ascii="Times New Roman" w:hAnsi="Times New Roman" w:cs="Times New Roman"/>
                <w:sz w:val="24"/>
                <w:szCs w:val="24"/>
                <w:lang w:val="id-ID"/>
              </w:rPr>
            </w:pPr>
            <w:r>
              <w:rPr>
                <w:rFonts w:ascii="Times New Roman" w:hAnsi="Times New Roman" w:cs="Times New Roman"/>
                <w:sz w:val="24"/>
                <w:szCs w:val="24"/>
                <w:lang w:val="id-ID"/>
              </w:rPr>
              <w:t>100</w:t>
            </w:r>
          </w:p>
        </w:tc>
      </w:tr>
    </w:tbl>
    <w:p w:rsidR="00915DB1" w:rsidRDefault="00AF043C" w:rsidP="008713B7">
      <w:pPr>
        <w:ind w:firstLine="567"/>
        <w:rPr>
          <w:rFonts w:ascii="Times New Roman" w:hAnsi="Times New Roman" w:cs="Times New Roman"/>
          <w:sz w:val="24"/>
          <w:szCs w:val="24"/>
        </w:rPr>
      </w:pPr>
      <w:r>
        <w:rPr>
          <w:rFonts w:ascii="Times New Roman" w:hAnsi="Times New Roman" w:cs="Times New Roman"/>
          <w:sz w:val="24"/>
          <w:szCs w:val="24"/>
        </w:rPr>
        <w:t xml:space="preserve">Sumber : Hasil analisis SPSS </w:t>
      </w:r>
      <w:r w:rsidR="00915DB1">
        <w:rPr>
          <w:rFonts w:ascii="Times New Roman" w:hAnsi="Times New Roman" w:cs="Times New Roman"/>
          <w:sz w:val="24"/>
          <w:szCs w:val="24"/>
        </w:rPr>
        <w:t>20</w:t>
      </w:r>
    </w:p>
    <w:p w:rsidR="00EE42D0" w:rsidRDefault="00EE42D0" w:rsidP="008713B7">
      <w:pPr>
        <w:ind w:firstLine="567"/>
        <w:rPr>
          <w:rFonts w:ascii="Times New Roman" w:hAnsi="Times New Roman" w:cs="Times New Roman"/>
          <w:sz w:val="24"/>
          <w:szCs w:val="24"/>
        </w:rPr>
      </w:pPr>
      <w:r>
        <w:rPr>
          <w:rFonts w:ascii="Times New Roman" w:hAnsi="Times New Roman" w:cs="Times New Roman"/>
          <w:sz w:val="24"/>
          <w:szCs w:val="24"/>
        </w:rPr>
        <w:t>Berikut diagram batang berdasarkan pengkategorian dan presentase pata setiap kategori yang ada pada variabel motivasi belajar.</w:t>
      </w:r>
    </w:p>
    <w:p w:rsidR="00E6397E" w:rsidRDefault="00E6397E" w:rsidP="008713B7">
      <w:pPr>
        <w:autoSpaceDE w:val="0"/>
        <w:autoSpaceDN w:val="0"/>
        <w:adjustRightInd w:val="0"/>
        <w:spacing w:line="240" w:lineRule="auto"/>
        <w:jc w:val="left"/>
        <w:rPr>
          <w:rFonts w:ascii="Times New Roman" w:hAnsi="Times New Roman" w:cs="Times New Roman"/>
          <w:sz w:val="24"/>
          <w:szCs w:val="24"/>
        </w:rPr>
      </w:pPr>
      <w:r>
        <w:rPr>
          <w:rFonts w:ascii="Times New Roman" w:hAnsi="Times New Roman" w:cs="Times New Roman"/>
          <w:noProof/>
          <w:sz w:val="24"/>
          <w:szCs w:val="24"/>
          <w:lang w:eastAsia="id-ID"/>
        </w:rPr>
        <w:lastRenderedPageBreak/>
        <w:drawing>
          <wp:inline distT="0" distB="0" distL="0" distR="0">
            <wp:extent cx="4648643" cy="3722333"/>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srcRect/>
                    <a:stretch>
                      <a:fillRect/>
                    </a:stretch>
                  </pic:blipFill>
                  <pic:spPr bwMode="auto">
                    <a:xfrm>
                      <a:off x="0" y="0"/>
                      <a:ext cx="4680775" cy="3748062"/>
                    </a:xfrm>
                    <a:prstGeom prst="rect">
                      <a:avLst/>
                    </a:prstGeom>
                    <a:noFill/>
                    <a:ln w="9525">
                      <a:noFill/>
                      <a:miter lim="800000"/>
                      <a:headEnd/>
                      <a:tailEnd/>
                    </a:ln>
                  </pic:spPr>
                </pic:pic>
              </a:graphicData>
            </a:graphic>
          </wp:inline>
        </w:drawing>
      </w:r>
    </w:p>
    <w:p w:rsidR="006B6FEA" w:rsidRDefault="00183A13" w:rsidP="008713B7">
      <w:pPr>
        <w:autoSpaceDE w:val="0"/>
        <w:autoSpaceDN w:val="0"/>
        <w:adjustRightInd w:val="0"/>
        <w:spacing w:line="400" w:lineRule="atLeast"/>
        <w:ind w:firstLine="709"/>
        <w:jc w:val="left"/>
        <w:rPr>
          <w:rFonts w:ascii="Times New Roman" w:hAnsi="Times New Roman" w:cs="Times New Roman"/>
          <w:sz w:val="24"/>
        </w:rPr>
      </w:pPr>
      <w:r>
        <w:rPr>
          <w:rFonts w:ascii="Times New Roman" w:hAnsi="Times New Roman" w:cs="Times New Roman"/>
          <w:sz w:val="24"/>
          <w:szCs w:val="24"/>
        </w:rPr>
        <w:t>Tabel 4.4</w:t>
      </w:r>
      <w:r w:rsidR="006B6FEA" w:rsidRPr="00C6095E">
        <w:rPr>
          <w:rFonts w:ascii="Times New Roman" w:hAnsi="Times New Roman" w:cs="Times New Roman"/>
          <w:sz w:val="24"/>
          <w:szCs w:val="24"/>
        </w:rPr>
        <w:t xml:space="preserve"> </w:t>
      </w:r>
      <w:r w:rsidR="006B6FEA">
        <w:rPr>
          <w:rFonts w:ascii="Times New Roman" w:hAnsi="Times New Roman" w:cs="Times New Roman"/>
          <w:sz w:val="24"/>
          <w:szCs w:val="24"/>
        </w:rPr>
        <w:t>Diagram batang kategori motivasi belajar</w:t>
      </w:r>
    </w:p>
    <w:p w:rsidR="000D4A93" w:rsidRDefault="00BD4BFA" w:rsidP="00200F37">
      <w:pPr>
        <w:pStyle w:val="ListParagraph"/>
        <w:spacing w:before="240"/>
        <w:ind w:left="0" w:firstLine="567"/>
        <w:contextualSpacing w:val="0"/>
        <w:rPr>
          <w:rFonts w:ascii="Times New Roman" w:hAnsi="Times New Roman" w:cs="Times New Roman"/>
          <w:sz w:val="24"/>
        </w:rPr>
      </w:pPr>
      <w:r w:rsidRPr="00BD4BFA">
        <w:rPr>
          <w:rFonts w:ascii="Times New Roman" w:hAnsi="Times New Roman" w:cs="Times New Roman"/>
          <w:sz w:val="24"/>
        </w:rPr>
        <w:t xml:space="preserve">Berdasarkan uraian tabel </w:t>
      </w:r>
      <w:r w:rsidR="00200F37">
        <w:rPr>
          <w:rFonts w:ascii="Times New Roman" w:hAnsi="Times New Roman" w:cs="Times New Roman"/>
          <w:sz w:val="24"/>
        </w:rPr>
        <w:t xml:space="preserve">dan diagram batang </w:t>
      </w:r>
      <w:r w:rsidRPr="00BD4BFA">
        <w:rPr>
          <w:rFonts w:ascii="Times New Roman" w:hAnsi="Times New Roman" w:cs="Times New Roman"/>
          <w:sz w:val="24"/>
        </w:rPr>
        <w:t xml:space="preserve">variabel motivasi belajar di atas, </w:t>
      </w:r>
      <w:r w:rsidR="00200F37">
        <w:rPr>
          <w:rFonts w:ascii="Times New Roman" w:hAnsi="Times New Roman" w:cs="Times New Roman"/>
          <w:sz w:val="24"/>
        </w:rPr>
        <w:t>menunjukkan secara keseluruhan motivasi belajar siswa kelas V SD Se-Kecamatan Rappocini Kota Makassar berada pada kategori rendah.</w:t>
      </w:r>
    </w:p>
    <w:p w:rsidR="00365D92" w:rsidRPr="005E5698" w:rsidRDefault="007D54E3" w:rsidP="000246FF">
      <w:pPr>
        <w:pStyle w:val="ListParagraph"/>
        <w:numPr>
          <w:ilvl w:val="0"/>
          <w:numId w:val="3"/>
        </w:numPr>
        <w:ind w:left="567" w:hanging="567"/>
        <w:contextualSpacing w:val="0"/>
        <w:rPr>
          <w:rFonts w:ascii="Times New Roman" w:hAnsi="Times New Roman" w:cs="Times New Roman"/>
          <w:b/>
          <w:sz w:val="24"/>
        </w:rPr>
      </w:pPr>
      <w:r w:rsidRPr="005E5698">
        <w:rPr>
          <w:rFonts w:ascii="Times New Roman" w:hAnsi="Times New Roman" w:cs="Times New Roman"/>
          <w:b/>
          <w:sz w:val="24"/>
        </w:rPr>
        <w:t xml:space="preserve">Uji </w:t>
      </w:r>
      <w:r w:rsidR="006C3B05" w:rsidRPr="005E5698">
        <w:rPr>
          <w:rFonts w:ascii="Times New Roman" w:hAnsi="Times New Roman" w:cs="Times New Roman"/>
          <w:b/>
          <w:sz w:val="24"/>
        </w:rPr>
        <w:t>Prasyarat Analisis</w:t>
      </w:r>
    </w:p>
    <w:p w:rsidR="004B0533" w:rsidRDefault="004B0533" w:rsidP="008713B7">
      <w:pPr>
        <w:pStyle w:val="ListParagraph"/>
        <w:ind w:left="0" w:firstLine="567"/>
        <w:contextualSpacing w:val="0"/>
        <w:rPr>
          <w:rFonts w:ascii="Times New Roman" w:hAnsi="Times New Roman" w:cs="Times New Roman"/>
          <w:sz w:val="24"/>
          <w:lang w:val="en-US"/>
        </w:rPr>
      </w:pPr>
      <w:r w:rsidRPr="00C6095E">
        <w:rPr>
          <w:rFonts w:ascii="Times New Roman" w:hAnsi="Times New Roman" w:cs="Times New Roman"/>
          <w:sz w:val="24"/>
        </w:rPr>
        <w:t xml:space="preserve">Pada uji </w:t>
      </w:r>
      <w:r w:rsidR="006C3B05" w:rsidRPr="00C6095E">
        <w:rPr>
          <w:rFonts w:ascii="Times New Roman" w:hAnsi="Times New Roman" w:cs="Times New Roman"/>
          <w:sz w:val="24"/>
        </w:rPr>
        <w:t>prasyarat analisis</w:t>
      </w:r>
      <w:r w:rsidRPr="00C6095E">
        <w:rPr>
          <w:rFonts w:ascii="Times New Roman" w:hAnsi="Times New Roman" w:cs="Times New Roman"/>
          <w:sz w:val="24"/>
        </w:rPr>
        <w:t xml:space="preserve"> terdapat dua tahap pengujian</w:t>
      </w:r>
      <w:r w:rsidR="006C3B05" w:rsidRPr="00C6095E">
        <w:rPr>
          <w:rFonts w:ascii="Times New Roman" w:hAnsi="Times New Roman" w:cs="Times New Roman"/>
          <w:sz w:val="24"/>
        </w:rPr>
        <w:t>. P</w:t>
      </w:r>
      <w:r w:rsidRPr="00C6095E">
        <w:rPr>
          <w:rFonts w:ascii="Times New Roman" w:hAnsi="Times New Roman" w:cs="Times New Roman"/>
          <w:sz w:val="24"/>
        </w:rPr>
        <w:t xml:space="preserve">ada data yang telah terkumpul </w:t>
      </w:r>
      <w:r w:rsidR="006C3B05" w:rsidRPr="00C6095E">
        <w:rPr>
          <w:rFonts w:ascii="Times New Roman" w:hAnsi="Times New Roman" w:cs="Times New Roman"/>
          <w:sz w:val="24"/>
        </w:rPr>
        <w:t xml:space="preserve">akan dilakukan </w:t>
      </w:r>
      <w:r w:rsidRPr="00C6095E">
        <w:rPr>
          <w:rFonts w:ascii="Times New Roman" w:hAnsi="Times New Roman" w:cs="Times New Roman"/>
          <w:sz w:val="24"/>
        </w:rPr>
        <w:t>uji normalitas dan uji linieritas data. Tujuannya untuk mengetahui data yang telah diperoleh dan akan diolah sudah normal dan linier.</w:t>
      </w:r>
    </w:p>
    <w:p w:rsidR="000246FF" w:rsidRDefault="000246FF" w:rsidP="008713B7">
      <w:pPr>
        <w:pStyle w:val="ListParagraph"/>
        <w:ind w:left="0" w:firstLine="567"/>
        <w:contextualSpacing w:val="0"/>
        <w:rPr>
          <w:rFonts w:ascii="Times New Roman" w:hAnsi="Times New Roman" w:cs="Times New Roman"/>
          <w:sz w:val="24"/>
          <w:lang w:val="en-US"/>
        </w:rPr>
      </w:pPr>
    </w:p>
    <w:p w:rsidR="000246FF" w:rsidRDefault="000246FF" w:rsidP="008713B7">
      <w:pPr>
        <w:pStyle w:val="ListParagraph"/>
        <w:ind w:left="0" w:firstLine="567"/>
        <w:contextualSpacing w:val="0"/>
        <w:rPr>
          <w:rFonts w:ascii="Times New Roman" w:hAnsi="Times New Roman" w:cs="Times New Roman"/>
          <w:sz w:val="24"/>
          <w:lang w:val="en-US"/>
        </w:rPr>
      </w:pPr>
    </w:p>
    <w:p w:rsidR="000246FF" w:rsidRPr="000246FF" w:rsidRDefault="000246FF" w:rsidP="008713B7">
      <w:pPr>
        <w:pStyle w:val="ListParagraph"/>
        <w:ind w:left="0" w:firstLine="567"/>
        <w:contextualSpacing w:val="0"/>
        <w:rPr>
          <w:rFonts w:ascii="Times New Roman" w:hAnsi="Times New Roman" w:cs="Times New Roman"/>
          <w:sz w:val="24"/>
          <w:lang w:val="en-US"/>
        </w:rPr>
      </w:pPr>
    </w:p>
    <w:p w:rsidR="007D54E3" w:rsidRPr="00C6095E" w:rsidRDefault="007D54E3" w:rsidP="000246FF">
      <w:pPr>
        <w:pStyle w:val="ListParagraph"/>
        <w:numPr>
          <w:ilvl w:val="0"/>
          <w:numId w:val="5"/>
        </w:numPr>
        <w:ind w:left="567" w:hanging="567"/>
        <w:contextualSpacing w:val="0"/>
        <w:rPr>
          <w:rFonts w:ascii="Times New Roman" w:hAnsi="Times New Roman" w:cs="Times New Roman"/>
          <w:sz w:val="24"/>
        </w:rPr>
      </w:pPr>
      <w:r w:rsidRPr="00C6095E">
        <w:rPr>
          <w:rFonts w:ascii="Times New Roman" w:hAnsi="Times New Roman" w:cs="Times New Roman"/>
          <w:sz w:val="24"/>
        </w:rPr>
        <w:lastRenderedPageBreak/>
        <w:t>Uji Normalitas</w:t>
      </w:r>
    </w:p>
    <w:p w:rsidR="004B0533" w:rsidRPr="00C6095E" w:rsidRDefault="004B0533" w:rsidP="008713B7">
      <w:pPr>
        <w:pStyle w:val="ListParagraph"/>
        <w:ind w:left="0" w:firstLine="567"/>
        <w:contextualSpacing w:val="0"/>
        <w:rPr>
          <w:rFonts w:ascii="Times New Roman" w:hAnsi="Times New Roman" w:cs="Times New Roman"/>
          <w:sz w:val="24"/>
        </w:rPr>
      </w:pPr>
      <w:r w:rsidRPr="00C6095E">
        <w:rPr>
          <w:rFonts w:ascii="Times New Roman" w:hAnsi="Times New Roman" w:cs="Times New Roman"/>
          <w:sz w:val="24"/>
        </w:rPr>
        <w:t>Data sampel yang telah diperoleh ditabulasikan kembali kemudian dilakukan</w:t>
      </w:r>
      <w:r w:rsidR="00C209F2" w:rsidRPr="00C6095E">
        <w:rPr>
          <w:rFonts w:ascii="Times New Roman" w:hAnsi="Times New Roman" w:cs="Times New Roman"/>
          <w:sz w:val="24"/>
        </w:rPr>
        <w:t xml:space="preserve"> uji normalitas data dengan menggunakan bantuan SPSS 20. Berikut akan disajikan hasil uji normalitas data.</w:t>
      </w:r>
    </w:p>
    <w:p w:rsidR="00C209F2" w:rsidRPr="00C6095E" w:rsidRDefault="00AF043C" w:rsidP="008713B7">
      <w:pPr>
        <w:pStyle w:val="ListParagraph"/>
        <w:ind w:left="0" w:firstLine="709"/>
        <w:contextualSpacing w:val="0"/>
        <w:rPr>
          <w:rFonts w:ascii="Times New Roman" w:hAnsi="Times New Roman" w:cs="Times New Roman"/>
          <w:sz w:val="24"/>
        </w:rPr>
      </w:pPr>
      <w:r>
        <w:rPr>
          <w:rFonts w:ascii="Times New Roman" w:hAnsi="Times New Roman" w:cs="Times New Roman"/>
          <w:sz w:val="24"/>
        </w:rPr>
        <w:t>Tabel 4.7</w:t>
      </w:r>
      <w:r w:rsidR="00C209F2" w:rsidRPr="00C6095E">
        <w:rPr>
          <w:rFonts w:ascii="Times New Roman" w:hAnsi="Times New Roman" w:cs="Times New Roman"/>
          <w:sz w:val="24"/>
        </w:rPr>
        <w:t xml:space="preserve"> Hasil uji normalitas data</w:t>
      </w:r>
    </w:p>
    <w:tbl>
      <w:tblPr>
        <w:tblW w:w="6103" w:type="dxa"/>
        <w:tblBorders>
          <w:top w:val="single" w:sz="4" w:space="0" w:color="auto"/>
          <w:bottom w:val="single" w:sz="4" w:space="0" w:color="auto"/>
          <w:insideH w:val="single" w:sz="4" w:space="0" w:color="auto"/>
        </w:tblBorders>
        <w:tblLayout w:type="fixed"/>
        <w:tblCellMar>
          <w:left w:w="0" w:type="dxa"/>
          <w:right w:w="0" w:type="dxa"/>
        </w:tblCellMar>
        <w:tblLook w:val="0000"/>
      </w:tblPr>
      <w:tblGrid>
        <w:gridCol w:w="2694"/>
        <w:gridCol w:w="1409"/>
        <w:gridCol w:w="1000"/>
        <w:gridCol w:w="1000"/>
      </w:tblGrid>
      <w:tr w:rsidR="00C209F2" w:rsidRPr="00C6095E" w:rsidTr="00CE73EE">
        <w:trPr>
          <w:cantSplit/>
        </w:trPr>
        <w:tc>
          <w:tcPr>
            <w:tcW w:w="6103" w:type="dxa"/>
            <w:gridSpan w:val="4"/>
            <w:shd w:val="clear" w:color="auto" w:fill="FFFFFF"/>
          </w:tcPr>
          <w:p w:rsidR="00C209F2" w:rsidRPr="00C6095E" w:rsidRDefault="00C209F2" w:rsidP="008713B7">
            <w:pPr>
              <w:autoSpaceDE w:val="0"/>
              <w:autoSpaceDN w:val="0"/>
              <w:adjustRightInd w:val="0"/>
              <w:spacing w:line="320" w:lineRule="atLeast"/>
              <w:ind w:left="60" w:right="60"/>
              <w:jc w:val="center"/>
              <w:rPr>
                <w:rFonts w:ascii="Times New Roman" w:hAnsi="Times New Roman" w:cs="Times New Roman"/>
                <w:sz w:val="24"/>
                <w:szCs w:val="18"/>
              </w:rPr>
            </w:pPr>
            <w:r w:rsidRPr="00C6095E">
              <w:rPr>
                <w:rFonts w:ascii="Times New Roman" w:hAnsi="Times New Roman" w:cs="Times New Roman"/>
                <w:b/>
                <w:bCs/>
                <w:sz w:val="24"/>
                <w:szCs w:val="18"/>
              </w:rPr>
              <w:t>One-Sample Kolmogorov-Smirnov Test</w:t>
            </w:r>
          </w:p>
        </w:tc>
      </w:tr>
      <w:tr w:rsidR="00C209F2" w:rsidRPr="00C6095E" w:rsidTr="00CE73EE">
        <w:trPr>
          <w:cantSplit/>
        </w:trPr>
        <w:tc>
          <w:tcPr>
            <w:tcW w:w="4103" w:type="dxa"/>
            <w:gridSpan w:val="2"/>
            <w:shd w:val="clear" w:color="auto" w:fill="FFFFFF"/>
          </w:tcPr>
          <w:p w:rsidR="00C209F2" w:rsidRPr="00C6095E" w:rsidRDefault="00C209F2" w:rsidP="008713B7">
            <w:pPr>
              <w:autoSpaceDE w:val="0"/>
              <w:autoSpaceDN w:val="0"/>
              <w:adjustRightInd w:val="0"/>
              <w:spacing w:line="320" w:lineRule="atLeast"/>
              <w:ind w:left="60" w:right="60"/>
              <w:jc w:val="left"/>
              <w:rPr>
                <w:rFonts w:ascii="Times New Roman" w:hAnsi="Times New Roman" w:cs="Times New Roman"/>
                <w:sz w:val="24"/>
                <w:szCs w:val="18"/>
              </w:rPr>
            </w:pPr>
          </w:p>
        </w:tc>
        <w:tc>
          <w:tcPr>
            <w:tcW w:w="1000" w:type="dxa"/>
            <w:shd w:val="clear" w:color="auto" w:fill="FFFFFF"/>
          </w:tcPr>
          <w:p w:rsidR="00C209F2" w:rsidRPr="00C6095E" w:rsidRDefault="00C209F2" w:rsidP="008713B7">
            <w:pPr>
              <w:autoSpaceDE w:val="0"/>
              <w:autoSpaceDN w:val="0"/>
              <w:adjustRightInd w:val="0"/>
              <w:spacing w:line="320" w:lineRule="atLeast"/>
              <w:ind w:left="60" w:right="60"/>
              <w:jc w:val="center"/>
              <w:rPr>
                <w:rFonts w:ascii="Times New Roman" w:hAnsi="Times New Roman" w:cs="Times New Roman"/>
                <w:sz w:val="24"/>
                <w:szCs w:val="18"/>
              </w:rPr>
            </w:pPr>
            <w:r w:rsidRPr="00C6095E">
              <w:rPr>
                <w:rFonts w:ascii="Times New Roman" w:hAnsi="Times New Roman" w:cs="Times New Roman"/>
                <w:sz w:val="24"/>
                <w:szCs w:val="18"/>
              </w:rPr>
              <w:t>IHP</w:t>
            </w:r>
          </w:p>
        </w:tc>
        <w:tc>
          <w:tcPr>
            <w:tcW w:w="1000" w:type="dxa"/>
            <w:shd w:val="clear" w:color="auto" w:fill="FFFFFF"/>
          </w:tcPr>
          <w:p w:rsidR="00C209F2" w:rsidRPr="00C6095E" w:rsidRDefault="00C209F2" w:rsidP="008713B7">
            <w:pPr>
              <w:autoSpaceDE w:val="0"/>
              <w:autoSpaceDN w:val="0"/>
              <w:adjustRightInd w:val="0"/>
              <w:spacing w:line="320" w:lineRule="atLeast"/>
              <w:ind w:left="60" w:right="60"/>
              <w:jc w:val="center"/>
              <w:rPr>
                <w:rFonts w:ascii="Times New Roman" w:hAnsi="Times New Roman" w:cs="Times New Roman"/>
                <w:sz w:val="24"/>
                <w:szCs w:val="18"/>
              </w:rPr>
            </w:pPr>
            <w:r w:rsidRPr="00C6095E">
              <w:rPr>
                <w:rFonts w:ascii="Times New Roman" w:hAnsi="Times New Roman" w:cs="Times New Roman"/>
                <w:sz w:val="24"/>
                <w:szCs w:val="18"/>
              </w:rPr>
              <w:t>MB</w:t>
            </w:r>
          </w:p>
        </w:tc>
      </w:tr>
      <w:tr w:rsidR="00C209F2" w:rsidRPr="00C6095E" w:rsidTr="00CE73EE">
        <w:trPr>
          <w:cantSplit/>
        </w:trPr>
        <w:tc>
          <w:tcPr>
            <w:tcW w:w="4103" w:type="dxa"/>
            <w:gridSpan w:val="2"/>
            <w:shd w:val="clear" w:color="auto" w:fill="FFFFFF"/>
            <w:vAlign w:val="center"/>
          </w:tcPr>
          <w:p w:rsidR="00C209F2" w:rsidRPr="00C6095E" w:rsidRDefault="00C209F2" w:rsidP="008713B7">
            <w:pPr>
              <w:autoSpaceDE w:val="0"/>
              <w:autoSpaceDN w:val="0"/>
              <w:adjustRightInd w:val="0"/>
              <w:spacing w:line="320" w:lineRule="atLeast"/>
              <w:ind w:left="60" w:right="60"/>
              <w:jc w:val="left"/>
              <w:rPr>
                <w:rFonts w:ascii="Times New Roman" w:hAnsi="Times New Roman" w:cs="Times New Roman"/>
                <w:sz w:val="24"/>
                <w:szCs w:val="18"/>
              </w:rPr>
            </w:pPr>
            <w:r w:rsidRPr="00C6095E">
              <w:rPr>
                <w:rFonts w:ascii="Times New Roman" w:hAnsi="Times New Roman" w:cs="Times New Roman"/>
                <w:sz w:val="24"/>
                <w:szCs w:val="18"/>
              </w:rPr>
              <w:t>N</w:t>
            </w:r>
          </w:p>
        </w:tc>
        <w:tc>
          <w:tcPr>
            <w:tcW w:w="1000" w:type="dxa"/>
            <w:shd w:val="clear" w:color="auto" w:fill="FFFFFF"/>
            <w:vAlign w:val="center"/>
          </w:tcPr>
          <w:p w:rsidR="00C209F2" w:rsidRPr="00C6095E" w:rsidRDefault="00C209F2" w:rsidP="008713B7">
            <w:pPr>
              <w:autoSpaceDE w:val="0"/>
              <w:autoSpaceDN w:val="0"/>
              <w:adjustRightInd w:val="0"/>
              <w:spacing w:line="320" w:lineRule="atLeast"/>
              <w:ind w:left="60" w:right="60"/>
              <w:jc w:val="right"/>
              <w:rPr>
                <w:rFonts w:ascii="Times New Roman" w:hAnsi="Times New Roman" w:cs="Times New Roman"/>
                <w:sz w:val="24"/>
                <w:szCs w:val="18"/>
              </w:rPr>
            </w:pPr>
            <w:r w:rsidRPr="00C6095E">
              <w:rPr>
                <w:rFonts w:ascii="Times New Roman" w:hAnsi="Times New Roman" w:cs="Times New Roman"/>
                <w:sz w:val="24"/>
                <w:szCs w:val="18"/>
              </w:rPr>
              <w:t>96</w:t>
            </w:r>
          </w:p>
        </w:tc>
        <w:tc>
          <w:tcPr>
            <w:tcW w:w="1000" w:type="dxa"/>
            <w:shd w:val="clear" w:color="auto" w:fill="FFFFFF"/>
            <w:vAlign w:val="center"/>
          </w:tcPr>
          <w:p w:rsidR="00C209F2" w:rsidRPr="00C6095E" w:rsidRDefault="00C209F2" w:rsidP="008713B7">
            <w:pPr>
              <w:autoSpaceDE w:val="0"/>
              <w:autoSpaceDN w:val="0"/>
              <w:adjustRightInd w:val="0"/>
              <w:spacing w:line="320" w:lineRule="atLeast"/>
              <w:ind w:left="60" w:right="60"/>
              <w:jc w:val="right"/>
              <w:rPr>
                <w:rFonts w:ascii="Times New Roman" w:hAnsi="Times New Roman" w:cs="Times New Roman"/>
                <w:sz w:val="24"/>
                <w:szCs w:val="18"/>
              </w:rPr>
            </w:pPr>
            <w:r w:rsidRPr="00C6095E">
              <w:rPr>
                <w:rFonts w:ascii="Times New Roman" w:hAnsi="Times New Roman" w:cs="Times New Roman"/>
                <w:sz w:val="24"/>
                <w:szCs w:val="18"/>
              </w:rPr>
              <w:t>96</w:t>
            </w:r>
          </w:p>
        </w:tc>
      </w:tr>
      <w:tr w:rsidR="00C209F2" w:rsidRPr="00C6095E" w:rsidTr="00CE73EE">
        <w:trPr>
          <w:cantSplit/>
        </w:trPr>
        <w:tc>
          <w:tcPr>
            <w:tcW w:w="2694" w:type="dxa"/>
            <w:vMerge w:val="restart"/>
            <w:shd w:val="clear" w:color="auto" w:fill="FFFFFF"/>
            <w:vAlign w:val="center"/>
          </w:tcPr>
          <w:p w:rsidR="00C209F2" w:rsidRPr="00C6095E" w:rsidRDefault="00C209F2" w:rsidP="008713B7">
            <w:pPr>
              <w:autoSpaceDE w:val="0"/>
              <w:autoSpaceDN w:val="0"/>
              <w:adjustRightInd w:val="0"/>
              <w:spacing w:line="320" w:lineRule="atLeast"/>
              <w:ind w:left="60" w:right="60"/>
              <w:jc w:val="left"/>
              <w:rPr>
                <w:rFonts w:ascii="Times New Roman" w:hAnsi="Times New Roman" w:cs="Times New Roman"/>
                <w:sz w:val="24"/>
                <w:szCs w:val="18"/>
              </w:rPr>
            </w:pPr>
            <w:r w:rsidRPr="00C6095E">
              <w:rPr>
                <w:rFonts w:ascii="Times New Roman" w:hAnsi="Times New Roman" w:cs="Times New Roman"/>
                <w:sz w:val="24"/>
                <w:szCs w:val="18"/>
              </w:rPr>
              <w:t>Normal Parameters</w:t>
            </w:r>
            <w:r w:rsidRPr="00C6095E">
              <w:rPr>
                <w:rFonts w:ascii="Times New Roman" w:hAnsi="Times New Roman" w:cs="Times New Roman"/>
                <w:sz w:val="24"/>
                <w:szCs w:val="18"/>
                <w:vertAlign w:val="superscript"/>
              </w:rPr>
              <w:t>a,b</w:t>
            </w:r>
          </w:p>
        </w:tc>
        <w:tc>
          <w:tcPr>
            <w:tcW w:w="1409" w:type="dxa"/>
            <w:shd w:val="clear" w:color="auto" w:fill="FFFFFF"/>
            <w:vAlign w:val="center"/>
          </w:tcPr>
          <w:p w:rsidR="00C209F2" w:rsidRPr="00C6095E" w:rsidRDefault="00C209F2" w:rsidP="008713B7">
            <w:pPr>
              <w:autoSpaceDE w:val="0"/>
              <w:autoSpaceDN w:val="0"/>
              <w:adjustRightInd w:val="0"/>
              <w:spacing w:line="320" w:lineRule="atLeast"/>
              <w:ind w:left="60" w:right="60"/>
              <w:jc w:val="left"/>
              <w:rPr>
                <w:rFonts w:ascii="Times New Roman" w:hAnsi="Times New Roman" w:cs="Times New Roman"/>
                <w:sz w:val="24"/>
                <w:szCs w:val="18"/>
              </w:rPr>
            </w:pPr>
            <w:r w:rsidRPr="00C6095E">
              <w:rPr>
                <w:rFonts w:ascii="Times New Roman" w:hAnsi="Times New Roman" w:cs="Times New Roman"/>
                <w:sz w:val="24"/>
                <w:szCs w:val="18"/>
              </w:rPr>
              <w:t>Mean</w:t>
            </w:r>
          </w:p>
        </w:tc>
        <w:tc>
          <w:tcPr>
            <w:tcW w:w="1000" w:type="dxa"/>
            <w:shd w:val="clear" w:color="auto" w:fill="FFFFFF"/>
            <w:vAlign w:val="center"/>
          </w:tcPr>
          <w:p w:rsidR="00C209F2" w:rsidRPr="00C6095E" w:rsidRDefault="00C209F2" w:rsidP="008713B7">
            <w:pPr>
              <w:autoSpaceDE w:val="0"/>
              <w:autoSpaceDN w:val="0"/>
              <w:adjustRightInd w:val="0"/>
              <w:spacing w:line="320" w:lineRule="atLeast"/>
              <w:ind w:left="60" w:right="60"/>
              <w:jc w:val="right"/>
              <w:rPr>
                <w:rFonts w:ascii="Times New Roman" w:hAnsi="Times New Roman" w:cs="Times New Roman"/>
                <w:sz w:val="24"/>
                <w:szCs w:val="18"/>
              </w:rPr>
            </w:pPr>
            <w:r w:rsidRPr="00C6095E">
              <w:rPr>
                <w:rFonts w:ascii="Times New Roman" w:hAnsi="Times New Roman" w:cs="Times New Roman"/>
                <w:sz w:val="24"/>
                <w:szCs w:val="18"/>
              </w:rPr>
              <w:t>49,76</w:t>
            </w:r>
          </w:p>
        </w:tc>
        <w:tc>
          <w:tcPr>
            <w:tcW w:w="1000" w:type="dxa"/>
            <w:shd w:val="clear" w:color="auto" w:fill="FFFFFF"/>
            <w:vAlign w:val="center"/>
          </w:tcPr>
          <w:p w:rsidR="00C209F2" w:rsidRPr="00C6095E" w:rsidRDefault="00C209F2" w:rsidP="008713B7">
            <w:pPr>
              <w:autoSpaceDE w:val="0"/>
              <w:autoSpaceDN w:val="0"/>
              <w:adjustRightInd w:val="0"/>
              <w:spacing w:line="320" w:lineRule="atLeast"/>
              <w:ind w:left="60" w:right="60"/>
              <w:jc w:val="right"/>
              <w:rPr>
                <w:rFonts w:ascii="Times New Roman" w:hAnsi="Times New Roman" w:cs="Times New Roman"/>
                <w:sz w:val="24"/>
                <w:szCs w:val="18"/>
              </w:rPr>
            </w:pPr>
            <w:r w:rsidRPr="00C6095E">
              <w:rPr>
                <w:rFonts w:ascii="Times New Roman" w:hAnsi="Times New Roman" w:cs="Times New Roman"/>
                <w:sz w:val="24"/>
                <w:szCs w:val="18"/>
              </w:rPr>
              <w:t>50,27</w:t>
            </w:r>
          </w:p>
        </w:tc>
      </w:tr>
      <w:tr w:rsidR="00C209F2" w:rsidRPr="00C6095E" w:rsidTr="00CE73EE">
        <w:trPr>
          <w:cantSplit/>
        </w:trPr>
        <w:tc>
          <w:tcPr>
            <w:tcW w:w="2694" w:type="dxa"/>
            <w:vMerge/>
            <w:shd w:val="clear" w:color="auto" w:fill="FFFFFF"/>
            <w:vAlign w:val="center"/>
          </w:tcPr>
          <w:p w:rsidR="00C209F2" w:rsidRPr="00C6095E" w:rsidRDefault="00C209F2" w:rsidP="008713B7">
            <w:pPr>
              <w:autoSpaceDE w:val="0"/>
              <w:autoSpaceDN w:val="0"/>
              <w:adjustRightInd w:val="0"/>
              <w:spacing w:line="240" w:lineRule="auto"/>
              <w:jc w:val="left"/>
              <w:rPr>
                <w:rFonts w:ascii="Times New Roman" w:hAnsi="Times New Roman" w:cs="Times New Roman"/>
                <w:sz w:val="24"/>
                <w:szCs w:val="18"/>
              </w:rPr>
            </w:pPr>
          </w:p>
        </w:tc>
        <w:tc>
          <w:tcPr>
            <w:tcW w:w="1409" w:type="dxa"/>
            <w:shd w:val="clear" w:color="auto" w:fill="FFFFFF"/>
            <w:vAlign w:val="center"/>
          </w:tcPr>
          <w:p w:rsidR="00C209F2" w:rsidRPr="00C6095E" w:rsidRDefault="00C209F2" w:rsidP="008713B7">
            <w:pPr>
              <w:autoSpaceDE w:val="0"/>
              <w:autoSpaceDN w:val="0"/>
              <w:adjustRightInd w:val="0"/>
              <w:spacing w:line="320" w:lineRule="atLeast"/>
              <w:ind w:left="60" w:right="60"/>
              <w:jc w:val="left"/>
              <w:rPr>
                <w:rFonts w:ascii="Times New Roman" w:hAnsi="Times New Roman" w:cs="Times New Roman"/>
                <w:sz w:val="24"/>
                <w:szCs w:val="18"/>
              </w:rPr>
            </w:pPr>
            <w:r w:rsidRPr="00C6095E">
              <w:rPr>
                <w:rFonts w:ascii="Times New Roman" w:hAnsi="Times New Roman" w:cs="Times New Roman"/>
                <w:sz w:val="24"/>
                <w:szCs w:val="18"/>
              </w:rPr>
              <w:t>Std. Deviation</w:t>
            </w:r>
          </w:p>
        </w:tc>
        <w:tc>
          <w:tcPr>
            <w:tcW w:w="1000" w:type="dxa"/>
            <w:shd w:val="clear" w:color="auto" w:fill="FFFFFF"/>
            <w:vAlign w:val="center"/>
          </w:tcPr>
          <w:p w:rsidR="00C209F2" w:rsidRPr="00C6095E" w:rsidRDefault="00C209F2" w:rsidP="008713B7">
            <w:pPr>
              <w:autoSpaceDE w:val="0"/>
              <w:autoSpaceDN w:val="0"/>
              <w:adjustRightInd w:val="0"/>
              <w:spacing w:line="320" w:lineRule="atLeast"/>
              <w:ind w:left="60" w:right="60"/>
              <w:jc w:val="right"/>
              <w:rPr>
                <w:rFonts w:ascii="Times New Roman" w:hAnsi="Times New Roman" w:cs="Times New Roman"/>
                <w:sz w:val="24"/>
                <w:szCs w:val="18"/>
              </w:rPr>
            </w:pPr>
            <w:r w:rsidRPr="00C6095E">
              <w:rPr>
                <w:rFonts w:ascii="Times New Roman" w:hAnsi="Times New Roman" w:cs="Times New Roman"/>
                <w:sz w:val="24"/>
                <w:szCs w:val="18"/>
              </w:rPr>
              <w:t>7,758</w:t>
            </w:r>
          </w:p>
        </w:tc>
        <w:tc>
          <w:tcPr>
            <w:tcW w:w="1000" w:type="dxa"/>
            <w:shd w:val="clear" w:color="auto" w:fill="FFFFFF"/>
            <w:vAlign w:val="center"/>
          </w:tcPr>
          <w:p w:rsidR="00C209F2" w:rsidRPr="00C6095E" w:rsidRDefault="00C209F2" w:rsidP="008713B7">
            <w:pPr>
              <w:autoSpaceDE w:val="0"/>
              <w:autoSpaceDN w:val="0"/>
              <w:adjustRightInd w:val="0"/>
              <w:spacing w:line="320" w:lineRule="atLeast"/>
              <w:ind w:left="60" w:right="60"/>
              <w:jc w:val="right"/>
              <w:rPr>
                <w:rFonts w:ascii="Times New Roman" w:hAnsi="Times New Roman" w:cs="Times New Roman"/>
                <w:sz w:val="24"/>
                <w:szCs w:val="18"/>
              </w:rPr>
            </w:pPr>
            <w:r w:rsidRPr="00C6095E">
              <w:rPr>
                <w:rFonts w:ascii="Times New Roman" w:hAnsi="Times New Roman" w:cs="Times New Roman"/>
                <w:sz w:val="24"/>
                <w:szCs w:val="18"/>
              </w:rPr>
              <w:t>7,460</w:t>
            </w:r>
          </w:p>
        </w:tc>
      </w:tr>
      <w:tr w:rsidR="00C209F2" w:rsidRPr="00C6095E" w:rsidTr="00CE73EE">
        <w:trPr>
          <w:cantSplit/>
        </w:trPr>
        <w:tc>
          <w:tcPr>
            <w:tcW w:w="2694" w:type="dxa"/>
            <w:vMerge w:val="restart"/>
            <w:shd w:val="clear" w:color="auto" w:fill="FFFFFF"/>
            <w:vAlign w:val="center"/>
          </w:tcPr>
          <w:p w:rsidR="00C209F2" w:rsidRPr="00C6095E" w:rsidRDefault="00C209F2" w:rsidP="008713B7">
            <w:pPr>
              <w:autoSpaceDE w:val="0"/>
              <w:autoSpaceDN w:val="0"/>
              <w:adjustRightInd w:val="0"/>
              <w:spacing w:line="320" w:lineRule="atLeast"/>
              <w:ind w:left="60" w:right="60"/>
              <w:jc w:val="left"/>
              <w:rPr>
                <w:rFonts w:ascii="Times New Roman" w:hAnsi="Times New Roman" w:cs="Times New Roman"/>
                <w:sz w:val="24"/>
                <w:szCs w:val="18"/>
              </w:rPr>
            </w:pPr>
            <w:r w:rsidRPr="00C6095E">
              <w:rPr>
                <w:rFonts w:ascii="Times New Roman" w:hAnsi="Times New Roman" w:cs="Times New Roman"/>
                <w:sz w:val="24"/>
                <w:szCs w:val="18"/>
              </w:rPr>
              <w:t>Most Extreme Differences</w:t>
            </w:r>
          </w:p>
        </w:tc>
        <w:tc>
          <w:tcPr>
            <w:tcW w:w="1409" w:type="dxa"/>
            <w:shd w:val="clear" w:color="auto" w:fill="FFFFFF"/>
            <w:vAlign w:val="center"/>
          </w:tcPr>
          <w:p w:rsidR="00C209F2" w:rsidRPr="00C6095E" w:rsidRDefault="00C209F2" w:rsidP="008713B7">
            <w:pPr>
              <w:autoSpaceDE w:val="0"/>
              <w:autoSpaceDN w:val="0"/>
              <w:adjustRightInd w:val="0"/>
              <w:spacing w:line="320" w:lineRule="atLeast"/>
              <w:ind w:left="60" w:right="60"/>
              <w:jc w:val="left"/>
              <w:rPr>
                <w:rFonts w:ascii="Times New Roman" w:hAnsi="Times New Roman" w:cs="Times New Roman"/>
                <w:sz w:val="24"/>
                <w:szCs w:val="18"/>
              </w:rPr>
            </w:pPr>
            <w:r w:rsidRPr="00C6095E">
              <w:rPr>
                <w:rFonts w:ascii="Times New Roman" w:hAnsi="Times New Roman" w:cs="Times New Roman"/>
                <w:sz w:val="24"/>
                <w:szCs w:val="18"/>
              </w:rPr>
              <w:t>Absolute</w:t>
            </w:r>
          </w:p>
        </w:tc>
        <w:tc>
          <w:tcPr>
            <w:tcW w:w="1000" w:type="dxa"/>
            <w:shd w:val="clear" w:color="auto" w:fill="FFFFFF"/>
            <w:vAlign w:val="center"/>
          </w:tcPr>
          <w:p w:rsidR="00C209F2" w:rsidRPr="00C6095E" w:rsidRDefault="00C209F2" w:rsidP="008713B7">
            <w:pPr>
              <w:autoSpaceDE w:val="0"/>
              <w:autoSpaceDN w:val="0"/>
              <w:adjustRightInd w:val="0"/>
              <w:spacing w:line="320" w:lineRule="atLeast"/>
              <w:ind w:left="60" w:right="60"/>
              <w:jc w:val="right"/>
              <w:rPr>
                <w:rFonts w:ascii="Times New Roman" w:hAnsi="Times New Roman" w:cs="Times New Roman"/>
                <w:sz w:val="24"/>
                <w:szCs w:val="18"/>
              </w:rPr>
            </w:pPr>
            <w:r w:rsidRPr="00C6095E">
              <w:rPr>
                <w:rFonts w:ascii="Times New Roman" w:hAnsi="Times New Roman" w:cs="Times New Roman"/>
                <w:sz w:val="24"/>
                <w:szCs w:val="18"/>
              </w:rPr>
              <w:t>,100</w:t>
            </w:r>
          </w:p>
        </w:tc>
        <w:tc>
          <w:tcPr>
            <w:tcW w:w="1000" w:type="dxa"/>
            <w:shd w:val="clear" w:color="auto" w:fill="FFFFFF"/>
            <w:vAlign w:val="center"/>
          </w:tcPr>
          <w:p w:rsidR="00C209F2" w:rsidRPr="00C6095E" w:rsidRDefault="00C209F2" w:rsidP="008713B7">
            <w:pPr>
              <w:autoSpaceDE w:val="0"/>
              <w:autoSpaceDN w:val="0"/>
              <w:adjustRightInd w:val="0"/>
              <w:spacing w:line="320" w:lineRule="atLeast"/>
              <w:ind w:left="60" w:right="60"/>
              <w:jc w:val="right"/>
              <w:rPr>
                <w:rFonts w:ascii="Times New Roman" w:hAnsi="Times New Roman" w:cs="Times New Roman"/>
                <w:sz w:val="24"/>
                <w:szCs w:val="18"/>
              </w:rPr>
            </w:pPr>
            <w:r w:rsidRPr="00C6095E">
              <w:rPr>
                <w:rFonts w:ascii="Times New Roman" w:hAnsi="Times New Roman" w:cs="Times New Roman"/>
                <w:sz w:val="24"/>
                <w:szCs w:val="18"/>
              </w:rPr>
              <w:t>,076</w:t>
            </w:r>
          </w:p>
        </w:tc>
      </w:tr>
      <w:tr w:rsidR="00C209F2" w:rsidRPr="00C6095E" w:rsidTr="00CE73EE">
        <w:trPr>
          <w:cantSplit/>
        </w:trPr>
        <w:tc>
          <w:tcPr>
            <w:tcW w:w="2694" w:type="dxa"/>
            <w:vMerge/>
            <w:shd w:val="clear" w:color="auto" w:fill="FFFFFF"/>
            <w:vAlign w:val="center"/>
          </w:tcPr>
          <w:p w:rsidR="00C209F2" w:rsidRPr="00C6095E" w:rsidRDefault="00C209F2" w:rsidP="008713B7">
            <w:pPr>
              <w:autoSpaceDE w:val="0"/>
              <w:autoSpaceDN w:val="0"/>
              <w:adjustRightInd w:val="0"/>
              <w:spacing w:line="240" w:lineRule="auto"/>
              <w:jc w:val="left"/>
              <w:rPr>
                <w:rFonts w:ascii="Times New Roman" w:hAnsi="Times New Roman" w:cs="Times New Roman"/>
                <w:sz w:val="24"/>
                <w:szCs w:val="18"/>
              </w:rPr>
            </w:pPr>
          </w:p>
        </w:tc>
        <w:tc>
          <w:tcPr>
            <w:tcW w:w="1409" w:type="dxa"/>
            <w:shd w:val="clear" w:color="auto" w:fill="FFFFFF"/>
            <w:vAlign w:val="center"/>
          </w:tcPr>
          <w:p w:rsidR="00C209F2" w:rsidRPr="00C6095E" w:rsidRDefault="00C209F2" w:rsidP="008713B7">
            <w:pPr>
              <w:autoSpaceDE w:val="0"/>
              <w:autoSpaceDN w:val="0"/>
              <w:adjustRightInd w:val="0"/>
              <w:spacing w:line="320" w:lineRule="atLeast"/>
              <w:ind w:left="60" w:right="60"/>
              <w:jc w:val="left"/>
              <w:rPr>
                <w:rFonts w:ascii="Times New Roman" w:hAnsi="Times New Roman" w:cs="Times New Roman"/>
                <w:sz w:val="24"/>
                <w:szCs w:val="18"/>
              </w:rPr>
            </w:pPr>
            <w:r w:rsidRPr="00C6095E">
              <w:rPr>
                <w:rFonts w:ascii="Times New Roman" w:hAnsi="Times New Roman" w:cs="Times New Roman"/>
                <w:sz w:val="24"/>
                <w:szCs w:val="18"/>
              </w:rPr>
              <w:t>Positive</w:t>
            </w:r>
          </w:p>
        </w:tc>
        <w:tc>
          <w:tcPr>
            <w:tcW w:w="1000" w:type="dxa"/>
            <w:shd w:val="clear" w:color="auto" w:fill="FFFFFF"/>
            <w:vAlign w:val="center"/>
          </w:tcPr>
          <w:p w:rsidR="00C209F2" w:rsidRPr="00C6095E" w:rsidRDefault="00C209F2" w:rsidP="008713B7">
            <w:pPr>
              <w:autoSpaceDE w:val="0"/>
              <w:autoSpaceDN w:val="0"/>
              <w:adjustRightInd w:val="0"/>
              <w:spacing w:line="320" w:lineRule="atLeast"/>
              <w:ind w:left="60" w:right="60"/>
              <w:jc w:val="right"/>
              <w:rPr>
                <w:rFonts w:ascii="Times New Roman" w:hAnsi="Times New Roman" w:cs="Times New Roman"/>
                <w:sz w:val="24"/>
                <w:szCs w:val="18"/>
              </w:rPr>
            </w:pPr>
            <w:r w:rsidRPr="00C6095E">
              <w:rPr>
                <w:rFonts w:ascii="Times New Roman" w:hAnsi="Times New Roman" w:cs="Times New Roman"/>
                <w:sz w:val="24"/>
                <w:szCs w:val="18"/>
              </w:rPr>
              <w:t>,100</w:t>
            </w:r>
          </w:p>
        </w:tc>
        <w:tc>
          <w:tcPr>
            <w:tcW w:w="1000" w:type="dxa"/>
            <w:shd w:val="clear" w:color="auto" w:fill="FFFFFF"/>
            <w:vAlign w:val="center"/>
          </w:tcPr>
          <w:p w:rsidR="00C209F2" w:rsidRPr="00C6095E" w:rsidRDefault="00C209F2" w:rsidP="008713B7">
            <w:pPr>
              <w:autoSpaceDE w:val="0"/>
              <w:autoSpaceDN w:val="0"/>
              <w:adjustRightInd w:val="0"/>
              <w:spacing w:line="320" w:lineRule="atLeast"/>
              <w:ind w:left="60" w:right="60"/>
              <w:jc w:val="right"/>
              <w:rPr>
                <w:rFonts w:ascii="Times New Roman" w:hAnsi="Times New Roman" w:cs="Times New Roman"/>
                <w:sz w:val="24"/>
                <w:szCs w:val="18"/>
              </w:rPr>
            </w:pPr>
            <w:r w:rsidRPr="00C6095E">
              <w:rPr>
                <w:rFonts w:ascii="Times New Roman" w:hAnsi="Times New Roman" w:cs="Times New Roman"/>
                <w:sz w:val="24"/>
                <w:szCs w:val="18"/>
              </w:rPr>
              <w:t>,076</w:t>
            </w:r>
          </w:p>
        </w:tc>
      </w:tr>
      <w:tr w:rsidR="00C209F2" w:rsidRPr="00C6095E" w:rsidTr="00CE73EE">
        <w:trPr>
          <w:cantSplit/>
        </w:trPr>
        <w:tc>
          <w:tcPr>
            <w:tcW w:w="2694" w:type="dxa"/>
            <w:vMerge/>
            <w:shd w:val="clear" w:color="auto" w:fill="FFFFFF"/>
            <w:vAlign w:val="center"/>
          </w:tcPr>
          <w:p w:rsidR="00C209F2" w:rsidRPr="00C6095E" w:rsidRDefault="00C209F2" w:rsidP="008713B7">
            <w:pPr>
              <w:autoSpaceDE w:val="0"/>
              <w:autoSpaceDN w:val="0"/>
              <w:adjustRightInd w:val="0"/>
              <w:spacing w:line="240" w:lineRule="auto"/>
              <w:jc w:val="left"/>
              <w:rPr>
                <w:rFonts w:ascii="Times New Roman" w:hAnsi="Times New Roman" w:cs="Times New Roman"/>
                <w:sz w:val="24"/>
                <w:szCs w:val="18"/>
              </w:rPr>
            </w:pPr>
          </w:p>
        </w:tc>
        <w:tc>
          <w:tcPr>
            <w:tcW w:w="1409" w:type="dxa"/>
            <w:shd w:val="clear" w:color="auto" w:fill="FFFFFF"/>
            <w:vAlign w:val="center"/>
          </w:tcPr>
          <w:p w:rsidR="00C209F2" w:rsidRPr="00C6095E" w:rsidRDefault="00C209F2" w:rsidP="008713B7">
            <w:pPr>
              <w:autoSpaceDE w:val="0"/>
              <w:autoSpaceDN w:val="0"/>
              <w:adjustRightInd w:val="0"/>
              <w:spacing w:line="320" w:lineRule="atLeast"/>
              <w:ind w:left="60" w:right="60"/>
              <w:jc w:val="left"/>
              <w:rPr>
                <w:rFonts w:ascii="Times New Roman" w:hAnsi="Times New Roman" w:cs="Times New Roman"/>
                <w:sz w:val="24"/>
                <w:szCs w:val="18"/>
              </w:rPr>
            </w:pPr>
            <w:r w:rsidRPr="00C6095E">
              <w:rPr>
                <w:rFonts w:ascii="Times New Roman" w:hAnsi="Times New Roman" w:cs="Times New Roman"/>
                <w:sz w:val="24"/>
                <w:szCs w:val="18"/>
              </w:rPr>
              <w:t>Negative</w:t>
            </w:r>
          </w:p>
        </w:tc>
        <w:tc>
          <w:tcPr>
            <w:tcW w:w="1000" w:type="dxa"/>
            <w:shd w:val="clear" w:color="auto" w:fill="FFFFFF"/>
            <w:vAlign w:val="center"/>
          </w:tcPr>
          <w:p w:rsidR="00C209F2" w:rsidRPr="00C6095E" w:rsidRDefault="00C209F2" w:rsidP="008713B7">
            <w:pPr>
              <w:autoSpaceDE w:val="0"/>
              <w:autoSpaceDN w:val="0"/>
              <w:adjustRightInd w:val="0"/>
              <w:spacing w:line="320" w:lineRule="atLeast"/>
              <w:ind w:left="60" w:right="60"/>
              <w:jc w:val="right"/>
              <w:rPr>
                <w:rFonts w:ascii="Times New Roman" w:hAnsi="Times New Roman" w:cs="Times New Roman"/>
                <w:sz w:val="24"/>
                <w:szCs w:val="18"/>
              </w:rPr>
            </w:pPr>
            <w:r w:rsidRPr="00C6095E">
              <w:rPr>
                <w:rFonts w:ascii="Times New Roman" w:hAnsi="Times New Roman" w:cs="Times New Roman"/>
                <w:sz w:val="24"/>
                <w:szCs w:val="18"/>
              </w:rPr>
              <w:t>-,085</w:t>
            </w:r>
          </w:p>
        </w:tc>
        <w:tc>
          <w:tcPr>
            <w:tcW w:w="1000" w:type="dxa"/>
            <w:shd w:val="clear" w:color="auto" w:fill="FFFFFF"/>
            <w:vAlign w:val="center"/>
          </w:tcPr>
          <w:p w:rsidR="00C209F2" w:rsidRPr="00C6095E" w:rsidRDefault="00C209F2" w:rsidP="008713B7">
            <w:pPr>
              <w:autoSpaceDE w:val="0"/>
              <w:autoSpaceDN w:val="0"/>
              <w:adjustRightInd w:val="0"/>
              <w:spacing w:line="320" w:lineRule="atLeast"/>
              <w:ind w:left="60" w:right="60"/>
              <w:jc w:val="right"/>
              <w:rPr>
                <w:rFonts w:ascii="Times New Roman" w:hAnsi="Times New Roman" w:cs="Times New Roman"/>
                <w:sz w:val="24"/>
                <w:szCs w:val="18"/>
              </w:rPr>
            </w:pPr>
            <w:r w:rsidRPr="00C6095E">
              <w:rPr>
                <w:rFonts w:ascii="Times New Roman" w:hAnsi="Times New Roman" w:cs="Times New Roman"/>
                <w:sz w:val="24"/>
                <w:szCs w:val="18"/>
              </w:rPr>
              <w:t>-,066</w:t>
            </w:r>
          </w:p>
        </w:tc>
      </w:tr>
      <w:tr w:rsidR="00C209F2" w:rsidRPr="00C6095E" w:rsidTr="00CE73EE">
        <w:trPr>
          <w:cantSplit/>
        </w:trPr>
        <w:tc>
          <w:tcPr>
            <w:tcW w:w="4103" w:type="dxa"/>
            <w:gridSpan w:val="2"/>
            <w:shd w:val="clear" w:color="auto" w:fill="FFFFFF"/>
            <w:vAlign w:val="center"/>
          </w:tcPr>
          <w:p w:rsidR="00C209F2" w:rsidRPr="00C6095E" w:rsidRDefault="00C209F2" w:rsidP="008713B7">
            <w:pPr>
              <w:autoSpaceDE w:val="0"/>
              <w:autoSpaceDN w:val="0"/>
              <w:adjustRightInd w:val="0"/>
              <w:spacing w:line="320" w:lineRule="atLeast"/>
              <w:ind w:left="60" w:right="60"/>
              <w:jc w:val="left"/>
              <w:rPr>
                <w:rFonts w:ascii="Times New Roman" w:hAnsi="Times New Roman" w:cs="Times New Roman"/>
                <w:sz w:val="24"/>
                <w:szCs w:val="18"/>
              </w:rPr>
            </w:pPr>
            <w:r w:rsidRPr="00C6095E">
              <w:rPr>
                <w:rFonts w:ascii="Times New Roman" w:hAnsi="Times New Roman" w:cs="Times New Roman"/>
                <w:sz w:val="24"/>
                <w:szCs w:val="18"/>
              </w:rPr>
              <w:t>Kolmogorov-Smirnov Z</w:t>
            </w:r>
          </w:p>
        </w:tc>
        <w:tc>
          <w:tcPr>
            <w:tcW w:w="1000" w:type="dxa"/>
            <w:shd w:val="clear" w:color="auto" w:fill="FFFFFF"/>
            <w:vAlign w:val="center"/>
          </w:tcPr>
          <w:p w:rsidR="00C209F2" w:rsidRPr="00C6095E" w:rsidRDefault="00C209F2" w:rsidP="008713B7">
            <w:pPr>
              <w:autoSpaceDE w:val="0"/>
              <w:autoSpaceDN w:val="0"/>
              <w:adjustRightInd w:val="0"/>
              <w:spacing w:line="320" w:lineRule="atLeast"/>
              <w:ind w:left="60" w:right="60"/>
              <w:jc w:val="right"/>
              <w:rPr>
                <w:rFonts w:ascii="Times New Roman" w:hAnsi="Times New Roman" w:cs="Times New Roman"/>
                <w:sz w:val="24"/>
                <w:szCs w:val="18"/>
              </w:rPr>
            </w:pPr>
            <w:r w:rsidRPr="00C6095E">
              <w:rPr>
                <w:rFonts w:ascii="Times New Roman" w:hAnsi="Times New Roman" w:cs="Times New Roman"/>
                <w:sz w:val="24"/>
                <w:szCs w:val="18"/>
              </w:rPr>
              <w:t>,982</w:t>
            </w:r>
          </w:p>
        </w:tc>
        <w:tc>
          <w:tcPr>
            <w:tcW w:w="1000" w:type="dxa"/>
            <w:shd w:val="clear" w:color="auto" w:fill="FFFFFF"/>
            <w:vAlign w:val="center"/>
          </w:tcPr>
          <w:p w:rsidR="00C209F2" w:rsidRPr="00C6095E" w:rsidRDefault="00C209F2" w:rsidP="008713B7">
            <w:pPr>
              <w:autoSpaceDE w:val="0"/>
              <w:autoSpaceDN w:val="0"/>
              <w:adjustRightInd w:val="0"/>
              <w:spacing w:line="320" w:lineRule="atLeast"/>
              <w:ind w:left="60" w:right="60"/>
              <w:jc w:val="right"/>
              <w:rPr>
                <w:rFonts w:ascii="Times New Roman" w:hAnsi="Times New Roman" w:cs="Times New Roman"/>
                <w:sz w:val="24"/>
                <w:szCs w:val="18"/>
              </w:rPr>
            </w:pPr>
            <w:r w:rsidRPr="00C6095E">
              <w:rPr>
                <w:rFonts w:ascii="Times New Roman" w:hAnsi="Times New Roman" w:cs="Times New Roman"/>
                <w:sz w:val="24"/>
                <w:szCs w:val="18"/>
              </w:rPr>
              <w:t>,742</w:t>
            </w:r>
          </w:p>
        </w:tc>
      </w:tr>
      <w:tr w:rsidR="00C209F2" w:rsidRPr="00C6095E" w:rsidTr="00CE73EE">
        <w:trPr>
          <w:cantSplit/>
        </w:trPr>
        <w:tc>
          <w:tcPr>
            <w:tcW w:w="4103" w:type="dxa"/>
            <w:gridSpan w:val="2"/>
            <w:shd w:val="clear" w:color="auto" w:fill="FFFFFF"/>
            <w:vAlign w:val="center"/>
          </w:tcPr>
          <w:p w:rsidR="00C209F2" w:rsidRPr="00C6095E" w:rsidRDefault="00C209F2" w:rsidP="008713B7">
            <w:pPr>
              <w:autoSpaceDE w:val="0"/>
              <w:autoSpaceDN w:val="0"/>
              <w:adjustRightInd w:val="0"/>
              <w:spacing w:line="320" w:lineRule="atLeast"/>
              <w:ind w:left="60" w:right="60"/>
              <w:jc w:val="left"/>
              <w:rPr>
                <w:rFonts w:ascii="Times New Roman" w:hAnsi="Times New Roman" w:cs="Times New Roman"/>
                <w:sz w:val="24"/>
                <w:szCs w:val="18"/>
              </w:rPr>
            </w:pPr>
            <w:r w:rsidRPr="00C6095E">
              <w:rPr>
                <w:rFonts w:ascii="Times New Roman" w:hAnsi="Times New Roman" w:cs="Times New Roman"/>
                <w:sz w:val="24"/>
                <w:szCs w:val="18"/>
              </w:rPr>
              <w:t>Asymp. Sig. (2-tailed)</w:t>
            </w:r>
          </w:p>
        </w:tc>
        <w:tc>
          <w:tcPr>
            <w:tcW w:w="1000" w:type="dxa"/>
            <w:shd w:val="clear" w:color="auto" w:fill="FFFFFF"/>
            <w:vAlign w:val="center"/>
          </w:tcPr>
          <w:p w:rsidR="00C209F2" w:rsidRPr="00C6095E" w:rsidRDefault="00C209F2" w:rsidP="008713B7">
            <w:pPr>
              <w:autoSpaceDE w:val="0"/>
              <w:autoSpaceDN w:val="0"/>
              <w:adjustRightInd w:val="0"/>
              <w:spacing w:line="320" w:lineRule="atLeast"/>
              <w:ind w:left="60" w:right="60"/>
              <w:jc w:val="right"/>
              <w:rPr>
                <w:rFonts w:ascii="Times New Roman" w:hAnsi="Times New Roman" w:cs="Times New Roman"/>
                <w:sz w:val="24"/>
                <w:szCs w:val="18"/>
              </w:rPr>
            </w:pPr>
            <w:r w:rsidRPr="00C6095E">
              <w:rPr>
                <w:rFonts w:ascii="Times New Roman" w:hAnsi="Times New Roman" w:cs="Times New Roman"/>
                <w:sz w:val="24"/>
                <w:szCs w:val="18"/>
              </w:rPr>
              <w:t>,290</w:t>
            </w:r>
          </w:p>
        </w:tc>
        <w:tc>
          <w:tcPr>
            <w:tcW w:w="1000" w:type="dxa"/>
            <w:shd w:val="clear" w:color="auto" w:fill="FFFFFF"/>
            <w:vAlign w:val="center"/>
          </w:tcPr>
          <w:p w:rsidR="00C209F2" w:rsidRPr="00C6095E" w:rsidRDefault="00C209F2" w:rsidP="008713B7">
            <w:pPr>
              <w:autoSpaceDE w:val="0"/>
              <w:autoSpaceDN w:val="0"/>
              <w:adjustRightInd w:val="0"/>
              <w:spacing w:line="320" w:lineRule="atLeast"/>
              <w:ind w:left="60" w:right="60"/>
              <w:jc w:val="right"/>
              <w:rPr>
                <w:rFonts w:ascii="Times New Roman" w:hAnsi="Times New Roman" w:cs="Times New Roman"/>
                <w:sz w:val="24"/>
                <w:szCs w:val="18"/>
              </w:rPr>
            </w:pPr>
            <w:r w:rsidRPr="00C6095E">
              <w:rPr>
                <w:rFonts w:ascii="Times New Roman" w:hAnsi="Times New Roman" w:cs="Times New Roman"/>
                <w:sz w:val="24"/>
                <w:szCs w:val="18"/>
              </w:rPr>
              <w:t>,641</w:t>
            </w:r>
          </w:p>
        </w:tc>
      </w:tr>
    </w:tbl>
    <w:p w:rsidR="00C209F2" w:rsidRPr="00C6095E" w:rsidRDefault="005F49C6" w:rsidP="00200F37">
      <w:pPr>
        <w:autoSpaceDE w:val="0"/>
        <w:autoSpaceDN w:val="0"/>
        <w:adjustRightInd w:val="0"/>
        <w:spacing w:before="240"/>
        <w:ind w:firstLine="567"/>
        <w:rPr>
          <w:rFonts w:ascii="Times New Roman" w:hAnsi="Times New Roman" w:cs="Times New Roman"/>
          <w:sz w:val="24"/>
          <w:szCs w:val="24"/>
        </w:rPr>
      </w:pPr>
      <w:r>
        <w:rPr>
          <w:rFonts w:ascii="Times New Roman" w:hAnsi="Times New Roman" w:cs="Times New Roman"/>
          <w:sz w:val="24"/>
          <w:szCs w:val="24"/>
        </w:rPr>
        <w:t xml:space="preserve">Sebuah data dapat dikatakan normal jika signifikansi lebih besar dari 0,005. </w:t>
      </w:r>
      <w:r w:rsidR="00C209F2" w:rsidRPr="00C6095E">
        <w:rPr>
          <w:rFonts w:ascii="Times New Roman" w:hAnsi="Times New Roman" w:cs="Times New Roman"/>
          <w:sz w:val="24"/>
          <w:szCs w:val="24"/>
        </w:rPr>
        <w:t xml:space="preserve">Berdasarkan sajian data di atas menunjukkan signifikansi data pada variabel intensitas penggunaan </w:t>
      </w:r>
      <w:r w:rsidR="00C209F2" w:rsidRPr="00C6095E">
        <w:rPr>
          <w:rFonts w:ascii="Times New Roman" w:hAnsi="Times New Roman" w:cs="Times New Roman"/>
          <w:i/>
          <w:sz w:val="24"/>
          <w:szCs w:val="24"/>
        </w:rPr>
        <w:t xml:space="preserve">handphone </w:t>
      </w:r>
      <w:r w:rsidR="00C209F2" w:rsidRPr="00C6095E">
        <w:rPr>
          <w:rFonts w:ascii="Times New Roman" w:hAnsi="Times New Roman" w:cs="Times New Roman"/>
          <w:sz w:val="24"/>
          <w:szCs w:val="24"/>
        </w:rPr>
        <w:t>sebesar 0,290 dan pada variabel motivasi belajar sebesar 0,641. Hal ini berarti data hasil uji norma</w:t>
      </w:r>
      <w:r w:rsidR="00B72917">
        <w:rPr>
          <w:rFonts w:ascii="Times New Roman" w:hAnsi="Times New Roman" w:cs="Times New Roman"/>
          <w:sz w:val="24"/>
          <w:szCs w:val="24"/>
        </w:rPr>
        <w:t>litas pada masing-masing variab</w:t>
      </w:r>
      <w:r w:rsidR="00C209F2" w:rsidRPr="00C6095E">
        <w:rPr>
          <w:rFonts w:ascii="Times New Roman" w:hAnsi="Times New Roman" w:cs="Times New Roman"/>
          <w:sz w:val="24"/>
          <w:szCs w:val="24"/>
        </w:rPr>
        <w:t>e</w:t>
      </w:r>
      <w:r w:rsidR="00B72917">
        <w:rPr>
          <w:rFonts w:ascii="Times New Roman" w:hAnsi="Times New Roman" w:cs="Times New Roman"/>
          <w:sz w:val="24"/>
          <w:szCs w:val="24"/>
        </w:rPr>
        <w:t>l</w:t>
      </w:r>
      <w:r w:rsidR="00C209F2" w:rsidRPr="00C6095E">
        <w:rPr>
          <w:rFonts w:ascii="Times New Roman" w:hAnsi="Times New Roman" w:cs="Times New Roman"/>
          <w:sz w:val="24"/>
          <w:szCs w:val="24"/>
        </w:rPr>
        <w:t xml:space="preserve"> sudah normal</w:t>
      </w:r>
      <w:r>
        <w:rPr>
          <w:rFonts w:ascii="Times New Roman" w:hAnsi="Times New Roman" w:cs="Times New Roman"/>
          <w:sz w:val="24"/>
          <w:szCs w:val="24"/>
        </w:rPr>
        <w:t xml:space="preserve"> dan sudah berdistribusi normal</w:t>
      </w:r>
      <w:r w:rsidR="00C209F2" w:rsidRPr="00C6095E">
        <w:rPr>
          <w:rFonts w:ascii="Times New Roman" w:hAnsi="Times New Roman" w:cs="Times New Roman"/>
          <w:sz w:val="24"/>
          <w:szCs w:val="24"/>
        </w:rPr>
        <w:t>.</w:t>
      </w:r>
    </w:p>
    <w:p w:rsidR="007D54E3" w:rsidRPr="00C6095E" w:rsidRDefault="007D54E3" w:rsidP="000246FF">
      <w:pPr>
        <w:pStyle w:val="ListParagraph"/>
        <w:numPr>
          <w:ilvl w:val="0"/>
          <w:numId w:val="5"/>
        </w:numPr>
        <w:ind w:left="567" w:hanging="567"/>
        <w:contextualSpacing w:val="0"/>
        <w:rPr>
          <w:rFonts w:ascii="Times New Roman" w:hAnsi="Times New Roman" w:cs="Times New Roman"/>
          <w:sz w:val="24"/>
        </w:rPr>
      </w:pPr>
      <w:r w:rsidRPr="00C6095E">
        <w:rPr>
          <w:rFonts w:ascii="Times New Roman" w:hAnsi="Times New Roman" w:cs="Times New Roman"/>
          <w:sz w:val="24"/>
        </w:rPr>
        <w:t>Uji Linieritas</w:t>
      </w:r>
    </w:p>
    <w:p w:rsidR="00C209F2" w:rsidRPr="00C6095E" w:rsidRDefault="00C209F2" w:rsidP="008713B7">
      <w:pPr>
        <w:pStyle w:val="ListParagraph"/>
        <w:ind w:left="0" w:firstLine="567"/>
        <w:contextualSpacing w:val="0"/>
        <w:rPr>
          <w:rFonts w:ascii="Times New Roman" w:hAnsi="Times New Roman" w:cs="Times New Roman"/>
          <w:sz w:val="24"/>
        </w:rPr>
      </w:pPr>
      <w:r w:rsidRPr="00C6095E">
        <w:rPr>
          <w:rFonts w:ascii="Times New Roman" w:hAnsi="Times New Roman" w:cs="Times New Roman"/>
          <w:sz w:val="24"/>
        </w:rPr>
        <w:t xml:space="preserve">Data yang telah diuji normalitas kemudian diuji linieritasnya. Sama halnya dengan uji normalitas, uji linieritas </w:t>
      </w:r>
      <w:r w:rsidR="00D541CB" w:rsidRPr="00C6095E">
        <w:rPr>
          <w:rFonts w:ascii="Times New Roman" w:hAnsi="Times New Roman" w:cs="Times New Roman"/>
          <w:sz w:val="24"/>
        </w:rPr>
        <w:t xml:space="preserve">dilakukan menggunakan bantuan SPSS 20. Uji ini </w:t>
      </w:r>
      <w:r w:rsidR="00D541CB" w:rsidRPr="00C6095E">
        <w:rPr>
          <w:rFonts w:ascii="Times New Roman" w:hAnsi="Times New Roman" w:cs="Times New Roman"/>
          <w:sz w:val="24"/>
        </w:rPr>
        <w:lastRenderedPageBreak/>
        <w:t>dilakukan untuk mengetahui kedua variabel sudah linier atau tidak</w:t>
      </w:r>
      <w:r w:rsidR="009A37BE" w:rsidRPr="00C6095E">
        <w:rPr>
          <w:rFonts w:ascii="Times New Roman" w:hAnsi="Times New Roman" w:cs="Times New Roman"/>
          <w:sz w:val="24"/>
        </w:rPr>
        <w:t xml:space="preserve"> </w:t>
      </w:r>
      <w:r w:rsidR="00D541CB" w:rsidRPr="00C6095E">
        <w:rPr>
          <w:rFonts w:ascii="Times New Roman" w:hAnsi="Times New Roman" w:cs="Times New Roman"/>
          <w:sz w:val="24"/>
        </w:rPr>
        <w:t>. Berikut akan disajikan hasil uji linieritas data.</w:t>
      </w:r>
    </w:p>
    <w:p w:rsidR="009A37BE" w:rsidRPr="00C6095E" w:rsidRDefault="009A37BE" w:rsidP="008713B7">
      <w:pPr>
        <w:pStyle w:val="ListParagraph"/>
        <w:ind w:left="0" w:firstLine="709"/>
        <w:contextualSpacing w:val="0"/>
        <w:rPr>
          <w:rFonts w:ascii="Times New Roman" w:hAnsi="Times New Roman" w:cs="Times New Roman"/>
          <w:sz w:val="24"/>
        </w:rPr>
      </w:pPr>
      <w:r w:rsidRPr="00C6095E">
        <w:rPr>
          <w:rFonts w:ascii="Times New Roman" w:hAnsi="Times New Roman" w:cs="Times New Roman"/>
          <w:sz w:val="24"/>
        </w:rPr>
        <w:t xml:space="preserve">Tabel </w:t>
      </w:r>
      <w:r w:rsidR="00AF043C">
        <w:rPr>
          <w:rFonts w:ascii="Times New Roman" w:hAnsi="Times New Roman" w:cs="Times New Roman"/>
          <w:sz w:val="24"/>
        </w:rPr>
        <w:t>4.8</w:t>
      </w:r>
      <w:r w:rsidR="005F49C6">
        <w:rPr>
          <w:rFonts w:ascii="Times New Roman" w:hAnsi="Times New Roman" w:cs="Times New Roman"/>
          <w:sz w:val="24"/>
        </w:rPr>
        <w:t xml:space="preserve"> Hasil uji linie</w:t>
      </w:r>
      <w:r w:rsidRPr="00C6095E">
        <w:rPr>
          <w:rFonts w:ascii="Times New Roman" w:hAnsi="Times New Roman" w:cs="Times New Roman"/>
          <w:sz w:val="24"/>
        </w:rPr>
        <w:t>ritas data</w:t>
      </w:r>
    </w:p>
    <w:tbl>
      <w:tblPr>
        <w:tblW w:w="8222" w:type="dxa"/>
        <w:tblBorders>
          <w:top w:val="single" w:sz="4" w:space="0" w:color="auto"/>
          <w:bottom w:val="single" w:sz="4" w:space="0" w:color="auto"/>
          <w:insideH w:val="single" w:sz="4" w:space="0" w:color="auto"/>
        </w:tblBorders>
        <w:tblLayout w:type="fixed"/>
        <w:tblCellMar>
          <w:left w:w="0" w:type="dxa"/>
          <w:right w:w="0" w:type="dxa"/>
        </w:tblCellMar>
        <w:tblLook w:val="0000"/>
      </w:tblPr>
      <w:tblGrid>
        <w:gridCol w:w="709"/>
        <w:gridCol w:w="1417"/>
        <w:gridCol w:w="1366"/>
        <w:gridCol w:w="1528"/>
        <w:gridCol w:w="457"/>
        <w:gridCol w:w="1276"/>
        <w:gridCol w:w="708"/>
        <w:gridCol w:w="761"/>
      </w:tblGrid>
      <w:tr w:rsidR="001E5D7D" w:rsidRPr="00C6095E" w:rsidTr="00CE73EE">
        <w:trPr>
          <w:cantSplit/>
        </w:trPr>
        <w:tc>
          <w:tcPr>
            <w:tcW w:w="8222" w:type="dxa"/>
            <w:gridSpan w:val="8"/>
            <w:shd w:val="clear" w:color="auto" w:fill="FFFFFF"/>
          </w:tcPr>
          <w:p w:rsidR="001E5D7D" w:rsidRPr="00C6095E" w:rsidRDefault="001E5D7D" w:rsidP="008713B7">
            <w:pPr>
              <w:autoSpaceDE w:val="0"/>
              <w:autoSpaceDN w:val="0"/>
              <w:adjustRightInd w:val="0"/>
              <w:spacing w:line="320" w:lineRule="atLeast"/>
              <w:ind w:left="60" w:right="60"/>
              <w:jc w:val="center"/>
              <w:rPr>
                <w:rFonts w:ascii="Times New Roman" w:hAnsi="Times New Roman" w:cs="Times New Roman"/>
                <w:sz w:val="20"/>
                <w:szCs w:val="18"/>
              </w:rPr>
            </w:pPr>
            <w:r w:rsidRPr="00C6095E">
              <w:rPr>
                <w:rFonts w:ascii="Times New Roman" w:hAnsi="Times New Roman" w:cs="Times New Roman"/>
                <w:b/>
                <w:bCs/>
                <w:sz w:val="20"/>
                <w:szCs w:val="18"/>
              </w:rPr>
              <w:t>ANOVA Table</w:t>
            </w:r>
          </w:p>
        </w:tc>
      </w:tr>
      <w:tr w:rsidR="001E5D7D" w:rsidRPr="00C6095E" w:rsidTr="00CE73EE">
        <w:trPr>
          <w:cantSplit/>
        </w:trPr>
        <w:tc>
          <w:tcPr>
            <w:tcW w:w="3492" w:type="dxa"/>
            <w:gridSpan w:val="3"/>
            <w:shd w:val="clear" w:color="auto" w:fill="FFFFFF"/>
          </w:tcPr>
          <w:p w:rsidR="001E5D7D" w:rsidRPr="00C6095E" w:rsidRDefault="001E5D7D" w:rsidP="008713B7">
            <w:pPr>
              <w:autoSpaceDE w:val="0"/>
              <w:autoSpaceDN w:val="0"/>
              <w:adjustRightInd w:val="0"/>
              <w:spacing w:line="320" w:lineRule="atLeast"/>
              <w:ind w:left="60" w:right="60"/>
              <w:jc w:val="left"/>
              <w:rPr>
                <w:rFonts w:ascii="Times New Roman" w:hAnsi="Times New Roman" w:cs="Times New Roman"/>
                <w:sz w:val="20"/>
                <w:szCs w:val="18"/>
              </w:rPr>
            </w:pPr>
          </w:p>
        </w:tc>
        <w:tc>
          <w:tcPr>
            <w:tcW w:w="1528" w:type="dxa"/>
            <w:shd w:val="clear" w:color="auto" w:fill="FFFFFF"/>
          </w:tcPr>
          <w:p w:rsidR="001E5D7D" w:rsidRPr="00C6095E" w:rsidRDefault="001E5D7D" w:rsidP="008713B7">
            <w:pPr>
              <w:autoSpaceDE w:val="0"/>
              <w:autoSpaceDN w:val="0"/>
              <w:adjustRightInd w:val="0"/>
              <w:spacing w:line="320" w:lineRule="atLeast"/>
              <w:ind w:left="60" w:right="60"/>
              <w:jc w:val="center"/>
              <w:rPr>
                <w:rFonts w:ascii="Times New Roman" w:hAnsi="Times New Roman" w:cs="Times New Roman"/>
                <w:sz w:val="20"/>
                <w:szCs w:val="18"/>
              </w:rPr>
            </w:pPr>
            <w:r w:rsidRPr="00C6095E">
              <w:rPr>
                <w:rFonts w:ascii="Times New Roman" w:hAnsi="Times New Roman" w:cs="Times New Roman"/>
                <w:sz w:val="20"/>
                <w:szCs w:val="18"/>
              </w:rPr>
              <w:t>Sum of Squares</w:t>
            </w:r>
          </w:p>
        </w:tc>
        <w:tc>
          <w:tcPr>
            <w:tcW w:w="457" w:type="dxa"/>
            <w:shd w:val="clear" w:color="auto" w:fill="FFFFFF"/>
          </w:tcPr>
          <w:p w:rsidR="001E5D7D" w:rsidRPr="00C6095E" w:rsidRDefault="001E5D7D" w:rsidP="008713B7">
            <w:pPr>
              <w:autoSpaceDE w:val="0"/>
              <w:autoSpaceDN w:val="0"/>
              <w:adjustRightInd w:val="0"/>
              <w:spacing w:line="320" w:lineRule="atLeast"/>
              <w:ind w:left="60" w:right="60"/>
              <w:jc w:val="center"/>
              <w:rPr>
                <w:rFonts w:ascii="Times New Roman" w:hAnsi="Times New Roman" w:cs="Times New Roman"/>
                <w:sz w:val="20"/>
                <w:szCs w:val="18"/>
              </w:rPr>
            </w:pPr>
            <w:r w:rsidRPr="00C6095E">
              <w:rPr>
                <w:rFonts w:ascii="Times New Roman" w:hAnsi="Times New Roman" w:cs="Times New Roman"/>
                <w:sz w:val="20"/>
                <w:szCs w:val="18"/>
              </w:rPr>
              <w:t>df</w:t>
            </w:r>
          </w:p>
        </w:tc>
        <w:tc>
          <w:tcPr>
            <w:tcW w:w="1276" w:type="dxa"/>
            <w:shd w:val="clear" w:color="auto" w:fill="FFFFFF"/>
          </w:tcPr>
          <w:p w:rsidR="001E5D7D" w:rsidRPr="00C6095E" w:rsidRDefault="001E5D7D" w:rsidP="008713B7">
            <w:pPr>
              <w:autoSpaceDE w:val="0"/>
              <w:autoSpaceDN w:val="0"/>
              <w:adjustRightInd w:val="0"/>
              <w:spacing w:line="320" w:lineRule="atLeast"/>
              <w:ind w:left="60" w:right="60"/>
              <w:jc w:val="center"/>
              <w:rPr>
                <w:rFonts w:ascii="Times New Roman" w:hAnsi="Times New Roman" w:cs="Times New Roman"/>
                <w:sz w:val="20"/>
                <w:szCs w:val="18"/>
              </w:rPr>
            </w:pPr>
            <w:r w:rsidRPr="00C6095E">
              <w:rPr>
                <w:rFonts w:ascii="Times New Roman" w:hAnsi="Times New Roman" w:cs="Times New Roman"/>
                <w:sz w:val="20"/>
                <w:szCs w:val="18"/>
              </w:rPr>
              <w:t>Mean Square</w:t>
            </w:r>
          </w:p>
        </w:tc>
        <w:tc>
          <w:tcPr>
            <w:tcW w:w="708" w:type="dxa"/>
            <w:shd w:val="clear" w:color="auto" w:fill="FFFFFF"/>
          </w:tcPr>
          <w:p w:rsidR="001E5D7D" w:rsidRPr="00C6095E" w:rsidRDefault="001E5D7D" w:rsidP="008713B7">
            <w:pPr>
              <w:autoSpaceDE w:val="0"/>
              <w:autoSpaceDN w:val="0"/>
              <w:adjustRightInd w:val="0"/>
              <w:spacing w:line="320" w:lineRule="atLeast"/>
              <w:ind w:left="60" w:right="60"/>
              <w:jc w:val="center"/>
              <w:rPr>
                <w:rFonts w:ascii="Times New Roman" w:hAnsi="Times New Roman" w:cs="Times New Roman"/>
                <w:sz w:val="20"/>
                <w:szCs w:val="18"/>
              </w:rPr>
            </w:pPr>
            <w:r w:rsidRPr="00C6095E">
              <w:rPr>
                <w:rFonts w:ascii="Times New Roman" w:hAnsi="Times New Roman" w:cs="Times New Roman"/>
                <w:sz w:val="20"/>
                <w:szCs w:val="18"/>
              </w:rPr>
              <w:t>F</w:t>
            </w:r>
          </w:p>
        </w:tc>
        <w:tc>
          <w:tcPr>
            <w:tcW w:w="761" w:type="dxa"/>
            <w:shd w:val="clear" w:color="auto" w:fill="FFFFFF"/>
          </w:tcPr>
          <w:p w:rsidR="001E5D7D" w:rsidRPr="00C6095E" w:rsidRDefault="001E5D7D" w:rsidP="008713B7">
            <w:pPr>
              <w:autoSpaceDE w:val="0"/>
              <w:autoSpaceDN w:val="0"/>
              <w:adjustRightInd w:val="0"/>
              <w:spacing w:line="320" w:lineRule="atLeast"/>
              <w:ind w:left="60" w:right="60"/>
              <w:jc w:val="center"/>
              <w:rPr>
                <w:rFonts w:ascii="Times New Roman" w:hAnsi="Times New Roman" w:cs="Times New Roman"/>
                <w:sz w:val="20"/>
                <w:szCs w:val="18"/>
              </w:rPr>
            </w:pPr>
            <w:r w:rsidRPr="00C6095E">
              <w:rPr>
                <w:rFonts w:ascii="Times New Roman" w:hAnsi="Times New Roman" w:cs="Times New Roman"/>
                <w:sz w:val="20"/>
                <w:szCs w:val="18"/>
              </w:rPr>
              <w:t>Sig.</w:t>
            </w:r>
          </w:p>
        </w:tc>
      </w:tr>
      <w:tr w:rsidR="001E5D7D" w:rsidRPr="00C6095E" w:rsidTr="00CE73EE">
        <w:trPr>
          <w:cantSplit/>
        </w:trPr>
        <w:tc>
          <w:tcPr>
            <w:tcW w:w="709" w:type="dxa"/>
            <w:vMerge w:val="restart"/>
            <w:shd w:val="clear" w:color="auto" w:fill="FFFFFF"/>
            <w:vAlign w:val="center"/>
          </w:tcPr>
          <w:p w:rsidR="001E5D7D" w:rsidRPr="00C6095E" w:rsidRDefault="001E5D7D" w:rsidP="008713B7">
            <w:pPr>
              <w:autoSpaceDE w:val="0"/>
              <w:autoSpaceDN w:val="0"/>
              <w:adjustRightInd w:val="0"/>
              <w:spacing w:line="320" w:lineRule="atLeast"/>
              <w:ind w:left="60" w:right="60"/>
              <w:jc w:val="left"/>
              <w:rPr>
                <w:rFonts w:ascii="Times New Roman" w:hAnsi="Times New Roman" w:cs="Times New Roman"/>
                <w:sz w:val="20"/>
                <w:szCs w:val="18"/>
              </w:rPr>
            </w:pPr>
            <w:r w:rsidRPr="00C6095E">
              <w:rPr>
                <w:rFonts w:ascii="Times New Roman" w:hAnsi="Times New Roman" w:cs="Times New Roman"/>
                <w:sz w:val="20"/>
                <w:szCs w:val="18"/>
              </w:rPr>
              <w:t>MB * IHP</w:t>
            </w:r>
          </w:p>
        </w:tc>
        <w:tc>
          <w:tcPr>
            <w:tcW w:w="1417" w:type="dxa"/>
            <w:vMerge w:val="restart"/>
            <w:shd w:val="clear" w:color="auto" w:fill="FFFFFF"/>
            <w:vAlign w:val="center"/>
          </w:tcPr>
          <w:p w:rsidR="001E5D7D" w:rsidRPr="00C6095E" w:rsidRDefault="001E5D7D" w:rsidP="008713B7">
            <w:pPr>
              <w:autoSpaceDE w:val="0"/>
              <w:autoSpaceDN w:val="0"/>
              <w:adjustRightInd w:val="0"/>
              <w:spacing w:line="320" w:lineRule="atLeast"/>
              <w:ind w:left="60" w:right="60"/>
              <w:jc w:val="left"/>
              <w:rPr>
                <w:rFonts w:ascii="Times New Roman" w:hAnsi="Times New Roman" w:cs="Times New Roman"/>
                <w:sz w:val="20"/>
                <w:szCs w:val="18"/>
              </w:rPr>
            </w:pPr>
            <w:r w:rsidRPr="00C6095E">
              <w:rPr>
                <w:rFonts w:ascii="Times New Roman" w:hAnsi="Times New Roman" w:cs="Times New Roman"/>
                <w:sz w:val="20"/>
                <w:szCs w:val="18"/>
              </w:rPr>
              <w:t>Between Groups</w:t>
            </w:r>
          </w:p>
        </w:tc>
        <w:tc>
          <w:tcPr>
            <w:tcW w:w="1366" w:type="dxa"/>
            <w:shd w:val="clear" w:color="auto" w:fill="FFFFFF"/>
            <w:vAlign w:val="center"/>
          </w:tcPr>
          <w:p w:rsidR="001E5D7D" w:rsidRPr="00C6095E" w:rsidRDefault="001E5D7D" w:rsidP="008713B7">
            <w:pPr>
              <w:autoSpaceDE w:val="0"/>
              <w:autoSpaceDN w:val="0"/>
              <w:adjustRightInd w:val="0"/>
              <w:spacing w:line="320" w:lineRule="atLeast"/>
              <w:ind w:left="60" w:right="60"/>
              <w:jc w:val="left"/>
              <w:rPr>
                <w:rFonts w:ascii="Times New Roman" w:hAnsi="Times New Roman" w:cs="Times New Roman"/>
                <w:sz w:val="20"/>
                <w:szCs w:val="18"/>
              </w:rPr>
            </w:pPr>
            <w:r w:rsidRPr="00C6095E">
              <w:rPr>
                <w:rFonts w:ascii="Times New Roman" w:hAnsi="Times New Roman" w:cs="Times New Roman"/>
                <w:sz w:val="20"/>
                <w:szCs w:val="18"/>
              </w:rPr>
              <w:t>(Combined)</w:t>
            </w:r>
          </w:p>
        </w:tc>
        <w:tc>
          <w:tcPr>
            <w:tcW w:w="1528" w:type="dxa"/>
            <w:shd w:val="clear" w:color="auto" w:fill="FFFFFF"/>
            <w:vAlign w:val="center"/>
          </w:tcPr>
          <w:p w:rsidR="001E5D7D" w:rsidRPr="00C6095E" w:rsidRDefault="001E5D7D" w:rsidP="008713B7">
            <w:pPr>
              <w:autoSpaceDE w:val="0"/>
              <w:autoSpaceDN w:val="0"/>
              <w:adjustRightInd w:val="0"/>
              <w:spacing w:line="320" w:lineRule="atLeast"/>
              <w:ind w:left="60" w:right="60"/>
              <w:jc w:val="right"/>
              <w:rPr>
                <w:rFonts w:ascii="Times New Roman" w:hAnsi="Times New Roman" w:cs="Times New Roman"/>
                <w:sz w:val="20"/>
                <w:szCs w:val="18"/>
              </w:rPr>
            </w:pPr>
            <w:r w:rsidRPr="00C6095E">
              <w:rPr>
                <w:rFonts w:ascii="Times New Roman" w:hAnsi="Times New Roman" w:cs="Times New Roman"/>
                <w:sz w:val="20"/>
                <w:szCs w:val="18"/>
              </w:rPr>
              <w:t>2873,494</w:t>
            </w:r>
          </w:p>
        </w:tc>
        <w:tc>
          <w:tcPr>
            <w:tcW w:w="457" w:type="dxa"/>
            <w:shd w:val="clear" w:color="auto" w:fill="FFFFFF"/>
            <w:vAlign w:val="center"/>
          </w:tcPr>
          <w:p w:rsidR="001E5D7D" w:rsidRPr="00C6095E" w:rsidRDefault="001E5D7D" w:rsidP="008713B7">
            <w:pPr>
              <w:autoSpaceDE w:val="0"/>
              <w:autoSpaceDN w:val="0"/>
              <w:adjustRightInd w:val="0"/>
              <w:spacing w:line="320" w:lineRule="atLeast"/>
              <w:ind w:left="60" w:right="60"/>
              <w:jc w:val="right"/>
              <w:rPr>
                <w:rFonts w:ascii="Times New Roman" w:hAnsi="Times New Roman" w:cs="Times New Roman"/>
                <w:sz w:val="20"/>
                <w:szCs w:val="18"/>
              </w:rPr>
            </w:pPr>
            <w:r w:rsidRPr="00C6095E">
              <w:rPr>
                <w:rFonts w:ascii="Times New Roman" w:hAnsi="Times New Roman" w:cs="Times New Roman"/>
                <w:sz w:val="20"/>
                <w:szCs w:val="18"/>
              </w:rPr>
              <w:t>28</w:t>
            </w:r>
          </w:p>
        </w:tc>
        <w:tc>
          <w:tcPr>
            <w:tcW w:w="1276" w:type="dxa"/>
            <w:shd w:val="clear" w:color="auto" w:fill="FFFFFF"/>
            <w:vAlign w:val="center"/>
          </w:tcPr>
          <w:p w:rsidR="001E5D7D" w:rsidRPr="00C6095E" w:rsidRDefault="001E5D7D" w:rsidP="008713B7">
            <w:pPr>
              <w:autoSpaceDE w:val="0"/>
              <w:autoSpaceDN w:val="0"/>
              <w:adjustRightInd w:val="0"/>
              <w:spacing w:line="320" w:lineRule="atLeast"/>
              <w:ind w:left="60" w:right="60"/>
              <w:jc w:val="right"/>
              <w:rPr>
                <w:rFonts w:ascii="Times New Roman" w:hAnsi="Times New Roman" w:cs="Times New Roman"/>
                <w:sz w:val="20"/>
                <w:szCs w:val="18"/>
              </w:rPr>
            </w:pPr>
            <w:r w:rsidRPr="00C6095E">
              <w:rPr>
                <w:rFonts w:ascii="Times New Roman" w:hAnsi="Times New Roman" w:cs="Times New Roman"/>
                <w:sz w:val="20"/>
                <w:szCs w:val="18"/>
              </w:rPr>
              <w:t>102,625</w:t>
            </w:r>
          </w:p>
        </w:tc>
        <w:tc>
          <w:tcPr>
            <w:tcW w:w="708" w:type="dxa"/>
            <w:shd w:val="clear" w:color="auto" w:fill="FFFFFF"/>
            <w:vAlign w:val="center"/>
          </w:tcPr>
          <w:p w:rsidR="001E5D7D" w:rsidRPr="00C6095E" w:rsidRDefault="001E5D7D" w:rsidP="008713B7">
            <w:pPr>
              <w:autoSpaceDE w:val="0"/>
              <w:autoSpaceDN w:val="0"/>
              <w:adjustRightInd w:val="0"/>
              <w:spacing w:line="320" w:lineRule="atLeast"/>
              <w:ind w:left="60" w:right="60"/>
              <w:jc w:val="right"/>
              <w:rPr>
                <w:rFonts w:ascii="Times New Roman" w:hAnsi="Times New Roman" w:cs="Times New Roman"/>
                <w:sz w:val="20"/>
                <w:szCs w:val="18"/>
              </w:rPr>
            </w:pPr>
            <w:r w:rsidRPr="00C6095E">
              <w:rPr>
                <w:rFonts w:ascii="Times New Roman" w:hAnsi="Times New Roman" w:cs="Times New Roman"/>
                <w:sz w:val="20"/>
                <w:szCs w:val="18"/>
              </w:rPr>
              <w:t>2,849</w:t>
            </w:r>
          </w:p>
        </w:tc>
        <w:tc>
          <w:tcPr>
            <w:tcW w:w="761" w:type="dxa"/>
            <w:shd w:val="clear" w:color="auto" w:fill="FFFFFF"/>
            <w:vAlign w:val="center"/>
          </w:tcPr>
          <w:p w:rsidR="001E5D7D" w:rsidRPr="00C6095E" w:rsidRDefault="001E5D7D" w:rsidP="008713B7">
            <w:pPr>
              <w:autoSpaceDE w:val="0"/>
              <w:autoSpaceDN w:val="0"/>
              <w:adjustRightInd w:val="0"/>
              <w:spacing w:line="320" w:lineRule="atLeast"/>
              <w:ind w:left="60" w:right="60"/>
              <w:jc w:val="right"/>
              <w:rPr>
                <w:rFonts w:ascii="Times New Roman" w:hAnsi="Times New Roman" w:cs="Times New Roman"/>
                <w:sz w:val="20"/>
                <w:szCs w:val="18"/>
              </w:rPr>
            </w:pPr>
            <w:r w:rsidRPr="00C6095E">
              <w:rPr>
                <w:rFonts w:ascii="Times New Roman" w:hAnsi="Times New Roman" w:cs="Times New Roman"/>
                <w:sz w:val="20"/>
                <w:szCs w:val="18"/>
              </w:rPr>
              <w:t>,000</w:t>
            </w:r>
          </w:p>
        </w:tc>
      </w:tr>
      <w:tr w:rsidR="001E5D7D" w:rsidRPr="00C6095E" w:rsidTr="00CE73EE">
        <w:trPr>
          <w:cantSplit/>
        </w:trPr>
        <w:tc>
          <w:tcPr>
            <w:tcW w:w="709" w:type="dxa"/>
            <w:vMerge/>
            <w:shd w:val="clear" w:color="auto" w:fill="FFFFFF"/>
            <w:vAlign w:val="center"/>
          </w:tcPr>
          <w:p w:rsidR="001E5D7D" w:rsidRPr="00C6095E" w:rsidRDefault="001E5D7D" w:rsidP="008713B7">
            <w:pPr>
              <w:autoSpaceDE w:val="0"/>
              <w:autoSpaceDN w:val="0"/>
              <w:adjustRightInd w:val="0"/>
              <w:spacing w:line="240" w:lineRule="auto"/>
              <w:jc w:val="left"/>
              <w:rPr>
                <w:rFonts w:ascii="Times New Roman" w:hAnsi="Times New Roman" w:cs="Times New Roman"/>
                <w:sz w:val="20"/>
                <w:szCs w:val="18"/>
              </w:rPr>
            </w:pPr>
          </w:p>
        </w:tc>
        <w:tc>
          <w:tcPr>
            <w:tcW w:w="1417" w:type="dxa"/>
            <w:vMerge/>
            <w:shd w:val="clear" w:color="auto" w:fill="FFFFFF"/>
            <w:vAlign w:val="center"/>
          </w:tcPr>
          <w:p w:rsidR="001E5D7D" w:rsidRPr="00C6095E" w:rsidRDefault="001E5D7D" w:rsidP="008713B7">
            <w:pPr>
              <w:autoSpaceDE w:val="0"/>
              <w:autoSpaceDN w:val="0"/>
              <w:adjustRightInd w:val="0"/>
              <w:spacing w:line="240" w:lineRule="auto"/>
              <w:jc w:val="left"/>
              <w:rPr>
                <w:rFonts w:ascii="Times New Roman" w:hAnsi="Times New Roman" w:cs="Times New Roman"/>
                <w:sz w:val="20"/>
                <w:szCs w:val="18"/>
              </w:rPr>
            </w:pPr>
          </w:p>
        </w:tc>
        <w:tc>
          <w:tcPr>
            <w:tcW w:w="1366" w:type="dxa"/>
            <w:shd w:val="clear" w:color="auto" w:fill="FFFFFF"/>
            <w:vAlign w:val="center"/>
          </w:tcPr>
          <w:p w:rsidR="001E5D7D" w:rsidRPr="00C6095E" w:rsidRDefault="001E5D7D" w:rsidP="008713B7">
            <w:pPr>
              <w:autoSpaceDE w:val="0"/>
              <w:autoSpaceDN w:val="0"/>
              <w:adjustRightInd w:val="0"/>
              <w:spacing w:line="320" w:lineRule="atLeast"/>
              <w:ind w:left="60" w:right="60"/>
              <w:jc w:val="left"/>
              <w:rPr>
                <w:rFonts w:ascii="Times New Roman" w:hAnsi="Times New Roman" w:cs="Times New Roman"/>
                <w:sz w:val="20"/>
                <w:szCs w:val="18"/>
              </w:rPr>
            </w:pPr>
            <w:r w:rsidRPr="00C6095E">
              <w:rPr>
                <w:rFonts w:ascii="Times New Roman" w:hAnsi="Times New Roman" w:cs="Times New Roman"/>
                <w:sz w:val="20"/>
                <w:szCs w:val="18"/>
              </w:rPr>
              <w:t>Linearity</w:t>
            </w:r>
          </w:p>
        </w:tc>
        <w:tc>
          <w:tcPr>
            <w:tcW w:w="1528" w:type="dxa"/>
            <w:shd w:val="clear" w:color="auto" w:fill="FFFFFF"/>
            <w:vAlign w:val="center"/>
          </w:tcPr>
          <w:p w:rsidR="001E5D7D" w:rsidRPr="00C6095E" w:rsidRDefault="001E5D7D" w:rsidP="008713B7">
            <w:pPr>
              <w:autoSpaceDE w:val="0"/>
              <w:autoSpaceDN w:val="0"/>
              <w:adjustRightInd w:val="0"/>
              <w:spacing w:line="320" w:lineRule="atLeast"/>
              <w:ind w:left="60" w:right="60"/>
              <w:jc w:val="right"/>
              <w:rPr>
                <w:rFonts w:ascii="Times New Roman" w:hAnsi="Times New Roman" w:cs="Times New Roman"/>
                <w:sz w:val="20"/>
                <w:szCs w:val="18"/>
              </w:rPr>
            </w:pPr>
            <w:r w:rsidRPr="00C6095E">
              <w:rPr>
                <w:rFonts w:ascii="Times New Roman" w:hAnsi="Times New Roman" w:cs="Times New Roman"/>
                <w:sz w:val="20"/>
                <w:szCs w:val="18"/>
              </w:rPr>
              <w:t>1266,765</w:t>
            </w:r>
          </w:p>
        </w:tc>
        <w:tc>
          <w:tcPr>
            <w:tcW w:w="457" w:type="dxa"/>
            <w:shd w:val="clear" w:color="auto" w:fill="FFFFFF"/>
            <w:vAlign w:val="center"/>
          </w:tcPr>
          <w:p w:rsidR="001E5D7D" w:rsidRPr="00C6095E" w:rsidRDefault="001E5D7D" w:rsidP="008713B7">
            <w:pPr>
              <w:autoSpaceDE w:val="0"/>
              <w:autoSpaceDN w:val="0"/>
              <w:adjustRightInd w:val="0"/>
              <w:spacing w:line="320" w:lineRule="atLeast"/>
              <w:ind w:left="60" w:right="60"/>
              <w:jc w:val="right"/>
              <w:rPr>
                <w:rFonts w:ascii="Times New Roman" w:hAnsi="Times New Roman" w:cs="Times New Roman"/>
                <w:sz w:val="20"/>
                <w:szCs w:val="18"/>
              </w:rPr>
            </w:pPr>
            <w:r w:rsidRPr="00C6095E">
              <w:rPr>
                <w:rFonts w:ascii="Times New Roman" w:hAnsi="Times New Roman" w:cs="Times New Roman"/>
                <w:sz w:val="20"/>
                <w:szCs w:val="18"/>
              </w:rPr>
              <w:t>1</w:t>
            </w:r>
          </w:p>
        </w:tc>
        <w:tc>
          <w:tcPr>
            <w:tcW w:w="1276" w:type="dxa"/>
            <w:shd w:val="clear" w:color="auto" w:fill="FFFFFF"/>
            <w:vAlign w:val="center"/>
          </w:tcPr>
          <w:p w:rsidR="001E5D7D" w:rsidRPr="00C6095E" w:rsidRDefault="001E5D7D" w:rsidP="008713B7">
            <w:pPr>
              <w:autoSpaceDE w:val="0"/>
              <w:autoSpaceDN w:val="0"/>
              <w:adjustRightInd w:val="0"/>
              <w:spacing w:line="320" w:lineRule="atLeast"/>
              <w:ind w:left="60" w:right="60"/>
              <w:jc w:val="right"/>
              <w:rPr>
                <w:rFonts w:ascii="Times New Roman" w:hAnsi="Times New Roman" w:cs="Times New Roman"/>
                <w:sz w:val="20"/>
                <w:szCs w:val="18"/>
              </w:rPr>
            </w:pPr>
            <w:r w:rsidRPr="00C6095E">
              <w:rPr>
                <w:rFonts w:ascii="Times New Roman" w:hAnsi="Times New Roman" w:cs="Times New Roman"/>
                <w:sz w:val="20"/>
                <w:szCs w:val="18"/>
              </w:rPr>
              <w:t>1266,765</w:t>
            </w:r>
          </w:p>
        </w:tc>
        <w:tc>
          <w:tcPr>
            <w:tcW w:w="708" w:type="dxa"/>
            <w:shd w:val="clear" w:color="auto" w:fill="FFFFFF"/>
            <w:vAlign w:val="center"/>
          </w:tcPr>
          <w:p w:rsidR="001E5D7D" w:rsidRPr="00C6095E" w:rsidRDefault="001E5D7D" w:rsidP="008713B7">
            <w:pPr>
              <w:autoSpaceDE w:val="0"/>
              <w:autoSpaceDN w:val="0"/>
              <w:adjustRightInd w:val="0"/>
              <w:spacing w:line="320" w:lineRule="atLeast"/>
              <w:ind w:left="60" w:right="60"/>
              <w:jc w:val="right"/>
              <w:rPr>
                <w:rFonts w:ascii="Times New Roman" w:hAnsi="Times New Roman" w:cs="Times New Roman"/>
                <w:sz w:val="20"/>
                <w:szCs w:val="18"/>
              </w:rPr>
            </w:pPr>
            <w:r w:rsidRPr="00C6095E">
              <w:rPr>
                <w:rFonts w:ascii="Times New Roman" w:hAnsi="Times New Roman" w:cs="Times New Roman"/>
                <w:sz w:val="20"/>
                <w:szCs w:val="18"/>
              </w:rPr>
              <w:t>35,167</w:t>
            </w:r>
          </w:p>
        </w:tc>
        <w:tc>
          <w:tcPr>
            <w:tcW w:w="761" w:type="dxa"/>
            <w:shd w:val="clear" w:color="auto" w:fill="FFFFFF"/>
            <w:vAlign w:val="center"/>
          </w:tcPr>
          <w:p w:rsidR="001E5D7D" w:rsidRPr="00C6095E" w:rsidRDefault="001E5D7D" w:rsidP="008713B7">
            <w:pPr>
              <w:autoSpaceDE w:val="0"/>
              <w:autoSpaceDN w:val="0"/>
              <w:adjustRightInd w:val="0"/>
              <w:spacing w:line="320" w:lineRule="atLeast"/>
              <w:ind w:left="60" w:right="60"/>
              <w:jc w:val="right"/>
              <w:rPr>
                <w:rFonts w:ascii="Times New Roman" w:hAnsi="Times New Roman" w:cs="Times New Roman"/>
                <w:sz w:val="20"/>
                <w:szCs w:val="18"/>
              </w:rPr>
            </w:pPr>
            <w:r w:rsidRPr="00C6095E">
              <w:rPr>
                <w:rFonts w:ascii="Times New Roman" w:hAnsi="Times New Roman" w:cs="Times New Roman"/>
                <w:sz w:val="20"/>
                <w:szCs w:val="18"/>
              </w:rPr>
              <w:t>,000</w:t>
            </w:r>
          </w:p>
        </w:tc>
      </w:tr>
      <w:tr w:rsidR="001E5D7D" w:rsidRPr="00C6095E" w:rsidTr="00CE73EE">
        <w:trPr>
          <w:cantSplit/>
        </w:trPr>
        <w:tc>
          <w:tcPr>
            <w:tcW w:w="709" w:type="dxa"/>
            <w:vMerge/>
            <w:shd w:val="clear" w:color="auto" w:fill="FFFFFF"/>
            <w:vAlign w:val="center"/>
          </w:tcPr>
          <w:p w:rsidR="001E5D7D" w:rsidRPr="00C6095E" w:rsidRDefault="001E5D7D" w:rsidP="008713B7">
            <w:pPr>
              <w:autoSpaceDE w:val="0"/>
              <w:autoSpaceDN w:val="0"/>
              <w:adjustRightInd w:val="0"/>
              <w:spacing w:line="240" w:lineRule="auto"/>
              <w:jc w:val="left"/>
              <w:rPr>
                <w:rFonts w:ascii="Times New Roman" w:hAnsi="Times New Roman" w:cs="Times New Roman"/>
                <w:sz w:val="20"/>
                <w:szCs w:val="18"/>
              </w:rPr>
            </w:pPr>
          </w:p>
        </w:tc>
        <w:tc>
          <w:tcPr>
            <w:tcW w:w="1417" w:type="dxa"/>
            <w:vMerge/>
            <w:shd w:val="clear" w:color="auto" w:fill="FFFFFF"/>
            <w:vAlign w:val="center"/>
          </w:tcPr>
          <w:p w:rsidR="001E5D7D" w:rsidRPr="00C6095E" w:rsidRDefault="001E5D7D" w:rsidP="008713B7">
            <w:pPr>
              <w:autoSpaceDE w:val="0"/>
              <w:autoSpaceDN w:val="0"/>
              <w:adjustRightInd w:val="0"/>
              <w:spacing w:line="240" w:lineRule="auto"/>
              <w:jc w:val="left"/>
              <w:rPr>
                <w:rFonts w:ascii="Times New Roman" w:hAnsi="Times New Roman" w:cs="Times New Roman"/>
                <w:sz w:val="20"/>
                <w:szCs w:val="18"/>
              </w:rPr>
            </w:pPr>
          </w:p>
        </w:tc>
        <w:tc>
          <w:tcPr>
            <w:tcW w:w="1366" w:type="dxa"/>
            <w:shd w:val="clear" w:color="auto" w:fill="FFFFFF"/>
            <w:vAlign w:val="center"/>
          </w:tcPr>
          <w:p w:rsidR="001E5D7D" w:rsidRPr="00C6095E" w:rsidRDefault="001E5D7D" w:rsidP="008713B7">
            <w:pPr>
              <w:autoSpaceDE w:val="0"/>
              <w:autoSpaceDN w:val="0"/>
              <w:adjustRightInd w:val="0"/>
              <w:spacing w:line="320" w:lineRule="atLeast"/>
              <w:ind w:left="60" w:right="60"/>
              <w:jc w:val="left"/>
              <w:rPr>
                <w:rFonts w:ascii="Times New Roman" w:hAnsi="Times New Roman" w:cs="Times New Roman"/>
                <w:sz w:val="20"/>
                <w:szCs w:val="18"/>
              </w:rPr>
            </w:pPr>
            <w:r w:rsidRPr="00C6095E">
              <w:rPr>
                <w:rFonts w:ascii="Times New Roman" w:hAnsi="Times New Roman" w:cs="Times New Roman"/>
                <w:sz w:val="20"/>
                <w:szCs w:val="18"/>
              </w:rPr>
              <w:t>Deviation from Linearity</w:t>
            </w:r>
          </w:p>
        </w:tc>
        <w:tc>
          <w:tcPr>
            <w:tcW w:w="1528" w:type="dxa"/>
            <w:shd w:val="clear" w:color="auto" w:fill="FFFFFF"/>
            <w:vAlign w:val="center"/>
          </w:tcPr>
          <w:p w:rsidR="001E5D7D" w:rsidRPr="00C6095E" w:rsidRDefault="001E5D7D" w:rsidP="008713B7">
            <w:pPr>
              <w:autoSpaceDE w:val="0"/>
              <w:autoSpaceDN w:val="0"/>
              <w:adjustRightInd w:val="0"/>
              <w:spacing w:line="320" w:lineRule="atLeast"/>
              <w:ind w:left="60" w:right="60"/>
              <w:jc w:val="right"/>
              <w:rPr>
                <w:rFonts w:ascii="Times New Roman" w:hAnsi="Times New Roman" w:cs="Times New Roman"/>
                <w:sz w:val="20"/>
                <w:szCs w:val="18"/>
              </w:rPr>
            </w:pPr>
            <w:r w:rsidRPr="00C6095E">
              <w:rPr>
                <w:rFonts w:ascii="Times New Roman" w:hAnsi="Times New Roman" w:cs="Times New Roman"/>
                <w:sz w:val="20"/>
                <w:szCs w:val="18"/>
              </w:rPr>
              <w:t>1606,729</w:t>
            </w:r>
          </w:p>
        </w:tc>
        <w:tc>
          <w:tcPr>
            <w:tcW w:w="457" w:type="dxa"/>
            <w:shd w:val="clear" w:color="auto" w:fill="FFFFFF"/>
            <w:vAlign w:val="center"/>
          </w:tcPr>
          <w:p w:rsidR="001E5D7D" w:rsidRPr="00C6095E" w:rsidRDefault="001E5D7D" w:rsidP="008713B7">
            <w:pPr>
              <w:autoSpaceDE w:val="0"/>
              <w:autoSpaceDN w:val="0"/>
              <w:adjustRightInd w:val="0"/>
              <w:spacing w:line="320" w:lineRule="atLeast"/>
              <w:ind w:left="60" w:right="60"/>
              <w:jc w:val="right"/>
              <w:rPr>
                <w:rFonts w:ascii="Times New Roman" w:hAnsi="Times New Roman" w:cs="Times New Roman"/>
                <w:sz w:val="20"/>
                <w:szCs w:val="18"/>
              </w:rPr>
            </w:pPr>
            <w:r w:rsidRPr="00C6095E">
              <w:rPr>
                <w:rFonts w:ascii="Times New Roman" w:hAnsi="Times New Roman" w:cs="Times New Roman"/>
                <w:sz w:val="20"/>
                <w:szCs w:val="18"/>
              </w:rPr>
              <w:t>27</w:t>
            </w:r>
          </w:p>
        </w:tc>
        <w:tc>
          <w:tcPr>
            <w:tcW w:w="1276" w:type="dxa"/>
            <w:shd w:val="clear" w:color="auto" w:fill="FFFFFF"/>
            <w:vAlign w:val="center"/>
          </w:tcPr>
          <w:p w:rsidR="001E5D7D" w:rsidRPr="00C6095E" w:rsidRDefault="001E5D7D" w:rsidP="008713B7">
            <w:pPr>
              <w:autoSpaceDE w:val="0"/>
              <w:autoSpaceDN w:val="0"/>
              <w:adjustRightInd w:val="0"/>
              <w:spacing w:line="320" w:lineRule="atLeast"/>
              <w:ind w:left="60" w:right="60"/>
              <w:jc w:val="right"/>
              <w:rPr>
                <w:rFonts w:ascii="Times New Roman" w:hAnsi="Times New Roman" w:cs="Times New Roman"/>
                <w:sz w:val="20"/>
                <w:szCs w:val="18"/>
              </w:rPr>
            </w:pPr>
            <w:r w:rsidRPr="00C6095E">
              <w:rPr>
                <w:rFonts w:ascii="Times New Roman" w:hAnsi="Times New Roman" w:cs="Times New Roman"/>
                <w:sz w:val="20"/>
                <w:szCs w:val="18"/>
              </w:rPr>
              <w:t>59,508</w:t>
            </w:r>
          </w:p>
        </w:tc>
        <w:tc>
          <w:tcPr>
            <w:tcW w:w="708" w:type="dxa"/>
            <w:shd w:val="clear" w:color="auto" w:fill="FFFFFF"/>
            <w:vAlign w:val="center"/>
          </w:tcPr>
          <w:p w:rsidR="001E5D7D" w:rsidRPr="00C6095E" w:rsidRDefault="001E5D7D" w:rsidP="008713B7">
            <w:pPr>
              <w:autoSpaceDE w:val="0"/>
              <w:autoSpaceDN w:val="0"/>
              <w:adjustRightInd w:val="0"/>
              <w:spacing w:line="320" w:lineRule="atLeast"/>
              <w:ind w:left="60" w:right="60"/>
              <w:jc w:val="right"/>
              <w:rPr>
                <w:rFonts w:ascii="Times New Roman" w:hAnsi="Times New Roman" w:cs="Times New Roman"/>
                <w:sz w:val="20"/>
                <w:szCs w:val="18"/>
              </w:rPr>
            </w:pPr>
            <w:r w:rsidRPr="00C6095E">
              <w:rPr>
                <w:rFonts w:ascii="Times New Roman" w:hAnsi="Times New Roman" w:cs="Times New Roman"/>
                <w:sz w:val="20"/>
                <w:szCs w:val="18"/>
              </w:rPr>
              <w:t>1,652</w:t>
            </w:r>
          </w:p>
        </w:tc>
        <w:tc>
          <w:tcPr>
            <w:tcW w:w="761" w:type="dxa"/>
            <w:shd w:val="clear" w:color="auto" w:fill="FFFFFF"/>
            <w:vAlign w:val="center"/>
          </w:tcPr>
          <w:p w:rsidR="001E5D7D" w:rsidRPr="00C6095E" w:rsidRDefault="001E5D7D" w:rsidP="008713B7">
            <w:pPr>
              <w:autoSpaceDE w:val="0"/>
              <w:autoSpaceDN w:val="0"/>
              <w:adjustRightInd w:val="0"/>
              <w:spacing w:line="320" w:lineRule="atLeast"/>
              <w:ind w:left="60" w:right="60"/>
              <w:jc w:val="right"/>
              <w:rPr>
                <w:rFonts w:ascii="Times New Roman" w:hAnsi="Times New Roman" w:cs="Times New Roman"/>
                <w:sz w:val="20"/>
                <w:szCs w:val="18"/>
              </w:rPr>
            </w:pPr>
            <w:r w:rsidRPr="00C6095E">
              <w:rPr>
                <w:rFonts w:ascii="Times New Roman" w:hAnsi="Times New Roman" w:cs="Times New Roman"/>
                <w:sz w:val="20"/>
                <w:szCs w:val="18"/>
              </w:rPr>
              <w:t>,050</w:t>
            </w:r>
          </w:p>
        </w:tc>
      </w:tr>
      <w:tr w:rsidR="001E5D7D" w:rsidRPr="00C6095E" w:rsidTr="00CE73EE">
        <w:trPr>
          <w:cantSplit/>
        </w:trPr>
        <w:tc>
          <w:tcPr>
            <w:tcW w:w="709" w:type="dxa"/>
            <w:vMerge/>
            <w:shd w:val="clear" w:color="auto" w:fill="FFFFFF"/>
            <w:vAlign w:val="center"/>
          </w:tcPr>
          <w:p w:rsidR="001E5D7D" w:rsidRPr="00C6095E" w:rsidRDefault="001E5D7D" w:rsidP="008713B7">
            <w:pPr>
              <w:autoSpaceDE w:val="0"/>
              <w:autoSpaceDN w:val="0"/>
              <w:adjustRightInd w:val="0"/>
              <w:spacing w:line="240" w:lineRule="auto"/>
              <w:jc w:val="left"/>
              <w:rPr>
                <w:rFonts w:ascii="Times New Roman" w:hAnsi="Times New Roman" w:cs="Times New Roman"/>
                <w:sz w:val="20"/>
                <w:szCs w:val="18"/>
              </w:rPr>
            </w:pPr>
          </w:p>
        </w:tc>
        <w:tc>
          <w:tcPr>
            <w:tcW w:w="2783" w:type="dxa"/>
            <w:gridSpan w:val="2"/>
            <w:shd w:val="clear" w:color="auto" w:fill="FFFFFF"/>
            <w:vAlign w:val="center"/>
          </w:tcPr>
          <w:p w:rsidR="001E5D7D" w:rsidRPr="00C6095E" w:rsidRDefault="001E5D7D" w:rsidP="008713B7">
            <w:pPr>
              <w:autoSpaceDE w:val="0"/>
              <w:autoSpaceDN w:val="0"/>
              <w:adjustRightInd w:val="0"/>
              <w:spacing w:line="320" w:lineRule="atLeast"/>
              <w:ind w:left="60" w:right="60"/>
              <w:jc w:val="left"/>
              <w:rPr>
                <w:rFonts w:ascii="Times New Roman" w:hAnsi="Times New Roman" w:cs="Times New Roman"/>
                <w:sz w:val="20"/>
                <w:szCs w:val="18"/>
              </w:rPr>
            </w:pPr>
            <w:r w:rsidRPr="00C6095E">
              <w:rPr>
                <w:rFonts w:ascii="Times New Roman" w:hAnsi="Times New Roman" w:cs="Times New Roman"/>
                <w:sz w:val="20"/>
                <w:szCs w:val="18"/>
              </w:rPr>
              <w:t>Within Groups</w:t>
            </w:r>
          </w:p>
        </w:tc>
        <w:tc>
          <w:tcPr>
            <w:tcW w:w="1528" w:type="dxa"/>
            <w:shd w:val="clear" w:color="auto" w:fill="FFFFFF"/>
            <w:vAlign w:val="center"/>
          </w:tcPr>
          <w:p w:rsidR="001E5D7D" w:rsidRPr="00C6095E" w:rsidRDefault="001E5D7D" w:rsidP="008713B7">
            <w:pPr>
              <w:autoSpaceDE w:val="0"/>
              <w:autoSpaceDN w:val="0"/>
              <w:adjustRightInd w:val="0"/>
              <w:spacing w:line="320" w:lineRule="atLeast"/>
              <w:ind w:left="60" w:right="60"/>
              <w:jc w:val="right"/>
              <w:rPr>
                <w:rFonts w:ascii="Times New Roman" w:hAnsi="Times New Roman" w:cs="Times New Roman"/>
                <w:sz w:val="20"/>
                <w:szCs w:val="18"/>
              </w:rPr>
            </w:pPr>
            <w:r w:rsidRPr="00C6095E">
              <w:rPr>
                <w:rFonts w:ascii="Times New Roman" w:hAnsi="Times New Roman" w:cs="Times New Roman"/>
                <w:sz w:val="20"/>
                <w:szCs w:val="18"/>
              </w:rPr>
              <w:t>2413,464</w:t>
            </w:r>
          </w:p>
        </w:tc>
        <w:tc>
          <w:tcPr>
            <w:tcW w:w="457" w:type="dxa"/>
            <w:shd w:val="clear" w:color="auto" w:fill="FFFFFF"/>
            <w:vAlign w:val="center"/>
          </w:tcPr>
          <w:p w:rsidR="001E5D7D" w:rsidRPr="00C6095E" w:rsidRDefault="001E5D7D" w:rsidP="008713B7">
            <w:pPr>
              <w:autoSpaceDE w:val="0"/>
              <w:autoSpaceDN w:val="0"/>
              <w:adjustRightInd w:val="0"/>
              <w:spacing w:line="320" w:lineRule="atLeast"/>
              <w:ind w:left="60" w:right="60"/>
              <w:jc w:val="right"/>
              <w:rPr>
                <w:rFonts w:ascii="Times New Roman" w:hAnsi="Times New Roman" w:cs="Times New Roman"/>
                <w:sz w:val="20"/>
                <w:szCs w:val="18"/>
              </w:rPr>
            </w:pPr>
            <w:r w:rsidRPr="00C6095E">
              <w:rPr>
                <w:rFonts w:ascii="Times New Roman" w:hAnsi="Times New Roman" w:cs="Times New Roman"/>
                <w:sz w:val="20"/>
                <w:szCs w:val="18"/>
              </w:rPr>
              <w:t>67</w:t>
            </w:r>
          </w:p>
        </w:tc>
        <w:tc>
          <w:tcPr>
            <w:tcW w:w="1276" w:type="dxa"/>
            <w:shd w:val="clear" w:color="auto" w:fill="FFFFFF"/>
            <w:vAlign w:val="center"/>
          </w:tcPr>
          <w:p w:rsidR="001E5D7D" w:rsidRPr="00C6095E" w:rsidRDefault="001E5D7D" w:rsidP="008713B7">
            <w:pPr>
              <w:autoSpaceDE w:val="0"/>
              <w:autoSpaceDN w:val="0"/>
              <w:adjustRightInd w:val="0"/>
              <w:spacing w:line="320" w:lineRule="atLeast"/>
              <w:ind w:left="60" w:right="60"/>
              <w:jc w:val="right"/>
              <w:rPr>
                <w:rFonts w:ascii="Times New Roman" w:hAnsi="Times New Roman" w:cs="Times New Roman"/>
                <w:sz w:val="20"/>
                <w:szCs w:val="18"/>
              </w:rPr>
            </w:pPr>
            <w:r w:rsidRPr="00C6095E">
              <w:rPr>
                <w:rFonts w:ascii="Times New Roman" w:hAnsi="Times New Roman" w:cs="Times New Roman"/>
                <w:sz w:val="20"/>
                <w:szCs w:val="18"/>
              </w:rPr>
              <w:t>36,022</w:t>
            </w:r>
          </w:p>
        </w:tc>
        <w:tc>
          <w:tcPr>
            <w:tcW w:w="708" w:type="dxa"/>
            <w:shd w:val="clear" w:color="auto" w:fill="FFFFFF"/>
          </w:tcPr>
          <w:p w:rsidR="001E5D7D" w:rsidRPr="00C6095E" w:rsidRDefault="001E5D7D" w:rsidP="008713B7">
            <w:pPr>
              <w:autoSpaceDE w:val="0"/>
              <w:autoSpaceDN w:val="0"/>
              <w:adjustRightInd w:val="0"/>
              <w:spacing w:line="240" w:lineRule="auto"/>
              <w:jc w:val="left"/>
              <w:rPr>
                <w:rFonts w:ascii="Times New Roman" w:hAnsi="Times New Roman" w:cs="Times New Roman"/>
                <w:sz w:val="20"/>
                <w:szCs w:val="24"/>
              </w:rPr>
            </w:pPr>
          </w:p>
        </w:tc>
        <w:tc>
          <w:tcPr>
            <w:tcW w:w="761" w:type="dxa"/>
            <w:shd w:val="clear" w:color="auto" w:fill="FFFFFF"/>
          </w:tcPr>
          <w:p w:rsidR="001E5D7D" w:rsidRPr="00C6095E" w:rsidRDefault="001E5D7D" w:rsidP="008713B7">
            <w:pPr>
              <w:autoSpaceDE w:val="0"/>
              <w:autoSpaceDN w:val="0"/>
              <w:adjustRightInd w:val="0"/>
              <w:spacing w:line="240" w:lineRule="auto"/>
              <w:jc w:val="left"/>
              <w:rPr>
                <w:rFonts w:ascii="Times New Roman" w:hAnsi="Times New Roman" w:cs="Times New Roman"/>
                <w:sz w:val="20"/>
                <w:szCs w:val="24"/>
              </w:rPr>
            </w:pPr>
          </w:p>
        </w:tc>
      </w:tr>
      <w:tr w:rsidR="001E5D7D" w:rsidRPr="00C6095E" w:rsidTr="00CE73EE">
        <w:trPr>
          <w:cantSplit/>
        </w:trPr>
        <w:tc>
          <w:tcPr>
            <w:tcW w:w="709" w:type="dxa"/>
            <w:vMerge/>
            <w:shd w:val="clear" w:color="auto" w:fill="FFFFFF"/>
            <w:vAlign w:val="center"/>
          </w:tcPr>
          <w:p w:rsidR="001E5D7D" w:rsidRPr="00C6095E" w:rsidRDefault="001E5D7D" w:rsidP="008713B7">
            <w:pPr>
              <w:autoSpaceDE w:val="0"/>
              <w:autoSpaceDN w:val="0"/>
              <w:adjustRightInd w:val="0"/>
              <w:spacing w:line="240" w:lineRule="auto"/>
              <w:jc w:val="left"/>
              <w:rPr>
                <w:rFonts w:ascii="Times New Roman" w:hAnsi="Times New Roman" w:cs="Times New Roman"/>
                <w:sz w:val="20"/>
                <w:szCs w:val="24"/>
              </w:rPr>
            </w:pPr>
          </w:p>
        </w:tc>
        <w:tc>
          <w:tcPr>
            <w:tcW w:w="2783" w:type="dxa"/>
            <w:gridSpan w:val="2"/>
            <w:shd w:val="clear" w:color="auto" w:fill="FFFFFF"/>
            <w:vAlign w:val="center"/>
          </w:tcPr>
          <w:p w:rsidR="001E5D7D" w:rsidRPr="00C6095E" w:rsidRDefault="001E5D7D" w:rsidP="008713B7">
            <w:pPr>
              <w:autoSpaceDE w:val="0"/>
              <w:autoSpaceDN w:val="0"/>
              <w:adjustRightInd w:val="0"/>
              <w:spacing w:line="320" w:lineRule="atLeast"/>
              <w:ind w:left="60" w:right="60"/>
              <w:jc w:val="left"/>
              <w:rPr>
                <w:rFonts w:ascii="Times New Roman" w:hAnsi="Times New Roman" w:cs="Times New Roman"/>
                <w:sz w:val="20"/>
                <w:szCs w:val="18"/>
              </w:rPr>
            </w:pPr>
            <w:r w:rsidRPr="00C6095E">
              <w:rPr>
                <w:rFonts w:ascii="Times New Roman" w:hAnsi="Times New Roman" w:cs="Times New Roman"/>
                <w:sz w:val="20"/>
                <w:szCs w:val="18"/>
              </w:rPr>
              <w:t>Total</w:t>
            </w:r>
          </w:p>
        </w:tc>
        <w:tc>
          <w:tcPr>
            <w:tcW w:w="1528" w:type="dxa"/>
            <w:shd w:val="clear" w:color="auto" w:fill="FFFFFF"/>
            <w:vAlign w:val="center"/>
          </w:tcPr>
          <w:p w:rsidR="001E5D7D" w:rsidRPr="00C6095E" w:rsidRDefault="001E5D7D" w:rsidP="008713B7">
            <w:pPr>
              <w:autoSpaceDE w:val="0"/>
              <w:autoSpaceDN w:val="0"/>
              <w:adjustRightInd w:val="0"/>
              <w:spacing w:line="320" w:lineRule="atLeast"/>
              <w:ind w:left="60" w:right="60"/>
              <w:jc w:val="right"/>
              <w:rPr>
                <w:rFonts w:ascii="Times New Roman" w:hAnsi="Times New Roman" w:cs="Times New Roman"/>
                <w:sz w:val="20"/>
                <w:szCs w:val="18"/>
              </w:rPr>
            </w:pPr>
            <w:r w:rsidRPr="00C6095E">
              <w:rPr>
                <w:rFonts w:ascii="Times New Roman" w:hAnsi="Times New Roman" w:cs="Times New Roman"/>
                <w:sz w:val="20"/>
                <w:szCs w:val="18"/>
              </w:rPr>
              <w:t>5286,958</w:t>
            </w:r>
          </w:p>
        </w:tc>
        <w:tc>
          <w:tcPr>
            <w:tcW w:w="457" w:type="dxa"/>
            <w:shd w:val="clear" w:color="auto" w:fill="FFFFFF"/>
            <w:vAlign w:val="center"/>
          </w:tcPr>
          <w:p w:rsidR="001E5D7D" w:rsidRPr="00C6095E" w:rsidRDefault="001E5D7D" w:rsidP="008713B7">
            <w:pPr>
              <w:autoSpaceDE w:val="0"/>
              <w:autoSpaceDN w:val="0"/>
              <w:adjustRightInd w:val="0"/>
              <w:spacing w:line="320" w:lineRule="atLeast"/>
              <w:ind w:left="60" w:right="60"/>
              <w:jc w:val="right"/>
              <w:rPr>
                <w:rFonts w:ascii="Times New Roman" w:hAnsi="Times New Roman" w:cs="Times New Roman"/>
                <w:sz w:val="20"/>
                <w:szCs w:val="18"/>
              </w:rPr>
            </w:pPr>
            <w:r w:rsidRPr="00C6095E">
              <w:rPr>
                <w:rFonts w:ascii="Times New Roman" w:hAnsi="Times New Roman" w:cs="Times New Roman"/>
                <w:sz w:val="20"/>
                <w:szCs w:val="18"/>
              </w:rPr>
              <w:t>95</w:t>
            </w:r>
          </w:p>
        </w:tc>
        <w:tc>
          <w:tcPr>
            <w:tcW w:w="1276" w:type="dxa"/>
            <w:shd w:val="clear" w:color="auto" w:fill="FFFFFF"/>
          </w:tcPr>
          <w:p w:rsidR="001E5D7D" w:rsidRPr="00C6095E" w:rsidRDefault="001E5D7D" w:rsidP="008713B7">
            <w:pPr>
              <w:autoSpaceDE w:val="0"/>
              <w:autoSpaceDN w:val="0"/>
              <w:adjustRightInd w:val="0"/>
              <w:spacing w:line="240" w:lineRule="auto"/>
              <w:jc w:val="left"/>
              <w:rPr>
                <w:rFonts w:ascii="Times New Roman" w:hAnsi="Times New Roman" w:cs="Times New Roman"/>
                <w:sz w:val="20"/>
                <w:szCs w:val="24"/>
              </w:rPr>
            </w:pPr>
          </w:p>
        </w:tc>
        <w:tc>
          <w:tcPr>
            <w:tcW w:w="708" w:type="dxa"/>
            <w:shd w:val="clear" w:color="auto" w:fill="FFFFFF"/>
          </w:tcPr>
          <w:p w:rsidR="001E5D7D" w:rsidRPr="00C6095E" w:rsidRDefault="001E5D7D" w:rsidP="008713B7">
            <w:pPr>
              <w:autoSpaceDE w:val="0"/>
              <w:autoSpaceDN w:val="0"/>
              <w:adjustRightInd w:val="0"/>
              <w:spacing w:line="240" w:lineRule="auto"/>
              <w:jc w:val="left"/>
              <w:rPr>
                <w:rFonts w:ascii="Times New Roman" w:hAnsi="Times New Roman" w:cs="Times New Roman"/>
                <w:sz w:val="20"/>
                <w:szCs w:val="24"/>
              </w:rPr>
            </w:pPr>
          </w:p>
        </w:tc>
        <w:tc>
          <w:tcPr>
            <w:tcW w:w="761" w:type="dxa"/>
            <w:shd w:val="clear" w:color="auto" w:fill="FFFFFF"/>
          </w:tcPr>
          <w:p w:rsidR="001E5D7D" w:rsidRPr="00C6095E" w:rsidRDefault="001E5D7D" w:rsidP="008713B7">
            <w:pPr>
              <w:autoSpaceDE w:val="0"/>
              <w:autoSpaceDN w:val="0"/>
              <w:adjustRightInd w:val="0"/>
              <w:spacing w:line="240" w:lineRule="auto"/>
              <w:jc w:val="left"/>
              <w:rPr>
                <w:rFonts w:ascii="Times New Roman" w:hAnsi="Times New Roman" w:cs="Times New Roman"/>
                <w:sz w:val="20"/>
                <w:szCs w:val="24"/>
              </w:rPr>
            </w:pPr>
          </w:p>
        </w:tc>
      </w:tr>
    </w:tbl>
    <w:p w:rsidR="001E5D7D" w:rsidRPr="00C6095E" w:rsidRDefault="005F49C6" w:rsidP="008713B7">
      <w:pPr>
        <w:autoSpaceDE w:val="0"/>
        <w:autoSpaceDN w:val="0"/>
        <w:adjustRightInd w:val="0"/>
        <w:ind w:firstLine="567"/>
        <w:rPr>
          <w:rFonts w:ascii="Times New Roman" w:hAnsi="Times New Roman" w:cs="Times New Roman"/>
          <w:sz w:val="24"/>
          <w:szCs w:val="24"/>
        </w:rPr>
      </w:pPr>
      <w:r>
        <w:rPr>
          <w:rFonts w:ascii="Times New Roman" w:hAnsi="Times New Roman" w:cs="Times New Roman"/>
          <w:sz w:val="24"/>
          <w:szCs w:val="24"/>
        </w:rPr>
        <w:t>Data dapat dikatakan linier jika nilai signifikansinya lebih besar dari 0,05 atau bisa digunakan perbandingan f</w:t>
      </w:r>
      <w:r>
        <w:rPr>
          <w:rFonts w:ascii="Times New Roman" w:hAnsi="Times New Roman" w:cs="Times New Roman"/>
          <w:sz w:val="24"/>
          <w:szCs w:val="24"/>
          <w:vertAlign w:val="subscript"/>
        </w:rPr>
        <w:t xml:space="preserve">hitung </w:t>
      </w:r>
      <w:r>
        <w:rPr>
          <w:rFonts w:ascii="Times New Roman" w:hAnsi="Times New Roman" w:cs="Times New Roman"/>
          <w:sz w:val="24"/>
          <w:szCs w:val="24"/>
        </w:rPr>
        <w:t>&lt; f</w:t>
      </w:r>
      <w:r>
        <w:rPr>
          <w:rFonts w:ascii="Times New Roman" w:hAnsi="Times New Roman" w:cs="Times New Roman"/>
          <w:sz w:val="24"/>
          <w:szCs w:val="24"/>
          <w:vertAlign w:val="subscript"/>
        </w:rPr>
        <w:t xml:space="preserve">tabel </w:t>
      </w:r>
      <w:r>
        <w:rPr>
          <w:rFonts w:ascii="Times New Roman" w:hAnsi="Times New Roman" w:cs="Times New Roman"/>
          <w:sz w:val="24"/>
          <w:szCs w:val="24"/>
        </w:rPr>
        <w:t xml:space="preserve">(Sugiyono, 2017). </w:t>
      </w:r>
      <w:r w:rsidR="007D386E" w:rsidRPr="00C6095E">
        <w:rPr>
          <w:rFonts w:ascii="Times New Roman" w:hAnsi="Times New Roman" w:cs="Times New Roman"/>
          <w:sz w:val="24"/>
          <w:szCs w:val="24"/>
        </w:rPr>
        <w:t>Berdasarkan tabel di atas</w:t>
      </w:r>
      <w:r>
        <w:rPr>
          <w:rFonts w:ascii="Times New Roman" w:hAnsi="Times New Roman" w:cs="Times New Roman"/>
          <w:sz w:val="24"/>
          <w:szCs w:val="24"/>
        </w:rPr>
        <w:t xml:space="preserve">, peneliti menggunakan perbandinga nilai f, nilai </w:t>
      </w:r>
      <w:r w:rsidR="007D386E" w:rsidRPr="00C6095E">
        <w:rPr>
          <w:rFonts w:ascii="Times New Roman" w:hAnsi="Times New Roman" w:cs="Times New Roman"/>
          <w:sz w:val="24"/>
          <w:szCs w:val="24"/>
        </w:rPr>
        <w:t>f</w:t>
      </w:r>
      <w:r w:rsidR="007D386E" w:rsidRPr="00C6095E">
        <w:rPr>
          <w:rFonts w:ascii="Times New Roman" w:hAnsi="Times New Roman" w:cs="Times New Roman"/>
          <w:sz w:val="24"/>
          <w:szCs w:val="24"/>
          <w:vertAlign w:val="subscript"/>
        </w:rPr>
        <w:t>hitung</w:t>
      </w:r>
      <w:r>
        <w:rPr>
          <w:rFonts w:ascii="Times New Roman" w:hAnsi="Times New Roman" w:cs="Times New Roman"/>
          <w:sz w:val="24"/>
          <w:szCs w:val="24"/>
        </w:rPr>
        <w:t xml:space="preserve"> </w:t>
      </w:r>
      <w:r w:rsidR="007D386E" w:rsidRPr="00C6095E">
        <w:rPr>
          <w:rFonts w:ascii="Times New Roman" w:hAnsi="Times New Roman" w:cs="Times New Roman"/>
          <w:sz w:val="24"/>
          <w:szCs w:val="24"/>
        </w:rPr>
        <w:t>yaitu sebesar 1,652 dan nilai f</w:t>
      </w:r>
      <w:r w:rsidR="007D386E" w:rsidRPr="00C6095E">
        <w:rPr>
          <w:rFonts w:ascii="Times New Roman" w:hAnsi="Times New Roman" w:cs="Times New Roman"/>
          <w:sz w:val="24"/>
          <w:szCs w:val="24"/>
          <w:vertAlign w:val="subscript"/>
        </w:rPr>
        <w:t>tabel</w:t>
      </w:r>
      <w:r w:rsidR="007D386E" w:rsidRPr="00C6095E">
        <w:rPr>
          <w:rFonts w:ascii="Times New Roman" w:hAnsi="Times New Roman" w:cs="Times New Roman"/>
          <w:sz w:val="24"/>
          <w:szCs w:val="24"/>
        </w:rPr>
        <w:t xml:space="preserve"> dengan s</w:t>
      </w:r>
      <w:r w:rsidR="00B0794A" w:rsidRPr="00C6095E">
        <w:rPr>
          <w:rFonts w:ascii="Times New Roman" w:hAnsi="Times New Roman" w:cs="Times New Roman"/>
          <w:sz w:val="24"/>
          <w:szCs w:val="24"/>
        </w:rPr>
        <w:t>ampel sebanyak 96 sebesar 3,94</w:t>
      </w:r>
      <w:r w:rsidR="007D386E" w:rsidRPr="00C6095E">
        <w:rPr>
          <w:rFonts w:ascii="Times New Roman" w:hAnsi="Times New Roman" w:cs="Times New Roman"/>
          <w:sz w:val="24"/>
          <w:szCs w:val="24"/>
        </w:rPr>
        <w:t xml:space="preserve">, berarti </w:t>
      </w:r>
      <w:r w:rsidR="009214DD" w:rsidRPr="00C6095E">
        <w:rPr>
          <w:rFonts w:ascii="Times New Roman" w:hAnsi="Times New Roman" w:cs="Times New Roman"/>
          <w:sz w:val="24"/>
          <w:szCs w:val="24"/>
        </w:rPr>
        <w:t>1,652 &lt; 3,9</w:t>
      </w:r>
      <w:r w:rsidR="00B0794A" w:rsidRPr="00C6095E">
        <w:rPr>
          <w:rFonts w:ascii="Times New Roman" w:hAnsi="Times New Roman" w:cs="Times New Roman"/>
          <w:sz w:val="24"/>
          <w:szCs w:val="24"/>
        </w:rPr>
        <w:t>4</w:t>
      </w:r>
      <w:r w:rsidR="007D386E" w:rsidRPr="00C6095E">
        <w:rPr>
          <w:rFonts w:ascii="Times New Roman" w:hAnsi="Times New Roman" w:cs="Times New Roman"/>
          <w:sz w:val="24"/>
          <w:szCs w:val="24"/>
        </w:rPr>
        <w:t>,  maka dapat disimpulkan bahwa data hasil uji linieritas membuktikan kedua variabel sudah linier</w:t>
      </w:r>
      <w:r w:rsidR="006C3B05" w:rsidRPr="00C6095E">
        <w:rPr>
          <w:rFonts w:ascii="Times New Roman" w:hAnsi="Times New Roman" w:cs="Times New Roman"/>
          <w:sz w:val="24"/>
          <w:szCs w:val="24"/>
        </w:rPr>
        <w:t>.</w:t>
      </w:r>
    </w:p>
    <w:p w:rsidR="003F411D" w:rsidRPr="005E5698" w:rsidRDefault="003F411D" w:rsidP="000246FF">
      <w:pPr>
        <w:pStyle w:val="ListParagraph"/>
        <w:numPr>
          <w:ilvl w:val="0"/>
          <w:numId w:val="3"/>
        </w:numPr>
        <w:autoSpaceDE w:val="0"/>
        <w:autoSpaceDN w:val="0"/>
        <w:adjustRightInd w:val="0"/>
        <w:ind w:left="567" w:hanging="567"/>
        <w:contextualSpacing w:val="0"/>
        <w:rPr>
          <w:rFonts w:ascii="Times New Roman" w:hAnsi="Times New Roman" w:cs="Times New Roman"/>
          <w:b/>
          <w:sz w:val="24"/>
          <w:szCs w:val="24"/>
        </w:rPr>
      </w:pPr>
      <w:r w:rsidRPr="005E5698">
        <w:rPr>
          <w:rFonts w:ascii="Times New Roman" w:hAnsi="Times New Roman" w:cs="Times New Roman"/>
          <w:b/>
          <w:sz w:val="24"/>
          <w:szCs w:val="24"/>
        </w:rPr>
        <w:t>Analisis Hipotesis</w:t>
      </w:r>
    </w:p>
    <w:p w:rsidR="003F411D" w:rsidRDefault="003F411D" w:rsidP="008713B7">
      <w:pPr>
        <w:pStyle w:val="ListParagraph"/>
        <w:autoSpaceDE w:val="0"/>
        <w:autoSpaceDN w:val="0"/>
        <w:adjustRightInd w:val="0"/>
        <w:ind w:left="0" w:firstLine="567"/>
        <w:contextualSpacing w:val="0"/>
        <w:rPr>
          <w:rFonts w:ascii="Times New Roman" w:hAnsi="Times New Roman" w:cs="Times New Roman"/>
          <w:sz w:val="24"/>
          <w:szCs w:val="24"/>
        </w:rPr>
      </w:pPr>
      <w:r w:rsidRPr="00C6095E">
        <w:rPr>
          <w:rFonts w:ascii="Times New Roman" w:hAnsi="Times New Roman" w:cs="Times New Roman"/>
          <w:sz w:val="24"/>
          <w:szCs w:val="24"/>
        </w:rPr>
        <w:t>Analisis hipotesis digunakan untuk menguji hipotesis yang telah dibuat sebelumnya.</w:t>
      </w:r>
    </w:p>
    <w:p w:rsidR="003F411D" w:rsidRPr="00C6095E" w:rsidRDefault="003F411D" w:rsidP="008713B7">
      <w:pPr>
        <w:pStyle w:val="ListParagraph"/>
        <w:numPr>
          <w:ilvl w:val="0"/>
          <w:numId w:val="6"/>
        </w:numPr>
        <w:autoSpaceDE w:val="0"/>
        <w:autoSpaceDN w:val="0"/>
        <w:adjustRightInd w:val="0"/>
        <w:spacing w:before="120" w:after="120"/>
        <w:ind w:left="567" w:hanging="567"/>
        <w:contextualSpacing w:val="0"/>
        <w:rPr>
          <w:rFonts w:ascii="Times New Roman" w:hAnsi="Times New Roman" w:cs="Times New Roman"/>
          <w:sz w:val="24"/>
          <w:szCs w:val="24"/>
        </w:rPr>
      </w:pPr>
      <w:r w:rsidRPr="00C6095E">
        <w:rPr>
          <w:rFonts w:ascii="Times New Roman" w:hAnsi="Times New Roman" w:cs="Times New Roman"/>
          <w:sz w:val="24"/>
          <w:szCs w:val="24"/>
        </w:rPr>
        <w:t>Analisis korelasi bivariat</w:t>
      </w:r>
    </w:p>
    <w:p w:rsidR="003F411D" w:rsidRPr="00C6095E" w:rsidRDefault="003F411D" w:rsidP="008713B7">
      <w:pPr>
        <w:pStyle w:val="ListParagraph"/>
        <w:autoSpaceDE w:val="0"/>
        <w:autoSpaceDN w:val="0"/>
        <w:adjustRightInd w:val="0"/>
        <w:ind w:left="0" w:firstLine="567"/>
        <w:contextualSpacing w:val="0"/>
        <w:rPr>
          <w:rFonts w:ascii="Times New Roman" w:hAnsi="Times New Roman" w:cs="Times New Roman"/>
          <w:sz w:val="24"/>
          <w:szCs w:val="24"/>
        </w:rPr>
      </w:pPr>
      <w:r w:rsidRPr="00C6095E">
        <w:rPr>
          <w:rFonts w:ascii="Times New Roman" w:hAnsi="Times New Roman" w:cs="Times New Roman"/>
          <w:sz w:val="24"/>
          <w:szCs w:val="24"/>
        </w:rPr>
        <w:t xml:space="preserve">Analisis ini dilakukan menggunakan bantuan SPSS 20, untuk mengetahui apakah terdapat hubungan antara variabel intensitas penggunaan </w:t>
      </w:r>
      <w:r w:rsidRPr="00C6095E">
        <w:rPr>
          <w:rFonts w:ascii="Times New Roman" w:hAnsi="Times New Roman" w:cs="Times New Roman"/>
          <w:i/>
          <w:sz w:val="24"/>
          <w:szCs w:val="24"/>
        </w:rPr>
        <w:t xml:space="preserve">handphone </w:t>
      </w:r>
      <w:r w:rsidRPr="00C6095E">
        <w:rPr>
          <w:rFonts w:ascii="Times New Roman" w:hAnsi="Times New Roman" w:cs="Times New Roman"/>
          <w:sz w:val="24"/>
          <w:szCs w:val="24"/>
        </w:rPr>
        <w:t xml:space="preserve">(x) dengan motivasi belajar (y). Berikut tabel data </w:t>
      </w:r>
      <w:r w:rsidR="00DF1569" w:rsidRPr="00C6095E">
        <w:rPr>
          <w:rFonts w:ascii="Times New Roman" w:hAnsi="Times New Roman" w:cs="Times New Roman"/>
          <w:sz w:val="24"/>
          <w:szCs w:val="24"/>
        </w:rPr>
        <w:t>hasil analisis korelasi bivariat</w:t>
      </w:r>
      <w:r w:rsidRPr="00C6095E">
        <w:rPr>
          <w:rFonts w:ascii="Times New Roman" w:hAnsi="Times New Roman" w:cs="Times New Roman"/>
          <w:sz w:val="24"/>
          <w:szCs w:val="24"/>
        </w:rPr>
        <w:t>.</w:t>
      </w:r>
    </w:p>
    <w:p w:rsidR="000246FF" w:rsidRDefault="000246FF" w:rsidP="008713B7">
      <w:pPr>
        <w:pStyle w:val="ListParagraph"/>
        <w:ind w:left="0" w:firstLine="709"/>
        <w:contextualSpacing w:val="0"/>
        <w:rPr>
          <w:rFonts w:ascii="Times New Roman" w:hAnsi="Times New Roman" w:cs="Times New Roman"/>
          <w:sz w:val="24"/>
          <w:lang w:val="en-US"/>
        </w:rPr>
      </w:pPr>
    </w:p>
    <w:p w:rsidR="00C05876" w:rsidRPr="00C6095E" w:rsidRDefault="00AF043C" w:rsidP="008713B7">
      <w:pPr>
        <w:pStyle w:val="ListParagraph"/>
        <w:ind w:left="0" w:firstLine="709"/>
        <w:contextualSpacing w:val="0"/>
        <w:rPr>
          <w:rFonts w:ascii="Times New Roman" w:hAnsi="Times New Roman" w:cs="Times New Roman"/>
          <w:sz w:val="24"/>
        </w:rPr>
      </w:pPr>
      <w:r>
        <w:rPr>
          <w:rFonts w:ascii="Times New Roman" w:hAnsi="Times New Roman" w:cs="Times New Roman"/>
          <w:sz w:val="24"/>
        </w:rPr>
        <w:lastRenderedPageBreak/>
        <w:t>Tabel 4.9</w:t>
      </w:r>
      <w:r w:rsidR="00C05876" w:rsidRPr="00C6095E">
        <w:rPr>
          <w:rFonts w:ascii="Times New Roman" w:hAnsi="Times New Roman" w:cs="Times New Roman"/>
          <w:sz w:val="24"/>
        </w:rPr>
        <w:t xml:space="preserve"> Hasil uji korelasi data</w:t>
      </w:r>
    </w:p>
    <w:tbl>
      <w:tblPr>
        <w:tblW w:w="5103" w:type="dxa"/>
        <w:tblBorders>
          <w:top w:val="single" w:sz="4" w:space="0" w:color="auto"/>
          <w:bottom w:val="single" w:sz="4" w:space="0" w:color="auto"/>
          <w:insideH w:val="single" w:sz="4" w:space="0" w:color="auto"/>
        </w:tblBorders>
        <w:tblLayout w:type="fixed"/>
        <w:tblCellMar>
          <w:left w:w="0" w:type="dxa"/>
          <w:right w:w="0" w:type="dxa"/>
        </w:tblCellMar>
        <w:tblLook w:val="0000"/>
      </w:tblPr>
      <w:tblGrid>
        <w:gridCol w:w="728"/>
        <w:gridCol w:w="2107"/>
        <w:gridCol w:w="1134"/>
        <w:gridCol w:w="1134"/>
      </w:tblGrid>
      <w:tr w:rsidR="003F411D" w:rsidRPr="00C6095E" w:rsidTr="00CE73EE">
        <w:trPr>
          <w:cantSplit/>
        </w:trPr>
        <w:tc>
          <w:tcPr>
            <w:tcW w:w="5103" w:type="dxa"/>
            <w:gridSpan w:val="4"/>
            <w:shd w:val="clear" w:color="auto" w:fill="FFFFFF"/>
          </w:tcPr>
          <w:p w:rsidR="003F411D" w:rsidRPr="00C6095E" w:rsidRDefault="003F411D" w:rsidP="008713B7">
            <w:pPr>
              <w:autoSpaceDE w:val="0"/>
              <w:autoSpaceDN w:val="0"/>
              <w:adjustRightInd w:val="0"/>
              <w:spacing w:line="320" w:lineRule="atLeast"/>
              <w:ind w:left="60" w:right="60"/>
              <w:jc w:val="center"/>
              <w:rPr>
                <w:rFonts w:ascii="Times New Roman" w:hAnsi="Times New Roman" w:cs="Times New Roman"/>
                <w:sz w:val="24"/>
                <w:szCs w:val="18"/>
              </w:rPr>
            </w:pPr>
            <w:r w:rsidRPr="00C6095E">
              <w:rPr>
                <w:rFonts w:ascii="Times New Roman" w:hAnsi="Times New Roman" w:cs="Times New Roman"/>
                <w:b/>
                <w:bCs/>
                <w:sz w:val="24"/>
                <w:szCs w:val="18"/>
              </w:rPr>
              <w:t>Correlations</w:t>
            </w:r>
          </w:p>
        </w:tc>
      </w:tr>
      <w:tr w:rsidR="003F411D" w:rsidRPr="00C6095E" w:rsidTr="00CE73EE">
        <w:trPr>
          <w:cantSplit/>
        </w:trPr>
        <w:tc>
          <w:tcPr>
            <w:tcW w:w="2835" w:type="dxa"/>
            <w:gridSpan w:val="2"/>
            <w:shd w:val="clear" w:color="auto" w:fill="FFFFFF"/>
          </w:tcPr>
          <w:p w:rsidR="003F411D" w:rsidRPr="00C6095E" w:rsidRDefault="003F411D" w:rsidP="008713B7">
            <w:pPr>
              <w:autoSpaceDE w:val="0"/>
              <w:autoSpaceDN w:val="0"/>
              <w:adjustRightInd w:val="0"/>
              <w:spacing w:line="320" w:lineRule="atLeast"/>
              <w:ind w:left="60" w:right="60"/>
              <w:jc w:val="left"/>
              <w:rPr>
                <w:rFonts w:ascii="Times New Roman" w:hAnsi="Times New Roman" w:cs="Times New Roman"/>
                <w:sz w:val="24"/>
                <w:szCs w:val="18"/>
              </w:rPr>
            </w:pPr>
          </w:p>
        </w:tc>
        <w:tc>
          <w:tcPr>
            <w:tcW w:w="1134" w:type="dxa"/>
            <w:shd w:val="clear" w:color="auto" w:fill="FFFFFF"/>
          </w:tcPr>
          <w:p w:rsidR="003F411D" w:rsidRPr="00C6095E" w:rsidRDefault="003F411D" w:rsidP="008713B7">
            <w:pPr>
              <w:autoSpaceDE w:val="0"/>
              <w:autoSpaceDN w:val="0"/>
              <w:adjustRightInd w:val="0"/>
              <w:spacing w:line="320" w:lineRule="atLeast"/>
              <w:ind w:left="60" w:right="60"/>
              <w:jc w:val="center"/>
              <w:rPr>
                <w:rFonts w:ascii="Times New Roman" w:hAnsi="Times New Roman" w:cs="Times New Roman"/>
                <w:sz w:val="24"/>
                <w:szCs w:val="18"/>
              </w:rPr>
            </w:pPr>
            <w:r w:rsidRPr="00C6095E">
              <w:rPr>
                <w:rFonts w:ascii="Times New Roman" w:hAnsi="Times New Roman" w:cs="Times New Roman"/>
                <w:sz w:val="24"/>
                <w:szCs w:val="18"/>
              </w:rPr>
              <w:t>IHP</w:t>
            </w:r>
          </w:p>
        </w:tc>
        <w:tc>
          <w:tcPr>
            <w:tcW w:w="1134" w:type="dxa"/>
            <w:shd w:val="clear" w:color="auto" w:fill="FFFFFF"/>
          </w:tcPr>
          <w:p w:rsidR="003F411D" w:rsidRPr="00C6095E" w:rsidRDefault="003F411D" w:rsidP="008713B7">
            <w:pPr>
              <w:autoSpaceDE w:val="0"/>
              <w:autoSpaceDN w:val="0"/>
              <w:adjustRightInd w:val="0"/>
              <w:spacing w:line="320" w:lineRule="atLeast"/>
              <w:ind w:left="60" w:right="60"/>
              <w:jc w:val="center"/>
              <w:rPr>
                <w:rFonts w:ascii="Times New Roman" w:hAnsi="Times New Roman" w:cs="Times New Roman"/>
                <w:sz w:val="24"/>
                <w:szCs w:val="18"/>
              </w:rPr>
            </w:pPr>
            <w:r w:rsidRPr="00C6095E">
              <w:rPr>
                <w:rFonts w:ascii="Times New Roman" w:hAnsi="Times New Roman" w:cs="Times New Roman"/>
                <w:sz w:val="24"/>
                <w:szCs w:val="18"/>
              </w:rPr>
              <w:t>MB</w:t>
            </w:r>
          </w:p>
        </w:tc>
      </w:tr>
      <w:tr w:rsidR="003F411D" w:rsidRPr="00C6095E" w:rsidTr="00CE73EE">
        <w:trPr>
          <w:cantSplit/>
        </w:trPr>
        <w:tc>
          <w:tcPr>
            <w:tcW w:w="728" w:type="dxa"/>
            <w:vMerge w:val="restart"/>
            <w:shd w:val="clear" w:color="auto" w:fill="FFFFFF"/>
            <w:vAlign w:val="center"/>
          </w:tcPr>
          <w:p w:rsidR="003F411D" w:rsidRPr="00C6095E" w:rsidRDefault="003F411D" w:rsidP="008713B7">
            <w:pPr>
              <w:autoSpaceDE w:val="0"/>
              <w:autoSpaceDN w:val="0"/>
              <w:adjustRightInd w:val="0"/>
              <w:spacing w:line="320" w:lineRule="atLeast"/>
              <w:ind w:left="60" w:right="60"/>
              <w:jc w:val="left"/>
              <w:rPr>
                <w:rFonts w:ascii="Times New Roman" w:hAnsi="Times New Roman" w:cs="Times New Roman"/>
                <w:sz w:val="24"/>
                <w:szCs w:val="18"/>
              </w:rPr>
            </w:pPr>
            <w:r w:rsidRPr="00C6095E">
              <w:rPr>
                <w:rFonts w:ascii="Times New Roman" w:hAnsi="Times New Roman" w:cs="Times New Roman"/>
                <w:sz w:val="24"/>
                <w:szCs w:val="18"/>
              </w:rPr>
              <w:t>IHP</w:t>
            </w:r>
          </w:p>
        </w:tc>
        <w:tc>
          <w:tcPr>
            <w:tcW w:w="2107" w:type="dxa"/>
            <w:shd w:val="clear" w:color="auto" w:fill="FFFFFF"/>
            <w:vAlign w:val="center"/>
          </w:tcPr>
          <w:p w:rsidR="003F411D" w:rsidRPr="00C6095E" w:rsidRDefault="003F411D" w:rsidP="008713B7">
            <w:pPr>
              <w:autoSpaceDE w:val="0"/>
              <w:autoSpaceDN w:val="0"/>
              <w:adjustRightInd w:val="0"/>
              <w:spacing w:line="320" w:lineRule="atLeast"/>
              <w:ind w:left="60" w:right="60"/>
              <w:jc w:val="left"/>
              <w:rPr>
                <w:rFonts w:ascii="Times New Roman" w:hAnsi="Times New Roman" w:cs="Times New Roman"/>
                <w:sz w:val="24"/>
                <w:szCs w:val="18"/>
              </w:rPr>
            </w:pPr>
            <w:r w:rsidRPr="00C6095E">
              <w:rPr>
                <w:rFonts w:ascii="Times New Roman" w:hAnsi="Times New Roman" w:cs="Times New Roman"/>
                <w:sz w:val="24"/>
                <w:szCs w:val="18"/>
              </w:rPr>
              <w:t>Pearson Correlation</w:t>
            </w:r>
          </w:p>
        </w:tc>
        <w:tc>
          <w:tcPr>
            <w:tcW w:w="1134" w:type="dxa"/>
            <w:shd w:val="clear" w:color="auto" w:fill="FFFFFF"/>
            <w:vAlign w:val="center"/>
          </w:tcPr>
          <w:p w:rsidR="003F411D" w:rsidRPr="00C6095E" w:rsidRDefault="003F411D" w:rsidP="008713B7">
            <w:pPr>
              <w:autoSpaceDE w:val="0"/>
              <w:autoSpaceDN w:val="0"/>
              <w:adjustRightInd w:val="0"/>
              <w:spacing w:line="320" w:lineRule="atLeast"/>
              <w:ind w:left="60" w:right="60"/>
              <w:jc w:val="right"/>
              <w:rPr>
                <w:rFonts w:ascii="Times New Roman" w:hAnsi="Times New Roman" w:cs="Times New Roman"/>
                <w:sz w:val="24"/>
                <w:szCs w:val="18"/>
              </w:rPr>
            </w:pPr>
            <w:r w:rsidRPr="00C6095E">
              <w:rPr>
                <w:rFonts w:ascii="Times New Roman" w:hAnsi="Times New Roman" w:cs="Times New Roman"/>
                <w:sz w:val="24"/>
                <w:szCs w:val="18"/>
              </w:rPr>
              <w:t>1</w:t>
            </w:r>
          </w:p>
        </w:tc>
        <w:tc>
          <w:tcPr>
            <w:tcW w:w="1134" w:type="dxa"/>
            <w:shd w:val="clear" w:color="auto" w:fill="FFFFFF"/>
            <w:vAlign w:val="center"/>
          </w:tcPr>
          <w:p w:rsidR="003F411D" w:rsidRPr="00C6095E" w:rsidRDefault="003F411D" w:rsidP="008713B7">
            <w:pPr>
              <w:autoSpaceDE w:val="0"/>
              <w:autoSpaceDN w:val="0"/>
              <w:adjustRightInd w:val="0"/>
              <w:spacing w:line="320" w:lineRule="atLeast"/>
              <w:ind w:left="60" w:right="60"/>
              <w:jc w:val="right"/>
              <w:rPr>
                <w:rFonts w:ascii="Times New Roman" w:hAnsi="Times New Roman" w:cs="Times New Roman"/>
                <w:sz w:val="24"/>
                <w:szCs w:val="18"/>
              </w:rPr>
            </w:pPr>
            <w:r w:rsidRPr="00C6095E">
              <w:rPr>
                <w:rFonts w:ascii="Times New Roman" w:hAnsi="Times New Roman" w:cs="Times New Roman"/>
                <w:sz w:val="24"/>
                <w:szCs w:val="18"/>
              </w:rPr>
              <w:t>,489</w:t>
            </w:r>
            <w:r w:rsidRPr="00C6095E">
              <w:rPr>
                <w:rFonts w:ascii="Times New Roman" w:hAnsi="Times New Roman" w:cs="Times New Roman"/>
                <w:sz w:val="24"/>
                <w:szCs w:val="18"/>
                <w:vertAlign w:val="superscript"/>
              </w:rPr>
              <w:t>**</w:t>
            </w:r>
          </w:p>
        </w:tc>
      </w:tr>
      <w:tr w:rsidR="003F411D" w:rsidRPr="00C6095E" w:rsidTr="00CE73EE">
        <w:trPr>
          <w:cantSplit/>
        </w:trPr>
        <w:tc>
          <w:tcPr>
            <w:tcW w:w="728" w:type="dxa"/>
            <w:vMerge/>
            <w:shd w:val="clear" w:color="auto" w:fill="FFFFFF"/>
            <w:vAlign w:val="center"/>
          </w:tcPr>
          <w:p w:rsidR="003F411D" w:rsidRPr="00C6095E" w:rsidRDefault="003F411D" w:rsidP="008713B7">
            <w:pPr>
              <w:autoSpaceDE w:val="0"/>
              <w:autoSpaceDN w:val="0"/>
              <w:adjustRightInd w:val="0"/>
              <w:spacing w:line="240" w:lineRule="auto"/>
              <w:jc w:val="left"/>
              <w:rPr>
                <w:rFonts w:ascii="Times New Roman" w:hAnsi="Times New Roman" w:cs="Times New Roman"/>
                <w:sz w:val="24"/>
                <w:szCs w:val="18"/>
              </w:rPr>
            </w:pPr>
          </w:p>
        </w:tc>
        <w:tc>
          <w:tcPr>
            <w:tcW w:w="2107" w:type="dxa"/>
            <w:shd w:val="clear" w:color="auto" w:fill="FFFFFF"/>
            <w:vAlign w:val="center"/>
          </w:tcPr>
          <w:p w:rsidR="003F411D" w:rsidRPr="00C6095E" w:rsidRDefault="003F411D" w:rsidP="008713B7">
            <w:pPr>
              <w:autoSpaceDE w:val="0"/>
              <w:autoSpaceDN w:val="0"/>
              <w:adjustRightInd w:val="0"/>
              <w:spacing w:line="320" w:lineRule="atLeast"/>
              <w:ind w:left="60" w:right="60"/>
              <w:jc w:val="left"/>
              <w:rPr>
                <w:rFonts w:ascii="Times New Roman" w:hAnsi="Times New Roman" w:cs="Times New Roman"/>
                <w:sz w:val="24"/>
                <w:szCs w:val="18"/>
              </w:rPr>
            </w:pPr>
            <w:r w:rsidRPr="00C6095E">
              <w:rPr>
                <w:rFonts w:ascii="Times New Roman" w:hAnsi="Times New Roman" w:cs="Times New Roman"/>
                <w:sz w:val="24"/>
                <w:szCs w:val="18"/>
              </w:rPr>
              <w:t>Sig. (2-tailed)</w:t>
            </w:r>
          </w:p>
        </w:tc>
        <w:tc>
          <w:tcPr>
            <w:tcW w:w="1134" w:type="dxa"/>
            <w:shd w:val="clear" w:color="auto" w:fill="FFFFFF"/>
          </w:tcPr>
          <w:p w:rsidR="003F411D" w:rsidRPr="00C6095E" w:rsidRDefault="003F411D" w:rsidP="008713B7">
            <w:pPr>
              <w:autoSpaceDE w:val="0"/>
              <w:autoSpaceDN w:val="0"/>
              <w:adjustRightInd w:val="0"/>
              <w:spacing w:line="240" w:lineRule="auto"/>
              <w:jc w:val="left"/>
              <w:rPr>
                <w:rFonts w:ascii="Times New Roman" w:hAnsi="Times New Roman" w:cs="Times New Roman"/>
                <w:sz w:val="24"/>
                <w:szCs w:val="24"/>
              </w:rPr>
            </w:pPr>
          </w:p>
        </w:tc>
        <w:tc>
          <w:tcPr>
            <w:tcW w:w="1134" w:type="dxa"/>
            <w:shd w:val="clear" w:color="auto" w:fill="FFFFFF"/>
            <w:vAlign w:val="center"/>
          </w:tcPr>
          <w:p w:rsidR="003F411D" w:rsidRPr="00C6095E" w:rsidRDefault="003F411D" w:rsidP="008713B7">
            <w:pPr>
              <w:autoSpaceDE w:val="0"/>
              <w:autoSpaceDN w:val="0"/>
              <w:adjustRightInd w:val="0"/>
              <w:spacing w:line="320" w:lineRule="atLeast"/>
              <w:ind w:left="60" w:right="60"/>
              <w:jc w:val="right"/>
              <w:rPr>
                <w:rFonts w:ascii="Times New Roman" w:hAnsi="Times New Roman" w:cs="Times New Roman"/>
                <w:sz w:val="24"/>
                <w:szCs w:val="18"/>
              </w:rPr>
            </w:pPr>
            <w:r w:rsidRPr="00C6095E">
              <w:rPr>
                <w:rFonts w:ascii="Times New Roman" w:hAnsi="Times New Roman" w:cs="Times New Roman"/>
                <w:sz w:val="24"/>
                <w:szCs w:val="18"/>
              </w:rPr>
              <w:t>,000</w:t>
            </w:r>
          </w:p>
        </w:tc>
      </w:tr>
      <w:tr w:rsidR="003F411D" w:rsidRPr="00C6095E" w:rsidTr="00CE73EE">
        <w:trPr>
          <w:cantSplit/>
        </w:trPr>
        <w:tc>
          <w:tcPr>
            <w:tcW w:w="728" w:type="dxa"/>
            <w:vMerge/>
            <w:shd w:val="clear" w:color="auto" w:fill="FFFFFF"/>
            <w:vAlign w:val="center"/>
          </w:tcPr>
          <w:p w:rsidR="003F411D" w:rsidRPr="00C6095E" w:rsidRDefault="003F411D" w:rsidP="008713B7">
            <w:pPr>
              <w:autoSpaceDE w:val="0"/>
              <w:autoSpaceDN w:val="0"/>
              <w:adjustRightInd w:val="0"/>
              <w:spacing w:line="240" w:lineRule="auto"/>
              <w:jc w:val="left"/>
              <w:rPr>
                <w:rFonts w:ascii="Times New Roman" w:hAnsi="Times New Roman" w:cs="Times New Roman"/>
                <w:sz w:val="24"/>
                <w:szCs w:val="18"/>
              </w:rPr>
            </w:pPr>
          </w:p>
        </w:tc>
        <w:tc>
          <w:tcPr>
            <w:tcW w:w="2107" w:type="dxa"/>
            <w:shd w:val="clear" w:color="auto" w:fill="FFFFFF"/>
            <w:vAlign w:val="center"/>
          </w:tcPr>
          <w:p w:rsidR="003F411D" w:rsidRPr="00C6095E" w:rsidRDefault="003F411D" w:rsidP="008713B7">
            <w:pPr>
              <w:autoSpaceDE w:val="0"/>
              <w:autoSpaceDN w:val="0"/>
              <w:adjustRightInd w:val="0"/>
              <w:spacing w:line="320" w:lineRule="atLeast"/>
              <w:ind w:left="60" w:right="60"/>
              <w:jc w:val="left"/>
              <w:rPr>
                <w:rFonts w:ascii="Times New Roman" w:hAnsi="Times New Roman" w:cs="Times New Roman"/>
                <w:sz w:val="24"/>
                <w:szCs w:val="18"/>
              </w:rPr>
            </w:pPr>
            <w:r w:rsidRPr="00C6095E">
              <w:rPr>
                <w:rFonts w:ascii="Times New Roman" w:hAnsi="Times New Roman" w:cs="Times New Roman"/>
                <w:sz w:val="24"/>
                <w:szCs w:val="18"/>
              </w:rPr>
              <w:t>N</w:t>
            </w:r>
          </w:p>
        </w:tc>
        <w:tc>
          <w:tcPr>
            <w:tcW w:w="1134" w:type="dxa"/>
            <w:shd w:val="clear" w:color="auto" w:fill="FFFFFF"/>
            <w:vAlign w:val="center"/>
          </w:tcPr>
          <w:p w:rsidR="003F411D" w:rsidRPr="00C6095E" w:rsidRDefault="003F411D" w:rsidP="008713B7">
            <w:pPr>
              <w:autoSpaceDE w:val="0"/>
              <w:autoSpaceDN w:val="0"/>
              <w:adjustRightInd w:val="0"/>
              <w:spacing w:line="320" w:lineRule="atLeast"/>
              <w:ind w:left="60" w:right="60"/>
              <w:jc w:val="right"/>
              <w:rPr>
                <w:rFonts w:ascii="Times New Roman" w:hAnsi="Times New Roman" w:cs="Times New Roman"/>
                <w:sz w:val="24"/>
                <w:szCs w:val="18"/>
              </w:rPr>
            </w:pPr>
            <w:r w:rsidRPr="00C6095E">
              <w:rPr>
                <w:rFonts w:ascii="Times New Roman" w:hAnsi="Times New Roman" w:cs="Times New Roman"/>
                <w:sz w:val="24"/>
                <w:szCs w:val="18"/>
              </w:rPr>
              <w:t>96</w:t>
            </w:r>
          </w:p>
        </w:tc>
        <w:tc>
          <w:tcPr>
            <w:tcW w:w="1134" w:type="dxa"/>
            <w:shd w:val="clear" w:color="auto" w:fill="FFFFFF"/>
            <w:vAlign w:val="center"/>
          </w:tcPr>
          <w:p w:rsidR="003F411D" w:rsidRPr="00C6095E" w:rsidRDefault="003F411D" w:rsidP="008713B7">
            <w:pPr>
              <w:autoSpaceDE w:val="0"/>
              <w:autoSpaceDN w:val="0"/>
              <w:adjustRightInd w:val="0"/>
              <w:spacing w:line="320" w:lineRule="atLeast"/>
              <w:ind w:left="60" w:right="60"/>
              <w:jc w:val="right"/>
              <w:rPr>
                <w:rFonts w:ascii="Times New Roman" w:hAnsi="Times New Roman" w:cs="Times New Roman"/>
                <w:sz w:val="24"/>
                <w:szCs w:val="18"/>
              </w:rPr>
            </w:pPr>
            <w:r w:rsidRPr="00C6095E">
              <w:rPr>
                <w:rFonts w:ascii="Times New Roman" w:hAnsi="Times New Roman" w:cs="Times New Roman"/>
                <w:sz w:val="24"/>
                <w:szCs w:val="18"/>
              </w:rPr>
              <w:t>96</w:t>
            </w:r>
          </w:p>
        </w:tc>
      </w:tr>
      <w:tr w:rsidR="003F411D" w:rsidRPr="00C6095E" w:rsidTr="00CE73EE">
        <w:trPr>
          <w:cantSplit/>
        </w:trPr>
        <w:tc>
          <w:tcPr>
            <w:tcW w:w="728" w:type="dxa"/>
            <w:vMerge w:val="restart"/>
            <w:shd w:val="clear" w:color="auto" w:fill="FFFFFF"/>
            <w:vAlign w:val="center"/>
          </w:tcPr>
          <w:p w:rsidR="003F411D" w:rsidRPr="00C6095E" w:rsidRDefault="003F411D" w:rsidP="008713B7">
            <w:pPr>
              <w:autoSpaceDE w:val="0"/>
              <w:autoSpaceDN w:val="0"/>
              <w:adjustRightInd w:val="0"/>
              <w:spacing w:line="320" w:lineRule="atLeast"/>
              <w:ind w:left="60" w:right="60"/>
              <w:jc w:val="left"/>
              <w:rPr>
                <w:rFonts w:ascii="Times New Roman" w:hAnsi="Times New Roman" w:cs="Times New Roman"/>
                <w:sz w:val="24"/>
                <w:szCs w:val="18"/>
              </w:rPr>
            </w:pPr>
            <w:r w:rsidRPr="00C6095E">
              <w:rPr>
                <w:rFonts w:ascii="Times New Roman" w:hAnsi="Times New Roman" w:cs="Times New Roman"/>
                <w:sz w:val="24"/>
                <w:szCs w:val="18"/>
              </w:rPr>
              <w:t>MB</w:t>
            </w:r>
          </w:p>
        </w:tc>
        <w:tc>
          <w:tcPr>
            <w:tcW w:w="2107" w:type="dxa"/>
            <w:shd w:val="clear" w:color="auto" w:fill="FFFFFF"/>
            <w:vAlign w:val="center"/>
          </w:tcPr>
          <w:p w:rsidR="003F411D" w:rsidRPr="00C6095E" w:rsidRDefault="003F411D" w:rsidP="008713B7">
            <w:pPr>
              <w:autoSpaceDE w:val="0"/>
              <w:autoSpaceDN w:val="0"/>
              <w:adjustRightInd w:val="0"/>
              <w:spacing w:line="320" w:lineRule="atLeast"/>
              <w:ind w:left="60" w:right="60"/>
              <w:jc w:val="left"/>
              <w:rPr>
                <w:rFonts w:ascii="Times New Roman" w:hAnsi="Times New Roman" w:cs="Times New Roman"/>
                <w:sz w:val="24"/>
                <w:szCs w:val="18"/>
              </w:rPr>
            </w:pPr>
            <w:r w:rsidRPr="00C6095E">
              <w:rPr>
                <w:rFonts w:ascii="Times New Roman" w:hAnsi="Times New Roman" w:cs="Times New Roman"/>
                <w:sz w:val="24"/>
                <w:szCs w:val="18"/>
              </w:rPr>
              <w:t>Pearson Correlation</w:t>
            </w:r>
          </w:p>
        </w:tc>
        <w:tc>
          <w:tcPr>
            <w:tcW w:w="1134" w:type="dxa"/>
            <w:shd w:val="clear" w:color="auto" w:fill="FFFFFF"/>
            <w:vAlign w:val="center"/>
          </w:tcPr>
          <w:p w:rsidR="003F411D" w:rsidRPr="00C6095E" w:rsidRDefault="003F411D" w:rsidP="008713B7">
            <w:pPr>
              <w:autoSpaceDE w:val="0"/>
              <w:autoSpaceDN w:val="0"/>
              <w:adjustRightInd w:val="0"/>
              <w:spacing w:line="320" w:lineRule="atLeast"/>
              <w:ind w:left="60" w:right="60"/>
              <w:jc w:val="right"/>
              <w:rPr>
                <w:rFonts w:ascii="Times New Roman" w:hAnsi="Times New Roman" w:cs="Times New Roman"/>
                <w:sz w:val="24"/>
                <w:szCs w:val="18"/>
              </w:rPr>
            </w:pPr>
            <w:r w:rsidRPr="00C6095E">
              <w:rPr>
                <w:rFonts w:ascii="Times New Roman" w:hAnsi="Times New Roman" w:cs="Times New Roman"/>
                <w:sz w:val="24"/>
                <w:szCs w:val="18"/>
              </w:rPr>
              <w:t>,489</w:t>
            </w:r>
            <w:r w:rsidRPr="00C6095E">
              <w:rPr>
                <w:rFonts w:ascii="Times New Roman" w:hAnsi="Times New Roman" w:cs="Times New Roman"/>
                <w:sz w:val="24"/>
                <w:szCs w:val="18"/>
                <w:vertAlign w:val="superscript"/>
              </w:rPr>
              <w:t>**</w:t>
            </w:r>
          </w:p>
        </w:tc>
        <w:tc>
          <w:tcPr>
            <w:tcW w:w="1134" w:type="dxa"/>
            <w:shd w:val="clear" w:color="auto" w:fill="FFFFFF"/>
            <w:vAlign w:val="center"/>
          </w:tcPr>
          <w:p w:rsidR="003F411D" w:rsidRPr="00C6095E" w:rsidRDefault="003F411D" w:rsidP="008713B7">
            <w:pPr>
              <w:autoSpaceDE w:val="0"/>
              <w:autoSpaceDN w:val="0"/>
              <w:adjustRightInd w:val="0"/>
              <w:spacing w:line="320" w:lineRule="atLeast"/>
              <w:ind w:left="60" w:right="60"/>
              <w:jc w:val="right"/>
              <w:rPr>
                <w:rFonts w:ascii="Times New Roman" w:hAnsi="Times New Roman" w:cs="Times New Roman"/>
                <w:sz w:val="24"/>
                <w:szCs w:val="18"/>
              </w:rPr>
            </w:pPr>
            <w:r w:rsidRPr="00C6095E">
              <w:rPr>
                <w:rFonts w:ascii="Times New Roman" w:hAnsi="Times New Roman" w:cs="Times New Roman"/>
                <w:sz w:val="24"/>
                <w:szCs w:val="18"/>
              </w:rPr>
              <w:t>1</w:t>
            </w:r>
          </w:p>
        </w:tc>
      </w:tr>
      <w:tr w:rsidR="003F411D" w:rsidRPr="00C6095E" w:rsidTr="00CE73EE">
        <w:trPr>
          <w:cantSplit/>
        </w:trPr>
        <w:tc>
          <w:tcPr>
            <w:tcW w:w="728" w:type="dxa"/>
            <w:vMerge/>
            <w:shd w:val="clear" w:color="auto" w:fill="FFFFFF"/>
            <w:vAlign w:val="center"/>
          </w:tcPr>
          <w:p w:rsidR="003F411D" w:rsidRPr="00C6095E" w:rsidRDefault="003F411D" w:rsidP="008713B7">
            <w:pPr>
              <w:autoSpaceDE w:val="0"/>
              <w:autoSpaceDN w:val="0"/>
              <w:adjustRightInd w:val="0"/>
              <w:spacing w:line="240" w:lineRule="auto"/>
              <w:jc w:val="left"/>
              <w:rPr>
                <w:rFonts w:ascii="Times New Roman" w:hAnsi="Times New Roman" w:cs="Times New Roman"/>
                <w:sz w:val="24"/>
                <w:szCs w:val="18"/>
              </w:rPr>
            </w:pPr>
          </w:p>
        </w:tc>
        <w:tc>
          <w:tcPr>
            <w:tcW w:w="2107" w:type="dxa"/>
            <w:shd w:val="clear" w:color="auto" w:fill="FFFFFF"/>
            <w:vAlign w:val="center"/>
          </w:tcPr>
          <w:p w:rsidR="003F411D" w:rsidRPr="00C6095E" w:rsidRDefault="003F411D" w:rsidP="008713B7">
            <w:pPr>
              <w:autoSpaceDE w:val="0"/>
              <w:autoSpaceDN w:val="0"/>
              <w:adjustRightInd w:val="0"/>
              <w:spacing w:line="320" w:lineRule="atLeast"/>
              <w:ind w:left="60" w:right="60"/>
              <w:jc w:val="left"/>
              <w:rPr>
                <w:rFonts w:ascii="Times New Roman" w:hAnsi="Times New Roman" w:cs="Times New Roman"/>
                <w:sz w:val="24"/>
                <w:szCs w:val="18"/>
              </w:rPr>
            </w:pPr>
            <w:r w:rsidRPr="00C6095E">
              <w:rPr>
                <w:rFonts w:ascii="Times New Roman" w:hAnsi="Times New Roman" w:cs="Times New Roman"/>
                <w:sz w:val="24"/>
                <w:szCs w:val="18"/>
              </w:rPr>
              <w:t>Sig. (2-tailed)</w:t>
            </w:r>
          </w:p>
        </w:tc>
        <w:tc>
          <w:tcPr>
            <w:tcW w:w="1134" w:type="dxa"/>
            <w:shd w:val="clear" w:color="auto" w:fill="FFFFFF"/>
            <w:vAlign w:val="center"/>
          </w:tcPr>
          <w:p w:rsidR="003F411D" w:rsidRPr="00C6095E" w:rsidRDefault="003F411D" w:rsidP="008713B7">
            <w:pPr>
              <w:autoSpaceDE w:val="0"/>
              <w:autoSpaceDN w:val="0"/>
              <w:adjustRightInd w:val="0"/>
              <w:spacing w:line="320" w:lineRule="atLeast"/>
              <w:ind w:left="60" w:right="60"/>
              <w:jc w:val="right"/>
              <w:rPr>
                <w:rFonts w:ascii="Times New Roman" w:hAnsi="Times New Roman" w:cs="Times New Roman"/>
                <w:sz w:val="24"/>
                <w:szCs w:val="18"/>
              </w:rPr>
            </w:pPr>
            <w:r w:rsidRPr="00C6095E">
              <w:rPr>
                <w:rFonts w:ascii="Times New Roman" w:hAnsi="Times New Roman" w:cs="Times New Roman"/>
                <w:sz w:val="24"/>
                <w:szCs w:val="18"/>
              </w:rPr>
              <w:t>,000</w:t>
            </w:r>
          </w:p>
        </w:tc>
        <w:tc>
          <w:tcPr>
            <w:tcW w:w="1134" w:type="dxa"/>
            <w:shd w:val="clear" w:color="auto" w:fill="FFFFFF"/>
          </w:tcPr>
          <w:p w:rsidR="003F411D" w:rsidRPr="00C6095E" w:rsidRDefault="003F411D" w:rsidP="008713B7">
            <w:pPr>
              <w:autoSpaceDE w:val="0"/>
              <w:autoSpaceDN w:val="0"/>
              <w:adjustRightInd w:val="0"/>
              <w:spacing w:line="240" w:lineRule="auto"/>
              <w:jc w:val="left"/>
              <w:rPr>
                <w:rFonts w:ascii="Times New Roman" w:hAnsi="Times New Roman" w:cs="Times New Roman"/>
                <w:sz w:val="24"/>
                <w:szCs w:val="24"/>
              </w:rPr>
            </w:pPr>
          </w:p>
        </w:tc>
      </w:tr>
      <w:tr w:rsidR="003F411D" w:rsidRPr="00C6095E" w:rsidTr="00CE73EE">
        <w:trPr>
          <w:cantSplit/>
        </w:trPr>
        <w:tc>
          <w:tcPr>
            <w:tcW w:w="728" w:type="dxa"/>
            <w:vMerge/>
            <w:shd w:val="clear" w:color="auto" w:fill="FFFFFF"/>
            <w:vAlign w:val="center"/>
          </w:tcPr>
          <w:p w:rsidR="003F411D" w:rsidRPr="00C6095E" w:rsidRDefault="003F411D" w:rsidP="008713B7">
            <w:pPr>
              <w:autoSpaceDE w:val="0"/>
              <w:autoSpaceDN w:val="0"/>
              <w:adjustRightInd w:val="0"/>
              <w:spacing w:line="240" w:lineRule="auto"/>
              <w:jc w:val="left"/>
              <w:rPr>
                <w:rFonts w:ascii="Times New Roman" w:hAnsi="Times New Roman" w:cs="Times New Roman"/>
                <w:sz w:val="24"/>
                <w:szCs w:val="24"/>
              </w:rPr>
            </w:pPr>
          </w:p>
        </w:tc>
        <w:tc>
          <w:tcPr>
            <w:tcW w:w="2107" w:type="dxa"/>
            <w:shd w:val="clear" w:color="auto" w:fill="FFFFFF"/>
            <w:vAlign w:val="center"/>
          </w:tcPr>
          <w:p w:rsidR="003F411D" w:rsidRPr="00C6095E" w:rsidRDefault="003F411D" w:rsidP="008713B7">
            <w:pPr>
              <w:autoSpaceDE w:val="0"/>
              <w:autoSpaceDN w:val="0"/>
              <w:adjustRightInd w:val="0"/>
              <w:spacing w:line="320" w:lineRule="atLeast"/>
              <w:ind w:left="60" w:right="60"/>
              <w:jc w:val="left"/>
              <w:rPr>
                <w:rFonts w:ascii="Times New Roman" w:hAnsi="Times New Roman" w:cs="Times New Roman"/>
                <w:sz w:val="24"/>
                <w:szCs w:val="18"/>
              </w:rPr>
            </w:pPr>
            <w:r w:rsidRPr="00C6095E">
              <w:rPr>
                <w:rFonts w:ascii="Times New Roman" w:hAnsi="Times New Roman" w:cs="Times New Roman"/>
                <w:sz w:val="24"/>
                <w:szCs w:val="18"/>
              </w:rPr>
              <w:t>N</w:t>
            </w:r>
          </w:p>
        </w:tc>
        <w:tc>
          <w:tcPr>
            <w:tcW w:w="1134" w:type="dxa"/>
            <w:shd w:val="clear" w:color="auto" w:fill="FFFFFF"/>
            <w:vAlign w:val="center"/>
          </w:tcPr>
          <w:p w:rsidR="003F411D" w:rsidRPr="00C6095E" w:rsidRDefault="003F411D" w:rsidP="008713B7">
            <w:pPr>
              <w:autoSpaceDE w:val="0"/>
              <w:autoSpaceDN w:val="0"/>
              <w:adjustRightInd w:val="0"/>
              <w:spacing w:line="320" w:lineRule="atLeast"/>
              <w:ind w:left="60" w:right="60"/>
              <w:jc w:val="right"/>
              <w:rPr>
                <w:rFonts w:ascii="Times New Roman" w:hAnsi="Times New Roman" w:cs="Times New Roman"/>
                <w:sz w:val="24"/>
                <w:szCs w:val="18"/>
              </w:rPr>
            </w:pPr>
            <w:r w:rsidRPr="00C6095E">
              <w:rPr>
                <w:rFonts w:ascii="Times New Roman" w:hAnsi="Times New Roman" w:cs="Times New Roman"/>
                <w:sz w:val="24"/>
                <w:szCs w:val="18"/>
              </w:rPr>
              <w:t>96</w:t>
            </w:r>
          </w:p>
        </w:tc>
        <w:tc>
          <w:tcPr>
            <w:tcW w:w="1134" w:type="dxa"/>
            <w:shd w:val="clear" w:color="auto" w:fill="FFFFFF"/>
            <w:vAlign w:val="center"/>
          </w:tcPr>
          <w:p w:rsidR="003F411D" w:rsidRPr="00C6095E" w:rsidRDefault="003F411D" w:rsidP="008713B7">
            <w:pPr>
              <w:autoSpaceDE w:val="0"/>
              <w:autoSpaceDN w:val="0"/>
              <w:adjustRightInd w:val="0"/>
              <w:spacing w:line="320" w:lineRule="atLeast"/>
              <w:ind w:left="60" w:right="60"/>
              <w:jc w:val="right"/>
              <w:rPr>
                <w:rFonts w:ascii="Times New Roman" w:hAnsi="Times New Roman" w:cs="Times New Roman"/>
                <w:sz w:val="24"/>
                <w:szCs w:val="18"/>
              </w:rPr>
            </w:pPr>
            <w:r w:rsidRPr="00C6095E">
              <w:rPr>
                <w:rFonts w:ascii="Times New Roman" w:hAnsi="Times New Roman" w:cs="Times New Roman"/>
                <w:sz w:val="24"/>
                <w:szCs w:val="18"/>
              </w:rPr>
              <w:t>96</w:t>
            </w:r>
          </w:p>
        </w:tc>
      </w:tr>
    </w:tbl>
    <w:p w:rsidR="000F3711" w:rsidRDefault="00D81A3D" w:rsidP="00D81A3D">
      <w:pPr>
        <w:autoSpaceDE w:val="0"/>
        <w:autoSpaceDN w:val="0"/>
        <w:adjustRightInd w:val="0"/>
        <w:spacing w:before="240"/>
        <w:ind w:firstLine="567"/>
        <w:rPr>
          <w:rFonts w:ascii="Times New Roman" w:hAnsi="Times New Roman" w:cs="Times New Roman"/>
          <w:sz w:val="24"/>
          <w:szCs w:val="24"/>
        </w:rPr>
      </w:pPr>
      <w:r>
        <w:rPr>
          <w:rFonts w:ascii="Times New Roman" w:hAnsi="Times New Roman" w:cs="Times New Roman"/>
          <w:sz w:val="24"/>
          <w:szCs w:val="24"/>
        </w:rPr>
        <w:t>Variabel x dan y pada penelitian ini dapat dikatatan memiliki hubungan jika signifikansinya</w:t>
      </w:r>
      <w:r w:rsidR="0052479D">
        <w:rPr>
          <w:rFonts w:ascii="Times New Roman" w:hAnsi="Times New Roman" w:cs="Times New Roman"/>
          <w:sz w:val="24"/>
          <w:szCs w:val="24"/>
        </w:rPr>
        <w:t xml:space="preserve"> lebih kecil dari 0,0</w:t>
      </w:r>
      <w:r>
        <w:rPr>
          <w:rFonts w:ascii="Times New Roman" w:hAnsi="Times New Roman" w:cs="Times New Roman"/>
          <w:sz w:val="24"/>
          <w:szCs w:val="24"/>
        </w:rPr>
        <w:t xml:space="preserve">5. </w:t>
      </w:r>
      <w:r w:rsidR="008E3F1C" w:rsidRPr="00C6095E">
        <w:rPr>
          <w:rFonts w:ascii="Times New Roman" w:hAnsi="Times New Roman" w:cs="Times New Roman"/>
          <w:sz w:val="24"/>
          <w:szCs w:val="24"/>
        </w:rPr>
        <w:t xml:space="preserve">Berdasarkan tabel korelasi di atas, menunjukkan bahwa signifikansi </w:t>
      </w:r>
      <w:r>
        <w:rPr>
          <w:rFonts w:ascii="Times New Roman" w:hAnsi="Times New Roman" w:cs="Times New Roman"/>
          <w:sz w:val="24"/>
          <w:szCs w:val="24"/>
        </w:rPr>
        <w:t xml:space="preserve">hubungan </w:t>
      </w:r>
      <w:r w:rsidR="008E3F1C" w:rsidRPr="00C6095E">
        <w:rPr>
          <w:rFonts w:ascii="Times New Roman" w:hAnsi="Times New Roman" w:cs="Times New Roman"/>
          <w:sz w:val="24"/>
          <w:szCs w:val="24"/>
        </w:rPr>
        <w:t xml:space="preserve">antara intensitas penggunaan </w:t>
      </w:r>
      <w:r w:rsidR="008E3F1C" w:rsidRPr="00C6095E">
        <w:rPr>
          <w:rFonts w:ascii="Times New Roman" w:hAnsi="Times New Roman" w:cs="Times New Roman"/>
          <w:i/>
          <w:sz w:val="24"/>
          <w:szCs w:val="24"/>
        </w:rPr>
        <w:t xml:space="preserve">handphone </w:t>
      </w:r>
      <w:r w:rsidR="008E3F1C" w:rsidRPr="00C6095E">
        <w:rPr>
          <w:rFonts w:ascii="Times New Roman" w:hAnsi="Times New Roman" w:cs="Times New Roman"/>
          <w:sz w:val="24"/>
          <w:szCs w:val="24"/>
        </w:rPr>
        <w:t xml:space="preserve">(x) dengan motivasi belajar (y) sebesar 0,000 dan </w:t>
      </w:r>
      <w:r w:rsidR="008E3F1C" w:rsidRPr="00C6095E">
        <w:rPr>
          <w:rFonts w:ascii="Times New Roman" w:hAnsi="Times New Roman" w:cs="Times New Roman"/>
          <w:i/>
          <w:sz w:val="24"/>
          <w:szCs w:val="24"/>
        </w:rPr>
        <w:t xml:space="preserve">pearson correlation </w:t>
      </w:r>
      <w:r w:rsidR="008E3F1C" w:rsidRPr="00C6095E">
        <w:rPr>
          <w:rFonts w:ascii="Times New Roman" w:hAnsi="Times New Roman" w:cs="Times New Roman"/>
          <w:sz w:val="24"/>
          <w:szCs w:val="24"/>
        </w:rPr>
        <w:t xml:space="preserve">sebesar 0,489. </w:t>
      </w:r>
      <w:r>
        <w:rPr>
          <w:rFonts w:ascii="Times New Roman" w:hAnsi="Times New Roman" w:cs="Times New Roman"/>
          <w:sz w:val="24"/>
          <w:szCs w:val="24"/>
        </w:rPr>
        <w:t>Hal ini menunjukkan Ho ditolak dan Ha diterima, k</w:t>
      </w:r>
      <w:r w:rsidR="008E3F1C" w:rsidRPr="00C6095E">
        <w:rPr>
          <w:rFonts w:ascii="Times New Roman" w:hAnsi="Times New Roman" w:cs="Times New Roman"/>
          <w:sz w:val="24"/>
          <w:szCs w:val="24"/>
        </w:rPr>
        <w:t>arena hasil uji hipotesis menggunakan analisis korelasi bivariat</w:t>
      </w:r>
      <w:r w:rsidR="000F3711" w:rsidRPr="00C6095E">
        <w:rPr>
          <w:rFonts w:ascii="Times New Roman" w:hAnsi="Times New Roman" w:cs="Times New Roman"/>
          <w:sz w:val="24"/>
          <w:szCs w:val="24"/>
        </w:rPr>
        <w:t xml:space="preserve"> menunjukkan signifikansi 0,000 &lt; 0,05 dengan keeratan hubungan sebesar 0,489 yang berada pada </w:t>
      </w:r>
      <w:r>
        <w:rPr>
          <w:rFonts w:ascii="Times New Roman" w:hAnsi="Times New Roman" w:cs="Times New Roman"/>
          <w:sz w:val="24"/>
          <w:szCs w:val="24"/>
        </w:rPr>
        <w:t>kategori</w:t>
      </w:r>
      <w:r w:rsidR="000F3711" w:rsidRPr="00C6095E">
        <w:rPr>
          <w:rFonts w:ascii="Times New Roman" w:hAnsi="Times New Roman" w:cs="Times New Roman"/>
          <w:sz w:val="24"/>
          <w:szCs w:val="24"/>
        </w:rPr>
        <w:t xml:space="preserve"> sedang. </w:t>
      </w:r>
      <w:r w:rsidR="0052479D">
        <w:rPr>
          <w:rFonts w:ascii="Times New Roman" w:hAnsi="Times New Roman" w:cs="Times New Roman"/>
          <w:sz w:val="24"/>
          <w:szCs w:val="24"/>
        </w:rPr>
        <w:t xml:space="preserve">Yang berarti </w:t>
      </w:r>
      <w:r w:rsidR="000F3711" w:rsidRPr="00C6095E">
        <w:rPr>
          <w:rFonts w:ascii="Times New Roman" w:hAnsi="Times New Roman" w:cs="Times New Roman"/>
          <w:sz w:val="24"/>
          <w:szCs w:val="24"/>
        </w:rPr>
        <w:t xml:space="preserve">terdapat hubungan yang signifikan antara intensitas penggunaan </w:t>
      </w:r>
      <w:r w:rsidR="000F3711" w:rsidRPr="00C6095E">
        <w:rPr>
          <w:rFonts w:ascii="Times New Roman" w:hAnsi="Times New Roman" w:cs="Times New Roman"/>
          <w:i/>
          <w:sz w:val="24"/>
          <w:szCs w:val="24"/>
        </w:rPr>
        <w:t xml:space="preserve">handphone </w:t>
      </w:r>
      <w:r w:rsidR="000F3711" w:rsidRPr="00C6095E">
        <w:rPr>
          <w:rFonts w:ascii="Times New Roman" w:hAnsi="Times New Roman" w:cs="Times New Roman"/>
          <w:sz w:val="24"/>
          <w:szCs w:val="24"/>
        </w:rPr>
        <w:t>dengan motivasi belajar, dengan tingkat keeratan hubungan sedang.</w:t>
      </w:r>
    </w:p>
    <w:p w:rsidR="007E35BD" w:rsidRDefault="00283F12" w:rsidP="008313C2">
      <w:pPr>
        <w:pStyle w:val="ListParagraph"/>
        <w:numPr>
          <w:ilvl w:val="0"/>
          <w:numId w:val="1"/>
        </w:numPr>
        <w:spacing w:before="120"/>
        <w:ind w:left="567" w:hanging="567"/>
        <w:contextualSpacing w:val="0"/>
        <w:rPr>
          <w:rFonts w:ascii="Times New Roman" w:hAnsi="Times New Roman" w:cs="Times New Roman"/>
          <w:b/>
          <w:sz w:val="24"/>
        </w:rPr>
      </w:pPr>
      <w:r w:rsidRPr="00C6095E">
        <w:rPr>
          <w:rFonts w:ascii="Times New Roman" w:hAnsi="Times New Roman" w:cs="Times New Roman"/>
          <w:b/>
          <w:sz w:val="24"/>
        </w:rPr>
        <w:t>Pembahasan</w:t>
      </w:r>
    </w:p>
    <w:p w:rsidR="008C53CD" w:rsidRPr="005E5698" w:rsidRDefault="006A4FF9" w:rsidP="008313C2">
      <w:pPr>
        <w:pStyle w:val="ListParagraph"/>
        <w:numPr>
          <w:ilvl w:val="0"/>
          <w:numId w:val="7"/>
        </w:numPr>
        <w:spacing w:after="240" w:line="240" w:lineRule="auto"/>
        <w:ind w:left="567" w:hanging="567"/>
        <w:contextualSpacing w:val="0"/>
        <w:rPr>
          <w:rFonts w:ascii="Times New Roman" w:hAnsi="Times New Roman" w:cs="Times New Roman"/>
          <w:b/>
          <w:sz w:val="24"/>
        </w:rPr>
      </w:pPr>
      <w:r w:rsidRPr="005E5698">
        <w:rPr>
          <w:rFonts w:ascii="Times New Roman" w:hAnsi="Times New Roman" w:cs="Times New Roman"/>
          <w:b/>
          <w:sz w:val="24"/>
        </w:rPr>
        <w:t>Gambaran Umum</w:t>
      </w:r>
      <w:r w:rsidR="008C53CD" w:rsidRPr="005E5698">
        <w:rPr>
          <w:rFonts w:ascii="Times New Roman" w:hAnsi="Times New Roman" w:cs="Times New Roman"/>
          <w:b/>
          <w:sz w:val="24"/>
        </w:rPr>
        <w:t xml:space="preserve"> Intensitas Penggunaan </w:t>
      </w:r>
      <w:r w:rsidR="008C53CD" w:rsidRPr="005E5698">
        <w:rPr>
          <w:rFonts w:ascii="Times New Roman" w:hAnsi="Times New Roman" w:cs="Times New Roman"/>
          <w:b/>
          <w:i/>
          <w:sz w:val="24"/>
        </w:rPr>
        <w:t xml:space="preserve">Handphone </w:t>
      </w:r>
      <w:r w:rsidR="008C53CD" w:rsidRPr="005E5698">
        <w:rPr>
          <w:rFonts w:ascii="Times New Roman" w:hAnsi="Times New Roman" w:cs="Times New Roman"/>
          <w:b/>
          <w:sz w:val="24"/>
        </w:rPr>
        <w:t>Siswa Kelas V SD Se-Kecamatan Rappocini</w:t>
      </w:r>
    </w:p>
    <w:p w:rsidR="00540DCF" w:rsidRDefault="00EC7878" w:rsidP="008713B7">
      <w:pPr>
        <w:pStyle w:val="ListParagraph"/>
        <w:ind w:left="0" w:firstLine="567"/>
        <w:contextualSpacing w:val="0"/>
        <w:rPr>
          <w:rFonts w:ascii="Times New Roman" w:hAnsi="Times New Roman" w:cs="Times New Roman"/>
          <w:sz w:val="24"/>
        </w:rPr>
      </w:pPr>
      <w:r>
        <w:rPr>
          <w:rFonts w:ascii="Times New Roman" w:hAnsi="Times New Roman" w:cs="Times New Roman"/>
          <w:sz w:val="24"/>
        </w:rPr>
        <w:t xml:space="preserve">Intensitas penggunaan </w:t>
      </w:r>
      <w:r>
        <w:rPr>
          <w:rFonts w:ascii="Times New Roman" w:hAnsi="Times New Roman" w:cs="Times New Roman"/>
          <w:i/>
          <w:sz w:val="24"/>
        </w:rPr>
        <w:t>handphone</w:t>
      </w:r>
      <w:r>
        <w:rPr>
          <w:rFonts w:ascii="Times New Roman" w:hAnsi="Times New Roman" w:cs="Times New Roman"/>
          <w:sz w:val="24"/>
        </w:rPr>
        <w:t xml:space="preserve"> adalah </w:t>
      </w:r>
      <w:r w:rsidRPr="00FD4443">
        <w:rPr>
          <w:rFonts w:ascii="Times New Roman" w:hAnsi="Times New Roman" w:cs="Times New Roman"/>
          <w:sz w:val="24"/>
        </w:rPr>
        <w:t>keadaan</w:t>
      </w:r>
      <w:r>
        <w:rPr>
          <w:rFonts w:ascii="Times New Roman" w:hAnsi="Times New Roman" w:cs="Times New Roman"/>
          <w:sz w:val="24"/>
        </w:rPr>
        <w:t xml:space="preserve"> </w:t>
      </w:r>
      <w:r w:rsidRPr="00FD4443">
        <w:rPr>
          <w:rFonts w:ascii="Times New Roman" w:hAnsi="Times New Roman" w:cs="Times New Roman"/>
          <w:sz w:val="24"/>
        </w:rPr>
        <w:t>tingkatan atau ukuran intensnya penggunaan perangkat</w:t>
      </w:r>
      <w:r>
        <w:rPr>
          <w:rFonts w:ascii="Times New Roman" w:hAnsi="Times New Roman" w:cs="Times New Roman"/>
          <w:sz w:val="24"/>
        </w:rPr>
        <w:t xml:space="preserve"> </w:t>
      </w:r>
      <w:r w:rsidRPr="00FD4443">
        <w:rPr>
          <w:rFonts w:ascii="Times New Roman" w:hAnsi="Times New Roman" w:cs="Times New Roman"/>
          <w:sz w:val="24"/>
        </w:rPr>
        <w:t>telekomunikasi elektronik yang mempunyai kemampuan</w:t>
      </w:r>
      <w:r>
        <w:rPr>
          <w:rFonts w:ascii="Times New Roman" w:hAnsi="Times New Roman" w:cs="Times New Roman"/>
          <w:sz w:val="24"/>
        </w:rPr>
        <w:t xml:space="preserve"> </w:t>
      </w:r>
      <w:r w:rsidRPr="00FD4443">
        <w:rPr>
          <w:rFonts w:ascii="Times New Roman" w:hAnsi="Times New Roman" w:cs="Times New Roman"/>
          <w:sz w:val="24"/>
        </w:rPr>
        <w:t>dasar yang sama dengan telepon konvensional saluran</w:t>
      </w:r>
      <w:r>
        <w:rPr>
          <w:rFonts w:ascii="Times New Roman" w:hAnsi="Times New Roman" w:cs="Times New Roman"/>
          <w:sz w:val="24"/>
        </w:rPr>
        <w:t xml:space="preserve"> </w:t>
      </w:r>
      <w:r w:rsidRPr="00FD4443">
        <w:rPr>
          <w:rFonts w:ascii="Times New Roman" w:hAnsi="Times New Roman" w:cs="Times New Roman"/>
          <w:sz w:val="24"/>
        </w:rPr>
        <w:t>tetap, yang dapat dibawa ke mana-mana dan tidak perlu disambungkan dengan jaringan</w:t>
      </w:r>
      <w:r>
        <w:rPr>
          <w:rFonts w:ascii="Times New Roman" w:hAnsi="Times New Roman" w:cs="Times New Roman"/>
          <w:sz w:val="24"/>
        </w:rPr>
        <w:t xml:space="preserve"> </w:t>
      </w:r>
      <w:r w:rsidRPr="00FD4443">
        <w:rPr>
          <w:rFonts w:ascii="Times New Roman" w:hAnsi="Times New Roman" w:cs="Times New Roman"/>
          <w:sz w:val="24"/>
        </w:rPr>
        <w:t xml:space="preserve">telepon </w:t>
      </w:r>
      <w:r w:rsidRPr="00FD4443">
        <w:rPr>
          <w:rFonts w:ascii="Times New Roman" w:hAnsi="Times New Roman" w:cs="Times New Roman"/>
          <w:sz w:val="24"/>
        </w:rPr>
        <w:lastRenderedPageBreak/>
        <w:t>menggunakan kabel</w:t>
      </w:r>
      <w:r>
        <w:rPr>
          <w:rFonts w:ascii="Times New Roman" w:hAnsi="Times New Roman" w:cs="Times New Roman"/>
          <w:sz w:val="24"/>
        </w:rPr>
        <w:t xml:space="preserve">. Penggunaan </w:t>
      </w:r>
      <w:r>
        <w:rPr>
          <w:rFonts w:ascii="Times New Roman" w:hAnsi="Times New Roman" w:cs="Times New Roman"/>
          <w:i/>
          <w:sz w:val="24"/>
        </w:rPr>
        <w:t xml:space="preserve">handphone </w:t>
      </w:r>
      <w:r>
        <w:rPr>
          <w:rFonts w:ascii="Times New Roman" w:hAnsi="Times New Roman" w:cs="Times New Roman"/>
          <w:sz w:val="24"/>
        </w:rPr>
        <w:t>pada siswa kelas V SD akan diukur intensitasnya, melalui ala</w:t>
      </w:r>
      <w:r w:rsidR="004015C1">
        <w:rPr>
          <w:rFonts w:ascii="Times New Roman" w:hAnsi="Times New Roman" w:cs="Times New Roman"/>
          <w:sz w:val="24"/>
        </w:rPr>
        <w:t>t pengumpul data berupa angket. Instrumen dalam angket pada variabel ini sebanyak 18 butir.</w:t>
      </w:r>
    </w:p>
    <w:p w:rsidR="00EC7878" w:rsidRDefault="00EC7878" w:rsidP="008713B7">
      <w:pPr>
        <w:pStyle w:val="ListParagraph"/>
        <w:ind w:left="0" w:firstLine="567"/>
        <w:contextualSpacing w:val="0"/>
        <w:rPr>
          <w:rFonts w:ascii="Times New Roman" w:hAnsi="Times New Roman" w:cs="Times New Roman"/>
          <w:i/>
          <w:sz w:val="24"/>
        </w:rPr>
      </w:pPr>
      <w:r>
        <w:rPr>
          <w:rFonts w:ascii="Times New Roman" w:hAnsi="Times New Roman" w:cs="Times New Roman"/>
          <w:sz w:val="24"/>
        </w:rPr>
        <w:t>Pada variabel ini terdapat enam indikator. Pertama, frekuensi</w:t>
      </w:r>
      <w:r w:rsidR="002571E5">
        <w:rPr>
          <w:rFonts w:ascii="Times New Roman" w:hAnsi="Times New Roman" w:cs="Times New Roman"/>
          <w:sz w:val="24"/>
        </w:rPr>
        <w:t xml:space="preserve"> yang akan m</w:t>
      </w:r>
      <w:r w:rsidR="008601C5">
        <w:rPr>
          <w:rFonts w:ascii="Times New Roman" w:hAnsi="Times New Roman" w:cs="Times New Roman"/>
          <w:sz w:val="24"/>
        </w:rPr>
        <w:t>engukur jumlah pemakaian. Kedua</w:t>
      </w:r>
      <w:r w:rsidR="002571E5">
        <w:rPr>
          <w:rFonts w:ascii="Times New Roman" w:hAnsi="Times New Roman" w:cs="Times New Roman"/>
          <w:sz w:val="24"/>
        </w:rPr>
        <w:t xml:space="preserve">, penghayatan/pemahaman akan mengukur seberapa jauh siswa paham dan menggunakan </w:t>
      </w:r>
      <w:r w:rsidR="002571E5" w:rsidRPr="002571E5">
        <w:rPr>
          <w:rFonts w:ascii="Times New Roman" w:hAnsi="Times New Roman" w:cs="Times New Roman"/>
          <w:i/>
          <w:sz w:val="24"/>
        </w:rPr>
        <w:t>handphone</w:t>
      </w:r>
      <w:r w:rsidR="002571E5">
        <w:rPr>
          <w:rFonts w:ascii="Times New Roman" w:hAnsi="Times New Roman" w:cs="Times New Roman"/>
          <w:sz w:val="24"/>
        </w:rPr>
        <w:t xml:space="preserve"> unt</w:t>
      </w:r>
      <w:r w:rsidR="008601C5">
        <w:rPr>
          <w:rFonts w:ascii="Times New Roman" w:hAnsi="Times New Roman" w:cs="Times New Roman"/>
          <w:sz w:val="24"/>
        </w:rPr>
        <w:t>uk berbagai kepentingan. Ketiga</w:t>
      </w:r>
      <w:r w:rsidR="002571E5">
        <w:rPr>
          <w:rFonts w:ascii="Times New Roman" w:hAnsi="Times New Roman" w:cs="Times New Roman"/>
          <w:sz w:val="24"/>
        </w:rPr>
        <w:t>, perhatian/konsentrasi akan mengukur</w:t>
      </w:r>
      <w:r w:rsidR="00540DCF">
        <w:rPr>
          <w:rFonts w:ascii="Times New Roman" w:hAnsi="Times New Roman" w:cs="Times New Roman"/>
          <w:sz w:val="24"/>
        </w:rPr>
        <w:t xml:space="preserve"> aplikasi yang paling ser</w:t>
      </w:r>
      <w:r w:rsidR="008601C5">
        <w:rPr>
          <w:rFonts w:ascii="Times New Roman" w:hAnsi="Times New Roman" w:cs="Times New Roman"/>
          <w:sz w:val="24"/>
        </w:rPr>
        <w:t>ing digunakan oleh siswa. Keempat</w:t>
      </w:r>
      <w:r w:rsidR="00540DCF">
        <w:rPr>
          <w:rFonts w:ascii="Times New Roman" w:hAnsi="Times New Roman" w:cs="Times New Roman"/>
          <w:sz w:val="24"/>
        </w:rPr>
        <w:t xml:space="preserve">, pemanfaatan akan mengukur penggunaan </w:t>
      </w:r>
      <w:r w:rsidR="00540DCF">
        <w:rPr>
          <w:rFonts w:ascii="Times New Roman" w:hAnsi="Times New Roman" w:cs="Times New Roman"/>
          <w:i/>
          <w:sz w:val="24"/>
        </w:rPr>
        <w:t>handphone</w:t>
      </w:r>
      <w:r w:rsidR="00540DCF">
        <w:rPr>
          <w:rFonts w:ascii="Times New Roman" w:hAnsi="Times New Roman" w:cs="Times New Roman"/>
          <w:sz w:val="24"/>
        </w:rPr>
        <w:t xml:space="preserve"> yang lebih kearah positif</w:t>
      </w:r>
      <w:r w:rsidR="002571E5">
        <w:rPr>
          <w:rFonts w:ascii="Times New Roman" w:hAnsi="Times New Roman" w:cs="Times New Roman"/>
          <w:sz w:val="24"/>
        </w:rPr>
        <w:t xml:space="preserve"> </w:t>
      </w:r>
      <w:r w:rsidR="00540DCF">
        <w:rPr>
          <w:rFonts w:ascii="Times New Roman" w:hAnsi="Times New Roman" w:cs="Times New Roman"/>
          <w:sz w:val="24"/>
        </w:rPr>
        <w:t>untuk membantu siswa dalam meny</w:t>
      </w:r>
      <w:r w:rsidR="008601C5">
        <w:rPr>
          <w:rFonts w:ascii="Times New Roman" w:hAnsi="Times New Roman" w:cs="Times New Roman"/>
          <w:sz w:val="24"/>
        </w:rPr>
        <w:t>elesaikan masalahnya. Dan kelima</w:t>
      </w:r>
      <w:r w:rsidR="00540DCF">
        <w:rPr>
          <w:rFonts w:ascii="Times New Roman" w:hAnsi="Times New Roman" w:cs="Times New Roman"/>
          <w:sz w:val="24"/>
        </w:rPr>
        <w:t xml:space="preserve">, batasan akan mengukur </w:t>
      </w:r>
      <w:r w:rsidR="005F173A">
        <w:rPr>
          <w:rFonts w:ascii="Times New Roman" w:hAnsi="Times New Roman" w:cs="Times New Roman"/>
          <w:sz w:val="24"/>
        </w:rPr>
        <w:t xml:space="preserve">seberapa peduli orang-orang disekitar siswa dalam mengawasi dan mengontrol dalam menggunakan </w:t>
      </w:r>
      <w:r w:rsidR="005F173A">
        <w:rPr>
          <w:rFonts w:ascii="Times New Roman" w:hAnsi="Times New Roman" w:cs="Times New Roman"/>
          <w:i/>
          <w:sz w:val="24"/>
        </w:rPr>
        <w:t>handphone.</w:t>
      </w:r>
    </w:p>
    <w:p w:rsidR="005F173A" w:rsidRPr="009E2CE4" w:rsidRDefault="005F173A" w:rsidP="008713B7">
      <w:pPr>
        <w:pStyle w:val="ListParagraph"/>
        <w:ind w:left="0" w:firstLine="567"/>
        <w:contextualSpacing w:val="0"/>
        <w:rPr>
          <w:rFonts w:ascii="Times New Roman" w:hAnsi="Times New Roman" w:cs="Times New Roman"/>
          <w:i/>
          <w:sz w:val="24"/>
        </w:rPr>
      </w:pPr>
      <w:r w:rsidRPr="009E2CE4">
        <w:rPr>
          <w:rFonts w:ascii="Times New Roman" w:hAnsi="Times New Roman" w:cs="Times New Roman"/>
          <w:sz w:val="24"/>
        </w:rPr>
        <w:t>Pada hasil penelitian (tabel 4.1) menunjukkan pada indikator frekuensi</w:t>
      </w:r>
      <w:r w:rsidR="00EE42D0" w:rsidRPr="009E2CE4">
        <w:rPr>
          <w:rFonts w:ascii="Times New Roman" w:hAnsi="Times New Roman" w:cs="Times New Roman"/>
          <w:sz w:val="24"/>
        </w:rPr>
        <w:t xml:space="preserve"> menunjukkan tingkat penggunaan </w:t>
      </w:r>
      <w:r w:rsidR="00EE42D0" w:rsidRPr="009E2CE4">
        <w:rPr>
          <w:rFonts w:ascii="Times New Roman" w:hAnsi="Times New Roman" w:cs="Times New Roman"/>
          <w:i/>
          <w:sz w:val="24"/>
        </w:rPr>
        <w:t xml:space="preserve">handphone </w:t>
      </w:r>
      <w:r w:rsidR="00EE42D0" w:rsidRPr="009E2CE4">
        <w:rPr>
          <w:rFonts w:ascii="Times New Roman" w:hAnsi="Times New Roman" w:cs="Times New Roman"/>
          <w:sz w:val="24"/>
        </w:rPr>
        <w:t>pada siswa tergolong tinggi</w:t>
      </w:r>
      <w:r w:rsidR="00E21AFA">
        <w:rPr>
          <w:rFonts w:ascii="Times New Roman" w:hAnsi="Times New Roman" w:cs="Times New Roman"/>
          <w:sz w:val="24"/>
        </w:rPr>
        <w:t>. P</w:t>
      </w:r>
      <w:r w:rsidRPr="009E2CE4">
        <w:rPr>
          <w:rFonts w:ascii="Times New Roman" w:hAnsi="Times New Roman" w:cs="Times New Roman"/>
          <w:sz w:val="24"/>
        </w:rPr>
        <w:t xml:space="preserve">erhatian, dan penghayatan, yang mengarah pada perilaku negatif dalam penggunaan </w:t>
      </w:r>
      <w:r w:rsidRPr="009E2CE4">
        <w:rPr>
          <w:rFonts w:ascii="Times New Roman" w:hAnsi="Times New Roman" w:cs="Times New Roman"/>
          <w:i/>
          <w:sz w:val="24"/>
        </w:rPr>
        <w:t>handphone</w:t>
      </w:r>
      <w:r w:rsidRPr="009E2CE4">
        <w:rPr>
          <w:rFonts w:ascii="Times New Roman" w:hAnsi="Times New Roman" w:cs="Times New Roman"/>
          <w:sz w:val="24"/>
        </w:rPr>
        <w:t xml:space="preserve"> dapat dikatakan mengkhawatirkan</w:t>
      </w:r>
      <w:r w:rsidR="00E21AFA">
        <w:rPr>
          <w:rFonts w:ascii="Times New Roman" w:hAnsi="Times New Roman" w:cs="Times New Roman"/>
          <w:sz w:val="24"/>
        </w:rPr>
        <w:t xml:space="preserve"> karena</w:t>
      </w:r>
      <w:r w:rsidRPr="009E2CE4">
        <w:rPr>
          <w:rFonts w:ascii="Times New Roman" w:hAnsi="Times New Roman" w:cs="Times New Roman"/>
          <w:sz w:val="24"/>
        </w:rPr>
        <w:t xml:space="preserve"> </w:t>
      </w:r>
      <w:r w:rsidR="00EE42D0" w:rsidRPr="009E2CE4">
        <w:rPr>
          <w:rFonts w:ascii="Times New Roman" w:hAnsi="Times New Roman" w:cs="Times New Roman"/>
          <w:sz w:val="24"/>
        </w:rPr>
        <w:t>masih lebih rendah dibanding dengan indikator frekuensi</w:t>
      </w:r>
      <w:r w:rsidRPr="009E2CE4">
        <w:rPr>
          <w:rFonts w:ascii="Times New Roman" w:hAnsi="Times New Roman" w:cs="Times New Roman"/>
          <w:sz w:val="24"/>
        </w:rPr>
        <w:t>. Pada indikator pemanfaatan yang mengarah pada perilaku positif m</w:t>
      </w:r>
      <w:r w:rsidR="00EE42D0" w:rsidRPr="009E2CE4">
        <w:rPr>
          <w:rFonts w:ascii="Times New Roman" w:hAnsi="Times New Roman" w:cs="Times New Roman"/>
          <w:sz w:val="24"/>
        </w:rPr>
        <w:t xml:space="preserve">enunjukkan masih lebih rendah </w:t>
      </w:r>
      <w:r w:rsidRPr="009E2CE4">
        <w:rPr>
          <w:rFonts w:ascii="Times New Roman" w:hAnsi="Times New Roman" w:cs="Times New Roman"/>
          <w:sz w:val="24"/>
        </w:rPr>
        <w:t>dibanding perilaku negatif</w:t>
      </w:r>
      <w:r w:rsidR="00EE42D0" w:rsidRPr="009E2CE4">
        <w:rPr>
          <w:rFonts w:ascii="Times New Roman" w:hAnsi="Times New Roman" w:cs="Times New Roman"/>
          <w:sz w:val="24"/>
        </w:rPr>
        <w:t xml:space="preserve"> yaitu frekuensi penggunaannya</w:t>
      </w:r>
      <w:r w:rsidRPr="009E2CE4">
        <w:rPr>
          <w:rFonts w:ascii="Times New Roman" w:hAnsi="Times New Roman" w:cs="Times New Roman"/>
          <w:sz w:val="24"/>
        </w:rPr>
        <w:t xml:space="preserve">. </w:t>
      </w:r>
      <w:r w:rsidR="00EE42D0" w:rsidRPr="009E2CE4">
        <w:rPr>
          <w:rFonts w:ascii="Times New Roman" w:hAnsi="Times New Roman" w:cs="Times New Roman"/>
          <w:sz w:val="24"/>
        </w:rPr>
        <w:t>Jika dilihat dari frekuensi penggunaannya</w:t>
      </w:r>
      <w:r w:rsidR="009E2CE4" w:rsidRPr="009E2CE4">
        <w:rPr>
          <w:rFonts w:ascii="Times New Roman" w:hAnsi="Times New Roman" w:cs="Times New Roman"/>
          <w:sz w:val="24"/>
        </w:rPr>
        <w:t>, s</w:t>
      </w:r>
      <w:r w:rsidRPr="009E2CE4">
        <w:rPr>
          <w:rFonts w:ascii="Times New Roman" w:hAnsi="Times New Roman" w:cs="Times New Roman"/>
          <w:sz w:val="24"/>
        </w:rPr>
        <w:t xml:space="preserve">iswa lebih sering menggunakan </w:t>
      </w:r>
      <w:r w:rsidRPr="009E2CE4">
        <w:rPr>
          <w:rFonts w:ascii="Times New Roman" w:hAnsi="Times New Roman" w:cs="Times New Roman"/>
          <w:i/>
          <w:sz w:val="24"/>
        </w:rPr>
        <w:t>handphone</w:t>
      </w:r>
      <w:r w:rsidRPr="009E2CE4">
        <w:rPr>
          <w:rFonts w:ascii="Times New Roman" w:hAnsi="Times New Roman" w:cs="Times New Roman"/>
          <w:sz w:val="24"/>
        </w:rPr>
        <w:t xml:space="preserve"> untuk hal-hal yang lebih bermanfaat, membantu menyelesaikan tugas sekolah, dan membantu menyelesaikan masalah-malasah dalam keseharian siswa. </w:t>
      </w:r>
      <w:r w:rsidR="009E2CE4" w:rsidRPr="009E2CE4">
        <w:rPr>
          <w:rFonts w:ascii="Times New Roman" w:hAnsi="Times New Roman" w:cs="Times New Roman"/>
          <w:sz w:val="24"/>
        </w:rPr>
        <w:t xml:space="preserve">Dibandingkan dengan memakainya untuk hal-hal yang negatif. </w:t>
      </w:r>
      <w:r w:rsidRPr="009E2CE4">
        <w:rPr>
          <w:rFonts w:ascii="Times New Roman" w:hAnsi="Times New Roman" w:cs="Times New Roman"/>
          <w:sz w:val="24"/>
        </w:rPr>
        <w:t xml:space="preserve">Pada indikator batasan </w:t>
      </w:r>
      <w:r w:rsidR="001C6269" w:rsidRPr="009E2CE4">
        <w:rPr>
          <w:rFonts w:ascii="Times New Roman" w:hAnsi="Times New Roman" w:cs="Times New Roman"/>
          <w:sz w:val="24"/>
        </w:rPr>
        <w:t xml:space="preserve">yang mengarah pada perilaku positif orang-orang disekitar </w:t>
      </w:r>
      <w:r w:rsidR="001C6269" w:rsidRPr="009E2CE4">
        <w:rPr>
          <w:rFonts w:ascii="Times New Roman" w:hAnsi="Times New Roman" w:cs="Times New Roman"/>
          <w:sz w:val="24"/>
        </w:rPr>
        <w:lastRenderedPageBreak/>
        <w:t xml:space="preserve">siswa, </w:t>
      </w:r>
      <w:r w:rsidR="00EE42D0" w:rsidRPr="009E2CE4">
        <w:rPr>
          <w:rFonts w:ascii="Times New Roman" w:hAnsi="Times New Roman" w:cs="Times New Roman"/>
          <w:sz w:val="24"/>
        </w:rPr>
        <w:t xml:space="preserve">menunjukkan </w:t>
      </w:r>
      <w:r w:rsidR="001C6269" w:rsidRPr="009E2CE4">
        <w:rPr>
          <w:rFonts w:ascii="Times New Roman" w:hAnsi="Times New Roman" w:cs="Times New Roman"/>
          <w:sz w:val="24"/>
        </w:rPr>
        <w:t xml:space="preserve">baik di lingkungan sekolah maupun di rumah </w:t>
      </w:r>
      <w:r w:rsidR="00E21AFA">
        <w:rPr>
          <w:rFonts w:ascii="Times New Roman" w:hAnsi="Times New Roman" w:cs="Times New Roman"/>
          <w:sz w:val="24"/>
        </w:rPr>
        <w:t xml:space="preserve">siswa </w:t>
      </w:r>
      <w:r w:rsidR="001C6269" w:rsidRPr="009E2CE4">
        <w:rPr>
          <w:rFonts w:ascii="Times New Roman" w:hAnsi="Times New Roman" w:cs="Times New Roman"/>
          <w:sz w:val="24"/>
        </w:rPr>
        <w:t xml:space="preserve">dibatasi, dikontrol dan diawasi dalam menggunakan </w:t>
      </w:r>
      <w:r w:rsidR="001C6269" w:rsidRPr="009E2CE4">
        <w:rPr>
          <w:rFonts w:ascii="Times New Roman" w:hAnsi="Times New Roman" w:cs="Times New Roman"/>
          <w:i/>
          <w:sz w:val="24"/>
        </w:rPr>
        <w:t>handphone.</w:t>
      </w:r>
    </w:p>
    <w:p w:rsidR="001C6269" w:rsidRDefault="001C6269" w:rsidP="008713B7">
      <w:pPr>
        <w:pStyle w:val="ListParagraph"/>
        <w:ind w:left="0" w:firstLine="567"/>
        <w:contextualSpacing w:val="0"/>
        <w:rPr>
          <w:rFonts w:ascii="Times New Roman" w:hAnsi="Times New Roman" w:cs="Times New Roman"/>
          <w:sz w:val="24"/>
        </w:rPr>
      </w:pPr>
      <w:r w:rsidRPr="003861A7">
        <w:rPr>
          <w:rFonts w:ascii="Times New Roman" w:hAnsi="Times New Roman" w:cs="Times New Roman"/>
          <w:sz w:val="24"/>
        </w:rPr>
        <w:t xml:space="preserve">Gambaran secara umum intensitas penggunaan </w:t>
      </w:r>
      <w:r w:rsidRPr="003861A7">
        <w:rPr>
          <w:rFonts w:ascii="Times New Roman" w:hAnsi="Times New Roman" w:cs="Times New Roman"/>
          <w:i/>
          <w:sz w:val="24"/>
        </w:rPr>
        <w:t xml:space="preserve">handphone, </w:t>
      </w:r>
      <w:r w:rsidRPr="003861A7">
        <w:rPr>
          <w:rFonts w:ascii="Times New Roman" w:hAnsi="Times New Roman" w:cs="Times New Roman"/>
          <w:sz w:val="24"/>
        </w:rPr>
        <w:t xml:space="preserve">berada pada kategori rendah. Siswa kelas V SD Se-Kecamatan Rappocini, dalam menggunakan </w:t>
      </w:r>
      <w:r w:rsidRPr="003861A7">
        <w:rPr>
          <w:rFonts w:ascii="Times New Roman" w:hAnsi="Times New Roman" w:cs="Times New Roman"/>
          <w:i/>
          <w:sz w:val="24"/>
        </w:rPr>
        <w:t>handphone</w:t>
      </w:r>
      <w:r w:rsidRPr="003861A7">
        <w:rPr>
          <w:rFonts w:ascii="Times New Roman" w:hAnsi="Times New Roman" w:cs="Times New Roman"/>
          <w:sz w:val="24"/>
        </w:rPr>
        <w:t xml:space="preserve"> tidak begitu tinggi masih dalam batas wajar.</w:t>
      </w:r>
      <w:r w:rsidR="003861A7">
        <w:rPr>
          <w:rFonts w:ascii="Times New Roman" w:hAnsi="Times New Roman" w:cs="Times New Roman"/>
          <w:sz w:val="24"/>
        </w:rPr>
        <w:t xml:space="preserve"> Dapat dikatakan bahwa dalam penggunaan </w:t>
      </w:r>
      <w:r w:rsidR="003861A7">
        <w:rPr>
          <w:rFonts w:ascii="Times New Roman" w:hAnsi="Times New Roman" w:cs="Times New Roman"/>
          <w:i/>
          <w:sz w:val="24"/>
        </w:rPr>
        <w:t>handphone</w:t>
      </w:r>
      <w:r w:rsidR="003861A7">
        <w:rPr>
          <w:rFonts w:ascii="Times New Roman" w:hAnsi="Times New Roman" w:cs="Times New Roman"/>
          <w:sz w:val="24"/>
        </w:rPr>
        <w:t xml:space="preserve"> terdapat pengaruh positif dan negatif terhadap aktivitas keseharian siswa. Baik kehidupan di sekolah maupun kehidupan mereka pada saat berada di rumah. Tetapi dalam penelitian ini, pada beberapa uraian hasil penelitian, peneliti menemukan lebih banyak perilaku positif daripada pengaruh negatif dilihat dari tingginya indikator pemanfaatan </w:t>
      </w:r>
      <w:r w:rsidR="003861A7">
        <w:rPr>
          <w:rFonts w:ascii="Times New Roman" w:hAnsi="Times New Roman" w:cs="Times New Roman"/>
          <w:i/>
          <w:sz w:val="24"/>
        </w:rPr>
        <w:t xml:space="preserve">handphone </w:t>
      </w:r>
      <w:r w:rsidR="003861A7">
        <w:rPr>
          <w:rFonts w:ascii="Times New Roman" w:hAnsi="Times New Roman" w:cs="Times New Roman"/>
          <w:sz w:val="24"/>
        </w:rPr>
        <w:t xml:space="preserve">pada siswa kelas V SD Se-Kecamatan Rappocini. Dan dilihat dari gambaran umum intensitas penggunaan </w:t>
      </w:r>
      <w:r w:rsidR="003861A7">
        <w:rPr>
          <w:rFonts w:ascii="Times New Roman" w:hAnsi="Times New Roman" w:cs="Times New Roman"/>
          <w:i/>
          <w:sz w:val="24"/>
        </w:rPr>
        <w:t>handp</w:t>
      </w:r>
      <w:r w:rsidR="004D358C">
        <w:rPr>
          <w:rFonts w:ascii="Times New Roman" w:hAnsi="Times New Roman" w:cs="Times New Roman"/>
          <w:i/>
          <w:sz w:val="24"/>
        </w:rPr>
        <w:t>h</w:t>
      </w:r>
      <w:r w:rsidR="003861A7">
        <w:rPr>
          <w:rFonts w:ascii="Times New Roman" w:hAnsi="Times New Roman" w:cs="Times New Roman"/>
          <w:i/>
          <w:sz w:val="24"/>
        </w:rPr>
        <w:t xml:space="preserve">one </w:t>
      </w:r>
      <w:r w:rsidR="003861A7">
        <w:rPr>
          <w:rFonts w:ascii="Times New Roman" w:hAnsi="Times New Roman" w:cs="Times New Roman"/>
          <w:sz w:val="24"/>
        </w:rPr>
        <w:t>yang menunjukkan</w:t>
      </w:r>
      <w:r w:rsidR="00F278DF">
        <w:rPr>
          <w:rFonts w:ascii="Times New Roman" w:hAnsi="Times New Roman" w:cs="Times New Roman"/>
          <w:sz w:val="24"/>
        </w:rPr>
        <w:t xml:space="preserve">, minimnya intensitas siswa dalam menggunakan </w:t>
      </w:r>
      <w:r w:rsidR="00F278DF">
        <w:rPr>
          <w:rFonts w:ascii="Times New Roman" w:hAnsi="Times New Roman" w:cs="Times New Roman"/>
          <w:i/>
          <w:sz w:val="24"/>
        </w:rPr>
        <w:t>handphone</w:t>
      </w:r>
      <w:r w:rsidR="005C0F30">
        <w:rPr>
          <w:rFonts w:ascii="Times New Roman" w:hAnsi="Times New Roman" w:cs="Times New Roman"/>
          <w:i/>
          <w:sz w:val="24"/>
        </w:rPr>
        <w:t>.</w:t>
      </w:r>
      <w:r w:rsidR="005C0F30">
        <w:rPr>
          <w:rFonts w:ascii="Times New Roman" w:hAnsi="Times New Roman" w:cs="Times New Roman"/>
          <w:sz w:val="24"/>
        </w:rPr>
        <w:t xml:space="preserve"> </w:t>
      </w:r>
    </w:p>
    <w:p w:rsidR="005C0F30" w:rsidRPr="005C0F30" w:rsidRDefault="005C0F30" w:rsidP="008713B7">
      <w:pPr>
        <w:pStyle w:val="ListParagraph"/>
        <w:ind w:left="0" w:firstLine="567"/>
        <w:contextualSpacing w:val="0"/>
        <w:rPr>
          <w:rFonts w:ascii="Times New Roman" w:hAnsi="Times New Roman" w:cs="Times New Roman"/>
          <w:i/>
          <w:sz w:val="24"/>
        </w:rPr>
      </w:pPr>
      <w:r>
        <w:rPr>
          <w:rFonts w:ascii="Times New Roman" w:hAnsi="Times New Roman" w:cs="Times New Roman"/>
          <w:sz w:val="24"/>
        </w:rPr>
        <w:t xml:space="preserve">Hasil penelitian ini memiliki kategori yang hampir sama dengan penelitian yang telah dilakukan oleh Setyawan (2017) yaitu intensitas penggunaan </w:t>
      </w:r>
      <w:r>
        <w:rPr>
          <w:rFonts w:ascii="Times New Roman" w:hAnsi="Times New Roman" w:cs="Times New Roman"/>
          <w:i/>
          <w:sz w:val="24"/>
        </w:rPr>
        <w:t>handphone</w:t>
      </w:r>
      <w:r>
        <w:rPr>
          <w:rFonts w:ascii="Times New Roman" w:hAnsi="Times New Roman" w:cs="Times New Roman"/>
          <w:sz w:val="24"/>
        </w:rPr>
        <w:t xml:space="preserve"> siswa kelas V SD sedang. Yang</w:t>
      </w:r>
      <w:r w:rsidR="00E90610">
        <w:rPr>
          <w:rFonts w:ascii="Times New Roman" w:hAnsi="Times New Roman" w:cs="Times New Roman"/>
          <w:sz w:val="24"/>
        </w:rPr>
        <w:t xml:space="preserve"> berarti siswa kelas V SD </w:t>
      </w:r>
      <w:r>
        <w:rPr>
          <w:rFonts w:ascii="Times New Roman" w:hAnsi="Times New Roman" w:cs="Times New Roman"/>
          <w:sz w:val="24"/>
        </w:rPr>
        <w:t>intens</w:t>
      </w:r>
      <w:r w:rsidR="00E90610">
        <w:rPr>
          <w:rFonts w:ascii="Times New Roman" w:hAnsi="Times New Roman" w:cs="Times New Roman"/>
          <w:sz w:val="24"/>
        </w:rPr>
        <w:t>itas waktunya belum terlalu lama</w:t>
      </w:r>
      <w:r>
        <w:rPr>
          <w:rFonts w:ascii="Times New Roman" w:hAnsi="Times New Roman" w:cs="Times New Roman"/>
          <w:sz w:val="24"/>
        </w:rPr>
        <w:t xml:space="preserve"> dalam menggunakan </w:t>
      </w:r>
      <w:r>
        <w:rPr>
          <w:rFonts w:ascii="Times New Roman" w:hAnsi="Times New Roman" w:cs="Times New Roman"/>
          <w:i/>
          <w:sz w:val="24"/>
        </w:rPr>
        <w:t>handphone.</w:t>
      </w:r>
    </w:p>
    <w:p w:rsidR="004015C1" w:rsidRPr="005E5698" w:rsidRDefault="006A4FF9" w:rsidP="008313C2">
      <w:pPr>
        <w:pStyle w:val="ListParagraph"/>
        <w:numPr>
          <w:ilvl w:val="0"/>
          <w:numId w:val="7"/>
        </w:numPr>
        <w:spacing w:after="240" w:line="240" w:lineRule="auto"/>
        <w:ind w:left="567" w:hanging="567"/>
        <w:contextualSpacing w:val="0"/>
        <w:rPr>
          <w:rFonts w:ascii="Times New Roman" w:hAnsi="Times New Roman" w:cs="Times New Roman"/>
          <w:b/>
          <w:sz w:val="24"/>
        </w:rPr>
      </w:pPr>
      <w:r w:rsidRPr="005E5698">
        <w:rPr>
          <w:rFonts w:ascii="Times New Roman" w:hAnsi="Times New Roman" w:cs="Times New Roman"/>
          <w:b/>
          <w:sz w:val="24"/>
        </w:rPr>
        <w:t>Gambaran Umum</w:t>
      </w:r>
      <w:r w:rsidR="008C53CD" w:rsidRPr="005E5698">
        <w:rPr>
          <w:rFonts w:ascii="Times New Roman" w:hAnsi="Times New Roman" w:cs="Times New Roman"/>
          <w:b/>
          <w:sz w:val="24"/>
        </w:rPr>
        <w:t xml:space="preserve"> Motivasi Belajar Siswa Kelas V SD Se-Kecamatan Rappocini</w:t>
      </w:r>
    </w:p>
    <w:p w:rsidR="004015C1" w:rsidRDefault="004015C1" w:rsidP="008713B7">
      <w:pPr>
        <w:pStyle w:val="ListParagraph"/>
        <w:ind w:left="0" w:firstLine="567"/>
        <w:contextualSpacing w:val="0"/>
        <w:rPr>
          <w:rFonts w:ascii="Times New Roman" w:hAnsi="Times New Roman" w:cs="Times New Roman"/>
          <w:sz w:val="24"/>
        </w:rPr>
      </w:pPr>
      <w:r>
        <w:rPr>
          <w:rFonts w:ascii="Times New Roman" w:hAnsi="Times New Roman" w:cs="Times New Roman"/>
          <w:sz w:val="24"/>
        </w:rPr>
        <w:t>M</w:t>
      </w:r>
      <w:r w:rsidRPr="004015C1">
        <w:rPr>
          <w:rFonts w:ascii="Times New Roman" w:hAnsi="Times New Roman" w:cs="Times New Roman"/>
          <w:sz w:val="24"/>
        </w:rPr>
        <w:t>otivasi belajar adalah dorongan dari dalam diri siswa baik dari dirinya sendiri (internal) atau dari lingkungan (eksternal) yang menggerakkannya untuk melakukan aktivitas belajar.</w:t>
      </w:r>
      <w:r>
        <w:rPr>
          <w:rFonts w:ascii="Times New Roman" w:hAnsi="Times New Roman" w:cs="Times New Roman"/>
          <w:sz w:val="24"/>
        </w:rPr>
        <w:t xml:space="preserve"> Motivasi belajar pada siswa kelas V SD akan diukur melalui alat </w:t>
      </w:r>
      <w:r>
        <w:rPr>
          <w:rFonts w:ascii="Times New Roman" w:hAnsi="Times New Roman" w:cs="Times New Roman"/>
          <w:sz w:val="24"/>
        </w:rPr>
        <w:lastRenderedPageBreak/>
        <w:t>pengumpul data berupa angket. Instrumen yang ada pada angket variabel ini sebanyak 17 butir yang telah diuji validitas dan uji reliabilitas.</w:t>
      </w:r>
    </w:p>
    <w:p w:rsidR="004015C1" w:rsidRDefault="004015C1" w:rsidP="008713B7">
      <w:pPr>
        <w:pStyle w:val="ListParagraph"/>
        <w:ind w:left="0" w:firstLine="567"/>
        <w:contextualSpacing w:val="0"/>
        <w:rPr>
          <w:rFonts w:ascii="Times New Roman" w:hAnsi="Times New Roman" w:cs="Times New Roman"/>
          <w:i/>
          <w:sz w:val="24"/>
        </w:rPr>
      </w:pPr>
      <w:r>
        <w:rPr>
          <w:rFonts w:ascii="Times New Roman" w:hAnsi="Times New Roman" w:cs="Times New Roman"/>
          <w:sz w:val="24"/>
        </w:rPr>
        <w:t>Pada variabel ini terdapat empat indikator. Pertama, indikator mandiri yang akan mengukur seberapa kuat keinginan dari dalam siswa untuk belajar tanpa arahan dari orang lain</w:t>
      </w:r>
      <w:r>
        <w:rPr>
          <w:rFonts w:ascii="Times New Roman" w:hAnsi="Times New Roman" w:cs="Times New Roman"/>
          <w:i/>
          <w:sz w:val="24"/>
        </w:rPr>
        <w:t xml:space="preserve">. </w:t>
      </w:r>
      <w:r>
        <w:rPr>
          <w:rFonts w:ascii="Times New Roman" w:hAnsi="Times New Roman" w:cs="Times New Roman"/>
          <w:sz w:val="24"/>
        </w:rPr>
        <w:t xml:space="preserve">Kedua, tekun yang akan mengukur </w:t>
      </w:r>
      <w:r w:rsidR="007A3CDE">
        <w:rPr>
          <w:rFonts w:ascii="Times New Roman" w:hAnsi="Times New Roman" w:cs="Times New Roman"/>
          <w:sz w:val="24"/>
        </w:rPr>
        <w:t>kesungguhan siswa dalam belajar, mengerjakan tugas-tugas sekolah baik atas keinginan sendiri maupun dari orang lain</w:t>
      </w:r>
      <w:r>
        <w:rPr>
          <w:rFonts w:ascii="Times New Roman" w:hAnsi="Times New Roman" w:cs="Times New Roman"/>
          <w:sz w:val="24"/>
        </w:rPr>
        <w:t xml:space="preserve">. Ketiga, </w:t>
      </w:r>
      <w:r w:rsidR="007A3CDE">
        <w:rPr>
          <w:rFonts w:ascii="Times New Roman" w:hAnsi="Times New Roman" w:cs="Times New Roman"/>
          <w:sz w:val="24"/>
        </w:rPr>
        <w:t xml:space="preserve">ulet </w:t>
      </w:r>
      <w:r>
        <w:rPr>
          <w:rFonts w:ascii="Times New Roman" w:hAnsi="Times New Roman" w:cs="Times New Roman"/>
          <w:sz w:val="24"/>
        </w:rPr>
        <w:t xml:space="preserve">akan mengukur </w:t>
      </w:r>
      <w:r w:rsidR="007A3CDE">
        <w:rPr>
          <w:rFonts w:ascii="Times New Roman" w:hAnsi="Times New Roman" w:cs="Times New Roman"/>
          <w:sz w:val="24"/>
        </w:rPr>
        <w:t>kedisiplinan, ketepatan waktu siswa dalam mengerjakan dan menyelesaikan tugas tepat waktu, kemauan keras dalam berusaha dan tidak mudah putus asa</w:t>
      </w:r>
      <w:r>
        <w:rPr>
          <w:rFonts w:ascii="Times New Roman" w:hAnsi="Times New Roman" w:cs="Times New Roman"/>
          <w:sz w:val="24"/>
        </w:rPr>
        <w:t xml:space="preserve">. Keempat, </w:t>
      </w:r>
      <w:r w:rsidR="007A3CDE">
        <w:rPr>
          <w:rFonts w:ascii="Times New Roman" w:hAnsi="Times New Roman" w:cs="Times New Roman"/>
          <w:sz w:val="24"/>
        </w:rPr>
        <w:t>konsentrasi/</w:t>
      </w:r>
      <w:r>
        <w:rPr>
          <w:rFonts w:ascii="Times New Roman" w:hAnsi="Times New Roman" w:cs="Times New Roman"/>
          <w:sz w:val="24"/>
        </w:rPr>
        <w:t xml:space="preserve">perhatian akan mengukur </w:t>
      </w:r>
      <w:r w:rsidR="007A3CDE">
        <w:rPr>
          <w:rFonts w:ascii="Times New Roman" w:hAnsi="Times New Roman" w:cs="Times New Roman"/>
          <w:sz w:val="24"/>
        </w:rPr>
        <w:t>apakah siswa mengamati dengan baik pada saat pelajaran di sekolah khususnya di kelas maupun mengulang dan mempelajarinya kembali di rumah.</w:t>
      </w:r>
    </w:p>
    <w:p w:rsidR="004015C1" w:rsidRPr="005B5B3F" w:rsidRDefault="007A3CDE" w:rsidP="008713B7">
      <w:pPr>
        <w:pStyle w:val="ListParagraph"/>
        <w:ind w:left="0" w:firstLine="567"/>
        <w:contextualSpacing w:val="0"/>
        <w:rPr>
          <w:rFonts w:ascii="Times New Roman" w:hAnsi="Times New Roman" w:cs="Times New Roman"/>
          <w:sz w:val="24"/>
        </w:rPr>
      </w:pPr>
      <w:r>
        <w:rPr>
          <w:rFonts w:ascii="Times New Roman" w:hAnsi="Times New Roman" w:cs="Times New Roman"/>
          <w:sz w:val="24"/>
        </w:rPr>
        <w:t>Pada hasil penelitian (tabel 4.4</w:t>
      </w:r>
      <w:r w:rsidR="004015C1">
        <w:rPr>
          <w:rFonts w:ascii="Times New Roman" w:hAnsi="Times New Roman" w:cs="Times New Roman"/>
          <w:sz w:val="24"/>
        </w:rPr>
        <w:t xml:space="preserve">) menunjukkan pada indikator </w:t>
      </w:r>
      <w:r w:rsidR="00B6566D">
        <w:rPr>
          <w:rFonts w:ascii="Times New Roman" w:hAnsi="Times New Roman" w:cs="Times New Roman"/>
          <w:sz w:val="24"/>
        </w:rPr>
        <w:t>mandiri</w:t>
      </w:r>
      <w:r w:rsidR="004015C1">
        <w:rPr>
          <w:rFonts w:ascii="Times New Roman" w:hAnsi="Times New Roman" w:cs="Times New Roman"/>
          <w:sz w:val="24"/>
        </w:rPr>
        <w:t xml:space="preserve">, dikatakan </w:t>
      </w:r>
      <w:r w:rsidR="00B6566D">
        <w:rPr>
          <w:rFonts w:ascii="Times New Roman" w:hAnsi="Times New Roman" w:cs="Times New Roman"/>
          <w:sz w:val="24"/>
        </w:rPr>
        <w:t>siswa sudah termotivasi dalam belajar tanpa arahan dari guru di sekolah maupun dari keluarga di rumah</w:t>
      </w:r>
      <w:r w:rsidR="004015C1">
        <w:rPr>
          <w:rFonts w:ascii="Times New Roman" w:hAnsi="Times New Roman" w:cs="Times New Roman"/>
          <w:sz w:val="24"/>
        </w:rPr>
        <w:t xml:space="preserve">. Pada indikator </w:t>
      </w:r>
      <w:r w:rsidR="00B6566D">
        <w:rPr>
          <w:rFonts w:ascii="Times New Roman" w:hAnsi="Times New Roman" w:cs="Times New Roman"/>
          <w:sz w:val="24"/>
        </w:rPr>
        <w:t>tekun siswa giat dalam belajar tidak pernah berputus asa dalam menyelesaikan tugas-tugas yang diberikan kepadanya</w:t>
      </w:r>
      <w:r w:rsidR="004015C1">
        <w:rPr>
          <w:rFonts w:ascii="Times New Roman" w:hAnsi="Times New Roman" w:cs="Times New Roman"/>
          <w:sz w:val="24"/>
        </w:rPr>
        <w:t xml:space="preserve">. </w:t>
      </w:r>
      <w:r w:rsidR="00B6566D">
        <w:rPr>
          <w:rFonts w:ascii="Times New Roman" w:hAnsi="Times New Roman" w:cs="Times New Roman"/>
          <w:sz w:val="24"/>
        </w:rPr>
        <w:t>Pada indikator ulet siswa sigap dalam mengerjakan tugas-tugas dan tepat waktu dalam mengumpulkan tugas.</w:t>
      </w:r>
      <w:r w:rsidR="004015C1">
        <w:rPr>
          <w:rFonts w:ascii="Times New Roman" w:hAnsi="Times New Roman" w:cs="Times New Roman"/>
          <w:sz w:val="24"/>
        </w:rPr>
        <w:t xml:space="preserve"> Pada indikator </w:t>
      </w:r>
      <w:r w:rsidR="00B6566D">
        <w:rPr>
          <w:rFonts w:ascii="Times New Roman" w:hAnsi="Times New Roman" w:cs="Times New Roman"/>
          <w:sz w:val="24"/>
        </w:rPr>
        <w:t xml:space="preserve">konsentrasi/perhatian </w:t>
      </w:r>
      <w:r w:rsidR="004D358C">
        <w:rPr>
          <w:rFonts w:ascii="Times New Roman" w:hAnsi="Times New Roman" w:cs="Times New Roman"/>
          <w:sz w:val="24"/>
        </w:rPr>
        <w:t xml:space="preserve">berarti </w:t>
      </w:r>
      <w:r w:rsidR="005C0F30">
        <w:rPr>
          <w:rFonts w:ascii="Times New Roman" w:hAnsi="Times New Roman" w:cs="Times New Roman"/>
          <w:sz w:val="24"/>
        </w:rPr>
        <w:t xml:space="preserve">siswa </w:t>
      </w:r>
      <w:r w:rsidR="004D358C">
        <w:rPr>
          <w:rFonts w:ascii="Times New Roman" w:hAnsi="Times New Roman" w:cs="Times New Roman"/>
          <w:sz w:val="24"/>
        </w:rPr>
        <w:t>memperhatikan setiap penjelasan guru dan senang dalam belajar di sekolah</w:t>
      </w:r>
      <w:r w:rsidR="004015C1">
        <w:rPr>
          <w:rFonts w:ascii="Times New Roman" w:hAnsi="Times New Roman" w:cs="Times New Roman"/>
          <w:i/>
          <w:sz w:val="24"/>
        </w:rPr>
        <w:t>.</w:t>
      </w:r>
      <w:r w:rsidR="005B5B3F">
        <w:rPr>
          <w:rFonts w:ascii="Times New Roman" w:hAnsi="Times New Roman" w:cs="Times New Roman"/>
          <w:i/>
          <w:sz w:val="24"/>
        </w:rPr>
        <w:t xml:space="preserve"> </w:t>
      </w:r>
    </w:p>
    <w:p w:rsidR="004015C1" w:rsidRDefault="004015C1" w:rsidP="008713B7">
      <w:pPr>
        <w:pStyle w:val="ListParagraph"/>
        <w:ind w:left="0" w:firstLine="567"/>
        <w:contextualSpacing w:val="0"/>
        <w:rPr>
          <w:rFonts w:ascii="Times New Roman" w:hAnsi="Times New Roman" w:cs="Times New Roman"/>
          <w:sz w:val="24"/>
        </w:rPr>
      </w:pPr>
      <w:r w:rsidRPr="003861A7">
        <w:rPr>
          <w:rFonts w:ascii="Times New Roman" w:hAnsi="Times New Roman" w:cs="Times New Roman"/>
          <w:sz w:val="24"/>
        </w:rPr>
        <w:t xml:space="preserve">Gambaran secara umum </w:t>
      </w:r>
      <w:r w:rsidR="004D358C">
        <w:rPr>
          <w:rFonts w:ascii="Times New Roman" w:hAnsi="Times New Roman" w:cs="Times New Roman"/>
          <w:sz w:val="24"/>
        </w:rPr>
        <w:t>motivasi belajar</w:t>
      </w:r>
      <w:r w:rsidRPr="003861A7">
        <w:rPr>
          <w:rFonts w:ascii="Times New Roman" w:hAnsi="Times New Roman" w:cs="Times New Roman"/>
          <w:i/>
          <w:sz w:val="24"/>
        </w:rPr>
        <w:t xml:space="preserve">, </w:t>
      </w:r>
      <w:r w:rsidRPr="003861A7">
        <w:rPr>
          <w:rFonts w:ascii="Times New Roman" w:hAnsi="Times New Roman" w:cs="Times New Roman"/>
          <w:sz w:val="24"/>
        </w:rPr>
        <w:t xml:space="preserve">berada pada kategori rendah. Siswa kelas V SD Se-Kecamatan Rappocini, </w:t>
      </w:r>
      <w:r w:rsidR="004D358C">
        <w:rPr>
          <w:rFonts w:ascii="Times New Roman" w:hAnsi="Times New Roman" w:cs="Times New Roman"/>
          <w:sz w:val="24"/>
        </w:rPr>
        <w:t>memiliki motivasi belajar yang rendah secara keseluruhan</w:t>
      </w:r>
      <w:r w:rsidRPr="003861A7">
        <w:rPr>
          <w:rFonts w:ascii="Times New Roman" w:hAnsi="Times New Roman" w:cs="Times New Roman"/>
          <w:sz w:val="24"/>
        </w:rPr>
        <w:t>.</w:t>
      </w:r>
      <w:r>
        <w:rPr>
          <w:rFonts w:ascii="Times New Roman" w:hAnsi="Times New Roman" w:cs="Times New Roman"/>
          <w:sz w:val="24"/>
        </w:rPr>
        <w:t xml:space="preserve"> </w:t>
      </w:r>
      <w:r w:rsidR="004D358C">
        <w:rPr>
          <w:rFonts w:ascii="Times New Roman" w:hAnsi="Times New Roman" w:cs="Times New Roman"/>
          <w:sz w:val="24"/>
        </w:rPr>
        <w:t xml:space="preserve">Dimana seharusnya sebagai seorang siswa yang masih berada pada tahap awal sekolah, yakni sekolah dasar harus termotivasi dalam belajar baik di </w:t>
      </w:r>
      <w:r w:rsidR="004D358C">
        <w:rPr>
          <w:rFonts w:ascii="Times New Roman" w:hAnsi="Times New Roman" w:cs="Times New Roman"/>
          <w:sz w:val="24"/>
        </w:rPr>
        <w:lastRenderedPageBreak/>
        <w:t xml:space="preserve">lingkungan sekolah, maupun di lingkungan rumah. Menjadi tugas bagi seorang guru dan orang tua untuk membuat siswa lebih termotivasi dalam belajar. Dalam </w:t>
      </w:r>
      <w:r>
        <w:rPr>
          <w:rFonts w:ascii="Times New Roman" w:hAnsi="Times New Roman" w:cs="Times New Roman"/>
          <w:sz w:val="24"/>
        </w:rPr>
        <w:t xml:space="preserve">penelitian ini, pada beberapa uraian hasil penelitian, peneliti menemukan </w:t>
      </w:r>
      <w:r w:rsidR="004D358C">
        <w:rPr>
          <w:rFonts w:ascii="Times New Roman" w:hAnsi="Times New Roman" w:cs="Times New Roman"/>
          <w:sz w:val="24"/>
        </w:rPr>
        <w:t>rendahnya motivasi belajar siswa kelas V SD Se-Kecamatan Rappocini</w:t>
      </w:r>
      <w:r>
        <w:rPr>
          <w:rFonts w:ascii="Times New Roman" w:hAnsi="Times New Roman" w:cs="Times New Roman"/>
          <w:sz w:val="24"/>
        </w:rPr>
        <w:t xml:space="preserve"> dilihat dari gambaran umum </w:t>
      </w:r>
      <w:r w:rsidR="004D358C">
        <w:rPr>
          <w:rFonts w:ascii="Times New Roman" w:hAnsi="Times New Roman" w:cs="Times New Roman"/>
          <w:sz w:val="24"/>
        </w:rPr>
        <w:t>motivasi belajar siswa.</w:t>
      </w:r>
    </w:p>
    <w:p w:rsidR="00E90610" w:rsidRDefault="00E90610" w:rsidP="008713B7">
      <w:pPr>
        <w:pStyle w:val="ListParagraph"/>
        <w:ind w:left="0" w:firstLine="567"/>
        <w:contextualSpacing w:val="0"/>
        <w:rPr>
          <w:rFonts w:ascii="Times New Roman" w:hAnsi="Times New Roman" w:cs="Times New Roman"/>
          <w:sz w:val="24"/>
        </w:rPr>
      </w:pPr>
      <w:r>
        <w:rPr>
          <w:rFonts w:ascii="Times New Roman" w:hAnsi="Times New Roman" w:cs="Times New Roman"/>
          <w:sz w:val="24"/>
        </w:rPr>
        <w:t>Hasil penelitian ini sejalan dengan hasil penelitian yang dilakukan oleh Khaeriyah (2017) bahwa motivasi belajar siswa berada pada kategori rendah. rendahnya motivasi belajar dipengaruhi oleh faktor internal maupun eksternal (Uno, 2012). Faktor internal yang dapat mempengaruhinya dikarekan sifat siswa yang tidak mau untuk belajar atau tidak memperhatikan guru saat menjelaskan di kelas, sedangkan faktor eksternalnya dapat dipegaruhi oleh pergaulan dengan teman yang memiliki motivasi belajar yang juga rendah.</w:t>
      </w:r>
    </w:p>
    <w:p w:rsidR="008C53CD" w:rsidRPr="005E5698" w:rsidRDefault="008C53CD" w:rsidP="008313C2">
      <w:pPr>
        <w:pStyle w:val="ListParagraph"/>
        <w:numPr>
          <w:ilvl w:val="0"/>
          <w:numId w:val="7"/>
        </w:numPr>
        <w:spacing w:after="240" w:line="240" w:lineRule="auto"/>
        <w:ind w:left="567" w:hanging="567"/>
        <w:contextualSpacing w:val="0"/>
        <w:rPr>
          <w:rFonts w:ascii="Times New Roman" w:hAnsi="Times New Roman" w:cs="Times New Roman"/>
          <w:b/>
          <w:sz w:val="24"/>
        </w:rPr>
      </w:pPr>
      <w:r w:rsidRPr="005E5698">
        <w:rPr>
          <w:rFonts w:ascii="Times New Roman" w:hAnsi="Times New Roman" w:cs="Times New Roman"/>
          <w:b/>
          <w:sz w:val="24"/>
        </w:rPr>
        <w:t xml:space="preserve">Hubungan Antara Intensitas Penggunaan </w:t>
      </w:r>
      <w:r w:rsidRPr="005E5698">
        <w:rPr>
          <w:rFonts w:ascii="Times New Roman" w:hAnsi="Times New Roman" w:cs="Times New Roman"/>
          <w:b/>
          <w:i/>
          <w:sz w:val="24"/>
        </w:rPr>
        <w:t xml:space="preserve">Handphone </w:t>
      </w:r>
      <w:r w:rsidRPr="005E5698">
        <w:rPr>
          <w:rFonts w:ascii="Times New Roman" w:hAnsi="Times New Roman" w:cs="Times New Roman"/>
          <w:b/>
          <w:sz w:val="24"/>
        </w:rPr>
        <w:t xml:space="preserve">dengan Motivasi Belajar </w:t>
      </w:r>
      <w:r w:rsidR="005140F6" w:rsidRPr="005E5698">
        <w:rPr>
          <w:rFonts w:ascii="Times New Roman" w:hAnsi="Times New Roman" w:cs="Times New Roman"/>
          <w:b/>
          <w:sz w:val="24"/>
        </w:rPr>
        <w:t xml:space="preserve"> </w:t>
      </w:r>
      <w:r w:rsidRPr="005E5698">
        <w:rPr>
          <w:rFonts w:ascii="Times New Roman" w:hAnsi="Times New Roman" w:cs="Times New Roman"/>
          <w:b/>
          <w:sz w:val="24"/>
        </w:rPr>
        <w:t>Siswa Kelas V SD Se-Kecamatan Rappocini</w:t>
      </w:r>
    </w:p>
    <w:p w:rsidR="006A4FF9" w:rsidRDefault="00C16DB3" w:rsidP="00DF2D14">
      <w:pPr>
        <w:pStyle w:val="ListParagraph"/>
        <w:ind w:left="0" w:firstLine="567"/>
        <w:contextualSpacing w:val="0"/>
        <w:rPr>
          <w:rFonts w:ascii="Times New Roman" w:hAnsi="Times New Roman" w:cs="Times New Roman"/>
          <w:sz w:val="24"/>
        </w:rPr>
      </w:pPr>
      <w:r w:rsidRPr="00FE6C6C">
        <w:rPr>
          <w:rFonts w:ascii="Times New Roman" w:hAnsi="Times New Roman" w:cs="Times New Roman"/>
          <w:sz w:val="24"/>
        </w:rPr>
        <w:t>Pada v</w:t>
      </w:r>
      <w:r w:rsidR="006A4FF9" w:rsidRPr="00FE6C6C">
        <w:rPr>
          <w:rFonts w:ascii="Times New Roman" w:hAnsi="Times New Roman" w:cs="Times New Roman"/>
          <w:sz w:val="24"/>
        </w:rPr>
        <w:t xml:space="preserve">ariabel intensitas penggunaan </w:t>
      </w:r>
      <w:r w:rsidR="006A4FF9" w:rsidRPr="00FE6C6C">
        <w:rPr>
          <w:rFonts w:ascii="Times New Roman" w:hAnsi="Times New Roman" w:cs="Times New Roman"/>
          <w:i/>
          <w:sz w:val="24"/>
        </w:rPr>
        <w:t xml:space="preserve">handphone </w:t>
      </w:r>
      <w:r w:rsidR="006A4FF9" w:rsidRPr="00FE6C6C">
        <w:rPr>
          <w:rFonts w:ascii="Times New Roman" w:hAnsi="Times New Roman" w:cs="Times New Roman"/>
          <w:sz w:val="24"/>
        </w:rPr>
        <w:t>(x) dengan variabel mot</w:t>
      </w:r>
      <w:r w:rsidR="00B01067" w:rsidRPr="00FE6C6C">
        <w:rPr>
          <w:rFonts w:ascii="Times New Roman" w:hAnsi="Times New Roman" w:cs="Times New Roman"/>
          <w:sz w:val="24"/>
        </w:rPr>
        <w:t>ivasi belajar (y), setelah dilakukan analisis deskriptif data angket kedua variabel</w:t>
      </w:r>
      <w:r w:rsidR="00AB650A" w:rsidRPr="00FE6C6C">
        <w:rPr>
          <w:rFonts w:ascii="Times New Roman" w:hAnsi="Times New Roman" w:cs="Times New Roman"/>
          <w:sz w:val="24"/>
        </w:rPr>
        <w:t xml:space="preserve"> diperoleh hasil, intensitas penggunaan </w:t>
      </w:r>
      <w:r w:rsidR="00AB650A" w:rsidRPr="00FE6C6C">
        <w:rPr>
          <w:rFonts w:ascii="Times New Roman" w:hAnsi="Times New Roman" w:cs="Times New Roman"/>
          <w:i/>
          <w:sz w:val="24"/>
        </w:rPr>
        <w:t xml:space="preserve">handphone </w:t>
      </w:r>
      <w:r w:rsidR="00AB650A" w:rsidRPr="00FE6C6C">
        <w:rPr>
          <w:rFonts w:ascii="Times New Roman" w:hAnsi="Times New Roman" w:cs="Times New Roman"/>
          <w:sz w:val="24"/>
        </w:rPr>
        <w:t>siswa kelas V SD Se-Kecamatan Rappocini  Kota Makassar berada</w:t>
      </w:r>
      <w:r w:rsidR="00B01067" w:rsidRPr="00FE6C6C">
        <w:rPr>
          <w:rFonts w:ascii="Times New Roman" w:hAnsi="Times New Roman" w:cs="Times New Roman"/>
          <w:sz w:val="24"/>
        </w:rPr>
        <w:t xml:space="preserve"> </w:t>
      </w:r>
      <w:r w:rsidR="00AB650A" w:rsidRPr="00FE6C6C">
        <w:rPr>
          <w:rFonts w:ascii="Times New Roman" w:hAnsi="Times New Roman" w:cs="Times New Roman"/>
          <w:sz w:val="24"/>
        </w:rPr>
        <w:t xml:space="preserve">pada kategori rendah dan motivasi belajar siswa kelas V SD Se-Kecamatan Rappocini Kota Makassar </w:t>
      </w:r>
      <w:r w:rsidR="00FE6C6C" w:rsidRPr="00FE6C6C">
        <w:rPr>
          <w:rFonts w:ascii="Times New Roman" w:hAnsi="Times New Roman" w:cs="Times New Roman"/>
          <w:sz w:val="24"/>
        </w:rPr>
        <w:t xml:space="preserve">juga </w:t>
      </w:r>
      <w:r w:rsidR="00AB650A" w:rsidRPr="00FE6C6C">
        <w:rPr>
          <w:rFonts w:ascii="Times New Roman" w:hAnsi="Times New Roman" w:cs="Times New Roman"/>
          <w:sz w:val="24"/>
        </w:rPr>
        <w:t>berada pada kategori rendah. Hasil olah data pada kedua variabel kemudian di</w:t>
      </w:r>
      <w:r w:rsidR="00B01067" w:rsidRPr="00FE6C6C">
        <w:rPr>
          <w:rFonts w:ascii="Times New Roman" w:hAnsi="Times New Roman" w:cs="Times New Roman"/>
          <w:sz w:val="24"/>
        </w:rPr>
        <w:t xml:space="preserve">uji normalitas dan linieritas. </w:t>
      </w:r>
      <w:r w:rsidR="002C14D5" w:rsidRPr="00FE6C6C">
        <w:rPr>
          <w:rFonts w:ascii="Times New Roman" w:hAnsi="Times New Roman" w:cs="Times New Roman"/>
          <w:sz w:val="24"/>
        </w:rPr>
        <w:t xml:space="preserve">Data angket kedua variabel sudah normal dan linier (lampiran 15 dan 16). </w:t>
      </w:r>
      <w:r w:rsidR="00AB650A" w:rsidRPr="00FE6C6C">
        <w:rPr>
          <w:rFonts w:ascii="Times New Roman" w:hAnsi="Times New Roman" w:cs="Times New Roman"/>
          <w:sz w:val="24"/>
        </w:rPr>
        <w:t xml:space="preserve">Selanjutnya dilakukan analisis korelasi bivariat pada kedua variabel </w:t>
      </w:r>
      <w:r w:rsidRPr="00FE6C6C">
        <w:rPr>
          <w:rFonts w:ascii="Times New Roman" w:hAnsi="Times New Roman" w:cs="Times New Roman"/>
          <w:sz w:val="24"/>
        </w:rPr>
        <w:t xml:space="preserve">untuk mengetahui hubungan antara </w:t>
      </w:r>
      <w:r w:rsidRPr="00FE6C6C">
        <w:rPr>
          <w:rFonts w:ascii="Times New Roman" w:hAnsi="Times New Roman" w:cs="Times New Roman"/>
          <w:sz w:val="24"/>
        </w:rPr>
        <w:lastRenderedPageBreak/>
        <w:t xml:space="preserve">kedua variabel. </w:t>
      </w:r>
      <w:r w:rsidR="00AB650A" w:rsidRPr="00FE6C6C">
        <w:rPr>
          <w:rFonts w:ascii="Times New Roman" w:hAnsi="Times New Roman" w:cs="Times New Roman"/>
          <w:sz w:val="24"/>
        </w:rPr>
        <w:t>Analisis data ini menggunakan bantuan SPSS 20. Maka diperoleh h</w:t>
      </w:r>
      <w:r w:rsidRPr="00FE6C6C">
        <w:rPr>
          <w:rFonts w:ascii="Times New Roman" w:hAnsi="Times New Roman" w:cs="Times New Roman"/>
          <w:sz w:val="24"/>
        </w:rPr>
        <w:t xml:space="preserve">asil dari analisis korelasi bivariat didapatkan </w:t>
      </w:r>
      <w:r w:rsidR="006A4FF9" w:rsidRPr="00FE6C6C">
        <w:rPr>
          <w:rFonts w:ascii="Times New Roman" w:hAnsi="Times New Roman" w:cs="Times New Roman"/>
          <w:sz w:val="24"/>
        </w:rPr>
        <w:t>signifikansi sebesar 0,000 &lt; 0,05</w:t>
      </w:r>
      <w:r w:rsidR="004B0CEB" w:rsidRPr="00FE6C6C">
        <w:rPr>
          <w:rFonts w:ascii="Times New Roman" w:hAnsi="Times New Roman" w:cs="Times New Roman"/>
          <w:sz w:val="24"/>
        </w:rPr>
        <w:t xml:space="preserve"> dengan </w:t>
      </w:r>
      <w:r w:rsidRPr="00FE6C6C">
        <w:rPr>
          <w:rFonts w:ascii="Times New Roman" w:hAnsi="Times New Roman" w:cs="Times New Roman"/>
          <w:sz w:val="24"/>
        </w:rPr>
        <w:t xml:space="preserve">keeratan hubungan sebesar 0,489 </w:t>
      </w:r>
      <w:r w:rsidR="00AB650A" w:rsidRPr="00FE6C6C">
        <w:rPr>
          <w:rFonts w:ascii="Times New Roman" w:hAnsi="Times New Roman" w:cs="Times New Roman"/>
          <w:sz w:val="24"/>
        </w:rPr>
        <w:t xml:space="preserve">yang berarti keeratan hubungannya </w:t>
      </w:r>
      <w:r w:rsidRPr="00FE6C6C">
        <w:rPr>
          <w:rFonts w:ascii="Times New Roman" w:hAnsi="Times New Roman" w:cs="Times New Roman"/>
          <w:sz w:val="24"/>
        </w:rPr>
        <w:t xml:space="preserve">berada pada </w:t>
      </w:r>
      <w:r w:rsidR="00AB650A" w:rsidRPr="00FE6C6C">
        <w:rPr>
          <w:rFonts w:ascii="Times New Roman" w:hAnsi="Times New Roman" w:cs="Times New Roman"/>
          <w:sz w:val="24"/>
        </w:rPr>
        <w:t xml:space="preserve">kategori </w:t>
      </w:r>
      <w:r w:rsidR="004B0CEB" w:rsidRPr="00FE6C6C">
        <w:rPr>
          <w:rFonts w:ascii="Times New Roman" w:hAnsi="Times New Roman" w:cs="Times New Roman"/>
          <w:sz w:val="24"/>
        </w:rPr>
        <w:t>sedang</w:t>
      </w:r>
      <w:r w:rsidR="00FE5DAB" w:rsidRPr="00FE6C6C">
        <w:rPr>
          <w:rFonts w:ascii="Times New Roman" w:hAnsi="Times New Roman" w:cs="Times New Roman"/>
          <w:sz w:val="24"/>
        </w:rPr>
        <w:t xml:space="preserve"> (lampiran 1</w:t>
      </w:r>
      <w:r w:rsidR="00E70023" w:rsidRPr="00FE6C6C">
        <w:rPr>
          <w:rFonts w:ascii="Times New Roman" w:hAnsi="Times New Roman" w:cs="Times New Roman"/>
          <w:sz w:val="24"/>
        </w:rPr>
        <w:t>6</w:t>
      </w:r>
      <w:r w:rsidR="00FE5DAB" w:rsidRPr="00FE6C6C">
        <w:rPr>
          <w:rFonts w:ascii="Times New Roman" w:hAnsi="Times New Roman" w:cs="Times New Roman"/>
          <w:sz w:val="24"/>
        </w:rPr>
        <w:t>)</w:t>
      </w:r>
      <w:r w:rsidR="004B0CEB" w:rsidRPr="00FE6C6C">
        <w:rPr>
          <w:rFonts w:ascii="Times New Roman" w:hAnsi="Times New Roman" w:cs="Times New Roman"/>
          <w:sz w:val="24"/>
        </w:rPr>
        <w:t>.</w:t>
      </w:r>
    </w:p>
    <w:p w:rsidR="005B5B3F" w:rsidRDefault="005B5B3F" w:rsidP="008713B7">
      <w:pPr>
        <w:pStyle w:val="ListParagraph"/>
        <w:ind w:left="0" w:firstLine="567"/>
        <w:contextualSpacing w:val="0"/>
        <w:rPr>
          <w:rFonts w:ascii="Times New Roman" w:hAnsi="Times New Roman" w:cs="Times New Roman"/>
          <w:sz w:val="24"/>
        </w:rPr>
      </w:pPr>
      <w:r>
        <w:rPr>
          <w:rFonts w:ascii="Times New Roman" w:hAnsi="Times New Roman" w:cs="Times New Roman"/>
          <w:sz w:val="24"/>
        </w:rPr>
        <w:t xml:space="preserve">Rendah atau tingginya intensitas penggunaan </w:t>
      </w:r>
      <w:r>
        <w:rPr>
          <w:rFonts w:ascii="Times New Roman" w:hAnsi="Times New Roman" w:cs="Times New Roman"/>
          <w:i/>
          <w:sz w:val="24"/>
        </w:rPr>
        <w:t>handphone</w:t>
      </w:r>
      <w:r>
        <w:rPr>
          <w:rFonts w:ascii="Times New Roman" w:hAnsi="Times New Roman" w:cs="Times New Roman"/>
          <w:sz w:val="24"/>
        </w:rPr>
        <w:t xml:space="preserve"> pada siswa tergantung dari individunya. Sama halnya dengan motivasi belajar, tinggi atau rendahnya motivasi tergantung pada individunya sendiri. Jika siswa lebih mementingkan bermain </w:t>
      </w:r>
      <w:r>
        <w:rPr>
          <w:rFonts w:ascii="Times New Roman" w:hAnsi="Times New Roman" w:cs="Times New Roman"/>
          <w:i/>
          <w:sz w:val="24"/>
        </w:rPr>
        <w:t xml:space="preserve">handphone </w:t>
      </w:r>
      <w:r>
        <w:rPr>
          <w:rFonts w:ascii="Times New Roman" w:hAnsi="Times New Roman" w:cs="Times New Roman"/>
          <w:sz w:val="24"/>
        </w:rPr>
        <w:t xml:space="preserve">dari pada belajar maka akan terbentuk hubungan yang negatif atau berlawanan arah antara dua variabel yang telah diteliti yaitu intensitas penggunaan </w:t>
      </w:r>
      <w:r>
        <w:rPr>
          <w:rFonts w:ascii="Times New Roman" w:hAnsi="Times New Roman" w:cs="Times New Roman"/>
          <w:i/>
          <w:sz w:val="24"/>
        </w:rPr>
        <w:t>handphone</w:t>
      </w:r>
      <w:r>
        <w:rPr>
          <w:rFonts w:ascii="Times New Roman" w:hAnsi="Times New Roman" w:cs="Times New Roman"/>
          <w:sz w:val="24"/>
        </w:rPr>
        <w:t xml:space="preserve"> dengan motivasi belajar. Namun pada penelitian ini, peneliti menemukan intensitas penggunaan </w:t>
      </w:r>
      <w:r>
        <w:rPr>
          <w:rFonts w:ascii="Times New Roman" w:hAnsi="Times New Roman" w:cs="Times New Roman"/>
          <w:i/>
          <w:sz w:val="24"/>
        </w:rPr>
        <w:t xml:space="preserve">handphone </w:t>
      </w:r>
      <w:r>
        <w:rPr>
          <w:rFonts w:ascii="Times New Roman" w:hAnsi="Times New Roman" w:cs="Times New Roman"/>
          <w:sz w:val="24"/>
        </w:rPr>
        <w:t>dengan motivasi belajar siswa kelas V SD Se-Kecamatan Rappocini memiliki hubungan yang positif atau searah. Kedua variabel ini sama-sama berada pada kategori rendah. Ini berarti ada variabel lain yang memiliki hubungan dengan motivasi belajar siswa yang membuat motivasi belajar siswa rendah.</w:t>
      </w:r>
    </w:p>
    <w:p w:rsidR="00E90610" w:rsidRPr="00685E02" w:rsidRDefault="00E90610" w:rsidP="008713B7">
      <w:pPr>
        <w:pStyle w:val="ListParagraph"/>
        <w:ind w:left="0" w:firstLine="567"/>
        <w:contextualSpacing w:val="0"/>
        <w:rPr>
          <w:rFonts w:ascii="Times New Roman" w:hAnsi="Times New Roman" w:cs="Times New Roman"/>
          <w:sz w:val="24"/>
        </w:rPr>
      </w:pPr>
      <w:r>
        <w:rPr>
          <w:rFonts w:ascii="Times New Roman" w:hAnsi="Times New Roman" w:cs="Times New Roman"/>
          <w:sz w:val="24"/>
        </w:rPr>
        <w:t xml:space="preserve">Hasil penelitian ini </w:t>
      </w:r>
      <w:r w:rsidR="00685E02">
        <w:rPr>
          <w:rFonts w:ascii="Times New Roman" w:hAnsi="Times New Roman" w:cs="Times New Roman"/>
          <w:sz w:val="24"/>
        </w:rPr>
        <w:t xml:space="preserve">menunjukkan terdapat hubungan yang signifikan, </w:t>
      </w:r>
      <w:r>
        <w:rPr>
          <w:rFonts w:ascii="Times New Roman" w:hAnsi="Times New Roman" w:cs="Times New Roman"/>
          <w:sz w:val="24"/>
        </w:rPr>
        <w:t xml:space="preserve">tidak sejalan dengan hasil penelitian dari Widanengsih (2016) yang mengemukakan tidak terdapat hubungan yang signifikan antara </w:t>
      </w:r>
      <w:r w:rsidR="00685E02">
        <w:rPr>
          <w:rFonts w:ascii="Times New Roman" w:hAnsi="Times New Roman" w:cs="Times New Roman"/>
          <w:sz w:val="24"/>
        </w:rPr>
        <w:t xml:space="preserve">penggunaan </w:t>
      </w:r>
      <w:r w:rsidR="00685E02">
        <w:rPr>
          <w:rFonts w:ascii="Times New Roman" w:hAnsi="Times New Roman" w:cs="Times New Roman"/>
          <w:i/>
          <w:sz w:val="24"/>
        </w:rPr>
        <w:t xml:space="preserve">smartphone </w:t>
      </w:r>
      <w:r w:rsidR="00685E02">
        <w:rPr>
          <w:rFonts w:ascii="Times New Roman" w:hAnsi="Times New Roman" w:cs="Times New Roman"/>
          <w:sz w:val="24"/>
        </w:rPr>
        <w:t xml:space="preserve">dengan motivasi belajar, yang berarti penggunaan </w:t>
      </w:r>
      <w:r w:rsidR="00685E02">
        <w:rPr>
          <w:rFonts w:ascii="Times New Roman" w:hAnsi="Times New Roman" w:cs="Times New Roman"/>
          <w:i/>
          <w:sz w:val="24"/>
        </w:rPr>
        <w:t xml:space="preserve">smartphone </w:t>
      </w:r>
      <w:r w:rsidR="00685E02">
        <w:rPr>
          <w:rFonts w:ascii="Times New Roman" w:hAnsi="Times New Roman" w:cs="Times New Roman"/>
          <w:sz w:val="24"/>
        </w:rPr>
        <w:t>tidak berpengaruh terhadap motivasi belajar siswa dimana siswa masih termotivasi</w:t>
      </w:r>
    </w:p>
    <w:p w:rsidR="005B5B3F" w:rsidRDefault="005B5B3F" w:rsidP="008713B7">
      <w:pPr>
        <w:rPr>
          <w:rFonts w:ascii="Times New Roman" w:hAnsi="Times New Roman" w:cs="Times New Roman"/>
          <w:sz w:val="24"/>
        </w:rPr>
      </w:pPr>
      <w:r>
        <w:rPr>
          <w:rFonts w:ascii="Times New Roman" w:hAnsi="Times New Roman" w:cs="Times New Roman"/>
          <w:sz w:val="24"/>
        </w:rPr>
        <w:br w:type="page"/>
      </w:r>
    </w:p>
    <w:p w:rsidR="007E35BD" w:rsidRPr="00C6095E" w:rsidRDefault="007E35BD" w:rsidP="008713B7">
      <w:pPr>
        <w:pStyle w:val="ListParagraph"/>
        <w:ind w:left="0"/>
        <w:contextualSpacing w:val="0"/>
        <w:jc w:val="center"/>
        <w:rPr>
          <w:rFonts w:ascii="Times New Roman" w:hAnsi="Times New Roman" w:cs="Times New Roman"/>
          <w:b/>
          <w:sz w:val="24"/>
        </w:rPr>
      </w:pPr>
      <w:r w:rsidRPr="00C6095E">
        <w:rPr>
          <w:rFonts w:ascii="Times New Roman" w:hAnsi="Times New Roman" w:cs="Times New Roman"/>
          <w:b/>
          <w:sz w:val="24"/>
        </w:rPr>
        <w:lastRenderedPageBreak/>
        <w:t>BAB V</w:t>
      </w:r>
    </w:p>
    <w:p w:rsidR="007E35BD" w:rsidRPr="00C6095E" w:rsidRDefault="003716AA" w:rsidP="008713B7">
      <w:pPr>
        <w:jc w:val="center"/>
        <w:rPr>
          <w:rFonts w:ascii="Times New Roman" w:hAnsi="Times New Roman" w:cs="Times New Roman"/>
          <w:b/>
          <w:sz w:val="24"/>
        </w:rPr>
      </w:pPr>
      <w:r w:rsidRPr="00C6095E">
        <w:rPr>
          <w:rFonts w:ascii="Times New Roman" w:hAnsi="Times New Roman" w:cs="Times New Roman"/>
          <w:b/>
          <w:sz w:val="24"/>
        </w:rPr>
        <w:t>PENUTUP</w:t>
      </w:r>
    </w:p>
    <w:p w:rsidR="003716AA" w:rsidRPr="00C6095E" w:rsidRDefault="003716AA" w:rsidP="008713B7">
      <w:pPr>
        <w:jc w:val="center"/>
        <w:rPr>
          <w:rFonts w:ascii="Times New Roman" w:hAnsi="Times New Roman" w:cs="Times New Roman"/>
          <w:b/>
          <w:sz w:val="24"/>
        </w:rPr>
      </w:pPr>
    </w:p>
    <w:p w:rsidR="0094040C" w:rsidRPr="00C6095E" w:rsidRDefault="003716AA" w:rsidP="008313C2">
      <w:pPr>
        <w:pStyle w:val="ListParagraph"/>
        <w:numPr>
          <w:ilvl w:val="0"/>
          <w:numId w:val="8"/>
        </w:numPr>
        <w:ind w:left="567" w:hanging="567"/>
        <w:contextualSpacing w:val="0"/>
        <w:rPr>
          <w:rFonts w:ascii="Times New Roman" w:hAnsi="Times New Roman" w:cs="Times New Roman"/>
          <w:b/>
          <w:sz w:val="24"/>
        </w:rPr>
      </w:pPr>
      <w:r w:rsidRPr="00C6095E">
        <w:rPr>
          <w:rFonts w:ascii="Times New Roman" w:hAnsi="Times New Roman" w:cs="Times New Roman"/>
          <w:b/>
          <w:sz w:val="24"/>
        </w:rPr>
        <w:t>Kesimpulan</w:t>
      </w:r>
    </w:p>
    <w:p w:rsidR="002E255D" w:rsidRPr="00C6095E" w:rsidRDefault="002E255D" w:rsidP="008713B7">
      <w:pPr>
        <w:pStyle w:val="ListParagraph"/>
        <w:numPr>
          <w:ilvl w:val="0"/>
          <w:numId w:val="9"/>
        </w:numPr>
        <w:ind w:left="567" w:hanging="567"/>
        <w:contextualSpacing w:val="0"/>
        <w:rPr>
          <w:rFonts w:ascii="Times New Roman" w:hAnsi="Times New Roman" w:cs="Times New Roman"/>
          <w:b/>
          <w:sz w:val="24"/>
        </w:rPr>
      </w:pPr>
      <w:r w:rsidRPr="00C6095E">
        <w:rPr>
          <w:rFonts w:ascii="Times New Roman" w:hAnsi="Times New Roman" w:cs="Times New Roman"/>
          <w:sz w:val="24"/>
        </w:rPr>
        <w:t xml:space="preserve">Intensitas penggunaan </w:t>
      </w:r>
      <w:r w:rsidRPr="00C6095E">
        <w:rPr>
          <w:rFonts w:ascii="Times New Roman" w:hAnsi="Times New Roman" w:cs="Times New Roman"/>
          <w:i/>
          <w:sz w:val="24"/>
        </w:rPr>
        <w:t xml:space="preserve">handphone </w:t>
      </w:r>
      <w:r w:rsidRPr="00C6095E">
        <w:rPr>
          <w:rFonts w:ascii="Times New Roman" w:hAnsi="Times New Roman" w:cs="Times New Roman"/>
          <w:sz w:val="24"/>
        </w:rPr>
        <w:t>pada siswa kelas V SD Se-Kecamatan Rappocini kota maka</w:t>
      </w:r>
      <w:r w:rsidR="00F741A0">
        <w:rPr>
          <w:rFonts w:ascii="Times New Roman" w:hAnsi="Times New Roman" w:cs="Times New Roman"/>
          <w:sz w:val="24"/>
        </w:rPr>
        <w:t>ssar berada pada kategori rendah</w:t>
      </w:r>
      <w:r w:rsidR="00400A2D">
        <w:rPr>
          <w:rFonts w:ascii="Times New Roman" w:hAnsi="Times New Roman" w:cs="Times New Roman"/>
          <w:sz w:val="24"/>
        </w:rPr>
        <w:t>.</w:t>
      </w:r>
    </w:p>
    <w:p w:rsidR="002E255D" w:rsidRPr="00C6095E" w:rsidRDefault="002E255D" w:rsidP="008713B7">
      <w:pPr>
        <w:pStyle w:val="ListParagraph"/>
        <w:numPr>
          <w:ilvl w:val="0"/>
          <w:numId w:val="9"/>
        </w:numPr>
        <w:ind w:left="567" w:hanging="567"/>
        <w:contextualSpacing w:val="0"/>
        <w:rPr>
          <w:rFonts w:ascii="Times New Roman" w:hAnsi="Times New Roman" w:cs="Times New Roman"/>
          <w:b/>
          <w:sz w:val="24"/>
        </w:rPr>
      </w:pPr>
      <w:r w:rsidRPr="00C6095E">
        <w:rPr>
          <w:rFonts w:ascii="Times New Roman" w:hAnsi="Times New Roman" w:cs="Times New Roman"/>
          <w:sz w:val="24"/>
        </w:rPr>
        <w:t xml:space="preserve">Motivasi belajar pada siswa kelas V SD Se-Kecamatan Rappocini kota makassar berada pada kategori </w:t>
      </w:r>
      <w:r w:rsidR="00400A2D">
        <w:rPr>
          <w:rFonts w:ascii="Times New Roman" w:hAnsi="Times New Roman" w:cs="Times New Roman"/>
          <w:sz w:val="24"/>
        </w:rPr>
        <w:t>rendah.</w:t>
      </w:r>
    </w:p>
    <w:p w:rsidR="002E255D" w:rsidRPr="00C6095E" w:rsidRDefault="002E255D" w:rsidP="008713B7">
      <w:pPr>
        <w:pStyle w:val="ListParagraph"/>
        <w:numPr>
          <w:ilvl w:val="0"/>
          <w:numId w:val="9"/>
        </w:numPr>
        <w:ind w:left="567" w:hanging="567"/>
        <w:contextualSpacing w:val="0"/>
        <w:rPr>
          <w:rFonts w:ascii="Times New Roman" w:hAnsi="Times New Roman" w:cs="Times New Roman"/>
          <w:b/>
          <w:sz w:val="24"/>
        </w:rPr>
      </w:pPr>
      <w:r w:rsidRPr="00C6095E">
        <w:rPr>
          <w:rFonts w:ascii="Times New Roman" w:hAnsi="Times New Roman" w:cs="Times New Roman"/>
          <w:sz w:val="24"/>
        </w:rPr>
        <w:t xml:space="preserve">Terdapat hubungan antara intensitas penggunaan </w:t>
      </w:r>
      <w:r w:rsidRPr="00C6095E">
        <w:rPr>
          <w:rFonts w:ascii="Times New Roman" w:hAnsi="Times New Roman" w:cs="Times New Roman"/>
          <w:i/>
          <w:sz w:val="24"/>
        </w:rPr>
        <w:t xml:space="preserve">handphone </w:t>
      </w:r>
      <w:r w:rsidRPr="00C6095E">
        <w:rPr>
          <w:rFonts w:ascii="Times New Roman" w:hAnsi="Times New Roman" w:cs="Times New Roman"/>
          <w:sz w:val="24"/>
        </w:rPr>
        <w:t xml:space="preserve">dengan motivasi belajar siswa kelas V </w:t>
      </w:r>
      <w:r w:rsidR="00E21AFA">
        <w:rPr>
          <w:rFonts w:ascii="Times New Roman" w:hAnsi="Times New Roman" w:cs="Times New Roman"/>
          <w:sz w:val="24"/>
        </w:rPr>
        <w:t>SD Se-Kecamatan Rappocini kota M</w:t>
      </w:r>
      <w:r w:rsidRPr="00C6095E">
        <w:rPr>
          <w:rFonts w:ascii="Times New Roman" w:hAnsi="Times New Roman" w:cs="Times New Roman"/>
          <w:sz w:val="24"/>
        </w:rPr>
        <w:t>akassar</w:t>
      </w:r>
      <w:r w:rsidR="008B2DCB">
        <w:rPr>
          <w:rFonts w:ascii="Times New Roman" w:hAnsi="Times New Roman" w:cs="Times New Roman"/>
          <w:sz w:val="24"/>
        </w:rPr>
        <w:t xml:space="preserve"> </w:t>
      </w:r>
      <w:r w:rsidR="00E21AFA">
        <w:rPr>
          <w:rFonts w:ascii="Times New Roman" w:hAnsi="Times New Roman" w:cs="Times New Roman"/>
          <w:sz w:val="24"/>
        </w:rPr>
        <w:t>dengan k</w:t>
      </w:r>
      <w:r w:rsidRPr="00C6095E">
        <w:rPr>
          <w:rFonts w:ascii="Times New Roman" w:hAnsi="Times New Roman" w:cs="Times New Roman"/>
          <w:sz w:val="24"/>
        </w:rPr>
        <w:t>eeratan hubungan yang berada pada kategori sedang.</w:t>
      </w:r>
    </w:p>
    <w:p w:rsidR="003716AA" w:rsidRPr="00C6095E" w:rsidRDefault="003716AA" w:rsidP="008313C2">
      <w:pPr>
        <w:pStyle w:val="ListParagraph"/>
        <w:numPr>
          <w:ilvl w:val="0"/>
          <w:numId w:val="8"/>
        </w:numPr>
        <w:ind w:left="567" w:hanging="567"/>
        <w:contextualSpacing w:val="0"/>
        <w:rPr>
          <w:rFonts w:ascii="Times New Roman" w:hAnsi="Times New Roman" w:cs="Times New Roman"/>
          <w:b/>
          <w:sz w:val="24"/>
        </w:rPr>
      </w:pPr>
      <w:r w:rsidRPr="00C6095E">
        <w:rPr>
          <w:rFonts w:ascii="Times New Roman" w:hAnsi="Times New Roman" w:cs="Times New Roman"/>
          <w:b/>
          <w:sz w:val="24"/>
        </w:rPr>
        <w:t>Saran</w:t>
      </w:r>
    </w:p>
    <w:p w:rsidR="007E35BD" w:rsidRPr="00C6095E" w:rsidRDefault="000F01CB" w:rsidP="008713B7">
      <w:pPr>
        <w:pStyle w:val="ListParagraph"/>
        <w:ind w:left="0" w:firstLine="567"/>
        <w:contextualSpacing w:val="0"/>
        <w:rPr>
          <w:rFonts w:ascii="Times New Roman" w:hAnsi="Times New Roman" w:cs="Times New Roman"/>
          <w:sz w:val="24"/>
        </w:rPr>
      </w:pPr>
      <w:r w:rsidRPr="00C6095E">
        <w:rPr>
          <w:rFonts w:ascii="Times New Roman" w:hAnsi="Times New Roman" w:cs="Times New Roman"/>
          <w:sz w:val="24"/>
        </w:rPr>
        <w:t>Berdasarkan hasil penelitian yang telah dilakukan, maka peneliti memberikan saran sebagai berikut</w:t>
      </w:r>
    </w:p>
    <w:p w:rsidR="009D6680" w:rsidRPr="00C6095E" w:rsidRDefault="009D6680" w:rsidP="008313C2">
      <w:pPr>
        <w:pStyle w:val="ListParagraph"/>
        <w:numPr>
          <w:ilvl w:val="0"/>
          <w:numId w:val="11"/>
        </w:numPr>
        <w:ind w:left="567" w:hanging="567"/>
        <w:contextualSpacing w:val="0"/>
        <w:rPr>
          <w:rFonts w:ascii="Times New Roman" w:hAnsi="Times New Roman" w:cs="Times New Roman"/>
          <w:sz w:val="24"/>
        </w:rPr>
      </w:pPr>
      <w:r w:rsidRPr="00C6095E">
        <w:rPr>
          <w:rFonts w:ascii="Times New Roman" w:hAnsi="Times New Roman" w:cs="Times New Roman"/>
          <w:sz w:val="24"/>
        </w:rPr>
        <w:t>Bagi Guru</w:t>
      </w:r>
    </w:p>
    <w:p w:rsidR="009D6680" w:rsidRDefault="009D6680" w:rsidP="008713B7">
      <w:pPr>
        <w:pStyle w:val="ListParagraph"/>
        <w:ind w:left="0" w:firstLine="567"/>
        <w:contextualSpacing w:val="0"/>
        <w:rPr>
          <w:rFonts w:ascii="Times New Roman" w:hAnsi="Times New Roman" w:cs="Times New Roman"/>
          <w:sz w:val="24"/>
        </w:rPr>
      </w:pPr>
      <w:r w:rsidRPr="00C6095E">
        <w:rPr>
          <w:rFonts w:ascii="Times New Roman" w:hAnsi="Times New Roman" w:cs="Times New Roman"/>
          <w:sz w:val="24"/>
        </w:rPr>
        <w:t xml:space="preserve">Mengarahkan siswa </w:t>
      </w:r>
      <w:r w:rsidR="00412B61">
        <w:rPr>
          <w:rFonts w:ascii="Times New Roman" w:hAnsi="Times New Roman" w:cs="Times New Roman"/>
          <w:sz w:val="24"/>
        </w:rPr>
        <w:t xml:space="preserve">serta membimbing siswa </w:t>
      </w:r>
      <w:r w:rsidRPr="00C6095E">
        <w:rPr>
          <w:rFonts w:ascii="Times New Roman" w:hAnsi="Times New Roman" w:cs="Times New Roman"/>
          <w:sz w:val="24"/>
        </w:rPr>
        <w:t xml:space="preserve">untuk menggunakan </w:t>
      </w:r>
      <w:r w:rsidRPr="00C6095E">
        <w:rPr>
          <w:rFonts w:ascii="Times New Roman" w:hAnsi="Times New Roman" w:cs="Times New Roman"/>
          <w:i/>
          <w:sz w:val="24"/>
        </w:rPr>
        <w:t xml:space="preserve">handphone </w:t>
      </w:r>
      <w:r w:rsidR="00412B61">
        <w:rPr>
          <w:rFonts w:ascii="Times New Roman" w:hAnsi="Times New Roman" w:cs="Times New Roman"/>
          <w:sz w:val="24"/>
        </w:rPr>
        <w:t>dalam</w:t>
      </w:r>
      <w:r w:rsidRPr="00C6095E">
        <w:rPr>
          <w:rFonts w:ascii="Times New Roman" w:hAnsi="Times New Roman" w:cs="Times New Roman"/>
          <w:sz w:val="24"/>
        </w:rPr>
        <w:t xml:space="preserve"> memanfaatkan fasilitas </w:t>
      </w:r>
      <w:r w:rsidRPr="00C6095E">
        <w:rPr>
          <w:rFonts w:ascii="Times New Roman" w:hAnsi="Times New Roman" w:cs="Times New Roman"/>
          <w:i/>
          <w:sz w:val="24"/>
        </w:rPr>
        <w:t>wifi</w:t>
      </w:r>
      <w:r w:rsidRPr="00C6095E">
        <w:rPr>
          <w:rFonts w:ascii="Times New Roman" w:hAnsi="Times New Roman" w:cs="Times New Roman"/>
          <w:sz w:val="24"/>
        </w:rPr>
        <w:t xml:space="preserve"> sekolah untuk membantu proses belajar mengajar.</w:t>
      </w:r>
    </w:p>
    <w:p w:rsidR="009D6680" w:rsidRPr="00C6095E" w:rsidRDefault="009D6680" w:rsidP="008313C2">
      <w:pPr>
        <w:pStyle w:val="ListParagraph"/>
        <w:numPr>
          <w:ilvl w:val="0"/>
          <w:numId w:val="11"/>
        </w:numPr>
        <w:ind w:left="567" w:hanging="567"/>
        <w:contextualSpacing w:val="0"/>
        <w:rPr>
          <w:rFonts w:ascii="Times New Roman" w:hAnsi="Times New Roman" w:cs="Times New Roman"/>
          <w:sz w:val="24"/>
        </w:rPr>
      </w:pPr>
      <w:r w:rsidRPr="00C6095E">
        <w:rPr>
          <w:rFonts w:ascii="Times New Roman" w:hAnsi="Times New Roman" w:cs="Times New Roman"/>
          <w:sz w:val="24"/>
        </w:rPr>
        <w:t>Bagi Siswa</w:t>
      </w:r>
    </w:p>
    <w:p w:rsidR="009D6680" w:rsidRDefault="009D6680" w:rsidP="008713B7">
      <w:pPr>
        <w:pStyle w:val="ListParagraph"/>
        <w:ind w:left="0" w:firstLine="567"/>
        <w:contextualSpacing w:val="0"/>
        <w:rPr>
          <w:rFonts w:ascii="Times New Roman" w:hAnsi="Times New Roman" w:cs="Times New Roman"/>
          <w:sz w:val="24"/>
          <w:lang w:val="en-US"/>
        </w:rPr>
      </w:pPr>
      <w:r w:rsidRPr="00C6095E">
        <w:rPr>
          <w:rFonts w:ascii="Times New Roman" w:hAnsi="Times New Roman" w:cs="Times New Roman"/>
          <w:sz w:val="24"/>
        </w:rPr>
        <w:t xml:space="preserve">Siswa lebih bijak dalam menggunakan </w:t>
      </w:r>
      <w:r w:rsidRPr="00C6095E">
        <w:rPr>
          <w:rFonts w:ascii="Times New Roman" w:hAnsi="Times New Roman" w:cs="Times New Roman"/>
          <w:i/>
          <w:sz w:val="24"/>
        </w:rPr>
        <w:t>handphone</w:t>
      </w:r>
      <w:r w:rsidRPr="00C6095E">
        <w:rPr>
          <w:rFonts w:ascii="Times New Roman" w:hAnsi="Times New Roman" w:cs="Times New Roman"/>
          <w:sz w:val="24"/>
        </w:rPr>
        <w:t xml:space="preserve">, mengakses hal-hal yang positif, tidak menggunakan </w:t>
      </w:r>
      <w:r w:rsidRPr="00C6095E">
        <w:rPr>
          <w:rFonts w:ascii="Times New Roman" w:hAnsi="Times New Roman" w:cs="Times New Roman"/>
          <w:i/>
          <w:sz w:val="24"/>
        </w:rPr>
        <w:t xml:space="preserve">handphone </w:t>
      </w:r>
      <w:r w:rsidRPr="00C6095E">
        <w:rPr>
          <w:rFonts w:ascii="Times New Roman" w:hAnsi="Times New Roman" w:cs="Times New Roman"/>
          <w:sz w:val="24"/>
        </w:rPr>
        <w:t>dalam waktu yang lama terlebih untuk hal yang negatif.</w:t>
      </w:r>
    </w:p>
    <w:p w:rsidR="008313C2" w:rsidRPr="008313C2" w:rsidRDefault="008313C2" w:rsidP="008713B7">
      <w:pPr>
        <w:pStyle w:val="ListParagraph"/>
        <w:ind w:left="0" w:firstLine="567"/>
        <w:contextualSpacing w:val="0"/>
        <w:rPr>
          <w:rFonts w:ascii="Times New Roman" w:hAnsi="Times New Roman" w:cs="Times New Roman"/>
          <w:sz w:val="24"/>
          <w:lang w:val="en-US"/>
        </w:rPr>
      </w:pPr>
    </w:p>
    <w:p w:rsidR="00442F02" w:rsidRDefault="00442F02" w:rsidP="008713B7">
      <w:pPr>
        <w:pStyle w:val="ListParagraph"/>
        <w:numPr>
          <w:ilvl w:val="0"/>
          <w:numId w:val="11"/>
        </w:numPr>
        <w:ind w:left="567" w:hanging="567"/>
        <w:contextualSpacing w:val="0"/>
        <w:rPr>
          <w:rFonts w:ascii="Times New Roman" w:hAnsi="Times New Roman" w:cs="Times New Roman"/>
          <w:sz w:val="24"/>
        </w:rPr>
      </w:pPr>
      <w:r>
        <w:rPr>
          <w:rFonts w:ascii="Times New Roman" w:hAnsi="Times New Roman" w:cs="Times New Roman"/>
          <w:sz w:val="24"/>
        </w:rPr>
        <w:lastRenderedPageBreak/>
        <w:t>Bagi Sekolah</w:t>
      </w:r>
    </w:p>
    <w:p w:rsidR="00442F02" w:rsidRPr="00442F02" w:rsidRDefault="00442F02" w:rsidP="00442F02">
      <w:pPr>
        <w:pStyle w:val="ListParagraph"/>
        <w:ind w:left="567"/>
        <w:contextualSpacing w:val="0"/>
        <w:rPr>
          <w:rFonts w:ascii="Times New Roman" w:hAnsi="Times New Roman" w:cs="Times New Roman"/>
          <w:sz w:val="24"/>
        </w:rPr>
      </w:pPr>
      <w:r>
        <w:rPr>
          <w:rFonts w:ascii="Times New Roman" w:hAnsi="Times New Roman" w:cs="Times New Roman"/>
          <w:sz w:val="24"/>
        </w:rPr>
        <w:t xml:space="preserve">Diharapkan membatasi akses pada wifi sekolah, sehingga aplikasi-aplikasi seperti sosial media, </w:t>
      </w:r>
      <w:r>
        <w:rPr>
          <w:rFonts w:ascii="Times New Roman" w:hAnsi="Times New Roman" w:cs="Times New Roman"/>
          <w:i/>
          <w:sz w:val="24"/>
        </w:rPr>
        <w:t>game</w:t>
      </w:r>
      <w:r>
        <w:rPr>
          <w:rFonts w:ascii="Times New Roman" w:hAnsi="Times New Roman" w:cs="Times New Roman"/>
          <w:sz w:val="24"/>
        </w:rPr>
        <w:t xml:space="preserve"> dan lainnya yang dapat berdampak negatif tidak dapat diakses oleh siswa.</w:t>
      </w:r>
    </w:p>
    <w:p w:rsidR="009D6680" w:rsidRPr="00C6095E" w:rsidRDefault="00442F02" w:rsidP="008713B7">
      <w:pPr>
        <w:pStyle w:val="ListParagraph"/>
        <w:numPr>
          <w:ilvl w:val="0"/>
          <w:numId w:val="11"/>
        </w:numPr>
        <w:ind w:left="567" w:hanging="567"/>
        <w:contextualSpacing w:val="0"/>
        <w:rPr>
          <w:rFonts w:ascii="Times New Roman" w:hAnsi="Times New Roman" w:cs="Times New Roman"/>
          <w:sz w:val="24"/>
        </w:rPr>
      </w:pPr>
      <w:r>
        <w:rPr>
          <w:rFonts w:ascii="Times New Roman" w:hAnsi="Times New Roman" w:cs="Times New Roman"/>
          <w:sz w:val="24"/>
        </w:rPr>
        <w:t>Bagi P</w:t>
      </w:r>
      <w:r w:rsidR="009D6680" w:rsidRPr="00C6095E">
        <w:rPr>
          <w:rFonts w:ascii="Times New Roman" w:hAnsi="Times New Roman" w:cs="Times New Roman"/>
          <w:sz w:val="24"/>
        </w:rPr>
        <w:t>eneliti</w:t>
      </w:r>
    </w:p>
    <w:p w:rsidR="009D6680" w:rsidRPr="00C6095E" w:rsidRDefault="009D6680" w:rsidP="008713B7">
      <w:pPr>
        <w:pStyle w:val="ListParagraph"/>
        <w:ind w:left="0" w:firstLine="567"/>
        <w:contextualSpacing w:val="0"/>
        <w:rPr>
          <w:rFonts w:ascii="Times New Roman" w:hAnsi="Times New Roman" w:cs="Times New Roman"/>
          <w:i/>
          <w:sz w:val="24"/>
        </w:rPr>
      </w:pPr>
      <w:r w:rsidRPr="00C6095E">
        <w:rPr>
          <w:rFonts w:ascii="Times New Roman" w:hAnsi="Times New Roman" w:cs="Times New Roman"/>
          <w:sz w:val="24"/>
        </w:rPr>
        <w:t xml:space="preserve">Diharapkan dapat meneliti faktor-faktor lain yang juga memiliki hubungan dengan motivasi belajar ataupun dengan intensitas penggunaan </w:t>
      </w:r>
      <w:r w:rsidRPr="00C6095E">
        <w:rPr>
          <w:rFonts w:ascii="Times New Roman" w:hAnsi="Times New Roman" w:cs="Times New Roman"/>
          <w:i/>
          <w:sz w:val="24"/>
        </w:rPr>
        <w:t>handphone.</w:t>
      </w:r>
    </w:p>
    <w:p w:rsidR="000F01CB" w:rsidRPr="00D46183" w:rsidRDefault="000F01CB" w:rsidP="008713B7">
      <w:pPr>
        <w:rPr>
          <w:rFonts w:ascii="Times New Roman" w:hAnsi="Times New Roman" w:cs="Times New Roman"/>
          <w:sz w:val="24"/>
        </w:rPr>
      </w:pPr>
    </w:p>
    <w:sectPr w:rsidR="000F01CB" w:rsidRPr="00D46183" w:rsidSect="002F1042">
      <w:headerReference w:type="even" r:id="rId12"/>
      <w:headerReference w:type="default" r:id="rId13"/>
      <w:footerReference w:type="even" r:id="rId14"/>
      <w:footerReference w:type="default" r:id="rId15"/>
      <w:headerReference w:type="first" r:id="rId16"/>
      <w:footerReference w:type="first" r:id="rId17"/>
      <w:pgSz w:w="12240" w:h="15840" w:code="1"/>
      <w:pgMar w:top="2268" w:right="1701" w:bottom="1701" w:left="2268" w:header="708" w:footer="708" w:gutter="0"/>
      <w:pgNumType w:start="3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6E7B" w:rsidRDefault="00EA6E7B" w:rsidP="00D0488E">
      <w:pPr>
        <w:spacing w:line="240" w:lineRule="auto"/>
      </w:pPr>
      <w:r>
        <w:separator/>
      </w:r>
    </w:p>
  </w:endnote>
  <w:endnote w:type="continuationSeparator" w:id="1">
    <w:p w:rsidR="00EA6E7B" w:rsidRDefault="00EA6E7B" w:rsidP="00D0488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1042" w:rsidRDefault="002F104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0F30" w:rsidRDefault="005C0F30" w:rsidP="002F1042">
    <w:pPr>
      <w:pStyle w:val="Footer"/>
      <w:jc w:val="center"/>
    </w:pPr>
  </w:p>
  <w:p w:rsidR="005C0F30" w:rsidRDefault="005C0F3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1042" w:rsidRDefault="002F104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6E7B" w:rsidRDefault="00EA6E7B" w:rsidP="00D0488E">
      <w:pPr>
        <w:spacing w:line="240" w:lineRule="auto"/>
      </w:pPr>
      <w:r>
        <w:separator/>
      </w:r>
    </w:p>
  </w:footnote>
  <w:footnote w:type="continuationSeparator" w:id="1">
    <w:p w:rsidR="00EA6E7B" w:rsidRDefault="00EA6E7B" w:rsidP="00D0488E">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1042" w:rsidRDefault="002F104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Bidi" w:hAnsiTheme="majorBidi" w:cstheme="majorBidi"/>
        <w:sz w:val="24"/>
        <w:szCs w:val="24"/>
      </w:rPr>
      <w:id w:val="5077176"/>
      <w:docPartObj>
        <w:docPartGallery w:val="Page Numbers (Top of Page)"/>
        <w:docPartUnique/>
      </w:docPartObj>
    </w:sdtPr>
    <w:sdtContent>
      <w:p w:rsidR="002F1042" w:rsidRPr="002F1042" w:rsidRDefault="003A6A2F">
        <w:pPr>
          <w:pStyle w:val="Header"/>
          <w:jc w:val="right"/>
          <w:rPr>
            <w:rFonts w:asciiTheme="majorBidi" w:hAnsiTheme="majorBidi" w:cstheme="majorBidi"/>
            <w:sz w:val="24"/>
            <w:szCs w:val="24"/>
          </w:rPr>
        </w:pPr>
        <w:r w:rsidRPr="002F1042">
          <w:rPr>
            <w:rFonts w:asciiTheme="majorBidi" w:hAnsiTheme="majorBidi" w:cstheme="majorBidi"/>
            <w:sz w:val="24"/>
            <w:szCs w:val="24"/>
          </w:rPr>
          <w:fldChar w:fldCharType="begin"/>
        </w:r>
        <w:r w:rsidR="002F1042" w:rsidRPr="002F1042">
          <w:rPr>
            <w:rFonts w:asciiTheme="majorBidi" w:hAnsiTheme="majorBidi" w:cstheme="majorBidi"/>
            <w:sz w:val="24"/>
            <w:szCs w:val="24"/>
          </w:rPr>
          <w:instrText xml:space="preserve"> PAGE   \* MERGEFORMAT </w:instrText>
        </w:r>
        <w:r w:rsidRPr="002F1042">
          <w:rPr>
            <w:rFonts w:asciiTheme="majorBidi" w:hAnsiTheme="majorBidi" w:cstheme="majorBidi"/>
            <w:sz w:val="24"/>
            <w:szCs w:val="24"/>
          </w:rPr>
          <w:fldChar w:fldCharType="separate"/>
        </w:r>
        <w:r w:rsidR="00442F02">
          <w:rPr>
            <w:rFonts w:asciiTheme="majorBidi" w:hAnsiTheme="majorBidi" w:cstheme="majorBidi"/>
            <w:noProof/>
            <w:sz w:val="24"/>
            <w:szCs w:val="24"/>
          </w:rPr>
          <w:t>46</w:t>
        </w:r>
        <w:r w:rsidRPr="002F1042">
          <w:rPr>
            <w:rFonts w:asciiTheme="majorBidi" w:hAnsiTheme="majorBidi" w:cstheme="majorBidi"/>
            <w:sz w:val="24"/>
            <w:szCs w:val="24"/>
          </w:rPr>
          <w:fldChar w:fldCharType="end"/>
        </w:r>
      </w:p>
    </w:sdtContent>
  </w:sdt>
  <w:p w:rsidR="005C0F30" w:rsidRPr="006244C1" w:rsidRDefault="005C0F30">
    <w:pPr>
      <w:pStyle w:val="Header"/>
      <w:rPr>
        <w:rFonts w:ascii="Times New Roman" w:hAnsi="Times New Roman" w:cs="Times New Roman"/>
        <w:sz w:val="2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1042" w:rsidRDefault="002F104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757F3A"/>
    <w:multiLevelType w:val="hybridMultilevel"/>
    <w:tmpl w:val="27ECCB7E"/>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
    <w:nsid w:val="30AB5CE0"/>
    <w:multiLevelType w:val="hybridMultilevel"/>
    <w:tmpl w:val="9266C54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30EA44C1"/>
    <w:multiLevelType w:val="hybridMultilevel"/>
    <w:tmpl w:val="FADC646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34CC25F1"/>
    <w:multiLevelType w:val="hybridMultilevel"/>
    <w:tmpl w:val="F31E4E04"/>
    <w:lvl w:ilvl="0" w:tplc="6BB8FDB6">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4">
    <w:nsid w:val="3BCA7EA2"/>
    <w:multiLevelType w:val="hybridMultilevel"/>
    <w:tmpl w:val="27ECCB7E"/>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
    <w:nsid w:val="3CF94EC2"/>
    <w:multiLevelType w:val="hybridMultilevel"/>
    <w:tmpl w:val="F2D8127A"/>
    <w:lvl w:ilvl="0" w:tplc="0421000F">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6">
    <w:nsid w:val="452F5894"/>
    <w:multiLevelType w:val="hybridMultilevel"/>
    <w:tmpl w:val="75607A4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456167A5"/>
    <w:multiLevelType w:val="hybridMultilevel"/>
    <w:tmpl w:val="EC621B9C"/>
    <w:lvl w:ilvl="0" w:tplc="6256FB14">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8">
    <w:nsid w:val="49B61231"/>
    <w:multiLevelType w:val="hybridMultilevel"/>
    <w:tmpl w:val="71E27EEC"/>
    <w:lvl w:ilvl="0" w:tplc="3CD6713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
    <w:nsid w:val="51FE43DB"/>
    <w:multiLevelType w:val="hybridMultilevel"/>
    <w:tmpl w:val="76D2F974"/>
    <w:lvl w:ilvl="0" w:tplc="6086752C">
      <w:start w:val="1"/>
      <w:numFmt w:val="decimal"/>
      <w:lvlText w:val="%1."/>
      <w:lvlJc w:val="left"/>
      <w:pPr>
        <w:ind w:left="1080" w:hanging="360"/>
      </w:pPr>
      <w:rPr>
        <w:rFonts w:hint="default"/>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0">
    <w:nsid w:val="52EB46AD"/>
    <w:multiLevelType w:val="hybridMultilevel"/>
    <w:tmpl w:val="DDC09CF6"/>
    <w:lvl w:ilvl="0" w:tplc="9E021FD0">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1">
    <w:nsid w:val="5396634B"/>
    <w:multiLevelType w:val="hybridMultilevel"/>
    <w:tmpl w:val="FB86EE96"/>
    <w:lvl w:ilvl="0" w:tplc="FB4C209A">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2">
    <w:nsid w:val="5480748F"/>
    <w:multiLevelType w:val="hybridMultilevel"/>
    <w:tmpl w:val="A35459D8"/>
    <w:lvl w:ilvl="0" w:tplc="BDBC572C">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3">
    <w:nsid w:val="5B31239D"/>
    <w:multiLevelType w:val="hybridMultilevel"/>
    <w:tmpl w:val="7FBCC53E"/>
    <w:lvl w:ilvl="0" w:tplc="282C6232">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4">
    <w:nsid w:val="6A003FC7"/>
    <w:multiLevelType w:val="hybridMultilevel"/>
    <w:tmpl w:val="B87E65E0"/>
    <w:lvl w:ilvl="0" w:tplc="A17A3F1A">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6"/>
  </w:num>
  <w:num w:numId="2">
    <w:abstractNumId w:val="8"/>
  </w:num>
  <w:num w:numId="3">
    <w:abstractNumId w:val="7"/>
  </w:num>
  <w:num w:numId="4">
    <w:abstractNumId w:val="11"/>
  </w:num>
  <w:num w:numId="5">
    <w:abstractNumId w:val="10"/>
  </w:num>
  <w:num w:numId="6">
    <w:abstractNumId w:val="3"/>
  </w:num>
  <w:num w:numId="7">
    <w:abstractNumId w:val="14"/>
  </w:num>
  <w:num w:numId="8">
    <w:abstractNumId w:val="2"/>
  </w:num>
  <w:num w:numId="9">
    <w:abstractNumId w:val="9"/>
  </w:num>
  <w:num w:numId="10">
    <w:abstractNumId w:val="12"/>
  </w:num>
  <w:num w:numId="11">
    <w:abstractNumId w:val="5"/>
  </w:num>
  <w:num w:numId="12">
    <w:abstractNumId w:val="0"/>
  </w:num>
  <w:num w:numId="13">
    <w:abstractNumId w:val="4"/>
  </w:num>
  <w:num w:numId="14">
    <w:abstractNumId w:val="13"/>
  </w:num>
  <w:num w:numId="1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10"/>
  <w:displayHorizontalDrawingGridEvery w:val="2"/>
  <w:characterSpacingControl w:val="doNotCompress"/>
  <w:hdrShapeDefaults>
    <o:shapedefaults v:ext="edit" spidmax="61442"/>
  </w:hdrShapeDefaults>
  <w:footnotePr>
    <w:footnote w:id="0"/>
    <w:footnote w:id="1"/>
  </w:footnotePr>
  <w:endnotePr>
    <w:endnote w:id="0"/>
    <w:endnote w:id="1"/>
  </w:endnotePr>
  <w:compat/>
  <w:rsids>
    <w:rsidRoot w:val="00283F12"/>
    <w:rsid w:val="0000244C"/>
    <w:rsid w:val="000246FF"/>
    <w:rsid w:val="0003393A"/>
    <w:rsid w:val="000372F9"/>
    <w:rsid w:val="000547DA"/>
    <w:rsid w:val="000809D4"/>
    <w:rsid w:val="000C592D"/>
    <w:rsid w:val="000C675E"/>
    <w:rsid w:val="000D4A93"/>
    <w:rsid w:val="000E5796"/>
    <w:rsid w:val="000F01CB"/>
    <w:rsid w:val="000F3711"/>
    <w:rsid w:val="0014428B"/>
    <w:rsid w:val="00161EBB"/>
    <w:rsid w:val="00163D27"/>
    <w:rsid w:val="00170BE9"/>
    <w:rsid w:val="00171521"/>
    <w:rsid w:val="00183A13"/>
    <w:rsid w:val="00185109"/>
    <w:rsid w:val="001A1F70"/>
    <w:rsid w:val="001C0B8B"/>
    <w:rsid w:val="001C29C2"/>
    <w:rsid w:val="001C6269"/>
    <w:rsid w:val="001E5D7D"/>
    <w:rsid w:val="00200F37"/>
    <w:rsid w:val="002314FC"/>
    <w:rsid w:val="00256631"/>
    <w:rsid w:val="002571E5"/>
    <w:rsid w:val="00283F12"/>
    <w:rsid w:val="002A5F6E"/>
    <w:rsid w:val="002B3311"/>
    <w:rsid w:val="002C14D5"/>
    <w:rsid w:val="002C537E"/>
    <w:rsid w:val="002D01FA"/>
    <w:rsid w:val="002D13FF"/>
    <w:rsid w:val="002E255D"/>
    <w:rsid w:val="002F1042"/>
    <w:rsid w:val="002F1086"/>
    <w:rsid w:val="002F1BCF"/>
    <w:rsid w:val="002F5267"/>
    <w:rsid w:val="00355D15"/>
    <w:rsid w:val="00356E69"/>
    <w:rsid w:val="00365D92"/>
    <w:rsid w:val="00371350"/>
    <w:rsid w:val="003716AA"/>
    <w:rsid w:val="003827D5"/>
    <w:rsid w:val="003861A7"/>
    <w:rsid w:val="003A6A2F"/>
    <w:rsid w:val="003F411D"/>
    <w:rsid w:val="00400A2D"/>
    <w:rsid w:val="004015C1"/>
    <w:rsid w:val="00402905"/>
    <w:rsid w:val="00412B61"/>
    <w:rsid w:val="00414B1D"/>
    <w:rsid w:val="004315DD"/>
    <w:rsid w:val="0043324F"/>
    <w:rsid w:val="00442F02"/>
    <w:rsid w:val="00446AE7"/>
    <w:rsid w:val="00461754"/>
    <w:rsid w:val="0048137A"/>
    <w:rsid w:val="0049542C"/>
    <w:rsid w:val="004A7D7A"/>
    <w:rsid w:val="004B0533"/>
    <w:rsid w:val="004B0CEB"/>
    <w:rsid w:val="004D358C"/>
    <w:rsid w:val="004D6CC1"/>
    <w:rsid w:val="004F7139"/>
    <w:rsid w:val="00500833"/>
    <w:rsid w:val="0050356F"/>
    <w:rsid w:val="0050421C"/>
    <w:rsid w:val="00504FEC"/>
    <w:rsid w:val="0050507D"/>
    <w:rsid w:val="005140F6"/>
    <w:rsid w:val="0052479D"/>
    <w:rsid w:val="005312C1"/>
    <w:rsid w:val="00537EC8"/>
    <w:rsid w:val="00540DCF"/>
    <w:rsid w:val="00547D78"/>
    <w:rsid w:val="00561611"/>
    <w:rsid w:val="005B5A3A"/>
    <w:rsid w:val="005B5B3F"/>
    <w:rsid w:val="005C0F30"/>
    <w:rsid w:val="005E258B"/>
    <w:rsid w:val="005E4BBA"/>
    <w:rsid w:val="005E5698"/>
    <w:rsid w:val="005F173A"/>
    <w:rsid w:val="005F49C6"/>
    <w:rsid w:val="00614A54"/>
    <w:rsid w:val="00623C78"/>
    <w:rsid w:val="006244C1"/>
    <w:rsid w:val="00654FEF"/>
    <w:rsid w:val="00671923"/>
    <w:rsid w:val="00685E02"/>
    <w:rsid w:val="006A4FF9"/>
    <w:rsid w:val="006B44F2"/>
    <w:rsid w:val="006B6FEA"/>
    <w:rsid w:val="006C3B05"/>
    <w:rsid w:val="006D0A12"/>
    <w:rsid w:val="006F4D88"/>
    <w:rsid w:val="0070021D"/>
    <w:rsid w:val="00710BF1"/>
    <w:rsid w:val="00726123"/>
    <w:rsid w:val="007437EA"/>
    <w:rsid w:val="00774E2D"/>
    <w:rsid w:val="007A3CDE"/>
    <w:rsid w:val="007A5456"/>
    <w:rsid w:val="007B57C0"/>
    <w:rsid w:val="007D386E"/>
    <w:rsid w:val="007D54E3"/>
    <w:rsid w:val="007E35BD"/>
    <w:rsid w:val="008313C2"/>
    <w:rsid w:val="008601C5"/>
    <w:rsid w:val="008667F6"/>
    <w:rsid w:val="008705BE"/>
    <w:rsid w:val="008713B7"/>
    <w:rsid w:val="008828F4"/>
    <w:rsid w:val="008A11EC"/>
    <w:rsid w:val="008A26F0"/>
    <w:rsid w:val="008B2B77"/>
    <w:rsid w:val="008B2DCB"/>
    <w:rsid w:val="008C53CD"/>
    <w:rsid w:val="008D78B4"/>
    <w:rsid w:val="008E3F1C"/>
    <w:rsid w:val="00904210"/>
    <w:rsid w:val="00915DB1"/>
    <w:rsid w:val="009214DD"/>
    <w:rsid w:val="0092501D"/>
    <w:rsid w:val="00932667"/>
    <w:rsid w:val="0093407E"/>
    <w:rsid w:val="0094040C"/>
    <w:rsid w:val="009535EA"/>
    <w:rsid w:val="00964959"/>
    <w:rsid w:val="009800AB"/>
    <w:rsid w:val="00990B03"/>
    <w:rsid w:val="009A0257"/>
    <w:rsid w:val="009A37BE"/>
    <w:rsid w:val="009A4AD5"/>
    <w:rsid w:val="009B0852"/>
    <w:rsid w:val="009B2761"/>
    <w:rsid w:val="009D6680"/>
    <w:rsid w:val="009E2CE4"/>
    <w:rsid w:val="009E50EC"/>
    <w:rsid w:val="00A159F9"/>
    <w:rsid w:val="00A24DA1"/>
    <w:rsid w:val="00A36707"/>
    <w:rsid w:val="00A50756"/>
    <w:rsid w:val="00A83E73"/>
    <w:rsid w:val="00AA0135"/>
    <w:rsid w:val="00AB650A"/>
    <w:rsid w:val="00AC0F1B"/>
    <w:rsid w:val="00AC6975"/>
    <w:rsid w:val="00AD269C"/>
    <w:rsid w:val="00AD3D38"/>
    <w:rsid w:val="00AF023A"/>
    <w:rsid w:val="00AF043C"/>
    <w:rsid w:val="00B01067"/>
    <w:rsid w:val="00B06C34"/>
    <w:rsid w:val="00B0794A"/>
    <w:rsid w:val="00B1151E"/>
    <w:rsid w:val="00B15919"/>
    <w:rsid w:val="00B375D7"/>
    <w:rsid w:val="00B41F05"/>
    <w:rsid w:val="00B52611"/>
    <w:rsid w:val="00B6566D"/>
    <w:rsid w:val="00B657FB"/>
    <w:rsid w:val="00B72917"/>
    <w:rsid w:val="00B84212"/>
    <w:rsid w:val="00B90A7A"/>
    <w:rsid w:val="00B97669"/>
    <w:rsid w:val="00BB257B"/>
    <w:rsid w:val="00BC6301"/>
    <w:rsid w:val="00BD46C0"/>
    <w:rsid w:val="00BD4BFA"/>
    <w:rsid w:val="00BD69D0"/>
    <w:rsid w:val="00C05876"/>
    <w:rsid w:val="00C16DB3"/>
    <w:rsid w:val="00C209F2"/>
    <w:rsid w:val="00C26ABC"/>
    <w:rsid w:val="00C44A17"/>
    <w:rsid w:val="00C52F6C"/>
    <w:rsid w:val="00C53CBC"/>
    <w:rsid w:val="00C6095E"/>
    <w:rsid w:val="00C65ED8"/>
    <w:rsid w:val="00CA0FC3"/>
    <w:rsid w:val="00CB6069"/>
    <w:rsid w:val="00CC7BC3"/>
    <w:rsid w:val="00CE73EE"/>
    <w:rsid w:val="00CF72E0"/>
    <w:rsid w:val="00D0488E"/>
    <w:rsid w:val="00D46183"/>
    <w:rsid w:val="00D522DF"/>
    <w:rsid w:val="00D54153"/>
    <w:rsid w:val="00D541CB"/>
    <w:rsid w:val="00D766D4"/>
    <w:rsid w:val="00D81A3D"/>
    <w:rsid w:val="00D92649"/>
    <w:rsid w:val="00D94C6F"/>
    <w:rsid w:val="00DC35EE"/>
    <w:rsid w:val="00DE662B"/>
    <w:rsid w:val="00DF1569"/>
    <w:rsid w:val="00DF2D14"/>
    <w:rsid w:val="00E21AFA"/>
    <w:rsid w:val="00E2650E"/>
    <w:rsid w:val="00E34C92"/>
    <w:rsid w:val="00E42BF2"/>
    <w:rsid w:val="00E6397E"/>
    <w:rsid w:val="00E67B48"/>
    <w:rsid w:val="00E70023"/>
    <w:rsid w:val="00E85BC8"/>
    <w:rsid w:val="00E90610"/>
    <w:rsid w:val="00E92E09"/>
    <w:rsid w:val="00EA6E7B"/>
    <w:rsid w:val="00EC7878"/>
    <w:rsid w:val="00ED2750"/>
    <w:rsid w:val="00EE42D0"/>
    <w:rsid w:val="00F126FF"/>
    <w:rsid w:val="00F278DF"/>
    <w:rsid w:val="00F634CF"/>
    <w:rsid w:val="00F66654"/>
    <w:rsid w:val="00F741A0"/>
    <w:rsid w:val="00FA6FC8"/>
    <w:rsid w:val="00FE5DAB"/>
    <w:rsid w:val="00FE6C6C"/>
    <w:rsid w:val="00FE6E22"/>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614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line="48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151E"/>
  </w:style>
  <w:style w:type="paragraph" w:styleId="Heading1">
    <w:name w:val="heading 1"/>
    <w:basedOn w:val="Normal"/>
    <w:next w:val="Normal"/>
    <w:link w:val="Heading1Char"/>
    <w:uiPriority w:val="9"/>
    <w:qFormat/>
    <w:rsid w:val="00ED2750"/>
    <w:pPr>
      <w:autoSpaceDE w:val="0"/>
      <w:autoSpaceDN w:val="0"/>
      <w:adjustRightInd w:val="0"/>
      <w:spacing w:line="240" w:lineRule="auto"/>
      <w:jc w:val="left"/>
      <w:outlineLvl w:val="0"/>
    </w:pPr>
    <w:rPr>
      <w:rFonts w:ascii="Courier New" w:hAnsi="Courier New" w:cs="Courier New"/>
      <w:b/>
      <w:bCs/>
      <w:color w:val="000000"/>
      <w:sz w:val="32"/>
      <w:szCs w:val="32"/>
    </w:rPr>
  </w:style>
  <w:style w:type="paragraph" w:styleId="Heading2">
    <w:name w:val="heading 2"/>
    <w:basedOn w:val="Normal"/>
    <w:next w:val="Normal"/>
    <w:link w:val="Heading2Char"/>
    <w:uiPriority w:val="99"/>
    <w:qFormat/>
    <w:rsid w:val="00ED2750"/>
    <w:pPr>
      <w:autoSpaceDE w:val="0"/>
      <w:autoSpaceDN w:val="0"/>
      <w:adjustRightInd w:val="0"/>
      <w:spacing w:line="240" w:lineRule="auto"/>
      <w:jc w:val="left"/>
      <w:outlineLvl w:val="1"/>
    </w:pPr>
    <w:rPr>
      <w:rFonts w:ascii="Courier New" w:hAnsi="Courier New" w:cs="Courier New"/>
      <w:b/>
      <w:bCs/>
      <w:i/>
      <w:iCs/>
      <w:color w:val="000000"/>
      <w:sz w:val="28"/>
      <w:szCs w:val="28"/>
    </w:rPr>
  </w:style>
  <w:style w:type="paragraph" w:styleId="Heading3">
    <w:name w:val="heading 3"/>
    <w:basedOn w:val="Normal"/>
    <w:next w:val="Normal"/>
    <w:link w:val="Heading3Char"/>
    <w:uiPriority w:val="99"/>
    <w:qFormat/>
    <w:rsid w:val="00ED2750"/>
    <w:pPr>
      <w:autoSpaceDE w:val="0"/>
      <w:autoSpaceDN w:val="0"/>
      <w:adjustRightInd w:val="0"/>
      <w:spacing w:line="240" w:lineRule="auto"/>
      <w:jc w:val="left"/>
      <w:outlineLvl w:val="2"/>
    </w:pPr>
    <w:rPr>
      <w:rFonts w:ascii="Courier New" w:hAnsi="Courier New" w:cs="Courier New"/>
      <w:b/>
      <w:bCs/>
      <w:color w:val="00000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3F12"/>
    <w:pPr>
      <w:ind w:left="720"/>
      <w:contextualSpacing/>
    </w:pPr>
  </w:style>
  <w:style w:type="character" w:customStyle="1" w:styleId="Heading1Char">
    <w:name w:val="Heading 1 Char"/>
    <w:basedOn w:val="DefaultParagraphFont"/>
    <w:link w:val="Heading1"/>
    <w:uiPriority w:val="9"/>
    <w:rsid w:val="00ED2750"/>
    <w:rPr>
      <w:rFonts w:ascii="Courier New" w:hAnsi="Courier New" w:cs="Courier New"/>
      <w:b/>
      <w:bCs/>
      <w:color w:val="000000"/>
      <w:sz w:val="32"/>
      <w:szCs w:val="32"/>
    </w:rPr>
  </w:style>
  <w:style w:type="character" w:customStyle="1" w:styleId="Heading2Char">
    <w:name w:val="Heading 2 Char"/>
    <w:basedOn w:val="DefaultParagraphFont"/>
    <w:link w:val="Heading2"/>
    <w:uiPriority w:val="99"/>
    <w:rsid w:val="00ED2750"/>
    <w:rPr>
      <w:rFonts w:ascii="Courier New" w:hAnsi="Courier New" w:cs="Courier New"/>
      <w:b/>
      <w:bCs/>
      <w:i/>
      <w:iCs/>
      <w:color w:val="000000"/>
      <w:sz w:val="28"/>
      <w:szCs w:val="28"/>
    </w:rPr>
  </w:style>
  <w:style w:type="character" w:customStyle="1" w:styleId="Heading3Char">
    <w:name w:val="Heading 3 Char"/>
    <w:basedOn w:val="DefaultParagraphFont"/>
    <w:link w:val="Heading3"/>
    <w:uiPriority w:val="99"/>
    <w:rsid w:val="00ED2750"/>
    <w:rPr>
      <w:rFonts w:ascii="Courier New" w:hAnsi="Courier New" w:cs="Courier New"/>
      <w:b/>
      <w:bCs/>
      <w:color w:val="000000"/>
      <w:sz w:val="26"/>
      <w:szCs w:val="26"/>
    </w:rPr>
  </w:style>
  <w:style w:type="table" w:styleId="TableGrid">
    <w:name w:val="Table Grid"/>
    <w:basedOn w:val="TableNormal"/>
    <w:uiPriority w:val="59"/>
    <w:rsid w:val="002314FC"/>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2314FC"/>
    <w:rPr>
      <w:color w:val="808080"/>
    </w:rPr>
  </w:style>
  <w:style w:type="paragraph" w:styleId="BalloonText">
    <w:name w:val="Balloon Text"/>
    <w:basedOn w:val="Normal"/>
    <w:link w:val="BalloonTextChar"/>
    <w:uiPriority w:val="99"/>
    <w:semiHidden/>
    <w:unhideWhenUsed/>
    <w:rsid w:val="002314F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14FC"/>
    <w:rPr>
      <w:rFonts w:ascii="Tahoma" w:hAnsi="Tahoma" w:cs="Tahoma"/>
      <w:sz w:val="16"/>
      <w:szCs w:val="16"/>
    </w:rPr>
  </w:style>
  <w:style w:type="table" w:customStyle="1" w:styleId="TableGrid1">
    <w:name w:val="Table Grid1"/>
    <w:basedOn w:val="TableNormal"/>
    <w:next w:val="TableGrid"/>
    <w:uiPriority w:val="59"/>
    <w:rsid w:val="007437EA"/>
    <w:pPr>
      <w:spacing w:line="240" w:lineRule="auto"/>
      <w:ind w:left="567" w:hanging="567"/>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0488E"/>
    <w:pPr>
      <w:tabs>
        <w:tab w:val="center" w:pos="4513"/>
        <w:tab w:val="right" w:pos="9026"/>
      </w:tabs>
      <w:spacing w:line="240" w:lineRule="auto"/>
    </w:pPr>
  </w:style>
  <w:style w:type="character" w:customStyle="1" w:styleId="HeaderChar">
    <w:name w:val="Header Char"/>
    <w:basedOn w:val="DefaultParagraphFont"/>
    <w:link w:val="Header"/>
    <w:uiPriority w:val="99"/>
    <w:rsid w:val="00D0488E"/>
  </w:style>
  <w:style w:type="paragraph" w:styleId="Footer">
    <w:name w:val="footer"/>
    <w:basedOn w:val="Normal"/>
    <w:link w:val="FooterChar"/>
    <w:uiPriority w:val="99"/>
    <w:unhideWhenUsed/>
    <w:rsid w:val="00D0488E"/>
    <w:pPr>
      <w:tabs>
        <w:tab w:val="center" w:pos="4513"/>
        <w:tab w:val="right" w:pos="9026"/>
      </w:tabs>
      <w:spacing w:line="240" w:lineRule="auto"/>
    </w:pPr>
  </w:style>
  <w:style w:type="character" w:customStyle="1" w:styleId="FooterChar">
    <w:name w:val="Footer Char"/>
    <w:basedOn w:val="DefaultParagraphFont"/>
    <w:link w:val="Footer"/>
    <w:uiPriority w:val="99"/>
    <w:rsid w:val="00D0488E"/>
  </w:style>
</w:styles>
</file>

<file path=word/webSettings.xml><?xml version="1.0" encoding="utf-8"?>
<w:webSettings xmlns:r="http://schemas.openxmlformats.org/officeDocument/2006/relationships" xmlns:w="http://schemas.openxmlformats.org/wordprocessingml/2006/main">
  <w:divs>
    <w:div w:id="43985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chart" Target="charts/chart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oleObject" Target="file:///E:\indra%20akhir\semester%208\PROPOSALKU\PROPOSAL\seminar%20hari%20senin\Menuju%20Hasil\penelitian\penelitian.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E:\indra%20akhir\semester%208\PROPOSALKU\PROPOSAL\seminar%20hari%20senin\Menuju%20Hasil\penelitian\penelitian.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id-ID"/>
  <c:chart>
    <c:plotArea>
      <c:layout>
        <c:manualLayout>
          <c:layoutTarget val="inner"/>
          <c:xMode val="edge"/>
          <c:yMode val="edge"/>
          <c:x val="0.10434951881014837"/>
          <c:y val="4.2141294838145521E-2"/>
          <c:w val="0.80873512685914262"/>
          <c:h val="0.73456583552056065"/>
        </c:manualLayout>
      </c:layout>
      <c:barChart>
        <c:barDir val="col"/>
        <c:grouping val="clustered"/>
        <c:ser>
          <c:idx val="0"/>
          <c:order val="0"/>
          <c:cat>
            <c:strRef>
              <c:f>Sheet3!$C$3:$C$7</c:f>
              <c:strCache>
                <c:ptCount val="5"/>
                <c:pt idx="0">
                  <c:v>Frekuensi</c:v>
                </c:pt>
                <c:pt idx="1">
                  <c:v>Penghayatan</c:v>
                </c:pt>
                <c:pt idx="2">
                  <c:v>Perhatian</c:v>
                </c:pt>
                <c:pt idx="3">
                  <c:v>Pemanfaatan</c:v>
                </c:pt>
                <c:pt idx="4">
                  <c:v>Batasan</c:v>
                </c:pt>
              </c:strCache>
            </c:strRef>
          </c:cat>
          <c:val>
            <c:numRef>
              <c:f>Sheet3!$F$3:$F$7</c:f>
              <c:numCache>
                <c:formatCode>0%</c:formatCode>
                <c:ptCount val="5"/>
                <c:pt idx="0">
                  <c:v>0.7931547619047602</c:v>
                </c:pt>
                <c:pt idx="1">
                  <c:v>0.59114583333333603</c:v>
                </c:pt>
                <c:pt idx="2">
                  <c:v>0.57031249999999956</c:v>
                </c:pt>
                <c:pt idx="3">
                  <c:v>0.64375000000000193</c:v>
                </c:pt>
                <c:pt idx="4">
                  <c:v>0.79687500000000155</c:v>
                </c:pt>
              </c:numCache>
            </c:numRef>
          </c:val>
        </c:ser>
        <c:axId val="80651776"/>
        <c:axId val="80653312"/>
      </c:barChart>
      <c:catAx>
        <c:axId val="80651776"/>
        <c:scaling>
          <c:orientation val="minMax"/>
        </c:scaling>
        <c:axPos val="b"/>
        <c:tickLblPos val="nextTo"/>
        <c:txPr>
          <a:bodyPr/>
          <a:lstStyle/>
          <a:p>
            <a:pPr>
              <a:defRPr lang="en-US"/>
            </a:pPr>
            <a:endParaRPr lang="id-ID"/>
          </a:p>
        </c:txPr>
        <c:crossAx val="80653312"/>
        <c:crosses val="autoZero"/>
        <c:auto val="1"/>
        <c:lblAlgn val="ctr"/>
        <c:lblOffset val="100"/>
      </c:catAx>
      <c:valAx>
        <c:axId val="80653312"/>
        <c:scaling>
          <c:orientation val="minMax"/>
        </c:scaling>
        <c:axPos val="l"/>
        <c:majorGridlines/>
        <c:numFmt formatCode="0%" sourceLinked="1"/>
        <c:tickLblPos val="nextTo"/>
        <c:txPr>
          <a:bodyPr/>
          <a:lstStyle/>
          <a:p>
            <a:pPr>
              <a:defRPr lang="en-US"/>
            </a:pPr>
            <a:endParaRPr lang="id-ID"/>
          </a:p>
        </c:txPr>
        <c:crossAx val="80651776"/>
        <c:crosses val="autoZero"/>
        <c:crossBetween val="between"/>
      </c:valAx>
    </c:plotArea>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id-ID"/>
  <c:chart>
    <c:plotArea>
      <c:layout/>
      <c:barChart>
        <c:barDir val="col"/>
        <c:grouping val="clustered"/>
        <c:ser>
          <c:idx val="0"/>
          <c:order val="0"/>
          <c:cat>
            <c:strRef>
              <c:f>Sheet3!$C$11:$C$14</c:f>
              <c:strCache>
                <c:ptCount val="4"/>
                <c:pt idx="0">
                  <c:v>Mandiri</c:v>
                </c:pt>
                <c:pt idx="1">
                  <c:v>Tekun</c:v>
                </c:pt>
                <c:pt idx="2">
                  <c:v>Ulet</c:v>
                </c:pt>
                <c:pt idx="3">
                  <c:v>Konsetrasi</c:v>
                </c:pt>
              </c:strCache>
            </c:strRef>
          </c:cat>
          <c:val>
            <c:numRef>
              <c:f>Sheet3!$F$11:$F$14</c:f>
              <c:numCache>
                <c:formatCode>0%</c:formatCode>
                <c:ptCount val="4"/>
                <c:pt idx="0">
                  <c:v>0.6673177083333337</c:v>
                </c:pt>
                <c:pt idx="1">
                  <c:v>0.79724702380952384</c:v>
                </c:pt>
                <c:pt idx="2">
                  <c:v>0.69704861111111305</c:v>
                </c:pt>
                <c:pt idx="3">
                  <c:v>0.7421875</c:v>
                </c:pt>
              </c:numCache>
            </c:numRef>
          </c:val>
        </c:ser>
        <c:axId val="80680832"/>
        <c:axId val="80682368"/>
      </c:barChart>
      <c:catAx>
        <c:axId val="80680832"/>
        <c:scaling>
          <c:orientation val="minMax"/>
        </c:scaling>
        <c:axPos val="b"/>
        <c:tickLblPos val="nextTo"/>
        <c:txPr>
          <a:bodyPr/>
          <a:lstStyle/>
          <a:p>
            <a:pPr>
              <a:defRPr lang="en-US"/>
            </a:pPr>
            <a:endParaRPr lang="id-ID"/>
          </a:p>
        </c:txPr>
        <c:crossAx val="80682368"/>
        <c:crosses val="autoZero"/>
        <c:auto val="1"/>
        <c:lblAlgn val="ctr"/>
        <c:lblOffset val="100"/>
      </c:catAx>
      <c:valAx>
        <c:axId val="80682368"/>
        <c:scaling>
          <c:orientation val="minMax"/>
        </c:scaling>
        <c:axPos val="l"/>
        <c:majorGridlines/>
        <c:numFmt formatCode="0%" sourceLinked="1"/>
        <c:tickLblPos val="nextTo"/>
        <c:txPr>
          <a:bodyPr/>
          <a:lstStyle/>
          <a:p>
            <a:pPr>
              <a:defRPr lang="en-US"/>
            </a:pPr>
            <a:endParaRPr lang="id-ID"/>
          </a:p>
        </c:txPr>
        <c:crossAx val="80680832"/>
        <c:crosses val="autoZero"/>
        <c:crossBetween val="between"/>
      </c:valAx>
    </c:plotArea>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381DD9-92B2-4A44-8A29-99554E9D5F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2410</TotalTime>
  <Pages>20</Pages>
  <Words>3344</Words>
  <Characters>19067</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Mecca</dc:creator>
  <cp:lastModifiedBy>Mecca</cp:lastModifiedBy>
  <cp:revision>108</cp:revision>
  <cp:lastPrinted>2016-01-04T07:07:00Z</cp:lastPrinted>
  <dcterms:created xsi:type="dcterms:W3CDTF">2018-06-06T08:58:00Z</dcterms:created>
  <dcterms:modified xsi:type="dcterms:W3CDTF">2018-08-15T23:17:00Z</dcterms:modified>
</cp:coreProperties>
</file>