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12" w:rsidRPr="00341365" w:rsidRDefault="009D7812" w:rsidP="009D7812">
      <w:pPr>
        <w:spacing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ARTIKEL</w:t>
      </w:r>
    </w:p>
    <w:p w:rsidR="009D7812" w:rsidRDefault="009D7812" w:rsidP="009D7812">
      <w:pPr>
        <w:spacing w:after="0" w:line="240" w:lineRule="auto"/>
        <w:jc w:val="center"/>
        <w:rPr>
          <w:rFonts w:ascii="Times New Roman" w:hAnsi="Times New Roman" w:cs="Times New Roman"/>
          <w:b/>
          <w:sz w:val="28"/>
          <w:szCs w:val="28"/>
        </w:rPr>
      </w:pPr>
      <w:r w:rsidRPr="00E37A09">
        <w:rPr>
          <w:rFonts w:ascii="Times New Roman" w:hAnsi="Times New Roman" w:cs="Times New Roman"/>
          <w:b/>
          <w:sz w:val="28"/>
          <w:szCs w:val="28"/>
          <w:lang w:val="id-ID"/>
        </w:rPr>
        <w:t>ISLAMISASI</w:t>
      </w:r>
      <w:r>
        <w:rPr>
          <w:rFonts w:ascii="Times New Roman" w:hAnsi="Times New Roman" w:cs="Times New Roman"/>
          <w:b/>
          <w:sz w:val="28"/>
          <w:szCs w:val="28"/>
        </w:rPr>
        <w:t xml:space="preserve">  DI GANTARANG-</w:t>
      </w:r>
      <w:r w:rsidRPr="00E37A09">
        <w:rPr>
          <w:rFonts w:ascii="Times New Roman" w:hAnsi="Times New Roman" w:cs="Times New Roman"/>
          <w:b/>
          <w:sz w:val="28"/>
          <w:szCs w:val="28"/>
          <w:lang w:val="id-ID"/>
        </w:rPr>
        <w:t xml:space="preserve">SELAYAR </w:t>
      </w:r>
    </w:p>
    <w:p w:rsidR="009D7812" w:rsidRDefault="009D7812" w:rsidP="009D7812">
      <w:pPr>
        <w:spacing w:after="0" w:line="240" w:lineRule="auto"/>
        <w:jc w:val="center"/>
        <w:rPr>
          <w:rFonts w:ascii="Times New Roman" w:hAnsi="Times New Roman" w:cs="Times New Roman"/>
          <w:b/>
          <w:sz w:val="28"/>
          <w:szCs w:val="28"/>
        </w:rPr>
      </w:pPr>
      <w:r w:rsidRPr="00E37A09">
        <w:rPr>
          <w:rFonts w:ascii="Times New Roman" w:hAnsi="Times New Roman" w:cs="Times New Roman"/>
          <w:b/>
          <w:sz w:val="28"/>
          <w:szCs w:val="28"/>
          <w:lang w:val="id-ID"/>
        </w:rPr>
        <w:t>ABAD XVII</w:t>
      </w:r>
    </w:p>
    <w:p w:rsidR="009D7812" w:rsidRDefault="009D7812" w:rsidP="009D7812">
      <w:pPr>
        <w:spacing w:after="0" w:line="240" w:lineRule="auto"/>
        <w:jc w:val="center"/>
        <w:rPr>
          <w:rFonts w:ascii="Times New Roman" w:hAnsi="Times New Roman" w:cs="Times New Roman"/>
          <w:b/>
          <w:sz w:val="28"/>
          <w:szCs w:val="28"/>
        </w:rPr>
      </w:pPr>
    </w:p>
    <w:p w:rsidR="009D7812" w:rsidRPr="009934B6" w:rsidRDefault="009D7812" w:rsidP="009D7812">
      <w:pPr>
        <w:spacing w:after="0" w:line="240" w:lineRule="auto"/>
        <w:rPr>
          <w:rFonts w:ascii="Times New Roman" w:hAnsi="Times New Roman" w:cs="Times New Roman"/>
          <w:b/>
          <w:i/>
          <w:sz w:val="28"/>
          <w:szCs w:val="28"/>
        </w:rPr>
      </w:pPr>
    </w:p>
    <w:p w:rsidR="009D7812" w:rsidRDefault="009D7812" w:rsidP="009D7812">
      <w:pPr>
        <w:spacing w:after="0" w:line="240" w:lineRule="auto"/>
        <w:jc w:val="center"/>
        <w:rPr>
          <w:rFonts w:ascii="Times New Roman" w:hAnsi="Times New Roman" w:cs="Times New Roman"/>
          <w:b/>
          <w:sz w:val="28"/>
          <w:szCs w:val="28"/>
          <w:lang w:val="id-ID"/>
        </w:rPr>
      </w:pPr>
    </w:p>
    <w:p w:rsidR="009D7812" w:rsidRPr="006A3FC3" w:rsidRDefault="009D7812" w:rsidP="009D7812">
      <w:pPr>
        <w:spacing w:after="0" w:line="240" w:lineRule="auto"/>
        <w:jc w:val="center"/>
        <w:rPr>
          <w:rFonts w:ascii="Times New Roman" w:hAnsi="Times New Roman" w:cs="Times New Roman"/>
          <w:b/>
          <w:sz w:val="28"/>
          <w:szCs w:val="28"/>
          <w:lang w:val="id-ID"/>
        </w:rPr>
      </w:pPr>
    </w:p>
    <w:p w:rsidR="009D7812" w:rsidRDefault="009D7812" w:rsidP="009D7812">
      <w:pPr>
        <w:spacing w:after="0" w:line="240" w:lineRule="auto"/>
        <w:jc w:val="center"/>
        <w:rPr>
          <w:rFonts w:ascii="Times New Roman" w:hAnsi="Times New Roman" w:cs="Times New Roman"/>
          <w:b/>
          <w:i/>
          <w:sz w:val="24"/>
          <w:szCs w:val="24"/>
        </w:rPr>
      </w:pPr>
      <w:proofErr w:type="gramStart"/>
      <w:r>
        <w:rPr>
          <w:rFonts w:ascii="Times New Roman" w:hAnsi="Times New Roman" w:cs="Times New Roman"/>
          <w:b/>
          <w:i/>
          <w:sz w:val="24"/>
          <w:szCs w:val="24"/>
        </w:rPr>
        <w:t>ISLAMIZATION  IN</w:t>
      </w:r>
      <w:proofErr w:type="gramEnd"/>
      <w:r>
        <w:rPr>
          <w:rFonts w:ascii="Times New Roman" w:hAnsi="Times New Roman" w:cs="Times New Roman"/>
          <w:b/>
          <w:i/>
          <w:sz w:val="24"/>
          <w:szCs w:val="24"/>
        </w:rPr>
        <w:t xml:space="preserve"> GANTARANG SELAYAR</w:t>
      </w:r>
    </w:p>
    <w:p w:rsidR="009D7812" w:rsidRDefault="009D7812" w:rsidP="009D781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IN XVII CENTURY </w:t>
      </w:r>
    </w:p>
    <w:p w:rsidR="009D7812" w:rsidRPr="004C13B3" w:rsidRDefault="009D7812" w:rsidP="009D7812">
      <w:pPr>
        <w:spacing w:after="0" w:line="240" w:lineRule="auto"/>
        <w:rPr>
          <w:rFonts w:ascii="Times New Roman" w:hAnsi="Times New Roman" w:cs="Times New Roman"/>
          <w:b/>
          <w:i/>
          <w:sz w:val="24"/>
          <w:szCs w:val="24"/>
        </w:rPr>
      </w:pPr>
    </w:p>
    <w:p w:rsidR="009D7812" w:rsidRPr="00823207" w:rsidRDefault="009D7812" w:rsidP="009D7812">
      <w:pPr>
        <w:rPr>
          <w:rFonts w:ascii="Times New Roman" w:hAnsi="Times New Roman" w:cs="Times New Roman"/>
          <w:b/>
          <w:sz w:val="24"/>
          <w:szCs w:val="24"/>
        </w:rPr>
      </w:pPr>
    </w:p>
    <w:p w:rsidR="009D7812" w:rsidRPr="006A3FC3" w:rsidRDefault="009D7812" w:rsidP="009D7812">
      <w:pPr>
        <w:jc w:val="center"/>
        <w:rPr>
          <w:rFonts w:ascii="Times New Roman" w:hAnsi="Times New Roman" w:cs="Times New Roman"/>
          <w:b/>
          <w:sz w:val="24"/>
          <w:szCs w:val="24"/>
          <w:lang w:val="id-ID"/>
        </w:rPr>
      </w:pPr>
    </w:p>
    <w:p w:rsidR="009D7812" w:rsidRDefault="009D7812" w:rsidP="009D7812">
      <w:pPr>
        <w:rPr>
          <w:rFonts w:ascii="Times New Roman" w:hAnsi="Times New Roman" w:cs="Times New Roman"/>
          <w:b/>
          <w:sz w:val="24"/>
          <w:szCs w:val="24"/>
        </w:rPr>
      </w:pPr>
    </w:p>
    <w:p w:rsidR="009D7812" w:rsidRPr="00E37A09" w:rsidRDefault="009D7812" w:rsidP="009D7812">
      <w:pPr>
        <w:jc w:val="center"/>
        <w:rPr>
          <w:rFonts w:ascii="Times New Roman" w:hAnsi="Times New Roman" w:cs="Times New Roman"/>
          <w:b/>
          <w:sz w:val="28"/>
          <w:szCs w:val="28"/>
          <w:lang w:val="id-ID"/>
        </w:rPr>
      </w:pPr>
      <w:r w:rsidRPr="00E37A09">
        <w:rPr>
          <w:rFonts w:ascii="Times New Roman" w:hAnsi="Times New Roman" w:cs="Times New Roman"/>
          <w:b/>
          <w:sz w:val="28"/>
          <w:szCs w:val="28"/>
          <w:lang w:val="id-ID"/>
        </w:rPr>
        <w:t>WINDAYANTI</w:t>
      </w:r>
    </w:p>
    <w:p w:rsidR="009D7812" w:rsidRDefault="009D7812" w:rsidP="009D7812">
      <w:pPr>
        <w:rPr>
          <w:rFonts w:ascii="Times New Roman" w:hAnsi="Times New Roman" w:cs="Times New Roman"/>
          <w:b/>
          <w:sz w:val="24"/>
          <w:szCs w:val="24"/>
          <w:lang w:val="id-ID"/>
        </w:rPr>
      </w:pPr>
    </w:p>
    <w:p w:rsidR="009D7812" w:rsidRPr="006A3FC3" w:rsidRDefault="009D7812" w:rsidP="009D7812">
      <w:pPr>
        <w:rPr>
          <w:rFonts w:ascii="Times New Roman" w:hAnsi="Times New Roman" w:cs="Times New Roman"/>
          <w:b/>
          <w:sz w:val="24"/>
          <w:szCs w:val="24"/>
          <w:lang w:val="id-ID"/>
        </w:rPr>
      </w:pPr>
    </w:p>
    <w:p w:rsidR="009D7812" w:rsidRDefault="009D7812" w:rsidP="009D7812">
      <w:pPr>
        <w:jc w:val="center"/>
        <w:rPr>
          <w:rFonts w:ascii="Times New Roman" w:hAnsi="Times New Roman" w:cs="Times New Roman"/>
          <w:b/>
          <w:sz w:val="24"/>
          <w:szCs w:val="24"/>
        </w:rPr>
      </w:pPr>
    </w:p>
    <w:p w:rsidR="009D7812" w:rsidRDefault="009D7812" w:rsidP="009D7812">
      <w:pPr>
        <w:rPr>
          <w:rFonts w:ascii="Times New Roman" w:hAnsi="Times New Roman" w:cs="Times New Roman"/>
          <w:b/>
          <w:sz w:val="24"/>
          <w:szCs w:val="24"/>
          <w:lang w:val="id-ID"/>
        </w:rPr>
      </w:pPr>
    </w:p>
    <w:p w:rsidR="009D7812" w:rsidRDefault="009D7812" w:rsidP="009D7812">
      <w:pPr>
        <w:spacing w:line="72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080000" cy="1059988"/>
            <wp:effectExtent l="19050" t="0" r="5850" b="0"/>
            <wp:docPr id="2"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8" cstate="print"/>
                    <a:stretch>
                      <a:fillRect/>
                    </a:stretch>
                  </pic:blipFill>
                  <pic:spPr>
                    <a:xfrm>
                      <a:off x="0" y="0"/>
                      <a:ext cx="1080000" cy="1059988"/>
                    </a:xfrm>
                    <a:prstGeom prst="rect">
                      <a:avLst/>
                    </a:prstGeom>
                  </pic:spPr>
                </pic:pic>
              </a:graphicData>
            </a:graphic>
          </wp:inline>
        </w:drawing>
      </w:r>
    </w:p>
    <w:p w:rsidR="009D7812" w:rsidRDefault="009D7812" w:rsidP="009D7812">
      <w:pPr>
        <w:rPr>
          <w:rFonts w:ascii="Times New Roman" w:hAnsi="Times New Roman" w:cs="Times New Roman"/>
          <w:b/>
          <w:sz w:val="24"/>
          <w:szCs w:val="24"/>
          <w:lang w:val="id-ID"/>
        </w:rPr>
      </w:pPr>
    </w:p>
    <w:p w:rsidR="009D7812" w:rsidRDefault="009D7812" w:rsidP="009D7812">
      <w:pPr>
        <w:rPr>
          <w:rFonts w:ascii="Times New Roman" w:hAnsi="Times New Roman" w:cs="Times New Roman"/>
          <w:b/>
          <w:sz w:val="24"/>
          <w:szCs w:val="24"/>
        </w:rPr>
      </w:pPr>
    </w:p>
    <w:p w:rsidR="009D7812" w:rsidRPr="0081642C" w:rsidRDefault="009D7812" w:rsidP="009D7812">
      <w:pPr>
        <w:rPr>
          <w:rFonts w:ascii="Times New Roman" w:hAnsi="Times New Roman" w:cs="Times New Roman"/>
          <w:b/>
          <w:sz w:val="24"/>
          <w:szCs w:val="24"/>
        </w:rPr>
      </w:pPr>
    </w:p>
    <w:p w:rsidR="009D7812" w:rsidRPr="00E37A09" w:rsidRDefault="009D7812" w:rsidP="009D7812">
      <w:pPr>
        <w:spacing w:after="0" w:line="240" w:lineRule="auto"/>
        <w:jc w:val="center"/>
        <w:rPr>
          <w:rFonts w:ascii="Times New Roman" w:hAnsi="Times New Roman" w:cs="Times New Roman"/>
          <w:b/>
          <w:sz w:val="28"/>
          <w:szCs w:val="28"/>
        </w:rPr>
      </w:pPr>
      <w:r w:rsidRPr="00E37A09">
        <w:rPr>
          <w:rFonts w:ascii="Times New Roman" w:hAnsi="Times New Roman" w:cs="Times New Roman"/>
          <w:b/>
          <w:sz w:val="28"/>
          <w:szCs w:val="28"/>
        </w:rPr>
        <w:t>PROGRAM PASCASARJANA</w:t>
      </w:r>
    </w:p>
    <w:p w:rsidR="009D7812" w:rsidRPr="00E37A09" w:rsidRDefault="009D7812" w:rsidP="009D7812">
      <w:pPr>
        <w:spacing w:after="0" w:line="240" w:lineRule="auto"/>
        <w:jc w:val="center"/>
        <w:rPr>
          <w:rFonts w:ascii="Times New Roman" w:hAnsi="Times New Roman" w:cs="Times New Roman"/>
          <w:b/>
          <w:sz w:val="28"/>
          <w:szCs w:val="28"/>
        </w:rPr>
      </w:pPr>
      <w:r w:rsidRPr="00E37A09">
        <w:rPr>
          <w:rFonts w:ascii="Times New Roman" w:hAnsi="Times New Roman" w:cs="Times New Roman"/>
          <w:b/>
          <w:sz w:val="28"/>
          <w:szCs w:val="28"/>
        </w:rPr>
        <w:t>UNIVERSITAS NEGERI MAKASSAR</w:t>
      </w:r>
    </w:p>
    <w:p w:rsidR="009D7812" w:rsidRDefault="009D7812" w:rsidP="009D7812">
      <w:pPr>
        <w:jc w:val="center"/>
        <w:rPr>
          <w:rFonts w:ascii="Times New Roman" w:hAnsi="Times New Roman" w:cs="Times New Roman"/>
          <w:sz w:val="28"/>
          <w:szCs w:val="28"/>
          <w:lang w:val="id-ID"/>
        </w:rPr>
      </w:pPr>
      <w:r w:rsidRPr="00E37A09">
        <w:rPr>
          <w:rFonts w:ascii="Times New Roman" w:hAnsi="Times New Roman" w:cs="Times New Roman"/>
          <w:b/>
          <w:sz w:val="28"/>
          <w:szCs w:val="28"/>
        </w:rPr>
        <w:t>2016</w:t>
      </w:r>
      <w:r>
        <w:rPr>
          <w:rFonts w:ascii="Times New Roman" w:hAnsi="Times New Roman" w:cs="Times New Roman"/>
          <w:sz w:val="28"/>
          <w:szCs w:val="28"/>
          <w:lang w:val="id-ID"/>
        </w:rPr>
        <w:br w:type="page"/>
      </w:r>
    </w:p>
    <w:p w:rsidR="00704E16" w:rsidRDefault="00704E16" w:rsidP="00AF1E4F">
      <w:pPr>
        <w:spacing w:after="0" w:line="240" w:lineRule="auto"/>
        <w:jc w:val="center"/>
        <w:rPr>
          <w:rFonts w:ascii="Times New Roman" w:hAnsi="Times New Roman" w:cs="Times New Roman"/>
          <w:sz w:val="28"/>
          <w:szCs w:val="28"/>
          <w:lang w:val="id-ID"/>
        </w:rPr>
      </w:pPr>
      <w:r>
        <w:rPr>
          <w:rFonts w:ascii="Times New Roman" w:hAnsi="Times New Roman" w:cs="Times New Roman"/>
          <w:noProof/>
          <w:sz w:val="28"/>
          <w:szCs w:val="28"/>
        </w:rPr>
        <w:lastRenderedPageBreak/>
        <w:drawing>
          <wp:anchor distT="0" distB="0" distL="114300" distR="114300" simplePos="0" relativeHeight="251662336" behindDoc="0" locked="0" layoutInCell="1" allowOverlap="1">
            <wp:simplePos x="0" y="0"/>
            <wp:positionH relativeFrom="column">
              <wp:posOffset>2007870</wp:posOffset>
            </wp:positionH>
            <wp:positionV relativeFrom="paragraph">
              <wp:posOffset>-97155</wp:posOffset>
            </wp:positionV>
            <wp:extent cx="1047750" cy="1085850"/>
            <wp:effectExtent l="19050" t="0" r="0" b="0"/>
            <wp:wrapNone/>
            <wp:docPr id="1" name="Picture 1" descr="G:\My Picture\LOGO\LOGO LEMBAGA PENDIDIKAN\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Picture\LOGO\LOGO LEMBAGA PENDIDIKAN\UNM.TIF"/>
                    <pic:cNvPicPr>
                      <a:picLocks noChangeAspect="1" noChangeArrowheads="1"/>
                    </pic:cNvPicPr>
                  </pic:nvPicPr>
                  <pic:blipFill>
                    <a:blip r:embed="rId9"/>
                    <a:srcRect/>
                    <a:stretch>
                      <a:fillRect/>
                    </a:stretch>
                  </pic:blipFill>
                  <pic:spPr bwMode="auto">
                    <a:xfrm>
                      <a:off x="0" y="0"/>
                      <a:ext cx="1047750" cy="1085850"/>
                    </a:xfrm>
                    <a:prstGeom prst="rect">
                      <a:avLst/>
                    </a:prstGeom>
                    <a:noFill/>
                    <a:ln w="9525">
                      <a:noFill/>
                      <a:miter lim="800000"/>
                      <a:headEnd/>
                      <a:tailEnd/>
                    </a:ln>
                  </pic:spPr>
                </pic:pic>
              </a:graphicData>
            </a:graphic>
          </wp:anchor>
        </w:drawing>
      </w:r>
    </w:p>
    <w:p w:rsidR="00704E16" w:rsidRDefault="00704E16" w:rsidP="00AF1E4F">
      <w:pPr>
        <w:spacing w:after="0" w:line="240" w:lineRule="auto"/>
        <w:jc w:val="center"/>
        <w:rPr>
          <w:rFonts w:ascii="Times New Roman" w:hAnsi="Times New Roman" w:cs="Times New Roman"/>
          <w:sz w:val="28"/>
          <w:szCs w:val="28"/>
          <w:lang w:val="id-ID"/>
        </w:rPr>
      </w:pPr>
    </w:p>
    <w:p w:rsidR="00704E16" w:rsidRDefault="00704E16" w:rsidP="00AF1E4F">
      <w:pPr>
        <w:spacing w:after="0" w:line="240" w:lineRule="auto"/>
        <w:jc w:val="center"/>
        <w:rPr>
          <w:rFonts w:ascii="Times New Roman" w:hAnsi="Times New Roman" w:cs="Times New Roman"/>
          <w:sz w:val="28"/>
          <w:szCs w:val="28"/>
          <w:lang w:val="id-ID"/>
        </w:rPr>
      </w:pPr>
    </w:p>
    <w:p w:rsidR="00704E16" w:rsidRDefault="00704E16" w:rsidP="00AF1E4F">
      <w:pPr>
        <w:spacing w:after="0" w:line="240" w:lineRule="auto"/>
        <w:jc w:val="center"/>
        <w:rPr>
          <w:rFonts w:ascii="Times New Roman" w:hAnsi="Times New Roman" w:cs="Times New Roman"/>
          <w:sz w:val="28"/>
          <w:szCs w:val="28"/>
        </w:rPr>
      </w:pPr>
    </w:p>
    <w:p w:rsidR="0058725B" w:rsidRDefault="0058725B" w:rsidP="00AF1E4F">
      <w:pPr>
        <w:spacing w:after="0" w:line="240" w:lineRule="auto"/>
        <w:jc w:val="center"/>
        <w:rPr>
          <w:rFonts w:ascii="Times New Roman" w:hAnsi="Times New Roman" w:cs="Times New Roman"/>
          <w:sz w:val="28"/>
          <w:szCs w:val="28"/>
        </w:rPr>
      </w:pPr>
    </w:p>
    <w:p w:rsidR="004F22A6" w:rsidRDefault="004F22A6" w:rsidP="00AF1E4F">
      <w:pPr>
        <w:spacing w:after="0" w:line="240" w:lineRule="auto"/>
        <w:jc w:val="center"/>
        <w:rPr>
          <w:rFonts w:ascii="Times New Roman" w:hAnsi="Times New Roman" w:cs="Times New Roman"/>
          <w:b/>
          <w:sz w:val="28"/>
          <w:szCs w:val="28"/>
        </w:rPr>
      </w:pPr>
      <w:r w:rsidRPr="00E37A09">
        <w:rPr>
          <w:rFonts w:ascii="Times New Roman" w:hAnsi="Times New Roman" w:cs="Times New Roman"/>
          <w:b/>
          <w:sz w:val="28"/>
          <w:szCs w:val="28"/>
          <w:lang w:val="id-ID"/>
        </w:rPr>
        <w:t>ISLAMISASI</w:t>
      </w:r>
      <w:r>
        <w:rPr>
          <w:rFonts w:ascii="Times New Roman" w:hAnsi="Times New Roman" w:cs="Times New Roman"/>
          <w:b/>
          <w:sz w:val="28"/>
          <w:szCs w:val="28"/>
        </w:rPr>
        <w:t xml:space="preserve">  DI GANTARANG-</w:t>
      </w:r>
      <w:r w:rsidRPr="00E37A09">
        <w:rPr>
          <w:rFonts w:ascii="Times New Roman" w:hAnsi="Times New Roman" w:cs="Times New Roman"/>
          <w:b/>
          <w:sz w:val="28"/>
          <w:szCs w:val="28"/>
          <w:lang w:val="id-ID"/>
        </w:rPr>
        <w:t xml:space="preserve">SELAYAR </w:t>
      </w:r>
    </w:p>
    <w:p w:rsidR="004F22A6" w:rsidRDefault="004F22A6" w:rsidP="00AF1E4F">
      <w:pPr>
        <w:spacing w:after="0" w:line="240" w:lineRule="auto"/>
        <w:jc w:val="center"/>
        <w:rPr>
          <w:rFonts w:ascii="Times New Roman" w:hAnsi="Times New Roman" w:cs="Times New Roman"/>
          <w:b/>
          <w:sz w:val="28"/>
          <w:szCs w:val="28"/>
        </w:rPr>
      </w:pPr>
      <w:r w:rsidRPr="00E37A09">
        <w:rPr>
          <w:rFonts w:ascii="Times New Roman" w:hAnsi="Times New Roman" w:cs="Times New Roman"/>
          <w:b/>
          <w:sz w:val="28"/>
          <w:szCs w:val="28"/>
          <w:lang w:val="id-ID"/>
        </w:rPr>
        <w:t>ABAD XVII</w:t>
      </w:r>
    </w:p>
    <w:p w:rsidR="00704E16" w:rsidRPr="00B2768F" w:rsidRDefault="00704E16" w:rsidP="00AF1E4F">
      <w:pPr>
        <w:spacing w:after="0" w:line="240" w:lineRule="auto"/>
        <w:jc w:val="center"/>
        <w:rPr>
          <w:rFonts w:ascii="Times New Roman" w:hAnsi="Times New Roman" w:cs="Times New Roman"/>
          <w:sz w:val="24"/>
          <w:szCs w:val="24"/>
          <w:lang w:val="id-ID"/>
        </w:rPr>
      </w:pPr>
    </w:p>
    <w:p w:rsidR="00D37B58" w:rsidRDefault="00596B76" w:rsidP="00B6347F">
      <w:pPr>
        <w:tabs>
          <w:tab w:val="left" w:pos="3240"/>
        </w:tabs>
        <w:spacing w:after="0"/>
        <w:rPr>
          <w:rFonts w:ascii="Times New Roman" w:hAnsi="Times New Roman" w:cs="Times New Roman"/>
          <w:sz w:val="24"/>
          <w:szCs w:val="24"/>
          <w:lang w:val="id-ID"/>
        </w:rPr>
      </w:pPr>
      <w:r>
        <w:rPr>
          <w:rFonts w:ascii="Times New Roman" w:hAnsi="Times New Roman" w:cs="Times New Roman"/>
          <w:sz w:val="24"/>
          <w:szCs w:val="24"/>
        </w:rPr>
        <w:tab/>
      </w:r>
      <w:r w:rsidR="00F304B0">
        <w:rPr>
          <w:rFonts w:ascii="Times New Roman" w:hAnsi="Times New Roman" w:cs="Times New Roman"/>
          <w:sz w:val="24"/>
          <w:szCs w:val="24"/>
        </w:rPr>
        <w:t>Windayanti</w:t>
      </w:r>
      <w:r w:rsidR="00B2768F">
        <w:rPr>
          <w:rFonts w:ascii="Times New Roman" w:hAnsi="Times New Roman" w:cs="Times New Roman"/>
          <w:sz w:val="24"/>
          <w:szCs w:val="24"/>
          <w:lang w:val="id-ID"/>
        </w:rPr>
        <w:t>**</w:t>
      </w:r>
    </w:p>
    <w:p w:rsidR="00704E16" w:rsidRPr="00704E16" w:rsidRDefault="00704E16" w:rsidP="00AF1E4F">
      <w:pPr>
        <w:spacing w:after="0"/>
        <w:jc w:val="center"/>
        <w:rPr>
          <w:rFonts w:ascii="Times New Roman" w:hAnsi="Times New Roman" w:cs="Times New Roman"/>
          <w:sz w:val="24"/>
          <w:szCs w:val="24"/>
          <w:lang w:val="id-ID"/>
        </w:rPr>
      </w:pPr>
    </w:p>
    <w:p w:rsidR="00D37B58" w:rsidRDefault="00596B76" w:rsidP="00B6347F">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37B58" w:rsidRPr="00B2768F">
        <w:rPr>
          <w:rFonts w:ascii="Times New Roman" w:hAnsi="Times New Roman" w:cs="Times New Roman"/>
          <w:sz w:val="24"/>
          <w:szCs w:val="24"/>
        </w:rPr>
        <w:t>ABSTRAK</w:t>
      </w:r>
    </w:p>
    <w:p w:rsidR="00F304B0" w:rsidRPr="006D2AB7" w:rsidRDefault="00F304B0" w:rsidP="00AF1E4F">
      <w:pPr>
        <w:spacing w:after="0" w:line="240" w:lineRule="auto"/>
        <w:jc w:val="center"/>
        <w:rPr>
          <w:rFonts w:ascii="Times New Roman" w:hAnsi="Times New Roman" w:cs="Times New Roman"/>
          <w:sz w:val="24"/>
          <w:szCs w:val="24"/>
          <w:lang w:val="id-ID"/>
        </w:rPr>
      </w:pPr>
    </w:p>
    <w:p w:rsidR="00F304B0" w:rsidRDefault="00F304B0" w:rsidP="00EB16E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(i) untuk meneliti, mengungkapkan dan  mendeskripsikan LatarBelakang Masuknya Islam di Selayar, (ii) mengungkapkan dan mendeskripsikan Proses masuknya Islam di Selayar dan (iii)    mendeskripsikan Proses Perkembangan Islam pada Abad ke -17. Penelitian ini bersifat deskriptif analisis dengan menggunakan metode sejarah, melalui tahapan: heuristik, kritik, interpretasi, dan historiografi. Penelitian ini berpijak </w:t>
      </w:r>
      <w:proofErr w:type="gramStart"/>
      <w:r>
        <w:rPr>
          <w:rFonts w:ascii="Times New Roman" w:hAnsi="Times New Roman" w:cs="Times New Roman"/>
          <w:sz w:val="24"/>
          <w:szCs w:val="24"/>
        </w:rPr>
        <w:t>pada  penelitian</w:t>
      </w:r>
      <w:proofErr w:type="gramEnd"/>
      <w:r>
        <w:rPr>
          <w:rFonts w:ascii="Times New Roman" w:hAnsi="Times New Roman" w:cs="Times New Roman"/>
          <w:sz w:val="24"/>
          <w:szCs w:val="24"/>
        </w:rPr>
        <w:t xml:space="preserve"> arsip, naskah lontarak atau dokumen, wawancara. </w:t>
      </w:r>
      <w:proofErr w:type="gramStart"/>
      <w:r>
        <w:rPr>
          <w:rFonts w:ascii="Times New Roman" w:hAnsi="Times New Roman" w:cs="Times New Roman"/>
          <w:sz w:val="24"/>
          <w:szCs w:val="24"/>
        </w:rPr>
        <w:t>Yang berfokuskan pada kelampauan zaman yang sesuai.Hasil Penelitian ini menunjukkan bahwa, (i) latarbelakang masuknya dilihat dari jalur itu menunjukkan bahwa Selayar telah berada di dalam letak geografis yang sangat menguntungkan.</w:t>
      </w:r>
      <w:proofErr w:type="gramEnd"/>
      <w:r>
        <w:rPr>
          <w:rFonts w:ascii="Times New Roman" w:hAnsi="Times New Roman" w:cs="Times New Roman"/>
          <w:sz w:val="24"/>
          <w:szCs w:val="24"/>
        </w:rPr>
        <w:t xml:space="preserve"> Dimana merupakan salah satu </w:t>
      </w:r>
      <w:proofErr w:type="gramStart"/>
      <w:r>
        <w:rPr>
          <w:rFonts w:ascii="Times New Roman" w:hAnsi="Times New Roman" w:cs="Times New Roman"/>
          <w:sz w:val="24"/>
          <w:szCs w:val="24"/>
        </w:rPr>
        <w:t>daerah  tujuan</w:t>
      </w:r>
      <w:proofErr w:type="gramEnd"/>
      <w:r>
        <w:rPr>
          <w:rFonts w:ascii="Times New Roman" w:hAnsi="Times New Roman" w:cs="Times New Roman"/>
          <w:sz w:val="24"/>
          <w:szCs w:val="24"/>
        </w:rPr>
        <w:t xml:space="preserve"> niaga bagi para pedagang. Mengenai peran penting Selayar sejak abad ke-13 dapat </w:t>
      </w:r>
      <w:proofErr w:type="gramStart"/>
      <w:r>
        <w:rPr>
          <w:rFonts w:ascii="Times New Roman" w:hAnsi="Times New Roman" w:cs="Times New Roman"/>
          <w:sz w:val="24"/>
          <w:szCs w:val="24"/>
        </w:rPr>
        <w:t>diketahui  melalui</w:t>
      </w:r>
      <w:proofErr w:type="gramEnd"/>
      <w:r>
        <w:rPr>
          <w:rFonts w:ascii="Times New Roman" w:hAnsi="Times New Roman" w:cs="Times New Roman"/>
          <w:sz w:val="24"/>
          <w:szCs w:val="24"/>
        </w:rPr>
        <w:t xml:space="preserve"> hasil pengamatan terhadap temuan fragmen-fragmen keramik   di Gantarang Lalang Bata. </w:t>
      </w:r>
      <w:proofErr w:type="gramStart"/>
      <w:r>
        <w:rPr>
          <w:rFonts w:ascii="Times New Roman" w:hAnsi="Times New Roman" w:cs="Times New Roman"/>
          <w:sz w:val="24"/>
          <w:szCs w:val="24"/>
        </w:rPr>
        <w:t>Mengenai system kepercayaan secara umum masyarakat Selayar khusunya di Gantarang masih menganut kepercayaan animism dan dinamisme.</w:t>
      </w:r>
      <w:proofErr w:type="gramEnd"/>
      <w:r>
        <w:rPr>
          <w:rFonts w:ascii="Times New Roman" w:hAnsi="Times New Roman" w:cs="Times New Roman"/>
          <w:sz w:val="24"/>
          <w:szCs w:val="24"/>
        </w:rPr>
        <w:t xml:space="preserve">  (ii) proses pengislaman yang berlangsung di Gantarang  pada akhir abad ke-16 di bawa oleh Datuk Ri Bandang yang di utus oleh khalifah di Mekkah untuk berangkat ke timur atau ke Buton setelah tiba di Buton dan mengislamkan raja Buton kemudian dia menuju Selayar tepatnya di Turungang yaitu Pelabuhan Ngapa Lohe dan dia bertemu dengan seorang nelayan yang bernama I Puso.(iii) Pangali Patta Raja berusaha dengan gigih menyiarkan agama Islam keseluruh pelosok kepualauan Selayar dan daerah-daerah yang ada disekitarnya. </w:t>
      </w:r>
      <w:proofErr w:type="gramStart"/>
      <w:r>
        <w:rPr>
          <w:rFonts w:ascii="Times New Roman" w:hAnsi="Times New Roman" w:cs="Times New Roman"/>
          <w:sz w:val="24"/>
          <w:szCs w:val="24"/>
        </w:rPr>
        <w:t>Sehingga Gantarang disamping sebagai pusat pemerintahan umum menjadi pusat segala kegiatan da’wah Islamiyah yang bersumber dari Al-Quran dan hadist.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Islam berkembang dengan pesat di tengah-tengah masyarakat dan sekitarnya.</w:t>
      </w:r>
      <w:proofErr w:type="gramEnd"/>
    </w:p>
    <w:p w:rsidR="00AB6B7A" w:rsidRDefault="00AB6B7A" w:rsidP="00AF1E4F">
      <w:pPr>
        <w:spacing w:after="0" w:line="240" w:lineRule="auto"/>
        <w:jc w:val="both"/>
        <w:rPr>
          <w:rFonts w:ascii="Times New Roman" w:hAnsi="Times New Roman" w:cs="Times New Roman"/>
          <w:sz w:val="24"/>
          <w:szCs w:val="24"/>
        </w:rPr>
      </w:pPr>
    </w:p>
    <w:p w:rsidR="00F304B0" w:rsidRDefault="00F304B0" w:rsidP="00AF1E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Kata kunci: </w:t>
      </w:r>
      <w:proofErr w:type="gramStart"/>
      <w:r>
        <w:rPr>
          <w:rFonts w:ascii="Times New Roman" w:hAnsi="Times New Roman" w:cs="Times New Roman"/>
          <w:sz w:val="24"/>
          <w:szCs w:val="24"/>
        </w:rPr>
        <w:t>Gantarang ,</w:t>
      </w:r>
      <w:proofErr w:type="gramEnd"/>
      <w:r>
        <w:rPr>
          <w:rFonts w:ascii="Times New Roman" w:hAnsi="Times New Roman" w:cs="Times New Roman"/>
          <w:sz w:val="24"/>
          <w:szCs w:val="24"/>
        </w:rPr>
        <w:t xml:space="preserve"> Pusat Penyebaran Islam di Selayar</w:t>
      </w:r>
    </w:p>
    <w:p w:rsidR="002F22D8" w:rsidRPr="00B755FF" w:rsidRDefault="009C14CB" w:rsidP="00AF1E4F">
      <w:pPr>
        <w:spacing w:after="0"/>
        <w:rPr>
          <w:rFonts w:ascii="Times New Roman" w:hAnsi="Times New Roman" w:cs="Times New Roman"/>
          <w:sz w:val="24"/>
          <w:szCs w:val="24"/>
        </w:rPr>
      </w:pPr>
      <w:r w:rsidRPr="009C14CB">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margin-left:-.9pt;margin-top:8.4pt;width:178.5pt;height:0;z-index:251658240" o:connectortype="straight"/>
        </w:pict>
      </w:r>
    </w:p>
    <w:p w:rsidR="00AA74EB" w:rsidRPr="00AA74EB" w:rsidRDefault="00AA74EB" w:rsidP="00AF1E4F">
      <w:pPr>
        <w:pStyle w:val="ListParagraph"/>
        <w:spacing w:after="0" w:line="240" w:lineRule="auto"/>
        <w:ind w:left="142" w:hanging="142"/>
        <w:jc w:val="both"/>
        <w:rPr>
          <w:rFonts w:ascii="Times New Roman" w:hAnsi="Times New Roman" w:cs="Times New Roman"/>
          <w:sz w:val="24"/>
          <w:szCs w:val="24"/>
          <w:lang w:val="id-ID"/>
        </w:rPr>
      </w:pPr>
      <w:r>
        <w:rPr>
          <w:rFonts w:ascii="Times New Roman" w:hAnsi="Times New Roman" w:cs="Times New Roman"/>
          <w:sz w:val="24"/>
          <w:szCs w:val="24"/>
          <w:lang w:val="id-ID"/>
        </w:rPr>
        <w:t>*  P</w:t>
      </w:r>
      <w:r w:rsidRPr="00AA74EB">
        <w:rPr>
          <w:rFonts w:ascii="Times New Roman" w:hAnsi="Times New Roman" w:cs="Times New Roman"/>
          <w:sz w:val="24"/>
          <w:szCs w:val="24"/>
          <w:lang w:val="id-ID"/>
        </w:rPr>
        <w:t>enelitian ini Dilakukan sebagai Syarat untuk Mencapai Derajat Magister di Program Pascasarjana Universitas Negeri Makassar.</w:t>
      </w:r>
    </w:p>
    <w:p w:rsidR="00B2768F" w:rsidRDefault="00AA74EB" w:rsidP="00AF1E4F">
      <w:pPr>
        <w:pStyle w:val="ListParagraph"/>
        <w:spacing w:after="0"/>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Mahasiswa </w:t>
      </w:r>
      <w:r w:rsidR="007B1A1A">
        <w:rPr>
          <w:rFonts w:ascii="Times New Roman" w:hAnsi="Times New Roman" w:cs="Times New Roman"/>
          <w:sz w:val="24"/>
          <w:szCs w:val="24"/>
        </w:rPr>
        <w:t>Pendidikan Sejarah</w:t>
      </w:r>
      <w:r>
        <w:rPr>
          <w:rFonts w:ascii="Times New Roman" w:hAnsi="Times New Roman" w:cs="Times New Roman"/>
          <w:sz w:val="24"/>
          <w:szCs w:val="24"/>
          <w:lang w:val="id-ID"/>
        </w:rPr>
        <w:t>, Pascasa</w:t>
      </w:r>
      <w:r w:rsidR="00B2768F">
        <w:rPr>
          <w:rFonts w:ascii="Times New Roman" w:hAnsi="Times New Roman" w:cs="Times New Roman"/>
          <w:sz w:val="24"/>
          <w:szCs w:val="24"/>
          <w:lang w:val="id-ID"/>
        </w:rPr>
        <w:t>rjana Universitas Negeri Makassar.</w:t>
      </w:r>
    </w:p>
    <w:p w:rsidR="002F22D8" w:rsidRPr="00D967CC" w:rsidRDefault="002F22D8" w:rsidP="00AF1E4F">
      <w:pPr>
        <w:pStyle w:val="ListParagraph"/>
        <w:spacing w:after="0"/>
        <w:ind w:left="426" w:hanging="426"/>
        <w:jc w:val="both"/>
        <w:rPr>
          <w:rFonts w:ascii="Times New Roman" w:hAnsi="Times New Roman" w:cs="Times New Roman"/>
          <w:sz w:val="24"/>
          <w:szCs w:val="24"/>
          <w:lang w:val="id-ID"/>
        </w:rPr>
      </w:pPr>
    </w:p>
    <w:p w:rsidR="00B2768F" w:rsidRPr="00D967CC" w:rsidRDefault="00B2768F" w:rsidP="00AF1E4F">
      <w:pPr>
        <w:spacing w:after="0"/>
        <w:jc w:val="center"/>
        <w:rPr>
          <w:rFonts w:ascii="Times New Roman" w:hAnsi="Times New Roman" w:cs="Times New Roman"/>
          <w:sz w:val="24"/>
          <w:szCs w:val="24"/>
          <w:lang w:val="id-ID"/>
        </w:rPr>
      </w:pPr>
      <w:r w:rsidRPr="00D967CC">
        <w:rPr>
          <w:rFonts w:ascii="Times New Roman" w:hAnsi="Times New Roman" w:cs="Times New Roman"/>
          <w:sz w:val="24"/>
          <w:szCs w:val="24"/>
          <w:lang w:val="id-ID"/>
        </w:rPr>
        <w:lastRenderedPageBreak/>
        <w:t>ABSTRACT</w:t>
      </w:r>
    </w:p>
    <w:p w:rsidR="00431101" w:rsidRPr="00D967CC" w:rsidRDefault="00431101" w:rsidP="00AF1E4F">
      <w:pPr>
        <w:pStyle w:val="ListParagraph"/>
        <w:spacing w:after="0"/>
        <w:ind w:left="0"/>
        <w:jc w:val="both"/>
        <w:rPr>
          <w:rFonts w:ascii="Times New Roman" w:hAnsi="Times New Roman" w:cs="Times New Roman"/>
          <w:sz w:val="24"/>
          <w:szCs w:val="24"/>
          <w:lang w:val="id-ID"/>
        </w:rPr>
      </w:pPr>
    </w:p>
    <w:p w:rsidR="000B3FE1" w:rsidRPr="00A846F2" w:rsidRDefault="000B3FE1" w:rsidP="00AF1E4F">
      <w:pPr>
        <w:widowControl w:val="0"/>
        <w:autoSpaceDE w:val="0"/>
        <w:autoSpaceDN w:val="0"/>
        <w:adjustRightInd w:val="0"/>
        <w:spacing w:after="0" w:line="246" w:lineRule="auto"/>
        <w:ind w:right="163" w:firstLine="730"/>
        <w:jc w:val="both"/>
        <w:rPr>
          <w:rFonts w:ascii="Times New Roman" w:hAnsi="Times New Roman" w:cs="Times New Roman"/>
          <w:sz w:val="24"/>
          <w:szCs w:val="24"/>
        </w:rPr>
      </w:pPr>
      <w:r w:rsidRPr="00A846F2">
        <w:rPr>
          <w:rFonts w:ascii="Times New Roman" w:hAnsi="Times New Roman" w:cs="Times New Roman"/>
          <w:sz w:val="24"/>
          <w:szCs w:val="24"/>
        </w:rPr>
        <w:t>Theresearch aimsat(i)discovering, stating, anddescribing thebackground of the  entry ofIslam inSelayar, (ii)discovering  anddescribing the entering process of Islam  in Selayar,  and (iii) describing  the development   process  of Islam   in 17</w:t>
      </w:r>
      <w:r w:rsidRPr="00A846F2">
        <w:rPr>
          <w:rFonts w:ascii="Times New Roman" w:hAnsi="Times New Roman" w:cs="Times New Roman"/>
          <w:position w:val="10"/>
          <w:sz w:val="24"/>
          <w:szCs w:val="24"/>
        </w:rPr>
        <w:t xml:space="preserve">th </w:t>
      </w:r>
      <w:r w:rsidRPr="00A846F2">
        <w:rPr>
          <w:rFonts w:ascii="Times New Roman" w:hAnsi="Times New Roman" w:cs="Times New Roman"/>
          <w:sz w:val="24"/>
          <w:szCs w:val="24"/>
        </w:rPr>
        <w:t xml:space="preserve">century.Thetype ofthisresearch isdescriptive analysis byusinghistorical method by conducting heuristic, critics, interpretation, and historiography  stages. Theresearch is based ondocumentation  research, </w:t>
      </w:r>
      <w:r w:rsidRPr="00A846F2">
        <w:rPr>
          <w:rFonts w:ascii="Times New Roman" w:hAnsi="Times New Roman" w:cs="Times New Roman"/>
          <w:i/>
          <w:iCs/>
          <w:sz w:val="24"/>
          <w:szCs w:val="24"/>
        </w:rPr>
        <w:t xml:space="preserve">lontarak   </w:t>
      </w:r>
      <w:r w:rsidR="00A846F2" w:rsidRPr="00C96B7E">
        <w:rPr>
          <w:rFonts w:ascii="Times New Roman" w:hAnsi="Times New Roman" w:cs="Times New Roman"/>
          <w:iCs/>
          <w:spacing w:val="4"/>
          <w:sz w:val="24"/>
          <w:szCs w:val="24"/>
        </w:rPr>
        <w:t xml:space="preserve">manuscript </w:t>
      </w:r>
      <w:r w:rsidR="00A846F2" w:rsidRPr="00C96B7E">
        <w:rPr>
          <w:rFonts w:ascii="Times New Roman" w:hAnsi="Times New Roman" w:cs="Times New Roman"/>
          <w:w w:val="137"/>
          <w:sz w:val="24"/>
          <w:szCs w:val="24"/>
        </w:rPr>
        <w:t xml:space="preserve">or </w:t>
      </w:r>
      <w:r w:rsidR="00C96B7E">
        <w:rPr>
          <w:rFonts w:ascii="Times New Roman" w:hAnsi="Times New Roman" w:cs="Times New Roman"/>
          <w:w w:val="137"/>
          <w:sz w:val="24"/>
          <w:szCs w:val="24"/>
        </w:rPr>
        <w:t>document</w:t>
      </w:r>
      <w:r w:rsidR="00A846F2" w:rsidRPr="00C96B7E">
        <w:rPr>
          <w:rFonts w:ascii="Times New Roman" w:hAnsi="Times New Roman" w:cs="Times New Roman"/>
          <w:w w:val="137"/>
          <w:sz w:val="24"/>
          <w:szCs w:val="24"/>
        </w:rPr>
        <w:t>, and interview</w:t>
      </w:r>
      <w:r w:rsidR="00A846F2" w:rsidRPr="00A846F2">
        <w:rPr>
          <w:rFonts w:ascii="Times New Roman" w:hAnsi="Times New Roman" w:cs="Times New Roman"/>
          <w:w w:val="137"/>
          <w:sz w:val="24"/>
          <w:szCs w:val="24"/>
        </w:rPr>
        <w:t xml:space="preserve">, </w:t>
      </w:r>
      <w:r w:rsidRPr="00A846F2">
        <w:rPr>
          <w:rFonts w:ascii="Times New Roman" w:hAnsi="Times New Roman" w:cs="Times New Roman"/>
          <w:sz w:val="24"/>
          <w:szCs w:val="24"/>
        </w:rPr>
        <w:t xml:space="preserve">which focused onthe'pastevents.The results oftheresearch revealthat (i)thebackground oftheentryofIslam inGantarang Selayar gave broader spacetothe family's  kingdom  because the entry ofIslamwasnotsigned bywar,butspreadinpeace,thatitwaseasier tobeaccepted by Gantarang  people  included   Gantarang  family  and the society;  (ii) the Islamic process  in Gantarang  gave broader   room to the scientist,  mainly  the historian  to conduct various research included focused  ontheresearch which oriented toIslamic history. According </w:t>
      </w:r>
      <w:proofErr w:type="gramStart"/>
      <w:r w:rsidRPr="00A846F2">
        <w:rPr>
          <w:rFonts w:ascii="Times New Roman" w:hAnsi="Times New Roman" w:cs="Times New Roman"/>
          <w:sz w:val="24"/>
          <w:szCs w:val="24"/>
        </w:rPr>
        <w:t>tothe  historic</w:t>
      </w:r>
      <w:proofErr w:type="gramEnd"/>
      <w:r w:rsidRPr="00A846F2">
        <w:rPr>
          <w:rFonts w:ascii="Times New Roman" w:hAnsi="Times New Roman" w:cs="Times New Roman"/>
          <w:sz w:val="24"/>
          <w:szCs w:val="24"/>
        </w:rPr>
        <w:t xml:space="preserve"> resource explained  onIslamic entering process in Gantarang Selayar, Islam  wasbrought by</w:t>
      </w:r>
      <w:r w:rsidRPr="00A846F2">
        <w:rPr>
          <w:rFonts w:ascii="Times New Roman" w:hAnsi="Times New Roman" w:cs="Times New Roman"/>
          <w:i/>
          <w:iCs/>
          <w:sz w:val="24"/>
          <w:szCs w:val="24"/>
        </w:rPr>
        <w:t xml:space="preserve">mubaligh </w:t>
      </w:r>
      <w:r w:rsidRPr="00A846F2">
        <w:rPr>
          <w:rFonts w:ascii="Times New Roman" w:hAnsi="Times New Roman" w:cs="Times New Roman"/>
          <w:sz w:val="24"/>
          <w:szCs w:val="24"/>
        </w:rPr>
        <w:t>figure fromMinangkabau  named Dato Ri Bandang. His had purposes to  spread Islamic teachings  so  Gantarang  was</w:t>
      </w:r>
      <w:r w:rsidRPr="00A846F2">
        <w:rPr>
          <w:rFonts w:ascii="Times New Roman" w:hAnsi="Times New Roman" w:cs="Times New Roman"/>
          <w:position w:val="1"/>
          <w:sz w:val="24"/>
          <w:szCs w:val="24"/>
        </w:rPr>
        <w:t xml:space="preserve">one ofIslamic centre region, (iii)the development  </w:t>
      </w:r>
      <w:r w:rsidR="001F68F1">
        <w:rPr>
          <w:rFonts w:ascii="Times New Roman" w:hAnsi="Times New Roman" w:cs="Times New Roman"/>
          <w:position w:val="1"/>
          <w:sz w:val="24"/>
          <w:szCs w:val="24"/>
        </w:rPr>
        <w:t xml:space="preserve">process of Islam in </w:t>
      </w:r>
      <m:oMath>
        <m:sSup>
          <m:sSupPr>
            <m:ctrlPr>
              <w:rPr>
                <w:rFonts w:ascii="Cambria Math" w:hAnsi="Cambria Math" w:cs="Times New Roman"/>
                <w:position w:val="1"/>
                <w:sz w:val="24"/>
                <w:szCs w:val="24"/>
              </w:rPr>
            </m:ctrlPr>
          </m:sSupPr>
          <m:e>
            <m:r>
              <m:rPr>
                <m:sty m:val="p"/>
              </m:rPr>
              <w:rPr>
                <w:rFonts w:ascii="Cambria Math" w:hAnsi="Cambria Math" w:cs="Times New Roman"/>
                <w:position w:val="1"/>
                <w:sz w:val="24"/>
                <w:szCs w:val="24"/>
              </w:rPr>
              <m:t>17</m:t>
            </m:r>
          </m:e>
          <m:sup>
            <m:r>
              <m:rPr>
                <m:sty m:val="p"/>
              </m:rPr>
              <w:rPr>
                <w:rFonts w:ascii="Cambria Math" w:hAnsi="Cambria Math" w:cs="Times New Roman"/>
                <w:position w:val="1"/>
                <w:sz w:val="24"/>
                <w:szCs w:val="24"/>
              </w:rPr>
              <m:t>th</m:t>
            </m:r>
          </m:sup>
        </m:sSup>
      </m:oMath>
      <w:r w:rsidR="00AD66A4">
        <w:rPr>
          <w:rFonts w:ascii="Times New Roman" w:eastAsiaTheme="minorEastAsia" w:hAnsi="Times New Roman" w:cs="Times New Roman"/>
          <w:position w:val="1"/>
          <w:sz w:val="24"/>
          <w:szCs w:val="24"/>
        </w:rPr>
        <w:t xml:space="preserve"> centurywas the coming of westerners to Maluku island </w:t>
      </w:r>
      <w:r w:rsidRPr="00A846F2">
        <w:rPr>
          <w:rFonts w:ascii="Times New Roman" w:hAnsi="Times New Roman" w:cs="Times New Roman"/>
          <w:sz w:val="24"/>
          <w:szCs w:val="24"/>
        </w:rPr>
        <w:t xml:space="preserve">to trade as well as disseminated Christian  religion.  </w:t>
      </w:r>
      <w:proofErr w:type="gramStart"/>
      <w:r w:rsidRPr="00A846F2">
        <w:rPr>
          <w:rFonts w:ascii="Times New Roman" w:hAnsi="Times New Roman" w:cs="Times New Roman"/>
          <w:w w:val="130"/>
          <w:sz w:val="24"/>
          <w:szCs w:val="24"/>
        </w:rPr>
        <w:t>It</w:t>
      </w:r>
      <w:r w:rsidRPr="00A846F2">
        <w:rPr>
          <w:rFonts w:ascii="Times New Roman" w:hAnsi="Times New Roman" w:cs="Times New Roman"/>
          <w:sz w:val="24"/>
          <w:szCs w:val="24"/>
        </w:rPr>
        <w:t>triggered  the</w:t>
      </w:r>
      <w:proofErr w:type="gramEnd"/>
      <w:r w:rsidRPr="00A846F2">
        <w:rPr>
          <w:rFonts w:ascii="Times New Roman" w:hAnsi="Times New Roman" w:cs="Times New Roman"/>
          <w:sz w:val="24"/>
          <w:szCs w:val="24"/>
        </w:rPr>
        <w:t xml:space="preserve"> fight by  the King of Gantarang  named  Sultan </w:t>
      </w:r>
      <w:r w:rsidR="00643F97">
        <w:rPr>
          <w:rFonts w:ascii="Times New Roman" w:hAnsi="Times New Roman" w:cs="Times New Roman"/>
          <w:i/>
          <w:iCs/>
          <w:sz w:val="24"/>
          <w:szCs w:val="24"/>
        </w:rPr>
        <w:t xml:space="preserve">Pangali Patta Raja </w:t>
      </w:r>
      <w:r w:rsidR="00643F97" w:rsidRPr="00344760">
        <w:rPr>
          <w:rFonts w:ascii="Times New Roman" w:hAnsi="Times New Roman" w:cs="Times New Roman"/>
          <w:iCs/>
          <w:sz w:val="24"/>
          <w:szCs w:val="24"/>
        </w:rPr>
        <w:t>because the Dutch government intended to dominate Gantarang</w:t>
      </w:r>
      <w:r w:rsidRPr="00A846F2">
        <w:rPr>
          <w:rFonts w:ascii="Times New Roman" w:hAnsi="Times New Roman" w:cs="Times New Roman"/>
          <w:sz w:val="24"/>
          <w:szCs w:val="24"/>
        </w:rPr>
        <w:t>andthesurrounding areas.</w:t>
      </w:r>
    </w:p>
    <w:p w:rsidR="005A670D" w:rsidRPr="00D967CC" w:rsidRDefault="005A670D" w:rsidP="00AF1E4F">
      <w:pPr>
        <w:pStyle w:val="ListParagraph"/>
        <w:spacing w:after="0"/>
        <w:ind w:left="0"/>
        <w:jc w:val="both"/>
        <w:rPr>
          <w:rFonts w:ascii="Times New Roman" w:hAnsi="Times New Roman" w:cs="Times New Roman"/>
          <w:sz w:val="24"/>
          <w:szCs w:val="24"/>
          <w:lang w:val="id-ID"/>
        </w:rPr>
      </w:pPr>
    </w:p>
    <w:p w:rsidR="005A670D" w:rsidRPr="00596B76" w:rsidRDefault="005A670D" w:rsidP="00AF1E4F">
      <w:pPr>
        <w:pStyle w:val="ListParagraph"/>
        <w:spacing w:after="0"/>
        <w:ind w:left="0"/>
        <w:jc w:val="both"/>
        <w:rPr>
          <w:rFonts w:ascii="Times New Roman" w:hAnsi="Times New Roman" w:cs="Times New Roman"/>
          <w:sz w:val="24"/>
          <w:szCs w:val="24"/>
        </w:rPr>
      </w:pPr>
      <w:r w:rsidRPr="00D967CC">
        <w:rPr>
          <w:rFonts w:ascii="Times New Roman" w:hAnsi="Times New Roman" w:cs="Times New Roman"/>
          <w:sz w:val="24"/>
          <w:szCs w:val="24"/>
          <w:lang w:val="id-ID"/>
        </w:rPr>
        <w:t xml:space="preserve">Key Word: </w:t>
      </w:r>
      <w:r w:rsidR="00596B76">
        <w:rPr>
          <w:rFonts w:ascii="Times New Roman" w:hAnsi="Times New Roman" w:cs="Times New Roman"/>
          <w:sz w:val="24"/>
          <w:szCs w:val="24"/>
        </w:rPr>
        <w:t>Gantarang</w:t>
      </w:r>
      <w:r w:rsidR="00596B76">
        <w:rPr>
          <w:rFonts w:ascii="Times New Roman" w:hAnsi="Times New Roman" w:cs="Times New Roman"/>
          <w:sz w:val="24"/>
          <w:szCs w:val="24"/>
          <w:lang w:val="id-ID"/>
        </w:rPr>
        <w:t>,</w:t>
      </w:r>
      <w:r w:rsidR="0018762E">
        <w:rPr>
          <w:rFonts w:ascii="Times New Roman" w:hAnsi="Times New Roman" w:cs="Times New Roman"/>
          <w:sz w:val="24"/>
          <w:szCs w:val="24"/>
        </w:rPr>
        <w:t xml:space="preserve">Spread of </w:t>
      </w:r>
      <w:r w:rsidR="0007261E">
        <w:rPr>
          <w:rFonts w:ascii="Times New Roman" w:hAnsi="Times New Roman" w:cs="Times New Roman"/>
          <w:sz w:val="24"/>
          <w:szCs w:val="24"/>
        </w:rPr>
        <w:t>Islamisation in Selayar</w:t>
      </w:r>
    </w:p>
    <w:p w:rsidR="006720CC" w:rsidRDefault="006720CC" w:rsidP="00AF1E4F">
      <w:pPr>
        <w:pStyle w:val="ListParagraph"/>
        <w:spacing w:after="0"/>
        <w:ind w:left="0"/>
        <w:jc w:val="both"/>
        <w:rPr>
          <w:rFonts w:ascii="Times New Roman" w:hAnsi="Times New Roman" w:cs="Times New Roman"/>
          <w:sz w:val="24"/>
          <w:szCs w:val="24"/>
          <w:lang w:val="id-ID"/>
        </w:rPr>
      </w:pPr>
    </w:p>
    <w:p w:rsidR="005A670D" w:rsidRDefault="005A670D" w:rsidP="00AF1E4F">
      <w:pPr>
        <w:pStyle w:val="ListParagraph"/>
        <w:spacing w:after="0"/>
        <w:ind w:left="0"/>
        <w:jc w:val="both"/>
        <w:rPr>
          <w:rFonts w:ascii="Times New Roman" w:hAnsi="Times New Roman" w:cs="Times New Roman"/>
          <w:sz w:val="24"/>
          <w:szCs w:val="24"/>
          <w:lang w:val="id-ID"/>
        </w:rPr>
      </w:pPr>
    </w:p>
    <w:p w:rsidR="005A670D" w:rsidRDefault="005A670D" w:rsidP="00AF1E4F">
      <w:pPr>
        <w:pStyle w:val="ListParagraph"/>
        <w:spacing w:after="0"/>
        <w:ind w:left="0"/>
        <w:jc w:val="both"/>
        <w:rPr>
          <w:rFonts w:ascii="Times New Roman" w:hAnsi="Times New Roman" w:cs="Times New Roman"/>
          <w:sz w:val="24"/>
          <w:szCs w:val="24"/>
          <w:lang w:val="id-ID"/>
        </w:rPr>
      </w:pPr>
    </w:p>
    <w:p w:rsidR="005A670D" w:rsidRDefault="005A670D" w:rsidP="00AF1E4F">
      <w:pPr>
        <w:pStyle w:val="ListParagraph"/>
        <w:spacing w:after="0"/>
        <w:ind w:left="0"/>
        <w:jc w:val="both"/>
        <w:rPr>
          <w:rFonts w:ascii="Times New Roman" w:hAnsi="Times New Roman" w:cs="Times New Roman"/>
          <w:sz w:val="24"/>
          <w:szCs w:val="24"/>
          <w:lang w:val="id-ID"/>
        </w:rPr>
      </w:pPr>
    </w:p>
    <w:p w:rsidR="005A670D" w:rsidRDefault="005A670D" w:rsidP="00AF1E4F">
      <w:pPr>
        <w:pStyle w:val="ListParagraph"/>
        <w:spacing w:after="0"/>
        <w:ind w:left="0"/>
        <w:jc w:val="both"/>
        <w:rPr>
          <w:rFonts w:ascii="Times New Roman" w:hAnsi="Times New Roman" w:cs="Times New Roman"/>
          <w:sz w:val="24"/>
          <w:szCs w:val="24"/>
          <w:lang w:val="id-ID"/>
        </w:rPr>
      </w:pPr>
    </w:p>
    <w:p w:rsidR="005A670D" w:rsidRDefault="005A670D" w:rsidP="00AF1E4F">
      <w:pPr>
        <w:pStyle w:val="ListParagraph"/>
        <w:spacing w:after="0"/>
        <w:ind w:left="0"/>
        <w:jc w:val="both"/>
        <w:rPr>
          <w:rFonts w:ascii="Times New Roman" w:hAnsi="Times New Roman" w:cs="Times New Roman"/>
          <w:sz w:val="24"/>
          <w:szCs w:val="24"/>
          <w:lang w:val="id-ID"/>
        </w:rPr>
      </w:pPr>
    </w:p>
    <w:p w:rsidR="00B2768F" w:rsidRDefault="00B2768F" w:rsidP="00AF1E4F">
      <w:pPr>
        <w:pStyle w:val="ListParagraph"/>
        <w:spacing w:after="0"/>
        <w:ind w:left="0"/>
        <w:jc w:val="both"/>
        <w:rPr>
          <w:rFonts w:ascii="Times New Roman" w:hAnsi="Times New Roman" w:cs="Times New Roman"/>
          <w:sz w:val="24"/>
          <w:szCs w:val="24"/>
          <w:lang w:val="id-ID"/>
        </w:rPr>
      </w:pPr>
    </w:p>
    <w:p w:rsidR="005A670D" w:rsidRDefault="005A670D" w:rsidP="00AF1E4F">
      <w:pPr>
        <w:pStyle w:val="ListParagraph"/>
        <w:spacing w:after="0"/>
        <w:ind w:left="0"/>
        <w:jc w:val="both"/>
        <w:rPr>
          <w:rFonts w:ascii="Times New Roman" w:hAnsi="Times New Roman" w:cs="Times New Roman"/>
          <w:sz w:val="24"/>
          <w:szCs w:val="24"/>
        </w:rPr>
      </w:pPr>
    </w:p>
    <w:p w:rsidR="0058725B" w:rsidRDefault="0058725B" w:rsidP="00AF1E4F">
      <w:pPr>
        <w:pStyle w:val="ListParagraph"/>
        <w:spacing w:after="0"/>
        <w:ind w:left="0"/>
        <w:jc w:val="both"/>
        <w:rPr>
          <w:rFonts w:ascii="Times New Roman" w:hAnsi="Times New Roman" w:cs="Times New Roman"/>
          <w:sz w:val="24"/>
          <w:szCs w:val="24"/>
        </w:rPr>
      </w:pPr>
    </w:p>
    <w:p w:rsidR="0058725B" w:rsidRDefault="0058725B" w:rsidP="00AF1E4F">
      <w:pPr>
        <w:pStyle w:val="ListParagraph"/>
        <w:spacing w:after="0"/>
        <w:ind w:left="0"/>
        <w:jc w:val="both"/>
        <w:rPr>
          <w:rFonts w:ascii="Times New Roman" w:hAnsi="Times New Roman" w:cs="Times New Roman"/>
          <w:sz w:val="24"/>
          <w:szCs w:val="24"/>
          <w:lang w:val="id-ID"/>
        </w:rPr>
      </w:pPr>
    </w:p>
    <w:p w:rsidR="00EB16E1" w:rsidRDefault="00EB16E1" w:rsidP="00AF1E4F">
      <w:pPr>
        <w:pStyle w:val="ListParagraph"/>
        <w:spacing w:after="0"/>
        <w:ind w:left="0"/>
        <w:jc w:val="both"/>
        <w:rPr>
          <w:rFonts w:ascii="Times New Roman" w:hAnsi="Times New Roman" w:cs="Times New Roman"/>
          <w:sz w:val="24"/>
          <w:szCs w:val="24"/>
          <w:lang w:val="id-ID"/>
        </w:rPr>
      </w:pPr>
    </w:p>
    <w:p w:rsidR="00EB16E1" w:rsidRPr="00EB16E1" w:rsidRDefault="00EB16E1" w:rsidP="00AF1E4F">
      <w:pPr>
        <w:pStyle w:val="ListParagraph"/>
        <w:spacing w:after="0"/>
        <w:ind w:left="0"/>
        <w:jc w:val="both"/>
        <w:rPr>
          <w:rFonts w:ascii="Times New Roman" w:hAnsi="Times New Roman" w:cs="Times New Roman"/>
          <w:sz w:val="24"/>
          <w:szCs w:val="24"/>
          <w:lang w:val="id-ID"/>
        </w:rPr>
      </w:pPr>
    </w:p>
    <w:p w:rsidR="0058725B" w:rsidRDefault="0058725B" w:rsidP="00AF1E4F">
      <w:pPr>
        <w:pStyle w:val="ListParagraph"/>
        <w:spacing w:after="0"/>
        <w:ind w:left="0"/>
        <w:jc w:val="both"/>
        <w:rPr>
          <w:rFonts w:ascii="Times New Roman" w:hAnsi="Times New Roman" w:cs="Times New Roman"/>
          <w:sz w:val="24"/>
          <w:szCs w:val="24"/>
        </w:rPr>
      </w:pPr>
    </w:p>
    <w:p w:rsidR="0058725B" w:rsidRDefault="0058725B" w:rsidP="00AF1E4F">
      <w:pPr>
        <w:pStyle w:val="ListParagraph"/>
        <w:spacing w:after="0"/>
        <w:ind w:left="0"/>
        <w:jc w:val="both"/>
        <w:rPr>
          <w:rFonts w:ascii="Times New Roman" w:hAnsi="Times New Roman" w:cs="Times New Roman"/>
          <w:sz w:val="24"/>
          <w:szCs w:val="24"/>
        </w:rPr>
      </w:pPr>
    </w:p>
    <w:p w:rsidR="00C96B7E" w:rsidRDefault="00C96B7E" w:rsidP="00AF1E4F">
      <w:pPr>
        <w:pStyle w:val="ListParagraph"/>
        <w:spacing w:after="0" w:line="360" w:lineRule="auto"/>
        <w:ind w:left="0"/>
        <w:rPr>
          <w:rFonts w:ascii="Times New Roman" w:hAnsi="Times New Roman" w:cs="Times New Roman"/>
          <w:b/>
          <w:sz w:val="24"/>
          <w:szCs w:val="24"/>
          <w:lang w:val="id-ID"/>
        </w:rPr>
        <w:sectPr w:rsidR="00C96B7E" w:rsidSect="00CD68C2">
          <w:headerReference w:type="default" r:id="rId10"/>
          <w:pgSz w:w="11907" w:h="16840" w:code="9"/>
          <w:pgMar w:top="2268" w:right="1701" w:bottom="1701" w:left="2268" w:header="720" w:footer="720" w:gutter="0"/>
          <w:pgNumType w:start="0"/>
          <w:cols w:space="720"/>
          <w:titlePg/>
          <w:docGrid w:linePitch="360"/>
        </w:sectPr>
      </w:pPr>
    </w:p>
    <w:p w:rsidR="00BC3247" w:rsidRPr="00BC3247" w:rsidRDefault="00BC3247" w:rsidP="00D06872">
      <w:pPr>
        <w:pStyle w:val="ListParagraph"/>
        <w:spacing w:after="0" w:line="36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PENDAHULUAN</w:t>
      </w:r>
    </w:p>
    <w:p w:rsidR="00350115" w:rsidRDefault="00350115" w:rsidP="00D06872">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Proses Islamisasi di Indonesia terjadi dan dipermudah karena adanya </w:t>
      </w:r>
      <w:r>
        <w:rPr>
          <w:rFonts w:ascii="Times New Roman" w:hAnsi="Times New Roman" w:cs="Times New Roman"/>
          <w:sz w:val="24"/>
          <w:szCs w:val="24"/>
        </w:rPr>
        <w:lastRenderedPageBreak/>
        <w:t xml:space="preserve">dukungan dua pihak: orang-orang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pendatang yang mengajarkan agama Islam dan golongan masyarakat Indonesia sendiri yang menerimanya. Dalam masa-masa kegoncangan politik, ekonomi, dan sosial budaya, Islam sebagai agama dengan mudah dapat memasuki dan mengisi masyarakat yang sedang mencari pegangan hidup, lebih-lebih cara-cara yang ditempuh oleh orang-orang muslim dalam menyebarkan agama Islam, yaitu menyesuaikan dengan kondisi sosial budaya yang telah ada. Dengan demikian, pada tahap permulaan Islamisasi dilakukan dengan saling pengertian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kebutuhan dan disesuaikan dengan kondisi masyarakatnya. Pembawa dan penyebar agama Islam pada masa-masa permulaan adalah golongan pedagang, yang sebenarnya menjadikan faktor </w:t>
      </w:r>
      <w:proofErr w:type="gramStart"/>
      <w:r>
        <w:rPr>
          <w:rFonts w:ascii="Times New Roman" w:hAnsi="Times New Roman" w:cs="Times New Roman"/>
          <w:sz w:val="24"/>
          <w:szCs w:val="24"/>
        </w:rPr>
        <w:t>ekonomi  perdagangan</w:t>
      </w:r>
      <w:proofErr w:type="gramEnd"/>
      <w:r>
        <w:rPr>
          <w:rFonts w:ascii="Times New Roman" w:hAnsi="Times New Roman" w:cs="Times New Roman"/>
          <w:sz w:val="24"/>
          <w:szCs w:val="24"/>
        </w:rPr>
        <w:t xml:space="preserve"> sebagai pendorong utama untuk berkunjung ke Indonesia. </w:t>
      </w:r>
      <w:proofErr w:type="gramStart"/>
      <w:r>
        <w:rPr>
          <w:rFonts w:ascii="Times New Roman" w:hAnsi="Times New Roman" w:cs="Times New Roman"/>
          <w:sz w:val="24"/>
          <w:szCs w:val="24"/>
        </w:rPr>
        <w:t>Hal itu bersamaan waktunya dengan masa perkembangan pelayaran dan perdagangan internaional antara negeri-negeri di bagian barat, tenggara, dan timur Asia.</w:t>
      </w:r>
      <w:proofErr w:type="gramEnd"/>
      <w:r>
        <w:rPr>
          <w:rFonts w:ascii="Times New Roman" w:hAnsi="Times New Roman" w:cs="Times New Roman"/>
          <w:sz w:val="24"/>
          <w:szCs w:val="24"/>
        </w:rPr>
        <w:t xml:space="preserve"> Kedatangan </w:t>
      </w:r>
      <w:r>
        <w:rPr>
          <w:rFonts w:ascii="Times New Roman" w:hAnsi="Times New Roman" w:cs="Times New Roman"/>
          <w:sz w:val="24"/>
          <w:szCs w:val="24"/>
        </w:rPr>
        <w:lastRenderedPageBreak/>
        <w:t xml:space="preserve">pedagang-pedagang muslim seperti halnya yang terjadi dengan perdagangan sejak zaman Samudra Pasai dan Malaka yang merupakan pusat kerajaan Islam yang berhubungan erat dengan daerah-daerah lain di Indonesia, maka orang-orang Indonesia dari pusat-pusat Islam itu sendiri yang menjadi pembawa dan penyebar agama  Islam ke seluruh wilayah kepulauan Indonesia (Natsir, dkk, 2009: 3). </w:t>
      </w:r>
    </w:p>
    <w:p w:rsidR="008E6913" w:rsidRPr="00EF73F3" w:rsidRDefault="008E6913" w:rsidP="00D06872">
      <w:pPr>
        <w:pStyle w:val="ListParagraph"/>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Pada permulaan Abad XVI, terutama setelah kejatuhan Kesultanan  Malaka ke tangan Portugis pada tahun 1511, Kerajaan-Kerajaan Bugis-Makassar di Sulawesi Selatan, Khususnya Gowa-Tallo telah membuka hubungan dagang dengan berbagai daerah di Kepulauan Nusantara.</w:t>
      </w:r>
    </w:p>
    <w:p w:rsidR="008E6913" w:rsidRPr="00015669" w:rsidRDefault="008E6913" w:rsidP="00D06872">
      <w:pPr>
        <w:pStyle w:val="ListParagraph"/>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Sesungguhnya agama Islam sudah sampai di Sulawesi Selatan yakni sejak raja Gowa X Tunipallangga (1546-1565), pada saat raja Gowa memberi ijin kepada pedagang-pedagang Melayu dengan perantaraan Anahkoda Bonang untuk menetap di Manggalekana. Bahkan menurut Antonio de Payva ketika mendarat di Siang pada tahun 1542, </w:t>
      </w:r>
      <w:proofErr w:type="gramStart"/>
      <w:r>
        <w:rPr>
          <w:rFonts w:ascii="Times New Roman" w:hAnsi="Times New Roman" w:cs="Times New Roman"/>
          <w:sz w:val="24"/>
          <w:szCs w:val="24"/>
        </w:rPr>
        <w:lastRenderedPageBreak/>
        <w:t>Payva  orang</w:t>
      </w:r>
      <w:proofErr w:type="gramEnd"/>
      <w:r>
        <w:rPr>
          <w:rFonts w:ascii="Times New Roman" w:hAnsi="Times New Roman" w:cs="Times New Roman"/>
          <w:sz w:val="24"/>
          <w:szCs w:val="24"/>
        </w:rPr>
        <w:t xml:space="preserve">-orang Melayu yang telah beragama  Islam, yang menetap di sana. </w:t>
      </w:r>
      <w:proofErr w:type="gramStart"/>
      <w:r>
        <w:rPr>
          <w:rFonts w:ascii="Times New Roman" w:hAnsi="Times New Roman" w:cs="Times New Roman"/>
          <w:sz w:val="24"/>
          <w:szCs w:val="24"/>
        </w:rPr>
        <w:t>Menurut  pernyataan</w:t>
      </w:r>
      <w:proofErr w:type="gramEnd"/>
      <w:r>
        <w:rPr>
          <w:rFonts w:ascii="Times New Roman" w:hAnsi="Times New Roman" w:cs="Times New Roman"/>
          <w:sz w:val="24"/>
          <w:szCs w:val="24"/>
        </w:rPr>
        <w:t xml:space="preserve"> raja setempat mereka sudah ada sejak 50 tahun. Jadi kira-kira tahun 1490 mereka terdiri dari orang –orang Johor, Petani, dan daerah lain di Semenanjung Melayu yang cukup memainkan peranan penting dalam hubungan perdagangan ketika itu. Setiap tahun kapal mereka membawa barang dagangan dari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(Mappangara, 2003: 8). </w:t>
      </w:r>
    </w:p>
    <w:p w:rsidR="008E6913" w:rsidRDefault="008E6913" w:rsidP="00D06872">
      <w:pPr>
        <w:pStyle w:val="ListParagraph"/>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Ada fakta menarik jika kita membicarakan sejarah Islam di dunia Bugis dan Makassar, yakni awal mula masuknya Islam agak terlambat dibandingkan dengan kawasan sekitarnya, seperti Maluku, Kalimantan Selatan, dan Pesisir Utara Jawa, walaupun hubungan perdagangan dengan pelabuhan-pelabuhan negeri Islam sudah terjalin lama. Jika </w:t>
      </w:r>
      <w:proofErr w:type="gramStart"/>
      <w:r>
        <w:rPr>
          <w:rFonts w:ascii="Times New Roman" w:hAnsi="Times New Roman" w:cs="Times New Roman"/>
          <w:sz w:val="24"/>
          <w:szCs w:val="24"/>
        </w:rPr>
        <w:t>kita  membuka</w:t>
      </w:r>
      <w:proofErr w:type="gramEnd"/>
      <w:r>
        <w:rPr>
          <w:rFonts w:ascii="Times New Roman" w:hAnsi="Times New Roman" w:cs="Times New Roman"/>
          <w:sz w:val="24"/>
          <w:szCs w:val="24"/>
        </w:rPr>
        <w:t xml:space="preserve">  lembaran-lembaran sejarah diketahui bahwa agama Islam telah berkembang pesat di Malaka pada pertengahan abad XV demikian besarnya yang dimainkan kerajaan Malaka menjadi pusat penyebaran Islam yang terbesar di Asia Tenggara pada waktu itu. </w:t>
      </w:r>
      <w:r>
        <w:rPr>
          <w:rFonts w:ascii="Times New Roman" w:hAnsi="Times New Roman" w:cs="Times New Roman"/>
          <w:sz w:val="24"/>
          <w:szCs w:val="24"/>
        </w:rPr>
        <w:lastRenderedPageBreak/>
        <w:t xml:space="preserve">Namun pertanyaan besar pula muncul kemudian bahwa karajaan Gowa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tidak tersentuh dalam penyebaran itu. </w:t>
      </w:r>
      <w:proofErr w:type="gramStart"/>
      <w:r>
        <w:rPr>
          <w:rFonts w:ascii="Times New Roman" w:hAnsi="Times New Roman" w:cs="Times New Roman"/>
          <w:sz w:val="24"/>
          <w:szCs w:val="24"/>
        </w:rPr>
        <w:t>Diperlukan waktu yang cukup lama untuk agama Islam masuk ke dalam sendi kehidupan kerajaan Gowa.</w:t>
      </w:r>
      <w:proofErr w:type="gramEnd"/>
      <w:r>
        <w:rPr>
          <w:rFonts w:ascii="Times New Roman" w:hAnsi="Times New Roman" w:cs="Times New Roman"/>
          <w:sz w:val="24"/>
          <w:szCs w:val="24"/>
        </w:rPr>
        <w:t xml:space="preserve"> Menurut Pelras, orang Bugis dan orang Makassar itu baru masuk Islam setelah berhubungan selama 120 tahun dan selama itu </w:t>
      </w:r>
      <w:proofErr w:type="gramStart"/>
      <w:r>
        <w:rPr>
          <w:rFonts w:ascii="Times New Roman" w:hAnsi="Times New Roman" w:cs="Times New Roman"/>
          <w:sz w:val="24"/>
          <w:szCs w:val="24"/>
        </w:rPr>
        <w:t>mereka  menolaknya</w:t>
      </w:r>
      <w:proofErr w:type="gramEnd"/>
      <w:r>
        <w:rPr>
          <w:rFonts w:ascii="Times New Roman" w:hAnsi="Times New Roman" w:cs="Times New Roman"/>
          <w:sz w:val="24"/>
          <w:szCs w:val="24"/>
        </w:rPr>
        <w:t xml:space="preserve"> (Mappangara, 2003: 9). </w:t>
      </w:r>
    </w:p>
    <w:p w:rsidR="008E6913" w:rsidRPr="00764B9B" w:rsidRDefault="008E6913" w:rsidP="00D06872">
      <w:pPr>
        <w:pStyle w:val="ListParagraph"/>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Masuknya Islam di </w:t>
      </w:r>
      <w:proofErr w:type="gramStart"/>
      <w:r>
        <w:rPr>
          <w:rFonts w:ascii="Times New Roman" w:hAnsi="Times New Roman" w:cs="Times New Roman"/>
          <w:sz w:val="24"/>
          <w:szCs w:val="24"/>
        </w:rPr>
        <w:t>Selayar  dijadikan</w:t>
      </w:r>
      <w:proofErr w:type="gramEnd"/>
      <w:r>
        <w:rPr>
          <w:rFonts w:ascii="Times New Roman" w:hAnsi="Times New Roman" w:cs="Times New Roman"/>
          <w:sz w:val="24"/>
          <w:szCs w:val="24"/>
        </w:rPr>
        <w:t xml:space="preserve"> alat peneguh bagi terciptanya mitos baru dari masa epos Galigo ke masa pengaruh Islam. Pengaruh </w:t>
      </w:r>
      <w:proofErr w:type="gramStart"/>
      <w:r>
        <w:rPr>
          <w:rFonts w:ascii="Times New Roman" w:hAnsi="Times New Roman" w:cs="Times New Roman"/>
          <w:sz w:val="24"/>
          <w:szCs w:val="24"/>
        </w:rPr>
        <w:t>Ternate  tersebut</w:t>
      </w:r>
      <w:proofErr w:type="gramEnd"/>
      <w:r>
        <w:rPr>
          <w:rFonts w:ascii="Times New Roman" w:hAnsi="Times New Roman" w:cs="Times New Roman"/>
          <w:sz w:val="24"/>
          <w:szCs w:val="24"/>
        </w:rPr>
        <w:t xml:space="preserve"> dibuktikan dengan diislamkannya raja Gantarang atas anjuran Sultan Baabullah pada akhir abad XVI, ketika itu kerajaan Gowa sebelum menerima Islam sebagai agama resmi Kerajaan. </w:t>
      </w:r>
      <w:proofErr w:type="gramStart"/>
      <w:r>
        <w:rPr>
          <w:rFonts w:ascii="Times New Roman" w:hAnsi="Times New Roman" w:cs="Times New Roman"/>
          <w:sz w:val="24"/>
          <w:szCs w:val="24"/>
        </w:rPr>
        <w:t>Hal tersebut dikisahkan bahwa ketika utusan raja Gowa mengunjungi Selayar ditemuinya para Gallarang beserta masyarakatnya telah berduyung-duyung melaksanakan shalat jumat.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Ketika Islam menyatukan Bandar-bandar niaga Nusantara, Selayar mulai mendapat pengaruh dari kerajaan Ternate.</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Pengaruh tersebut di buktikan dengan adanya ungkapan hikayat tanah Hitu bahwa Selayar adalah pintu gerbang Ternate dibagian barat, tempat munculnya cahaya kebenaran, dimana ketika Gowa belum menerima Islam sebagai agama resmi Kerajaan. </w:t>
      </w:r>
      <w:proofErr w:type="gramStart"/>
      <w:r>
        <w:rPr>
          <w:rFonts w:ascii="Times New Roman" w:hAnsi="Times New Roman" w:cs="Times New Roman"/>
          <w:sz w:val="24"/>
          <w:szCs w:val="24"/>
        </w:rPr>
        <w:t>Perbenturan antara Gowa dan Ternate dalam pengislaman Selayar itu membawa versi khusus bahwa Selayar adalah pusat penyebaran Islam.</w:t>
      </w:r>
      <w:proofErr w:type="gramEnd"/>
      <w:r>
        <w:rPr>
          <w:rFonts w:ascii="Times New Roman" w:hAnsi="Times New Roman" w:cs="Times New Roman"/>
          <w:sz w:val="24"/>
          <w:szCs w:val="24"/>
        </w:rPr>
        <w:t xml:space="preserve"> Diceritakan bahwa Selayar adalah tempat bersinarnya kebenaran di antara </w:t>
      </w:r>
      <w:proofErr w:type="gramStart"/>
      <w:r>
        <w:rPr>
          <w:rFonts w:ascii="Times New Roman" w:hAnsi="Times New Roman" w:cs="Times New Roman"/>
          <w:sz w:val="24"/>
          <w:szCs w:val="24"/>
        </w:rPr>
        <w:t>hegemoni  kekuasaan</w:t>
      </w:r>
      <w:proofErr w:type="gramEnd"/>
      <w:r>
        <w:rPr>
          <w:rFonts w:ascii="Times New Roman" w:hAnsi="Times New Roman" w:cs="Times New Roman"/>
          <w:sz w:val="24"/>
          <w:szCs w:val="24"/>
        </w:rPr>
        <w:t xml:space="preserve"> Gowa dan Ternate (Asba, 2005: 3). </w:t>
      </w:r>
    </w:p>
    <w:p w:rsidR="00A8350A" w:rsidRPr="009F184A" w:rsidRDefault="00A8350A" w:rsidP="00D06872">
      <w:pPr>
        <w:tabs>
          <w:tab w:val="left" w:pos="2835"/>
        </w:tabs>
        <w:spacing w:after="0" w:line="360" w:lineRule="auto"/>
        <w:rPr>
          <w:rFonts w:ascii="Times New Roman" w:hAnsi="Times New Roman" w:cs="Times New Roman"/>
          <w:b/>
          <w:sz w:val="24"/>
          <w:szCs w:val="24"/>
          <w:lang w:val="id-ID"/>
        </w:rPr>
      </w:pPr>
      <w:r w:rsidRPr="009F184A">
        <w:rPr>
          <w:rFonts w:ascii="Times New Roman" w:hAnsi="Times New Roman" w:cs="Times New Roman"/>
          <w:b/>
          <w:sz w:val="24"/>
          <w:szCs w:val="24"/>
        </w:rPr>
        <w:t>TINJAUAN PUSTAK</w:t>
      </w:r>
      <w:r w:rsidRPr="009F184A">
        <w:rPr>
          <w:rFonts w:ascii="Times New Roman" w:hAnsi="Times New Roman" w:cs="Times New Roman"/>
          <w:b/>
          <w:sz w:val="24"/>
          <w:szCs w:val="24"/>
          <w:lang w:val="id-ID"/>
        </w:rPr>
        <w:t>A</w:t>
      </w:r>
    </w:p>
    <w:p w:rsidR="004566E7" w:rsidRPr="00EB16E1" w:rsidRDefault="004566E7" w:rsidP="00EB16E1">
      <w:pPr>
        <w:pStyle w:val="ListParagraph"/>
        <w:numPr>
          <w:ilvl w:val="0"/>
          <w:numId w:val="2"/>
        </w:numPr>
        <w:spacing w:after="0" w:line="240" w:lineRule="auto"/>
        <w:ind w:left="357" w:hanging="357"/>
        <w:rPr>
          <w:rFonts w:ascii="Times New Roman" w:hAnsi="Times New Roman" w:cs="Times New Roman"/>
          <w:b/>
          <w:sz w:val="24"/>
          <w:szCs w:val="24"/>
        </w:rPr>
      </w:pPr>
      <w:r w:rsidRPr="004566E7">
        <w:rPr>
          <w:rFonts w:ascii="Times New Roman" w:hAnsi="Times New Roman" w:cs="Times New Roman"/>
          <w:b/>
          <w:sz w:val="24"/>
          <w:szCs w:val="24"/>
        </w:rPr>
        <w:t>Teori-Teori Syiar Islam di Nusantara</w:t>
      </w:r>
    </w:p>
    <w:p w:rsidR="00EB16E1" w:rsidRPr="004566E7" w:rsidRDefault="00EB16E1" w:rsidP="00EB16E1">
      <w:pPr>
        <w:pStyle w:val="ListParagraph"/>
        <w:spacing w:after="0" w:line="240" w:lineRule="auto"/>
        <w:ind w:left="357"/>
        <w:rPr>
          <w:rFonts w:ascii="Times New Roman" w:hAnsi="Times New Roman" w:cs="Times New Roman"/>
          <w:b/>
          <w:sz w:val="24"/>
          <w:szCs w:val="24"/>
        </w:rPr>
      </w:pPr>
    </w:p>
    <w:p w:rsidR="004566E7" w:rsidRDefault="004566E7" w:rsidP="00D06872">
      <w:pPr>
        <w:spacing w:after="0" w:line="36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Sejauh menyangkut kedatangan Islam di Nusantara, terdapat diskusi dan perdebatan panjang di antara para ahli mengenai tiga masalah pokok: tempat asal kedatangan Islam, para pembawanya, dan waktu kedatangannya. </w:t>
      </w:r>
      <w:proofErr w:type="gramStart"/>
      <w:r>
        <w:rPr>
          <w:rFonts w:ascii="Times New Roman" w:hAnsi="Times New Roman" w:cs="Times New Roman"/>
          <w:sz w:val="24"/>
          <w:szCs w:val="24"/>
        </w:rPr>
        <w:t xml:space="preserve">Berbagai teori dan pembahasan yang berusaha menjawab ketiga masalah pokok tersebut juga belum selesai, tidak hanya karena kurangnya data yang dapat mendukung suatu teori tertentu, tetapi juga karena sifat sepihak dari </w:t>
      </w:r>
      <w:r>
        <w:rPr>
          <w:rFonts w:ascii="Times New Roman" w:hAnsi="Times New Roman" w:cs="Times New Roman"/>
          <w:sz w:val="24"/>
          <w:szCs w:val="24"/>
        </w:rPr>
        <w:lastRenderedPageBreak/>
        <w:t>berbagai teori yang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Terdapat kecenderungan kuat, suatu teori tertentu menekankan hanya aspek-aspek khusus dari ketiga masalah pokok, sementara mengabaikan aspek-aspek lainnya.</w:t>
      </w:r>
      <w:proofErr w:type="gramEnd"/>
      <w:r>
        <w:rPr>
          <w:rFonts w:ascii="Times New Roman" w:hAnsi="Times New Roman" w:cs="Times New Roman"/>
          <w:sz w:val="24"/>
          <w:szCs w:val="24"/>
        </w:rPr>
        <w:t xml:space="preserve"> Karena itu, kebanyakan teori yang ada dalam segi-segi tertentu gagal menjelaskan </w:t>
      </w:r>
      <w:proofErr w:type="gramStart"/>
      <w:r>
        <w:rPr>
          <w:rFonts w:ascii="Times New Roman" w:hAnsi="Times New Roman" w:cs="Times New Roman"/>
          <w:sz w:val="24"/>
          <w:szCs w:val="24"/>
        </w:rPr>
        <w:t>kedatangan  Islam</w:t>
      </w:r>
      <w:proofErr w:type="gramEnd"/>
      <w:r>
        <w:rPr>
          <w:rFonts w:ascii="Times New Roman" w:hAnsi="Times New Roman" w:cs="Times New Roman"/>
          <w:sz w:val="24"/>
          <w:szCs w:val="24"/>
        </w:rPr>
        <w:t>, konversi agama yang terjadi, dan proses-proses Islamisasi yang terlibat di dalamnya. (Azra, 2013: 2).</w:t>
      </w:r>
    </w:p>
    <w:p w:rsidR="00CB433E" w:rsidRDefault="004566E7" w:rsidP="00D06872">
      <w:pPr>
        <w:pStyle w:val="ListParagraph"/>
        <w:spacing w:after="0" w:line="360" w:lineRule="auto"/>
        <w:ind w:left="0" w:firstLine="630"/>
        <w:jc w:val="both"/>
        <w:rPr>
          <w:rFonts w:ascii="Times New Roman" w:hAnsi="Times New Roman" w:cs="Times New Roman"/>
          <w:sz w:val="24"/>
          <w:szCs w:val="24"/>
        </w:rPr>
      </w:pPr>
      <w:r w:rsidRPr="004566E7">
        <w:rPr>
          <w:rFonts w:ascii="Times New Roman" w:hAnsi="Times New Roman" w:cs="Times New Roman"/>
          <w:sz w:val="24"/>
          <w:szCs w:val="24"/>
        </w:rPr>
        <w:t xml:space="preserve">Sejumlah sarjana, kebanyakan asal Belanda, memegang teori bahwa asal mula Islam di Nusantara adalah  Anak Benua India, dan Persia atau Arabia. </w:t>
      </w:r>
      <w:proofErr w:type="gramStart"/>
      <w:r w:rsidRPr="004566E7">
        <w:rPr>
          <w:rFonts w:ascii="Times New Roman" w:hAnsi="Times New Roman" w:cs="Times New Roman"/>
          <w:sz w:val="24"/>
          <w:szCs w:val="24"/>
        </w:rPr>
        <w:t>Sarjana pertama yang mengemukakan teori ini adalah Pijnappel, ahli dari Universitas Leiden.</w:t>
      </w:r>
      <w:proofErr w:type="gramEnd"/>
      <w:r w:rsidRPr="004566E7">
        <w:rPr>
          <w:rFonts w:ascii="Times New Roman" w:hAnsi="Times New Roman" w:cs="Times New Roman"/>
          <w:sz w:val="24"/>
          <w:szCs w:val="24"/>
        </w:rPr>
        <w:t xml:space="preserve"> </w:t>
      </w:r>
      <w:proofErr w:type="gramStart"/>
      <w:r w:rsidRPr="004566E7">
        <w:rPr>
          <w:rFonts w:ascii="Times New Roman" w:hAnsi="Times New Roman" w:cs="Times New Roman"/>
          <w:sz w:val="24"/>
          <w:szCs w:val="24"/>
        </w:rPr>
        <w:t>Pijnapel mengaitkan asal mula Islam di Nusantara dengan wilayah Gujarat, dan Malabar.</w:t>
      </w:r>
      <w:proofErr w:type="gramEnd"/>
      <w:r w:rsidRPr="004566E7">
        <w:rPr>
          <w:rFonts w:ascii="Times New Roman" w:hAnsi="Times New Roman" w:cs="Times New Roman"/>
          <w:sz w:val="24"/>
          <w:szCs w:val="24"/>
        </w:rPr>
        <w:t xml:space="preserve"> </w:t>
      </w:r>
      <w:proofErr w:type="gramStart"/>
      <w:r w:rsidRPr="004566E7">
        <w:rPr>
          <w:rFonts w:ascii="Times New Roman" w:hAnsi="Times New Roman" w:cs="Times New Roman"/>
          <w:sz w:val="24"/>
          <w:szCs w:val="24"/>
        </w:rPr>
        <w:t>Menurutnya bahwa orang-orang Arab bermazhab Syafi’i, yang bermigrasi dan menetap di wilayah India tersebut yang kemudian membawa Islam ke Nusantara</w:t>
      </w:r>
      <w:r w:rsidR="0060196E">
        <w:rPr>
          <w:rFonts w:ascii="Times New Roman" w:hAnsi="Times New Roman" w:cs="Times New Roman"/>
          <w:sz w:val="24"/>
          <w:szCs w:val="24"/>
        </w:rPr>
        <w:t>.</w:t>
      </w:r>
      <w:proofErr w:type="gramEnd"/>
    </w:p>
    <w:p w:rsidR="007B5825" w:rsidRPr="00764B9B" w:rsidRDefault="007B5825" w:rsidP="00D06872">
      <w:pPr>
        <w:pStyle w:val="ListParagraph"/>
        <w:spacing w:after="0" w:line="360" w:lineRule="auto"/>
        <w:ind w:left="0" w:firstLine="630"/>
        <w:jc w:val="both"/>
        <w:rPr>
          <w:rFonts w:ascii="Times New Roman" w:hAnsi="Times New Roman" w:cs="Times New Roman"/>
          <w:sz w:val="24"/>
          <w:szCs w:val="24"/>
        </w:rPr>
      </w:pPr>
      <w:r w:rsidRPr="006A610D">
        <w:rPr>
          <w:rFonts w:ascii="Times New Roman" w:hAnsi="Times New Roman" w:cs="Times New Roman"/>
          <w:sz w:val="24"/>
          <w:szCs w:val="24"/>
        </w:rPr>
        <w:t xml:space="preserve">Dalam proses penyiaran </w:t>
      </w:r>
      <w:r>
        <w:rPr>
          <w:rFonts w:ascii="Times New Roman" w:hAnsi="Times New Roman" w:cs="Times New Roman"/>
          <w:sz w:val="24"/>
          <w:szCs w:val="24"/>
        </w:rPr>
        <w:t>Islam</w:t>
      </w:r>
      <w:r w:rsidRPr="006A610D">
        <w:rPr>
          <w:rFonts w:ascii="Times New Roman" w:hAnsi="Times New Roman" w:cs="Times New Roman"/>
          <w:sz w:val="24"/>
          <w:szCs w:val="24"/>
        </w:rPr>
        <w:t xml:space="preserve">, terdapat beberapa teori yang dapat </w:t>
      </w:r>
      <w:r>
        <w:rPr>
          <w:rFonts w:ascii="Times New Roman" w:hAnsi="Times New Roman" w:cs="Times New Roman"/>
          <w:sz w:val="24"/>
          <w:szCs w:val="24"/>
        </w:rPr>
        <w:t>d</w:t>
      </w:r>
      <w:r w:rsidRPr="006A610D">
        <w:rPr>
          <w:rFonts w:ascii="Times New Roman" w:hAnsi="Times New Roman" w:cs="Times New Roman"/>
          <w:sz w:val="24"/>
          <w:szCs w:val="24"/>
        </w:rPr>
        <w:t xml:space="preserve">ijadikan sebagai acuan untuk mengemukakan </w:t>
      </w:r>
      <w:r>
        <w:rPr>
          <w:rFonts w:ascii="Times New Roman" w:hAnsi="Times New Roman" w:cs="Times New Roman"/>
          <w:sz w:val="24"/>
          <w:szCs w:val="24"/>
        </w:rPr>
        <w:t xml:space="preserve">tentang proses </w:t>
      </w:r>
      <w:r>
        <w:rPr>
          <w:rFonts w:ascii="Times New Roman" w:hAnsi="Times New Roman" w:cs="Times New Roman"/>
          <w:sz w:val="24"/>
          <w:szCs w:val="24"/>
        </w:rPr>
        <w:lastRenderedPageBreak/>
        <w:t xml:space="preserve">masuknya Islam di Nusantara. </w:t>
      </w:r>
      <w:proofErr w:type="gramStart"/>
      <w:r>
        <w:rPr>
          <w:rFonts w:ascii="Times New Roman" w:hAnsi="Times New Roman" w:cs="Times New Roman"/>
          <w:sz w:val="24"/>
          <w:szCs w:val="24"/>
        </w:rPr>
        <w:t>Beberapa teori diantaranya yaitu teori Mekkah, teori Gujarat, teori Persia dan teori Cina.</w:t>
      </w:r>
      <w:proofErr w:type="gramEnd"/>
      <w:r>
        <w:rPr>
          <w:rFonts w:ascii="Times New Roman" w:hAnsi="Times New Roman" w:cs="Times New Roman"/>
          <w:sz w:val="24"/>
          <w:szCs w:val="24"/>
        </w:rPr>
        <w:t xml:space="preserve"> Keempat teori ini sering dijadikan sebagai kerangka </w:t>
      </w:r>
      <w:proofErr w:type="gramStart"/>
      <w:r>
        <w:rPr>
          <w:rFonts w:ascii="Times New Roman" w:hAnsi="Times New Roman" w:cs="Times New Roman"/>
          <w:sz w:val="24"/>
          <w:szCs w:val="24"/>
        </w:rPr>
        <w:t>teoritik  bagi</w:t>
      </w:r>
      <w:proofErr w:type="gramEnd"/>
      <w:r>
        <w:rPr>
          <w:rFonts w:ascii="Times New Roman" w:hAnsi="Times New Roman" w:cs="Times New Roman"/>
          <w:sz w:val="24"/>
          <w:szCs w:val="24"/>
        </w:rPr>
        <w:t xml:space="preserve"> peneliti atau penulis dalam menjelaskan tentang masuknya Islam di Nusantara pada umunya. </w:t>
      </w:r>
      <w:r w:rsidRPr="00F44C69">
        <w:rPr>
          <w:rFonts w:ascii="Times New Roman" w:hAnsi="Times New Roman" w:cs="Times New Roman"/>
          <w:sz w:val="24"/>
          <w:szCs w:val="24"/>
        </w:rPr>
        <w:t>Keempat terori itu adalah sebagai berikut:</w:t>
      </w:r>
    </w:p>
    <w:p w:rsidR="007B5825" w:rsidRDefault="007B5825" w:rsidP="00D06872">
      <w:pPr>
        <w:pStyle w:val="ListParagraph"/>
        <w:numPr>
          <w:ilvl w:val="0"/>
          <w:numId w:val="3"/>
        </w:numPr>
        <w:spacing w:after="0" w:line="360" w:lineRule="auto"/>
        <w:ind w:left="284" w:hanging="284"/>
        <w:rPr>
          <w:rFonts w:ascii="Times New Roman" w:hAnsi="Times New Roman" w:cs="Times New Roman"/>
          <w:b/>
          <w:sz w:val="24"/>
          <w:szCs w:val="24"/>
        </w:rPr>
      </w:pPr>
      <w:r w:rsidRPr="00F63B07">
        <w:rPr>
          <w:rFonts w:ascii="Times New Roman" w:hAnsi="Times New Roman" w:cs="Times New Roman"/>
          <w:b/>
          <w:sz w:val="24"/>
          <w:szCs w:val="24"/>
        </w:rPr>
        <w:t>Teori Makkah</w:t>
      </w:r>
    </w:p>
    <w:p w:rsidR="007B5825" w:rsidRDefault="007B5825" w:rsidP="00D06872">
      <w:pPr>
        <w:pStyle w:val="ListParagraph"/>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Teori Makkah mengatakan bahwa proses masuknya Islam ke Indonesia adalah langsung dari Makkah atau Arab. Proses ini berlangsug pada abad pertama Hijriah atau abad ke-7 M.</w:t>
      </w:r>
    </w:p>
    <w:p w:rsidR="007B5825" w:rsidRPr="007B5825" w:rsidRDefault="007B5825" w:rsidP="00D06872">
      <w:pPr>
        <w:pStyle w:val="ListParagraph"/>
        <w:numPr>
          <w:ilvl w:val="0"/>
          <w:numId w:val="3"/>
        </w:numPr>
        <w:spacing w:after="0" w:line="360" w:lineRule="auto"/>
        <w:ind w:left="284" w:hanging="284"/>
        <w:rPr>
          <w:rFonts w:ascii="Times New Roman" w:hAnsi="Times New Roman" w:cs="Times New Roman"/>
          <w:b/>
          <w:sz w:val="24"/>
          <w:szCs w:val="24"/>
        </w:rPr>
      </w:pPr>
      <w:r w:rsidRPr="00F63B07">
        <w:rPr>
          <w:rFonts w:ascii="Times New Roman" w:hAnsi="Times New Roman" w:cs="Times New Roman"/>
          <w:b/>
          <w:sz w:val="24"/>
          <w:szCs w:val="24"/>
        </w:rPr>
        <w:t>Teori Gujarat</w:t>
      </w:r>
    </w:p>
    <w:p w:rsidR="007B5825" w:rsidRPr="004566E7" w:rsidRDefault="007B5825" w:rsidP="00D06872">
      <w:pPr>
        <w:pStyle w:val="ListParagraph"/>
        <w:spacing w:after="0" w:line="360" w:lineRule="auto"/>
        <w:ind w:left="0" w:firstLine="630"/>
        <w:jc w:val="both"/>
        <w:rPr>
          <w:rFonts w:ascii="Times New Roman" w:hAnsi="Times New Roman" w:cs="Times New Roman"/>
          <w:sz w:val="24"/>
          <w:szCs w:val="24"/>
        </w:rPr>
      </w:pPr>
      <w:proofErr w:type="gramStart"/>
      <w:r>
        <w:rPr>
          <w:rFonts w:ascii="Times New Roman" w:hAnsi="Times New Roman" w:cs="Times New Roman"/>
          <w:sz w:val="24"/>
          <w:szCs w:val="24"/>
        </w:rPr>
        <w:t>Teori Gujarat mengatakan bahwa kedatangan Islam ke Indonesia berasal dari Gujarat pada abad ke-7 H atau abad ke-13 M. Gujarat ini terletak di India bagian barat, berdekatan dengan laut Arab.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Tokoh yang mensosialisasikan teori ini kebanyakan adalah sarjana dari Belanda.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Sarjana pertama yang mengemukakan teori ini adalah J. Pijnapel dari Universitas Leiden, pada abad ke-19.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Menurutnya, orang-orang Arab bermadzhab Syafi’i telah </w:t>
      </w:r>
      <w:r>
        <w:rPr>
          <w:rFonts w:ascii="Times New Roman" w:hAnsi="Times New Roman" w:cs="Times New Roman"/>
          <w:sz w:val="24"/>
          <w:szCs w:val="24"/>
        </w:rPr>
        <w:lastRenderedPageBreak/>
        <w:t>bermukim di Gujarat, dan Malabar sejak awal Hijriah (abad ke-7 Masehi).</w:t>
      </w:r>
      <w:proofErr w:type="gramEnd"/>
      <w:r>
        <w:rPr>
          <w:rFonts w:ascii="Times New Roman" w:hAnsi="Times New Roman" w:cs="Times New Roman"/>
          <w:sz w:val="24"/>
          <w:szCs w:val="24"/>
        </w:rPr>
        <w:t xml:space="preserve"> Namun, yang menyebarkan Islam ke Indonesia, menurut Pijnapel bukanlah dari orang Arab langsung, melainkan pedagang Gujarat, yang telah memeluk agama Islam dan berdagang ke dunia Timur, termasuk Indonesia.</w:t>
      </w:r>
    </w:p>
    <w:p w:rsidR="00831AFF" w:rsidRPr="00831AFF" w:rsidRDefault="00831AFF" w:rsidP="00D06872">
      <w:pPr>
        <w:pStyle w:val="ListParagraph"/>
        <w:numPr>
          <w:ilvl w:val="0"/>
          <w:numId w:val="3"/>
        </w:numPr>
        <w:spacing w:after="0" w:line="360" w:lineRule="auto"/>
        <w:ind w:left="284" w:hanging="284"/>
        <w:rPr>
          <w:rFonts w:ascii="Times New Roman" w:hAnsi="Times New Roman" w:cs="Times New Roman"/>
          <w:b/>
          <w:sz w:val="24"/>
          <w:szCs w:val="24"/>
        </w:rPr>
      </w:pPr>
      <w:r w:rsidRPr="00D53D82">
        <w:rPr>
          <w:rFonts w:ascii="Times New Roman" w:hAnsi="Times New Roman" w:cs="Times New Roman"/>
          <w:b/>
          <w:sz w:val="24"/>
          <w:szCs w:val="24"/>
        </w:rPr>
        <w:t>Teori Persia</w:t>
      </w:r>
    </w:p>
    <w:p w:rsidR="009E2CB8" w:rsidRDefault="00831AFF" w:rsidP="00D06872">
      <w:pPr>
        <w:pStyle w:val="ListParagraph"/>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Teori Persia, mengatakan bahwa proses kedatangan Islam ke Indonesia, berasal dari daerah Persia, atau Parsi (kini Iran). </w:t>
      </w:r>
      <w:proofErr w:type="gramStart"/>
      <w:r>
        <w:rPr>
          <w:rFonts w:ascii="Times New Roman" w:hAnsi="Times New Roman" w:cs="Times New Roman"/>
          <w:sz w:val="24"/>
          <w:szCs w:val="24"/>
        </w:rPr>
        <w:t>Pencetus dari teori ini adalah Hoesein Djajaningrat, sejarawan asal Banten.</w:t>
      </w:r>
      <w:proofErr w:type="gramEnd"/>
    </w:p>
    <w:p w:rsidR="00831AFF" w:rsidRPr="001B6CC1" w:rsidRDefault="00831AFF" w:rsidP="00D06872">
      <w:pPr>
        <w:pStyle w:val="ListParagraph"/>
        <w:numPr>
          <w:ilvl w:val="0"/>
          <w:numId w:val="3"/>
        </w:numPr>
        <w:spacing w:after="0" w:line="360" w:lineRule="auto"/>
        <w:ind w:left="284" w:hanging="284"/>
        <w:rPr>
          <w:rFonts w:ascii="Times New Roman" w:hAnsi="Times New Roman" w:cs="Times New Roman"/>
          <w:b/>
          <w:sz w:val="24"/>
          <w:szCs w:val="24"/>
        </w:rPr>
      </w:pPr>
      <w:r w:rsidRPr="001B6CC1">
        <w:rPr>
          <w:rFonts w:ascii="Times New Roman" w:hAnsi="Times New Roman" w:cs="Times New Roman"/>
          <w:b/>
          <w:sz w:val="24"/>
          <w:szCs w:val="24"/>
        </w:rPr>
        <w:t>Teori Cina</w:t>
      </w:r>
    </w:p>
    <w:p w:rsidR="00831AFF" w:rsidRDefault="00831AFF" w:rsidP="00D06872">
      <w:pPr>
        <w:pStyle w:val="ListParagraph"/>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Teori Cina, mengatakan bahwa proses kedatangan Islam ke Indonesia (khususnya di Jawa) berasal dari para perantau Cina. </w:t>
      </w:r>
      <w:proofErr w:type="gramStart"/>
      <w:r>
        <w:rPr>
          <w:rFonts w:ascii="Times New Roman" w:hAnsi="Times New Roman" w:cs="Times New Roman"/>
          <w:sz w:val="24"/>
          <w:szCs w:val="24"/>
        </w:rPr>
        <w:t>Orang Cina telah berhubungan dengan masyarakat Indonesia jauh sebelum Islam di kenal di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masa Hindu-Budha, etnis Cina atau Tiongkok, telah berbaur dengan penduduk Indonesia, terutama melalui kontak dagang.</w:t>
      </w:r>
      <w:proofErr w:type="gramEnd"/>
    </w:p>
    <w:p w:rsidR="00CB433E" w:rsidRPr="0058725B" w:rsidRDefault="00CB433E" w:rsidP="00D06872">
      <w:pPr>
        <w:spacing w:after="0" w:line="360" w:lineRule="auto"/>
        <w:rPr>
          <w:rFonts w:ascii="Times New Roman" w:hAnsi="Times New Roman" w:cs="Times New Roman"/>
          <w:b/>
          <w:sz w:val="24"/>
          <w:szCs w:val="24"/>
        </w:rPr>
      </w:pPr>
      <w:r w:rsidRPr="009F184A">
        <w:rPr>
          <w:rFonts w:ascii="Times New Roman" w:hAnsi="Times New Roman" w:cs="Times New Roman"/>
          <w:b/>
          <w:sz w:val="24"/>
          <w:szCs w:val="24"/>
        </w:rPr>
        <w:t>METODE PENELITIAN</w:t>
      </w:r>
    </w:p>
    <w:p w:rsidR="0037402A" w:rsidRDefault="00CB433E" w:rsidP="00D06872">
      <w:pPr>
        <w:pStyle w:val="ListParagraph"/>
        <w:numPr>
          <w:ilvl w:val="2"/>
          <w:numId w:val="1"/>
        </w:numPr>
        <w:tabs>
          <w:tab w:val="left" w:pos="2552"/>
        </w:tabs>
        <w:spacing w:after="0" w:line="360" w:lineRule="auto"/>
        <w:ind w:left="284" w:hanging="284"/>
        <w:jc w:val="both"/>
        <w:rPr>
          <w:rFonts w:ascii="Times New Roman" w:hAnsi="Times New Roman" w:cs="Times New Roman"/>
          <w:sz w:val="24"/>
          <w:szCs w:val="24"/>
        </w:rPr>
      </w:pPr>
      <w:r w:rsidRPr="0037402A">
        <w:rPr>
          <w:rFonts w:ascii="Times New Roman" w:hAnsi="Times New Roman" w:cs="Times New Roman"/>
          <w:sz w:val="24"/>
          <w:szCs w:val="24"/>
        </w:rPr>
        <w:t>Jenis</w:t>
      </w:r>
      <w:r w:rsidR="0037402A">
        <w:rPr>
          <w:rFonts w:ascii="Times New Roman" w:hAnsi="Times New Roman" w:cs="Times New Roman"/>
          <w:sz w:val="24"/>
          <w:szCs w:val="24"/>
        </w:rPr>
        <w:t xml:space="preserve"> Penelitian</w:t>
      </w:r>
    </w:p>
    <w:p w:rsidR="0037402A" w:rsidRPr="0037402A" w:rsidRDefault="0037402A" w:rsidP="00D06872">
      <w:pPr>
        <w:pStyle w:val="ListParagraph"/>
        <w:tabs>
          <w:tab w:val="left" w:pos="2552"/>
        </w:tabs>
        <w:spacing w:after="0" w:line="360" w:lineRule="auto"/>
        <w:ind w:left="284"/>
        <w:jc w:val="both"/>
        <w:rPr>
          <w:rFonts w:ascii="Times New Roman" w:hAnsi="Times New Roman" w:cs="Times New Roman"/>
          <w:sz w:val="24"/>
          <w:szCs w:val="24"/>
        </w:rPr>
      </w:pPr>
      <w:r w:rsidRPr="0037402A">
        <w:rPr>
          <w:rFonts w:ascii="Times New Roman" w:hAnsi="Times New Roman" w:cs="Times New Roman"/>
          <w:sz w:val="24"/>
          <w:szCs w:val="24"/>
        </w:rPr>
        <w:lastRenderedPageBreak/>
        <w:t xml:space="preserve">Penelitian ini menggunakan teknik penelitian sejarah yang penulisannya dilakukan dengan </w:t>
      </w:r>
      <w:proofErr w:type="gramStart"/>
      <w:r w:rsidRPr="0037402A">
        <w:rPr>
          <w:rFonts w:ascii="Times New Roman" w:hAnsi="Times New Roman" w:cs="Times New Roman"/>
          <w:sz w:val="24"/>
          <w:szCs w:val="24"/>
        </w:rPr>
        <w:t>cara</w:t>
      </w:r>
      <w:proofErr w:type="gramEnd"/>
      <w:r w:rsidRPr="0037402A">
        <w:rPr>
          <w:rFonts w:ascii="Times New Roman" w:hAnsi="Times New Roman" w:cs="Times New Roman"/>
          <w:sz w:val="24"/>
          <w:szCs w:val="24"/>
        </w:rPr>
        <w:t xml:space="preserve"> deskriptif analitik, yang mengandalkan sumber- sumber tertulis dan menggunakan sumber lisan melalui wawancara terhadap para tokoh-tokoh sejarah (Keturunan Sultan Pangali Patta Raja). </w:t>
      </w:r>
      <w:proofErr w:type="gramStart"/>
      <w:r w:rsidRPr="0037402A">
        <w:rPr>
          <w:rFonts w:ascii="Times New Roman" w:hAnsi="Times New Roman" w:cs="Times New Roman"/>
          <w:sz w:val="24"/>
          <w:szCs w:val="24"/>
        </w:rPr>
        <w:t>Jenis penelitian sejarah memberikan penekanan pada aspek kronologis Islamisasi di Gantarang Selayar Abad XVII.</w:t>
      </w:r>
      <w:proofErr w:type="gramEnd"/>
      <w:r w:rsidRPr="0037402A">
        <w:rPr>
          <w:rFonts w:ascii="Times New Roman" w:hAnsi="Times New Roman" w:cs="Times New Roman"/>
          <w:sz w:val="24"/>
          <w:szCs w:val="24"/>
        </w:rPr>
        <w:t xml:space="preserve"> Penelitian </w:t>
      </w:r>
      <w:proofErr w:type="gramStart"/>
      <w:r w:rsidRPr="0037402A">
        <w:rPr>
          <w:rFonts w:ascii="Times New Roman" w:hAnsi="Times New Roman" w:cs="Times New Roman"/>
          <w:sz w:val="24"/>
          <w:szCs w:val="24"/>
        </w:rPr>
        <w:t>ini  berusaha</w:t>
      </w:r>
      <w:proofErr w:type="gramEnd"/>
      <w:r w:rsidRPr="0037402A">
        <w:rPr>
          <w:rFonts w:ascii="Times New Roman" w:hAnsi="Times New Roman" w:cs="Times New Roman"/>
          <w:sz w:val="24"/>
          <w:szCs w:val="24"/>
        </w:rPr>
        <w:t xml:space="preserve"> memberikan gambaran yang lebih akurat tentang  Islamisasi dan proses perkembangan Islam pada masyarakat Selayar.</w:t>
      </w:r>
    </w:p>
    <w:p w:rsidR="0037402A" w:rsidRPr="0037402A" w:rsidRDefault="0037402A" w:rsidP="00D06872">
      <w:pPr>
        <w:pStyle w:val="ListParagraph"/>
        <w:numPr>
          <w:ilvl w:val="2"/>
          <w:numId w:val="1"/>
        </w:numPr>
        <w:tabs>
          <w:tab w:val="left" w:pos="2552"/>
        </w:tabs>
        <w:spacing w:after="0" w:line="360" w:lineRule="auto"/>
        <w:ind w:left="284" w:hanging="284"/>
        <w:jc w:val="both"/>
        <w:rPr>
          <w:rFonts w:ascii="Times New Roman" w:hAnsi="Times New Roman" w:cs="Times New Roman"/>
          <w:sz w:val="24"/>
          <w:szCs w:val="24"/>
        </w:rPr>
      </w:pPr>
      <w:r w:rsidRPr="0037402A">
        <w:rPr>
          <w:rFonts w:ascii="Times New Roman" w:hAnsi="Times New Roman" w:cs="Times New Roman"/>
          <w:sz w:val="24"/>
          <w:szCs w:val="24"/>
        </w:rPr>
        <w:t>Lokasi  Penelitian</w:t>
      </w:r>
    </w:p>
    <w:p w:rsidR="0037402A" w:rsidRPr="00DC4412" w:rsidRDefault="0037402A" w:rsidP="00D06872">
      <w:pPr>
        <w:pStyle w:val="ListParagraph"/>
        <w:tabs>
          <w:tab w:val="left" w:pos="1985"/>
          <w:tab w:val="left" w:pos="2552"/>
        </w:tabs>
        <w:spacing w:after="0" w:line="36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Penelitian tentang Islamisasi Di Gantarang-Selayar Abad XVII dilakukan di daerah Selayar khususnya Kecamatan Bontomanai Desa Gantarang Lalang Bata.</w:t>
      </w:r>
      <w:proofErr w:type="gramEnd"/>
      <w:r>
        <w:rPr>
          <w:rFonts w:ascii="Times New Roman" w:hAnsi="Times New Roman" w:cs="Times New Roman"/>
          <w:sz w:val="24"/>
          <w:szCs w:val="24"/>
        </w:rPr>
        <w:t xml:space="preserve"> Penentuan lokasi penelitian tersebut dengan pertimbangan bahwa lokasi itu sebagai </w:t>
      </w:r>
      <w:proofErr w:type="gramStart"/>
      <w:r>
        <w:rPr>
          <w:rFonts w:ascii="Times New Roman" w:hAnsi="Times New Roman" w:cs="Times New Roman"/>
          <w:sz w:val="24"/>
          <w:szCs w:val="24"/>
        </w:rPr>
        <w:t>pusat  Islamisasi</w:t>
      </w:r>
      <w:proofErr w:type="gramEnd"/>
      <w:r>
        <w:rPr>
          <w:rFonts w:ascii="Times New Roman" w:hAnsi="Times New Roman" w:cs="Times New Roman"/>
          <w:sz w:val="24"/>
          <w:szCs w:val="24"/>
        </w:rPr>
        <w:t xml:space="preserve"> di Selayar.</w:t>
      </w:r>
    </w:p>
    <w:p w:rsidR="00452016" w:rsidRPr="00452016" w:rsidRDefault="00452016" w:rsidP="00D06872">
      <w:pPr>
        <w:pStyle w:val="ListParagraph"/>
        <w:numPr>
          <w:ilvl w:val="2"/>
          <w:numId w:val="1"/>
        </w:numPr>
        <w:tabs>
          <w:tab w:val="left" w:pos="2552"/>
        </w:tabs>
        <w:spacing w:after="0" w:line="360" w:lineRule="auto"/>
        <w:ind w:left="284" w:hanging="284"/>
        <w:jc w:val="both"/>
        <w:rPr>
          <w:rFonts w:ascii="Times New Roman" w:hAnsi="Times New Roman" w:cs="Times New Roman"/>
          <w:sz w:val="24"/>
          <w:szCs w:val="24"/>
        </w:rPr>
      </w:pPr>
      <w:r w:rsidRPr="00452016">
        <w:rPr>
          <w:rFonts w:ascii="Times New Roman" w:hAnsi="Times New Roman" w:cs="Times New Roman"/>
          <w:sz w:val="24"/>
          <w:szCs w:val="24"/>
        </w:rPr>
        <w:t>Teknik  Pengumpulan  Data</w:t>
      </w:r>
    </w:p>
    <w:p w:rsidR="00452016" w:rsidRDefault="00452016" w:rsidP="00D06872">
      <w:pPr>
        <w:pStyle w:val="ListParagraph"/>
        <w:tabs>
          <w:tab w:val="left" w:pos="2552"/>
        </w:tabs>
        <w:spacing w:after="0" w:line="36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mendapatkan data dan informasi maka teknik pengumpulan </w:t>
      </w:r>
      <w:r>
        <w:rPr>
          <w:rFonts w:ascii="Times New Roman" w:hAnsi="Times New Roman" w:cs="Times New Roman"/>
          <w:sz w:val="24"/>
          <w:szCs w:val="24"/>
        </w:rPr>
        <w:lastRenderedPageBreak/>
        <w:t>data yang pertama adalah penelitian Arsip.</w:t>
      </w:r>
      <w:proofErr w:type="gramEnd"/>
      <w:r>
        <w:rPr>
          <w:rFonts w:ascii="Times New Roman" w:hAnsi="Times New Roman" w:cs="Times New Roman"/>
          <w:sz w:val="24"/>
          <w:szCs w:val="24"/>
        </w:rPr>
        <w:t xml:space="preserve"> Kedua, penelitian pustaka yakni mengumpulkan data- data yang mendukung objek penelitian baik berupa buku, </w:t>
      </w:r>
      <w:proofErr w:type="gramStart"/>
      <w:r>
        <w:rPr>
          <w:rFonts w:ascii="Times New Roman" w:hAnsi="Times New Roman" w:cs="Times New Roman"/>
          <w:sz w:val="24"/>
          <w:szCs w:val="24"/>
        </w:rPr>
        <w:t>lontara  maupun</w:t>
      </w:r>
      <w:proofErr w:type="gramEnd"/>
      <w:r>
        <w:rPr>
          <w:rFonts w:ascii="Times New Roman" w:hAnsi="Times New Roman" w:cs="Times New Roman"/>
          <w:sz w:val="24"/>
          <w:szCs w:val="24"/>
        </w:rPr>
        <w:t xml:space="preserve"> karya ilmiah lain bisa membantu memberikan data yang lebih akurat untuk menyelesaikan penelitian ini. Teknik pengumpulan data dapat ditempuh berdasarkan metode penelitian sejarah seperti yang dibahas di atas yakni heuristik diawali dengan </w:t>
      </w:r>
      <w:proofErr w:type="gramStart"/>
      <w:r>
        <w:rPr>
          <w:rFonts w:ascii="Times New Roman" w:hAnsi="Times New Roman" w:cs="Times New Roman"/>
          <w:sz w:val="24"/>
          <w:szCs w:val="24"/>
        </w:rPr>
        <w:t>studi  pustaka</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r w:rsidRPr="008D7489">
        <w:rPr>
          <w:rFonts w:ascii="Times New Roman" w:hAnsi="Times New Roman" w:cs="Times New Roman"/>
          <w:i/>
          <w:sz w:val="24"/>
          <w:szCs w:val="24"/>
        </w:rPr>
        <w:t>Library Research)</w:t>
      </w:r>
      <w:r>
        <w:rPr>
          <w:rFonts w:ascii="Times New Roman" w:hAnsi="Times New Roman" w:cs="Times New Roman"/>
          <w:sz w:val="24"/>
          <w:szCs w:val="24"/>
        </w:rPr>
        <w:t xml:space="preserve">. </w:t>
      </w:r>
      <w:proofErr w:type="gramStart"/>
      <w:r>
        <w:rPr>
          <w:rFonts w:ascii="Times New Roman" w:hAnsi="Times New Roman" w:cs="Times New Roman"/>
          <w:sz w:val="24"/>
          <w:szCs w:val="24"/>
        </w:rPr>
        <w:t>Prosedur semacam ini dikenal dengan istilah teknik dokumentasi yakni membaca koleksi Badan Arsip dan Kepustakaan Daerah Provinsi Sulawesi Selatan, dokumen pemerintah, dan hasil penelitian yang relevan dengan topik penelitian seperti makalah- makalah.</w:t>
      </w:r>
      <w:proofErr w:type="gramEnd"/>
      <w:r>
        <w:rPr>
          <w:rFonts w:ascii="Times New Roman" w:hAnsi="Times New Roman" w:cs="Times New Roman"/>
          <w:sz w:val="24"/>
          <w:szCs w:val="24"/>
        </w:rPr>
        <w:t xml:space="preserve"> </w:t>
      </w:r>
    </w:p>
    <w:p w:rsidR="00CA2D87" w:rsidRPr="00CA2D87" w:rsidRDefault="00CA2D87" w:rsidP="00D06872">
      <w:pPr>
        <w:pStyle w:val="ListParagraph"/>
        <w:numPr>
          <w:ilvl w:val="2"/>
          <w:numId w:val="1"/>
        </w:numPr>
        <w:tabs>
          <w:tab w:val="left" w:pos="2552"/>
        </w:tabs>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4F24DB" w:rsidRDefault="00CA2D87" w:rsidP="00D06872">
      <w:pPr>
        <w:pStyle w:val="ListParagraph"/>
        <w:spacing w:after="0" w:line="36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Dalam menganalisis suatu data yang diperoleh maka peneliti melakukan kritik yang bertujuan untuk mengkaji kualitas data yang diperoleh pada tahap sebelumnya yakni pada tahap heuristik.</w:t>
      </w:r>
      <w:proofErr w:type="gramEnd"/>
      <w:r>
        <w:rPr>
          <w:rFonts w:ascii="Times New Roman" w:hAnsi="Times New Roman" w:cs="Times New Roman"/>
          <w:sz w:val="24"/>
          <w:szCs w:val="24"/>
        </w:rPr>
        <w:t xml:space="preserve"> Analisis tersebut terdiri dari </w:t>
      </w:r>
      <w:proofErr w:type="gramStart"/>
      <w:r>
        <w:rPr>
          <w:rFonts w:ascii="Times New Roman" w:hAnsi="Times New Roman" w:cs="Times New Roman"/>
          <w:sz w:val="24"/>
          <w:szCs w:val="24"/>
        </w:rPr>
        <w:t>kritik  eksteren</w:t>
      </w:r>
      <w:proofErr w:type="gramEnd"/>
      <w:r>
        <w:rPr>
          <w:rFonts w:ascii="Times New Roman" w:hAnsi="Times New Roman" w:cs="Times New Roman"/>
          <w:sz w:val="24"/>
          <w:szCs w:val="24"/>
        </w:rPr>
        <w:t xml:space="preserve"> menyangkut pengujian terhadap keaslian sumber data atau </w:t>
      </w:r>
      <w:r>
        <w:rPr>
          <w:rFonts w:ascii="Times New Roman" w:hAnsi="Times New Roman" w:cs="Times New Roman"/>
          <w:sz w:val="24"/>
          <w:szCs w:val="24"/>
        </w:rPr>
        <w:lastRenderedPageBreak/>
        <w:t xml:space="preserve">keabsahannya dan kritik intern meliputi isi sumber, kejujuran, keahlian dan kepribadian dari pembuatan dokumen  menyatakan kebenarannya. Teknik dalam mengumpulkan data yaitu mengeksplorasi konsep-konsep dan merekontruksi keterangan–keterangan yang diperoleh atau semua sumber berdasarkan fakta yang boleh jadi hilang esensinya bila dilakukan kausalitas untuk melihat gambaran proses </w:t>
      </w:r>
      <w:proofErr w:type="gramStart"/>
      <w:r>
        <w:rPr>
          <w:rFonts w:ascii="Times New Roman" w:hAnsi="Times New Roman" w:cs="Times New Roman"/>
          <w:sz w:val="24"/>
          <w:szCs w:val="24"/>
        </w:rPr>
        <w:t>Islamisasi  Gantarang</w:t>
      </w:r>
      <w:proofErr w:type="gramEnd"/>
      <w:r>
        <w:rPr>
          <w:rFonts w:ascii="Times New Roman" w:hAnsi="Times New Roman" w:cs="Times New Roman"/>
          <w:sz w:val="24"/>
          <w:szCs w:val="24"/>
        </w:rPr>
        <w:t>-Selayar Abad XVII yang disusun secara kronologis.</w:t>
      </w:r>
    </w:p>
    <w:p w:rsidR="00764B9B" w:rsidRPr="00D16967" w:rsidRDefault="00CB433E" w:rsidP="00D06872">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lang w:val="id-ID"/>
        </w:rPr>
        <w:t>Penyajian data dilakukan dengan mendekripsikan informasi yang telah diperoleh secara teratur dan sistematis yang memberikan kemungkinan adanya penarikan kesimpulan dan pengambilan tindakan berdasarkan atas pemahaman yang didapat. Setelah peneliti mereduksi data, maka peneliti mendekripsikan hasil penelitian yang diperoleh melalui observasi, wawancara, dan dokumentasi untuk memudahkan dalam penarikan kesimpulan hasil penelitian.</w:t>
      </w:r>
    </w:p>
    <w:p w:rsidR="004F24DB" w:rsidRPr="004F24DB" w:rsidRDefault="004F24DB" w:rsidP="00D06872">
      <w:pPr>
        <w:pStyle w:val="ListParagraph"/>
        <w:numPr>
          <w:ilvl w:val="2"/>
          <w:numId w:val="1"/>
        </w:numPr>
        <w:tabs>
          <w:tab w:val="left" w:pos="2552"/>
        </w:tabs>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Teknik  Penulisan</w:t>
      </w:r>
    </w:p>
    <w:p w:rsidR="009E2CB8" w:rsidRPr="002C79A2" w:rsidRDefault="004F24DB" w:rsidP="00D06872">
      <w:pPr>
        <w:pStyle w:val="ListParagraph"/>
        <w:spacing w:after="0" w:line="360" w:lineRule="auto"/>
        <w:ind w:left="0" w:firstLine="851"/>
        <w:jc w:val="both"/>
        <w:rPr>
          <w:rFonts w:ascii="Times New Roman" w:hAnsi="Times New Roman" w:cs="Times New Roman"/>
          <w:sz w:val="24"/>
          <w:szCs w:val="24"/>
        </w:rPr>
      </w:pPr>
      <w:proofErr w:type="gramStart"/>
      <w:r w:rsidRPr="005001EA">
        <w:rPr>
          <w:rFonts w:ascii="Times New Roman" w:hAnsi="Times New Roman" w:cs="Times New Roman"/>
          <w:sz w:val="24"/>
          <w:szCs w:val="24"/>
        </w:rPr>
        <w:lastRenderedPageBreak/>
        <w:t xml:space="preserve">Historiografi </w:t>
      </w:r>
      <w:r>
        <w:rPr>
          <w:rFonts w:ascii="Times New Roman" w:hAnsi="Times New Roman" w:cs="Times New Roman"/>
          <w:sz w:val="24"/>
          <w:szCs w:val="24"/>
        </w:rPr>
        <w:t>(penulisan) sebagai tahap akhir seluruh rangkaian metodologi penulisan sejarah, setelah melalui fase heuristik, kritik sumber dan interpretasi.</w:t>
      </w:r>
      <w:proofErr w:type="gramEnd"/>
      <w:r>
        <w:rPr>
          <w:rFonts w:ascii="Times New Roman" w:hAnsi="Times New Roman" w:cs="Times New Roman"/>
          <w:sz w:val="24"/>
          <w:szCs w:val="24"/>
        </w:rPr>
        <w:t xml:space="preserve"> Pada tahap ini berusaha untuk memahami realitas sejarah yang terjadi sehingga dapat mengisahkan tentang </w:t>
      </w:r>
      <w:proofErr w:type="gramStart"/>
      <w:r>
        <w:rPr>
          <w:rFonts w:ascii="Times New Roman" w:hAnsi="Times New Roman" w:cs="Times New Roman"/>
          <w:sz w:val="24"/>
          <w:szCs w:val="24"/>
        </w:rPr>
        <w:t>“ Islamisasi</w:t>
      </w:r>
      <w:proofErr w:type="gramEnd"/>
      <w:r>
        <w:rPr>
          <w:rFonts w:ascii="Times New Roman" w:hAnsi="Times New Roman" w:cs="Times New Roman"/>
          <w:sz w:val="24"/>
          <w:szCs w:val="24"/>
        </w:rPr>
        <w:t xml:space="preserve"> Gantarang-Selayar Abad  XVII”, secara kronologis untuk menghubungkan faktor-faktor yang mempengaruhi sehingga terjadi hubungan kausalitas.</w:t>
      </w:r>
    </w:p>
    <w:p w:rsidR="00CB433E" w:rsidRDefault="00E51C15" w:rsidP="00D06872">
      <w:pPr>
        <w:spacing w:after="0" w:line="360" w:lineRule="auto"/>
        <w:jc w:val="both"/>
        <w:rPr>
          <w:rFonts w:ascii="Times New Roman" w:hAnsi="Times New Roman" w:cs="Times New Roman"/>
          <w:b/>
          <w:sz w:val="24"/>
          <w:szCs w:val="24"/>
        </w:rPr>
      </w:pPr>
      <w:r w:rsidRPr="00E51C15">
        <w:rPr>
          <w:rFonts w:ascii="Times New Roman" w:hAnsi="Times New Roman" w:cs="Times New Roman"/>
          <w:b/>
          <w:sz w:val="24"/>
          <w:szCs w:val="24"/>
          <w:lang w:val="id-ID"/>
        </w:rPr>
        <w:t>HASIL PENELITIAN DAN PEMBAHASAN</w:t>
      </w:r>
    </w:p>
    <w:p w:rsidR="00EA5000" w:rsidRPr="00EB16E1" w:rsidRDefault="00EA5000" w:rsidP="00EB16E1">
      <w:pPr>
        <w:pStyle w:val="ListParagraph"/>
        <w:numPr>
          <w:ilvl w:val="0"/>
          <w:numId w:val="7"/>
        </w:numPr>
        <w:spacing w:after="0" w:line="240" w:lineRule="auto"/>
        <w:ind w:left="357" w:hanging="357"/>
        <w:jc w:val="both"/>
        <w:rPr>
          <w:rFonts w:ascii="Times New Roman" w:hAnsi="Times New Roman" w:cs="Times New Roman"/>
          <w:b/>
          <w:sz w:val="24"/>
          <w:szCs w:val="24"/>
        </w:rPr>
      </w:pPr>
      <w:r w:rsidRPr="00AE1A0C">
        <w:rPr>
          <w:rFonts w:ascii="Times New Roman" w:hAnsi="Times New Roman" w:cs="Times New Roman"/>
          <w:b/>
          <w:sz w:val="24"/>
          <w:szCs w:val="24"/>
        </w:rPr>
        <w:t>Latar Belakang Masuknya Islam di Gantarang Selayar</w:t>
      </w:r>
    </w:p>
    <w:p w:rsidR="00EB16E1" w:rsidRPr="00AE1A0C" w:rsidRDefault="00EB16E1" w:rsidP="00EB16E1">
      <w:pPr>
        <w:pStyle w:val="ListParagraph"/>
        <w:spacing w:after="0" w:line="240" w:lineRule="auto"/>
        <w:ind w:left="357"/>
        <w:jc w:val="both"/>
        <w:rPr>
          <w:rFonts w:ascii="Times New Roman" w:hAnsi="Times New Roman" w:cs="Times New Roman"/>
          <w:b/>
          <w:sz w:val="24"/>
          <w:szCs w:val="24"/>
        </w:rPr>
      </w:pPr>
    </w:p>
    <w:p w:rsidR="00EA5000" w:rsidRDefault="00EA5000" w:rsidP="00D06872">
      <w:pPr>
        <w:pStyle w:val="ListParagraph"/>
        <w:spacing w:after="0" w:line="360" w:lineRule="auto"/>
        <w:ind w:left="0" w:firstLine="450"/>
        <w:jc w:val="both"/>
        <w:rPr>
          <w:rFonts w:ascii="Times New Roman" w:hAnsi="Times New Roman" w:cs="Times New Roman"/>
          <w:sz w:val="24"/>
          <w:szCs w:val="24"/>
        </w:rPr>
      </w:pPr>
      <w:proofErr w:type="gramStart"/>
      <w:r>
        <w:rPr>
          <w:rFonts w:ascii="Times New Roman" w:hAnsi="Times New Roman" w:cs="Times New Roman"/>
          <w:sz w:val="24"/>
          <w:szCs w:val="24"/>
        </w:rPr>
        <w:t>Kepulauan Selayar memiliki kekhususan yakni salah satu Kabupaten di Sulawesi Selatan yang seluruh wilayahnya terdiri dari pulau yang berada di luar pulau Sulawesi.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kepulauan Selayar terdiri dari beberapa pulau sehingga membentuk suatu wilayah kepulauan.</w:t>
      </w:r>
      <w:proofErr w:type="gramEnd"/>
      <w:r>
        <w:rPr>
          <w:rFonts w:ascii="Times New Roman" w:hAnsi="Times New Roman" w:cs="Times New Roman"/>
          <w:sz w:val="24"/>
          <w:szCs w:val="24"/>
        </w:rPr>
        <w:t xml:space="preserve"> Gugusan pulau di Kabupaten Kepulauan Selayar secara keseluruhan berjumlah 130 buah, 7 diantaranya kadang tidak </w:t>
      </w:r>
      <w:proofErr w:type="gramStart"/>
      <w:r>
        <w:rPr>
          <w:rFonts w:ascii="Times New Roman" w:hAnsi="Times New Roman" w:cs="Times New Roman"/>
          <w:sz w:val="24"/>
          <w:szCs w:val="24"/>
        </w:rPr>
        <w:t>terlihat(</w:t>
      </w:r>
      <w:proofErr w:type="gramEnd"/>
      <w:r>
        <w:rPr>
          <w:rFonts w:ascii="Times New Roman" w:hAnsi="Times New Roman" w:cs="Times New Roman"/>
          <w:sz w:val="24"/>
          <w:szCs w:val="24"/>
        </w:rPr>
        <w:t xml:space="preserve"> tenggelam) pada saat air pasang. Luas wilayah Kabupaten Kepulauan </w:t>
      </w:r>
      <w:r>
        <w:rPr>
          <w:rFonts w:ascii="Times New Roman" w:hAnsi="Times New Roman" w:cs="Times New Roman"/>
          <w:sz w:val="24"/>
          <w:szCs w:val="24"/>
        </w:rPr>
        <w:lastRenderedPageBreak/>
        <w:t xml:space="preserve">Selayar meliputi 1.357,03 km wilayah daratan </w:t>
      </w:r>
      <w:proofErr w:type="gramStart"/>
      <w:r>
        <w:rPr>
          <w:rFonts w:ascii="Times New Roman" w:hAnsi="Times New Roman" w:cs="Times New Roman"/>
          <w:sz w:val="24"/>
          <w:szCs w:val="24"/>
        </w:rPr>
        <w:t>( 12,91</w:t>
      </w:r>
      <w:proofErr w:type="gramEnd"/>
      <w:r>
        <w:rPr>
          <w:rFonts w:ascii="Times New Roman" w:hAnsi="Times New Roman" w:cs="Times New Roman"/>
          <w:sz w:val="24"/>
          <w:szCs w:val="24"/>
        </w:rPr>
        <w:t>%) dan 9.146,66 km wilayah lautan (87,09%). Pulau-pulau kecil yang meliputinya antara lain: pulau Pasi’, Tambolongang, Polassi’, Bahuluang, Jampea, Lambego, Bone Rate, Pasi’ Tallu, Pulau Panjang, Jinato, Kayuadi, Rajuni, Rajuni Ki’di, Rajuni Bakka, Latondu, Tarupa, Pulau Madu, Kalahu Toa,  Karumpa, Pulau Bembe, Pulau Tangnga, dan Pulau lainnya (Firman syah, 2010: 1).</w:t>
      </w:r>
    </w:p>
    <w:p w:rsidR="00196504" w:rsidRPr="0008058D" w:rsidRDefault="00196504" w:rsidP="00D06872">
      <w:pPr>
        <w:pStyle w:val="ListParagraph"/>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Kecamatan Bontomanai adalah merupakan daerah yang dimana merupakan pusat penyebaran Islam di Selayar </w:t>
      </w:r>
      <w:proofErr w:type="gramStart"/>
      <w:r>
        <w:rPr>
          <w:rFonts w:ascii="Times New Roman" w:hAnsi="Times New Roman" w:cs="Times New Roman"/>
          <w:sz w:val="24"/>
          <w:szCs w:val="24"/>
        </w:rPr>
        <w:t>yang  pertama</w:t>
      </w:r>
      <w:proofErr w:type="gramEnd"/>
      <w:r>
        <w:rPr>
          <w:rFonts w:ascii="Times New Roman" w:hAnsi="Times New Roman" w:cs="Times New Roman"/>
          <w:sz w:val="24"/>
          <w:szCs w:val="24"/>
        </w:rPr>
        <w:t xml:space="preserve"> tepatnya di sebuah kerajaan kecil yang bernama Gantarang yang ibu kota kerajaanya berada di atas bukit desa Bontomarannu yaitu dusun Gantarang Lalang Bata. Kerajaan ini tidak sepopuler Kerajaan Majapahit, tidak setenar Kerajaan Sriwijaya, tidak tersohor seperti Kerajaan Gowa- Tallo, terkenal seperti Luwu, ternama seperti Kerajaan Wajo, serta tidak banyak dibicarakan seperti  Kerajaan Bone  dan Kerajaan lainnya di Sulawesi Selatan (Ahmadin, 2008: 31). </w:t>
      </w:r>
    </w:p>
    <w:p w:rsidR="00196504" w:rsidRDefault="00196504" w:rsidP="00D06872">
      <w:pPr>
        <w:pStyle w:val="ListParagraph"/>
        <w:spacing w:after="0" w:line="360" w:lineRule="auto"/>
        <w:ind w:left="0" w:firstLine="63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Dilihat dari jalur itu menunjukkan bahwa Selayar telah berada di dalam letak geografis yang sangat menguntungkan.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merupakan salah satu daerah tujuan niaga bagi para pedagang.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Para pedagang melakukan jasa, angkutan dan memberikan perioritas dalam pelayaran pesisir di seluruh wilayah Hindia Belanda.</w:t>
      </w:r>
      <w:proofErr w:type="gramEnd"/>
      <w:r>
        <w:rPr>
          <w:rFonts w:ascii="Times New Roman" w:hAnsi="Times New Roman" w:cs="Times New Roman"/>
          <w:sz w:val="24"/>
          <w:szCs w:val="24"/>
        </w:rPr>
        <w:t xml:space="preserve"> Jalur pelayaran dan perdagangan pada masa itu melewati beberapa daerah, yaitu: Makassar, Bantaeng, Bulukumba, Selayar, Sinjai, Palopo, Buton, Kendari, dan kembali ke Makassar melewati jalur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196504" w:rsidRPr="00E2579A" w:rsidRDefault="00196504" w:rsidP="00D06872">
      <w:pPr>
        <w:pStyle w:val="ListParagraph"/>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Sesuai jalur dan letak pulau Selayar yang berada pada perdagangan antara jalur barat dan timur </w:t>
      </w:r>
      <w:proofErr w:type="gramStart"/>
      <w:r>
        <w:rPr>
          <w:rFonts w:ascii="Times New Roman" w:hAnsi="Times New Roman" w:cs="Times New Roman"/>
          <w:sz w:val="24"/>
          <w:szCs w:val="24"/>
        </w:rPr>
        <w:t>memungkinkan  menjadi</w:t>
      </w:r>
      <w:proofErr w:type="gramEnd"/>
      <w:r>
        <w:rPr>
          <w:rFonts w:ascii="Times New Roman" w:hAnsi="Times New Roman" w:cs="Times New Roman"/>
          <w:sz w:val="24"/>
          <w:szCs w:val="24"/>
        </w:rPr>
        <w:t xml:space="preserve"> daerah transit dan memberi arti penting terhadap pelayaran dan perdagangan. Terjadinya hubungan antara pedagang itu bermanfaat terhadap perkembangan arus pelayaran dan perdagangan </w:t>
      </w:r>
      <w:proofErr w:type="gramStart"/>
      <w:r>
        <w:rPr>
          <w:rFonts w:ascii="Times New Roman" w:hAnsi="Times New Roman" w:cs="Times New Roman"/>
          <w:sz w:val="24"/>
          <w:szCs w:val="24"/>
        </w:rPr>
        <w:t>Nusantara  khususnya</w:t>
      </w:r>
      <w:proofErr w:type="gramEnd"/>
      <w:r>
        <w:rPr>
          <w:rFonts w:ascii="Times New Roman" w:hAnsi="Times New Roman" w:cs="Times New Roman"/>
          <w:sz w:val="24"/>
          <w:szCs w:val="24"/>
        </w:rPr>
        <w:t xml:space="preserve"> daerah Selayar (Saing, 1998: 21).</w:t>
      </w:r>
    </w:p>
    <w:p w:rsidR="006C1F05" w:rsidRDefault="006C1F05" w:rsidP="00D06872">
      <w:pPr>
        <w:pStyle w:val="ListParagraph"/>
        <w:spacing w:after="0" w:line="360" w:lineRule="auto"/>
        <w:ind w:left="0"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Bukti mengenai peran penting Selayar sejak abad ke-13, dapat diketahui melalui hasil pengamatan terhadap temuan fragmen-fragmen </w:t>
      </w:r>
      <w:r>
        <w:rPr>
          <w:rFonts w:ascii="Times New Roman" w:hAnsi="Times New Roman" w:cs="Times New Roman"/>
          <w:sz w:val="24"/>
          <w:szCs w:val="24"/>
        </w:rPr>
        <w:lastRenderedPageBreak/>
        <w:t>keramik di Gantarang Lalang Bata.</w:t>
      </w:r>
      <w:proofErr w:type="gramEnd"/>
      <w:r>
        <w:rPr>
          <w:rFonts w:ascii="Times New Roman" w:hAnsi="Times New Roman" w:cs="Times New Roman"/>
          <w:sz w:val="24"/>
          <w:szCs w:val="24"/>
        </w:rPr>
        <w:t xml:space="preserve"> Dari hasil observasi diketahui bahwa keramik ini berasal dari Dinasti Yuang </w:t>
      </w:r>
      <w:proofErr w:type="gramStart"/>
      <w:r>
        <w:rPr>
          <w:rFonts w:ascii="Times New Roman" w:hAnsi="Times New Roman" w:cs="Times New Roman"/>
          <w:sz w:val="24"/>
          <w:szCs w:val="24"/>
        </w:rPr>
        <w:t>( abad</w:t>
      </w:r>
      <w:proofErr w:type="gramEnd"/>
      <w:r>
        <w:rPr>
          <w:rFonts w:ascii="Times New Roman" w:hAnsi="Times New Roman" w:cs="Times New Roman"/>
          <w:sz w:val="24"/>
          <w:szCs w:val="24"/>
        </w:rPr>
        <w:t xml:space="preserve"> ke-13 dan 14) yang berbentuk pocil  kecil berwarna putih. Hal ini menunjukkan bahwa </w:t>
      </w:r>
      <w:proofErr w:type="gramStart"/>
      <w:r>
        <w:rPr>
          <w:rFonts w:ascii="Times New Roman" w:hAnsi="Times New Roman" w:cs="Times New Roman"/>
          <w:sz w:val="24"/>
          <w:szCs w:val="24"/>
        </w:rPr>
        <w:t>Selayar  telah</w:t>
      </w:r>
      <w:proofErr w:type="gramEnd"/>
      <w:r>
        <w:rPr>
          <w:rFonts w:ascii="Times New Roman" w:hAnsi="Times New Roman" w:cs="Times New Roman"/>
          <w:sz w:val="24"/>
          <w:szCs w:val="24"/>
        </w:rPr>
        <w:t xml:space="preserve"> berkiprah pada abad ini dan tentu saja Kerajaan Gantarang berperan penting pula. </w:t>
      </w:r>
      <w:proofErr w:type="gramStart"/>
      <w:r>
        <w:rPr>
          <w:rFonts w:ascii="Times New Roman" w:hAnsi="Times New Roman" w:cs="Times New Roman"/>
          <w:sz w:val="24"/>
          <w:szCs w:val="24"/>
        </w:rPr>
        <w:t>Kerajaan ini dipimpin oleh Raja Baka, dengan kehidupan adat-istiadat khas yang ditunjukkan (Ahmadin, 2008: 6).</w:t>
      </w:r>
      <w:proofErr w:type="gramEnd"/>
    </w:p>
    <w:p w:rsidR="006C1F05" w:rsidRDefault="006C1F05" w:rsidP="00D06872">
      <w:pPr>
        <w:pStyle w:val="ListParagraph"/>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Selain itu, catatan sejarah juga menunjukkan bahwa ketika orang Pertugis mengunjungi pelabuhan Siang, mereka mendapatkan penjelasan bahwa pedagang-pedagang muslim dari Patani, Pahang, dan Ujung Tanah telah tinggal di Selayar sejak tahun 1480. </w:t>
      </w:r>
      <w:proofErr w:type="gramStart"/>
      <w:r>
        <w:rPr>
          <w:rFonts w:ascii="Times New Roman" w:hAnsi="Times New Roman" w:cs="Times New Roman"/>
          <w:sz w:val="24"/>
          <w:szCs w:val="24"/>
        </w:rPr>
        <w:t>Kedatangan para ahli Melayu ini, selain berdagang secara tidak langsung mereka juga ikut menyebarkan agama Islam di Selayar.</w:t>
      </w:r>
      <w:proofErr w:type="gramEnd"/>
    </w:p>
    <w:p w:rsidR="006C1F05" w:rsidRPr="00522C0A" w:rsidRDefault="006C1F05" w:rsidP="00D06872">
      <w:pPr>
        <w:pStyle w:val="ListParagraph"/>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Peran penting Gantarang yang terletak di Pantai Timur Selayar, juga dibuktikan oleh temuan pecahan / serpihan keramik yang bertuliskan </w:t>
      </w:r>
      <w:proofErr w:type="gramStart"/>
      <w:r>
        <w:rPr>
          <w:rFonts w:ascii="Times New Roman" w:hAnsi="Times New Roman" w:cs="Times New Roman"/>
          <w:sz w:val="24"/>
          <w:szCs w:val="24"/>
        </w:rPr>
        <w:t>“ Johore</w:t>
      </w:r>
      <w:proofErr w:type="gramEnd"/>
      <w:r>
        <w:rPr>
          <w:rFonts w:ascii="Times New Roman" w:hAnsi="Times New Roman" w:cs="Times New Roman"/>
          <w:sz w:val="24"/>
          <w:szCs w:val="24"/>
        </w:rPr>
        <w:t xml:space="preserve">”. Dapat dipastikan bahwa identitas percahan keramik ini, menunjukkan bahwa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berasal dari </w:t>
      </w:r>
      <w:r>
        <w:rPr>
          <w:rFonts w:ascii="Times New Roman" w:hAnsi="Times New Roman" w:cs="Times New Roman"/>
          <w:sz w:val="24"/>
          <w:szCs w:val="24"/>
        </w:rPr>
        <w:lastRenderedPageBreak/>
        <w:t xml:space="preserve">Johor Malasyia. </w:t>
      </w:r>
      <w:proofErr w:type="gramStart"/>
      <w:r>
        <w:rPr>
          <w:rFonts w:ascii="Times New Roman" w:hAnsi="Times New Roman" w:cs="Times New Roman"/>
          <w:sz w:val="24"/>
          <w:szCs w:val="24"/>
        </w:rPr>
        <w:t>Meskipun hingga kini belum dapat dipastikan keberadaan pecaha keramik bertuliskan Johore dan beberapa pecahan keramik dengan motif serta ragam hias yang berbeda lainnya, namun dapat dipastikan bahwa benda ini bukan produk setempat (Ahmadin, 2008: 7).</w:t>
      </w:r>
      <w:proofErr w:type="gramEnd"/>
    </w:p>
    <w:p w:rsidR="00A741B2" w:rsidRDefault="00E46DCC" w:rsidP="00D06872">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Mengenai system kepercayaan secara umum masyarakat Selayar khususnya di Gantarang masih menganut kepercayaan animisme dan dinamisme </w:t>
      </w:r>
      <w:proofErr w:type="gramStart"/>
      <w:r>
        <w:rPr>
          <w:rFonts w:ascii="Times New Roman" w:hAnsi="Times New Roman" w:cs="Times New Roman"/>
          <w:sz w:val="24"/>
          <w:szCs w:val="24"/>
        </w:rPr>
        <w:t>( wawancara</w:t>
      </w:r>
      <w:proofErr w:type="gramEnd"/>
      <w:r>
        <w:rPr>
          <w:rFonts w:ascii="Times New Roman" w:hAnsi="Times New Roman" w:cs="Times New Roman"/>
          <w:sz w:val="24"/>
          <w:szCs w:val="24"/>
        </w:rPr>
        <w:t xml:space="preserve">, Muliati, 12 mei 2016). Para Opu </w:t>
      </w:r>
      <w:proofErr w:type="gramStart"/>
      <w:r>
        <w:rPr>
          <w:rFonts w:ascii="Times New Roman" w:hAnsi="Times New Roman" w:cs="Times New Roman"/>
          <w:sz w:val="24"/>
          <w:szCs w:val="24"/>
        </w:rPr>
        <w:t>( raja</w:t>
      </w:r>
      <w:proofErr w:type="gramEnd"/>
      <w:r>
        <w:rPr>
          <w:rFonts w:ascii="Times New Roman" w:hAnsi="Times New Roman" w:cs="Times New Roman"/>
          <w:sz w:val="24"/>
          <w:szCs w:val="24"/>
        </w:rPr>
        <w:t xml:space="preserve">) dianggap sebagai manusia yang sangat istimewa yang berbeda dengan manusia lainnya karena ia diyakini sebagai titisan tuhan dari langit. </w:t>
      </w:r>
      <w:proofErr w:type="gramStart"/>
      <w:r>
        <w:rPr>
          <w:rFonts w:ascii="Times New Roman" w:hAnsi="Times New Roman" w:cs="Times New Roman"/>
          <w:sz w:val="24"/>
          <w:szCs w:val="24"/>
        </w:rPr>
        <w:t>Sehingga dalam tata pergaulan, para opu dan keturunannya sangat disakralkan dan di kultuskan.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waktu-waktu tertentu pada setiap tahunnya mereka melakukan pemujaan pada tempat-tempat yang dikeramatkan.</w:t>
      </w:r>
      <w:proofErr w:type="gramEnd"/>
      <w:r>
        <w:rPr>
          <w:rFonts w:ascii="Times New Roman" w:hAnsi="Times New Roman" w:cs="Times New Roman"/>
          <w:sz w:val="24"/>
          <w:szCs w:val="24"/>
        </w:rPr>
        <w:t xml:space="preserve"> Pemujaan itu dipimpin oleh </w:t>
      </w:r>
      <w:r w:rsidRPr="00FB7ED8">
        <w:rPr>
          <w:rFonts w:ascii="Times New Roman" w:hAnsi="Times New Roman" w:cs="Times New Roman"/>
          <w:i/>
          <w:sz w:val="24"/>
          <w:szCs w:val="24"/>
        </w:rPr>
        <w:t>Sanro</w:t>
      </w:r>
      <w:r>
        <w:rPr>
          <w:rFonts w:ascii="Times New Roman" w:hAnsi="Times New Roman" w:cs="Times New Roman"/>
          <w:sz w:val="24"/>
          <w:szCs w:val="24"/>
        </w:rPr>
        <w:t xml:space="preserve"> </w:t>
      </w:r>
      <w:proofErr w:type="gramStart"/>
      <w:r>
        <w:rPr>
          <w:rFonts w:ascii="Times New Roman" w:hAnsi="Times New Roman" w:cs="Times New Roman"/>
          <w:sz w:val="24"/>
          <w:szCs w:val="24"/>
        </w:rPr>
        <w:t>( dukun</w:t>
      </w:r>
      <w:proofErr w:type="gramEnd"/>
      <w:r>
        <w:rPr>
          <w:rFonts w:ascii="Times New Roman" w:hAnsi="Times New Roman" w:cs="Times New Roman"/>
          <w:sz w:val="24"/>
          <w:szCs w:val="24"/>
        </w:rPr>
        <w:t xml:space="preserve">) yang dipercaya mempunyai kekuatan untuk berhubungan dengan alam gaib. </w:t>
      </w:r>
      <w:proofErr w:type="gramStart"/>
      <w:r>
        <w:rPr>
          <w:rFonts w:ascii="Times New Roman" w:hAnsi="Times New Roman" w:cs="Times New Roman"/>
          <w:sz w:val="24"/>
          <w:szCs w:val="24"/>
        </w:rPr>
        <w:t xml:space="preserve">Para </w:t>
      </w:r>
      <w:r w:rsidRPr="00FB7ED8">
        <w:rPr>
          <w:rFonts w:ascii="Times New Roman" w:hAnsi="Times New Roman" w:cs="Times New Roman"/>
          <w:i/>
          <w:sz w:val="24"/>
          <w:szCs w:val="24"/>
        </w:rPr>
        <w:t>Sanro</w:t>
      </w:r>
      <w:r>
        <w:rPr>
          <w:rFonts w:ascii="Times New Roman" w:hAnsi="Times New Roman" w:cs="Times New Roman"/>
          <w:sz w:val="24"/>
          <w:szCs w:val="24"/>
        </w:rPr>
        <w:t xml:space="preserve"> yang biasa memimpin upacara pemujaan juga dianggap mempunyai </w:t>
      </w:r>
      <w:r>
        <w:rPr>
          <w:rFonts w:ascii="Times New Roman" w:hAnsi="Times New Roman" w:cs="Times New Roman"/>
          <w:sz w:val="24"/>
          <w:szCs w:val="24"/>
        </w:rPr>
        <w:lastRenderedPageBreak/>
        <w:t>do’a yang lebih</w:t>
      </w:r>
      <w:r w:rsidRPr="00FB7ED8">
        <w:rPr>
          <w:rFonts w:ascii="Times New Roman" w:hAnsi="Times New Roman" w:cs="Times New Roman"/>
          <w:i/>
          <w:sz w:val="24"/>
          <w:szCs w:val="24"/>
        </w:rPr>
        <w:t xml:space="preserve"> makbul</w:t>
      </w:r>
      <w:r>
        <w:rPr>
          <w:rFonts w:ascii="Times New Roman" w:hAnsi="Times New Roman" w:cs="Times New Roman"/>
          <w:sz w:val="24"/>
          <w:szCs w:val="24"/>
        </w:rPr>
        <w:t xml:space="preserve"> disbanding dengan masyarakat umum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setiap pemujaan yang dilakukan, dilengkapi dengan pemberian sesajen.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Sesajen itu terdiri dari berbagai jenis makanan yang disusun dengan rapi pada suatu wadah, biasanya memakai </w:t>
      </w:r>
      <w:r w:rsidRPr="00953D3D">
        <w:rPr>
          <w:rFonts w:ascii="Times New Roman" w:hAnsi="Times New Roman" w:cs="Times New Roman"/>
          <w:i/>
          <w:sz w:val="24"/>
          <w:szCs w:val="24"/>
        </w:rPr>
        <w:t>nyiru</w:t>
      </w:r>
      <w:r>
        <w:rPr>
          <w:rFonts w:ascii="Times New Roman" w:hAnsi="Times New Roman" w:cs="Times New Roman"/>
          <w:sz w:val="24"/>
          <w:szCs w:val="24"/>
        </w:rPr>
        <w:t>.</w:t>
      </w:r>
      <w:proofErr w:type="gramEnd"/>
      <w:r>
        <w:rPr>
          <w:rFonts w:ascii="Times New Roman" w:hAnsi="Times New Roman" w:cs="Times New Roman"/>
          <w:sz w:val="24"/>
          <w:szCs w:val="24"/>
        </w:rPr>
        <w:t xml:space="preserve"> Upacara juga biasa dilengkapi dengan pembakaran </w:t>
      </w:r>
      <w:r w:rsidRPr="00953D3D">
        <w:rPr>
          <w:rFonts w:ascii="Times New Roman" w:hAnsi="Times New Roman" w:cs="Times New Roman"/>
          <w:i/>
          <w:sz w:val="24"/>
          <w:szCs w:val="24"/>
        </w:rPr>
        <w:t>pelleng</w:t>
      </w:r>
      <w:r w:rsidR="00081587">
        <w:rPr>
          <w:rFonts w:ascii="Times New Roman" w:hAnsi="Times New Roman" w:cs="Times New Roman"/>
          <w:sz w:val="24"/>
          <w:szCs w:val="24"/>
        </w:rPr>
        <w:t xml:space="preserve"> (</w:t>
      </w:r>
      <w:r>
        <w:rPr>
          <w:rFonts w:ascii="Times New Roman" w:hAnsi="Times New Roman" w:cs="Times New Roman"/>
          <w:sz w:val="24"/>
          <w:szCs w:val="24"/>
        </w:rPr>
        <w:t>semacam lilin yang terbuat dari bahan jarak yang ditumbuk bersama dengan kapas lalu dib</w:t>
      </w:r>
      <w:r w:rsidR="00081587">
        <w:rPr>
          <w:rFonts w:ascii="Times New Roman" w:hAnsi="Times New Roman" w:cs="Times New Roman"/>
          <w:sz w:val="24"/>
          <w:szCs w:val="24"/>
        </w:rPr>
        <w:t>alutkan pada bilah bamboo kecil</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w:t>
      </w:r>
      <w:r w:rsidRPr="00953D3D">
        <w:rPr>
          <w:rFonts w:ascii="Times New Roman" w:hAnsi="Times New Roman" w:cs="Times New Roman"/>
          <w:i/>
          <w:sz w:val="24"/>
          <w:szCs w:val="24"/>
        </w:rPr>
        <w:t>dupa</w:t>
      </w:r>
      <w:proofErr w:type="gramEnd"/>
      <w:r>
        <w:rPr>
          <w:rFonts w:ascii="Times New Roman" w:hAnsi="Times New Roman" w:cs="Times New Roman"/>
          <w:sz w:val="24"/>
          <w:szCs w:val="24"/>
        </w:rPr>
        <w:t xml:space="preserve">. Setiap tempat, termasuk pada pohon-pohon besar diyakini mempunyai penunggu, dan mereka yang hendak melakukan kegiatan di </w:t>
      </w:r>
      <w:proofErr w:type="gramStart"/>
      <w:r>
        <w:rPr>
          <w:rFonts w:ascii="Times New Roman" w:hAnsi="Times New Roman" w:cs="Times New Roman"/>
          <w:sz w:val="24"/>
          <w:szCs w:val="24"/>
        </w:rPr>
        <w:t>sekitar  tempat</w:t>
      </w:r>
      <w:proofErr w:type="gramEnd"/>
      <w:r>
        <w:rPr>
          <w:rFonts w:ascii="Times New Roman" w:hAnsi="Times New Roman" w:cs="Times New Roman"/>
          <w:sz w:val="24"/>
          <w:szCs w:val="24"/>
        </w:rPr>
        <w:t xml:space="preserve"> itu  harus meminta izin terlebih dahulu kepada penunggunya.</w:t>
      </w:r>
    </w:p>
    <w:p w:rsidR="00E46DCC" w:rsidRPr="00EB16E1" w:rsidRDefault="00A741B2" w:rsidP="00EB16E1">
      <w:pPr>
        <w:pStyle w:val="ListParagraph"/>
        <w:numPr>
          <w:ilvl w:val="0"/>
          <w:numId w:val="7"/>
        </w:numPr>
        <w:spacing w:after="0" w:line="240" w:lineRule="auto"/>
        <w:ind w:left="357" w:hanging="357"/>
        <w:jc w:val="both"/>
        <w:rPr>
          <w:rFonts w:ascii="Times New Roman" w:hAnsi="Times New Roman" w:cs="Times New Roman"/>
          <w:b/>
          <w:sz w:val="24"/>
          <w:szCs w:val="24"/>
        </w:rPr>
      </w:pPr>
      <w:r w:rsidRPr="00A741B2">
        <w:rPr>
          <w:rFonts w:ascii="Times New Roman" w:hAnsi="Times New Roman" w:cs="Times New Roman"/>
          <w:b/>
          <w:sz w:val="24"/>
          <w:szCs w:val="24"/>
        </w:rPr>
        <w:t>Proses Masuknya Islam Di  Gantarang Selayar</w:t>
      </w:r>
    </w:p>
    <w:p w:rsidR="00EB16E1" w:rsidRPr="00A741B2" w:rsidRDefault="00EB16E1" w:rsidP="00EB16E1">
      <w:pPr>
        <w:pStyle w:val="ListParagraph"/>
        <w:spacing w:after="0" w:line="240" w:lineRule="auto"/>
        <w:ind w:left="357"/>
        <w:jc w:val="both"/>
        <w:rPr>
          <w:rFonts w:ascii="Times New Roman" w:hAnsi="Times New Roman" w:cs="Times New Roman"/>
          <w:b/>
          <w:sz w:val="24"/>
          <w:szCs w:val="24"/>
        </w:rPr>
      </w:pPr>
    </w:p>
    <w:p w:rsidR="007F7E96" w:rsidRDefault="007F7E96" w:rsidP="00D06872">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Proses masuk dan perkembangan agama Islam di suatu tempat (wilayah, kerajaan, Negara, ataupun komunitas tertentu) pada dasarnya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saling berbeda secara diferensiatif baik dari segi konsep maupun implementasi. Sebut saja konsep masuknya Islam mengandung tiga pengertian, yakni: (1) datangnya </w:t>
      </w:r>
      <w:r>
        <w:rPr>
          <w:rFonts w:ascii="Times New Roman" w:hAnsi="Times New Roman" w:cs="Times New Roman"/>
          <w:sz w:val="24"/>
          <w:szCs w:val="24"/>
        </w:rPr>
        <w:lastRenderedPageBreak/>
        <w:t>untuk pertama kali seorang yang beragama Islam dari luar masuk ke daerah itu, (2) adanya pengaruh setempat yang mula-mula menerima agama Islam, (3) penerimaan agama Islam untuk pertama kali oleh suatu kerajaan yang kemudian disusul dengan proses Islamisasi.</w:t>
      </w:r>
    </w:p>
    <w:p w:rsidR="007F7E96" w:rsidRDefault="007F7E96" w:rsidP="00D06872">
      <w:pPr>
        <w:pStyle w:val="ListParagraph"/>
        <w:spacing w:after="0" w:line="360" w:lineRule="auto"/>
        <w:ind w:left="0" w:firstLine="630"/>
        <w:jc w:val="both"/>
        <w:rPr>
          <w:rFonts w:ascii="Times New Roman" w:hAnsi="Times New Roman" w:cs="Times New Roman"/>
          <w:sz w:val="24"/>
          <w:szCs w:val="24"/>
        </w:rPr>
      </w:pPr>
      <w:proofErr w:type="gramStart"/>
      <w:r>
        <w:rPr>
          <w:rFonts w:ascii="Times New Roman" w:hAnsi="Times New Roman" w:cs="Times New Roman"/>
          <w:sz w:val="24"/>
          <w:szCs w:val="24"/>
        </w:rPr>
        <w:t>Hal ini tentu saja dilatari oleh berbagai factor dan kondisi penyerta, sehingga perbedaan tersebut seolah merupakan suatu corak sekaligus nuansa historis tersendiri.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Sebut saja kondisi social-kultural, kerap menjadi variable pengiring yang memiliki pengaruh penting.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saluran Islamisasi pun bervariasi, sehingga penerapannya sangat kondisional berdasarkan tuntutan realitas yang ada.</w:t>
      </w:r>
      <w:proofErr w:type="gramEnd"/>
      <w:r>
        <w:rPr>
          <w:rFonts w:ascii="Times New Roman" w:hAnsi="Times New Roman" w:cs="Times New Roman"/>
          <w:sz w:val="24"/>
          <w:szCs w:val="24"/>
        </w:rPr>
        <w:t xml:space="preserve"> </w:t>
      </w:r>
    </w:p>
    <w:p w:rsidR="00C76E2A" w:rsidRDefault="00C76E2A" w:rsidP="00D06872">
      <w:pPr>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Mengenai masuknya Islam di Gantarang pada akhir abad ke XVI  dibawah oleh empat Datuk yaitu Datuk Ri Bandang, Datuk Tiro, Datuk Banri dan Datuk Patimang yang di utus oleh Khalifah di Mekkah untuk berangkat ke timur atau ke Buton. </w:t>
      </w:r>
      <w:proofErr w:type="gramStart"/>
      <w:r>
        <w:rPr>
          <w:rFonts w:ascii="Times New Roman" w:hAnsi="Times New Roman" w:cs="Times New Roman"/>
          <w:sz w:val="24"/>
          <w:szCs w:val="24"/>
        </w:rPr>
        <w:t>Setelah  tiba</w:t>
      </w:r>
      <w:proofErr w:type="gramEnd"/>
      <w:r>
        <w:rPr>
          <w:rFonts w:ascii="Times New Roman" w:hAnsi="Times New Roman" w:cs="Times New Roman"/>
          <w:sz w:val="24"/>
          <w:szCs w:val="24"/>
        </w:rPr>
        <w:t xml:space="preserve"> di Buton dan mengislamkan orang Buton kemudian ke Selayar. </w:t>
      </w:r>
      <w:proofErr w:type="gramStart"/>
      <w:r>
        <w:rPr>
          <w:rFonts w:ascii="Times New Roman" w:hAnsi="Times New Roman" w:cs="Times New Roman"/>
          <w:sz w:val="24"/>
          <w:szCs w:val="24"/>
        </w:rPr>
        <w:t xml:space="preserve">Setibanya di Selayar tepatnya di Turungang yang disebut </w:t>
      </w:r>
      <w:r>
        <w:rPr>
          <w:rFonts w:ascii="Times New Roman" w:hAnsi="Times New Roman" w:cs="Times New Roman"/>
          <w:sz w:val="24"/>
          <w:szCs w:val="24"/>
        </w:rPr>
        <w:lastRenderedPageBreak/>
        <w:t>juga Ngapalohe Tanah Gantarang.</w:t>
      </w:r>
      <w:proofErr w:type="gramEnd"/>
      <w:r>
        <w:rPr>
          <w:rFonts w:ascii="Times New Roman" w:hAnsi="Times New Roman" w:cs="Times New Roman"/>
          <w:sz w:val="24"/>
          <w:szCs w:val="24"/>
        </w:rPr>
        <w:t xml:space="preserve"> Bertemulah dengan seorang penjala ikan </w:t>
      </w:r>
      <w:proofErr w:type="gramStart"/>
      <w:r>
        <w:rPr>
          <w:rFonts w:ascii="Times New Roman" w:hAnsi="Times New Roman" w:cs="Times New Roman"/>
          <w:sz w:val="24"/>
          <w:szCs w:val="24"/>
        </w:rPr>
        <w:t>( pencari</w:t>
      </w:r>
      <w:proofErr w:type="gramEnd"/>
      <w:r>
        <w:rPr>
          <w:rFonts w:ascii="Times New Roman" w:hAnsi="Times New Roman" w:cs="Times New Roman"/>
          <w:sz w:val="24"/>
          <w:szCs w:val="24"/>
        </w:rPr>
        <w:t xml:space="preserve"> ikan) bussukang yang bernama I Puso. Proses percakapan Datu </w:t>
      </w:r>
      <w:proofErr w:type="gramStart"/>
      <w:r>
        <w:rPr>
          <w:rFonts w:ascii="Times New Roman" w:hAnsi="Times New Roman" w:cs="Times New Roman"/>
          <w:sz w:val="24"/>
          <w:szCs w:val="24"/>
        </w:rPr>
        <w:t>Ri</w:t>
      </w:r>
      <w:proofErr w:type="gramEnd"/>
      <w:r>
        <w:rPr>
          <w:rFonts w:ascii="Times New Roman" w:hAnsi="Times New Roman" w:cs="Times New Roman"/>
          <w:sz w:val="24"/>
          <w:szCs w:val="24"/>
        </w:rPr>
        <w:t xml:space="preserve"> Bandang dengan I Puso terjadi mengenai ajakan menerima Islam. Berkatalah Datu </w:t>
      </w:r>
      <w:proofErr w:type="gramStart"/>
      <w:r>
        <w:rPr>
          <w:rFonts w:ascii="Times New Roman" w:hAnsi="Times New Roman" w:cs="Times New Roman"/>
          <w:sz w:val="24"/>
          <w:szCs w:val="24"/>
        </w:rPr>
        <w:t>Ri</w:t>
      </w:r>
      <w:proofErr w:type="gramEnd"/>
      <w:r>
        <w:rPr>
          <w:rFonts w:ascii="Times New Roman" w:hAnsi="Times New Roman" w:cs="Times New Roman"/>
          <w:sz w:val="24"/>
          <w:szCs w:val="24"/>
        </w:rPr>
        <w:t xml:space="preserve"> Bandang kepada I Puso “saya mau mengislamkanmu”. I Puso menjawab </w:t>
      </w:r>
      <w:proofErr w:type="gramStart"/>
      <w:r>
        <w:rPr>
          <w:rFonts w:ascii="Times New Roman" w:hAnsi="Times New Roman" w:cs="Times New Roman"/>
          <w:sz w:val="24"/>
          <w:szCs w:val="24"/>
        </w:rPr>
        <w:t>“ saya</w:t>
      </w:r>
      <w:proofErr w:type="gramEnd"/>
      <w:r>
        <w:rPr>
          <w:rFonts w:ascii="Times New Roman" w:hAnsi="Times New Roman" w:cs="Times New Roman"/>
          <w:sz w:val="24"/>
          <w:szCs w:val="24"/>
        </w:rPr>
        <w:t xml:space="preserve"> takut kepada Karaeng  Gantarang”. Datu </w:t>
      </w:r>
      <w:proofErr w:type="gramStart"/>
      <w:r>
        <w:rPr>
          <w:rFonts w:ascii="Times New Roman" w:hAnsi="Times New Roman" w:cs="Times New Roman"/>
          <w:sz w:val="24"/>
          <w:szCs w:val="24"/>
        </w:rPr>
        <w:t>Ri</w:t>
      </w:r>
      <w:proofErr w:type="gramEnd"/>
      <w:r>
        <w:rPr>
          <w:rFonts w:ascii="Times New Roman" w:hAnsi="Times New Roman" w:cs="Times New Roman"/>
          <w:sz w:val="24"/>
          <w:szCs w:val="24"/>
        </w:rPr>
        <w:t xml:space="preserve"> Bandang berkata engkaulah dulu masuk Islam setelah itu akan ku Islamkan Raja Gantarang. </w:t>
      </w:r>
      <w:proofErr w:type="gramStart"/>
      <w:r>
        <w:rPr>
          <w:rFonts w:ascii="Times New Roman" w:hAnsi="Times New Roman" w:cs="Times New Roman"/>
          <w:sz w:val="24"/>
          <w:szCs w:val="24"/>
        </w:rPr>
        <w:t>I Puso menjawab “Baiklah”.</w:t>
      </w:r>
      <w:proofErr w:type="gramEnd"/>
      <w:r>
        <w:rPr>
          <w:rFonts w:ascii="Times New Roman" w:hAnsi="Times New Roman" w:cs="Times New Roman"/>
          <w:sz w:val="24"/>
          <w:szCs w:val="24"/>
        </w:rPr>
        <w:t xml:space="preserve"> Berjalan I Puso kearah Datu Ri Bandang, setelah itu I Puso turun ke Datu ri Bandang dan dikhitan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wawancara, H. Abd Azis. 23 Mei 2016).</w:t>
      </w:r>
    </w:p>
    <w:p w:rsidR="007367C3" w:rsidRPr="006D28D6" w:rsidRDefault="007367C3" w:rsidP="00D06872">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Tentang awal perkenalan serta ajakan masuk Islam bagi </w:t>
      </w:r>
      <w:proofErr w:type="gramStart"/>
      <w:r>
        <w:rPr>
          <w:rFonts w:ascii="Times New Roman" w:hAnsi="Times New Roman" w:cs="Times New Roman"/>
          <w:sz w:val="24"/>
          <w:szCs w:val="24"/>
        </w:rPr>
        <w:t>Puso ,</w:t>
      </w:r>
      <w:proofErr w:type="gramEnd"/>
      <w:r>
        <w:rPr>
          <w:rFonts w:ascii="Times New Roman" w:hAnsi="Times New Roman" w:cs="Times New Roman"/>
          <w:sz w:val="24"/>
          <w:szCs w:val="24"/>
        </w:rPr>
        <w:t xml:space="preserve"> di jelaskan  dalam Lontara: </w:t>
      </w:r>
    </w:p>
    <w:p w:rsidR="00D16967" w:rsidRDefault="007367C3" w:rsidP="00D06872">
      <w:pPr>
        <w:pStyle w:val="ListParagraph"/>
        <w:spacing w:after="0" w:line="360" w:lineRule="auto"/>
        <w:ind w:left="0" w:firstLine="851"/>
        <w:jc w:val="both"/>
        <w:rPr>
          <w:rFonts w:ascii="Times New Roman" w:hAnsi="Times New Roman" w:cs="Times New Roman"/>
          <w:i/>
          <w:sz w:val="24"/>
          <w:szCs w:val="24"/>
        </w:rPr>
      </w:pPr>
      <w:r w:rsidRPr="006D28D6">
        <w:rPr>
          <w:rFonts w:ascii="Times New Roman" w:hAnsi="Times New Roman" w:cs="Times New Roman"/>
          <w:i/>
          <w:sz w:val="24"/>
          <w:szCs w:val="24"/>
        </w:rPr>
        <w:t xml:space="preserve">… </w:t>
      </w:r>
      <w:proofErr w:type="gramStart"/>
      <w:r w:rsidRPr="006D28D6">
        <w:rPr>
          <w:rFonts w:ascii="Times New Roman" w:hAnsi="Times New Roman" w:cs="Times New Roman"/>
          <w:i/>
          <w:sz w:val="24"/>
          <w:szCs w:val="24"/>
        </w:rPr>
        <w:t>battue</w:t>
      </w:r>
      <w:proofErr w:type="gramEnd"/>
      <w:r w:rsidRPr="006D28D6">
        <w:rPr>
          <w:rFonts w:ascii="Times New Roman" w:hAnsi="Times New Roman" w:cs="Times New Roman"/>
          <w:i/>
          <w:sz w:val="24"/>
          <w:szCs w:val="24"/>
        </w:rPr>
        <w:t xml:space="preserve"> mange ri Silayarak riturungangi nikanaya Ngapalohe, nia mo tau sitau burukne nikana I Puso anjala juku bussukang nani kiyo mo ri Datu Ri Bandang, lekbaki mange tojemmi I Puso ri Datu Ri Bandang ampangerangangi juku busssukang. Na battuna mo mange nakana mo I Datu </w:t>
      </w:r>
      <w:proofErr w:type="gramStart"/>
      <w:r w:rsidRPr="006D28D6">
        <w:rPr>
          <w:rFonts w:ascii="Times New Roman" w:hAnsi="Times New Roman" w:cs="Times New Roman"/>
          <w:i/>
          <w:sz w:val="24"/>
          <w:szCs w:val="24"/>
        </w:rPr>
        <w:t xml:space="preserve">Ri Bandang lekbakpi nu sarantung jukunu </w:t>
      </w:r>
      <w:r w:rsidRPr="006D28D6">
        <w:rPr>
          <w:rFonts w:ascii="Times New Roman" w:hAnsi="Times New Roman" w:cs="Times New Roman"/>
          <w:i/>
          <w:sz w:val="24"/>
          <w:szCs w:val="24"/>
        </w:rPr>
        <w:lastRenderedPageBreak/>
        <w:t>nanampa napanai ri biseang, nanakana mo Datu Ri Bandang ri</w:t>
      </w:r>
      <w:proofErr w:type="gramEnd"/>
      <w:r w:rsidRPr="006D28D6">
        <w:rPr>
          <w:rFonts w:ascii="Times New Roman" w:hAnsi="Times New Roman" w:cs="Times New Roman"/>
          <w:i/>
          <w:sz w:val="24"/>
          <w:szCs w:val="24"/>
        </w:rPr>
        <w:t xml:space="preserve"> Puso, eroko kupatama sallang nanakana mo I Puso mallaka ri Karaeng Gantarang. Nanakana mo pole I Datu </w:t>
      </w:r>
      <w:proofErr w:type="gramStart"/>
      <w:r w:rsidRPr="006D28D6">
        <w:rPr>
          <w:rFonts w:ascii="Times New Roman" w:hAnsi="Times New Roman" w:cs="Times New Roman"/>
          <w:i/>
          <w:sz w:val="24"/>
          <w:szCs w:val="24"/>
        </w:rPr>
        <w:t>Ri</w:t>
      </w:r>
      <w:proofErr w:type="gramEnd"/>
      <w:r w:rsidRPr="006D28D6">
        <w:rPr>
          <w:rFonts w:ascii="Times New Roman" w:hAnsi="Times New Roman" w:cs="Times New Roman"/>
          <w:i/>
          <w:sz w:val="24"/>
          <w:szCs w:val="24"/>
        </w:rPr>
        <w:t xml:space="preserve"> Bandang ri Puso manna Karaeng Gantarang laku pantama nagesengji sallang….</w:t>
      </w:r>
    </w:p>
    <w:p w:rsidR="00D16967" w:rsidRPr="00D16967" w:rsidRDefault="00D16967" w:rsidP="00D06872">
      <w:pPr>
        <w:pStyle w:val="ListParagraph"/>
        <w:spacing w:after="0" w:line="360" w:lineRule="auto"/>
        <w:ind w:left="0" w:firstLine="851"/>
        <w:jc w:val="both"/>
        <w:rPr>
          <w:rFonts w:ascii="Times New Roman" w:hAnsi="Times New Roman" w:cs="Times New Roman"/>
          <w:sz w:val="24"/>
          <w:szCs w:val="24"/>
        </w:rPr>
      </w:pPr>
    </w:p>
    <w:p w:rsidR="007367C3" w:rsidRDefault="007367C3" w:rsidP="00D06872">
      <w:pPr>
        <w:pStyle w:val="ListParagraph"/>
        <w:spacing w:after="0" w:line="36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Uraian tersebut kurang lebih bermakna: </w:t>
      </w:r>
    </w:p>
    <w:p w:rsidR="007367C3" w:rsidRPr="00CD5C59" w:rsidRDefault="007367C3" w:rsidP="00D06872">
      <w:pPr>
        <w:pStyle w:val="ListParagraph"/>
        <w:spacing w:after="0" w:line="36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 Setelah tiba di Selayar pada sebuah tempat bernama Ngapalohe, ditemukan seorang lelaki sedang menjala ikan </w:t>
      </w:r>
      <w:r w:rsidRPr="005D4F91">
        <w:rPr>
          <w:rFonts w:ascii="Times New Roman" w:hAnsi="Times New Roman" w:cs="Times New Roman"/>
          <w:i/>
          <w:sz w:val="24"/>
          <w:szCs w:val="24"/>
        </w:rPr>
        <w:t>bussukang</w:t>
      </w:r>
      <w:r>
        <w:rPr>
          <w:rFonts w:ascii="Times New Roman" w:hAnsi="Times New Roman" w:cs="Times New Roman"/>
          <w:sz w:val="24"/>
          <w:szCs w:val="24"/>
        </w:rPr>
        <w:t xml:space="preserve"> dan dipanggillah oleh Datu Ri Bandang, setelah ia mendekatlah I Puso ke Datu Ri Bandang dan membawakannya ikan bussukang. Setelah tiba ke Datu Ri Bandang ia kemudian menaikkan ikannya ke atas perahu, berkatalah Datu Ri Bandang ke Puso, apakah kamu bersedia untuk masuk Islam Puso menjawab saya takut pada raja Gantarang. Kemudian Datu </w:t>
      </w:r>
      <w:proofErr w:type="gramStart"/>
      <w:r>
        <w:rPr>
          <w:rFonts w:ascii="Times New Roman" w:hAnsi="Times New Roman" w:cs="Times New Roman"/>
          <w:sz w:val="24"/>
          <w:szCs w:val="24"/>
        </w:rPr>
        <w:t>Ri</w:t>
      </w:r>
      <w:proofErr w:type="gramEnd"/>
      <w:r>
        <w:rPr>
          <w:rFonts w:ascii="Times New Roman" w:hAnsi="Times New Roman" w:cs="Times New Roman"/>
          <w:sz w:val="24"/>
          <w:szCs w:val="24"/>
        </w:rPr>
        <w:t xml:space="preserve"> Bandang berkata lagi ke Puso Karaeng Gantarang juga akan saya masukkan Islam semua”.</w:t>
      </w:r>
    </w:p>
    <w:p w:rsidR="00777447" w:rsidRDefault="00777447" w:rsidP="00D06872">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Berbicara mengenai proses pengislaman di Gantarang, maka satu-satunya sumber tertulis yang </w:t>
      </w:r>
      <w:r>
        <w:rPr>
          <w:rFonts w:ascii="Times New Roman" w:hAnsi="Times New Roman" w:cs="Times New Roman"/>
          <w:sz w:val="24"/>
          <w:szCs w:val="24"/>
        </w:rPr>
        <w:lastRenderedPageBreak/>
        <w:t xml:space="preserve">dapat dijadikan sebagai referensi adalah Lontara Gantarang. Dalam naskah ini dijelaskan tentang proses masuknya ajaran Islam yang dibawa oleh Datuk </w:t>
      </w:r>
      <w:proofErr w:type="gramStart"/>
      <w:r>
        <w:rPr>
          <w:rFonts w:ascii="Times New Roman" w:hAnsi="Times New Roman" w:cs="Times New Roman"/>
          <w:sz w:val="24"/>
          <w:szCs w:val="24"/>
        </w:rPr>
        <w:t>Ri</w:t>
      </w:r>
      <w:proofErr w:type="gramEnd"/>
      <w:r>
        <w:rPr>
          <w:rFonts w:ascii="Times New Roman" w:hAnsi="Times New Roman" w:cs="Times New Roman"/>
          <w:sz w:val="24"/>
          <w:szCs w:val="24"/>
        </w:rPr>
        <w:t xml:space="preserve"> Bandang dan pertama kali diterima oleh seorang nelayan (pencari ikan) bernama I Puso’. Ajakan masuk Islam oleh Datuk </w:t>
      </w:r>
      <w:proofErr w:type="gramStart"/>
      <w:r>
        <w:rPr>
          <w:rFonts w:ascii="Times New Roman" w:hAnsi="Times New Roman" w:cs="Times New Roman"/>
          <w:sz w:val="24"/>
          <w:szCs w:val="24"/>
        </w:rPr>
        <w:t>Ri</w:t>
      </w:r>
      <w:proofErr w:type="gramEnd"/>
      <w:r>
        <w:rPr>
          <w:rFonts w:ascii="Times New Roman" w:hAnsi="Times New Roman" w:cs="Times New Roman"/>
          <w:sz w:val="24"/>
          <w:szCs w:val="24"/>
        </w:rPr>
        <w:t xml:space="preserve"> Bandang awalnya, sempat ditolak oleh sang nelayan ini.</w:t>
      </w:r>
    </w:p>
    <w:p w:rsidR="00777447" w:rsidRPr="00CD5C59" w:rsidRDefault="00777447" w:rsidP="00D0687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catatan Lontara, raja pertama yang menerima Islam tersebut adalah Patta Raja yang kemudian setelah </w:t>
      </w:r>
      <w:proofErr w:type="gramStart"/>
      <w:r>
        <w:rPr>
          <w:rFonts w:ascii="Times New Roman" w:hAnsi="Times New Roman" w:cs="Times New Roman"/>
          <w:sz w:val="24"/>
          <w:szCs w:val="24"/>
        </w:rPr>
        <w:t>diislamkan  beliau</w:t>
      </w:r>
      <w:proofErr w:type="gramEnd"/>
      <w:r>
        <w:rPr>
          <w:rFonts w:ascii="Times New Roman" w:hAnsi="Times New Roman" w:cs="Times New Roman"/>
          <w:sz w:val="24"/>
          <w:szCs w:val="24"/>
        </w:rPr>
        <w:t xml:space="preserve"> bergelar sultan. Sekedar digambarkan bahwa dalam </w:t>
      </w:r>
      <w:proofErr w:type="gramStart"/>
      <w:r>
        <w:rPr>
          <w:rFonts w:ascii="Times New Roman" w:hAnsi="Times New Roman" w:cs="Times New Roman"/>
          <w:sz w:val="24"/>
          <w:szCs w:val="24"/>
        </w:rPr>
        <w:t>silsilah  yang</w:t>
      </w:r>
      <w:proofErr w:type="gramEnd"/>
      <w:r>
        <w:rPr>
          <w:rFonts w:ascii="Times New Roman" w:hAnsi="Times New Roman" w:cs="Times New Roman"/>
          <w:sz w:val="24"/>
          <w:szCs w:val="24"/>
        </w:rPr>
        <w:t xml:space="preserve"> dimiliki oleh H. Muh. Idrus </w:t>
      </w:r>
      <w:proofErr w:type="gramStart"/>
      <w:r>
        <w:rPr>
          <w:rFonts w:ascii="Times New Roman" w:hAnsi="Times New Roman" w:cs="Times New Roman"/>
          <w:sz w:val="24"/>
          <w:szCs w:val="24"/>
        </w:rPr>
        <w:t>( salah</w:t>
      </w:r>
      <w:proofErr w:type="gramEnd"/>
      <w:r>
        <w:rPr>
          <w:rFonts w:ascii="Times New Roman" w:hAnsi="Times New Roman" w:cs="Times New Roman"/>
          <w:sz w:val="24"/>
          <w:szCs w:val="24"/>
        </w:rPr>
        <w:t xml:space="preserve"> satu keturunan Raja Gantarang ) bahwa raja-raja yang pernah berkuasa di kerajaan ini adalah sebagai berikut:</w:t>
      </w:r>
    </w:p>
    <w:p w:rsidR="00777447" w:rsidRDefault="00777447" w:rsidP="00D06872">
      <w:pPr>
        <w:pStyle w:val="ListParagraph"/>
        <w:numPr>
          <w:ilvl w:val="0"/>
          <w:numId w:val="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Pangali Patta Raja</w:t>
      </w:r>
    </w:p>
    <w:p w:rsidR="00777447" w:rsidRDefault="00777447" w:rsidP="00D06872">
      <w:pPr>
        <w:pStyle w:val="ListParagraph"/>
        <w:numPr>
          <w:ilvl w:val="0"/>
          <w:numId w:val="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Daeng Manrongrong</w:t>
      </w:r>
    </w:p>
    <w:p w:rsidR="00777447" w:rsidRDefault="00777447" w:rsidP="00D06872">
      <w:pPr>
        <w:pStyle w:val="ListParagraph"/>
        <w:numPr>
          <w:ilvl w:val="0"/>
          <w:numId w:val="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Daeng Paduni</w:t>
      </w:r>
    </w:p>
    <w:p w:rsidR="00777447" w:rsidRDefault="00777447" w:rsidP="00D06872">
      <w:pPr>
        <w:pStyle w:val="ListParagraph"/>
        <w:numPr>
          <w:ilvl w:val="0"/>
          <w:numId w:val="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Baso Ali Daeng Biraeng Karaeng Rahung</w:t>
      </w:r>
    </w:p>
    <w:p w:rsidR="00777447" w:rsidRDefault="00777447" w:rsidP="00D06872">
      <w:pPr>
        <w:pStyle w:val="ListParagraph"/>
        <w:numPr>
          <w:ilvl w:val="0"/>
          <w:numId w:val="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Paleha Daeng Karaeng</w:t>
      </w:r>
    </w:p>
    <w:p w:rsidR="00777447" w:rsidRDefault="00777447" w:rsidP="00D06872">
      <w:pPr>
        <w:pStyle w:val="ListParagraph"/>
        <w:numPr>
          <w:ilvl w:val="0"/>
          <w:numId w:val="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Cekele Daeng Manguntungi</w:t>
      </w:r>
    </w:p>
    <w:p w:rsidR="00777447" w:rsidRDefault="00777447" w:rsidP="00D06872">
      <w:pPr>
        <w:pStyle w:val="ListParagraph"/>
        <w:numPr>
          <w:ilvl w:val="0"/>
          <w:numId w:val="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Baso Opu</w:t>
      </w:r>
    </w:p>
    <w:p w:rsidR="00777447" w:rsidRDefault="00777447" w:rsidP="00D06872">
      <w:pPr>
        <w:pStyle w:val="ListParagraph"/>
        <w:numPr>
          <w:ilvl w:val="0"/>
          <w:numId w:val="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Muhammad Daeng Malewa</w:t>
      </w:r>
    </w:p>
    <w:p w:rsidR="00777447" w:rsidRPr="006904D5" w:rsidRDefault="00777447" w:rsidP="00D06872">
      <w:pPr>
        <w:pStyle w:val="ListParagraph"/>
        <w:numPr>
          <w:ilvl w:val="0"/>
          <w:numId w:val="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Patta Bau Cenra Karaeng Pole, berkuasa hingga tahun 1990.</w:t>
      </w:r>
    </w:p>
    <w:p w:rsidR="00777447" w:rsidRDefault="00777447" w:rsidP="00D0687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Setelah mengislamkan I </w:t>
      </w:r>
      <w:proofErr w:type="gramStart"/>
      <w:r>
        <w:rPr>
          <w:rFonts w:ascii="Times New Roman" w:hAnsi="Times New Roman" w:cs="Times New Roman"/>
          <w:sz w:val="24"/>
          <w:szCs w:val="24"/>
        </w:rPr>
        <w:t>Puso  mereka</w:t>
      </w:r>
      <w:proofErr w:type="gramEnd"/>
      <w:r>
        <w:rPr>
          <w:rFonts w:ascii="Times New Roman" w:hAnsi="Times New Roman" w:cs="Times New Roman"/>
          <w:sz w:val="24"/>
          <w:szCs w:val="24"/>
        </w:rPr>
        <w:t xml:space="preserve"> menuju ke bagian timur Babaere, kemudian Datuk Ri Bandang menuju Gantarang bersama I Puso. Pada saat tiba di Gantarang, Karaeng Gantarang membangun sebuah rumah dan meminta kepada Datuk </w:t>
      </w:r>
      <w:proofErr w:type="gramStart"/>
      <w:r>
        <w:rPr>
          <w:rFonts w:ascii="Times New Roman" w:hAnsi="Times New Roman" w:cs="Times New Roman"/>
          <w:sz w:val="24"/>
          <w:szCs w:val="24"/>
        </w:rPr>
        <w:t>Ri</w:t>
      </w:r>
      <w:proofErr w:type="gramEnd"/>
      <w:r>
        <w:rPr>
          <w:rFonts w:ascii="Times New Roman" w:hAnsi="Times New Roman" w:cs="Times New Roman"/>
          <w:sz w:val="24"/>
          <w:szCs w:val="24"/>
        </w:rPr>
        <w:t xml:space="preserve"> Bandang bertandan ke rumahnya. Datuk Ri Bandang berkata “ Setelah engkau mensucikan rumahmu Karaeng Gantarang barulah saya akan naik ke rumahmu” dan berkata lagi Datuk Ri Bandang “Kedatanganku untuk mengislamkan engkau Karaeng Gantarang”. Terjadilah dialog antara Karaeng Gantarang dan Datuk Ri Bandang, dalam dialog tersebut Karaeng Gantarang menjawab </w:t>
      </w:r>
      <w:proofErr w:type="gramStart"/>
      <w:r>
        <w:rPr>
          <w:rFonts w:ascii="Times New Roman" w:hAnsi="Times New Roman" w:cs="Times New Roman"/>
          <w:sz w:val="24"/>
          <w:szCs w:val="24"/>
        </w:rPr>
        <w:t>“ baiklah</w:t>
      </w:r>
      <w:proofErr w:type="gramEnd"/>
      <w:r>
        <w:rPr>
          <w:rFonts w:ascii="Times New Roman" w:hAnsi="Times New Roman" w:cs="Times New Roman"/>
          <w:sz w:val="24"/>
          <w:szCs w:val="24"/>
        </w:rPr>
        <w:t xml:space="preserve"> akan turut bersamamu tetapi saya takut dengan Karaeng Gowa”. </w:t>
      </w:r>
      <w:proofErr w:type="gramStart"/>
      <w:r>
        <w:rPr>
          <w:rFonts w:ascii="Times New Roman" w:hAnsi="Times New Roman" w:cs="Times New Roman"/>
          <w:sz w:val="24"/>
          <w:szCs w:val="24"/>
        </w:rPr>
        <w:t>Karaeng Gantarang itu bernama Pangali.</w:t>
      </w:r>
      <w:proofErr w:type="gramEnd"/>
      <w:r>
        <w:rPr>
          <w:rFonts w:ascii="Times New Roman" w:hAnsi="Times New Roman" w:cs="Times New Roman"/>
          <w:sz w:val="24"/>
          <w:szCs w:val="24"/>
        </w:rPr>
        <w:t xml:space="preserve"> Datuk Ri Bandang </w:t>
      </w:r>
      <w:proofErr w:type="gramStart"/>
      <w:r>
        <w:rPr>
          <w:rFonts w:ascii="Times New Roman" w:hAnsi="Times New Roman" w:cs="Times New Roman"/>
          <w:sz w:val="24"/>
          <w:szCs w:val="24"/>
        </w:rPr>
        <w:t>mengatakan  kepada</w:t>
      </w:r>
      <w:proofErr w:type="gramEnd"/>
      <w:r>
        <w:rPr>
          <w:rFonts w:ascii="Times New Roman" w:hAnsi="Times New Roman" w:cs="Times New Roman"/>
          <w:sz w:val="24"/>
          <w:szCs w:val="24"/>
        </w:rPr>
        <w:t xml:space="preserve"> Karaeng Gantarang “ biarlah engakau terlebih dahulu masuk Islam rakyatmu jangan dulu”.</w:t>
      </w:r>
    </w:p>
    <w:p w:rsidR="00777447" w:rsidRDefault="00777447" w:rsidP="00D0687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Proses pengislaman melalui top-down yakni melalui raja terlebih dahulu kemudian rakyatnya, sebagaimana dilakukan oleh Datu </w:t>
      </w:r>
      <w:proofErr w:type="gramStart"/>
      <w:r>
        <w:rPr>
          <w:rFonts w:ascii="Times New Roman" w:hAnsi="Times New Roman" w:cs="Times New Roman"/>
          <w:sz w:val="24"/>
          <w:szCs w:val="24"/>
        </w:rPr>
        <w:t>Ri</w:t>
      </w:r>
      <w:proofErr w:type="gramEnd"/>
      <w:r>
        <w:rPr>
          <w:rFonts w:ascii="Times New Roman" w:hAnsi="Times New Roman" w:cs="Times New Roman"/>
          <w:sz w:val="24"/>
          <w:szCs w:val="24"/>
        </w:rPr>
        <w:t xml:space="preserve"> Bandang terbukti efektif. Hal ini </w:t>
      </w:r>
      <w:r>
        <w:rPr>
          <w:rFonts w:ascii="Times New Roman" w:hAnsi="Times New Roman" w:cs="Times New Roman"/>
          <w:sz w:val="24"/>
          <w:szCs w:val="24"/>
        </w:rPr>
        <w:lastRenderedPageBreak/>
        <w:t>sejalan dengan pendapat Tjandrasasmita (1984) bahwa penyebara</w:t>
      </w:r>
      <w:r w:rsidR="00EB16E1">
        <w:rPr>
          <w:rFonts w:ascii="Times New Roman" w:hAnsi="Times New Roman" w:cs="Times New Roman"/>
          <w:sz w:val="24"/>
          <w:szCs w:val="24"/>
        </w:rPr>
        <w:t>n Islam melalui golongan raja (</w:t>
      </w:r>
      <w:r>
        <w:rPr>
          <w:rFonts w:ascii="Times New Roman" w:hAnsi="Times New Roman" w:cs="Times New Roman"/>
          <w:sz w:val="24"/>
          <w:szCs w:val="24"/>
        </w:rPr>
        <w:t xml:space="preserve">bangsawan) memungkinkan proses Islamisasi lebih cepat daripada melalui golongan bawahan. Meskipun demikian, proses pengislaman di Gantarang berbeda dengan tempat lainnya yang sepaket dengan misi politik </w:t>
      </w:r>
      <w:proofErr w:type="gramStart"/>
      <w:r>
        <w:rPr>
          <w:rFonts w:ascii="Times New Roman" w:hAnsi="Times New Roman" w:cs="Times New Roman"/>
          <w:sz w:val="24"/>
          <w:szCs w:val="24"/>
        </w:rPr>
        <w:t>( Ahmadin</w:t>
      </w:r>
      <w:proofErr w:type="gramEnd"/>
      <w:r>
        <w:rPr>
          <w:rFonts w:ascii="Times New Roman" w:hAnsi="Times New Roman" w:cs="Times New Roman"/>
          <w:sz w:val="24"/>
          <w:szCs w:val="24"/>
        </w:rPr>
        <w:t xml:space="preserve">, 2008: 35). </w:t>
      </w:r>
    </w:p>
    <w:p w:rsidR="00777447" w:rsidRDefault="00777447" w:rsidP="00D0687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Tentang proses pengislaman Raja Gantarang, dapat dibaca pada kutipan naskah lontarak sebagai berikut: </w:t>
      </w:r>
    </w:p>
    <w:p w:rsidR="00777447" w:rsidRPr="00777447" w:rsidRDefault="00777447" w:rsidP="00D06872">
      <w:pPr>
        <w:pStyle w:val="ListParagraph"/>
        <w:spacing w:after="0" w:line="360" w:lineRule="auto"/>
        <w:ind w:left="0" w:firstLine="720"/>
        <w:jc w:val="both"/>
        <w:rPr>
          <w:rFonts w:ascii="Times New Roman" w:hAnsi="Times New Roman" w:cs="Times New Roman"/>
          <w:sz w:val="24"/>
          <w:szCs w:val="24"/>
        </w:rPr>
      </w:pPr>
      <w:r w:rsidRPr="004D7977">
        <w:rPr>
          <w:rFonts w:ascii="Times New Roman" w:hAnsi="Times New Roman" w:cs="Times New Roman"/>
          <w:i/>
          <w:sz w:val="24"/>
          <w:szCs w:val="24"/>
        </w:rPr>
        <w:t xml:space="preserve">….akkutannangi Karaeng Gantarang </w:t>
      </w:r>
      <w:proofErr w:type="gramStart"/>
      <w:r w:rsidRPr="004D7977">
        <w:rPr>
          <w:rFonts w:ascii="Times New Roman" w:hAnsi="Times New Roman" w:cs="Times New Roman"/>
          <w:i/>
          <w:sz w:val="24"/>
          <w:szCs w:val="24"/>
        </w:rPr>
        <w:t>ri</w:t>
      </w:r>
      <w:proofErr w:type="gramEnd"/>
      <w:r w:rsidRPr="004D7977">
        <w:rPr>
          <w:rFonts w:ascii="Times New Roman" w:hAnsi="Times New Roman" w:cs="Times New Roman"/>
          <w:i/>
          <w:sz w:val="24"/>
          <w:szCs w:val="24"/>
        </w:rPr>
        <w:t xml:space="preserve"> Datu Bandang, nakana I nai arennu battu kerekomae apa kunjunganmu battu mae?  Nakananmo I Datu </w:t>
      </w:r>
      <w:proofErr w:type="gramStart"/>
      <w:r w:rsidRPr="004D7977">
        <w:rPr>
          <w:rFonts w:ascii="Times New Roman" w:hAnsi="Times New Roman" w:cs="Times New Roman"/>
          <w:i/>
          <w:sz w:val="24"/>
          <w:szCs w:val="24"/>
        </w:rPr>
        <w:t>Ri</w:t>
      </w:r>
      <w:proofErr w:type="gramEnd"/>
      <w:r w:rsidRPr="004D7977">
        <w:rPr>
          <w:rFonts w:ascii="Times New Roman" w:hAnsi="Times New Roman" w:cs="Times New Roman"/>
          <w:i/>
          <w:sz w:val="24"/>
          <w:szCs w:val="24"/>
        </w:rPr>
        <w:t xml:space="preserve"> Bandang arengku. Nanakana I Malliang I Pangali Sultan assalakku battu </w:t>
      </w:r>
      <w:proofErr w:type="gramStart"/>
      <w:r w:rsidRPr="004D7977">
        <w:rPr>
          <w:rFonts w:ascii="Times New Roman" w:hAnsi="Times New Roman" w:cs="Times New Roman"/>
          <w:i/>
          <w:sz w:val="24"/>
          <w:szCs w:val="24"/>
        </w:rPr>
        <w:t>ri Minangkabau, minkari suroa karaeng ri Makka si angang Khalifayya ri</w:t>
      </w:r>
      <w:proofErr w:type="gramEnd"/>
      <w:r w:rsidRPr="004D7977">
        <w:rPr>
          <w:rFonts w:ascii="Times New Roman" w:hAnsi="Times New Roman" w:cs="Times New Roman"/>
          <w:i/>
          <w:sz w:val="24"/>
          <w:szCs w:val="24"/>
        </w:rPr>
        <w:t xml:space="preserve"> Makka, ero ampantamakko sallang, nakanamo Karaeng Gantarang Mallaka ri karaeng Gowa nakanamo I Datu Ri Bandang manna Karaeng Gowa laku pantamaji Sallang…..</w:t>
      </w:r>
    </w:p>
    <w:p w:rsidR="00777447" w:rsidRDefault="00777447" w:rsidP="00D06872">
      <w:pPr>
        <w:pStyle w:val="ListParagraph"/>
        <w:spacing w:after="0" w:line="360" w:lineRule="auto"/>
        <w:ind w:left="0" w:firstLine="720"/>
        <w:jc w:val="both"/>
        <w:rPr>
          <w:rFonts w:ascii="Times New Roman" w:hAnsi="Times New Roman" w:cs="Times New Roman"/>
          <w:sz w:val="24"/>
          <w:szCs w:val="24"/>
        </w:rPr>
      </w:pPr>
    </w:p>
    <w:p w:rsidR="00777447" w:rsidRDefault="00777447" w:rsidP="00D0687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Uraian tersebut kurang lebih bermakna: </w:t>
      </w:r>
    </w:p>
    <w:p w:rsidR="00777447" w:rsidRPr="00C44EE9" w:rsidRDefault="00777447" w:rsidP="00D0687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bertanya</w:t>
      </w:r>
      <w:proofErr w:type="gramEnd"/>
      <w:r>
        <w:rPr>
          <w:rFonts w:ascii="Times New Roman" w:hAnsi="Times New Roman" w:cs="Times New Roman"/>
          <w:sz w:val="24"/>
          <w:szCs w:val="24"/>
        </w:rPr>
        <w:t xml:space="preserve"> raja Gantarang kepada Datu Ri Bandang, siapa namamu, dari mana asalmu, serta apa tujuanmu datang kemari?. Namaku Datu Ri Bandang berkata kembali Sultan </w:t>
      </w:r>
      <w:proofErr w:type="gramStart"/>
      <w:r>
        <w:rPr>
          <w:rFonts w:ascii="Times New Roman" w:hAnsi="Times New Roman" w:cs="Times New Roman"/>
          <w:sz w:val="24"/>
          <w:szCs w:val="24"/>
        </w:rPr>
        <w:t>Pangali  Patta</w:t>
      </w:r>
      <w:proofErr w:type="gramEnd"/>
      <w:r>
        <w:rPr>
          <w:rFonts w:ascii="Times New Roman" w:hAnsi="Times New Roman" w:cs="Times New Roman"/>
          <w:sz w:val="24"/>
          <w:szCs w:val="24"/>
        </w:rPr>
        <w:t xml:space="preserve"> Raja, Datu Ri Bandang berkata saya datang kemari wahai sang raja berasal dari Minangkabau, tetapi saya diperintahkan oleh Raja dan Khalifah di Mekkah untuk mengislamkanmu. </w:t>
      </w:r>
      <w:proofErr w:type="gramStart"/>
      <w:r>
        <w:rPr>
          <w:rFonts w:ascii="Times New Roman" w:hAnsi="Times New Roman" w:cs="Times New Roman"/>
          <w:sz w:val="24"/>
          <w:szCs w:val="24"/>
        </w:rPr>
        <w:t>Kemudian raja Gantarang berkata saya takut pada raja Gowa.</w:t>
      </w:r>
      <w:proofErr w:type="gramEnd"/>
      <w:r>
        <w:rPr>
          <w:rFonts w:ascii="Times New Roman" w:hAnsi="Times New Roman" w:cs="Times New Roman"/>
          <w:sz w:val="24"/>
          <w:szCs w:val="24"/>
        </w:rPr>
        <w:t xml:space="preserve"> Datu </w:t>
      </w:r>
      <w:proofErr w:type="gramStart"/>
      <w:r>
        <w:rPr>
          <w:rFonts w:ascii="Times New Roman" w:hAnsi="Times New Roman" w:cs="Times New Roman"/>
          <w:sz w:val="24"/>
          <w:szCs w:val="24"/>
        </w:rPr>
        <w:t>Ri</w:t>
      </w:r>
      <w:proofErr w:type="gramEnd"/>
      <w:r>
        <w:rPr>
          <w:rFonts w:ascii="Times New Roman" w:hAnsi="Times New Roman" w:cs="Times New Roman"/>
          <w:sz w:val="24"/>
          <w:szCs w:val="24"/>
        </w:rPr>
        <w:t xml:space="preserve"> Bandang kemudian berkata raja Gowa juga saya akan Islamakan” (Ahmadin, 2008: 35).</w:t>
      </w:r>
    </w:p>
    <w:p w:rsidR="00777447" w:rsidRDefault="00777447" w:rsidP="00D0687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Setelah Pangali memperbaiki duduknya, Datuk </w:t>
      </w:r>
      <w:proofErr w:type="gramStart"/>
      <w:r>
        <w:rPr>
          <w:rFonts w:ascii="Times New Roman" w:hAnsi="Times New Roman" w:cs="Times New Roman"/>
          <w:sz w:val="24"/>
          <w:szCs w:val="24"/>
        </w:rPr>
        <w:t>Ri</w:t>
      </w:r>
      <w:proofErr w:type="gramEnd"/>
      <w:r>
        <w:rPr>
          <w:rFonts w:ascii="Times New Roman" w:hAnsi="Times New Roman" w:cs="Times New Roman"/>
          <w:sz w:val="24"/>
          <w:szCs w:val="24"/>
        </w:rPr>
        <w:t xml:space="preserve"> Bandang mengkhitan I Pangali dan memasukkannya Islam, kemudian ayahnya I Pangali. </w:t>
      </w:r>
      <w:proofErr w:type="gramStart"/>
      <w:r>
        <w:rPr>
          <w:rFonts w:ascii="Times New Roman" w:hAnsi="Times New Roman" w:cs="Times New Roman"/>
          <w:sz w:val="24"/>
          <w:szCs w:val="24"/>
        </w:rPr>
        <w:t>Syiar Islam di Gantarang dan di Selayar sudah mulai seketika itu juga.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Syiar Islam secara kelembagaan terjadi.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Menyembah Tuhan yang maha Esa dan mempercayai Muhammad adalah Rasulullah.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Beliau menguraikan secara panjang lebar tentang agama Islam, kebenaran ajaran-ajarannya maupun manfaatnya.</w:t>
      </w:r>
      <w:proofErr w:type="gramEnd"/>
      <w:r>
        <w:rPr>
          <w:rFonts w:ascii="Times New Roman" w:hAnsi="Times New Roman" w:cs="Times New Roman"/>
          <w:sz w:val="24"/>
          <w:szCs w:val="24"/>
        </w:rPr>
        <w:t xml:space="preserve"> </w:t>
      </w:r>
    </w:p>
    <w:p w:rsidR="00777447" w:rsidRDefault="00777447" w:rsidP="00D06872">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Mengenai ajaran Islam yang diajarkan oleh Datuk </w:t>
      </w:r>
      <w:proofErr w:type="gramStart"/>
      <w:r>
        <w:rPr>
          <w:rFonts w:ascii="Times New Roman" w:hAnsi="Times New Roman" w:cs="Times New Roman"/>
          <w:sz w:val="24"/>
          <w:szCs w:val="24"/>
        </w:rPr>
        <w:t>Ri</w:t>
      </w:r>
      <w:proofErr w:type="gramEnd"/>
      <w:r>
        <w:rPr>
          <w:rFonts w:ascii="Times New Roman" w:hAnsi="Times New Roman" w:cs="Times New Roman"/>
          <w:sz w:val="24"/>
          <w:szCs w:val="24"/>
        </w:rPr>
        <w:t xml:space="preserve"> Bandang maka kita berbicara tentang warisan budaya Islam di Gantarang, maka sudah sepantasnya mengawa</w:t>
      </w:r>
      <w:bookmarkStart w:id="0" w:name="_GoBack"/>
      <w:bookmarkEnd w:id="0"/>
      <w:r>
        <w:rPr>
          <w:rFonts w:ascii="Times New Roman" w:hAnsi="Times New Roman" w:cs="Times New Roman"/>
          <w:sz w:val="24"/>
          <w:szCs w:val="24"/>
        </w:rPr>
        <w:t xml:space="preserve">li uraian dari jenis ajaran apa yang pertama diperkenalkan oleh Datuk Ribandang kepada masyarakat kala itu. Dalam lontarak diceritakan tentang pilar Islam yang pertama dibangun oleh Datuk Ri Bandang adalah menyangkut ajaran tentang yang halal dan haram </w:t>
      </w:r>
      <w:proofErr w:type="gramStart"/>
      <w:r>
        <w:rPr>
          <w:rFonts w:ascii="Times New Roman" w:hAnsi="Times New Roman" w:cs="Times New Roman"/>
          <w:sz w:val="24"/>
          <w:szCs w:val="24"/>
        </w:rPr>
        <w:t>( anu</w:t>
      </w:r>
      <w:proofErr w:type="gramEnd"/>
      <w:r>
        <w:rPr>
          <w:rFonts w:ascii="Times New Roman" w:hAnsi="Times New Roman" w:cs="Times New Roman"/>
          <w:sz w:val="24"/>
          <w:szCs w:val="24"/>
        </w:rPr>
        <w:t xml:space="preserve"> hallala ka si aging haranga), perbuatan yang boleh dan tidak boleh dilakukan (akkullea ni gaukang siagang anu takkullea), yang boleh dimakan dan tidak boleh dimakan (anu kullea ni kanre siagang nu tak kullea). </w:t>
      </w:r>
      <w:proofErr w:type="gramStart"/>
      <w:r>
        <w:rPr>
          <w:rFonts w:ascii="Times New Roman" w:hAnsi="Times New Roman" w:cs="Times New Roman"/>
          <w:sz w:val="24"/>
          <w:szCs w:val="24"/>
        </w:rPr>
        <w:t>Dengan demikian, dapat dikatakan bahwa pembawa (penyiar) ajaran Islam asal Minangkabau ini, pertama-pertama mengajarkan interaksi social.</w:t>
      </w:r>
      <w:proofErr w:type="gramEnd"/>
      <w:r>
        <w:rPr>
          <w:rFonts w:ascii="Times New Roman" w:hAnsi="Times New Roman" w:cs="Times New Roman"/>
          <w:sz w:val="24"/>
          <w:szCs w:val="24"/>
        </w:rPr>
        <w:t xml:space="preserve"> </w:t>
      </w:r>
    </w:p>
    <w:p w:rsidR="007367C3" w:rsidRDefault="00777447" w:rsidP="00D06872">
      <w:pPr>
        <w:pStyle w:val="ListParagraph"/>
        <w:spacing w:after="0" w:line="36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Terdapat pula ajaran mengenai halal dan haram, mengajarkan agama serta mengajarkan agama serta mengajarkan masalah orang yang melakukan riba atas hartanya, tidak boleh meminjam karena haram, hanya disedekahkan.</w:t>
      </w:r>
      <w:proofErr w:type="gramEnd"/>
      <w:r>
        <w:rPr>
          <w:rFonts w:ascii="Times New Roman" w:hAnsi="Times New Roman" w:cs="Times New Roman"/>
          <w:sz w:val="24"/>
          <w:szCs w:val="24"/>
        </w:rPr>
        <w:t xml:space="preserve"> Mengajarkan </w:t>
      </w:r>
      <w:r>
        <w:rPr>
          <w:rFonts w:ascii="Times New Roman" w:hAnsi="Times New Roman" w:cs="Times New Roman"/>
          <w:sz w:val="24"/>
          <w:szCs w:val="24"/>
        </w:rPr>
        <w:lastRenderedPageBreak/>
        <w:t xml:space="preserve">seseorang pemimpin agar bersifat jujur karena raja yang jujur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masuk syurga, raja yang tidak jujur langsung masuk ke neraka jahannam, raja adalah pengganti Tuhan dimuka Bumi, raja adalah panutan setelahnabi Muhammad SAW (Fahimah, 2013: 24).</w:t>
      </w:r>
    </w:p>
    <w:p w:rsidR="00081007" w:rsidRPr="00EB16E1" w:rsidRDefault="00081007" w:rsidP="00EB16E1">
      <w:pPr>
        <w:pStyle w:val="ListParagraph"/>
        <w:numPr>
          <w:ilvl w:val="0"/>
          <w:numId w:val="7"/>
        </w:numPr>
        <w:spacing w:after="0" w:line="240" w:lineRule="auto"/>
        <w:ind w:left="360"/>
        <w:jc w:val="both"/>
        <w:rPr>
          <w:rFonts w:ascii="Times New Roman" w:hAnsi="Times New Roman" w:cs="Times New Roman"/>
          <w:b/>
          <w:sz w:val="24"/>
          <w:szCs w:val="24"/>
        </w:rPr>
      </w:pPr>
      <w:r w:rsidRPr="00AE1A0C">
        <w:rPr>
          <w:rFonts w:ascii="Times New Roman" w:hAnsi="Times New Roman" w:cs="Times New Roman"/>
          <w:b/>
          <w:sz w:val="24"/>
          <w:szCs w:val="24"/>
        </w:rPr>
        <w:t>Proses Perkembangan Islam Pada Abad Ke-17</w:t>
      </w:r>
    </w:p>
    <w:p w:rsidR="00EB16E1" w:rsidRPr="00AE1A0C" w:rsidRDefault="00EB16E1" w:rsidP="00EB16E1">
      <w:pPr>
        <w:pStyle w:val="ListParagraph"/>
        <w:spacing w:after="0" w:line="240" w:lineRule="auto"/>
        <w:ind w:left="360"/>
        <w:jc w:val="both"/>
        <w:rPr>
          <w:rFonts w:ascii="Times New Roman" w:hAnsi="Times New Roman" w:cs="Times New Roman"/>
          <w:b/>
          <w:sz w:val="24"/>
          <w:szCs w:val="24"/>
        </w:rPr>
      </w:pPr>
    </w:p>
    <w:p w:rsidR="00081007" w:rsidRDefault="00081007" w:rsidP="00D06872">
      <w:pPr>
        <w:spacing w:after="0" w:line="360" w:lineRule="auto"/>
        <w:ind w:firstLine="851"/>
        <w:jc w:val="both"/>
        <w:rPr>
          <w:rFonts w:ascii="Times New Roman" w:hAnsi="Times New Roman" w:cs="Times New Roman"/>
          <w:sz w:val="24"/>
          <w:szCs w:val="24"/>
        </w:rPr>
      </w:pPr>
      <w:proofErr w:type="gramStart"/>
      <w:r w:rsidRPr="003C7D55">
        <w:rPr>
          <w:rFonts w:ascii="Times New Roman" w:hAnsi="Times New Roman" w:cs="Times New Roman"/>
          <w:sz w:val="24"/>
          <w:szCs w:val="24"/>
        </w:rPr>
        <w:t>Pangali Sultan Patta Raja berusaha dengan gigih menyiarkan agama Islam keseluruh pelosok kepulauan Selayar dan daerah-daerah yang ada disekitarnya.</w:t>
      </w:r>
      <w:proofErr w:type="gramEnd"/>
      <w:r w:rsidRPr="003C7D55">
        <w:rPr>
          <w:rFonts w:ascii="Times New Roman" w:hAnsi="Times New Roman" w:cs="Times New Roman"/>
          <w:sz w:val="24"/>
          <w:szCs w:val="24"/>
        </w:rPr>
        <w:t xml:space="preserve"> </w:t>
      </w:r>
      <w:proofErr w:type="gramStart"/>
      <w:r w:rsidRPr="003C7D55">
        <w:rPr>
          <w:rFonts w:ascii="Times New Roman" w:hAnsi="Times New Roman" w:cs="Times New Roman"/>
          <w:sz w:val="24"/>
          <w:szCs w:val="24"/>
        </w:rPr>
        <w:t>Sehingga Gantarang disamping sebagai pusat pemerintahan umum menjadi pusat segala kegiatan da’wah Islamiyah yang bersumber dari Al-Qur’an dan Hadi</w:t>
      </w:r>
      <w:r>
        <w:rPr>
          <w:rFonts w:ascii="Times New Roman" w:hAnsi="Times New Roman" w:cs="Times New Roman"/>
          <w:sz w:val="24"/>
          <w:szCs w:val="24"/>
        </w:rPr>
        <w:t>st.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Islam pun berkembang dengan</w:t>
      </w:r>
      <w:r w:rsidRPr="003C7D55">
        <w:rPr>
          <w:rFonts w:ascii="Times New Roman" w:hAnsi="Times New Roman" w:cs="Times New Roman"/>
          <w:sz w:val="24"/>
          <w:szCs w:val="24"/>
        </w:rPr>
        <w:t xml:space="preserve"> pesatn</w:t>
      </w:r>
      <w:r>
        <w:rPr>
          <w:rFonts w:ascii="Times New Roman" w:hAnsi="Times New Roman" w:cs="Times New Roman"/>
          <w:sz w:val="24"/>
          <w:szCs w:val="24"/>
        </w:rPr>
        <w:t>ya di tengah-tengah masyarakatnya.</w:t>
      </w:r>
      <w:proofErr w:type="gramEnd"/>
    </w:p>
    <w:p w:rsidR="00081007" w:rsidRDefault="00081007" w:rsidP="00D06872">
      <w:pPr>
        <w:spacing w:after="0" w:line="360" w:lineRule="auto"/>
        <w:ind w:firstLine="630"/>
        <w:jc w:val="both"/>
        <w:rPr>
          <w:rFonts w:ascii="Times New Roman" w:hAnsi="Times New Roman" w:cs="Times New Roman"/>
          <w:sz w:val="24"/>
          <w:szCs w:val="24"/>
        </w:rPr>
      </w:pPr>
      <w:proofErr w:type="gramStart"/>
      <w:r w:rsidRPr="003C7D55">
        <w:rPr>
          <w:rFonts w:ascii="Times New Roman" w:hAnsi="Times New Roman" w:cs="Times New Roman"/>
          <w:sz w:val="24"/>
          <w:szCs w:val="24"/>
        </w:rPr>
        <w:t>Ajaran Islam berkembang begitu pesat dala</w:t>
      </w:r>
      <w:r>
        <w:rPr>
          <w:rFonts w:ascii="Times New Roman" w:hAnsi="Times New Roman" w:cs="Times New Roman"/>
          <w:sz w:val="24"/>
          <w:szCs w:val="24"/>
        </w:rPr>
        <w:t>m</w:t>
      </w:r>
      <w:r w:rsidRPr="003C7D55">
        <w:rPr>
          <w:rFonts w:ascii="Times New Roman" w:hAnsi="Times New Roman" w:cs="Times New Roman"/>
          <w:sz w:val="24"/>
          <w:szCs w:val="24"/>
        </w:rPr>
        <w:t xml:space="preserve"> wilayah Gantarang.</w:t>
      </w:r>
      <w:proofErr w:type="gramEnd"/>
      <w:r w:rsidRPr="003C7D55">
        <w:rPr>
          <w:rFonts w:ascii="Times New Roman" w:hAnsi="Times New Roman" w:cs="Times New Roman"/>
          <w:sz w:val="24"/>
          <w:szCs w:val="24"/>
        </w:rPr>
        <w:t xml:space="preserve"> </w:t>
      </w:r>
      <w:proofErr w:type="gramStart"/>
      <w:r w:rsidRPr="003C7D55">
        <w:rPr>
          <w:rFonts w:ascii="Times New Roman" w:hAnsi="Times New Roman" w:cs="Times New Roman"/>
          <w:sz w:val="24"/>
          <w:szCs w:val="24"/>
        </w:rPr>
        <w:t>Dengan kebenaran yang ditunjukkan oleh ajaran Islam, ditambah dengan anjuran dari Karaeng Gantarang yang sangat dihormati, membuat semakin hari semakin banyak rakyat yang dengan ikhlas menyatakan diri masuk Islam.</w:t>
      </w:r>
      <w:proofErr w:type="gramEnd"/>
      <w:r w:rsidRPr="003C7D55">
        <w:rPr>
          <w:rFonts w:ascii="Times New Roman" w:hAnsi="Times New Roman" w:cs="Times New Roman"/>
          <w:sz w:val="24"/>
          <w:szCs w:val="24"/>
        </w:rPr>
        <w:t xml:space="preserve"> </w:t>
      </w:r>
      <w:r w:rsidRPr="003C7D55">
        <w:rPr>
          <w:rFonts w:ascii="Times New Roman" w:hAnsi="Times New Roman" w:cs="Times New Roman"/>
          <w:sz w:val="24"/>
          <w:szCs w:val="24"/>
        </w:rPr>
        <w:lastRenderedPageBreak/>
        <w:t xml:space="preserve">Jumlah penganut Islam yang semakin bertambah mendorong Pangali Patta Raja untuk mendirikan sebuah rumah ibadah yang </w:t>
      </w:r>
      <w:proofErr w:type="gramStart"/>
      <w:r w:rsidRPr="003C7D55">
        <w:rPr>
          <w:rFonts w:ascii="Times New Roman" w:hAnsi="Times New Roman" w:cs="Times New Roman"/>
          <w:sz w:val="24"/>
          <w:szCs w:val="24"/>
        </w:rPr>
        <w:t>akan</w:t>
      </w:r>
      <w:proofErr w:type="gramEnd"/>
      <w:r w:rsidRPr="003C7D55">
        <w:rPr>
          <w:rFonts w:ascii="Times New Roman" w:hAnsi="Times New Roman" w:cs="Times New Roman"/>
          <w:sz w:val="24"/>
          <w:szCs w:val="24"/>
        </w:rPr>
        <w:t xml:space="preserve"> dijadikan sebagai pusat pembinaan ummat dan pengembangan Islam di Gantarang. </w:t>
      </w:r>
      <w:proofErr w:type="gramStart"/>
      <w:r w:rsidRPr="003C7D55">
        <w:rPr>
          <w:rFonts w:ascii="Times New Roman" w:hAnsi="Times New Roman" w:cs="Times New Roman"/>
          <w:sz w:val="24"/>
          <w:szCs w:val="24"/>
        </w:rPr>
        <w:t>Keinginan itu mendapat dukungan dan bantuan penuh dari rakyatnya.</w:t>
      </w:r>
      <w:proofErr w:type="gramEnd"/>
      <w:r w:rsidRPr="003C7D55">
        <w:rPr>
          <w:rFonts w:ascii="Times New Roman" w:hAnsi="Times New Roman" w:cs="Times New Roman"/>
          <w:sz w:val="24"/>
          <w:szCs w:val="24"/>
        </w:rPr>
        <w:t xml:space="preserve"> Masjid yang dibangun itu belum rampung sampai akhirnya </w:t>
      </w:r>
      <w:proofErr w:type="gramStart"/>
      <w:r w:rsidRPr="003C7D55">
        <w:rPr>
          <w:rFonts w:ascii="Times New Roman" w:hAnsi="Times New Roman" w:cs="Times New Roman"/>
          <w:sz w:val="24"/>
          <w:szCs w:val="24"/>
        </w:rPr>
        <w:t>ia</w:t>
      </w:r>
      <w:proofErr w:type="gramEnd"/>
      <w:r w:rsidRPr="003C7D55">
        <w:rPr>
          <w:rFonts w:ascii="Times New Roman" w:hAnsi="Times New Roman" w:cs="Times New Roman"/>
          <w:sz w:val="24"/>
          <w:szCs w:val="24"/>
        </w:rPr>
        <w:t xml:space="preserve"> wafat. Pembangunan masjid tersebut dirampungkan oleh Opu Baso dengan mendapat</w:t>
      </w:r>
      <w:r>
        <w:rPr>
          <w:rFonts w:ascii="Times New Roman" w:hAnsi="Times New Roman" w:cs="Times New Roman"/>
          <w:sz w:val="24"/>
          <w:szCs w:val="24"/>
        </w:rPr>
        <w:t xml:space="preserve"> bantuan dari para pemuka adat </w:t>
      </w:r>
      <w:proofErr w:type="gramStart"/>
      <w:r>
        <w:rPr>
          <w:rFonts w:ascii="Times New Roman" w:hAnsi="Times New Roman" w:cs="Times New Roman"/>
          <w:sz w:val="24"/>
          <w:szCs w:val="24"/>
        </w:rPr>
        <w:t>( Firmaan</w:t>
      </w:r>
      <w:proofErr w:type="gramEnd"/>
      <w:r>
        <w:rPr>
          <w:rFonts w:ascii="Times New Roman" w:hAnsi="Times New Roman" w:cs="Times New Roman"/>
          <w:sz w:val="24"/>
          <w:szCs w:val="24"/>
        </w:rPr>
        <w:t xml:space="preserve"> Syah, 2010: 12).</w:t>
      </w:r>
    </w:p>
    <w:p w:rsidR="00F47223" w:rsidRDefault="00895794" w:rsidP="00D06872">
      <w:pPr>
        <w:spacing w:after="0" w:line="360" w:lineRule="auto"/>
        <w:rPr>
          <w:rFonts w:ascii="Times New Roman" w:hAnsi="Times New Roman" w:cs="Times New Roman"/>
          <w:sz w:val="24"/>
          <w:szCs w:val="24"/>
        </w:rPr>
      </w:pPr>
      <w:r w:rsidRPr="00895794">
        <w:rPr>
          <w:rFonts w:ascii="Times New Roman" w:hAnsi="Times New Roman" w:cs="Times New Roman"/>
          <w:b/>
          <w:sz w:val="24"/>
          <w:szCs w:val="24"/>
          <w:lang w:val="id-ID"/>
        </w:rPr>
        <w:t>KESIMPULAN</w:t>
      </w:r>
    </w:p>
    <w:p w:rsidR="00F47223" w:rsidRDefault="00F47223" w:rsidP="00D06872">
      <w:pPr>
        <w:spacing w:after="0" w:line="360" w:lineRule="auto"/>
        <w:rPr>
          <w:rFonts w:ascii="Times New Roman" w:hAnsi="Times New Roman" w:cs="Times New Roman"/>
          <w:sz w:val="24"/>
          <w:szCs w:val="24"/>
        </w:rPr>
      </w:pPr>
      <w:r w:rsidRPr="00564A36">
        <w:rPr>
          <w:rFonts w:ascii="Times New Roman" w:hAnsi="Times New Roman" w:cs="Times New Roman"/>
          <w:sz w:val="24"/>
          <w:szCs w:val="24"/>
        </w:rPr>
        <w:t>Berdasarkan hasil dan pembaha</w:t>
      </w:r>
      <w:r w:rsidRPr="00EF7979">
        <w:rPr>
          <w:rFonts w:ascii="Times New Roman" w:hAnsi="Times New Roman" w:cs="Times New Roman"/>
          <w:sz w:val="24"/>
          <w:szCs w:val="24"/>
        </w:rPr>
        <w:t>san maka diperoleh kesimpulan sebagai berikut</w:t>
      </w:r>
      <w:r>
        <w:rPr>
          <w:rFonts w:ascii="Times New Roman" w:hAnsi="Times New Roman" w:cs="Times New Roman"/>
          <w:sz w:val="24"/>
          <w:szCs w:val="24"/>
        </w:rPr>
        <w:t>:</w:t>
      </w:r>
    </w:p>
    <w:p w:rsidR="00F47223" w:rsidRDefault="00E70A28" w:rsidP="00D06872">
      <w:pPr>
        <w:pStyle w:val="ListParagraph"/>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L</w:t>
      </w:r>
      <w:r w:rsidR="00F47223">
        <w:rPr>
          <w:rFonts w:ascii="Times New Roman" w:hAnsi="Times New Roman" w:cs="Times New Roman"/>
          <w:sz w:val="24"/>
          <w:szCs w:val="24"/>
        </w:rPr>
        <w:t xml:space="preserve">atarbelakang masuknya dilihat dari jalur itu menunjukkan bahwa Selayar telah berada di dalam letak geografis yang sangat menguntungkan. Dimana merupakan salah satu </w:t>
      </w:r>
      <w:proofErr w:type="gramStart"/>
      <w:r w:rsidR="00F47223">
        <w:rPr>
          <w:rFonts w:ascii="Times New Roman" w:hAnsi="Times New Roman" w:cs="Times New Roman"/>
          <w:sz w:val="24"/>
          <w:szCs w:val="24"/>
        </w:rPr>
        <w:t>daerah  tujuan</w:t>
      </w:r>
      <w:proofErr w:type="gramEnd"/>
      <w:r w:rsidR="00F47223">
        <w:rPr>
          <w:rFonts w:ascii="Times New Roman" w:hAnsi="Times New Roman" w:cs="Times New Roman"/>
          <w:sz w:val="24"/>
          <w:szCs w:val="24"/>
        </w:rPr>
        <w:t xml:space="preserve"> niaga bagi para pedagang. Mengenai peran penting Selayar sejak abad ke-13 dapat </w:t>
      </w:r>
      <w:proofErr w:type="gramStart"/>
      <w:r w:rsidR="00F47223">
        <w:rPr>
          <w:rFonts w:ascii="Times New Roman" w:hAnsi="Times New Roman" w:cs="Times New Roman"/>
          <w:sz w:val="24"/>
          <w:szCs w:val="24"/>
        </w:rPr>
        <w:t>diketahui  melalui</w:t>
      </w:r>
      <w:proofErr w:type="gramEnd"/>
      <w:r w:rsidR="00F47223">
        <w:rPr>
          <w:rFonts w:ascii="Times New Roman" w:hAnsi="Times New Roman" w:cs="Times New Roman"/>
          <w:sz w:val="24"/>
          <w:szCs w:val="24"/>
        </w:rPr>
        <w:t xml:space="preserve"> hasil pengamatan terhadap temuan fragmen fragmen keramik di Gantarang Lalang Bata. Mengenai system </w:t>
      </w:r>
      <w:r w:rsidR="00F47223">
        <w:rPr>
          <w:rFonts w:ascii="Times New Roman" w:hAnsi="Times New Roman" w:cs="Times New Roman"/>
          <w:sz w:val="24"/>
          <w:szCs w:val="24"/>
        </w:rPr>
        <w:lastRenderedPageBreak/>
        <w:t>kepercayaan secara umum masyarakat Selayar khusunya di Gantarang masih menganut kepercayaan animism dan dinamisme</w:t>
      </w:r>
    </w:p>
    <w:p w:rsidR="00F47223" w:rsidRDefault="00E70A28" w:rsidP="00D06872">
      <w:pPr>
        <w:pStyle w:val="ListParagraph"/>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w:t>
      </w:r>
      <w:r w:rsidR="00F47223">
        <w:rPr>
          <w:rFonts w:ascii="Times New Roman" w:hAnsi="Times New Roman" w:cs="Times New Roman"/>
          <w:sz w:val="24"/>
          <w:szCs w:val="24"/>
        </w:rPr>
        <w:t>roses pengislaman yang berlangsung di Gantarang  pada akhir abad ke-16 di bawa oleh Datuk Ri Bandang yang di utus oleh khalifah di Mekkah untuk berangkat ke timur atau ke Buton setelah tiba di Buton dan mengislamkan raja Buton kemudian dia menuju Selayar tepatnya di Turungang yaitu Pelabuhan Ngapa Lohe dan dia bertemu dengan seorang nelayan yang bernama I Puso.</w:t>
      </w:r>
    </w:p>
    <w:p w:rsidR="00CB433E" w:rsidRPr="00F47223" w:rsidRDefault="00F47223" w:rsidP="00D06872">
      <w:pPr>
        <w:pStyle w:val="ListParagraph"/>
        <w:numPr>
          <w:ilvl w:val="0"/>
          <w:numId w:val="5"/>
        </w:numPr>
        <w:spacing w:after="0" w:line="360" w:lineRule="auto"/>
        <w:ind w:left="360"/>
        <w:jc w:val="both"/>
        <w:rPr>
          <w:rFonts w:ascii="Times New Roman" w:hAnsi="Times New Roman" w:cs="Times New Roman"/>
          <w:sz w:val="24"/>
          <w:szCs w:val="24"/>
        </w:rPr>
      </w:pPr>
      <w:r w:rsidRPr="0007566C">
        <w:rPr>
          <w:rFonts w:ascii="Times New Roman" w:hAnsi="Times New Roman" w:cs="Times New Roman"/>
          <w:sz w:val="24"/>
          <w:szCs w:val="24"/>
        </w:rPr>
        <w:t xml:space="preserve">Mengenai perkembangan Islam pada abad ke-17 yaitu Pangali Patta Raja berusaha dengan gigih menyiarkan agama Islam keseluruh pelosok kepualauan Selayar dan daerah-daerah yang ada disekitarnya. Sehingga Gantarang disamping sebagai pusat pemerintahan umum menjadi pusat segala kegiatan da’wah Islamiyah yang bersumber dari Al-Quran dan hadist. Islam berkembang dengan </w:t>
      </w:r>
      <w:r w:rsidRPr="0007566C">
        <w:rPr>
          <w:rFonts w:ascii="Times New Roman" w:hAnsi="Times New Roman" w:cs="Times New Roman"/>
          <w:sz w:val="24"/>
          <w:szCs w:val="24"/>
        </w:rPr>
        <w:lastRenderedPageBreak/>
        <w:t>pesat di tengah-tengah masyarakat dan sekitarnya.</w:t>
      </w:r>
    </w:p>
    <w:p w:rsidR="00895794" w:rsidRDefault="00895794" w:rsidP="00D06872">
      <w:pPr>
        <w:pStyle w:val="ListParagraph"/>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lang w:val="id-ID"/>
        </w:rPr>
        <w:t>SARAN</w:t>
      </w:r>
    </w:p>
    <w:p w:rsidR="00F47223" w:rsidRDefault="00F47223" w:rsidP="00D06872">
      <w:pPr>
        <w:pStyle w:val="ListParagraph"/>
        <w:numPr>
          <w:ilvl w:val="0"/>
          <w:numId w:val="6"/>
        </w:numPr>
        <w:spacing w:after="0" w:line="360" w:lineRule="auto"/>
        <w:ind w:left="360"/>
        <w:jc w:val="both"/>
        <w:rPr>
          <w:rFonts w:ascii="Times New Roman" w:hAnsi="Times New Roman" w:cs="Times New Roman"/>
          <w:sz w:val="24"/>
          <w:szCs w:val="24"/>
        </w:rPr>
      </w:pPr>
      <w:proofErr w:type="gramStart"/>
      <w:r w:rsidRPr="00E37395">
        <w:rPr>
          <w:rFonts w:ascii="Times New Roman" w:hAnsi="Times New Roman" w:cs="Times New Roman"/>
          <w:sz w:val="24"/>
          <w:szCs w:val="24"/>
        </w:rPr>
        <w:t xml:space="preserve">Diharapkan </w:t>
      </w:r>
      <w:r>
        <w:rPr>
          <w:rFonts w:ascii="Times New Roman" w:hAnsi="Times New Roman" w:cs="Times New Roman"/>
          <w:sz w:val="24"/>
          <w:szCs w:val="24"/>
        </w:rPr>
        <w:t xml:space="preserve"> kepada</w:t>
      </w:r>
      <w:proofErr w:type="gramEnd"/>
      <w:r>
        <w:rPr>
          <w:rFonts w:ascii="Times New Roman" w:hAnsi="Times New Roman" w:cs="Times New Roman"/>
          <w:sz w:val="24"/>
          <w:szCs w:val="24"/>
        </w:rPr>
        <w:t xml:space="preserve"> teman-teman apabila   dalam penulisan tesis ini terdapat beberapa kesalahan maka untuk segera memberikan kritikan atau masukan supaya kedepannya penulisan  tesis ini bisa  lebih baik lagi. Dan juga sebagai bahan referensi bagi teman –teman yang ingin meneliti yang berkaitan dengan judul ini. </w:t>
      </w:r>
    </w:p>
    <w:p w:rsidR="009E2CB8" w:rsidRPr="006D7EAA" w:rsidRDefault="00F47223" w:rsidP="00D06872">
      <w:pPr>
        <w:pStyle w:val="ListParagraph"/>
        <w:numPr>
          <w:ilvl w:val="0"/>
          <w:numId w:val="6"/>
        </w:numPr>
        <w:spacing w:after="0" w:line="360" w:lineRule="auto"/>
        <w:ind w:left="360"/>
        <w:jc w:val="both"/>
        <w:rPr>
          <w:rFonts w:ascii="Times New Roman" w:hAnsi="Times New Roman" w:cs="Times New Roman"/>
          <w:sz w:val="24"/>
          <w:szCs w:val="24"/>
        </w:rPr>
      </w:pPr>
      <w:r w:rsidRPr="00E37395">
        <w:rPr>
          <w:rFonts w:ascii="Times New Roman" w:hAnsi="Times New Roman" w:cs="Times New Roman"/>
          <w:sz w:val="24"/>
          <w:szCs w:val="24"/>
        </w:rPr>
        <w:t>Diharapkan</w:t>
      </w:r>
      <w:r>
        <w:rPr>
          <w:rFonts w:ascii="Times New Roman" w:hAnsi="Times New Roman" w:cs="Times New Roman"/>
          <w:sz w:val="24"/>
          <w:szCs w:val="24"/>
        </w:rPr>
        <w:t xml:space="preserve"> dapat memberikan bahan kepada kita semua untuk menata prestasi menjadi lebih baik lagi dimasa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Dan juga diharapkan kepada kita-kita sebagai generasi penerus bangsa yang cerdas agar bisa membangkitkan semangat untuk memperbaiki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baik daerah kita.</w:t>
      </w:r>
    </w:p>
    <w:p w:rsidR="006D7EAA" w:rsidRPr="00324C9D" w:rsidRDefault="00895794" w:rsidP="00D06872">
      <w:pPr>
        <w:spacing w:after="0" w:line="360" w:lineRule="auto"/>
        <w:rPr>
          <w:rFonts w:ascii="Times New Roman" w:hAnsi="Times New Roman" w:cs="Times New Roman"/>
          <w:b/>
          <w:sz w:val="24"/>
          <w:szCs w:val="24"/>
        </w:rPr>
      </w:pPr>
      <w:r w:rsidRPr="00895794">
        <w:rPr>
          <w:rFonts w:ascii="Times New Roman" w:hAnsi="Times New Roman" w:cs="Times New Roman"/>
          <w:b/>
          <w:sz w:val="24"/>
          <w:szCs w:val="24"/>
          <w:lang w:val="id-ID"/>
        </w:rPr>
        <w:t>DAFTAR PUSTAKA</w:t>
      </w:r>
    </w:p>
    <w:p w:rsidR="006D7EAA" w:rsidRDefault="006D7EAA" w:rsidP="00AF1E4F">
      <w:pPr>
        <w:pStyle w:val="ListParagraph"/>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Ahmadin.</w:t>
      </w:r>
      <w:proofErr w:type="gramEnd"/>
      <w:r>
        <w:rPr>
          <w:rFonts w:ascii="Times New Roman" w:hAnsi="Times New Roman" w:cs="Times New Roman"/>
          <w:sz w:val="24"/>
          <w:szCs w:val="24"/>
        </w:rPr>
        <w:t xml:space="preserve"> 2009. </w:t>
      </w:r>
      <w:r w:rsidRPr="00674810">
        <w:rPr>
          <w:rFonts w:ascii="Times New Roman" w:hAnsi="Times New Roman" w:cs="Times New Roman"/>
          <w:i/>
          <w:sz w:val="24"/>
          <w:szCs w:val="24"/>
        </w:rPr>
        <w:t>Ketika</w:t>
      </w:r>
      <w:r w:rsidRPr="0002291D">
        <w:rPr>
          <w:rFonts w:ascii="Times New Roman" w:hAnsi="Times New Roman" w:cs="Times New Roman"/>
          <w:i/>
          <w:sz w:val="24"/>
          <w:szCs w:val="24"/>
        </w:rPr>
        <w:t>Lautku Tak Berikan Lagi</w:t>
      </w:r>
      <w:r>
        <w:rPr>
          <w:rFonts w:ascii="Times New Roman" w:hAnsi="Times New Roman" w:cs="Times New Roman"/>
          <w:sz w:val="24"/>
          <w:szCs w:val="24"/>
        </w:rPr>
        <w:t>. Makassar: Rayhan Intermedia.</w:t>
      </w:r>
    </w:p>
    <w:p w:rsidR="006D7EAA" w:rsidRDefault="006D7EAA" w:rsidP="00AF1E4F">
      <w:pPr>
        <w:pStyle w:val="ListParagraph"/>
        <w:spacing w:after="0" w:line="240" w:lineRule="auto"/>
        <w:ind w:left="851" w:hanging="851"/>
        <w:jc w:val="both"/>
        <w:rPr>
          <w:rFonts w:ascii="Times New Roman" w:hAnsi="Times New Roman" w:cs="Times New Roman"/>
          <w:sz w:val="24"/>
          <w:szCs w:val="24"/>
        </w:rPr>
      </w:pPr>
    </w:p>
    <w:p w:rsidR="006D7EAA" w:rsidRDefault="009C14CB" w:rsidP="00AF1E4F">
      <w:pPr>
        <w:pStyle w:val="ListParagraph"/>
        <w:tabs>
          <w:tab w:val="left" w:pos="1740"/>
        </w:tabs>
        <w:spacing w:after="0" w:line="240" w:lineRule="auto"/>
        <w:ind w:left="1134" w:hanging="1134"/>
        <w:jc w:val="both"/>
        <w:rPr>
          <w:rFonts w:ascii="Times New Roman" w:hAnsi="Times New Roman" w:cs="Times New Roman"/>
          <w:sz w:val="24"/>
          <w:szCs w:val="24"/>
        </w:rPr>
      </w:pPr>
      <w:r w:rsidRPr="009C14CB">
        <w:rPr>
          <w:rFonts w:ascii="Times New Roman" w:hAnsi="Times New Roman" w:cs="Times New Roman"/>
          <w:b/>
          <w:noProof/>
          <w:sz w:val="24"/>
          <w:szCs w:val="24"/>
        </w:rPr>
        <w:pict>
          <v:shape id="_x0000_s1028" type="#_x0000_t32" style="position:absolute;left:0;text-align:left;margin-left:1.1pt;margin-top:7.5pt;width:74.85pt;height:0;z-index:251664384" o:connectortype="straight"/>
        </w:pict>
      </w:r>
      <w:r w:rsidR="006D7EAA">
        <w:rPr>
          <w:rFonts w:ascii="Times New Roman" w:hAnsi="Times New Roman" w:cs="Times New Roman"/>
          <w:sz w:val="24"/>
          <w:szCs w:val="24"/>
        </w:rPr>
        <w:tab/>
        <w:t xml:space="preserve">       </w:t>
      </w:r>
      <w:proofErr w:type="gramStart"/>
      <w:r w:rsidR="006D7EAA">
        <w:rPr>
          <w:rFonts w:ascii="Times New Roman" w:hAnsi="Times New Roman" w:cs="Times New Roman"/>
          <w:sz w:val="24"/>
          <w:szCs w:val="24"/>
        </w:rPr>
        <w:t>,  2006</w:t>
      </w:r>
      <w:proofErr w:type="gramEnd"/>
      <w:r w:rsidR="006D7EAA">
        <w:rPr>
          <w:rFonts w:ascii="Times New Roman" w:hAnsi="Times New Roman" w:cs="Times New Roman"/>
          <w:sz w:val="24"/>
          <w:szCs w:val="24"/>
        </w:rPr>
        <w:t>.</w:t>
      </w:r>
      <w:r w:rsidR="006D7EAA" w:rsidRPr="002B57EE">
        <w:rPr>
          <w:rFonts w:ascii="Times New Roman" w:hAnsi="Times New Roman" w:cs="Times New Roman"/>
          <w:i/>
          <w:sz w:val="24"/>
          <w:szCs w:val="24"/>
        </w:rPr>
        <w:t xml:space="preserve"> </w:t>
      </w:r>
      <w:proofErr w:type="gramStart"/>
      <w:r w:rsidR="006D7EAA" w:rsidRPr="002B57EE">
        <w:rPr>
          <w:rFonts w:ascii="Times New Roman" w:hAnsi="Times New Roman" w:cs="Times New Roman"/>
          <w:i/>
          <w:sz w:val="24"/>
          <w:szCs w:val="24"/>
        </w:rPr>
        <w:t>Pelautkah Orang Selayar Tanah Doang Dalam Catatan Sejarah Maritim.</w:t>
      </w:r>
      <w:proofErr w:type="gramEnd"/>
      <w:r w:rsidR="006D7EAA">
        <w:rPr>
          <w:rFonts w:ascii="Times New Roman" w:hAnsi="Times New Roman" w:cs="Times New Roman"/>
          <w:sz w:val="24"/>
          <w:szCs w:val="24"/>
        </w:rPr>
        <w:t xml:space="preserve"> Yogyakarta: Ombak.</w:t>
      </w:r>
    </w:p>
    <w:p w:rsidR="006D7EAA" w:rsidRPr="00DA3CB8" w:rsidRDefault="006D7EAA" w:rsidP="00AF1E4F">
      <w:pPr>
        <w:pStyle w:val="ListParagraph"/>
        <w:tabs>
          <w:tab w:val="left" w:pos="1740"/>
        </w:tabs>
        <w:spacing w:after="0" w:line="240" w:lineRule="auto"/>
        <w:ind w:left="1134" w:hanging="1134"/>
        <w:jc w:val="both"/>
        <w:rPr>
          <w:rFonts w:ascii="Times New Roman" w:hAnsi="Times New Roman" w:cs="Times New Roman"/>
          <w:sz w:val="24"/>
          <w:szCs w:val="24"/>
        </w:rPr>
      </w:pPr>
    </w:p>
    <w:p w:rsidR="006D7EAA" w:rsidRDefault="006D7EAA" w:rsidP="00AF1E4F">
      <w:pPr>
        <w:pStyle w:val="ListParagraph"/>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Moleong.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 Lexy.</w:t>
      </w:r>
      <w:proofErr w:type="gramEnd"/>
      <w:r>
        <w:rPr>
          <w:rFonts w:ascii="Times New Roman" w:hAnsi="Times New Roman" w:cs="Times New Roman"/>
          <w:sz w:val="24"/>
          <w:szCs w:val="24"/>
        </w:rPr>
        <w:t xml:space="preserve"> 2014.</w:t>
      </w:r>
      <w:r w:rsidRPr="0002291D">
        <w:rPr>
          <w:rFonts w:ascii="Times New Roman" w:hAnsi="Times New Roman" w:cs="Times New Roman"/>
          <w:i/>
          <w:sz w:val="24"/>
          <w:szCs w:val="24"/>
        </w:rPr>
        <w:t xml:space="preserve"> Metodologi Penelitian Kualitatif. </w:t>
      </w:r>
      <w:r>
        <w:rPr>
          <w:rFonts w:ascii="Times New Roman" w:hAnsi="Times New Roman" w:cs="Times New Roman"/>
          <w:sz w:val="24"/>
          <w:szCs w:val="24"/>
        </w:rPr>
        <w:t>Bandung: PT Remaja Rosdakarya.</w:t>
      </w:r>
    </w:p>
    <w:p w:rsidR="006D7EAA" w:rsidRDefault="006D7EAA" w:rsidP="00AF1E4F">
      <w:pPr>
        <w:pStyle w:val="ListParagraph"/>
        <w:spacing w:after="0" w:line="240" w:lineRule="auto"/>
        <w:ind w:left="851" w:hanging="851"/>
        <w:jc w:val="both"/>
        <w:rPr>
          <w:rFonts w:ascii="Times New Roman" w:hAnsi="Times New Roman" w:cs="Times New Roman"/>
          <w:sz w:val="24"/>
          <w:szCs w:val="24"/>
        </w:rPr>
      </w:pPr>
    </w:p>
    <w:p w:rsidR="006D7EAA" w:rsidRDefault="006D7EAA" w:rsidP="00AF1E4F">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Kartodirjo, Sartono. </w:t>
      </w:r>
      <w:proofErr w:type="gramStart"/>
      <w:r>
        <w:rPr>
          <w:rFonts w:ascii="Times New Roman" w:hAnsi="Times New Roman" w:cs="Times New Roman"/>
          <w:sz w:val="24"/>
          <w:szCs w:val="24"/>
        </w:rPr>
        <w:t>1993.</w:t>
      </w:r>
      <w:r w:rsidRPr="0002291D">
        <w:rPr>
          <w:rFonts w:ascii="Times New Roman" w:hAnsi="Times New Roman" w:cs="Times New Roman"/>
          <w:i/>
          <w:sz w:val="24"/>
          <w:szCs w:val="24"/>
        </w:rPr>
        <w:t xml:space="preserve"> Pendekatan Ilmu Sosial Dalam Metodologi Sejarah.</w:t>
      </w:r>
      <w:proofErr w:type="gramEnd"/>
      <w:r w:rsidRPr="0002291D">
        <w:rPr>
          <w:rFonts w:ascii="Times New Roman" w:hAnsi="Times New Roman" w:cs="Times New Roman"/>
          <w:i/>
          <w:sz w:val="24"/>
          <w:szCs w:val="24"/>
        </w:rPr>
        <w:t xml:space="preserve"> </w:t>
      </w:r>
      <w:r>
        <w:rPr>
          <w:rFonts w:ascii="Times New Roman" w:hAnsi="Times New Roman" w:cs="Times New Roman"/>
          <w:sz w:val="24"/>
          <w:szCs w:val="24"/>
        </w:rPr>
        <w:t xml:space="preserve">Jakarta: PT. Gramedia Pustaka Utama. </w:t>
      </w:r>
    </w:p>
    <w:p w:rsidR="006D7EAA" w:rsidRDefault="006D7EAA" w:rsidP="00AF1E4F">
      <w:pPr>
        <w:pStyle w:val="ListParagraph"/>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Lapian, AB. 2008.</w:t>
      </w:r>
      <w:proofErr w:type="gramEnd"/>
      <w:r>
        <w:rPr>
          <w:rFonts w:ascii="Times New Roman" w:hAnsi="Times New Roman" w:cs="Times New Roman"/>
          <w:sz w:val="24"/>
          <w:szCs w:val="24"/>
        </w:rPr>
        <w:t xml:space="preserve"> </w:t>
      </w:r>
      <w:r w:rsidRPr="0002291D">
        <w:rPr>
          <w:rFonts w:ascii="Times New Roman" w:hAnsi="Times New Roman" w:cs="Times New Roman"/>
          <w:i/>
          <w:sz w:val="24"/>
          <w:szCs w:val="24"/>
        </w:rPr>
        <w:t>Pelayaran Dan Perniagaaan Nusantara Abad Ke – 16 Dan 17.</w:t>
      </w:r>
      <w:r>
        <w:rPr>
          <w:rFonts w:ascii="Times New Roman" w:hAnsi="Times New Roman" w:cs="Times New Roman"/>
          <w:sz w:val="24"/>
          <w:szCs w:val="24"/>
        </w:rPr>
        <w:t xml:space="preserve"> Jakarta: Komunitas Bambu.</w:t>
      </w:r>
    </w:p>
    <w:p w:rsidR="006D7EAA" w:rsidRDefault="006D7EAA" w:rsidP="00AF1E4F">
      <w:pPr>
        <w:pStyle w:val="ListParagraph"/>
        <w:spacing w:after="0" w:line="240" w:lineRule="auto"/>
        <w:ind w:left="851" w:hanging="851"/>
        <w:jc w:val="both"/>
        <w:rPr>
          <w:rFonts w:ascii="Times New Roman" w:hAnsi="Times New Roman" w:cs="Times New Roman"/>
          <w:sz w:val="24"/>
          <w:szCs w:val="24"/>
        </w:rPr>
      </w:pPr>
    </w:p>
    <w:p w:rsidR="006D7EAA" w:rsidRDefault="006D7EAA" w:rsidP="00AF1E4F">
      <w:pPr>
        <w:spacing w:after="0"/>
        <w:ind w:left="900" w:hanging="900"/>
      </w:pPr>
      <w:r>
        <w:rPr>
          <w:rFonts w:ascii="Times New Roman" w:hAnsi="Times New Roman" w:cs="Times New Roman"/>
          <w:sz w:val="24"/>
          <w:szCs w:val="24"/>
        </w:rPr>
        <w:t xml:space="preserve">Poelinggomang, Edward. L. 2002.  </w:t>
      </w:r>
      <w:proofErr w:type="gramStart"/>
      <w:r w:rsidRPr="0002291D">
        <w:rPr>
          <w:rFonts w:ascii="Times New Roman" w:hAnsi="Times New Roman" w:cs="Times New Roman"/>
          <w:i/>
          <w:sz w:val="24"/>
          <w:szCs w:val="24"/>
        </w:rPr>
        <w:t>Makassar Abad XIX Studi Tentang Kebijakan Perdagangan Maritim.</w:t>
      </w:r>
      <w:proofErr w:type="gramEnd"/>
      <w:r>
        <w:rPr>
          <w:rFonts w:ascii="Times New Roman" w:hAnsi="Times New Roman" w:cs="Times New Roman"/>
          <w:sz w:val="24"/>
          <w:szCs w:val="24"/>
        </w:rPr>
        <w:t xml:space="preserve"> Jakarta: Kepustakaan Populer Gramedia.</w:t>
      </w:r>
    </w:p>
    <w:p w:rsidR="006D7EAA" w:rsidRDefault="006D7EAA" w:rsidP="00AF1E4F">
      <w:pPr>
        <w:pStyle w:val="ListParagraph"/>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Poespogoro,</w:t>
      </w:r>
      <w:proofErr w:type="gramEnd"/>
      <w:r>
        <w:rPr>
          <w:rFonts w:ascii="Times New Roman" w:hAnsi="Times New Roman" w:cs="Times New Roman"/>
          <w:sz w:val="24"/>
          <w:szCs w:val="24"/>
        </w:rPr>
        <w:t xml:space="preserve"> &amp; Nugraha Notosusanto. 1984. Sejarah Nasional Indonesia III. Jakarta:  Balai Pustaka.</w:t>
      </w:r>
    </w:p>
    <w:p w:rsidR="006D7EAA" w:rsidRDefault="006D7EAA" w:rsidP="00AF1E4F">
      <w:pPr>
        <w:pStyle w:val="ListParagraph"/>
        <w:spacing w:after="0" w:line="240" w:lineRule="auto"/>
        <w:ind w:left="851" w:hanging="851"/>
        <w:jc w:val="both"/>
        <w:rPr>
          <w:rFonts w:ascii="Times New Roman" w:hAnsi="Times New Roman" w:cs="Times New Roman"/>
          <w:sz w:val="24"/>
          <w:szCs w:val="24"/>
        </w:rPr>
      </w:pPr>
    </w:p>
    <w:p w:rsidR="006D7EAA" w:rsidRDefault="006D7EAA" w:rsidP="00AF1E4F">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Sewang, M, Ahmad. 2005.</w:t>
      </w:r>
      <w:r w:rsidRPr="00BB73A9">
        <w:rPr>
          <w:rFonts w:ascii="Times New Roman" w:hAnsi="Times New Roman" w:cs="Times New Roman"/>
          <w:i/>
          <w:sz w:val="24"/>
          <w:szCs w:val="24"/>
        </w:rPr>
        <w:t xml:space="preserve"> Islamisasi Kerajaan Gowa </w:t>
      </w:r>
      <w:proofErr w:type="gramStart"/>
      <w:r w:rsidRPr="00BB73A9">
        <w:rPr>
          <w:rFonts w:ascii="Times New Roman" w:hAnsi="Times New Roman" w:cs="Times New Roman"/>
          <w:i/>
          <w:sz w:val="24"/>
          <w:szCs w:val="24"/>
        </w:rPr>
        <w:t>( Abad</w:t>
      </w:r>
      <w:proofErr w:type="gramEnd"/>
      <w:r w:rsidRPr="00BB73A9">
        <w:rPr>
          <w:rFonts w:ascii="Times New Roman" w:hAnsi="Times New Roman" w:cs="Times New Roman"/>
          <w:i/>
          <w:sz w:val="24"/>
          <w:szCs w:val="24"/>
        </w:rPr>
        <w:t xml:space="preserve"> XVI Sampai Abad XVII). </w:t>
      </w:r>
      <w:r>
        <w:rPr>
          <w:rFonts w:ascii="Times New Roman" w:hAnsi="Times New Roman" w:cs="Times New Roman"/>
          <w:sz w:val="24"/>
          <w:szCs w:val="24"/>
        </w:rPr>
        <w:t>Jakarta: Yayasan Obor Indonesia.</w:t>
      </w:r>
    </w:p>
    <w:p w:rsidR="006D7EAA" w:rsidRDefault="006D7EAA" w:rsidP="00AF1E4F">
      <w:pPr>
        <w:pStyle w:val="ListParagraph"/>
        <w:spacing w:after="0" w:line="240" w:lineRule="auto"/>
        <w:ind w:left="851" w:hanging="851"/>
        <w:jc w:val="both"/>
        <w:rPr>
          <w:rFonts w:ascii="Times New Roman" w:hAnsi="Times New Roman" w:cs="Times New Roman"/>
          <w:sz w:val="24"/>
          <w:szCs w:val="24"/>
        </w:rPr>
      </w:pPr>
    </w:p>
    <w:p w:rsidR="006D7EAA" w:rsidRDefault="006D7EAA" w:rsidP="00AF1E4F">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Syah, Firman. 2010. </w:t>
      </w:r>
      <w:r w:rsidRPr="00777C64">
        <w:rPr>
          <w:rFonts w:ascii="Times New Roman" w:hAnsi="Times New Roman" w:cs="Times New Roman"/>
          <w:i/>
          <w:sz w:val="24"/>
          <w:szCs w:val="24"/>
        </w:rPr>
        <w:t>Selayar dan Pergerakan A. G. H Hayyung Pemborontakan Terhadap Kungkungan Budaya dan Penjajahan.</w:t>
      </w:r>
      <w:r>
        <w:rPr>
          <w:rFonts w:ascii="Times New Roman" w:hAnsi="Times New Roman" w:cs="Times New Roman"/>
          <w:sz w:val="24"/>
          <w:szCs w:val="24"/>
        </w:rPr>
        <w:t xml:space="preserve"> Selayar: Pemda Kabupaten Selayar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LP2MT.</w:t>
      </w:r>
    </w:p>
    <w:p w:rsidR="006D7EAA" w:rsidRPr="00777C64" w:rsidRDefault="006D7EAA" w:rsidP="00AF1E4F">
      <w:pPr>
        <w:pStyle w:val="ListParagraph"/>
        <w:spacing w:after="0" w:line="240" w:lineRule="auto"/>
        <w:ind w:left="851" w:hanging="851"/>
        <w:jc w:val="both"/>
        <w:rPr>
          <w:rFonts w:ascii="Times New Roman" w:hAnsi="Times New Roman" w:cs="Times New Roman"/>
          <w:sz w:val="24"/>
          <w:szCs w:val="24"/>
        </w:rPr>
      </w:pPr>
    </w:p>
    <w:p w:rsidR="006D7EAA" w:rsidRDefault="006D7EAA" w:rsidP="00AF1E4F">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Yatim, Badri. </w:t>
      </w:r>
      <w:proofErr w:type="gramStart"/>
      <w:r>
        <w:rPr>
          <w:rFonts w:ascii="Times New Roman" w:hAnsi="Times New Roman" w:cs="Times New Roman"/>
          <w:sz w:val="24"/>
          <w:szCs w:val="24"/>
        </w:rPr>
        <w:t xml:space="preserve">2008. </w:t>
      </w:r>
      <w:r w:rsidRPr="0002291D">
        <w:rPr>
          <w:rFonts w:ascii="Times New Roman" w:hAnsi="Times New Roman" w:cs="Times New Roman"/>
          <w:i/>
          <w:sz w:val="24"/>
          <w:szCs w:val="24"/>
        </w:rPr>
        <w:t>Sejarah Peradaban Islam Dirasah Islamiyah II.</w:t>
      </w:r>
      <w:proofErr w:type="gramEnd"/>
      <w:r w:rsidRPr="0002291D">
        <w:rPr>
          <w:rFonts w:ascii="Times New Roman" w:hAnsi="Times New Roman" w:cs="Times New Roman"/>
          <w:i/>
          <w:sz w:val="24"/>
          <w:szCs w:val="24"/>
        </w:rPr>
        <w:t xml:space="preserve"> </w:t>
      </w:r>
      <w:r>
        <w:rPr>
          <w:rFonts w:ascii="Times New Roman" w:hAnsi="Times New Roman" w:cs="Times New Roman"/>
          <w:sz w:val="24"/>
          <w:szCs w:val="24"/>
        </w:rPr>
        <w:t>Jakarta: RajaWali Pers.</w:t>
      </w:r>
    </w:p>
    <w:p w:rsidR="006D7EAA" w:rsidRPr="002C2208" w:rsidRDefault="006D7EAA" w:rsidP="00AF1E4F">
      <w:pPr>
        <w:pStyle w:val="ListParagraph"/>
        <w:spacing w:after="0" w:line="240" w:lineRule="auto"/>
        <w:ind w:left="851" w:hanging="851"/>
        <w:jc w:val="both"/>
        <w:rPr>
          <w:rFonts w:ascii="Times New Roman" w:hAnsi="Times New Roman" w:cs="Times New Roman"/>
          <w:sz w:val="24"/>
          <w:szCs w:val="24"/>
        </w:rPr>
      </w:pPr>
    </w:p>
    <w:p w:rsidR="006D7EAA" w:rsidRDefault="006D7EAA" w:rsidP="00AF1E4F">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Asba, Rasyid. 2005. </w:t>
      </w:r>
      <w:r w:rsidRPr="0002291D">
        <w:rPr>
          <w:rFonts w:ascii="Times New Roman" w:hAnsi="Times New Roman" w:cs="Times New Roman"/>
          <w:i/>
          <w:sz w:val="24"/>
          <w:szCs w:val="24"/>
        </w:rPr>
        <w:t xml:space="preserve">Merajut Simpul Budaya Selayar Pulau Niaga Nusantara. </w:t>
      </w:r>
      <w:r>
        <w:rPr>
          <w:rFonts w:ascii="Times New Roman" w:hAnsi="Times New Roman" w:cs="Times New Roman"/>
          <w:sz w:val="24"/>
          <w:szCs w:val="24"/>
        </w:rPr>
        <w:t>Disampaikan Dalam Seminar Sehari: Lawatan Sejarah Tingkat Nasional Pada Tanggal 16-21 Agustus.</w:t>
      </w:r>
    </w:p>
    <w:p w:rsidR="006D7EAA" w:rsidRDefault="006D7EAA" w:rsidP="00AF1E4F">
      <w:pPr>
        <w:pStyle w:val="ListParagraph"/>
        <w:spacing w:after="0" w:line="240" w:lineRule="auto"/>
        <w:ind w:left="851" w:hanging="851"/>
        <w:jc w:val="both"/>
        <w:rPr>
          <w:rFonts w:ascii="Times New Roman" w:hAnsi="Times New Roman" w:cs="Times New Roman"/>
          <w:sz w:val="24"/>
          <w:szCs w:val="24"/>
        </w:rPr>
      </w:pPr>
    </w:p>
    <w:p w:rsidR="006D7EAA" w:rsidRDefault="006D7EAA" w:rsidP="00AF1E4F">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Lolo, Patta. </w:t>
      </w:r>
      <w:proofErr w:type="gramStart"/>
      <w:r>
        <w:rPr>
          <w:rFonts w:ascii="Times New Roman" w:hAnsi="Times New Roman" w:cs="Times New Roman"/>
          <w:sz w:val="24"/>
          <w:szCs w:val="24"/>
        </w:rPr>
        <w:t xml:space="preserve">1975. </w:t>
      </w:r>
      <w:r w:rsidRPr="002C2208">
        <w:rPr>
          <w:rFonts w:ascii="Times New Roman" w:hAnsi="Times New Roman" w:cs="Times New Roman"/>
          <w:i/>
          <w:sz w:val="24"/>
          <w:szCs w:val="24"/>
        </w:rPr>
        <w:t>Makkah Keke Di Gantarang Kabupaten Selayar Ditinjau dari Segi Aqidah Islam.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Risalah ilmiyah.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Fakultas Ushuluddin Intitut Agama Islam Negeri Al-Jamiah Alauddin Ujung Pandang.</w:t>
      </w:r>
      <w:proofErr w:type="gramEnd"/>
    </w:p>
    <w:p w:rsidR="006D7EAA" w:rsidRPr="002C2208" w:rsidRDefault="006D7EAA" w:rsidP="00AF1E4F">
      <w:pPr>
        <w:pStyle w:val="ListParagraph"/>
        <w:spacing w:after="0" w:line="240" w:lineRule="auto"/>
        <w:ind w:left="851" w:hanging="851"/>
        <w:jc w:val="both"/>
        <w:rPr>
          <w:rFonts w:ascii="Times New Roman" w:hAnsi="Times New Roman" w:cs="Times New Roman"/>
          <w:sz w:val="24"/>
          <w:szCs w:val="24"/>
        </w:rPr>
      </w:pPr>
    </w:p>
    <w:p w:rsidR="006D7EAA" w:rsidRDefault="006D7EAA" w:rsidP="00AF1E4F">
      <w:pPr>
        <w:pStyle w:val="ListParagraph"/>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Mustari.</w:t>
      </w:r>
      <w:proofErr w:type="gramEnd"/>
      <w:r>
        <w:rPr>
          <w:rFonts w:ascii="Times New Roman" w:hAnsi="Times New Roman" w:cs="Times New Roman"/>
          <w:sz w:val="24"/>
          <w:szCs w:val="24"/>
        </w:rPr>
        <w:t xml:space="preserve"> 1993. </w:t>
      </w:r>
      <w:r w:rsidRPr="00627F2F">
        <w:rPr>
          <w:rFonts w:ascii="Times New Roman" w:hAnsi="Times New Roman" w:cs="Times New Roman"/>
          <w:i/>
          <w:sz w:val="24"/>
          <w:szCs w:val="24"/>
        </w:rPr>
        <w:t xml:space="preserve">Mesjid Kuno Di Gantarang Kabupaten Selayar </w:t>
      </w:r>
      <w:proofErr w:type="gramStart"/>
      <w:r w:rsidRPr="00627F2F">
        <w:rPr>
          <w:rFonts w:ascii="Times New Roman" w:hAnsi="Times New Roman" w:cs="Times New Roman"/>
          <w:i/>
          <w:sz w:val="24"/>
          <w:szCs w:val="24"/>
        </w:rPr>
        <w:t>( Suatu</w:t>
      </w:r>
      <w:proofErr w:type="gramEnd"/>
      <w:r w:rsidRPr="00627F2F">
        <w:rPr>
          <w:rFonts w:ascii="Times New Roman" w:hAnsi="Times New Roman" w:cs="Times New Roman"/>
          <w:i/>
          <w:sz w:val="24"/>
          <w:szCs w:val="24"/>
        </w:rPr>
        <w:t xml:space="preserve"> Analisis Tata Letak dan Arsitekturnya).</w:t>
      </w:r>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Fakultas Sastra Universitas Hasanuddin.</w:t>
      </w:r>
    </w:p>
    <w:p w:rsidR="006D7EAA" w:rsidRPr="00627F2F" w:rsidRDefault="006D7EAA" w:rsidP="00AF1E4F">
      <w:pPr>
        <w:pStyle w:val="ListParagraph"/>
        <w:spacing w:after="0" w:line="240" w:lineRule="auto"/>
        <w:ind w:left="851" w:hanging="851"/>
        <w:jc w:val="both"/>
        <w:rPr>
          <w:rFonts w:ascii="Times New Roman" w:hAnsi="Times New Roman" w:cs="Times New Roman"/>
          <w:sz w:val="24"/>
          <w:szCs w:val="24"/>
        </w:rPr>
      </w:pPr>
    </w:p>
    <w:p w:rsidR="006D7EAA" w:rsidRDefault="006D7EAA" w:rsidP="00AF1E4F">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Yunus, Rahim</w:t>
      </w:r>
      <w:proofErr w:type="gramStart"/>
      <w:r>
        <w:rPr>
          <w:rFonts w:ascii="Times New Roman" w:hAnsi="Times New Roman" w:cs="Times New Roman"/>
          <w:sz w:val="24"/>
          <w:szCs w:val="24"/>
        </w:rPr>
        <w:t>,Abd</w:t>
      </w:r>
      <w:proofErr w:type="gramEnd"/>
      <w:r>
        <w:rPr>
          <w:rFonts w:ascii="Times New Roman" w:hAnsi="Times New Roman" w:cs="Times New Roman"/>
          <w:sz w:val="24"/>
          <w:szCs w:val="24"/>
        </w:rPr>
        <w:t xml:space="preserve">. 2014. </w:t>
      </w:r>
      <w:r w:rsidRPr="001558A9">
        <w:rPr>
          <w:rFonts w:ascii="Times New Roman" w:hAnsi="Times New Roman" w:cs="Times New Roman"/>
          <w:sz w:val="24"/>
          <w:szCs w:val="24"/>
        </w:rPr>
        <w:t xml:space="preserve">Sejarah Awal Masuknya Islam Di </w:t>
      </w:r>
      <w:proofErr w:type="gramStart"/>
      <w:r w:rsidRPr="001558A9">
        <w:rPr>
          <w:rFonts w:ascii="Times New Roman" w:hAnsi="Times New Roman" w:cs="Times New Roman"/>
          <w:sz w:val="24"/>
          <w:szCs w:val="24"/>
        </w:rPr>
        <w:t>Selayar</w:t>
      </w:r>
      <w:r w:rsidRPr="00AD64E5">
        <w:rPr>
          <w:rFonts w:ascii="Times New Roman" w:hAnsi="Times New Roman" w:cs="Times New Roman"/>
          <w:sz w:val="24"/>
          <w:szCs w:val="24"/>
        </w:rPr>
        <w:t>(</w:t>
      </w:r>
      <w:proofErr w:type="gramEnd"/>
      <w:r w:rsidRPr="00746F35">
        <w:rPr>
          <w:rFonts w:ascii="Times New Roman" w:hAnsi="Times New Roman" w:cs="Times New Roman"/>
          <w:i/>
          <w:sz w:val="24"/>
          <w:szCs w:val="24"/>
        </w:rPr>
        <w:t xml:space="preserve"> Sebuah Catatan )</w:t>
      </w:r>
      <w:r>
        <w:rPr>
          <w:rFonts w:ascii="Times New Roman" w:hAnsi="Times New Roman" w:cs="Times New Roman"/>
          <w:sz w:val="24"/>
          <w:szCs w:val="24"/>
        </w:rPr>
        <w:t xml:space="preserve">. </w:t>
      </w:r>
      <w:proofErr w:type="gramStart"/>
      <w:r>
        <w:rPr>
          <w:rFonts w:ascii="Times New Roman" w:hAnsi="Times New Roman" w:cs="Times New Roman"/>
          <w:sz w:val="24"/>
          <w:szCs w:val="24"/>
        </w:rPr>
        <w:t>Fakultas Adab Dan Humaniora UIN Alauddin Makassar.</w:t>
      </w:r>
      <w:proofErr w:type="gramEnd"/>
      <w:r>
        <w:rPr>
          <w:rFonts w:ascii="Times New Roman" w:hAnsi="Times New Roman" w:cs="Times New Roman"/>
          <w:sz w:val="24"/>
          <w:szCs w:val="24"/>
        </w:rPr>
        <w:t xml:space="preserve"> </w:t>
      </w:r>
    </w:p>
    <w:p w:rsidR="006D7EAA" w:rsidRDefault="006D7EAA" w:rsidP="00AF1E4F">
      <w:pPr>
        <w:pStyle w:val="ListParagraph"/>
        <w:spacing w:after="0" w:line="240" w:lineRule="auto"/>
        <w:ind w:left="851" w:hanging="851"/>
        <w:jc w:val="both"/>
        <w:rPr>
          <w:rFonts w:ascii="Times New Roman" w:hAnsi="Times New Roman" w:cs="Times New Roman"/>
          <w:sz w:val="24"/>
          <w:szCs w:val="24"/>
        </w:rPr>
      </w:pPr>
    </w:p>
    <w:p w:rsidR="006D7EAA" w:rsidRPr="00627F2F" w:rsidRDefault="006D7EAA" w:rsidP="00AF1E4F">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Saing, Nur. </w:t>
      </w:r>
      <w:proofErr w:type="gramStart"/>
      <w:r>
        <w:rPr>
          <w:rFonts w:ascii="Times New Roman" w:hAnsi="Times New Roman" w:cs="Times New Roman"/>
          <w:sz w:val="24"/>
          <w:szCs w:val="24"/>
        </w:rPr>
        <w:t>1998.</w:t>
      </w:r>
      <w:r w:rsidRPr="00C632DF">
        <w:rPr>
          <w:rFonts w:ascii="Times New Roman" w:hAnsi="Times New Roman" w:cs="Times New Roman"/>
          <w:i/>
          <w:sz w:val="24"/>
          <w:szCs w:val="24"/>
        </w:rPr>
        <w:t xml:space="preserve"> Pendudukan Jepang di Selayar tahun 1942- 1945</w:t>
      </w:r>
      <w:r>
        <w:rPr>
          <w:rFonts w:ascii="Times New Roman" w:hAnsi="Times New Roman" w:cs="Times New Roman"/>
          <w:sz w:val="24"/>
          <w:szCs w:val="24"/>
        </w:rPr>
        <w:t>.</w:t>
      </w:r>
      <w:proofErr w:type="gramEnd"/>
      <w:r>
        <w:rPr>
          <w:rFonts w:ascii="Times New Roman" w:hAnsi="Times New Roman" w:cs="Times New Roman"/>
          <w:sz w:val="24"/>
          <w:szCs w:val="24"/>
        </w:rPr>
        <w:t xml:space="preserve"> Skripsi Fakultas Sastra Universitas Hasanuddin.</w:t>
      </w:r>
    </w:p>
    <w:p w:rsidR="006D7EAA" w:rsidRDefault="006D7EAA" w:rsidP="00AF1E4F">
      <w:pPr>
        <w:spacing w:after="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Sulpiana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2015. </w:t>
      </w:r>
      <w:r w:rsidRPr="002C2208">
        <w:rPr>
          <w:rFonts w:ascii="Times New Roman" w:hAnsi="Times New Roman" w:cs="Times New Roman"/>
          <w:i/>
          <w:sz w:val="24"/>
          <w:szCs w:val="24"/>
        </w:rPr>
        <w:t>Islamisasi Gantarang Selayar.</w:t>
      </w:r>
      <w:r w:rsidRPr="002C2208">
        <w:rPr>
          <w:rFonts w:ascii="Times New Roman" w:hAnsi="Times New Roman" w:cs="Times New Roman"/>
          <w:sz w:val="24"/>
          <w:szCs w:val="24"/>
        </w:rPr>
        <w:t>Skripsi</w:t>
      </w:r>
      <w:r>
        <w:rPr>
          <w:rFonts w:ascii="Times New Roman" w:hAnsi="Times New Roman" w:cs="Times New Roman"/>
          <w:sz w:val="24"/>
          <w:szCs w:val="24"/>
        </w:rPr>
        <w:t xml:space="preserve"> Universitas Negeri Makassar.</w:t>
      </w:r>
      <w:proofErr w:type="gramEnd"/>
    </w:p>
    <w:sectPr w:rsidR="006D7EAA" w:rsidSect="00081587">
      <w:type w:val="continuous"/>
      <w:pgSz w:w="11907" w:h="16840" w:code="9"/>
      <w:pgMar w:top="2268" w:right="1701" w:bottom="1701" w:left="2268" w:header="720" w:footer="720" w:gutter="0"/>
      <w:cols w:num="2" w:space="59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0AB" w:rsidRDefault="009110AB" w:rsidP="00FE0041">
      <w:pPr>
        <w:spacing w:after="0" w:line="240" w:lineRule="auto"/>
      </w:pPr>
      <w:r>
        <w:separator/>
      </w:r>
    </w:p>
  </w:endnote>
  <w:endnote w:type="continuationSeparator" w:id="1">
    <w:p w:rsidR="009110AB" w:rsidRDefault="009110AB" w:rsidP="00FE0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0AB" w:rsidRDefault="009110AB" w:rsidP="00FE0041">
      <w:pPr>
        <w:spacing w:after="0" w:line="240" w:lineRule="auto"/>
      </w:pPr>
      <w:r>
        <w:separator/>
      </w:r>
    </w:p>
  </w:footnote>
  <w:footnote w:type="continuationSeparator" w:id="1">
    <w:p w:rsidR="009110AB" w:rsidRDefault="009110AB" w:rsidP="00FE00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855501"/>
      <w:docPartObj>
        <w:docPartGallery w:val="Page Numbers (Top of Page)"/>
        <w:docPartUnique/>
      </w:docPartObj>
    </w:sdtPr>
    <w:sdtContent>
      <w:p w:rsidR="00FE0041" w:rsidRPr="00081587" w:rsidRDefault="00FE0041">
        <w:pPr>
          <w:pStyle w:val="Header"/>
          <w:jc w:val="right"/>
          <w:rPr>
            <w:rFonts w:ascii="Times New Roman" w:hAnsi="Times New Roman" w:cs="Times New Roman"/>
            <w:sz w:val="24"/>
            <w:szCs w:val="24"/>
            <w:lang w:val="id-ID"/>
          </w:rPr>
        </w:pPr>
      </w:p>
      <w:p w:rsidR="00FE0041" w:rsidRPr="00081587" w:rsidRDefault="00FE0041">
        <w:pPr>
          <w:pStyle w:val="Header"/>
          <w:jc w:val="right"/>
          <w:rPr>
            <w:rFonts w:ascii="Times New Roman" w:hAnsi="Times New Roman" w:cs="Times New Roman"/>
            <w:sz w:val="24"/>
            <w:szCs w:val="24"/>
            <w:lang w:val="id-ID"/>
          </w:rPr>
        </w:pPr>
      </w:p>
      <w:p w:rsidR="00FE0041" w:rsidRPr="00081587" w:rsidRDefault="009C14CB">
        <w:pPr>
          <w:pStyle w:val="Header"/>
          <w:jc w:val="right"/>
          <w:rPr>
            <w:rFonts w:ascii="Times New Roman" w:hAnsi="Times New Roman" w:cs="Times New Roman"/>
            <w:sz w:val="24"/>
            <w:szCs w:val="24"/>
          </w:rPr>
        </w:pPr>
        <w:r w:rsidRPr="00081587">
          <w:rPr>
            <w:rFonts w:ascii="Times New Roman" w:hAnsi="Times New Roman" w:cs="Times New Roman"/>
            <w:sz w:val="24"/>
            <w:szCs w:val="24"/>
          </w:rPr>
          <w:fldChar w:fldCharType="begin"/>
        </w:r>
        <w:r w:rsidR="00431BDD" w:rsidRPr="00081587">
          <w:rPr>
            <w:rFonts w:ascii="Times New Roman" w:hAnsi="Times New Roman" w:cs="Times New Roman"/>
            <w:sz w:val="24"/>
            <w:szCs w:val="24"/>
          </w:rPr>
          <w:instrText xml:space="preserve"> PAGE   \* MERGEFORMAT </w:instrText>
        </w:r>
        <w:r w:rsidRPr="00081587">
          <w:rPr>
            <w:rFonts w:ascii="Times New Roman" w:hAnsi="Times New Roman" w:cs="Times New Roman"/>
            <w:sz w:val="24"/>
            <w:szCs w:val="24"/>
          </w:rPr>
          <w:fldChar w:fldCharType="separate"/>
        </w:r>
        <w:r w:rsidR="00CD68C2">
          <w:rPr>
            <w:rFonts w:ascii="Times New Roman" w:hAnsi="Times New Roman" w:cs="Times New Roman"/>
            <w:noProof/>
            <w:sz w:val="24"/>
            <w:szCs w:val="24"/>
          </w:rPr>
          <w:t>1</w:t>
        </w:r>
        <w:r w:rsidRPr="00081587">
          <w:rPr>
            <w:rFonts w:ascii="Times New Roman" w:hAnsi="Times New Roman" w:cs="Times New Roman"/>
            <w:sz w:val="24"/>
            <w:szCs w:val="24"/>
          </w:rPr>
          <w:fldChar w:fldCharType="end"/>
        </w:r>
      </w:p>
    </w:sdtContent>
  </w:sdt>
  <w:p w:rsidR="00FE0041" w:rsidRPr="00081587" w:rsidRDefault="00FE004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59F0"/>
    <w:multiLevelType w:val="hybridMultilevel"/>
    <w:tmpl w:val="D7847934"/>
    <w:lvl w:ilvl="0" w:tplc="7BFACCA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76063EF"/>
    <w:multiLevelType w:val="hybridMultilevel"/>
    <w:tmpl w:val="1492A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2191C"/>
    <w:multiLevelType w:val="hybridMultilevel"/>
    <w:tmpl w:val="CD444FD0"/>
    <w:lvl w:ilvl="0" w:tplc="79788FA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B8C4A38"/>
    <w:multiLevelType w:val="hybridMultilevel"/>
    <w:tmpl w:val="55063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76DD4"/>
    <w:multiLevelType w:val="hybridMultilevel"/>
    <w:tmpl w:val="1CBE2DB0"/>
    <w:lvl w:ilvl="0" w:tplc="ED9E4D20">
      <w:start w:val="1"/>
      <w:numFmt w:val="upp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3A022F42"/>
    <w:multiLevelType w:val="hybridMultilevel"/>
    <w:tmpl w:val="1492A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DF2E76"/>
    <w:multiLevelType w:val="hybridMultilevel"/>
    <w:tmpl w:val="7E3C69AE"/>
    <w:lvl w:ilvl="0" w:tplc="5DE4540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5FD8202F"/>
    <w:multiLevelType w:val="hybridMultilevel"/>
    <w:tmpl w:val="D32E4DAA"/>
    <w:lvl w:ilvl="0" w:tplc="F0604E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04B5DDE"/>
    <w:multiLevelType w:val="hybridMultilevel"/>
    <w:tmpl w:val="E9D4ED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A4A6E4EC">
      <w:start w:val="1"/>
      <w:numFmt w:val="decimal"/>
      <w:lvlText w:val="%3."/>
      <w:lvlJc w:val="left"/>
      <w:pPr>
        <w:ind w:left="928" w:hanging="360"/>
      </w:pPr>
      <w:rPr>
        <w:rFonts w:hint="default"/>
      </w:rPr>
    </w:lvl>
    <w:lvl w:ilvl="3" w:tplc="0409000F">
      <w:start w:val="1"/>
      <w:numFmt w:val="decimal"/>
      <w:lvlText w:val="%4."/>
      <w:lvlJc w:val="left"/>
      <w:pPr>
        <w:ind w:left="360" w:hanging="360"/>
      </w:pPr>
    </w:lvl>
    <w:lvl w:ilvl="4" w:tplc="7DE67F6C">
      <w:start w:val="1"/>
      <w:numFmt w:val="lowerLetter"/>
      <w:lvlText w:val="%5."/>
      <w:lvlJc w:val="left"/>
      <w:pPr>
        <w:ind w:left="4320" w:hanging="360"/>
      </w:pPr>
      <w:rPr>
        <w:rFonts w:ascii="Times New Roman" w:eastAsiaTheme="minorHAnsi" w:hAnsi="Times New Roman" w:cs="Times New Roman"/>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E9D4241C">
      <w:start w:val="1"/>
      <w:numFmt w:val="decimal"/>
      <w:lvlText w:val="%9)"/>
      <w:lvlJc w:val="left"/>
      <w:pPr>
        <w:ind w:left="7380" w:hanging="360"/>
      </w:pPr>
      <w:rPr>
        <w:rFonts w:hint="default"/>
      </w:rPr>
    </w:lvl>
  </w:abstractNum>
  <w:num w:numId="1">
    <w:abstractNumId w:val="8"/>
  </w:num>
  <w:num w:numId="2">
    <w:abstractNumId w:val="1"/>
  </w:num>
  <w:num w:numId="3">
    <w:abstractNumId w:val="6"/>
  </w:num>
  <w:num w:numId="4">
    <w:abstractNumId w:val="3"/>
  </w:num>
  <w:num w:numId="5">
    <w:abstractNumId w:val="7"/>
  </w:num>
  <w:num w:numId="6">
    <w:abstractNumId w:val="2"/>
  </w:num>
  <w:num w:numId="7">
    <w:abstractNumId w:val="5"/>
  </w:num>
  <w:num w:numId="8">
    <w:abstractNumId w:val="0"/>
  </w:num>
  <w:num w:numId="9">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7758"/>
    <w:rsid w:val="000252BB"/>
    <w:rsid w:val="0004389E"/>
    <w:rsid w:val="0007261E"/>
    <w:rsid w:val="00081007"/>
    <w:rsid w:val="00081587"/>
    <w:rsid w:val="000B3FE1"/>
    <w:rsid w:val="000D0FFB"/>
    <w:rsid w:val="0018157C"/>
    <w:rsid w:val="0018762E"/>
    <w:rsid w:val="00196504"/>
    <w:rsid w:val="001D066D"/>
    <w:rsid w:val="001D1EFF"/>
    <w:rsid w:val="001F68F1"/>
    <w:rsid w:val="002515DE"/>
    <w:rsid w:val="00287594"/>
    <w:rsid w:val="002C79A2"/>
    <w:rsid w:val="002F22D8"/>
    <w:rsid w:val="00312ECD"/>
    <w:rsid w:val="00324C9D"/>
    <w:rsid w:val="00344760"/>
    <w:rsid w:val="00350115"/>
    <w:rsid w:val="0037402A"/>
    <w:rsid w:val="003C4697"/>
    <w:rsid w:val="004015A6"/>
    <w:rsid w:val="00431101"/>
    <w:rsid w:val="00431BDD"/>
    <w:rsid w:val="00452016"/>
    <w:rsid w:val="004566E7"/>
    <w:rsid w:val="004C07F4"/>
    <w:rsid w:val="004F22A6"/>
    <w:rsid w:val="004F22DA"/>
    <w:rsid w:val="004F24DB"/>
    <w:rsid w:val="0058725B"/>
    <w:rsid w:val="00596B76"/>
    <w:rsid w:val="005A670D"/>
    <w:rsid w:val="0060196E"/>
    <w:rsid w:val="0060339B"/>
    <w:rsid w:val="00636AA9"/>
    <w:rsid w:val="00643F97"/>
    <w:rsid w:val="006720CC"/>
    <w:rsid w:val="006C1F05"/>
    <w:rsid w:val="006D2AB7"/>
    <w:rsid w:val="006D7EAA"/>
    <w:rsid w:val="00704E16"/>
    <w:rsid w:val="007367C3"/>
    <w:rsid w:val="00760824"/>
    <w:rsid w:val="00760CBF"/>
    <w:rsid w:val="00762C6E"/>
    <w:rsid w:val="00764B9B"/>
    <w:rsid w:val="00777447"/>
    <w:rsid w:val="007B1A1A"/>
    <w:rsid w:val="007B5825"/>
    <w:rsid w:val="007F7E96"/>
    <w:rsid w:val="00831AFF"/>
    <w:rsid w:val="0085060B"/>
    <w:rsid w:val="00895794"/>
    <w:rsid w:val="008A633E"/>
    <w:rsid w:val="008E6913"/>
    <w:rsid w:val="00904FB3"/>
    <w:rsid w:val="009110AB"/>
    <w:rsid w:val="009C14CB"/>
    <w:rsid w:val="009D7812"/>
    <w:rsid w:val="009E2CB8"/>
    <w:rsid w:val="00A052DB"/>
    <w:rsid w:val="00A17698"/>
    <w:rsid w:val="00A741B2"/>
    <w:rsid w:val="00A7691C"/>
    <w:rsid w:val="00A8350A"/>
    <w:rsid w:val="00A846F2"/>
    <w:rsid w:val="00AA74EB"/>
    <w:rsid w:val="00AB6B7A"/>
    <w:rsid w:val="00AD66A4"/>
    <w:rsid w:val="00AE1A0C"/>
    <w:rsid w:val="00AF1E4F"/>
    <w:rsid w:val="00B2768F"/>
    <w:rsid w:val="00B43616"/>
    <w:rsid w:val="00B57758"/>
    <w:rsid w:val="00B6347F"/>
    <w:rsid w:val="00B755FF"/>
    <w:rsid w:val="00BC3247"/>
    <w:rsid w:val="00C30616"/>
    <w:rsid w:val="00C76E2A"/>
    <w:rsid w:val="00C96B7E"/>
    <w:rsid w:val="00CA2D87"/>
    <w:rsid w:val="00CB433E"/>
    <w:rsid w:val="00CD68C2"/>
    <w:rsid w:val="00D06872"/>
    <w:rsid w:val="00D16967"/>
    <w:rsid w:val="00D37B58"/>
    <w:rsid w:val="00D967CC"/>
    <w:rsid w:val="00DA0369"/>
    <w:rsid w:val="00DB432F"/>
    <w:rsid w:val="00E46DCC"/>
    <w:rsid w:val="00E51C15"/>
    <w:rsid w:val="00E70A28"/>
    <w:rsid w:val="00EA5000"/>
    <w:rsid w:val="00EB16E1"/>
    <w:rsid w:val="00F304B0"/>
    <w:rsid w:val="00F47223"/>
    <w:rsid w:val="00F6538B"/>
    <w:rsid w:val="00FC3A13"/>
    <w:rsid w:val="00FD4061"/>
    <w:rsid w:val="00FE00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5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74EB"/>
    <w:pPr>
      <w:ind w:left="720"/>
      <w:contextualSpacing/>
    </w:pPr>
  </w:style>
  <w:style w:type="character" w:customStyle="1" w:styleId="ListParagraphChar">
    <w:name w:val="List Paragraph Char"/>
    <w:basedOn w:val="DefaultParagraphFont"/>
    <w:link w:val="ListParagraph"/>
    <w:uiPriority w:val="34"/>
    <w:rsid w:val="00BC3247"/>
    <w:rPr>
      <w:lang w:val="en-US"/>
    </w:rPr>
  </w:style>
  <w:style w:type="table" w:styleId="TableGrid">
    <w:name w:val="Table Grid"/>
    <w:basedOn w:val="TableNormal"/>
    <w:uiPriority w:val="59"/>
    <w:rsid w:val="00BC324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E0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041"/>
    <w:rPr>
      <w:lang w:val="en-US"/>
    </w:rPr>
  </w:style>
  <w:style w:type="paragraph" w:styleId="Footer">
    <w:name w:val="footer"/>
    <w:basedOn w:val="Normal"/>
    <w:link w:val="FooterChar"/>
    <w:uiPriority w:val="99"/>
    <w:semiHidden/>
    <w:unhideWhenUsed/>
    <w:rsid w:val="00FE00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0041"/>
    <w:rPr>
      <w:lang w:val="en-US"/>
    </w:rPr>
  </w:style>
  <w:style w:type="character" w:styleId="PlaceholderText">
    <w:name w:val="Placeholder Text"/>
    <w:basedOn w:val="DefaultParagraphFont"/>
    <w:uiPriority w:val="99"/>
    <w:semiHidden/>
    <w:rsid w:val="00904FB3"/>
    <w:rPr>
      <w:color w:val="808080"/>
    </w:rPr>
  </w:style>
  <w:style w:type="paragraph" w:styleId="BalloonText">
    <w:name w:val="Balloon Text"/>
    <w:basedOn w:val="Normal"/>
    <w:link w:val="BalloonTextChar"/>
    <w:uiPriority w:val="99"/>
    <w:semiHidden/>
    <w:unhideWhenUsed/>
    <w:rsid w:val="0090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B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2694-54CC-4D34-9CF8-27658096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4983</Words>
  <Characters>28405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asus</cp:lastModifiedBy>
  <cp:revision>12</cp:revision>
  <cp:lastPrinted>2016-08-23T07:53:00Z</cp:lastPrinted>
  <dcterms:created xsi:type="dcterms:W3CDTF">2016-08-22T10:10:00Z</dcterms:created>
  <dcterms:modified xsi:type="dcterms:W3CDTF">2016-12-01T01:12:00Z</dcterms:modified>
</cp:coreProperties>
</file>