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FC" w:rsidRDefault="006367B7" w:rsidP="005A02FC">
      <w:pPr>
        <w:pStyle w:val="NoSpacing"/>
        <w:spacing w:line="480" w:lineRule="auto"/>
        <w:jc w:val="center"/>
        <w:rPr>
          <w:rFonts w:ascii="Times New Roman" w:hAnsi="Times New Roman" w:cs="Times New Roman"/>
          <w:b/>
          <w:sz w:val="24"/>
          <w:szCs w:val="24"/>
        </w:rPr>
      </w:pPr>
      <w:r w:rsidRPr="006367B7">
        <w:rPr>
          <w:rFonts w:ascii="Times New Roman" w:hAnsi="Times New Roman" w:cs="Times New Roman"/>
          <w:b/>
          <w:noProof/>
          <w:sz w:val="24"/>
          <w:szCs w:val="24"/>
          <w:lang w:eastAsia="id-ID"/>
        </w:rPr>
        <w:pict>
          <v:rect id="Rectangle 3" o:spid="_x0000_s1026" style="position:absolute;left:0;text-align:left;margin-left:397.35pt;margin-top:-84.15pt;width:21pt;height:27.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" fillcolor="white [3201]" strokecolor="white [3212]" strokeweight="2pt"/>
        </w:pict>
      </w:r>
      <w:r w:rsidR="005A02FC">
        <w:rPr>
          <w:rFonts w:ascii="Times New Roman" w:hAnsi="Times New Roman" w:cs="Times New Roman"/>
          <w:b/>
          <w:sz w:val="24"/>
          <w:szCs w:val="24"/>
        </w:rPr>
        <w:t>BAB V</w:t>
      </w:r>
    </w:p>
    <w:p w:rsidR="005A02FC" w:rsidRPr="00CC146F" w:rsidRDefault="005A02FC" w:rsidP="005A02FC">
      <w:pPr>
        <w:pStyle w:val="NoSpacing"/>
        <w:spacing w:line="9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A02FC" w:rsidRPr="005E4B85" w:rsidRDefault="005A02FC" w:rsidP="005A02FC">
      <w:pPr>
        <w:pStyle w:val="NoSpacing"/>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t>Kesimpulan</w:t>
      </w:r>
    </w:p>
    <w:p w:rsidR="005A02FC" w:rsidRDefault="005A02FC" w:rsidP="005A02F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pembahasan pembahasan hasil penelitian dapat disimpulkan bahwa:</w:t>
      </w:r>
    </w:p>
    <w:p w:rsidR="005A02FC" w:rsidRDefault="005A02FC" w:rsidP="005A02FC">
      <w:pPr>
        <w:pStyle w:val="NoSpacing"/>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Gambaran </w:t>
      </w:r>
      <w:r>
        <w:rPr>
          <w:rFonts w:ascii="Times New Roman" w:hAnsi="Times New Roman" w:cs="Times New Roman"/>
          <w:sz w:val="24"/>
          <w:szCs w:val="24"/>
          <w:lang w:val="en-US"/>
        </w:rPr>
        <w:t>penggunaan pemberian penguatan (</w:t>
      </w:r>
      <w:r w:rsidRPr="00BF3170">
        <w:rPr>
          <w:rFonts w:ascii="Times New Roman" w:hAnsi="Times New Roman" w:cs="Times New Roman"/>
          <w:i/>
          <w:sz w:val="24"/>
          <w:szCs w:val="24"/>
          <w:lang w:val="en-US"/>
        </w:rPr>
        <w:t>reinforcement</w:t>
      </w:r>
      <w:r>
        <w:rPr>
          <w:rFonts w:ascii="Times New Roman" w:hAnsi="Times New Roman" w:cs="Times New Roman"/>
          <w:sz w:val="24"/>
          <w:szCs w:val="24"/>
          <w:lang w:val="en-US"/>
        </w:rPr>
        <w:t xml:space="preserve">) </w:t>
      </w:r>
      <w:r w:rsidR="00B47B49">
        <w:rPr>
          <w:rFonts w:ascii="Times New Roman" w:hAnsi="Times New Roman" w:cs="Times New Roman"/>
          <w:sz w:val="24"/>
          <w:szCs w:val="24"/>
          <w:lang w:val="en-US"/>
        </w:rPr>
        <w:t>terhadap hasil belajar IPA kelas V di SDI Gunung Sari Baru, dilihat dari hasil lembar observasi kegiatan pembelajaran IPA berada pada kategori baik. Hal ini dilihat dari keterlaksanaan aspek yang diamati dilembar observasi pembelajaran yang kategori persentase untuk setiap pertemuan meningkat.</w:t>
      </w:r>
    </w:p>
    <w:p w:rsidR="00B47B49" w:rsidRPr="00B47B49" w:rsidRDefault="00B47B49" w:rsidP="005A02FC">
      <w:pPr>
        <w:pStyle w:val="NoSpacing"/>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 xml:space="preserve">Hasi belajar IPA siswa kelas V </w:t>
      </w:r>
      <w:r w:rsidRPr="005A02FC">
        <w:rPr>
          <w:rFonts w:ascii="Times New Roman" w:hAnsi="Times New Roman" w:cs="Times New Roman"/>
          <w:sz w:val="24"/>
          <w:szCs w:val="24"/>
        </w:rPr>
        <w:t>sebelum (</w:t>
      </w:r>
      <w:r w:rsidRPr="005A02FC">
        <w:rPr>
          <w:rFonts w:ascii="Times New Roman" w:hAnsi="Times New Roman" w:cs="Times New Roman"/>
          <w:i/>
          <w:sz w:val="24"/>
          <w:szCs w:val="24"/>
        </w:rPr>
        <w:t>pretest</w:t>
      </w:r>
      <w:r w:rsidRPr="005A02FC">
        <w:rPr>
          <w:rFonts w:ascii="Times New Roman" w:hAnsi="Times New Roman" w:cs="Times New Roman"/>
          <w:sz w:val="24"/>
          <w:szCs w:val="24"/>
        </w:rPr>
        <w:t xml:space="preserve">) penggunaan </w:t>
      </w:r>
      <w:r>
        <w:rPr>
          <w:rFonts w:ascii="Times New Roman" w:hAnsi="Times New Roman" w:cs="Times New Roman"/>
          <w:sz w:val="24"/>
          <w:szCs w:val="24"/>
          <w:lang w:val="en-US"/>
        </w:rPr>
        <w:t>pemberian penguatan (</w:t>
      </w:r>
      <w:r w:rsidRPr="00B47B49">
        <w:rPr>
          <w:rFonts w:ascii="Times New Roman" w:hAnsi="Times New Roman" w:cs="Times New Roman"/>
          <w:i/>
          <w:sz w:val="24"/>
          <w:szCs w:val="24"/>
          <w:lang w:val="en-US"/>
        </w:rPr>
        <w:t>reinforcement</w:t>
      </w:r>
      <w:r>
        <w:rPr>
          <w:rFonts w:ascii="Times New Roman" w:hAnsi="Times New Roman" w:cs="Times New Roman"/>
          <w:sz w:val="24"/>
          <w:szCs w:val="24"/>
          <w:lang w:val="en-US"/>
        </w:rPr>
        <w:t>) berada pada kategori kurang</w:t>
      </w:r>
      <w:r w:rsidRPr="005A02FC">
        <w:rPr>
          <w:rFonts w:ascii="Times New Roman" w:hAnsi="Times New Roman" w:cs="Times New Roman"/>
          <w:sz w:val="24"/>
          <w:szCs w:val="24"/>
        </w:rPr>
        <w:t xml:space="preserve"> </w:t>
      </w:r>
      <w:r>
        <w:rPr>
          <w:rFonts w:ascii="Times New Roman" w:hAnsi="Times New Roman" w:cs="Times New Roman"/>
          <w:sz w:val="24"/>
          <w:szCs w:val="24"/>
          <w:lang w:val="en-US"/>
        </w:rPr>
        <w:t>sedangkan</w:t>
      </w:r>
      <w:r w:rsidRPr="005A02FC">
        <w:rPr>
          <w:rFonts w:ascii="Times New Roman" w:hAnsi="Times New Roman" w:cs="Times New Roman"/>
          <w:sz w:val="24"/>
          <w:szCs w:val="24"/>
        </w:rPr>
        <w:t xml:space="preserve"> hasil belajar </w:t>
      </w:r>
      <w:r>
        <w:rPr>
          <w:rFonts w:ascii="Times New Roman" w:hAnsi="Times New Roman" w:cs="Times New Roman"/>
          <w:sz w:val="24"/>
          <w:szCs w:val="24"/>
          <w:lang w:val="en-US"/>
        </w:rPr>
        <w:t xml:space="preserve">IPA </w:t>
      </w:r>
      <w:r w:rsidRPr="005A02FC">
        <w:rPr>
          <w:rFonts w:ascii="Times New Roman" w:hAnsi="Times New Roman" w:cs="Times New Roman"/>
          <w:sz w:val="24"/>
          <w:szCs w:val="24"/>
        </w:rPr>
        <w:t>siswa setelah diberi perlakuan (</w:t>
      </w:r>
      <w:r w:rsidRPr="005A02FC">
        <w:rPr>
          <w:rFonts w:ascii="Times New Roman" w:hAnsi="Times New Roman" w:cs="Times New Roman"/>
          <w:i/>
          <w:sz w:val="24"/>
          <w:szCs w:val="24"/>
        </w:rPr>
        <w:t>posttest</w:t>
      </w:r>
      <w:r w:rsidRPr="005A02FC">
        <w:rPr>
          <w:rFonts w:ascii="Times New Roman" w:hAnsi="Times New Roman" w:cs="Times New Roman"/>
          <w:sz w:val="24"/>
          <w:szCs w:val="24"/>
        </w:rPr>
        <w:t xml:space="preserve">) dalam penggunaan </w:t>
      </w:r>
      <w:r>
        <w:rPr>
          <w:rFonts w:ascii="Times New Roman" w:hAnsi="Times New Roman" w:cs="Times New Roman"/>
          <w:sz w:val="24"/>
          <w:szCs w:val="24"/>
          <w:lang w:val="en-US"/>
        </w:rPr>
        <w:t>pemberian penguatan (</w:t>
      </w:r>
      <w:r w:rsidRPr="00B47B49">
        <w:rPr>
          <w:rFonts w:ascii="Times New Roman" w:hAnsi="Times New Roman" w:cs="Times New Roman"/>
          <w:i/>
          <w:sz w:val="24"/>
          <w:szCs w:val="24"/>
          <w:lang w:val="en-US"/>
        </w:rPr>
        <w:t>reinforcement)</w:t>
      </w:r>
      <w:r>
        <w:rPr>
          <w:rFonts w:ascii="Times New Roman" w:hAnsi="Times New Roman" w:cs="Times New Roman"/>
          <w:sz w:val="24"/>
          <w:szCs w:val="24"/>
          <w:lang w:val="en-US"/>
        </w:rPr>
        <w:t xml:space="preserve"> berada pada kategori cukup.</w:t>
      </w:r>
    </w:p>
    <w:p w:rsidR="005A02FC" w:rsidRPr="00BF3170" w:rsidRDefault="00B47B49" w:rsidP="005A02FC">
      <w:pPr>
        <w:pStyle w:val="NoSpacing"/>
        <w:numPr>
          <w:ilvl w:val="0"/>
          <w:numId w:val="2"/>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lang w:val="en-US"/>
        </w:rPr>
        <w:t>Terdapat pengaruh penggunaan pemberian penguatan (</w:t>
      </w:r>
      <w:r w:rsidRPr="00B47B49">
        <w:rPr>
          <w:rFonts w:ascii="Times New Roman" w:hAnsi="Times New Roman" w:cs="Times New Roman"/>
          <w:i/>
          <w:sz w:val="24"/>
          <w:szCs w:val="24"/>
          <w:lang w:val="en-US"/>
        </w:rPr>
        <w:t>reinforcement)</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Hal ini disebabkan adanya perbedaan yang signifikan pada </w:t>
      </w:r>
      <w:r w:rsidR="00BF3170">
        <w:rPr>
          <w:rFonts w:ascii="Times New Roman" w:hAnsi="Times New Roman" w:cs="Times New Roman"/>
          <w:sz w:val="24"/>
          <w:szCs w:val="24"/>
          <w:lang w:val="en-US"/>
        </w:rPr>
        <w:t xml:space="preserve">nilai probabilitas </w:t>
      </w:r>
      <w:r w:rsidR="00BF3170" w:rsidRPr="00BF3170">
        <w:rPr>
          <w:rFonts w:ascii="Times New Roman" w:hAnsi="Times New Roman" w:cs="Times New Roman"/>
          <w:i/>
          <w:sz w:val="24"/>
          <w:szCs w:val="24"/>
          <w:lang w:val="en-US"/>
        </w:rPr>
        <w:t xml:space="preserve">paired sample T-test </w:t>
      </w:r>
      <w:r w:rsidR="00BF3170">
        <w:rPr>
          <w:rFonts w:ascii="Times New Roman" w:hAnsi="Times New Roman" w:cs="Times New Roman"/>
          <w:sz w:val="24"/>
          <w:szCs w:val="24"/>
          <w:lang w:val="en-US"/>
        </w:rPr>
        <w:t>dengan penggunaan pemberian penguatan (</w:t>
      </w:r>
      <w:r w:rsidR="00BF3170" w:rsidRPr="00B47B49">
        <w:rPr>
          <w:rFonts w:ascii="Times New Roman" w:hAnsi="Times New Roman" w:cs="Times New Roman"/>
          <w:i/>
          <w:sz w:val="24"/>
          <w:szCs w:val="24"/>
          <w:lang w:val="en-US"/>
        </w:rPr>
        <w:t>reinforcement)</w:t>
      </w:r>
      <w:r w:rsidR="00BF3170">
        <w:rPr>
          <w:rFonts w:ascii="Times New Roman" w:hAnsi="Times New Roman" w:cs="Times New Roman"/>
          <w:i/>
          <w:sz w:val="24"/>
          <w:szCs w:val="24"/>
          <w:lang w:val="en-US"/>
        </w:rPr>
        <w:t>.</w:t>
      </w:r>
    </w:p>
    <w:p w:rsidR="005A02FC" w:rsidRPr="005A02FC" w:rsidRDefault="005A02FC" w:rsidP="005A02FC">
      <w:pPr>
        <w:pStyle w:val="NoSpacing"/>
        <w:spacing w:line="480" w:lineRule="auto"/>
        <w:ind w:left="426"/>
        <w:jc w:val="both"/>
        <w:rPr>
          <w:rFonts w:ascii="Times New Roman" w:hAnsi="Times New Roman" w:cs="Times New Roman"/>
          <w:sz w:val="24"/>
          <w:szCs w:val="24"/>
        </w:rPr>
      </w:pPr>
    </w:p>
    <w:p w:rsidR="005A02FC" w:rsidRDefault="005A02FC" w:rsidP="005A02FC">
      <w:pPr>
        <w:pStyle w:val="NoSpacing"/>
        <w:spacing w:line="480" w:lineRule="auto"/>
        <w:ind w:left="426"/>
        <w:jc w:val="both"/>
        <w:rPr>
          <w:rFonts w:ascii="Times New Roman" w:hAnsi="Times New Roman" w:cs="Times New Roman"/>
          <w:sz w:val="24"/>
          <w:szCs w:val="24"/>
        </w:rPr>
      </w:pPr>
    </w:p>
    <w:p w:rsidR="005A02FC" w:rsidRDefault="005A02FC" w:rsidP="005A02FC">
      <w:pPr>
        <w:pStyle w:val="NoSpacing"/>
        <w:spacing w:line="480" w:lineRule="auto"/>
        <w:ind w:left="426"/>
        <w:jc w:val="both"/>
        <w:rPr>
          <w:rFonts w:ascii="Times New Roman" w:hAnsi="Times New Roman" w:cs="Times New Roman"/>
          <w:sz w:val="24"/>
          <w:szCs w:val="24"/>
        </w:rPr>
      </w:pPr>
    </w:p>
    <w:p w:rsidR="005A02FC" w:rsidRPr="00BF3170" w:rsidRDefault="005A02FC" w:rsidP="00BF3170">
      <w:pPr>
        <w:pStyle w:val="NoSpacing"/>
        <w:spacing w:line="480" w:lineRule="auto"/>
        <w:jc w:val="both"/>
        <w:rPr>
          <w:rFonts w:ascii="Times New Roman" w:hAnsi="Times New Roman" w:cs="Times New Roman"/>
          <w:sz w:val="24"/>
          <w:szCs w:val="24"/>
          <w:lang w:val="en-US"/>
        </w:rPr>
      </w:pPr>
    </w:p>
    <w:p w:rsidR="005A02FC" w:rsidRPr="007B7925" w:rsidRDefault="005A02FC" w:rsidP="005A02FC">
      <w:pPr>
        <w:pStyle w:val="NoSpacing"/>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lastRenderedPageBreak/>
        <w:t>Saran</w:t>
      </w:r>
    </w:p>
    <w:p w:rsidR="005A02FC" w:rsidRDefault="005A02FC" w:rsidP="005A02F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dan kesimpulan yang diperoleh dari penelitian ini, maka penulis mengajukan beberapa saran sebagai berikut:</w:t>
      </w:r>
    </w:p>
    <w:p w:rsidR="005A02FC" w:rsidRDefault="005A02FC" w:rsidP="005A02FC">
      <w:pPr>
        <w:pStyle w:val="NoSpacing"/>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bahan masukan bagi sekolah agar mempertimbangkan penggunaan </w:t>
      </w:r>
      <w:r w:rsidRPr="005A02FC">
        <w:rPr>
          <w:rFonts w:ascii="Times New Roman" w:hAnsi="Times New Roman" w:cs="Times New Roman"/>
          <w:sz w:val="24"/>
          <w:szCs w:val="24"/>
          <w:lang w:val="en-US"/>
        </w:rPr>
        <w:t>pemberian penguatan (reinforcement)</w:t>
      </w:r>
      <w:r w:rsidR="00F43E92">
        <w:rPr>
          <w:rFonts w:ascii="Times New Roman" w:hAnsi="Times New Roman" w:cs="Times New Roman"/>
          <w:sz w:val="24"/>
          <w:szCs w:val="24"/>
          <w:lang w:val="en-US"/>
        </w:rPr>
        <w:t xml:space="preserve"> </w:t>
      </w:r>
      <w:r>
        <w:rPr>
          <w:rFonts w:ascii="Times New Roman" w:hAnsi="Times New Roman" w:cs="Times New Roman"/>
          <w:sz w:val="24"/>
          <w:szCs w:val="24"/>
        </w:rPr>
        <w:t>dalam proses pembelaj</w:t>
      </w:r>
      <w:bookmarkStart w:id="0" w:name="_GoBack"/>
      <w:bookmarkEnd w:id="0"/>
      <w:r>
        <w:rPr>
          <w:rFonts w:ascii="Times New Roman" w:hAnsi="Times New Roman" w:cs="Times New Roman"/>
          <w:sz w:val="24"/>
          <w:szCs w:val="24"/>
        </w:rPr>
        <w:t>aran sebagai salah satu penunjang dalam mengatasi kesulitan siswa dalam belajar.</w:t>
      </w:r>
    </w:p>
    <w:p w:rsidR="005A02FC" w:rsidRDefault="005A02FC" w:rsidP="005A02FC">
      <w:pPr>
        <w:pStyle w:val="NoSpacing"/>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Sebagai bahan masukan bagi guru untuk memperkaya wawasan tentang bermacam-macam </w:t>
      </w:r>
      <w:r>
        <w:rPr>
          <w:rFonts w:ascii="Times New Roman" w:hAnsi="Times New Roman" w:cs="Times New Roman"/>
          <w:sz w:val="24"/>
          <w:szCs w:val="24"/>
          <w:lang w:val="en-US"/>
        </w:rPr>
        <w:t>strategi</w:t>
      </w:r>
      <w:r>
        <w:rPr>
          <w:rFonts w:ascii="Times New Roman" w:hAnsi="Times New Roman" w:cs="Times New Roman"/>
          <w:sz w:val="24"/>
          <w:szCs w:val="24"/>
        </w:rPr>
        <w:t xml:space="preserve"> pembelajaran, cara-cara menerapkan dan mengembangkannya bagi peserta didik. Sehingga mampu menciptakan pembelajaran yang inovatif, kreatif, efektif dan menyenangkan.</w:t>
      </w:r>
    </w:p>
    <w:p w:rsidR="005A02FC" w:rsidRPr="009F5A99" w:rsidRDefault="005A02FC" w:rsidP="005A02FC">
      <w:pPr>
        <w:pStyle w:val="NoSpacing"/>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yang ingin melakukan penelitian yang sama hendaknya hasil penelitian ini dapat dijadikan sebagai panduan, dimana kekurangan dan kelebihan yang terdapat pada penelitian ini dapat dijadikan sebagai bahan refleksi demi penyempurnaan penelitian di masa-masa berikutnya.</w:t>
      </w:r>
    </w:p>
    <w:p w:rsidR="009B636C" w:rsidRDefault="009B636C"/>
    <w:sectPr w:rsidR="009B636C" w:rsidSect="00BF3170">
      <w:headerReference w:type="default" r:id="rId7"/>
      <w:footerReference w:type="first" r:id="rId8"/>
      <w:pgSz w:w="12242" w:h="15842" w:code="1"/>
      <w:pgMar w:top="2268" w:right="1701" w:bottom="1701"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C9" w:rsidRDefault="007404C9" w:rsidP="00D006C8">
      <w:pPr>
        <w:spacing w:line="240" w:lineRule="auto"/>
      </w:pPr>
      <w:r>
        <w:separator/>
      </w:r>
    </w:p>
  </w:endnote>
  <w:endnote w:type="continuationSeparator" w:id="1">
    <w:p w:rsidR="007404C9" w:rsidRDefault="007404C9" w:rsidP="00D006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88870"/>
      <w:docPartObj>
        <w:docPartGallery w:val="Page Numbers (Bottom of Page)"/>
        <w:docPartUnique/>
      </w:docPartObj>
    </w:sdtPr>
    <w:sdtContent>
      <w:p w:rsidR="00997E4B" w:rsidRDefault="00BF3170">
        <w:pPr>
          <w:pStyle w:val="Footer"/>
          <w:jc w:val="center"/>
        </w:pPr>
        <w:r>
          <w:rPr>
            <w:rFonts w:ascii="Times New Roman" w:hAnsi="Times New Roman" w:cs="Times New Roman"/>
            <w:sz w:val="24"/>
            <w:szCs w:val="24"/>
          </w:rPr>
          <w:t>49</w:t>
        </w:r>
      </w:p>
    </w:sdtContent>
  </w:sdt>
  <w:p w:rsidR="00997E4B" w:rsidRDefault="00740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C9" w:rsidRDefault="007404C9" w:rsidP="00D006C8">
      <w:pPr>
        <w:spacing w:line="240" w:lineRule="auto"/>
      </w:pPr>
      <w:r>
        <w:separator/>
      </w:r>
    </w:p>
  </w:footnote>
  <w:footnote w:type="continuationSeparator" w:id="1">
    <w:p w:rsidR="007404C9" w:rsidRDefault="007404C9" w:rsidP="00D006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40181969"/>
      <w:docPartObj>
        <w:docPartGallery w:val="Page Numbers (Top of Page)"/>
        <w:docPartUnique/>
      </w:docPartObj>
    </w:sdtPr>
    <w:sdtEndPr>
      <w:rPr>
        <w:noProof/>
      </w:rPr>
    </w:sdtEndPr>
    <w:sdtContent>
      <w:p w:rsidR="00813EDD" w:rsidRPr="00813EDD" w:rsidRDefault="00BF3170">
        <w:pPr>
          <w:pStyle w:val="Header"/>
          <w:jc w:val="right"/>
          <w:rPr>
            <w:rFonts w:ascii="Times New Roman" w:hAnsi="Times New Roman" w:cs="Times New Roman"/>
            <w:sz w:val="24"/>
            <w:szCs w:val="24"/>
          </w:rPr>
        </w:pPr>
        <w:r>
          <w:rPr>
            <w:rFonts w:ascii="Times New Roman" w:hAnsi="Times New Roman" w:cs="Times New Roman"/>
            <w:sz w:val="24"/>
            <w:szCs w:val="24"/>
          </w:rPr>
          <w:t>50</w:t>
        </w:r>
      </w:p>
    </w:sdtContent>
  </w:sdt>
  <w:p w:rsidR="00813EDD" w:rsidRPr="00813EDD" w:rsidRDefault="007404C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9C4"/>
    <w:multiLevelType w:val="hybridMultilevel"/>
    <w:tmpl w:val="42BEF874"/>
    <w:lvl w:ilvl="0" w:tplc="0F92C5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BC836B8"/>
    <w:multiLevelType w:val="hybridMultilevel"/>
    <w:tmpl w:val="0358C410"/>
    <w:lvl w:ilvl="0" w:tplc="6A86EE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6A4A55A5"/>
    <w:multiLevelType w:val="hybridMultilevel"/>
    <w:tmpl w:val="ECD67D36"/>
    <w:lvl w:ilvl="0" w:tplc="F01E30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2FC"/>
    <w:rsid w:val="001B7602"/>
    <w:rsid w:val="00254FC4"/>
    <w:rsid w:val="003954DB"/>
    <w:rsid w:val="003E68DE"/>
    <w:rsid w:val="004C0F95"/>
    <w:rsid w:val="005A02FC"/>
    <w:rsid w:val="006367B7"/>
    <w:rsid w:val="007404C9"/>
    <w:rsid w:val="0095754B"/>
    <w:rsid w:val="009B636C"/>
    <w:rsid w:val="00AB4EC9"/>
    <w:rsid w:val="00B47B49"/>
    <w:rsid w:val="00BB4821"/>
    <w:rsid w:val="00BF3170"/>
    <w:rsid w:val="00D006C8"/>
    <w:rsid w:val="00F43E92"/>
    <w:rsid w:val="00F66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FC"/>
    <w:pPr>
      <w:spacing w:after="0" w:line="360" w:lineRule="auto"/>
      <w:jc w:val="center"/>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FC"/>
    <w:pPr>
      <w:tabs>
        <w:tab w:val="center" w:pos="4513"/>
        <w:tab w:val="right" w:pos="9026"/>
      </w:tabs>
      <w:spacing w:line="240" w:lineRule="auto"/>
      <w:jc w:val="left"/>
    </w:pPr>
    <w:rPr>
      <w:noProof w:val="0"/>
      <w:lang w:val="en-US"/>
    </w:rPr>
  </w:style>
  <w:style w:type="character" w:customStyle="1" w:styleId="HeaderChar">
    <w:name w:val="Header Char"/>
    <w:basedOn w:val="DefaultParagraphFont"/>
    <w:link w:val="Header"/>
    <w:uiPriority w:val="99"/>
    <w:rsid w:val="005A02FC"/>
  </w:style>
  <w:style w:type="paragraph" w:styleId="Footer">
    <w:name w:val="footer"/>
    <w:basedOn w:val="Normal"/>
    <w:link w:val="FooterChar"/>
    <w:uiPriority w:val="99"/>
    <w:unhideWhenUsed/>
    <w:rsid w:val="005A02FC"/>
    <w:pPr>
      <w:tabs>
        <w:tab w:val="center" w:pos="4513"/>
        <w:tab w:val="right" w:pos="9026"/>
      </w:tabs>
      <w:spacing w:line="240" w:lineRule="auto"/>
      <w:jc w:val="left"/>
    </w:pPr>
    <w:rPr>
      <w:noProof w:val="0"/>
      <w:lang w:val="en-US"/>
    </w:rPr>
  </w:style>
  <w:style w:type="character" w:customStyle="1" w:styleId="FooterChar">
    <w:name w:val="Footer Char"/>
    <w:basedOn w:val="DefaultParagraphFont"/>
    <w:link w:val="Footer"/>
    <w:uiPriority w:val="99"/>
    <w:rsid w:val="005A02FC"/>
  </w:style>
  <w:style w:type="paragraph" w:styleId="NoSpacing">
    <w:name w:val="No Spacing"/>
    <w:link w:val="NoSpacingChar"/>
    <w:uiPriority w:val="1"/>
    <w:qFormat/>
    <w:rsid w:val="005A02FC"/>
    <w:pPr>
      <w:spacing w:after="0" w:line="240" w:lineRule="auto"/>
    </w:pPr>
    <w:rPr>
      <w:lang w:val="id-ID"/>
    </w:rPr>
  </w:style>
  <w:style w:type="character" w:customStyle="1" w:styleId="NoSpacingChar">
    <w:name w:val="No Spacing Char"/>
    <w:basedOn w:val="DefaultParagraphFont"/>
    <w:link w:val="NoSpacing"/>
    <w:uiPriority w:val="1"/>
    <w:rsid w:val="005A02FC"/>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cp:lastPrinted>2018-07-24T07:38:00Z</cp:lastPrinted>
  <dcterms:created xsi:type="dcterms:W3CDTF">2018-07-02T08:37:00Z</dcterms:created>
  <dcterms:modified xsi:type="dcterms:W3CDTF">2018-07-24T07:38:00Z</dcterms:modified>
</cp:coreProperties>
</file>