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84" w:rsidRDefault="009D0305" w:rsidP="00C45E84">
      <w:pPr>
        <w:pStyle w:val="ListParagraph"/>
        <w:spacing w:after="0" w:line="48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rect id="Rectangle 20" o:spid="_x0000_s1028" style="position:absolute;left:0;text-align:left;margin-left:366.6pt;margin-top:-103.5pt;width:48pt;height:57.9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" fillcolor="white [3212]" strokecolor="white [3212]" strokeweight="2pt"/>
        </w:pict>
      </w:r>
      <w:r w:rsidR="00C45E84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C52CFC" w:rsidRPr="008F6AF9" w:rsidRDefault="00635698" w:rsidP="00C45E84">
      <w:pPr>
        <w:pStyle w:val="ListParagraph"/>
        <w:spacing w:after="0" w:line="48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METODE PENELITI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C52CFC" w:rsidRPr="008F6AF9">
        <w:rPr>
          <w:rFonts w:ascii="Times New Roman" w:hAnsi="Times New Roman" w:cs="Times New Roman"/>
          <w:b/>
          <w:sz w:val="24"/>
          <w:szCs w:val="24"/>
        </w:rPr>
        <w:t>N</w:t>
      </w:r>
    </w:p>
    <w:p w:rsidR="00C52CFC" w:rsidRPr="008F6AF9" w:rsidRDefault="00C52CFC" w:rsidP="00C52CF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CFC" w:rsidRPr="008F6AF9" w:rsidRDefault="00841860" w:rsidP="00C52CFC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Pendekatan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d</w:t>
      </w:r>
      <w:r w:rsidR="00C52CFC" w:rsidRPr="008F6AF9">
        <w:rPr>
          <w:rFonts w:ascii="Times New Roman" w:hAnsi="Times New Roman" w:cs="Times New Roman"/>
          <w:b/>
          <w:sz w:val="24"/>
          <w:szCs w:val="24"/>
          <w:lang w:val="en-ID"/>
        </w:rPr>
        <w:t>an</w:t>
      </w:r>
      <w:proofErr w:type="spellEnd"/>
      <w:r w:rsidR="00C52CFC" w:rsidRPr="008F6AF9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="00C52CFC" w:rsidRPr="008F6AF9">
        <w:rPr>
          <w:rFonts w:ascii="Times New Roman" w:hAnsi="Times New Roman" w:cs="Times New Roman"/>
          <w:b/>
          <w:sz w:val="24"/>
          <w:szCs w:val="24"/>
          <w:lang w:val="en-ID"/>
        </w:rPr>
        <w:t>Jenis</w:t>
      </w:r>
      <w:proofErr w:type="spellEnd"/>
      <w:r w:rsidR="00C52CFC" w:rsidRPr="008F6A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2CFC" w:rsidRPr="008F6AF9">
        <w:rPr>
          <w:rFonts w:ascii="Times New Roman" w:hAnsi="Times New Roman" w:cs="Times New Roman"/>
          <w:b/>
          <w:sz w:val="24"/>
          <w:szCs w:val="24"/>
          <w:lang w:val="en-ID"/>
        </w:rPr>
        <w:t>Penelitian</w:t>
      </w:r>
      <w:proofErr w:type="spellEnd"/>
    </w:p>
    <w:p w:rsidR="00C52CFC" w:rsidRPr="008F6AF9" w:rsidRDefault="00C52CFC" w:rsidP="00C52CFC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6AF9">
        <w:rPr>
          <w:rFonts w:ascii="Times New Roman" w:hAnsi="Times New Roman" w:cs="Times New Roman"/>
          <w:b/>
          <w:sz w:val="24"/>
          <w:szCs w:val="24"/>
          <w:lang w:val="en-ID"/>
        </w:rPr>
        <w:t>Pendekatan</w:t>
      </w:r>
      <w:proofErr w:type="spellEnd"/>
      <w:r w:rsidRPr="008F6AF9">
        <w:rPr>
          <w:rFonts w:ascii="Times New Roman" w:hAnsi="Times New Roman" w:cs="Times New Roman"/>
          <w:b/>
          <w:sz w:val="24"/>
          <w:szCs w:val="24"/>
        </w:rPr>
        <w:t xml:space="preserve"> Penelitian</w:t>
      </w:r>
    </w:p>
    <w:p w:rsidR="00C45E84" w:rsidRPr="008F6AF9" w:rsidRDefault="00C45E84" w:rsidP="00C45E84">
      <w:pPr>
        <w:pStyle w:val="ListParagraph"/>
        <w:spacing w:after="0" w:line="480" w:lineRule="auto"/>
        <w:ind w:left="0" w:right="4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41C3">
        <w:rPr>
          <w:rFonts w:ascii="Times New Roman" w:hAnsi="Times New Roman" w:cs="Times New Roman"/>
          <w:sz w:val="24"/>
          <w:szCs w:val="24"/>
        </w:rPr>
        <w:t xml:space="preserve">Pendekatan yang dipilih dalam penelitian ini adalah pendekatan kuantitatif.   </w:t>
      </w:r>
      <w:r>
        <w:rPr>
          <w:rFonts w:ascii="Times New Roman" w:hAnsi="Times New Roman" w:cs="Times New Roman"/>
          <w:sz w:val="24"/>
          <w:szCs w:val="24"/>
        </w:rPr>
        <w:t>Pada p</w:t>
      </w:r>
      <w:r w:rsidRPr="00AC41C3">
        <w:rPr>
          <w:rFonts w:ascii="Times New Roman" w:hAnsi="Times New Roman" w:cs="Times New Roman"/>
          <w:sz w:val="24"/>
          <w:szCs w:val="24"/>
        </w:rPr>
        <w:t xml:space="preserve">endekatan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AC41C3">
        <w:rPr>
          <w:rFonts w:ascii="Times New Roman" w:hAnsi="Times New Roman" w:cs="Times New Roman"/>
          <w:sz w:val="24"/>
          <w:szCs w:val="24"/>
        </w:rPr>
        <w:t>uantitatif ini data akan dianalisis secara kuantitatif/statistik dengan tujuan untuk menguji hipotesis yang telah disiapkan.</w:t>
      </w:r>
    </w:p>
    <w:p w:rsidR="00424688" w:rsidRPr="008F6AF9" w:rsidRDefault="00424688" w:rsidP="00424688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AF9">
        <w:rPr>
          <w:rFonts w:ascii="Times New Roman" w:hAnsi="Times New Roman" w:cs="Times New Roman"/>
          <w:b/>
          <w:sz w:val="24"/>
          <w:szCs w:val="24"/>
        </w:rPr>
        <w:t>Jenis penelitian</w:t>
      </w:r>
    </w:p>
    <w:p w:rsidR="00C52CFC" w:rsidRDefault="00C45E84" w:rsidP="00BF4DC6">
      <w:pPr>
        <w:pStyle w:val="ListParagraph"/>
        <w:spacing w:after="0" w:line="48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Jenis penelitian yang </w:t>
      </w:r>
      <w:r w:rsidR="00424688" w:rsidRPr="008F6AF9">
        <w:rPr>
          <w:rFonts w:ascii="Times New Roman" w:hAnsi="Times New Roman" w:cs="Times New Roman"/>
          <w:sz w:val="24"/>
          <w:szCs w:val="24"/>
        </w:rPr>
        <w:t xml:space="preserve">digunakan dalam </w:t>
      </w:r>
      <w:r w:rsidR="00C06127" w:rsidRPr="008F6AF9">
        <w:rPr>
          <w:rFonts w:ascii="Times New Roman" w:hAnsi="Times New Roman" w:cs="Times New Roman"/>
          <w:sz w:val="24"/>
          <w:szCs w:val="24"/>
        </w:rPr>
        <w:t xml:space="preserve">penelitian ini yakni penelitian </w:t>
      </w:r>
      <w:r w:rsidRPr="00C45E84">
        <w:rPr>
          <w:rFonts w:ascii="Times New Roman" w:hAnsi="Times New Roman" w:cs="Times New Roman"/>
          <w:i/>
          <w:sz w:val="24"/>
          <w:szCs w:val="24"/>
        </w:rPr>
        <w:t>Pre-E</w:t>
      </w:r>
      <w:r w:rsidR="00424688" w:rsidRPr="00C45E84">
        <w:rPr>
          <w:rFonts w:ascii="Times New Roman" w:hAnsi="Times New Roman" w:cs="Times New Roman"/>
          <w:i/>
          <w:sz w:val="24"/>
          <w:szCs w:val="24"/>
        </w:rPr>
        <w:t>ksperimen</w:t>
      </w:r>
      <w:r>
        <w:rPr>
          <w:rFonts w:ascii="Times New Roman" w:hAnsi="Times New Roman" w:cs="Times New Roman"/>
          <w:sz w:val="24"/>
          <w:szCs w:val="24"/>
        </w:rPr>
        <w:t xml:space="preserve"> dengan desain penelitian </w:t>
      </w:r>
      <w:r w:rsidRPr="00C45E84">
        <w:rPr>
          <w:rFonts w:ascii="Times New Roman" w:hAnsi="Times New Roman" w:cs="Times New Roman"/>
          <w:i/>
          <w:sz w:val="24"/>
          <w:szCs w:val="24"/>
        </w:rPr>
        <w:t>One Group Pretest-Posttest design</w:t>
      </w:r>
      <w:r w:rsidR="003C0CAE" w:rsidRPr="008F6AF9">
        <w:rPr>
          <w:rFonts w:ascii="Times New Roman" w:hAnsi="Times New Roman" w:cs="Times New Roman"/>
          <w:sz w:val="24"/>
          <w:szCs w:val="24"/>
        </w:rPr>
        <w:t xml:space="preserve">. </w:t>
      </w:r>
      <w:r w:rsidR="003C0CAE" w:rsidRPr="008F6AF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06127" w:rsidRPr="008F6AF9">
        <w:rPr>
          <w:rFonts w:ascii="Times New Roman" w:hAnsi="Times New Roman" w:cs="Times New Roman"/>
          <w:sz w:val="24"/>
          <w:szCs w:val="24"/>
        </w:rPr>
        <w:t xml:space="preserve">al ini disesuaikan dengan tujuan dari penelitian yang </w:t>
      </w:r>
      <w:proofErr w:type="gramStart"/>
      <w:r w:rsidR="00C06127" w:rsidRPr="008F6AF9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C06127" w:rsidRPr="008F6AF9">
        <w:rPr>
          <w:rFonts w:ascii="Times New Roman" w:hAnsi="Times New Roman" w:cs="Times New Roman"/>
          <w:sz w:val="24"/>
          <w:szCs w:val="24"/>
        </w:rPr>
        <w:t xml:space="preserve"> dilakukan yaitu untuk mengetahui adanya pengaruh pembelajaran aktif tipe </w:t>
      </w:r>
      <w:r w:rsidR="00C06127" w:rsidRPr="008F6AF9">
        <w:rPr>
          <w:rFonts w:ascii="Times New Roman" w:hAnsi="Times New Roman" w:cs="Times New Roman"/>
          <w:i/>
          <w:sz w:val="24"/>
          <w:szCs w:val="24"/>
        </w:rPr>
        <w:t>card sort</w:t>
      </w:r>
      <w:r w:rsidR="00343D74" w:rsidRPr="008F6AF9">
        <w:rPr>
          <w:rFonts w:ascii="Times New Roman" w:hAnsi="Times New Roman" w:cs="Times New Roman"/>
          <w:sz w:val="24"/>
          <w:szCs w:val="24"/>
        </w:rPr>
        <w:t xml:space="preserve"> terhadap hasil belajar IPS siswa. Jenis penelitian ini dipilih karena calon peneliti akan memberikan</w:t>
      </w:r>
      <w:r w:rsidR="00BB52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3D74" w:rsidRPr="008F6AF9">
        <w:rPr>
          <w:rFonts w:ascii="Times New Roman" w:hAnsi="Times New Roman" w:cs="Times New Roman"/>
          <w:sz w:val="24"/>
          <w:szCs w:val="24"/>
        </w:rPr>
        <w:t xml:space="preserve"> perlakuan (</w:t>
      </w:r>
      <w:r w:rsidR="00343D74" w:rsidRPr="008F6AF9">
        <w:rPr>
          <w:rFonts w:ascii="Times New Roman" w:hAnsi="Times New Roman" w:cs="Times New Roman"/>
          <w:i/>
          <w:sz w:val="24"/>
          <w:szCs w:val="24"/>
        </w:rPr>
        <w:t>treatment</w:t>
      </w:r>
      <w:r w:rsidR="006B51E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B51E6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6B51E6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="006B51E6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6B51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76280" w:rsidRDefault="00C76280" w:rsidP="00C76280">
      <w:pPr>
        <w:pStyle w:val="ListParagraph"/>
        <w:spacing w:after="0" w:line="72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3D74" w:rsidRPr="008F6AF9" w:rsidRDefault="00343D74" w:rsidP="00343D7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AF9">
        <w:rPr>
          <w:rFonts w:ascii="Times New Roman" w:hAnsi="Times New Roman" w:cs="Times New Roman"/>
          <w:b/>
          <w:sz w:val="24"/>
          <w:szCs w:val="24"/>
        </w:rPr>
        <w:t>Variabel dan Desain Penelitian</w:t>
      </w:r>
    </w:p>
    <w:p w:rsidR="00343D74" w:rsidRPr="008F6AF9" w:rsidRDefault="00343D74" w:rsidP="00364C3D">
      <w:pPr>
        <w:pStyle w:val="ListParagraph"/>
        <w:numPr>
          <w:ilvl w:val="0"/>
          <w:numId w:val="19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AF9">
        <w:rPr>
          <w:rFonts w:ascii="Times New Roman" w:hAnsi="Times New Roman" w:cs="Times New Roman"/>
          <w:b/>
          <w:sz w:val="24"/>
          <w:szCs w:val="24"/>
        </w:rPr>
        <w:t>Variabel Penelitian</w:t>
      </w:r>
    </w:p>
    <w:p w:rsidR="00891D8B" w:rsidRPr="008F6AF9" w:rsidRDefault="00891D8B" w:rsidP="008516D4">
      <w:pPr>
        <w:pStyle w:val="ListParagraph"/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6AF9">
        <w:rPr>
          <w:rFonts w:ascii="Times New Roman" w:hAnsi="Times New Roman" w:cs="Times New Roman"/>
          <w:sz w:val="24"/>
          <w:szCs w:val="24"/>
        </w:rPr>
        <w:t>Dalam penelitian yang dilakukan terdapat dua variabel yaitu:</w:t>
      </w:r>
    </w:p>
    <w:p w:rsidR="00364C3D" w:rsidRPr="008F6AF9" w:rsidRDefault="00C62116" w:rsidP="00364C3D">
      <w:pPr>
        <w:pStyle w:val="ListParagraph"/>
        <w:numPr>
          <w:ilvl w:val="0"/>
          <w:numId w:val="20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Variabel bebas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r w:rsidR="00590B43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spellEnd"/>
      <w:r w:rsidR="00590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0B43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590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0B43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590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0B43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590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0B43">
        <w:rPr>
          <w:rFonts w:ascii="Times New Roman" w:hAnsi="Times New Roman" w:cs="Times New Roman"/>
          <w:sz w:val="24"/>
          <w:szCs w:val="24"/>
          <w:lang w:val="en-US"/>
        </w:rPr>
        <w:t>aktif</w:t>
      </w:r>
      <w:proofErr w:type="spellEnd"/>
      <w:r w:rsidR="00590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0B43">
        <w:rPr>
          <w:rFonts w:ascii="Times New Roman" w:hAnsi="Times New Roman" w:cs="Times New Roman"/>
          <w:sz w:val="24"/>
          <w:szCs w:val="24"/>
          <w:lang w:val="en-US"/>
        </w:rPr>
        <w:t>tipe</w:t>
      </w:r>
      <w:proofErr w:type="spellEnd"/>
      <w:r w:rsidR="00590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0B43" w:rsidRPr="00590B43">
        <w:rPr>
          <w:rFonts w:ascii="Times New Roman" w:hAnsi="Times New Roman" w:cs="Times New Roman"/>
          <w:i/>
          <w:sz w:val="24"/>
          <w:szCs w:val="24"/>
          <w:lang w:val="en-US"/>
        </w:rPr>
        <w:t>card sort</w:t>
      </w:r>
      <w:r>
        <w:rPr>
          <w:rFonts w:ascii="Times New Roman" w:hAnsi="Times New Roman" w:cs="Times New Roman"/>
          <w:sz w:val="24"/>
          <w:szCs w:val="24"/>
          <w:lang w:val="en-US"/>
        </w:rPr>
        <w:t>= X</w:t>
      </w:r>
    </w:p>
    <w:p w:rsidR="00C52CFC" w:rsidRPr="00C45E84" w:rsidRDefault="00C62116" w:rsidP="005D5144">
      <w:pPr>
        <w:pStyle w:val="ListParagraph"/>
        <w:numPr>
          <w:ilvl w:val="0"/>
          <w:numId w:val="20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Variabel terikat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6B51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51E6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6B51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51E6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6B51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51E6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6B51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51E6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6B51E6">
        <w:rPr>
          <w:rFonts w:ascii="Times New Roman" w:hAnsi="Times New Roman" w:cs="Times New Roman"/>
          <w:sz w:val="24"/>
          <w:szCs w:val="24"/>
          <w:lang w:val="en-US"/>
        </w:rPr>
        <w:t xml:space="preserve"> IPS</w:t>
      </w:r>
      <w:r>
        <w:rPr>
          <w:rFonts w:ascii="Times New Roman" w:hAnsi="Times New Roman" w:cs="Times New Roman"/>
          <w:sz w:val="24"/>
          <w:szCs w:val="24"/>
          <w:lang w:val="en-US"/>
        </w:rPr>
        <w:t>= Y</w:t>
      </w:r>
    </w:p>
    <w:p w:rsidR="00C45E84" w:rsidRPr="00BB2810" w:rsidRDefault="009D0305" w:rsidP="00C45E8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38" style="position:absolute;left:0;text-align:left;margin-left:201.45pt;margin-top:25.95pt;width:46.25pt;height:27.95pt;z-index:251661824" strokecolor="white [3212]">
            <v:textbox>
              <w:txbxContent>
                <w:p w:rsidR="00BB2810" w:rsidRPr="00BB2810" w:rsidRDefault="00BD3A81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25</w:t>
                  </w:r>
                </w:p>
              </w:txbxContent>
            </v:textbox>
          </v:rect>
        </w:pict>
      </w:r>
    </w:p>
    <w:p w:rsidR="005D5144" w:rsidRPr="005D5144" w:rsidRDefault="004B363C" w:rsidP="005D5144">
      <w:pPr>
        <w:pStyle w:val="ListParagraph"/>
        <w:numPr>
          <w:ilvl w:val="0"/>
          <w:numId w:val="19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AF9">
        <w:rPr>
          <w:rFonts w:ascii="Times New Roman" w:hAnsi="Times New Roman" w:cs="Times New Roman"/>
          <w:b/>
          <w:sz w:val="24"/>
          <w:szCs w:val="24"/>
        </w:rPr>
        <w:lastRenderedPageBreak/>
        <w:t>Desain Penelitian</w:t>
      </w:r>
    </w:p>
    <w:p w:rsidR="005D5144" w:rsidRDefault="004B363C" w:rsidP="008516D4">
      <w:pPr>
        <w:spacing w:after="0" w:line="480" w:lineRule="auto"/>
        <w:ind w:firstLine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5144">
        <w:rPr>
          <w:rFonts w:ascii="Times New Roman" w:hAnsi="Times New Roman" w:cs="Times New Roman"/>
          <w:sz w:val="24"/>
          <w:szCs w:val="24"/>
        </w:rPr>
        <w:t>De</w:t>
      </w:r>
      <w:r w:rsidR="00C45E84">
        <w:rPr>
          <w:rFonts w:ascii="Times New Roman" w:hAnsi="Times New Roman" w:cs="Times New Roman"/>
          <w:sz w:val="24"/>
          <w:szCs w:val="24"/>
        </w:rPr>
        <w:t>sain dalam penelitian</w:t>
      </w:r>
      <w:r w:rsidRPr="005D5144">
        <w:rPr>
          <w:rFonts w:ascii="Times New Roman" w:hAnsi="Times New Roman" w:cs="Times New Roman"/>
          <w:sz w:val="24"/>
          <w:szCs w:val="24"/>
        </w:rPr>
        <w:t xml:space="preserve"> menggunakan </w:t>
      </w:r>
      <w:r w:rsidR="00590B43">
        <w:rPr>
          <w:rFonts w:ascii="Times New Roman" w:hAnsi="Times New Roman" w:cs="Times New Roman"/>
          <w:i/>
          <w:sz w:val="24"/>
          <w:szCs w:val="24"/>
          <w:lang w:val="en-US"/>
        </w:rPr>
        <w:t>pre-e</w:t>
      </w:r>
      <w:r w:rsidRPr="005D5144">
        <w:rPr>
          <w:rFonts w:ascii="Times New Roman" w:hAnsi="Times New Roman" w:cs="Times New Roman"/>
          <w:i/>
          <w:sz w:val="24"/>
          <w:szCs w:val="24"/>
        </w:rPr>
        <w:t xml:space="preserve">ksperimental design </w:t>
      </w:r>
      <w:r w:rsidRPr="005D5144">
        <w:rPr>
          <w:rFonts w:ascii="Times New Roman" w:hAnsi="Times New Roman" w:cs="Times New Roman"/>
          <w:sz w:val="24"/>
          <w:szCs w:val="24"/>
        </w:rPr>
        <w:t xml:space="preserve">bentuk </w:t>
      </w:r>
      <w:r w:rsidR="00590B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one </w:t>
      </w:r>
      <w:r w:rsidRPr="005D5144">
        <w:rPr>
          <w:rFonts w:ascii="Times New Roman" w:hAnsi="Times New Roman" w:cs="Times New Roman"/>
          <w:i/>
          <w:sz w:val="24"/>
          <w:szCs w:val="24"/>
        </w:rPr>
        <w:t>group</w:t>
      </w:r>
      <w:r w:rsidR="006356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pretest post</w:t>
      </w:r>
      <w:r w:rsidR="00590B43">
        <w:rPr>
          <w:rFonts w:ascii="Times New Roman" w:hAnsi="Times New Roman" w:cs="Times New Roman"/>
          <w:i/>
          <w:sz w:val="24"/>
          <w:szCs w:val="24"/>
          <w:lang w:val="en-US"/>
        </w:rPr>
        <w:t>test</w:t>
      </w:r>
      <w:r w:rsidR="006B51E6">
        <w:rPr>
          <w:rFonts w:ascii="Times New Roman" w:hAnsi="Times New Roman" w:cs="Times New Roman"/>
          <w:i/>
          <w:sz w:val="24"/>
          <w:szCs w:val="24"/>
        </w:rPr>
        <w:t xml:space="preserve"> design</w:t>
      </w:r>
      <w:r w:rsidR="006B51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proofErr w:type="gramStart"/>
      <w:r w:rsidR="006B51E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6B51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51E6"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 w:rsidR="006B51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51E6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6B51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51E6"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 w:rsidR="006B51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51E6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6B51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51E6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6B51E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873B77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873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3B77">
        <w:rPr>
          <w:rFonts w:ascii="Times New Roman" w:hAnsi="Times New Roman" w:cs="Times New Roman"/>
          <w:sz w:val="24"/>
          <w:szCs w:val="24"/>
          <w:lang w:val="en-US"/>
        </w:rPr>
        <w:t>objek</w:t>
      </w:r>
      <w:proofErr w:type="spellEnd"/>
      <w:r w:rsidR="00873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3B77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873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3B77">
        <w:rPr>
          <w:rFonts w:ascii="Times New Roman" w:hAnsi="Times New Roman" w:cs="Times New Roman"/>
          <w:sz w:val="24"/>
          <w:szCs w:val="24"/>
          <w:lang w:val="en-US"/>
        </w:rPr>
        <w:t>lalu</w:t>
      </w:r>
      <w:proofErr w:type="spellEnd"/>
      <w:r w:rsidR="00873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3B77"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 w:rsidR="00873B77">
        <w:rPr>
          <w:rFonts w:ascii="Times New Roman" w:hAnsi="Times New Roman" w:cs="Times New Roman"/>
          <w:sz w:val="24"/>
          <w:szCs w:val="24"/>
          <w:lang w:val="en-US"/>
        </w:rPr>
        <w:t xml:space="preserve"> pretest </w:t>
      </w:r>
      <w:proofErr w:type="spellStart"/>
      <w:r w:rsidR="00873B77"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 w:rsidR="00873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3B77">
        <w:rPr>
          <w:rFonts w:ascii="Times New Roman" w:hAnsi="Times New Roman" w:cs="Times New Roman"/>
          <w:sz w:val="24"/>
          <w:szCs w:val="24"/>
          <w:lang w:val="en-US"/>
        </w:rPr>
        <w:t>diberi</w:t>
      </w:r>
      <w:proofErr w:type="spellEnd"/>
      <w:r w:rsidR="00873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3B77">
        <w:rPr>
          <w:rFonts w:ascii="Times New Roman" w:hAnsi="Times New Roman" w:cs="Times New Roman"/>
          <w:sz w:val="24"/>
          <w:szCs w:val="24"/>
          <w:lang w:val="en-US"/>
        </w:rPr>
        <w:t>perlakuan</w:t>
      </w:r>
      <w:proofErr w:type="spellEnd"/>
      <w:r w:rsidR="00873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3B7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873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094E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="00873B77">
        <w:rPr>
          <w:rFonts w:ascii="Times New Roman" w:hAnsi="Times New Roman" w:cs="Times New Roman"/>
          <w:sz w:val="24"/>
          <w:szCs w:val="24"/>
          <w:lang w:val="en-US"/>
        </w:rPr>
        <w:t xml:space="preserve">test </w:t>
      </w:r>
      <w:proofErr w:type="spellStart"/>
      <w:r w:rsidR="00873B77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="00873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3B77">
        <w:rPr>
          <w:rFonts w:ascii="Times New Roman" w:hAnsi="Times New Roman" w:cs="Times New Roman"/>
          <w:sz w:val="24"/>
          <w:szCs w:val="24"/>
          <w:lang w:val="en-US"/>
        </w:rPr>
        <w:t>perlakuan</w:t>
      </w:r>
      <w:proofErr w:type="spellEnd"/>
      <w:r w:rsidR="00873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3B77"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 w:rsidR="00873B7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C52CFC" w:rsidRPr="005D5144" w:rsidRDefault="00A856F9" w:rsidP="005D514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3</w:t>
      </w:r>
      <w:r w:rsidR="007433E7">
        <w:rPr>
          <w:rFonts w:ascii="Times New Roman" w:hAnsi="Times New Roman"/>
          <w:sz w:val="24"/>
          <w:szCs w:val="24"/>
          <w:lang w:val="en-US"/>
        </w:rPr>
        <w:t>.1</w:t>
      </w:r>
      <w:r w:rsidR="00AB1C81" w:rsidRPr="008F6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CFC" w:rsidRPr="008F6AF9">
        <w:rPr>
          <w:rFonts w:ascii="Times New Roman" w:hAnsi="Times New Roman"/>
          <w:sz w:val="24"/>
          <w:szCs w:val="24"/>
          <w:lang w:val="en-US"/>
        </w:rPr>
        <w:t>Desain</w:t>
      </w:r>
      <w:proofErr w:type="spellEnd"/>
      <w:r w:rsidR="00C621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52CFC" w:rsidRPr="008F6AF9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</w:p>
    <w:tbl>
      <w:tblPr>
        <w:tblStyle w:val="LightList"/>
        <w:tblW w:w="830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843"/>
        <w:gridCol w:w="2022"/>
        <w:gridCol w:w="2387"/>
        <w:gridCol w:w="2052"/>
      </w:tblGrid>
      <w:tr w:rsidR="00FA4590" w:rsidRPr="008F6AF9" w:rsidTr="00911D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tcBorders>
              <w:left w:val="nil"/>
            </w:tcBorders>
            <w:shd w:val="clear" w:color="auto" w:fill="FFFFFF" w:themeFill="background1"/>
          </w:tcPr>
          <w:p w:rsidR="00FA4590" w:rsidRPr="00FA4590" w:rsidRDefault="00FA4590" w:rsidP="00FA4590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480" w:lineRule="auto"/>
              <w:ind w:left="0"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90" w:rsidRPr="006802C2" w:rsidRDefault="00FA4590" w:rsidP="00FA4590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480" w:lineRule="auto"/>
              <w:ind w:left="0" w:right="4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02C2">
              <w:rPr>
                <w:rFonts w:ascii="Times New Roman" w:hAnsi="Times New Roman"/>
                <w:color w:val="auto"/>
                <w:sz w:val="24"/>
                <w:szCs w:val="24"/>
              </w:rPr>
              <w:t>Ke</w:t>
            </w:r>
            <w:r w:rsidR="006802C2" w:rsidRPr="006802C2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</w:t>
            </w:r>
            <w:r w:rsidRPr="006802C2">
              <w:rPr>
                <w:rFonts w:ascii="Times New Roman" w:hAnsi="Times New Roman"/>
                <w:color w:val="auto"/>
                <w:sz w:val="24"/>
                <w:szCs w:val="24"/>
              </w:rPr>
              <w:t>las V</w:t>
            </w:r>
          </w:p>
        </w:tc>
        <w:tc>
          <w:tcPr>
            <w:tcW w:w="2022" w:type="dxa"/>
            <w:shd w:val="clear" w:color="auto" w:fill="FFFFFF" w:themeFill="background1"/>
          </w:tcPr>
          <w:p w:rsidR="00FA4590" w:rsidRPr="006802C2" w:rsidRDefault="00FA4590" w:rsidP="00C62116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480" w:lineRule="auto"/>
              <w:ind w:left="0" w:right="4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02C2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Pre-test</w:t>
            </w:r>
          </w:p>
        </w:tc>
        <w:tc>
          <w:tcPr>
            <w:tcW w:w="2387" w:type="dxa"/>
            <w:shd w:val="clear" w:color="auto" w:fill="FFFFFF" w:themeFill="background1"/>
          </w:tcPr>
          <w:p w:rsidR="00FA4590" w:rsidRPr="008F6AF9" w:rsidRDefault="00FA4590" w:rsidP="0066740B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480" w:lineRule="auto"/>
              <w:ind w:left="0" w:right="4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802C2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Treatment</w:t>
            </w:r>
            <w:r w:rsidRPr="006802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right w:val="nil"/>
            </w:tcBorders>
            <w:shd w:val="clear" w:color="auto" w:fill="FFFFFF" w:themeFill="background1"/>
          </w:tcPr>
          <w:p w:rsidR="00FA4590" w:rsidRPr="006802C2" w:rsidRDefault="00FA4590" w:rsidP="0066740B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480" w:lineRule="auto"/>
              <w:ind w:left="0" w:right="4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</w:pPr>
            <w:r w:rsidRPr="006802C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Post-test</w:t>
            </w:r>
            <w:r w:rsidRPr="006802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6802C2" w:rsidRPr="008F6AF9" w:rsidTr="00911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tcBorders>
              <w:left w:val="nil"/>
            </w:tcBorders>
            <w:shd w:val="clear" w:color="auto" w:fill="FFFFFF" w:themeFill="background1"/>
          </w:tcPr>
          <w:p w:rsidR="00FA4590" w:rsidRPr="0066740B" w:rsidRDefault="00FA4590" w:rsidP="0008692A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480" w:lineRule="auto"/>
              <w:ind w:left="0"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FA4590" w:rsidRPr="0008692A" w:rsidRDefault="00FA4590" w:rsidP="0008692A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480" w:lineRule="auto"/>
              <w:ind w:left="0"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B6094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387" w:type="dxa"/>
            <w:shd w:val="clear" w:color="auto" w:fill="FFFFFF" w:themeFill="background1"/>
          </w:tcPr>
          <w:p w:rsidR="00FA4590" w:rsidRPr="0008692A" w:rsidRDefault="00FA4590" w:rsidP="0008692A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480" w:lineRule="auto"/>
              <w:ind w:left="0"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052" w:type="dxa"/>
            <w:tcBorders>
              <w:right w:val="nil"/>
            </w:tcBorders>
            <w:shd w:val="clear" w:color="auto" w:fill="FFFFFF" w:themeFill="background1"/>
          </w:tcPr>
          <w:p w:rsidR="00FA4590" w:rsidRPr="0008692A" w:rsidRDefault="00FA4590" w:rsidP="0008692A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480" w:lineRule="auto"/>
              <w:ind w:left="0"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94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</w:tr>
    </w:tbl>
    <w:p w:rsidR="00EE03E3" w:rsidRDefault="00EE03E3" w:rsidP="00635698">
      <w:pPr>
        <w:tabs>
          <w:tab w:val="left" w:pos="0"/>
        </w:tabs>
        <w:autoSpaceDE w:val="0"/>
        <w:autoSpaceDN w:val="0"/>
        <w:adjustRightInd w:val="0"/>
        <w:spacing w:after="0" w:line="480" w:lineRule="auto"/>
        <w:ind w:right="49"/>
        <w:rPr>
          <w:rFonts w:ascii="Times New Roman" w:hAnsi="Times New Roman"/>
          <w:sz w:val="24"/>
          <w:szCs w:val="24"/>
          <w:lang w:val="en-US"/>
        </w:rPr>
      </w:pPr>
    </w:p>
    <w:p w:rsidR="0066740B" w:rsidRDefault="0066740B" w:rsidP="00635698">
      <w:pPr>
        <w:tabs>
          <w:tab w:val="left" w:pos="0"/>
        </w:tabs>
        <w:autoSpaceDE w:val="0"/>
        <w:autoSpaceDN w:val="0"/>
        <w:adjustRightInd w:val="0"/>
        <w:spacing w:after="0" w:line="480" w:lineRule="auto"/>
        <w:ind w:right="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Keterangan:</w:t>
      </w:r>
    </w:p>
    <w:p w:rsidR="0066740B" w:rsidRDefault="0066740B" w:rsidP="00635698">
      <w:pPr>
        <w:tabs>
          <w:tab w:val="left" w:pos="0"/>
        </w:tabs>
        <w:autoSpaceDE w:val="0"/>
        <w:autoSpaceDN w:val="0"/>
        <w:adjustRightInd w:val="0"/>
        <w:spacing w:after="0" w:line="480" w:lineRule="auto"/>
        <w:ind w:right="49"/>
        <w:rPr>
          <w:rFonts w:ascii="Times New Roman" w:hAnsi="Times New Roman"/>
          <w:sz w:val="24"/>
          <w:szCs w:val="24"/>
        </w:rPr>
      </w:pPr>
      <w:r w:rsidRPr="00B6094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 w:rsidRPr="00A856F9">
        <w:rPr>
          <w:rFonts w:ascii="Times New Roman" w:hAnsi="Times New Roman"/>
          <w:sz w:val="24"/>
          <w:szCs w:val="24"/>
        </w:rPr>
        <w:t xml:space="preserve">= </w:t>
      </w:r>
      <w:r w:rsidR="009957A8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9957A8">
        <w:rPr>
          <w:rFonts w:ascii="Times New Roman" w:hAnsi="Times New Roman"/>
          <w:sz w:val="24"/>
          <w:szCs w:val="24"/>
        </w:rPr>
        <w:t>tes awal</w:t>
      </w:r>
      <w:r w:rsidR="00A856F9">
        <w:rPr>
          <w:rFonts w:ascii="Times New Roman" w:hAnsi="Times New Roman"/>
          <w:sz w:val="24"/>
          <w:szCs w:val="24"/>
        </w:rPr>
        <w:t xml:space="preserve"> (pre-test)</w:t>
      </w:r>
    </w:p>
    <w:p w:rsidR="009957A8" w:rsidRDefault="009957A8" w:rsidP="00635698">
      <w:pPr>
        <w:tabs>
          <w:tab w:val="left" w:pos="0"/>
        </w:tabs>
        <w:autoSpaceDE w:val="0"/>
        <w:autoSpaceDN w:val="0"/>
        <w:adjustRightInd w:val="0"/>
        <w:spacing w:after="0" w:line="480" w:lineRule="auto"/>
        <w:ind w:right="49"/>
        <w:rPr>
          <w:rFonts w:ascii="Times New Roman" w:hAnsi="Times New Roman"/>
          <w:sz w:val="24"/>
          <w:szCs w:val="24"/>
        </w:rPr>
      </w:pPr>
      <w:r w:rsidRPr="00B6094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 w:rsidRPr="00A856F9">
        <w:rPr>
          <w:rFonts w:ascii="Times New Roman" w:hAnsi="Times New Roman"/>
          <w:sz w:val="24"/>
          <w:szCs w:val="24"/>
        </w:rPr>
        <w:t>=</w:t>
      </w:r>
      <w:r w:rsidR="00A856F9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A856F9">
        <w:rPr>
          <w:rFonts w:ascii="Times New Roman" w:hAnsi="Times New Roman"/>
          <w:sz w:val="24"/>
          <w:szCs w:val="24"/>
        </w:rPr>
        <w:t>tes akhir (post-test)</w:t>
      </w:r>
    </w:p>
    <w:p w:rsidR="00C76280" w:rsidRDefault="00A856F9" w:rsidP="00635698">
      <w:pPr>
        <w:tabs>
          <w:tab w:val="left" w:pos="0"/>
        </w:tabs>
        <w:autoSpaceDE w:val="0"/>
        <w:autoSpaceDN w:val="0"/>
        <w:adjustRightInd w:val="0"/>
        <w:spacing w:after="0" w:line="480" w:lineRule="auto"/>
        <w:ind w:right="49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X = treatment menggunakan pembelajaran aktif tipe </w:t>
      </w:r>
      <w:r>
        <w:rPr>
          <w:rFonts w:ascii="Times New Roman" w:hAnsi="Times New Roman"/>
          <w:i/>
          <w:sz w:val="24"/>
          <w:szCs w:val="24"/>
        </w:rPr>
        <w:t>card sort.</w:t>
      </w:r>
    </w:p>
    <w:p w:rsidR="0008692A" w:rsidRPr="0008692A" w:rsidRDefault="00635698" w:rsidP="00911DA0">
      <w:pPr>
        <w:tabs>
          <w:tab w:val="left" w:pos="0"/>
        </w:tabs>
        <w:autoSpaceDE w:val="0"/>
        <w:autoSpaceDN w:val="0"/>
        <w:adjustRightInd w:val="0"/>
        <w:spacing w:after="0" w:line="720" w:lineRule="auto"/>
        <w:ind w:right="4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:rsidR="00364C3D" w:rsidRPr="008F6AF9" w:rsidRDefault="003A2D58" w:rsidP="00BB520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8F6AF9">
        <w:rPr>
          <w:rFonts w:ascii="Times New Roman" w:hAnsi="Times New Roman"/>
          <w:b/>
          <w:sz w:val="24"/>
          <w:szCs w:val="24"/>
        </w:rPr>
        <w:t>Defi</w:t>
      </w:r>
      <w:r w:rsidR="00AB1C81" w:rsidRPr="008F6AF9">
        <w:rPr>
          <w:rFonts w:ascii="Times New Roman" w:hAnsi="Times New Roman"/>
          <w:b/>
          <w:sz w:val="24"/>
          <w:szCs w:val="24"/>
        </w:rPr>
        <w:t>nisi Operasional</w:t>
      </w:r>
      <w:r w:rsidR="00A856F9">
        <w:rPr>
          <w:rFonts w:ascii="Times New Roman" w:hAnsi="Times New Roman"/>
          <w:b/>
          <w:sz w:val="24"/>
          <w:szCs w:val="24"/>
        </w:rPr>
        <w:t xml:space="preserve"> Variabel</w:t>
      </w:r>
    </w:p>
    <w:p w:rsidR="007433E7" w:rsidRPr="006504C7" w:rsidRDefault="00AB1C81" w:rsidP="008516D4">
      <w:pPr>
        <w:spacing w:after="0" w:line="480" w:lineRule="auto"/>
        <w:ind w:firstLine="1080"/>
        <w:jc w:val="both"/>
        <w:rPr>
          <w:rFonts w:ascii="Times New Roman" w:hAnsi="Times New Roman"/>
          <w:sz w:val="24"/>
          <w:szCs w:val="24"/>
          <w:lang w:val="en-US"/>
        </w:rPr>
      </w:pPr>
      <w:r w:rsidRPr="008F6AF9">
        <w:rPr>
          <w:rFonts w:ascii="Times New Roman" w:hAnsi="Times New Roman"/>
          <w:sz w:val="24"/>
          <w:szCs w:val="24"/>
        </w:rPr>
        <w:t>Secara</w:t>
      </w:r>
      <w:r w:rsidR="00EE0DDD" w:rsidRPr="008F6AF9">
        <w:rPr>
          <w:rFonts w:ascii="Times New Roman" w:hAnsi="Times New Roman"/>
          <w:sz w:val="24"/>
          <w:szCs w:val="24"/>
        </w:rPr>
        <w:t xml:space="preserve"> operasional, definisi variabel-variabel </w:t>
      </w:r>
      <w:r w:rsidRPr="008F6AF9">
        <w:rPr>
          <w:rFonts w:ascii="Times New Roman" w:hAnsi="Times New Roman"/>
          <w:sz w:val="24"/>
          <w:szCs w:val="24"/>
        </w:rPr>
        <w:t xml:space="preserve">penelitian ini dapat dijelaskan sebagai berikut: </w:t>
      </w:r>
    </w:p>
    <w:p w:rsidR="00364C3D" w:rsidRPr="00635698" w:rsidRDefault="00AB1C81" w:rsidP="00841860">
      <w:pPr>
        <w:pStyle w:val="ListParagraph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635698">
        <w:rPr>
          <w:rFonts w:ascii="Times New Roman" w:hAnsi="Times New Roman"/>
          <w:b/>
          <w:sz w:val="24"/>
          <w:szCs w:val="24"/>
        </w:rPr>
        <w:t>Pembelajaran Akti</w:t>
      </w:r>
      <w:r w:rsidR="00EE0DDD" w:rsidRPr="00635698">
        <w:rPr>
          <w:rFonts w:ascii="Times New Roman" w:hAnsi="Times New Roman"/>
          <w:b/>
          <w:sz w:val="24"/>
          <w:szCs w:val="24"/>
        </w:rPr>
        <w:t>f</w:t>
      </w:r>
      <w:r w:rsidR="00635698">
        <w:rPr>
          <w:rFonts w:ascii="Times New Roman" w:hAnsi="Times New Roman"/>
          <w:b/>
          <w:sz w:val="24"/>
          <w:szCs w:val="24"/>
        </w:rPr>
        <w:t xml:space="preserve"> </w:t>
      </w:r>
      <w:r w:rsidR="00635698">
        <w:rPr>
          <w:rFonts w:ascii="Times New Roman" w:hAnsi="Times New Roman"/>
          <w:b/>
          <w:sz w:val="24"/>
          <w:szCs w:val="24"/>
          <w:lang w:val="en-US"/>
        </w:rPr>
        <w:t>T</w:t>
      </w:r>
      <w:r w:rsidR="004F63C8" w:rsidRPr="00635698">
        <w:rPr>
          <w:rFonts w:ascii="Times New Roman" w:hAnsi="Times New Roman"/>
          <w:b/>
          <w:sz w:val="24"/>
          <w:szCs w:val="24"/>
        </w:rPr>
        <w:t xml:space="preserve">ipe </w:t>
      </w:r>
      <w:r w:rsidR="00635698">
        <w:rPr>
          <w:rFonts w:ascii="Times New Roman" w:hAnsi="Times New Roman"/>
          <w:b/>
          <w:i/>
          <w:sz w:val="24"/>
          <w:szCs w:val="24"/>
          <w:lang w:val="en-US"/>
        </w:rPr>
        <w:t>C</w:t>
      </w:r>
      <w:r w:rsidR="004E1FF2" w:rsidRPr="00635698">
        <w:rPr>
          <w:rFonts w:ascii="Times New Roman" w:hAnsi="Times New Roman"/>
          <w:b/>
          <w:i/>
          <w:sz w:val="24"/>
          <w:szCs w:val="24"/>
        </w:rPr>
        <w:t xml:space="preserve">ard </w:t>
      </w:r>
      <w:r w:rsidR="00635698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="004F63C8" w:rsidRPr="00635698">
        <w:rPr>
          <w:rFonts w:ascii="Times New Roman" w:hAnsi="Times New Roman"/>
          <w:b/>
          <w:i/>
          <w:sz w:val="24"/>
          <w:szCs w:val="24"/>
        </w:rPr>
        <w:t>ort</w:t>
      </w:r>
    </w:p>
    <w:p w:rsidR="00364C3D" w:rsidRPr="008F6AF9" w:rsidRDefault="00EE0DDD" w:rsidP="008516D4">
      <w:pPr>
        <w:spacing w:after="0" w:line="480" w:lineRule="auto"/>
        <w:ind w:firstLine="108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F6AF9">
        <w:rPr>
          <w:rFonts w:ascii="Times New Roman" w:hAnsi="Times New Roman" w:cs="Times New Roman"/>
          <w:sz w:val="24"/>
          <w:szCs w:val="24"/>
        </w:rPr>
        <w:t xml:space="preserve">Pembelajaran aktif tipe </w:t>
      </w:r>
      <w:r w:rsidRPr="008F6AF9">
        <w:rPr>
          <w:rFonts w:ascii="Times New Roman" w:hAnsi="Times New Roman" w:cs="Times New Roman"/>
          <w:i/>
          <w:iCs/>
          <w:sz w:val="24"/>
          <w:szCs w:val="24"/>
        </w:rPr>
        <w:t xml:space="preserve">card sort </w:t>
      </w:r>
      <w:r w:rsidRPr="008F6AF9">
        <w:rPr>
          <w:rFonts w:ascii="Times New Roman" w:hAnsi="Times New Roman" w:cs="Times New Roman"/>
          <w:sz w:val="24"/>
          <w:szCs w:val="24"/>
        </w:rPr>
        <w:t>merupakan pembelajaran yang melibatkan siswa s</w:t>
      </w:r>
      <w:r w:rsidR="0008692A">
        <w:rPr>
          <w:rFonts w:ascii="Times New Roman" w:hAnsi="Times New Roman" w:cs="Times New Roman"/>
          <w:sz w:val="24"/>
          <w:szCs w:val="24"/>
        </w:rPr>
        <w:t>ecara aktif</w:t>
      </w:r>
      <w:r w:rsidR="00086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6AF9">
        <w:rPr>
          <w:rFonts w:ascii="Times New Roman" w:hAnsi="Times New Roman" w:cs="Times New Roman"/>
          <w:sz w:val="24"/>
          <w:szCs w:val="24"/>
        </w:rPr>
        <w:t xml:space="preserve">baik secara fisik, intelektual, dan emosional dalam pembelajaran dengan memanfaatkan kegiatan kolaboratif yang digunakan guru untuk </w:t>
      </w:r>
      <w:r w:rsidRPr="008F6AF9">
        <w:rPr>
          <w:rFonts w:ascii="Times New Roman" w:hAnsi="Times New Roman" w:cs="Times New Roman"/>
          <w:sz w:val="24"/>
          <w:szCs w:val="24"/>
        </w:rPr>
        <w:lastRenderedPageBreak/>
        <w:t xml:space="preserve">mengajarkan konsep, penggolongan sifat, fakta tentang suatu objek atau mengulang informasi. Pada pembelajaran aktif tipe </w:t>
      </w:r>
      <w:r w:rsidRPr="008F6AF9">
        <w:rPr>
          <w:rFonts w:ascii="Times New Roman" w:hAnsi="Times New Roman" w:cs="Times New Roman"/>
          <w:i/>
          <w:iCs/>
          <w:sz w:val="24"/>
          <w:szCs w:val="24"/>
        </w:rPr>
        <w:t xml:space="preserve">card sort </w:t>
      </w:r>
      <w:r w:rsidRPr="008F6AF9">
        <w:rPr>
          <w:rFonts w:ascii="Times New Roman" w:hAnsi="Times New Roman" w:cs="Times New Roman"/>
          <w:sz w:val="24"/>
          <w:szCs w:val="24"/>
        </w:rPr>
        <w:t>ini</w:t>
      </w:r>
      <w:r w:rsidR="004F63C8" w:rsidRPr="008F6AF9">
        <w:rPr>
          <w:rFonts w:ascii="Times New Roman" w:hAnsi="Times New Roman" w:cs="Times New Roman"/>
          <w:sz w:val="24"/>
          <w:szCs w:val="24"/>
        </w:rPr>
        <w:t>,</w:t>
      </w:r>
      <w:r w:rsidRPr="008F6AF9">
        <w:rPr>
          <w:rFonts w:ascii="Times New Roman" w:hAnsi="Times New Roman" w:cs="Times New Roman"/>
          <w:sz w:val="24"/>
          <w:szCs w:val="24"/>
        </w:rPr>
        <w:t xml:space="preserve"> guru menggunakan media kartu yang berisi informasi atau contoh yang tercakup dalam satu atau lebih kategori. Kartu dibagikan kepada siswa, kemudian siswa melakukan usaha untuk menemukan/memilah kartu berkategori sama. </w:t>
      </w:r>
    </w:p>
    <w:p w:rsidR="003C0CAE" w:rsidRPr="00635698" w:rsidRDefault="00EE0DDD" w:rsidP="00841860">
      <w:pPr>
        <w:pStyle w:val="ListParagraph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635698">
        <w:rPr>
          <w:rFonts w:ascii="Times New Roman" w:hAnsi="Times New Roman" w:cs="Times New Roman"/>
          <w:b/>
          <w:sz w:val="24"/>
          <w:szCs w:val="24"/>
        </w:rPr>
        <w:t>Hasil Belajar</w:t>
      </w:r>
      <w:r w:rsidR="003C0CAE" w:rsidRPr="006356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IPS</w:t>
      </w:r>
    </w:p>
    <w:p w:rsidR="00C76280" w:rsidRDefault="00EE0DDD" w:rsidP="00C76280">
      <w:pPr>
        <w:spacing w:after="200" w:line="48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F6AF9">
        <w:rPr>
          <w:rFonts w:ascii="Times New Roman" w:hAnsi="Times New Roman" w:cs="Times New Roman"/>
          <w:sz w:val="24"/>
          <w:szCs w:val="24"/>
        </w:rPr>
        <w:t xml:space="preserve">Hasil belajar IPS adalah hasil tes yang diperoleh siswa pada mata pelajaran IPS setelah mengikuti proses pembelajaran IPS. Hasil belajar IPS yang diperoleh siswa dalam penelitian ini adalah hasil </w:t>
      </w:r>
      <w:r w:rsidR="00315116" w:rsidRPr="008F6AF9">
        <w:rPr>
          <w:rFonts w:ascii="Times New Roman" w:hAnsi="Times New Roman" w:cs="Times New Roman"/>
          <w:sz w:val="24"/>
          <w:szCs w:val="24"/>
        </w:rPr>
        <w:t xml:space="preserve">belajar yang </w:t>
      </w:r>
      <w:r w:rsidR="00315116" w:rsidRPr="008F6AF9">
        <w:rPr>
          <w:rFonts w:ascii="Times New Roman" w:hAnsi="Times New Roman"/>
          <w:color w:val="000000"/>
          <w:sz w:val="24"/>
          <w:szCs w:val="24"/>
        </w:rPr>
        <w:t xml:space="preserve">merupakan data nilai siswa pada mata pelajaran IPS yang diambil dari hasil pre-test dan post test. </w:t>
      </w:r>
    </w:p>
    <w:p w:rsidR="00C76280" w:rsidRPr="00C76280" w:rsidRDefault="00C76280" w:rsidP="00C76280">
      <w:pPr>
        <w:spacing w:after="200" w:line="48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41860" w:rsidRPr="00841860" w:rsidRDefault="00C52CFC" w:rsidP="00841860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proofErr w:type="spellStart"/>
      <w:r w:rsidRPr="00841860">
        <w:rPr>
          <w:rFonts w:ascii="Times New Roman" w:hAnsi="Times New Roman" w:cs="Times New Roman"/>
          <w:b/>
          <w:sz w:val="24"/>
          <w:szCs w:val="24"/>
          <w:lang w:val="en-ID"/>
        </w:rPr>
        <w:t>Populasi</w:t>
      </w:r>
      <w:proofErr w:type="spellEnd"/>
      <w:r w:rsidRPr="00841860">
        <w:rPr>
          <w:rFonts w:ascii="Times New Roman" w:hAnsi="Times New Roman" w:cs="Times New Roman"/>
          <w:b/>
          <w:sz w:val="24"/>
          <w:szCs w:val="24"/>
          <w:lang w:val="en-ID"/>
        </w:rPr>
        <w:t xml:space="preserve"> Dan </w:t>
      </w:r>
      <w:proofErr w:type="spellStart"/>
      <w:r w:rsidRPr="00841860">
        <w:rPr>
          <w:rFonts w:ascii="Times New Roman" w:hAnsi="Times New Roman" w:cs="Times New Roman"/>
          <w:b/>
          <w:sz w:val="24"/>
          <w:szCs w:val="24"/>
          <w:lang w:val="en-ID"/>
        </w:rPr>
        <w:t>Sampel</w:t>
      </w:r>
      <w:proofErr w:type="spellEnd"/>
    </w:p>
    <w:p w:rsidR="00841860" w:rsidRPr="00841860" w:rsidRDefault="00C52CFC" w:rsidP="00841860">
      <w:pPr>
        <w:pStyle w:val="ListParagraph"/>
        <w:numPr>
          <w:ilvl w:val="0"/>
          <w:numId w:val="30"/>
        </w:numPr>
        <w:tabs>
          <w:tab w:val="left" w:pos="360"/>
          <w:tab w:val="left" w:pos="450"/>
        </w:tabs>
        <w:spacing w:after="200" w:line="48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proofErr w:type="spellStart"/>
      <w:r w:rsidRPr="00841860">
        <w:rPr>
          <w:rFonts w:ascii="Times New Roman" w:hAnsi="Times New Roman" w:cs="Times New Roman"/>
          <w:b/>
          <w:sz w:val="24"/>
          <w:szCs w:val="24"/>
          <w:lang w:val="en-ID"/>
        </w:rPr>
        <w:t>Populasi</w:t>
      </w:r>
      <w:proofErr w:type="spellEnd"/>
    </w:p>
    <w:p w:rsidR="00C76280" w:rsidRDefault="005B3A5A" w:rsidP="00BB2810">
      <w:pPr>
        <w:pStyle w:val="ListParagraph"/>
        <w:tabs>
          <w:tab w:val="left" w:pos="360"/>
          <w:tab w:val="left" w:pos="450"/>
        </w:tabs>
        <w:spacing w:after="200" w:line="480" w:lineRule="auto"/>
        <w:ind w:left="0" w:firstLine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860">
        <w:rPr>
          <w:rFonts w:ascii="Times New Roman" w:hAnsi="Times New Roman" w:cs="Times New Roman"/>
          <w:sz w:val="24"/>
          <w:szCs w:val="24"/>
        </w:rPr>
        <w:t>Populasi pada penelitian ini ad</w:t>
      </w:r>
      <w:r w:rsidR="006504C7" w:rsidRPr="00841860">
        <w:rPr>
          <w:rFonts w:ascii="Times New Roman" w:hAnsi="Times New Roman" w:cs="Times New Roman"/>
          <w:sz w:val="24"/>
          <w:szCs w:val="24"/>
        </w:rPr>
        <w:t xml:space="preserve">alah </w:t>
      </w:r>
      <w:proofErr w:type="spellStart"/>
      <w:r w:rsidR="0008692A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A85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56F9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A85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1F0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41860">
        <w:rPr>
          <w:rFonts w:ascii="Times New Roman" w:hAnsi="Times New Roman" w:cs="Times New Roman"/>
          <w:sz w:val="24"/>
          <w:szCs w:val="24"/>
          <w:lang w:val="en-US"/>
        </w:rPr>
        <w:t xml:space="preserve"> SD </w:t>
      </w:r>
      <w:proofErr w:type="spellStart"/>
      <w:r w:rsidR="00841860">
        <w:rPr>
          <w:rFonts w:ascii="Times New Roman" w:hAnsi="Times New Roman" w:cs="Times New Roman"/>
          <w:sz w:val="24"/>
          <w:szCs w:val="24"/>
          <w:lang w:val="en-US"/>
        </w:rPr>
        <w:t>Inpres</w:t>
      </w:r>
      <w:proofErr w:type="spellEnd"/>
      <w:r w:rsidR="008418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1860">
        <w:rPr>
          <w:rFonts w:ascii="Times New Roman" w:hAnsi="Times New Roman" w:cs="Times New Roman"/>
          <w:sz w:val="24"/>
          <w:szCs w:val="24"/>
          <w:lang w:val="en-US"/>
        </w:rPr>
        <w:t>Bertingkat</w:t>
      </w:r>
      <w:proofErr w:type="spellEnd"/>
      <w:r w:rsidR="008418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04C7" w:rsidRPr="00841860">
        <w:rPr>
          <w:rFonts w:ascii="Times New Roman" w:hAnsi="Times New Roman" w:cs="Times New Roman"/>
          <w:sz w:val="24"/>
          <w:szCs w:val="24"/>
          <w:lang w:val="en-US"/>
        </w:rPr>
        <w:t>Lariang</w:t>
      </w:r>
      <w:proofErr w:type="spellEnd"/>
      <w:r w:rsidR="006504C7" w:rsidRPr="008418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04C7" w:rsidRPr="00841860">
        <w:rPr>
          <w:rFonts w:ascii="Times New Roman" w:hAnsi="Times New Roman" w:cs="Times New Roman"/>
          <w:sz w:val="24"/>
          <w:szCs w:val="24"/>
          <w:lang w:val="en-US"/>
        </w:rPr>
        <w:t>Bangi</w:t>
      </w:r>
      <w:proofErr w:type="spellEnd"/>
      <w:r w:rsidR="00FD1F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56F9">
        <w:rPr>
          <w:rFonts w:ascii="Times New Roman" w:hAnsi="Times New Roman" w:cs="Times New Roman"/>
          <w:sz w:val="24"/>
          <w:szCs w:val="24"/>
        </w:rPr>
        <w:t>I</w:t>
      </w:r>
      <w:r w:rsidR="00FD1F0A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 w:rsidR="00FD1F0A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FD1F0A">
        <w:rPr>
          <w:rFonts w:ascii="Times New Roman" w:hAnsi="Times New Roman" w:cs="Times New Roman"/>
          <w:sz w:val="24"/>
          <w:szCs w:val="24"/>
          <w:lang w:val="en-US"/>
        </w:rPr>
        <w:t xml:space="preserve"> Makassar </w:t>
      </w:r>
      <w:proofErr w:type="spellStart"/>
      <w:r w:rsidR="00FD1F0A">
        <w:rPr>
          <w:rFonts w:ascii="Times New Roman" w:hAnsi="Times New Roman" w:cs="Times New Roman"/>
          <w:sz w:val="24"/>
          <w:szCs w:val="24"/>
          <w:lang w:val="en-US"/>
        </w:rPr>
        <w:t>kota</w:t>
      </w:r>
      <w:proofErr w:type="spellEnd"/>
      <w:r w:rsidR="00FD1F0A">
        <w:rPr>
          <w:rFonts w:ascii="Times New Roman" w:hAnsi="Times New Roman" w:cs="Times New Roman"/>
          <w:sz w:val="24"/>
          <w:szCs w:val="24"/>
          <w:lang w:val="en-US"/>
        </w:rPr>
        <w:t xml:space="preserve"> Makassar</w:t>
      </w:r>
      <w:r w:rsidR="00611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56F9">
        <w:rPr>
          <w:rFonts w:ascii="Times New Roman" w:hAnsi="Times New Roman" w:cs="Times New Roman"/>
          <w:sz w:val="24"/>
          <w:szCs w:val="24"/>
        </w:rPr>
        <w:t xml:space="preserve">Tahun Ajaran 2018/2019 </w:t>
      </w:r>
      <w:r w:rsidR="006119EE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6119E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95CCB">
        <w:rPr>
          <w:rFonts w:ascii="Times New Roman" w:hAnsi="Times New Roman" w:cs="Times New Roman"/>
          <w:sz w:val="24"/>
          <w:szCs w:val="24"/>
          <w:lang w:val="en-US"/>
        </w:rPr>
        <w:t>erjumlah</w:t>
      </w:r>
      <w:proofErr w:type="spellEnd"/>
      <w:r w:rsidR="00695CCB">
        <w:rPr>
          <w:rFonts w:ascii="Times New Roman" w:hAnsi="Times New Roman" w:cs="Times New Roman"/>
          <w:sz w:val="24"/>
          <w:szCs w:val="24"/>
          <w:lang w:val="en-US"/>
        </w:rPr>
        <w:t xml:space="preserve"> 27</w:t>
      </w:r>
      <w:r w:rsidR="00A85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56F9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FD1F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856F9">
        <w:rPr>
          <w:rFonts w:ascii="Times New Roman" w:hAnsi="Times New Roman" w:cs="Times New Roman"/>
          <w:sz w:val="24"/>
          <w:szCs w:val="24"/>
        </w:rPr>
        <w:t xml:space="preserve"> </w:t>
      </w:r>
      <w:r w:rsidR="00A856F9" w:rsidRPr="00AC41C3">
        <w:rPr>
          <w:rFonts w:ascii="Times New Roman" w:hAnsi="Times New Roman" w:cs="Times New Roman"/>
          <w:sz w:val="24"/>
          <w:szCs w:val="24"/>
        </w:rPr>
        <w:t>Keseluruhan popu</w:t>
      </w:r>
      <w:r w:rsidR="00BB2810">
        <w:rPr>
          <w:rFonts w:ascii="Times New Roman" w:hAnsi="Times New Roman" w:cs="Times New Roman"/>
          <w:sz w:val="24"/>
          <w:szCs w:val="24"/>
        </w:rPr>
        <w:t>lasi dirincikan sebagai berikut</w:t>
      </w:r>
    </w:p>
    <w:p w:rsidR="00C76280" w:rsidRDefault="00C76280" w:rsidP="005F5591">
      <w:pPr>
        <w:pStyle w:val="ListParagraph"/>
        <w:tabs>
          <w:tab w:val="left" w:pos="360"/>
          <w:tab w:val="left" w:pos="45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5591" w:rsidRPr="005F5591" w:rsidRDefault="005F5591" w:rsidP="005F5591">
      <w:pPr>
        <w:pStyle w:val="ListParagraph"/>
        <w:tabs>
          <w:tab w:val="left" w:pos="360"/>
          <w:tab w:val="left" w:pos="45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3.2</w:t>
      </w:r>
    </w:p>
    <w:tbl>
      <w:tblPr>
        <w:tblStyle w:val="LightShading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154"/>
        <w:gridCol w:w="1351"/>
        <w:gridCol w:w="1478"/>
        <w:gridCol w:w="2388"/>
      </w:tblGrid>
      <w:tr w:rsidR="00A856F9" w:rsidRPr="00AC41C3" w:rsidTr="00680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vMerge w:val="restart"/>
            <w:shd w:val="clear" w:color="auto" w:fill="FFFFFF" w:themeFill="background1"/>
          </w:tcPr>
          <w:p w:rsidR="00A856F9" w:rsidRPr="00AC41C3" w:rsidRDefault="00A856F9" w:rsidP="008C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1C3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2829" w:type="dxa"/>
            <w:gridSpan w:val="2"/>
            <w:shd w:val="clear" w:color="auto" w:fill="FFFFFF" w:themeFill="background1"/>
          </w:tcPr>
          <w:p w:rsidR="00A856F9" w:rsidRPr="00AC41C3" w:rsidRDefault="00A856F9" w:rsidP="008C13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1C3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AC4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1C3">
              <w:rPr>
                <w:rFonts w:ascii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388" w:type="dxa"/>
            <w:vMerge w:val="restart"/>
            <w:shd w:val="clear" w:color="auto" w:fill="FFFFFF" w:themeFill="background1"/>
          </w:tcPr>
          <w:p w:rsidR="00A856F9" w:rsidRPr="00AC41C3" w:rsidRDefault="00A856F9" w:rsidP="008C13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1C3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</w:tr>
      <w:tr w:rsidR="00A856F9" w:rsidRPr="00AC41C3" w:rsidTr="00680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vMerge/>
            <w:shd w:val="clear" w:color="auto" w:fill="FFFFFF" w:themeFill="background1"/>
          </w:tcPr>
          <w:p w:rsidR="00A856F9" w:rsidRPr="00AC41C3" w:rsidRDefault="00A856F9" w:rsidP="008C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A856F9" w:rsidRPr="00AC41C3" w:rsidRDefault="00A856F9" w:rsidP="008C1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1C3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</w:tcPr>
          <w:p w:rsidR="00A856F9" w:rsidRPr="00AC41C3" w:rsidRDefault="00A856F9" w:rsidP="008C1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1C3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2388" w:type="dxa"/>
            <w:vMerge/>
            <w:shd w:val="clear" w:color="auto" w:fill="FFFFFF" w:themeFill="background1"/>
          </w:tcPr>
          <w:p w:rsidR="00A856F9" w:rsidRPr="00AC41C3" w:rsidRDefault="00A856F9" w:rsidP="008C1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F9" w:rsidRPr="00AC41C3" w:rsidTr="006802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shd w:val="clear" w:color="auto" w:fill="FFFFFF" w:themeFill="background1"/>
          </w:tcPr>
          <w:p w:rsidR="00A856F9" w:rsidRPr="00AC41C3" w:rsidRDefault="00A856F9" w:rsidP="008C1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C41C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351" w:type="dxa"/>
            <w:shd w:val="clear" w:color="auto" w:fill="FFFFFF" w:themeFill="background1"/>
          </w:tcPr>
          <w:p w:rsidR="00A856F9" w:rsidRPr="00695CCB" w:rsidRDefault="00A856F9" w:rsidP="008C1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C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8" w:type="dxa"/>
            <w:shd w:val="clear" w:color="auto" w:fill="FFFFFF" w:themeFill="background1"/>
          </w:tcPr>
          <w:p w:rsidR="00A856F9" w:rsidRPr="00AC41C3" w:rsidRDefault="00A856F9" w:rsidP="008C1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C4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388" w:type="dxa"/>
            <w:shd w:val="clear" w:color="auto" w:fill="FFFFFF" w:themeFill="background1"/>
          </w:tcPr>
          <w:p w:rsidR="00A856F9" w:rsidRPr="005F5591" w:rsidRDefault="005F5591" w:rsidP="008C1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F5591" w:rsidRPr="00AC41C3" w:rsidTr="00680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gridSpan w:val="4"/>
            <w:shd w:val="clear" w:color="auto" w:fill="FFFFFF" w:themeFill="background1"/>
          </w:tcPr>
          <w:p w:rsidR="005F5591" w:rsidRPr="005F5591" w:rsidRDefault="005F5591" w:rsidP="005F5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591" w:rsidRPr="005F5591" w:rsidRDefault="00A856F9" w:rsidP="005F5591">
      <w:pPr>
        <w:spacing w:after="0" w:line="240" w:lineRule="auto"/>
        <w:ind w:right="4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Sumber: SD Inpres Bertingkat Lariang Bangi II</w:t>
      </w:r>
    </w:p>
    <w:p w:rsidR="005F5591" w:rsidRPr="005F5591" w:rsidRDefault="005F5591" w:rsidP="005F5591">
      <w:pPr>
        <w:spacing w:after="0" w:line="240" w:lineRule="auto"/>
        <w:ind w:right="49"/>
        <w:rPr>
          <w:rFonts w:ascii="Times New Roman" w:hAnsi="Times New Roman" w:cs="Times New Roman"/>
          <w:sz w:val="24"/>
          <w:szCs w:val="24"/>
          <w:lang w:val="en-US"/>
        </w:rPr>
      </w:pPr>
    </w:p>
    <w:p w:rsidR="007F0797" w:rsidRPr="007F0797" w:rsidRDefault="005B3A5A" w:rsidP="007F0797">
      <w:pPr>
        <w:pStyle w:val="ListParagraph"/>
        <w:numPr>
          <w:ilvl w:val="0"/>
          <w:numId w:val="30"/>
        </w:numPr>
        <w:tabs>
          <w:tab w:val="left" w:pos="360"/>
          <w:tab w:val="left" w:pos="450"/>
        </w:tabs>
        <w:spacing w:after="0" w:line="48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841860">
        <w:rPr>
          <w:rFonts w:ascii="Times New Roman" w:hAnsi="Times New Roman" w:cs="Times New Roman"/>
          <w:b/>
          <w:sz w:val="24"/>
          <w:szCs w:val="24"/>
        </w:rPr>
        <w:t xml:space="preserve">Sampel </w:t>
      </w:r>
    </w:p>
    <w:p w:rsidR="004E1FF2" w:rsidRDefault="00D5437E" w:rsidP="00D5437E">
      <w:pPr>
        <w:spacing w:after="0" w:line="480" w:lineRule="auto"/>
        <w:ind w:right="49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437E">
        <w:rPr>
          <w:rFonts w:ascii="Times New Roman" w:hAnsi="Times New Roman" w:cs="Times New Roman"/>
          <w:sz w:val="24"/>
          <w:szCs w:val="24"/>
        </w:rPr>
        <w:t xml:space="preserve">Teknik pengambilan sampel yang digunakan dalam penelitian ini adalah </w:t>
      </w:r>
      <w:r w:rsidRPr="00D5437E">
        <w:rPr>
          <w:rFonts w:ascii="Times New Roman" w:hAnsi="Times New Roman" w:cs="Times New Roman"/>
          <w:i/>
          <w:sz w:val="24"/>
          <w:szCs w:val="24"/>
        </w:rPr>
        <w:t xml:space="preserve">sampling </w:t>
      </w:r>
      <w:r w:rsidRPr="00D5437E">
        <w:rPr>
          <w:rFonts w:ascii="Times New Roman" w:hAnsi="Times New Roman" w:cs="Times New Roman"/>
          <w:sz w:val="24"/>
          <w:szCs w:val="24"/>
        </w:rPr>
        <w:t>jenuh</w:t>
      </w:r>
      <w:r w:rsidRPr="00D5437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5437E">
        <w:rPr>
          <w:rFonts w:ascii="Times New Roman" w:hAnsi="Times New Roman" w:cs="Times New Roman"/>
          <w:sz w:val="24"/>
          <w:szCs w:val="24"/>
        </w:rPr>
        <w:t>Menurut Sugiyono</w:t>
      </w:r>
      <w:r w:rsidRPr="00D543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437E">
        <w:rPr>
          <w:rFonts w:ascii="Times New Roman" w:hAnsi="Times New Roman" w:cs="Times New Roman"/>
          <w:sz w:val="24"/>
          <w:szCs w:val="24"/>
        </w:rPr>
        <w:t xml:space="preserve">(2017) </w:t>
      </w:r>
      <w:r w:rsidRPr="00D5437E">
        <w:rPr>
          <w:rFonts w:ascii="Times New Roman" w:hAnsi="Times New Roman" w:cs="Times New Roman"/>
          <w:i/>
          <w:sz w:val="24"/>
          <w:szCs w:val="24"/>
        </w:rPr>
        <w:t>sampling jenuh</w:t>
      </w:r>
      <w:r w:rsidRPr="00D5437E">
        <w:rPr>
          <w:rFonts w:ascii="Times New Roman" w:hAnsi="Times New Roman" w:cs="Times New Roman"/>
          <w:sz w:val="24"/>
          <w:szCs w:val="24"/>
        </w:rPr>
        <w:t xml:space="preserve"> adalah teknik penentuan sampel bila jumlah populasi relatif kecil, kurang dari 30 orang, atau penelitian yang ingin membuat generalisasi dengan kesalahan yang sangat kecil. Adapun sampel dalam penelitian ini adalah </w:t>
      </w:r>
      <w:proofErr w:type="spellStart"/>
      <w:r w:rsidR="00695CCB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695C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437E">
        <w:rPr>
          <w:rFonts w:ascii="Times New Roman" w:hAnsi="Times New Roman" w:cs="Times New Roman"/>
          <w:sz w:val="24"/>
          <w:szCs w:val="24"/>
        </w:rPr>
        <w:t xml:space="preserve">kelas V </w:t>
      </w:r>
      <w:r>
        <w:rPr>
          <w:rFonts w:ascii="Times New Roman" w:hAnsi="Times New Roman" w:cs="Times New Roman"/>
          <w:sz w:val="24"/>
          <w:szCs w:val="24"/>
        </w:rPr>
        <w:t>SD Inpres Bertingkat Lariang Bangi II</w:t>
      </w:r>
      <w:r w:rsidRPr="00D5437E">
        <w:rPr>
          <w:rFonts w:ascii="Times New Roman" w:hAnsi="Times New Roman" w:cs="Times New Roman"/>
          <w:sz w:val="24"/>
          <w:szCs w:val="24"/>
        </w:rPr>
        <w:t xml:space="preserve"> yang berjumlah 2</w:t>
      </w:r>
      <w:r w:rsidR="00695CC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D5437E">
        <w:rPr>
          <w:rFonts w:ascii="Times New Roman" w:hAnsi="Times New Roman" w:cs="Times New Roman"/>
          <w:sz w:val="24"/>
          <w:szCs w:val="24"/>
        </w:rPr>
        <w:t xml:space="preserve"> siswa.</w:t>
      </w:r>
    </w:p>
    <w:p w:rsidR="00F03B8E" w:rsidRPr="00F03B8E" w:rsidRDefault="00F03B8E" w:rsidP="00D5437E">
      <w:pPr>
        <w:spacing w:after="0" w:line="480" w:lineRule="auto"/>
        <w:ind w:right="49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5E08" w:rsidRPr="00841860" w:rsidRDefault="003F5E08" w:rsidP="00841860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41860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C57586">
        <w:rPr>
          <w:rFonts w:ascii="Times New Roman" w:hAnsi="Times New Roman" w:cs="Times New Roman"/>
          <w:b/>
          <w:sz w:val="24"/>
          <w:szCs w:val="24"/>
          <w:lang w:val="en-US"/>
        </w:rPr>
        <w:t>eknik</w:t>
      </w:r>
      <w:proofErr w:type="spellEnd"/>
      <w:r w:rsidR="00C575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57586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="00C575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57586">
        <w:rPr>
          <w:rFonts w:ascii="Times New Roman" w:hAnsi="Times New Roman" w:cs="Times New Roman"/>
          <w:b/>
          <w:sz w:val="24"/>
          <w:szCs w:val="24"/>
          <w:lang w:val="en-US"/>
        </w:rPr>
        <w:t>Prosedur</w:t>
      </w:r>
      <w:proofErr w:type="spellEnd"/>
      <w:r w:rsidR="00C575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57586">
        <w:rPr>
          <w:rFonts w:ascii="Times New Roman" w:hAnsi="Times New Roman" w:cs="Times New Roman"/>
          <w:b/>
          <w:sz w:val="24"/>
          <w:szCs w:val="24"/>
          <w:lang w:val="en-US"/>
        </w:rPr>
        <w:t>Pengumpu</w:t>
      </w:r>
      <w:r w:rsidRPr="00841860">
        <w:rPr>
          <w:rFonts w:ascii="Times New Roman" w:hAnsi="Times New Roman" w:cs="Times New Roman"/>
          <w:b/>
          <w:sz w:val="24"/>
          <w:szCs w:val="24"/>
          <w:lang w:val="en-US"/>
        </w:rPr>
        <w:t>lan</w:t>
      </w:r>
      <w:proofErr w:type="spellEnd"/>
      <w:r w:rsidRPr="008418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Data</w:t>
      </w:r>
    </w:p>
    <w:p w:rsidR="0079195F" w:rsidRDefault="00084FA2" w:rsidP="004E1FF2">
      <w:pPr>
        <w:pStyle w:val="ListParagraph"/>
        <w:numPr>
          <w:ilvl w:val="0"/>
          <w:numId w:val="23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F6AF9">
        <w:rPr>
          <w:rFonts w:ascii="Times New Roman" w:hAnsi="Times New Roman" w:cs="Times New Roman"/>
          <w:b/>
          <w:sz w:val="24"/>
          <w:szCs w:val="24"/>
          <w:lang w:val="en-US"/>
        </w:rPr>
        <w:t>Teknik</w:t>
      </w:r>
      <w:proofErr w:type="spellEnd"/>
      <w:r w:rsidRPr="008F6A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F6AF9">
        <w:rPr>
          <w:rFonts w:ascii="Times New Roman" w:hAnsi="Times New Roman" w:cs="Times New Roman"/>
          <w:b/>
          <w:sz w:val="24"/>
          <w:szCs w:val="24"/>
          <w:lang w:val="en-US"/>
        </w:rPr>
        <w:t>Pengumpulan</w:t>
      </w:r>
      <w:proofErr w:type="spellEnd"/>
      <w:r w:rsidRPr="008F6A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Data</w:t>
      </w:r>
    </w:p>
    <w:p w:rsidR="00963BA1" w:rsidRPr="00963BA1" w:rsidRDefault="00963BA1" w:rsidP="00963BA1">
      <w:pPr>
        <w:pStyle w:val="ListParagraph"/>
        <w:numPr>
          <w:ilvl w:val="0"/>
          <w:numId w:val="32"/>
        </w:numPr>
        <w:tabs>
          <w:tab w:val="left" w:pos="360"/>
          <w:tab w:val="left" w:pos="540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63BA1"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 w:rsidRPr="00963B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76280" w:rsidRPr="00C76280" w:rsidRDefault="00963BA1" w:rsidP="00BB281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6AF9">
        <w:rPr>
          <w:rFonts w:ascii="Times New Roman" w:hAnsi="Times New Roman" w:cs="Times New Roman"/>
          <w:sz w:val="24"/>
          <w:szCs w:val="24"/>
        </w:rPr>
        <w:t xml:space="preserve">Bentuk tes yang </w:t>
      </w:r>
      <w:proofErr w:type="spellStart"/>
      <w:r w:rsidRPr="008F6AF9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8F6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6AF9">
        <w:rPr>
          <w:rFonts w:ascii="Times New Roman" w:hAnsi="Times New Roman" w:cs="Times New Roman"/>
          <w:sz w:val="24"/>
          <w:szCs w:val="24"/>
        </w:rPr>
        <w:t>digunakan adalah tes objektif dalam bentuk pilihan ganda dengan empat pilihan</w:t>
      </w:r>
      <w:r w:rsidRPr="008F6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6AF9">
        <w:rPr>
          <w:rFonts w:ascii="Times New Roman" w:hAnsi="Times New Roman" w:cs="Times New Roman"/>
          <w:sz w:val="24"/>
          <w:szCs w:val="24"/>
        </w:rPr>
        <w:t>jawaban, setiap jawab</w:t>
      </w:r>
      <w:r>
        <w:rPr>
          <w:rFonts w:ascii="Times New Roman" w:hAnsi="Times New Roman" w:cs="Times New Roman"/>
          <w:sz w:val="24"/>
          <w:szCs w:val="24"/>
        </w:rPr>
        <w:t>an benar mendapatkan skor 1</w:t>
      </w:r>
      <w:r>
        <w:rPr>
          <w:rFonts w:ascii="Times New Roman" w:hAnsi="Times New Roman" w:cs="Times New Roman"/>
          <w:sz w:val="24"/>
          <w:szCs w:val="24"/>
          <w:lang w:val="en-US"/>
        </w:rPr>
        <w:t>. T</w:t>
      </w:r>
      <w:r>
        <w:rPr>
          <w:rFonts w:ascii="Times New Roman" w:hAnsi="Times New Roman" w:cs="Times New Roman"/>
          <w:sz w:val="24"/>
          <w:szCs w:val="24"/>
        </w:rPr>
        <w:t xml:space="preserve">es </w:t>
      </w:r>
      <w:proofErr w:type="spellStart"/>
      <w:proofErr w:type="gramStart"/>
      <w:r w:rsidRPr="008F6AF9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Pr="008F6A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6AF9">
        <w:rPr>
          <w:rFonts w:ascii="Times New Roman" w:hAnsi="Times New Roman" w:cs="Times New Roman"/>
          <w:sz w:val="24"/>
          <w:szCs w:val="24"/>
        </w:rPr>
        <w:t>diberika</w:t>
      </w:r>
      <w:r>
        <w:rPr>
          <w:rFonts w:ascii="Times New Roman" w:hAnsi="Times New Roman" w:cs="Times New Roman"/>
          <w:sz w:val="24"/>
          <w:szCs w:val="24"/>
        </w:rPr>
        <w:t xml:space="preserve">n pada </w:t>
      </w:r>
      <w:r w:rsidR="00A611A8">
        <w:rPr>
          <w:rFonts w:ascii="Times New Roman" w:hAnsi="Times New Roman" w:cs="Times New Roman"/>
          <w:sz w:val="24"/>
          <w:szCs w:val="24"/>
        </w:rPr>
        <w:t xml:space="preserve">sebelum dan </w:t>
      </w:r>
      <w:r>
        <w:rPr>
          <w:rFonts w:ascii="Times New Roman" w:hAnsi="Times New Roman" w:cs="Times New Roman"/>
          <w:sz w:val="24"/>
          <w:szCs w:val="24"/>
        </w:rPr>
        <w:t xml:space="preserve">setelah perlakuan </w:t>
      </w:r>
      <w:r w:rsidRPr="008F6AF9">
        <w:rPr>
          <w:rFonts w:ascii="Times New Roman" w:hAnsi="Times New Roman" w:cs="Times New Roman"/>
          <w:sz w:val="24"/>
          <w:szCs w:val="24"/>
        </w:rPr>
        <w:t xml:space="preserve">untuk mengetahui </w:t>
      </w:r>
      <w:proofErr w:type="spellStart"/>
      <w:r w:rsidR="00695CCB"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 w:rsidR="00695C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5CCB">
        <w:rPr>
          <w:rFonts w:ascii="Times New Roman" w:hAnsi="Times New Roman" w:cs="Times New Roman"/>
          <w:sz w:val="24"/>
          <w:szCs w:val="24"/>
          <w:lang w:val="en-US"/>
        </w:rPr>
        <w:t>awal</w:t>
      </w:r>
      <w:proofErr w:type="spellEnd"/>
      <w:r w:rsidR="00695C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5CCB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695C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5CC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95C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6AF9">
        <w:rPr>
          <w:rFonts w:ascii="Times New Roman" w:hAnsi="Times New Roman" w:cs="Times New Roman"/>
          <w:sz w:val="24"/>
          <w:szCs w:val="24"/>
        </w:rPr>
        <w:t>tingkat penguasaan siswa terhadap materi setelah pemberian perlakuan.</w:t>
      </w:r>
    </w:p>
    <w:p w:rsidR="004C776B" w:rsidRDefault="004C776B" w:rsidP="004C776B">
      <w:pPr>
        <w:pStyle w:val="ListParagraph"/>
        <w:numPr>
          <w:ilvl w:val="0"/>
          <w:numId w:val="3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0B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C776B" w:rsidRPr="004C776B" w:rsidRDefault="004C776B" w:rsidP="004C776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C776B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Pr="004C77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76B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4C77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76B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4C77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76B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4C77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76B">
        <w:rPr>
          <w:rFonts w:ascii="Times New Roman" w:hAnsi="Times New Roman" w:cs="Times New Roman"/>
          <w:sz w:val="24"/>
          <w:szCs w:val="24"/>
          <w:lang w:val="en-US"/>
        </w:rPr>
        <w:t>mengumpulkan</w:t>
      </w:r>
      <w:proofErr w:type="spellEnd"/>
      <w:r w:rsidRPr="004C77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76B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Pr="004C77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76B"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 w:rsidRPr="004C77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76B">
        <w:rPr>
          <w:rFonts w:ascii="Times New Roman" w:hAnsi="Times New Roman" w:cs="Times New Roman"/>
          <w:sz w:val="24"/>
          <w:szCs w:val="24"/>
          <w:lang w:val="en-US"/>
        </w:rPr>
        <w:t>foto-foto</w:t>
      </w:r>
      <w:proofErr w:type="spellEnd"/>
      <w:r w:rsidRPr="004C77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76B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B0B2D" w:rsidRDefault="004C776B" w:rsidP="004C776B">
      <w:pPr>
        <w:pStyle w:val="ListParagraph"/>
        <w:numPr>
          <w:ilvl w:val="0"/>
          <w:numId w:val="3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</w:t>
      </w:r>
      <w:r w:rsidR="00FB0B2D" w:rsidRPr="004C776B">
        <w:rPr>
          <w:rFonts w:ascii="Times New Roman" w:hAnsi="Times New Roman" w:cs="Times New Roman"/>
          <w:sz w:val="24"/>
          <w:szCs w:val="24"/>
          <w:lang w:val="en-US"/>
        </w:rPr>
        <w:t>asi</w:t>
      </w:r>
      <w:proofErr w:type="spellEnd"/>
      <w:r w:rsidR="00FB0B2D" w:rsidRPr="004C77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63085" w:rsidRPr="004C776B" w:rsidRDefault="004C776B" w:rsidP="00C7628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C776B">
        <w:rPr>
          <w:rFonts w:ascii="Times New Roman" w:hAnsi="Times New Roman" w:cs="Times New Roman"/>
          <w:sz w:val="24"/>
          <w:szCs w:val="24"/>
          <w:lang w:val="en-US"/>
        </w:rPr>
        <w:lastRenderedPageBreak/>
        <w:t>Observasi</w:t>
      </w:r>
      <w:proofErr w:type="spellEnd"/>
      <w:r w:rsidRPr="004C77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76B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4C77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76B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4C77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76B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4C77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C776B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4C776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4C776B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proofErr w:type="gramEnd"/>
      <w:r w:rsidRPr="004C77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76B">
        <w:rPr>
          <w:rFonts w:ascii="Times New Roman" w:hAnsi="Times New Roman" w:cs="Times New Roman"/>
          <w:sz w:val="24"/>
          <w:szCs w:val="24"/>
          <w:lang w:val="en-US"/>
        </w:rPr>
        <w:t>menggambarkan</w:t>
      </w:r>
      <w:proofErr w:type="spellEnd"/>
      <w:r w:rsidRPr="004C77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76B"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 w:rsidRPr="004C77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76B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Pr="004C776B"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 w:rsidRPr="004C776B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4C77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76B">
        <w:rPr>
          <w:rFonts w:ascii="Times New Roman" w:hAnsi="Times New Roman" w:cs="Times New Roman"/>
          <w:sz w:val="24"/>
          <w:szCs w:val="24"/>
          <w:lang w:val="en-US"/>
        </w:rPr>
        <w:t>aktif</w:t>
      </w:r>
      <w:proofErr w:type="spellEnd"/>
      <w:r w:rsidRPr="004C77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76B">
        <w:rPr>
          <w:rFonts w:ascii="Times New Roman" w:hAnsi="Times New Roman" w:cs="Times New Roman"/>
          <w:sz w:val="24"/>
          <w:szCs w:val="24"/>
          <w:lang w:val="en-US"/>
        </w:rPr>
        <w:t>tipe</w:t>
      </w:r>
      <w:proofErr w:type="spellEnd"/>
      <w:r w:rsidRPr="004C77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776B">
        <w:rPr>
          <w:rFonts w:ascii="Times New Roman" w:hAnsi="Times New Roman" w:cs="Times New Roman"/>
          <w:i/>
          <w:sz w:val="24"/>
          <w:szCs w:val="24"/>
          <w:lang w:val="en-US"/>
        </w:rPr>
        <w:t>card sort</w:t>
      </w:r>
      <w:r w:rsidRPr="004C776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4FA2" w:rsidRPr="00C57586" w:rsidRDefault="001F457D" w:rsidP="00C57586">
      <w:pPr>
        <w:pStyle w:val="ListParagraph"/>
        <w:numPr>
          <w:ilvl w:val="0"/>
          <w:numId w:val="23"/>
        </w:numPr>
        <w:tabs>
          <w:tab w:val="left" w:pos="284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57586">
        <w:rPr>
          <w:rFonts w:ascii="Times New Roman" w:hAnsi="Times New Roman" w:cs="Times New Roman"/>
          <w:b/>
          <w:sz w:val="24"/>
          <w:szCs w:val="24"/>
          <w:lang w:val="en-US"/>
        </w:rPr>
        <w:t>Prosedur</w:t>
      </w:r>
      <w:proofErr w:type="spellEnd"/>
      <w:r w:rsidRPr="00C575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57586">
        <w:rPr>
          <w:rFonts w:ascii="Times New Roman" w:hAnsi="Times New Roman" w:cs="Times New Roman"/>
          <w:b/>
          <w:sz w:val="24"/>
          <w:szCs w:val="24"/>
          <w:lang w:val="en-US"/>
        </w:rPr>
        <w:t>Pe</w:t>
      </w:r>
      <w:r w:rsidR="00084FA2" w:rsidRPr="00C57586">
        <w:rPr>
          <w:rFonts w:ascii="Times New Roman" w:hAnsi="Times New Roman" w:cs="Times New Roman"/>
          <w:b/>
          <w:sz w:val="24"/>
          <w:szCs w:val="24"/>
          <w:lang w:val="en-US"/>
        </w:rPr>
        <w:t>ngumpulan</w:t>
      </w:r>
      <w:proofErr w:type="spellEnd"/>
      <w:r w:rsidR="00084FA2" w:rsidRPr="00C575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Data</w:t>
      </w:r>
    </w:p>
    <w:p w:rsidR="000C038D" w:rsidRPr="00BA416D" w:rsidRDefault="00084FA2" w:rsidP="00BA416D">
      <w:pPr>
        <w:shd w:val="clear" w:color="auto" w:fill="FFFFFF"/>
        <w:spacing w:after="0" w:line="480" w:lineRule="auto"/>
        <w:ind w:firstLine="900"/>
        <w:jc w:val="both"/>
        <w:rPr>
          <w:rFonts w:ascii="Times New Roman" w:hAnsi="Times New Roman"/>
          <w:sz w:val="24"/>
          <w:szCs w:val="24"/>
          <w:lang w:val="en-US"/>
        </w:rPr>
      </w:pPr>
      <w:r w:rsidRPr="008F6AF9">
        <w:rPr>
          <w:rFonts w:ascii="Times New Roman" w:hAnsi="Times New Roman"/>
          <w:sz w:val="24"/>
          <w:szCs w:val="24"/>
        </w:rPr>
        <w:t>Pembel</w:t>
      </w:r>
      <w:r w:rsidR="008516D4">
        <w:rPr>
          <w:rFonts w:ascii="Times New Roman" w:hAnsi="Times New Roman"/>
          <w:sz w:val="24"/>
          <w:szCs w:val="24"/>
        </w:rPr>
        <w:t>ajaran dilaksanakan selama e</w:t>
      </w:r>
      <w:proofErr w:type="spellStart"/>
      <w:r w:rsidR="008516D4">
        <w:rPr>
          <w:rFonts w:ascii="Times New Roman" w:hAnsi="Times New Roman"/>
          <w:sz w:val="24"/>
          <w:szCs w:val="24"/>
          <w:lang w:val="en-US"/>
        </w:rPr>
        <w:t>nam</w:t>
      </w:r>
      <w:proofErr w:type="spellEnd"/>
      <w:r w:rsidRPr="008F6AF9">
        <w:rPr>
          <w:rFonts w:ascii="Times New Roman" w:hAnsi="Times New Roman"/>
          <w:sz w:val="24"/>
          <w:szCs w:val="24"/>
        </w:rPr>
        <w:t xml:space="preserve"> kali pertemuan. Pertemuan pertama </w:t>
      </w:r>
      <w:proofErr w:type="spellStart"/>
      <w:r w:rsidR="00B402CB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="00B402C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402CB" w:rsidRPr="00B402CB">
        <w:rPr>
          <w:rFonts w:ascii="Times New Roman" w:hAnsi="Times New Roman"/>
          <w:i/>
          <w:sz w:val="24"/>
          <w:szCs w:val="24"/>
          <w:lang w:val="en-US"/>
        </w:rPr>
        <w:t>pretest</w:t>
      </w:r>
      <w:r w:rsidR="00B402CB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4F456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402CB">
        <w:rPr>
          <w:rFonts w:ascii="Times New Roman" w:hAnsi="Times New Roman"/>
          <w:sz w:val="24"/>
          <w:szCs w:val="24"/>
          <w:lang w:val="en-US"/>
        </w:rPr>
        <w:t>p</w:t>
      </w:r>
      <w:r w:rsidRPr="008F6AF9">
        <w:rPr>
          <w:rFonts w:ascii="Times New Roman" w:hAnsi="Times New Roman"/>
          <w:sz w:val="24"/>
          <w:szCs w:val="24"/>
        </w:rPr>
        <w:t>ertemuan ke</w:t>
      </w:r>
      <w:r w:rsidR="008516D4">
        <w:rPr>
          <w:rFonts w:ascii="Times New Roman" w:hAnsi="Times New Roman"/>
          <w:sz w:val="24"/>
          <w:szCs w:val="24"/>
          <w:lang w:val="en-US"/>
        </w:rPr>
        <w:t>-</w:t>
      </w:r>
      <w:r w:rsidRPr="008F6AF9">
        <w:rPr>
          <w:rFonts w:ascii="Times New Roman" w:hAnsi="Times New Roman"/>
          <w:sz w:val="24"/>
          <w:szCs w:val="24"/>
        </w:rPr>
        <w:t>dua</w:t>
      </w:r>
      <w:r w:rsidR="008516D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B11FCB">
        <w:rPr>
          <w:rFonts w:ascii="Times New Roman" w:hAnsi="Times New Roman"/>
          <w:sz w:val="24"/>
          <w:szCs w:val="24"/>
          <w:lang w:val="en-US"/>
        </w:rPr>
        <w:t>ke</w:t>
      </w:r>
      <w:r w:rsidR="008516D4">
        <w:rPr>
          <w:rFonts w:ascii="Times New Roman" w:hAnsi="Times New Roman"/>
          <w:sz w:val="24"/>
          <w:szCs w:val="24"/>
          <w:lang w:val="en-US"/>
        </w:rPr>
        <w:t>-</w:t>
      </w:r>
      <w:r w:rsidR="00B11FCB">
        <w:rPr>
          <w:rFonts w:ascii="Times New Roman" w:hAnsi="Times New Roman"/>
          <w:sz w:val="24"/>
          <w:szCs w:val="24"/>
          <w:lang w:val="en-US"/>
        </w:rPr>
        <w:t>tiga</w:t>
      </w:r>
      <w:proofErr w:type="spellEnd"/>
      <w:r w:rsidR="008516D4">
        <w:rPr>
          <w:rFonts w:ascii="Times New Roman" w:hAnsi="Times New Roman"/>
          <w:sz w:val="24"/>
          <w:szCs w:val="24"/>
          <w:lang w:val="en-US"/>
        </w:rPr>
        <w:t>,</w:t>
      </w:r>
      <w:r w:rsidRPr="008F6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16D4">
        <w:rPr>
          <w:rFonts w:ascii="Times New Roman" w:hAnsi="Times New Roman"/>
          <w:sz w:val="24"/>
          <w:szCs w:val="24"/>
          <w:lang w:val="en-US"/>
        </w:rPr>
        <w:t>ke-empat</w:t>
      </w:r>
      <w:proofErr w:type="spellEnd"/>
      <w:r w:rsidR="008516D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516D4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8516D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516D4"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 w:rsidR="008516D4">
        <w:rPr>
          <w:rFonts w:ascii="Times New Roman" w:hAnsi="Times New Roman"/>
          <w:sz w:val="24"/>
          <w:szCs w:val="24"/>
          <w:lang w:val="en-US"/>
        </w:rPr>
        <w:t xml:space="preserve">-lima </w:t>
      </w:r>
      <w:r w:rsidRPr="008F6AF9">
        <w:rPr>
          <w:rFonts w:ascii="Times New Roman" w:hAnsi="Times New Roman"/>
          <w:sz w:val="24"/>
          <w:szCs w:val="24"/>
        </w:rPr>
        <w:t xml:space="preserve">sebagai </w:t>
      </w:r>
      <w:r w:rsidRPr="008F6AF9">
        <w:rPr>
          <w:rFonts w:ascii="Times New Roman" w:hAnsi="Times New Roman"/>
          <w:i/>
          <w:sz w:val="24"/>
          <w:szCs w:val="24"/>
        </w:rPr>
        <w:t>treatment</w:t>
      </w:r>
      <w:r w:rsidR="00C10FE6">
        <w:rPr>
          <w:rFonts w:ascii="Times New Roman" w:hAnsi="Times New Roman"/>
          <w:sz w:val="24"/>
          <w:szCs w:val="24"/>
        </w:rPr>
        <w:t xml:space="preserve"> </w:t>
      </w:r>
      <w:r w:rsidR="00B11FC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11FCB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="00B11FC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11FCB">
        <w:rPr>
          <w:rFonts w:ascii="Times New Roman" w:hAnsi="Times New Roman"/>
          <w:sz w:val="24"/>
          <w:szCs w:val="24"/>
          <w:lang w:val="en-US"/>
        </w:rPr>
        <w:t>pertemuan</w:t>
      </w:r>
      <w:proofErr w:type="spellEnd"/>
      <w:r w:rsidR="00B11FC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516D4">
        <w:rPr>
          <w:rFonts w:ascii="Times New Roman" w:hAnsi="Times New Roman"/>
          <w:sz w:val="24"/>
          <w:szCs w:val="24"/>
          <w:lang w:val="en-US"/>
        </w:rPr>
        <w:t>ke-enam</w:t>
      </w:r>
      <w:proofErr w:type="spellEnd"/>
      <w:r w:rsidR="004F45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F6AF9">
        <w:rPr>
          <w:rFonts w:ascii="Times New Roman" w:hAnsi="Times New Roman"/>
          <w:sz w:val="24"/>
          <w:szCs w:val="24"/>
        </w:rPr>
        <w:t xml:space="preserve">sebagai </w:t>
      </w:r>
      <w:r w:rsidRPr="008F6AF9">
        <w:rPr>
          <w:rFonts w:ascii="Times New Roman" w:hAnsi="Times New Roman"/>
          <w:i/>
          <w:sz w:val="24"/>
          <w:szCs w:val="24"/>
        </w:rPr>
        <w:t>postest</w:t>
      </w:r>
      <w:r w:rsidRPr="008F6AF9">
        <w:rPr>
          <w:rFonts w:ascii="Times New Roman" w:hAnsi="Times New Roman"/>
          <w:sz w:val="24"/>
          <w:szCs w:val="24"/>
        </w:rPr>
        <w:t>.</w:t>
      </w:r>
      <w:r w:rsidRPr="008F6AF9">
        <w:rPr>
          <w:rFonts w:ascii="Times New Roman" w:hAnsi="Times New Roman" w:cs="Times New Roman"/>
          <w:sz w:val="24"/>
          <w:szCs w:val="24"/>
        </w:rPr>
        <w:t xml:space="preserve"> Setiap pert</w:t>
      </w:r>
      <w:r w:rsidR="0079195F">
        <w:rPr>
          <w:rFonts w:ascii="Times New Roman" w:hAnsi="Times New Roman" w:cs="Times New Roman"/>
          <w:sz w:val="24"/>
          <w:szCs w:val="24"/>
        </w:rPr>
        <w:t>emuan dilakukan dalam waktu 2x</w:t>
      </w:r>
      <w:r w:rsidRPr="008F6AF9">
        <w:rPr>
          <w:rFonts w:ascii="Times New Roman" w:hAnsi="Times New Roman" w:cs="Times New Roman"/>
          <w:sz w:val="24"/>
          <w:szCs w:val="24"/>
        </w:rPr>
        <w:t>35 menit. Waktu yang dipergunakan tersebut disesuaikan dengan pembelajaran IP</w:t>
      </w:r>
      <w:r w:rsidRPr="008F6AF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E1FF2">
        <w:rPr>
          <w:rFonts w:ascii="Times New Roman" w:hAnsi="Times New Roman" w:cs="Times New Roman"/>
          <w:sz w:val="24"/>
          <w:szCs w:val="24"/>
        </w:rPr>
        <w:t xml:space="preserve"> di sekolah</w:t>
      </w:r>
      <w:r w:rsidR="004E1FF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B0B2D" w:rsidRDefault="00FB0B2D" w:rsidP="00FB0B2D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41C3">
        <w:rPr>
          <w:rFonts w:ascii="Times New Roman" w:hAnsi="Times New Roman" w:cs="Times New Roman"/>
          <w:sz w:val="24"/>
          <w:szCs w:val="24"/>
        </w:rPr>
        <w:t>Adapun langkah-langkah (prosedur) pengumpulan data yang akan dilakukan sebagai berikut:</w:t>
      </w:r>
    </w:p>
    <w:p w:rsidR="00B63085" w:rsidRPr="00FA4590" w:rsidRDefault="00FA4590" w:rsidP="00FA4590">
      <w:pPr>
        <w:pStyle w:val="ListParagraph"/>
        <w:numPr>
          <w:ilvl w:val="0"/>
          <w:numId w:val="37"/>
        </w:numPr>
        <w:tabs>
          <w:tab w:val="left" w:pos="270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</w:p>
    <w:p w:rsidR="00B63085" w:rsidRPr="00B63085" w:rsidRDefault="00FA4590" w:rsidP="00FB0B2D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 kali.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76280">
        <w:rPr>
          <w:rFonts w:ascii="Times New Roman" w:hAnsi="Times New Roman" w:cs="Times New Roman"/>
          <w:i/>
          <w:sz w:val="24"/>
          <w:szCs w:val="24"/>
          <w:lang w:val="en-US"/>
        </w:rPr>
        <w:t>pretest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76280">
        <w:rPr>
          <w:rFonts w:ascii="Times New Roman" w:hAnsi="Times New Roman" w:cs="Times New Roman"/>
          <w:i/>
          <w:sz w:val="24"/>
          <w:szCs w:val="24"/>
          <w:lang w:val="en-US"/>
        </w:rPr>
        <w:t>posttest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</w:p>
    <w:p w:rsidR="00FB0B2D" w:rsidRPr="00963BA1" w:rsidRDefault="00FB0B2D" w:rsidP="00FB0B2D">
      <w:pPr>
        <w:pStyle w:val="ListParagraph"/>
        <w:numPr>
          <w:ilvl w:val="0"/>
          <w:numId w:val="32"/>
        </w:numPr>
        <w:tabs>
          <w:tab w:val="left" w:pos="360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63BA1">
        <w:rPr>
          <w:rFonts w:ascii="Times New Roman" w:hAnsi="Times New Roman" w:cs="Times New Roman"/>
          <w:sz w:val="24"/>
          <w:szCs w:val="24"/>
          <w:lang w:val="en-US"/>
        </w:rPr>
        <w:t>Dokumentasi</w:t>
      </w:r>
      <w:proofErr w:type="spellEnd"/>
    </w:p>
    <w:p w:rsidR="00C76280" w:rsidRPr="00C76280" w:rsidRDefault="00FB0B2D" w:rsidP="00BB2810">
      <w:pPr>
        <w:tabs>
          <w:tab w:val="left" w:pos="360"/>
        </w:tabs>
        <w:spacing w:after="0" w:line="48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6AF9">
        <w:rPr>
          <w:rFonts w:ascii="Times New Roman" w:hAnsi="Times New Roman" w:cs="Times New Roman"/>
          <w:sz w:val="24"/>
          <w:szCs w:val="24"/>
        </w:rPr>
        <w:t>Dokumentasi dalam penelitian ini digunakan untuk memperkuat data penelitian.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6AF9">
        <w:rPr>
          <w:rFonts w:ascii="Times New Roman" w:hAnsi="Times New Roman" w:cs="Times New Roman"/>
          <w:sz w:val="24"/>
          <w:szCs w:val="24"/>
        </w:rPr>
        <w:t>Data dokumentasi berupa data nilai siswa dan gambar/foto yang menggambarkan kegiatan penelitian.</w:t>
      </w:r>
    </w:p>
    <w:p w:rsidR="00FB0B2D" w:rsidRPr="00963BA1" w:rsidRDefault="00FB0B2D" w:rsidP="00FB0B2D">
      <w:pPr>
        <w:pStyle w:val="ListParagraph"/>
        <w:numPr>
          <w:ilvl w:val="0"/>
          <w:numId w:val="32"/>
        </w:numPr>
        <w:tabs>
          <w:tab w:val="left" w:pos="360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63BA1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Pr="00963B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871A8" w:rsidRPr="009871A8" w:rsidRDefault="00FB0B2D" w:rsidP="00051843">
      <w:pPr>
        <w:tabs>
          <w:tab w:val="left" w:pos="360"/>
        </w:tabs>
        <w:spacing w:after="0" w:line="480" w:lineRule="auto"/>
        <w:ind w:firstLine="900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9D3BB9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Pr="009D3B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3BB9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9D3B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3BB9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9D3B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3BB9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9D3B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D3BB9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9D3BB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D3BB9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proofErr w:type="gramEnd"/>
      <w:r w:rsidRPr="009D3B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3BB9">
        <w:rPr>
          <w:rFonts w:ascii="Times New Roman" w:hAnsi="Times New Roman" w:cs="Times New Roman"/>
          <w:sz w:val="24"/>
          <w:szCs w:val="24"/>
          <w:lang w:val="en-US"/>
        </w:rPr>
        <w:t>menggambarkan</w:t>
      </w:r>
      <w:proofErr w:type="spellEnd"/>
      <w:r w:rsidRPr="009D3B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3BB9"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 w:rsidRPr="009D3B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3BB9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Pr="009D3BB9"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 w:rsidRPr="009D3BB9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9D3B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3BB9">
        <w:rPr>
          <w:rFonts w:ascii="Times New Roman" w:hAnsi="Times New Roman" w:cs="Times New Roman"/>
          <w:sz w:val="24"/>
          <w:szCs w:val="24"/>
          <w:lang w:val="en-US"/>
        </w:rPr>
        <w:t>aktif</w:t>
      </w:r>
      <w:proofErr w:type="spellEnd"/>
      <w:r w:rsidRPr="009D3B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3BB9">
        <w:rPr>
          <w:rFonts w:ascii="Times New Roman" w:hAnsi="Times New Roman" w:cs="Times New Roman"/>
          <w:sz w:val="24"/>
          <w:szCs w:val="24"/>
          <w:lang w:val="en-US"/>
        </w:rPr>
        <w:t>tipe</w:t>
      </w:r>
      <w:proofErr w:type="spellEnd"/>
      <w:r w:rsidRPr="009D3B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BB9">
        <w:rPr>
          <w:rFonts w:ascii="Times New Roman" w:hAnsi="Times New Roman" w:cs="Times New Roman"/>
          <w:i/>
          <w:sz w:val="24"/>
          <w:szCs w:val="24"/>
          <w:lang w:val="en-US"/>
        </w:rPr>
        <w:t>card sort</w:t>
      </w:r>
      <w:r w:rsidRPr="009D3B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B2D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Pr="00FB0B2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r w:rsidRPr="00FB0B2D">
        <w:rPr>
          <w:rFonts w:ascii="Times New Roman" w:hAnsi="Times New Roman" w:cs="Times New Roman"/>
          <w:sz w:val="23"/>
          <w:szCs w:val="23"/>
        </w:rPr>
        <w:t>dilakukan untuk mengamati langkah-langkah pembelajaran yang dilakukan guru sesuai atau tidak dengan langkah pembelajaran yang dikemukakan</w:t>
      </w:r>
      <w:r w:rsidR="00C76280">
        <w:rPr>
          <w:rFonts w:ascii="Times New Roman" w:hAnsi="Times New Roman" w:cs="Times New Roman"/>
          <w:sz w:val="23"/>
          <w:szCs w:val="23"/>
        </w:rPr>
        <w:t xml:space="preserve"> ahli</w:t>
      </w:r>
      <w:r w:rsidR="00C76280">
        <w:rPr>
          <w:rFonts w:ascii="Times New Roman" w:hAnsi="Times New Roman" w:cs="Times New Roman"/>
          <w:sz w:val="23"/>
          <w:szCs w:val="23"/>
          <w:lang w:val="en-US"/>
        </w:rPr>
        <w:t>.</w:t>
      </w:r>
      <w:proofErr w:type="gramEnd"/>
    </w:p>
    <w:p w:rsidR="005346EE" w:rsidRPr="008F6AF9" w:rsidRDefault="005346EE" w:rsidP="005346EE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AF9">
        <w:rPr>
          <w:rFonts w:ascii="Times New Roman" w:hAnsi="Times New Roman" w:cs="Times New Roman"/>
          <w:b/>
          <w:sz w:val="24"/>
          <w:szCs w:val="24"/>
        </w:rPr>
        <w:lastRenderedPageBreak/>
        <w:t>Teknik Analisis Data</w:t>
      </w:r>
    </w:p>
    <w:p w:rsidR="00406729" w:rsidRPr="008F6AF9" w:rsidRDefault="004E1FF2" w:rsidP="00406729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</w:t>
      </w:r>
      <w:r w:rsidR="005346EE" w:rsidRPr="008F6AF9">
        <w:rPr>
          <w:rFonts w:ascii="Times New Roman" w:hAnsi="Times New Roman" w:cs="Times New Roman"/>
          <w:sz w:val="24"/>
          <w:szCs w:val="24"/>
          <w:lang w:val="sv-SE"/>
        </w:rPr>
        <w:t>eknik analisis data yang digunakan dalam penelitian ini adalah sebagai berikut:</w:t>
      </w:r>
    </w:p>
    <w:p w:rsidR="00406729" w:rsidRPr="00406729" w:rsidRDefault="00603702" w:rsidP="00406729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Analisis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tatistik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5346EE" w:rsidRPr="008F6AF9">
        <w:rPr>
          <w:rFonts w:ascii="Times New Roman" w:hAnsi="Times New Roman" w:cs="Times New Roman"/>
          <w:b/>
          <w:sz w:val="24"/>
          <w:szCs w:val="24"/>
        </w:rPr>
        <w:t>eskriptif</w:t>
      </w:r>
    </w:p>
    <w:p w:rsidR="00C76280" w:rsidRPr="00C76280" w:rsidRDefault="003576CA" w:rsidP="00BB281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6AF9">
        <w:rPr>
          <w:rFonts w:ascii="Times New Roman" w:hAnsi="Times New Roman"/>
          <w:sz w:val="24"/>
          <w:szCs w:val="24"/>
        </w:rPr>
        <w:t xml:space="preserve">Analisis deskriptif </w:t>
      </w:r>
      <w:r w:rsidR="00032E69">
        <w:rPr>
          <w:rFonts w:ascii="Times New Roman" w:hAnsi="Times New Roman"/>
          <w:sz w:val="24"/>
          <w:szCs w:val="24"/>
        </w:rPr>
        <w:t xml:space="preserve">dalam </w:t>
      </w:r>
      <w:r w:rsidRPr="008F6AF9">
        <w:rPr>
          <w:rFonts w:ascii="Times New Roman" w:hAnsi="Times New Roman"/>
          <w:sz w:val="24"/>
          <w:szCs w:val="24"/>
        </w:rPr>
        <w:t xml:space="preserve">penelitian ini </w:t>
      </w:r>
      <w:r w:rsidR="00032E69">
        <w:rPr>
          <w:rFonts w:ascii="Times New Roman" w:hAnsi="Times New Roman"/>
          <w:sz w:val="24"/>
          <w:szCs w:val="24"/>
        </w:rPr>
        <w:t xml:space="preserve">digunakan untuk </w:t>
      </w:r>
      <w:r w:rsidRPr="008F6AF9">
        <w:rPr>
          <w:rFonts w:ascii="Times New Roman" w:hAnsi="Times New Roman"/>
          <w:sz w:val="24"/>
          <w:szCs w:val="24"/>
        </w:rPr>
        <w:t xml:space="preserve">menggambarkan  hasil belajar </w:t>
      </w:r>
      <w:r w:rsidRPr="008F6AF9">
        <w:rPr>
          <w:rFonts w:ascii="Times New Roman" w:hAnsi="Times New Roman"/>
          <w:sz w:val="24"/>
          <w:szCs w:val="24"/>
          <w:lang w:val="en-US"/>
        </w:rPr>
        <w:t xml:space="preserve">IPS </w:t>
      </w:r>
      <w:r w:rsidR="00406729">
        <w:rPr>
          <w:rFonts w:ascii="Times New Roman" w:hAnsi="Times New Roman"/>
          <w:sz w:val="24"/>
          <w:szCs w:val="24"/>
        </w:rPr>
        <w:t xml:space="preserve">siswa </w:t>
      </w:r>
      <w:r w:rsidR="00032E69">
        <w:rPr>
          <w:rFonts w:ascii="Times New Roman" w:hAnsi="Times New Roman"/>
          <w:sz w:val="24"/>
          <w:szCs w:val="24"/>
        </w:rPr>
        <w:t xml:space="preserve">setelah diberi perlakuan dengan menggunakan model pembelajaran aktif tipe </w:t>
      </w:r>
      <w:r w:rsidR="00032E69" w:rsidRPr="00C76280">
        <w:rPr>
          <w:rFonts w:ascii="Times New Roman" w:hAnsi="Times New Roman"/>
          <w:i/>
          <w:sz w:val="24"/>
          <w:szCs w:val="24"/>
        </w:rPr>
        <w:t>card sort</w:t>
      </w:r>
      <w:r w:rsidR="00032E69">
        <w:rPr>
          <w:rFonts w:ascii="Times New Roman" w:hAnsi="Times New Roman"/>
          <w:sz w:val="24"/>
          <w:szCs w:val="24"/>
        </w:rPr>
        <w:t>.</w:t>
      </w:r>
      <w:r w:rsidRPr="008F6AF9">
        <w:rPr>
          <w:rFonts w:ascii="Times New Roman" w:hAnsi="Times New Roman"/>
          <w:sz w:val="24"/>
          <w:szCs w:val="24"/>
        </w:rPr>
        <w:t xml:space="preserve"> </w:t>
      </w:r>
      <w:r w:rsidR="00032E69" w:rsidRPr="00032E69">
        <w:rPr>
          <w:rFonts w:ascii="Times New Roman" w:hAnsi="Times New Roman" w:cs="Times New Roman"/>
          <w:sz w:val="24"/>
          <w:szCs w:val="24"/>
        </w:rPr>
        <w:t>Termasuk</w:t>
      </w:r>
      <w:r w:rsidR="00032E69" w:rsidRPr="00032E69">
        <w:rPr>
          <w:rFonts w:ascii="Times New Roman" w:hAnsi="Times New Roman" w:cs="Times New Roman"/>
          <w:sz w:val="24"/>
          <w:szCs w:val="24"/>
          <w:lang w:val="sv-SE"/>
        </w:rPr>
        <w:t xml:space="preserve"> dalam statistik deskriptif antara lain penyajian data melalui tabel, grafik, mean, median, modus, standar deviasi, dan </w:t>
      </w:r>
      <w:r w:rsidR="00032E69" w:rsidRPr="00032E69">
        <w:rPr>
          <w:rFonts w:ascii="Times New Roman" w:hAnsi="Times New Roman" w:cs="Times New Roman"/>
          <w:sz w:val="24"/>
          <w:szCs w:val="24"/>
        </w:rPr>
        <w:t>nilai tertinggi, nilai terendah dan variansnya. Adapun kate</w:t>
      </w:r>
      <w:r w:rsidR="00EA2D17">
        <w:rPr>
          <w:rFonts w:ascii="Times New Roman" w:hAnsi="Times New Roman" w:cs="Times New Roman"/>
          <w:sz w:val="24"/>
          <w:szCs w:val="24"/>
        </w:rPr>
        <w:t xml:space="preserve">gori hasil belajar siswa </w:t>
      </w:r>
      <w:proofErr w:type="spellStart"/>
      <w:r w:rsidR="00EA2D17">
        <w:rPr>
          <w:rFonts w:ascii="Times New Roman" w:hAnsi="Times New Roman" w:cs="Times New Roman"/>
          <w:sz w:val="24"/>
          <w:szCs w:val="24"/>
          <w:lang w:val="en-US"/>
        </w:rPr>
        <w:t>berdasarakan</w:t>
      </w:r>
      <w:proofErr w:type="spellEnd"/>
      <w:r w:rsidR="00EA2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2D17">
        <w:rPr>
          <w:rFonts w:ascii="Times New Roman" w:hAnsi="Times New Roman" w:cs="Times New Roman"/>
          <w:sz w:val="24"/>
          <w:szCs w:val="24"/>
          <w:lang w:val="en-US"/>
        </w:rPr>
        <w:t>frekuensi</w:t>
      </w:r>
      <w:proofErr w:type="spellEnd"/>
      <w:r w:rsidR="00032E69" w:rsidRPr="00032E69">
        <w:rPr>
          <w:rFonts w:ascii="Times New Roman" w:hAnsi="Times New Roman" w:cs="Times New Roman"/>
          <w:sz w:val="24"/>
          <w:szCs w:val="24"/>
        </w:rPr>
        <w:t xml:space="preserve"> </w:t>
      </w:r>
      <w:r w:rsidR="00EA2D17">
        <w:rPr>
          <w:rFonts w:ascii="Times New Roman" w:hAnsi="Times New Roman" w:cs="Times New Roman"/>
          <w:sz w:val="24"/>
          <w:szCs w:val="24"/>
        </w:rPr>
        <w:t xml:space="preserve">yaitu </w:t>
      </w:r>
      <w:proofErr w:type="spellStart"/>
      <w:r w:rsidR="00EA2D17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="00EA2D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2E69" w:rsidRPr="00032E69">
        <w:rPr>
          <w:rFonts w:ascii="Times New Roman" w:hAnsi="Times New Roman" w:cs="Times New Roman"/>
          <w:sz w:val="24"/>
          <w:szCs w:val="24"/>
        </w:rPr>
        <w:t>memuaskan, memuask</w:t>
      </w:r>
      <w:r w:rsidR="00EA2D17">
        <w:rPr>
          <w:rFonts w:ascii="Times New Roman" w:hAnsi="Times New Roman" w:cs="Times New Roman"/>
          <w:sz w:val="24"/>
          <w:szCs w:val="24"/>
        </w:rPr>
        <w:t>an, cukup dan kurang</w:t>
      </w:r>
      <w:r w:rsidR="00032E69" w:rsidRPr="00032E69">
        <w:rPr>
          <w:rFonts w:ascii="Times New Roman" w:hAnsi="Times New Roman" w:cs="Times New Roman"/>
          <w:sz w:val="24"/>
          <w:szCs w:val="24"/>
        </w:rPr>
        <w:t>. Kriteria tersebut dikategorikan ke dalam tabel di bawah ini:</w:t>
      </w:r>
    </w:p>
    <w:p w:rsidR="005D484F" w:rsidRPr="00AC41C3" w:rsidRDefault="005D484F" w:rsidP="005D484F">
      <w:pPr>
        <w:spacing w:after="0" w:line="48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1C3">
        <w:rPr>
          <w:rFonts w:ascii="Times New Roman" w:hAnsi="Times New Roman" w:cs="Times New Roman"/>
          <w:b/>
          <w:sz w:val="24"/>
          <w:szCs w:val="24"/>
        </w:rPr>
        <w:t>Tabel 3.4 Kategori Hasil Belajar</w:t>
      </w:r>
    </w:p>
    <w:tbl>
      <w:tblPr>
        <w:tblStyle w:val="LightShading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292"/>
        <w:gridCol w:w="2669"/>
      </w:tblGrid>
      <w:tr w:rsidR="005D484F" w:rsidRPr="00AC41C3" w:rsidTr="00680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FFFFFF" w:themeFill="background1"/>
          </w:tcPr>
          <w:p w:rsidR="005D484F" w:rsidRPr="00AC41C3" w:rsidRDefault="005D484F" w:rsidP="008C1368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41C3">
              <w:rPr>
                <w:rFonts w:ascii="Times New Roman" w:hAnsi="Times New Roman" w:cs="Times New Roman"/>
                <w:b w:val="0"/>
                <w:sz w:val="24"/>
                <w:szCs w:val="24"/>
              </w:rPr>
              <w:t>Skor</w:t>
            </w:r>
          </w:p>
        </w:tc>
        <w:tc>
          <w:tcPr>
            <w:tcW w:w="2669" w:type="dxa"/>
            <w:shd w:val="clear" w:color="auto" w:fill="FFFFFF" w:themeFill="background1"/>
          </w:tcPr>
          <w:p w:rsidR="005D484F" w:rsidRPr="00AC41C3" w:rsidRDefault="005D484F" w:rsidP="008C136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41C3">
              <w:rPr>
                <w:rFonts w:ascii="Times New Roman" w:hAnsi="Times New Roman" w:cs="Times New Roman"/>
                <w:b w:val="0"/>
                <w:sz w:val="24"/>
                <w:szCs w:val="24"/>
              </w:rPr>
              <w:t>Kualifikasi</w:t>
            </w:r>
          </w:p>
        </w:tc>
      </w:tr>
      <w:tr w:rsidR="005D484F" w:rsidRPr="00AC41C3" w:rsidTr="00680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FFFFFF" w:themeFill="background1"/>
          </w:tcPr>
          <w:p w:rsidR="005D484F" w:rsidRPr="00EA2D17" w:rsidRDefault="00C3620D" w:rsidP="008C1368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75≤x≤100</w:t>
            </w:r>
          </w:p>
        </w:tc>
        <w:tc>
          <w:tcPr>
            <w:tcW w:w="2669" w:type="dxa"/>
            <w:shd w:val="clear" w:color="auto" w:fill="FFFFFF" w:themeFill="background1"/>
          </w:tcPr>
          <w:p w:rsidR="005D484F" w:rsidRPr="00EA2D17" w:rsidRDefault="00EA2D17" w:rsidP="008C13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memuaskan</w:t>
            </w:r>
            <w:proofErr w:type="spellEnd"/>
          </w:p>
        </w:tc>
      </w:tr>
      <w:tr w:rsidR="005D484F" w:rsidRPr="00AC41C3" w:rsidTr="006802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FFFFFF" w:themeFill="background1"/>
          </w:tcPr>
          <w:p w:rsidR="005D484F" w:rsidRPr="00AC41C3" w:rsidRDefault="00C3620D" w:rsidP="008C1368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50≤x≤75</w:t>
            </w:r>
          </w:p>
        </w:tc>
        <w:tc>
          <w:tcPr>
            <w:tcW w:w="2669" w:type="dxa"/>
            <w:shd w:val="clear" w:color="auto" w:fill="FFFFFF" w:themeFill="background1"/>
          </w:tcPr>
          <w:p w:rsidR="005D484F" w:rsidRPr="00EA2D17" w:rsidRDefault="00EA2D17" w:rsidP="008C13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Memuaskan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484F" w:rsidRPr="00AC41C3" w:rsidTr="00680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FFFFFF" w:themeFill="background1"/>
          </w:tcPr>
          <w:p w:rsidR="005D484F" w:rsidRPr="00AC41C3" w:rsidRDefault="00C3620D" w:rsidP="008C1368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25≤x≤50</w:t>
            </w:r>
          </w:p>
        </w:tc>
        <w:tc>
          <w:tcPr>
            <w:tcW w:w="2669" w:type="dxa"/>
            <w:shd w:val="clear" w:color="auto" w:fill="FFFFFF" w:themeFill="background1"/>
          </w:tcPr>
          <w:p w:rsidR="005D484F" w:rsidRPr="00EA2D17" w:rsidRDefault="00EA2D17" w:rsidP="008C13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484F" w:rsidRPr="00AC41C3" w:rsidTr="006802C2">
        <w:trPr>
          <w:trHeight w:val="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FFFFFF" w:themeFill="background1"/>
          </w:tcPr>
          <w:p w:rsidR="005D484F" w:rsidRPr="00EA2D17" w:rsidRDefault="00C3620D" w:rsidP="008C1368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0≤x≤25</w:t>
            </w:r>
          </w:p>
        </w:tc>
        <w:tc>
          <w:tcPr>
            <w:tcW w:w="2669" w:type="dxa"/>
            <w:shd w:val="clear" w:color="auto" w:fill="FFFFFF" w:themeFill="background1"/>
          </w:tcPr>
          <w:p w:rsidR="005D484F" w:rsidRPr="00EA2D17" w:rsidRDefault="00EA2D17" w:rsidP="008C13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32E69" w:rsidRPr="005F5591" w:rsidRDefault="00FA4590" w:rsidP="005F559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adaptasi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576CA" w:rsidRPr="005D484F" w:rsidRDefault="005D484F" w:rsidP="005D484F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D484F">
        <w:rPr>
          <w:rFonts w:ascii="Times New Roman" w:hAnsi="Times New Roman"/>
          <w:b/>
          <w:sz w:val="24"/>
          <w:szCs w:val="24"/>
          <w:lang w:val="en-US"/>
        </w:rPr>
        <w:t>Analisis</w:t>
      </w:r>
      <w:proofErr w:type="spellEnd"/>
      <w:r w:rsidRPr="005D484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D484F">
        <w:rPr>
          <w:rFonts w:ascii="Times New Roman" w:hAnsi="Times New Roman"/>
          <w:b/>
          <w:sz w:val="24"/>
          <w:szCs w:val="24"/>
        </w:rPr>
        <w:t xml:space="preserve">Statistik </w:t>
      </w:r>
      <w:r w:rsidR="00B174A5" w:rsidRPr="005D484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174A5" w:rsidRPr="005D484F">
        <w:rPr>
          <w:rFonts w:ascii="Times New Roman" w:hAnsi="Times New Roman"/>
          <w:b/>
          <w:sz w:val="24"/>
          <w:szCs w:val="24"/>
          <w:lang w:val="en-US"/>
        </w:rPr>
        <w:t>Inferensial</w:t>
      </w:r>
      <w:proofErr w:type="spellEnd"/>
    </w:p>
    <w:p w:rsidR="005D484F" w:rsidRPr="005D484F" w:rsidRDefault="005D484F" w:rsidP="005F20E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84F">
        <w:rPr>
          <w:rFonts w:ascii="Times New Roman" w:hAnsi="Times New Roman" w:cs="Times New Roman"/>
          <w:sz w:val="24"/>
          <w:szCs w:val="24"/>
          <w:lang w:val="sv-SE"/>
        </w:rPr>
        <w:t>Statistik inferensial adalah teknik statistik yang digunakan</w:t>
      </w:r>
      <w:r w:rsidRPr="005D484F">
        <w:rPr>
          <w:rFonts w:ascii="Times New Roman" w:hAnsi="Times New Roman" w:cs="Times New Roman"/>
          <w:sz w:val="24"/>
          <w:szCs w:val="24"/>
        </w:rPr>
        <w:t xml:space="preserve"> </w:t>
      </w:r>
      <w:r w:rsidRPr="005D484F">
        <w:rPr>
          <w:rFonts w:ascii="Times New Roman" w:hAnsi="Times New Roman" w:cs="Times New Roman"/>
          <w:sz w:val="24"/>
          <w:szCs w:val="24"/>
          <w:lang w:val="sv-SE"/>
        </w:rPr>
        <w:t>untuk menganalisis data sampel dan hasilnya diberlakukan untuk populasi. Teknik statistik ini dimaksudkan untuk menguji hipotesis penelit</w:t>
      </w:r>
      <w:r w:rsidRPr="005D484F">
        <w:rPr>
          <w:rFonts w:ascii="Times New Roman" w:hAnsi="Times New Roman" w:cs="Times New Roman"/>
          <w:sz w:val="24"/>
          <w:szCs w:val="24"/>
        </w:rPr>
        <w:t>an</w:t>
      </w:r>
      <w:r w:rsidRPr="005D484F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5D484F">
        <w:rPr>
          <w:rFonts w:ascii="Times New Roman" w:hAnsi="Times New Roman" w:cs="Times New Roman"/>
          <w:sz w:val="24"/>
          <w:szCs w:val="24"/>
        </w:rPr>
        <w:t xml:space="preserve">Sebelum dilakukan pengujian hipotesis terlebih dahulu dilakukan uji prasyarat data. Pada uji prasyarat data </w:t>
      </w:r>
      <w:r w:rsidRPr="005D484F">
        <w:rPr>
          <w:rFonts w:ascii="Times New Roman" w:hAnsi="Times New Roman" w:cs="Times New Roman"/>
          <w:sz w:val="24"/>
          <w:szCs w:val="24"/>
        </w:rPr>
        <w:lastRenderedPageBreak/>
        <w:t>dilakukan uji normalitas</w:t>
      </w:r>
      <w:bookmarkStart w:id="0" w:name="19"/>
      <w:bookmarkEnd w:id="0"/>
      <w:r w:rsidRPr="005D484F">
        <w:rPr>
          <w:rFonts w:ascii="Times New Roman" w:hAnsi="Times New Roman" w:cs="Times New Roman"/>
          <w:sz w:val="24"/>
          <w:szCs w:val="24"/>
        </w:rPr>
        <w:t>. Jika data yang diperoleh berdistribusi normal, maka dilanjutkan dengan pengujian hipotesis (uji-T)</w:t>
      </w:r>
    </w:p>
    <w:p w:rsidR="005D484F" w:rsidRDefault="00886C03" w:rsidP="005D484F">
      <w:pPr>
        <w:pStyle w:val="ListParagraph"/>
        <w:numPr>
          <w:ilvl w:val="4"/>
          <w:numId w:val="22"/>
        </w:numPr>
        <w:spacing w:after="200" w:line="480" w:lineRule="auto"/>
        <w:ind w:left="450" w:hanging="450"/>
        <w:jc w:val="both"/>
        <w:rPr>
          <w:rFonts w:ascii="Times New Roman" w:hAnsi="Times New Roman"/>
          <w:b/>
          <w:sz w:val="24"/>
          <w:szCs w:val="24"/>
        </w:rPr>
      </w:pPr>
      <w:r w:rsidRPr="008F6AF9">
        <w:rPr>
          <w:rFonts w:ascii="Times New Roman" w:hAnsi="Times New Roman"/>
          <w:b/>
          <w:sz w:val="24"/>
          <w:szCs w:val="24"/>
        </w:rPr>
        <w:t>Uji Normalitas Data</w:t>
      </w:r>
    </w:p>
    <w:p w:rsidR="00C76280" w:rsidRPr="00C76280" w:rsidRDefault="005D484F" w:rsidP="00927A75">
      <w:pPr>
        <w:spacing w:after="0" w:line="48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84F">
        <w:rPr>
          <w:rFonts w:ascii="Times New Roman" w:hAnsi="Times New Roman" w:cs="Times New Roman"/>
          <w:sz w:val="24"/>
          <w:szCs w:val="24"/>
        </w:rPr>
        <w:t xml:space="preserve">Uji normalitas data dilakukan untuk mengetahui apakah data yang diperoleh dari subjek berdistribusi normal atau tidak. Uji normalitas diperoleh dari nilai </w:t>
      </w:r>
      <w:r w:rsidRPr="005D484F">
        <w:rPr>
          <w:rFonts w:ascii="Times New Roman" w:hAnsi="Times New Roman" w:cs="Times New Roman"/>
          <w:i/>
          <w:sz w:val="24"/>
          <w:szCs w:val="24"/>
        </w:rPr>
        <w:t>pre test</w:t>
      </w:r>
      <w:r w:rsidRPr="005D484F">
        <w:rPr>
          <w:rFonts w:ascii="Times New Roman" w:hAnsi="Times New Roman" w:cs="Times New Roman"/>
          <w:sz w:val="24"/>
          <w:szCs w:val="24"/>
        </w:rPr>
        <w:t xml:space="preserve"> dan </w:t>
      </w:r>
      <w:r w:rsidRPr="005D484F">
        <w:rPr>
          <w:rFonts w:ascii="Times New Roman" w:hAnsi="Times New Roman" w:cs="Times New Roman"/>
          <w:i/>
          <w:sz w:val="24"/>
          <w:szCs w:val="24"/>
        </w:rPr>
        <w:t>post test</w:t>
      </w:r>
      <w:r w:rsidRPr="005D484F">
        <w:rPr>
          <w:rFonts w:ascii="Times New Roman" w:hAnsi="Times New Roman" w:cs="Times New Roman"/>
          <w:sz w:val="24"/>
          <w:szCs w:val="24"/>
        </w:rPr>
        <w:t xml:space="preserve">. Uji normalitas dalam penelitian ini dilakukan dengan menggunakan aplikasi </w:t>
      </w:r>
      <w:r w:rsidRPr="005D484F">
        <w:rPr>
          <w:rFonts w:ascii="Times New Roman" w:hAnsi="Times New Roman" w:cs="Times New Roman"/>
          <w:i/>
          <w:sz w:val="24"/>
          <w:szCs w:val="24"/>
        </w:rPr>
        <w:t>IBM SPSS Statistics</w:t>
      </w:r>
      <w:r w:rsidRPr="005D484F">
        <w:rPr>
          <w:rFonts w:ascii="Times New Roman" w:hAnsi="Times New Roman" w:cs="Times New Roman"/>
          <w:sz w:val="24"/>
          <w:szCs w:val="24"/>
        </w:rPr>
        <w:t>, dengan kriteria pengujian bahwa data berdistribusi normal jika signifikansi untuk uji dua sisi hasil perhitungan &gt; 0,05. Sebaliknya, dikatakan bahwa data tidak terdistribusi normal jika signifikansi untuk uji dua sisi hasil perhitungan &lt; 0,05.</w:t>
      </w:r>
    </w:p>
    <w:p w:rsidR="005D484F" w:rsidRPr="005D484F" w:rsidRDefault="005D484F" w:rsidP="00FA459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4F">
        <w:rPr>
          <w:rFonts w:ascii="Times New Roman" w:hAnsi="Times New Roman" w:cs="Times New Roman"/>
          <w:sz w:val="24"/>
          <w:szCs w:val="24"/>
        </w:rPr>
        <w:t>Hipotesis yang akan diujikan sebagai berikut:</w:t>
      </w:r>
    </w:p>
    <w:p w:rsidR="005D484F" w:rsidRPr="005D484F" w:rsidRDefault="005D484F" w:rsidP="00FA459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4F">
        <w:rPr>
          <w:rFonts w:ascii="Times New Roman" w:hAnsi="Times New Roman" w:cs="Times New Roman"/>
          <w:sz w:val="24"/>
          <w:szCs w:val="24"/>
        </w:rPr>
        <w:t>H</w:t>
      </w:r>
      <w:r w:rsidRPr="005D484F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5D484F">
        <w:rPr>
          <w:rFonts w:ascii="Times New Roman" w:hAnsi="Times New Roman" w:cs="Times New Roman"/>
          <w:sz w:val="24"/>
          <w:szCs w:val="24"/>
        </w:rPr>
        <w:tab/>
        <w:t>: Sampel tidak berdistribusi normal</w:t>
      </w:r>
    </w:p>
    <w:p w:rsidR="005D484F" w:rsidRPr="005F20E1" w:rsidRDefault="005D484F" w:rsidP="00FA459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84F">
        <w:rPr>
          <w:rFonts w:ascii="Times New Roman" w:hAnsi="Times New Roman" w:cs="Times New Roman"/>
          <w:sz w:val="24"/>
          <w:szCs w:val="24"/>
        </w:rPr>
        <w:t>H</w:t>
      </w:r>
      <w:r w:rsidRPr="005D484F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5D484F">
        <w:rPr>
          <w:rFonts w:ascii="Times New Roman" w:hAnsi="Times New Roman" w:cs="Times New Roman"/>
          <w:sz w:val="24"/>
          <w:szCs w:val="24"/>
        </w:rPr>
        <w:tab/>
        <w:t>: Sampel berdistribusi normal</w:t>
      </w:r>
    </w:p>
    <w:p w:rsidR="00411D4D" w:rsidRPr="00411D4D" w:rsidRDefault="00886C03" w:rsidP="00411D4D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8F6AF9">
        <w:rPr>
          <w:rFonts w:ascii="Times New Roman" w:hAnsi="Times New Roman"/>
          <w:b/>
          <w:sz w:val="24"/>
          <w:szCs w:val="24"/>
        </w:rPr>
        <w:t xml:space="preserve">Uji Hipotesis </w:t>
      </w:r>
    </w:p>
    <w:p w:rsidR="00C768AF" w:rsidRDefault="00411D4D" w:rsidP="00C7628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1D4D">
        <w:rPr>
          <w:rFonts w:ascii="Times New Roman" w:hAnsi="Times New Roman" w:cs="Times New Roman"/>
          <w:sz w:val="24"/>
          <w:szCs w:val="24"/>
        </w:rPr>
        <w:t>Pengujian hipotesis dilakuk</w:t>
      </w:r>
      <w:r w:rsidR="005D484F">
        <w:rPr>
          <w:rFonts w:ascii="Times New Roman" w:hAnsi="Times New Roman" w:cs="Times New Roman"/>
          <w:sz w:val="24"/>
          <w:szCs w:val="24"/>
        </w:rPr>
        <w:t>an untuk mengetahui apakah penerapan</w:t>
      </w:r>
      <w:r w:rsidRPr="00411D4D">
        <w:rPr>
          <w:rFonts w:ascii="Times New Roman" w:hAnsi="Times New Roman" w:cs="Times New Roman"/>
          <w:sz w:val="24"/>
          <w:szCs w:val="24"/>
        </w:rPr>
        <w:t xml:space="preserve"> </w:t>
      </w:r>
      <w:r w:rsidR="005D484F">
        <w:rPr>
          <w:rFonts w:ascii="Times New Roman" w:hAnsi="Times New Roman" w:cs="Times New Roman"/>
          <w:sz w:val="24"/>
          <w:szCs w:val="24"/>
        </w:rPr>
        <w:t>pembelajaran aktif tipe card sort</w:t>
      </w:r>
      <w:r w:rsidRPr="00411D4D">
        <w:rPr>
          <w:rFonts w:ascii="Times New Roman" w:hAnsi="Times New Roman" w:cs="Times New Roman"/>
          <w:sz w:val="24"/>
          <w:szCs w:val="24"/>
        </w:rPr>
        <w:t xml:space="preserve"> berpengaru</w:t>
      </w:r>
      <w:r w:rsidR="005D484F">
        <w:rPr>
          <w:rFonts w:ascii="Times New Roman" w:hAnsi="Times New Roman" w:cs="Times New Roman"/>
          <w:sz w:val="24"/>
          <w:szCs w:val="24"/>
        </w:rPr>
        <w:t>h terhadap hasil belajar IPS siswa Kelas V SDI Bertingkat</w:t>
      </w:r>
      <w:r w:rsidRPr="00411D4D">
        <w:rPr>
          <w:rFonts w:ascii="Times New Roman" w:hAnsi="Times New Roman" w:cs="Times New Roman"/>
          <w:sz w:val="24"/>
          <w:szCs w:val="24"/>
        </w:rPr>
        <w:t xml:space="preserve"> Lariang Bangi II Kecamtan Makassar Kota Makassar sebelum dan sesudah</w:t>
      </w:r>
      <w:bookmarkStart w:id="1" w:name="_GoBack"/>
      <w:bookmarkEnd w:id="1"/>
      <w:r w:rsidRPr="00411D4D">
        <w:rPr>
          <w:rFonts w:ascii="Times New Roman" w:hAnsi="Times New Roman" w:cs="Times New Roman"/>
          <w:sz w:val="24"/>
          <w:szCs w:val="24"/>
        </w:rPr>
        <w:t xml:space="preserve"> diberikan </w:t>
      </w:r>
      <w:r w:rsidRPr="00411D4D">
        <w:rPr>
          <w:rFonts w:ascii="Times New Roman" w:hAnsi="Times New Roman" w:cs="Times New Roman"/>
          <w:i/>
          <w:sz w:val="24"/>
          <w:szCs w:val="24"/>
        </w:rPr>
        <w:t>treatment</w:t>
      </w:r>
      <w:r w:rsidRPr="00411D4D">
        <w:rPr>
          <w:rFonts w:ascii="Times New Roman" w:hAnsi="Times New Roman" w:cs="Times New Roman"/>
          <w:sz w:val="24"/>
          <w:szCs w:val="24"/>
        </w:rPr>
        <w:t xml:space="preserve">. Uji hipotesis dalam penelitian ini menggunakan program </w:t>
      </w:r>
      <w:r w:rsidRPr="00411D4D">
        <w:rPr>
          <w:rFonts w:ascii="Times New Roman" w:hAnsi="Times New Roman" w:cs="Times New Roman"/>
          <w:i/>
          <w:iCs/>
          <w:sz w:val="24"/>
          <w:szCs w:val="24"/>
        </w:rPr>
        <w:t>Statistical Package for Social Science</w:t>
      </w:r>
      <w:r w:rsidRPr="00411D4D">
        <w:rPr>
          <w:rFonts w:ascii="Times New Roman" w:hAnsi="Times New Roman" w:cs="Times New Roman"/>
          <w:sz w:val="24"/>
          <w:szCs w:val="24"/>
        </w:rPr>
        <w:t xml:space="preserve"> (SPSS) versi 20.0, dengan cara membandingkan t</w:t>
      </w:r>
      <w:r w:rsidRPr="00411D4D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 w:rsidRPr="00411D4D">
        <w:rPr>
          <w:rFonts w:ascii="Times New Roman" w:hAnsi="Times New Roman" w:cs="Times New Roman"/>
          <w:sz w:val="24"/>
          <w:szCs w:val="24"/>
        </w:rPr>
        <w:t>dengan t</w:t>
      </w:r>
      <w:r w:rsidRPr="00411D4D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411D4D">
        <w:rPr>
          <w:rFonts w:ascii="Times New Roman" w:hAnsi="Times New Roman" w:cs="Times New Roman"/>
          <w:sz w:val="24"/>
          <w:szCs w:val="24"/>
        </w:rPr>
        <w:t xml:space="preserve"> (α = 5%).</w:t>
      </w:r>
    </w:p>
    <w:p w:rsidR="00927A75" w:rsidRPr="00927A75" w:rsidRDefault="00927A75" w:rsidP="00C7628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1D4D" w:rsidRDefault="00411D4D" w:rsidP="00411D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1D4D">
        <w:rPr>
          <w:rFonts w:ascii="Times New Roman" w:hAnsi="Times New Roman" w:cs="Times New Roman"/>
          <w:sz w:val="24"/>
          <w:szCs w:val="24"/>
        </w:rPr>
        <w:lastRenderedPageBreak/>
        <w:t>Adap</w:t>
      </w:r>
      <w:r w:rsidR="00B63085">
        <w:rPr>
          <w:rFonts w:ascii="Times New Roman" w:hAnsi="Times New Roman" w:cs="Times New Roman"/>
          <w:sz w:val="24"/>
          <w:szCs w:val="24"/>
        </w:rPr>
        <w:t>un hipotesis statistiknya yaitu</w:t>
      </w:r>
      <w:r w:rsidRPr="00411D4D">
        <w:rPr>
          <w:rFonts w:ascii="Times New Roman" w:hAnsi="Times New Roman" w:cs="Times New Roman"/>
          <w:sz w:val="24"/>
          <w:szCs w:val="24"/>
        </w:rPr>
        <w:t>:</w:t>
      </w:r>
    </w:p>
    <w:p w:rsidR="00B63085" w:rsidRPr="00B63085" w:rsidRDefault="00B63085" w:rsidP="00411D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1D4D">
        <w:rPr>
          <w:rFonts w:ascii="Times New Roman" w:hAnsi="Times New Roman" w:cs="Times New Roman"/>
          <w:sz w:val="24"/>
          <w:szCs w:val="24"/>
        </w:rPr>
        <w:t>H</w:t>
      </w:r>
      <w:r w:rsidRPr="00411D4D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Pr="00411D4D">
        <w:rPr>
          <w:rFonts w:ascii="Times New Roman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hAnsi="Cambria Math" w:cs="Times New Roman"/>
            <w:sz w:val="24"/>
            <w:szCs w:val="24"/>
          </w:rPr>
          <m:t>μ</m:t>
        </m:r>
      </m:oMath>
      <w:r w:rsidRPr="00411D4D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μ</m:t>
        </m:r>
      </m:oMath>
      <w:r w:rsidRPr="00411D4D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411D4D" w:rsidRDefault="00411D4D" w:rsidP="00411D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1D4D">
        <w:rPr>
          <w:rFonts w:ascii="Times New Roman" w:hAnsi="Times New Roman" w:cs="Times New Roman"/>
          <w:sz w:val="24"/>
          <w:szCs w:val="24"/>
        </w:rPr>
        <w:t>H</w:t>
      </w:r>
      <w:r w:rsidRPr="00411D4D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Pr="00411D4D">
        <w:rPr>
          <w:rFonts w:ascii="Times New Roman" w:hAnsi="Times New Roman" w:cs="Times New Roman"/>
          <w:sz w:val="24"/>
          <w:szCs w:val="24"/>
        </w:rPr>
        <w:t>: Tidak terdapat perbedaa</w:t>
      </w:r>
      <w:r w:rsidR="005D484F">
        <w:rPr>
          <w:rFonts w:ascii="Times New Roman" w:hAnsi="Times New Roman" w:cs="Times New Roman"/>
          <w:sz w:val="24"/>
          <w:szCs w:val="24"/>
        </w:rPr>
        <w:t xml:space="preserve">n yang signitifikan sebelum dan sesudah diterapkannya pembelajaran aktif tipe card sort terhadap hasil belajar IPS siswa kelas V SDI Bertingkat </w:t>
      </w:r>
      <w:r w:rsidRPr="00411D4D">
        <w:rPr>
          <w:rFonts w:ascii="Times New Roman" w:hAnsi="Times New Roman" w:cs="Times New Roman"/>
          <w:sz w:val="24"/>
          <w:szCs w:val="24"/>
        </w:rPr>
        <w:t>Lariang Bangi II Kcamatan Makassar Kota Makassar.</w:t>
      </w:r>
    </w:p>
    <w:p w:rsidR="00B63085" w:rsidRPr="00B63085" w:rsidRDefault="00B63085" w:rsidP="00B6308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1D4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Pr="00411D4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11D4D">
        <w:rPr>
          <w:rFonts w:ascii="Times New Roman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hAnsi="Cambria Math" w:cs="Times New Roman"/>
            <w:sz w:val="24"/>
            <w:szCs w:val="24"/>
          </w:rPr>
          <m:t>μ</m:t>
        </m:r>
      </m:oMath>
      <w:r w:rsidRPr="00411D4D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≠</m:t>
        </m:r>
        <m:r>
          <w:rPr>
            <w:rFonts w:ascii="Cambria Math" w:hAnsi="Cambria Math" w:cs="Times New Roman"/>
            <w:sz w:val="24"/>
            <w:szCs w:val="24"/>
          </w:rPr>
          <m:t>μ</m:t>
        </m:r>
      </m:oMath>
      <w:r w:rsidRPr="00411D4D">
        <w:rPr>
          <w:rFonts w:ascii="Times New Roman" w:hAnsi="Times New Roman" w:cs="Times New Roman"/>
          <w:sz w:val="24"/>
          <w:szCs w:val="24"/>
          <w:vertAlign w:val="subscript"/>
        </w:rPr>
        <w:t>z</w:t>
      </w:r>
    </w:p>
    <w:p w:rsidR="00411D4D" w:rsidRDefault="00411D4D" w:rsidP="00411D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1D4D">
        <w:rPr>
          <w:rFonts w:ascii="Times New Roman" w:hAnsi="Times New Roman" w:cs="Times New Roman"/>
          <w:sz w:val="24"/>
          <w:szCs w:val="24"/>
        </w:rPr>
        <w:t>H</w:t>
      </w:r>
      <w:r w:rsidRPr="00411D4D">
        <w:rPr>
          <w:rFonts w:ascii="Times New Roman" w:hAnsi="Times New Roman" w:cs="Times New Roman"/>
          <w:sz w:val="24"/>
          <w:szCs w:val="24"/>
          <w:vertAlign w:val="subscript"/>
        </w:rPr>
        <w:t xml:space="preserve">a </w:t>
      </w:r>
      <w:r w:rsidRPr="00411D4D">
        <w:rPr>
          <w:rFonts w:ascii="Times New Roman" w:hAnsi="Times New Roman" w:cs="Times New Roman"/>
          <w:sz w:val="24"/>
          <w:szCs w:val="24"/>
        </w:rPr>
        <w:t>:</w:t>
      </w:r>
      <w:r w:rsidR="00AC5814">
        <w:rPr>
          <w:rFonts w:ascii="Times New Roman" w:hAnsi="Times New Roman" w:cs="Times New Roman"/>
          <w:sz w:val="24"/>
          <w:szCs w:val="24"/>
        </w:rPr>
        <w:t xml:space="preserve"> Terdapat perbedaan yang signi</w:t>
      </w:r>
      <w:r w:rsidRPr="00411D4D">
        <w:rPr>
          <w:rFonts w:ascii="Times New Roman" w:hAnsi="Times New Roman" w:cs="Times New Roman"/>
          <w:sz w:val="24"/>
          <w:szCs w:val="24"/>
        </w:rPr>
        <w:t xml:space="preserve">fikan </w:t>
      </w:r>
      <w:r w:rsidR="005D484F">
        <w:rPr>
          <w:rFonts w:ascii="Times New Roman" w:hAnsi="Times New Roman" w:cs="Times New Roman"/>
          <w:sz w:val="24"/>
          <w:szCs w:val="24"/>
        </w:rPr>
        <w:t xml:space="preserve">sebelum dan sesudah diterapkannya pembelajaran aktif tipe card sort terhadap hasil belajar IPS siswa kelas V SDI Bertingkat </w:t>
      </w:r>
      <w:r w:rsidR="005D484F" w:rsidRPr="00411D4D">
        <w:rPr>
          <w:rFonts w:ascii="Times New Roman" w:hAnsi="Times New Roman" w:cs="Times New Roman"/>
          <w:sz w:val="24"/>
          <w:szCs w:val="24"/>
        </w:rPr>
        <w:t>Lariang Bangi II Kcamatan Makassar Kota Makassar.</w:t>
      </w:r>
    </w:p>
    <w:p w:rsidR="00FA4590" w:rsidRPr="00FA4590" w:rsidRDefault="00FA4590" w:rsidP="00411D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A4590" w:rsidRPr="00FA4590" w:rsidSect="00CB3C41">
      <w:headerReference w:type="default" r:id="rId9"/>
      <w:pgSz w:w="12240" w:h="15840" w:code="1"/>
      <w:pgMar w:top="2268" w:right="1701" w:bottom="1701" w:left="2268" w:header="706" w:footer="706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305" w:rsidRDefault="009D0305">
      <w:pPr>
        <w:spacing w:after="0" w:line="240" w:lineRule="auto"/>
      </w:pPr>
      <w:r>
        <w:separator/>
      </w:r>
    </w:p>
  </w:endnote>
  <w:endnote w:type="continuationSeparator" w:id="0">
    <w:p w:rsidR="009D0305" w:rsidRDefault="009D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305" w:rsidRDefault="009D0305">
      <w:pPr>
        <w:spacing w:after="0" w:line="240" w:lineRule="auto"/>
      </w:pPr>
      <w:r>
        <w:separator/>
      </w:r>
    </w:p>
  </w:footnote>
  <w:footnote w:type="continuationSeparator" w:id="0">
    <w:p w:rsidR="009D0305" w:rsidRDefault="009D0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2121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CB3C41" w:rsidRPr="00CB3C41" w:rsidRDefault="00CB3C41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CB3C41">
          <w:rPr>
            <w:rFonts w:ascii="Times New Roman" w:hAnsi="Times New Roman" w:cs="Times New Roman"/>
            <w:sz w:val="24"/>
          </w:rPr>
          <w:fldChar w:fldCharType="begin"/>
        </w:r>
        <w:r w:rsidRPr="00CB3C4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B3C41">
          <w:rPr>
            <w:rFonts w:ascii="Times New Roman" w:hAnsi="Times New Roman" w:cs="Times New Roman"/>
            <w:sz w:val="24"/>
          </w:rPr>
          <w:fldChar w:fldCharType="separate"/>
        </w:r>
        <w:r w:rsidR="00927A75">
          <w:rPr>
            <w:rFonts w:ascii="Times New Roman" w:hAnsi="Times New Roman" w:cs="Times New Roman"/>
            <w:noProof/>
            <w:sz w:val="24"/>
          </w:rPr>
          <w:t>31</w:t>
        </w:r>
        <w:r w:rsidRPr="00CB3C4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27256A" w:rsidRPr="0027256A" w:rsidRDefault="0027256A" w:rsidP="00A30165">
    <w:pPr>
      <w:pStyle w:val="Header"/>
      <w:jc w:val="right"/>
      <w:rPr>
        <w:rFonts w:ascii="Times New Roman" w:hAnsi="Times New Roman" w:cs="Times New Roman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FDC"/>
    <w:multiLevelType w:val="hybridMultilevel"/>
    <w:tmpl w:val="7C52DF14"/>
    <w:lvl w:ilvl="0" w:tplc="ECD40E7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F526B3"/>
    <w:multiLevelType w:val="hybridMultilevel"/>
    <w:tmpl w:val="8CAC31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14E3C"/>
    <w:multiLevelType w:val="hybridMultilevel"/>
    <w:tmpl w:val="9D8ECF70"/>
    <w:lvl w:ilvl="0" w:tplc="6122EDB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EE1C29"/>
    <w:multiLevelType w:val="hybridMultilevel"/>
    <w:tmpl w:val="C2E8D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A202A"/>
    <w:multiLevelType w:val="hybridMultilevel"/>
    <w:tmpl w:val="21ECA82A"/>
    <w:lvl w:ilvl="0" w:tplc="BDC493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06615B"/>
    <w:multiLevelType w:val="hybridMultilevel"/>
    <w:tmpl w:val="77F0D29E"/>
    <w:lvl w:ilvl="0" w:tplc="8B7A4FA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ascii="Times New Roman" w:eastAsia="Calibri" w:hAnsi="Times New Roman" w:cs="Times New Roman"/>
      </w:rPr>
    </w:lvl>
    <w:lvl w:ilvl="1" w:tplc="93A6D5D4">
      <w:start w:val="1"/>
      <w:numFmt w:val="upperLetter"/>
      <w:lvlText w:val="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 w:tplc="DCB00588">
      <w:start w:val="1"/>
      <w:numFmt w:val="decimal"/>
      <w:lvlText w:val="%3."/>
      <w:lvlJc w:val="left"/>
      <w:pPr>
        <w:ind w:left="2520" w:hanging="360"/>
      </w:pPr>
      <w:rPr>
        <w:rFonts w:hint="default"/>
        <w:b w:val="0"/>
        <w:color w:val="auto"/>
      </w:rPr>
    </w:lvl>
    <w:lvl w:ilvl="3" w:tplc="1FB22FDE">
      <w:start w:val="1"/>
      <w:numFmt w:val="lowerLetter"/>
      <w:lvlText w:val="%4."/>
      <w:lvlJc w:val="left"/>
      <w:pPr>
        <w:ind w:left="3060" w:hanging="360"/>
      </w:pPr>
      <w:rPr>
        <w:rFonts w:hint="default"/>
      </w:rPr>
    </w:lvl>
    <w:lvl w:ilvl="4" w:tplc="1F20740A">
      <w:start w:val="1"/>
      <w:numFmt w:val="lowerLetter"/>
      <w:lvlText w:val="%5."/>
      <w:lvlJc w:val="left"/>
      <w:pPr>
        <w:ind w:left="3780" w:hanging="360"/>
      </w:pPr>
      <w:rPr>
        <w:rFonts w:hint="default"/>
      </w:rPr>
    </w:lvl>
    <w:lvl w:ilvl="5" w:tplc="89C4AFEA">
      <w:start w:val="1"/>
      <w:numFmt w:val="decimal"/>
      <w:lvlText w:val="%6)"/>
      <w:lvlJc w:val="left"/>
      <w:pPr>
        <w:ind w:left="468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A1865EB"/>
    <w:multiLevelType w:val="hybridMultilevel"/>
    <w:tmpl w:val="08A053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E0C1D"/>
    <w:multiLevelType w:val="hybridMultilevel"/>
    <w:tmpl w:val="8EE80570"/>
    <w:lvl w:ilvl="0" w:tplc="E38E59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1D539F2"/>
    <w:multiLevelType w:val="hybridMultilevel"/>
    <w:tmpl w:val="8FB46E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D675F"/>
    <w:multiLevelType w:val="hybridMultilevel"/>
    <w:tmpl w:val="9A8A058A"/>
    <w:lvl w:ilvl="0" w:tplc="55A294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9921DFB"/>
    <w:multiLevelType w:val="hybridMultilevel"/>
    <w:tmpl w:val="24589F64"/>
    <w:lvl w:ilvl="0" w:tplc="4D9CAC1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D057BD"/>
    <w:multiLevelType w:val="hybridMultilevel"/>
    <w:tmpl w:val="224AD0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860904"/>
    <w:multiLevelType w:val="hybridMultilevel"/>
    <w:tmpl w:val="12581AB2"/>
    <w:lvl w:ilvl="0" w:tplc="0409000F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B670E4"/>
    <w:multiLevelType w:val="hybridMultilevel"/>
    <w:tmpl w:val="8BB62DF4"/>
    <w:lvl w:ilvl="0" w:tplc="6D2ED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0B7F8C"/>
    <w:multiLevelType w:val="hybridMultilevel"/>
    <w:tmpl w:val="61E4FA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4F796D"/>
    <w:multiLevelType w:val="hybridMultilevel"/>
    <w:tmpl w:val="B050637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18F12F0"/>
    <w:multiLevelType w:val="hybridMultilevel"/>
    <w:tmpl w:val="26387B96"/>
    <w:lvl w:ilvl="0" w:tplc="9488CD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9B661A"/>
    <w:multiLevelType w:val="hybridMultilevel"/>
    <w:tmpl w:val="C356521C"/>
    <w:lvl w:ilvl="0" w:tplc="82D0E1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2206E5B"/>
    <w:multiLevelType w:val="hybridMultilevel"/>
    <w:tmpl w:val="13027882"/>
    <w:lvl w:ilvl="0" w:tplc="04090015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A268E4"/>
    <w:multiLevelType w:val="hybridMultilevel"/>
    <w:tmpl w:val="BA04D02E"/>
    <w:lvl w:ilvl="0" w:tplc="E9786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67A4E58"/>
    <w:multiLevelType w:val="hybridMultilevel"/>
    <w:tmpl w:val="D834D1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156E1B"/>
    <w:multiLevelType w:val="hybridMultilevel"/>
    <w:tmpl w:val="1AD01E7E"/>
    <w:lvl w:ilvl="0" w:tplc="2B7CA2C0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29C81F26"/>
    <w:multiLevelType w:val="hybridMultilevel"/>
    <w:tmpl w:val="0636BFB2"/>
    <w:lvl w:ilvl="0" w:tplc="364ED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32E32A2"/>
    <w:multiLevelType w:val="hybridMultilevel"/>
    <w:tmpl w:val="CA84A376"/>
    <w:lvl w:ilvl="0" w:tplc="455088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9BE6587"/>
    <w:multiLevelType w:val="hybridMultilevel"/>
    <w:tmpl w:val="B12C98F0"/>
    <w:lvl w:ilvl="0" w:tplc="AB486B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F44B9F"/>
    <w:multiLevelType w:val="hybridMultilevel"/>
    <w:tmpl w:val="4866C7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7018EC"/>
    <w:multiLevelType w:val="hybridMultilevel"/>
    <w:tmpl w:val="41F4B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7E263AB"/>
    <w:multiLevelType w:val="hybridMultilevel"/>
    <w:tmpl w:val="D8A483AC"/>
    <w:lvl w:ilvl="0" w:tplc="0D5E357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7E73CA2"/>
    <w:multiLevelType w:val="hybridMultilevel"/>
    <w:tmpl w:val="EAE26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C86714"/>
    <w:multiLevelType w:val="hybridMultilevel"/>
    <w:tmpl w:val="3B1400AA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D26E90"/>
    <w:multiLevelType w:val="hybridMultilevel"/>
    <w:tmpl w:val="1A360A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E6952"/>
    <w:multiLevelType w:val="hybridMultilevel"/>
    <w:tmpl w:val="D688DE2E"/>
    <w:lvl w:ilvl="0" w:tplc="FCC245D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49A702C"/>
    <w:multiLevelType w:val="hybridMultilevel"/>
    <w:tmpl w:val="8024898E"/>
    <w:lvl w:ilvl="0" w:tplc="818ECAD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D943C7F"/>
    <w:multiLevelType w:val="hybridMultilevel"/>
    <w:tmpl w:val="2EACC718"/>
    <w:lvl w:ilvl="0" w:tplc="8536CCC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526356"/>
    <w:multiLevelType w:val="hybridMultilevel"/>
    <w:tmpl w:val="9AE492E4"/>
    <w:lvl w:ilvl="0" w:tplc="AC20EADA">
      <w:start w:val="1"/>
      <w:numFmt w:val="lowerLetter"/>
      <w:lvlText w:val="%1)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59B116A"/>
    <w:multiLevelType w:val="hybridMultilevel"/>
    <w:tmpl w:val="DCE250B4"/>
    <w:lvl w:ilvl="0" w:tplc="0A94095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7C517B73"/>
    <w:multiLevelType w:val="hybridMultilevel"/>
    <w:tmpl w:val="C6064B66"/>
    <w:lvl w:ilvl="0" w:tplc="B6FE9F1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9"/>
  </w:num>
  <w:num w:numId="3">
    <w:abstractNumId w:val="7"/>
  </w:num>
  <w:num w:numId="4">
    <w:abstractNumId w:val="4"/>
  </w:num>
  <w:num w:numId="5">
    <w:abstractNumId w:val="17"/>
  </w:num>
  <w:num w:numId="6">
    <w:abstractNumId w:val="0"/>
  </w:num>
  <w:num w:numId="7">
    <w:abstractNumId w:val="36"/>
  </w:num>
  <w:num w:numId="8">
    <w:abstractNumId w:val="34"/>
  </w:num>
  <w:num w:numId="9">
    <w:abstractNumId w:val="10"/>
  </w:num>
  <w:num w:numId="10">
    <w:abstractNumId w:val="27"/>
  </w:num>
  <w:num w:numId="11">
    <w:abstractNumId w:val="22"/>
  </w:num>
  <w:num w:numId="12">
    <w:abstractNumId w:val="26"/>
  </w:num>
  <w:num w:numId="13">
    <w:abstractNumId w:val="32"/>
  </w:num>
  <w:num w:numId="14">
    <w:abstractNumId w:val="15"/>
  </w:num>
  <w:num w:numId="15">
    <w:abstractNumId w:val="18"/>
  </w:num>
  <w:num w:numId="16">
    <w:abstractNumId w:val="28"/>
  </w:num>
  <w:num w:numId="17">
    <w:abstractNumId w:val="2"/>
  </w:num>
  <w:num w:numId="18">
    <w:abstractNumId w:val="21"/>
  </w:num>
  <w:num w:numId="19">
    <w:abstractNumId w:val="25"/>
  </w:num>
  <w:num w:numId="20">
    <w:abstractNumId w:val="13"/>
  </w:num>
  <w:num w:numId="21">
    <w:abstractNumId w:val="33"/>
  </w:num>
  <w:num w:numId="22">
    <w:abstractNumId w:val="5"/>
  </w:num>
  <w:num w:numId="23">
    <w:abstractNumId w:val="12"/>
  </w:num>
  <w:num w:numId="24">
    <w:abstractNumId w:val="1"/>
  </w:num>
  <w:num w:numId="25">
    <w:abstractNumId w:val="30"/>
  </w:num>
  <w:num w:numId="26">
    <w:abstractNumId w:val="3"/>
  </w:num>
  <w:num w:numId="27">
    <w:abstractNumId w:val="6"/>
  </w:num>
  <w:num w:numId="28">
    <w:abstractNumId w:val="24"/>
  </w:num>
  <w:num w:numId="29">
    <w:abstractNumId w:val="16"/>
  </w:num>
  <w:num w:numId="30">
    <w:abstractNumId w:val="20"/>
  </w:num>
  <w:num w:numId="31">
    <w:abstractNumId w:val="14"/>
  </w:num>
  <w:num w:numId="32">
    <w:abstractNumId w:val="11"/>
  </w:num>
  <w:num w:numId="33">
    <w:abstractNumId w:val="31"/>
  </w:num>
  <w:num w:numId="34">
    <w:abstractNumId w:val="23"/>
  </w:num>
  <w:num w:numId="35">
    <w:abstractNumId w:val="19"/>
  </w:num>
  <w:num w:numId="36">
    <w:abstractNumId w:val="35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CFC"/>
    <w:rsid w:val="00032E69"/>
    <w:rsid w:val="0003667A"/>
    <w:rsid w:val="00040A53"/>
    <w:rsid w:val="000510F1"/>
    <w:rsid w:val="00051843"/>
    <w:rsid w:val="000546AF"/>
    <w:rsid w:val="00062343"/>
    <w:rsid w:val="000744C0"/>
    <w:rsid w:val="00084FA2"/>
    <w:rsid w:val="0008692A"/>
    <w:rsid w:val="00090B3F"/>
    <w:rsid w:val="000B0CA3"/>
    <w:rsid w:val="000C038D"/>
    <w:rsid w:val="000E345B"/>
    <w:rsid w:val="00132F0E"/>
    <w:rsid w:val="0013377C"/>
    <w:rsid w:val="001611AD"/>
    <w:rsid w:val="001B3DC7"/>
    <w:rsid w:val="001C69BD"/>
    <w:rsid w:val="001E6873"/>
    <w:rsid w:val="001F457D"/>
    <w:rsid w:val="00200242"/>
    <w:rsid w:val="00211997"/>
    <w:rsid w:val="002127BE"/>
    <w:rsid w:val="00225209"/>
    <w:rsid w:val="002544D8"/>
    <w:rsid w:val="0026447A"/>
    <w:rsid w:val="002722BB"/>
    <w:rsid w:val="0027256A"/>
    <w:rsid w:val="00292EFE"/>
    <w:rsid w:val="002A4CF9"/>
    <w:rsid w:val="002C53EC"/>
    <w:rsid w:val="002E4918"/>
    <w:rsid w:val="00315116"/>
    <w:rsid w:val="00322827"/>
    <w:rsid w:val="00326481"/>
    <w:rsid w:val="00336BE3"/>
    <w:rsid w:val="00343D74"/>
    <w:rsid w:val="00345A86"/>
    <w:rsid w:val="00355A78"/>
    <w:rsid w:val="003576CA"/>
    <w:rsid w:val="00364C3D"/>
    <w:rsid w:val="00393F4F"/>
    <w:rsid w:val="003A2D58"/>
    <w:rsid w:val="003C0CAE"/>
    <w:rsid w:val="003F09E1"/>
    <w:rsid w:val="003F4790"/>
    <w:rsid w:val="003F4B03"/>
    <w:rsid w:val="003F58FC"/>
    <w:rsid w:val="003F5E08"/>
    <w:rsid w:val="00404963"/>
    <w:rsid w:val="00406729"/>
    <w:rsid w:val="00411D4D"/>
    <w:rsid w:val="00416A6E"/>
    <w:rsid w:val="00424688"/>
    <w:rsid w:val="00427F3E"/>
    <w:rsid w:val="00441433"/>
    <w:rsid w:val="00475845"/>
    <w:rsid w:val="004955F0"/>
    <w:rsid w:val="004B363C"/>
    <w:rsid w:val="004B6D48"/>
    <w:rsid w:val="004C776B"/>
    <w:rsid w:val="004E1FF2"/>
    <w:rsid w:val="004F4562"/>
    <w:rsid w:val="004F56B2"/>
    <w:rsid w:val="004F63C8"/>
    <w:rsid w:val="005057BD"/>
    <w:rsid w:val="00527395"/>
    <w:rsid w:val="005346EE"/>
    <w:rsid w:val="005611CA"/>
    <w:rsid w:val="00565E75"/>
    <w:rsid w:val="00572E7A"/>
    <w:rsid w:val="00590B43"/>
    <w:rsid w:val="005A0992"/>
    <w:rsid w:val="005B3A5A"/>
    <w:rsid w:val="005B3D8B"/>
    <w:rsid w:val="005D3740"/>
    <w:rsid w:val="005D484F"/>
    <w:rsid w:val="005D5144"/>
    <w:rsid w:val="005D5DE9"/>
    <w:rsid w:val="005E1FE6"/>
    <w:rsid w:val="005F20E1"/>
    <w:rsid w:val="005F5591"/>
    <w:rsid w:val="00603702"/>
    <w:rsid w:val="00606A33"/>
    <w:rsid w:val="006119EE"/>
    <w:rsid w:val="00622CB2"/>
    <w:rsid w:val="00635698"/>
    <w:rsid w:val="006504C7"/>
    <w:rsid w:val="0066740B"/>
    <w:rsid w:val="00672623"/>
    <w:rsid w:val="0067611D"/>
    <w:rsid w:val="0067683B"/>
    <w:rsid w:val="006802C2"/>
    <w:rsid w:val="006844A2"/>
    <w:rsid w:val="00695CCB"/>
    <w:rsid w:val="006A70C8"/>
    <w:rsid w:val="006B1218"/>
    <w:rsid w:val="006B30A2"/>
    <w:rsid w:val="006B51E6"/>
    <w:rsid w:val="00704EF6"/>
    <w:rsid w:val="0072036B"/>
    <w:rsid w:val="00725C3B"/>
    <w:rsid w:val="007433E7"/>
    <w:rsid w:val="0079195F"/>
    <w:rsid w:val="007C0692"/>
    <w:rsid w:val="007C107C"/>
    <w:rsid w:val="007C583F"/>
    <w:rsid w:val="007F0797"/>
    <w:rsid w:val="0081344E"/>
    <w:rsid w:val="00841860"/>
    <w:rsid w:val="008516D4"/>
    <w:rsid w:val="00852E77"/>
    <w:rsid w:val="008552B5"/>
    <w:rsid w:val="00873B77"/>
    <w:rsid w:val="0087692E"/>
    <w:rsid w:val="00886C03"/>
    <w:rsid w:val="00891D8B"/>
    <w:rsid w:val="008A385B"/>
    <w:rsid w:val="008C5898"/>
    <w:rsid w:val="008D3CBC"/>
    <w:rsid w:val="008F6AF9"/>
    <w:rsid w:val="0091102E"/>
    <w:rsid w:val="00911DA0"/>
    <w:rsid w:val="00927A75"/>
    <w:rsid w:val="00946BBB"/>
    <w:rsid w:val="00947D3C"/>
    <w:rsid w:val="00963BA1"/>
    <w:rsid w:val="009871A8"/>
    <w:rsid w:val="009957A8"/>
    <w:rsid w:val="009D0305"/>
    <w:rsid w:val="009D3BB9"/>
    <w:rsid w:val="009D5232"/>
    <w:rsid w:val="009E21FC"/>
    <w:rsid w:val="00A02DA6"/>
    <w:rsid w:val="00A30165"/>
    <w:rsid w:val="00A51E05"/>
    <w:rsid w:val="00A611A8"/>
    <w:rsid w:val="00A856F9"/>
    <w:rsid w:val="00A87CA1"/>
    <w:rsid w:val="00A90F58"/>
    <w:rsid w:val="00AA43C6"/>
    <w:rsid w:val="00AB1C81"/>
    <w:rsid w:val="00AB6AA7"/>
    <w:rsid w:val="00AC5814"/>
    <w:rsid w:val="00AD1D2B"/>
    <w:rsid w:val="00B07EED"/>
    <w:rsid w:val="00B11FCB"/>
    <w:rsid w:val="00B174A5"/>
    <w:rsid w:val="00B17BF2"/>
    <w:rsid w:val="00B236C2"/>
    <w:rsid w:val="00B24FC6"/>
    <w:rsid w:val="00B402CB"/>
    <w:rsid w:val="00B53BD7"/>
    <w:rsid w:val="00B6094E"/>
    <w:rsid w:val="00B63085"/>
    <w:rsid w:val="00B64FB3"/>
    <w:rsid w:val="00B67DA9"/>
    <w:rsid w:val="00B974A3"/>
    <w:rsid w:val="00BA416D"/>
    <w:rsid w:val="00BB2810"/>
    <w:rsid w:val="00BB5203"/>
    <w:rsid w:val="00BB6899"/>
    <w:rsid w:val="00BB7559"/>
    <w:rsid w:val="00BB7F1F"/>
    <w:rsid w:val="00BC00A4"/>
    <w:rsid w:val="00BD3A81"/>
    <w:rsid w:val="00BF4DC6"/>
    <w:rsid w:val="00C06127"/>
    <w:rsid w:val="00C10FE6"/>
    <w:rsid w:val="00C3620D"/>
    <w:rsid w:val="00C45E84"/>
    <w:rsid w:val="00C52CFC"/>
    <w:rsid w:val="00C57586"/>
    <w:rsid w:val="00C62116"/>
    <w:rsid w:val="00C752D4"/>
    <w:rsid w:val="00C76280"/>
    <w:rsid w:val="00C768AF"/>
    <w:rsid w:val="00CB1163"/>
    <w:rsid w:val="00CB3C41"/>
    <w:rsid w:val="00CB7DD6"/>
    <w:rsid w:val="00CD04C7"/>
    <w:rsid w:val="00D01B99"/>
    <w:rsid w:val="00D1066F"/>
    <w:rsid w:val="00D24234"/>
    <w:rsid w:val="00D5437E"/>
    <w:rsid w:val="00DF610C"/>
    <w:rsid w:val="00E01C16"/>
    <w:rsid w:val="00E4439E"/>
    <w:rsid w:val="00E7101A"/>
    <w:rsid w:val="00E8552F"/>
    <w:rsid w:val="00EA2D17"/>
    <w:rsid w:val="00EA3C2E"/>
    <w:rsid w:val="00EE03E3"/>
    <w:rsid w:val="00EE0DDD"/>
    <w:rsid w:val="00EF0515"/>
    <w:rsid w:val="00F03B8E"/>
    <w:rsid w:val="00F10DA5"/>
    <w:rsid w:val="00F3779A"/>
    <w:rsid w:val="00F44E6A"/>
    <w:rsid w:val="00F76603"/>
    <w:rsid w:val="00FA03C7"/>
    <w:rsid w:val="00FA4590"/>
    <w:rsid w:val="00FB0B2D"/>
    <w:rsid w:val="00FD1F0A"/>
    <w:rsid w:val="00FE15ED"/>
    <w:rsid w:val="00FE2876"/>
    <w:rsid w:val="00FF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F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54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544D8"/>
    <w:pPr>
      <w:spacing w:after="0" w:line="240" w:lineRule="auto"/>
    </w:pPr>
  </w:style>
  <w:style w:type="paragraph" w:styleId="ListParagraph">
    <w:name w:val="List Paragraph"/>
    <w:aliases w:val="Body of text,List Paragraph1,Colorful List - Accent 11"/>
    <w:basedOn w:val="Normal"/>
    <w:link w:val="ListParagraphChar"/>
    <w:uiPriority w:val="34"/>
    <w:qFormat/>
    <w:rsid w:val="002544D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"/>
    <w:basedOn w:val="DefaultParagraphFont"/>
    <w:link w:val="ListParagraph"/>
    <w:uiPriority w:val="34"/>
    <w:locked/>
    <w:rsid w:val="00C52CFC"/>
  </w:style>
  <w:style w:type="table" w:styleId="TableGrid">
    <w:name w:val="Table Grid"/>
    <w:basedOn w:val="TableNormal"/>
    <w:uiPriority w:val="59"/>
    <w:rsid w:val="00C52CF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2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CFC"/>
  </w:style>
  <w:style w:type="table" w:customStyle="1" w:styleId="LightShading1">
    <w:name w:val="Light Shading1"/>
    <w:basedOn w:val="TableNormal"/>
    <w:uiPriority w:val="60"/>
    <w:rsid w:val="00C52CFC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5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0D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2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56A"/>
  </w:style>
  <w:style w:type="table" w:styleId="LightShading">
    <w:name w:val="Light Shading"/>
    <w:basedOn w:val="TableNormal"/>
    <w:uiPriority w:val="60"/>
    <w:rsid w:val="005D48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6802C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">
    <w:name w:val="Light List"/>
    <w:basedOn w:val="TableNormal"/>
    <w:uiPriority w:val="61"/>
    <w:rsid w:val="00680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olorfulGrid">
    <w:name w:val="Colorful Grid"/>
    <w:basedOn w:val="TableNormal"/>
    <w:uiPriority w:val="73"/>
    <w:rsid w:val="006802C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5">
    <w:name w:val="Light Shading Accent 5"/>
    <w:basedOn w:val="TableNormal"/>
    <w:uiPriority w:val="60"/>
    <w:rsid w:val="006802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6802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9C9D6-C82F-41DA-9A45-01D7A049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8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AIEALAMADRID</cp:lastModifiedBy>
  <cp:revision>100</cp:revision>
  <cp:lastPrinted>2018-05-24T02:42:00Z</cp:lastPrinted>
  <dcterms:created xsi:type="dcterms:W3CDTF">2018-02-26T17:25:00Z</dcterms:created>
  <dcterms:modified xsi:type="dcterms:W3CDTF">2018-10-17T19:40:00Z</dcterms:modified>
</cp:coreProperties>
</file>