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E4" w:rsidRPr="009A374C" w:rsidRDefault="002C74E4" w:rsidP="003337C3">
      <w:pPr>
        <w:pStyle w:val="ListParagraph"/>
        <w:tabs>
          <w:tab w:val="left" w:pos="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74C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645F92" w:rsidRPr="00D2579B" w:rsidRDefault="00A4493C" w:rsidP="00D2579B">
      <w:pPr>
        <w:tabs>
          <w:tab w:val="left" w:pos="241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9B">
        <w:rPr>
          <w:rFonts w:ascii="Times New Roman" w:hAnsi="Times New Roman" w:cs="Times New Roman"/>
          <w:b/>
          <w:sz w:val="24"/>
          <w:szCs w:val="24"/>
        </w:rPr>
        <w:t>HASIL PENELITIAN  DAN PEMBAHASAN</w:t>
      </w:r>
    </w:p>
    <w:p w:rsidR="00A4493C" w:rsidRPr="009A374C" w:rsidRDefault="00A4493C" w:rsidP="00A44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A374C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F30AA8" w:rsidRDefault="00C20474" w:rsidP="00F30A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474">
        <w:rPr>
          <w:rFonts w:ascii="Times New Roman" w:hAnsi="Times New Roman" w:cs="Times New Roman"/>
          <w:sz w:val="24"/>
        </w:rPr>
        <w:t>Hasil penelitian pada bab ini adalah hasil pengamatan yang dilakukan di SD</w:t>
      </w:r>
      <w:r w:rsidR="00257CFC">
        <w:rPr>
          <w:rFonts w:ascii="Times New Roman" w:hAnsi="Times New Roman" w:cs="Times New Roman"/>
          <w:sz w:val="24"/>
        </w:rPr>
        <w:t>N</w:t>
      </w:r>
      <w:r w:rsidRPr="00C20474">
        <w:rPr>
          <w:rFonts w:ascii="Times New Roman" w:hAnsi="Times New Roman" w:cs="Times New Roman"/>
          <w:sz w:val="24"/>
        </w:rPr>
        <w:t xml:space="preserve"> </w:t>
      </w:r>
      <w:r w:rsidR="00257CFC">
        <w:rPr>
          <w:rFonts w:ascii="Times New Roman" w:hAnsi="Times New Roman" w:cs="Times New Roman"/>
          <w:sz w:val="24"/>
        </w:rPr>
        <w:t xml:space="preserve">117 </w:t>
      </w:r>
      <w:r>
        <w:rPr>
          <w:rFonts w:ascii="Times New Roman" w:hAnsi="Times New Roman" w:cs="Times New Roman"/>
          <w:sz w:val="24"/>
        </w:rPr>
        <w:t>Inpres</w:t>
      </w:r>
      <w:r w:rsidR="00257CFC">
        <w:rPr>
          <w:rFonts w:ascii="Times New Roman" w:hAnsi="Times New Roman" w:cs="Times New Roman"/>
          <w:sz w:val="24"/>
        </w:rPr>
        <w:t xml:space="preserve"> Kurusumange Kecamatan Tanralili Kabupaten Maros</w:t>
      </w:r>
      <w:r>
        <w:rPr>
          <w:rFonts w:ascii="Times New Roman" w:hAnsi="Times New Roman" w:cs="Times New Roman"/>
          <w:sz w:val="24"/>
        </w:rPr>
        <w:t xml:space="preserve"> </w:t>
      </w:r>
      <w:r w:rsidRPr="00C20474">
        <w:rPr>
          <w:rFonts w:ascii="Times New Roman" w:hAnsi="Times New Roman" w:cs="Times New Roman"/>
          <w:sz w:val="24"/>
        </w:rPr>
        <w:t>untuk memperoleh data setelah</w:t>
      </w:r>
      <w:r w:rsidR="00A61C25">
        <w:rPr>
          <w:rFonts w:ascii="Times New Roman" w:hAnsi="Times New Roman" w:cs="Times New Roman"/>
          <w:sz w:val="24"/>
        </w:rPr>
        <w:t xml:space="preserve"> pembagian kuesioner (a</w:t>
      </w:r>
      <w:r w:rsidR="00257CFC">
        <w:rPr>
          <w:rFonts w:ascii="Times New Roman" w:hAnsi="Times New Roman" w:cs="Times New Roman"/>
          <w:sz w:val="24"/>
        </w:rPr>
        <w:t>ngket)</w:t>
      </w:r>
      <w:r w:rsidRPr="00C20474">
        <w:rPr>
          <w:rFonts w:ascii="Times New Roman" w:hAnsi="Times New Roman" w:cs="Times New Roman"/>
          <w:sz w:val="24"/>
        </w:rPr>
        <w:t xml:space="preserve">, yaitu </w:t>
      </w:r>
      <w:r w:rsidR="00257CFC">
        <w:rPr>
          <w:rFonts w:ascii="Times New Roman" w:hAnsi="Times New Roman" w:cs="Times New Roman"/>
          <w:sz w:val="24"/>
        </w:rPr>
        <w:t xml:space="preserve">kuesioner </w:t>
      </w:r>
      <w:r w:rsidR="003E2A33">
        <w:rPr>
          <w:rFonts w:ascii="Times New Roman" w:hAnsi="Times New Roman" w:cs="Times New Roman"/>
          <w:sz w:val="24"/>
        </w:rPr>
        <w:t>kegiatan</w:t>
      </w:r>
      <w:r w:rsidR="00257CFC">
        <w:rPr>
          <w:rFonts w:ascii="Times New Roman" w:hAnsi="Times New Roman" w:cs="Times New Roman"/>
          <w:sz w:val="24"/>
        </w:rPr>
        <w:t xml:space="preserve"> pramuka dan kuesioner kedisiplinan siswa </w:t>
      </w:r>
      <w:r w:rsidRPr="00C20474">
        <w:rPr>
          <w:rFonts w:ascii="Times New Roman" w:hAnsi="Times New Roman" w:cs="Times New Roman"/>
          <w:sz w:val="24"/>
          <w:szCs w:val="24"/>
          <w:lang w:val="nb-NO"/>
        </w:rPr>
        <w:t xml:space="preserve">untuk mengetahui </w:t>
      </w:r>
      <w:r w:rsidRPr="00C20474">
        <w:rPr>
          <w:rFonts w:ascii="Times New Roman" w:hAnsi="Times New Roman" w:cs="Times New Roman"/>
          <w:sz w:val="24"/>
          <w:szCs w:val="24"/>
        </w:rPr>
        <w:t xml:space="preserve">apakah </w:t>
      </w:r>
      <w:r w:rsidR="003E2A33">
        <w:rPr>
          <w:rFonts w:ascii="Times New Roman" w:hAnsi="Times New Roman" w:cs="Times New Roman"/>
          <w:sz w:val="24"/>
          <w:szCs w:val="24"/>
        </w:rPr>
        <w:t>ada hubungan kegiatan</w:t>
      </w:r>
      <w:r w:rsidR="00257CFC">
        <w:rPr>
          <w:rFonts w:ascii="Times New Roman" w:hAnsi="Times New Roman" w:cs="Times New Roman"/>
          <w:sz w:val="24"/>
          <w:szCs w:val="24"/>
        </w:rPr>
        <w:t xml:space="preserve"> pramuka terhadap kedisiplinan siswa SDN 117 Inpres Kurusumange Kecamatan Tanralili Kabupaten Maros</w:t>
      </w:r>
      <w:r w:rsidRPr="00C20474">
        <w:rPr>
          <w:rFonts w:ascii="Times New Roman" w:hAnsi="Times New Roman" w:cs="Times New Roman"/>
          <w:sz w:val="24"/>
          <w:szCs w:val="24"/>
        </w:rPr>
        <w:t>.</w:t>
      </w:r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0474">
        <w:rPr>
          <w:rFonts w:ascii="Times New Roman" w:hAnsi="Times New Roman" w:cs="Times New Roman"/>
          <w:sz w:val="24"/>
          <w:szCs w:val="24"/>
        </w:rPr>
        <w:t>Dalam proses penelitian, langkah awal yang dilakukan oleh peneliti adalah menguji validitas instrument</w:t>
      </w:r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1400">
        <w:rPr>
          <w:rFonts w:ascii="Times New Roman" w:hAnsi="Times New Roman" w:cs="Times New Roman"/>
          <w:sz w:val="24"/>
          <w:szCs w:val="24"/>
        </w:rPr>
        <w:t xml:space="preserve">kuesioner </w:t>
      </w:r>
      <w:r w:rsidR="00172D69">
        <w:rPr>
          <w:rFonts w:ascii="Times New Roman" w:hAnsi="Times New Roman" w:cs="Times New Roman"/>
          <w:sz w:val="24"/>
          <w:szCs w:val="24"/>
        </w:rPr>
        <w:t>kegiatan pramuka dan kedisiplinan s</w:t>
      </w:r>
      <w:r w:rsidR="00EF1400">
        <w:rPr>
          <w:rFonts w:ascii="Times New Roman" w:hAnsi="Times New Roman" w:cs="Times New Roman"/>
          <w:sz w:val="24"/>
          <w:szCs w:val="24"/>
        </w:rPr>
        <w:t xml:space="preserve">iswa </w:t>
      </w:r>
      <w:r w:rsidRPr="00C20474">
        <w:rPr>
          <w:rFonts w:ascii="Times New Roman" w:hAnsi="Times New Roman" w:cs="Times New Roman"/>
          <w:sz w:val="24"/>
          <w:szCs w:val="24"/>
        </w:rPr>
        <w:t xml:space="preserve"> yang dilakukan oleh validator.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istrumen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0474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20474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C20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0A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30C8" w:rsidRPr="00484170" w:rsidRDefault="00F30AA8" w:rsidP="00484170">
      <w:pPr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AA8">
        <w:rPr>
          <w:rFonts w:ascii="Times New Roman" w:hAnsi="Times New Roman"/>
          <w:color w:val="000000" w:themeColor="text1"/>
          <w:sz w:val="24"/>
          <w:szCs w:val="24"/>
        </w:rPr>
        <w:t>Validitas isi merupakan validitas yang menyatakan keterwakilan aspek yang diukur dalam instrumen. Validitas isi dibuat dengan bantuan menggunakan kisi-kisi instrumen. Dalam kisi-kisi tersebut terdapat indikator dan deskriptor sebagai tolak ukur dan nomor butir pertanyaan atau pernyataan yang telah dijabarkan dari indikator. Berdasarkan</w:t>
      </w:r>
      <w:r w:rsidR="004841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30AA8">
        <w:rPr>
          <w:rFonts w:ascii="Times New Roman" w:hAnsi="Times New Roman"/>
          <w:color w:val="000000" w:themeColor="text1"/>
          <w:sz w:val="24"/>
          <w:szCs w:val="24"/>
        </w:rPr>
        <w:t xml:space="preserve">butir-butir instrumen yang akan di validasi tersebut kemudian dikonsultasikan pada ahli yang sesuai dengan disiplin ilmu instrumen yang telah dibuat. </w:t>
      </w:r>
      <w:r w:rsidR="00C20474" w:rsidRPr="008402D6">
        <w:rPr>
          <w:rFonts w:ascii="Times New Roman" w:hAnsi="Times New Roman" w:cs="Times New Roman"/>
          <w:sz w:val="24"/>
          <w:szCs w:val="24"/>
        </w:rPr>
        <w:t xml:space="preserve">Validitas isi yaitu validitas yang mengukur tujuan khusus tertentu yang sejajar dengan </w:t>
      </w:r>
      <w:r w:rsidR="00484170">
        <w:rPr>
          <w:rFonts w:ascii="Times New Roman" w:hAnsi="Times New Roman" w:cs="Times New Roman"/>
          <w:sz w:val="24"/>
          <w:szCs w:val="24"/>
        </w:rPr>
        <w:t>kuesioner</w:t>
      </w:r>
      <w:r w:rsidR="00C20474" w:rsidRPr="008402D6">
        <w:rPr>
          <w:rFonts w:ascii="Times New Roman" w:hAnsi="Times New Roman" w:cs="Times New Roman"/>
          <w:sz w:val="24"/>
          <w:szCs w:val="24"/>
        </w:rPr>
        <w:t xml:space="preserve"> yang diberikan dalam hal ini validitas isi dilakukan oleh seseorang yang ahli</w:t>
      </w:r>
      <w:r w:rsidR="00C20474">
        <w:rPr>
          <w:rFonts w:ascii="Times New Roman" w:hAnsi="Times New Roman" w:cs="Times New Roman"/>
          <w:sz w:val="24"/>
          <w:szCs w:val="24"/>
        </w:rPr>
        <w:t xml:space="preserve"> </w:t>
      </w:r>
      <w:r w:rsidR="00C20474" w:rsidRPr="008402D6">
        <w:rPr>
          <w:rFonts w:ascii="Times New Roman" w:hAnsi="Times New Roman" w:cs="Times New Roman"/>
          <w:sz w:val="24"/>
          <w:szCs w:val="24"/>
        </w:rPr>
        <w:t>dalam</w:t>
      </w:r>
      <w:r w:rsidR="00C20474">
        <w:rPr>
          <w:rFonts w:ascii="Times New Roman" w:hAnsi="Times New Roman" w:cs="Times New Roman"/>
          <w:sz w:val="24"/>
          <w:szCs w:val="24"/>
        </w:rPr>
        <w:t xml:space="preserve"> bidangnya</w:t>
      </w:r>
      <w:r w:rsidR="00C204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0474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C2047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20474">
        <w:rPr>
          <w:rFonts w:ascii="Times New Roman" w:hAnsi="Times New Roman" w:cs="Times New Roman"/>
          <w:sz w:val="24"/>
          <w:szCs w:val="24"/>
        </w:rPr>
        <w:t xml:space="preserve">bapak </w:t>
      </w:r>
      <w:r w:rsidR="00484170">
        <w:rPr>
          <w:rFonts w:ascii="Times New Roman" w:hAnsi="Times New Roman"/>
          <w:color w:val="000000" w:themeColor="text1"/>
          <w:sz w:val="24"/>
          <w:szCs w:val="24"/>
        </w:rPr>
        <w:t xml:space="preserve">Lutfi </w:t>
      </w:r>
      <w:bookmarkStart w:id="0" w:name="_GoBack"/>
      <w:bookmarkEnd w:id="0"/>
      <w:r w:rsidR="00484170">
        <w:rPr>
          <w:rFonts w:ascii="Times New Roman" w:hAnsi="Times New Roman" w:cs="Times New Roman"/>
          <w:sz w:val="24"/>
          <w:szCs w:val="24"/>
        </w:rPr>
        <w:t>sebagai validator instrumen peryataan</w:t>
      </w:r>
      <w:r w:rsidR="00C20474" w:rsidRPr="008402D6">
        <w:rPr>
          <w:rFonts w:ascii="Times New Roman" w:hAnsi="Times New Roman" w:cs="Times New Roman"/>
          <w:sz w:val="24"/>
          <w:szCs w:val="24"/>
        </w:rPr>
        <w:t>.</w:t>
      </w:r>
      <w:r w:rsidR="008B2232">
        <w:rPr>
          <w:rFonts w:ascii="Times New Roman" w:hAnsi="Times New Roman" w:cs="Times New Roman"/>
          <w:sz w:val="24"/>
          <w:szCs w:val="24"/>
        </w:rPr>
        <w:t xml:space="preserve"> </w:t>
      </w:r>
      <w:r w:rsidR="008B2232">
        <w:rPr>
          <w:rFonts w:ascii="Times New Roman" w:hAnsi="Times New Roman" w:cs="Times New Roman"/>
          <w:sz w:val="24"/>
          <w:szCs w:val="24"/>
        </w:rPr>
        <w:lastRenderedPageBreak/>
        <w:t>Sebelum  validasi instrumen</w:t>
      </w:r>
      <w:r w:rsidR="00484170">
        <w:rPr>
          <w:rFonts w:ascii="Times New Roman" w:hAnsi="Times New Roman" w:cs="Times New Roman"/>
          <w:sz w:val="24"/>
          <w:szCs w:val="24"/>
        </w:rPr>
        <w:t xml:space="preserve"> per</w:t>
      </w:r>
      <w:r w:rsidR="0021625B">
        <w:rPr>
          <w:rFonts w:ascii="Times New Roman" w:hAnsi="Times New Roman" w:cs="Times New Roman"/>
          <w:sz w:val="24"/>
          <w:szCs w:val="24"/>
        </w:rPr>
        <w:t>tany</w:t>
      </w:r>
      <w:r w:rsidR="00484170">
        <w:rPr>
          <w:rFonts w:ascii="Times New Roman" w:hAnsi="Times New Roman" w:cs="Times New Roman"/>
          <w:sz w:val="24"/>
          <w:szCs w:val="24"/>
        </w:rPr>
        <w:t xml:space="preserve">aan </w:t>
      </w:r>
      <w:r w:rsidR="006D458C">
        <w:rPr>
          <w:rFonts w:ascii="Times New Roman" w:hAnsi="Times New Roman" w:cs="Times New Roman"/>
          <w:sz w:val="24"/>
          <w:szCs w:val="24"/>
        </w:rPr>
        <w:t>kegiatan pramuka</w:t>
      </w:r>
      <w:r w:rsidR="00484170">
        <w:rPr>
          <w:rFonts w:ascii="Times New Roman" w:hAnsi="Times New Roman" w:cs="Times New Roman"/>
          <w:sz w:val="24"/>
          <w:szCs w:val="24"/>
        </w:rPr>
        <w:t xml:space="preserve"> berjumlah 30 pertanyaan</w:t>
      </w:r>
      <w:r w:rsidR="004477DC">
        <w:rPr>
          <w:rFonts w:ascii="Times New Roman" w:hAnsi="Times New Roman" w:cs="Times New Roman"/>
          <w:sz w:val="24"/>
          <w:szCs w:val="24"/>
        </w:rPr>
        <w:t>, setelah di validasi oleh validator jumlah soal men</w:t>
      </w:r>
      <w:r w:rsidR="0021625B">
        <w:rPr>
          <w:rFonts w:ascii="Times New Roman" w:hAnsi="Times New Roman" w:cs="Times New Roman"/>
          <w:sz w:val="24"/>
          <w:szCs w:val="24"/>
        </w:rPr>
        <w:t>jadi 28 pertanyaan dan instrumen pertanyaan kedisiplinan siswa berjumlah 40 pertanyaan,setelah di validasi oleh validator jumlah pertanyaan menjadi 36 pertanyaan.</w:t>
      </w:r>
    </w:p>
    <w:p w:rsidR="00C9764A" w:rsidRDefault="00584536" w:rsidP="00C9764A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6BF5">
        <w:rPr>
          <w:rFonts w:ascii="Times New Roman" w:hAnsi="Times New Roman"/>
          <w:b/>
          <w:color w:val="000000"/>
          <w:sz w:val="24"/>
          <w:szCs w:val="24"/>
        </w:rPr>
        <w:t>Hasil Analisis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Statistik</w:t>
      </w:r>
      <w:r w:rsidRPr="00F46BF5">
        <w:rPr>
          <w:rFonts w:ascii="Times New Roman" w:hAnsi="Times New Roman"/>
          <w:b/>
          <w:color w:val="000000"/>
          <w:sz w:val="24"/>
          <w:szCs w:val="24"/>
        </w:rPr>
        <w:t xml:space="preserve"> Deskriptif</w:t>
      </w:r>
    </w:p>
    <w:p w:rsidR="00C9764A" w:rsidRDefault="00D91BDA" w:rsidP="00C9764A">
      <w:pPr>
        <w:spacing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C9764A">
        <w:rPr>
          <w:rFonts w:asciiTheme="majorBidi" w:hAnsiTheme="majorBidi" w:cstheme="majorBidi"/>
          <w:bCs/>
          <w:sz w:val="24"/>
          <w:szCs w:val="24"/>
        </w:rPr>
        <w:t xml:space="preserve">Statistik deskriptif ini bertujuan untuk memberikan gambaran mengenai data yang diperoleh pada setiap variabel. </w:t>
      </w:r>
      <w:r w:rsidR="00C9764A" w:rsidRPr="00C9764A">
        <w:rPr>
          <w:rFonts w:ascii="Times New Roman" w:hAnsi="Times New Roman" w:cs="Times New Roman"/>
          <w:sz w:val="24"/>
          <w:szCs w:val="24"/>
        </w:rPr>
        <w:t>Penelitian ini merupakan penelitian korelasi yang menggunakan dua</w:t>
      </w:r>
      <w:r w:rsidR="00C97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 xml:space="preserve">variabel yaitu variabel </w:t>
      </w:r>
      <w:r w:rsidR="00172D69">
        <w:rPr>
          <w:rFonts w:ascii="Times New Roman" w:hAnsi="Times New Roman" w:cs="Times New Roman"/>
          <w:sz w:val="24"/>
          <w:szCs w:val="24"/>
        </w:rPr>
        <w:t>kegiatan</w:t>
      </w:r>
      <w:r w:rsidR="00C9764A">
        <w:rPr>
          <w:rFonts w:ascii="Times New Roman" w:hAnsi="Times New Roman" w:cs="Times New Roman"/>
          <w:sz w:val="24"/>
          <w:szCs w:val="24"/>
        </w:rPr>
        <w:t xml:space="preserve"> kepramukaan sebagai variabel bebas dan</w:t>
      </w:r>
      <w:r w:rsidR="00C97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>variabel kedisiplinan siswa sebagai variabel terikatnya. Deskripsi data dari</w:t>
      </w:r>
      <w:r w:rsidR="00C97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>masing-masing variabel berdasarkan data yang diperoleh dari lapangan meliputi</w:t>
      </w:r>
      <w:r w:rsidR="00C97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>nilai mean (M), median (</w:t>
      </w:r>
      <w:r w:rsidR="000100C3">
        <w:rPr>
          <w:rFonts w:ascii="Times New Roman" w:hAnsi="Times New Roman" w:cs="Times New Roman"/>
          <w:sz w:val="24"/>
          <w:szCs w:val="24"/>
        </w:rPr>
        <w:t>Me), modus (Mo), standar deviasi</w:t>
      </w:r>
      <w:r w:rsidR="00C9764A">
        <w:rPr>
          <w:rFonts w:ascii="Times New Roman" w:hAnsi="Times New Roman" w:cs="Times New Roman"/>
          <w:sz w:val="24"/>
          <w:szCs w:val="24"/>
        </w:rPr>
        <w:t>, skor ter</w:t>
      </w:r>
      <w:r w:rsidR="00DD2868">
        <w:rPr>
          <w:rFonts w:ascii="Times New Roman" w:hAnsi="Times New Roman" w:cs="Times New Roman"/>
          <w:sz w:val="24"/>
          <w:szCs w:val="24"/>
        </w:rPr>
        <w:t>e</w:t>
      </w:r>
      <w:r w:rsidR="000100C3">
        <w:rPr>
          <w:rFonts w:ascii="Times New Roman" w:hAnsi="Times New Roman" w:cs="Times New Roman"/>
          <w:sz w:val="24"/>
          <w:szCs w:val="24"/>
        </w:rPr>
        <w:t>n</w:t>
      </w:r>
      <w:r w:rsidR="00C9764A">
        <w:rPr>
          <w:rFonts w:ascii="Times New Roman" w:hAnsi="Times New Roman" w:cs="Times New Roman"/>
          <w:sz w:val="24"/>
          <w:szCs w:val="24"/>
        </w:rPr>
        <w:t>dah dan</w:t>
      </w:r>
      <w:r w:rsidR="00C97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>skor tertinggi.</w:t>
      </w:r>
      <w:r w:rsidR="002F759F">
        <w:rPr>
          <w:rFonts w:ascii="Times New Roman" w:hAnsi="Times New Roman" w:cs="Times New Roman"/>
          <w:sz w:val="24"/>
          <w:szCs w:val="24"/>
        </w:rPr>
        <w:t xml:space="preserve"> </w:t>
      </w:r>
      <w:r w:rsidR="00C9764A">
        <w:rPr>
          <w:rFonts w:ascii="Times New Roman" w:hAnsi="Times New Roman" w:cs="Times New Roman"/>
          <w:sz w:val="24"/>
          <w:szCs w:val="24"/>
        </w:rPr>
        <w:t xml:space="preserve">Data penelitian diperoleh dari siswa kelas IV,V dan V SDN 117 Inpres Kurusumange Kecamatan Tanralili Kabupaten Maros. </w:t>
      </w:r>
      <w:r w:rsidR="00C9764A">
        <w:rPr>
          <w:rFonts w:asciiTheme="majorBidi" w:hAnsiTheme="majorBidi" w:cstheme="majorBidi"/>
          <w:bCs/>
          <w:sz w:val="24"/>
          <w:szCs w:val="24"/>
        </w:rPr>
        <w:t>Analisis deskriptif data setiap variabel adalah sebagai berikut:</w:t>
      </w:r>
    </w:p>
    <w:p w:rsidR="00C9764A" w:rsidRDefault="00C9764A" w:rsidP="00C9764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Analisis Deskriptif </w:t>
      </w:r>
      <w:r w:rsidR="00E81747">
        <w:rPr>
          <w:rFonts w:asciiTheme="majorBidi" w:hAnsiTheme="majorBidi" w:cstheme="majorBidi"/>
          <w:b/>
          <w:sz w:val="24"/>
          <w:szCs w:val="24"/>
        </w:rPr>
        <w:t>Kegiatan</w:t>
      </w:r>
      <w:r w:rsidR="00D2441E">
        <w:rPr>
          <w:rFonts w:asciiTheme="majorBidi" w:hAnsiTheme="majorBidi" w:cstheme="majorBidi"/>
          <w:b/>
          <w:sz w:val="24"/>
          <w:szCs w:val="24"/>
        </w:rPr>
        <w:t xml:space="preserve"> Pramuka </w:t>
      </w:r>
    </w:p>
    <w:p w:rsidR="00D2441E" w:rsidRDefault="00E81747" w:rsidP="00D2441E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</w:t>
      </w:r>
      <w:r w:rsidR="00D2441E">
        <w:rPr>
          <w:rFonts w:ascii="Times New Roman" w:hAnsi="Times New Roman" w:cs="Times New Roman"/>
          <w:sz w:val="24"/>
          <w:szCs w:val="24"/>
        </w:rPr>
        <w:t xml:space="preserve"> kepramukaan dalam penelitian ini diukur menggunakan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B76C3">
        <w:rPr>
          <w:rFonts w:ascii="Times New Roman" w:hAnsi="Times New Roman" w:cs="Times New Roman"/>
          <w:sz w:val="24"/>
          <w:szCs w:val="24"/>
        </w:rPr>
        <w:t>angket yang terdiri dari 29</w:t>
      </w:r>
      <w:r w:rsidR="00D2441E">
        <w:rPr>
          <w:rFonts w:ascii="Times New Roman" w:hAnsi="Times New Roman" w:cs="Times New Roman"/>
          <w:sz w:val="24"/>
          <w:szCs w:val="24"/>
        </w:rPr>
        <w:t xml:space="preserve"> butir pernyataan positif maupun negatif yang telah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>diuji validitas dan reliabilitasnya dengan jumlah sampel 60 siswa. Angket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>memiliki 4 alternatif jawaban dimana skor tertinggi adalah 4, dan skor terendah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 xml:space="preserve">adalah 1. </w:t>
      </w:r>
      <w:r w:rsidR="000100C3">
        <w:rPr>
          <w:rFonts w:asciiTheme="majorBidi" w:hAnsiTheme="majorBidi" w:cstheme="majorBidi"/>
          <w:bCs/>
          <w:sz w:val="24"/>
          <w:szCs w:val="24"/>
        </w:rPr>
        <w:t xml:space="preserve">Data </w:t>
      </w:r>
      <w:r w:rsidR="00172D69">
        <w:rPr>
          <w:rFonts w:ascii="Times New Roman" w:hAnsi="Times New Roman" w:cs="Times New Roman"/>
          <w:sz w:val="24"/>
          <w:szCs w:val="24"/>
        </w:rPr>
        <w:t>kegiatan pramuka</w:t>
      </w:r>
      <w:r w:rsidR="000100C3">
        <w:rPr>
          <w:rFonts w:asciiTheme="majorBidi" w:hAnsiTheme="majorBidi" w:cstheme="majorBidi"/>
          <w:bCs/>
          <w:sz w:val="24"/>
          <w:szCs w:val="24"/>
        </w:rPr>
        <w:t xml:space="preserve"> kelas IV,V dan VI SDN Inpres Kurusumange Kecamatan Tanralili Kabupaten Maros dihitung menggunakan bantuan </w:t>
      </w:r>
      <w:r w:rsidR="000100C3">
        <w:rPr>
          <w:rFonts w:asciiTheme="majorBidi" w:hAnsiTheme="majorBidi" w:cstheme="majorBidi"/>
          <w:bCs/>
          <w:i/>
          <w:iCs/>
          <w:sz w:val="24"/>
          <w:szCs w:val="24"/>
        </w:rPr>
        <w:t>SPSS 20</w:t>
      </w:r>
      <w:r w:rsidR="000100C3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D2441E">
        <w:rPr>
          <w:rFonts w:ascii="Times New Roman" w:hAnsi="Times New Roman" w:cs="Times New Roman"/>
          <w:sz w:val="24"/>
          <w:szCs w:val="24"/>
        </w:rPr>
        <w:t xml:space="preserve"> Data vari</w:t>
      </w:r>
      <w:r w:rsidR="000100C3">
        <w:rPr>
          <w:rFonts w:ascii="Times New Roman" w:hAnsi="Times New Roman" w:cs="Times New Roman"/>
          <w:sz w:val="24"/>
          <w:szCs w:val="24"/>
        </w:rPr>
        <w:t xml:space="preserve">abel </w:t>
      </w:r>
      <w:r>
        <w:rPr>
          <w:rFonts w:ascii="Times New Roman" w:hAnsi="Times New Roman" w:cs="Times New Roman"/>
          <w:sz w:val="24"/>
          <w:szCs w:val="24"/>
        </w:rPr>
        <w:t>kegiatan</w:t>
      </w:r>
      <w:r w:rsidR="00172D69">
        <w:rPr>
          <w:rFonts w:ascii="Times New Roman" w:hAnsi="Times New Roman" w:cs="Times New Roman"/>
          <w:sz w:val="24"/>
          <w:szCs w:val="24"/>
        </w:rPr>
        <w:t xml:space="preserve"> p</w:t>
      </w:r>
      <w:r w:rsidR="000100C3">
        <w:rPr>
          <w:rFonts w:ascii="Times New Roman" w:hAnsi="Times New Roman" w:cs="Times New Roman"/>
          <w:sz w:val="24"/>
          <w:szCs w:val="24"/>
        </w:rPr>
        <w:t>ramuka</w:t>
      </w:r>
      <w:r w:rsidR="00D2441E">
        <w:rPr>
          <w:rFonts w:ascii="Times New Roman" w:hAnsi="Times New Roman" w:cs="Times New Roman"/>
          <w:sz w:val="24"/>
          <w:szCs w:val="24"/>
        </w:rPr>
        <w:t xml:space="preserve"> diperoleh nilai mean sebesar </w:t>
      </w:r>
      <w:r w:rsidR="00D11714">
        <w:rPr>
          <w:rFonts w:ascii="Times New Roman" w:hAnsi="Times New Roman" w:cs="Times New Roman"/>
          <w:sz w:val="24"/>
          <w:szCs w:val="24"/>
        </w:rPr>
        <w:t>103,</w:t>
      </w:r>
      <w:r w:rsidR="00EB76C3">
        <w:rPr>
          <w:rFonts w:ascii="Times New Roman" w:hAnsi="Times New Roman" w:cs="Times New Roman"/>
          <w:sz w:val="24"/>
          <w:szCs w:val="24"/>
        </w:rPr>
        <w:t>3</w:t>
      </w:r>
      <w:r w:rsidR="00D11714">
        <w:rPr>
          <w:rFonts w:ascii="Times New Roman" w:hAnsi="Times New Roman" w:cs="Times New Roman"/>
          <w:sz w:val="24"/>
          <w:szCs w:val="24"/>
        </w:rPr>
        <w:t>5</w:t>
      </w:r>
      <w:r w:rsidR="00D2441E">
        <w:rPr>
          <w:rFonts w:ascii="Times New Roman" w:hAnsi="Times New Roman" w:cs="Times New Roman"/>
          <w:sz w:val="24"/>
          <w:szCs w:val="24"/>
        </w:rPr>
        <w:t xml:space="preserve">;  </w:t>
      </w:r>
      <w:r w:rsidR="00FD70DB">
        <w:rPr>
          <w:rFonts w:ascii="Times New Roman" w:hAnsi="Times New Roman" w:cs="Times New Roman"/>
          <w:sz w:val="24"/>
          <w:szCs w:val="24"/>
        </w:rPr>
        <w:t>modus sebesar 1</w:t>
      </w:r>
      <w:r w:rsidR="00D11714">
        <w:rPr>
          <w:rFonts w:ascii="Times New Roman" w:hAnsi="Times New Roman" w:cs="Times New Roman"/>
          <w:sz w:val="24"/>
          <w:szCs w:val="24"/>
        </w:rPr>
        <w:t>05; median sebesar 104</w:t>
      </w:r>
      <w:r w:rsidR="00FD70DB">
        <w:rPr>
          <w:rFonts w:ascii="Times New Roman" w:hAnsi="Times New Roman" w:cs="Times New Roman"/>
          <w:sz w:val="24"/>
          <w:szCs w:val="24"/>
        </w:rPr>
        <w:t>,5</w:t>
      </w:r>
      <w:r w:rsidR="00D2441E">
        <w:rPr>
          <w:rFonts w:ascii="Times New Roman" w:hAnsi="Times New Roman" w:cs="Times New Roman"/>
          <w:sz w:val="24"/>
          <w:szCs w:val="24"/>
        </w:rPr>
        <w:t>;</w:t>
      </w:r>
      <w:r w:rsidR="004A18DE">
        <w:rPr>
          <w:rFonts w:ascii="Times New Roman" w:hAnsi="Times New Roman" w:cs="Times New Roman"/>
          <w:sz w:val="24"/>
          <w:szCs w:val="24"/>
        </w:rPr>
        <w:t xml:space="preserve"> dan standar </w:t>
      </w:r>
      <w:r w:rsidR="004A18DE">
        <w:rPr>
          <w:rFonts w:ascii="Times New Roman" w:hAnsi="Times New Roman" w:cs="Times New Roman"/>
          <w:sz w:val="24"/>
          <w:szCs w:val="24"/>
        </w:rPr>
        <w:lastRenderedPageBreak/>
        <w:t>deviasi</w:t>
      </w:r>
      <w:r w:rsidR="00D11714">
        <w:rPr>
          <w:rFonts w:ascii="Times New Roman" w:hAnsi="Times New Roman" w:cs="Times New Roman"/>
          <w:sz w:val="24"/>
          <w:szCs w:val="24"/>
        </w:rPr>
        <w:t xml:space="preserve"> sebesar 6,90</w:t>
      </w:r>
      <w:r w:rsidR="00D2441E">
        <w:rPr>
          <w:rFonts w:ascii="Times New Roman" w:hAnsi="Times New Roman" w:cs="Times New Roman"/>
          <w:sz w:val="24"/>
          <w:szCs w:val="24"/>
        </w:rPr>
        <w:t>;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42FC8">
        <w:rPr>
          <w:rFonts w:ascii="Times New Roman" w:hAnsi="Times New Roman" w:cs="Times New Roman"/>
          <w:sz w:val="24"/>
          <w:szCs w:val="24"/>
        </w:rPr>
        <w:t>dengan</w:t>
      </w:r>
      <w:r w:rsidR="00D11714">
        <w:rPr>
          <w:rFonts w:ascii="Times New Roman" w:hAnsi="Times New Roman" w:cs="Times New Roman"/>
          <w:sz w:val="24"/>
          <w:szCs w:val="24"/>
        </w:rPr>
        <w:t xml:space="preserve"> skor tertinggi 115</w:t>
      </w:r>
      <w:r w:rsidR="00D2441E">
        <w:rPr>
          <w:rFonts w:ascii="Times New Roman" w:hAnsi="Times New Roman" w:cs="Times New Roman"/>
          <w:sz w:val="24"/>
          <w:szCs w:val="24"/>
        </w:rPr>
        <w:t xml:space="preserve"> dan skor te</w:t>
      </w:r>
      <w:r w:rsidR="00D11714">
        <w:rPr>
          <w:rFonts w:ascii="Times New Roman" w:hAnsi="Times New Roman" w:cs="Times New Roman"/>
          <w:sz w:val="24"/>
          <w:szCs w:val="24"/>
        </w:rPr>
        <w:t>rendah 86</w:t>
      </w:r>
      <w:r w:rsidR="00242FC8">
        <w:rPr>
          <w:rFonts w:ascii="Times New Roman" w:hAnsi="Times New Roman" w:cs="Times New Roman"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>.Apabila data yang</w:t>
      </w:r>
      <w:r w:rsidR="00D2441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>diperoleh disusun k</w:t>
      </w:r>
      <w:r w:rsidR="000100C3">
        <w:rPr>
          <w:rFonts w:ascii="Times New Roman" w:hAnsi="Times New Roman" w:cs="Times New Roman"/>
          <w:sz w:val="24"/>
          <w:szCs w:val="24"/>
        </w:rPr>
        <w:t>e dalam tabel distribusi frekue</w:t>
      </w:r>
      <w:r w:rsidR="00D2441E">
        <w:rPr>
          <w:rFonts w:ascii="Times New Roman" w:hAnsi="Times New Roman" w:cs="Times New Roman"/>
          <w:sz w:val="24"/>
          <w:szCs w:val="24"/>
        </w:rPr>
        <w:t>nsi,</w:t>
      </w:r>
      <w:r w:rsidR="00085DB3">
        <w:rPr>
          <w:rFonts w:ascii="Times New Roman" w:hAnsi="Times New Roman" w:cs="Times New Roman"/>
          <w:sz w:val="24"/>
          <w:szCs w:val="24"/>
        </w:rPr>
        <w:t xml:space="preserve"> </w:t>
      </w:r>
      <w:r w:rsidR="00D2441E">
        <w:rPr>
          <w:rFonts w:ascii="Times New Roman" w:hAnsi="Times New Roman" w:cs="Times New Roman"/>
          <w:sz w:val="24"/>
          <w:szCs w:val="24"/>
        </w:rPr>
        <w:t>data dapat dilihat seperti berikut:</w:t>
      </w:r>
    </w:p>
    <w:p w:rsidR="00964112" w:rsidRPr="00964112" w:rsidRDefault="00964112" w:rsidP="00964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12">
        <w:rPr>
          <w:rFonts w:ascii="Times New Roman" w:hAnsi="Times New Roman" w:cs="Times New Roman"/>
          <w:sz w:val="24"/>
          <w:szCs w:val="24"/>
        </w:rPr>
        <w:t>Tabel 4.1</w:t>
      </w:r>
      <w:r w:rsidR="00AB64B9">
        <w:rPr>
          <w:rFonts w:ascii="Times New Roman" w:hAnsi="Times New Roman" w:cs="Times New Roman"/>
          <w:sz w:val="24"/>
          <w:szCs w:val="24"/>
        </w:rPr>
        <w:t xml:space="preserve"> </w:t>
      </w:r>
      <w:r w:rsidRPr="00964112">
        <w:rPr>
          <w:rFonts w:ascii="Times New Roman" w:hAnsi="Times New Roman" w:cs="Times New Roman"/>
          <w:sz w:val="24"/>
          <w:szCs w:val="24"/>
        </w:rPr>
        <w:t xml:space="preserve">Distribusi Frekuensi Variabel </w:t>
      </w:r>
      <w:r w:rsidR="00E81747">
        <w:rPr>
          <w:rFonts w:ascii="Times New Roman" w:hAnsi="Times New Roman" w:cs="Times New Roman"/>
          <w:sz w:val="24"/>
          <w:szCs w:val="24"/>
        </w:rPr>
        <w:t>Kegiatan Pramuka</w:t>
      </w:r>
    </w:p>
    <w:tbl>
      <w:tblPr>
        <w:tblW w:w="7191" w:type="dxa"/>
        <w:jc w:val="center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1711"/>
        <w:gridCol w:w="1904"/>
        <w:gridCol w:w="1993"/>
      </w:tblGrid>
      <w:tr w:rsidR="00BF3DD0" w:rsidRPr="00BA7A66" w:rsidTr="00691B96">
        <w:trPr>
          <w:trHeight w:val="619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BF3DD0" w:rsidRPr="00BA7A66" w:rsidRDefault="00BF3DD0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Kelas Interval</w:t>
            </w:r>
          </w:p>
        </w:tc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BF3DD0" w:rsidRPr="00BA7A66" w:rsidRDefault="00BF3DD0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BF3DD0" w:rsidRPr="00BA7A66" w:rsidRDefault="00BF3DD0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Persentase (%)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BF3DD0" w:rsidRPr="00BA7A66" w:rsidRDefault="00BF3DD0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Kumulatif</w:t>
            </w:r>
          </w:p>
          <w:p w:rsidR="00BF3DD0" w:rsidRPr="00BA7A66" w:rsidRDefault="00BF3DD0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Persentase (%)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86-90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8,33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4B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91-95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96-100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F3DD0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16,6</w:t>
            </w:r>
            <w:r w:rsidR="00BA7A66"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101-105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28,33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106-110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111-115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F3DD0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16,6</w:t>
            </w:r>
            <w:r w:rsidR="00BA7A66"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BA7A66" w:rsidRPr="00BA7A66" w:rsidTr="00691B96">
        <w:trPr>
          <w:trHeight w:val="356"/>
          <w:jc w:val="center"/>
        </w:trPr>
        <w:tc>
          <w:tcPr>
            <w:tcW w:w="158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</w:p>
        </w:tc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993" w:type="dxa"/>
            <w:shd w:val="clear" w:color="auto" w:fill="auto"/>
            <w:noWrap/>
            <w:vAlign w:val="bottom"/>
            <w:hideMark/>
          </w:tcPr>
          <w:p w:rsidR="00BA7A66" w:rsidRPr="00BA7A66" w:rsidRDefault="00BA7A66" w:rsidP="00BA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A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CD5CEB" w:rsidRPr="00691B96" w:rsidRDefault="000100C3" w:rsidP="00691B96">
      <w:pPr>
        <w:autoSpaceDE w:val="0"/>
        <w:autoSpaceDN w:val="0"/>
        <w:adjustRightInd w:val="0"/>
        <w:spacing w:before="240"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Berdasarkan tabel frekuensi, dapat diketahui bahwa kelas interval 101-105 merupakan interval yang memiliki frekuensi siswa terbanyak yaitu 17 siswa dengan presentase 28,33%. Selain itu, interval yang memiliki frekuensi paling rendah adalah interval 91-95</w:t>
      </w:r>
      <w:r w:rsidR="000F2E45">
        <w:rPr>
          <w:rFonts w:asciiTheme="majorBidi" w:hAnsiTheme="majorBidi" w:cstheme="majorBidi"/>
          <w:bCs/>
          <w:sz w:val="24"/>
          <w:szCs w:val="24"/>
        </w:rPr>
        <w:t xml:space="preserve"> dengan jumlah siswa sebanyak 3 siswa dengan presentase 5 </w:t>
      </w:r>
      <w:r>
        <w:rPr>
          <w:rFonts w:asciiTheme="majorBidi" w:hAnsiTheme="majorBidi" w:cstheme="majorBidi"/>
          <w:bCs/>
          <w:sz w:val="24"/>
          <w:szCs w:val="24"/>
        </w:rPr>
        <w:t xml:space="preserve">%. </w:t>
      </w:r>
    </w:p>
    <w:p w:rsidR="00691B96" w:rsidRDefault="000F2E45" w:rsidP="00E81747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742B5">
        <w:rPr>
          <w:rFonts w:asciiTheme="majorBidi" w:hAnsiTheme="majorBidi" w:cstheme="majorBidi"/>
          <w:bCs/>
          <w:sz w:val="24"/>
          <w:szCs w:val="24"/>
        </w:rPr>
        <w:t>Dengan</w:t>
      </w:r>
      <w:r w:rsidR="004D2310">
        <w:rPr>
          <w:rFonts w:asciiTheme="majorBidi" w:hAnsiTheme="majorBidi" w:cstheme="majorBidi"/>
          <w:bCs/>
          <w:sz w:val="24"/>
          <w:szCs w:val="24"/>
        </w:rPr>
        <w:t xml:space="preserve"> demikian, data </w:t>
      </w:r>
      <w:r w:rsidR="00E81747">
        <w:rPr>
          <w:rFonts w:asciiTheme="majorBidi" w:hAnsiTheme="majorBidi" w:cstheme="majorBidi"/>
          <w:bCs/>
          <w:sz w:val="24"/>
          <w:szCs w:val="24"/>
        </w:rPr>
        <w:t>kegiatan</w:t>
      </w:r>
      <w:r w:rsidR="004D2310">
        <w:rPr>
          <w:rFonts w:asciiTheme="majorBidi" w:hAnsiTheme="majorBidi" w:cstheme="majorBidi"/>
          <w:bCs/>
          <w:sz w:val="24"/>
          <w:szCs w:val="24"/>
        </w:rPr>
        <w:t xml:space="preserve"> pramuka</w:t>
      </w:r>
      <w:r w:rsidRPr="005742B5">
        <w:rPr>
          <w:rFonts w:asciiTheme="majorBidi" w:hAnsiTheme="majorBidi" w:cstheme="majorBidi"/>
          <w:bCs/>
          <w:sz w:val="24"/>
          <w:szCs w:val="24"/>
        </w:rPr>
        <w:t xml:space="preserve"> siswa dapat digolongkan dalam tiga kategori yaitu kategori </w:t>
      </w:r>
      <w:r>
        <w:rPr>
          <w:rFonts w:asciiTheme="majorBidi" w:hAnsiTheme="majorBidi" w:cstheme="majorBidi"/>
          <w:bCs/>
          <w:sz w:val="24"/>
          <w:szCs w:val="24"/>
        </w:rPr>
        <w:t>baik, cukup, kurang</w:t>
      </w:r>
      <w:r w:rsidRPr="005742B5">
        <w:rPr>
          <w:rFonts w:asciiTheme="majorBidi" w:hAnsiTheme="majorBidi" w:cstheme="majorBidi"/>
          <w:bCs/>
          <w:sz w:val="24"/>
          <w:szCs w:val="24"/>
        </w:rPr>
        <w:t>.</w:t>
      </w:r>
      <w:r w:rsidR="00691B96">
        <w:rPr>
          <w:rFonts w:asciiTheme="majorBidi" w:hAnsiTheme="majorBidi" w:cstheme="majorBidi"/>
          <w:bCs/>
          <w:sz w:val="24"/>
          <w:szCs w:val="24"/>
        </w:rPr>
        <w:tab/>
      </w:r>
      <w:r w:rsidR="00691B96">
        <w:rPr>
          <w:rFonts w:asciiTheme="majorBidi" w:hAnsiTheme="majorBidi" w:cstheme="majorBidi"/>
          <w:bCs/>
          <w:sz w:val="24"/>
          <w:szCs w:val="24"/>
        </w:rPr>
        <w:tab/>
      </w:r>
    </w:p>
    <w:p w:rsidR="000F2E45" w:rsidRDefault="000F2E45" w:rsidP="00A96ED3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</w:t>
      </w:r>
      <w:r w:rsidR="00E81747">
        <w:rPr>
          <w:rFonts w:asciiTheme="majorBidi" w:hAnsiTheme="majorBidi" w:cstheme="majorBidi"/>
          <w:bCs/>
          <w:sz w:val="24"/>
          <w:szCs w:val="24"/>
        </w:rPr>
        <w:t>.2 Kategori Skor Kegiatan</w:t>
      </w:r>
      <w:r>
        <w:rPr>
          <w:rFonts w:asciiTheme="majorBidi" w:hAnsiTheme="majorBidi" w:cstheme="majorBidi"/>
          <w:bCs/>
          <w:sz w:val="24"/>
          <w:szCs w:val="24"/>
        </w:rPr>
        <w:t xml:space="preserve"> Pramuka</w:t>
      </w:r>
    </w:p>
    <w:tbl>
      <w:tblPr>
        <w:tblW w:w="7292" w:type="dxa"/>
        <w:jc w:val="center"/>
        <w:tblInd w:w="168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748"/>
        <w:gridCol w:w="1602"/>
        <w:gridCol w:w="2048"/>
      </w:tblGrid>
      <w:tr w:rsidR="003D48CB" w:rsidRPr="003D48CB" w:rsidTr="00691B96">
        <w:trPr>
          <w:trHeight w:val="390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Interval Skor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602" w:type="dxa"/>
            <w:vAlign w:val="center"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Persentase (%)</w:t>
            </w:r>
          </w:p>
        </w:tc>
      </w:tr>
      <w:tr w:rsidR="003D48CB" w:rsidRPr="003D48CB" w:rsidTr="00691B96">
        <w:trPr>
          <w:trHeight w:val="358"/>
          <w:jc w:val="center"/>
        </w:trPr>
        <w:tc>
          <w:tcPr>
            <w:tcW w:w="1894" w:type="dxa"/>
            <w:shd w:val="clear" w:color="auto" w:fill="auto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&gt;110</w:t>
            </w:r>
          </w:p>
        </w:tc>
        <w:tc>
          <w:tcPr>
            <w:tcW w:w="1748" w:type="dxa"/>
            <w:shd w:val="clear" w:color="auto" w:fill="auto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602" w:type="dxa"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048" w:type="dxa"/>
            <w:shd w:val="clear" w:color="auto" w:fill="auto"/>
            <w:hideMark/>
          </w:tcPr>
          <w:p w:rsidR="003D48CB" w:rsidRPr="003D48CB" w:rsidRDefault="00986C33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21,6</w:t>
            </w:r>
            <w:r w:rsidR="003D48CB"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</w:tr>
      <w:tr w:rsidR="003D48CB" w:rsidRPr="003D48CB" w:rsidTr="00691B96">
        <w:trPr>
          <w:trHeight w:val="358"/>
          <w:jc w:val="center"/>
        </w:trPr>
        <w:tc>
          <w:tcPr>
            <w:tcW w:w="1894" w:type="dxa"/>
            <w:shd w:val="clear" w:color="auto" w:fill="auto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96-109</w:t>
            </w:r>
          </w:p>
        </w:tc>
        <w:tc>
          <w:tcPr>
            <w:tcW w:w="1748" w:type="dxa"/>
            <w:shd w:val="clear" w:color="auto" w:fill="auto"/>
            <w:hideMark/>
          </w:tcPr>
          <w:p w:rsidR="003D48CB" w:rsidRPr="003D48CB" w:rsidRDefault="00544E13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  <w:tc>
          <w:tcPr>
            <w:tcW w:w="1602" w:type="dxa"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048" w:type="dxa"/>
            <w:shd w:val="clear" w:color="auto" w:fill="auto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3D48CB" w:rsidRPr="003D48CB" w:rsidTr="00691B96">
        <w:trPr>
          <w:trHeight w:val="358"/>
          <w:jc w:val="center"/>
        </w:trPr>
        <w:tc>
          <w:tcPr>
            <w:tcW w:w="1894" w:type="dxa"/>
            <w:shd w:val="clear" w:color="auto" w:fill="auto"/>
            <w:hideMark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&lt; 95</w:t>
            </w:r>
          </w:p>
        </w:tc>
        <w:tc>
          <w:tcPr>
            <w:tcW w:w="1748" w:type="dxa"/>
            <w:shd w:val="clear" w:color="auto" w:fill="auto"/>
            <w:hideMark/>
          </w:tcPr>
          <w:p w:rsidR="003D48CB" w:rsidRPr="003D48CB" w:rsidRDefault="00544E13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Kurang</w:t>
            </w:r>
          </w:p>
        </w:tc>
        <w:tc>
          <w:tcPr>
            <w:tcW w:w="1602" w:type="dxa"/>
          </w:tcPr>
          <w:p w:rsidR="003D48CB" w:rsidRPr="003D48CB" w:rsidRDefault="003D48CB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048" w:type="dxa"/>
            <w:shd w:val="clear" w:color="auto" w:fill="auto"/>
            <w:hideMark/>
          </w:tcPr>
          <w:p w:rsidR="003D48CB" w:rsidRPr="003D48CB" w:rsidRDefault="00986C33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13,</w:t>
            </w:r>
            <w:r w:rsidR="003D48CB" w:rsidRPr="003D4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986C33" w:rsidRPr="00691B96" w:rsidRDefault="00986C33" w:rsidP="00D54E2B">
      <w:pPr>
        <w:pStyle w:val="NoSpacing"/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Berdasarkan tabel dapat diketahui bahwa responden yang skornya berada pada kategori Baik berjumlah 13 siswa dengan presentase 21,67%. Responden yang skornya berada pada kategori Cukup berjumlah 39 siswa dengan presentase 65%. Selain itu, responden yang skornya berada pada kategori </w:t>
      </w:r>
      <w:r w:rsidR="006C64DF">
        <w:rPr>
          <w:rFonts w:asciiTheme="majorBidi" w:hAnsiTheme="majorBidi" w:cstheme="majorBidi"/>
          <w:bCs/>
          <w:sz w:val="24"/>
          <w:szCs w:val="24"/>
        </w:rPr>
        <w:t>k</w:t>
      </w:r>
      <w:r>
        <w:rPr>
          <w:rFonts w:asciiTheme="majorBidi" w:hAnsiTheme="majorBidi" w:cstheme="majorBidi"/>
          <w:bCs/>
          <w:sz w:val="24"/>
          <w:szCs w:val="24"/>
        </w:rPr>
        <w:t>urang berjuml</w:t>
      </w:r>
      <w:r w:rsidR="006C64DF">
        <w:rPr>
          <w:rFonts w:asciiTheme="majorBidi" w:hAnsiTheme="majorBidi" w:cstheme="majorBidi"/>
          <w:bCs/>
          <w:sz w:val="24"/>
          <w:szCs w:val="24"/>
        </w:rPr>
        <w:t>ah 8 siswa dengan presentase 33,33</w:t>
      </w:r>
      <w:r>
        <w:rPr>
          <w:rFonts w:asciiTheme="majorBidi" w:hAnsiTheme="majorBidi" w:cstheme="majorBidi"/>
          <w:bCs/>
          <w:sz w:val="24"/>
          <w:szCs w:val="24"/>
        </w:rPr>
        <w:t xml:space="preserve">%. </w:t>
      </w:r>
      <w:r w:rsidR="00D54E2B">
        <w:rPr>
          <w:rFonts w:ascii="Times New Roman" w:hAnsi="Times New Roman" w:cs="Times New Roman"/>
          <w:sz w:val="24"/>
          <w:szCs w:val="24"/>
        </w:rPr>
        <w:t xml:space="preserve">Berdasarkan data tersebut dapat di simpulkan </w:t>
      </w:r>
      <w:r w:rsidR="00D54E2B" w:rsidRPr="003754BC">
        <w:rPr>
          <w:rFonts w:ascii="Times New Roman" w:hAnsi="Times New Roman" w:cs="Times New Roman"/>
          <w:sz w:val="24"/>
          <w:szCs w:val="24"/>
        </w:rPr>
        <w:t xml:space="preserve">bahwa </w:t>
      </w:r>
      <w:r w:rsidR="00D54E2B">
        <w:rPr>
          <w:rFonts w:ascii="Times New Roman" w:hAnsi="Times New Roman" w:cs="Times New Roman"/>
          <w:sz w:val="24"/>
          <w:szCs w:val="24"/>
        </w:rPr>
        <w:t xml:space="preserve">kegiatan pramuka </w:t>
      </w:r>
      <w:r w:rsidR="00D54E2B" w:rsidRPr="003754BC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D54E2B">
        <w:rPr>
          <w:rFonts w:ascii="Times New Roman" w:hAnsi="Times New Roman" w:cs="Times New Roman"/>
          <w:sz w:val="24"/>
          <w:szCs w:val="24"/>
        </w:rPr>
        <w:t>IV, V dan VI berada pada kategori cukup</w:t>
      </w:r>
      <w:r w:rsidR="00D54E2B" w:rsidRPr="003754BC">
        <w:rPr>
          <w:rFonts w:ascii="Times New Roman" w:hAnsi="Times New Roman" w:cs="Times New Roman"/>
          <w:sz w:val="24"/>
          <w:szCs w:val="24"/>
        </w:rPr>
        <w:t>.</w:t>
      </w:r>
    </w:p>
    <w:p w:rsidR="0068123E" w:rsidRDefault="0068123E" w:rsidP="00691B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Analisis Deskriptif Kedisiplinan Siswa </w:t>
      </w:r>
    </w:p>
    <w:p w:rsidR="00691B96" w:rsidRDefault="0068123E" w:rsidP="00E8174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Kedisiplinan Siswa dalam penelitian ini diukur menggunakan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F3AF8">
        <w:rPr>
          <w:rFonts w:ascii="Times New Roman" w:hAnsi="Times New Roman" w:cs="Times New Roman"/>
          <w:sz w:val="24"/>
          <w:szCs w:val="24"/>
        </w:rPr>
        <w:t>angket yang terdiri dari 36</w:t>
      </w:r>
      <w:r>
        <w:rPr>
          <w:rFonts w:ascii="Times New Roman" w:hAnsi="Times New Roman" w:cs="Times New Roman"/>
          <w:sz w:val="24"/>
          <w:szCs w:val="24"/>
        </w:rPr>
        <w:t xml:space="preserve"> butir pernyataan positif maupun negatif yang telah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diuj</w:t>
      </w:r>
      <w:r w:rsidR="00CF3AF8">
        <w:rPr>
          <w:rFonts w:ascii="Times New Roman" w:hAnsi="Times New Roman" w:cs="Times New Roman"/>
          <w:sz w:val="24"/>
          <w:szCs w:val="24"/>
        </w:rPr>
        <w:t xml:space="preserve">i validitas </w:t>
      </w:r>
      <w:r>
        <w:rPr>
          <w:rFonts w:ascii="Times New Roman" w:hAnsi="Times New Roman" w:cs="Times New Roman"/>
          <w:sz w:val="24"/>
          <w:szCs w:val="24"/>
        </w:rPr>
        <w:t>dengan jumlah sampel 60 siswa. Angket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memiliki 4 alternatif jawaban dimana skor tertinggi adalah 4, dan skor terendah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adalah 1.  Data variabel </w:t>
      </w:r>
      <w:r w:rsidR="00021DE2">
        <w:rPr>
          <w:rFonts w:ascii="Times New Roman" w:hAnsi="Times New Roman" w:cs="Times New Roman"/>
          <w:sz w:val="24"/>
          <w:szCs w:val="24"/>
        </w:rPr>
        <w:t>k</w:t>
      </w:r>
      <w:r w:rsidR="007B7120">
        <w:rPr>
          <w:rFonts w:ascii="Times New Roman" w:hAnsi="Times New Roman" w:cs="Times New Roman"/>
          <w:sz w:val="24"/>
          <w:szCs w:val="24"/>
        </w:rPr>
        <w:t>edisiplinan siswa</w:t>
      </w:r>
      <w:r w:rsidR="00CF3AF8">
        <w:rPr>
          <w:rFonts w:ascii="Times New Roman" w:hAnsi="Times New Roman" w:cs="Times New Roman"/>
          <w:sz w:val="24"/>
          <w:szCs w:val="24"/>
        </w:rPr>
        <w:t xml:space="preserve"> diperoleh nilai mean sebesar 127,12</w:t>
      </w:r>
      <w:r>
        <w:rPr>
          <w:rFonts w:ascii="Times New Roman" w:hAnsi="Times New Roman" w:cs="Times New Roman"/>
          <w:sz w:val="24"/>
          <w:szCs w:val="24"/>
        </w:rPr>
        <w:t>;  modus sebe</w:t>
      </w:r>
      <w:r w:rsidR="00CF3AF8">
        <w:rPr>
          <w:rFonts w:ascii="Times New Roman" w:hAnsi="Times New Roman" w:cs="Times New Roman"/>
          <w:sz w:val="24"/>
          <w:szCs w:val="24"/>
        </w:rPr>
        <w:t>sar 132; median sebesar 128</w:t>
      </w:r>
      <w:r>
        <w:rPr>
          <w:rFonts w:ascii="Times New Roman" w:hAnsi="Times New Roman" w:cs="Times New Roman"/>
          <w:sz w:val="24"/>
          <w:szCs w:val="24"/>
        </w:rPr>
        <w:t>; d</w:t>
      </w:r>
      <w:r w:rsidR="00006AC1">
        <w:rPr>
          <w:rFonts w:ascii="Times New Roman" w:hAnsi="Times New Roman" w:cs="Times New Roman"/>
          <w:sz w:val="24"/>
          <w:szCs w:val="24"/>
        </w:rPr>
        <w:t>an standar deviasi sebesar 9,43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6AC1">
        <w:rPr>
          <w:rFonts w:ascii="Times New Roman" w:hAnsi="Times New Roman" w:cs="Times New Roman"/>
          <w:sz w:val="24"/>
          <w:szCs w:val="24"/>
        </w:rPr>
        <w:t>dengan skor tertinggi 143 dan skor terendah 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Apabila data yang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diperoleh disusun k</w:t>
      </w:r>
      <w:r w:rsidR="002775ED">
        <w:rPr>
          <w:rFonts w:ascii="Times New Roman" w:hAnsi="Times New Roman" w:cs="Times New Roman"/>
          <w:sz w:val="24"/>
          <w:szCs w:val="24"/>
        </w:rPr>
        <w:t>e dalam tabel distribusi frekue</w:t>
      </w:r>
      <w:r>
        <w:rPr>
          <w:rFonts w:ascii="Times New Roman" w:hAnsi="Times New Roman" w:cs="Times New Roman"/>
          <w:sz w:val="24"/>
          <w:szCs w:val="24"/>
        </w:rPr>
        <w:t>nsi,data dapat dilihat seperti berikut:</w:t>
      </w:r>
    </w:p>
    <w:p w:rsidR="00544E13" w:rsidRDefault="00544E13" w:rsidP="00544E1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12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4112">
        <w:rPr>
          <w:rFonts w:ascii="Times New Roman" w:hAnsi="Times New Roman" w:cs="Times New Roman"/>
          <w:sz w:val="24"/>
          <w:szCs w:val="24"/>
        </w:rPr>
        <w:t>Distribusi Frekuensi Vari</w:t>
      </w:r>
      <w:r>
        <w:rPr>
          <w:rFonts w:ascii="Times New Roman" w:hAnsi="Times New Roman" w:cs="Times New Roman"/>
          <w:sz w:val="24"/>
          <w:szCs w:val="24"/>
        </w:rPr>
        <w:t>abel Kedisiplinan siswa</w:t>
      </w:r>
    </w:p>
    <w:tbl>
      <w:tblPr>
        <w:tblW w:w="6549" w:type="dxa"/>
        <w:jc w:val="center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264"/>
        <w:gridCol w:w="1748"/>
        <w:gridCol w:w="1951"/>
      </w:tblGrid>
      <w:tr w:rsidR="00EB27D1" w:rsidRPr="00EB27D1" w:rsidTr="00691B96">
        <w:trPr>
          <w:trHeight w:val="591"/>
          <w:jc w:val="center"/>
        </w:trPr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Kelas Interval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Persentase (%)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Kumulatif</w:t>
            </w:r>
          </w:p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Persentase (%)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100-107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108-115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116-123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21,6</w:t>
            </w: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124-131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132-139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140-147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EB27D1" w:rsidRPr="00EB27D1" w:rsidTr="00691B96">
        <w:trPr>
          <w:trHeight w:val="291"/>
          <w:jc w:val="center"/>
        </w:trPr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Jumlah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B27D1" w:rsidRPr="00EB27D1" w:rsidRDefault="00EB27D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006AC1" w:rsidRDefault="00006AC1" w:rsidP="00006AC1">
      <w:pPr>
        <w:autoSpaceDE w:val="0"/>
        <w:autoSpaceDN w:val="0"/>
        <w:adjustRightInd w:val="0"/>
        <w:spacing w:before="240" w:after="0" w:line="48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Berdasarkan tabel distribusi frekuensi, dapat diketahui bahwa 132-139 merupakan interval yang memiliki frekuensi siswa terbanyak yaitu 20 siswa dengan presentase 33,33%. Selain itu, interval yang memiliki frekuensi siswa paling rendah adalah 100-107, 108-115 dan 140-147 dengan jumlah frekuensi sebanyak 3 siswa dengan presentase sebesar 5%. Gambaran tabel di</w:t>
      </w:r>
      <w:r w:rsidR="007B7120">
        <w:rPr>
          <w:rFonts w:asciiTheme="majorBidi" w:hAnsiTheme="majorBidi" w:cstheme="majorBidi"/>
          <w:bCs/>
          <w:sz w:val="24"/>
          <w:szCs w:val="24"/>
        </w:rPr>
        <w:t>stribusi frekuensi kedisiplinan siswa</w:t>
      </w:r>
      <w:r>
        <w:rPr>
          <w:rFonts w:asciiTheme="majorBidi" w:hAnsiTheme="majorBidi" w:cstheme="majorBidi"/>
          <w:bCs/>
          <w:sz w:val="24"/>
          <w:szCs w:val="24"/>
        </w:rPr>
        <w:t xml:space="preserve"> dapat dilihat pada diagram dibawah ini.</w:t>
      </w:r>
    </w:p>
    <w:p w:rsidR="00006AC1" w:rsidRDefault="00006AC1" w:rsidP="00691B96">
      <w:pPr>
        <w:autoSpaceDE w:val="0"/>
        <w:autoSpaceDN w:val="0"/>
        <w:adjustRightInd w:val="0"/>
        <w:spacing w:after="0" w:line="480" w:lineRule="auto"/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5742B5">
        <w:rPr>
          <w:rFonts w:asciiTheme="majorBidi" w:hAnsiTheme="majorBidi" w:cstheme="majorBidi"/>
          <w:bCs/>
          <w:sz w:val="24"/>
          <w:szCs w:val="24"/>
        </w:rPr>
        <w:t xml:space="preserve">Dengan </w:t>
      </w:r>
      <w:r w:rsidR="004D2310">
        <w:rPr>
          <w:rFonts w:asciiTheme="majorBidi" w:hAnsiTheme="majorBidi" w:cstheme="majorBidi"/>
          <w:bCs/>
          <w:sz w:val="24"/>
          <w:szCs w:val="24"/>
        </w:rPr>
        <w:t xml:space="preserve">demikian, kedisiplinan </w:t>
      </w:r>
      <w:r w:rsidRPr="005742B5">
        <w:rPr>
          <w:rFonts w:asciiTheme="majorBidi" w:hAnsiTheme="majorBidi" w:cstheme="majorBidi"/>
          <w:bCs/>
          <w:sz w:val="24"/>
          <w:szCs w:val="24"/>
        </w:rPr>
        <w:t xml:space="preserve">siswa dapat digolongkan dalam tiga kategori yaitu kategori </w:t>
      </w:r>
      <w:r>
        <w:rPr>
          <w:rFonts w:asciiTheme="majorBidi" w:hAnsiTheme="majorBidi" w:cstheme="majorBidi"/>
          <w:bCs/>
          <w:sz w:val="24"/>
          <w:szCs w:val="24"/>
        </w:rPr>
        <w:t>baik, cukup, kurang</w:t>
      </w:r>
      <w:r w:rsidRPr="005742B5">
        <w:rPr>
          <w:rFonts w:asciiTheme="majorBidi" w:hAnsiTheme="majorBidi" w:cstheme="majorBidi"/>
          <w:bCs/>
          <w:sz w:val="24"/>
          <w:szCs w:val="24"/>
        </w:rPr>
        <w:t>.</w:t>
      </w:r>
    </w:p>
    <w:p w:rsidR="009671FF" w:rsidRPr="00006AC1" w:rsidRDefault="009671FF" w:rsidP="00893F8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Tabel 4.4 Kategori Kedisiplinan Siswa</w:t>
      </w:r>
    </w:p>
    <w:tbl>
      <w:tblPr>
        <w:tblW w:w="7057" w:type="dxa"/>
        <w:jc w:val="center"/>
        <w:tblInd w:w="1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576"/>
        <w:gridCol w:w="1863"/>
        <w:gridCol w:w="1879"/>
      </w:tblGrid>
      <w:tr w:rsidR="00006AC1" w:rsidRPr="00EB27D1" w:rsidTr="00691B96">
        <w:trPr>
          <w:trHeight w:val="366"/>
          <w:jc w:val="center"/>
        </w:trPr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006AC1" w:rsidRPr="009671FF" w:rsidRDefault="009671FF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67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 xml:space="preserve">Interval </w:t>
            </w:r>
            <w:r w:rsidR="00006AC1" w:rsidRPr="00967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Skor</w:t>
            </w:r>
          </w:p>
        </w:tc>
        <w:tc>
          <w:tcPr>
            <w:tcW w:w="1576" w:type="dxa"/>
            <w:vAlign w:val="center"/>
          </w:tcPr>
          <w:p w:rsidR="00006AC1" w:rsidRPr="009671FF" w:rsidRDefault="00006AC1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67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Kategori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006AC1" w:rsidRPr="009671FF" w:rsidRDefault="009671FF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67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Frekuensi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006AC1" w:rsidRPr="009671FF" w:rsidRDefault="00006AC1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9671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Persentase (%)</w:t>
            </w:r>
          </w:p>
        </w:tc>
      </w:tr>
      <w:tr w:rsidR="00006AC1" w:rsidRPr="00EB27D1" w:rsidTr="00691B96">
        <w:trPr>
          <w:trHeight w:val="291"/>
          <w:jc w:val="center"/>
        </w:trPr>
        <w:tc>
          <w:tcPr>
            <w:tcW w:w="1739" w:type="dxa"/>
            <w:shd w:val="clear" w:color="auto" w:fill="auto"/>
            <w:vAlign w:val="center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&gt;136</w:t>
            </w:r>
          </w:p>
        </w:tc>
        <w:tc>
          <w:tcPr>
            <w:tcW w:w="1576" w:type="dxa"/>
          </w:tcPr>
          <w:p w:rsidR="00006AC1" w:rsidRPr="00EB27D1" w:rsidRDefault="009671FF" w:rsidP="0064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Baik</w:t>
            </w:r>
          </w:p>
        </w:tc>
        <w:tc>
          <w:tcPr>
            <w:tcW w:w="1863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79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</w:tr>
      <w:tr w:rsidR="00006AC1" w:rsidRPr="00EB27D1" w:rsidTr="00691B96">
        <w:trPr>
          <w:trHeight w:val="291"/>
          <w:jc w:val="center"/>
        </w:trPr>
        <w:tc>
          <w:tcPr>
            <w:tcW w:w="1739" w:type="dxa"/>
            <w:shd w:val="clear" w:color="auto" w:fill="auto"/>
            <w:vAlign w:val="center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118-135</w:t>
            </w:r>
          </w:p>
        </w:tc>
        <w:tc>
          <w:tcPr>
            <w:tcW w:w="1576" w:type="dxa"/>
          </w:tcPr>
          <w:p w:rsidR="00006AC1" w:rsidRPr="00EB27D1" w:rsidRDefault="009671FF" w:rsidP="0064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Cukup</w:t>
            </w:r>
          </w:p>
        </w:tc>
        <w:tc>
          <w:tcPr>
            <w:tcW w:w="1863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879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</w:tr>
      <w:tr w:rsidR="00006AC1" w:rsidRPr="00EB27D1" w:rsidTr="00691B96">
        <w:trPr>
          <w:trHeight w:val="291"/>
          <w:jc w:val="center"/>
        </w:trPr>
        <w:tc>
          <w:tcPr>
            <w:tcW w:w="1739" w:type="dxa"/>
            <w:shd w:val="clear" w:color="auto" w:fill="auto"/>
            <w:vAlign w:val="center"/>
            <w:hideMark/>
          </w:tcPr>
          <w:p w:rsidR="00006AC1" w:rsidRPr="00EB27D1" w:rsidRDefault="00006AC1" w:rsidP="0089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&lt;117</w:t>
            </w:r>
          </w:p>
        </w:tc>
        <w:tc>
          <w:tcPr>
            <w:tcW w:w="1576" w:type="dxa"/>
          </w:tcPr>
          <w:p w:rsidR="00006AC1" w:rsidRPr="00EB27D1" w:rsidRDefault="009671FF" w:rsidP="0064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Kurang</w:t>
            </w:r>
          </w:p>
        </w:tc>
        <w:tc>
          <w:tcPr>
            <w:tcW w:w="1863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79" w:type="dxa"/>
            <w:shd w:val="clear" w:color="auto" w:fill="auto"/>
            <w:hideMark/>
          </w:tcPr>
          <w:p w:rsidR="00006AC1" w:rsidRPr="00EB27D1" w:rsidRDefault="00006AC1" w:rsidP="00EB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B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</w:tr>
    </w:tbl>
    <w:p w:rsidR="0068123E" w:rsidRPr="00D97D7B" w:rsidRDefault="00691B96" w:rsidP="00691B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71FF">
        <w:rPr>
          <w:rFonts w:ascii="Times New Roman" w:hAnsi="Times New Roman" w:cs="Times New Roman"/>
          <w:sz w:val="24"/>
          <w:szCs w:val="24"/>
        </w:rPr>
        <w:t>Gambar 4.4</w:t>
      </w:r>
      <w:r w:rsidR="0068123E">
        <w:rPr>
          <w:rFonts w:ascii="Times New Roman" w:hAnsi="Times New Roman" w:cs="Times New Roman"/>
          <w:sz w:val="24"/>
          <w:szCs w:val="24"/>
        </w:rPr>
        <w:t xml:space="preserve">: Diagram Kategori Variabel </w:t>
      </w:r>
      <w:r w:rsidR="00AF3A83">
        <w:rPr>
          <w:rFonts w:ascii="Times New Roman" w:hAnsi="Times New Roman" w:cs="Times New Roman"/>
          <w:sz w:val="24"/>
          <w:szCs w:val="24"/>
        </w:rPr>
        <w:t>Kedisiplinan Siswa</w:t>
      </w:r>
    </w:p>
    <w:p w:rsidR="0011044B" w:rsidRDefault="00F057EF" w:rsidP="007B7120">
      <w:pPr>
        <w:pStyle w:val="NoSpacing"/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Berdasarkan tabel dan diagram diatas, dapat diketahui bahwa responden yang </w:t>
      </w:r>
      <w:r w:rsidR="0068123E" w:rsidRPr="003754BC">
        <w:rPr>
          <w:rFonts w:ascii="Times New Roman" w:hAnsi="Times New Roman" w:cs="Times New Roman"/>
          <w:sz w:val="24"/>
          <w:szCs w:val="24"/>
        </w:rPr>
        <w:t>termasu</w:t>
      </w:r>
      <w:r w:rsidR="009671FF">
        <w:rPr>
          <w:rFonts w:ascii="Times New Roman" w:hAnsi="Times New Roman" w:cs="Times New Roman"/>
          <w:sz w:val="24"/>
          <w:szCs w:val="24"/>
        </w:rPr>
        <w:t xml:space="preserve">k dalam kategori </w:t>
      </w:r>
      <w:r w:rsidR="00AF3A83">
        <w:rPr>
          <w:rFonts w:ascii="Times New Roman" w:hAnsi="Times New Roman" w:cs="Times New Roman"/>
          <w:sz w:val="24"/>
          <w:szCs w:val="24"/>
        </w:rPr>
        <w:t xml:space="preserve">baik </w:t>
      </w:r>
      <w:r w:rsidR="009671FF">
        <w:rPr>
          <w:rFonts w:ascii="Times New Roman" w:hAnsi="Times New Roman" w:cs="Times New Roman"/>
          <w:sz w:val="24"/>
          <w:szCs w:val="24"/>
        </w:rPr>
        <w:t xml:space="preserve">berjumlah 9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671FF">
        <w:rPr>
          <w:rFonts w:ascii="Times New Roman" w:hAnsi="Times New Roman" w:cs="Times New Roman"/>
          <w:sz w:val="24"/>
          <w:szCs w:val="24"/>
        </w:rPr>
        <w:t>iswa</w:t>
      </w:r>
      <w:r>
        <w:rPr>
          <w:rFonts w:ascii="Times New Roman" w:hAnsi="Times New Roman" w:cs="Times New Roman"/>
          <w:sz w:val="24"/>
          <w:szCs w:val="24"/>
        </w:rPr>
        <w:t xml:space="preserve"> dengan presentase 15%.</w:t>
      </w:r>
      <w:r w:rsidRPr="00F057E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Responden yang skornya berada pada </w:t>
      </w:r>
      <w:r>
        <w:rPr>
          <w:rFonts w:ascii="Times New Roman" w:hAnsi="Times New Roman" w:cs="Times New Roman"/>
          <w:sz w:val="24"/>
          <w:szCs w:val="24"/>
        </w:rPr>
        <w:t>kategori cukup berjumlah 45 siswa dengan presentase 75%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F057E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Selain itu, responden yang skornya berada pada</w:t>
      </w:r>
      <w:r w:rsidR="009671FF">
        <w:rPr>
          <w:rFonts w:ascii="Times New Roman" w:hAnsi="Times New Roman" w:cs="Times New Roman"/>
          <w:sz w:val="24"/>
          <w:szCs w:val="24"/>
        </w:rPr>
        <w:t xml:space="preserve"> kategori kurang berjumlah 6 siswa dengan presentase 10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8123E" w:rsidRPr="003754BC">
        <w:rPr>
          <w:rFonts w:ascii="Times New Roman" w:hAnsi="Times New Roman" w:cs="Times New Roman"/>
          <w:sz w:val="24"/>
          <w:szCs w:val="24"/>
        </w:rPr>
        <w:t xml:space="preserve">. </w:t>
      </w:r>
      <w:r w:rsidR="00D54E2B">
        <w:rPr>
          <w:rFonts w:ascii="Times New Roman" w:hAnsi="Times New Roman" w:cs="Times New Roman"/>
          <w:sz w:val="24"/>
          <w:szCs w:val="24"/>
        </w:rPr>
        <w:t xml:space="preserve">Berdasarkan data tersebut dapat di simpulkan </w:t>
      </w:r>
      <w:r w:rsidR="0068123E" w:rsidRPr="003754BC">
        <w:rPr>
          <w:rFonts w:ascii="Times New Roman" w:hAnsi="Times New Roman" w:cs="Times New Roman"/>
          <w:sz w:val="24"/>
          <w:szCs w:val="24"/>
        </w:rPr>
        <w:t xml:space="preserve">bahwa tingkat </w:t>
      </w:r>
      <w:r w:rsidR="009358AC">
        <w:rPr>
          <w:rFonts w:ascii="Times New Roman" w:hAnsi="Times New Roman" w:cs="Times New Roman"/>
          <w:sz w:val="24"/>
          <w:szCs w:val="24"/>
        </w:rPr>
        <w:t xml:space="preserve">kedisiplinan </w:t>
      </w:r>
      <w:r w:rsidR="0068123E" w:rsidRPr="003754BC">
        <w:rPr>
          <w:rFonts w:ascii="Times New Roman" w:hAnsi="Times New Roman" w:cs="Times New Roman"/>
          <w:sz w:val="24"/>
          <w:szCs w:val="24"/>
        </w:rPr>
        <w:t xml:space="preserve">siswa kelas </w:t>
      </w:r>
      <w:r w:rsidR="0068123E">
        <w:rPr>
          <w:rFonts w:ascii="Times New Roman" w:hAnsi="Times New Roman" w:cs="Times New Roman"/>
          <w:sz w:val="24"/>
          <w:szCs w:val="24"/>
        </w:rPr>
        <w:t xml:space="preserve">IV, V dan VI </w:t>
      </w:r>
      <w:r w:rsidR="00D54E2B">
        <w:rPr>
          <w:rFonts w:ascii="Times New Roman" w:hAnsi="Times New Roman" w:cs="Times New Roman"/>
          <w:sz w:val="24"/>
          <w:szCs w:val="24"/>
        </w:rPr>
        <w:t>berada pada kategori c</w:t>
      </w:r>
      <w:r>
        <w:rPr>
          <w:rFonts w:ascii="Times New Roman" w:hAnsi="Times New Roman" w:cs="Times New Roman"/>
          <w:sz w:val="24"/>
          <w:szCs w:val="24"/>
        </w:rPr>
        <w:t>ukup</w:t>
      </w:r>
      <w:r w:rsidR="0068123E" w:rsidRPr="003754BC">
        <w:rPr>
          <w:rFonts w:ascii="Times New Roman" w:hAnsi="Times New Roman" w:cs="Times New Roman"/>
          <w:sz w:val="24"/>
          <w:szCs w:val="24"/>
        </w:rPr>
        <w:t>.</w:t>
      </w:r>
    </w:p>
    <w:p w:rsidR="00E81747" w:rsidRDefault="00E81747" w:rsidP="007B7120">
      <w:pPr>
        <w:pStyle w:val="NoSpacing"/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747" w:rsidRPr="00EB27D1" w:rsidRDefault="00E81747" w:rsidP="007B7120">
      <w:pPr>
        <w:pStyle w:val="NoSpacing"/>
        <w:spacing w:before="24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3A5" w:rsidRPr="00CF22B6" w:rsidRDefault="006673A5" w:rsidP="00CF22B6">
      <w:pPr>
        <w:pStyle w:val="ListParagraph"/>
        <w:numPr>
          <w:ilvl w:val="0"/>
          <w:numId w:val="10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2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Hasil </w:t>
      </w:r>
      <w:r w:rsidRPr="00CF2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Statistik Inferensial</w:t>
      </w:r>
    </w:p>
    <w:p w:rsidR="006673A5" w:rsidRPr="00EC1FE3" w:rsidRDefault="006673A5" w:rsidP="006673A5">
      <w:pPr>
        <w:pStyle w:val="ListParagraph"/>
        <w:numPr>
          <w:ilvl w:val="4"/>
          <w:numId w:val="1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1F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Uji Normalitas</w:t>
      </w:r>
    </w:p>
    <w:p w:rsidR="006673A5" w:rsidRPr="0011044B" w:rsidRDefault="006673A5" w:rsidP="0011044B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C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Uji normalitas dilakukan untuk mengetahui apakah data yang telah diperoleh berdistribusi normal atau tidak. Data uji normalitas diperoleh dari hasil </w:t>
      </w:r>
      <w:r w:rsidR="002775ED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pramuka dan kedisiplinan siswa</w:t>
      </w:r>
      <w:r w:rsidRPr="00EC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Uji normalitas dilakukan dengan menggunakan sistem </w:t>
      </w:r>
      <w:r w:rsidRPr="00EC1F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Statistical Pachage for Sosial Science</w:t>
      </w:r>
      <w:r w:rsidRPr="00EC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(SPSS) versi 20.0, dengan kriteria pengujian bahwa data berdistribusi normal jika signifikansi yang </w:t>
      </w:r>
      <w:r w:rsidR="00CF22B6">
        <w:rPr>
          <w:rFonts w:ascii="Times New Roman" w:hAnsi="Times New Roman" w:cs="Times New Roman"/>
          <w:color w:val="000000" w:themeColor="text1"/>
          <w:sz w:val="24"/>
          <w:szCs w:val="24"/>
        </w:rPr>
        <w:t>diperoleh &gt;</w:t>
      </w:r>
      <w:r w:rsidR="0089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FE3">
        <w:rPr>
          <w:rFonts w:ascii="Times New Roman" w:hAnsi="Times New Roman" w:cs="Times New Roman"/>
          <w:color w:val="000000" w:themeColor="text1"/>
          <w:sz w:val="24"/>
          <w:szCs w:val="24"/>
        </w:rPr>
        <w:t>0,05. Sebaliknya, dikatakan bahwa data tidak terdistribusi normal jika signifikansi yang diperoleh</w:t>
      </w:r>
      <w:r w:rsidR="00CF2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</w:t>
      </w:r>
      <w:r w:rsidR="00893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1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0,05. Berikut hasil uji normalitas data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angket </w:t>
      </w:r>
      <w:r w:rsidR="002518B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kegiatan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93F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pramuka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dan kedisiplinan siswa.</w:t>
      </w:r>
    </w:p>
    <w:p w:rsidR="000040B3" w:rsidRPr="000040B3" w:rsidRDefault="00CF22B6" w:rsidP="00E81747">
      <w:pPr>
        <w:spacing w:after="0" w:line="48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2B6">
        <w:rPr>
          <w:rFonts w:ascii="Times New Roman" w:hAnsi="Times New Roman"/>
          <w:color w:val="000000" w:themeColor="text1"/>
          <w:sz w:val="24"/>
          <w:szCs w:val="24"/>
        </w:rPr>
        <w:t>Tabel 4.5</w:t>
      </w:r>
      <w:r w:rsidR="006673A5" w:rsidRPr="00CF22B6">
        <w:rPr>
          <w:rFonts w:ascii="Times New Roman" w:hAnsi="Times New Roman"/>
          <w:color w:val="000000" w:themeColor="text1"/>
          <w:sz w:val="24"/>
          <w:szCs w:val="24"/>
        </w:rPr>
        <w:t xml:space="preserve">.Hasil Uji Normalitas </w:t>
      </w:r>
      <w:r w:rsidRPr="00CF22B6">
        <w:rPr>
          <w:rFonts w:ascii="Times New Roman" w:hAnsi="Times New Roman"/>
          <w:color w:val="000000" w:themeColor="text1"/>
          <w:sz w:val="24"/>
          <w:szCs w:val="24"/>
        </w:rPr>
        <w:t xml:space="preserve"> dengan </w:t>
      </w:r>
      <w:r w:rsidRPr="00CF22B6">
        <w:rPr>
          <w:rFonts w:ascii="Times New Roman" w:hAnsi="Times New Roman" w:cs="Times New Roman"/>
          <w:sz w:val="24"/>
          <w:szCs w:val="24"/>
        </w:rPr>
        <w:t>Kolmogrov sminov</w:t>
      </w:r>
      <w:r w:rsidR="00E81747">
        <w:rPr>
          <w:rFonts w:ascii="Times New Roman" w:hAnsi="Times New Roman"/>
          <w:color w:val="000000" w:themeColor="text1"/>
          <w:sz w:val="24"/>
          <w:szCs w:val="24"/>
        </w:rPr>
        <w:t xml:space="preserve"> Variabel Kegiatan</w:t>
      </w:r>
      <w:r w:rsidR="006673A5" w:rsidRPr="00CF22B6">
        <w:rPr>
          <w:rFonts w:ascii="Times New Roman" w:hAnsi="Times New Roman"/>
          <w:color w:val="000000" w:themeColor="text1"/>
          <w:sz w:val="24"/>
          <w:szCs w:val="24"/>
        </w:rPr>
        <w:t xml:space="preserve"> Pramuka dan Kedisiplinan Siswa</w:t>
      </w:r>
      <w:r w:rsidR="00701A23" w:rsidRPr="00CF22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1418"/>
        <w:gridCol w:w="2337"/>
        <w:gridCol w:w="924"/>
        <w:gridCol w:w="1008"/>
      </w:tblGrid>
      <w:tr w:rsidR="000040B3" w:rsidTr="00691B96">
        <w:trPr>
          <w:gridAfter w:val="1"/>
          <w:wAfter w:w="1008" w:type="dxa"/>
          <w:cantSplit/>
          <w:trHeight w:val="90"/>
        </w:trPr>
        <w:tc>
          <w:tcPr>
            <w:tcW w:w="7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40B3" w:rsidRDefault="000040B3" w:rsidP="00A96ED3">
            <w:pPr>
              <w:spacing w:after="0" w:line="240" w:lineRule="auto"/>
              <w:ind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0B3" w:rsidTr="00691B96">
        <w:trPr>
          <w:cantSplit/>
          <w:trHeight w:val="291"/>
        </w:trPr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1747" w:rsidRDefault="00691B96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</w:p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Pramuka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81747" w:rsidRDefault="00691B96" w:rsidP="00691B96">
            <w:pPr>
              <w:spacing w:after="0" w:line="240" w:lineRule="auto"/>
              <w:ind w:left="-52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Kedisiplinan </w:t>
            </w:r>
          </w:p>
          <w:p w:rsidR="000040B3" w:rsidRPr="000040B3" w:rsidRDefault="000040B3" w:rsidP="00691B96">
            <w:pPr>
              <w:spacing w:after="0" w:line="240" w:lineRule="auto"/>
              <w:ind w:left="-52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</w:tr>
      <w:tr w:rsidR="000040B3" w:rsidTr="00691B96">
        <w:trPr>
          <w:cantSplit/>
          <w:trHeight w:val="259"/>
        </w:trPr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40B3" w:rsidTr="00691B96">
        <w:trPr>
          <w:cantSplit/>
          <w:trHeight w:val="259"/>
        </w:trPr>
        <w:tc>
          <w:tcPr>
            <w:tcW w:w="2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Normal Parameters</w:t>
            </w:r>
            <w:r w:rsidRPr="000040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127,12</w:t>
            </w:r>
          </w:p>
        </w:tc>
      </w:tr>
      <w:tr w:rsidR="000040B3" w:rsidTr="00691B96">
        <w:trPr>
          <w:cantSplit/>
          <w:trHeight w:val="138"/>
        </w:trPr>
        <w:tc>
          <w:tcPr>
            <w:tcW w:w="2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Std. Deviation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6,901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9,431</w:t>
            </w:r>
          </w:p>
        </w:tc>
      </w:tr>
      <w:tr w:rsidR="000040B3" w:rsidTr="00691B96">
        <w:trPr>
          <w:cantSplit/>
          <w:trHeight w:val="259"/>
        </w:trPr>
        <w:tc>
          <w:tcPr>
            <w:tcW w:w="2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Most Extreme Differences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Absolute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,104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,094</w:t>
            </w:r>
          </w:p>
        </w:tc>
      </w:tr>
      <w:tr w:rsidR="000040B3" w:rsidTr="00691B96">
        <w:trPr>
          <w:cantSplit/>
          <w:trHeight w:val="138"/>
        </w:trPr>
        <w:tc>
          <w:tcPr>
            <w:tcW w:w="2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,072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,054</w:t>
            </w:r>
          </w:p>
        </w:tc>
      </w:tr>
      <w:tr w:rsidR="000040B3" w:rsidTr="00691B96">
        <w:trPr>
          <w:cantSplit/>
          <w:trHeight w:val="138"/>
        </w:trPr>
        <w:tc>
          <w:tcPr>
            <w:tcW w:w="2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-,104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-,094</w:t>
            </w:r>
          </w:p>
        </w:tc>
      </w:tr>
      <w:tr w:rsidR="000040B3" w:rsidTr="00691B96">
        <w:trPr>
          <w:cantSplit/>
          <w:trHeight w:val="259"/>
        </w:trPr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Kolmogorov-Smirnov Z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,807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,726</w:t>
            </w:r>
          </w:p>
        </w:tc>
      </w:tr>
      <w:tr w:rsidR="000040B3" w:rsidTr="00691B96">
        <w:trPr>
          <w:cantSplit/>
          <w:trHeight w:val="259"/>
        </w:trPr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Asymp. Sig. (2-tailed)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,533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,668</w:t>
            </w:r>
          </w:p>
        </w:tc>
      </w:tr>
      <w:tr w:rsidR="000040B3" w:rsidTr="00691B96">
        <w:trPr>
          <w:cantSplit/>
          <w:trHeight w:val="259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a. Test distribution is Normal.</w:t>
            </w:r>
          </w:p>
        </w:tc>
      </w:tr>
      <w:tr w:rsidR="000040B3" w:rsidTr="00691B96">
        <w:trPr>
          <w:cantSplit/>
          <w:trHeight w:val="67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0B3" w:rsidRPr="000040B3" w:rsidRDefault="000040B3" w:rsidP="00691B9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040B3">
              <w:rPr>
                <w:rFonts w:ascii="Times New Roman" w:hAnsi="Times New Roman" w:cs="Times New Roman"/>
                <w:sz w:val="24"/>
                <w:szCs w:val="24"/>
              </w:rPr>
              <w:t>b. Calculated from data.</w:t>
            </w:r>
          </w:p>
        </w:tc>
      </w:tr>
    </w:tbl>
    <w:p w:rsidR="007B7120" w:rsidRPr="00691B96" w:rsidRDefault="00646CE3" w:rsidP="00691B96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646CE3">
        <w:rPr>
          <w:rFonts w:ascii="Times New Roman" w:hAnsi="Times New Roman" w:cs="Times New Roman"/>
          <w:sz w:val="24"/>
          <w:szCs w:val="24"/>
        </w:rPr>
        <w:t>tabel 4.5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t xml:space="preserve">diketahui data </w:t>
      </w:r>
      <w:r w:rsidR="00E81747">
        <w:rPr>
          <w:rFonts w:ascii="Times New Roman" w:hAnsi="Times New Roman" w:cs="Times New Roman"/>
          <w:sz w:val="24"/>
          <w:szCs w:val="24"/>
        </w:rPr>
        <w:t>kegiatan</w:t>
      </w:r>
      <w:r w:rsidRPr="00646CE3">
        <w:rPr>
          <w:rFonts w:ascii="Times New Roman" w:hAnsi="Times New Roman" w:cs="Times New Roman"/>
          <w:sz w:val="24"/>
          <w:szCs w:val="24"/>
        </w:rPr>
        <w:t xml:space="preserve"> kepramukaan diperole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646CE3">
        <w:rPr>
          <w:rFonts w:ascii="Times New Roman" w:hAnsi="Times New Roman" w:cs="Times New Roman"/>
          <w:sz w:val="24"/>
          <w:szCs w:val="24"/>
        </w:rPr>
        <w:t>nilai</w:t>
      </w:r>
      <w:r w:rsidR="00CB7ECD">
        <w:rPr>
          <w:rFonts w:ascii="Times New Roman" w:hAnsi="Times New Roman" w:cs="Times New Roman"/>
          <w:sz w:val="24"/>
          <w:szCs w:val="24"/>
        </w:rPr>
        <w:t xml:space="preserve"> Signifikansi 0,533 </w:t>
      </w:r>
      <w:r w:rsidRPr="00646CE3">
        <w:rPr>
          <w:rFonts w:ascii="Times New Roman" w:hAnsi="Times New Roman" w:cs="Times New Roman"/>
          <w:sz w:val="24"/>
          <w:szCs w:val="24"/>
        </w:rPr>
        <w:t xml:space="preserve">&gt; 0,05, </w:t>
      </w:r>
      <w:r w:rsidR="00CB7ECD">
        <w:rPr>
          <w:rFonts w:ascii="Times New Roman" w:hAnsi="Times New Roman" w:cs="Times New Roman"/>
          <w:sz w:val="24"/>
          <w:szCs w:val="24"/>
        </w:rPr>
        <w:t>sehingga dapat di simpulkan bahwa</w:t>
      </w:r>
      <w:r w:rsidRPr="00646CE3">
        <w:rPr>
          <w:rFonts w:ascii="Times New Roman" w:hAnsi="Times New Roman" w:cs="Times New Roman"/>
          <w:sz w:val="24"/>
          <w:szCs w:val="24"/>
        </w:rPr>
        <w:t xml:space="preserve"> data </w:t>
      </w:r>
      <w:r w:rsidR="002518BE">
        <w:rPr>
          <w:rFonts w:ascii="Times New Roman" w:hAnsi="Times New Roman" w:cs="Times New Roman"/>
          <w:sz w:val="24"/>
          <w:szCs w:val="24"/>
        </w:rPr>
        <w:t>kegiatan pramuka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lastRenderedPageBreak/>
        <w:t>berdistribusi normal. Sedangkan data kedisiplinan siswa diperoleh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t>nilai</w:t>
      </w:r>
      <w:r w:rsidR="00CB7ECD">
        <w:rPr>
          <w:rFonts w:ascii="Times New Roman" w:hAnsi="Times New Roman" w:cs="Times New Roman"/>
          <w:sz w:val="24"/>
          <w:szCs w:val="24"/>
        </w:rPr>
        <w:t xml:space="preserve"> Signifikansi 0,668 </w:t>
      </w:r>
      <w:r w:rsidRPr="00646CE3">
        <w:rPr>
          <w:rFonts w:ascii="Times New Roman" w:hAnsi="Times New Roman" w:cs="Times New Roman"/>
          <w:sz w:val="24"/>
          <w:szCs w:val="24"/>
        </w:rPr>
        <w:t>&gt;</w:t>
      </w:r>
      <w:r w:rsidR="00CB7ECD"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t xml:space="preserve">0,05, </w:t>
      </w:r>
      <w:r w:rsidR="00CB7ECD">
        <w:rPr>
          <w:rFonts w:ascii="Times New Roman" w:hAnsi="Times New Roman" w:cs="Times New Roman"/>
          <w:sz w:val="24"/>
          <w:szCs w:val="24"/>
        </w:rPr>
        <w:t>sehingga dapat di simpulkan bahwa</w:t>
      </w:r>
      <w:r w:rsidR="00CB7ECD" w:rsidRPr="00646CE3"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t>data kedisiplinan 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E3">
        <w:rPr>
          <w:rFonts w:ascii="Times New Roman" w:hAnsi="Times New Roman" w:cs="Times New Roman"/>
          <w:sz w:val="24"/>
          <w:szCs w:val="24"/>
        </w:rPr>
        <w:t>be</w:t>
      </w:r>
      <w:r w:rsidR="00CB7ECD">
        <w:rPr>
          <w:rFonts w:ascii="Times New Roman" w:hAnsi="Times New Roman" w:cs="Times New Roman"/>
          <w:sz w:val="24"/>
          <w:szCs w:val="24"/>
        </w:rPr>
        <w:t>rdistribusi normal</w:t>
      </w:r>
      <w:r w:rsidRPr="00646CE3">
        <w:rPr>
          <w:rFonts w:ascii="Times New Roman" w:hAnsi="Times New Roman" w:cs="Times New Roman"/>
          <w:sz w:val="24"/>
          <w:szCs w:val="24"/>
        </w:rPr>
        <w:t>. Dengan demikian dapat disimpulkan bahwa data dari kedua variabel tersebut berdistribusi normal atau memenuhi persyaratan uji normalitas.</w:t>
      </w:r>
    </w:p>
    <w:p w:rsidR="006673A5" w:rsidRPr="00A96ED3" w:rsidRDefault="00701A23" w:rsidP="00A96ED3">
      <w:pPr>
        <w:pStyle w:val="ListParagraph"/>
        <w:numPr>
          <w:ilvl w:val="4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6E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Uji </w:t>
      </w:r>
      <w:r w:rsidRPr="00A96ED3">
        <w:rPr>
          <w:rFonts w:asciiTheme="majorBidi" w:hAnsiTheme="majorBidi" w:cstheme="majorBidi"/>
          <w:b/>
          <w:sz w:val="24"/>
          <w:szCs w:val="24"/>
        </w:rPr>
        <w:t>Linieritas</w:t>
      </w:r>
    </w:p>
    <w:p w:rsidR="00893F82" w:rsidRDefault="004629A8" w:rsidP="00A96ED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9A8">
        <w:rPr>
          <w:rFonts w:ascii="Times New Roman" w:hAnsi="Times New Roman" w:cs="Times New Roman"/>
          <w:sz w:val="24"/>
          <w:szCs w:val="24"/>
        </w:rPr>
        <w:t>Uji lineritas di</w:t>
      </w:r>
      <w:r>
        <w:rPr>
          <w:rFonts w:ascii="Times New Roman" w:hAnsi="Times New Roman" w:cs="Times New Roman"/>
          <w:sz w:val="24"/>
          <w:szCs w:val="24"/>
        </w:rPr>
        <w:t>gunakan untuk mengetahui apakah</w:t>
      </w:r>
      <w:r w:rsidRPr="004629A8">
        <w:rPr>
          <w:rFonts w:ascii="Times New Roman" w:hAnsi="Times New Roman" w:cs="Times New Roman"/>
          <w:sz w:val="24"/>
          <w:szCs w:val="24"/>
        </w:rPr>
        <w:t xml:space="preserve"> hubungan antara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A8">
        <w:rPr>
          <w:rFonts w:ascii="Times New Roman" w:hAnsi="Times New Roman" w:cs="Times New Roman"/>
          <w:sz w:val="24"/>
          <w:szCs w:val="24"/>
        </w:rPr>
        <w:t>variabel bebas dengan variabel terikat apakah berbentuk linear atau tidak.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A8">
        <w:rPr>
          <w:rFonts w:ascii="Times New Roman" w:hAnsi="Times New Roman" w:cs="Times New Roman"/>
          <w:sz w:val="24"/>
          <w:szCs w:val="24"/>
        </w:rPr>
        <w:t>diolah dengan</w:t>
      </w:r>
      <w:r>
        <w:rPr>
          <w:rFonts w:ascii="Times New Roman" w:hAnsi="Times New Roman" w:cs="Times New Roman"/>
          <w:sz w:val="24"/>
          <w:szCs w:val="24"/>
        </w:rPr>
        <w:t xml:space="preserve"> bantuan program SPSS versi 20</w:t>
      </w:r>
      <w:r w:rsidRPr="004629A8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Pr="004629A8">
        <w:rPr>
          <w:rFonts w:ascii="Times New Roman" w:hAnsi="Times New Roman" w:cs="Times New Roman"/>
          <w:i/>
          <w:iCs/>
          <w:sz w:val="24"/>
          <w:szCs w:val="24"/>
        </w:rPr>
        <w:t>Test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A8">
        <w:rPr>
          <w:rFonts w:ascii="Times New Roman" w:hAnsi="Times New Roman" w:cs="Times New Roman"/>
          <w:i/>
          <w:iCs/>
          <w:sz w:val="24"/>
          <w:szCs w:val="24"/>
        </w:rPr>
        <w:t xml:space="preserve">Linearity </w:t>
      </w:r>
      <w:r w:rsidRPr="004629A8">
        <w:rPr>
          <w:rFonts w:ascii="Times New Roman" w:hAnsi="Times New Roman" w:cs="Times New Roman"/>
          <w:sz w:val="24"/>
          <w:szCs w:val="24"/>
        </w:rPr>
        <w:t xml:space="preserve">pada taraf signifikansi 0,05. </w:t>
      </w:r>
      <w:r w:rsidRPr="00701A23">
        <w:rPr>
          <w:rFonts w:asciiTheme="majorBidi" w:hAnsiTheme="majorBidi" w:cstheme="majorBidi"/>
          <w:bCs/>
          <w:sz w:val="24"/>
          <w:szCs w:val="24"/>
        </w:rPr>
        <w:t xml:space="preserve">Hubungan yang linier ditandai dengan adanya kenaikan skor pada suatu variabel diikuti kenaikan pula pada variabel lainnya. Apabila diperoleh </w:t>
      </w:r>
      <w:r w:rsidRPr="00701A2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nilai sig. Linearity </w:t>
      </w:r>
      <w:r w:rsidRPr="00701A23">
        <w:rPr>
          <w:rFonts w:asciiTheme="majorBidi" w:hAnsiTheme="majorBidi" w:cstheme="majorBidi"/>
          <w:bCs/>
          <w:sz w:val="24"/>
          <w:szCs w:val="24"/>
        </w:rPr>
        <w:t xml:space="preserve">&lt; 0,05 dan </w:t>
      </w:r>
      <w:r w:rsidRPr="00701A23">
        <w:rPr>
          <w:rFonts w:asciiTheme="majorBidi" w:hAnsiTheme="majorBidi" w:cstheme="majorBidi"/>
          <w:bCs/>
          <w:i/>
          <w:iCs/>
          <w:sz w:val="24"/>
          <w:szCs w:val="24"/>
        </w:rPr>
        <w:t>nilai sig. deviation from linierity</w:t>
      </w:r>
      <w:r w:rsidRPr="00701A23">
        <w:rPr>
          <w:rFonts w:asciiTheme="majorBidi" w:hAnsiTheme="majorBidi" w:cstheme="majorBidi"/>
          <w:bCs/>
          <w:sz w:val="24"/>
          <w:szCs w:val="24"/>
        </w:rPr>
        <w:t xml:space="preserve">&gt; 0,05, maka hubungan antar variabel linier. </w:t>
      </w:r>
      <w:r w:rsidRPr="004629A8">
        <w:rPr>
          <w:rFonts w:ascii="Times New Roman" w:hAnsi="Times New Roman" w:cs="Times New Roman"/>
          <w:sz w:val="24"/>
          <w:szCs w:val="24"/>
        </w:rPr>
        <w:t>Hasil uji linearitas dapat dilihat pada tabel 4.6 berikut ini.</w:t>
      </w:r>
    </w:p>
    <w:p w:rsidR="00701A23" w:rsidRPr="004629A8" w:rsidRDefault="00544E13" w:rsidP="00544E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Uji Lin</w:t>
      </w:r>
      <w:r w:rsidR="00701A23" w:rsidRPr="004629A8">
        <w:rPr>
          <w:rFonts w:ascii="Times New Roman" w:hAnsi="Times New Roman" w:cs="Times New Roman"/>
          <w:sz w:val="24"/>
          <w:szCs w:val="24"/>
        </w:rPr>
        <w:t>earitas Kedua Variabel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134"/>
        <w:gridCol w:w="425"/>
        <w:gridCol w:w="1134"/>
        <w:gridCol w:w="851"/>
        <w:gridCol w:w="708"/>
      </w:tblGrid>
      <w:tr w:rsidR="00701A23" w:rsidRPr="00701A23" w:rsidTr="00141B8A">
        <w:trPr>
          <w:cantSplit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B8A" w:rsidRPr="00701A23" w:rsidTr="00141B8A">
        <w:trPr>
          <w:cantSplit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4629A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141B8A" w:rsidRPr="00701A23" w:rsidTr="00141B8A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2F75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Kedisiplinan Siswa * </w:t>
            </w:r>
            <w:r w:rsidR="002F7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 pramuka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141B8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Groups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141B8A">
            <w:pPr>
              <w:autoSpaceDE w:val="0"/>
              <w:autoSpaceDN w:val="0"/>
              <w:adjustRightInd w:val="0"/>
              <w:spacing w:after="0" w:line="32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(Combined)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2856,267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,066</w:t>
            </w:r>
          </w:p>
        </w:tc>
      </w:tr>
      <w:tr w:rsidR="00141B8A" w:rsidRPr="00701A23" w:rsidTr="00141B8A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1045,060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1045,060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141B8A" w:rsidRPr="00701A23" w:rsidTr="00141B8A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Deviation from Linearity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1811,206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,345</w:t>
            </w:r>
          </w:p>
        </w:tc>
      </w:tr>
      <w:tr w:rsidR="00141B8A" w:rsidRPr="00701A23" w:rsidTr="00141B8A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Within Groups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2391,917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B8A" w:rsidRPr="00701A23" w:rsidTr="00141B8A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5248,183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01A23" w:rsidRPr="00701A23" w:rsidRDefault="00701A23" w:rsidP="0070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A23" w:rsidRPr="00701A23" w:rsidRDefault="00701A23" w:rsidP="00701A2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7120" w:rsidRPr="00E81747" w:rsidRDefault="006673A5" w:rsidP="00E81747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C1FE3">
        <w:rPr>
          <w:rFonts w:ascii="Times New Roman" w:hAnsi="Times New Roman"/>
          <w:color w:val="000000" w:themeColor="text1"/>
        </w:rPr>
        <w:t xml:space="preserve"> </w:t>
      </w:r>
      <w:r w:rsidR="00141B8A">
        <w:rPr>
          <w:rFonts w:asciiTheme="majorBidi" w:hAnsiTheme="majorBidi" w:cstheme="majorBidi"/>
          <w:bCs/>
          <w:sz w:val="24"/>
          <w:szCs w:val="24"/>
        </w:rPr>
        <w:t xml:space="preserve">Berdasarkan analisis yang dilakukan peneliti dengan bantuan SPSS 20, diperoleh nilai </w:t>
      </w:r>
      <w:r w:rsidR="00141B8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sig. linierity </w:t>
      </w:r>
      <w:r w:rsidR="00141B8A">
        <w:rPr>
          <w:rFonts w:asciiTheme="majorBidi" w:hAnsiTheme="majorBidi" w:cstheme="majorBidi"/>
          <w:bCs/>
          <w:sz w:val="24"/>
          <w:szCs w:val="24"/>
        </w:rPr>
        <w:t xml:space="preserve">sebesar 0,000. Nilai yang didapat kurang dari 0,05. Selain itu, nilai </w:t>
      </w:r>
      <w:r w:rsidR="00141B8A">
        <w:rPr>
          <w:rFonts w:asciiTheme="majorBidi" w:hAnsiTheme="majorBidi" w:cstheme="majorBidi"/>
          <w:bCs/>
          <w:i/>
          <w:iCs/>
          <w:sz w:val="24"/>
          <w:szCs w:val="24"/>
        </w:rPr>
        <w:t>sig. deviation from linierity</w:t>
      </w:r>
      <w:r w:rsidR="004629A8">
        <w:rPr>
          <w:rFonts w:asciiTheme="majorBidi" w:hAnsiTheme="majorBidi" w:cstheme="majorBidi"/>
          <w:bCs/>
          <w:sz w:val="24"/>
          <w:szCs w:val="24"/>
        </w:rPr>
        <w:t xml:space="preserve"> sebesar 0,345, n</w:t>
      </w:r>
      <w:r w:rsidR="00141B8A">
        <w:rPr>
          <w:rFonts w:asciiTheme="majorBidi" w:hAnsiTheme="majorBidi" w:cstheme="majorBidi"/>
          <w:bCs/>
          <w:sz w:val="24"/>
          <w:szCs w:val="24"/>
        </w:rPr>
        <w:t xml:space="preserve">ilai tersebut lebih besar dari </w:t>
      </w:r>
      <w:r w:rsidR="00141B8A">
        <w:rPr>
          <w:rFonts w:asciiTheme="majorBidi" w:hAnsiTheme="majorBidi" w:cstheme="majorBidi"/>
          <w:bCs/>
          <w:sz w:val="24"/>
          <w:szCs w:val="24"/>
        </w:rPr>
        <w:lastRenderedPageBreak/>
        <w:t xml:space="preserve">0,05. Dengan demikian, dapat disimpulkan bahwa hubungan antara </w:t>
      </w:r>
      <w:r w:rsidR="00E7012F">
        <w:rPr>
          <w:rFonts w:ascii="Times New Roman" w:hAnsi="Times New Roman" w:cs="Times New Roman"/>
          <w:sz w:val="24"/>
          <w:szCs w:val="24"/>
        </w:rPr>
        <w:t>kegiatan pramuka</w:t>
      </w:r>
      <w:r w:rsidR="004D2310">
        <w:rPr>
          <w:rFonts w:asciiTheme="majorBidi" w:hAnsiTheme="majorBidi" w:cstheme="majorBidi"/>
          <w:bCs/>
          <w:sz w:val="24"/>
          <w:szCs w:val="24"/>
        </w:rPr>
        <w:t xml:space="preserve"> dan kedisiplinan siswa</w:t>
      </w:r>
      <w:r w:rsidR="00141B8A">
        <w:rPr>
          <w:rFonts w:asciiTheme="majorBidi" w:hAnsiTheme="majorBidi" w:cstheme="majorBidi"/>
          <w:bCs/>
          <w:sz w:val="24"/>
          <w:szCs w:val="24"/>
        </w:rPr>
        <w:t xml:space="preserve"> berjalan linier.</w:t>
      </w:r>
    </w:p>
    <w:p w:rsidR="004629A8" w:rsidRPr="004629A8" w:rsidRDefault="00141B8A" w:rsidP="003743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Uji Hipotesis</w:t>
      </w:r>
    </w:p>
    <w:p w:rsidR="003743E3" w:rsidRDefault="004629A8" w:rsidP="007B71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589">
        <w:rPr>
          <w:rFonts w:ascii="Times New Roman" w:hAnsi="Times New Roman" w:cs="Times New Roman"/>
          <w:sz w:val="24"/>
          <w:szCs w:val="24"/>
        </w:rPr>
        <w:t>Pengujian hipotesis dilakukan untuk membuktikan benar tidaknya</w:t>
      </w:r>
      <w:r w:rsidR="00741589">
        <w:rPr>
          <w:rFonts w:ascii="Times New Roman" w:hAnsi="Times New Roman" w:cs="Times New Roman"/>
          <w:sz w:val="24"/>
          <w:szCs w:val="24"/>
        </w:rPr>
        <w:t xml:space="preserve"> </w:t>
      </w:r>
      <w:r w:rsidRPr="00741589">
        <w:rPr>
          <w:rFonts w:ascii="Times New Roman" w:hAnsi="Times New Roman" w:cs="Times New Roman"/>
          <w:sz w:val="24"/>
          <w:szCs w:val="24"/>
        </w:rPr>
        <w:t>hipotesis yang diajukan, karena pada dasarnya hipotesis merupakan pernyataan</w:t>
      </w:r>
      <w:r w:rsidR="00741589">
        <w:rPr>
          <w:rFonts w:ascii="Times New Roman" w:hAnsi="Times New Roman" w:cs="Times New Roman"/>
          <w:sz w:val="24"/>
          <w:szCs w:val="24"/>
        </w:rPr>
        <w:t xml:space="preserve"> </w:t>
      </w:r>
      <w:r w:rsidRPr="00741589">
        <w:rPr>
          <w:rFonts w:ascii="Times New Roman" w:hAnsi="Times New Roman" w:cs="Times New Roman"/>
          <w:sz w:val="24"/>
          <w:szCs w:val="24"/>
        </w:rPr>
        <w:t>yang masih lemah kebenarannya atau dugaan yang sifatnya sementara.</w:t>
      </w:r>
      <w:r w:rsidR="007B7120">
        <w:rPr>
          <w:rFonts w:ascii="Times New Roman" w:hAnsi="Times New Roman" w:cs="Times New Roman"/>
          <w:sz w:val="24"/>
          <w:szCs w:val="24"/>
        </w:rPr>
        <w:t xml:space="preserve"> </w:t>
      </w:r>
      <w:r w:rsidRPr="00741589">
        <w:rPr>
          <w:rFonts w:ascii="Times New Roman" w:hAnsi="Times New Roman" w:cs="Times New Roman"/>
          <w:sz w:val="24"/>
          <w:szCs w:val="24"/>
        </w:rPr>
        <w:t>Pengujian</w:t>
      </w:r>
      <w:r w:rsidR="00741589">
        <w:rPr>
          <w:rFonts w:ascii="Times New Roman" w:hAnsi="Times New Roman" w:cs="Times New Roman"/>
          <w:sz w:val="24"/>
          <w:szCs w:val="24"/>
        </w:rPr>
        <w:t xml:space="preserve"> </w:t>
      </w:r>
      <w:r w:rsidRPr="00741589">
        <w:rPr>
          <w:rFonts w:ascii="Times New Roman" w:hAnsi="Times New Roman" w:cs="Times New Roman"/>
          <w:sz w:val="24"/>
          <w:szCs w:val="24"/>
        </w:rPr>
        <w:t>hipotesis dalam penelitian ini menggunakan analisis korelasi, regresi sederhana,</w:t>
      </w:r>
      <w:r w:rsidR="00741589">
        <w:rPr>
          <w:rFonts w:ascii="Times New Roman" w:hAnsi="Times New Roman" w:cs="Times New Roman"/>
          <w:sz w:val="24"/>
          <w:szCs w:val="24"/>
        </w:rPr>
        <w:t xml:space="preserve"> </w:t>
      </w:r>
      <w:r w:rsidRPr="00741589">
        <w:rPr>
          <w:rFonts w:ascii="Times New Roman" w:hAnsi="Times New Roman" w:cs="Times New Roman"/>
          <w:sz w:val="24"/>
          <w:szCs w:val="24"/>
        </w:rPr>
        <w:t>dan k</w:t>
      </w:r>
      <w:r w:rsidR="00E81747">
        <w:rPr>
          <w:rFonts w:ascii="Times New Roman" w:hAnsi="Times New Roman" w:cs="Times New Roman"/>
          <w:sz w:val="24"/>
          <w:szCs w:val="24"/>
        </w:rPr>
        <w:t>oefisien determinasi serta uji R</w:t>
      </w:r>
      <w:r w:rsidRPr="00741589">
        <w:rPr>
          <w:rFonts w:ascii="Times New Roman" w:hAnsi="Times New Roman" w:cs="Times New Roman"/>
          <w:sz w:val="24"/>
          <w:szCs w:val="24"/>
        </w:rPr>
        <w:t>.</w:t>
      </w:r>
    </w:p>
    <w:p w:rsidR="00E84C3D" w:rsidRPr="003743E3" w:rsidRDefault="00E84C3D" w:rsidP="003743E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korelasi digunakan untuk menguji </w:t>
      </w:r>
      <w:r w:rsidR="00E81747"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r w:rsidR="002775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kegiatan</w:t>
      </w:r>
      <w:r w:rsidR="00741589" w:rsidRPr="00741589">
        <w:rPr>
          <w:rFonts w:ascii="Times New Roman" w:hAnsi="Times New Roman" w:cs="Times New Roman"/>
          <w:sz w:val="24"/>
          <w:szCs w:val="24"/>
        </w:rPr>
        <w:t xml:space="preserve"> </w:t>
      </w:r>
      <w:r w:rsidR="00E81747">
        <w:rPr>
          <w:rFonts w:ascii="Times New Roman" w:hAnsi="Times New Roman" w:cs="Times New Roman"/>
          <w:sz w:val="24"/>
          <w:szCs w:val="24"/>
        </w:rPr>
        <w:t>pramuka</w:t>
      </w:r>
      <w:r w:rsidR="00741589" w:rsidRPr="00741589">
        <w:rPr>
          <w:rFonts w:ascii="Times New Roman" w:hAnsi="Times New Roman" w:cs="Times New Roman"/>
          <w:sz w:val="24"/>
          <w:szCs w:val="24"/>
        </w:rPr>
        <w:t xml:space="preserve"> (X) terhadap kedisiplinan siswa (Y).</w:t>
      </w:r>
      <w:r w:rsidR="00741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7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Analisis </w:t>
      </w:r>
      <w:r w:rsidRPr="00E0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 dilakukan dengan teknik korelasi </w:t>
      </w:r>
      <w:r w:rsidRPr="00E02C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pearson product moment.</w:t>
      </w:r>
      <w:r w:rsidRPr="00E02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Untuk menganalisis korelasi, peneliti juga menggunakan bantuan SPSS 20 untuk memudahkan dalam analisis korelasi.</w:t>
      </w:r>
      <w:r w:rsidR="003A309B" w:rsidRPr="003A309B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w:r w:rsidR="003A309B">
        <w:rPr>
          <w:rFonts w:asciiTheme="majorBidi" w:eastAsiaTheme="minorEastAsia" w:hAnsiTheme="majorBidi" w:cstheme="majorBidi"/>
          <w:bCs/>
          <w:sz w:val="24"/>
          <w:szCs w:val="24"/>
        </w:rPr>
        <w:t>Hasil uji hipotesis dapat dilihat pada tabel berikut:</w:t>
      </w:r>
    </w:p>
    <w:tbl>
      <w:tblPr>
        <w:tblW w:w="8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1487"/>
        <w:gridCol w:w="1984"/>
        <w:gridCol w:w="2612"/>
      </w:tblGrid>
      <w:tr w:rsidR="00E84C3D" w:rsidRPr="00E81747" w:rsidTr="00E81747">
        <w:trPr>
          <w:cantSplit/>
        </w:trPr>
        <w:tc>
          <w:tcPr>
            <w:tcW w:w="84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1747" w:rsidRDefault="003A309B" w:rsidP="003A309B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</w:pPr>
            <w:r w:rsidRPr="00E81747">
              <w:rPr>
                <w:rFonts w:asciiTheme="majorBidi" w:eastAsiaTheme="minorEastAsia" w:hAnsiTheme="majorBidi" w:cstheme="majorBidi"/>
                <w:bCs/>
                <w:sz w:val="24"/>
                <w:szCs w:val="24"/>
              </w:rPr>
              <w:t xml:space="preserve">Tabel 4.7 Hasil Uji Hipotesis dengan </w:t>
            </w:r>
            <w:r w:rsidRPr="00E81747">
              <w:rPr>
                <w:rFonts w:asciiTheme="majorBidi" w:eastAsiaTheme="minorEastAsia" w:hAnsiTheme="majorBidi" w:cstheme="majorBidi"/>
                <w:bCs/>
                <w:i/>
                <w:iCs/>
                <w:sz w:val="24"/>
                <w:szCs w:val="24"/>
              </w:rPr>
              <w:t>Korelasi Product Moment</w:t>
            </w:r>
          </w:p>
        </w:tc>
      </w:tr>
      <w:tr w:rsidR="00E84C3D" w:rsidRPr="00E81747" w:rsidTr="00E81747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747" w:rsidRDefault="00E81747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</w:t>
            </w:r>
          </w:p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Pramuka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Kedisiplinan </w:t>
            </w:r>
          </w:p>
          <w:p w:rsidR="00E84C3D" w:rsidRPr="00E81747" w:rsidRDefault="00E84C3D" w:rsidP="00E81747">
            <w:pPr>
              <w:autoSpaceDE w:val="0"/>
              <w:autoSpaceDN w:val="0"/>
              <w:adjustRightInd w:val="0"/>
              <w:spacing w:after="0" w:line="240" w:lineRule="auto"/>
              <w:ind w:left="284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Siswa</w:t>
            </w: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2518BE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  <w:r w:rsidR="00E84C3D"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Pramuka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Kedisiplinan Siswa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3D" w:rsidRPr="00E81747" w:rsidTr="00E81747">
        <w:trPr>
          <w:cantSplit/>
        </w:trPr>
        <w:tc>
          <w:tcPr>
            <w:tcW w:w="2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4C3D" w:rsidRPr="00E81747" w:rsidTr="00E81747">
        <w:trPr>
          <w:cantSplit/>
        </w:trPr>
        <w:tc>
          <w:tcPr>
            <w:tcW w:w="84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84C3D" w:rsidRPr="00E81747" w:rsidRDefault="00E84C3D" w:rsidP="003A309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947ECA" w:rsidRDefault="00947ECA" w:rsidP="00030A97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CA">
        <w:rPr>
          <w:rFonts w:ascii="Times New Roman" w:hAnsi="Times New Roman" w:cs="Times New Roman"/>
          <w:sz w:val="24"/>
          <w:szCs w:val="24"/>
        </w:rPr>
        <w:lastRenderedPageBreak/>
        <w:t>Berdasarkan analisis yang tel</w:t>
      </w:r>
      <w:r>
        <w:rPr>
          <w:rFonts w:ascii="Times New Roman" w:hAnsi="Times New Roman" w:cs="Times New Roman"/>
          <w:sz w:val="24"/>
          <w:szCs w:val="24"/>
        </w:rPr>
        <w:t xml:space="preserve">ah dilakukan dengan menggunakan </w:t>
      </w:r>
      <w:r w:rsidRPr="00947ECA">
        <w:rPr>
          <w:rFonts w:ascii="Times New Roman" w:hAnsi="Times New Roman" w:cs="Times New Roman"/>
          <w:sz w:val="24"/>
          <w:szCs w:val="24"/>
        </w:rPr>
        <w:t>bantuan</w:t>
      </w:r>
      <w:r>
        <w:rPr>
          <w:rFonts w:ascii="Times New Roman" w:hAnsi="Times New Roman" w:cs="Times New Roman"/>
          <w:sz w:val="24"/>
          <w:szCs w:val="24"/>
        </w:rPr>
        <w:t xml:space="preserve"> program SPSS versi 20</w:t>
      </w:r>
      <w:r w:rsidRPr="00947ECA">
        <w:rPr>
          <w:rFonts w:ascii="Times New Roman" w:hAnsi="Times New Roman" w:cs="Times New Roman"/>
          <w:sz w:val="24"/>
          <w:szCs w:val="24"/>
        </w:rPr>
        <w:t xml:space="preserve">, didapatkan koefisien korelasi </w:t>
      </w:r>
      <w:r>
        <w:rPr>
          <w:rFonts w:ascii="Times New Roman" w:hAnsi="Times New Roman" w:cs="Times New Roman"/>
          <w:sz w:val="24"/>
          <w:szCs w:val="24"/>
        </w:rPr>
        <w:t xml:space="preserve">antara </w:t>
      </w:r>
      <w:r w:rsidR="002518BE">
        <w:rPr>
          <w:rFonts w:ascii="Times New Roman" w:hAnsi="Times New Roman" w:cs="Times New Roman"/>
          <w:sz w:val="24"/>
          <w:szCs w:val="24"/>
        </w:rPr>
        <w:t>kegiatan pramuka</w:t>
      </w:r>
      <w:r w:rsidRPr="00947ECA">
        <w:rPr>
          <w:rFonts w:ascii="Times New Roman" w:hAnsi="Times New Roman" w:cs="Times New Roman"/>
          <w:sz w:val="24"/>
          <w:szCs w:val="24"/>
        </w:rPr>
        <w:t xml:space="preserve"> terhadap k</w:t>
      </w:r>
      <w:r>
        <w:rPr>
          <w:rFonts w:ascii="Times New Roman" w:hAnsi="Times New Roman" w:cs="Times New Roman"/>
          <w:sz w:val="24"/>
          <w:szCs w:val="24"/>
        </w:rPr>
        <w:t xml:space="preserve">edisiplinan siswa sebesar 0,446.   </w:t>
      </w:r>
    </w:p>
    <w:p w:rsidR="00544E13" w:rsidRPr="00947ECA" w:rsidRDefault="00947ECA" w:rsidP="00893F8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CA">
        <w:rPr>
          <w:rFonts w:ascii="Times New Roman" w:hAnsi="Times New Roman" w:cs="Times New Roman"/>
          <w:sz w:val="24"/>
          <w:szCs w:val="24"/>
        </w:rPr>
        <w:t>Analisis regresi merupakan salah satu metode untuk menentukan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CA">
        <w:rPr>
          <w:rFonts w:ascii="Times New Roman" w:hAnsi="Times New Roman" w:cs="Times New Roman"/>
          <w:sz w:val="24"/>
          <w:szCs w:val="24"/>
        </w:rPr>
        <w:t>hubungan sebab akibat antara satu variabel dengan variabel lain. Analisis regresi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CA">
        <w:rPr>
          <w:rFonts w:ascii="Times New Roman" w:hAnsi="Times New Roman" w:cs="Times New Roman"/>
          <w:sz w:val="24"/>
          <w:szCs w:val="24"/>
        </w:rPr>
        <w:t>digunakan untuk melakukan prediksi seberapa besar nilai variabel dependen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CA">
        <w:rPr>
          <w:rFonts w:ascii="Times New Roman" w:hAnsi="Times New Roman" w:cs="Times New Roman"/>
          <w:sz w:val="24"/>
          <w:szCs w:val="24"/>
        </w:rPr>
        <w:t>apabila terjadi manipulasi atau perubahan nilai variabel independen.</w:t>
      </w:r>
      <w:r w:rsidR="007B7120">
        <w:rPr>
          <w:rFonts w:ascii="Times New Roman" w:hAnsi="Times New Roman" w:cs="Times New Roman"/>
          <w:sz w:val="24"/>
          <w:szCs w:val="24"/>
        </w:rPr>
        <w:t xml:space="preserve"> </w:t>
      </w:r>
      <w:r w:rsidRPr="00947ECA">
        <w:rPr>
          <w:rFonts w:ascii="Times New Roman" w:hAnsi="Times New Roman" w:cs="Times New Roman"/>
          <w:sz w:val="24"/>
          <w:szCs w:val="24"/>
        </w:rPr>
        <w:t>Analisis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ECA">
        <w:rPr>
          <w:rFonts w:ascii="Times New Roman" w:hAnsi="Times New Roman" w:cs="Times New Roman"/>
          <w:sz w:val="24"/>
          <w:szCs w:val="24"/>
        </w:rPr>
        <w:t xml:space="preserve">regresi ini dapat digunakan untuk mengetahui </w:t>
      </w:r>
      <w:r w:rsidR="002518BE">
        <w:rPr>
          <w:rFonts w:ascii="Times New Roman" w:hAnsi="Times New Roman" w:cs="Times New Roman"/>
          <w:sz w:val="24"/>
          <w:szCs w:val="24"/>
        </w:rPr>
        <w:t>hubungan kegiatan pramuka</w:t>
      </w:r>
      <w:r w:rsidRPr="00947ECA">
        <w:rPr>
          <w:rFonts w:ascii="Times New Roman" w:hAnsi="Times New Roman" w:cs="Times New Roman"/>
          <w:sz w:val="24"/>
          <w:szCs w:val="24"/>
        </w:rPr>
        <w:t xml:space="preserve"> (Variabel X) terhadap kedisiplinan siswa (Variabel Y</w:t>
      </w:r>
      <w:r w:rsidR="004B5F1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8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"/>
        <w:gridCol w:w="718"/>
        <w:gridCol w:w="1149"/>
        <w:gridCol w:w="1292"/>
        <w:gridCol w:w="1867"/>
        <w:gridCol w:w="1474"/>
        <w:gridCol w:w="680"/>
      </w:tblGrid>
      <w:tr w:rsidR="00E84C3D" w:rsidRPr="00E84C3D" w:rsidTr="007B7120">
        <w:trPr>
          <w:gridAfter w:val="1"/>
          <w:wAfter w:w="680" w:type="dxa"/>
          <w:cantSplit/>
          <w:trHeight w:val="506"/>
        </w:trPr>
        <w:tc>
          <w:tcPr>
            <w:tcW w:w="7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947ECA" w:rsidRDefault="00947ECA" w:rsidP="007B712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Tabel 4.8 Hasil Analisis Regresi Linear Sederhana</w:t>
            </w:r>
          </w:p>
        </w:tc>
      </w:tr>
      <w:tr w:rsidR="00524DEE" w:rsidRPr="00E84C3D" w:rsidTr="003743E3">
        <w:trPr>
          <w:cantSplit/>
          <w:trHeight w:val="607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E84C3D" w:rsidRPr="00E84C3D" w:rsidTr="003743E3">
        <w:trPr>
          <w:cantSplit/>
          <w:trHeight w:val="303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,185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8,51279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4C3D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2,127</w:t>
            </w:r>
          </w:p>
        </w:tc>
      </w:tr>
      <w:tr w:rsidR="00E84C3D" w:rsidRPr="00E84C3D" w:rsidTr="007B7120">
        <w:trPr>
          <w:gridAfter w:val="1"/>
          <w:wAfter w:w="680" w:type="dxa"/>
          <w:cantSplit/>
          <w:trHeight w:val="337"/>
        </w:trPr>
        <w:tc>
          <w:tcPr>
            <w:tcW w:w="7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84C3D" w:rsidRPr="00E84C3D" w:rsidRDefault="00E84C3D" w:rsidP="0012004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Predictors: (Constant), </w:t>
            </w:r>
            <w:r w:rsidR="00120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</w:t>
            </w: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Pramuka</w:t>
            </w:r>
          </w:p>
        </w:tc>
      </w:tr>
      <w:tr w:rsidR="00E84C3D" w:rsidRPr="00E84C3D" w:rsidTr="007B7120">
        <w:trPr>
          <w:gridAfter w:val="1"/>
          <w:wAfter w:w="680" w:type="dxa"/>
          <w:cantSplit/>
          <w:trHeight w:val="285"/>
        </w:trPr>
        <w:tc>
          <w:tcPr>
            <w:tcW w:w="7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3F82" w:rsidRPr="00E84C3D" w:rsidRDefault="00E84C3D" w:rsidP="007B712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Kedisiplinan Siswa</w:t>
            </w:r>
          </w:p>
        </w:tc>
      </w:tr>
    </w:tbl>
    <w:p w:rsidR="00E84C3D" w:rsidRPr="00E84C3D" w:rsidRDefault="00E84C3D" w:rsidP="007B7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76"/>
        <w:gridCol w:w="992"/>
        <w:gridCol w:w="1134"/>
        <w:gridCol w:w="1701"/>
        <w:gridCol w:w="851"/>
        <w:gridCol w:w="850"/>
      </w:tblGrid>
      <w:tr w:rsidR="00E84C3D" w:rsidRPr="00E84C3D" w:rsidTr="00524DEE">
        <w:trPr>
          <w:cantSplit/>
        </w:trPr>
        <w:tc>
          <w:tcPr>
            <w:tcW w:w="7938" w:type="dxa"/>
            <w:gridSpan w:val="7"/>
            <w:tcBorders>
              <w:top w:val="nil"/>
            </w:tcBorders>
            <w:shd w:val="clear" w:color="auto" w:fill="FFFFFF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E84C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E84C3D" w:rsidRPr="00E84C3D" w:rsidTr="00524DEE">
        <w:trPr>
          <w:cantSplit/>
        </w:trPr>
        <w:tc>
          <w:tcPr>
            <w:tcW w:w="2410" w:type="dxa"/>
            <w:gridSpan w:val="2"/>
            <w:vMerge w:val="restart"/>
            <w:shd w:val="clear" w:color="auto" w:fill="FFFFFF"/>
          </w:tcPr>
          <w:p w:rsidR="00E84C3D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701" w:type="dxa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84C3D" w:rsidRPr="00E84C3D" w:rsidRDefault="002775E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E84C3D" w:rsidRPr="00E84C3D" w:rsidTr="00524DEE">
        <w:trPr>
          <w:cantSplit/>
        </w:trPr>
        <w:tc>
          <w:tcPr>
            <w:tcW w:w="2410" w:type="dxa"/>
            <w:gridSpan w:val="2"/>
            <w:vMerge/>
            <w:shd w:val="clear" w:color="auto" w:fill="FFFFFF"/>
          </w:tcPr>
          <w:p w:rsidR="00E84C3D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701" w:type="dxa"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84C3D" w:rsidRPr="00E84C3D" w:rsidRDefault="00E84C3D" w:rsidP="00E8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C3D" w:rsidRPr="00E84C3D" w:rsidTr="00524DEE">
        <w:trPr>
          <w:cantSplit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:rsidR="00E84C3D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E84C3D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16,634</w:t>
            </w:r>
          </w:p>
        </w:tc>
        <w:tc>
          <w:tcPr>
            <w:tcW w:w="1701" w:type="dxa"/>
            <w:shd w:val="clear" w:color="auto" w:fill="FFFFFF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4C3D" w:rsidRPr="00E84C3D" w:rsidTr="00524DEE">
        <w:trPr>
          <w:cantSplit/>
        </w:trPr>
        <w:tc>
          <w:tcPr>
            <w:tcW w:w="734" w:type="dxa"/>
            <w:vMerge/>
            <w:shd w:val="clear" w:color="auto" w:fill="FFFFFF"/>
            <w:vAlign w:val="center"/>
          </w:tcPr>
          <w:p w:rsidR="00E84C3D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  <w:vAlign w:val="center"/>
          </w:tcPr>
          <w:p w:rsidR="00E84C3D" w:rsidRPr="00E84C3D" w:rsidRDefault="0012004C" w:rsidP="004D23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Kegiatan </w:t>
            </w:r>
            <w:r w:rsidR="00E84C3D"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Pramuka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84C3D" w:rsidRPr="00E84C3D" w:rsidRDefault="00E84C3D" w:rsidP="00524DE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4C3D" w:rsidRPr="00E84C3D" w:rsidTr="004D2310">
        <w:trPr>
          <w:cantSplit/>
        </w:trPr>
        <w:tc>
          <w:tcPr>
            <w:tcW w:w="793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24DEE" w:rsidRPr="00E84C3D" w:rsidRDefault="00E84C3D" w:rsidP="004D231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Kedisiplinan Sisw</w:t>
            </w:r>
            <w:r w:rsidR="00524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524DEE" w:rsidRPr="006B5988" w:rsidRDefault="00524DEE" w:rsidP="004D2310">
      <w:pPr>
        <w:pStyle w:val="NoSpacing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988">
        <w:rPr>
          <w:rFonts w:ascii="Times New Roman" w:hAnsi="Times New Roman" w:cs="Times New Roman"/>
          <w:sz w:val="24"/>
          <w:szCs w:val="24"/>
        </w:rPr>
        <w:t>Tabel analisis tersebut menunjukkan bahwa penelitian ini memperoleh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koefisi</w:t>
      </w:r>
      <w:r w:rsidR="00394BE6">
        <w:rPr>
          <w:rFonts w:ascii="Times New Roman" w:hAnsi="Times New Roman" w:cs="Times New Roman"/>
          <w:sz w:val="24"/>
          <w:szCs w:val="24"/>
        </w:rPr>
        <w:t>en determinan (R</w:t>
      </w:r>
      <w:r w:rsidR="00394BE6" w:rsidRPr="000C4D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4BE6">
        <w:rPr>
          <w:rFonts w:ascii="Times New Roman" w:hAnsi="Times New Roman" w:cs="Times New Roman"/>
          <w:sz w:val="24"/>
          <w:szCs w:val="24"/>
        </w:rPr>
        <w:t>) sebesar 0,199</w:t>
      </w:r>
      <w:r w:rsidRPr="006B5988">
        <w:rPr>
          <w:rFonts w:ascii="Times New Roman" w:hAnsi="Times New Roman" w:cs="Times New Roman"/>
          <w:sz w:val="24"/>
          <w:szCs w:val="24"/>
        </w:rPr>
        <w:t xml:space="preserve"> yang menandakan bahwa faktor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lastRenderedPageBreak/>
        <w:t>kepramukaan memberikan kontribusi terhadap munculnya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ke</w:t>
      </w:r>
      <w:r w:rsidR="00394BE6">
        <w:rPr>
          <w:rFonts w:ascii="Times New Roman" w:hAnsi="Times New Roman" w:cs="Times New Roman"/>
          <w:sz w:val="24"/>
          <w:szCs w:val="24"/>
        </w:rPr>
        <w:t>disiplinan siswa sebesar 19,9%, sedangkan 81,1</w:t>
      </w:r>
      <w:r w:rsidRPr="006B5988">
        <w:rPr>
          <w:rFonts w:ascii="Times New Roman" w:hAnsi="Times New Roman" w:cs="Times New Roman"/>
          <w:sz w:val="24"/>
          <w:szCs w:val="24"/>
        </w:rPr>
        <w:t xml:space="preserve">% </w:t>
      </w:r>
      <w:r w:rsidR="002775ED">
        <w:rPr>
          <w:rFonts w:ascii="Times New Roman" w:hAnsi="Times New Roman" w:cs="Times New Roman"/>
          <w:sz w:val="24"/>
          <w:szCs w:val="24"/>
        </w:rPr>
        <w:t>berhubungan</w:t>
      </w:r>
      <w:r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2775ED">
        <w:rPr>
          <w:rFonts w:ascii="Times New Roman" w:hAnsi="Times New Roman" w:cs="Times New Roman"/>
          <w:sz w:val="24"/>
          <w:szCs w:val="24"/>
        </w:rPr>
        <w:t xml:space="preserve">dengan </w:t>
      </w:r>
      <w:r w:rsidRPr="006B5988">
        <w:rPr>
          <w:rFonts w:ascii="Times New Roman" w:hAnsi="Times New Roman" w:cs="Times New Roman"/>
          <w:sz w:val="24"/>
          <w:szCs w:val="24"/>
        </w:rPr>
        <w:t>faktor</w:t>
      </w:r>
      <w:r w:rsidR="006B5988" w:rsidRPr="006B5988">
        <w:rPr>
          <w:rFonts w:ascii="Times New Roman" w:hAnsi="Times New Roman" w:cs="Times New Roman"/>
          <w:sz w:val="24"/>
          <w:szCs w:val="24"/>
        </w:rPr>
        <w:t>-</w:t>
      </w:r>
      <w:r w:rsidRPr="006B5988">
        <w:rPr>
          <w:rFonts w:ascii="Times New Roman" w:hAnsi="Times New Roman" w:cs="Times New Roman"/>
          <w:sz w:val="24"/>
          <w:szCs w:val="24"/>
        </w:rPr>
        <w:t>faktor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lain yang tidak diteliti dalam penelitian ini.</w:t>
      </w:r>
    </w:p>
    <w:p w:rsidR="00524DEE" w:rsidRPr="006B5988" w:rsidRDefault="00524DEE" w:rsidP="00394BE6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988">
        <w:rPr>
          <w:rFonts w:ascii="Times New Roman" w:hAnsi="Times New Roman" w:cs="Times New Roman"/>
          <w:sz w:val="24"/>
          <w:szCs w:val="24"/>
        </w:rPr>
        <w:t>Persamaan garis regresi pada hasil perhitungan analisis tabel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4.8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menunjukkan bahwa penelitian ini memperoleh nilai konstan sebesa</w:t>
      </w:r>
      <w:r w:rsidR="00394BE6">
        <w:rPr>
          <w:rFonts w:ascii="Times New Roman" w:hAnsi="Times New Roman" w:cs="Times New Roman"/>
          <w:sz w:val="24"/>
          <w:szCs w:val="24"/>
        </w:rPr>
        <w:t>r 64,086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sedangkan koefisie</w:t>
      </w:r>
      <w:r w:rsidR="00394BE6">
        <w:rPr>
          <w:rFonts w:ascii="Times New Roman" w:hAnsi="Times New Roman" w:cs="Times New Roman"/>
          <w:sz w:val="24"/>
          <w:szCs w:val="24"/>
        </w:rPr>
        <w:t>n garis regresinya sebesar 0,610</w:t>
      </w:r>
      <w:r w:rsidRPr="006B5988">
        <w:rPr>
          <w:rFonts w:ascii="Times New Roman" w:hAnsi="Times New Roman" w:cs="Times New Roman"/>
          <w:sz w:val="24"/>
          <w:szCs w:val="24"/>
        </w:rPr>
        <w:t>. Dengan demikian persamaan</w:t>
      </w:r>
      <w:r w:rsidR="006B5988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Pr="006B5988">
        <w:rPr>
          <w:rFonts w:ascii="Times New Roman" w:hAnsi="Times New Roman" w:cs="Times New Roman"/>
          <w:sz w:val="24"/>
          <w:szCs w:val="24"/>
        </w:rPr>
        <w:t>regresinya dapat dituliskan sebagai berikut:</w:t>
      </w:r>
    </w:p>
    <w:p w:rsidR="00524DEE" w:rsidRPr="006B5988" w:rsidRDefault="00394BE6" w:rsidP="006B59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= 64,086 + 0,610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524DEE" w:rsidRPr="006B5988" w:rsidRDefault="00524DEE" w:rsidP="006B59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88">
        <w:rPr>
          <w:rFonts w:ascii="Times New Roman" w:hAnsi="Times New Roman" w:cs="Times New Roman"/>
          <w:sz w:val="24"/>
          <w:szCs w:val="24"/>
        </w:rPr>
        <w:t xml:space="preserve">Keterangan: </w:t>
      </w:r>
      <w:r w:rsidR="006B5988" w:rsidRPr="006B5988">
        <w:rPr>
          <w:rFonts w:ascii="Times New Roman" w:hAnsi="Times New Roman" w:cs="Times New Roman"/>
          <w:sz w:val="24"/>
          <w:szCs w:val="24"/>
        </w:rPr>
        <w:tab/>
      </w:r>
      <w:r w:rsidRPr="006B5988">
        <w:rPr>
          <w:rFonts w:ascii="Times New Roman" w:hAnsi="Times New Roman" w:cs="Times New Roman"/>
          <w:sz w:val="24"/>
          <w:szCs w:val="24"/>
        </w:rPr>
        <w:t>Y = Kedisiplinan siswa</w:t>
      </w:r>
    </w:p>
    <w:p w:rsidR="00524DEE" w:rsidRPr="006B5988" w:rsidRDefault="00524DEE" w:rsidP="006B5988">
      <w:pPr>
        <w:pStyle w:val="NoSpacing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988">
        <w:rPr>
          <w:rFonts w:ascii="Times New Roman" w:hAnsi="Times New Roman" w:cs="Times New Roman"/>
          <w:sz w:val="24"/>
          <w:szCs w:val="24"/>
        </w:rPr>
        <w:t xml:space="preserve">X =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6B5988">
        <w:rPr>
          <w:rFonts w:ascii="Times New Roman" w:hAnsi="Times New Roman" w:cs="Times New Roman"/>
          <w:sz w:val="24"/>
          <w:szCs w:val="24"/>
        </w:rPr>
        <w:t xml:space="preserve"> Pramuka</w:t>
      </w:r>
    </w:p>
    <w:p w:rsidR="00524DEE" w:rsidRPr="006B5988" w:rsidRDefault="00524DEE" w:rsidP="006B598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988">
        <w:rPr>
          <w:rFonts w:ascii="Times New Roman" w:hAnsi="Times New Roman" w:cs="Times New Roman"/>
          <w:sz w:val="24"/>
          <w:szCs w:val="24"/>
        </w:rPr>
        <w:t>Artinya:</w:t>
      </w:r>
    </w:p>
    <w:p w:rsidR="006B5988" w:rsidRDefault="00394BE6" w:rsidP="006B598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0,610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ialah perubahan garis regresi, dimana setiap satu satuan dari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>nilai X akan diikuti</w:t>
      </w:r>
      <w:r>
        <w:rPr>
          <w:rFonts w:ascii="Times New Roman" w:hAnsi="Times New Roman" w:cs="Times New Roman"/>
          <w:sz w:val="24"/>
          <w:szCs w:val="24"/>
        </w:rPr>
        <w:t xml:space="preserve"> perubahan nilai Y sebesar 0,610</w:t>
      </w:r>
      <w:r w:rsidR="00524DEE" w:rsidRPr="006B5988">
        <w:rPr>
          <w:rFonts w:ascii="Times New Roman" w:hAnsi="Times New Roman" w:cs="Times New Roman"/>
          <w:sz w:val="24"/>
          <w:szCs w:val="24"/>
        </w:rPr>
        <w:t>. Maksud pernyataan tersebut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adalah bahwa setiap kenaikan 1 unit nilai </w:t>
      </w:r>
      <w:r w:rsidR="002518BE">
        <w:rPr>
          <w:rFonts w:ascii="Times New Roman" w:hAnsi="Times New Roman" w:cs="Times New Roman"/>
          <w:sz w:val="24"/>
          <w:szCs w:val="24"/>
        </w:rPr>
        <w:t>kegiatan pramuka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maka akan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>diikuti kenaikan nilai kedisiplinan siswa sebesar 0,</w:t>
      </w:r>
      <w:r>
        <w:rPr>
          <w:rFonts w:ascii="Times New Roman" w:hAnsi="Times New Roman" w:cs="Times New Roman"/>
          <w:sz w:val="24"/>
          <w:szCs w:val="24"/>
        </w:rPr>
        <w:t>610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dengan asumsi bahwa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2518BE">
        <w:rPr>
          <w:rFonts w:ascii="Times New Roman" w:hAnsi="Times New Roman" w:cs="Times New Roman"/>
          <w:sz w:val="24"/>
          <w:szCs w:val="24"/>
        </w:rPr>
        <w:t>kegiatan pramuka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bersifat tetap.</w:t>
      </w:r>
    </w:p>
    <w:p w:rsidR="00E84C3D" w:rsidRDefault="0012004C" w:rsidP="006B5988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merupakan uji hipotesis untuk mengetahui apakah variabel X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2518BE">
        <w:rPr>
          <w:rFonts w:ascii="Times New Roman" w:hAnsi="Times New Roman" w:cs="Times New Roman"/>
          <w:sz w:val="24"/>
          <w:szCs w:val="24"/>
        </w:rPr>
        <w:t>berhubungan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terhadap variabel Y. Menentukan ada tidaknya </w:t>
      </w:r>
      <w:r w:rsidR="002518BE">
        <w:rPr>
          <w:rFonts w:ascii="Times New Roman" w:hAnsi="Times New Roman" w:cs="Times New Roman"/>
          <w:sz w:val="24"/>
          <w:szCs w:val="24"/>
        </w:rPr>
        <w:t xml:space="preserve">hubungan </w:t>
      </w:r>
      <w:r w:rsidR="00524DEE" w:rsidRPr="006B5988">
        <w:rPr>
          <w:rFonts w:ascii="Times New Roman" w:hAnsi="Times New Roman" w:cs="Times New Roman"/>
          <w:sz w:val="24"/>
          <w:szCs w:val="24"/>
        </w:rPr>
        <w:t>kepramukaan terhadap kedisiplinan siswa dapat dilakukan dengan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>cara membandingkan nilai t</w:t>
      </w:r>
      <w:r w:rsidR="00524DEE" w:rsidRPr="002518BE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2518BE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>dengan t</w:t>
      </w:r>
      <w:r w:rsidR="00524DEE" w:rsidRPr="00063B6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524DEE" w:rsidRPr="006B5988">
        <w:rPr>
          <w:rFonts w:ascii="Times New Roman" w:hAnsi="Times New Roman" w:cs="Times New Roman"/>
          <w:sz w:val="24"/>
          <w:szCs w:val="24"/>
        </w:rPr>
        <w:t>. Jika nilai t</w:t>
      </w:r>
      <w:r w:rsidR="00524DEE" w:rsidRPr="00063B6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&gt; t</w:t>
      </w:r>
      <w:r w:rsidR="00524DEE" w:rsidRPr="00063B6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524DEE" w:rsidRP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6B5988">
        <w:rPr>
          <w:rFonts w:ascii="Times New Roman" w:hAnsi="Times New Roman" w:cs="Times New Roman"/>
          <w:sz w:val="24"/>
          <w:szCs w:val="24"/>
        </w:rPr>
        <w:t xml:space="preserve">dan </w:t>
      </w:r>
      <w:r w:rsidR="00524DEE" w:rsidRPr="006B5988">
        <w:rPr>
          <w:rFonts w:ascii="Times New Roman" w:hAnsi="Times New Roman" w:cs="Times New Roman"/>
          <w:sz w:val="24"/>
          <w:szCs w:val="24"/>
        </w:rPr>
        <w:t>signifikansi</w:t>
      </w:r>
      <w:r w:rsidR="006B5988">
        <w:rPr>
          <w:rFonts w:ascii="Times New Roman" w:hAnsi="Times New Roman" w:cs="Times New Roman"/>
          <w:sz w:val="24"/>
          <w:szCs w:val="24"/>
        </w:rPr>
        <w:t xml:space="preserve"> </w:t>
      </w:r>
      <w:r w:rsidR="00524DEE" w:rsidRPr="006B5988">
        <w:rPr>
          <w:rFonts w:ascii="Times New Roman" w:hAnsi="Times New Roman" w:cs="Times New Roman"/>
          <w:sz w:val="24"/>
          <w:szCs w:val="24"/>
        </w:rPr>
        <w:t>&lt; 0,05 maka Ha diterima, dan Ho ditolak.</w:t>
      </w:r>
    </w:p>
    <w:p w:rsidR="00E86F17" w:rsidRDefault="00063B60" w:rsidP="007B7120">
      <w:pPr>
        <w:pStyle w:val="NoSpacing"/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3B60">
        <w:rPr>
          <w:rFonts w:ascii="Times New Roman" w:hAnsi="Times New Roman" w:cs="Times New Roman"/>
          <w:sz w:val="24"/>
          <w:szCs w:val="24"/>
        </w:rPr>
        <w:lastRenderedPageBreak/>
        <w:t>Berdasarkan hasil perhitungan uji t maka diperoleh nilai t</w:t>
      </w:r>
      <w:r w:rsidRPr="00063B6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063B60">
        <w:rPr>
          <w:rFonts w:ascii="Times New Roman" w:hAnsi="Times New Roman" w:cs="Times New Roman"/>
          <w:sz w:val="24"/>
          <w:szCs w:val="24"/>
        </w:rPr>
        <w:t xml:space="preserve"> sebesar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27">
        <w:rPr>
          <w:rFonts w:ascii="Times New Roman" w:hAnsi="Times New Roman" w:cs="Times New Roman"/>
          <w:sz w:val="24"/>
          <w:szCs w:val="24"/>
        </w:rPr>
        <w:t>3,798</w:t>
      </w:r>
      <w:r w:rsidRPr="00063B60">
        <w:rPr>
          <w:rFonts w:ascii="Times New Roman" w:hAnsi="Times New Roman" w:cs="Times New Roman"/>
          <w:sz w:val="24"/>
          <w:szCs w:val="24"/>
        </w:rPr>
        <w:t>, t</w:t>
      </w:r>
      <w:r w:rsidRPr="00063B6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420827">
        <w:rPr>
          <w:rFonts w:ascii="Times New Roman" w:hAnsi="Times New Roman" w:cs="Times New Roman"/>
          <w:sz w:val="24"/>
          <w:szCs w:val="24"/>
        </w:rPr>
        <w:t xml:space="preserve"> sebesar 2,002</w:t>
      </w:r>
      <w:r w:rsidRPr="00063B60">
        <w:rPr>
          <w:rFonts w:ascii="Times New Roman" w:hAnsi="Times New Roman" w:cs="Times New Roman"/>
          <w:sz w:val="24"/>
          <w:szCs w:val="24"/>
        </w:rPr>
        <w:t xml:space="preserve"> </w:t>
      </w:r>
      <w:r w:rsidR="00420827">
        <w:rPr>
          <w:rFonts w:ascii="Times New Roman" w:hAnsi="Times New Roman" w:cs="Times New Roman"/>
          <w:sz w:val="24"/>
          <w:szCs w:val="24"/>
        </w:rPr>
        <w:t>dan signifikansi 0,000. Karena 3,798 &gt;2,798</w:t>
      </w:r>
      <w:r w:rsidRPr="00063B60">
        <w:rPr>
          <w:rFonts w:ascii="Times New Roman" w:hAnsi="Times New Roman" w:cs="Times New Roman"/>
          <w:sz w:val="24"/>
          <w:szCs w:val="24"/>
        </w:rPr>
        <w:t xml:space="preserve"> dan 0,000 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B60">
        <w:rPr>
          <w:rFonts w:ascii="Times New Roman" w:hAnsi="Times New Roman" w:cs="Times New Roman"/>
          <w:sz w:val="24"/>
          <w:szCs w:val="24"/>
        </w:rPr>
        <w:t xml:space="preserve">0,05 </w:t>
      </w:r>
      <w:r w:rsidR="00420827">
        <w:rPr>
          <w:rFonts w:ascii="Times New Roman" w:hAnsi="Times New Roman" w:cs="Times New Roman"/>
          <w:sz w:val="24"/>
          <w:szCs w:val="24"/>
        </w:rPr>
        <w:t>maka Ho ditolak dan Ha diterima.</w:t>
      </w:r>
      <w:r w:rsidR="00B05CE7">
        <w:rPr>
          <w:rFonts w:ascii="Times New Roman" w:hAnsi="Times New Roman" w:cs="Times New Roman"/>
          <w:sz w:val="24"/>
          <w:szCs w:val="24"/>
        </w:rPr>
        <w:t xml:space="preserve"> </w:t>
      </w:r>
      <w:r w:rsidRPr="00063B60">
        <w:rPr>
          <w:rFonts w:ascii="Times New Roman" w:hAnsi="Times New Roman" w:cs="Times New Roman"/>
          <w:sz w:val="24"/>
          <w:szCs w:val="24"/>
        </w:rPr>
        <w:t>Dengan demikian,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B60">
        <w:rPr>
          <w:rFonts w:ascii="Times New Roman" w:hAnsi="Times New Roman" w:cs="Times New Roman"/>
          <w:sz w:val="24"/>
          <w:szCs w:val="24"/>
        </w:rPr>
        <w:t xml:space="preserve">disimpulkan bahwa terdapat </w:t>
      </w:r>
      <w:r w:rsidR="00B05CE7">
        <w:rPr>
          <w:rFonts w:ascii="Times New Roman" w:hAnsi="Times New Roman" w:cs="Times New Roman"/>
          <w:sz w:val="24"/>
          <w:szCs w:val="24"/>
        </w:rPr>
        <w:t>hubungan</w:t>
      </w:r>
      <w:r w:rsidRPr="00063B60">
        <w:rPr>
          <w:rFonts w:ascii="Times New Roman" w:hAnsi="Times New Roman" w:cs="Times New Roman"/>
          <w:sz w:val="24"/>
          <w:szCs w:val="24"/>
        </w:rPr>
        <w:t xml:space="preserve"> antara </w:t>
      </w:r>
      <w:r w:rsidR="00B05CE7">
        <w:rPr>
          <w:rFonts w:ascii="Times New Roman" w:hAnsi="Times New Roman" w:cs="Times New Roman"/>
          <w:sz w:val="24"/>
          <w:szCs w:val="24"/>
        </w:rPr>
        <w:t>kegiatan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CE7">
        <w:rPr>
          <w:rFonts w:ascii="Times New Roman" w:hAnsi="Times New Roman" w:cs="Times New Roman"/>
          <w:sz w:val="24"/>
          <w:szCs w:val="24"/>
        </w:rPr>
        <w:t>pramuka</w:t>
      </w:r>
      <w:r w:rsidR="00420827">
        <w:rPr>
          <w:rFonts w:ascii="Times New Roman" w:hAnsi="Times New Roman" w:cs="Times New Roman"/>
          <w:sz w:val="24"/>
          <w:szCs w:val="24"/>
        </w:rPr>
        <w:t xml:space="preserve"> yang signifikan</w:t>
      </w:r>
      <w:r w:rsidRPr="00063B60">
        <w:rPr>
          <w:rFonts w:ascii="Times New Roman" w:hAnsi="Times New Roman" w:cs="Times New Roman"/>
          <w:sz w:val="24"/>
          <w:szCs w:val="24"/>
        </w:rPr>
        <w:t xml:space="preserve"> terhadap kedisiplinan siswa </w:t>
      </w:r>
      <w:r w:rsidR="00420827">
        <w:rPr>
          <w:rFonts w:ascii="Times New Roman" w:hAnsi="Times New Roman" w:cs="Times New Roman"/>
          <w:sz w:val="24"/>
          <w:szCs w:val="24"/>
        </w:rPr>
        <w:t>SDN 117 Inpres Kurusumange Kecamatan Tanralili Kabupaten Maros.</w:t>
      </w:r>
    </w:p>
    <w:p w:rsidR="00141B8A" w:rsidRPr="00420827" w:rsidRDefault="00141B8A" w:rsidP="00420827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27">
        <w:rPr>
          <w:rFonts w:asciiTheme="majorBidi" w:hAnsiTheme="majorBidi" w:cstheme="majorBidi"/>
          <w:b/>
          <w:sz w:val="24"/>
          <w:szCs w:val="24"/>
        </w:rPr>
        <w:t>Pembahasan</w:t>
      </w:r>
    </w:p>
    <w:p w:rsidR="00420827" w:rsidRDefault="00141B8A" w:rsidP="00420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0827">
        <w:rPr>
          <w:rFonts w:ascii="Times New Roman" w:hAnsi="Times New Roman" w:cs="Times New Roman"/>
          <w:sz w:val="24"/>
          <w:szCs w:val="24"/>
        </w:rPr>
        <w:t xml:space="preserve">Penelitian ini bertujuan untuk mengetahui apakah terdapat </w:t>
      </w:r>
      <w:r w:rsidR="0012004C">
        <w:rPr>
          <w:rFonts w:ascii="Times New Roman" w:hAnsi="Times New Roman" w:cs="Times New Roman"/>
          <w:sz w:val="24"/>
          <w:szCs w:val="24"/>
        </w:rPr>
        <w:t>hubungan kegiatan</w:t>
      </w:r>
      <w:r w:rsidR="0083059A" w:rsidRPr="00420827">
        <w:rPr>
          <w:rFonts w:ascii="Times New Roman" w:hAnsi="Times New Roman" w:cs="Times New Roman"/>
          <w:sz w:val="24"/>
          <w:szCs w:val="24"/>
        </w:rPr>
        <w:t xml:space="preserve"> pramuka terdapat kedisiplinan </w:t>
      </w:r>
      <w:r w:rsidRPr="00420827">
        <w:rPr>
          <w:rFonts w:ascii="Times New Roman" w:hAnsi="Times New Roman" w:cs="Times New Roman"/>
          <w:sz w:val="24"/>
          <w:szCs w:val="24"/>
        </w:rPr>
        <w:t>SD</w:t>
      </w:r>
      <w:r w:rsidR="0083059A" w:rsidRPr="00420827">
        <w:rPr>
          <w:rFonts w:ascii="Times New Roman" w:hAnsi="Times New Roman" w:cs="Times New Roman"/>
          <w:sz w:val="24"/>
          <w:szCs w:val="24"/>
        </w:rPr>
        <w:t>N</w:t>
      </w:r>
      <w:r w:rsidRPr="00420827">
        <w:rPr>
          <w:rFonts w:ascii="Times New Roman" w:hAnsi="Times New Roman" w:cs="Times New Roman"/>
          <w:sz w:val="24"/>
          <w:szCs w:val="24"/>
        </w:rPr>
        <w:t xml:space="preserve"> Inpres</w:t>
      </w:r>
      <w:r w:rsidR="0083059A" w:rsidRPr="00420827">
        <w:rPr>
          <w:rFonts w:ascii="Times New Roman" w:hAnsi="Times New Roman" w:cs="Times New Roman"/>
          <w:sz w:val="24"/>
          <w:szCs w:val="24"/>
        </w:rPr>
        <w:t xml:space="preserve"> 117 Inpres Kurusumange Kecamatan Tanralili Kabupaten Maros</w:t>
      </w:r>
      <w:r w:rsidRPr="00420827">
        <w:rPr>
          <w:rFonts w:ascii="Times New Roman" w:hAnsi="Times New Roman" w:cs="Times New Roman"/>
          <w:sz w:val="24"/>
          <w:szCs w:val="24"/>
        </w:rPr>
        <w:t xml:space="preserve">. 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Hasil penelitian membuktikan bahwa </w:t>
      </w:r>
      <w:r w:rsidR="0012004C">
        <w:rPr>
          <w:rFonts w:ascii="Times New Roman" w:hAnsi="Times New Roman" w:cs="Times New Roman"/>
          <w:sz w:val="24"/>
          <w:szCs w:val="24"/>
        </w:rPr>
        <w:t xml:space="preserve">kegiatan </w:t>
      </w:r>
      <w:r w:rsidR="00420827" w:rsidRPr="00420827">
        <w:rPr>
          <w:rFonts w:ascii="Times New Roman" w:hAnsi="Times New Roman" w:cs="Times New Roman"/>
          <w:sz w:val="24"/>
          <w:szCs w:val="24"/>
        </w:rPr>
        <w:t>pramuka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>ber</w:t>
      </w:r>
      <w:r w:rsidR="0012004C">
        <w:rPr>
          <w:rFonts w:ascii="Times New Roman" w:hAnsi="Times New Roman" w:cs="Times New Roman"/>
          <w:sz w:val="24"/>
          <w:szCs w:val="24"/>
        </w:rPr>
        <w:t>hubungan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 signifikan terhadap kedisiplinan siswa.</w:t>
      </w:r>
      <w:r w:rsidR="0012004C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>Dalam penelitian ini yang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menjadi variabel bebas adalah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 pramuka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>dan yang menjadi variabel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>terikatnya adalah kedisiplinan siswa.</w:t>
      </w:r>
      <w:r w:rsidR="007B7120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Dengan adanya </w:t>
      </w:r>
      <w:r w:rsidR="0012004C">
        <w:rPr>
          <w:rFonts w:ascii="Times New Roman" w:hAnsi="Times New Roman" w:cs="Times New Roman"/>
          <w:sz w:val="24"/>
          <w:szCs w:val="24"/>
        </w:rPr>
        <w:t>hubungan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 positif tersebut,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maka dapat diartikan jika tingkat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="00420827" w:rsidRPr="00420827">
        <w:rPr>
          <w:rFonts w:ascii="Times New Roman" w:hAnsi="Times New Roman" w:cs="Times New Roman"/>
          <w:sz w:val="24"/>
          <w:szCs w:val="24"/>
        </w:rPr>
        <w:t xml:space="preserve"> pramuka mengalami perubahan</w:t>
      </w:r>
      <w:r w:rsidR="00420827">
        <w:rPr>
          <w:rFonts w:ascii="Times New Roman" w:hAnsi="Times New Roman" w:cs="Times New Roman"/>
          <w:sz w:val="24"/>
          <w:szCs w:val="24"/>
        </w:rPr>
        <w:t xml:space="preserve"> tidak menutup kemungkinan kedisiplinan siswa juga akan mengalami perubahan.</w:t>
      </w:r>
    </w:p>
    <w:p w:rsidR="000C4DB5" w:rsidRDefault="00076D6C" w:rsidP="00420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D6C">
        <w:rPr>
          <w:rFonts w:ascii="Times New Roman" w:hAnsi="Times New Roman" w:cs="Times New Roman"/>
          <w:sz w:val="24"/>
          <w:szCs w:val="24"/>
        </w:rPr>
        <w:t xml:space="preserve">Hasil penelitian membuktikan bahwa </w:t>
      </w:r>
      <w:r w:rsidR="0012004C">
        <w:rPr>
          <w:rFonts w:ascii="Times New Roman" w:hAnsi="Times New Roman" w:cs="Times New Roman"/>
          <w:sz w:val="24"/>
          <w:szCs w:val="24"/>
        </w:rPr>
        <w:t>kegiatan pramuka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E7012F">
        <w:rPr>
          <w:rFonts w:ascii="Times New Roman" w:hAnsi="Times New Roman" w:cs="Times New Roman"/>
          <w:sz w:val="24"/>
          <w:szCs w:val="24"/>
        </w:rPr>
        <w:t>berhubungan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signifikan terhadap kedisiplinan siswa.</w:t>
      </w:r>
      <w:r w:rsidR="007B7120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Dalam penelitian ini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menjadi variabel bebas adalah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dan yang menjadi variabel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terikatnya adalah kedisiplinan siswa.</w:t>
      </w:r>
      <w:r w:rsidR="00420827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Dengan adanya hubungan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tersebut,maka dapat diartikan jika tingkat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 mengalami perubahan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tidak menutup kemungkinan kedisiplinan siswa juga akan mengalami perubahan.</w:t>
      </w:r>
      <w:r w:rsidR="0012004C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Hal ini sejalan dengan pendapat Gunawan (2014, 265) tentang kepramukaan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merupakan proses pendidikan di luar lingkungan sekolah dan di luar lingkungan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keluarga dalam bentuk kegiatan menarik, </w:t>
      </w:r>
      <w:r w:rsidRPr="00076D6C">
        <w:rPr>
          <w:rFonts w:ascii="Times New Roman" w:hAnsi="Times New Roman" w:cs="Times New Roman"/>
          <w:sz w:val="24"/>
          <w:szCs w:val="24"/>
        </w:rPr>
        <w:lastRenderedPageBreak/>
        <w:t>menyenangkan, sehat, teratur, terarah,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praktis yang dilakukan di alam terbuka yang sasaran akhirnya adalah 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pembentukan watak, akhlak, dan budi pekerti luhur.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CA">
        <w:rPr>
          <w:rFonts w:ascii="Times New Roman" w:hAnsi="Times New Roman" w:cs="Times New Roman"/>
          <w:sz w:val="24"/>
          <w:szCs w:val="24"/>
        </w:rPr>
        <w:t>kegiatan pramuka</w:t>
      </w:r>
      <w:r w:rsidR="00302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dapat dijadikan sebagai sarana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menumbuhkan kedisiplinan siswa. Siswa yang selalu aktif mengikuti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D1">
        <w:rPr>
          <w:rFonts w:ascii="Times New Roman" w:hAnsi="Times New Roman" w:cs="Times New Roman"/>
          <w:sz w:val="24"/>
          <w:szCs w:val="24"/>
        </w:rPr>
        <w:t>kegiatan pramuka</w:t>
      </w:r>
      <w:r w:rsidR="00B9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dirinya akan menyerap nilai-nilai disiplin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terkandung didalamnya. Antara lain adalah nilai-nilai bagaimana mengatur 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secara efektif dan efisien, menghargai orang lain, mengatur kekompakan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kelompoknya, menghargai dan mencintai alam semesta serta mencintai sesama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hidup, sikap patuh terhadap pembina serta sikap berpetualangan yang menantang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dan menggembirakan.</w:t>
      </w:r>
    </w:p>
    <w:p w:rsidR="00031AC3" w:rsidRDefault="00076D6C" w:rsidP="0042082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D6C">
        <w:rPr>
          <w:rFonts w:ascii="Times New Roman" w:hAnsi="Times New Roman" w:cs="Times New Roman"/>
          <w:sz w:val="24"/>
          <w:szCs w:val="24"/>
        </w:rPr>
        <w:t>Materi-materi yang diajarkan dalam kepramukaan sangat mendukung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terbentuknya sikap disiplin di sekolah.karena sikap dan tingkah laku pramuka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dalam mengikuti </w:t>
      </w:r>
      <w:r w:rsidR="00B905D1">
        <w:rPr>
          <w:rFonts w:ascii="Times New Roman" w:hAnsi="Times New Roman" w:cs="Times New Roman"/>
          <w:sz w:val="24"/>
          <w:szCs w:val="24"/>
        </w:rPr>
        <w:t>kegiatan pramuka</w:t>
      </w:r>
      <w:r w:rsidR="00B9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dibentuk melalui dasa darma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berisi sepuluh macam pedoman bertingkah laku bagi seorang pramuka. Untuk</w:t>
      </w:r>
      <w:r w:rsidR="00031AC3">
        <w:rPr>
          <w:rFonts w:ascii="Times New Roman" w:hAnsi="Times New Roman" w:cs="Times New Roman"/>
          <w:sz w:val="24"/>
          <w:szCs w:val="24"/>
        </w:rPr>
        <w:t xml:space="preserve">  </w:t>
      </w:r>
      <w:r w:rsidRPr="00076D6C">
        <w:rPr>
          <w:rFonts w:ascii="Times New Roman" w:hAnsi="Times New Roman" w:cs="Times New Roman"/>
          <w:sz w:val="24"/>
          <w:szCs w:val="24"/>
        </w:rPr>
        <w:t>mengarah pada sikap disiplin yang baik maka pramuka biasanya mengacu pada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dasa darma ke delapan yang berbunyi “disiplin, berani, setia”.Artinya bahwa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seorang pramuka harus berusaha untuk mengendalikan dan mengatur diri, menaati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peratura</w:t>
      </w:r>
      <w:r w:rsidR="00031AC3">
        <w:rPr>
          <w:rFonts w:ascii="Times New Roman" w:hAnsi="Times New Roman" w:cs="Times New Roman"/>
          <w:sz w:val="24"/>
          <w:szCs w:val="24"/>
        </w:rPr>
        <w:t xml:space="preserve">n, menjalani ajaran dari ibadah </w:t>
      </w:r>
      <w:r w:rsidRPr="00076D6C">
        <w:rPr>
          <w:rFonts w:ascii="Times New Roman" w:hAnsi="Times New Roman" w:cs="Times New Roman"/>
          <w:sz w:val="24"/>
          <w:szCs w:val="24"/>
        </w:rPr>
        <w:t>agama, belajar untuk menilai kenyataan,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bukti, dan kebenaran suatu keterangan (informasi), dan patuh dengan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pertimbangan dan keyakinan.</w:t>
      </w:r>
    </w:p>
    <w:p w:rsidR="000C4DB5" w:rsidRDefault="00076D6C" w:rsidP="000C4DB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D6C">
        <w:rPr>
          <w:rFonts w:ascii="Times New Roman" w:hAnsi="Times New Roman" w:cs="Times New Roman"/>
          <w:sz w:val="24"/>
          <w:szCs w:val="24"/>
        </w:rPr>
        <w:t>Kepramukaan mengajarkan kedisiplinan dibiasakan melalui berbagai hal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diantaranya adalah mengikuti upacara saat latihan rutin </w:t>
      </w:r>
      <w:r w:rsidR="00B905D1">
        <w:rPr>
          <w:rFonts w:ascii="Times New Roman" w:hAnsi="Times New Roman" w:cs="Times New Roman"/>
          <w:sz w:val="24"/>
          <w:szCs w:val="24"/>
        </w:rPr>
        <w:t>kegiatan pramuka</w:t>
      </w:r>
      <w:r w:rsidR="00B90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dan baris berbaris. Kedisiplinan ini dibiasakan agar peserta didik menjadikan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sikap disiplin sebgai bagian dari dirinya bukan paksaan dari orang lain. Baden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Powel dalam </w:t>
      </w:r>
      <w:r w:rsidRPr="00076D6C">
        <w:rPr>
          <w:rFonts w:ascii="Times New Roman" w:hAnsi="Times New Roman" w:cs="Times New Roman"/>
          <w:sz w:val="24"/>
          <w:szCs w:val="24"/>
        </w:rPr>
        <w:lastRenderedPageBreak/>
        <w:t>Setyawan (2009: 73) menegaskan bahwa sikap disiplin adalah harus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timbul dari dalam hati dan bukan dipaksakan oleh orang lain, disiplin sangat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penting dalam rangka membangun masyarakat, karena kemakmuran didapat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melalui disiplin yang tinggi.</w:t>
      </w:r>
    </w:p>
    <w:p w:rsidR="006673A5" w:rsidRPr="00C9674F" w:rsidRDefault="00076D6C" w:rsidP="00C9674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6D6C">
        <w:rPr>
          <w:rFonts w:ascii="Times New Roman" w:hAnsi="Times New Roman" w:cs="Times New Roman"/>
          <w:sz w:val="24"/>
          <w:szCs w:val="24"/>
        </w:rPr>
        <w:t>Perhitungan analisis regresi linier sederhana diperoleh koefisien korelasi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0C4DB5">
        <w:rPr>
          <w:rFonts w:ascii="Times New Roman" w:hAnsi="Times New Roman" w:cs="Times New Roman"/>
          <w:sz w:val="24"/>
          <w:szCs w:val="24"/>
        </w:rPr>
        <w:t>(R) sebesar 0,449</w:t>
      </w:r>
      <w:r w:rsidRPr="00076D6C">
        <w:rPr>
          <w:rFonts w:ascii="Times New Roman" w:hAnsi="Times New Roman" w:cs="Times New Roman"/>
          <w:sz w:val="24"/>
          <w:szCs w:val="24"/>
        </w:rPr>
        <w:t>.</w:t>
      </w:r>
      <w:r w:rsidR="000C4DB5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Hal tersebut menunjukkan bahwa besarnya </w:t>
      </w:r>
      <w:r w:rsidR="0012004C">
        <w:rPr>
          <w:rFonts w:ascii="Times New Roman" w:hAnsi="Times New Roman" w:cs="Times New Roman"/>
          <w:sz w:val="24"/>
          <w:szCs w:val="24"/>
        </w:rPr>
        <w:t>hubungan 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 terhadap kedisiplinan siswa tergolong sedang. Sedangkan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0C4DB5">
        <w:rPr>
          <w:rFonts w:ascii="Times New Roman" w:hAnsi="Times New Roman" w:cs="Times New Roman"/>
          <w:sz w:val="24"/>
          <w:szCs w:val="24"/>
        </w:rPr>
        <w:t>R-Square sebesar 0,199</w:t>
      </w:r>
      <w:r w:rsidRPr="00076D6C">
        <w:rPr>
          <w:rFonts w:ascii="Times New Roman" w:hAnsi="Times New Roman" w:cs="Times New Roman"/>
          <w:sz w:val="24"/>
          <w:szCs w:val="24"/>
        </w:rPr>
        <w:t xml:space="preserve"> yang berarti bahwa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 memberikan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kontribusi terhadap</w:t>
      </w:r>
      <w:r w:rsidR="00593755">
        <w:rPr>
          <w:rFonts w:ascii="Times New Roman" w:hAnsi="Times New Roman" w:cs="Times New Roman"/>
          <w:sz w:val="24"/>
          <w:szCs w:val="24"/>
        </w:rPr>
        <w:t xml:space="preserve"> kedisiplinan siswa sebesar 1,99 </w:t>
      </w:r>
      <w:r w:rsidRPr="00076D6C">
        <w:rPr>
          <w:rFonts w:ascii="Times New Roman" w:hAnsi="Times New Roman" w:cs="Times New Roman"/>
          <w:sz w:val="24"/>
          <w:szCs w:val="24"/>
        </w:rPr>
        <w:t xml:space="preserve">% dan selebihnya </w:t>
      </w:r>
      <w:r w:rsidR="0012004C">
        <w:rPr>
          <w:rFonts w:ascii="Times New Roman" w:hAnsi="Times New Roman" w:cs="Times New Roman"/>
          <w:sz w:val="24"/>
          <w:szCs w:val="24"/>
        </w:rPr>
        <w:t>berhubungan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dengan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faktor lain yang tidak diteliti dalam penelitian ini.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Persamaan garis regresi pada penelitian ini memperoleh nilai konstan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593755">
        <w:rPr>
          <w:rFonts w:ascii="Times New Roman" w:hAnsi="Times New Roman" w:cs="Times New Roman"/>
          <w:sz w:val="24"/>
          <w:szCs w:val="24"/>
        </w:rPr>
        <w:t>sebesar 64,086</w:t>
      </w:r>
      <w:r w:rsidRPr="00076D6C">
        <w:rPr>
          <w:rFonts w:ascii="Times New Roman" w:hAnsi="Times New Roman" w:cs="Times New Roman"/>
          <w:sz w:val="24"/>
          <w:szCs w:val="24"/>
        </w:rPr>
        <w:t xml:space="preserve"> dengan koefisien regresi untuk variabel </w:t>
      </w:r>
      <w:r w:rsidR="0012004C">
        <w:rPr>
          <w:rFonts w:ascii="Times New Roman" w:hAnsi="Times New Roman" w:cs="Times New Roman"/>
          <w:sz w:val="24"/>
          <w:szCs w:val="24"/>
        </w:rPr>
        <w:t xml:space="preserve">kegiatan </w:t>
      </w:r>
      <w:r w:rsidRPr="00076D6C">
        <w:rPr>
          <w:rFonts w:ascii="Times New Roman" w:hAnsi="Times New Roman" w:cs="Times New Roman"/>
          <w:sz w:val="24"/>
          <w:szCs w:val="24"/>
        </w:rPr>
        <w:t>pramuka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593755">
        <w:rPr>
          <w:rFonts w:ascii="Times New Roman" w:hAnsi="Times New Roman" w:cs="Times New Roman"/>
          <w:sz w:val="24"/>
          <w:szCs w:val="24"/>
        </w:rPr>
        <w:t>sebesar 0,610</w:t>
      </w:r>
      <w:r w:rsidRPr="00076D6C">
        <w:rPr>
          <w:rFonts w:ascii="Times New Roman" w:hAnsi="Times New Roman" w:cs="Times New Roman"/>
          <w:sz w:val="24"/>
          <w:szCs w:val="24"/>
        </w:rPr>
        <w:t>.</w:t>
      </w:r>
      <w:r w:rsidR="00593755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Sehingga persamaan regresi d</w:t>
      </w:r>
      <w:r w:rsidR="00593755">
        <w:rPr>
          <w:rFonts w:ascii="Times New Roman" w:hAnsi="Times New Roman" w:cs="Times New Roman"/>
          <w:sz w:val="24"/>
          <w:szCs w:val="24"/>
        </w:rPr>
        <w:t>apat dinyatakan bahwa Y = 64,086</w:t>
      </w:r>
      <w:r w:rsidRPr="00076D6C">
        <w:rPr>
          <w:rFonts w:ascii="Times New Roman" w:hAnsi="Times New Roman" w:cs="Times New Roman"/>
          <w:sz w:val="24"/>
          <w:szCs w:val="24"/>
        </w:rPr>
        <w:t>+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593755">
        <w:rPr>
          <w:rFonts w:ascii="Times New Roman" w:hAnsi="Times New Roman" w:cs="Times New Roman"/>
          <w:sz w:val="24"/>
          <w:szCs w:val="24"/>
        </w:rPr>
        <w:t xml:space="preserve">0,610 </w:t>
      </w:r>
      <w:r w:rsidRPr="00076D6C">
        <w:rPr>
          <w:rFonts w:ascii="Times New Roman" w:hAnsi="Times New Roman" w:cs="Times New Roman"/>
          <w:sz w:val="24"/>
          <w:szCs w:val="24"/>
        </w:rPr>
        <w:t>X. Hal ini berarti bahwa setiap kenaikan 1 unit skor</w:t>
      </w:r>
      <w:r w:rsidR="00593755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maka akan diikuti kenaikan kedisiplinan siswa sebe</w:t>
      </w:r>
      <w:r w:rsidR="00593755">
        <w:rPr>
          <w:rFonts w:ascii="Times New Roman" w:hAnsi="Times New Roman" w:cs="Times New Roman"/>
          <w:sz w:val="24"/>
          <w:szCs w:val="24"/>
        </w:rPr>
        <w:t>sar 0,610</w:t>
      </w:r>
      <w:r w:rsidRPr="00076D6C">
        <w:rPr>
          <w:rFonts w:ascii="Times New Roman" w:hAnsi="Times New Roman" w:cs="Times New Roman"/>
          <w:sz w:val="24"/>
          <w:szCs w:val="24"/>
        </w:rPr>
        <w:t xml:space="preserve"> dengan asumsi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 bersifat tetap.</w:t>
      </w:r>
      <w:r w:rsidR="0012004C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>Nilai t</w:t>
      </w:r>
      <w:r w:rsidRPr="0059375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593755">
        <w:rPr>
          <w:rFonts w:ascii="Times New Roman" w:hAnsi="Times New Roman" w:cs="Times New Roman"/>
          <w:sz w:val="24"/>
          <w:szCs w:val="24"/>
        </w:rPr>
        <w:t xml:space="preserve"> sebesar 3,798</w:t>
      </w:r>
      <w:r w:rsidRPr="00076D6C">
        <w:rPr>
          <w:rFonts w:ascii="Times New Roman" w:hAnsi="Times New Roman" w:cs="Times New Roman"/>
          <w:sz w:val="24"/>
          <w:szCs w:val="24"/>
        </w:rPr>
        <w:t>, t</w:t>
      </w:r>
      <w:r w:rsidRPr="0059375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076D6C">
        <w:rPr>
          <w:rFonts w:ascii="Times New Roman" w:hAnsi="Times New Roman" w:cs="Times New Roman"/>
          <w:sz w:val="24"/>
          <w:szCs w:val="24"/>
        </w:rPr>
        <w:t xml:space="preserve"> sebesar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593755">
        <w:rPr>
          <w:rFonts w:ascii="Times New Roman" w:hAnsi="Times New Roman" w:cs="Times New Roman"/>
          <w:sz w:val="24"/>
          <w:szCs w:val="24"/>
        </w:rPr>
        <w:t>2,002</w:t>
      </w:r>
      <w:r w:rsidRPr="00076D6C">
        <w:rPr>
          <w:rFonts w:ascii="Times New Roman" w:hAnsi="Times New Roman" w:cs="Times New Roman"/>
          <w:sz w:val="24"/>
          <w:szCs w:val="24"/>
        </w:rPr>
        <w:t xml:space="preserve"> dan </w:t>
      </w:r>
      <w:r w:rsidR="00593755">
        <w:rPr>
          <w:rFonts w:ascii="Times New Roman" w:hAnsi="Times New Roman" w:cs="Times New Roman"/>
          <w:sz w:val="24"/>
          <w:szCs w:val="24"/>
        </w:rPr>
        <w:t>signifikansi 0,000. Karena 3,798</w:t>
      </w:r>
      <w:r w:rsidRPr="00076D6C">
        <w:rPr>
          <w:rFonts w:ascii="Times New Roman" w:hAnsi="Times New Roman" w:cs="Times New Roman"/>
          <w:sz w:val="24"/>
          <w:szCs w:val="24"/>
        </w:rPr>
        <w:t xml:space="preserve"> &gt;</w:t>
      </w:r>
      <w:r w:rsidR="00593755">
        <w:rPr>
          <w:rFonts w:ascii="Times New Roman" w:hAnsi="Times New Roman" w:cs="Times New Roman"/>
          <w:sz w:val="24"/>
          <w:szCs w:val="24"/>
        </w:rPr>
        <w:t xml:space="preserve"> 2,002</w:t>
      </w:r>
      <w:r w:rsidRPr="00076D6C">
        <w:rPr>
          <w:rFonts w:ascii="Times New Roman" w:hAnsi="Times New Roman" w:cs="Times New Roman"/>
          <w:sz w:val="24"/>
          <w:szCs w:val="24"/>
        </w:rPr>
        <w:t xml:space="preserve"> dan 0,000 &lt; 0,05 maka Ho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Pr="00076D6C">
        <w:rPr>
          <w:rFonts w:ascii="Times New Roman" w:hAnsi="Times New Roman" w:cs="Times New Roman"/>
          <w:sz w:val="24"/>
          <w:szCs w:val="24"/>
        </w:rPr>
        <w:t xml:space="preserve">ditolak dan Ha diterima. Dapat disimpulkan bahwa terdapat </w:t>
      </w:r>
      <w:r w:rsidR="0012004C">
        <w:rPr>
          <w:rFonts w:ascii="Times New Roman" w:hAnsi="Times New Roman" w:cs="Times New Roman"/>
          <w:sz w:val="24"/>
          <w:szCs w:val="24"/>
        </w:rPr>
        <w:t>hubungan</w:t>
      </w:r>
      <w:r w:rsidR="00031AC3">
        <w:rPr>
          <w:rFonts w:ascii="Times New Roman" w:hAnsi="Times New Roman" w:cs="Times New Roman"/>
          <w:sz w:val="24"/>
          <w:szCs w:val="24"/>
        </w:rPr>
        <w:t xml:space="preserve"> </w:t>
      </w:r>
      <w:r w:rsidR="0012004C">
        <w:rPr>
          <w:rFonts w:ascii="Times New Roman" w:hAnsi="Times New Roman" w:cs="Times New Roman"/>
          <w:sz w:val="24"/>
          <w:szCs w:val="24"/>
        </w:rPr>
        <w:t>kegiatan</w:t>
      </w:r>
      <w:r w:rsidRPr="00076D6C">
        <w:rPr>
          <w:rFonts w:ascii="Times New Roman" w:hAnsi="Times New Roman" w:cs="Times New Roman"/>
          <w:sz w:val="24"/>
          <w:szCs w:val="24"/>
        </w:rPr>
        <w:t xml:space="preserve"> pramuka terhadap kedisiplinan siswa </w:t>
      </w:r>
      <w:r w:rsidR="00593755">
        <w:rPr>
          <w:rFonts w:ascii="Times New Roman" w:hAnsi="Times New Roman" w:cs="Times New Roman"/>
          <w:sz w:val="24"/>
          <w:szCs w:val="24"/>
        </w:rPr>
        <w:t>SDN 117 Inpres Kurusumange Kecamatan Tanralili Kabupaten Maros.</w:t>
      </w:r>
    </w:p>
    <w:sectPr w:rsidR="006673A5" w:rsidRPr="00C9674F" w:rsidSect="00AE1D8B">
      <w:headerReference w:type="default" r:id="rId8"/>
      <w:footerReference w:type="first" r:id="rId9"/>
      <w:pgSz w:w="12240" w:h="15840" w:code="1"/>
      <w:pgMar w:top="2268" w:right="1701" w:bottom="1701" w:left="2268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90" w:rsidRDefault="007C0690" w:rsidP="002E326C">
      <w:pPr>
        <w:spacing w:after="0" w:line="240" w:lineRule="auto"/>
      </w:pPr>
      <w:r>
        <w:separator/>
      </w:r>
    </w:p>
  </w:endnote>
  <w:endnote w:type="continuationSeparator" w:id="0">
    <w:p w:rsidR="007C0690" w:rsidRDefault="007C0690" w:rsidP="002E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35148"/>
      <w:docPartObj>
        <w:docPartGallery w:val="Page Numbers (Bottom of Page)"/>
        <w:docPartUnique/>
      </w:docPartObj>
    </w:sdtPr>
    <w:sdtEndPr/>
    <w:sdtContent>
      <w:p w:rsidR="00893F82" w:rsidRDefault="009B2F64">
        <w:pPr>
          <w:pStyle w:val="Footer"/>
          <w:jc w:val="center"/>
        </w:pPr>
        <w:r w:rsidRPr="00893F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F82" w:rsidRPr="00893F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3F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5B2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893F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6CE3" w:rsidRPr="002E326C" w:rsidRDefault="00646CE3" w:rsidP="002E326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90" w:rsidRDefault="007C0690" w:rsidP="002E326C">
      <w:pPr>
        <w:spacing w:after="0" w:line="240" w:lineRule="auto"/>
      </w:pPr>
      <w:r>
        <w:separator/>
      </w:r>
    </w:p>
  </w:footnote>
  <w:footnote w:type="continuationSeparator" w:id="0">
    <w:p w:rsidR="007C0690" w:rsidRDefault="007C0690" w:rsidP="002E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E3" w:rsidRDefault="00646CE3">
    <w:pPr>
      <w:pStyle w:val="Header"/>
      <w:jc w:val="right"/>
      <w:rPr>
        <w:rFonts w:ascii="Times New Roman" w:hAnsi="Times New Roman" w:cs="Times New Roman"/>
        <w:sz w:val="24"/>
      </w:rPr>
    </w:pPr>
  </w:p>
  <w:p w:rsidR="00646CE3" w:rsidRPr="002E326C" w:rsidRDefault="007C0690">
    <w:pPr>
      <w:pStyle w:val="Header"/>
      <w:jc w:val="right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31506259"/>
        <w:docPartObj>
          <w:docPartGallery w:val="Page Numbers (Top of Page)"/>
          <w:docPartUnique/>
        </w:docPartObj>
      </w:sdtPr>
      <w:sdtEndPr/>
      <w:sdtContent>
        <w:r w:rsidR="009B2F64" w:rsidRPr="002E326C">
          <w:rPr>
            <w:rFonts w:ascii="Times New Roman" w:hAnsi="Times New Roman" w:cs="Times New Roman"/>
            <w:sz w:val="24"/>
          </w:rPr>
          <w:fldChar w:fldCharType="begin"/>
        </w:r>
        <w:r w:rsidR="00646CE3" w:rsidRPr="002E32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9B2F64" w:rsidRPr="002E326C">
          <w:rPr>
            <w:rFonts w:ascii="Times New Roman" w:hAnsi="Times New Roman" w:cs="Times New Roman"/>
            <w:sz w:val="24"/>
          </w:rPr>
          <w:fldChar w:fldCharType="separate"/>
        </w:r>
        <w:r w:rsidR="00364C68">
          <w:rPr>
            <w:rFonts w:ascii="Times New Roman" w:hAnsi="Times New Roman" w:cs="Times New Roman"/>
            <w:noProof/>
            <w:sz w:val="24"/>
          </w:rPr>
          <w:t>37</w:t>
        </w:r>
        <w:r w:rsidR="009B2F64" w:rsidRPr="002E326C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646CE3" w:rsidRPr="002E326C" w:rsidRDefault="00646CE3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C3D"/>
    <w:multiLevelType w:val="hybridMultilevel"/>
    <w:tmpl w:val="4E30F8AC"/>
    <w:lvl w:ilvl="0" w:tplc="84D66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26800"/>
    <w:multiLevelType w:val="hybridMultilevel"/>
    <w:tmpl w:val="4A667E2C"/>
    <w:lvl w:ilvl="0" w:tplc="96581156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4D6046"/>
    <w:multiLevelType w:val="hybridMultilevel"/>
    <w:tmpl w:val="E82A3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2049"/>
    <w:multiLevelType w:val="hybridMultilevel"/>
    <w:tmpl w:val="A31C180A"/>
    <w:lvl w:ilvl="0" w:tplc="9658115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092F"/>
    <w:multiLevelType w:val="hybridMultilevel"/>
    <w:tmpl w:val="4A90064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C0ED8"/>
    <w:multiLevelType w:val="hybridMultilevel"/>
    <w:tmpl w:val="42EA845E"/>
    <w:lvl w:ilvl="0" w:tplc="A0E60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838EF"/>
    <w:multiLevelType w:val="hybridMultilevel"/>
    <w:tmpl w:val="8C32F2F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E518D"/>
    <w:multiLevelType w:val="hybridMultilevel"/>
    <w:tmpl w:val="AF0625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D2004"/>
    <w:multiLevelType w:val="hybridMultilevel"/>
    <w:tmpl w:val="C9625AD4"/>
    <w:lvl w:ilvl="0" w:tplc="E46490A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D275DA"/>
    <w:multiLevelType w:val="hybridMultilevel"/>
    <w:tmpl w:val="99A6064A"/>
    <w:lvl w:ilvl="0" w:tplc="9AEA9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D1ABD"/>
    <w:multiLevelType w:val="hybridMultilevel"/>
    <w:tmpl w:val="D312FEBE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93618B"/>
    <w:multiLevelType w:val="hybridMultilevel"/>
    <w:tmpl w:val="D63C7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60F3D"/>
    <w:multiLevelType w:val="hybridMultilevel"/>
    <w:tmpl w:val="C57E1D8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46D5D"/>
    <w:multiLevelType w:val="hybridMultilevel"/>
    <w:tmpl w:val="9FECCBE0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37096"/>
    <w:multiLevelType w:val="hybridMultilevel"/>
    <w:tmpl w:val="4FA4971C"/>
    <w:lvl w:ilvl="0" w:tplc="9648D0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8A7561"/>
    <w:multiLevelType w:val="hybridMultilevel"/>
    <w:tmpl w:val="481CB3E2"/>
    <w:lvl w:ilvl="0" w:tplc="82C08EF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1F8A5F6">
      <w:start w:val="1"/>
      <w:numFmt w:val="lowerLetter"/>
      <w:lvlText w:val="%2."/>
      <w:lvlJc w:val="left"/>
      <w:pPr>
        <w:ind w:left="1080" w:hanging="360"/>
      </w:pPr>
    </w:lvl>
    <w:lvl w:ilvl="2" w:tplc="7C96F562">
      <w:start w:val="1"/>
      <w:numFmt w:val="lowerRoman"/>
      <w:lvlText w:val="%3."/>
      <w:lvlJc w:val="right"/>
      <w:pPr>
        <w:ind w:left="1800" w:hanging="180"/>
      </w:pPr>
    </w:lvl>
    <w:lvl w:ilvl="3" w:tplc="5C409610">
      <w:start w:val="1"/>
      <w:numFmt w:val="decimal"/>
      <w:lvlText w:val="%4."/>
      <w:lvlJc w:val="left"/>
      <w:pPr>
        <w:ind w:left="2520" w:hanging="360"/>
      </w:pPr>
    </w:lvl>
    <w:lvl w:ilvl="4" w:tplc="7FBCCD30">
      <w:start w:val="1"/>
      <w:numFmt w:val="lowerLetter"/>
      <w:lvlText w:val="%5."/>
      <w:lvlJc w:val="left"/>
      <w:pPr>
        <w:ind w:left="3240" w:hanging="360"/>
      </w:pPr>
    </w:lvl>
    <w:lvl w:ilvl="5" w:tplc="64F0DE60">
      <w:start w:val="1"/>
      <w:numFmt w:val="lowerRoman"/>
      <w:lvlText w:val="%6."/>
      <w:lvlJc w:val="right"/>
      <w:pPr>
        <w:ind w:left="3960" w:hanging="180"/>
      </w:pPr>
    </w:lvl>
    <w:lvl w:ilvl="6" w:tplc="AE4C3926">
      <w:start w:val="1"/>
      <w:numFmt w:val="decimal"/>
      <w:lvlText w:val="%7."/>
      <w:lvlJc w:val="left"/>
      <w:pPr>
        <w:ind w:left="4680" w:hanging="360"/>
      </w:pPr>
    </w:lvl>
    <w:lvl w:ilvl="7" w:tplc="CF7A2014">
      <w:start w:val="1"/>
      <w:numFmt w:val="lowerLetter"/>
      <w:lvlText w:val="%8."/>
      <w:lvlJc w:val="left"/>
      <w:pPr>
        <w:ind w:left="5400" w:hanging="360"/>
      </w:pPr>
    </w:lvl>
    <w:lvl w:ilvl="8" w:tplc="F294D0E4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7257D"/>
    <w:multiLevelType w:val="hybridMultilevel"/>
    <w:tmpl w:val="E7C4D99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A17982"/>
    <w:multiLevelType w:val="hybridMultilevel"/>
    <w:tmpl w:val="97BA3C86"/>
    <w:lvl w:ilvl="0" w:tplc="F2D0DB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EastAsia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7F94F740">
      <w:start w:val="1"/>
      <w:numFmt w:val="upperRoman"/>
      <w:lvlText w:val="%3."/>
      <w:lvlJc w:val="left"/>
      <w:pPr>
        <w:ind w:left="2422" w:hanging="720"/>
      </w:pPr>
      <w:rPr>
        <w:rFonts w:hint="default"/>
        <w:b/>
        <w:i w:val="0"/>
        <w:iCs/>
      </w:rPr>
    </w:lvl>
    <w:lvl w:ilvl="3" w:tplc="9F2E42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7CE025B8">
      <w:start w:val="1"/>
      <w:numFmt w:val="lowerLetter"/>
      <w:lvlText w:val="%5."/>
      <w:lvlJc w:val="left"/>
      <w:pPr>
        <w:ind w:left="3240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272AC09A">
      <w:start w:val="1"/>
      <w:numFmt w:val="decimal"/>
      <w:lvlText w:val="%8)"/>
      <w:lvlJc w:val="left"/>
      <w:pPr>
        <w:ind w:left="5400" w:hanging="360"/>
      </w:pPr>
      <w:rPr>
        <w:rFonts w:hint="default"/>
      </w:rPr>
    </w:lvl>
    <w:lvl w:ilvl="8" w:tplc="5E1E1666">
      <w:start w:val="1"/>
      <w:numFmt w:val="decimal"/>
      <w:lvlText w:val="%9"/>
      <w:lvlJc w:val="left"/>
      <w:pPr>
        <w:ind w:left="6300" w:hanging="360"/>
      </w:pPr>
      <w:rPr>
        <w:rFonts w:hint="default"/>
        <w:b w:val="0"/>
      </w:rPr>
    </w:lvl>
  </w:abstractNum>
  <w:abstractNum w:abstractNumId="18">
    <w:nsid w:val="66FC2861"/>
    <w:multiLevelType w:val="hybridMultilevel"/>
    <w:tmpl w:val="23722ADE"/>
    <w:lvl w:ilvl="0" w:tplc="7846A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D2A17"/>
    <w:multiLevelType w:val="hybridMultilevel"/>
    <w:tmpl w:val="B956C8D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B60657"/>
    <w:multiLevelType w:val="hybridMultilevel"/>
    <w:tmpl w:val="B15A80F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30B3B"/>
    <w:multiLevelType w:val="hybridMultilevel"/>
    <w:tmpl w:val="B8DA2CB0"/>
    <w:lvl w:ilvl="0" w:tplc="659443B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73731A"/>
    <w:multiLevelType w:val="hybridMultilevel"/>
    <w:tmpl w:val="72442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19"/>
  </w:num>
  <w:num w:numId="6">
    <w:abstractNumId w:val="16"/>
  </w:num>
  <w:num w:numId="7">
    <w:abstractNumId w:val="14"/>
  </w:num>
  <w:num w:numId="8">
    <w:abstractNumId w:val="20"/>
  </w:num>
  <w:num w:numId="9">
    <w:abstractNumId w:val="15"/>
  </w:num>
  <w:num w:numId="10">
    <w:abstractNumId w:val="2"/>
  </w:num>
  <w:num w:numId="11">
    <w:abstractNumId w:val="8"/>
  </w:num>
  <w:num w:numId="12">
    <w:abstractNumId w:val="21"/>
  </w:num>
  <w:num w:numId="13">
    <w:abstractNumId w:val="5"/>
  </w:num>
  <w:num w:numId="14">
    <w:abstractNumId w:val="17"/>
  </w:num>
  <w:num w:numId="15">
    <w:abstractNumId w:val="18"/>
  </w:num>
  <w:num w:numId="16">
    <w:abstractNumId w:val="6"/>
  </w:num>
  <w:num w:numId="17">
    <w:abstractNumId w:val="12"/>
  </w:num>
  <w:num w:numId="18">
    <w:abstractNumId w:val="3"/>
  </w:num>
  <w:num w:numId="19">
    <w:abstractNumId w:val="11"/>
  </w:num>
  <w:num w:numId="20">
    <w:abstractNumId w:val="22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93C"/>
    <w:rsid w:val="000040B3"/>
    <w:rsid w:val="00006AC1"/>
    <w:rsid w:val="000100C3"/>
    <w:rsid w:val="00021DE2"/>
    <w:rsid w:val="00030A97"/>
    <w:rsid w:val="00031AC3"/>
    <w:rsid w:val="00031F75"/>
    <w:rsid w:val="00032617"/>
    <w:rsid w:val="00047056"/>
    <w:rsid w:val="00060DFF"/>
    <w:rsid w:val="00063B60"/>
    <w:rsid w:val="0006456D"/>
    <w:rsid w:val="00076D6C"/>
    <w:rsid w:val="000803FA"/>
    <w:rsid w:val="00080DAA"/>
    <w:rsid w:val="00085DB3"/>
    <w:rsid w:val="00094E69"/>
    <w:rsid w:val="000B29EE"/>
    <w:rsid w:val="000C4DB5"/>
    <w:rsid w:val="000E36B7"/>
    <w:rsid w:val="000F13D8"/>
    <w:rsid w:val="000F1550"/>
    <w:rsid w:val="000F2E45"/>
    <w:rsid w:val="0011044B"/>
    <w:rsid w:val="0012004C"/>
    <w:rsid w:val="0012019A"/>
    <w:rsid w:val="001253C4"/>
    <w:rsid w:val="00141B8A"/>
    <w:rsid w:val="00146172"/>
    <w:rsid w:val="00146A6A"/>
    <w:rsid w:val="00151BF4"/>
    <w:rsid w:val="00163477"/>
    <w:rsid w:val="00163E96"/>
    <w:rsid w:val="0016504F"/>
    <w:rsid w:val="00172D69"/>
    <w:rsid w:val="00180DE1"/>
    <w:rsid w:val="001956F8"/>
    <w:rsid w:val="001D4976"/>
    <w:rsid w:val="001E1C9F"/>
    <w:rsid w:val="001E3F86"/>
    <w:rsid w:val="001F1018"/>
    <w:rsid w:val="001F1A11"/>
    <w:rsid w:val="001F1E25"/>
    <w:rsid w:val="001F3BDB"/>
    <w:rsid w:val="001F6635"/>
    <w:rsid w:val="0020043B"/>
    <w:rsid w:val="0020141B"/>
    <w:rsid w:val="0021625B"/>
    <w:rsid w:val="00224C7B"/>
    <w:rsid w:val="002263DE"/>
    <w:rsid w:val="00227CE2"/>
    <w:rsid w:val="00242FC8"/>
    <w:rsid w:val="002518BE"/>
    <w:rsid w:val="00257CFC"/>
    <w:rsid w:val="002706E3"/>
    <w:rsid w:val="002775ED"/>
    <w:rsid w:val="00280616"/>
    <w:rsid w:val="00291AE1"/>
    <w:rsid w:val="002952A6"/>
    <w:rsid w:val="002977A0"/>
    <w:rsid w:val="002A0CA7"/>
    <w:rsid w:val="002A15B2"/>
    <w:rsid w:val="002A406E"/>
    <w:rsid w:val="002C0BC2"/>
    <w:rsid w:val="002C48FA"/>
    <w:rsid w:val="002C74E4"/>
    <w:rsid w:val="002E326C"/>
    <w:rsid w:val="002F759F"/>
    <w:rsid w:val="003023CA"/>
    <w:rsid w:val="0030568D"/>
    <w:rsid w:val="003337C3"/>
    <w:rsid w:val="00337076"/>
    <w:rsid w:val="0034500A"/>
    <w:rsid w:val="00345825"/>
    <w:rsid w:val="003504FD"/>
    <w:rsid w:val="00354F49"/>
    <w:rsid w:val="00364C68"/>
    <w:rsid w:val="003743E3"/>
    <w:rsid w:val="00374FF7"/>
    <w:rsid w:val="003754BC"/>
    <w:rsid w:val="00382953"/>
    <w:rsid w:val="00394BE6"/>
    <w:rsid w:val="00395B83"/>
    <w:rsid w:val="003A230B"/>
    <w:rsid w:val="003A309B"/>
    <w:rsid w:val="003D48CB"/>
    <w:rsid w:val="003E0741"/>
    <w:rsid w:val="003E2A33"/>
    <w:rsid w:val="00420827"/>
    <w:rsid w:val="00431942"/>
    <w:rsid w:val="00440ECE"/>
    <w:rsid w:val="004477DC"/>
    <w:rsid w:val="004629A8"/>
    <w:rsid w:val="00462AC2"/>
    <w:rsid w:val="0046496E"/>
    <w:rsid w:val="00472398"/>
    <w:rsid w:val="00484170"/>
    <w:rsid w:val="00494BEB"/>
    <w:rsid w:val="004A18DE"/>
    <w:rsid w:val="004A28AD"/>
    <w:rsid w:val="004A6C62"/>
    <w:rsid w:val="004B171F"/>
    <w:rsid w:val="004B30C8"/>
    <w:rsid w:val="004B5F1E"/>
    <w:rsid w:val="004D2310"/>
    <w:rsid w:val="004F25E9"/>
    <w:rsid w:val="00502A4A"/>
    <w:rsid w:val="00502BC5"/>
    <w:rsid w:val="00503F4E"/>
    <w:rsid w:val="00524DEE"/>
    <w:rsid w:val="0054164F"/>
    <w:rsid w:val="00542817"/>
    <w:rsid w:val="00544E13"/>
    <w:rsid w:val="0056501B"/>
    <w:rsid w:val="00581540"/>
    <w:rsid w:val="00584536"/>
    <w:rsid w:val="00593755"/>
    <w:rsid w:val="0059712B"/>
    <w:rsid w:val="005A18D2"/>
    <w:rsid w:val="005C1618"/>
    <w:rsid w:val="005E5771"/>
    <w:rsid w:val="005F65DA"/>
    <w:rsid w:val="006008FD"/>
    <w:rsid w:val="00616973"/>
    <w:rsid w:val="00624280"/>
    <w:rsid w:val="0063036D"/>
    <w:rsid w:val="00645F92"/>
    <w:rsid w:val="00646CE3"/>
    <w:rsid w:val="006673A5"/>
    <w:rsid w:val="00672A62"/>
    <w:rsid w:val="0068123E"/>
    <w:rsid w:val="00691B96"/>
    <w:rsid w:val="006A78A4"/>
    <w:rsid w:val="006B5988"/>
    <w:rsid w:val="006B67CB"/>
    <w:rsid w:val="006C64DF"/>
    <w:rsid w:val="006D458C"/>
    <w:rsid w:val="006D4651"/>
    <w:rsid w:val="006D5D00"/>
    <w:rsid w:val="006D66A7"/>
    <w:rsid w:val="006E187D"/>
    <w:rsid w:val="006E690E"/>
    <w:rsid w:val="00701A23"/>
    <w:rsid w:val="007041CC"/>
    <w:rsid w:val="007071CD"/>
    <w:rsid w:val="007103B0"/>
    <w:rsid w:val="00722730"/>
    <w:rsid w:val="00736522"/>
    <w:rsid w:val="007411DF"/>
    <w:rsid w:val="00741589"/>
    <w:rsid w:val="007738D5"/>
    <w:rsid w:val="00782C0D"/>
    <w:rsid w:val="00787BD8"/>
    <w:rsid w:val="007978D5"/>
    <w:rsid w:val="007A15E7"/>
    <w:rsid w:val="007A3DEC"/>
    <w:rsid w:val="007B7120"/>
    <w:rsid w:val="007C0690"/>
    <w:rsid w:val="00814F77"/>
    <w:rsid w:val="0081531D"/>
    <w:rsid w:val="0083059A"/>
    <w:rsid w:val="00842A0F"/>
    <w:rsid w:val="0087377E"/>
    <w:rsid w:val="0088535E"/>
    <w:rsid w:val="00893F82"/>
    <w:rsid w:val="00894F19"/>
    <w:rsid w:val="0089777E"/>
    <w:rsid w:val="008A0242"/>
    <w:rsid w:val="008B2232"/>
    <w:rsid w:val="008E3F05"/>
    <w:rsid w:val="00907C52"/>
    <w:rsid w:val="009173F8"/>
    <w:rsid w:val="009212DF"/>
    <w:rsid w:val="009218D8"/>
    <w:rsid w:val="009358AC"/>
    <w:rsid w:val="009374B1"/>
    <w:rsid w:val="00947DC3"/>
    <w:rsid w:val="00947ECA"/>
    <w:rsid w:val="00960AEC"/>
    <w:rsid w:val="00964112"/>
    <w:rsid w:val="00964829"/>
    <w:rsid w:val="009671FF"/>
    <w:rsid w:val="00975780"/>
    <w:rsid w:val="00986C33"/>
    <w:rsid w:val="0099069A"/>
    <w:rsid w:val="009979C5"/>
    <w:rsid w:val="009A374C"/>
    <w:rsid w:val="009A7715"/>
    <w:rsid w:val="009B2F64"/>
    <w:rsid w:val="009D7647"/>
    <w:rsid w:val="009E3428"/>
    <w:rsid w:val="009E4FE7"/>
    <w:rsid w:val="00A0039B"/>
    <w:rsid w:val="00A03409"/>
    <w:rsid w:val="00A14CC6"/>
    <w:rsid w:val="00A238B7"/>
    <w:rsid w:val="00A340E2"/>
    <w:rsid w:val="00A4493C"/>
    <w:rsid w:val="00A45092"/>
    <w:rsid w:val="00A46D4C"/>
    <w:rsid w:val="00A52D59"/>
    <w:rsid w:val="00A53960"/>
    <w:rsid w:val="00A56588"/>
    <w:rsid w:val="00A61C25"/>
    <w:rsid w:val="00A65D80"/>
    <w:rsid w:val="00A76DFA"/>
    <w:rsid w:val="00A82309"/>
    <w:rsid w:val="00A926A2"/>
    <w:rsid w:val="00A94328"/>
    <w:rsid w:val="00A96ED3"/>
    <w:rsid w:val="00AA5873"/>
    <w:rsid w:val="00AB0306"/>
    <w:rsid w:val="00AB0CA5"/>
    <w:rsid w:val="00AB64B9"/>
    <w:rsid w:val="00AE1D8B"/>
    <w:rsid w:val="00AF3A83"/>
    <w:rsid w:val="00B0454F"/>
    <w:rsid w:val="00B05CE7"/>
    <w:rsid w:val="00B27F21"/>
    <w:rsid w:val="00B30569"/>
    <w:rsid w:val="00B44380"/>
    <w:rsid w:val="00B54D42"/>
    <w:rsid w:val="00B65828"/>
    <w:rsid w:val="00B7386B"/>
    <w:rsid w:val="00B77DB0"/>
    <w:rsid w:val="00B87A18"/>
    <w:rsid w:val="00B905D1"/>
    <w:rsid w:val="00B93ACB"/>
    <w:rsid w:val="00BA29C4"/>
    <w:rsid w:val="00BA511E"/>
    <w:rsid w:val="00BA5DB5"/>
    <w:rsid w:val="00BA7A66"/>
    <w:rsid w:val="00BB5E88"/>
    <w:rsid w:val="00BD6CB3"/>
    <w:rsid w:val="00BE49A7"/>
    <w:rsid w:val="00BF3DD0"/>
    <w:rsid w:val="00BF40C4"/>
    <w:rsid w:val="00C20474"/>
    <w:rsid w:val="00C23C95"/>
    <w:rsid w:val="00C24CE4"/>
    <w:rsid w:val="00C2785D"/>
    <w:rsid w:val="00C30FA7"/>
    <w:rsid w:val="00C45050"/>
    <w:rsid w:val="00C6102C"/>
    <w:rsid w:val="00C72703"/>
    <w:rsid w:val="00C80983"/>
    <w:rsid w:val="00C80ECD"/>
    <w:rsid w:val="00C86430"/>
    <w:rsid w:val="00C8660C"/>
    <w:rsid w:val="00C9674F"/>
    <w:rsid w:val="00C9764A"/>
    <w:rsid w:val="00CB2DB7"/>
    <w:rsid w:val="00CB45DF"/>
    <w:rsid w:val="00CB5502"/>
    <w:rsid w:val="00CB7ECD"/>
    <w:rsid w:val="00CC6A58"/>
    <w:rsid w:val="00CD5CEB"/>
    <w:rsid w:val="00CD7E02"/>
    <w:rsid w:val="00CF0D58"/>
    <w:rsid w:val="00CF22B6"/>
    <w:rsid w:val="00CF3AF8"/>
    <w:rsid w:val="00D040B6"/>
    <w:rsid w:val="00D11714"/>
    <w:rsid w:val="00D13D94"/>
    <w:rsid w:val="00D22097"/>
    <w:rsid w:val="00D2441E"/>
    <w:rsid w:val="00D2579B"/>
    <w:rsid w:val="00D4376D"/>
    <w:rsid w:val="00D533A9"/>
    <w:rsid w:val="00D54E2B"/>
    <w:rsid w:val="00D65B5F"/>
    <w:rsid w:val="00D74FB0"/>
    <w:rsid w:val="00D9050D"/>
    <w:rsid w:val="00D91BDA"/>
    <w:rsid w:val="00D97D7B"/>
    <w:rsid w:val="00DA0AF2"/>
    <w:rsid w:val="00DA5C9D"/>
    <w:rsid w:val="00DA7784"/>
    <w:rsid w:val="00DB09A3"/>
    <w:rsid w:val="00DB317F"/>
    <w:rsid w:val="00DD2868"/>
    <w:rsid w:val="00DD7164"/>
    <w:rsid w:val="00DE248F"/>
    <w:rsid w:val="00DF35C7"/>
    <w:rsid w:val="00E1538F"/>
    <w:rsid w:val="00E211F6"/>
    <w:rsid w:val="00E31261"/>
    <w:rsid w:val="00E341F3"/>
    <w:rsid w:val="00E4532F"/>
    <w:rsid w:val="00E50A3B"/>
    <w:rsid w:val="00E7012F"/>
    <w:rsid w:val="00E7160C"/>
    <w:rsid w:val="00E71E52"/>
    <w:rsid w:val="00E722F0"/>
    <w:rsid w:val="00E775EF"/>
    <w:rsid w:val="00E80AD3"/>
    <w:rsid w:val="00E81747"/>
    <w:rsid w:val="00E84C3D"/>
    <w:rsid w:val="00E86F17"/>
    <w:rsid w:val="00EA56ED"/>
    <w:rsid w:val="00EB27D1"/>
    <w:rsid w:val="00EB76C3"/>
    <w:rsid w:val="00EC7BBC"/>
    <w:rsid w:val="00ED3E4C"/>
    <w:rsid w:val="00EE5C82"/>
    <w:rsid w:val="00EF1400"/>
    <w:rsid w:val="00EF3192"/>
    <w:rsid w:val="00F057EF"/>
    <w:rsid w:val="00F23FDF"/>
    <w:rsid w:val="00F30AA8"/>
    <w:rsid w:val="00F54005"/>
    <w:rsid w:val="00F5560E"/>
    <w:rsid w:val="00F641CA"/>
    <w:rsid w:val="00F8241C"/>
    <w:rsid w:val="00F852B9"/>
    <w:rsid w:val="00F859CE"/>
    <w:rsid w:val="00FA2163"/>
    <w:rsid w:val="00FA65FC"/>
    <w:rsid w:val="00FC2411"/>
    <w:rsid w:val="00FC2D5B"/>
    <w:rsid w:val="00FC712D"/>
    <w:rsid w:val="00FD70DB"/>
    <w:rsid w:val="00FE073E"/>
    <w:rsid w:val="00FE436D"/>
    <w:rsid w:val="00FF4257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CxSp,normal"/>
    <w:basedOn w:val="Normal"/>
    <w:link w:val="ListParagraphChar"/>
    <w:uiPriority w:val="34"/>
    <w:qFormat/>
    <w:rsid w:val="00A4493C"/>
    <w:pPr>
      <w:ind w:left="720"/>
      <w:contextualSpacing/>
    </w:pPr>
  </w:style>
  <w:style w:type="table" w:styleId="TableGrid">
    <w:name w:val="Table Grid"/>
    <w:basedOn w:val="TableNormal"/>
    <w:unhideWhenUsed/>
    <w:rsid w:val="00A5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7">
    <w:name w:val="Pa127"/>
    <w:basedOn w:val="Normal"/>
    <w:uiPriority w:val="99"/>
    <w:rsid w:val="007103B0"/>
    <w:pPr>
      <w:spacing w:after="0" w:line="161" w:lineRule="atLeast"/>
    </w:pPr>
    <w:rPr>
      <w:rFonts w:ascii="Baar Metanoia" w:eastAsia="Times New Roman" w:hAnsi="Baar Metanoia" w:cs="Times New Roman"/>
      <w:sz w:val="24"/>
      <w:szCs w:val="24"/>
      <w:lang w:val="en-US"/>
    </w:rPr>
  </w:style>
  <w:style w:type="paragraph" w:customStyle="1" w:styleId="Default">
    <w:name w:val="Default"/>
    <w:rsid w:val="00773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,Body of textCxSp Char,normal Char"/>
    <w:link w:val="ListParagraph"/>
    <w:uiPriority w:val="34"/>
    <w:locked/>
    <w:rsid w:val="00FF4257"/>
  </w:style>
  <w:style w:type="paragraph" w:styleId="BalloonText">
    <w:name w:val="Balloon Text"/>
    <w:basedOn w:val="Normal"/>
    <w:link w:val="BalloonTextChar"/>
    <w:uiPriority w:val="99"/>
    <w:semiHidden/>
    <w:unhideWhenUsed/>
    <w:rsid w:val="00E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6C"/>
  </w:style>
  <w:style w:type="paragraph" w:styleId="Footer">
    <w:name w:val="footer"/>
    <w:basedOn w:val="Normal"/>
    <w:link w:val="FooterChar"/>
    <w:uiPriority w:val="99"/>
    <w:unhideWhenUsed/>
    <w:rsid w:val="002E3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6C"/>
  </w:style>
  <w:style w:type="table" w:customStyle="1" w:styleId="PlainTable21">
    <w:name w:val="Plain Table 21"/>
    <w:basedOn w:val="TableNormal"/>
    <w:uiPriority w:val="42"/>
    <w:rsid w:val="00FC2411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">
    <w:name w:val="Plain Table 2"/>
    <w:basedOn w:val="TableNormal"/>
    <w:uiPriority w:val="42"/>
    <w:rsid w:val="004A2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58453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7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13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26</cp:revision>
  <cp:lastPrinted>2019-02-27T01:34:00Z</cp:lastPrinted>
  <dcterms:created xsi:type="dcterms:W3CDTF">2018-12-17T13:59:00Z</dcterms:created>
  <dcterms:modified xsi:type="dcterms:W3CDTF">2019-03-02T02:19:00Z</dcterms:modified>
</cp:coreProperties>
</file>