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5D" w:rsidRDefault="0031675D" w:rsidP="0031675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5365D">
        <w:rPr>
          <w:rFonts w:ascii="Times New Roman" w:hAnsi="Times New Roman" w:cs="Times New Roman"/>
          <w:b/>
          <w:sz w:val="24"/>
        </w:rPr>
        <w:t>DAFTAR PUSTAKA</w:t>
      </w:r>
    </w:p>
    <w:p w:rsidR="0031675D" w:rsidRDefault="0031675D" w:rsidP="0031675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675D" w:rsidRDefault="0031675D" w:rsidP="0031675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675D" w:rsidRDefault="0031675D" w:rsidP="0031675D">
      <w:pPr>
        <w:pStyle w:val="ListParagraph"/>
        <w:tabs>
          <w:tab w:val="left" w:pos="264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 </w:t>
      </w:r>
      <w:proofErr w:type="spellStart"/>
      <w:proofErr w:type="gramStart"/>
      <w:r w:rsidRPr="009A3031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675D" w:rsidRPr="001E67A6" w:rsidRDefault="0031675D" w:rsidP="0031675D">
      <w:pPr>
        <w:pStyle w:val="ListParagraph"/>
        <w:tabs>
          <w:tab w:val="left" w:pos="264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1675D" w:rsidRDefault="0031675D" w:rsidP="003167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5365D">
        <w:rPr>
          <w:rFonts w:ascii="Times New Roman" w:hAnsi="Times New Roman" w:cs="Times New Roman"/>
          <w:sz w:val="24"/>
        </w:rPr>
        <w:t>Arsyad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365D">
        <w:rPr>
          <w:rFonts w:ascii="Times New Roman" w:hAnsi="Times New Roman" w:cs="Times New Roman"/>
          <w:sz w:val="24"/>
        </w:rPr>
        <w:t>Azhar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. 2013. </w:t>
      </w:r>
      <w:r w:rsidRPr="005D0D25"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E5365D">
        <w:rPr>
          <w:rFonts w:ascii="Times New Roman" w:hAnsi="Times New Roman" w:cs="Times New Roman"/>
          <w:sz w:val="24"/>
        </w:rPr>
        <w:t>Rajawali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Pers.</w:t>
      </w:r>
    </w:p>
    <w:p w:rsidR="00DF6633" w:rsidRDefault="00DF6633" w:rsidP="0031675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F6633" w:rsidRPr="00DF6633" w:rsidRDefault="00DF6633" w:rsidP="00DF6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5365D">
        <w:rPr>
          <w:rFonts w:ascii="Times New Roman" w:hAnsi="Times New Roman" w:cs="Times New Roman"/>
          <w:sz w:val="24"/>
        </w:rPr>
        <w:t>Baharuddin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dan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Esa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Nur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Wahyuni</w:t>
      </w:r>
      <w:proofErr w:type="spellEnd"/>
      <w:r w:rsidRPr="00E5365D">
        <w:rPr>
          <w:rFonts w:ascii="Times New Roman" w:hAnsi="Times New Roman" w:cs="Times New Roman"/>
          <w:sz w:val="24"/>
        </w:rPr>
        <w:t>.</w:t>
      </w:r>
      <w:proofErr w:type="gram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5365D">
        <w:rPr>
          <w:rFonts w:ascii="Times New Roman" w:hAnsi="Times New Roman" w:cs="Times New Roman"/>
          <w:sz w:val="24"/>
        </w:rPr>
        <w:t xml:space="preserve">2015.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Teori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dan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E5365D">
        <w:rPr>
          <w:rFonts w:ascii="Times New Roman" w:hAnsi="Times New Roman" w:cs="Times New Roman"/>
          <w:sz w:val="24"/>
        </w:rPr>
        <w:t>.</w:t>
      </w:r>
      <w:proofErr w:type="gramEnd"/>
      <w:r w:rsidRPr="00E5365D">
        <w:rPr>
          <w:rFonts w:ascii="Times New Roman" w:hAnsi="Times New Roman" w:cs="Times New Roman"/>
          <w:sz w:val="24"/>
        </w:rPr>
        <w:t xml:space="preserve"> Yogyakarta: </w:t>
      </w:r>
      <w:proofErr w:type="spellStart"/>
      <w:r w:rsidRPr="00E5365D">
        <w:rPr>
          <w:rFonts w:ascii="Times New Roman" w:hAnsi="Times New Roman" w:cs="Times New Roman"/>
          <w:sz w:val="24"/>
        </w:rPr>
        <w:t>Ar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Ruzz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Media.</w:t>
      </w:r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Bundu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Patta</w:t>
      </w:r>
      <w:proofErr w:type="spellEnd"/>
      <w:r>
        <w:rPr>
          <w:rFonts w:ascii="Times New Roman" w:hAnsi="Times New Roman" w:cs="Times New Roman"/>
          <w:sz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</w:rPr>
        <w:t>Asesmen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Calon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Padang: </w:t>
      </w:r>
      <w:proofErr w:type="spellStart"/>
      <w:r>
        <w:rPr>
          <w:rFonts w:ascii="Times New Roman" w:hAnsi="Times New Roman" w:cs="Times New Roman"/>
          <w:sz w:val="24"/>
        </w:rPr>
        <w:t>Hayfa</w:t>
      </w:r>
      <w:proofErr w:type="spellEnd"/>
      <w:r>
        <w:rPr>
          <w:rFonts w:ascii="Times New Roman" w:hAnsi="Times New Roman" w:cs="Times New Roman"/>
          <w:sz w:val="24"/>
        </w:rPr>
        <w:t xml:space="preserve"> Pers.</w:t>
      </w:r>
    </w:p>
    <w:p w:rsidR="0031675D" w:rsidRPr="008D1F2A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1675D" w:rsidRPr="00844B09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Chatib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Munif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2012. </w:t>
      </w:r>
      <w:proofErr w:type="spellStart"/>
      <w:r>
        <w:rPr>
          <w:rFonts w:ascii="Times New Roman" w:hAnsi="Times New Roman" w:cs="Times New Roman"/>
          <w:i/>
          <w:sz w:val="24"/>
        </w:rPr>
        <w:t>Sekolahnya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Multiple </w:t>
      </w:r>
      <w:proofErr w:type="spellStart"/>
      <w:r>
        <w:rPr>
          <w:rFonts w:ascii="Times New Roman" w:hAnsi="Times New Roman" w:cs="Times New Roman"/>
          <w:i/>
          <w:sz w:val="24"/>
        </w:rPr>
        <w:t>Intellingences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Indonesia)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</w:rPr>
        <w:t>Kaifa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Dimyati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Mudjiono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2006.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Rineka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5365D">
        <w:rPr>
          <w:rFonts w:ascii="Times New Roman" w:hAnsi="Times New Roman" w:cs="Times New Roman"/>
          <w:sz w:val="24"/>
        </w:rPr>
        <w:t>Djamarah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365D">
        <w:rPr>
          <w:rFonts w:ascii="Times New Roman" w:hAnsi="Times New Roman" w:cs="Times New Roman"/>
          <w:sz w:val="24"/>
        </w:rPr>
        <w:t>Syaiful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Bahri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dan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Aswan </w:t>
      </w:r>
      <w:proofErr w:type="spellStart"/>
      <w:r w:rsidRPr="00E5365D">
        <w:rPr>
          <w:rFonts w:ascii="Times New Roman" w:hAnsi="Times New Roman" w:cs="Times New Roman"/>
          <w:sz w:val="24"/>
        </w:rPr>
        <w:t>Zain</w:t>
      </w:r>
      <w:proofErr w:type="spellEnd"/>
      <w:r w:rsidRPr="00E5365D">
        <w:rPr>
          <w:rFonts w:ascii="Times New Roman" w:hAnsi="Times New Roman" w:cs="Times New Roman"/>
          <w:sz w:val="24"/>
        </w:rPr>
        <w:t>.</w:t>
      </w:r>
      <w:proofErr w:type="gramEnd"/>
      <w:r w:rsidRPr="00E5365D">
        <w:rPr>
          <w:rFonts w:ascii="Times New Roman" w:hAnsi="Times New Roman" w:cs="Times New Roman"/>
          <w:sz w:val="24"/>
        </w:rPr>
        <w:t xml:space="preserve"> 2002.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Strategi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Mengajar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E5365D">
        <w:rPr>
          <w:rFonts w:ascii="Times New Roman" w:hAnsi="Times New Roman" w:cs="Times New Roman"/>
          <w:sz w:val="24"/>
        </w:rPr>
        <w:t>Rieneka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Cipta</w:t>
      </w:r>
      <w:proofErr w:type="spellEnd"/>
      <w:r w:rsidRPr="00E5365D">
        <w:rPr>
          <w:rFonts w:ascii="Times New Roman" w:hAnsi="Times New Roman" w:cs="Times New Roman"/>
          <w:sz w:val="24"/>
        </w:rPr>
        <w:t>.</w:t>
      </w:r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365D">
        <w:rPr>
          <w:rFonts w:ascii="Times New Roman" w:hAnsi="Times New Roman" w:cs="Times New Roman"/>
          <w:sz w:val="24"/>
        </w:rPr>
        <w:t>Fachriansyah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365D">
        <w:rPr>
          <w:rFonts w:ascii="Times New Roman" w:hAnsi="Times New Roman" w:cs="Times New Roman"/>
          <w:sz w:val="24"/>
        </w:rPr>
        <w:t>Nazar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. 2013. </w:t>
      </w:r>
      <w:proofErr w:type="spellStart"/>
      <w:r w:rsidRPr="00E5365D">
        <w:rPr>
          <w:rFonts w:ascii="Times New Roman" w:hAnsi="Times New Roman" w:cs="Times New Roman"/>
          <w:sz w:val="24"/>
        </w:rPr>
        <w:t>Hubungan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Penerapan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Strategi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Movie Learning </w:t>
      </w:r>
      <w:proofErr w:type="spellStart"/>
      <w:r w:rsidRPr="00E5365D">
        <w:rPr>
          <w:rFonts w:ascii="Times New Roman" w:hAnsi="Times New Roman" w:cs="Times New Roman"/>
          <w:sz w:val="24"/>
        </w:rPr>
        <w:t>dengan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Minat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Belajar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PAI </w:t>
      </w:r>
      <w:proofErr w:type="spellStart"/>
      <w:r w:rsidRPr="00E5365D">
        <w:rPr>
          <w:rFonts w:ascii="Times New Roman" w:hAnsi="Times New Roman" w:cs="Times New Roman"/>
          <w:sz w:val="24"/>
        </w:rPr>
        <w:t>siswa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E5365D">
        <w:rPr>
          <w:rFonts w:ascii="Times New Roman" w:hAnsi="Times New Roman" w:cs="Times New Roman"/>
          <w:i/>
          <w:sz w:val="24"/>
        </w:rPr>
        <w:t>Skripsi</w:t>
      </w:r>
      <w:proofErr w:type="spellEnd"/>
      <w:r w:rsidRPr="00E5365D">
        <w:rPr>
          <w:rFonts w:ascii="Times New Roman" w:hAnsi="Times New Roman" w:cs="Times New Roman"/>
          <w:i/>
          <w:sz w:val="24"/>
        </w:rPr>
        <w:t>.</w:t>
      </w:r>
      <w:proofErr w:type="gramEnd"/>
      <w:r w:rsidRPr="00E5365D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E5365D">
        <w:rPr>
          <w:rFonts w:ascii="Times New Roman" w:hAnsi="Times New Roman" w:cs="Times New Roman"/>
          <w:sz w:val="24"/>
        </w:rPr>
        <w:t>(Online).</w:t>
      </w:r>
      <w:proofErr w:type="gram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5365D">
        <w:rPr>
          <w:rFonts w:ascii="Times New Roman" w:hAnsi="Times New Roman" w:cs="Times New Roman"/>
          <w:sz w:val="24"/>
        </w:rPr>
        <w:t>Diakses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pada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E5365D">
        <w:rPr>
          <w:rFonts w:ascii="Times New Roman" w:hAnsi="Times New Roman" w:cs="Times New Roman"/>
          <w:sz w:val="24"/>
        </w:rPr>
        <w:t>Februari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2018.</w:t>
      </w:r>
      <w:proofErr w:type="gramEnd"/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Hendriana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Heris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2017.</w:t>
      </w:r>
      <w:r w:rsidRPr="003C04DC">
        <w:rPr>
          <w:rFonts w:ascii="Times New Roman" w:hAnsi="Times New Roman" w:cs="Times New Roman"/>
          <w:i/>
          <w:sz w:val="24"/>
        </w:rPr>
        <w:t xml:space="preserve">Hard Skills </w:t>
      </w:r>
      <w:proofErr w:type="spellStart"/>
      <w:r w:rsidRPr="003C04DC">
        <w:rPr>
          <w:rFonts w:ascii="Times New Roman" w:hAnsi="Times New Roman" w:cs="Times New Roman"/>
          <w:i/>
          <w:sz w:val="24"/>
        </w:rPr>
        <w:t>dan</w:t>
      </w:r>
      <w:proofErr w:type="spellEnd"/>
      <w:r w:rsidRPr="003C04DC">
        <w:rPr>
          <w:rFonts w:ascii="Times New Roman" w:hAnsi="Times New Roman" w:cs="Times New Roman"/>
          <w:i/>
          <w:sz w:val="24"/>
        </w:rPr>
        <w:t xml:space="preserve"> Soft Skills</w:t>
      </w:r>
      <w:r>
        <w:rPr>
          <w:rFonts w:ascii="Times New Roman" w:hAnsi="Times New Roman" w:cs="Times New Roman"/>
          <w:sz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</w:rPr>
        <w:t>Refika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Aditama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E5365D">
        <w:rPr>
          <w:rFonts w:ascii="Times New Roman" w:hAnsi="Times New Roman" w:cs="Times New Roman"/>
          <w:sz w:val="24"/>
        </w:rPr>
        <w:t>Majid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, Abdul. 2014.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Strategi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 w:rsidRPr="00E5365D">
        <w:rPr>
          <w:rFonts w:ascii="Times New Roman" w:hAnsi="Times New Roman" w:cs="Times New Roman"/>
          <w:sz w:val="24"/>
        </w:rPr>
        <w:t>Remaja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Rosdakarya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Offset.</w:t>
      </w:r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1675D" w:rsidRPr="00981387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Mappasoro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2015. </w:t>
      </w:r>
      <w:proofErr w:type="spellStart"/>
      <w:r>
        <w:rPr>
          <w:rFonts w:ascii="Times New Roman" w:hAnsi="Times New Roman" w:cs="Times New Roman"/>
          <w:i/>
          <w:sz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. Makassar: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1675D" w:rsidRPr="00705CD4" w:rsidRDefault="0031675D" w:rsidP="0031675D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Mappeasse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Muh</w:t>
      </w:r>
      <w:proofErr w:type="spellEnd"/>
      <w:r>
        <w:rPr>
          <w:rFonts w:ascii="Times New Roman" w:hAnsi="Times New Roman" w:cs="Times New Roman"/>
          <w:sz w:val="24"/>
        </w:rPr>
        <w:t xml:space="preserve"> Yusuf. 2009</w:t>
      </w:r>
      <w:r w:rsidRPr="00705CD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5CD4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705CD4">
        <w:rPr>
          <w:rFonts w:ascii="Times New Roman" w:hAnsi="Times New Roman" w:cs="Times New Roman"/>
          <w:bCs/>
          <w:sz w:val="24"/>
          <w:szCs w:val="24"/>
        </w:rPr>
        <w:t xml:space="preserve"> Cara </w:t>
      </w:r>
      <w:proofErr w:type="spellStart"/>
      <w:r w:rsidRPr="00705CD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705C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CD4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705C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CD4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705C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CD4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705C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CD4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705C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CD4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705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C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Programmable Logic Controller </w:t>
      </w:r>
      <w:r w:rsidRPr="00705CD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705CD4">
        <w:rPr>
          <w:rFonts w:ascii="Times New Roman" w:hAnsi="Times New Roman" w:cs="Times New Roman"/>
          <w:bCs/>
          <w:i/>
          <w:iCs/>
          <w:sz w:val="24"/>
          <w:szCs w:val="24"/>
        </w:rPr>
        <w:t>PLC</w:t>
      </w:r>
      <w:r w:rsidRPr="00705CD4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705C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CD4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705C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CD4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705CD4">
        <w:rPr>
          <w:rFonts w:ascii="Times New Roman" w:hAnsi="Times New Roman" w:cs="Times New Roman"/>
          <w:bCs/>
          <w:sz w:val="24"/>
          <w:szCs w:val="24"/>
        </w:rPr>
        <w:t xml:space="preserve"> III </w:t>
      </w:r>
      <w:proofErr w:type="spellStart"/>
      <w:r w:rsidRPr="00705CD4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705C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CD4">
        <w:rPr>
          <w:rFonts w:ascii="Times New Roman" w:hAnsi="Times New Roman" w:cs="Times New Roman"/>
          <w:bCs/>
          <w:sz w:val="24"/>
          <w:szCs w:val="24"/>
        </w:rPr>
        <w:t>Listrik</w:t>
      </w:r>
      <w:proofErr w:type="spellEnd"/>
      <w:r w:rsidRPr="00705CD4">
        <w:rPr>
          <w:rFonts w:ascii="Times New Roman" w:hAnsi="Times New Roman" w:cs="Times New Roman"/>
          <w:bCs/>
          <w:sz w:val="24"/>
          <w:szCs w:val="24"/>
        </w:rPr>
        <w:t xml:space="preserve"> SMK </w:t>
      </w:r>
      <w:proofErr w:type="spellStart"/>
      <w:r w:rsidRPr="00705CD4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705CD4">
        <w:rPr>
          <w:rFonts w:ascii="Times New Roman" w:hAnsi="Times New Roman" w:cs="Times New Roman"/>
          <w:bCs/>
          <w:sz w:val="24"/>
          <w:szCs w:val="24"/>
        </w:rPr>
        <w:t xml:space="preserve"> 5 Makassar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705CD4"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Rusman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2016.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Tematik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Terpadu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Rajawali</w:t>
      </w:r>
      <w:proofErr w:type="spellEnd"/>
      <w:r>
        <w:rPr>
          <w:rFonts w:ascii="Times New Roman" w:hAnsi="Times New Roman" w:cs="Times New Roman"/>
          <w:sz w:val="24"/>
        </w:rPr>
        <w:t xml:space="preserve"> Pers.</w:t>
      </w:r>
    </w:p>
    <w:p w:rsidR="0031675D" w:rsidRDefault="0031675D" w:rsidP="0031675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1675D" w:rsidRDefault="0031675D" w:rsidP="00DF6633">
      <w:pPr>
        <w:tabs>
          <w:tab w:val="left" w:pos="-990"/>
        </w:tabs>
        <w:spacing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5365D">
        <w:rPr>
          <w:rFonts w:ascii="Times New Roman" w:hAnsi="Times New Roman" w:cs="Times New Roman"/>
          <w:sz w:val="24"/>
          <w:szCs w:val="24"/>
        </w:rPr>
        <w:lastRenderedPageBreak/>
        <w:t xml:space="preserve">Said,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Alamsyah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Budimanjaya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65D">
        <w:rPr>
          <w:rFonts w:ascii="Times New Roman" w:hAnsi="Times New Roman" w:cs="Times New Roman"/>
          <w:sz w:val="24"/>
          <w:szCs w:val="24"/>
        </w:rPr>
        <w:t xml:space="preserve"> 2015. </w:t>
      </w:r>
      <w:r w:rsidRPr="00E5365D">
        <w:rPr>
          <w:rFonts w:ascii="Times New Roman" w:hAnsi="Times New Roman" w:cs="Times New Roman"/>
          <w:i/>
          <w:sz w:val="24"/>
          <w:szCs w:val="24"/>
        </w:rPr>
        <w:t xml:space="preserve">95 </w:t>
      </w:r>
      <w:proofErr w:type="spellStart"/>
      <w:r w:rsidRPr="00E5365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E536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E5365D">
        <w:rPr>
          <w:rFonts w:ascii="Times New Roman" w:hAnsi="Times New Roman" w:cs="Times New Roman"/>
          <w:i/>
          <w:sz w:val="24"/>
          <w:szCs w:val="24"/>
        </w:rPr>
        <w:t xml:space="preserve">, Multiple </w:t>
      </w:r>
      <w:proofErr w:type="spellStart"/>
      <w:r w:rsidRPr="00E5365D">
        <w:rPr>
          <w:rFonts w:ascii="Times New Roman" w:hAnsi="Times New Roman" w:cs="Times New Roman"/>
          <w:i/>
          <w:sz w:val="24"/>
          <w:szCs w:val="24"/>
        </w:rPr>
        <w:t>Inteligences</w:t>
      </w:r>
      <w:proofErr w:type="spellEnd"/>
      <w:r w:rsidRPr="00E536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365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E536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i/>
          <w:sz w:val="24"/>
          <w:szCs w:val="24"/>
        </w:rPr>
        <w:t>Sesuai</w:t>
      </w:r>
      <w:proofErr w:type="spellEnd"/>
      <w:r w:rsidRPr="00E536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536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i/>
          <w:sz w:val="24"/>
          <w:szCs w:val="24"/>
        </w:rPr>
        <w:t>Otak</w:t>
      </w:r>
      <w:proofErr w:type="spellEnd"/>
      <w:r w:rsidRPr="00E536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5365D">
        <w:rPr>
          <w:rFonts w:ascii="Times New Roman" w:hAnsi="Times New Roman" w:cs="Times New Roman"/>
          <w:i/>
          <w:sz w:val="24"/>
          <w:szCs w:val="24"/>
        </w:rPr>
        <w:t xml:space="preserve"> Gaya </w:t>
      </w:r>
      <w:proofErr w:type="spellStart"/>
      <w:r w:rsidRPr="00E5365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536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DF6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33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DF6633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DF6633" w:rsidRDefault="00DF6633" w:rsidP="00DF6633">
      <w:pPr>
        <w:tabs>
          <w:tab w:val="left" w:pos="-990"/>
        </w:tabs>
        <w:spacing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6633" w:rsidRDefault="00DF6633" w:rsidP="00DF663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Sardiman</w:t>
      </w:r>
      <w:proofErr w:type="spellEnd"/>
      <w:r>
        <w:rPr>
          <w:rFonts w:ascii="Times New Roman" w:hAnsi="Times New Roman" w:cs="Times New Roman"/>
          <w:sz w:val="24"/>
        </w:rPr>
        <w:t xml:space="preserve"> A.M. 2007. </w:t>
      </w:r>
      <w:proofErr w:type="spellStart"/>
      <w:r>
        <w:rPr>
          <w:rFonts w:ascii="Times New Roman" w:hAnsi="Times New Roman" w:cs="Times New Roman"/>
          <w:i/>
          <w:sz w:val="24"/>
        </w:rPr>
        <w:t>Interaksi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Mengajar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Rajawali</w:t>
      </w:r>
      <w:proofErr w:type="spellEnd"/>
      <w:r>
        <w:rPr>
          <w:rFonts w:ascii="Times New Roman" w:hAnsi="Times New Roman" w:cs="Times New Roman"/>
          <w:sz w:val="24"/>
        </w:rPr>
        <w:t xml:space="preserve"> Pers.</w:t>
      </w:r>
    </w:p>
    <w:p w:rsidR="00DF6633" w:rsidRDefault="00DF6633" w:rsidP="00DF6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F6633" w:rsidRDefault="00DF6633" w:rsidP="00DF6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65D">
        <w:rPr>
          <w:rFonts w:ascii="Times New Roman" w:hAnsi="Times New Roman" w:cs="Times New Roman"/>
          <w:sz w:val="24"/>
          <w:szCs w:val="24"/>
        </w:rPr>
        <w:t>Setiawati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Media Audi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E5365D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MI Al-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Kebon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Nanas Jakarta. </w:t>
      </w:r>
      <w:proofErr w:type="spellStart"/>
      <w:proofErr w:type="gramStart"/>
      <w:r w:rsidRPr="00E5365D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</w:p>
    <w:p w:rsidR="00DF6633" w:rsidRDefault="00DF6633" w:rsidP="00DF6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F6633" w:rsidRPr="00164B42" w:rsidRDefault="00DF6633" w:rsidP="00DF66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Pedomoan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S-</w:t>
      </w:r>
      <w:r w:rsidRPr="00164B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4B42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DF6633" w:rsidRPr="00844B09" w:rsidRDefault="00DF6633" w:rsidP="00DF6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F6633" w:rsidRDefault="00DF6633" w:rsidP="00DF6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2015.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R&amp;</w:t>
      </w:r>
      <w:r w:rsidRPr="005D0D25">
        <w:rPr>
          <w:rFonts w:ascii="Times New Roman" w:hAnsi="Times New Roman" w:cs="Times New Roman"/>
          <w:i/>
          <w:sz w:val="24"/>
        </w:rPr>
        <w:t>D)</w:t>
      </w:r>
      <w:r>
        <w:rPr>
          <w:rFonts w:ascii="Times New Roman" w:hAnsi="Times New Roman" w:cs="Times New Roman"/>
          <w:sz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F6633" w:rsidRDefault="00DF6633" w:rsidP="00DF6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F6633" w:rsidRDefault="00DF6633" w:rsidP="00DF6633">
      <w:pPr>
        <w:pStyle w:val="ListParagraph"/>
        <w:tabs>
          <w:tab w:val="left" w:pos="264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St. 2017. </w:t>
      </w:r>
      <w:proofErr w:type="spellStart"/>
      <w:proofErr w:type="gramStart"/>
      <w:r w:rsidRPr="00164B4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B4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6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B4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64B42">
        <w:rPr>
          <w:rFonts w:ascii="Times New Roman" w:hAnsi="Times New Roman" w:cs="Times New Roman"/>
          <w:sz w:val="24"/>
          <w:szCs w:val="24"/>
        </w:rPr>
        <w:t xml:space="preserve"> Movie </w:t>
      </w:r>
      <w:r w:rsidRPr="00164B42">
        <w:rPr>
          <w:rFonts w:ascii="Times New Roman" w:hAnsi="Times New Roman" w:cs="Times New Roman"/>
          <w:sz w:val="24"/>
        </w:rPr>
        <w:t xml:space="preserve">Learning </w:t>
      </w:r>
      <w:proofErr w:type="spellStart"/>
      <w:r w:rsidRPr="00164B42">
        <w:rPr>
          <w:rFonts w:ascii="Times New Roman" w:hAnsi="Times New Roman" w:cs="Times New Roman"/>
          <w:sz w:val="24"/>
        </w:rPr>
        <w:t>terhadap</w:t>
      </w:r>
      <w:proofErr w:type="spellEnd"/>
      <w:r w:rsidRPr="00164B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4B42">
        <w:rPr>
          <w:rFonts w:ascii="Times New Roman" w:hAnsi="Times New Roman" w:cs="Times New Roman"/>
          <w:sz w:val="24"/>
        </w:rPr>
        <w:t>Minat</w:t>
      </w:r>
      <w:proofErr w:type="spellEnd"/>
      <w:r w:rsidRPr="00164B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4B42">
        <w:rPr>
          <w:rFonts w:ascii="Times New Roman" w:hAnsi="Times New Roman" w:cs="Times New Roman"/>
          <w:sz w:val="24"/>
        </w:rPr>
        <w:t>Belajar</w:t>
      </w:r>
      <w:proofErr w:type="spellEnd"/>
      <w:r w:rsidRPr="00164B42">
        <w:rPr>
          <w:rFonts w:ascii="Times New Roman" w:hAnsi="Times New Roman" w:cs="Times New Roman"/>
          <w:sz w:val="24"/>
        </w:rPr>
        <w:t xml:space="preserve"> IPA </w:t>
      </w:r>
      <w:proofErr w:type="spellStart"/>
      <w:r w:rsidRPr="00164B42">
        <w:rPr>
          <w:rFonts w:ascii="Times New Roman" w:hAnsi="Times New Roman" w:cs="Times New Roman"/>
          <w:sz w:val="24"/>
        </w:rPr>
        <w:t>Siswa</w:t>
      </w:r>
      <w:proofErr w:type="spellEnd"/>
      <w:r w:rsidRPr="00164B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4B42">
        <w:rPr>
          <w:rFonts w:ascii="Times New Roman" w:hAnsi="Times New Roman" w:cs="Times New Roman"/>
          <w:sz w:val="24"/>
        </w:rPr>
        <w:t>Kelas</w:t>
      </w:r>
      <w:proofErr w:type="spellEnd"/>
      <w:r w:rsidRPr="00164B42">
        <w:rPr>
          <w:rFonts w:ascii="Times New Roman" w:hAnsi="Times New Roman" w:cs="Times New Roman"/>
          <w:sz w:val="24"/>
        </w:rPr>
        <w:t xml:space="preserve"> III SDN </w:t>
      </w:r>
      <w:proofErr w:type="spellStart"/>
      <w:r w:rsidRPr="00164B42">
        <w:rPr>
          <w:rFonts w:ascii="Times New Roman" w:hAnsi="Times New Roman" w:cs="Times New Roman"/>
          <w:sz w:val="24"/>
        </w:rPr>
        <w:t>Lariang</w:t>
      </w:r>
      <w:proofErr w:type="spellEnd"/>
      <w:r w:rsidRPr="00164B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4B42">
        <w:rPr>
          <w:rFonts w:ascii="Times New Roman" w:hAnsi="Times New Roman" w:cs="Times New Roman"/>
          <w:sz w:val="24"/>
        </w:rPr>
        <w:t>Bangi</w:t>
      </w:r>
      <w:proofErr w:type="spellEnd"/>
      <w:r w:rsidRPr="00164B42">
        <w:rPr>
          <w:rFonts w:ascii="Times New Roman" w:hAnsi="Times New Roman" w:cs="Times New Roman"/>
          <w:sz w:val="24"/>
        </w:rPr>
        <w:t xml:space="preserve"> II Kota Makassar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A3031">
        <w:rPr>
          <w:rFonts w:ascii="Times New Roman" w:hAnsi="Times New Roman" w:cs="Times New Roman"/>
          <w:i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DF6633" w:rsidRDefault="00DF6633" w:rsidP="00DF663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F6633" w:rsidRDefault="00DF6633" w:rsidP="00DF6633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5365D">
        <w:rPr>
          <w:rFonts w:ascii="Times New Roman" w:eastAsia="Times New Roman" w:hAnsi="Times New Roman" w:cs="Times New Roman"/>
          <w:sz w:val="24"/>
          <w:szCs w:val="24"/>
        </w:rPr>
        <w:t>Trianto</w:t>
      </w:r>
      <w:proofErr w:type="spellEnd"/>
      <w:r w:rsidRPr="00E536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5365D"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r w:rsidRPr="00E536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Model </w:t>
      </w:r>
      <w:proofErr w:type="spellStart"/>
      <w:r w:rsidRPr="00E5365D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E536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365D">
        <w:rPr>
          <w:rFonts w:ascii="Times New Roman" w:eastAsia="Times New Roman" w:hAnsi="Times New Roman" w:cs="Times New Roman"/>
          <w:i/>
          <w:iCs/>
          <w:sz w:val="24"/>
          <w:szCs w:val="24"/>
        </w:rPr>
        <w:t>Terpadu</w:t>
      </w:r>
      <w:proofErr w:type="spellEnd"/>
      <w:r w:rsidRPr="00E5365D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E5365D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E5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365D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633" w:rsidRDefault="00DF6633" w:rsidP="00DF6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F6633" w:rsidRDefault="00DF6633" w:rsidP="00DF6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65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365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proofErr w:type="gramEnd"/>
      <w:r w:rsidRPr="00E5365D">
        <w:rPr>
          <w:rFonts w:ascii="Times New Roman" w:hAnsi="Times New Roman" w:cs="Times New Roman"/>
          <w:sz w:val="24"/>
          <w:szCs w:val="24"/>
        </w:rPr>
        <w:t>.</w:t>
      </w:r>
    </w:p>
    <w:p w:rsidR="00DF6633" w:rsidRDefault="00DF6633" w:rsidP="00DF6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F6633" w:rsidRDefault="00DF6633" w:rsidP="00DF6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365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536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633" w:rsidRDefault="00DF6633" w:rsidP="00DF6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F6633" w:rsidRDefault="00DF6633" w:rsidP="00DF6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Uno, </w:t>
      </w:r>
      <w:proofErr w:type="spellStart"/>
      <w:r>
        <w:rPr>
          <w:rFonts w:ascii="Times New Roman" w:hAnsi="Times New Roman" w:cs="Times New Roman"/>
          <w:sz w:val="24"/>
        </w:rPr>
        <w:t>Hamzah</w:t>
      </w:r>
      <w:proofErr w:type="spellEnd"/>
      <w:r>
        <w:rPr>
          <w:rFonts w:ascii="Times New Roman" w:hAnsi="Times New Roman" w:cs="Times New Roman"/>
          <w:sz w:val="24"/>
        </w:rPr>
        <w:t xml:space="preserve"> B. 2016.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</w:rPr>
        <w:t>Pengukurannya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Analsis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Bidang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F6633" w:rsidRPr="00AF2804" w:rsidRDefault="00DF6633" w:rsidP="00DF6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F6633" w:rsidRDefault="00DF6633" w:rsidP="00DF663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E5365D">
        <w:rPr>
          <w:rFonts w:ascii="Times New Roman" w:hAnsi="Times New Roman" w:cs="Times New Roman"/>
          <w:sz w:val="24"/>
        </w:rPr>
        <w:t xml:space="preserve">Uno, </w:t>
      </w:r>
      <w:proofErr w:type="spellStart"/>
      <w:r w:rsidRPr="00E5365D">
        <w:rPr>
          <w:rFonts w:ascii="Times New Roman" w:hAnsi="Times New Roman" w:cs="Times New Roman"/>
          <w:sz w:val="24"/>
        </w:rPr>
        <w:t>Hamzah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B </w:t>
      </w:r>
      <w:proofErr w:type="spellStart"/>
      <w:r w:rsidRPr="00E5365D">
        <w:rPr>
          <w:rFonts w:ascii="Times New Roman" w:hAnsi="Times New Roman" w:cs="Times New Roman"/>
          <w:sz w:val="24"/>
        </w:rPr>
        <w:t>dan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Nurdin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Mohamad</w:t>
      </w:r>
      <w:proofErr w:type="spellEnd"/>
      <w:r w:rsidRPr="00E5365D">
        <w:rPr>
          <w:rFonts w:ascii="Times New Roman" w:hAnsi="Times New Roman" w:cs="Times New Roman"/>
          <w:sz w:val="24"/>
        </w:rPr>
        <w:t>.</w:t>
      </w:r>
      <w:proofErr w:type="gram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 PAILKEM: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Aktif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Lingkungan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Kreatif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Efektif</w:t>
      </w:r>
      <w:proofErr w:type="spellEnd"/>
      <w:r w:rsidRPr="005D0D2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5D0D25">
        <w:rPr>
          <w:rFonts w:ascii="Times New Roman" w:hAnsi="Times New Roman" w:cs="Times New Roman"/>
          <w:i/>
          <w:sz w:val="24"/>
        </w:rPr>
        <w:t>Menarik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E5365D">
        <w:rPr>
          <w:rFonts w:ascii="Times New Roman" w:hAnsi="Times New Roman" w:cs="Times New Roman"/>
          <w:sz w:val="24"/>
        </w:rPr>
        <w:t>Bumi</w:t>
      </w:r>
      <w:proofErr w:type="spellEnd"/>
      <w:r w:rsidRPr="00E53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365D">
        <w:rPr>
          <w:rFonts w:ascii="Times New Roman" w:hAnsi="Times New Roman" w:cs="Times New Roman"/>
          <w:sz w:val="24"/>
        </w:rPr>
        <w:t>Aksara</w:t>
      </w:r>
      <w:proofErr w:type="spellEnd"/>
      <w:r w:rsidRPr="00E5365D">
        <w:rPr>
          <w:rFonts w:ascii="Times New Roman" w:hAnsi="Times New Roman" w:cs="Times New Roman"/>
          <w:sz w:val="24"/>
        </w:rPr>
        <w:t>.</w:t>
      </w:r>
    </w:p>
    <w:p w:rsidR="00DF6633" w:rsidRPr="00AF2804" w:rsidRDefault="00DF6633" w:rsidP="00DF663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633" w:rsidRPr="00DF6633" w:rsidRDefault="00DF6633" w:rsidP="00DF6633">
      <w:pPr>
        <w:tabs>
          <w:tab w:val="left" w:pos="-99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DF6633" w:rsidRPr="00DF6633" w:rsidSect="00317225">
          <w:headerReference w:type="default" r:id="rId6"/>
          <w:footerReference w:type="default" r:id="rId7"/>
          <w:headerReference w:type="first" r:id="rId8"/>
          <w:footerReference w:type="first" r:id="rId9"/>
          <w:pgSz w:w="12190" w:h="15592" w:code="15"/>
          <w:pgMar w:top="2268" w:right="1701" w:bottom="1701" w:left="2268" w:header="720" w:footer="720" w:gutter="0"/>
          <w:pgNumType w:start="57"/>
          <w:cols w:space="720"/>
          <w:titlePg/>
          <w:docGrid w:linePitch="360"/>
        </w:sectPr>
      </w:pPr>
    </w:p>
    <w:p w:rsidR="0031675D" w:rsidRPr="00DF6633" w:rsidRDefault="0031675D" w:rsidP="00DF6633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633" w:rsidRDefault="00DF6633" w:rsidP="00DF663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6633" w:rsidRDefault="00DF6633" w:rsidP="00DF663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6633" w:rsidRDefault="00DF6633" w:rsidP="00DF663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6633" w:rsidRDefault="00DF6633" w:rsidP="00DF663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6633" w:rsidRDefault="00DF6633" w:rsidP="00DF663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LAMPIRAN</w:t>
      </w:r>
    </w:p>
    <w:p w:rsidR="0031675D" w:rsidRDefault="0031675D" w:rsidP="0031675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93A25" w:rsidRDefault="00993A25"/>
    <w:sectPr w:rsidR="00993A25" w:rsidSect="00993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84" w:rsidRDefault="003B1684" w:rsidP="0031675D">
      <w:pPr>
        <w:spacing w:line="240" w:lineRule="auto"/>
      </w:pPr>
      <w:r>
        <w:separator/>
      </w:r>
    </w:p>
  </w:endnote>
  <w:endnote w:type="continuationSeparator" w:id="0">
    <w:p w:rsidR="003B1684" w:rsidRDefault="003B1684" w:rsidP="00316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52" w:rsidRDefault="003B1684">
    <w:pPr>
      <w:pStyle w:val="Footer"/>
      <w:jc w:val="center"/>
    </w:pPr>
  </w:p>
  <w:p w:rsidR="005C5352" w:rsidRDefault="003B16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259"/>
      <w:docPartObj>
        <w:docPartGallery w:val="Page Numbers (Bottom of Page)"/>
        <w:docPartUnique/>
      </w:docPartObj>
    </w:sdtPr>
    <w:sdtContent>
      <w:p w:rsidR="0031675D" w:rsidRDefault="00C61E9D">
        <w:pPr>
          <w:pStyle w:val="Footer"/>
          <w:jc w:val="center"/>
        </w:pPr>
        <w:r w:rsidRPr="003167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675D" w:rsidRPr="003167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67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7225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3167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5352" w:rsidRPr="00281484" w:rsidRDefault="003B1684" w:rsidP="00C8554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84" w:rsidRDefault="003B1684" w:rsidP="0031675D">
      <w:pPr>
        <w:spacing w:line="240" w:lineRule="auto"/>
      </w:pPr>
      <w:r>
        <w:separator/>
      </w:r>
    </w:p>
  </w:footnote>
  <w:footnote w:type="continuationSeparator" w:id="0">
    <w:p w:rsidR="003B1684" w:rsidRDefault="003B1684" w:rsidP="003167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124"/>
      <w:docPartObj>
        <w:docPartGallery w:val="Page Numbers (Top of Page)"/>
        <w:docPartUnique/>
      </w:docPartObj>
    </w:sdtPr>
    <w:sdtContent>
      <w:p w:rsidR="00D7772F" w:rsidRDefault="00C61E9D">
        <w:pPr>
          <w:pStyle w:val="Header"/>
          <w:jc w:val="right"/>
        </w:pPr>
        <w:r w:rsidRPr="00D777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311F" w:rsidRPr="00D777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77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7225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D777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772F" w:rsidRDefault="003B16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100"/>
      <w:docPartObj>
        <w:docPartGallery w:val="Page Numbers (Top of Page)"/>
        <w:docPartUnique/>
      </w:docPartObj>
    </w:sdtPr>
    <w:sdtContent>
      <w:p w:rsidR="0022202D" w:rsidRDefault="00C61E9D">
        <w:pPr>
          <w:pStyle w:val="Header"/>
          <w:jc w:val="right"/>
        </w:pPr>
      </w:p>
    </w:sdtContent>
  </w:sdt>
  <w:p w:rsidR="005C5352" w:rsidRDefault="003B16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75D"/>
    <w:rsid w:val="0007311F"/>
    <w:rsid w:val="00155708"/>
    <w:rsid w:val="0031675D"/>
    <w:rsid w:val="00317225"/>
    <w:rsid w:val="003B1684"/>
    <w:rsid w:val="004C2B71"/>
    <w:rsid w:val="00993A25"/>
    <w:rsid w:val="00A66A3E"/>
    <w:rsid w:val="00AA1BCA"/>
    <w:rsid w:val="00BD1028"/>
    <w:rsid w:val="00C61E9D"/>
    <w:rsid w:val="00C803E8"/>
    <w:rsid w:val="00DF6633"/>
    <w:rsid w:val="00EB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5D"/>
    <w:pPr>
      <w:spacing w:line="360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1675D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31675D"/>
  </w:style>
  <w:style w:type="paragraph" w:styleId="Footer">
    <w:name w:val="footer"/>
    <w:basedOn w:val="Normal"/>
    <w:link w:val="FooterChar"/>
    <w:uiPriority w:val="99"/>
    <w:unhideWhenUsed/>
    <w:rsid w:val="003167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5D"/>
  </w:style>
  <w:style w:type="paragraph" w:styleId="Header">
    <w:name w:val="header"/>
    <w:basedOn w:val="Normal"/>
    <w:link w:val="HeaderChar"/>
    <w:uiPriority w:val="99"/>
    <w:unhideWhenUsed/>
    <w:rsid w:val="003167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2381</Characters>
  <Application>Microsoft Office Word</Application>
  <DocSecurity>0</DocSecurity>
  <Lines>19</Lines>
  <Paragraphs>5</Paragraphs>
  <ScaleCrop>false</ScaleCrop>
  <Company>Grizli777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JULAEHA</dc:creator>
  <cp:lastModifiedBy>JULAEHA</cp:lastModifiedBy>
  <cp:revision>4</cp:revision>
  <dcterms:created xsi:type="dcterms:W3CDTF">2018-11-27T14:27:00Z</dcterms:created>
  <dcterms:modified xsi:type="dcterms:W3CDTF">2019-01-12T13:11:00Z</dcterms:modified>
</cp:coreProperties>
</file>