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id w:val="111145805"/>
        <w:bibliography/>
      </w:sdtPr>
      <w:sdtEndPr/>
      <w:sdtContent>
        <w:p w:rsidR="003004E8" w:rsidRDefault="003004E8" w:rsidP="00FD18D5">
          <w:pPr>
            <w:pStyle w:val="Bibliography"/>
            <w:ind w:left="720" w:hanging="720"/>
            <w:jc w:val="center"/>
            <w:rPr>
              <w:rFonts w:ascii="Times New Roman" w:eastAsiaTheme="minorEastAsia" w:hAnsi="Times New Roman" w:cs="Times New Roman"/>
              <w:b/>
              <w:sz w:val="24"/>
              <w:szCs w:val="24"/>
              <w:lang w:val="en-US" w:bidi="en-US"/>
            </w:rPr>
          </w:pPr>
          <w:r w:rsidRPr="003004E8">
            <w:rPr>
              <w:rFonts w:ascii="Times New Roman" w:eastAsiaTheme="minorEastAsia" w:hAnsi="Times New Roman" w:cs="Times New Roman"/>
              <w:b/>
              <w:sz w:val="24"/>
              <w:szCs w:val="24"/>
              <w:lang w:val="en-US" w:bidi="en-US"/>
            </w:rPr>
            <w:t>DAFTAR PUSTAKA</w:t>
          </w:r>
        </w:p>
        <w:p w:rsidR="003004E8" w:rsidRPr="003004E8" w:rsidRDefault="003004E8" w:rsidP="003004E8">
          <w:pPr>
            <w:jc w:val="both"/>
            <w:rPr>
              <w:sz w:val="12"/>
            </w:rPr>
          </w:pPr>
        </w:p>
        <w:p w:rsidR="003004E8" w:rsidRDefault="003004E8" w:rsidP="003004E8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Anonim.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2018. </w:t>
          </w:r>
          <w:r>
            <w:rPr>
              <w:rFonts w:ascii="Times New Roman" w:hAnsi="Times New Roman" w:cs="Times New Roman"/>
              <w:sz w:val="24"/>
              <w:szCs w:val="24"/>
            </w:rPr>
            <w:t>Kamus Besar Bahasa Indonesia. (Online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Tersedia di </w:t>
          </w:r>
          <w:r w:rsidRPr="005556F0">
            <w:rPr>
              <w:rFonts w:ascii="Times New Roman" w:hAnsi="Times New Roman" w:cs="Times New Roman"/>
              <w:sz w:val="24"/>
              <w:szCs w:val="24"/>
              <w:u w:val="single"/>
            </w:rPr>
            <w:t>kbbi.kemdikbud.go.id/entri/religius</w:t>
          </w:r>
          <w:r>
            <w:rPr>
              <w:rFonts w:ascii="Times New Roman" w:hAnsi="Times New Roman" w:cs="Times New Roman"/>
              <w:sz w:val="24"/>
              <w:szCs w:val="24"/>
            </w:rPr>
            <w:t>. Diakses 11 Jnuari 2018</w:t>
          </w:r>
        </w:p>
        <w:p w:rsidR="003004E8" w:rsidRPr="003004E8" w:rsidRDefault="003004E8" w:rsidP="003004E8">
          <w:pPr>
            <w:jc w:val="both"/>
            <w:rPr>
              <w:sz w:val="2"/>
              <w:szCs w:val="16"/>
              <w:lang w:val="id-ID" w:bidi="ar-SA"/>
            </w:rPr>
          </w:pPr>
        </w:p>
        <w:p w:rsidR="003004E8" w:rsidRDefault="003004E8" w:rsidP="003004E8">
          <w:pPr>
            <w:autoSpaceDE w:val="0"/>
            <w:autoSpaceDN w:val="0"/>
            <w:adjustRightInd w:val="0"/>
            <w:ind w:left="709" w:hanging="709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Arikunto, Suharsimi. 2006. </w:t>
          </w:r>
          <w:r>
            <w:rPr>
              <w:rFonts w:ascii="Times New Roman" w:hAnsi="Times New Roman"/>
              <w:i/>
              <w:iCs/>
            </w:rPr>
            <w:t>Prosedur Penelitian Suatu Pendekatan Praktik</w:t>
          </w:r>
          <w:r>
            <w:rPr>
              <w:rFonts w:ascii="Times New Roman" w:hAnsi="Times New Roman"/>
            </w:rPr>
            <w:t>. Jakarta: Rineka Cipta.</w:t>
          </w:r>
        </w:p>
        <w:p w:rsidR="003004E8" w:rsidRPr="00884BB5" w:rsidRDefault="003004E8" w:rsidP="003004E8">
          <w:pPr>
            <w:autoSpaceDE w:val="0"/>
            <w:autoSpaceDN w:val="0"/>
            <w:adjustRightInd w:val="0"/>
            <w:jc w:val="both"/>
          </w:pPr>
        </w:p>
        <w:p w:rsidR="003004E8" w:rsidRDefault="003004E8" w:rsidP="003004E8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554D6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54D6A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554D6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Aqib, Z. (2013). </w:t>
          </w:r>
          <w:r w:rsidRPr="00554D6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Penelitian Tindakan Kelas untuk Guru SD, SLB dan TK.</w:t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Cv Yrama Widya.</w:t>
          </w:r>
        </w:p>
        <w:p w:rsidR="003004E8" w:rsidRDefault="003004E8" w:rsidP="003004E8">
          <w:pPr>
            <w:pStyle w:val="Default"/>
            <w:ind w:left="709" w:right="49" w:hanging="709"/>
            <w:jc w:val="both"/>
          </w:pPr>
          <w:r>
            <w:t xml:space="preserve">Azizah, Rizka. 2010. </w:t>
          </w:r>
          <w:r w:rsidRPr="002E7672">
            <w:rPr>
              <w:iCs/>
            </w:rPr>
            <w:t>Pengaruh Mode</w:t>
          </w:r>
          <w:r>
            <w:rPr>
              <w:iCs/>
            </w:rPr>
            <w:t>l</w:t>
          </w:r>
          <w:r w:rsidRPr="002E7672">
            <w:rPr>
              <w:iCs/>
            </w:rPr>
            <w:t xml:space="preserve"> Pembelajaran Tutor Sebaya terhadap</w:t>
          </w:r>
          <w:r>
            <w:rPr>
              <w:iCs/>
            </w:rPr>
            <w:t xml:space="preserve"> </w:t>
          </w:r>
          <w:r w:rsidRPr="002E7672">
            <w:rPr>
              <w:iCs/>
            </w:rPr>
            <w:t xml:space="preserve">Hasil Belajar Matematika </w:t>
          </w:r>
          <w:r w:rsidRPr="004B5326">
            <w:rPr>
              <w:bCs/>
              <w:szCs w:val="23"/>
            </w:rPr>
            <w:t>di MTs Al-Inaayah Rawakalong Bogor</w:t>
          </w:r>
          <w:r>
            <w:rPr>
              <w:i/>
              <w:iCs/>
            </w:rPr>
            <w:t xml:space="preserve">. Skripsi. </w:t>
          </w:r>
          <w:r>
            <w:rPr>
              <w:iCs/>
            </w:rPr>
            <w:t>Jakarta</w:t>
          </w:r>
          <w:r w:rsidRPr="002E7672">
            <w:rPr>
              <w:iCs/>
            </w:rPr>
            <w:t xml:space="preserve">: UIN </w:t>
          </w:r>
          <w:r>
            <w:rPr>
              <w:iCs/>
            </w:rPr>
            <w:t>Syarif Hidayatullah Jakarta</w:t>
          </w:r>
          <w:r>
            <w:rPr>
              <w:i/>
              <w:iCs/>
            </w:rPr>
            <w:t>.</w:t>
          </w:r>
          <w:r>
            <w:t xml:space="preserve"> </w:t>
          </w:r>
        </w:p>
        <w:p w:rsidR="003004E8" w:rsidRPr="003004E8" w:rsidRDefault="003004E8" w:rsidP="003004E8">
          <w:pPr>
            <w:pStyle w:val="Default"/>
            <w:spacing w:line="276" w:lineRule="auto"/>
            <w:ind w:left="709" w:right="49" w:hanging="709"/>
            <w:jc w:val="both"/>
            <w:rPr>
              <w:sz w:val="14"/>
            </w:rPr>
          </w:pPr>
        </w:p>
        <w:p w:rsidR="003004E8" w:rsidRPr="004B5326" w:rsidRDefault="003004E8" w:rsidP="003004E8">
          <w:pPr>
            <w:jc w:val="both"/>
            <w:rPr>
              <w:sz w:val="2"/>
            </w:rPr>
          </w:pPr>
        </w:p>
        <w:p w:rsidR="003004E8" w:rsidRPr="00554D6A" w:rsidRDefault="003004E8" w:rsidP="003004E8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Djamarah, S. B. (2010). </w:t>
          </w:r>
          <w:r w:rsidRPr="00554D6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Guru dan Anak Didik dalam Interaksi Edukatif.</w:t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Rineka Cipta.</w:t>
          </w:r>
        </w:p>
        <w:p w:rsidR="003004E8" w:rsidRDefault="003004E8" w:rsidP="003004E8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Durori. (2002). </w:t>
          </w:r>
          <w:r w:rsidRPr="00554D6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Model Belajar Mandiri.</w:t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Purwokerto: Mitra Mas.</w:t>
          </w:r>
        </w:p>
        <w:p w:rsidR="000617FE" w:rsidRDefault="000617FE" w:rsidP="000617FE">
          <w:pPr>
            <w:ind w:left="709" w:hanging="709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Gunawan, Rudy. 2011. </w:t>
          </w:r>
          <w:r w:rsidRPr="00636BE4">
            <w:rPr>
              <w:rFonts w:ascii="Times New Roman" w:hAnsi="Times New Roman"/>
              <w:i/>
            </w:rPr>
            <w:t>Pendidikan IPS Filosofi, Konsep, dan Aplikasi</w:t>
          </w:r>
          <w:r>
            <w:rPr>
              <w:rFonts w:ascii="Times New Roman" w:hAnsi="Times New Roman"/>
            </w:rPr>
            <w:t xml:space="preserve">. Bandung: </w:t>
          </w:r>
          <w:bookmarkStart w:id="0" w:name="_GoBack"/>
          <w:bookmarkEnd w:id="0"/>
          <w:r>
            <w:rPr>
              <w:rFonts w:ascii="Times New Roman" w:hAnsi="Times New Roman"/>
            </w:rPr>
            <w:t>Alfabeta.</w:t>
          </w:r>
        </w:p>
        <w:p w:rsidR="000617FE" w:rsidRPr="000617FE" w:rsidRDefault="000617FE" w:rsidP="000617FE">
          <w:pPr>
            <w:rPr>
              <w:lang w:bidi="ar-SA"/>
            </w:rPr>
          </w:pPr>
        </w:p>
        <w:p w:rsidR="003004E8" w:rsidRDefault="003004E8" w:rsidP="003004E8">
          <w:pPr>
            <w:autoSpaceDE w:val="0"/>
            <w:autoSpaceDN w:val="0"/>
            <w:adjustRightInd w:val="0"/>
            <w:ind w:left="709" w:right="49" w:hanging="709"/>
            <w:jc w:val="both"/>
          </w:pPr>
          <w:r>
            <w:rPr>
              <w:rFonts w:ascii="Times New Roman" w:hAnsi="Times New Roman"/>
            </w:rPr>
            <w:t xml:space="preserve">Haryani, Merly. 2017. </w:t>
          </w:r>
          <w:r w:rsidRPr="002E7672">
            <w:rPr>
              <w:rFonts w:ascii="Times New Roman" w:hAnsi="Times New Roman"/>
              <w:iCs/>
            </w:rPr>
            <w:t>Pengaruh Motode Pembelajaran Tutor Sebaya terhadap</w:t>
          </w:r>
          <w:r>
            <w:rPr>
              <w:rFonts w:ascii="Times New Roman" w:hAnsi="Times New Roman"/>
              <w:iCs/>
            </w:rPr>
            <w:t xml:space="preserve"> </w:t>
          </w:r>
          <w:r w:rsidRPr="002E7672">
            <w:rPr>
              <w:rFonts w:ascii="Times New Roman" w:hAnsi="Times New Roman"/>
              <w:iCs/>
            </w:rPr>
            <w:t>Hasil Belajar Matematika Siswa Kelas VIII Materi Faktorisasi Suku Aljabar di SMP Adabiyah Palembang</w:t>
          </w:r>
          <w:r>
            <w:rPr>
              <w:rFonts w:ascii="Times New Roman" w:hAnsi="Times New Roman"/>
              <w:i/>
              <w:iCs/>
            </w:rPr>
            <w:t xml:space="preserve">. Skripsi. </w:t>
          </w:r>
          <w:r w:rsidRPr="002E7672">
            <w:rPr>
              <w:rFonts w:ascii="Times New Roman" w:hAnsi="Times New Roman"/>
              <w:iCs/>
            </w:rPr>
            <w:t>Palembang: UIN Raden Patah Palembang</w:t>
          </w:r>
          <w:r>
            <w:rPr>
              <w:rFonts w:ascii="Times New Roman" w:hAnsi="Times New Roman"/>
              <w:i/>
              <w:iCs/>
            </w:rPr>
            <w:t>.</w:t>
          </w:r>
          <w:r>
            <w:t xml:space="preserve"> </w:t>
          </w:r>
        </w:p>
        <w:p w:rsidR="003004E8" w:rsidRDefault="003004E8" w:rsidP="003004E8">
          <w:pPr>
            <w:autoSpaceDE w:val="0"/>
            <w:autoSpaceDN w:val="0"/>
            <w:adjustRightInd w:val="0"/>
            <w:ind w:left="709" w:right="49" w:hanging="709"/>
            <w:jc w:val="both"/>
          </w:pPr>
        </w:p>
        <w:p w:rsidR="003004E8" w:rsidRPr="00554D6A" w:rsidRDefault="003004E8" w:rsidP="003004E8">
          <w:pPr>
            <w:spacing w:line="360" w:lineRule="auto"/>
            <w:jc w:val="both"/>
            <w:rPr>
              <w:rFonts w:ascii="Times New Roman" w:hAnsi="Times New Roman"/>
            </w:rPr>
          </w:pPr>
          <w:r w:rsidRPr="00554D6A">
            <w:rPr>
              <w:rFonts w:ascii="Times New Roman" w:hAnsi="Times New Roman"/>
            </w:rPr>
            <w:t xml:space="preserve">Hidayati, dkk. 2006. </w:t>
          </w:r>
          <w:r w:rsidRPr="00554D6A">
            <w:rPr>
              <w:rFonts w:ascii="Times New Roman" w:hAnsi="Times New Roman"/>
              <w:i/>
              <w:iCs/>
            </w:rPr>
            <w:t>Pengembangan pendidikan IPS SD</w:t>
          </w:r>
          <w:r w:rsidRPr="00554D6A">
            <w:rPr>
              <w:rFonts w:ascii="Times New Roman" w:hAnsi="Times New Roman"/>
            </w:rPr>
            <w:t>. Jaka</w:t>
          </w:r>
          <w:r>
            <w:rPr>
              <w:rFonts w:ascii="Times New Roman" w:hAnsi="Times New Roman"/>
            </w:rPr>
            <w:t xml:space="preserve">rta: </w:t>
          </w:r>
          <w:r w:rsidRPr="00554D6A">
            <w:rPr>
              <w:rFonts w:ascii="Times New Roman" w:hAnsi="Times New Roman"/>
            </w:rPr>
            <w:t xml:space="preserve">Depdiknas. </w:t>
          </w:r>
        </w:p>
        <w:p w:rsidR="003004E8" w:rsidRPr="00554D6A" w:rsidRDefault="003004E8" w:rsidP="003004E8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Isjoni. (2009). </w:t>
          </w:r>
          <w:r w:rsidRPr="00554D6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Cooperative Learning.</w:t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Alfabeta.</w:t>
          </w:r>
        </w:p>
        <w:p w:rsidR="003004E8" w:rsidRPr="00554D6A" w:rsidRDefault="003004E8" w:rsidP="003004E8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Kasmadi, &amp; Sunariah. (2014). </w:t>
          </w:r>
          <w:r w:rsidRPr="00554D6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Panduan Modern Penelitian Kuantitatif.</w:t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Alfabeta.</w:t>
          </w:r>
        </w:p>
        <w:p w:rsidR="003004E8" w:rsidRPr="00554D6A" w:rsidRDefault="003004E8" w:rsidP="003004E8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54D6A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Majid, A. (2015). </w:t>
          </w:r>
          <w:r w:rsidRPr="00554D6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Strategi Pembelajaran.</w:t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PT Remaja Rosdakarya.</w:t>
          </w:r>
        </w:p>
        <w:p w:rsidR="003004E8" w:rsidRDefault="003004E8" w:rsidP="003004E8">
          <w:pPr>
            <w:autoSpaceDE w:val="0"/>
            <w:autoSpaceDN w:val="0"/>
            <w:adjustRightInd w:val="0"/>
            <w:ind w:left="709" w:hanging="709"/>
            <w:jc w:val="both"/>
            <w:rPr>
              <w:rFonts w:ascii="Times New Roman" w:hAnsi="Times New Roman"/>
            </w:rPr>
          </w:pPr>
          <w:r w:rsidRPr="00554D6A">
            <w:rPr>
              <w:rFonts w:ascii="Times New Roman" w:hAnsi="Times New Roman"/>
            </w:rPr>
            <w:t xml:space="preserve">Sapriya, dkk. 2007. </w:t>
          </w:r>
          <w:r w:rsidRPr="00554D6A">
            <w:rPr>
              <w:rFonts w:ascii="Times New Roman" w:hAnsi="Times New Roman"/>
              <w:i/>
              <w:iCs/>
            </w:rPr>
            <w:t>Pembelajaran dan Evaluasi Hasil Belajar IPS</w:t>
          </w:r>
          <w:r w:rsidRPr="00554D6A">
            <w:rPr>
              <w:rFonts w:ascii="Times New Roman" w:hAnsi="Times New Roman"/>
            </w:rPr>
            <w:t>. Bandung: UPI PRESS.</w:t>
          </w:r>
        </w:p>
        <w:p w:rsidR="003004E8" w:rsidRDefault="003004E8" w:rsidP="003004E8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</w:rPr>
          </w:pPr>
        </w:p>
        <w:p w:rsidR="003004E8" w:rsidRDefault="003004E8" w:rsidP="003004E8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Soemantri, M. N. (2001). </w:t>
          </w:r>
          <w:r w:rsidRPr="00554D6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Menggagas Pembaharuan Pendidikan IPS.</w:t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Remaja Rosda Karya.</w:t>
          </w:r>
        </w:p>
        <w:p w:rsidR="003004E8" w:rsidRDefault="003004E8" w:rsidP="003004E8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Sudijono, Anas. 2013. </w:t>
          </w:r>
          <w:r>
            <w:rPr>
              <w:rFonts w:ascii="Times New Roman" w:hAnsi="Times New Roman"/>
              <w:i/>
              <w:iCs/>
            </w:rPr>
            <w:t>Pengantar Evaluasi Pendidikan</w:t>
          </w:r>
          <w:r>
            <w:rPr>
              <w:rFonts w:ascii="Times New Roman" w:hAnsi="Times New Roman"/>
            </w:rPr>
            <w:t xml:space="preserve">. Jakarta: Rajagrafindo. </w:t>
          </w:r>
        </w:p>
        <w:p w:rsidR="003004E8" w:rsidRPr="003004E8" w:rsidRDefault="003004E8" w:rsidP="003004E8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sz w:val="16"/>
            </w:rPr>
          </w:pPr>
        </w:p>
        <w:p w:rsidR="003004E8" w:rsidRPr="00A6405A" w:rsidRDefault="003004E8" w:rsidP="003004E8">
          <w:pPr>
            <w:jc w:val="both"/>
            <w:rPr>
              <w:sz w:val="2"/>
            </w:rPr>
          </w:pPr>
        </w:p>
        <w:p w:rsidR="003004E8" w:rsidRDefault="003004E8" w:rsidP="003004E8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Sudjana, N. (2014). </w:t>
          </w:r>
          <w:r w:rsidRPr="00554D6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Penilaian Hasil Proses Belajar Mengajar.</w:t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Remaja Rosdakarya.</w:t>
          </w:r>
        </w:p>
        <w:p w:rsidR="003004E8" w:rsidRDefault="003004E8" w:rsidP="003004E8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</w:rPr>
            <w:t>Sugiono. (2010</w:t>
          </w:r>
          <w:r w:rsidRPr="00B21688">
            <w:rPr>
              <w:rFonts w:ascii="Times New Roman" w:hAnsi="Times New Roman" w:cs="Times New Roman"/>
              <w:noProof/>
              <w:sz w:val="24"/>
            </w:rPr>
            <w:t xml:space="preserve">). </w:t>
          </w:r>
          <w:r w:rsidRPr="00B21688">
            <w:rPr>
              <w:rFonts w:ascii="Times New Roman" w:hAnsi="Times New Roman" w:cs="Times New Roman"/>
              <w:i/>
              <w:iCs/>
              <w:noProof/>
              <w:sz w:val="24"/>
            </w:rPr>
            <w:t>Metode Penelitian Pendidikan.</w:t>
          </w:r>
          <w:r w:rsidRPr="00B21688">
            <w:rPr>
              <w:rFonts w:ascii="Times New Roman" w:hAnsi="Times New Roman" w:cs="Times New Roman"/>
              <w:noProof/>
              <w:sz w:val="24"/>
            </w:rPr>
            <w:t xml:space="preserve"> Bandung: Alfabeta.</w:t>
          </w:r>
        </w:p>
        <w:p w:rsidR="003004E8" w:rsidRPr="00B21688" w:rsidRDefault="003004E8" w:rsidP="003004E8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</w:rPr>
            <w:t>----------</w:t>
          </w:r>
          <w:r w:rsidRPr="00B21688">
            <w:rPr>
              <w:rFonts w:ascii="Times New Roman" w:hAnsi="Times New Roman" w:cs="Times New Roman"/>
              <w:noProof/>
              <w:sz w:val="24"/>
            </w:rPr>
            <w:t xml:space="preserve"> (2016). </w:t>
          </w:r>
          <w:r w:rsidRPr="00B21688">
            <w:rPr>
              <w:rFonts w:ascii="Times New Roman" w:hAnsi="Times New Roman" w:cs="Times New Roman"/>
              <w:i/>
              <w:iCs/>
              <w:noProof/>
              <w:sz w:val="24"/>
            </w:rPr>
            <w:t>Metode Penelitian Pendidikan.</w:t>
          </w:r>
          <w:r w:rsidRPr="00B21688">
            <w:rPr>
              <w:rFonts w:ascii="Times New Roman" w:hAnsi="Times New Roman" w:cs="Times New Roman"/>
              <w:noProof/>
              <w:sz w:val="24"/>
            </w:rPr>
            <w:t xml:space="preserve"> Bandung: Alfabeta.</w:t>
          </w:r>
        </w:p>
        <w:p w:rsidR="003004E8" w:rsidRDefault="003004E8" w:rsidP="003004E8">
          <w:pPr>
            <w:autoSpaceDE w:val="0"/>
            <w:autoSpaceDN w:val="0"/>
            <w:adjustRightInd w:val="0"/>
            <w:ind w:left="709" w:hanging="709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Suherman, dkk. 2003. </w:t>
          </w:r>
          <w:r>
            <w:rPr>
              <w:rFonts w:ascii="Times New Roman" w:hAnsi="Times New Roman"/>
              <w:i/>
              <w:iCs/>
            </w:rPr>
            <w:t>Strategi Pembelajaran Matematika Kontemporer</w:t>
          </w:r>
          <w:r>
            <w:rPr>
              <w:rFonts w:ascii="Times New Roman" w:hAnsi="Times New Roman"/>
            </w:rPr>
            <w:t>. UPI. Bandung.</w:t>
          </w:r>
        </w:p>
        <w:p w:rsidR="003004E8" w:rsidRDefault="003004E8" w:rsidP="003004E8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</w:rPr>
          </w:pPr>
        </w:p>
        <w:p w:rsidR="003004E8" w:rsidRDefault="003004E8" w:rsidP="003004E8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Sumantri. (2015). </w:t>
          </w:r>
          <w:r w:rsidRPr="00554D6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Strategi Pembelajaran.</w:t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Kharisma Putra Utama.</w:t>
          </w:r>
        </w:p>
        <w:p w:rsidR="003004E8" w:rsidRDefault="003004E8" w:rsidP="003004E8">
          <w:pPr>
            <w:spacing w:line="360" w:lineRule="auto"/>
            <w:jc w:val="both"/>
            <w:rPr>
              <w:rFonts w:ascii="Times New Roman" w:hAnsi="Times New Roman"/>
            </w:rPr>
          </w:pPr>
          <w:r w:rsidRPr="00554D6A">
            <w:rPr>
              <w:rFonts w:ascii="Times New Roman" w:hAnsi="Times New Roman"/>
            </w:rPr>
            <w:t xml:space="preserve">Supriatna, Nana, dkk. 2007. </w:t>
          </w:r>
          <w:r w:rsidRPr="00554D6A">
            <w:rPr>
              <w:rFonts w:ascii="Times New Roman" w:hAnsi="Times New Roman"/>
              <w:i/>
              <w:iCs/>
            </w:rPr>
            <w:t xml:space="preserve">Pendidikan IPS di SD. </w:t>
          </w:r>
          <w:r>
            <w:rPr>
              <w:rFonts w:ascii="Times New Roman" w:hAnsi="Times New Roman"/>
            </w:rPr>
            <w:t xml:space="preserve">Bandung: </w:t>
          </w:r>
          <w:r w:rsidRPr="00554D6A">
            <w:rPr>
              <w:rFonts w:ascii="Times New Roman" w:hAnsi="Times New Roman"/>
            </w:rPr>
            <w:t>UPI Press.</w:t>
          </w:r>
          <w:r>
            <w:rPr>
              <w:rFonts w:ascii="Times New Roman" w:hAnsi="Times New Roman"/>
            </w:rPr>
            <w:t xml:space="preserve"> </w:t>
          </w:r>
        </w:p>
        <w:p w:rsidR="003004E8" w:rsidRPr="003004E8" w:rsidRDefault="003004E8" w:rsidP="003004E8">
          <w:pPr>
            <w:spacing w:line="360" w:lineRule="auto"/>
            <w:jc w:val="both"/>
            <w:rPr>
              <w:rFonts w:ascii="Times New Roman" w:hAnsi="Times New Roman"/>
              <w:sz w:val="6"/>
            </w:rPr>
          </w:pPr>
        </w:p>
        <w:p w:rsidR="003004E8" w:rsidRDefault="003004E8" w:rsidP="003004E8">
          <w:pPr>
            <w:ind w:left="709" w:hanging="709"/>
            <w:jc w:val="both"/>
            <w:rPr>
              <w:rFonts w:ascii="Times New Roman" w:hAnsi="Times New Roman"/>
              <w:noProof/>
            </w:rPr>
          </w:pPr>
          <w:r w:rsidRPr="00554D6A">
            <w:rPr>
              <w:rFonts w:ascii="Times New Roman" w:hAnsi="Times New Roman"/>
              <w:noProof/>
            </w:rPr>
            <w:t xml:space="preserve">Susanto, A. (2013). </w:t>
          </w:r>
          <w:r w:rsidRPr="00554D6A">
            <w:rPr>
              <w:rFonts w:ascii="Times New Roman" w:hAnsi="Times New Roman"/>
              <w:i/>
              <w:iCs/>
              <w:noProof/>
            </w:rPr>
            <w:t>Teori Belajar dan Pembelajaran di Sekolah Dasar.</w:t>
          </w:r>
          <w:r w:rsidRPr="00554D6A">
            <w:rPr>
              <w:rFonts w:ascii="Times New Roman" w:hAnsi="Times New Roman"/>
              <w:noProof/>
            </w:rPr>
            <w:t xml:space="preserve"> Jakarta: Kencana.</w:t>
          </w:r>
        </w:p>
        <w:p w:rsidR="003004E8" w:rsidRPr="00554D6A" w:rsidRDefault="003004E8" w:rsidP="003004E8">
          <w:pPr>
            <w:jc w:val="both"/>
            <w:rPr>
              <w:rFonts w:ascii="Times New Roman" w:hAnsi="Times New Roman"/>
              <w:noProof/>
            </w:rPr>
          </w:pPr>
        </w:p>
        <w:p w:rsidR="003004E8" w:rsidRPr="00554D6A" w:rsidRDefault="003004E8" w:rsidP="003004E8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Suyitno, A. (2004). </w:t>
          </w:r>
          <w:r w:rsidRPr="00554D6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Dasar-dasar dan Proses Matematika 1.</w:t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Semarang: FMIPA UNNES.</w:t>
          </w:r>
        </w:p>
        <w:p w:rsidR="003004E8" w:rsidRDefault="003004E8" w:rsidP="003004E8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Trianto. (2013). </w:t>
          </w:r>
          <w:r w:rsidRPr="00554D6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Pengembangan Model Tematik Pembelajaran Tematik.</w:t>
          </w:r>
          <w:r w:rsidRPr="00554D6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PT Prestasi Pustakarya.</w:t>
          </w:r>
        </w:p>
        <w:p w:rsidR="003004E8" w:rsidRDefault="003004E8" w:rsidP="003004E8">
          <w:pPr>
            <w:autoSpaceDE w:val="0"/>
            <w:autoSpaceDN w:val="0"/>
            <w:adjustRightInd w:val="0"/>
            <w:ind w:left="709" w:hanging="709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Undang-undang Nomor 20 Tahun 2003 tentang </w:t>
          </w:r>
          <w:r>
            <w:rPr>
              <w:rFonts w:ascii="Times New Roman" w:hAnsi="Times New Roman"/>
              <w:i/>
              <w:iCs/>
            </w:rPr>
            <w:t>Sistem Pendidikan Nasional</w:t>
          </w:r>
          <w:r>
            <w:rPr>
              <w:rFonts w:ascii="Times New Roman" w:hAnsi="Times New Roman"/>
            </w:rPr>
            <w:t>. CV Duta Nusindo. Semarang.</w:t>
          </w:r>
          <w:r w:rsidRPr="00554D6A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:rsidR="00DA5B33" w:rsidRPr="003004E8" w:rsidRDefault="00DA5B33" w:rsidP="003004E8"/>
    <w:sectPr w:rsidR="00DA5B33" w:rsidRPr="003004E8" w:rsidSect="000617FE">
      <w:headerReference w:type="default" r:id="rId7"/>
      <w:pgSz w:w="12240" w:h="15840" w:code="1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49" w:rsidRDefault="00190449" w:rsidP="00677D8C">
      <w:r>
        <w:separator/>
      </w:r>
    </w:p>
  </w:endnote>
  <w:endnote w:type="continuationSeparator" w:id="0">
    <w:p w:rsidR="00190449" w:rsidRDefault="00190449" w:rsidP="0067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49" w:rsidRDefault="00190449" w:rsidP="00677D8C">
      <w:r>
        <w:separator/>
      </w:r>
    </w:p>
  </w:footnote>
  <w:footnote w:type="continuationSeparator" w:id="0">
    <w:p w:rsidR="00190449" w:rsidRDefault="00190449" w:rsidP="0067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323401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2AEF" w:rsidRPr="00F52AEF" w:rsidRDefault="00F52AEF">
        <w:pPr>
          <w:pStyle w:val="Header"/>
          <w:jc w:val="right"/>
          <w:rPr>
            <w:rFonts w:ascii="Times New Roman" w:hAnsi="Times New Roman"/>
          </w:rPr>
        </w:pPr>
        <w:r w:rsidRPr="00F52AEF">
          <w:rPr>
            <w:rFonts w:ascii="Times New Roman" w:hAnsi="Times New Roman"/>
          </w:rPr>
          <w:fldChar w:fldCharType="begin"/>
        </w:r>
        <w:r w:rsidRPr="00F52AEF">
          <w:rPr>
            <w:rFonts w:ascii="Times New Roman" w:hAnsi="Times New Roman"/>
          </w:rPr>
          <w:instrText xml:space="preserve"> PAGE   \* MERGEFORMAT </w:instrText>
        </w:r>
        <w:r w:rsidRPr="00F52AEF">
          <w:rPr>
            <w:rFonts w:ascii="Times New Roman" w:hAnsi="Times New Roman"/>
          </w:rPr>
          <w:fldChar w:fldCharType="separate"/>
        </w:r>
        <w:r w:rsidR="000617FE">
          <w:rPr>
            <w:rFonts w:ascii="Times New Roman" w:hAnsi="Times New Roman"/>
            <w:noProof/>
          </w:rPr>
          <w:t>58</w:t>
        </w:r>
        <w:r w:rsidRPr="00F52AEF">
          <w:rPr>
            <w:rFonts w:ascii="Times New Roman" w:hAnsi="Times New Roman"/>
            <w:noProof/>
          </w:rPr>
          <w:fldChar w:fldCharType="end"/>
        </w:r>
      </w:p>
    </w:sdtContent>
  </w:sdt>
  <w:p w:rsidR="00293105" w:rsidRPr="00F52AEF" w:rsidRDefault="00190449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8C"/>
    <w:rsid w:val="0002356E"/>
    <w:rsid w:val="0002466F"/>
    <w:rsid w:val="00033176"/>
    <w:rsid w:val="00060F6A"/>
    <w:rsid w:val="00061243"/>
    <w:rsid w:val="000617FE"/>
    <w:rsid w:val="00083E81"/>
    <w:rsid w:val="00096B32"/>
    <w:rsid w:val="000C6FD0"/>
    <w:rsid w:val="000E40EA"/>
    <w:rsid w:val="00116FF9"/>
    <w:rsid w:val="001217AB"/>
    <w:rsid w:val="0016634B"/>
    <w:rsid w:val="00167C06"/>
    <w:rsid w:val="001708E8"/>
    <w:rsid w:val="00190449"/>
    <w:rsid w:val="001C143A"/>
    <w:rsid w:val="001C2E49"/>
    <w:rsid w:val="001F5A62"/>
    <w:rsid w:val="002044FC"/>
    <w:rsid w:val="0021372F"/>
    <w:rsid w:val="00216FA3"/>
    <w:rsid w:val="002243E5"/>
    <w:rsid w:val="0023495A"/>
    <w:rsid w:val="00252EE5"/>
    <w:rsid w:val="00264F9D"/>
    <w:rsid w:val="00266578"/>
    <w:rsid w:val="00267063"/>
    <w:rsid w:val="002773BC"/>
    <w:rsid w:val="00281A8B"/>
    <w:rsid w:val="002A46AC"/>
    <w:rsid w:val="002B6C5E"/>
    <w:rsid w:val="003004E8"/>
    <w:rsid w:val="0031713B"/>
    <w:rsid w:val="00324601"/>
    <w:rsid w:val="00337680"/>
    <w:rsid w:val="00343A75"/>
    <w:rsid w:val="00372D2E"/>
    <w:rsid w:val="00395B11"/>
    <w:rsid w:val="003A4A58"/>
    <w:rsid w:val="003D6071"/>
    <w:rsid w:val="00444F73"/>
    <w:rsid w:val="004931FA"/>
    <w:rsid w:val="004A1210"/>
    <w:rsid w:val="004D59E5"/>
    <w:rsid w:val="004E1AC1"/>
    <w:rsid w:val="004E318D"/>
    <w:rsid w:val="004E41B9"/>
    <w:rsid w:val="00515E5B"/>
    <w:rsid w:val="00521506"/>
    <w:rsid w:val="005219D7"/>
    <w:rsid w:val="0057545D"/>
    <w:rsid w:val="00577911"/>
    <w:rsid w:val="005D6D4B"/>
    <w:rsid w:val="005E27D0"/>
    <w:rsid w:val="006207D7"/>
    <w:rsid w:val="006238AF"/>
    <w:rsid w:val="00625F5A"/>
    <w:rsid w:val="006300BC"/>
    <w:rsid w:val="00634B1B"/>
    <w:rsid w:val="006636FD"/>
    <w:rsid w:val="00666FA2"/>
    <w:rsid w:val="00677D8C"/>
    <w:rsid w:val="00683E31"/>
    <w:rsid w:val="00685B85"/>
    <w:rsid w:val="006973C4"/>
    <w:rsid w:val="006C030B"/>
    <w:rsid w:val="006C587A"/>
    <w:rsid w:val="00704B9F"/>
    <w:rsid w:val="00733CA7"/>
    <w:rsid w:val="007A2F7B"/>
    <w:rsid w:val="007A3810"/>
    <w:rsid w:val="007B07F6"/>
    <w:rsid w:val="007D022D"/>
    <w:rsid w:val="007E3E4E"/>
    <w:rsid w:val="00802F15"/>
    <w:rsid w:val="008063CA"/>
    <w:rsid w:val="00810CA8"/>
    <w:rsid w:val="00825D62"/>
    <w:rsid w:val="00852A21"/>
    <w:rsid w:val="00872428"/>
    <w:rsid w:val="008725AA"/>
    <w:rsid w:val="00872FE7"/>
    <w:rsid w:val="008810E3"/>
    <w:rsid w:val="00893F5D"/>
    <w:rsid w:val="008A1812"/>
    <w:rsid w:val="008A6CD4"/>
    <w:rsid w:val="008B53F0"/>
    <w:rsid w:val="008C345D"/>
    <w:rsid w:val="008E526D"/>
    <w:rsid w:val="008E597B"/>
    <w:rsid w:val="008F1273"/>
    <w:rsid w:val="008F78F6"/>
    <w:rsid w:val="0091181A"/>
    <w:rsid w:val="00953FA1"/>
    <w:rsid w:val="00955239"/>
    <w:rsid w:val="009B4FDE"/>
    <w:rsid w:val="009D6D1D"/>
    <w:rsid w:val="00A501EB"/>
    <w:rsid w:val="00A96ED0"/>
    <w:rsid w:val="00AE4622"/>
    <w:rsid w:val="00B36080"/>
    <w:rsid w:val="00B74313"/>
    <w:rsid w:val="00BB11EE"/>
    <w:rsid w:val="00BC0F18"/>
    <w:rsid w:val="00BD21D4"/>
    <w:rsid w:val="00C06F42"/>
    <w:rsid w:val="00C22538"/>
    <w:rsid w:val="00C47719"/>
    <w:rsid w:val="00C5021F"/>
    <w:rsid w:val="00CC7474"/>
    <w:rsid w:val="00D0288E"/>
    <w:rsid w:val="00D029BD"/>
    <w:rsid w:val="00D21B77"/>
    <w:rsid w:val="00D4365E"/>
    <w:rsid w:val="00D63ADB"/>
    <w:rsid w:val="00D74A3C"/>
    <w:rsid w:val="00D841B5"/>
    <w:rsid w:val="00D84673"/>
    <w:rsid w:val="00DA3C6E"/>
    <w:rsid w:val="00DA5B33"/>
    <w:rsid w:val="00DE21C6"/>
    <w:rsid w:val="00E135FA"/>
    <w:rsid w:val="00E47FD2"/>
    <w:rsid w:val="00E50FCD"/>
    <w:rsid w:val="00E63EF1"/>
    <w:rsid w:val="00E80124"/>
    <w:rsid w:val="00E82648"/>
    <w:rsid w:val="00E94BB6"/>
    <w:rsid w:val="00ED65BA"/>
    <w:rsid w:val="00F036EB"/>
    <w:rsid w:val="00F03E8F"/>
    <w:rsid w:val="00F20368"/>
    <w:rsid w:val="00F314E9"/>
    <w:rsid w:val="00F52AEF"/>
    <w:rsid w:val="00F7208A"/>
    <w:rsid w:val="00F93306"/>
    <w:rsid w:val="00F93BA6"/>
    <w:rsid w:val="00FA152F"/>
    <w:rsid w:val="00FA2848"/>
    <w:rsid w:val="00FA4960"/>
    <w:rsid w:val="00FB73E3"/>
    <w:rsid w:val="00FD18D5"/>
    <w:rsid w:val="00FF13AD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92FB6E-8897-444E-AF28-C04B2CC6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8C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D6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8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7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8C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76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25D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25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825D62"/>
    <w:pPr>
      <w:spacing w:after="200" w:line="276" w:lineRule="auto"/>
    </w:pPr>
    <w:rPr>
      <w:rFonts w:eastAsiaTheme="minorHAnsi" w:cstheme="minorBidi"/>
      <w:sz w:val="22"/>
      <w:szCs w:val="22"/>
      <w:lang w:val="id-ID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Maj15</b:Tag>
    <b:SourceType>Book</b:SourceType>
    <b:Guid>{195E8244-2AF6-4F4F-BD12-4FE5359B2A9C}</b:Guid>
    <b:LCID>id-ID</b:LCID>
    <b:Author>
      <b:Author>
        <b:NameList>
          <b:Person>
            <b:Last>Majid</b:Last>
            <b:First>Abdul</b:First>
          </b:Person>
        </b:NameList>
      </b:Author>
    </b:Author>
    <b:Title>Strategi Pembelajaran</b:Title>
    <b:Year>2015</b:Year>
    <b:City>Bandung</b:City>
    <b:Publisher>PT Remaja Rosdakarya</b:Publisher>
    <b:RefOrder>1</b:RefOrder>
  </b:Source>
  <b:Source>
    <b:Tag>Aqi13</b:Tag>
    <b:SourceType>Book</b:SourceType>
    <b:Guid>{5BC57AF7-5F9B-4BF9-BBFE-FB724CB1B73A}</b:Guid>
    <b:Author>
      <b:Author>
        <b:NameList>
          <b:Person>
            <b:Last>Aqib</b:Last>
            <b:First>Zainal</b:First>
          </b:Person>
        </b:NameList>
      </b:Author>
    </b:Author>
    <b:Title>Penelitian Tindakan Kelas untuk Guru SD, SLB dan TK</b:Title>
    <b:Year>2013</b:Year>
    <b:City>Bandung</b:City>
    <b:Publisher>Cv Yrama Widya</b:Publisher>
    <b:RefOrder>2</b:RefOrder>
  </b:Source>
  <b:Source>
    <b:Tag>Sum15</b:Tag>
    <b:SourceType>Book</b:SourceType>
    <b:Guid>{34AB84A0-01D3-4756-BE46-8F373EF2126F}</b:Guid>
    <b:Author>
      <b:Author>
        <b:NameList>
          <b:Person>
            <b:First>Sumantri</b:First>
          </b:Person>
        </b:NameList>
      </b:Author>
    </b:Author>
    <b:Title>Strategi Pembelajaran</b:Title>
    <b:Year>2015</b:Year>
    <b:City>Jakarta</b:City>
    <b:Publisher>Kharisma Putra Utama</b:Publisher>
    <b:RefOrder>3</b:RefOrder>
  </b:Source>
  <b:Source>
    <b:Tag>Dja10</b:Tag>
    <b:SourceType>Book</b:SourceType>
    <b:Guid>{9D2B3E81-6B69-4644-8449-99BDBE00F2C1}</b:Guid>
    <b:Author>
      <b:Author>
        <b:NameList>
          <b:Person>
            <b:Last>Djamarah</b:Last>
            <b:First>Syaiful</b:First>
            <b:Middle>Bahri</b:Middle>
          </b:Person>
        </b:NameList>
      </b:Author>
    </b:Author>
    <b:Title>Guru dan Anak Didik dalam Interaksi Edukatif</b:Title>
    <b:Year>2010</b:Year>
    <b:City>Jakarta</b:City>
    <b:Publisher>Rineka Cipta</b:Publisher>
    <b:RefOrder>4</b:RefOrder>
  </b:Source>
  <b:Source>
    <b:Tag>Isj09</b:Tag>
    <b:SourceType>Book</b:SourceType>
    <b:Guid>{776FDC6D-11E5-4C86-9335-75D3ADB4269D}</b:Guid>
    <b:Author>
      <b:Author>
        <b:NameList>
          <b:Person>
            <b:First>Isjoni</b:First>
          </b:Person>
        </b:NameList>
      </b:Author>
    </b:Author>
    <b:Title>Cooperative Learning</b:Title>
    <b:Year>2009</b:Year>
    <b:City>Bandung</b:City>
    <b:Publisher>Alfabeta</b:Publisher>
    <b:RefOrder>5</b:RefOrder>
  </b:Source>
  <b:Source>
    <b:Tag>Dur02</b:Tag>
    <b:SourceType>Book</b:SourceType>
    <b:Guid>{560DFDC5-847E-4CC6-824B-17866C11EF49}</b:Guid>
    <b:Author>
      <b:Author>
        <b:NameList>
          <b:Person>
            <b:First>Durori</b:First>
          </b:Person>
        </b:NameList>
      </b:Author>
    </b:Author>
    <b:Title>Model Belajar Mandiri</b:Title>
    <b:Year>2002</b:Year>
    <b:City>Purwokerto</b:City>
    <b:Publisher>Mitra Mas</b:Publisher>
    <b:RefOrder>6</b:RefOrder>
  </b:Source>
  <b:Source>
    <b:Tag>Suy04</b:Tag>
    <b:SourceType>Book</b:SourceType>
    <b:Guid>{ADBDDEF3-E4FF-429A-94DC-D012EE2748DC}</b:Guid>
    <b:Author>
      <b:Author>
        <b:NameList>
          <b:Person>
            <b:Last>Suyitno</b:Last>
            <b:First>Amin</b:First>
          </b:Person>
        </b:NameList>
      </b:Author>
    </b:Author>
    <b:Title>Dasar-dasar dan Proses Matematika 1</b:Title>
    <b:Year>2004</b:Year>
    <b:City>Semarang</b:City>
    <b:Publisher>FMIPA UNNES</b:Publisher>
    <b:RefOrder>7</b:RefOrder>
  </b:Source>
  <b:Source>
    <b:Tag>Kas14</b:Tag>
    <b:SourceType>Book</b:SourceType>
    <b:Guid>{1508A6F9-75E0-40DC-A001-09E0F594A07E}</b:Guid>
    <b:Author>
      <b:Author>
        <b:NameList>
          <b:Person>
            <b:First>Kasmadi</b:First>
          </b:Person>
          <b:Person>
            <b:First>Sunariah</b:First>
          </b:Person>
        </b:NameList>
      </b:Author>
    </b:Author>
    <b:Title>Panduan Modern Penelitian Kuantitatif</b:Title>
    <b:Year>2014</b:Year>
    <b:City>Bandung</b:City>
    <b:Publisher>Alfabeta</b:Publisher>
    <b:RefOrder>8</b:RefOrder>
  </b:Source>
  <b:Source>
    <b:Tag>Sus13</b:Tag>
    <b:SourceType>Book</b:SourceType>
    <b:Guid>{E7A6D44F-27D7-40EE-8394-934AD2011859}</b:Guid>
    <b:Author>
      <b:Author>
        <b:NameList>
          <b:Person>
            <b:Last>Susanto</b:Last>
            <b:First>Ahmad</b:First>
          </b:Person>
        </b:NameList>
      </b:Author>
    </b:Author>
    <b:Title>Teori Belajar dan Pembelajaran di Sekolah Dasar</b:Title>
    <b:Year>2013</b:Year>
    <b:City>Jakarta</b:City>
    <b:Publisher>Kencana</b:Publisher>
    <b:RefOrder>9</b:RefOrder>
  </b:Source>
  <b:Source>
    <b:Tag>Sud14</b:Tag>
    <b:SourceType>Book</b:SourceType>
    <b:Guid>{9E1E8555-0A2E-4658-B756-970BD11F8B2B}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2014</b:Year>
    <b:City>Bandung</b:City>
    <b:Publisher>Remaja Rosdakarya</b:Publisher>
    <b:RefOrder>10</b:RefOrder>
  </b:Source>
  <b:Source>
    <b:Tag>Tri13</b:Tag>
    <b:SourceType>Book</b:SourceType>
    <b:Guid>{57A9B4A5-D843-47A0-949D-F5C76589C4E1}</b:Guid>
    <b:Title>Pengembangan Model Tematik Pembelajaran Tematik</b:Title>
    <b:Year>2013</b:Year>
    <b:City>Jakarta</b:City>
    <b:Publisher>PT Prestasi Pustakarya</b:Publisher>
    <b:Author>
      <b:Author>
        <b:NameList>
          <b:Person>
            <b:First>Trianto</b:First>
          </b:Person>
        </b:NameList>
      </b:Author>
    </b:Author>
    <b:RefOrder>11</b:RefOrder>
  </b:Source>
  <b:Source>
    <b:Tag>Soe01</b:Tag>
    <b:SourceType>Book</b:SourceType>
    <b:Guid>{54BFB055-C251-49FC-A2D0-6F4F38660D69}</b:Guid>
    <b:Title>Menggagas Pembaharuan Pendidikan IPS</b:Title>
    <b:Year>2001</b:Year>
    <b:City>Bandung</b:City>
    <b:Publisher>Remaja Rosda Karya</b:Publisher>
    <b:Author>
      <b:Author>
        <b:NameList>
          <b:Person>
            <b:Last>Soemantri</b:Last>
            <b:Middle>Numan</b:Middle>
            <b:First>Muhammad</b:First>
          </b:Person>
        </b:NameList>
      </b:Author>
    </b:Author>
    <b:RefOrder>12</b:RefOrder>
  </b:Source>
  <b:Source>
    <b:Tag>Kar07</b:Tag>
    <b:SourceType>Book</b:SourceType>
    <b:Guid>{B819AB4E-B8B1-49BC-80F4-4A42B925A5A7}</b:Guid>
    <b:Title>Metode Kurikulum Tingkat Satuan Pendidikan (KTSP) SD dan MI</b:Title>
    <b:Year>2007</b:Year>
    <b:City>Solo</b:City>
    <b:Publisher>Tiga Serangkai Pustaka Mandiri</b:Publisher>
    <b:Author>
      <b:Author>
        <b:NameList>
          <b:Person>
            <b:First>Karsidi</b:First>
          </b:Person>
        </b:NameList>
      </b:Author>
    </b:Author>
    <b:RefOrder>13</b:RefOrder>
  </b:Source>
  <b:Source>
    <b:Tag>Mul07</b:Tag>
    <b:SourceType>Book</b:SourceType>
    <b:Guid>{C75C10F6-8265-4C49-8F1D-70DA46BBA990}</b:Guid>
    <b:Title>Kurikulum Tingkat Satuan Pendidikan</b:Title>
    <b:Year>2007</b:Year>
    <b:City>Bandung</b:City>
    <b:Publisher>PT Remaja Rosdakarya</b:Publisher>
    <b:Author>
      <b:Author>
        <b:NameList>
          <b:Person>
            <b:First>Mulyasa</b:First>
          </b:Person>
        </b:NameList>
      </b:Author>
    </b:Author>
    <b:RefOrder>14</b:RefOrder>
  </b:Source>
  <b:Source>
    <b:Tag>Fad14</b:Tag>
    <b:SourceType>Book</b:SourceType>
    <b:Guid>{A315F956-2864-4852-AD62-A8283BEECCE8}</b:Guid>
    <b:Title>Implementasi Kurikulum 2013</b:Title>
    <b:Year>2014</b:Year>
    <b:City>Yogyakarta</b:City>
    <b:Publisher>Ar-Ruzzz Media</b:Publisher>
    <b:Author>
      <b:Author>
        <b:NameList>
          <b:Person>
            <b:First>Fadillah</b:First>
          </b:Person>
        </b:NameList>
      </b:Author>
    </b:Author>
    <b:RefOrder>15</b:RefOrder>
  </b:Source>
  <b:Source>
    <b:Tag>Sug16</b:Tag>
    <b:SourceType>Book</b:SourceType>
    <b:Guid>{BA6CCA00-5DBD-454C-8548-F389C6070DEE}</b:Guid>
    <b:Title>Metode Penelitian Pendidikan</b:Title>
    <b:Year>2016</b:Year>
    <b:City>Bandung</b:City>
    <b:Publisher>Alfabeta</b:Publisher>
    <b:Author>
      <b:Author>
        <b:NameList>
          <b:Person>
            <b:First>Sugiono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FABF634D-8B42-4BA8-BBFD-B11F2896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21</cp:revision>
  <dcterms:created xsi:type="dcterms:W3CDTF">2018-07-18T02:01:00Z</dcterms:created>
  <dcterms:modified xsi:type="dcterms:W3CDTF">2018-12-16T17:44:00Z</dcterms:modified>
</cp:coreProperties>
</file>