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5E" w:rsidRPr="00E408C9" w:rsidRDefault="0047775E" w:rsidP="0047775E">
      <w:pPr>
        <w:spacing w:line="480" w:lineRule="auto"/>
        <w:rPr>
          <w:rFonts w:ascii="Times New Roman" w:hAnsi="Times New Roman" w:cs="Times New Roman"/>
          <w:b/>
          <w:sz w:val="24"/>
          <w:szCs w:val="24"/>
        </w:rPr>
      </w:pPr>
      <w:r w:rsidRPr="00E408C9">
        <w:rPr>
          <w:rFonts w:ascii="Times New Roman" w:hAnsi="Times New Roman" w:cs="Times New Roman"/>
          <w:b/>
          <w:sz w:val="24"/>
          <w:szCs w:val="24"/>
        </w:rPr>
        <w:t>BAB I</w:t>
      </w:r>
    </w:p>
    <w:p w:rsidR="0047775E" w:rsidRPr="00E408C9" w:rsidRDefault="0047775E" w:rsidP="0047775E">
      <w:pPr>
        <w:rPr>
          <w:rFonts w:ascii="Times New Roman" w:hAnsi="Times New Roman" w:cs="Times New Roman"/>
          <w:b/>
          <w:sz w:val="24"/>
          <w:szCs w:val="24"/>
        </w:rPr>
      </w:pPr>
      <w:r w:rsidRPr="00E408C9">
        <w:rPr>
          <w:rFonts w:ascii="Times New Roman" w:hAnsi="Times New Roman" w:cs="Times New Roman"/>
          <w:b/>
          <w:sz w:val="24"/>
          <w:szCs w:val="24"/>
        </w:rPr>
        <w:t>PENDAHULUAN</w:t>
      </w:r>
    </w:p>
    <w:p w:rsidR="0047775E" w:rsidRPr="00E408C9" w:rsidRDefault="0047775E" w:rsidP="0047775E">
      <w:pPr>
        <w:pStyle w:val="ListParagraph"/>
        <w:numPr>
          <w:ilvl w:val="0"/>
          <w:numId w:val="1"/>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Latar Belakang </w:t>
      </w:r>
    </w:p>
    <w:p w:rsidR="0047775E" w:rsidRPr="00E408C9" w:rsidRDefault="0047775E" w:rsidP="0047775E">
      <w:pPr>
        <w:spacing w:line="480" w:lineRule="auto"/>
        <w:ind w:firstLine="720"/>
        <w:jc w:val="both"/>
        <w:rPr>
          <w:rFonts w:ascii="Times New Roman" w:hAnsi="Times New Roman" w:cs="Times New Roman"/>
          <w:b/>
          <w:sz w:val="24"/>
          <w:szCs w:val="24"/>
        </w:rPr>
      </w:pPr>
      <w:r w:rsidRPr="00E408C9">
        <w:rPr>
          <w:rFonts w:ascii="Times New Roman" w:hAnsi="Times New Roman" w:cs="Times New Roman"/>
          <w:sz w:val="24"/>
          <w:szCs w:val="24"/>
        </w:rPr>
        <w:t>Peningkatan kualitas pendidikan menjadi usaha yang terus digalakkan oleh segenap insan pendidikan Indonesia. Pendidikan adalah usaha dalam mewujudkan cita-cita bangsa, yang tercantum dalam pembukaan Undang-Undang Dasar 1945 yaitu mencerdaskan kehidupan bangsa. Pernyataan tersebut sesuai dengan isi Undang-Undang Republik Indonesia Nomor 20 Pasal 1 Ayat 1  Tahun 2003 tentang Sistem Pendidikan Nasional.</w:t>
      </w:r>
    </w:p>
    <w:p w:rsidR="0047775E" w:rsidRPr="00E408C9" w:rsidRDefault="0047775E" w:rsidP="0047775E">
      <w:pPr>
        <w:spacing w:line="240" w:lineRule="auto"/>
        <w:ind w:left="720" w:right="706"/>
        <w:jc w:val="both"/>
        <w:rPr>
          <w:rFonts w:ascii="Times New Roman" w:hAnsi="Times New Roman" w:cs="Times New Roman"/>
          <w:sz w:val="24"/>
          <w:szCs w:val="24"/>
        </w:rPr>
      </w:pPr>
      <w:r w:rsidRPr="00E408C9">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DA3D65" w:rsidRPr="00E408C9" w:rsidRDefault="00DA3D65" w:rsidP="0047775E">
      <w:pPr>
        <w:spacing w:line="240" w:lineRule="auto"/>
        <w:ind w:left="720" w:right="706"/>
        <w:jc w:val="both"/>
        <w:rPr>
          <w:rFonts w:ascii="Times New Roman" w:hAnsi="Times New Roman" w:cs="Times New Roman"/>
          <w:sz w:val="24"/>
          <w:szCs w:val="24"/>
        </w:rPr>
      </w:pPr>
    </w:p>
    <w:p w:rsidR="0047775E" w:rsidRPr="00E408C9" w:rsidRDefault="0047775E" w:rsidP="0047775E">
      <w:pPr>
        <w:spacing w:line="480" w:lineRule="auto"/>
        <w:ind w:firstLine="709"/>
        <w:jc w:val="both"/>
        <w:rPr>
          <w:rFonts w:ascii="Times New Roman" w:eastAsia="Times New Roman" w:hAnsi="Times New Roman" w:cs="Times New Roman"/>
          <w:sz w:val="24"/>
          <w:szCs w:val="24"/>
          <w:lang w:eastAsia="id-ID"/>
        </w:rPr>
      </w:pPr>
      <w:r w:rsidRPr="00E408C9">
        <w:rPr>
          <w:rFonts w:ascii="Times New Roman" w:eastAsia="Times New Roman" w:hAnsi="Times New Roman" w:cs="Times New Roman"/>
          <w:sz w:val="24"/>
          <w:szCs w:val="24"/>
          <w:lang w:val="id-ID" w:eastAsia="id-ID"/>
        </w:rPr>
        <w:t>Secara</w:t>
      </w:r>
      <w:r w:rsidRPr="00E408C9">
        <w:rPr>
          <w:rFonts w:ascii="Times New Roman" w:eastAsia="Times New Roman" w:hAnsi="Times New Roman" w:cs="Times New Roman"/>
          <w:sz w:val="24"/>
          <w:szCs w:val="24"/>
          <w:lang w:eastAsia="id-ID"/>
        </w:rPr>
        <w:t xml:space="preserve"> etimologi dan analisis pengertian pendidikan dapat dirumuskan sebagai tuntunan pertumbuhan manusia sejak lahir hingga tercapai kedewasaan jasmani dan rohani, dalam interaksi dengan alam dan lingkungan masyarakatnya</w:t>
      </w:r>
      <w:r w:rsidRPr="00E408C9">
        <w:rPr>
          <w:rFonts w:ascii="Times New Roman" w:eastAsia="Times New Roman" w:hAnsi="Times New Roman" w:cs="Times New Roman"/>
          <w:sz w:val="24"/>
          <w:szCs w:val="24"/>
          <w:lang w:val="id-ID" w:eastAsia="id-ID"/>
        </w:rPr>
        <w:t xml:space="preserve"> melalui pengembangan tiga aspek yaitu afektif, kognitif dan psikomotor.</w:t>
      </w:r>
      <w:r w:rsidRPr="00E408C9">
        <w:rPr>
          <w:rFonts w:ascii="Times New Roman" w:eastAsia="Times New Roman" w:hAnsi="Times New Roman" w:cs="Times New Roman"/>
          <w:sz w:val="24"/>
          <w:szCs w:val="24"/>
          <w:lang w:eastAsia="id-ID"/>
        </w:rPr>
        <w:t xml:space="preserve"> </w:t>
      </w:r>
      <w:r w:rsidRPr="00E408C9">
        <w:rPr>
          <w:rFonts w:ascii="Times New Roman" w:eastAsia="Times New Roman" w:hAnsi="Times New Roman" w:cs="Times New Roman"/>
          <w:sz w:val="24"/>
          <w:szCs w:val="24"/>
          <w:lang w:val="id-ID" w:eastAsia="id-ID"/>
        </w:rPr>
        <w:t>Proses penyelenggaraan program pendidikan terdiri dari beberapa unsur yang membangun, salah satunya yaitu materi pengajaran yang terdiri dari berbagai jenis mata pelajaran yang bersifat umum dan khusus. Salah satu mata pelajaran yang bersifat umum yaitu mata pelajaran matematika.</w:t>
      </w:r>
    </w:p>
    <w:p w:rsidR="0047775E" w:rsidRPr="00E408C9" w:rsidRDefault="0047775E" w:rsidP="00DA3D65">
      <w:pPr>
        <w:pStyle w:val="ListParagraph"/>
        <w:spacing w:before="0" w:beforeAutospacing="0" w:after="0" w:afterAutospacing="0" w:line="480" w:lineRule="auto"/>
        <w:ind w:left="0" w:firstLine="709"/>
        <w:jc w:val="both"/>
        <w:rPr>
          <w:rFonts w:ascii="Times New Roman" w:hAnsi="Times New Roman" w:cs="Times New Roman"/>
          <w:sz w:val="24"/>
          <w:szCs w:val="24"/>
        </w:rPr>
      </w:pPr>
      <w:r w:rsidRPr="00E408C9">
        <w:rPr>
          <w:rFonts w:ascii="Times New Roman" w:hAnsi="Times New Roman" w:cs="Times New Roman"/>
          <w:sz w:val="24"/>
          <w:szCs w:val="24"/>
          <w:lang w:val="id-ID"/>
        </w:rPr>
        <w:lastRenderedPageBreak/>
        <w:t>M</w:t>
      </w:r>
      <w:r w:rsidRPr="00E408C9">
        <w:rPr>
          <w:rFonts w:ascii="Times New Roman" w:hAnsi="Times New Roman" w:cs="Times New Roman"/>
          <w:sz w:val="24"/>
          <w:szCs w:val="24"/>
        </w:rPr>
        <w:t>ata pelajaran matematika</w:t>
      </w:r>
      <w:r w:rsidRPr="00E408C9">
        <w:rPr>
          <w:rFonts w:ascii="Times New Roman" w:hAnsi="Times New Roman" w:cs="Times New Roman"/>
          <w:sz w:val="24"/>
          <w:szCs w:val="24"/>
          <w:lang w:val="id-ID"/>
        </w:rPr>
        <w:t xml:space="preserve"> merupakan s</w:t>
      </w:r>
      <w:r w:rsidRPr="00E408C9">
        <w:rPr>
          <w:rFonts w:ascii="Times New Roman" w:hAnsi="Times New Roman" w:cs="Times New Roman"/>
          <w:sz w:val="24"/>
          <w:szCs w:val="24"/>
        </w:rPr>
        <w:t>alah satu pengetahuan dasar yang diajarkan di Sekolah Dasa</w:t>
      </w:r>
      <w:r w:rsidR="00DA3D65" w:rsidRPr="00E408C9">
        <w:rPr>
          <w:rFonts w:ascii="Times New Roman" w:hAnsi="Times New Roman" w:cs="Times New Roman"/>
          <w:sz w:val="24"/>
          <w:szCs w:val="24"/>
        </w:rPr>
        <w:t xml:space="preserve">r dan memegang peranan penting. </w:t>
      </w:r>
      <w:r w:rsidRPr="00E408C9">
        <w:rPr>
          <w:rFonts w:ascii="Times New Roman" w:eastAsia="Times New Roman" w:hAnsi="Times New Roman" w:cs="Times New Roman"/>
          <w:sz w:val="24"/>
          <w:szCs w:val="24"/>
          <w:lang w:eastAsia="id-ID"/>
        </w:rPr>
        <w:t>James dan James (Syafri, 2016:4)  mengatakan bahwa yang dimaksud dengan matematika adalah “ilmu tentang logika mengenai bentuk, susunan, besaran, dan konsep-konsep yang berhubungan anatara satu dengan lainnya”.  Sedangkan Kline (Syafri, 2016:4)  mengatakan bahwa “matematika itu bukan pengetahuan menyendiri yang dapat sempurna karena dirinya sendiri, tetapi adanya matematika itu terutama untuk membantu manusia dalam memahami dan menguasai permasalahan sosial, ekonomi, dan alam”.</w:t>
      </w:r>
    </w:p>
    <w:p w:rsidR="0047775E" w:rsidRPr="00E408C9" w:rsidRDefault="0047775E" w:rsidP="0047775E">
      <w:pPr>
        <w:autoSpaceDE w:val="0"/>
        <w:autoSpaceDN w:val="0"/>
        <w:adjustRightInd w:val="0"/>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Matematika merupakan salah satu mata pelajaran yang berfungsi mengembangkan kemampuan menghitung, mengukur dan menggunakan rumus matematika yang dapat diaplikasikan dalam kehidupan. Sesuai dengan Tujuan pembelajaran matematika menurut  Permendiknas No. 22 tahun 2006 tentang standar isi adalah “agar siswa memiliki kemampuan memahami konsep, penalaran, pemecahan masalah, komunikasi dan menghargai kegunaan matematika dalam kehidupan”.</w:t>
      </w:r>
    </w:p>
    <w:p w:rsidR="0047775E" w:rsidRPr="00E408C9" w:rsidRDefault="0047775E" w:rsidP="0047775E">
      <w:pPr>
        <w:spacing w:line="480" w:lineRule="auto"/>
        <w:ind w:left="28" w:firstLine="681"/>
        <w:jc w:val="both"/>
        <w:rPr>
          <w:rFonts w:ascii="Times New Roman" w:eastAsia="Times New Roman" w:hAnsi="Times New Roman" w:cs="Times New Roman"/>
          <w:sz w:val="24"/>
          <w:szCs w:val="24"/>
          <w:lang w:eastAsia="id-ID"/>
        </w:rPr>
      </w:pPr>
      <w:r w:rsidRPr="00E408C9">
        <w:rPr>
          <w:rFonts w:ascii="Times New Roman" w:eastAsia="Times New Roman" w:hAnsi="Times New Roman" w:cs="Times New Roman"/>
          <w:sz w:val="24"/>
          <w:szCs w:val="24"/>
          <w:lang w:eastAsia="id-ID"/>
        </w:rPr>
        <w:t xml:space="preserve">Pembelajaran matematika dapat dilaksanakan dengan baik jika guru menguasai konsep-konsep matematika yang akan diajarkan. </w:t>
      </w:r>
      <w:r w:rsidR="00DA3D65" w:rsidRPr="00E408C9">
        <w:rPr>
          <w:rFonts w:ascii="Times New Roman" w:eastAsia="Calibri" w:hAnsi="Times New Roman" w:cs="Times New Roman"/>
          <w:sz w:val="24"/>
          <w:szCs w:val="24"/>
        </w:rPr>
        <w:t xml:space="preserve">Pendidikan matematika pada jenjang sekolah dasar mempunyai peranan penting, sebab jenjang ini merupakan dasar yang sangat menentukan dalam membentuk sikap, kecerdasan, dan kepribadian siswa. Tetapi pada kenyataannya, sebagian besar siswa menunjukkan banyaknya keluhan tentang pelajaran  matematika  yang sulit, tidak menarik, menakutkan, dan membosankan. Keluhan ini secara langsung  maupun  tidak </w:t>
      </w:r>
      <w:r w:rsidR="00DA3D65" w:rsidRPr="00E408C9">
        <w:rPr>
          <w:rFonts w:ascii="Times New Roman" w:eastAsia="Calibri" w:hAnsi="Times New Roman" w:cs="Times New Roman"/>
          <w:sz w:val="24"/>
          <w:szCs w:val="24"/>
        </w:rPr>
        <w:lastRenderedPageBreak/>
        <w:t>langsung  akan sangat berpengaruh  terhadap prestasi belajar matematika pada setiap jenjang pendidikan.</w:t>
      </w:r>
      <w:r w:rsidRPr="00E408C9">
        <w:rPr>
          <w:rFonts w:ascii="Times New Roman" w:eastAsia="Times New Roman" w:hAnsi="Times New Roman" w:cs="Times New Roman"/>
          <w:sz w:val="24"/>
          <w:szCs w:val="24"/>
          <w:lang w:eastAsia="id-ID"/>
        </w:rPr>
        <w:t>Heruman (2007) mengemukakan bahwa “hakikat konsep matematika lebih menjawab pertanyaan apa, mengapa, dan bagaimana, mengajarkan matematika di sekolah”.</w:t>
      </w:r>
    </w:p>
    <w:p w:rsidR="0047775E" w:rsidRPr="00E408C9" w:rsidRDefault="0047775E" w:rsidP="0047775E">
      <w:pPr>
        <w:spacing w:line="480" w:lineRule="auto"/>
        <w:ind w:left="28" w:firstLine="681"/>
        <w:jc w:val="both"/>
        <w:rPr>
          <w:rFonts w:ascii="Times New Roman" w:hAnsi="Times New Roman" w:cs="Times New Roman"/>
          <w:sz w:val="24"/>
          <w:szCs w:val="24"/>
        </w:rPr>
      </w:pPr>
      <w:r w:rsidRPr="00E408C9">
        <w:rPr>
          <w:rFonts w:ascii="Times New Roman" w:hAnsi="Times New Roman" w:cs="Times New Roman"/>
          <w:sz w:val="24"/>
          <w:szCs w:val="24"/>
          <w:lang w:val="id-ID"/>
        </w:rPr>
        <w:t>Berdasarkan observasi yang telah dilakukan pada tanggal</w:t>
      </w:r>
      <w:r w:rsidRPr="00E408C9">
        <w:rPr>
          <w:rFonts w:ascii="Times New Roman" w:hAnsi="Times New Roman" w:cs="Times New Roman"/>
          <w:sz w:val="24"/>
          <w:szCs w:val="24"/>
        </w:rPr>
        <w:t xml:space="preserve"> 13 – 18 maret 2017,</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 pada siswa </w:t>
      </w:r>
      <w:r w:rsidRPr="00E408C9">
        <w:rPr>
          <w:rFonts w:ascii="Times New Roman" w:hAnsi="Times New Roman" w:cs="Times New Roman"/>
          <w:sz w:val="24"/>
          <w:szCs w:val="24"/>
          <w:lang w:val="id-ID"/>
        </w:rPr>
        <w:t xml:space="preserve">kelas </w:t>
      </w:r>
      <w:r w:rsidRPr="00E408C9">
        <w:rPr>
          <w:rFonts w:ascii="Times New Roman" w:hAnsi="Times New Roman" w:cs="Times New Roman"/>
          <w:sz w:val="24"/>
          <w:szCs w:val="24"/>
        </w:rPr>
        <w:t>I</w:t>
      </w:r>
      <w:r w:rsidRPr="00E408C9">
        <w:rPr>
          <w:rFonts w:ascii="Times New Roman" w:hAnsi="Times New Roman" w:cs="Times New Roman"/>
          <w:sz w:val="24"/>
          <w:szCs w:val="24"/>
          <w:lang w:val="id-ID"/>
        </w:rPr>
        <w:t xml:space="preserve">V SD Negeri </w:t>
      </w:r>
      <w:r w:rsidRPr="00E408C9">
        <w:rPr>
          <w:rFonts w:ascii="Times New Roman" w:hAnsi="Times New Roman" w:cs="Times New Roman"/>
          <w:sz w:val="24"/>
          <w:szCs w:val="24"/>
        </w:rPr>
        <w:t>Pagandongan Kecamatan Tamalanrea Kota Makasssar</w:t>
      </w:r>
      <w:r w:rsidRPr="00E408C9">
        <w:rPr>
          <w:rFonts w:ascii="Times New Roman" w:hAnsi="Times New Roman" w:cs="Times New Roman"/>
          <w:sz w:val="24"/>
          <w:szCs w:val="24"/>
          <w:lang w:val="id-ID"/>
        </w:rPr>
        <w:t xml:space="preserve">, dalam pembelajaran matematika </w:t>
      </w:r>
      <w:r w:rsidRPr="00E408C9">
        <w:rPr>
          <w:rFonts w:ascii="Times New Roman" w:hAnsi="Times New Roman" w:cs="Times New Roman"/>
          <w:sz w:val="24"/>
          <w:szCs w:val="24"/>
        </w:rPr>
        <w:t xml:space="preserve">terlihat </w:t>
      </w:r>
      <w:r w:rsidRPr="00E408C9">
        <w:rPr>
          <w:rFonts w:ascii="Times New Roman" w:hAnsi="Times New Roman" w:cs="Times New Roman"/>
          <w:sz w:val="24"/>
          <w:szCs w:val="24"/>
          <w:lang w:val="id-ID"/>
        </w:rPr>
        <w:t xml:space="preserve"> hanya sebagian kecil siswa yang aktif dalam kegiatan pembelajaran,</w:t>
      </w:r>
      <w:r w:rsidRPr="00E408C9">
        <w:rPr>
          <w:rFonts w:ascii="Times New Roman" w:hAnsi="Times New Roman" w:cs="Times New Roman"/>
          <w:sz w:val="24"/>
          <w:szCs w:val="24"/>
        </w:rPr>
        <w:t xml:space="preserve"> yaitu hanya </w:t>
      </w:r>
      <w:r w:rsidR="00DA3D65" w:rsidRPr="00E408C9">
        <w:rPr>
          <w:rFonts w:ascii="Times New Roman" w:hAnsi="Times New Roman" w:cs="Times New Roman"/>
          <w:sz w:val="24"/>
          <w:szCs w:val="24"/>
        </w:rPr>
        <w:t xml:space="preserve">satu hingga lima orang </w:t>
      </w:r>
      <w:r w:rsidRPr="00E408C9">
        <w:rPr>
          <w:rFonts w:ascii="Times New Roman" w:hAnsi="Times New Roman" w:cs="Times New Roman"/>
          <w:sz w:val="24"/>
          <w:szCs w:val="24"/>
        </w:rPr>
        <w:t xml:space="preserve">siswa yang </w:t>
      </w:r>
      <w:r w:rsidR="00DA3D65" w:rsidRPr="00E408C9">
        <w:rPr>
          <w:rFonts w:ascii="Times New Roman" w:hAnsi="Times New Roman" w:cs="Times New Roman"/>
          <w:sz w:val="24"/>
          <w:szCs w:val="24"/>
        </w:rPr>
        <w:t xml:space="preserve">aktif dalam proses pembelajaran atau hanya siswa yang </w:t>
      </w:r>
      <w:r w:rsidRPr="00E408C9">
        <w:rPr>
          <w:rFonts w:ascii="Times New Roman" w:hAnsi="Times New Roman" w:cs="Times New Roman"/>
          <w:sz w:val="24"/>
          <w:szCs w:val="24"/>
        </w:rPr>
        <w:t>memiliki pemahaman lebih terkait dengan konsep matematika yang telah diajarkan.</w:t>
      </w:r>
      <w:r w:rsidRPr="00E408C9">
        <w:rPr>
          <w:rFonts w:ascii="Times New Roman" w:hAnsi="Times New Roman" w:cs="Times New Roman"/>
          <w:sz w:val="24"/>
          <w:szCs w:val="24"/>
          <w:lang w:val="id-ID"/>
        </w:rPr>
        <w:t xml:space="preserve"> selain itu kebanyakan siswa tidak fokus dengan pembelajaran yang diberikan oleh guru. Kegiatan yang dilakukan secara berkelompok juga kurang dilakukan khususnya pada mata pelajaran matematika, </w:t>
      </w:r>
      <w:r w:rsidRPr="00E408C9">
        <w:rPr>
          <w:rFonts w:ascii="Times New Roman" w:hAnsi="Times New Roman" w:cs="Times New Roman"/>
          <w:sz w:val="24"/>
          <w:szCs w:val="24"/>
        </w:rPr>
        <w:t xml:space="preserve">hal ini ditandai dengan sikap siswa yang bersifat individu dalam mengerjakan soal atau permasalahan tentang konsep matematika </w:t>
      </w:r>
      <w:r w:rsidRPr="00E408C9">
        <w:rPr>
          <w:rFonts w:ascii="Times New Roman" w:hAnsi="Times New Roman" w:cs="Times New Roman"/>
          <w:sz w:val="24"/>
          <w:szCs w:val="24"/>
          <w:lang w:val="id-ID"/>
        </w:rPr>
        <w:t>sehingga hanya siswa aktif yang memiliki nilai di atas KKM pada saat ulangan semester ganjil</w:t>
      </w:r>
      <w:r w:rsidRPr="00E408C9">
        <w:rPr>
          <w:rFonts w:ascii="Times New Roman" w:hAnsi="Times New Roman" w:cs="Times New Roman"/>
          <w:sz w:val="24"/>
          <w:szCs w:val="24"/>
        </w:rPr>
        <w:t xml:space="preserve"> yaitu sis</w:t>
      </w:r>
      <w:r w:rsidR="008C4CBB" w:rsidRPr="00E408C9">
        <w:rPr>
          <w:rFonts w:ascii="Times New Roman" w:hAnsi="Times New Roman" w:cs="Times New Roman"/>
          <w:sz w:val="24"/>
          <w:szCs w:val="24"/>
        </w:rPr>
        <w:t>wa yang memiliki nilai diatas 70</w:t>
      </w:r>
      <w:r w:rsidRPr="00E408C9">
        <w:rPr>
          <w:rFonts w:ascii="Times New Roman" w:hAnsi="Times New Roman" w:cs="Times New Roman"/>
          <w:sz w:val="24"/>
          <w:szCs w:val="24"/>
        </w:rPr>
        <w:t xml:space="preserve"> </w:t>
      </w:r>
      <w:r w:rsidR="00297B55" w:rsidRPr="00E408C9">
        <w:rPr>
          <w:rFonts w:ascii="Times New Roman" w:hAnsi="Times New Roman" w:cs="Times New Roman"/>
          <w:sz w:val="24"/>
          <w:szCs w:val="24"/>
        </w:rPr>
        <w:t xml:space="preserve">yaitu dari jumlah siswa 44 orang dalam satu kelas, hanya 5 hingga 10 orang yang barada diatas KKM pada saat ulangan semester ganjil </w:t>
      </w:r>
      <w:r w:rsidRPr="00E408C9">
        <w:rPr>
          <w:rFonts w:ascii="Times New Roman" w:hAnsi="Times New Roman" w:cs="Times New Roman"/>
          <w:sz w:val="24"/>
          <w:szCs w:val="24"/>
        </w:rPr>
        <w:t>menurut hasil wawancara guru kelas IV SD Negeri Pagandongan</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Proses belajar mengajar di sekolah masih menggunakan paradigma lama, yaitu didominasi oleh peran dan kegiatan guru, hal ini ditandai dimana guru yang lebih aktif dalam mengajar daripada peserta didiknya. Peserta didik hanya mendengarkan penjelasan yang guru sampaikan, namun cenderung tidak diajak untuk mengetahui dan </w:t>
      </w:r>
      <w:r w:rsidRPr="00E408C9">
        <w:rPr>
          <w:rFonts w:ascii="Times New Roman" w:hAnsi="Times New Roman" w:cs="Times New Roman"/>
          <w:sz w:val="24"/>
          <w:szCs w:val="24"/>
        </w:rPr>
        <w:lastRenderedPageBreak/>
        <w:t xml:space="preserve">memahami peristiwa dan konsep mengenai materi matematika yang kurang dikuasai oleh peserta didik dan peserta didik pun lambat dalam memahami materi pembelajaran matematika. Ini disebabkan karena pendidik (guru) kurang menggunakan metode atau model pembelajaran yang bervariasi  sehingga </w:t>
      </w:r>
      <w:r w:rsidRPr="00E408C9">
        <w:rPr>
          <w:rFonts w:ascii="Times New Roman" w:hAnsi="Times New Roman" w:cs="Times New Roman"/>
          <w:sz w:val="24"/>
          <w:szCs w:val="24"/>
          <w:lang w:val="id-ID"/>
        </w:rPr>
        <w:t xml:space="preserve">Proses pembelajaran ini menyebabkan </w:t>
      </w:r>
      <w:r w:rsidRPr="00E408C9">
        <w:rPr>
          <w:rFonts w:ascii="Times New Roman" w:hAnsi="Times New Roman" w:cs="Times New Roman"/>
          <w:sz w:val="24"/>
          <w:szCs w:val="24"/>
        </w:rPr>
        <w:t>peserta didik</w:t>
      </w:r>
      <w:r w:rsidRPr="00E408C9">
        <w:rPr>
          <w:rFonts w:ascii="Times New Roman" w:hAnsi="Times New Roman" w:cs="Times New Roman"/>
          <w:sz w:val="24"/>
          <w:szCs w:val="24"/>
          <w:lang w:val="id-ID"/>
        </w:rPr>
        <w:t xml:space="preserve"> di dalam kelas bersikap individu </w:t>
      </w:r>
      <w:r w:rsidRPr="00E408C9">
        <w:rPr>
          <w:rFonts w:ascii="Times New Roman" w:hAnsi="Times New Roman" w:cs="Times New Roman"/>
          <w:sz w:val="24"/>
          <w:szCs w:val="24"/>
        </w:rPr>
        <w:t xml:space="preserve">dan kurang aktif </w:t>
      </w:r>
      <w:r w:rsidRPr="00E408C9">
        <w:rPr>
          <w:rFonts w:ascii="Times New Roman" w:hAnsi="Times New Roman" w:cs="Times New Roman"/>
          <w:sz w:val="24"/>
          <w:szCs w:val="24"/>
          <w:lang w:val="id-ID"/>
        </w:rPr>
        <w:t>dalam menyelesaikan kegiatan pembelajaran. Selain itu, guru hanya menunjuk siswa yang lebih dianggap berprestasi di dalam kelas.</w:t>
      </w:r>
      <w:r w:rsidRPr="00E408C9">
        <w:rPr>
          <w:rFonts w:ascii="Times New Roman" w:hAnsi="Times New Roman" w:cs="Times New Roman"/>
          <w:sz w:val="24"/>
          <w:szCs w:val="24"/>
        </w:rPr>
        <w:t xml:space="preserve"> Kreativitas seorang guru sangat diperlukan dalam menggunakan metode pembelajaran untuk dapat mengaktifkan siswa dalam proses belajar mengajar.</w:t>
      </w:r>
    </w:p>
    <w:p w:rsidR="0047775E" w:rsidRPr="00E408C9" w:rsidRDefault="0047775E" w:rsidP="0047775E">
      <w:pPr>
        <w:spacing w:line="480" w:lineRule="auto"/>
        <w:ind w:left="28" w:firstLine="681"/>
        <w:jc w:val="both"/>
        <w:rPr>
          <w:rFonts w:ascii="Times New Roman" w:hAnsi="Times New Roman" w:cs="Times New Roman"/>
          <w:sz w:val="24"/>
          <w:szCs w:val="24"/>
        </w:rPr>
      </w:pPr>
      <w:r w:rsidRPr="00E408C9">
        <w:rPr>
          <w:rFonts w:ascii="Times New Roman" w:hAnsi="Times New Roman" w:cs="Times New Roman"/>
          <w:iCs/>
          <w:sz w:val="24"/>
          <w:szCs w:val="24"/>
          <w:lang w:val="id-ID"/>
        </w:rPr>
        <w:t xml:space="preserve">Sikap individual siswa dan sikap guru yang lebih memberikan kesempatan kepada siswa berprestasi di dalam kelas menjadi faktor utama terhadap rendahnya nilai hasil belajar matematika dari siswa yang lain di dalam kelas dapat diminimalisir oleh beberapa faktor baik internal maupun eksternal. Faktor eksternal yang dapat dilakukan yaitu adanya bantuan teman atau </w:t>
      </w:r>
      <w:r w:rsidRPr="00E408C9">
        <w:rPr>
          <w:rFonts w:ascii="Times New Roman" w:hAnsi="Times New Roman" w:cs="Times New Roman"/>
          <w:i/>
          <w:iCs/>
          <w:sz w:val="24"/>
          <w:szCs w:val="24"/>
          <w:lang w:val="id-ID"/>
        </w:rPr>
        <w:t>scaffolding</w:t>
      </w:r>
      <w:r w:rsidRPr="00E408C9">
        <w:rPr>
          <w:rFonts w:ascii="Times New Roman" w:hAnsi="Times New Roman" w:cs="Times New Roman"/>
          <w:iCs/>
          <w:sz w:val="24"/>
          <w:szCs w:val="24"/>
          <w:lang w:val="id-ID"/>
        </w:rPr>
        <w:t xml:space="preserve"> </w:t>
      </w:r>
      <w:r w:rsidRPr="00E408C9">
        <w:rPr>
          <w:rFonts w:ascii="Times New Roman" w:hAnsi="Times New Roman" w:cs="Times New Roman"/>
          <w:iCs/>
          <w:sz w:val="24"/>
          <w:szCs w:val="24"/>
        </w:rPr>
        <w:t xml:space="preserve">yang </w:t>
      </w:r>
      <w:r w:rsidRPr="00E408C9">
        <w:rPr>
          <w:rFonts w:ascii="Times New Roman" w:hAnsi="Times New Roman" w:cs="Times New Roman"/>
          <w:iCs/>
          <w:sz w:val="24"/>
          <w:szCs w:val="24"/>
          <w:lang w:val="id-ID"/>
        </w:rPr>
        <w:t>merupakan salah satu faktor yang mampu dijalankan dalam proses pembelajaran khususnya mata pelajaran Matematika.</w:t>
      </w:r>
      <w:r w:rsidRPr="00E408C9">
        <w:rPr>
          <w:rFonts w:ascii="Times New Roman" w:hAnsi="Times New Roman" w:cs="Times New Roman"/>
          <w:iCs/>
          <w:sz w:val="24"/>
          <w:szCs w:val="24"/>
        </w:rPr>
        <w:t xml:space="preserve"> </w:t>
      </w:r>
      <w:r w:rsidRPr="00E408C9">
        <w:rPr>
          <w:rFonts w:ascii="Times New Roman" w:hAnsi="Times New Roman" w:cs="Times New Roman"/>
          <w:sz w:val="24"/>
          <w:szCs w:val="24"/>
        </w:rPr>
        <w:t>Suprijono (2012) menjelaskan bahwa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adalah memberikan dukungan dan bantuan kepada peserta didik yang sedang pada awal belajar kemudian sedikit demi sedikit megurangi dukungan atau bantuan tersebut setelah peserta didik mampu memecahkan problem dari tugas yang dihadapi”. Sementara Isjoni (2013) menjelaskan bahwa “</w:t>
      </w:r>
      <w:r w:rsidRPr="00E408C9">
        <w:rPr>
          <w:rFonts w:ascii="Times New Roman" w:hAnsi="Times New Roman" w:cs="Times New Roman"/>
          <w:i/>
          <w:iCs/>
          <w:sz w:val="24"/>
          <w:szCs w:val="24"/>
          <w:lang w:val="id-ID"/>
        </w:rPr>
        <w:t xml:space="preserve">Scaffolding </w:t>
      </w:r>
      <w:r w:rsidRPr="00E408C9">
        <w:rPr>
          <w:rFonts w:ascii="Times New Roman" w:hAnsi="Times New Roman" w:cs="Times New Roman"/>
          <w:sz w:val="24"/>
          <w:szCs w:val="24"/>
          <w:lang w:val="id-ID"/>
        </w:rPr>
        <w:t xml:space="preserve">merupakan pemberian sejumlah bantuan kepada siswa selama tahap-tahap awal pembelajaran, kemudian mengurangi bantuan dan </w:t>
      </w:r>
      <w:r w:rsidRPr="00E408C9">
        <w:rPr>
          <w:rFonts w:ascii="Times New Roman" w:hAnsi="Times New Roman" w:cs="Times New Roman"/>
          <w:sz w:val="24"/>
          <w:szCs w:val="24"/>
          <w:lang w:val="id-ID"/>
        </w:rPr>
        <w:lastRenderedPageBreak/>
        <w:t>memberikan kesempatan untuk mengambil alih tanggung jawab yang  semakin besar setelah ia dapat melakukannya</w:t>
      </w:r>
      <w:r w:rsidRPr="00E408C9">
        <w:rPr>
          <w:rFonts w:ascii="Times New Roman" w:hAnsi="Times New Roman" w:cs="Times New Roman"/>
          <w:sz w:val="24"/>
          <w:szCs w:val="24"/>
        </w:rPr>
        <w:t xml:space="preserve">. </w:t>
      </w:r>
    </w:p>
    <w:p w:rsidR="0047775E" w:rsidRPr="00E408C9" w:rsidRDefault="0047775E" w:rsidP="0047775E">
      <w:pPr>
        <w:spacing w:line="480" w:lineRule="auto"/>
        <w:ind w:left="28" w:firstLine="681"/>
        <w:jc w:val="both"/>
        <w:rPr>
          <w:rFonts w:ascii="Times New Roman" w:hAnsi="Times New Roman" w:cs="Times New Roman"/>
          <w:sz w:val="24"/>
          <w:szCs w:val="24"/>
        </w:rPr>
      </w:pPr>
      <w:r w:rsidRPr="00E408C9">
        <w:rPr>
          <w:rFonts w:ascii="Times New Roman" w:hAnsi="Times New Roman" w:cs="Times New Roman"/>
          <w:i/>
          <w:sz w:val="24"/>
          <w:szCs w:val="24"/>
          <w:lang w:val="id-ID"/>
        </w:rPr>
        <w:t xml:space="preserve">Scaffolding </w:t>
      </w:r>
      <w:r w:rsidRPr="00E408C9">
        <w:rPr>
          <w:rFonts w:ascii="Times New Roman" w:hAnsi="Times New Roman" w:cs="Times New Roman"/>
          <w:sz w:val="24"/>
          <w:szCs w:val="24"/>
          <w:lang w:val="id-ID"/>
        </w:rPr>
        <w:t xml:space="preserve">mampu memberikan pemahaman kepada siswa tentang proses pemecahan masalah yang sistematik dan kritis. Pelaksanaan </w:t>
      </w:r>
      <w:r w:rsidRPr="00E408C9">
        <w:rPr>
          <w:rFonts w:ascii="Times New Roman" w:hAnsi="Times New Roman" w:cs="Times New Roman"/>
          <w:i/>
          <w:sz w:val="24"/>
          <w:szCs w:val="24"/>
          <w:lang w:val="id-ID"/>
        </w:rPr>
        <w:t>scaffolding</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lang w:val="id-ID"/>
        </w:rPr>
        <w:t>yaitu dengan cara</w:t>
      </w:r>
      <w:r w:rsidRPr="00E408C9">
        <w:rPr>
          <w:rFonts w:ascii="Times New Roman" w:hAnsi="Times New Roman" w:cs="Times New Roman"/>
          <w:sz w:val="24"/>
          <w:szCs w:val="24"/>
        </w:rPr>
        <w:t xml:space="preserve"> siswa yang ditunjuk atau ditugaskan membantu teman-temannya yang mengalami kesulitan belajar, karena hubungan teman umumnya lebih dekat dibandingkan hubungan guru dengan siswa</w:t>
      </w:r>
      <w:r w:rsidRPr="00E408C9">
        <w:rPr>
          <w:rFonts w:ascii="Times New Roman" w:hAnsi="Times New Roman" w:cs="Times New Roman"/>
          <w:sz w:val="24"/>
          <w:szCs w:val="24"/>
          <w:lang w:val="id-ID"/>
        </w:rPr>
        <w:t xml:space="preserve">. </w:t>
      </w:r>
    </w:p>
    <w:p w:rsidR="0047775E" w:rsidRPr="00E408C9" w:rsidRDefault="0047775E" w:rsidP="0047775E">
      <w:pPr>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Berdasarkan teori </w:t>
      </w:r>
      <w:r w:rsidRPr="00E408C9">
        <w:rPr>
          <w:rFonts w:ascii="Times New Roman" w:hAnsi="Times New Roman" w:cs="Times New Roman"/>
          <w:sz w:val="24"/>
          <w:szCs w:val="24"/>
        </w:rPr>
        <w:t>perkembangan psikologi anak, menurut Barker dan Wright (Mar’at, 2008) mencatat bahwa anak-anak usia 2 tahun menghabiskan 10%  dari  waktu siangnya untuk berinteraksi dengan teman sebaya, pada usia 4 tahun, waktu yang dihabiskan untuk berinteraksi dengan teman sebaya meningkat menjadi 20%. Sedangkan anak usia 11 tahun meluangkan lebih dari 40% waktunya untuk berinteraksi dengan teman sebaya.</w:t>
      </w:r>
      <w:r w:rsidRPr="00E408C9">
        <w:rPr>
          <w:rFonts w:ascii="Times New Roman" w:hAnsi="Times New Roman" w:cs="Times New Roman"/>
          <w:sz w:val="24"/>
          <w:szCs w:val="24"/>
          <w:lang w:val="id-ID"/>
        </w:rPr>
        <w:t xml:space="preserve"> </w:t>
      </w:r>
    </w:p>
    <w:p w:rsidR="0047775E" w:rsidRPr="00E408C9" w:rsidRDefault="0047775E" w:rsidP="0047775E">
      <w:pPr>
        <w:pStyle w:val="ListParagraph"/>
        <w:spacing w:before="0" w:beforeAutospacing="0" w:after="0" w:line="480" w:lineRule="auto"/>
        <w:ind w:left="0" w:firstLine="709"/>
        <w:jc w:val="both"/>
        <w:rPr>
          <w:rFonts w:ascii="Times New Roman" w:hAnsi="Times New Roman" w:cs="Times New Roman"/>
          <w:sz w:val="24"/>
          <w:szCs w:val="24"/>
        </w:rPr>
      </w:pP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 xml:space="preserve"> sudah diterapkan oleh peneliti sebelumnya seperti hasil penelitian dari Ervianti tahun 2015 yaitu skripsi berjudul Pengaruh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 xml:space="preserve">Terhadap Hasil Belajar Matematika pada Siswa Kelas V SD Negeri Tidung Kecamatan Rappocini Kota Makassar yang menunjukkan bahwa terjadi pengaruh yang signifikan setelah diterapkannya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yaitu 9,39 &lt; 22,39 yang artinya bahwa </w:t>
      </w:r>
      <w:r w:rsidRPr="00E408C9">
        <w:rPr>
          <w:rFonts w:ascii="Times New Roman" w:eastAsia="Times New Roman" w:hAnsi="Times New Roman" w:cs="Times New Roman"/>
          <w:sz w:val="24"/>
          <w:szCs w:val="24"/>
          <w:lang w:eastAsia="id-ID"/>
        </w:rPr>
        <w:t xml:space="preserve">hasil belajar setelah adanya </w:t>
      </w:r>
      <w:r w:rsidRPr="00E408C9">
        <w:rPr>
          <w:rFonts w:ascii="Times New Roman" w:eastAsia="Times New Roman" w:hAnsi="Times New Roman" w:cs="Times New Roman"/>
          <w:i/>
          <w:sz w:val="24"/>
          <w:szCs w:val="24"/>
          <w:lang w:eastAsia="id-ID"/>
        </w:rPr>
        <w:t>treatmen</w:t>
      </w:r>
      <w:r w:rsidRPr="00E408C9">
        <w:rPr>
          <w:rFonts w:ascii="Times New Roman" w:eastAsia="Times New Roman" w:hAnsi="Times New Roman" w:cs="Times New Roman"/>
          <w:sz w:val="24"/>
          <w:szCs w:val="24"/>
          <w:lang w:eastAsia="id-ID"/>
        </w:rPr>
        <w:t xml:space="preserve"> pada kelas eksperimen tersebut menunjukkan adanya pengaruh metode </w:t>
      </w:r>
      <w:r w:rsidRPr="00E408C9">
        <w:rPr>
          <w:rFonts w:ascii="Times New Roman" w:eastAsia="Times New Roman" w:hAnsi="Times New Roman" w:cs="Times New Roman"/>
          <w:i/>
          <w:sz w:val="24"/>
          <w:szCs w:val="24"/>
          <w:lang w:eastAsia="id-ID"/>
        </w:rPr>
        <w:t xml:space="preserve">schaffolding </w:t>
      </w:r>
      <w:r w:rsidRPr="00E408C9">
        <w:rPr>
          <w:rFonts w:ascii="Times New Roman" w:eastAsia="Times New Roman" w:hAnsi="Times New Roman" w:cs="Times New Roman"/>
          <w:sz w:val="24"/>
          <w:szCs w:val="24"/>
          <w:lang w:eastAsia="id-ID"/>
        </w:rPr>
        <w:t>terhadap hasil belajar siswa khususnya pada mata pelajaran matematika siswa kelas V SD Negeri Tidung Kecamatan Rappocini Kota Makassar</w:t>
      </w:r>
      <w:r w:rsidRPr="00E408C9">
        <w:rPr>
          <w:rFonts w:ascii="Times New Roman" w:hAnsi="Times New Roman" w:cs="Times New Roman"/>
          <w:sz w:val="24"/>
          <w:szCs w:val="24"/>
        </w:rPr>
        <w:t xml:space="preserve">. </w:t>
      </w:r>
    </w:p>
    <w:p w:rsidR="005C682D" w:rsidRPr="00E408C9" w:rsidRDefault="0047775E" w:rsidP="005C682D">
      <w:pPr>
        <w:pStyle w:val="ListParagraph"/>
        <w:spacing w:before="0" w:beforeAutospacing="0" w:after="0" w:afterAutospacing="0" w:line="480" w:lineRule="auto"/>
        <w:ind w:left="0" w:firstLine="709"/>
        <w:jc w:val="both"/>
        <w:rPr>
          <w:rFonts w:ascii="Times New Roman" w:hAnsi="Times New Roman" w:cs="Times New Roman"/>
          <w:sz w:val="24"/>
          <w:szCs w:val="24"/>
        </w:rPr>
      </w:pPr>
      <w:r w:rsidRPr="00E408C9">
        <w:rPr>
          <w:rFonts w:ascii="Times New Roman" w:hAnsi="Times New Roman" w:cs="Times New Roman"/>
          <w:sz w:val="24"/>
          <w:szCs w:val="24"/>
        </w:rPr>
        <w:lastRenderedPageBreak/>
        <w:t xml:space="preserve">Berkaitan dengan hal itu, maka upaya mengatasi permasalahan tersebut penulis mengkajinya melalui penelitian </w:t>
      </w:r>
      <w:r w:rsidRPr="00E408C9">
        <w:rPr>
          <w:rFonts w:ascii="Times New Roman" w:hAnsi="Times New Roman" w:cs="Times New Roman"/>
          <w:sz w:val="24"/>
          <w:szCs w:val="24"/>
          <w:lang w:val="id-ID"/>
        </w:rPr>
        <w:t>eksperimen</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yang ber</w:t>
      </w:r>
      <w:r w:rsidRPr="00E408C9">
        <w:rPr>
          <w:rFonts w:ascii="Times New Roman" w:hAnsi="Times New Roman" w:cs="Times New Roman"/>
          <w:sz w:val="24"/>
          <w:szCs w:val="24"/>
        </w:rPr>
        <w:t xml:space="preserve">judul Pengaruh </w:t>
      </w:r>
      <w:r w:rsidR="002A5BD6" w:rsidRPr="00E408C9">
        <w:rPr>
          <w:rFonts w:ascii="Times New Roman" w:hAnsi="Times New Roman" w:cs="Times New Roman"/>
          <w:sz w:val="24"/>
          <w:szCs w:val="24"/>
        </w:rPr>
        <w:t xml:space="preserve">Penerapan </w:t>
      </w:r>
      <w:r w:rsidRPr="00E408C9">
        <w:rPr>
          <w:rFonts w:ascii="Times New Roman" w:hAnsi="Times New Roman" w:cs="Times New Roman"/>
          <w:sz w:val="24"/>
          <w:szCs w:val="24"/>
        </w:rPr>
        <w:t>Metode</w:t>
      </w:r>
      <w:r w:rsidRPr="00E408C9">
        <w:rPr>
          <w:rFonts w:ascii="Times New Roman" w:hAnsi="Times New Roman" w:cs="Times New Roman"/>
          <w:sz w:val="24"/>
          <w:szCs w:val="24"/>
          <w:lang w:val="id-ID"/>
        </w:rPr>
        <w:t xml:space="preserv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Terhadap Hasil Belajar Matematika pada Siswa Kelas IV SD</w:t>
      </w:r>
      <w:r w:rsidRPr="00E408C9">
        <w:rPr>
          <w:rFonts w:ascii="Times New Roman" w:hAnsi="Times New Roman" w:cs="Times New Roman"/>
          <w:sz w:val="24"/>
          <w:szCs w:val="24"/>
          <w:lang w:val="id-ID"/>
        </w:rPr>
        <w:t xml:space="preserve"> Negeri </w:t>
      </w:r>
      <w:r w:rsidRPr="00E408C9">
        <w:rPr>
          <w:rFonts w:ascii="Times New Roman" w:hAnsi="Times New Roman" w:cs="Times New Roman"/>
          <w:sz w:val="24"/>
          <w:szCs w:val="24"/>
        </w:rPr>
        <w:t>Pagandongan</w:t>
      </w:r>
      <w:r w:rsidRPr="00E408C9">
        <w:rPr>
          <w:rFonts w:ascii="Times New Roman" w:hAnsi="Times New Roman" w:cs="Times New Roman"/>
          <w:sz w:val="24"/>
          <w:szCs w:val="24"/>
          <w:lang w:val="id-ID"/>
        </w:rPr>
        <w:t xml:space="preserve"> Kecamatan </w:t>
      </w:r>
      <w:r w:rsidRPr="00E408C9">
        <w:rPr>
          <w:rFonts w:ascii="Times New Roman" w:hAnsi="Times New Roman" w:cs="Times New Roman"/>
          <w:sz w:val="24"/>
          <w:szCs w:val="24"/>
        </w:rPr>
        <w:t>Tamalanrea</w:t>
      </w:r>
      <w:r w:rsidRPr="00E408C9">
        <w:rPr>
          <w:rFonts w:ascii="Times New Roman" w:hAnsi="Times New Roman" w:cs="Times New Roman"/>
          <w:sz w:val="24"/>
          <w:szCs w:val="24"/>
          <w:lang w:val="id-ID"/>
        </w:rPr>
        <w:t xml:space="preserve"> Kota Makassar.</w:t>
      </w:r>
      <w:r w:rsidR="00297B55" w:rsidRPr="00E408C9">
        <w:rPr>
          <w:rFonts w:ascii="Times New Roman" w:hAnsi="Times New Roman" w:cs="Times New Roman"/>
          <w:sz w:val="24"/>
          <w:szCs w:val="24"/>
        </w:rPr>
        <w:t xml:space="preserve"> Materi yang akan dipaparkan dalam penelitian ini yaitu terkait dengan bangun datar dan sifat-sifatnya.</w:t>
      </w:r>
    </w:p>
    <w:p w:rsidR="005C682D" w:rsidRPr="00E408C9" w:rsidRDefault="005C682D" w:rsidP="005C682D">
      <w:pPr>
        <w:pStyle w:val="ListParagraph"/>
        <w:spacing w:before="0" w:beforeAutospacing="0" w:after="0" w:afterAutospacing="0" w:line="240" w:lineRule="auto"/>
        <w:ind w:left="0" w:firstLine="709"/>
        <w:jc w:val="both"/>
        <w:rPr>
          <w:rFonts w:ascii="Times New Roman" w:hAnsi="Times New Roman" w:cs="Times New Roman"/>
          <w:sz w:val="24"/>
          <w:szCs w:val="24"/>
        </w:rPr>
      </w:pPr>
    </w:p>
    <w:p w:rsidR="0047775E" w:rsidRPr="00E408C9" w:rsidRDefault="0047775E" w:rsidP="005C682D">
      <w:pPr>
        <w:pStyle w:val="ListParagraph"/>
        <w:numPr>
          <w:ilvl w:val="0"/>
          <w:numId w:val="1"/>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Rumusan Masalah </w:t>
      </w:r>
    </w:p>
    <w:p w:rsidR="0047775E" w:rsidRPr="00E408C9" w:rsidRDefault="0047775E" w:rsidP="005C682D">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Berdasarkan latar belakang yang telah dikemukakan, dapat dirumuskan permasalahan penelitian sebagai berikut:</w:t>
      </w:r>
      <w:r w:rsidRPr="00E408C9">
        <w:rPr>
          <w:rFonts w:ascii="Times New Roman" w:hAnsi="Times New Roman" w:cs="Times New Roman"/>
          <w:sz w:val="24"/>
          <w:szCs w:val="24"/>
          <w:lang w:val="id-ID"/>
        </w:rPr>
        <w:t xml:space="preserve"> </w:t>
      </w:r>
    </w:p>
    <w:p w:rsidR="0047775E" w:rsidRPr="00E408C9" w:rsidRDefault="0047775E" w:rsidP="005C682D">
      <w:pPr>
        <w:pStyle w:val="ListParagraph"/>
        <w:numPr>
          <w:ilvl w:val="0"/>
          <w:numId w:val="18"/>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Bagaimanakah gambaran metode </w:t>
      </w:r>
      <w:r w:rsidRPr="00E408C9">
        <w:rPr>
          <w:rFonts w:ascii="Times New Roman" w:hAnsi="Times New Roman" w:cs="Times New Roman"/>
          <w:i/>
          <w:sz w:val="24"/>
          <w:szCs w:val="24"/>
        </w:rPr>
        <w:t>scaffolding</w:t>
      </w:r>
      <w:r w:rsidR="00BF5810">
        <w:rPr>
          <w:rFonts w:ascii="Times New Roman" w:hAnsi="Times New Roman" w:cs="Times New Roman"/>
          <w:sz w:val="24"/>
          <w:szCs w:val="24"/>
        </w:rPr>
        <w:t xml:space="preserve">  </w:t>
      </w:r>
      <w:r w:rsidRPr="00E408C9">
        <w:rPr>
          <w:rFonts w:ascii="Times New Roman" w:hAnsi="Times New Roman" w:cs="Times New Roman"/>
          <w:sz w:val="24"/>
          <w:szCs w:val="24"/>
        </w:rPr>
        <w:t>pada siswa kelas IV SD Negeri Pagandongan Kecamatan Tamalanrea Kota Makassar?</w:t>
      </w:r>
    </w:p>
    <w:p w:rsidR="0047775E" w:rsidRPr="00E408C9" w:rsidRDefault="0047775E" w:rsidP="0047775E">
      <w:pPr>
        <w:pStyle w:val="ListParagraph"/>
        <w:numPr>
          <w:ilvl w:val="0"/>
          <w:numId w:val="18"/>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Bagaimanakah gambaran hasil belajar matematika pada siswa kelas IV SD Negeri Pagandongan Kecamatan Tamalanrea Kota Makassar?</w:t>
      </w:r>
    </w:p>
    <w:p w:rsidR="0047775E" w:rsidRPr="00E408C9" w:rsidRDefault="0047775E" w:rsidP="0047775E">
      <w:pPr>
        <w:pStyle w:val="ListParagraph"/>
        <w:numPr>
          <w:ilvl w:val="0"/>
          <w:numId w:val="18"/>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A</w:t>
      </w:r>
      <w:r w:rsidRPr="00E408C9">
        <w:rPr>
          <w:rFonts w:ascii="Times New Roman" w:hAnsi="Times New Roman" w:cs="Times New Roman"/>
          <w:sz w:val="24"/>
          <w:szCs w:val="24"/>
          <w:lang w:val="id-ID"/>
        </w:rPr>
        <w:t>pakah</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terdapat p</w:t>
      </w:r>
      <w:r w:rsidRPr="00E408C9">
        <w:rPr>
          <w:rFonts w:ascii="Times New Roman" w:hAnsi="Times New Roman" w:cs="Times New Roman"/>
          <w:sz w:val="24"/>
          <w:szCs w:val="24"/>
        </w:rPr>
        <w:t>engaruh</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antara </w:t>
      </w:r>
      <w:r w:rsidRPr="00E408C9">
        <w:rPr>
          <w:rFonts w:ascii="Times New Roman" w:hAnsi="Times New Roman" w:cs="Times New Roman"/>
          <w:sz w:val="24"/>
          <w:szCs w:val="24"/>
          <w:lang w:val="id-ID"/>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t</w:t>
      </w:r>
      <w:r w:rsidRPr="00E408C9">
        <w:rPr>
          <w:rFonts w:ascii="Times New Roman" w:hAnsi="Times New Roman" w:cs="Times New Roman"/>
          <w:sz w:val="24"/>
          <w:szCs w:val="24"/>
        </w:rPr>
        <w:t xml:space="preserve">erhadap </w:t>
      </w:r>
      <w:r w:rsidRPr="00E408C9">
        <w:rPr>
          <w:rFonts w:ascii="Times New Roman" w:hAnsi="Times New Roman" w:cs="Times New Roman"/>
          <w:sz w:val="24"/>
          <w:szCs w:val="24"/>
          <w:lang w:val="id-ID"/>
        </w:rPr>
        <w:t>h</w:t>
      </w:r>
      <w:r w:rsidRPr="00E408C9">
        <w:rPr>
          <w:rFonts w:ascii="Times New Roman" w:hAnsi="Times New Roman" w:cs="Times New Roman"/>
          <w:sz w:val="24"/>
          <w:szCs w:val="24"/>
        </w:rPr>
        <w:t xml:space="preserve">asil </w:t>
      </w:r>
      <w:r w:rsidRPr="00E408C9">
        <w:rPr>
          <w:rFonts w:ascii="Times New Roman" w:hAnsi="Times New Roman" w:cs="Times New Roman"/>
          <w:sz w:val="24"/>
          <w:szCs w:val="24"/>
          <w:lang w:val="id-ID"/>
        </w:rPr>
        <w:t>b</w:t>
      </w:r>
      <w:r w:rsidRPr="00E408C9">
        <w:rPr>
          <w:rFonts w:ascii="Times New Roman" w:hAnsi="Times New Roman" w:cs="Times New Roman"/>
          <w:sz w:val="24"/>
          <w:szCs w:val="24"/>
        </w:rPr>
        <w:t xml:space="preserve">elajar </w:t>
      </w:r>
      <w:r w:rsidRPr="00E408C9">
        <w:rPr>
          <w:rFonts w:ascii="Times New Roman" w:hAnsi="Times New Roman" w:cs="Times New Roman"/>
          <w:sz w:val="24"/>
          <w:szCs w:val="24"/>
          <w:lang w:val="id-ID"/>
        </w:rPr>
        <w:t>m</w:t>
      </w:r>
      <w:r w:rsidRPr="00E408C9">
        <w:rPr>
          <w:rFonts w:ascii="Times New Roman" w:hAnsi="Times New Roman" w:cs="Times New Roman"/>
          <w:sz w:val="24"/>
          <w:szCs w:val="24"/>
        </w:rPr>
        <w:t>atematika pada</w:t>
      </w:r>
      <w:r w:rsidRPr="00E408C9">
        <w:rPr>
          <w:rFonts w:ascii="Times New Roman" w:hAnsi="Times New Roman" w:cs="Times New Roman"/>
          <w:sz w:val="24"/>
          <w:szCs w:val="24"/>
          <w:lang w:val="id-ID"/>
        </w:rPr>
        <w:t xml:space="preserve"> s</w:t>
      </w:r>
      <w:r w:rsidRPr="00E408C9">
        <w:rPr>
          <w:rFonts w:ascii="Times New Roman" w:hAnsi="Times New Roman" w:cs="Times New Roman"/>
          <w:sz w:val="24"/>
          <w:szCs w:val="24"/>
        </w:rPr>
        <w:t xml:space="preserve">iswa </w:t>
      </w:r>
      <w:r w:rsidRPr="00E408C9">
        <w:rPr>
          <w:rFonts w:ascii="Times New Roman" w:hAnsi="Times New Roman" w:cs="Times New Roman"/>
          <w:sz w:val="24"/>
          <w:szCs w:val="24"/>
          <w:lang w:val="id-ID"/>
        </w:rPr>
        <w:t>k</w:t>
      </w:r>
      <w:r w:rsidRPr="00E408C9">
        <w:rPr>
          <w:rFonts w:ascii="Times New Roman" w:hAnsi="Times New Roman" w:cs="Times New Roman"/>
          <w:sz w:val="24"/>
          <w:szCs w:val="24"/>
        </w:rPr>
        <w:t>elas IV SD</w:t>
      </w:r>
      <w:r w:rsidRPr="00E408C9">
        <w:rPr>
          <w:rFonts w:ascii="Times New Roman" w:hAnsi="Times New Roman" w:cs="Times New Roman"/>
          <w:sz w:val="24"/>
          <w:szCs w:val="24"/>
          <w:lang w:val="id-ID"/>
        </w:rPr>
        <w:t xml:space="preserve"> Negeri </w:t>
      </w:r>
      <w:r w:rsidRPr="00E408C9">
        <w:rPr>
          <w:rFonts w:ascii="Times New Roman" w:hAnsi="Times New Roman" w:cs="Times New Roman"/>
          <w:sz w:val="24"/>
          <w:szCs w:val="24"/>
        </w:rPr>
        <w:t>Pagandongan</w:t>
      </w:r>
      <w:r w:rsidRPr="00E408C9">
        <w:rPr>
          <w:rFonts w:ascii="Times New Roman" w:hAnsi="Times New Roman" w:cs="Times New Roman"/>
          <w:sz w:val="24"/>
          <w:szCs w:val="24"/>
          <w:lang w:val="id-ID"/>
        </w:rPr>
        <w:t xml:space="preserve"> Kecamatan </w:t>
      </w:r>
      <w:r w:rsidRPr="00E408C9">
        <w:rPr>
          <w:rFonts w:ascii="Times New Roman" w:hAnsi="Times New Roman" w:cs="Times New Roman"/>
          <w:sz w:val="24"/>
          <w:szCs w:val="24"/>
        </w:rPr>
        <w:t>Tamalanrea</w:t>
      </w:r>
      <w:r w:rsidRPr="00E408C9">
        <w:rPr>
          <w:rFonts w:ascii="Times New Roman" w:hAnsi="Times New Roman" w:cs="Times New Roman"/>
          <w:sz w:val="24"/>
          <w:szCs w:val="24"/>
          <w:lang w:val="id-ID"/>
        </w:rPr>
        <w:t xml:space="preserve"> Kota Makassar</w:t>
      </w:r>
      <w:r w:rsidRPr="00E408C9">
        <w:rPr>
          <w:rFonts w:ascii="Times New Roman" w:hAnsi="Times New Roman" w:cs="Times New Roman"/>
          <w:sz w:val="24"/>
          <w:szCs w:val="24"/>
        </w:rPr>
        <w:t>?</w:t>
      </w:r>
    </w:p>
    <w:p w:rsidR="0047775E" w:rsidRPr="00E408C9" w:rsidRDefault="0047775E" w:rsidP="0047775E">
      <w:pPr>
        <w:pStyle w:val="ListParagraph"/>
        <w:spacing w:before="0" w:beforeAutospacing="0" w:after="0" w:afterAutospacing="0" w:line="240" w:lineRule="auto"/>
        <w:jc w:val="both"/>
        <w:rPr>
          <w:rFonts w:ascii="Times New Roman" w:hAnsi="Times New Roman" w:cs="Times New Roman"/>
          <w:sz w:val="24"/>
          <w:szCs w:val="24"/>
        </w:rPr>
      </w:pPr>
    </w:p>
    <w:p w:rsidR="0047775E" w:rsidRPr="00E408C9" w:rsidRDefault="0047775E" w:rsidP="0047775E">
      <w:pPr>
        <w:pStyle w:val="ListParagraph"/>
        <w:numPr>
          <w:ilvl w:val="0"/>
          <w:numId w:val="1"/>
        </w:numPr>
        <w:spacing w:before="0" w:beforeAutospacing="0" w:after="0" w:afterAutospacing="0" w:line="480" w:lineRule="auto"/>
        <w:jc w:val="both"/>
        <w:rPr>
          <w:rFonts w:ascii="Times New Roman" w:hAnsi="Times New Roman" w:cs="Times New Roman"/>
          <w:b/>
          <w:sz w:val="24"/>
          <w:szCs w:val="24"/>
          <w:lang w:val="id-ID"/>
        </w:rPr>
      </w:pPr>
      <w:r w:rsidRPr="00E408C9">
        <w:rPr>
          <w:rFonts w:ascii="Times New Roman" w:hAnsi="Times New Roman" w:cs="Times New Roman"/>
          <w:b/>
          <w:sz w:val="24"/>
          <w:szCs w:val="24"/>
        </w:rPr>
        <w:t xml:space="preserve">Tujuan Penelitian </w:t>
      </w: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Berdasarkan rumusan masalah yang telah dikemukakan, maka tujuan penelitian ini </w:t>
      </w:r>
      <w:r w:rsidRPr="00E408C9">
        <w:rPr>
          <w:rFonts w:ascii="Times New Roman" w:hAnsi="Times New Roman" w:cs="Times New Roman"/>
          <w:sz w:val="24"/>
          <w:szCs w:val="24"/>
          <w:lang w:val="id-ID"/>
        </w:rPr>
        <w:t>adalah</w:t>
      </w:r>
      <w:r w:rsidRPr="00E408C9">
        <w:rPr>
          <w:rFonts w:ascii="Times New Roman" w:hAnsi="Times New Roman" w:cs="Times New Roman"/>
          <w:sz w:val="24"/>
          <w:szCs w:val="24"/>
        </w:rPr>
        <w:t xml:space="preserve"> sabagai berikut :</w:t>
      </w:r>
    </w:p>
    <w:p w:rsidR="0047775E" w:rsidRPr="00E408C9" w:rsidRDefault="0047775E" w:rsidP="0047775E">
      <w:pPr>
        <w:pStyle w:val="ListParagraph"/>
        <w:numPr>
          <w:ilvl w:val="0"/>
          <w:numId w:val="19"/>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Untuk mengetahui gambaran metode </w:t>
      </w:r>
      <w:r w:rsidRPr="00E408C9">
        <w:rPr>
          <w:rFonts w:ascii="Times New Roman" w:hAnsi="Times New Roman" w:cs="Times New Roman"/>
          <w:i/>
          <w:sz w:val="24"/>
          <w:szCs w:val="24"/>
        </w:rPr>
        <w:t>scaffolding</w:t>
      </w:r>
      <w:r w:rsidR="00BF5810">
        <w:rPr>
          <w:rFonts w:ascii="Times New Roman" w:hAnsi="Times New Roman" w:cs="Times New Roman"/>
          <w:sz w:val="24"/>
          <w:szCs w:val="24"/>
        </w:rPr>
        <w:t xml:space="preserve"> </w:t>
      </w:r>
      <w:r w:rsidRPr="00E408C9">
        <w:rPr>
          <w:rFonts w:ascii="Times New Roman" w:hAnsi="Times New Roman" w:cs="Times New Roman"/>
          <w:sz w:val="24"/>
          <w:szCs w:val="24"/>
        </w:rPr>
        <w:t>pada siswa kelas IV SD Negeri Pagandongan Kecamatan Tamalanrea Kota Makassar.</w:t>
      </w:r>
    </w:p>
    <w:p w:rsidR="0047775E" w:rsidRPr="00E408C9" w:rsidRDefault="0047775E" w:rsidP="0047775E">
      <w:pPr>
        <w:pStyle w:val="ListParagraph"/>
        <w:numPr>
          <w:ilvl w:val="0"/>
          <w:numId w:val="19"/>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lastRenderedPageBreak/>
        <w:t>Untuk mengetahui gambaran hasil belajar matematika pada siswa kelas IV SD Negeri Pagandongan Kecamatan Tamalanrea Kota Makassar</w:t>
      </w:r>
    </w:p>
    <w:p w:rsidR="0047775E" w:rsidRPr="00E408C9" w:rsidRDefault="0047775E" w:rsidP="0047775E">
      <w:pPr>
        <w:pStyle w:val="ListParagraph"/>
        <w:numPr>
          <w:ilvl w:val="0"/>
          <w:numId w:val="19"/>
        </w:numPr>
        <w:spacing w:after="240" w:line="480" w:lineRule="auto"/>
        <w:jc w:val="both"/>
        <w:rPr>
          <w:rFonts w:ascii="Times New Roman" w:hAnsi="Times New Roman" w:cs="Times New Roman"/>
          <w:sz w:val="24"/>
          <w:szCs w:val="24"/>
        </w:rPr>
      </w:pPr>
      <w:r w:rsidRPr="00E408C9">
        <w:rPr>
          <w:rFonts w:ascii="Times New Roman" w:hAnsi="Times New Roman" w:cs="Times New Roman"/>
          <w:sz w:val="24"/>
          <w:szCs w:val="24"/>
        </w:rPr>
        <w:t>U</w:t>
      </w:r>
      <w:r w:rsidRPr="00E408C9">
        <w:rPr>
          <w:rFonts w:ascii="Times New Roman" w:hAnsi="Times New Roman" w:cs="Times New Roman"/>
          <w:sz w:val="24"/>
          <w:szCs w:val="24"/>
          <w:lang w:val="id-ID"/>
        </w:rPr>
        <w:t>ntuk mengetahui pengaruh</w:t>
      </w:r>
      <w:r w:rsidRPr="00E408C9">
        <w:rPr>
          <w:rFonts w:ascii="Times New Roman" w:hAnsi="Times New Roman" w:cs="Times New Roman"/>
          <w:sz w:val="24"/>
          <w:szCs w:val="24"/>
        </w:rPr>
        <w:t xml:space="preserve"> metode</w:t>
      </w:r>
      <w:r w:rsidRPr="00E408C9">
        <w:rPr>
          <w:rFonts w:ascii="Times New Roman" w:hAnsi="Times New Roman" w:cs="Times New Roman"/>
          <w:sz w:val="24"/>
          <w:szCs w:val="24"/>
          <w:lang w:val="id-ID"/>
        </w:rPr>
        <w:t xml:space="preserv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terhadap hasil belajar matematika pada</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siswa kelas I</w:t>
      </w:r>
      <w:r w:rsidRPr="00E408C9">
        <w:rPr>
          <w:rFonts w:ascii="Times New Roman" w:hAnsi="Times New Roman" w:cs="Times New Roman"/>
          <w:sz w:val="24"/>
          <w:szCs w:val="24"/>
          <w:lang w:val="id-ID"/>
        </w:rPr>
        <w:t>V</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 xml:space="preserve">SD Negeri </w:t>
      </w:r>
      <w:r w:rsidRPr="00E408C9">
        <w:rPr>
          <w:rFonts w:ascii="Times New Roman" w:hAnsi="Times New Roman" w:cs="Times New Roman"/>
          <w:sz w:val="24"/>
          <w:szCs w:val="24"/>
        </w:rPr>
        <w:t xml:space="preserve">Pagandongan </w:t>
      </w:r>
      <w:r w:rsidRPr="00E408C9">
        <w:rPr>
          <w:rFonts w:ascii="Times New Roman" w:hAnsi="Times New Roman" w:cs="Times New Roman"/>
          <w:sz w:val="24"/>
          <w:szCs w:val="24"/>
          <w:lang w:val="id-ID"/>
        </w:rPr>
        <w:t xml:space="preserve">Kecamatan </w:t>
      </w:r>
      <w:r w:rsidRPr="00E408C9">
        <w:rPr>
          <w:rFonts w:ascii="Times New Roman" w:hAnsi="Times New Roman" w:cs="Times New Roman"/>
          <w:sz w:val="24"/>
          <w:szCs w:val="24"/>
        </w:rPr>
        <w:t>Tamalanrea</w:t>
      </w:r>
      <w:r w:rsidRPr="00E408C9">
        <w:rPr>
          <w:rFonts w:ascii="Times New Roman" w:hAnsi="Times New Roman" w:cs="Times New Roman"/>
          <w:sz w:val="24"/>
          <w:szCs w:val="24"/>
          <w:lang w:val="id-ID"/>
        </w:rPr>
        <w:t xml:space="preserve"> Kota Makassar</w:t>
      </w:r>
      <w:r w:rsidRPr="00E408C9">
        <w:rPr>
          <w:rFonts w:ascii="Times New Roman" w:hAnsi="Times New Roman" w:cs="Times New Roman"/>
          <w:sz w:val="24"/>
          <w:szCs w:val="24"/>
        </w:rPr>
        <w:t>.</w:t>
      </w:r>
    </w:p>
    <w:p w:rsidR="0047775E" w:rsidRPr="00E408C9" w:rsidRDefault="0047775E" w:rsidP="0047775E">
      <w:pPr>
        <w:pStyle w:val="ListParagraph"/>
        <w:spacing w:after="240" w:line="240" w:lineRule="auto"/>
        <w:jc w:val="both"/>
        <w:rPr>
          <w:rFonts w:ascii="Times New Roman" w:hAnsi="Times New Roman" w:cs="Times New Roman"/>
          <w:sz w:val="24"/>
          <w:szCs w:val="24"/>
        </w:rPr>
      </w:pPr>
    </w:p>
    <w:p w:rsidR="0047775E" w:rsidRPr="00E408C9" w:rsidRDefault="0047775E" w:rsidP="0047775E">
      <w:pPr>
        <w:pStyle w:val="ListParagraph"/>
        <w:numPr>
          <w:ilvl w:val="0"/>
          <w:numId w:val="1"/>
        </w:numPr>
        <w:spacing w:before="0" w:beforeAutospacing="0" w:after="0" w:afterAutospacing="0" w:line="480" w:lineRule="auto"/>
        <w:jc w:val="both"/>
        <w:rPr>
          <w:rFonts w:ascii="Times New Roman" w:hAnsi="Times New Roman" w:cs="Times New Roman"/>
          <w:b/>
          <w:sz w:val="24"/>
          <w:szCs w:val="24"/>
          <w:lang w:val="id-ID"/>
        </w:rPr>
      </w:pPr>
      <w:r w:rsidRPr="00E408C9">
        <w:rPr>
          <w:rFonts w:ascii="Times New Roman" w:hAnsi="Times New Roman" w:cs="Times New Roman"/>
          <w:b/>
          <w:sz w:val="24"/>
          <w:szCs w:val="24"/>
        </w:rPr>
        <w:t xml:space="preserve">Manfaat Penelitian </w:t>
      </w: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Adapun manfaat penelitian yang diharapkan </w:t>
      </w:r>
      <w:r w:rsidRPr="00E408C9">
        <w:rPr>
          <w:rFonts w:ascii="Times New Roman" w:hAnsi="Times New Roman" w:cs="Times New Roman"/>
          <w:sz w:val="24"/>
          <w:szCs w:val="24"/>
          <w:lang w:val="id-ID"/>
        </w:rPr>
        <w:t>yaitu:</w:t>
      </w:r>
    </w:p>
    <w:p w:rsidR="0047775E" w:rsidRPr="00E408C9" w:rsidRDefault="0047775E" w:rsidP="0047775E">
      <w:pPr>
        <w:pStyle w:val="ListParagraph"/>
        <w:numPr>
          <w:ilvl w:val="0"/>
          <w:numId w:val="3"/>
        </w:numPr>
        <w:spacing w:before="0" w:before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Manfaat teoritis </w:t>
      </w:r>
    </w:p>
    <w:p w:rsidR="0047775E" w:rsidRPr="00E408C9" w:rsidRDefault="0047775E" w:rsidP="0047775E">
      <w:pPr>
        <w:pStyle w:val="ListParagraph"/>
        <w:numPr>
          <w:ilvl w:val="0"/>
          <w:numId w:val="2"/>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Bagi akademisi, </w:t>
      </w:r>
      <w:r w:rsidRPr="00E408C9">
        <w:rPr>
          <w:rFonts w:ascii="Times New Roman" w:hAnsi="Times New Roman" w:cs="Times New Roman"/>
          <w:sz w:val="24"/>
          <w:szCs w:val="24"/>
          <w:lang w:val="id-ID"/>
        </w:rPr>
        <w:t xml:space="preserve">sebagai acuan teoritis tentang pengaruh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terhadap hasil belajar matematika siswa.</w:t>
      </w:r>
    </w:p>
    <w:p w:rsidR="0047775E" w:rsidRPr="00E408C9" w:rsidRDefault="0047775E" w:rsidP="0047775E">
      <w:pPr>
        <w:pStyle w:val="ListParagraph"/>
        <w:numPr>
          <w:ilvl w:val="0"/>
          <w:numId w:val="2"/>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Bagi peneliti selanjutnya, </w:t>
      </w:r>
      <w:r w:rsidRPr="00E408C9">
        <w:rPr>
          <w:rFonts w:ascii="Times New Roman" w:hAnsi="Times New Roman" w:cs="Times New Roman"/>
          <w:sz w:val="24"/>
          <w:szCs w:val="24"/>
          <w:lang w:val="id-ID"/>
        </w:rPr>
        <w:t>sebagai pengalaman yang bersifat ilmiah, dan sebagai referensi untuk peneliti selanjutnya.</w:t>
      </w:r>
    </w:p>
    <w:p w:rsidR="0047775E" w:rsidRPr="00E408C9" w:rsidRDefault="0047775E" w:rsidP="0047775E">
      <w:pPr>
        <w:pStyle w:val="ListParagraph"/>
        <w:numPr>
          <w:ilvl w:val="0"/>
          <w:numId w:val="3"/>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Manfaat Praktis</w:t>
      </w:r>
    </w:p>
    <w:p w:rsidR="0047775E" w:rsidRPr="00E408C9" w:rsidRDefault="0047775E" w:rsidP="0047775E">
      <w:pPr>
        <w:numPr>
          <w:ilvl w:val="0"/>
          <w:numId w:val="4"/>
        </w:num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Bagi guru, penelitian ini dapat dijadikan sebagai perbaikan proses pembelajaran yang mengutamakan pada keterlibatan murid secara aktif dan dapat mengasa</w:t>
      </w:r>
      <w:r w:rsidRPr="00E408C9">
        <w:rPr>
          <w:rFonts w:ascii="Times New Roman" w:hAnsi="Times New Roman" w:cs="Times New Roman"/>
          <w:sz w:val="24"/>
          <w:szCs w:val="24"/>
          <w:lang w:val="id-ID"/>
        </w:rPr>
        <w:t>h</w:t>
      </w:r>
      <w:r w:rsidRPr="00E408C9">
        <w:rPr>
          <w:rFonts w:ascii="Times New Roman" w:hAnsi="Times New Roman" w:cs="Times New Roman"/>
          <w:sz w:val="24"/>
          <w:szCs w:val="24"/>
        </w:rPr>
        <w:t xml:space="preserve"> keterampilan dalam mengelola pembelajaran matematika</w:t>
      </w:r>
      <w:r w:rsidRPr="00E408C9">
        <w:rPr>
          <w:rFonts w:ascii="Times New Roman" w:hAnsi="Times New Roman" w:cs="Times New Roman"/>
          <w:sz w:val="24"/>
          <w:szCs w:val="24"/>
          <w:lang w:val="id-ID"/>
        </w:rPr>
        <w:t xml:space="preserve"> dengan menggunakan metode</w:t>
      </w:r>
      <w:r w:rsidRPr="00E408C9">
        <w:rPr>
          <w:rFonts w:ascii="Times New Roman" w:hAnsi="Times New Roman" w:cs="Times New Roman"/>
          <w:sz w:val="24"/>
          <w:szCs w:val="24"/>
        </w:rPr>
        <w:t xml:space="preserve">. </w:t>
      </w:r>
    </w:p>
    <w:p w:rsidR="0047775E" w:rsidRPr="00E408C9" w:rsidRDefault="0047775E" w:rsidP="0047775E">
      <w:pPr>
        <w:numPr>
          <w:ilvl w:val="0"/>
          <w:numId w:val="4"/>
        </w:num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Bagi murid, </w:t>
      </w:r>
      <w:r w:rsidRPr="00E408C9">
        <w:rPr>
          <w:rFonts w:ascii="Times New Roman" w:hAnsi="Times New Roman" w:cs="Times New Roman"/>
          <w:sz w:val="24"/>
          <w:szCs w:val="24"/>
          <w:lang w:val="id-ID"/>
        </w:rPr>
        <w:t>sebagai upaya untuk meningkatkan keaktifan siswa dalam proses pembelajaran. Selain itu, lebih mampu meningkatkan interaksi dengan siswa-siswa yang lain.</w:t>
      </w:r>
    </w:p>
    <w:p w:rsidR="0047775E" w:rsidRPr="00E408C9" w:rsidRDefault="0047775E" w:rsidP="00DA3D65">
      <w:pPr>
        <w:pStyle w:val="ListParagraph"/>
        <w:numPr>
          <w:ilvl w:val="0"/>
          <w:numId w:val="4"/>
        </w:numPr>
        <w:spacing w:before="0" w:beforeAutospacing="0" w:after="0" w:afterAutospacing="0" w:line="480" w:lineRule="auto"/>
        <w:jc w:val="both"/>
        <w:rPr>
          <w:rFonts w:ascii="Times New Roman" w:hAnsi="Times New Roman" w:cs="Times New Roman"/>
          <w:b/>
          <w:sz w:val="24"/>
          <w:szCs w:val="24"/>
          <w:lang w:val="id-ID"/>
        </w:rPr>
      </w:pPr>
      <w:r w:rsidRPr="00E408C9">
        <w:rPr>
          <w:rFonts w:ascii="Times New Roman" w:hAnsi="Times New Roman" w:cs="Times New Roman"/>
          <w:sz w:val="24"/>
          <w:szCs w:val="24"/>
        </w:rPr>
        <w:lastRenderedPageBreak/>
        <w:t xml:space="preserve">Bagi sekolah, </w:t>
      </w:r>
      <w:r w:rsidRPr="00E408C9">
        <w:rPr>
          <w:rFonts w:ascii="Times New Roman" w:hAnsi="Times New Roman" w:cs="Times New Roman"/>
          <w:sz w:val="24"/>
          <w:szCs w:val="24"/>
          <w:lang w:val="id-ID"/>
        </w:rPr>
        <w:t>sebagai upaya dalam peningkatan kualitas pembelajaran di kelas yang akan memberikan dampak positif bagi peningkatan kualitas sekolah.</w:t>
      </w:r>
    </w:p>
    <w:p w:rsidR="00741011" w:rsidRPr="00E408C9" w:rsidRDefault="00741011" w:rsidP="0047775E">
      <w:pPr>
        <w:spacing w:line="480" w:lineRule="auto"/>
        <w:rPr>
          <w:rFonts w:ascii="Times New Roman" w:hAnsi="Times New Roman" w:cs="Times New Roman"/>
          <w:b/>
          <w:sz w:val="24"/>
          <w:szCs w:val="24"/>
        </w:rPr>
        <w:sectPr w:rsidR="00741011" w:rsidRPr="00E408C9" w:rsidSect="00741011">
          <w:headerReference w:type="default" r:id="rId8"/>
          <w:footerReference w:type="first" r:id="rId9"/>
          <w:pgSz w:w="12240" w:h="15840"/>
          <w:pgMar w:top="2268" w:right="1701" w:bottom="1701" w:left="2268" w:header="720" w:footer="720" w:gutter="0"/>
          <w:cols w:space="720"/>
          <w:titlePg/>
          <w:docGrid w:linePitch="360"/>
        </w:sectPr>
      </w:pPr>
    </w:p>
    <w:p w:rsidR="0047775E" w:rsidRPr="00E408C9" w:rsidRDefault="0047775E" w:rsidP="00F04935">
      <w:pPr>
        <w:spacing w:after="240" w:line="240" w:lineRule="auto"/>
        <w:rPr>
          <w:rFonts w:ascii="Times New Roman" w:hAnsi="Times New Roman" w:cs="Times New Roman"/>
          <w:b/>
          <w:sz w:val="24"/>
          <w:szCs w:val="24"/>
        </w:rPr>
      </w:pPr>
      <w:r w:rsidRPr="00E408C9">
        <w:rPr>
          <w:rFonts w:ascii="Times New Roman" w:hAnsi="Times New Roman" w:cs="Times New Roman"/>
          <w:b/>
          <w:sz w:val="24"/>
          <w:szCs w:val="24"/>
        </w:rPr>
        <w:lastRenderedPageBreak/>
        <w:t>BAB II</w:t>
      </w:r>
    </w:p>
    <w:p w:rsidR="0047775E" w:rsidRPr="00E408C9" w:rsidRDefault="0047775E" w:rsidP="0047775E">
      <w:pPr>
        <w:rPr>
          <w:rFonts w:ascii="Times New Roman" w:hAnsi="Times New Roman" w:cs="Times New Roman"/>
          <w:b/>
          <w:sz w:val="24"/>
          <w:szCs w:val="24"/>
        </w:rPr>
      </w:pPr>
      <w:r w:rsidRPr="00E408C9">
        <w:rPr>
          <w:rFonts w:ascii="Times New Roman" w:hAnsi="Times New Roman" w:cs="Times New Roman"/>
          <w:b/>
          <w:sz w:val="24"/>
          <w:szCs w:val="24"/>
        </w:rPr>
        <w:t>KAJIAN PUSTAKA, KERANGKA PIKIR DAN HIPOTESIS PENELITIAN</w:t>
      </w:r>
    </w:p>
    <w:p w:rsidR="0047775E" w:rsidRPr="00E408C9" w:rsidRDefault="0047775E" w:rsidP="0047775E">
      <w:pPr>
        <w:pStyle w:val="ListParagraph"/>
        <w:numPr>
          <w:ilvl w:val="0"/>
          <w:numId w:val="5"/>
        </w:numPr>
        <w:spacing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Kajian Pustaka </w:t>
      </w:r>
    </w:p>
    <w:p w:rsidR="0047775E" w:rsidRPr="00E408C9" w:rsidRDefault="0047775E" w:rsidP="0047775E">
      <w:pPr>
        <w:pStyle w:val="ListParagraph"/>
        <w:numPr>
          <w:ilvl w:val="1"/>
          <w:numId w:val="4"/>
        </w:numPr>
        <w:spacing w:before="0" w:beforeAutospacing="0" w:after="0" w:afterAutospacing="0" w:line="480" w:lineRule="auto"/>
        <w:jc w:val="both"/>
        <w:rPr>
          <w:rFonts w:ascii="Times New Roman" w:hAnsi="Times New Roman" w:cs="Times New Roman"/>
          <w:b/>
          <w:i/>
          <w:sz w:val="24"/>
          <w:szCs w:val="24"/>
        </w:rPr>
      </w:pPr>
      <w:r w:rsidRPr="00E408C9">
        <w:rPr>
          <w:rFonts w:ascii="Times New Roman" w:hAnsi="Times New Roman" w:cs="Times New Roman"/>
          <w:b/>
          <w:sz w:val="24"/>
          <w:szCs w:val="24"/>
        </w:rPr>
        <w:t xml:space="preserve">Hakikat Metode </w:t>
      </w:r>
      <w:r w:rsidRPr="00E408C9">
        <w:rPr>
          <w:rFonts w:ascii="Times New Roman" w:hAnsi="Times New Roman" w:cs="Times New Roman"/>
          <w:b/>
          <w:i/>
          <w:sz w:val="24"/>
          <w:szCs w:val="24"/>
        </w:rPr>
        <w:t>Scaffolding</w:t>
      </w:r>
    </w:p>
    <w:p w:rsidR="0047775E" w:rsidRPr="00E408C9" w:rsidRDefault="0047775E" w:rsidP="0047775E">
      <w:pPr>
        <w:autoSpaceDE w:val="0"/>
        <w:autoSpaceDN w:val="0"/>
        <w:adjustRightInd w:val="0"/>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Teori belajar</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konstruktivisme modern merupakan teori belajar yang melatarbelakangi penerapan </w:t>
      </w:r>
      <w:r w:rsidRPr="00E408C9">
        <w:rPr>
          <w:rFonts w:ascii="Times New Roman" w:hAnsi="Times New Roman" w:cs="Times New Roman"/>
          <w:sz w:val="24"/>
          <w:szCs w:val="24"/>
          <w:lang w:val="id-ID"/>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dalam proses pembelajaran,  khususnya teori belajar yang dikemukakan oleh Lev Semenovich Vygotsky yakni teori konstruktivisme so</w:t>
      </w:r>
      <w:r w:rsidRPr="00E408C9">
        <w:rPr>
          <w:rFonts w:ascii="Times New Roman" w:hAnsi="Times New Roman" w:cs="Times New Roman"/>
          <w:sz w:val="24"/>
          <w:szCs w:val="24"/>
          <w:lang w:val="id-ID"/>
        </w:rPr>
        <w:t>s</w:t>
      </w:r>
      <w:r w:rsidRPr="00E408C9">
        <w:rPr>
          <w:rFonts w:ascii="Times New Roman" w:hAnsi="Times New Roman" w:cs="Times New Roman"/>
          <w:sz w:val="24"/>
          <w:szCs w:val="24"/>
        </w:rPr>
        <w:t>ial</w:t>
      </w:r>
      <w:r w:rsidRPr="00E408C9">
        <w:rPr>
          <w:rFonts w:ascii="Times New Roman" w:hAnsi="Times New Roman" w:cs="Times New Roman"/>
          <w:sz w:val="24"/>
          <w:szCs w:val="24"/>
          <w:lang w:val="id-ID"/>
        </w:rPr>
        <w:t>.</w:t>
      </w:r>
      <w:r w:rsidRPr="00E408C9">
        <w:rPr>
          <w:rFonts w:ascii="Times New Roman" w:hAnsi="Times New Roman" w:cs="Times New Roman"/>
          <w:sz w:val="24"/>
          <w:szCs w:val="24"/>
        </w:rPr>
        <w:t xml:space="preserve"> </w:t>
      </w:r>
      <w:r w:rsidRPr="00E408C9">
        <w:rPr>
          <w:rFonts w:ascii="Times New Roman" w:eastAsia="Times New Roman" w:hAnsi="Times New Roman" w:cs="Times New Roman"/>
          <w:i/>
          <w:iCs/>
          <w:sz w:val="24"/>
          <w:szCs w:val="24"/>
        </w:rPr>
        <w:t>Scaffolding</w:t>
      </w:r>
      <w:r w:rsidRPr="00E408C9">
        <w:rPr>
          <w:rFonts w:ascii="Times New Roman" w:eastAsia="Times New Roman" w:hAnsi="Times New Roman" w:cs="Times New Roman"/>
          <w:sz w:val="24"/>
          <w:szCs w:val="24"/>
        </w:rPr>
        <w:t> merupakan suatu istilah yang ditemukan oleh seorang ahli psikologi perkembangan-kognitif masa kini, Jerome Bruner (Anwar, 2017) yakni “suatu proses yang digunakan orang dewasa untuk menuntun anak-anak melalui zona perkembangan proksimalnya”.</w:t>
      </w:r>
    </w:p>
    <w:p w:rsidR="0047775E" w:rsidRPr="00E408C9" w:rsidRDefault="0047775E" w:rsidP="0047775E">
      <w:pPr>
        <w:autoSpaceDE w:val="0"/>
        <w:autoSpaceDN w:val="0"/>
        <w:adjustRightInd w:val="0"/>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Menurut Vygotsky (Trianto, 2015) pembelajaran terjadi apabila anak bekerja atau belajar menangani tugas-tugas yang belum dipelajari namun tugas-tugas itu masih berada dalam jangkauan kemampuannya atau tugas-tugas tesebut berada dalam </w:t>
      </w:r>
      <w:r w:rsidRPr="00E408C9">
        <w:rPr>
          <w:rFonts w:ascii="Times New Roman" w:hAnsi="Times New Roman" w:cs="Times New Roman"/>
          <w:i/>
          <w:sz w:val="24"/>
          <w:szCs w:val="24"/>
        </w:rPr>
        <w:t>zone of proximal development.</w:t>
      </w:r>
      <w:r w:rsidRPr="00E408C9">
        <w:rPr>
          <w:rFonts w:ascii="Times New Roman" w:hAnsi="Times New Roman" w:cs="Times New Roman"/>
          <w:sz w:val="24"/>
          <w:szCs w:val="24"/>
        </w:rPr>
        <w:t xml:space="preserve"> Dalam hal ini Vygotsky berpendapat bahwa , siswa akan mampu mencapai daerah maksimal bila dibantu secukupnya. Apabila siswa belajar tanpa dibantu, dia akan tetap berada di daerah </w:t>
      </w:r>
      <w:r w:rsidRPr="00E408C9">
        <w:rPr>
          <w:rFonts w:ascii="Times New Roman" w:hAnsi="Times New Roman" w:cs="Times New Roman"/>
          <w:iCs/>
          <w:sz w:val="24"/>
          <w:szCs w:val="24"/>
        </w:rPr>
        <w:t>aktual</w:t>
      </w:r>
      <w:r w:rsidRPr="00E408C9">
        <w:rPr>
          <w:rFonts w:ascii="Times New Roman" w:hAnsi="Times New Roman" w:cs="Times New Roman"/>
          <w:sz w:val="24"/>
          <w:szCs w:val="24"/>
        </w:rPr>
        <w:t xml:space="preserve"> tanpa bisa berkembang ketingkat perkembangan </w:t>
      </w:r>
      <w:r w:rsidRPr="00E408C9">
        <w:rPr>
          <w:rFonts w:ascii="Times New Roman" w:hAnsi="Times New Roman" w:cs="Times New Roman"/>
          <w:iCs/>
          <w:sz w:val="24"/>
          <w:szCs w:val="24"/>
        </w:rPr>
        <w:t>potensial</w:t>
      </w:r>
      <w:r w:rsidRPr="00E408C9">
        <w:rPr>
          <w:rFonts w:ascii="Times New Roman" w:hAnsi="Times New Roman" w:cs="Times New Roman"/>
          <w:i/>
          <w:iCs/>
          <w:sz w:val="24"/>
          <w:szCs w:val="24"/>
        </w:rPr>
        <w:t xml:space="preserve"> </w:t>
      </w:r>
      <w:r w:rsidRPr="00E408C9">
        <w:rPr>
          <w:rFonts w:ascii="Times New Roman" w:hAnsi="Times New Roman" w:cs="Times New Roman"/>
          <w:sz w:val="24"/>
          <w:szCs w:val="24"/>
        </w:rPr>
        <w:t>yang lebih tinggi.</w:t>
      </w:r>
      <w:r w:rsidRPr="00E408C9">
        <w:rPr>
          <w:rFonts w:ascii="Times New Roman" w:hAnsi="Times New Roman" w:cs="Times New Roman"/>
          <w:b/>
          <w:i/>
          <w:sz w:val="24"/>
          <w:szCs w:val="24"/>
        </w:rPr>
        <w:t xml:space="preserve"> </w:t>
      </w:r>
      <w:r w:rsidRPr="00E408C9">
        <w:rPr>
          <w:rFonts w:ascii="Times New Roman" w:hAnsi="Times New Roman" w:cs="Times New Roman"/>
          <w:sz w:val="24"/>
          <w:szCs w:val="24"/>
        </w:rPr>
        <w:t xml:space="preserve">Vygostky (Isjoni, 2013:56) mendefenisiskan bahwa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yaitu:</w:t>
      </w:r>
    </w:p>
    <w:p w:rsidR="00AB2410" w:rsidRPr="00E408C9" w:rsidRDefault="00AB2410" w:rsidP="0047775E">
      <w:pPr>
        <w:autoSpaceDE w:val="0"/>
        <w:autoSpaceDN w:val="0"/>
        <w:adjustRightInd w:val="0"/>
        <w:spacing w:line="480" w:lineRule="auto"/>
        <w:ind w:firstLine="720"/>
        <w:jc w:val="both"/>
        <w:rPr>
          <w:rFonts w:ascii="Times New Roman" w:hAnsi="Times New Roman" w:cs="Times New Roman"/>
          <w:b/>
          <w:i/>
          <w:sz w:val="24"/>
          <w:szCs w:val="24"/>
        </w:rPr>
      </w:pPr>
    </w:p>
    <w:p w:rsidR="0047775E" w:rsidRPr="00E408C9" w:rsidRDefault="0047775E" w:rsidP="0047775E">
      <w:pPr>
        <w:autoSpaceDE w:val="0"/>
        <w:autoSpaceDN w:val="0"/>
        <w:adjustRightInd w:val="0"/>
        <w:spacing w:after="240" w:line="240" w:lineRule="auto"/>
        <w:ind w:left="900" w:right="891"/>
        <w:jc w:val="both"/>
        <w:rPr>
          <w:rFonts w:ascii="Times New Roman" w:hAnsi="Times New Roman" w:cs="Times New Roman"/>
          <w:sz w:val="24"/>
          <w:szCs w:val="24"/>
        </w:rPr>
      </w:pPr>
      <w:r w:rsidRPr="00E408C9">
        <w:rPr>
          <w:rFonts w:ascii="Times New Roman" w:hAnsi="Times New Roman" w:cs="Times New Roman"/>
          <w:sz w:val="24"/>
          <w:szCs w:val="24"/>
        </w:rPr>
        <w:lastRenderedPageBreak/>
        <w:t xml:space="preserve">memberikan sejumlah bantuan kepada anak pada tahap-tahap awal pembelajaran, kemudian menguranginya dan memberi kesempatan kepada anak untuk mengambil alih tanggung jawab yang semakin besar segera setelah ia dapat melakukannya. Bantuan tersebut berupa petunjuk, peringatan, dorongan, menguraikan masalah pada langkah-langkah pemecahan, memberi contoh, ataupun hal-hal lain yang memungkinkan pelajar tumbuh madiri. </w:t>
      </w:r>
    </w:p>
    <w:p w:rsidR="0047775E" w:rsidRPr="00E408C9" w:rsidRDefault="00CE788E" w:rsidP="0047775E">
      <w:pPr>
        <w:autoSpaceDE w:val="0"/>
        <w:autoSpaceDN w:val="0"/>
        <w:adjustRightInd w:val="0"/>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P</w:t>
      </w:r>
      <w:r w:rsidR="0047775E" w:rsidRPr="00E408C9">
        <w:rPr>
          <w:rFonts w:ascii="Times New Roman" w:hAnsi="Times New Roman" w:cs="Times New Roman"/>
          <w:sz w:val="24"/>
          <w:szCs w:val="24"/>
        </w:rPr>
        <w:t xml:space="preserve">roses </w:t>
      </w:r>
      <w:r w:rsidRPr="00E408C9">
        <w:rPr>
          <w:rFonts w:ascii="Times New Roman" w:hAnsi="Times New Roman" w:cs="Times New Roman"/>
          <w:sz w:val="24"/>
          <w:szCs w:val="24"/>
        </w:rPr>
        <w:t xml:space="preserve">dalam penerapan metode </w:t>
      </w:r>
      <w:r w:rsidR="0047775E" w:rsidRPr="00E408C9">
        <w:rPr>
          <w:rFonts w:ascii="Times New Roman" w:hAnsi="Times New Roman" w:cs="Times New Roman"/>
          <w:i/>
          <w:sz w:val="24"/>
          <w:szCs w:val="24"/>
        </w:rPr>
        <w:t>scaffolding</w:t>
      </w:r>
      <w:r w:rsidR="0047775E" w:rsidRPr="00E408C9">
        <w:rPr>
          <w:rFonts w:ascii="Times New Roman" w:hAnsi="Times New Roman" w:cs="Times New Roman"/>
          <w:sz w:val="24"/>
          <w:szCs w:val="24"/>
        </w:rPr>
        <w:t xml:space="preserve"> peranan guru sangat penting, yaitu guru membantu siswa menuntaskan tugas atau konsep pada awalnya tidak mampu dia peroleh secara mandiri. Atau dengan kata lain, peranan guru lebih difokuskan hanya memberikan bantuan berupa teknik / keterampilan tertentu dari tugas-tugas yang diluar batas kemampuan siswa. Saat interaksi belajar berlangsung, </w:t>
      </w:r>
      <w:r w:rsidR="0047775E" w:rsidRPr="00E408C9">
        <w:rPr>
          <w:rFonts w:ascii="Times New Roman" w:hAnsi="Times New Roman" w:cs="Times New Roman"/>
          <w:i/>
          <w:iCs/>
          <w:sz w:val="24"/>
          <w:szCs w:val="24"/>
        </w:rPr>
        <w:t xml:space="preserve">scaffolding </w:t>
      </w:r>
      <w:r w:rsidR="0047775E" w:rsidRPr="00E408C9">
        <w:rPr>
          <w:rFonts w:ascii="Times New Roman" w:hAnsi="Times New Roman" w:cs="Times New Roman"/>
          <w:sz w:val="24"/>
          <w:szCs w:val="24"/>
        </w:rPr>
        <w:t>kadang dibutuhkan secara bersamaan dan terintegrasi dalam aspek fisik, intelektual, seni dan emosional.</w:t>
      </w:r>
      <w:r w:rsidR="0047775E" w:rsidRPr="00E408C9">
        <w:rPr>
          <w:rFonts w:ascii="Times New Roman" w:hAnsi="Times New Roman" w:cs="Times New Roman"/>
          <w:sz w:val="24"/>
          <w:szCs w:val="24"/>
          <w:lang w:val="id-ID"/>
        </w:rPr>
        <w:t xml:space="preserve"> </w:t>
      </w:r>
      <w:r w:rsidR="0047775E" w:rsidRPr="00E408C9">
        <w:rPr>
          <w:rFonts w:ascii="Times New Roman" w:hAnsi="Times New Roman" w:cs="Times New Roman"/>
          <w:sz w:val="24"/>
          <w:szCs w:val="24"/>
        </w:rPr>
        <w:t>Metode pembelajaran</w:t>
      </w:r>
      <w:r w:rsidR="0047775E" w:rsidRPr="00E408C9">
        <w:rPr>
          <w:rFonts w:ascii="Times New Roman" w:hAnsi="Times New Roman" w:cs="Times New Roman"/>
          <w:sz w:val="24"/>
          <w:szCs w:val="24"/>
          <w:lang w:val="id-ID"/>
        </w:rPr>
        <w:t xml:space="preserve"> </w:t>
      </w:r>
      <w:r w:rsidR="0047775E" w:rsidRPr="00E408C9">
        <w:rPr>
          <w:rFonts w:ascii="Times New Roman" w:hAnsi="Times New Roman" w:cs="Times New Roman"/>
          <w:i/>
          <w:iCs/>
          <w:sz w:val="24"/>
          <w:szCs w:val="24"/>
        </w:rPr>
        <w:t>scaffolding</w:t>
      </w:r>
      <w:r w:rsidR="0047775E" w:rsidRPr="00E408C9">
        <w:rPr>
          <w:rFonts w:ascii="Times New Roman" w:hAnsi="Times New Roman" w:cs="Times New Roman"/>
          <w:sz w:val="24"/>
          <w:szCs w:val="24"/>
        </w:rPr>
        <w:t xml:space="preserve"> harus mengutamakan peran siswa dalam pembelajaran dan kerjasama kelompok secara heterogen yang baik tanpa menghilangkan tanggung jawab kepada setiap individu. Metode ini juga dapat menarik perhatian dan meningkatkan semangat belajar siswa</w:t>
      </w:r>
      <w:r w:rsidR="0047775E" w:rsidRPr="00E408C9">
        <w:rPr>
          <w:rFonts w:ascii="Times New Roman" w:hAnsi="Times New Roman" w:cs="Times New Roman"/>
          <w:sz w:val="24"/>
          <w:szCs w:val="24"/>
          <w:lang w:val="id-ID"/>
        </w:rPr>
        <w:t xml:space="preserve">. </w:t>
      </w:r>
    </w:p>
    <w:p w:rsidR="0047775E" w:rsidRPr="00E408C9" w:rsidRDefault="0047775E" w:rsidP="008008A2">
      <w:pPr>
        <w:autoSpaceDE w:val="0"/>
        <w:autoSpaceDN w:val="0"/>
        <w:adjustRightInd w:val="0"/>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Berdasarkan pendapat para ahli yang telah dikemukakan, dapat disimpulkan bahwa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merupakan pemberian sejumlah bantuan besar kepada seorang anak baik melalui guru maupun dari siswa berprestasi untuk memaksimalkan kemampuannya dengan menularkan ilmunya kepada mereka yang kurang berprestasi sehingga siswa yang kurang dapat mengejar ketertingglannya dan dapat membentuk pembelajaran yang bermakna dan kerjasama kelompok yang heterogen dalam kelas.</w:t>
      </w:r>
    </w:p>
    <w:p w:rsidR="00741011" w:rsidRPr="00E408C9" w:rsidRDefault="00741011" w:rsidP="008008A2">
      <w:pPr>
        <w:autoSpaceDE w:val="0"/>
        <w:autoSpaceDN w:val="0"/>
        <w:adjustRightInd w:val="0"/>
        <w:spacing w:line="480" w:lineRule="auto"/>
        <w:ind w:firstLine="720"/>
        <w:jc w:val="both"/>
        <w:rPr>
          <w:rFonts w:ascii="Times New Roman" w:hAnsi="Times New Roman" w:cs="Times New Roman"/>
          <w:sz w:val="24"/>
          <w:szCs w:val="24"/>
        </w:rPr>
      </w:pPr>
    </w:p>
    <w:p w:rsidR="00741011" w:rsidRPr="00E408C9" w:rsidRDefault="00741011" w:rsidP="005C682D">
      <w:pPr>
        <w:autoSpaceDE w:val="0"/>
        <w:autoSpaceDN w:val="0"/>
        <w:adjustRightInd w:val="0"/>
        <w:spacing w:line="480" w:lineRule="auto"/>
        <w:jc w:val="both"/>
        <w:rPr>
          <w:rFonts w:ascii="Times New Roman" w:hAnsi="Times New Roman" w:cs="Times New Roman"/>
          <w:sz w:val="24"/>
          <w:szCs w:val="24"/>
        </w:rPr>
      </w:pPr>
    </w:p>
    <w:p w:rsidR="0047775E" w:rsidRPr="00E408C9" w:rsidRDefault="0047775E" w:rsidP="0047775E">
      <w:pPr>
        <w:pStyle w:val="ListParagraph"/>
        <w:numPr>
          <w:ilvl w:val="0"/>
          <w:numId w:val="17"/>
        </w:numPr>
        <w:autoSpaceDE w:val="0"/>
        <w:autoSpaceDN w:val="0"/>
        <w:adjustRightInd w:val="0"/>
        <w:spacing w:before="0" w:beforeAutospacing="0" w:after="0" w:afterAutospacing="0" w:line="480" w:lineRule="auto"/>
        <w:jc w:val="both"/>
        <w:rPr>
          <w:rFonts w:ascii="Times New Roman" w:hAnsi="Times New Roman" w:cs="Times New Roman"/>
          <w:b/>
          <w:i/>
          <w:sz w:val="24"/>
          <w:szCs w:val="24"/>
        </w:rPr>
      </w:pPr>
      <w:r w:rsidRPr="00E408C9">
        <w:rPr>
          <w:rFonts w:ascii="Times New Roman" w:hAnsi="Times New Roman" w:cs="Times New Roman"/>
          <w:b/>
          <w:sz w:val="24"/>
          <w:szCs w:val="24"/>
        </w:rPr>
        <w:lastRenderedPageBreak/>
        <w:t xml:space="preserve">Aspek-aspek Metode </w:t>
      </w:r>
      <w:r w:rsidRPr="00E408C9">
        <w:rPr>
          <w:rFonts w:ascii="Times New Roman" w:hAnsi="Times New Roman" w:cs="Times New Roman"/>
          <w:b/>
          <w:i/>
          <w:sz w:val="24"/>
          <w:szCs w:val="24"/>
        </w:rPr>
        <w:t xml:space="preserve">Scaffolding </w:t>
      </w:r>
    </w:p>
    <w:p w:rsidR="0047775E" w:rsidRPr="00E408C9" w:rsidRDefault="0047775E" w:rsidP="0047775E">
      <w:pPr>
        <w:autoSpaceDE w:val="0"/>
        <w:autoSpaceDN w:val="0"/>
        <w:adjustRightInd w:val="0"/>
        <w:spacing w:line="480" w:lineRule="auto"/>
        <w:ind w:firstLine="720"/>
        <w:jc w:val="both"/>
        <w:rPr>
          <w:rFonts w:ascii="Times New Roman" w:hAnsi="Times New Roman" w:cs="Times New Roman"/>
          <w:sz w:val="24"/>
          <w:szCs w:val="24"/>
        </w:rPr>
      </w:pP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memiliki beberapa aspek khusus yang dapat membantu peserta didik dalam internalsasi penguasaan pengetahuan. Cahyo (2013:130) mengemukakan bahwa aspek-aspek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adalah sebagai berikut:</w:t>
      </w:r>
    </w:p>
    <w:p w:rsidR="0047775E" w:rsidRPr="00E408C9" w:rsidRDefault="00AB2410" w:rsidP="00761E4A">
      <w:pPr>
        <w:autoSpaceDE w:val="0"/>
        <w:autoSpaceDN w:val="0"/>
        <w:adjustRightInd w:val="0"/>
        <w:spacing w:line="240" w:lineRule="auto"/>
        <w:ind w:left="709" w:right="758"/>
        <w:jc w:val="both"/>
        <w:rPr>
          <w:rFonts w:ascii="Times New Roman" w:hAnsi="Times New Roman" w:cs="Times New Roman"/>
          <w:sz w:val="24"/>
          <w:szCs w:val="24"/>
        </w:rPr>
      </w:pPr>
      <w:r w:rsidRPr="00E408C9">
        <w:rPr>
          <w:rFonts w:ascii="Times New Roman" w:hAnsi="Times New Roman" w:cs="Times New Roman"/>
          <w:sz w:val="24"/>
          <w:szCs w:val="24"/>
        </w:rPr>
        <w:t xml:space="preserve">(1) </w:t>
      </w:r>
      <w:r w:rsidR="0047775E" w:rsidRPr="00E408C9">
        <w:rPr>
          <w:rFonts w:ascii="Times New Roman" w:hAnsi="Times New Roman" w:cs="Times New Roman"/>
          <w:sz w:val="24"/>
          <w:szCs w:val="24"/>
        </w:rPr>
        <w:t xml:space="preserve">Internasionalitas, kegiatan ini mempunyai tujuan yang jelas terhadap aktivitas ppembelajaran berupa bantuan yang selalu diberikan kepada setiap </w:t>
      </w:r>
      <w:r w:rsidRPr="00E408C9">
        <w:rPr>
          <w:rFonts w:ascii="Times New Roman" w:hAnsi="Times New Roman" w:cs="Times New Roman"/>
          <w:sz w:val="24"/>
          <w:szCs w:val="24"/>
        </w:rPr>
        <w:t>peserta didik yang membutuhkan</w:t>
      </w:r>
      <w:r w:rsidR="00761E4A" w:rsidRPr="00E408C9">
        <w:rPr>
          <w:rFonts w:ascii="Times New Roman" w:hAnsi="Times New Roman" w:cs="Times New Roman"/>
          <w:sz w:val="24"/>
          <w:szCs w:val="24"/>
        </w:rPr>
        <w:t xml:space="preserve">;                (2) </w:t>
      </w:r>
      <w:r w:rsidR="0047775E" w:rsidRPr="00E408C9">
        <w:rPr>
          <w:rFonts w:ascii="Times New Roman" w:hAnsi="Times New Roman" w:cs="Times New Roman"/>
          <w:sz w:val="24"/>
          <w:szCs w:val="24"/>
        </w:rPr>
        <w:t>Kesesuaian, pembelajar memberikan bantuan kepada peserta didik yang tidak dapat menyelesaikan sendiri permasalahan yang dihadapinya agar peserta didik yang mengalami kesulitan tersebut d</w:t>
      </w:r>
      <w:r w:rsidR="00761E4A" w:rsidRPr="00E408C9">
        <w:rPr>
          <w:rFonts w:ascii="Times New Roman" w:hAnsi="Times New Roman" w:cs="Times New Roman"/>
          <w:sz w:val="24"/>
          <w:szCs w:val="24"/>
        </w:rPr>
        <w:t xml:space="preserve">apat mengejar ketertinggalannya; (3) </w:t>
      </w:r>
      <w:r w:rsidR="0047775E" w:rsidRPr="00E408C9">
        <w:rPr>
          <w:rFonts w:ascii="Times New Roman" w:hAnsi="Times New Roman" w:cs="Times New Roman"/>
          <w:sz w:val="24"/>
          <w:szCs w:val="24"/>
        </w:rPr>
        <w:t>Struktur, modeling dan mempertanyakan kegiatan terstruktur di sekitar sebuah metode pendekatan yang sesuai dengan tugas dan mengarah pada u</w:t>
      </w:r>
      <w:r w:rsidR="00761E4A" w:rsidRPr="00E408C9">
        <w:rPr>
          <w:rFonts w:ascii="Times New Roman" w:hAnsi="Times New Roman" w:cs="Times New Roman"/>
          <w:sz w:val="24"/>
          <w:szCs w:val="24"/>
        </w:rPr>
        <w:t xml:space="preserve">rutan alam pemikiran dan bahasa; (4) </w:t>
      </w:r>
      <w:r w:rsidR="0047775E" w:rsidRPr="00E408C9">
        <w:rPr>
          <w:rFonts w:ascii="Times New Roman" w:hAnsi="Times New Roman" w:cs="Times New Roman"/>
          <w:sz w:val="24"/>
          <w:szCs w:val="24"/>
        </w:rPr>
        <w:t>Kolaborasi, peran pembelajar disini adalah kola</w:t>
      </w:r>
      <w:r w:rsidR="00761E4A" w:rsidRPr="00E408C9">
        <w:rPr>
          <w:rFonts w:ascii="Times New Roman" w:hAnsi="Times New Roman" w:cs="Times New Roman"/>
          <w:sz w:val="24"/>
          <w:szCs w:val="24"/>
        </w:rPr>
        <w:t xml:space="preserve">borator bukan sebagai evaluator; (5) </w:t>
      </w:r>
      <w:r w:rsidR="0047775E" w:rsidRPr="00E408C9">
        <w:rPr>
          <w:rFonts w:ascii="Times New Roman" w:hAnsi="Times New Roman" w:cs="Times New Roman"/>
          <w:sz w:val="24"/>
          <w:szCs w:val="24"/>
        </w:rPr>
        <w:t xml:space="preserve">Internalisasi, secara bertahap siswa mengiternalisasikan segala hal yang diperoleh dalam pelaksanaan pembelajaran dengan mengguanakan metode </w:t>
      </w:r>
      <w:r w:rsidR="0047775E" w:rsidRPr="00E408C9">
        <w:rPr>
          <w:rFonts w:ascii="Times New Roman" w:hAnsi="Times New Roman" w:cs="Times New Roman"/>
          <w:i/>
          <w:sz w:val="24"/>
          <w:szCs w:val="24"/>
        </w:rPr>
        <w:t>scaffolding.</w:t>
      </w:r>
      <w:r w:rsidR="0047775E" w:rsidRPr="00E408C9">
        <w:rPr>
          <w:rFonts w:ascii="Times New Roman" w:hAnsi="Times New Roman" w:cs="Times New Roman"/>
          <w:sz w:val="24"/>
          <w:szCs w:val="24"/>
        </w:rPr>
        <w:t xml:space="preserve"> </w:t>
      </w:r>
    </w:p>
    <w:p w:rsidR="0047775E" w:rsidRPr="00E408C9" w:rsidRDefault="0047775E" w:rsidP="00761E4A">
      <w:pPr>
        <w:autoSpaceDE w:val="0"/>
        <w:autoSpaceDN w:val="0"/>
        <w:adjustRightInd w:val="0"/>
        <w:spacing w:line="240" w:lineRule="auto"/>
        <w:jc w:val="both"/>
        <w:rPr>
          <w:rFonts w:ascii="Times New Roman" w:hAnsi="Times New Roman" w:cs="Times New Roman"/>
          <w:sz w:val="24"/>
          <w:szCs w:val="24"/>
        </w:rPr>
      </w:pPr>
    </w:p>
    <w:p w:rsidR="0047775E" w:rsidRPr="00E408C9" w:rsidRDefault="0047775E" w:rsidP="0047775E">
      <w:pPr>
        <w:pStyle w:val="ListParagraph"/>
        <w:numPr>
          <w:ilvl w:val="0"/>
          <w:numId w:val="17"/>
        </w:numPr>
        <w:autoSpaceDE w:val="0"/>
        <w:autoSpaceDN w:val="0"/>
        <w:adjustRightInd w:val="0"/>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Keuntungan Metode</w:t>
      </w:r>
      <w:r w:rsidRPr="00E408C9">
        <w:rPr>
          <w:rFonts w:ascii="Times New Roman" w:hAnsi="Times New Roman" w:cs="Times New Roman"/>
          <w:b/>
          <w:i/>
          <w:sz w:val="24"/>
          <w:szCs w:val="24"/>
        </w:rPr>
        <w:t xml:space="preserve"> Scaffolding</w:t>
      </w:r>
      <w:r w:rsidRPr="00E408C9">
        <w:rPr>
          <w:rFonts w:ascii="Times New Roman" w:hAnsi="Times New Roman" w:cs="Times New Roman"/>
          <w:b/>
          <w:sz w:val="24"/>
          <w:szCs w:val="24"/>
        </w:rPr>
        <w:t xml:space="preserve"> </w:t>
      </w:r>
    </w:p>
    <w:p w:rsidR="0047775E" w:rsidRPr="00E408C9" w:rsidRDefault="0047775E" w:rsidP="005C682D">
      <w:pPr>
        <w:autoSpaceDE w:val="0"/>
        <w:autoSpaceDN w:val="0"/>
        <w:adjustRightInd w:val="0"/>
        <w:spacing w:line="480" w:lineRule="auto"/>
        <w:ind w:firstLine="709"/>
        <w:jc w:val="both"/>
        <w:rPr>
          <w:rFonts w:ascii="Times New Roman" w:hAnsi="Times New Roman" w:cs="Times New Roman"/>
          <w:b/>
          <w:sz w:val="24"/>
          <w:szCs w:val="24"/>
        </w:rPr>
      </w:pPr>
      <w:r w:rsidRPr="00E408C9">
        <w:rPr>
          <w:rFonts w:ascii="Times New Roman" w:hAnsi="Times New Roman" w:cs="Times New Roman"/>
          <w:sz w:val="24"/>
          <w:szCs w:val="24"/>
        </w:rPr>
        <w:t xml:space="preserve">Menurut Cahyo (2013:133) bahwa keuntungan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yaitu :</w:t>
      </w:r>
    </w:p>
    <w:p w:rsidR="0047775E" w:rsidRPr="00E408C9" w:rsidRDefault="00761E4A" w:rsidP="00761E4A">
      <w:pPr>
        <w:autoSpaceDE w:val="0"/>
        <w:autoSpaceDN w:val="0"/>
        <w:adjustRightInd w:val="0"/>
        <w:spacing w:line="240" w:lineRule="auto"/>
        <w:ind w:left="709" w:right="891"/>
        <w:jc w:val="both"/>
        <w:rPr>
          <w:rFonts w:ascii="Times New Roman" w:hAnsi="Times New Roman" w:cs="Times New Roman"/>
          <w:sz w:val="24"/>
          <w:szCs w:val="24"/>
        </w:rPr>
      </w:pPr>
      <w:r w:rsidRPr="00E408C9">
        <w:rPr>
          <w:rFonts w:ascii="Times New Roman" w:hAnsi="Times New Roman" w:cs="Times New Roman"/>
          <w:sz w:val="24"/>
          <w:szCs w:val="24"/>
        </w:rPr>
        <w:t xml:space="preserve">(1) </w:t>
      </w:r>
      <w:r w:rsidR="0047775E" w:rsidRPr="00E408C9">
        <w:rPr>
          <w:rFonts w:ascii="Times New Roman" w:hAnsi="Times New Roman" w:cs="Times New Roman"/>
          <w:sz w:val="24"/>
          <w:szCs w:val="24"/>
        </w:rPr>
        <w:t>Memotivasi dan mengai</w:t>
      </w:r>
      <w:r w:rsidRPr="00E408C9">
        <w:rPr>
          <w:rFonts w:ascii="Times New Roman" w:hAnsi="Times New Roman" w:cs="Times New Roman"/>
          <w:sz w:val="24"/>
          <w:szCs w:val="24"/>
        </w:rPr>
        <w:t xml:space="preserve">tkan minat dengan tugas belajar; </w:t>
      </w:r>
      <w:r w:rsidR="008C4CBB" w:rsidRPr="00E408C9">
        <w:rPr>
          <w:rFonts w:ascii="Times New Roman" w:hAnsi="Times New Roman" w:cs="Times New Roman"/>
          <w:sz w:val="24"/>
          <w:szCs w:val="24"/>
        </w:rPr>
        <w:t xml:space="preserve">          </w:t>
      </w:r>
      <w:r w:rsidRPr="00E408C9">
        <w:rPr>
          <w:rFonts w:ascii="Times New Roman" w:hAnsi="Times New Roman" w:cs="Times New Roman"/>
          <w:sz w:val="24"/>
          <w:szCs w:val="24"/>
        </w:rPr>
        <w:t xml:space="preserve">(2) </w:t>
      </w:r>
      <w:r w:rsidR="0047775E" w:rsidRPr="00E408C9">
        <w:rPr>
          <w:rFonts w:ascii="Times New Roman" w:hAnsi="Times New Roman" w:cs="Times New Roman"/>
          <w:sz w:val="24"/>
          <w:szCs w:val="24"/>
        </w:rPr>
        <w:t>Menyederhanakan tugas belajar sehingga bisa lebih terkelola dan bisa dicapai oleh siswa</w:t>
      </w:r>
      <w:r w:rsidRPr="00E408C9">
        <w:rPr>
          <w:rFonts w:ascii="Times New Roman" w:hAnsi="Times New Roman" w:cs="Times New Roman"/>
          <w:sz w:val="24"/>
          <w:szCs w:val="24"/>
        </w:rPr>
        <w:t xml:space="preserve">; (3) </w:t>
      </w:r>
      <w:r w:rsidR="0047775E" w:rsidRPr="00E408C9">
        <w:rPr>
          <w:rFonts w:ascii="Times New Roman" w:hAnsi="Times New Roman" w:cs="Times New Roman"/>
          <w:sz w:val="24"/>
          <w:szCs w:val="24"/>
        </w:rPr>
        <w:t xml:space="preserve">Memberi petunjuk untuk membantu anak </w:t>
      </w:r>
      <w:r w:rsidRPr="00E408C9">
        <w:rPr>
          <w:rFonts w:ascii="Times New Roman" w:hAnsi="Times New Roman" w:cs="Times New Roman"/>
          <w:sz w:val="24"/>
          <w:szCs w:val="24"/>
        </w:rPr>
        <w:t xml:space="preserve">berfokus pada pencapaian tujuan; (4) </w:t>
      </w:r>
      <w:r w:rsidR="0047775E" w:rsidRPr="00E408C9">
        <w:rPr>
          <w:rFonts w:ascii="Times New Roman" w:hAnsi="Times New Roman" w:cs="Times New Roman"/>
          <w:sz w:val="24"/>
          <w:szCs w:val="24"/>
        </w:rPr>
        <w:t>Seacara jelas menunjukka perbedaan antara pekerjaan anak dan solusi standar atau yang diharapkan</w:t>
      </w:r>
      <w:r w:rsidRPr="00E408C9">
        <w:rPr>
          <w:rFonts w:ascii="Times New Roman" w:hAnsi="Times New Roman" w:cs="Times New Roman"/>
          <w:sz w:val="24"/>
          <w:szCs w:val="24"/>
        </w:rPr>
        <w:t xml:space="preserve">; (5) </w:t>
      </w:r>
      <w:r w:rsidR="0047775E" w:rsidRPr="00E408C9">
        <w:rPr>
          <w:rFonts w:ascii="Times New Roman" w:hAnsi="Times New Roman" w:cs="Times New Roman"/>
          <w:sz w:val="24"/>
          <w:szCs w:val="24"/>
        </w:rPr>
        <w:t>Mengurangi frustasi atau resiko</w:t>
      </w:r>
      <w:r w:rsidRPr="00E408C9">
        <w:rPr>
          <w:rFonts w:ascii="Times New Roman" w:hAnsi="Times New Roman" w:cs="Times New Roman"/>
          <w:sz w:val="24"/>
          <w:szCs w:val="24"/>
        </w:rPr>
        <w:t xml:space="preserve">; (6) </w:t>
      </w:r>
      <w:r w:rsidR="0047775E" w:rsidRPr="00E408C9">
        <w:rPr>
          <w:rFonts w:ascii="Times New Roman" w:hAnsi="Times New Roman" w:cs="Times New Roman"/>
          <w:sz w:val="24"/>
          <w:szCs w:val="24"/>
        </w:rPr>
        <w:t>Mendefenisikan dengan jelas harapan mengenai aktivitas yang akan dilakukan.</w:t>
      </w:r>
    </w:p>
    <w:p w:rsidR="00741011" w:rsidRPr="00E408C9" w:rsidRDefault="00741011" w:rsidP="00761E4A">
      <w:pPr>
        <w:autoSpaceDE w:val="0"/>
        <w:autoSpaceDN w:val="0"/>
        <w:adjustRightInd w:val="0"/>
        <w:spacing w:line="240" w:lineRule="auto"/>
        <w:ind w:right="891"/>
        <w:jc w:val="both"/>
        <w:rPr>
          <w:rFonts w:ascii="Times New Roman" w:hAnsi="Times New Roman" w:cs="Times New Roman"/>
          <w:sz w:val="24"/>
          <w:szCs w:val="24"/>
        </w:rPr>
      </w:pPr>
    </w:p>
    <w:p w:rsidR="0047775E" w:rsidRPr="00E408C9" w:rsidRDefault="0047775E" w:rsidP="0047775E">
      <w:pPr>
        <w:pStyle w:val="ListParagraph"/>
        <w:numPr>
          <w:ilvl w:val="0"/>
          <w:numId w:val="17"/>
        </w:numPr>
        <w:autoSpaceDE w:val="0"/>
        <w:autoSpaceDN w:val="0"/>
        <w:adjustRightInd w:val="0"/>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Langkah-langkah Metode </w:t>
      </w:r>
      <w:r w:rsidRPr="00E408C9">
        <w:rPr>
          <w:rFonts w:ascii="Times New Roman" w:hAnsi="Times New Roman" w:cs="Times New Roman"/>
          <w:b/>
          <w:i/>
          <w:sz w:val="24"/>
          <w:szCs w:val="24"/>
        </w:rPr>
        <w:t>Scaffolding</w:t>
      </w:r>
    </w:p>
    <w:p w:rsidR="0047775E" w:rsidRPr="00E408C9" w:rsidRDefault="0047775E" w:rsidP="0047775E">
      <w:pPr>
        <w:autoSpaceDE w:val="0"/>
        <w:autoSpaceDN w:val="0"/>
        <w:adjustRightInd w:val="0"/>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Lange (Cahyo, 2013:129) mengemukakan bahwa Ada dua langkah utama yang terlihat dalam pembelajaran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yaitu “pengembangan rencana pembelajaran untuk membimbing peserta didik dalam memahami materi baru, dan pelaksanaan rencana, pembelajar memberikan bantuan kepada peserta didik disetiap </w:t>
      </w:r>
      <w:r w:rsidRPr="00E408C9">
        <w:rPr>
          <w:rFonts w:ascii="Times New Roman" w:hAnsi="Times New Roman" w:cs="Times New Roman"/>
          <w:sz w:val="24"/>
          <w:szCs w:val="24"/>
        </w:rPr>
        <w:lastRenderedPageBreak/>
        <w:t xml:space="preserve">langkah dalam proses pembelajaran”. langkah-langkah metode pembelajaran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yaitu sebagai berikut:</w:t>
      </w:r>
    </w:p>
    <w:p w:rsidR="0047775E" w:rsidRPr="00E408C9" w:rsidRDefault="00A6406B" w:rsidP="00A6406B">
      <w:pPr>
        <w:pStyle w:val="ListParagraph"/>
        <w:autoSpaceDE w:val="0"/>
        <w:autoSpaceDN w:val="0"/>
        <w:adjustRightInd w:val="0"/>
        <w:spacing w:before="0" w:beforeAutospacing="0" w:line="240" w:lineRule="auto"/>
        <w:ind w:left="1219" w:right="891"/>
        <w:jc w:val="both"/>
        <w:rPr>
          <w:rFonts w:ascii="Times New Roman" w:hAnsi="Times New Roman" w:cs="Times New Roman"/>
          <w:sz w:val="24"/>
          <w:szCs w:val="24"/>
        </w:rPr>
      </w:pPr>
      <w:r w:rsidRPr="00E408C9">
        <w:rPr>
          <w:rFonts w:ascii="Times New Roman" w:hAnsi="Times New Roman" w:cs="Times New Roman"/>
          <w:sz w:val="24"/>
          <w:szCs w:val="24"/>
        </w:rPr>
        <w:t xml:space="preserve">(1) </w:t>
      </w:r>
      <w:r w:rsidR="00761E4A" w:rsidRPr="00E408C9">
        <w:rPr>
          <w:rFonts w:ascii="Times New Roman" w:hAnsi="Times New Roman" w:cs="Times New Roman"/>
          <w:sz w:val="24"/>
          <w:szCs w:val="24"/>
        </w:rPr>
        <w:t xml:space="preserve">Menjelaskan materi pembelajaran; (2) </w:t>
      </w:r>
      <w:r w:rsidR="0047775E" w:rsidRPr="00E408C9">
        <w:rPr>
          <w:rFonts w:ascii="Times New Roman" w:hAnsi="Times New Roman" w:cs="Times New Roman"/>
          <w:sz w:val="24"/>
          <w:szCs w:val="24"/>
        </w:rPr>
        <w:t xml:space="preserve">Menentukan </w:t>
      </w:r>
      <w:r w:rsidR="0047775E" w:rsidRPr="00E408C9">
        <w:rPr>
          <w:rFonts w:ascii="Times New Roman" w:hAnsi="Times New Roman" w:cs="Times New Roman"/>
          <w:i/>
          <w:sz w:val="24"/>
          <w:szCs w:val="24"/>
        </w:rPr>
        <w:t xml:space="preserve">zone proximal development </w:t>
      </w:r>
      <w:r w:rsidR="0047775E" w:rsidRPr="00E408C9">
        <w:rPr>
          <w:rFonts w:ascii="Times New Roman" w:hAnsi="Times New Roman" w:cs="Times New Roman"/>
          <w:sz w:val="24"/>
          <w:szCs w:val="24"/>
        </w:rPr>
        <w:t>(ZPD) atau level perkembangan. siswa berdasar tingkat kognitifnya dengan melihat hasil belajar sebelumnya</w:t>
      </w:r>
      <w:r w:rsidR="00761E4A" w:rsidRPr="00E408C9">
        <w:rPr>
          <w:rFonts w:ascii="Times New Roman" w:hAnsi="Times New Roman" w:cs="Times New Roman"/>
          <w:sz w:val="24"/>
          <w:szCs w:val="24"/>
        </w:rPr>
        <w:t xml:space="preserve">; (3) </w:t>
      </w:r>
      <w:r w:rsidR="0047775E" w:rsidRPr="00E408C9">
        <w:rPr>
          <w:rFonts w:ascii="Times New Roman" w:hAnsi="Times New Roman" w:cs="Times New Roman"/>
          <w:sz w:val="24"/>
          <w:szCs w:val="24"/>
        </w:rPr>
        <w:t>Mengelompokkan siswa menurut ZPD-nya</w:t>
      </w:r>
      <w:r w:rsidR="00761E4A" w:rsidRPr="00E408C9">
        <w:rPr>
          <w:rFonts w:ascii="Times New Roman" w:hAnsi="Times New Roman" w:cs="Times New Roman"/>
          <w:sz w:val="24"/>
          <w:szCs w:val="24"/>
        </w:rPr>
        <w:t xml:space="preserve">; </w:t>
      </w:r>
      <w:r w:rsidR="008C4CBB" w:rsidRPr="00E408C9">
        <w:rPr>
          <w:rFonts w:ascii="Times New Roman" w:hAnsi="Times New Roman" w:cs="Times New Roman"/>
          <w:sz w:val="24"/>
          <w:szCs w:val="24"/>
        </w:rPr>
        <w:t xml:space="preserve"> </w:t>
      </w:r>
      <w:r w:rsidR="00761E4A" w:rsidRPr="00E408C9">
        <w:rPr>
          <w:rFonts w:ascii="Times New Roman" w:hAnsi="Times New Roman" w:cs="Times New Roman"/>
          <w:sz w:val="24"/>
          <w:szCs w:val="24"/>
        </w:rPr>
        <w:t xml:space="preserve">(4) </w:t>
      </w:r>
      <w:r w:rsidR="0047775E" w:rsidRPr="00E408C9">
        <w:rPr>
          <w:rFonts w:ascii="Times New Roman" w:hAnsi="Times New Roman" w:cs="Times New Roman"/>
          <w:sz w:val="24"/>
          <w:szCs w:val="24"/>
        </w:rPr>
        <w:t>Memberikan tugas belajar berupa soal-soal berjenjang berkaitan dengan materi pembelajaran</w:t>
      </w:r>
      <w:r w:rsidR="00761E4A" w:rsidRPr="00E408C9">
        <w:rPr>
          <w:rFonts w:ascii="Times New Roman" w:hAnsi="Times New Roman" w:cs="Times New Roman"/>
          <w:sz w:val="24"/>
          <w:szCs w:val="24"/>
        </w:rPr>
        <w:t xml:space="preserve">; (5) </w:t>
      </w:r>
      <w:r w:rsidR="0047775E" w:rsidRPr="00E408C9">
        <w:rPr>
          <w:rFonts w:ascii="Times New Roman" w:hAnsi="Times New Roman" w:cs="Times New Roman"/>
          <w:sz w:val="24"/>
          <w:szCs w:val="24"/>
        </w:rPr>
        <w:t>Mendorong siswa untuk bekerja dan belajar menyelesaikan soal-soal secara mandiri dan berkelompok</w:t>
      </w:r>
      <w:r w:rsidR="00761E4A" w:rsidRPr="00E408C9">
        <w:rPr>
          <w:rFonts w:ascii="Times New Roman" w:hAnsi="Times New Roman" w:cs="Times New Roman"/>
          <w:sz w:val="24"/>
          <w:szCs w:val="24"/>
        </w:rPr>
        <w:t xml:space="preserve">; (6) </w:t>
      </w:r>
      <w:r w:rsidR="0047775E" w:rsidRPr="00E408C9">
        <w:rPr>
          <w:rFonts w:ascii="Times New Roman" w:hAnsi="Times New Roman" w:cs="Times New Roman"/>
          <w:sz w:val="24"/>
          <w:szCs w:val="24"/>
        </w:rPr>
        <w:t>Memberikan bantuan berupa bimbingan, motivasi, pemberian contoh, kata kunci, atau hal lain yang dapat memancing siswa kea rah kemandirian belajar</w:t>
      </w:r>
      <w:r w:rsidR="00761E4A" w:rsidRPr="00E408C9">
        <w:rPr>
          <w:rFonts w:ascii="Times New Roman" w:hAnsi="Times New Roman" w:cs="Times New Roman"/>
          <w:sz w:val="24"/>
          <w:szCs w:val="24"/>
        </w:rPr>
        <w:t xml:space="preserve">; (7) </w:t>
      </w:r>
      <w:r w:rsidR="0047775E" w:rsidRPr="00E408C9">
        <w:rPr>
          <w:rFonts w:ascii="Times New Roman" w:hAnsi="Times New Roman" w:cs="Times New Roman"/>
          <w:sz w:val="24"/>
          <w:szCs w:val="24"/>
        </w:rPr>
        <w:t>Mengarahkan siswa yang memiliki ZPD yang tinggi untuk membantu sisw</w:t>
      </w:r>
      <w:r w:rsidR="00761E4A" w:rsidRPr="00E408C9">
        <w:rPr>
          <w:rFonts w:ascii="Times New Roman" w:hAnsi="Times New Roman" w:cs="Times New Roman"/>
          <w:sz w:val="24"/>
          <w:szCs w:val="24"/>
        </w:rPr>
        <w:t xml:space="preserve">a yang memiliki ZPD yang rendah; </w:t>
      </w:r>
      <w:r w:rsidR="008C4CBB" w:rsidRPr="00E408C9">
        <w:rPr>
          <w:rFonts w:ascii="Times New Roman" w:hAnsi="Times New Roman" w:cs="Times New Roman"/>
          <w:sz w:val="24"/>
          <w:szCs w:val="24"/>
        </w:rPr>
        <w:t xml:space="preserve">                </w:t>
      </w:r>
      <w:r w:rsidR="00761E4A" w:rsidRPr="00E408C9">
        <w:rPr>
          <w:rFonts w:ascii="Times New Roman" w:hAnsi="Times New Roman" w:cs="Times New Roman"/>
          <w:sz w:val="24"/>
          <w:szCs w:val="24"/>
        </w:rPr>
        <w:t xml:space="preserve">(8) </w:t>
      </w:r>
      <w:r w:rsidR="0047775E" w:rsidRPr="00E408C9">
        <w:rPr>
          <w:rFonts w:ascii="Times New Roman" w:hAnsi="Times New Roman" w:cs="Times New Roman"/>
          <w:sz w:val="24"/>
          <w:szCs w:val="24"/>
        </w:rPr>
        <w:t xml:space="preserve">Menyimpulkan pembelajaran. </w:t>
      </w:r>
    </w:p>
    <w:p w:rsidR="00761E4A" w:rsidRPr="00E408C9" w:rsidRDefault="00761E4A" w:rsidP="00761E4A">
      <w:pPr>
        <w:pStyle w:val="ListParagraph"/>
        <w:autoSpaceDE w:val="0"/>
        <w:autoSpaceDN w:val="0"/>
        <w:adjustRightInd w:val="0"/>
        <w:spacing w:line="240" w:lineRule="auto"/>
        <w:ind w:left="1219" w:right="891"/>
        <w:jc w:val="both"/>
        <w:rPr>
          <w:rFonts w:ascii="Times New Roman" w:hAnsi="Times New Roman" w:cs="Times New Roman"/>
          <w:sz w:val="24"/>
          <w:szCs w:val="24"/>
        </w:rPr>
      </w:pPr>
    </w:p>
    <w:p w:rsidR="0047775E" w:rsidRPr="00E408C9" w:rsidRDefault="0047775E" w:rsidP="0047775E">
      <w:pPr>
        <w:pStyle w:val="ListParagraph"/>
        <w:numPr>
          <w:ilvl w:val="1"/>
          <w:numId w:val="4"/>
        </w:numPr>
        <w:spacing w:before="0" w:beforeAutospacing="0" w:after="0" w:afterAutospacing="0" w:line="480" w:lineRule="auto"/>
        <w:jc w:val="both"/>
        <w:rPr>
          <w:rFonts w:ascii="Times New Roman" w:hAnsi="Times New Roman" w:cs="Times New Roman"/>
          <w:b/>
          <w:bCs/>
          <w:sz w:val="24"/>
          <w:szCs w:val="24"/>
        </w:rPr>
      </w:pPr>
      <w:r w:rsidRPr="00E408C9">
        <w:rPr>
          <w:rFonts w:ascii="Times New Roman" w:hAnsi="Times New Roman" w:cs="Times New Roman"/>
          <w:b/>
          <w:bCs/>
          <w:sz w:val="24"/>
          <w:szCs w:val="24"/>
        </w:rPr>
        <w:t xml:space="preserve">Matematika </w:t>
      </w:r>
    </w:p>
    <w:p w:rsidR="0047775E" w:rsidRPr="00E408C9" w:rsidRDefault="0047775E" w:rsidP="0047775E">
      <w:pPr>
        <w:pStyle w:val="ListParagraph"/>
        <w:spacing w:after="0" w:line="480" w:lineRule="auto"/>
        <w:ind w:left="0" w:firstLine="709"/>
        <w:jc w:val="both"/>
        <w:rPr>
          <w:rFonts w:ascii="Times New Roman" w:hAnsi="Times New Roman" w:cs="Times New Roman"/>
          <w:sz w:val="24"/>
          <w:szCs w:val="24"/>
        </w:rPr>
      </w:pPr>
      <w:r w:rsidRPr="00E408C9">
        <w:rPr>
          <w:rFonts w:ascii="Times New Roman" w:hAnsi="Times New Roman" w:cs="Times New Roman"/>
          <w:sz w:val="24"/>
          <w:szCs w:val="24"/>
        </w:rPr>
        <w:t>Matematika merupakan sala</w:t>
      </w:r>
      <w:r w:rsidRPr="00E408C9">
        <w:rPr>
          <w:rFonts w:ascii="Times New Roman" w:hAnsi="Times New Roman" w:cs="Times New Roman"/>
          <w:sz w:val="24"/>
          <w:szCs w:val="24"/>
          <w:lang w:val="id-ID"/>
        </w:rPr>
        <w:t xml:space="preserve">h </w:t>
      </w:r>
      <w:r w:rsidRPr="00E408C9">
        <w:rPr>
          <w:rFonts w:ascii="Times New Roman" w:hAnsi="Times New Roman" w:cs="Times New Roman"/>
          <w:sz w:val="24"/>
          <w:szCs w:val="24"/>
        </w:rPr>
        <w:t xml:space="preserve"> satu </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mata</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pelajaran </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yang wajib dimuat dalam kurikulum pendidikan dasar dan menengah sebagaimana termuat dalam Undang-Undang No.20 Tahun 2003 tentang Sistem Pendidikan Nasional pada pasal 37 ayat 1 yang berbunyi:</w:t>
      </w:r>
    </w:p>
    <w:p w:rsidR="0047775E" w:rsidRPr="00E408C9" w:rsidRDefault="0047775E" w:rsidP="008008A2">
      <w:pPr>
        <w:pStyle w:val="ListParagraph"/>
        <w:tabs>
          <w:tab w:val="left" w:pos="7655"/>
        </w:tabs>
        <w:spacing w:after="0" w:line="240" w:lineRule="auto"/>
        <w:ind w:left="1080" w:right="616"/>
        <w:jc w:val="both"/>
        <w:rPr>
          <w:rFonts w:ascii="Times New Roman" w:hAnsi="Times New Roman" w:cs="Times New Roman"/>
          <w:sz w:val="24"/>
          <w:szCs w:val="24"/>
        </w:rPr>
      </w:pPr>
      <w:r w:rsidRPr="00E408C9">
        <w:rPr>
          <w:rFonts w:ascii="Times New Roman" w:hAnsi="Times New Roman" w:cs="Times New Roman"/>
          <w:sz w:val="24"/>
          <w:szCs w:val="24"/>
        </w:rPr>
        <w:t xml:space="preserve">Kurikulum pendidikan dasar dan menengah wajib memuat: </w:t>
      </w:r>
      <w:r w:rsidR="00761E4A" w:rsidRPr="00E408C9">
        <w:rPr>
          <w:rFonts w:ascii="Times New Roman" w:hAnsi="Times New Roman" w:cs="Times New Roman"/>
          <w:sz w:val="24"/>
          <w:szCs w:val="24"/>
        </w:rPr>
        <w:t xml:space="preserve">          </w:t>
      </w:r>
      <w:r w:rsidRPr="00E408C9">
        <w:rPr>
          <w:rFonts w:ascii="Times New Roman" w:hAnsi="Times New Roman" w:cs="Times New Roman"/>
          <w:sz w:val="24"/>
          <w:szCs w:val="24"/>
        </w:rPr>
        <w:t>(a) pendidikan agama; (b) pendidikan kewarganegaraan; (c) bahasa; (d)  matematika; (e) ilmu pengetahuan alam; (f) ilmu pengetahuan sosial; (g) seni dan budaya; (h) pendidikan jasmani dan olahraga;</w:t>
      </w:r>
      <w:r w:rsidR="00761E4A" w:rsidRPr="00E408C9">
        <w:rPr>
          <w:rFonts w:ascii="Times New Roman" w:hAnsi="Times New Roman" w:cs="Times New Roman"/>
          <w:sz w:val="24"/>
          <w:szCs w:val="24"/>
        </w:rPr>
        <w:t xml:space="preserve">    </w:t>
      </w:r>
      <w:r w:rsidRPr="00E408C9">
        <w:rPr>
          <w:rFonts w:ascii="Times New Roman" w:hAnsi="Times New Roman" w:cs="Times New Roman"/>
          <w:sz w:val="24"/>
          <w:szCs w:val="24"/>
        </w:rPr>
        <w:t xml:space="preserve"> (i)  keterampilan/kejuruan; dan (j)  muatan lokal.</w:t>
      </w:r>
    </w:p>
    <w:p w:rsidR="0047775E" w:rsidRPr="00E408C9" w:rsidRDefault="0047775E" w:rsidP="0047775E">
      <w:pPr>
        <w:autoSpaceDE w:val="0"/>
        <w:autoSpaceDN w:val="0"/>
        <w:adjustRightInd w:val="0"/>
        <w:spacing w:line="480" w:lineRule="auto"/>
        <w:ind w:firstLine="709"/>
        <w:jc w:val="both"/>
        <w:rPr>
          <w:rFonts w:ascii="Times New Roman" w:eastAsia="Times New Roman" w:hAnsi="Times New Roman" w:cs="Times New Roman"/>
          <w:sz w:val="24"/>
          <w:szCs w:val="24"/>
          <w:lang w:eastAsia="id-ID"/>
        </w:rPr>
      </w:pPr>
      <w:r w:rsidRPr="00E408C9">
        <w:rPr>
          <w:rFonts w:ascii="Times New Roman" w:hAnsi="Times New Roman" w:cs="Times New Roman"/>
          <w:sz w:val="24"/>
          <w:szCs w:val="24"/>
        </w:rPr>
        <w:t xml:space="preserve">Matematika sebagai sebuah ilmu dipandang oleh para ahli dari berbagai sudut pandang. Adapun definisi matematika menurut para ahli, antara lain: Russefendi (Syafri, 2016:4) mendefenisikan bahwa  “matematika terorganisasikan dari unsur-unsur yang tidak didefenisikan, defenisi-defenisi, aksioma-aksioma, dan dalil-dalil </w:t>
      </w:r>
      <w:r w:rsidRPr="00E408C9">
        <w:rPr>
          <w:rFonts w:ascii="Times New Roman" w:hAnsi="Times New Roman" w:cs="Times New Roman"/>
          <w:sz w:val="24"/>
          <w:szCs w:val="24"/>
        </w:rPr>
        <w:lastRenderedPageBreak/>
        <w:t xml:space="preserve">dimana dalil-dalil setelah dibuktikan kebenarannya berlaku secara umum, karena itulah matematika sering disebut ilmu deduktif”. Lebih lanjut </w:t>
      </w:r>
      <w:r w:rsidRPr="00E408C9">
        <w:rPr>
          <w:rFonts w:ascii="Times New Roman" w:eastAsia="Times New Roman" w:hAnsi="Times New Roman" w:cs="Times New Roman"/>
          <w:sz w:val="24"/>
          <w:szCs w:val="24"/>
          <w:lang w:eastAsia="id-ID"/>
        </w:rPr>
        <w:t>James dan James (Syafri, 2016:4)  mengatakan bahwa yang dimaksud dengan matematika adalah “ilmu tentang logika mengenai bentuk, susunan, besaran, dan konsep-konsep yang berhubungan anatara satu dengan lainnya”.  Sedangkan Kline (Syafri, 2016:4)  mengatakan bahwa “matematika itu bukan pengetahuan menyendiri yang dapat sempurna karena dirinya sendiri, tetapi adanya matematika itu terutama untuk membantu manusia dalam memahami dan menguasai permasalahan sosial, ekonomi, dan alam”.</w:t>
      </w:r>
    </w:p>
    <w:p w:rsidR="00741011" w:rsidRPr="00E408C9" w:rsidRDefault="0047775E" w:rsidP="00761E4A">
      <w:pPr>
        <w:autoSpaceDE w:val="0"/>
        <w:autoSpaceDN w:val="0"/>
        <w:adjustRightInd w:val="0"/>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Berdasarkan pendapat para ahli yang telah dikemukakan, dapat disimpulkan bahwa matematika adalah pengetahuan struktur yang terorganisasi, terakait dengan logika, bentuk, susunan atau besaran yang saling berhubungan anatara satu dengan yang lainnya, namun bukan merupakan pengetauan yang menyendiri yang dapat sempurna karena dirinya sendiri.</w:t>
      </w:r>
    </w:p>
    <w:p w:rsidR="0047775E" w:rsidRPr="00E408C9" w:rsidRDefault="0047775E" w:rsidP="0047775E">
      <w:pPr>
        <w:pStyle w:val="ListParagraph"/>
        <w:numPr>
          <w:ilvl w:val="1"/>
          <w:numId w:val="4"/>
        </w:numPr>
        <w:spacing w:before="0" w:beforeAutospacing="0" w:after="0" w:afterAutospacing="0" w:line="480" w:lineRule="auto"/>
        <w:jc w:val="both"/>
        <w:rPr>
          <w:rFonts w:ascii="Times New Roman" w:hAnsi="Times New Roman" w:cs="Times New Roman"/>
          <w:b/>
          <w:bCs/>
          <w:sz w:val="24"/>
          <w:szCs w:val="24"/>
        </w:rPr>
      </w:pPr>
      <w:r w:rsidRPr="00E408C9">
        <w:rPr>
          <w:rFonts w:ascii="Times New Roman" w:hAnsi="Times New Roman" w:cs="Times New Roman"/>
          <w:b/>
          <w:bCs/>
          <w:sz w:val="24"/>
          <w:szCs w:val="24"/>
        </w:rPr>
        <w:t xml:space="preserve">Hasil Belajar </w:t>
      </w: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bCs/>
          <w:sz w:val="24"/>
          <w:szCs w:val="24"/>
        </w:rPr>
        <w:t xml:space="preserve">Belajar merupakan basis untuk kemajuan masyarakat dimasa depan. Perkembangan diciptakan oleh individu yang didasari oleh kemampuan belajar mereka dan kapasitas mereka untuk menciptakan penemuan baru yang dilanjutkan dari generasi ke generasi. Belajar merupakan kegiatan penting bagi seiap orang, termasuk didalamnya belajar bagaimana seharusnya belajar. </w:t>
      </w:r>
      <w:r w:rsidRPr="00E408C9">
        <w:rPr>
          <w:rFonts w:ascii="Times New Roman" w:hAnsi="Times New Roman" w:cs="Times New Roman"/>
          <w:sz w:val="24"/>
          <w:szCs w:val="24"/>
        </w:rPr>
        <w:t xml:space="preserve">Karena sangat pentingnya belajar dalam kehidupan manusia, serangkaian penelitian akhirnya dilaksanakan oleh para ahli dalam rangka menguak lebih detail hal-hal yang dapat </w:t>
      </w:r>
      <w:r w:rsidRPr="00E408C9">
        <w:rPr>
          <w:rFonts w:ascii="Times New Roman" w:hAnsi="Times New Roman" w:cs="Times New Roman"/>
          <w:sz w:val="24"/>
          <w:szCs w:val="24"/>
        </w:rPr>
        <w:lastRenderedPageBreak/>
        <w:t xml:space="preserve">meningkatkan dan menurunkan kemampuan belajar manusia berdasar atas berbagai sudut pandang yang dimiliki oleh para ahli tersebut. Sehingga lahirlah definisi belajar yang bervariasi dalam kehidupan kita hari ini. </w:t>
      </w:r>
    </w:p>
    <w:p w:rsidR="0047775E" w:rsidRPr="00E408C9" w:rsidRDefault="0047775E" w:rsidP="0047775E">
      <w:pPr>
        <w:spacing w:line="480" w:lineRule="auto"/>
        <w:ind w:firstLine="720"/>
        <w:jc w:val="both"/>
        <w:rPr>
          <w:rFonts w:ascii="Times New Roman" w:hAnsi="Times New Roman" w:cs="Times New Roman"/>
          <w:bCs/>
          <w:sz w:val="24"/>
          <w:szCs w:val="24"/>
        </w:rPr>
      </w:pPr>
      <w:r w:rsidRPr="00E408C9">
        <w:rPr>
          <w:rFonts w:ascii="Times New Roman" w:hAnsi="Times New Roman" w:cs="Times New Roman"/>
          <w:sz w:val="24"/>
          <w:szCs w:val="24"/>
        </w:rPr>
        <w:t xml:space="preserve">Adapun definisi belajar yang dikemukakan oleh para ahli, antara lain: James O. Whittaker (Aunurrahman, 2012) mendefinisikan bahwa “belajar sebagai proses dimana tingkah laku diubah melalui pengalaman”. Sejalan dengan itu, </w:t>
      </w:r>
      <w:r w:rsidRPr="00E408C9">
        <w:rPr>
          <w:rFonts w:ascii="Times New Roman" w:hAnsi="Times New Roman" w:cs="Times New Roman"/>
          <w:bCs/>
          <w:sz w:val="24"/>
          <w:szCs w:val="24"/>
        </w:rPr>
        <w:t xml:space="preserve">belajar menyangkut perubahan dalam suatu organisme sebagaimana menurut </w:t>
      </w:r>
      <w:r w:rsidRPr="00E408C9">
        <w:rPr>
          <w:rFonts w:ascii="Times New Roman" w:hAnsi="Times New Roman" w:cs="Times New Roman"/>
          <w:sz w:val="24"/>
          <w:szCs w:val="24"/>
        </w:rPr>
        <w:t xml:space="preserve">Gagne </w:t>
      </w:r>
      <w:r w:rsidRPr="00E408C9">
        <w:rPr>
          <w:rFonts w:ascii="Times New Roman" w:hAnsi="Times New Roman" w:cs="Times New Roman"/>
          <w:bCs/>
          <w:sz w:val="24"/>
          <w:szCs w:val="24"/>
        </w:rPr>
        <w:t xml:space="preserve">(Dahar, 2011) </w:t>
      </w:r>
      <w:r w:rsidRPr="00E408C9">
        <w:rPr>
          <w:rFonts w:ascii="Times New Roman" w:hAnsi="Times New Roman" w:cs="Times New Roman"/>
          <w:sz w:val="24"/>
          <w:szCs w:val="24"/>
        </w:rPr>
        <w:t xml:space="preserve">mendefinisikan “belajar </w:t>
      </w:r>
      <w:r w:rsidRPr="00E408C9">
        <w:rPr>
          <w:rFonts w:ascii="Times New Roman" w:hAnsi="Times New Roman" w:cs="Times New Roman"/>
          <w:bCs/>
          <w:sz w:val="24"/>
          <w:szCs w:val="24"/>
        </w:rPr>
        <w:t>sebagai suatu proses dimana suatu organisasi berubah perilakunya sebagai akibat pengalaman”. Sedangkan menurut Mappasoro (2013:2)</w:t>
      </w:r>
    </w:p>
    <w:p w:rsidR="0047775E" w:rsidRPr="00E408C9" w:rsidRDefault="0047775E" w:rsidP="0047775E">
      <w:pPr>
        <w:spacing w:line="240" w:lineRule="auto"/>
        <w:ind w:left="720" w:right="711"/>
        <w:jc w:val="both"/>
        <w:rPr>
          <w:rFonts w:ascii="Times New Roman" w:hAnsi="Times New Roman" w:cs="Times New Roman"/>
          <w:bCs/>
          <w:sz w:val="24"/>
          <w:szCs w:val="24"/>
        </w:rPr>
      </w:pPr>
      <w:r w:rsidRPr="00E408C9">
        <w:rPr>
          <w:rFonts w:ascii="Times New Roman" w:hAnsi="Times New Roman" w:cs="Times New Roman"/>
          <w:bCs/>
          <w:sz w:val="24"/>
          <w:szCs w:val="24"/>
        </w:rPr>
        <w:t>belajar adalah aktivitas mental (Psikhis yang terjadi karena adanya interaksi aktif antara individu dan lingkungannya yang menghasilkan perubahan-perubahan yang bersifat relatif tetap dalam aspek-aspek : kognitif, psikomotor dan afektif. Perubahan tersebut dapat berupa sesuatu yang sama sekali baru atau penyempurnaan / peningkatan dari hasil belajar yang telah diperoleh sebelumnya.</w:t>
      </w:r>
    </w:p>
    <w:p w:rsidR="0047775E" w:rsidRPr="00E408C9" w:rsidRDefault="0047775E" w:rsidP="0047775E">
      <w:pPr>
        <w:spacing w:line="240" w:lineRule="auto"/>
        <w:ind w:left="720" w:right="711"/>
        <w:jc w:val="both"/>
        <w:rPr>
          <w:rFonts w:ascii="Times New Roman" w:hAnsi="Times New Roman" w:cs="Times New Roman"/>
          <w:bCs/>
          <w:sz w:val="24"/>
          <w:szCs w:val="24"/>
        </w:rPr>
      </w:pP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Berdasarkan definisi belajar yang telah dikemukakan para ahli, dapat disimpulkan bahwa belajar adalah suatu proses yang dilakukan oleh individu untuk memperoleh suatu perubahan tingkah laku yang baru berdasarkan aktivitas atau pengalaman yang pernah dilakukannya.</w:t>
      </w:r>
    </w:p>
    <w:p w:rsidR="0047775E" w:rsidRPr="00E408C9" w:rsidRDefault="0047775E" w:rsidP="0047775E">
      <w:pPr>
        <w:widowControl w:val="0"/>
        <w:autoSpaceDE w:val="0"/>
        <w:autoSpaceDN w:val="0"/>
        <w:adjustRightInd w:val="0"/>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Menurut Suprijono (2012) belajar pada dasarnya memiliki tiga prinsip, yakni perubahan perilaku, proses, dan bentuk pengalaman. Untuk mencapai ketiga prinsip ini, diharapkan seorang pebelajar mampu mencapai hasil belajar yang optimal. Hasil belajar sendiri merupakan </w:t>
      </w:r>
      <w:r w:rsidRPr="00E408C9">
        <w:rPr>
          <w:rFonts w:ascii="Times New Roman" w:hAnsi="Times New Roman" w:cs="Times New Roman"/>
          <w:sz w:val="24"/>
          <w:szCs w:val="24"/>
          <w:shd w:val="clear" w:color="auto" w:fill="FFFFFF"/>
        </w:rPr>
        <w:t xml:space="preserve">prestasi belajar yang dicapai siswa dalam proses kegiatan belajar mengajar dengan membawa suatu perubahan dan pembentukan tingkah laku </w:t>
      </w:r>
      <w:r w:rsidRPr="00E408C9">
        <w:rPr>
          <w:rFonts w:ascii="Times New Roman" w:hAnsi="Times New Roman" w:cs="Times New Roman"/>
          <w:sz w:val="24"/>
          <w:szCs w:val="24"/>
          <w:shd w:val="clear" w:color="auto" w:fill="FFFFFF"/>
        </w:rPr>
        <w:lastRenderedPageBreak/>
        <w:t>seseorang.</w:t>
      </w:r>
      <w:r w:rsidRPr="00E408C9">
        <w:rPr>
          <w:rStyle w:val="apple-converted-space"/>
          <w:rFonts w:ascii="Times New Roman" w:hAnsi="Times New Roman" w:cs="Times New Roman"/>
          <w:sz w:val="24"/>
          <w:szCs w:val="24"/>
          <w:shd w:val="clear" w:color="auto" w:fill="FFFFFF"/>
        </w:rPr>
        <w:t> </w:t>
      </w:r>
      <w:r w:rsidRPr="00E408C9">
        <w:rPr>
          <w:rFonts w:ascii="Times New Roman" w:hAnsi="Times New Roman" w:cs="Times New Roman"/>
          <w:sz w:val="24"/>
          <w:szCs w:val="24"/>
        </w:rPr>
        <w:t>Merujuk pemikiran Gagne (Suprijono, 2012:5-6), hasil belajar berupa:</w:t>
      </w:r>
    </w:p>
    <w:p w:rsidR="0047775E" w:rsidRPr="00E408C9" w:rsidRDefault="0047775E" w:rsidP="0047775E">
      <w:pPr>
        <w:pStyle w:val="ListParagraph"/>
        <w:widowControl w:val="0"/>
        <w:autoSpaceDE w:val="0"/>
        <w:autoSpaceDN w:val="0"/>
        <w:adjustRightInd w:val="0"/>
        <w:spacing w:before="0" w:beforeAutospacing="0" w:after="240" w:afterAutospacing="0" w:line="240" w:lineRule="auto"/>
        <w:ind w:left="810" w:right="891"/>
        <w:jc w:val="both"/>
        <w:rPr>
          <w:rFonts w:ascii="Times New Roman" w:hAnsi="Times New Roman" w:cs="Times New Roman"/>
          <w:sz w:val="24"/>
          <w:szCs w:val="24"/>
        </w:rPr>
      </w:pPr>
      <w:r w:rsidRPr="00E408C9">
        <w:rPr>
          <w:rFonts w:ascii="Times New Roman" w:hAnsi="Times New Roman" w:cs="Times New Roman"/>
          <w:sz w:val="24"/>
          <w:szCs w:val="24"/>
        </w:rPr>
        <w:t>(1) Informasi verbal yaitu kapabilitas mengungkapkan pengetahuan dalam bentuk bahasa, baik lisan maupun tertulis. Kemampuan merespon secara spesifik. Kemampuan tersebut tidak memerlukan manipulasi simbol, pemecahan masalah maupun penerapan aturan; (2) Keterampilan intelektual yaitu kemampuan mempresentasikan metode dan lambang. Keterampilan intelektual  terdiri dari kemampuan mengategorisasi, kemampuan analitis-sintesis fakta-metode dan mengembangkan prinsip-prinsip keilmuan; Keterampilan intelektual merupakan kemampuan melakukan aktifitas kognitif; (3) Strategi kognitif yaitu kecakapan menyalurkan dan mengarahkan aktifitas kognitifnya sendiri. Kemampuan ini meliputi penggunaan metode dan kaidah dalam memecahkan masalah; (4) Keterampilan motorik yaitu kemampuan melakukan serangkaian gerak jasmani dalam urusan dan koordinasi, sehingga terwujud otomatisme gerak jasmani; (5) Sikap adalah kemampuan menerima atau menolak objek berdasarkan penilaian terhadap objek tersebut.</w:t>
      </w:r>
    </w:p>
    <w:p w:rsidR="0047775E" w:rsidRPr="00E408C9" w:rsidRDefault="0047775E" w:rsidP="0047775E">
      <w:pPr>
        <w:widowControl w:val="0"/>
        <w:autoSpaceDE w:val="0"/>
        <w:autoSpaceDN w:val="0"/>
        <w:adjustRightInd w:val="0"/>
        <w:spacing w:line="480" w:lineRule="auto"/>
        <w:ind w:right="-9"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Sejalan dengan itu Bloom (Suprijono, 2012:6-7) mengemukakan hasil belajar mencakup  kemampuan kognitif, afektif, dan psikomotor yaitu sebagai berikut: </w:t>
      </w:r>
    </w:p>
    <w:p w:rsidR="0047775E" w:rsidRPr="00E408C9" w:rsidRDefault="0047775E" w:rsidP="00797719">
      <w:pPr>
        <w:pStyle w:val="ListParagraph"/>
        <w:widowControl w:val="0"/>
        <w:autoSpaceDE w:val="0"/>
        <w:autoSpaceDN w:val="0"/>
        <w:adjustRightInd w:val="0"/>
        <w:spacing w:before="0" w:beforeAutospacing="0" w:after="240" w:afterAutospacing="0" w:line="240" w:lineRule="auto"/>
        <w:ind w:left="900" w:right="891"/>
        <w:jc w:val="both"/>
        <w:rPr>
          <w:rFonts w:ascii="Times New Roman" w:hAnsi="Times New Roman" w:cs="Times New Roman"/>
          <w:sz w:val="24"/>
          <w:szCs w:val="24"/>
        </w:rPr>
      </w:pPr>
      <w:r w:rsidRPr="00E408C9">
        <w:rPr>
          <w:rFonts w:ascii="Times New Roman" w:hAnsi="Times New Roman" w:cs="Times New Roman"/>
          <w:sz w:val="24"/>
          <w:szCs w:val="24"/>
        </w:rPr>
        <w:t xml:space="preserve">(1) Domain  kognitif  adalah  </w:t>
      </w:r>
      <w:r w:rsidRPr="00E408C9">
        <w:rPr>
          <w:rFonts w:ascii="Times New Roman" w:hAnsi="Times New Roman" w:cs="Times New Roman"/>
          <w:i/>
          <w:sz w:val="24"/>
          <w:szCs w:val="24"/>
        </w:rPr>
        <w:t>knowledge</w:t>
      </w:r>
      <w:r w:rsidRPr="00E408C9">
        <w:rPr>
          <w:rFonts w:ascii="Times New Roman" w:hAnsi="Times New Roman" w:cs="Times New Roman"/>
          <w:sz w:val="24"/>
          <w:szCs w:val="24"/>
        </w:rPr>
        <w:t xml:space="preserve">  (pengetahuan,  ingatan), </w:t>
      </w:r>
      <w:r w:rsidRPr="00E408C9">
        <w:rPr>
          <w:rFonts w:ascii="Times New Roman" w:hAnsi="Times New Roman" w:cs="Times New Roman"/>
          <w:i/>
          <w:sz w:val="24"/>
          <w:szCs w:val="24"/>
        </w:rPr>
        <w:t>comprehension</w:t>
      </w:r>
      <w:r w:rsidRPr="00E408C9">
        <w:rPr>
          <w:rFonts w:ascii="Times New Roman" w:hAnsi="Times New Roman" w:cs="Times New Roman"/>
          <w:sz w:val="24"/>
          <w:szCs w:val="24"/>
        </w:rPr>
        <w:t xml:space="preserve"> (pemahaman,  menjelaskan,  meringkas,  contoh),  </w:t>
      </w:r>
      <w:r w:rsidRPr="00E408C9">
        <w:rPr>
          <w:rFonts w:ascii="Times New Roman" w:hAnsi="Times New Roman" w:cs="Times New Roman"/>
          <w:i/>
          <w:sz w:val="24"/>
          <w:szCs w:val="24"/>
        </w:rPr>
        <w:t>application</w:t>
      </w:r>
      <w:r w:rsidRPr="00E408C9">
        <w:rPr>
          <w:rFonts w:ascii="Times New Roman" w:hAnsi="Times New Roman" w:cs="Times New Roman"/>
          <w:sz w:val="24"/>
          <w:szCs w:val="24"/>
        </w:rPr>
        <w:t xml:space="preserve">  (menerapkan), </w:t>
      </w:r>
      <w:r w:rsidRPr="00E408C9">
        <w:rPr>
          <w:rFonts w:ascii="Times New Roman" w:hAnsi="Times New Roman" w:cs="Times New Roman"/>
          <w:i/>
          <w:sz w:val="24"/>
          <w:szCs w:val="24"/>
        </w:rPr>
        <w:t>analysis</w:t>
      </w:r>
      <w:r w:rsidRPr="00E408C9">
        <w:rPr>
          <w:rFonts w:ascii="Times New Roman" w:hAnsi="Times New Roman" w:cs="Times New Roman"/>
          <w:sz w:val="24"/>
          <w:szCs w:val="24"/>
        </w:rPr>
        <w:t xml:space="preserve">  (menguraikan,  menentukan  hubungan),  </w:t>
      </w:r>
      <w:r w:rsidRPr="00E408C9">
        <w:rPr>
          <w:rFonts w:ascii="Times New Roman" w:hAnsi="Times New Roman" w:cs="Times New Roman"/>
          <w:i/>
          <w:sz w:val="24"/>
          <w:szCs w:val="24"/>
        </w:rPr>
        <w:t>synthesis</w:t>
      </w:r>
      <w:r w:rsidRPr="00E408C9">
        <w:rPr>
          <w:rFonts w:ascii="Times New Roman" w:hAnsi="Times New Roman" w:cs="Times New Roman"/>
          <w:sz w:val="24"/>
          <w:szCs w:val="24"/>
        </w:rPr>
        <w:t xml:space="preserve"> (mengorganisasikan, merencanakan,  membentuk  bangunan  baru),  dan </w:t>
      </w:r>
      <w:r w:rsidRPr="00E408C9">
        <w:rPr>
          <w:rFonts w:ascii="Times New Roman" w:hAnsi="Times New Roman" w:cs="Times New Roman"/>
          <w:i/>
          <w:sz w:val="24"/>
          <w:szCs w:val="24"/>
        </w:rPr>
        <w:t>evaluation</w:t>
      </w:r>
      <w:r w:rsidRPr="00E408C9">
        <w:rPr>
          <w:rFonts w:ascii="Times New Roman" w:hAnsi="Times New Roman" w:cs="Times New Roman"/>
          <w:sz w:val="24"/>
          <w:szCs w:val="24"/>
        </w:rPr>
        <w:t xml:space="preserve"> (menilai); </w:t>
      </w:r>
      <w:r w:rsidR="00761E4A" w:rsidRPr="00E408C9">
        <w:rPr>
          <w:rFonts w:ascii="Times New Roman" w:hAnsi="Times New Roman" w:cs="Times New Roman"/>
          <w:sz w:val="24"/>
          <w:szCs w:val="24"/>
        </w:rPr>
        <w:t xml:space="preserve">             </w:t>
      </w:r>
      <w:r w:rsidRPr="00E408C9">
        <w:rPr>
          <w:rFonts w:ascii="Times New Roman" w:hAnsi="Times New Roman" w:cs="Times New Roman"/>
          <w:sz w:val="24"/>
          <w:szCs w:val="24"/>
        </w:rPr>
        <w:t xml:space="preserve">(2) Domain afektif adalah </w:t>
      </w:r>
      <w:r w:rsidRPr="00E408C9">
        <w:rPr>
          <w:rFonts w:ascii="Times New Roman" w:hAnsi="Times New Roman" w:cs="Times New Roman"/>
          <w:i/>
          <w:sz w:val="24"/>
          <w:szCs w:val="24"/>
        </w:rPr>
        <w:t>receiving</w:t>
      </w:r>
      <w:r w:rsidRPr="00E408C9">
        <w:rPr>
          <w:rFonts w:ascii="Times New Roman" w:hAnsi="Times New Roman" w:cs="Times New Roman"/>
          <w:sz w:val="24"/>
          <w:szCs w:val="24"/>
        </w:rPr>
        <w:t xml:space="preserve"> (sikap menerima), </w:t>
      </w:r>
      <w:r w:rsidRPr="00E408C9">
        <w:rPr>
          <w:rFonts w:ascii="Times New Roman" w:hAnsi="Times New Roman" w:cs="Times New Roman"/>
          <w:i/>
          <w:sz w:val="24"/>
          <w:szCs w:val="24"/>
        </w:rPr>
        <w:t>responding</w:t>
      </w:r>
      <w:r w:rsidRPr="00E408C9">
        <w:rPr>
          <w:rFonts w:ascii="Times New Roman" w:hAnsi="Times New Roman" w:cs="Times New Roman"/>
          <w:sz w:val="24"/>
          <w:szCs w:val="24"/>
        </w:rPr>
        <w:t xml:space="preserve"> (memberikan respons), </w:t>
      </w:r>
      <w:r w:rsidRPr="00E408C9">
        <w:rPr>
          <w:rFonts w:ascii="Times New Roman" w:hAnsi="Times New Roman" w:cs="Times New Roman"/>
          <w:i/>
          <w:sz w:val="24"/>
          <w:szCs w:val="24"/>
        </w:rPr>
        <w:t>valuing</w:t>
      </w:r>
      <w:r w:rsidRPr="00E408C9">
        <w:rPr>
          <w:rFonts w:ascii="Times New Roman" w:hAnsi="Times New Roman" w:cs="Times New Roman"/>
          <w:sz w:val="24"/>
          <w:szCs w:val="24"/>
        </w:rPr>
        <w:t xml:space="preserve">  (nilai),  </w:t>
      </w:r>
      <w:r w:rsidRPr="00E408C9">
        <w:rPr>
          <w:rFonts w:ascii="Times New Roman" w:hAnsi="Times New Roman" w:cs="Times New Roman"/>
          <w:i/>
          <w:sz w:val="24"/>
          <w:szCs w:val="24"/>
        </w:rPr>
        <w:t>organization</w:t>
      </w:r>
      <w:r w:rsidRPr="00E408C9">
        <w:rPr>
          <w:rFonts w:ascii="Times New Roman" w:hAnsi="Times New Roman" w:cs="Times New Roman"/>
          <w:sz w:val="24"/>
          <w:szCs w:val="24"/>
        </w:rPr>
        <w:t xml:space="preserve">  (organisasi),  </w:t>
      </w:r>
      <w:r w:rsidRPr="00E408C9">
        <w:rPr>
          <w:rFonts w:ascii="Times New Roman" w:hAnsi="Times New Roman" w:cs="Times New Roman"/>
          <w:i/>
          <w:sz w:val="24"/>
          <w:szCs w:val="24"/>
        </w:rPr>
        <w:t>characterization</w:t>
      </w:r>
      <w:r w:rsidRPr="00E408C9">
        <w:rPr>
          <w:rFonts w:ascii="Times New Roman" w:hAnsi="Times New Roman" w:cs="Times New Roman"/>
          <w:sz w:val="24"/>
          <w:szCs w:val="24"/>
        </w:rPr>
        <w:t xml:space="preserve"> (karakterisasi); (3) Domain psikomotor meliputi </w:t>
      </w:r>
      <w:r w:rsidRPr="00E408C9">
        <w:rPr>
          <w:rFonts w:ascii="Times New Roman" w:hAnsi="Times New Roman" w:cs="Times New Roman"/>
          <w:i/>
          <w:sz w:val="24"/>
          <w:szCs w:val="24"/>
        </w:rPr>
        <w:t>initiatory</w:t>
      </w:r>
      <w:r w:rsidRPr="00E408C9">
        <w:rPr>
          <w:rFonts w:ascii="Times New Roman" w:hAnsi="Times New Roman" w:cs="Times New Roman"/>
          <w:sz w:val="24"/>
          <w:szCs w:val="24"/>
        </w:rPr>
        <w:t xml:space="preserve">, </w:t>
      </w:r>
      <w:r w:rsidRPr="00E408C9">
        <w:rPr>
          <w:rFonts w:ascii="Times New Roman" w:hAnsi="Times New Roman" w:cs="Times New Roman"/>
          <w:i/>
          <w:sz w:val="24"/>
          <w:szCs w:val="24"/>
        </w:rPr>
        <w:t>pre-routine</w:t>
      </w:r>
      <w:r w:rsidRPr="00E408C9">
        <w:rPr>
          <w:rFonts w:ascii="Times New Roman" w:hAnsi="Times New Roman" w:cs="Times New Roman"/>
          <w:sz w:val="24"/>
          <w:szCs w:val="24"/>
        </w:rPr>
        <w:t xml:space="preserve">, dan </w:t>
      </w:r>
      <w:r w:rsidRPr="00E408C9">
        <w:rPr>
          <w:rFonts w:ascii="Times New Roman" w:hAnsi="Times New Roman" w:cs="Times New Roman"/>
          <w:i/>
          <w:sz w:val="24"/>
          <w:szCs w:val="24"/>
        </w:rPr>
        <w:t>routinized</w:t>
      </w:r>
      <w:r w:rsidRPr="00E408C9">
        <w:rPr>
          <w:rFonts w:ascii="Times New Roman" w:hAnsi="Times New Roman" w:cs="Times New Roman"/>
          <w:sz w:val="24"/>
          <w:szCs w:val="24"/>
        </w:rPr>
        <w:t>.</w:t>
      </w:r>
    </w:p>
    <w:p w:rsidR="0047775E" w:rsidRPr="00E408C9" w:rsidRDefault="0047775E" w:rsidP="0047775E">
      <w:pPr>
        <w:spacing w:line="480" w:lineRule="auto"/>
        <w:ind w:right="-9" w:firstLine="720"/>
        <w:jc w:val="both"/>
        <w:rPr>
          <w:rFonts w:ascii="Times New Roman" w:hAnsi="Times New Roman" w:cs="Times New Roman"/>
          <w:sz w:val="24"/>
          <w:szCs w:val="24"/>
          <w:lang w:val="id-ID"/>
        </w:rPr>
      </w:pPr>
      <w:r w:rsidRPr="00E408C9">
        <w:rPr>
          <w:rFonts w:ascii="Times New Roman" w:hAnsi="Times New Roman" w:cs="Times New Roman"/>
          <w:sz w:val="24"/>
          <w:szCs w:val="24"/>
        </w:rPr>
        <w:t xml:space="preserve">Dalam pembelajaran, hasil belajar dievaluasi untuk mengetahui  tingkat perkembangan murid dalam pembelajaran.  </w:t>
      </w:r>
      <w:r w:rsidRPr="00E408C9">
        <w:rPr>
          <w:rFonts w:ascii="Times New Roman" w:hAnsi="Times New Roman" w:cs="Times New Roman"/>
          <w:sz w:val="24"/>
          <w:szCs w:val="24"/>
          <w:shd w:val="clear" w:color="auto" w:fill="FFFFFF"/>
        </w:rPr>
        <w:t>hasil belajar itu adalah suatu hasil nyata yang dicapai oleh siswa dalam usaha menguasai kecakapan jasmani dan rohani di sekolah yang diwujudkan dalam bentuk raport pada setiap semester.</w:t>
      </w:r>
      <w:r w:rsidRPr="00E408C9">
        <w:rPr>
          <w:rFonts w:ascii="Times New Roman" w:hAnsi="Times New Roman" w:cs="Times New Roman"/>
          <w:bCs/>
          <w:sz w:val="24"/>
          <w:szCs w:val="24"/>
        </w:rPr>
        <w:t xml:space="preserve"> </w:t>
      </w:r>
      <w:r w:rsidRPr="00E408C9">
        <w:rPr>
          <w:rFonts w:ascii="Times New Roman" w:hAnsi="Times New Roman" w:cs="Times New Roman"/>
          <w:sz w:val="24"/>
          <w:szCs w:val="24"/>
          <w:lang w:val="id-ID"/>
        </w:rPr>
        <w:t xml:space="preserve">Dimyati dan </w:t>
      </w:r>
      <w:r w:rsidRPr="00E408C9">
        <w:rPr>
          <w:rFonts w:ascii="Times New Roman" w:hAnsi="Times New Roman" w:cs="Times New Roman"/>
          <w:sz w:val="24"/>
          <w:szCs w:val="24"/>
          <w:lang w:val="id-ID"/>
        </w:rPr>
        <w:lastRenderedPageBreak/>
        <w:t>Mudjiono</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200</w:t>
      </w:r>
      <w:r w:rsidRPr="00E408C9">
        <w:rPr>
          <w:rFonts w:ascii="Times New Roman" w:hAnsi="Times New Roman" w:cs="Times New Roman"/>
          <w:sz w:val="24"/>
          <w:szCs w:val="24"/>
        </w:rPr>
        <w:t>6</w:t>
      </w:r>
      <w:r w:rsidRPr="00E408C9">
        <w:rPr>
          <w:rFonts w:ascii="Times New Roman" w:hAnsi="Times New Roman" w:cs="Times New Roman"/>
          <w:sz w:val="24"/>
          <w:szCs w:val="24"/>
          <w:lang w:val="id-ID"/>
        </w:rPr>
        <w:t>:200)</w:t>
      </w:r>
      <w:r w:rsidRPr="00E408C9">
        <w:rPr>
          <w:rFonts w:ascii="Times New Roman" w:hAnsi="Times New Roman" w:cs="Times New Roman"/>
          <w:sz w:val="24"/>
          <w:szCs w:val="24"/>
        </w:rPr>
        <w:t xml:space="preserve"> h</w:t>
      </w:r>
      <w:r w:rsidRPr="00E408C9">
        <w:rPr>
          <w:rFonts w:ascii="Times New Roman" w:hAnsi="Times New Roman" w:cs="Times New Roman"/>
          <w:sz w:val="24"/>
          <w:szCs w:val="24"/>
          <w:lang w:val="id-ID"/>
        </w:rPr>
        <w:t>asil dari kegiatan evaluasi hasil belajar pada</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akhirnya difungsikan dan ditujukan untuk keperluan berikut ini</w:t>
      </w:r>
      <w:r w:rsidRPr="00E408C9">
        <w:rPr>
          <w:rFonts w:ascii="Times New Roman" w:hAnsi="Times New Roman" w:cs="Times New Roman"/>
          <w:sz w:val="24"/>
          <w:szCs w:val="24"/>
        </w:rPr>
        <w:t>:</w:t>
      </w:r>
    </w:p>
    <w:p w:rsidR="0047775E" w:rsidRPr="00E408C9" w:rsidRDefault="0047775E" w:rsidP="0047775E">
      <w:pPr>
        <w:spacing w:line="240" w:lineRule="auto"/>
        <w:ind w:left="851" w:right="758"/>
        <w:jc w:val="both"/>
        <w:rPr>
          <w:rFonts w:ascii="Times New Roman" w:hAnsi="Times New Roman" w:cs="Times New Roman"/>
          <w:sz w:val="24"/>
          <w:szCs w:val="24"/>
          <w:lang w:val="id-ID"/>
        </w:rPr>
      </w:pPr>
      <w:r w:rsidRPr="00E408C9">
        <w:rPr>
          <w:rFonts w:ascii="Times New Roman" w:hAnsi="Times New Roman" w:cs="Times New Roman"/>
          <w:sz w:val="24"/>
          <w:szCs w:val="24"/>
        </w:rPr>
        <w:t>(1) Untuk</w:t>
      </w:r>
      <w:r w:rsidRPr="00E408C9">
        <w:rPr>
          <w:rFonts w:ascii="Times New Roman" w:hAnsi="Times New Roman" w:cs="Times New Roman"/>
          <w:sz w:val="24"/>
          <w:szCs w:val="24"/>
          <w:lang w:val="id-ID"/>
        </w:rPr>
        <w:t xml:space="preserve"> diagnostik dan pengembangan, yang dimaksud dengan hasil dari kegiatan evaluasi untuk diagnostik dan pengembangan adalah penggunaan hasil dari kegiatan evaluasi hasil belajar sebagai dasar pendiagnosisan kelemahan dan keunggulan murid beserta sebab-sebabnya. Berdasarkan pendiagnosisan inilah guru mengadakan pengembangan kegiatan pembelajaran untuk meningkatkan hasil belajar murid</w:t>
      </w:r>
      <w:r w:rsidRPr="00E408C9">
        <w:rPr>
          <w:rFonts w:ascii="Times New Roman" w:hAnsi="Times New Roman" w:cs="Times New Roman"/>
          <w:sz w:val="24"/>
          <w:szCs w:val="24"/>
        </w:rPr>
        <w:t xml:space="preserve">; (2) Untuk </w:t>
      </w:r>
      <w:r w:rsidRPr="00E408C9">
        <w:rPr>
          <w:rFonts w:ascii="Times New Roman" w:hAnsi="Times New Roman" w:cs="Times New Roman"/>
          <w:sz w:val="24"/>
          <w:szCs w:val="24"/>
          <w:lang w:val="id-ID"/>
        </w:rPr>
        <w:t>seleksi. Hasil dari kegiatan evaluasi hasil belajar sering kali digunakan sebagai dasar untuk menentukan murid-murid yang paling cocok untuk jenis jabatan atau jenis pendidikan tertentu</w:t>
      </w:r>
      <w:r w:rsidRPr="00E408C9">
        <w:rPr>
          <w:rFonts w:ascii="Times New Roman" w:hAnsi="Times New Roman" w:cs="Times New Roman"/>
          <w:sz w:val="24"/>
          <w:szCs w:val="24"/>
        </w:rPr>
        <w:t>.</w:t>
      </w:r>
      <w:r w:rsidRPr="00E408C9">
        <w:rPr>
          <w:rFonts w:ascii="Times New Roman" w:hAnsi="Times New Roman" w:cs="Times New Roman"/>
          <w:sz w:val="24"/>
          <w:szCs w:val="24"/>
          <w:lang w:val="id-ID"/>
        </w:rPr>
        <w:t xml:space="preserve"> Dengan demikian hasil dari kegiatan evaluasi hasil belajar digunakan untuk seleksi</w:t>
      </w:r>
      <w:r w:rsidRPr="00E408C9">
        <w:rPr>
          <w:rFonts w:ascii="Times New Roman" w:hAnsi="Times New Roman" w:cs="Times New Roman"/>
          <w:sz w:val="24"/>
          <w:szCs w:val="24"/>
        </w:rPr>
        <w:t xml:space="preserve">; (3) Untuk </w:t>
      </w:r>
      <w:r w:rsidRPr="00E408C9">
        <w:rPr>
          <w:rFonts w:ascii="Times New Roman" w:hAnsi="Times New Roman" w:cs="Times New Roman"/>
          <w:sz w:val="24"/>
          <w:szCs w:val="24"/>
          <w:lang w:val="id-ID"/>
        </w:rPr>
        <w:t>kenaikan kelas. Menentukan apakah seorang murid dapat dinaikkan ke kelas yang lebih tinggi atau tidak, memerlukan informasi yang dapat mendukung keputusan yang dibuat guru. Berdasarkan hasil dari kegiatan evaluasi hasil belajar murid mengenai sejumlah isi pelajaran yang telah disajikan dalam pembelajaran, maka guru dapat dengan mudah membuat keputusan kenaikan kelas berdasarkan ketentuan yang berlaku;</w:t>
      </w:r>
      <w:r w:rsidRPr="00E408C9">
        <w:rPr>
          <w:rFonts w:ascii="Times New Roman" w:hAnsi="Times New Roman" w:cs="Times New Roman"/>
          <w:sz w:val="24"/>
          <w:szCs w:val="24"/>
        </w:rPr>
        <w:t xml:space="preserve"> (4) Untuk </w:t>
      </w:r>
      <w:r w:rsidRPr="00E408C9">
        <w:rPr>
          <w:rFonts w:ascii="Times New Roman" w:hAnsi="Times New Roman" w:cs="Times New Roman"/>
          <w:sz w:val="24"/>
          <w:szCs w:val="24"/>
          <w:lang w:val="id-ID"/>
        </w:rPr>
        <w:t>penempatan. Agar murid dapat berkembang sesuai dengan tingkat kemampuan dan potensi yang mereka miliki, maka perlu dipikirkan ketepatan penempatan murid pada kelompok yang sesuai. Untuk menempatkan penempatan murid pada kelompok, guru dapat menggunakan hasil dari kegiatan evaluasi hasil belajar sebagai dasar pertimbangan</w:t>
      </w:r>
      <w:r w:rsidRPr="00E408C9">
        <w:rPr>
          <w:rFonts w:ascii="Times New Roman" w:hAnsi="Times New Roman" w:cs="Times New Roman"/>
          <w:sz w:val="24"/>
          <w:szCs w:val="24"/>
        </w:rPr>
        <w:t>.</w:t>
      </w:r>
    </w:p>
    <w:p w:rsidR="0047775E" w:rsidRPr="00E408C9" w:rsidRDefault="0047775E" w:rsidP="0047775E">
      <w:pPr>
        <w:spacing w:line="240" w:lineRule="auto"/>
        <w:ind w:right="758"/>
        <w:jc w:val="both"/>
        <w:rPr>
          <w:rFonts w:ascii="Times New Roman" w:hAnsi="Times New Roman" w:cs="Times New Roman"/>
          <w:sz w:val="24"/>
          <w:szCs w:val="24"/>
          <w:lang w:val="id-ID"/>
        </w:rPr>
      </w:pPr>
    </w:p>
    <w:p w:rsidR="0047775E" w:rsidRPr="00E408C9" w:rsidRDefault="0047775E" w:rsidP="0047775E">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Berdasarkan beberapa pendapat dari para ahli yang telah dikemukakan, maka dapat disimpulkan bahwa </w:t>
      </w:r>
      <w:r w:rsidRPr="00E408C9">
        <w:rPr>
          <w:rFonts w:ascii="Times New Roman" w:hAnsi="Times New Roman" w:cs="Times New Roman"/>
          <w:sz w:val="24"/>
          <w:szCs w:val="24"/>
        </w:rPr>
        <w:t xml:space="preserve">hasil belajar siswa adalah  perubahan yang  diperoleh siswa setelah melalui beberapa proses pembelajaran </w:t>
      </w:r>
      <w:r w:rsidRPr="00E408C9">
        <w:rPr>
          <w:rFonts w:ascii="Times New Roman" w:hAnsi="Times New Roman" w:cs="Times New Roman"/>
          <w:b/>
          <w:bCs/>
          <w:sz w:val="24"/>
          <w:szCs w:val="24"/>
        </w:rPr>
        <w:t xml:space="preserve"> </w:t>
      </w:r>
      <w:r w:rsidRPr="00E408C9">
        <w:rPr>
          <w:rFonts w:ascii="Times New Roman" w:hAnsi="Times New Roman" w:cs="Times New Roman"/>
          <w:sz w:val="24"/>
          <w:szCs w:val="24"/>
        </w:rPr>
        <w:t>meliputi perubahan keseluruhan tingkah laku secara  menyeluruh dalam sikap, keterampilan, pengetahuan dan sebagainya</w:t>
      </w:r>
      <w:r w:rsidRPr="00E408C9">
        <w:rPr>
          <w:rFonts w:ascii="Times New Roman" w:hAnsi="Times New Roman" w:cs="Times New Roman"/>
          <w:sz w:val="24"/>
          <w:szCs w:val="24"/>
          <w:lang w:val="id-ID"/>
        </w:rPr>
        <w:t xml:space="preserve"> yang akan menghasilkan hal-hal yang lebih besar untuk individu yang telah melakukan proses terlebih dahulu.</w:t>
      </w:r>
      <w:r w:rsidRPr="00E408C9">
        <w:rPr>
          <w:rFonts w:ascii="Times New Roman" w:hAnsi="Times New Roman" w:cs="Times New Roman"/>
          <w:sz w:val="24"/>
          <w:szCs w:val="24"/>
        </w:rPr>
        <w:t xml:space="preserve"> </w:t>
      </w:r>
    </w:p>
    <w:p w:rsidR="00761E4A" w:rsidRPr="00E408C9" w:rsidRDefault="00761E4A" w:rsidP="0047775E">
      <w:pPr>
        <w:widowControl w:val="0"/>
        <w:autoSpaceDE w:val="0"/>
        <w:autoSpaceDN w:val="0"/>
        <w:adjustRightInd w:val="0"/>
        <w:spacing w:after="240" w:line="480" w:lineRule="auto"/>
        <w:ind w:firstLine="720"/>
        <w:jc w:val="both"/>
        <w:rPr>
          <w:rFonts w:ascii="Times New Roman" w:hAnsi="Times New Roman" w:cs="Times New Roman"/>
          <w:sz w:val="24"/>
          <w:szCs w:val="24"/>
        </w:rPr>
      </w:pPr>
    </w:p>
    <w:p w:rsidR="0047775E" w:rsidRPr="00E408C9" w:rsidRDefault="0047775E" w:rsidP="0047775E">
      <w:pPr>
        <w:pStyle w:val="ListParagraph"/>
        <w:numPr>
          <w:ilvl w:val="0"/>
          <w:numId w:val="5"/>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lastRenderedPageBreak/>
        <w:t xml:space="preserve">Kerangka Pikir </w:t>
      </w:r>
    </w:p>
    <w:p w:rsidR="0047775E" w:rsidRPr="00E408C9" w:rsidRDefault="0047775E" w:rsidP="00E408C9">
      <w:pPr>
        <w:spacing w:line="480" w:lineRule="auto"/>
        <w:ind w:firstLine="720"/>
        <w:jc w:val="both"/>
        <w:rPr>
          <w:rFonts w:asciiTheme="majorBidi" w:hAnsiTheme="majorBidi" w:cstheme="majorBidi"/>
          <w:sz w:val="24"/>
          <w:szCs w:val="24"/>
        </w:rPr>
      </w:pPr>
      <w:r w:rsidRPr="00E408C9">
        <w:rPr>
          <w:rFonts w:ascii="Times New Roman" w:hAnsi="Times New Roman" w:cs="Times New Roman"/>
          <w:sz w:val="24"/>
          <w:szCs w:val="24"/>
          <w:lang w:val="id-ID"/>
        </w:rPr>
        <w:t xml:space="preserve">Berdasarkan observasi yang telah dilakukan pada tanggal </w:t>
      </w:r>
      <w:r w:rsidRPr="00E408C9">
        <w:rPr>
          <w:rFonts w:ascii="Times New Roman" w:hAnsi="Times New Roman" w:cs="Times New Roman"/>
          <w:sz w:val="24"/>
          <w:szCs w:val="24"/>
        </w:rPr>
        <w:t>13 – 18 maret 2017,</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 pada siswa </w:t>
      </w:r>
      <w:r w:rsidRPr="00E408C9">
        <w:rPr>
          <w:rFonts w:ascii="Times New Roman" w:hAnsi="Times New Roman" w:cs="Times New Roman"/>
          <w:sz w:val="24"/>
          <w:szCs w:val="24"/>
          <w:lang w:val="id-ID"/>
        </w:rPr>
        <w:t xml:space="preserve">kelas </w:t>
      </w:r>
      <w:r w:rsidRPr="00E408C9">
        <w:rPr>
          <w:rFonts w:ascii="Times New Roman" w:hAnsi="Times New Roman" w:cs="Times New Roman"/>
          <w:sz w:val="24"/>
          <w:szCs w:val="24"/>
        </w:rPr>
        <w:t>I</w:t>
      </w:r>
      <w:r w:rsidRPr="00E408C9">
        <w:rPr>
          <w:rFonts w:ascii="Times New Roman" w:hAnsi="Times New Roman" w:cs="Times New Roman"/>
          <w:sz w:val="24"/>
          <w:szCs w:val="24"/>
          <w:lang w:val="id-ID"/>
        </w:rPr>
        <w:t xml:space="preserve">V SD Negeri </w:t>
      </w:r>
      <w:r w:rsidRPr="00E408C9">
        <w:rPr>
          <w:rFonts w:ascii="Times New Roman" w:hAnsi="Times New Roman" w:cs="Times New Roman"/>
          <w:sz w:val="24"/>
          <w:szCs w:val="24"/>
        </w:rPr>
        <w:t>Pagandongan Kecamatan Tamalanrea Kota Makasssar</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hasil belajar</w:t>
      </w:r>
      <w:r w:rsidRPr="00E408C9">
        <w:rPr>
          <w:rFonts w:ascii="Times New Roman" w:hAnsi="Times New Roman" w:cs="Times New Roman"/>
          <w:sz w:val="24"/>
          <w:szCs w:val="24"/>
          <w:lang w:val="id-ID"/>
        </w:rPr>
        <w:t xml:space="preserve"> matematika siswa masih dibawah nilai KKM.</w:t>
      </w:r>
      <w:r w:rsidRPr="00E408C9">
        <w:rPr>
          <w:rFonts w:ascii="Times New Roman" w:hAnsi="Times New Roman" w:cs="Times New Roman"/>
          <w:sz w:val="24"/>
          <w:szCs w:val="24"/>
        </w:rPr>
        <w:t xml:space="preserve"> Pada saat proses pembelajaran </w:t>
      </w:r>
      <w:r w:rsidRPr="00E408C9">
        <w:rPr>
          <w:rFonts w:ascii="Times New Roman" w:hAnsi="Times New Roman" w:cs="Times New Roman"/>
          <w:sz w:val="24"/>
          <w:szCs w:val="24"/>
          <w:lang w:val="id-ID"/>
        </w:rPr>
        <w:t>berlangsung, hanya sebagian siswa yang antusias dan terlibat aktif dalam pembelajaran, sedangkan sebagian lainnya tidak. Kegiatan yang dilakukan secara berkelompok juga kurang dilakukan khususnya pada mata pelajaran matematika</w:t>
      </w:r>
      <w:r w:rsidRPr="00E408C9">
        <w:rPr>
          <w:rFonts w:ascii="Times New Roman" w:hAnsi="Times New Roman" w:cs="Times New Roman"/>
          <w:sz w:val="24"/>
          <w:szCs w:val="24"/>
        </w:rPr>
        <w:t xml:space="preserve">. Terkait dengan </w:t>
      </w:r>
      <w:r w:rsidRPr="00E408C9">
        <w:rPr>
          <w:rFonts w:ascii="Times New Roman" w:hAnsi="Times New Roman" w:cs="Times New Roman"/>
          <w:sz w:val="24"/>
          <w:szCs w:val="24"/>
          <w:lang w:val="id-ID"/>
        </w:rPr>
        <w:t>permasalahan tersebut</w:t>
      </w:r>
      <w:r w:rsidRPr="00E408C9">
        <w:rPr>
          <w:rFonts w:ascii="Times New Roman" w:hAnsi="Times New Roman" w:cs="Times New Roman"/>
          <w:sz w:val="24"/>
          <w:szCs w:val="24"/>
        </w:rPr>
        <w:t xml:space="preserve">, maka perlu kiranya </w:t>
      </w:r>
      <w:r w:rsidRPr="00E408C9">
        <w:rPr>
          <w:rFonts w:ascii="Times New Roman" w:hAnsi="Times New Roman" w:cs="Times New Roman"/>
          <w:sz w:val="24"/>
          <w:szCs w:val="24"/>
          <w:lang w:val="id-ID"/>
        </w:rPr>
        <w:t xml:space="preserve">memperhatikan keterlibatan metode pembelajaran. Salah satu cara untuk melibatkan siswa secara langsung yaitu memberikan metode pembelajaran </w:t>
      </w:r>
      <w:r w:rsidRPr="00E408C9">
        <w:rPr>
          <w:rFonts w:ascii="Times New Roman" w:hAnsi="Times New Roman" w:cs="Times New Roman"/>
          <w:i/>
          <w:sz w:val="24"/>
          <w:szCs w:val="24"/>
          <w:lang w:val="id-ID"/>
        </w:rPr>
        <w:t>Scaffolding</w:t>
      </w:r>
      <w:r w:rsidRPr="00E408C9">
        <w:rPr>
          <w:rFonts w:ascii="Times New Roman" w:hAnsi="Times New Roman" w:cs="Times New Roman"/>
          <w:sz w:val="24"/>
          <w:szCs w:val="24"/>
          <w:lang w:val="id-ID"/>
        </w:rPr>
        <w:t xml:space="preserve">. </w:t>
      </w:r>
      <w:r w:rsidRPr="00E408C9">
        <w:rPr>
          <w:rFonts w:ascii="Times New Roman" w:hAnsi="Times New Roman" w:cs="Times New Roman"/>
          <w:i/>
          <w:sz w:val="24"/>
          <w:szCs w:val="24"/>
          <w:lang w:val="id-ID"/>
        </w:rPr>
        <w:t xml:space="preserve">Treatment </w:t>
      </w:r>
      <w:r w:rsidRPr="00E408C9">
        <w:rPr>
          <w:rFonts w:ascii="Times New Roman" w:hAnsi="Times New Roman" w:cs="Times New Roman"/>
          <w:sz w:val="24"/>
          <w:szCs w:val="24"/>
          <w:lang w:val="id-ID"/>
        </w:rPr>
        <w:t>yang akan</w:t>
      </w:r>
      <w:r w:rsidRPr="00E408C9">
        <w:rPr>
          <w:rFonts w:ascii="Times New Roman" w:hAnsi="Times New Roman" w:cs="Times New Roman"/>
          <w:i/>
          <w:sz w:val="24"/>
          <w:szCs w:val="24"/>
          <w:lang w:val="id-ID"/>
        </w:rPr>
        <w:t xml:space="preserve"> </w:t>
      </w:r>
      <w:r w:rsidRPr="00E408C9">
        <w:rPr>
          <w:rFonts w:ascii="Times New Roman" w:hAnsi="Times New Roman" w:cs="Times New Roman"/>
          <w:sz w:val="24"/>
          <w:szCs w:val="24"/>
          <w:lang w:val="id-ID"/>
        </w:rPr>
        <w:t xml:space="preserve">dilaksanakan bertujuan untuk mengetahui pengaruh  metode </w:t>
      </w:r>
      <w:r w:rsidRPr="00E408C9">
        <w:rPr>
          <w:rFonts w:ascii="Times New Roman" w:hAnsi="Times New Roman" w:cs="Times New Roman"/>
          <w:i/>
          <w:sz w:val="24"/>
          <w:szCs w:val="24"/>
          <w:lang w:val="id-ID"/>
        </w:rPr>
        <w:t xml:space="preserve">Scaffolding </w:t>
      </w:r>
      <w:r w:rsidRPr="00E408C9">
        <w:rPr>
          <w:rFonts w:ascii="Times New Roman" w:hAnsi="Times New Roman" w:cs="Times New Roman"/>
          <w:sz w:val="24"/>
          <w:szCs w:val="24"/>
          <w:lang w:val="id-ID"/>
        </w:rPr>
        <w:t>terhadap hasil belajar matematika siswa.</w:t>
      </w:r>
      <w:r w:rsidRPr="00E408C9">
        <w:rPr>
          <w:rFonts w:ascii="Times New Roman" w:hAnsi="Times New Roman" w:cs="Times New Roman"/>
          <w:sz w:val="24"/>
          <w:szCs w:val="24"/>
        </w:rPr>
        <w:t xml:space="preserve"> </w:t>
      </w:r>
      <w:r w:rsidR="00E408C9" w:rsidRPr="00E408C9">
        <w:rPr>
          <w:rFonts w:asciiTheme="majorBidi" w:hAnsiTheme="majorBidi" w:cstheme="majorBidi"/>
          <w:sz w:val="24"/>
          <w:szCs w:val="24"/>
        </w:rPr>
        <w:t>Di dalam m</w:t>
      </w:r>
      <w:r w:rsidR="0031781C">
        <w:rPr>
          <w:rFonts w:asciiTheme="majorBidi" w:hAnsiTheme="majorBidi" w:cstheme="majorBidi"/>
          <w:sz w:val="24"/>
          <w:szCs w:val="24"/>
        </w:rPr>
        <w:t>etode</w:t>
      </w:r>
      <w:r w:rsidR="00E408C9" w:rsidRPr="00E408C9">
        <w:rPr>
          <w:rFonts w:asciiTheme="majorBidi" w:hAnsiTheme="majorBidi" w:cstheme="majorBidi"/>
          <w:sz w:val="24"/>
          <w:szCs w:val="24"/>
        </w:rPr>
        <w:t xml:space="preserve"> pembelajaran ini siswa </w:t>
      </w:r>
      <w:r w:rsidR="0031781C">
        <w:rPr>
          <w:rFonts w:asciiTheme="majorBidi" w:hAnsiTheme="majorBidi" w:cstheme="majorBidi"/>
          <w:sz w:val="24"/>
          <w:szCs w:val="24"/>
          <w:lang w:val="id-ID"/>
        </w:rPr>
        <w:t>dibagi secara heterogen</w:t>
      </w:r>
      <w:r w:rsidR="00E408C9" w:rsidRPr="00E408C9">
        <w:rPr>
          <w:rFonts w:asciiTheme="majorBidi" w:hAnsiTheme="majorBidi" w:cstheme="majorBidi"/>
          <w:sz w:val="24"/>
          <w:szCs w:val="24"/>
        </w:rPr>
        <w:t>.</w:t>
      </w:r>
      <w:r w:rsidR="00E408C9" w:rsidRPr="00E408C9">
        <w:rPr>
          <w:rFonts w:asciiTheme="majorBidi" w:hAnsiTheme="majorBidi" w:cstheme="majorBidi"/>
          <w:sz w:val="24"/>
          <w:szCs w:val="24"/>
          <w:lang w:val="id-ID"/>
        </w:rPr>
        <w:t xml:space="preserve"> Adapun langkah yang dilakukan yaitu dengan memberikan pretes untuk mengetahui kemamuan awal siswa </w:t>
      </w:r>
      <w:r w:rsidR="0031781C">
        <w:rPr>
          <w:rFonts w:asciiTheme="majorBidi" w:hAnsiTheme="majorBidi" w:cstheme="majorBidi"/>
          <w:sz w:val="24"/>
          <w:szCs w:val="24"/>
        </w:rPr>
        <w:t xml:space="preserve">pada kelas control dan kelas eksperimen </w:t>
      </w:r>
      <w:r w:rsidR="00E408C9" w:rsidRPr="00E408C9">
        <w:rPr>
          <w:rFonts w:asciiTheme="majorBidi" w:hAnsiTheme="majorBidi" w:cstheme="majorBidi"/>
          <w:sz w:val="24"/>
          <w:szCs w:val="24"/>
          <w:lang w:val="id-ID"/>
        </w:rPr>
        <w:t xml:space="preserve">kemudian memberikan perlakuan berupa </w:t>
      </w:r>
      <w:r w:rsidR="00E408C9" w:rsidRPr="00E408C9">
        <w:rPr>
          <w:rFonts w:asciiTheme="majorBidi" w:hAnsiTheme="majorBidi" w:cstheme="majorBidi"/>
          <w:sz w:val="24"/>
          <w:szCs w:val="24"/>
        </w:rPr>
        <w:t xml:space="preserve">metode </w:t>
      </w:r>
      <w:r w:rsidR="00E408C9" w:rsidRPr="00E408C9">
        <w:rPr>
          <w:rFonts w:asciiTheme="majorBidi" w:hAnsiTheme="majorBidi" w:cstheme="majorBidi"/>
          <w:i/>
          <w:sz w:val="24"/>
          <w:szCs w:val="24"/>
        </w:rPr>
        <w:t>scaffolding</w:t>
      </w:r>
      <w:r w:rsidR="0031781C">
        <w:rPr>
          <w:rFonts w:asciiTheme="majorBidi" w:hAnsiTheme="majorBidi" w:cstheme="majorBidi"/>
          <w:i/>
          <w:sz w:val="24"/>
          <w:szCs w:val="24"/>
        </w:rPr>
        <w:t xml:space="preserve"> </w:t>
      </w:r>
      <w:r w:rsidR="0031781C" w:rsidRPr="0031781C">
        <w:rPr>
          <w:rFonts w:asciiTheme="majorBidi" w:hAnsiTheme="majorBidi" w:cstheme="majorBidi"/>
          <w:sz w:val="24"/>
          <w:szCs w:val="24"/>
        </w:rPr>
        <w:t>pada kelas eksperimen</w:t>
      </w:r>
      <w:r w:rsidR="0031781C">
        <w:rPr>
          <w:rFonts w:asciiTheme="majorBidi" w:hAnsiTheme="majorBidi" w:cstheme="majorBidi"/>
          <w:sz w:val="24"/>
          <w:szCs w:val="24"/>
        </w:rPr>
        <w:t xml:space="preserve"> dn model kongvensional pada kelas kontrol</w:t>
      </w:r>
      <w:r w:rsidR="0031781C">
        <w:rPr>
          <w:rFonts w:asciiTheme="majorBidi" w:hAnsiTheme="majorBidi" w:cstheme="majorBidi"/>
          <w:i/>
          <w:sz w:val="24"/>
          <w:szCs w:val="24"/>
        </w:rPr>
        <w:t xml:space="preserve"> </w:t>
      </w:r>
      <w:r w:rsidR="00E408C9" w:rsidRPr="00E408C9">
        <w:rPr>
          <w:rFonts w:asciiTheme="majorBidi" w:hAnsiTheme="majorBidi" w:cstheme="majorBidi"/>
          <w:sz w:val="24"/>
          <w:szCs w:val="24"/>
          <w:lang w:val="id-ID"/>
        </w:rPr>
        <w:t>, setelah itu diberikan posstes</w:t>
      </w:r>
      <w:r w:rsidR="0031781C">
        <w:rPr>
          <w:rFonts w:asciiTheme="majorBidi" w:hAnsiTheme="majorBidi" w:cstheme="majorBidi"/>
          <w:sz w:val="24"/>
          <w:szCs w:val="24"/>
        </w:rPr>
        <w:t xml:space="preserve"> pada kedua kelas</w:t>
      </w:r>
      <w:r w:rsidR="00E408C9" w:rsidRPr="00E408C9">
        <w:rPr>
          <w:rFonts w:asciiTheme="majorBidi" w:hAnsiTheme="majorBidi" w:cstheme="majorBidi"/>
          <w:sz w:val="24"/>
          <w:szCs w:val="24"/>
        </w:rPr>
        <w:t>.</w:t>
      </w:r>
      <w:r w:rsidR="0031781C">
        <w:rPr>
          <w:rFonts w:asciiTheme="majorBidi" w:hAnsiTheme="majorBidi" w:cstheme="majorBidi"/>
          <w:sz w:val="24"/>
          <w:szCs w:val="24"/>
        </w:rPr>
        <w:t xml:space="preserve"> Selanjutnya hasil dari nilai pretest dan posstes akan dianalis</w:t>
      </w:r>
      <w:r w:rsidR="00E408C9" w:rsidRPr="00E408C9">
        <w:rPr>
          <w:rFonts w:asciiTheme="majorBidi" w:hAnsiTheme="majorBidi" w:cstheme="majorBidi"/>
          <w:sz w:val="24"/>
          <w:szCs w:val="24"/>
        </w:rPr>
        <w:t xml:space="preserve"> </w:t>
      </w:r>
      <w:r w:rsidR="0031781C">
        <w:rPr>
          <w:rFonts w:asciiTheme="majorBidi" w:hAnsiTheme="majorBidi" w:cstheme="majorBidi"/>
          <w:sz w:val="24"/>
          <w:szCs w:val="24"/>
        </w:rPr>
        <w:t xml:space="preserve">untuk mengetahui apakah ada perbedaan penerapan metode </w:t>
      </w:r>
      <w:r w:rsidR="0031781C">
        <w:rPr>
          <w:rFonts w:asciiTheme="majorBidi" w:hAnsiTheme="majorBidi" w:cstheme="majorBidi"/>
          <w:i/>
          <w:sz w:val="24"/>
          <w:szCs w:val="24"/>
        </w:rPr>
        <w:t xml:space="preserve">scaffolding </w:t>
      </w:r>
      <w:r w:rsidR="0031781C" w:rsidRPr="0031781C">
        <w:rPr>
          <w:rFonts w:asciiTheme="majorBidi" w:hAnsiTheme="majorBidi" w:cstheme="majorBidi"/>
          <w:sz w:val="24"/>
          <w:szCs w:val="24"/>
        </w:rPr>
        <w:t>terhadap hasil belajar matematika pada siswa kelas IV SD Negeri Pagandongan Kecamatan Tamalanrea Kota Makassar.</w:t>
      </w:r>
      <w:r w:rsidR="0031781C">
        <w:rPr>
          <w:rFonts w:asciiTheme="majorBidi" w:hAnsiTheme="majorBidi" w:cstheme="majorBidi"/>
          <w:sz w:val="24"/>
          <w:szCs w:val="24"/>
        </w:rPr>
        <w:t xml:space="preserve"> </w:t>
      </w:r>
      <w:r w:rsidRPr="00E408C9">
        <w:rPr>
          <w:rFonts w:ascii="Times New Roman" w:hAnsi="Times New Roman" w:cs="Times New Roman"/>
          <w:sz w:val="24"/>
          <w:szCs w:val="24"/>
        </w:rPr>
        <w:t>Berikut skema kerangka pikir yang penulis gunakan dalam penelitian ini</w:t>
      </w:r>
      <w:r w:rsidRPr="00E408C9">
        <w:rPr>
          <w:rFonts w:ascii="Times New Roman" w:hAnsi="Times New Roman" w:cs="Times New Roman"/>
          <w:sz w:val="24"/>
          <w:szCs w:val="24"/>
          <w:lang w:val="id-ID"/>
        </w:rPr>
        <w:t>:</w:t>
      </w:r>
    </w:p>
    <w:p w:rsidR="00BF56FD" w:rsidRPr="00E408C9" w:rsidRDefault="0047775E" w:rsidP="00E408C9">
      <w:pPr>
        <w:spacing w:line="240" w:lineRule="auto"/>
        <w:jc w:val="both"/>
        <w:rPr>
          <w:rFonts w:ascii="Times New Roman" w:hAnsi="Times New Roman" w:cs="Times New Roman"/>
          <w:sz w:val="24"/>
          <w:szCs w:val="24"/>
        </w:rPr>
      </w:pPr>
      <w:r w:rsidRPr="00E408C9">
        <w:rPr>
          <w:rFonts w:ascii="Times New Roman" w:hAnsi="Times New Roman" w:cs="Times New Roman"/>
          <w:sz w:val="24"/>
          <w:szCs w:val="24"/>
        </w:rPr>
        <w:br w:type="page"/>
      </w:r>
      <w:r w:rsidRPr="00E408C9">
        <w:rPr>
          <w:rFonts w:ascii="Times New Roman" w:hAnsi="Times New Roman" w:cs="Times New Roman"/>
          <w:sz w:val="24"/>
          <w:szCs w:val="24"/>
        </w:rPr>
        <w:lastRenderedPageBreak/>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p>
    <w:p w:rsidR="00784571" w:rsidRPr="00E408C9" w:rsidRDefault="00666234" w:rsidP="00784571">
      <w:pPr>
        <w:spacing w:line="240" w:lineRule="auto"/>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109.45pt;margin-top:-339.3pt;width:225.75pt;height:59.25pt;z-index:251661312" arcsize="10923f" fillcolor="white [3201]" strokecolor="black [3200]" strokeweight="2.5pt">
            <v:shadow on="t" color="#868686" opacity=".5" offset="-6pt,-6pt"/>
            <v:textbox style="mso-next-textbox:#_x0000_s1027">
              <w:txbxContent>
                <w:p w:rsidR="0031781C" w:rsidRPr="00FD4CAB" w:rsidRDefault="0031781C" w:rsidP="0047775E">
                  <w:pPr>
                    <w:spacing w:line="240" w:lineRule="auto"/>
                    <w:rPr>
                      <w:rFonts w:ascii="Times New Roman" w:hAnsi="Times New Roman" w:cs="Times New Roman"/>
                      <w:b/>
                      <w:sz w:val="24"/>
                      <w:szCs w:val="24"/>
                    </w:rPr>
                  </w:pPr>
                  <w:r w:rsidRPr="00FD4CAB">
                    <w:rPr>
                      <w:rFonts w:ascii="Times New Roman" w:hAnsi="Times New Roman" w:cs="Times New Roman"/>
                      <w:b/>
                      <w:sz w:val="24"/>
                      <w:szCs w:val="24"/>
                    </w:rPr>
                    <w:t xml:space="preserve">Pembelajaran </w:t>
                  </w:r>
                  <w:r>
                    <w:rPr>
                      <w:rFonts w:ascii="Times New Roman" w:hAnsi="Times New Roman" w:cs="Times New Roman"/>
                      <w:b/>
                      <w:sz w:val="24"/>
                      <w:szCs w:val="24"/>
                    </w:rPr>
                    <w:t>M</w:t>
                  </w:r>
                  <w:r w:rsidRPr="00FD4CAB">
                    <w:rPr>
                      <w:rFonts w:ascii="Times New Roman" w:hAnsi="Times New Roman" w:cs="Times New Roman"/>
                      <w:b/>
                      <w:sz w:val="24"/>
                      <w:szCs w:val="24"/>
                    </w:rPr>
                    <w:t xml:space="preserve">atematika di SD Negeri Pagandongan Kecamatan </w:t>
                  </w:r>
                  <w:r>
                    <w:rPr>
                      <w:rFonts w:ascii="Times New Roman" w:hAnsi="Times New Roman" w:cs="Times New Roman"/>
                      <w:b/>
                      <w:sz w:val="24"/>
                      <w:szCs w:val="24"/>
                    </w:rPr>
                    <w:t>Tamalanrea</w:t>
                  </w:r>
                  <w:r w:rsidRPr="00FD4CAB">
                    <w:rPr>
                      <w:rFonts w:ascii="Times New Roman" w:hAnsi="Times New Roman" w:cs="Times New Roman"/>
                      <w:b/>
                      <w:sz w:val="24"/>
                      <w:szCs w:val="24"/>
                    </w:rPr>
                    <w:t xml:space="preserve"> Kota Makassar</w:t>
                  </w:r>
                </w:p>
              </w:txbxContent>
            </v:textbox>
          </v:roundrect>
        </w:pict>
      </w:r>
      <w:r>
        <w:rPr>
          <w:rFonts w:ascii="Times New Roman" w:hAnsi="Times New Roman" w:cs="Times New Roman"/>
          <w:noProof/>
          <w:sz w:val="24"/>
          <w:szCs w:val="24"/>
        </w:rPr>
        <w:pict>
          <v:group id="_x0000_s1090" style="position:absolute;left:0;text-align:left;margin-left:20.5pt;margin-top:-219.9pt;width:396.85pt;height:231.1pt;z-index:251703296" coordorigin="2678,4493" coordsize="7937,4622">
            <v:roundrect id="_x0000_s1046" style="position:absolute;left:3114;top:4493;width:2428;height:436" arcsize="10923f" o:regroupid="1">
              <v:shadow on="t" opacity=".5" offset="-6pt,-6pt"/>
              <v:textbox style="mso-next-textbox:#_x0000_s1046">
                <w:txbxContent>
                  <w:p w:rsidR="0031781C" w:rsidRPr="00B7098B" w:rsidRDefault="0031781C" w:rsidP="00BF56FD">
                    <w:pPr>
                      <w:rPr>
                        <w:rFonts w:ascii="Times New Roman" w:hAnsi="Times New Roman" w:cs="Times New Roman"/>
                        <w:sz w:val="26"/>
                        <w:szCs w:val="26"/>
                      </w:rPr>
                    </w:pPr>
                    <w:r w:rsidRPr="00B7098B">
                      <w:rPr>
                        <w:rFonts w:ascii="Times New Roman" w:hAnsi="Times New Roman" w:cs="Times New Roman"/>
                        <w:sz w:val="26"/>
                        <w:szCs w:val="26"/>
                      </w:rPr>
                      <w:t>Kelas Eksperimen</w:t>
                    </w:r>
                  </w:p>
                </w:txbxContent>
              </v:textbox>
            </v:roundrect>
            <v:shapetype id="_x0000_t32" coordsize="21600,21600" o:spt="32" o:oned="t" path="m,l21600,21600e" filled="f">
              <v:path arrowok="t" fillok="f" o:connecttype="none"/>
              <o:lock v:ext="edit" shapetype="t"/>
            </v:shapetype>
            <v:shape id="_x0000_s1047" type="#_x0000_t32" style="position:absolute;left:4353;top:4929;width:0;height:320" o:connectortype="straight" o:regroupid="1">
              <v:stroke endarrow="block"/>
              <v:shadow on="t" opacity=".5" offset="-6pt,-6pt"/>
            </v:shape>
            <v:roundrect id="_x0000_s1048" style="position:absolute;left:2678;top:5249;width:3332;height:946" arcsize="10923f" o:regroupid="1">
              <v:shadow on="t" opacity=".5" offset="-6pt,-6pt"/>
              <v:textbox style="mso-next-textbox:#_x0000_s1048">
                <w:txbxContent>
                  <w:p w:rsidR="0031781C" w:rsidRDefault="0031781C" w:rsidP="004C2D7C">
                    <w:pPr>
                      <w:spacing w:line="240" w:lineRule="auto"/>
                      <w:rPr>
                        <w:rFonts w:ascii="Times New Roman" w:hAnsi="Times New Roman" w:cs="Times New Roman"/>
                        <w:sz w:val="26"/>
                        <w:szCs w:val="26"/>
                      </w:rPr>
                    </w:pPr>
                    <w:r w:rsidRPr="00B7098B">
                      <w:rPr>
                        <w:rFonts w:ascii="Times New Roman" w:hAnsi="Times New Roman" w:cs="Times New Roman"/>
                        <w:sz w:val="26"/>
                        <w:szCs w:val="26"/>
                      </w:rPr>
                      <w:t>Pembelajaran menggunakan</w:t>
                    </w:r>
                  </w:p>
                  <w:p w:rsidR="0031781C" w:rsidRPr="004C2D7C" w:rsidRDefault="0031781C" w:rsidP="004C2D7C">
                    <w:pPr>
                      <w:spacing w:line="240" w:lineRule="auto"/>
                      <w:rPr>
                        <w:rFonts w:ascii="Times New Roman" w:hAnsi="Times New Roman" w:cs="Times New Roman"/>
                        <w:i/>
                        <w:sz w:val="26"/>
                        <w:szCs w:val="26"/>
                      </w:rPr>
                    </w:pPr>
                    <w:r>
                      <w:rPr>
                        <w:rFonts w:ascii="Times New Roman" w:hAnsi="Times New Roman" w:cs="Times New Roman"/>
                        <w:sz w:val="26"/>
                        <w:szCs w:val="26"/>
                      </w:rPr>
                      <w:t>Metode S</w:t>
                    </w:r>
                    <w:r>
                      <w:rPr>
                        <w:rFonts w:ascii="Times New Roman" w:hAnsi="Times New Roman" w:cs="Times New Roman"/>
                        <w:i/>
                        <w:sz w:val="26"/>
                        <w:szCs w:val="26"/>
                      </w:rPr>
                      <w:t>caffolding</w:t>
                    </w:r>
                  </w:p>
                  <w:p w:rsidR="0031781C" w:rsidRDefault="0031781C" w:rsidP="00BF56FD">
                    <w:pPr>
                      <w:rPr>
                        <w:rFonts w:ascii="Times New Roman" w:hAnsi="Times New Roman" w:cs="Times New Roman"/>
                        <w:sz w:val="26"/>
                        <w:szCs w:val="26"/>
                      </w:rPr>
                    </w:pPr>
                  </w:p>
                  <w:p w:rsidR="0031781C" w:rsidRPr="00B7098B" w:rsidRDefault="0031781C" w:rsidP="00BF56FD">
                    <w:pPr>
                      <w:rPr>
                        <w:rFonts w:ascii="Times New Roman" w:hAnsi="Times New Roman" w:cs="Times New Roman"/>
                        <w:sz w:val="26"/>
                        <w:szCs w:val="26"/>
                      </w:rPr>
                    </w:pPr>
                    <w:r w:rsidRPr="00B7098B">
                      <w:rPr>
                        <w:rFonts w:ascii="Times New Roman" w:hAnsi="Times New Roman" w:cs="Times New Roman"/>
                        <w:sz w:val="26"/>
                        <w:szCs w:val="26"/>
                      </w:rPr>
                      <w:t xml:space="preserve"> model</w:t>
                    </w:r>
                    <w:r>
                      <w:rPr>
                        <w:rFonts w:ascii="Times New Roman" w:hAnsi="Times New Roman" w:cs="Times New Roman"/>
                        <w:sz w:val="26"/>
                        <w:szCs w:val="26"/>
                      </w:rPr>
                      <w:t xml:space="preserve">     </w:t>
                    </w:r>
                    <w:r w:rsidRPr="00B7098B">
                      <w:rPr>
                        <w:rFonts w:ascii="Times New Roman" w:hAnsi="Times New Roman" w:cs="Times New Roman"/>
                        <w:sz w:val="26"/>
                        <w:szCs w:val="26"/>
                      </w:rPr>
                      <w:t xml:space="preserve"> </w:t>
                    </w:r>
                    <w:r>
                      <w:rPr>
                        <w:rFonts w:ascii="Times New Roman" w:hAnsi="Times New Roman" w:cs="Times New Roman"/>
                        <w:i/>
                        <w:sz w:val="26"/>
                        <w:szCs w:val="26"/>
                      </w:rPr>
                      <w:t>pair check</w:t>
                    </w:r>
                  </w:p>
                </w:txbxContent>
              </v:textbox>
            </v:roundrect>
            <v:shape id="_x0000_s1049" type="#_x0000_t32" style="position:absolute;left:4263;top:6207;width:0;height:524" o:connectortype="straight" o:regroupid="1">
              <v:shadow on="t" opacity=".5" offset="-6pt,-6pt"/>
            </v:shape>
            <v:shape id="_x0000_s1050" type="#_x0000_t32" style="position:absolute;left:4288;top:6720;width:1089;height:0" o:connectortype="straight" o:regroupid="1">
              <v:stroke endarrow="block"/>
              <v:shadow on="t" opacity=".5" offset="-6pt,-6pt"/>
            </v:shape>
            <v:roundrect id="_x0000_s1051" style="position:absolute;left:5425;top:6534;width:2395;height:421" arcsize="10923f" o:regroupid="1">
              <v:shadow on="t" opacity=".5" offset="-6pt,-6pt"/>
              <v:textbox style="mso-next-textbox:#_x0000_s1051">
                <w:txbxContent>
                  <w:p w:rsidR="0031781C" w:rsidRPr="00537A8B" w:rsidRDefault="0031781C" w:rsidP="00BF56FD">
                    <w:pPr>
                      <w:rPr>
                        <w:rFonts w:ascii="Times New Roman" w:hAnsi="Times New Roman" w:cs="Times New Roman"/>
                        <w:sz w:val="24"/>
                        <w:szCs w:val="24"/>
                      </w:rPr>
                    </w:pPr>
                    <w:r>
                      <w:rPr>
                        <w:rFonts w:ascii="Times New Roman" w:hAnsi="Times New Roman" w:cs="Times New Roman"/>
                        <w:sz w:val="24"/>
                        <w:szCs w:val="24"/>
                      </w:rPr>
                      <w:t>Hasil Belajar S</w:t>
                    </w:r>
                    <w:r w:rsidRPr="00537A8B">
                      <w:rPr>
                        <w:rFonts w:ascii="Times New Roman" w:hAnsi="Times New Roman" w:cs="Times New Roman"/>
                        <w:sz w:val="24"/>
                        <w:szCs w:val="24"/>
                      </w:rPr>
                      <w:t>iswa</w:t>
                    </w:r>
                  </w:p>
                </w:txbxContent>
              </v:textbox>
            </v:roundrect>
            <v:roundrect id="_x0000_s1052" style="position:absolute;left:5377;top:7373;width:2395;height:421" arcsize="10923f" o:regroupid="1">
              <v:shadow on="t" opacity=".5" offset="-6pt,-6pt"/>
              <v:textbox style="mso-next-textbox:#_x0000_s1052">
                <w:txbxContent>
                  <w:p w:rsidR="0031781C" w:rsidRPr="00B7098B" w:rsidRDefault="0031781C" w:rsidP="00BF56FD">
                    <w:pPr>
                      <w:rPr>
                        <w:rFonts w:ascii="Times New Roman" w:hAnsi="Times New Roman" w:cs="Times New Roman"/>
                        <w:sz w:val="26"/>
                        <w:szCs w:val="26"/>
                      </w:rPr>
                    </w:pPr>
                    <w:r w:rsidRPr="00B7098B">
                      <w:rPr>
                        <w:rFonts w:ascii="Times New Roman" w:hAnsi="Times New Roman" w:cs="Times New Roman"/>
                        <w:sz w:val="26"/>
                        <w:szCs w:val="26"/>
                      </w:rPr>
                      <w:t>Analisis</w:t>
                    </w:r>
                  </w:p>
                </w:txbxContent>
              </v:textbox>
            </v:roundrect>
            <v:shape id="_x0000_s1053" type="#_x0000_t32" style="position:absolute;left:6599;top:6987;width:0;height:320" o:connectortype="straight" o:regroupid="1">
              <v:stroke endarrow="block"/>
              <v:shadow on="t" opacity=".5" offset="-6pt,-6pt"/>
            </v:shape>
            <v:roundrect id="_x0000_s1054" style="position:absolute;left:3829;top:8589;width:2395;height:526" arcsize="10923f" o:regroupid="1">
              <v:shadow on="t" opacity=".5" offset="-6pt,-6pt"/>
              <v:textbox style="mso-next-textbox:#_x0000_s1054">
                <w:txbxContent>
                  <w:p w:rsidR="0031781C" w:rsidRPr="00B7098B" w:rsidRDefault="0031781C" w:rsidP="00BF56FD">
                    <w:pPr>
                      <w:rPr>
                        <w:rFonts w:ascii="Times New Roman" w:hAnsi="Times New Roman" w:cs="Times New Roman"/>
                        <w:sz w:val="26"/>
                        <w:szCs w:val="26"/>
                      </w:rPr>
                    </w:pPr>
                    <w:r w:rsidRPr="00B7098B">
                      <w:rPr>
                        <w:rFonts w:ascii="Times New Roman" w:hAnsi="Times New Roman" w:cs="Times New Roman"/>
                        <w:sz w:val="26"/>
                        <w:szCs w:val="26"/>
                      </w:rPr>
                      <w:t>Berpengaruh</w:t>
                    </w:r>
                  </w:p>
                </w:txbxContent>
              </v:textbox>
            </v:roundrect>
            <v:roundrect id="_x0000_s1055" style="position:absolute;left:7542;top:8571;width:2395;height:544" arcsize="10923f" o:regroupid="1">
              <v:shadow on="t" opacity=".5" offset="-6pt,-6pt"/>
              <v:textbox style="mso-next-textbox:#_x0000_s1055">
                <w:txbxContent>
                  <w:p w:rsidR="0031781C" w:rsidRPr="00B7098B" w:rsidRDefault="0031781C" w:rsidP="00BF56FD">
                    <w:pPr>
                      <w:rPr>
                        <w:rFonts w:ascii="Times New Roman" w:hAnsi="Times New Roman" w:cs="Times New Roman"/>
                        <w:sz w:val="26"/>
                        <w:szCs w:val="26"/>
                      </w:rPr>
                    </w:pPr>
                    <w:r w:rsidRPr="00B7098B">
                      <w:rPr>
                        <w:rFonts w:ascii="Times New Roman" w:hAnsi="Times New Roman" w:cs="Times New Roman"/>
                        <w:sz w:val="26"/>
                        <w:szCs w:val="26"/>
                      </w:rPr>
                      <w:t>Tidak Berpengaruh</w:t>
                    </w:r>
                  </w:p>
                </w:txbxContent>
              </v:textbox>
            </v:roundrect>
            <v:shape id="_x0000_s1056" type="#_x0000_t32" style="position:absolute;left:6725;top:7794;width:1;height:353" o:connectortype="straight" o:regroupid="1">
              <v:shadow on="t" opacity=".5" offset="-6pt,-6pt"/>
            </v:shape>
            <v:shape id="_x0000_s1057" type="#_x0000_t32" style="position:absolute;left:5033;top:8179;width:3717;height:0" o:connectortype="straight" o:regroupid="1">
              <v:shadow on="t" opacity=".5" offset="-6pt,-6pt"/>
            </v:shape>
            <v:shape id="_x0000_s1058" type="#_x0000_t32" style="position:absolute;left:5033;top:8199;width:0;height:320" o:connectortype="straight" o:regroupid="1">
              <v:stroke endarrow="block"/>
              <v:shadow on="t" opacity=".5" offset="-6pt,-6pt"/>
            </v:shape>
            <v:shape id="_x0000_s1059" type="#_x0000_t32" style="position:absolute;left:8750;top:8173;width:0;height:320" o:connectortype="straight" o:regroupid="1">
              <v:stroke endarrow="block"/>
              <v:shadow on="t" opacity=".5" offset="-6pt,-6pt"/>
            </v:shape>
            <v:roundrect id="_x0000_s1060" style="position:absolute;left:7686;top:4493;width:2428;height:436" arcsize="10923f" o:regroupid="1">
              <v:shadow on="t" opacity=".5" offset="-6pt,-6pt"/>
              <v:textbox style="mso-next-textbox:#_x0000_s1060">
                <w:txbxContent>
                  <w:p w:rsidR="0031781C" w:rsidRPr="00891373" w:rsidRDefault="0031781C" w:rsidP="00BF56FD">
                    <w:pPr>
                      <w:rPr>
                        <w:rFonts w:ascii="Times New Roman" w:hAnsi="Times New Roman" w:cs="Times New Roman"/>
                        <w:sz w:val="26"/>
                        <w:szCs w:val="26"/>
                        <w:lang w:val="id-ID"/>
                      </w:rPr>
                    </w:pPr>
                    <w:r w:rsidRPr="00B7098B">
                      <w:rPr>
                        <w:rFonts w:ascii="Times New Roman" w:hAnsi="Times New Roman" w:cs="Times New Roman"/>
                        <w:sz w:val="26"/>
                        <w:szCs w:val="26"/>
                      </w:rPr>
                      <w:t>Kelas Kontrol</w:t>
                    </w:r>
                  </w:p>
                </w:txbxContent>
              </v:textbox>
            </v:roundrect>
            <v:shape id="_x0000_s1061" type="#_x0000_t32" style="position:absolute;left:8925;top:4946;width:0;height:320" o:connectortype="straight" o:regroupid="1">
              <v:stroke endarrow="block"/>
              <v:shadow on="t" opacity=".5" offset="-6pt,-6pt"/>
            </v:shape>
            <v:roundrect id="_x0000_s1062" style="position:absolute;left:7283;top:5266;width:3332;height:1006" arcsize="10923f" o:regroupid="1">
              <v:shadow on="t" opacity=".5" offset="-6pt,-6pt"/>
              <v:textbox style="mso-next-textbox:#_x0000_s1062">
                <w:txbxContent>
                  <w:p w:rsidR="0031781C" w:rsidRPr="00B7098B" w:rsidRDefault="0031781C" w:rsidP="00784571">
                    <w:pPr>
                      <w:spacing w:line="240" w:lineRule="auto"/>
                      <w:rPr>
                        <w:rFonts w:ascii="Times New Roman" w:hAnsi="Times New Roman" w:cs="Times New Roman"/>
                        <w:sz w:val="26"/>
                        <w:szCs w:val="26"/>
                      </w:rPr>
                    </w:pPr>
                    <w:r w:rsidRPr="00B7098B">
                      <w:rPr>
                        <w:rFonts w:ascii="Times New Roman" w:hAnsi="Times New Roman" w:cs="Times New Roman"/>
                        <w:sz w:val="26"/>
                        <w:szCs w:val="26"/>
                      </w:rPr>
                      <w:t>Pembelajar</w:t>
                    </w:r>
                    <w:r>
                      <w:rPr>
                        <w:rFonts w:ascii="Times New Roman" w:hAnsi="Times New Roman" w:cs="Times New Roman"/>
                        <w:sz w:val="26"/>
                        <w:szCs w:val="26"/>
                      </w:rPr>
                      <w:t>an menggunakan pembelajaran konvensional</w:t>
                    </w:r>
                  </w:p>
                </w:txbxContent>
              </v:textbox>
            </v:roundrect>
            <v:shape id="_x0000_s1063" type="#_x0000_t32" style="position:absolute;left:8972;top:6272;width:0;height:524" o:connectortype="straight" o:regroupid="1">
              <v:shadow on="t" opacity=".5" offset="-6pt,-6pt"/>
            </v:shape>
            <v:shape id="_x0000_s1064" type="#_x0000_t32" style="position:absolute;left:7880;top:6795;width:1097;height:1;flip:x" o:connectortype="straight" o:regroupid="1">
              <v:stroke endarrow="block"/>
              <v:shadow on="t" opacity=".5" offset="-6pt,-6pt"/>
            </v:shape>
          </v:group>
        </w:pict>
      </w:r>
      <w:r>
        <w:rPr>
          <w:rFonts w:ascii="Times New Roman" w:hAnsi="Times New Roman" w:cs="Times New Roman"/>
          <w:noProof/>
          <w:sz w:val="24"/>
          <w:szCs w:val="24"/>
        </w:rPr>
        <w:pict>
          <v:shape id="_x0000_s1088" type="#_x0000_t32" style="position:absolute;left:0;text-align:left;margin-left:332.35pt;margin-top:-252.2pt;width:0;height:33.15pt;z-index:251682816" o:connectortype="straight">
            <v:stroke endarrow="block"/>
          </v:shape>
        </w:pict>
      </w:r>
      <w:r>
        <w:rPr>
          <w:rFonts w:ascii="Times New Roman" w:hAnsi="Times New Roman" w:cs="Times New Roman"/>
          <w:noProof/>
          <w:sz w:val="24"/>
          <w:szCs w:val="24"/>
        </w:rPr>
        <w:pict>
          <v:shape id="_x0000_s1087" type="#_x0000_t32" style="position:absolute;left:0;text-align:left;margin-left:99.75pt;margin-top:-253.05pt;width:0;height:33.15pt;z-index:251681792" o:connectortype="straight">
            <v:stroke endarrow="block"/>
          </v:shape>
        </w:pict>
      </w:r>
      <w:r>
        <w:rPr>
          <w:rFonts w:ascii="Times New Roman" w:hAnsi="Times New Roman" w:cs="Times New Roman"/>
          <w:noProof/>
          <w:sz w:val="24"/>
          <w:szCs w:val="24"/>
        </w:rPr>
        <w:pict>
          <v:shape id="_x0000_s1086" type="#_x0000_t32" style="position:absolute;left:0;text-align:left;margin-left:98.9pt;margin-top:-253.05pt;width:233.45pt;height:0;z-index:251680768" o:connectortype="straight"/>
        </w:pict>
      </w:r>
      <w:r>
        <w:rPr>
          <w:rFonts w:ascii="Times New Roman" w:hAnsi="Times New Roman" w:cs="Times New Roman"/>
          <w:noProof/>
          <w:sz w:val="24"/>
          <w:szCs w:val="24"/>
        </w:rPr>
        <w:pict>
          <v:shape id="_x0000_s1085" type="#_x0000_t32" style="position:absolute;left:0;text-align:left;margin-left:222.85pt;margin-top:-280.05pt;width:0;height:27pt;z-index:251679744" o:connectortype="straight"/>
        </w:pict>
      </w:r>
      <w:r w:rsidR="0047775E" w:rsidRPr="00E408C9">
        <w:rPr>
          <w:rFonts w:ascii="Times New Roman" w:hAnsi="Times New Roman" w:cs="Times New Roman"/>
          <w:sz w:val="24"/>
          <w:szCs w:val="24"/>
        </w:rPr>
        <w:br/>
      </w:r>
    </w:p>
    <w:p w:rsidR="008008A2" w:rsidRPr="00E408C9" w:rsidRDefault="007A7A7A" w:rsidP="00741011">
      <w:pPr>
        <w:spacing w:line="240" w:lineRule="auto"/>
        <w:rPr>
          <w:rFonts w:ascii="Times New Roman" w:hAnsi="Times New Roman" w:cs="Times New Roman"/>
          <w:sz w:val="24"/>
          <w:szCs w:val="24"/>
        </w:rPr>
      </w:pPr>
      <w:r w:rsidRPr="00E408C9">
        <w:rPr>
          <w:rFonts w:ascii="Times New Roman" w:hAnsi="Times New Roman" w:cs="Times New Roman"/>
          <w:sz w:val="24"/>
          <w:szCs w:val="24"/>
        </w:rPr>
        <w:t>Gambar 2.1. Kerangka Pikir</w:t>
      </w:r>
      <w:r w:rsidR="0047775E" w:rsidRPr="00E408C9">
        <w:rPr>
          <w:rFonts w:ascii="Times New Roman" w:hAnsi="Times New Roman" w:cs="Times New Roman"/>
          <w:sz w:val="24"/>
          <w:szCs w:val="24"/>
        </w:rPr>
        <w:br/>
      </w:r>
      <w:r w:rsidR="0047775E" w:rsidRPr="00E408C9">
        <w:rPr>
          <w:rFonts w:ascii="Times New Roman" w:hAnsi="Times New Roman" w:cs="Times New Roman"/>
          <w:sz w:val="24"/>
          <w:szCs w:val="24"/>
        </w:rPr>
        <w:br/>
      </w:r>
      <w:r w:rsidR="0047775E" w:rsidRPr="00E408C9">
        <w:rPr>
          <w:rFonts w:ascii="Times New Roman" w:hAnsi="Times New Roman" w:cs="Times New Roman"/>
          <w:sz w:val="24"/>
          <w:szCs w:val="24"/>
        </w:rPr>
        <w:br/>
      </w:r>
      <w:r w:rsidR="0047775E" w:rsidRPr="00E408C9">
        <w:rPr>
          <w:rFonts w:ascii="Times New Roman" w:hAnsi="Times New Roman" w:cs="Times New Roman"/>
          <w:sz w:val="24"/>
          <w:szCs w:val="24"/>
        </w:rPr>
        <w:br/>
      </w:r>
      <w:r w:rsidR="0047775E" w:rsidRPr="00E408C9">
        <w:rPr>
          <w:rFonts w:ascii="Times New Roman" w:hAnsi="Times New Roman" w:cs="Times New Roman"/>
          <w:sz w:val="24"/>
          <w:szCs w:val="24"/>
        </w:rPr>
        <w:br/>
      </w:r>
      <w:r w:rsidR="0047775E" w:rsidRPr="00E408C9">
        <w:rPr>
          <w:rFonts w:ascii="Times New Roman" w:hAnsi="Times New Roman" w:cs="Times New Roman"/>
          <w:sz w:val="24"/>
          <w:szCs w:val="24"/>
        </w:rPr>
        <w:br/>
      </w:r>
    </w:p>
    <w:p w:rsidR="0047775E" w:rsidRPr="00E408C9" w:rsidRDefault="00741011" w:rsidP="00BF56FD">
      <w:pPr>
        <w:spacing w:line="24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 </w:t>
      </w:r>
    </w:p>
    <w:p w:rsidR="0047775E" w:rsidRPr="00E408C9" w:rsidRDefault="0047775E" w:rsidP="0047775E">
      <w:pPr>
        <w:jc w:val="both"/>
        <w:rPr>
          <w:rFonts w:ascii="Times New Roman" w:hAnsi="Times New Roman" w:cs="Times New Roman"/>
          <w:sz w:val="24"/>
          <w:szCs w:val="24"/>
        </w:rPr>
      </w:pPr>
    </w:p>
    <w:p w:rsidR="0047775E" w:rsidRPr="00E408C9" w:rsidRDefault="0047775E" w:rsidP="0047775E">
      <w:pPr>
        <w:spacing w:line="240" w:lineRule="auto"/>
        <w:jc w:val="both"/>
        <w:rPr>
          <w:rFonts w:ascii="Times New Roman" w:hAnsi="Times New Roman" w:cs="Times New Roman"/>
          <w:sz w:val="24"/>
          <w:szCs w:val="24"/>
        </w:rPr>
      </w:pPr>
    </w:p>
    <w:p w:rsidR="0047775E" w:rsidRPr="00E408C9" w:rsidRDefault="0047775E" w:rsidP="007A7A7A">
      <w:pPr>
        <w:spacing w:line="240" w:lineRule="auto"/>
        <w:rPr>
          <w:rFonts w:ascii="Times New Roman" w:hAnsi="Times New Roman" w:cs="Times New Roman"/>
          <w:sz w:val="24"/>
          <w:szCs w:val="24"/>
        </w:rPr>
      </w:pPr>
      <w:r w:rsidRPr="00E408C9">
        <w:rPr>
          <w:rFonts w:ascii="Times New Roman" w:hAnsi="Times New Roman" w:cs="Times New Roman"/>
          <w:sz w:val="24"/>
          <w:szCs w:val="24"/>
        </w:rPr>
        <w:t xml:space="preserve">              </w:t>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r w:rsidRPr="00E408C9">
        <w:rPr>
          <w:rFonts w:ascii="Times New Roman" w:hAnsi="Times New Roman" w:cs="Times New Roman"/>
          <w:sz w:val="24"/>
          <w:szCs w:val="24"/>
        </w:rPr>
        <w:br/>
      </w:r>
    </w:p>
    <w:p w:rsidR="0047775E" w:rsidRPr="00E408C9" w:rsidRDefault="0047775E" w:rsidP="0047775E">
      <w:pPr>
        <w:pStyle w:val="ListParagraph"/>
        <w:numPr>
          <w:ilvl w:val="0"/>
          <w:numId w:val="5"/>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lastRenderedPageBreak/>
        <w:t>Hipotesis Penelitian</w:t>
      </w:r>
    </w:p>
    <w:p w:rsidR="0047775E" w:rsidRPr="00E408C9" w:rsidRDefault="0047775E" w:rsidP="0047775E">
      <w:pPr>
        <w:pStyle w:val="ListParagraph"/>
        <w:spacing w:line="480" w:lineRule="auto"/>
        <w:ind w:left="0" w:firstLine="709"/>
        <w:jc w:val="both"/>
        <w:rPr>
          <w:rFonts w:ascii="Times New Roman" w:hAnsi="Times New Roman" w:cs="Times New Roman"/>
          <w:sz w:val="24"/>
          <w:szCs w:val="24"/>
        </w:rPr>
      </w:pPr>
      <w:r w:rsidRPr="00E408C9">
        <w:rPr>
          <w:rFonts w:ascii="Times New Roman" w:hAnsi="Times New Roman" w:cs="Times New Roman"/>
          <w:sz w:val="24"/>
          <w:szCs w:val="24"/>
        </w:rPr>
        <w:t>Berdasarkan uraian yang terdapat dalam kajian pustaka dan kerangka pikir, maka hipotesis penelitian ini sebagai berikut:</w:t>
      </w:r>
    </w:p>
    <w:p w:rsidR="0047775E" w:rsidRPr="00E408C9" w:rsidRDefault="0047775E" w:rsidP="0047775E">
      <w:pPr>
        <w:pStyle w:val="ListParagraph"/>
        <w:spacing w:line="480" w:lineRule="auto"/>
        <w:ind w:left="1985" w:hanging="1985"/>
        <w:jc w:val="both"/>
        <w:rPr>
          <w:rFonts w:ascii="Times New Roman" w:hAnsi="Times New Roman" w:cs="Times New Roman"/>
          <w:sz w:val="24"/>
          <w:szCs w:val="24"/>
          <w:lang w:val="id-ID"/>
        </w:rPr>
      </w:pPr>
      <w:r w:rsidRPr="00E408C9">
        <w:rPr>
          <w:rFonts w:ascii="Times New Roman" w:hAnsi="Times New Roman" w:cs="Times New Roman"/>
          <w:sz w:val="24"/>
          <w:szCs w:val="24"/>
        </w:rPr>
        <w:t xml:space="preserve">Hipotesis nol (Ho) = </w:t>
      </w:r>
      <w:r w:rsidRPr="00E408C9">
        <w:rPr>
          <w:rFonts w:ascii="Times New Roman" w:hAnsi="Times New Roman" w:cs="Times New Roman"/>
          <w:sz w:val="24"/>
          <w:szCs w:val="24"/>
          <w:lang w:val="id-ID"/>
        </w:rPr>
        <w:t xml:space="preserve">Tidak terdapat perbedaan  antara hasil belajar matematika siswa yang diajar menggunakan metode </w:t>
      </w:r>
      <w:r w:rsidRPr="00E408C9">
        <w:rPr>
          <w:rFonts w:ascii="Times New Roman" w:hAnsi="Times New Roman" w:cs="Times New Roman"/>
          <w:i/>
          <w:sz w:val="24"/>
          <w:szCs w:val="24"/>
          <w:lang w:val="id-ID"/>
        </w:rPr>
        <w:t>scaffolding</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 xml:space="preserve">dan tanpa menggunakan metode </w:t>
      </w:r>
      <w:r w:rsidRPr="00E408C9">
        <w:rPr>
          <w:rFonts w:ascii="Times New Roman" w:hAnsi="Times New Roman" w:cs="Times New Roman"/>
          <w:i/>
          <w:sz w:val="24"/>
          <w:szCs w:val="24"/>
          <w:lang w:val="id-ID"/>
        </w:rPr>
        <w:t>scaffolding</w:t>
      </w:r>
      <w:r w:rsidRPr="00E408C9">
        <w:rPr>
          <w:rFonts w:ascii="Times New Roman" w:hAnsi="Times New Roman" w:cs="Times New Roman"/>
          <w:sz w:val="24"/>
          <w:szCs w:val="24"/>
          <w:lang w:val="id-ID"/>
        </w:rPr>
        <w:t>.</w:t>
      </w:r>
    </w:p>
    <w:p w:rsidR="0047775E" w:rsidRPr="00E408C9" w:rsidRDefault="0047775E" w:rsidP="0047775E">
      <w:pPr>
        <w:pStyle w:val="ListParagraph"/>
        <w:spacing w:line="480" w:lineRule="auto"/>
        <w:ind w:left="1985" w:hanging="1985"/>
        <w:jc w:val="both"/>
        <w:rPr>
          <w:rFonts w:ascii="Times New Roman" w:hAnsi="Times New Roman" w:cs="Times New Roman"/>
          <w:sz w:val="24"/>
          <w:szCs w:val="24"/>
        </w:rPr>
      </w:pPr>
      <w:r w:rsidRPr="00E408C9">
        <w:rPr>
          <w:rFonts w:ascii="Times New Roman" w:hAnsi="Times New Roman" w:cs="Times New Roman"/>
          <w:sz w:val="24"/>
          <w:szCs w:val="24"/>
        </w:rPr>
        <w:t xml:space="preserve">Hipotesis alternatif (Ha) = </w:t>
      </w:r>
      <w:r w:rsidRPr="00E408C9">
        <w:rPr>
          <w:rFonts w:ascii="Times New Roman" w:hAnsi="Times New Roman" w:cs="Times New Roman"/>
          <w:sz w:val="24"/>
          <w:szCs w:val="24"/>
          <w:lang w:val="id-ID"/>
        </w:rPr>
        <w:t xml:space="preserve">Terdapat perbedaan  antara hasil belajar matematika siswa yang diajar menggunakan metode </w:t>
      </w:r>
      <w:r w:rsidRPr="00E408C9">
        <w:rPr>
          <w:rFonts w:ascii="Times New Roman" w:hAnsi="Times New Roman" w:cs="Times New Roman"/>
          <w:i/>
          <w:sz w:val="24"/>
          <w:szCs w:val="24"/>
          <w:lang w:val="id-ID"/>
        </w:rPr>
        <w:t>scaffolding</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 xml:space="preserve">dan tanpa menggunakan metode </w:t>
      </w:r>
      <w:r w:rsidRPr="00E408C9">
        <w:rPr>
          <w:rFonts w:ascii="Times New Roman" w:hAnsi="Times New Roman" w:cs="Times New Roman"/>
          <w:i/>
          <w:sz w:val="24"/>
          <w:szCs w:val="24"/>
          <w:lang w:val="id-ID"/>
        </w:rPr>
        <w:t>scaffolding</w:t>
      </w:r>
      <w:r w:rsidRPr="00E408C9">
        <w:rPr>
          <w:rFonts w:ascii="Times New Roman" w:hAnsi="Times New Roman" w:cs="Times New Roman"/>
          <w:sz w:val="24"/>
          <w:szCs w:val="24"/>
          <w:lang w:val="id-ID"/>
        </w:rPr>
        <w:t>.</w:t>
      </w:r>
    </w:p>
    <w:p w:rsidR="0047775E" w:rsidRPr="00E408C9" w:rsidRDefault="0047775E" w:rsidP="0047775E">
      <w:pPr>
        <w:spacing w:line="480" w:lineRule="auto"/>
        <w:jc w:val="both"/>
        <w:rPr>
          <w:rFonts w:ascii="Times New Roman" w:hAnsi="Times New Roman" w:cs="Times New Roman"/>
          <w:sz w:val="24"/>
          <w:szCs w:val="24"/>
          <w:lang w:val="id-ID"/>
        </w:rPr>
      </w:pPr>
      <w:r w:rsidRPr="00E408C9">
        <w:rPr>
          <w:rFonts w:ascii="Times New Roman" w:hAnsi="Times New Roman" w:cs="Times New Roman"/>
          <w:b/>
          <w:sz w:val="24"/>
          <w:szCs w:val="24"/>
        </w:rPr>
        <w:br w:type="page"/>
      </w:r>
    </w:p>
    <w:p w:rsidR="00741011" w:rsidRPr="00E408C9" w:rsidRDefault="00741011" w:rsidP="0047775E">
      <w:pPr>
        <w:pStyle w:val="ListParagraph"/>
        <w:spacing w:line="480" w:lineRule="auto"/>
        <w:ind w:left="540"/>
        <w:jc w:val="center"/>
        <w:rPr>
          <w:rFonts w:ascii="Times New Roman" w:hAnsi="Times New Roman" w:cs="Times New Roman"/>
          <w:b/>
          <w:sz w:val="24"/>
          <w:szCs w:val="24"/>
        </w:rPr>
        <w:sectPr w:rsidR="00741011" w:rsidRPr="00E408C9" w:rsidSect="00741011">
          <w:pgSz w:w="12240" w:h="15840"/>
          <w:pgMar w:top="2268" w:right="1701" w:bottom="1701" w:left="2268" w:header="720" w:footer="720" w:gutter="0"/>
          <w:cols w:space="720"/>
          <w:titlePg/>
          <w:docGrid w:linePitch="360"/>
        </w:sectPr>
      </w:pPr>
    </w:p>
    <w:p w:rsidR="0047775E" w:rsidRPr="00E408C9" w:rsidRDefault="0047775E" w:rsidP="00F04935">
      <w:pPr>
        <w:pStyle w:val="ListParagraph"/>
        <w:spacing w:before="0" w:beforeAutospacing="0" w:after="0" w:afterAutospacing="0" w:line="480" w:lineRule="auto"/>
        <w:ind w:left="540"/>
        <w:jc w:val="center"/>
        <w:rPr>
          <w:rFonts w:ascii="Times New Roman" w:hAnsi="Times New Roman" w:cs="Times New Roman"/>
          <w:b/>
          <w:sz w:val="24"/>
          <w:szCs w:val="24"/>
        </w:rPr>
      </w:pPr>
      <w:r w:rsidRPr="00E408C9">
        <w:rPr>
          <w:rFonts w:ascii="Times New Roman" w:hAnsi="Times New Roman" w:cs="Times New Roman"/>
          <w:b/>
          <w:sz w:val="24"/>
          <w:szCs w:val="24"/>
        </w:rPr>
        <w:lastRenderedPageBreak/>
        <w:t>BAB III</w:t>
      </w:r>
    </w:p>
    <w:p w:rsidR="0047775E" w:rsidRPr="00E408C9" w:rsidRDefault="0047775E" w:rsidP="0047775E">
      <w:pPr>
        <w:pStyle w:val="ListParagraph"/>
        <w:spacing w:line="720" w:lineRule="auto"/>
        <w:ind w:left="540"/>
        <w:jc w:val="center"/>
        <w:rPr>
          <w:rFonts w:ascii="Times New Roman" w:hAnsi="Times New Roman" w:cs="Times New Roman"/>
          <w:b/>
          <w:sz w:val="24"/>
          <w:szCs w:val="24"/>
        </w:rPr>
      </w:pPr>
      <w:r w:rsidRPr="00E408C9">
        <w:rPr>
          <w:rFonts w:ascii="Times New Roman" w:hAnsi="Times New Roman" w:cs="Times New Roman"/>
          <w:b/>
          <w:sz w:val="24"/>
          <w:szCs w:val="24"/>
        </w:rPr>
        <w:t>METODE PENELITIAN</w:t>
      </w:r>
    </w:p>
    <w:p w:rsidR="0047775E" w:rsidRPr="00E408C9" w:rsidRDefault="0047775E" w:rsidP="0047775E">
      <w:pPr>
        <w:pStyle w:val="ListParagraph"/>
        <w:numPr>
          <w:ilvl w:val="0"/>
          <w:numId w:val="7"/>
        </w:numPr>
        <w:spacing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Pendekatan dan Jenis Penelitian </w:t>
      </w:r>
    </w:p>
    <w:p w:rsidR="0047775E" w:rsidRPr="00E408C9" w:rsidRDefault="0047775E" w:rsidP="0047775E">
      <w:pPr>
        <w:pStyle w:val="ListParagraph"/>
        <w:numPr>
          <w:ilvl w:val="0"/>
          <w:numId w:val="8"/>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Pendekatan penelitian </w:t>
      </w: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Penelitian ini menggunakan pendekatan kuantitatif. Pada pendekatan ini data akan dianalisis secara kuantitatif/statistik dengan tujuan untuk menguji hipotesis yang telah disiapkan. Penelitian kuantitaf yaitu suatu pendekatan penelitian yang secara primer menggunakan paradigma postpositivist dalam mengembangkan ilmu penegtahuan (seperti pemikiran tentang sebab akibat, reduksi kepada variabel, hipotesis dan pertanyaan spesifik menggunakan pengukuran dan observasi serta pengujian teori), menggunakan strategi penelitian seperti eksperimen dan survey yang memerlukan data statistik (Emzir, 2015)</w:t>
      </w:r>
    </w:p>
    <w:p w:rsidR="0047775E" w:rsidRPr="00E408C9" w:rsidRDefault="0047775E" w:rsidP="0047775E">
      <w:pPr>
        <w:pStyle w:val="ListParagraph"/>
        <w:numPr>
          <w:ilvl w:val="0"/>
          <w:numId w:val="8"/>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Jenis Penelitian </w:t>
      </w:r>
    </w:p>
    <w:p w:rsidR="0047775E" w:rsidRPr="00E408C9" w:rsidRDefault="0047775E" w:rsidP="0047775E">
      <w:pPr>
        <w:spacing w:after="240" w:line="480" w:lineRule="auto"/>
        <w:ind w:firstLine="720"/>
        <w:jc w:val="both"/>
        <w:rPr>
          <w:rFonts w:ascii="Times New Roman" w:hAnsi="Times New Roman" w:cs="Times New Roman"/>
          <w:sz w:val="24"/>
          <w:szCs w:val="24"/>
          <w:lang w:val="id-ID"/>
        </w:rPr>
      </w:pPr>
      <w:r w:rsidRPr="00E408C9">
        <w:rPr>
          <w:rFonts w:ascii="Times New Roman" w:hAnsi="Times New Roman" w:cs="Times New Roman"/>
          <w:sz w:val="24"/>
          <w:szCs w:val="24"/>
        </w:rPr>
        <w:t xml:space="preserve">Jenis penelitian yang digunakan adalah penelitian eksperimen. Jenis ini dipilih karena peneliti akan memberikan </w:t>
      </w:r>
      <w:r w:rsidRPr="00E408C9">
        <w:rPr>
          <w:rFonts w:ascii="Times New Roman" w:hAnsi="Times New Roman" w:cs="Times New Roman"/>
          <w:i/>
          <w:sz w:val="24"/>
          <w:szCs w:val="24"/>
        </w:rPr>
        <w:t xml:space="preserve">treatment </w:t>
      </w:r>
      <w:r w:rsidRPr="00E408C9">
        <w:rPr>
          <w:rFonts w:ascii="Times New Roman" w:hAnsi="Times New Roman" w:cs="Times New Roman"/>
          <w:sz w:val="24"/>
          <w:szCs w:val="24"/>
        </w:rPr>
        <w:t>terhadap kelas eksperimen dan menyiapkan kelas kontrol sebagai pembandingnya.</w:t>
      </w:r>
    </w:p>
    <w:p w:rsidR="0047775E" w:rsidRPr="00E408C9" w:rsidRDefault="0047775E" w:rsidP="0047775E">
      <w:pPr>
        <w:pStyle w:val="ListParagraph"/>
        <w:numPr>
          <w:ilvl w:val="0"/>
          <w:numId w:val="7"/>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Variable dan Desain Penelitian</w:t>
      </w:r>
    </w:p>
    <w:p w:rsidR="0047775E" w:rsidRPr="00E408C9" w:rsidRDefault="0047775E" w:rsidP="0047775E">
      <w:pPr>
        <w:pStyle w:val="ListParagraph"/>
        <w:numPr>
          <w:ilvl w:val="0"/>
          <w:numId w:val="9"/>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Variable Penelitian </w:t>
      </w:r>
    </w:p>
    <w:p w:rsidR="0047775E" w:rsidRPr="00E408C9" w:rsidRDefault="0047775E" w:rsidP="0047775E">
      <w:pPr>
        <w:pStyle w:val="ListParagraph"/>
        <w:numPr>
          <w:ilvl w:val="4"/>
          <w:numId w:val="6"/>
        </w:num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Variabel bebas, yaitu </w:t>
      </w:r>
      <w:r w:rsidRPr="00E408C9">
        <w:rPr>
          <w:rFonts w:ascii="Times New Roman" w:hAnsi="Times New Roman" w:cs="Times New Roman"/>
          <w:sz w:val="24"/>
          <w:szCs w:val="24"/>
          <w:lang w:val="id-ID"/>
        </w:rPr>
        <w:t xml:space="preserve">metode </w:t>
      </w:r>
      <w:r w:rsidRPr="00E408C9">
        <w:rPr>
          <w:rFonts w:ascii="Times New Roman" w:hAnsi="Times New Roman" w:cs="Times New Roman"/>
          <w:i/>
          <w:sz w:val="24"/>
          <w:szCs w:val="24"/>
          <w:lang w:val="id-ID"/>
        </w:rPr>
        <w:t>scaffoldin</w:t>
      </w:r>
      <w:r w:rsidRPr="00E408C9">
        <w:rPr>
          <w:rFonts w:ascii="Times New Roman" w:hAnsi="Times New Roman" w:cs="Times New Roman"/>
          <w:sz w:val="24"/>
          <w:szCs w:val="24"/>
        </w:rPr>
        <w:t>g.</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 xml:space="preserve">Yang dimaksud dengan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adalah memberikan dukungan dan bantuan kepada peserta didik yang sedang pada awal belajar kemudian sedikit demi sedikit mengurangi </w:t>
      </w:r>
      <w:r w:rsidRPr="00E408C9">
        <w:rPr>
          <w:rFonts w:ascii="Times New Roman" w:hAnsi="Times New Roman" w:cs="Times New Roman"/>
          <w:sz w:val="24"/>
          <w:szCs w:val="24"/>
        </w:rPr>
        <w:lastRenderedPageBreak/>
        <w:t>dukungan atau bantuan tersebut setelah peserta didik mampu memecahkan problem dari tugas yang dihadapi.</w:t>
      </w:r>
    </w:p>
    <w:p w:rsidR="0047775E" w:rsidRPr="00E408C9" w:rsidRDefault="0047775E" w:rsidP="0047775E">
      <w:pPr>
        <w:pStyle w:val="ListParagraph"/>
        <w:numPr>
          <w:ilvl w:val="4"/>
          <w:numId w:val="6"/>
        </w:numPr>
        <w:spacing w:line="480" w:lineRule="auto"/>
        <w:jc w:val="both"/>
        <w:rPr>
          <w:rFonts w:ascii="Times New Roman" w:hAnsi="Times New Roman" w:cs="Times New Roman"/>
          <w:b/>
          <w:sz w:val="24"/>
          <w:szCs w:val="24"/>
        </w:rPr>
      </w:pPr>
      <w:r w:rsidRPr="00E408C9">
        <w:rPr>
          <w:rFonts w:ascii="Times New Roman" w:hAnsi="Times New Roman" w:cs="Times New Roman"/>
          <w:sz w:val="24"/>
          <w:szCs w:val="24"/>
        </w:rPr>
        <w:t>Variabel terikat, yaitu hasil belajar matematika. Hasil belajar adalah perubahan yang diperoleh siswa setelah melalui beberapa proses pembelajaran meliputi perubahan keseluruhan tingkah laku secara menyeluruh dalam sikap, keterampilan, pengetahuan, dan sebagainya yang akan menghasilkan hal-hal yang lebih besar untuk individu yang telah melakukan proses terlebih dahulu.</w:t>
      </w:r>
    </w:p>
    <w:p w:rsidR="0047775E" w:rsidRPr="00E408C9" w:rsidRDefault="0047775E" w:rsidP="0047775E">
      <w:pPr>
        <w:pStyle w:val="ListParagraph"/>
        <w:numPr>
          <w:ilvl w:val="3"/>
          <w:numId w:val="6"/>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Desain Penelitian </w:t>
      </w:r>
    </w:p>
    <w:p w:rsidR="00EE31E6" w:rsidRPr="00E408C9" w:rsidRDefault="00EE31E6" w:rsidP="00EE31E6">
      <w:pPr>
        <w:pStyle w:val="NormalWeb"/>
        <w:spacing w:before="0" w:beforeAutospacing="0" w:after="0" w:afterAutospacing="0" w:line="480" w:lineRule="auto"/>
        <w:ind w:firstLine="851"/>
        <w:jc w:val="both"/>
        <w:rPr>
          <w:spacing w:val="-6"/>
        </w:rPr>
      </w:pPr>
      <w:r w:rsidRPr="00E408C9">
        <w:rPr>
          <w:spacing w:val="-6"/>
        </w:rPr>
        <w:t xml:space="preserve">Desain penelitian yang digunakan dalam penelitian ini adalah desain </w:t>
      </w:r>
      <w:r w:rsidRPr="00E408C9">
        <w:rPr>
          <w:i/>
          <w:spacing w:val="-6"/>
        </w:rPr>
        <w:t>Nonequivalent Control Group Design</w:t>
      </w:r>
      <w:r w:rsidRPr="00E408C9">
        <w:rPr>
          <w:spacing w:val="-6"/>
        </w:rPr>
        <w:t xml:space="preserve"> dengan pola :</w:t>
      </w:r>
    </w:p>
    <w:p w:rsidR="00EE31E6" w:rsidRPr="00E408C9" w:rsidRDefault="00EE31E6" w:rsidP="00EE31E6">
      <w:pPr>
        <w:pStyle w:val="NormalWeb"/>
        <w:spacing w:before="0" w:beforeAutospacing="0" w:after="0" w:afterAutospacing="0"/>
        <w:ind w:firstLine="720"/>
        <w:jc w:val="both"/>
        <w:rPr>
          <w:spacing w:val="-6"/>
        </w:rPr>
      </w:pPr>
      <w:r w:rsidRPr="00E408C9">
        <w:rPr>
          <w:spacing w:val="-6"/>
        </w:rPr>
        <w:t xml:space="preserve">Tabel 3.1 Rancangan Desain Penelitian </w:t>
      </w:r>
    </w:p>
    <w:tbl>
      <w:tblPr>
        <w:tblStyle w:val="TableGrid"/>
        <w:tblW w:w="0" w:type="auto"/>
        <w:jc w:val="center"/>
        <w:tblInd w:w="534" w:type="dxa"/>
        <w:tblLayout w:type="fixed"/>
        <w:tblLook w:val="0300"/>
      </w:tblPr>
      <w:tblGrid>
        <w:gridCol w:w="7229"/>
      </w:tblGrid>
      <w:tr w:rsidR="00EE31E6" w:rsidRPr="00E408C9" w:rsidTr="00741011">
        <w:trPr>
          <w:trHeight w:val="411"/>
          <w:jc w:val="center"/>
        </w:trPr>
        <w:tc>
          <w:tcPr>
            <w:tcW w:w="7229" w:type="dxa"/>
            <w:tcBorders>
              <w:left w:val="nil"/>
              <w:bottom w:val="single" w:sz="4" w:space="0" w:color="auto"/>
              <w:right w:val="nil"/>
            </w:tcBorders>
          </w:tcPr>
          <w:p w:rsidR="00EE31E6" w:rsidRPr="00E408C9" w:rsidRDefault="00EE31E6" w:rsidP="00741011">
            <w:pPr>
              <w:pStyle w:val="NormalWeb"/>
              <w:spacing w:before="0" w:beforeAutospacing="0" w:after="0" w:afterAutospacing="0"/>
              <w:ind w:left="0"/>
              <w:rPr>
                <w:b/>
                <w:spacing w:val="-6"/>
              </w:rPr>
            </w:pPr>
            <w:r w:rsidRPr="00E408C9">
              <w:rPr>
                <w:b/>
                <w:spacing w:val="-6"/>
              </w:rPr>
              <w:t xml:space="preserve">  Kelompok                   Pretest                Perlakuan               Posttest</w:t>
            </w:r>
          </w:p>
        </w:tc>
      </w:tr>
      <w:tr w:rsidR="00EE31E6" w:rsidRPr="00E408C9" w:rsidTr="00741011">
        <w:trPr>
          <w:trHeight w:val="305"/>
          <w:jc w:val="center"/>
        </w:trPr>
        <w:tc>
          <w:tcPr>
            <w:tcW w:w="7229" w:type="dxa"/>
            <w:tcBorders>
              <w:top w:val="single" w:sz="4" w:space="0" w:color="auto"/>
              <w:left w:val="nil"/>
              <w:right w:val="nil"/>
            </w:tcBorders>
          </w:tcPr>
          <w:p w:rsidR="00EE31E6" w:rsidRPr="00E408C9" w:rsidRDefault="00EE31E6" w:rsidP="00741011">
            <w:pPr>
              <w:pStyle w:val="NormalWeb"/>
              <w:spacing w:before="0" w:beforeAutospacing="0" w:after="0" w:afterAutospacing="0"/>
              <w:ind w:left="0"/>
              <w:rPr>
                <w:spacing w:val="-6"/>
              </w:rPr>
            </w:pPr>
            <w:r w:rsidRPr="00E408C9">
              <w:rPr>
                <w:spacing w:val="-6"/>
              </w:rPr>
              <w:t xml:space="preserve">  Eksperimen                     O</w:t>
            </w:r>
            <w:r w:rsidRPr="00E408C9">
              <w:rPr>
                <w:spacing w:val="-6"/>
                <w:vertAlign w:val="subscript"/>
              </w:rPr>
              <w:t xml:space="preserve">1                                          </w:t>
            </w:r>
            <w:r w:rsidRPr="00E408C9">
              <w:rPr>
                <w:spacing w:val="-6"/>
              </w:rPr>
              <w:t>X                               O</w:t>
            </w:r>
            <w:r w:rsidRPr="00E408C9">
              <w:rPr>
                <w:spacing w:val="-6"/>
                <w:vertAlign w:val="subscript"/>
              </w:rPr>
              <w:t>2</w:t>
            </w:r>
          </w:p>
        </w:tc>
      </w:tr>
      <w:tr w:rsidR="00EE31E6" w:rsidRPr="00E408C9" w:rsidTr="00741011">
        <w:trPr>
          <w:jc w:val="center"/>
        </w:trPr>
        <w:tc>
          <w:tcPr>
            <w:tcW w:w="7229" w:type="dxa"/>
            <w:tcBorders>
              <w:left w:val="nil"/>
              <w:right w:val="nil"/>
            </w:tcBorders>
          </w:tcPr>
          <w:p w:rsidR="00EE31E6" w:rsidRPr="00E408C9" w:rsidRDefault="00EE31E6" w:rsidP="00741011">
            <w:pPr>
              <w:pStyle w:val="NormalWeb"/>
              <w:spacing w:before="0" w:beforeAutospacing="0" w:after="0" w:afterAutospacing="0"/>
              <w:ind w:left="0"/>
              <w:rPr>
                <w:spacing w:val="-6"/>
              </w:rPr>
            </w:pPr>
            <w:r w:rsidRPr="00E408C9">
              <w:rPr>
                <w:spacing w:val="-6"/>
              </w:rPr>
              <w:t xml:space="preserve">     Kontrol                         O</w:t>
            </w:r>
            <w:r w:rsidRPr="00E408C9">
              <w:rPr>
                <w:spacing w:val="-6"/>
                <w:vertAlign w:val="subscript"/>
              </w:rPr>
              <w:t xml:space="preserve">3                                           </w:t>
            </w:r>
            <m:oMath>
              <m:r>
                <w:rPr>
                  <w:spacing w:val="-6"/>
                  <w:vertAlign w:val="subscript"/>
                </w:rPr>
                <m:t>-</m:t>
              </m:r>
            </m:oMath>
            <w:r w:rsidRPr="00E408C9">
              <w:rPr>
                <w:spacing w:val="-6"/>
                <w:vertAlign w:val="subscript"/>
              </w:rPr>
              <w:t xml:space="preserve">                                                </w:t>
            </w:r>
            <w:r w:rsidRPr="00E408C9">
              <w:rPr>
                <w:spacing w:val="-6"/>
              </w:rPr>
              <w:t>O</w:t>
            </w:r>
            <w:r w:rsidRPr="00E408C9">
              <w:rPr>
                <w:spacing w:val="-6"/>
                <w:vertAlign w:val="subscript"/>
              </w:rPr>
              <w:t>4</w:t>
            </w:r>
          </w:p>
        </w:tc>
      </w:tr>
    </w:tbl>
    <w:p w:rsidR="005C682D" w:rsidRPr="00E408C9" w:rsidRDefault="005C682D" w:rsidP="007613C5">
      <w:pPr>
        <w:pStyle w:val="NormalWeb"/>
        <w:spacing w:before="0" w:beforeAutospacing="0" w:after="0" w:afterAutospacing="0"/>
        <w:jc w:val="both"/>
        <w:rPr>
          <w:spacing w:val="-6"/>
        </w:rPr>
      </w:pPr>
    </w:p>
    <w:p w:rsidR="00EE31E6" w:rsidRPr="00E408C9" w:rsidRDefault="00EE31E6" w:rsidP="00EE31E6">
      <w:pPr>
        <w:pStyle w:val="NormalWeb"/>
        <w:spacing w:before="0" w:beforeAutospacing="0" w:after="0" w:afterAutospacing="0" w:line="480" w:lineRule="auto"/>
        <w:jc w:val="both"/>
        <w:rPr>
          <w:spacing w:val="-6"/>
        </w:rPr>
      </w:pPr>
      <w:r w:rsidRPr="00E408C9">
        <w:rPr>
          <w:spacing w:val="-6"/>
        </w:rPr>
        <w:t>Keterangan :</w:t>
      </w:r>
    </w:p>
    <w:p w:rsidR="00EE31E6" w:rsidRPr="00E408C9" w:rsidRDefault="00EE31E6" w:rsidP="00EE31E6">
      <w:pPr>
        <w:pStyle w:val="NormalWeb"/>
        <w:spacing w:before="0" w:beforeAutospacing="0" w:after="0" w:afterAutospacing="0" w:line="480" w:lineRule="auto"/>
        <w:jc w:val="both"/>
        <w:rPr>
          <w:spacing w:val="-6"/>
        </w:rPr>
      </w:pPr>
      <w:r w:rsidRPr="00E408C9">
        <w:rPr>
          <w:spacing w:val="-6"/>
        </w:rPr>
        <w:t>O</w:t>
      </w:r>
      <w:r w:rsidRPr="00E408C9">
        <w:rPr>
          <w:spacing w:val="-6"/>
          <w:vertAlign w:val="subscript"/>
        </w:rPr>
        <w:t>1</w:t>
      </w:r>
      <w:r w:rsidRPr="00E408C9">
        <w:rPr>
          <w:spacing w:val="-6"/>
        </w:rPr>
        <w:t xml:space="preserve"> : hasil pretest kelas eksperimen</w:t>
      </w:r>
    </w:p>
    <w:p w:rsidR="00EE31E6" w:rsidRPr="00E408C9" w:rsidRDefault="00EE31E6" w:rsidP="00EE31E6">
      <w:pPr>
        <w:pStyle w:val="NormalWeb"/>
        <w:spacing w:before="0" w:beforeAutospacing="0" w:after="0" w:afterAutospacing="0" w:line="480" w:lineRule="auto"/>
        <w:jc w:val="both"/>
        <w:rPr>
          <w:spacing w:val="-6"/>
        </w:rPr>
      </w:pPr>
      <w:r w:rsidRPr="00E408C9">
        <w:rPr>
          <w:spacing w:val="-6"/>
        </w:rPr>
        <w:t>O</w:t>
      </w:r>
      <w:r w:rsidRPr="00E408C9">
        <w:rPr>
          <w:spacing w:val="-6"/>
          <w:vertAlign w:val="subscript"/>
        </w:rPr>
        <w:t xml:space="preserve">2 </w:t>
      </w:r>
      <w:r w:rsidR="00797719" w:rsidRPr="00E408C9">
        <w:rPr>
          <w:spacing w:val="-6"/>
        </w:rPr>
        <w:t>:  hasil postest kelas eksperimen</w:t>
      </w:r>
    </w:p>
    <w:p w:rsidR="00EE31E6" w:rsidRPr="00E408C9" w:rsidRDefault="00EE31E6" w:rsidP="00EE31E6">
      <w:pPr>
        <w:pStyle w:val="NormalWeb"/>
        <w:spacing w:before="0" w:beforeAutospacing="0" w:after="0" w:afterAutospacing="0" w:line="480" w:lineRule="auto"/>
        <w:jc w:val="both"/>
        <w:rPr>
          <w:i/>
          <w:spacing w:val="-6"/>
        </w:rPr>
      </w:pPr>
      <w:r w:rsidRPr="00E408C9">
        <w:rPr>
          <w:spacing w:val="-6"/>
        </w:rPr>
        <w:t xml:space="preserve">X  : perlakuan dengan metode </w:t>
      </w:r>
      <w:r w:rsidRPr="00E408C9">
        <w:rPr>
          <w:i/>
          <w:spacing w:val="-6"/>
        </w:rPr>
        <w:t>scaffolding</w:t>
      </w:r>
    </w:p>
    <w:p w:rsidR="00EE31E6" w:rsidRPr="00E408C9" w:rsidRDefault="00EE31E6" w:rsidP="00EE31E6">
      <w:pPr>
        <w:pStyle w:val="NormalWeb"/>
        <w:spacing w:before="0" w:beforeAutospacing="0" w:after="0" w:afterAutospacing="0" w:line="480" w:lineRule="auto"/>
        <w:jc w:val="both"/>
        <w:rPr>
          <w:spacing w:val="-6"/>
        </w:rPr>
      </w:pPr>
      <w:r w:rsidRPr="00E408C9">
        <w:rPr>
          <w:spacing w:val="-6"/>
        </w:rPr>
        <w:t>O</w:t>
      </w:r>
      <w:r w:rsidRPr="00E408C9">
        <w:rPr>
          <w:spacing w:val="-6"/>
          <w:vertAlign w:val="subscript"/>
        </w:rPr>
        <w:t xml:space="preserve">3 </w:t>
      </w:r>
      <w:r w:rsidRPr="00E408C9">
        <w:rPr>
          <w:spacing w:val="-6"/>
        </w:rPr>
        <w:t>: hasil p</w:t>
      </w:r>
      <w:r w:rsidR="00797719" w:rsidRPr="00E408C9">
        <w:rPr>
          <w:spacing w:val="-6"/>
        </w:rPr>
        <w:t>rete</w:t>
      </w:r>
      <w:r w:rsidRPr="00E408C9">
        <w:rPr>
          <w:spacing w:val="-6"/>
        </w:rPr>
        <w:t>st kelas</w:t>
      </w:r>
      <w:r w:rsidRPr="00E408C9">
        <w:rPr>
          <w:spacing w:val="-6"/>
          <w:vertAlign w:val="subscript"/>
        </w:rPr>
        <w:t xml:space="preserve"> </w:t>
      </w:r>
      <w:r w:rsidR="00797719" w:rsidRPr="00E408C9">
        <w:rPr>
          <w:spacing w:val="-6"/>
        </w:rPr>
        <w:t>kontrol</w:t>
      </w:r>
    </w:p>
    <w:p w:rsidR="00EE31E6" w:rsidRPr="00E408C9" w:rsidRDefault="00EE31E6" w:rsidP="00EE31E6">
      <w:pPr>
        <w:pStyle w:val="NormalWeb"/>
        <w:spacing w:before="0" w:beforeAutospacing="0" w:after="0" w:afterAutospacing="0" w:line="480" w:lineRule="auto"/>
        <w:jc w:val="both"/>
        <w:rPr>
          <w:spacing w:val="-6"/>
        </w:rPr>
      </w:pPr>
      <w:r w:rsidRPr="00E408C9">
        <w:rPr>
          <w:spacing w:val="-6"/>
        </w:rPr>
        <w:t>O</w:t>
      </w:r>
      <w:r w:rsidRPr="00E408C9">
        <w:rPr>
          <w:spacing w:val="-6"/>
          <w:vertAlign w:val="subscript"/>
        </w:rPr>
        <w:t xml:space="preserve">4 </w:t>
      </w:r>
      <w:r w:rsidRPr="00E408C9">
        <w:rPr>
          <w:spacing w:val="-6"/>
        </w:rPr>
        <w:t>: hasil posttest kelas kontrol</w:t>
      </w:r>
    </w:p>
    <w:p w:rsidR="00EE31E6" w:rsidRPr="00E408C9" w:rsidRDefault="00EE31E6" w:rsidP="00EE31E6">
      <w:pPr>
        <w:pStyle w:val="NormalWeb"/>
        <w:spacing w:before="0" w:beforeAutospacing="0" w:after="0" w:afterAutospacing="0" w:line="480" w:lineRule="auto"/>
        <w:jc w:val="both"/>
        <w:rPr>
          <w:spacing w:val="-6"/>
        </w:rPr>
      </w:pPr>
      <m:oMath>
        <m:r>
          <w:rPr>
            <w:spacing w:val="-6"/>
          </w:rPr>
          <m:t>-</m:t>
        </m:r>
      </m:oMath>
      <w:r w:rsidRPr="00E408C9">
        <w:rPr>
          <w:spacing w:val="-6"/>
        </w:rPr>
        <w:t xml:space="preserve">  : perlakuan dengan menggunakan model Konvensional</w:t>
      </w:r>
    </w:p>
    <w:p w:rsidR="00EE31E6" w:rsidRPr="00E408C9" w:rsidRDefault="00EE31E6" w:rsidP="00EE31E6">
      <w:pPr>
        <w:spacing w:line="480" w:lineRule="auto"/>
        <w:jc w:val="both"/>
        <w:rPr>
          <w:rFonts w:ascii="Times New Roman" w:hAnsi="Times New Roman" w:cs="Times New Roman"/>
          <w:b/>
          <w:sz w:val="24"/>
          <w:szCs w:val="24"/>
        </w:rPr>
      </w:pPr>
    </w:p>
    <w:p w:rsidR="007613C5" w:rsidRPr="00E408C9" w:rsidRDefault="007613C5" w:rsidP="00EE31E6">
      <w:pPr>
        <w:spacing w:line="480" w:lineRule="auto"/>
        <w:jc w:val="both"/>
        <w:rPr>
          <w:rFonts w:ascii="Times New Roman" w:hAnsi="Times New Roman" w:cs="Times New Roman"/>
          <w:b/>
          <w:sz w:val="24"/>
          <w:szCs w:val="24"/>
        </w:rPr>
      </w:pPr>
    </w:p>
    <w:p w:rsidR="0047775E" w:rsidRPr="00E408C9" w:rsidRDefault="0047775E" w:rsidP="0047775E">
      <w:pPr>
        <w:pStyle w:val="ListParagraph"/>
        <w:numPr>
          <w:ilvl w:val="0"/>
          <w:numId w:val="7"/>
        </w:numPr>
        <w:spacing w:before="0" w:beforeAutospacing="0" w:after="0" w:afterAutospacing="0" w:line="480" w:lineRule="auto"/>
        <w:ind w:right="49"/>
        <w:jc w:val="both"/>
        <w:rPr>
          <w:rFonts w:ascii="Times New Roman" w:hAnsi="Times New Roman" w:cs="Times New Roman"/>
          <w:b/>
          <w:sz w:val="24"/>
          <w:szCs w:val="24"/>
        </w:rPr>
      </w:pPr>
      <w:r w:rsidRPr="00E408C9">
        <w:rPr>
          <w:rFonts w:ascii="Times New Roman" w:hAnsi="Times New Roman" w:cs="Times New Roman"/>
          <w:b/>
          <w:sz w:val="24"/>
          <w:szCs w:val="24"/>
        </w:rPr>
        <w:lastRenderedPageBreak/>
        <w:t xml:space="preserve">Defenisi Operasional </w:t>
      </w:r>
    </w:p>
    <w:p w:rsidR="0047775E" w:rsidRPr="00E408C9" w:rsidRDefault="0047775E" w:rsidP="0047775E">
      <w:pPr>
        <w:tabs>
          <w:tab w:val="num" w:pos="540"/>
        </w:tabs>
        <w:spacing w:line="480" w:lineRule="auto"/>
        <w:ind w:firstLine="567"/>
        <w:jc w:val="both"/>
        <w:rPr>
          <w:rFonts w:ascii="Times New Roman" w:hAnsi="Times New Roman" w:cs="Times New Roman"/>
          <w:sz w:val="24"/>
          <w:szCs w:val="24"/>
        </w:rPr>
      </w:pPr>
      <w:r w:rsidRPr="00E408C9">
        <w:rPr>
          <w:rFonts w:ascii="Times New Roman" w:hAnsi="Times New Roman" w:cs="Times New Roman"/>
          <w:sz w:val="24"/>
          <w:szCs w:val="24"/>
        </w:rPr>
        <w:t>Secara operasional, definisi variabel penelitian ini dapat dijelaskan sebagai berikut:</w:t>
      </w:r>
    </w:p>
    <w:p w:rsidR="0047775E" w:rsidRPr="00E408C9" w:rsidRDefault="0047775E" w:rsidP="0047775E">
      <w:pPr>
        <w:pStyle w:val="ListParagraph"/>
        <w:numPr>
          <w:ilvl w:val="2"/>
          <w:numId w:val="10"/>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Metode </w:t>
      </w:r>
      <w:r w:rsidRPr="00E408C9">
        <w:rPr>
          <w:rFonts w:ascii="Times New Roman" w:hAnsi="Times New Roman" w:cs="Times New Roman"/>
          <w:i/>
          <w:sz w:val="24"/>
          <w:szCs w:val="24"/>
          <w:lang w:val="id-ID"/>
        </w:rPr>
        <w:t xml:space="preserve">scaffolding </w:t>
      </w:r>
      <w:r w:rsidRPr="00E408C9">
        <w:rPr>
          <w:rFonts w:ascii="Times New Roman" w:hAnsi="Times New Roman" w:cs="Times New Roman"/>
          <w:sz w:val="24"/>
          <w:szCs w:val="24"/>
          <w:lang w:val="id-ID"/>
        </w:rPr>
        <w:t xml:space="preserve">adalah </w:t>
      </w:r>
      <w:r w:rsidRPr="00E408C9">
        <w:rPr>
          <w:rFonts w:ascii="Times New Roman" w:hAnsi="Times New Roman" w:cs="Times New Roman"/>
          <w:sz w:val="24"/>
          <w:szCs w:val="24"/>
        </w:rPr>
        <w:t xml:space="preserve">kelompok siswa yang telah tuntas terhadap bahan pelajaran, </w:t>
      </w:r>
      <w:r w:rsidRPr="00E408C9">
        <w:rPr>
          <w:rFonts w:ascii="Times New Roman" w:hAnsi="Times New Roman" w:cs="Times New Roman"/>
          <w:sz w:val="24"/>
          <w:szCs w:val="24"/>
          <w:lang w:val="id-ID"/>
        </w:rPr>
        <w:t xml:space="preserve">siswa </w:t>
      </w:r>
      <w:r w:rsidRPr="00E408C9">
        <w:rPr>
          <w:rFonts w:ascii="Times New Roman" w:hAnsi="Times New Roman" w:cs="Times New Roman"/>
          <w:sz w:val="24"/>
          <w:szCs w:val="24"/>
        </w:rPr>
        <w:t>memberikan bantuan kepada siswa</w:t>
      </w:r>
      <w:r w:rsidRPr="00E408C9">
        <w:rPr>
          <w:rFonts w:ascii="Times New Roman" w:hAnsi="Times New Roman" w:cs="Times New Roman"/>
          <w:sz w:val="24"/>
          <w:szCs w:val="24"/>
          <w:lang w:val="id-ID"/>
        </w:rPr>
        <w:t xml:space="preserve"> lain</w:t>
      </w:r>
      <w:r w:rsidRPr="00E408C9">
        <w:rPr>
          <w:rFonts w:ascii="Times New Roman" w:hAnsi="Times New Roman" w:cs="Times New Roman"/>
          <w:sz w:val="24"/>
          <w:szCs w:val="24"/>
        </w:rPr>
        <w:t xml:space="preserve"> yang mengalami kesulitan dalam memahami bahan pelajaran yang dipelajarinya</w:t>
      </w:r>
      <w:r w:rsidRPr="00E408C9">
        <w:rPr>
          <w:rFonts w:ascii="Times New Roman" w:hAnsi="Times New Roman" w:cs="Times New Roman"/>
          <w:sz w:val="24"/>
          <w:szCs w:val="24"/>
          <w:lang w:val="id-ID"/>
        </w:rPr>
        <w:t xml:space="preserve">, khususnya mata pelajaran Matematika. </w:t>
      </w:r>
    </w:p>
    <w:p w:rsidR="005C682D" w:rsidRPr="00E408C9" w:rsidRDefault="0047775E" w:rsidP="005C682D">
      <w:pPr>
        <w:pStyle w:val="ListParagraph"/>
        <w:numPr>
          <w:ilvl w:val="2"/>
          <w:numId w:val="10"/>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Hasil belajar adalah  perubahan yang  diperoleh siswa setelah melalui beberapa proses pembelajaran </w:t>
      </w:r>
      <w:r w:rsidRPr="00E408C9">
        <w:rPr>
          <w:rFonts w:ascii="Times New Roman" w:hAnsi="Times New Roman" w:cs="Times New Roman"/>
          <w:b/>
          <w:bCs/>
          <w:sz w:val="24"/>
          <w:szCs w:val="24"/>
        </w:rPr>
        <w:t xml:space="preserve"> </w:t>
      </w:r>
      <w:r w:rsidRPr="00E408C9">
        <w:rPr>
          <w:rFonts w:ascii="Times New Roman" w:hAnsi="Times New Roman" w:cs="Times New Roman"/>
          <w:sz w:val="24"/>
          <w:szCs w:val="24"/>
        </w:rPr>
        <w:t>meliputi perubahan keseluruhan tingkah laku secara  menyeluruh dalam sikap, keterampilan, pengetahuan dan sebagainya</w:t>
      </w:r>
      <w:r w:rsidRPr="00E408C9">
        <w:rPr>
          <w:rFonts w:ascii="Times New Roman" w:hAnsi="Times New Roman" w:cs="Times New Roman"/>
          <w:sz w:val="24"/>
          <w:szCs w:val="24"/>
          <w:lang w:val="id-ID"/>
        </w:rPr>
        <w:t xml:space="preserve"> yang akan menghasilkan hal-hal yang lebih besar untuk individu yang telah melakukan proses terlebih dahulu.</w:t>
      </w:r>
      <w:r w:rsidRPr="00E408C9">
        <w:rPr>
          <w:rFonts w:ascii="Times New Roman" w:hAnsi="Times New Roman" w:cs="Times New Roman"/>
          <w:sz w:val="24"/>
          <w:szCs w:val="24"/>
        </w:rPr>
        <w:t xml:space="preserve"> </w:t>
      </w:r>
    </w:p>
    <w:p w:rsidR="005C682D" w:rsidRPr="00E408C9" w:rsidRDefault="005C682D" w:rsidP="005C682D">
      <w:pPr>
        <w:pStyle w:val="ListParagraph"/>
        <w:spacing w:before="0" w:beforeAutospacing="0" w:after="0" w:afterAutospacing="0" w:line="240" w:lineRule="auto"/>
        <w:ind w:left="360"/>
        <w:jc w:val="both"/>
        <w:rPr>
          <w:rFonts w:ascii="Times New Roman" w:hAnsi="Times New Roman" w:cs="Times New Roman"/>
          <w:sz w:val="24"/>
          <w:szCs w:val="24"/>
        </w:rPr>
      </w:pPr>
    </w:p>
    <w:p w:rsidR="0047775E" w:rsidRPr="00E408C9" w:rsidRDefault="0047775E" w:rsidP="0047775E">
      <w:pPr>
        <w:pStyle w:val="ListParagraph"/>
        <w:numPr>
          <w:ilvl w:val="0"/>
          <w:numId w:val="7"/>
        </w:numPr>
        <w:spacing w:before="0" w:beforeAutospacing="0" w:after="0" w:afterAutospacing="0" w:line="480" w:lineRule="auto"/>
        <w:jc w:val="both"/>
        <w:rPr>
          <w:rFonts w:ascii="Times New Roman" w:hAnsi="Times New Roman" w:cs="Times New Roman"/>
          <w:sz w:val="24"/>
          <w:szCs w:val="24"/>
        </w:rPr>
      </w:pPr>
      <w:r w:rsidRPr="00E408C9">
        <w:rPr>
          <w:rFonts w:ascii="Times New Roman" w:hAnsi="Times New Roman" w:cs="Times New Roman"/>
          <w:b/>
          <w:sz w:val="24"/>
          <w:szCs w:val="24"/>
        </w:rPr>
        <w:t xml:space="preserve">Populasi dan Sampel </w:t>
      </w:r>
    </w:p>
    <w:p w:rsidR="0047775E" w:rsidRPr="00E408C9" w:rsidRDefault="0047775E" w:rsidP="0047775E">
      <w:pPr>
        <w:pStyle w:val="ListParagraph"/>
        <w:numPr>
          <w:ilvl w:val="0"/>
          <w:numId w:val="11"/>
        </w:numPr>
        <w:spacing w:before="0" w:beforeAutospacing="0" w:after="0" w:afterAutospacing="0" w:line="480" w:lineRule="auto"/>
        <w:ind w:right="49"/>
        <w:jc w:val="both"/>
        <w:rPr>
          <w:rFonts w:ascii="Times New Roman" w:hAnsi="Times New Roman" w:cs="Times New Roman"/>
          <w:b/>
          <w:sz w:val="24"/>
          <w:szCs w:val="24"/>
        </w:rPr>
      </w:pPr>
      <w:r w:rsidRPr="00E408C9">
        <w:rPr>
          <w:rFonts w:ascii="Times New Roman" w:hAnsi="Times New Roman" w:cs="Times New Roman"/>
          <w:b/>
          <w:sz w:val="24"/>
          <w:szCs w:val="24"/>
        </w:rPr>
        <w:t xml:space="preserve">Populasi </w:t>
      </w:r>
    </w:p>
    <w:p w:rsidR="005C682D" w:rsidRPr="00E408C9" w:rsidRDefault="0047775E" w:rsidP="00F04935">
      <w:pPr>
        <w:pStyle w:val="ListParagraph"/>
        <w:spacing w:line="480" w:lineRule="auto"/>
        <w:ind w:left="284" w:firstLine="567"/>
        <w:jc w:val="both"/>
        <w:rPr>
          <w:rFonts w:ascii="Times New Roman" w:hAnsi="Times New Roman" w:cs="Times New Roman"/>
          <w:sz w:val="24"/>
          <w:szCs w:val="24"/>
        </w:rPr>
      </w:pPr>
      <w:r w:rsidRPr="00E408C9">
        <w:rPr>
          <w:rFonts w:ascii="Times New Roman" w:hAnsi="Times New Roman" w:cs="Times New Roman"/>
          <w:sz w:val="24"/>
          <w:szCs w:val="24"/>
        </w:rPr>
        <w:t xml:space="preserve">Populasi dalam penelitian ini adalah </w:t>
      </w:r>
      <w:r w:rsidR="00297B55" w:rsidRPr="00E408C9">
        <w:rPr>
          <w:rFonts w:ascii="Times New Roman" w:hAnsi="Times New Roman" w:cs="Times New Roman"/>
          <w:sz w:val="24"/>
          <w:szCs w:val="24"/>
        </w:rPr>
        <w:t xml:space="preserve">seluruh </w:t>
      </w:r>
      <w:r w:rsidRPr="00E408C9">
        <w:rPr>
          <w:rFonts w:ascii="Times New Roman" w:hAnsi="Times New Roman" w:cs="Times New Roman"/>
          <w:sz w:val="24"/>
          <w:szCs w:val="24"/>
        </w:rPr>
        <w:t xml:space="preserve">siswa kelas IV SD Negeri Pagandongan Kecamatan Tamalanrea Kota Makassar. </w:t>
      </w:r>
      <w:r w:rsidRPr="00E408C9">
        <w:rPr>
          <w:rFonts w:ascii="Times New Roman" w:hAnsi="Times New Roman" w:cs="Times New Roman"/>
          <w:sz w:val="24"/>
          <w:szCs w:val="24"/>
          <w:lang w:val="id-ID"/>
        </w:rPr>
        <w:t xml:space="preserve">Jumlah keseluruhan populasi yaitu </w:t>
      </w:r>
      <w:r w:rsidRPr="00E408C9">
        <w:rPr>
          <w:rFonts w:ascii="Times New Roman" w:hAnsi="Times New Roman" w:cs="Times New Roman"/>
          <w:sz w:val="24"/>
          <w:szCs w:val="24"/>
        </w:rPr>
        <w:t>90</w:t>
      </w:r>
      <w:r w:rsidRPr="00E408C9">
        <w:rPr>
          <w:rFonts w:ascii="Times New Roman" w:hAnsi="Times New Roman" w:cs="Times New Roman"/>
          <w:sz w:val="24"/>
          <w:szCs w:val="24"/>
          <w:lang w:val="id-ID"/>
        </w:rPr>
        <w:t xml:space="preserve"> siswa, kelas </w:t>
      </w:r>
      <w:r w:rsidRPr="00E408C9">
        <w:rPr>
          <w:rFonts w:ascii="Times New Roman" w:hAnsi="Times New Roman" w:cs="Times New Roman"/>
          <w:sz w:val="24"/>
          <w:szCs w:val="24"/>
        </w:rPr>
        <w:t>I</w:t>
      </w:r>
      <w:r w:rsidRPr="00E408C9">
        <w:rPr>
          <w:rFonts w:ascii="Times New Roman" w:hAnsi="Times New Roman" w:cs="Times New Roman"/>
          <w:sz w:val="24"/>
          <w:szCs w:val="24"/>
          <w:lang w:val="id-ID"/>
        </w:rPr>
        <w:t xml:space="preserve">VA sebanyak </w:t>
      </w:r>
      <w:r w:rsidRPr="00E408C9">
        <w:rPr>
          <w:rFonts w:ascii="Times New Roman" w:hAnsi="Times New Roman" w:cs="Times New Roman"/>
          <w:sz w:val="24"/>
          <w:szCs w:val="24"/>
        </w:rPr>
        <w:t>46</w:t>
      </w:r>
      <w:r w:rsidRPr="00E408C9">
        <w:rPr>
          <w:rFonts w:ascii="Times New Roman" w:hAnsi="Times New Roman" w:cs="Times New Roman"/>
          <w:sz w:val="24"/>
          <w:szCs w:val="24"/>
          <w:lang w:val="id-ID"/>
        </w:rPr>
        <w:t xml:space="preserve"> siswa, dan kelas </w:t>
      </w:r>
      <w:r w:rsidRPr="00E408C9">
        <w:rPr>
          <w:rFonts w:ascii="Times New Roman" w:hAnsi="Times New Roman" w:cs="Times New Roman"/>
          <w:sz w:val="24"/>
          <w:szCs w:val="24"/>
        </w:rPr>
        <w:t>I</w:t>
      </w:r>
      <w:r w:rsidRPr="00E408C9">
        <w:rPr>
          <w:rFonts w:ascii="Times New Roman" w:hAnsi="Times New Roman" w:cs="Times New Roman"/>
          <w:sz w:val="24"/>
          <w:szCs w:val="24"/>
          <w:lang w:val="id-ID"/>
        </w:rPr>
        <w:t xml:space="preserve">VB sebanyak </w:t>
      </w:r>
      <w:r w:rsidRPr="00E408C9">
        <w:rPr>
          <w:rFonts w:ascii="Times New Roman" w:hAnsi="Times New Roman" w:cs="Times New Roman"/>
          <w:sz w:val="24"/>
          <w:szCs w:val="24"/>
        </w:rPr>
        <w:t>44</w:t>
      </w:r>
      <w:r w:rsidR="005C682D" w:rsidRPr="00E408C9">
        <w:rPr>
          <w:rFonts w:ascii="Times New Roman" w:hAnsi="Times New Roman" w:cs="Times New Roman"/>
          <w:sz w:val="24"/>
          <w:szCs w:val="24"/>
          <w:lang w:val="id-ID"/>
        </w:rPr>
        <w:t xml:space="preserve"> siswa</w:t>
      </w:r>
      <w:r w:rsidR="00F04935" w:rsidRPr="00E408C9">
        <w:rPr>
          <w:rFonts w:ascii="Times New Roman" w:hAnsi="Times New Roman" w:cs="Times New Roman"/>
          <w:sz w:val="24"/>
          <w:szCs w:val="24"/>
        </w:rPr>
        <w:t>.</w:t>
      </w:r>
    </w:p>
    <w:p w:rsidR="00EE31E6" w:rsidRPr="00E408C9" w:rsidRDefault="00EE31E6" w:rsidP="005C682D">
      <w:pPr>
        <w:pStyle w:val="ListParagraph"/>
        <w:spacing w:line="480" w:lineRule="auto"/>
        <w:ind w:left="284" w:firstLine="567"/>
        <w:jc w:val="both"/>
        <w:rPr>
          <w:rFonts w:ascii="Times New Roman" w:hAnsi="Times New Roman" w:cs="Times New Roman"/>
          <w:sz w:val="24"/>
          <w:szCs w:val="24"/>
          <w:lang w:val="sv-SE"/>
        </w:rPr>
      </w:pPr>
      <w:r w:rsidRPr="00E408C9">
        <w:rPr>
          <w:rFonts w:ascii="Times New Roman" w:hAnsi="Times New Roman" w:cs="Times New Roman"/>
          <w:sz w:val="24"/>
          <w:szCs w:val="24"/>
          <w:lang w:val="sv-SE"/>
        </w:rPr>
        <w:t>Adapun data jumlah siswa  dapat dilihat pada tabel di bawah ini :</w:t>
      </w:r>
    </w:p>
    <w:p w:rsidR="00F04935" w:rsidRPr="00E408C9" w:rsidRDefault="00F04935" w:rsidP="005C682D">
      <w:pPr>
        <w:pStyle w:val="ListParagraph"/>
        <w:spacing w:line="480" w:lineRule="auto"/>
        <w:ind w:left="284" w:firstLine="567"/>
        <w:jc w:val="both"/>
        <w:rPr>
          <w:rFonts w:ascii="Times New Roman" w:hAnsi="Times New Roman" w:cs="Times New Roman"/>
          <w:sz w:val="24"/>
          <w:szCs w:val="24"/>
          <w:lang w:val="sv-SE"/>
        </w:rPr>
      </w:pPr>
    </w:p>
    <w:p w:rsidR="00F04935" w:rsidRPr="00E408C9" w:rsidRDefault="00F04935" w:rsidP="005C682D">
      <w:pPr>
        <w:pStyle w:val="ListParagraph"/>
        <w:spacing w:line="480" w:lineRule="auto"/>
        <w:ind w:left="284" w:firstLine="567"/>
        <w:jc w:val="both"/>
        <w:rPr>
          <w:rFonts w:ascii="Times New Roman" w:hAnsi="Times New Roman" w:cs="Times New Roman"/>
          <w:sz w:val="24"/>
          <w:szCs w:val="24"/>
        </w:rPr>
      </w:pPr>
    </w:p>
    <w:p w:rsidR="00EE31E6" w:rsidRPr="00E408C9" w:rsidRDefault="00EE31E6" w:rsidP="00EE31E6">
      <w:pPr>
        <w:pStyle w:val="ListParagraph"/>
        <w:ind w:left="0"/>
        <w:jc w:val="center"/>
        <w:rPr>
          <w:rFonts w:ascii="Times New Roman" w:hAnsi="Times New Roman" w:cs="Times New Roman"/>
          <w:sz w:val="24"/>
          <w:szCs w:val="24"/>
        </w:rPr>
      </w:pPr>
      <w:r w:rsidRPr="00E408C9">
        <w:rPr>
          <w:rFonts w:ascii="Times New Roman" w:hAnsi="Times New Roman" w:cs="Times New Roman"/>
          <w:sz w:val="24"/>
          <w:szCs w:val="24"/>
          <w:lang w:val="id-ID"/>
        </w:rPr>
        <w:lastRenderedPageBreak/>
        <w:t xml:space="preserve">Tabel </w:t>
      </w:r>
      <w:r w:rsidRPr="00E408C9">
        <w:rPr>
          <w:rFonts w:ascii="Times New Roman" w:hAnsi="Times New Roman" w:cs="Times New Roman"/>
          <w:sz w:val="24"/>
          <w:szCs w:val="24"/>
        </w:rPr>
        <w:t>3.2</w:t>
      </w:r>
      <w:r w:rsidRPr="00E408C9">
        <w:rPr>
          <w:rFonts w:ascii="Times New Roman" w:hAnsi="Times New Roman" w:cs="Times New Roman"/>
          <w:b/>
          <w:sz w:val="24"/>
          <w:szCs w:val="24"/>
          <w:lang w:val="id-ID"/>
        </w:rPr>
        <w:t xml:space="preserve"> </w:t>
      </w:r>
      <w:r w:rsidRPr="00E408C9">
        <w:rPr>
          <w:rFonts w:ascii="Times New Roman" w:hAnsi="Times New Roman" w:cs="Times New Roman"/>
          <w:sz w:val="24"/>
          <w:szCs w:val="24"/>
          <w:lang w:val="id-ID"/>
        </w:rPr>
        <w:t xml:space="preserve">Jumlah siswa kelas </w:t>
      </w:r>
      <w:r w:rsidRPr="00E408C9">
        <w:rPr>
          <w:rFonts w:ascii="Times New Roman" w:hAnsi="Times New Roman" w:cs="Times New Roman"/>
          <w:sz w:val="24"/>
          <w:szCs w:val="24"/>
        </w:rPr>
        <w:t>I</w:t>
      </w:r>
      <w:r w:rsidRPr="00E408C9">
        <w:rPr>
          <w:rFonts w:ascii="Times New Roman" w:hAnsi="Times New Roman" w:cs="Times New Roman"/>
          <w:sz w:val="24"/>
          <w:szCs w:val="24"/>
          <w:lang w:val="id-ID"/>
        </w:rPr>
        <w:t xml:space="preserve">V SD </w:t>
      </w:r>
      <w:r w:rsidR="00755E50" w:rsidRPr="00E408C9">
        <w:rPr>
          <w:rFonts w:ascii="Times New Roman" w:hAnsi="Times New Roman" w:cs="Times New Roman"/>
          <w:sz w:val="24"/>
          <w:szCs w:val="24"/>
        </w:rPr>
        <w:t>Negeri Pag</w:t>
      </w:r>
      <w:r w:rsidRPr="00E408C9">
        <w:rPr>
          <w:rFonts w:ascii="Times New Roman" w:hAnsi="Times New Roman" w:cs="Times New Roman"/>
          <w:sz w:val="24"/>
          <w:szCs w:val="24"/>
        </w:rPr>
        <w:t>andongan</w:t>
      </w:r>
    </w:p>
    <w:p w:rsidR="00EE31E6" w:rsidRPr="00E408C9" w:rsidRDefault="00755E50" w:rsidP="00612F66">
      <w:pPr>
        <w:pStyle w:val="ListParagraph"/>
        <w:spacing w:line="240" w:lineRule="auto"/>
        <w:ind w:left="0"/>
        <w:jc w:val="center"/>
        <w:rPr>
          <w:rFonts w:ascii="Times New Roman" w:hAnsi="Times New Roman" w:cs="Times New Roman"/>
          <w:sz w:val="24"/>
          <w:szCs w:val="24"/>
          <w:lang w:val="id-ID"/>
        </w:rPr>
      </w:pPr>
      <w:r w:rsidRPr="00E408C9">
        <w:rPr>
          <w:rFonts w:ascii="Times New Roman" w:hAnsi="Times New Roman" w:cs="Times New Roman"/>
          <w:sz w:val="24"/>
          <w:szCs w:val="24"/>
        </w:rPr>
        <w:t xml:space="preserve">   </w:t>
      </w:r>
      <w:r w:rsidR="00EE31E6" w:rsidRPr="00E408C9">
        <w:rPr>
          <w:rFonts w:ascii="Times New Roman" w:hAnsi="Times New Roman" w:cs="Times New Roman"/>
          <w:sz w:val="24"/>
          <w:szCs w:val="24"/>
          <w:lang w:val="id-ID"/>
        </w:rPr>
        <w:t xml:space="preserve">Kecamatan </w:t>
      </w:r>
      <w:r w:rsidR="00EE31E6" w:rsidRPr="00E408C9">
        <w:rPr>
          <w:rFonts w:ascii="Times New Roman" w:hAnsi="Times New Roman" w:cs="Times New Roman"/>
          <w:sz w:val="24"/>
          <w:szCs w:val="24"/>
        </w:rPr>
        <w:t>Tamalanrea</w:t>
      </w:r>
      <w:r w:rsidR="00EE31E6" w:rsidRPr="00E408C9">
        <w:rPr>
          <w:rFonts w:ascii="Times New Roman" w:hAnsi="Times New Roman" w:cs="Times New Roman"/>
          <w:sz w:val="24"/>
          <w:szCs w:val="24"/>
          <w:lang w:val="id-ID"/>
        </w:rPr>
        <w:t xml:space="preserve"> Kota Makassar</w:t>
      </w:r>
    </w:p>
    <w:tbl>
      <w:tblPr>
        <w:tblStyle w:val="TableGrid"/>
        <w:tblW w:w="0" w:type="auto"/>
        <w:tblInd w:w="138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038"/>
        <w:gridCol w:w="2285"/>
        <w:gridCol w:w="2287"/>
      </w:tblGrid>
      <w:tr w:rsidR="00EE31E6" w:rsidRPr="00E408C9" w:rsidTr="00755E50">
        <w:trPr>
          <w:trHeight w:val="339"/>
        </w:trPr>
        <w:tc>
          <w:tcPr>
            <w:tcW w:w="1038" w:type="dxa"/>
          </w:tcPr>
          <w:p w:rsidR="00EE31E6" w:rsidRPr="00E408C9" w:rsidRDefault="00EE31E6" w:rsidP="00741011">
            <w:pPr>
              <w:pStyle w:val="ListParagraph"/>
              <w:ind w:left="0"/>
              <w:jc w:val="center"/>
              <w:rPr>
                <w:b/>
                <w:szCs w:val="24"/>
                <w:lang w:val="id-ID"/>
              </w:rPr>
            </w:pPr>
            <w:r w:rsidRPr="00E408C9">
              <w:rPr>
                <w:b/>
                <w:szCs w:val="24"/>
                <w:lang w:val="id-ID"/>
              </w:rPr>
              <w:t>No.</w:t>
            </w:r>
          </w:p>
        </w:tc>
        <w:tc>
          <w:tcPr>
            <w:tcW w:w="2285" w:type="dxa"/>
          </w:tcPr>
          <w:p w:rsidR="00EE31E6" w:rsidRPr="00E408C9" w:rsidRDefault="00EE31E6" w:rsidP="00741011">
            <w:pPr>
              <w:pStyle w:val="ListParagraph"/>
              <w:ind w:left="0"/>
              <w:jc w:val="center"/>
              <w:rPr>
                <w:b/>
                <w:szCs w:val="24"/>
                <w:lang w:val="id-ID"/>
              </w:rPr>
            </w:pPr>
            <w:r w:rsidRPr="00E408C9">
              <w:rPr>
                <w:b/>
                <w:szCs w:val="24"/>
                <w:lang w:val="id-ID"/>
              </w:rPr>
              <w:t>Kelas</w:t>
            </w:r>
          </w:p>
        </w:tc>
        <w:tc>
          <w:tcPr>
            <w:tcW w:w="2287" w:type="dxa"/>
          </w:tcPr>
          <w:p w:rsidR="00EE31E6" w:rsidRPr="00E408C9" w:rsidRDefault="00EE31E6" w:rsidP="00741011">
            <w:pPr>
              <w:pStyle w:val="ListParagraph"/>
              <w:ind w:left="0"/>
              <w:jc w:val="center"/>
              <w:rPr>
                <w:b/>
                <w:szCs w:val="24"/>
                <w:lang w:val="id-ID"/>
              </w:rPr>
            </w:pPr>
            <w:r w:rsidRPr="00E408C9">
              <w:rPr>
                <w:b/>
                <w:szCs w:val="24"/>
                <w:lang w:val="id-ID"/>
              </w:rPr>
              <w:t>Jumlah Siswa</w:t>
            </w:r>
          </w:p>
        </w:tc>
      </w:tr>
      <w:tr w:rsidR="00EE31E6" w:rsidRPr="00E408C9" w:rsidTr="00755E50">
        <w:trPr>
          <w:trHeight w:val="339"/>
        </w:trPr>
        <w:tc>
          <w:tcPr>
            <w:tcW w:w="1038" w:type="dxa"/>
          </w:tcPr>
          <w:p w:rsidR="00EE31E6" w:rsidRPr="00E408C9" w:rsidRDefault="00EE31E6" w:rsidP="00741011">
            <w:pPr>
              <w:pStyle w:val="ListParagraph"/>
              <w:ind w:left="0"/>
              <w:jc w:val="center"/>
              <w:rPr>
                <w:szCs w:val="24"/>
                <w:lang w:val="id-ID"/>
              </w:rPr>
            </w:pPr>
            <w:r w:rsidRPr="00E408C9">
              <w:rPr>
                <w:szCs w:val="24"/>
                <w:lang w:val="id-ID"/>
              </w:rPr>
              <w:t>1.</w:t>
            </w:r>
          </w:p>
        </w:tc>
        <w:tc>
          <w:tcPr>
            <w:tcW w:w="2285" w:type="dxa"/>
          </w:tcPr>
          <w:p w:rsidR="00EE31E6" w:rsidRPr="00E408C9" w:rsidRDefault="00EE31E6" w:rsidP="00741011">
            <w:pPr>
              <w:pStyle w:val="ListParagraph"/>
              <w:ind w:left="0"/>
              <w:jc w:val="center"/>
              <w:rPr>
                <w:szCs w:val="24"/>
                <w:lang w:val="id-ID"/>
              </w:rPr>
            </w:pPr>
            <w:r w:rsidRPr="00E408C9">
              <w:rPr>
                <w:szCs w:val="24"/>
              </w:rPr>
              <w:t>I</w:t>
            </w:r>
            <w:r w:rsidRPr="00E408C9">
              <w:rPr>
                <w:szCs w:val="24"/>
                <w:lang w:val="id-ID"/>
              </w:rPr>
              <w:t>VA</w:t>
            </w:r>
          </w:p>
        </w:tc>
        <w:tc>
          <w:tcPr>
            <w:tcW w:w="2287" w:type="dxa"/>
          </w:tcPr>
          <w:p w:rsidR="00EE31E6" w:rsidRPr="00E408C9" w:rsidRDefault="00EE31E6" w:rsidP="00741011">
            <w:pPr>
              <w:pStyle w:val="ListParagraph"/>
              <w:ind w:left="0"/>
              <w:jc w:val="center"/>
              <w:rPr>
                <w:szCs w:val="24"/>
              </w:rPr>
            </w:pPr>
            <w:r w:rsidRPr="00E408C9">
              <w:rPr>
                <w:szCs w:val="24"/>
              </w:rPr>
              <w:t>46</w:t>
            </w:r>
          </w:p>
        </w:tc>
      </w:tr>
      <w:tr w:rsidR="00EE31E6" w:rsidRPr="00E408C9" w:rsidTr="00755E50">
        <w:trPr>
          <w:trHeight w:val="339"/>
        </w:trPr>
        <w:tc>
          <w:tcPr>
            <w:tcW w:w="1038" w:type="dxa"/>
          </w:tcPr>
          <w:p w:rsidR="00EE31E6" w:rsidRPr="00E408C9" w:rsidRDefault="00EE31E6" w:rsidP="00741011">
            <w:pPr>
              <w:pStyle w:val="ListParagraph"/>
              <w:ind w:left="0"/>
              <w:jc w:val="center"/>
              <w:rPr>
                <w:szCs w:val="24"/>
                <w:lang w:val="id-ID"/>
              </w:rPr>
            </w:pPr>
            <w:r w:rsidRPr="00E408C9">
              <w:rPr>
                <w:szCs w:val="24"/>
                <w:lang w:val="id-ID"/>
              </w:rPr>
              <w:t>2.</w:t>
            </w:r>
          </w:p>
        </w:tc>
        <w:tc>
          <w:tcPr>
            <w:tcW w:w="2285" w:type="dxa"/>
          </w:tcPr>
          <w:p w:rsidR="00EE31E6" w:rsidRPr="00E408C9" w:rsidRDefault="00EE31E6" w:rsidP="00741011">
            <w:pPr>
              <w:pStyle w:val="ListParagraph"/>
              <w:ind w:left="0"/>
              <w:jc w:val="center"/>
              <w:rPr>
                <w:szCs w:val="24"/>
                <w:lang w:val="id-ID"/>
              </w:rPr>
            </w:pPr>
            <w:r w:rsidRPr="00E408C9">
              <w:rPr>
                <w:szCs w:val="24"/>
              </w:rPr>
              <w:t>I</w:t>
            </w:r>
            <w:r w:rsidRPr="00E408C9">
              <w:rPr>
                <w:szCs w:val="24"/>
                <w:lang w:val="id-ID"/>
              </w:rPr>
              <w:t>VB</w:t>
            </w:r>
          </w:p>
        </w:tc>
        <w:tc>
          <w:tcPr>
            <w:tcW w:w="2287" w:type="dxa"/>
          </w:tcPr>
          <w:p w:rsidR="00EE31E6" w:rsidRPr="00E408C9" w:rsidRDefault="00EE31E6" w:rsidP="00741011">
            <w:pPr>
              <w:pStyle w:val="ListParagraph"/>
              <w:ind w:left="0"/>
              <w:jc w:val="center"/>
              <w:rPr>
                <w:szCs w:val="24"/>
              </w:rPr>
            </w:pPr>
            <w:r w:rsidRPr="00E408C9">
              <w:rPr>
                <w:szCs w:val="24"/>
              </w:rPr>
              <w:t>44</w:t>
            </w:r>
          </w:p>
        </w:tc>
      </w:tr>
      <w:tr w:rsidR="00EE31E6" w:rsidRPr="00E408C9" w:rsidTr="00755E50">
        <w:trPr>
          <w:trHeight w:val="356"/>
        </w:trPr>
        <w:tc>
          <w:tcPr>
            <w:tcW w:w="3323" w:type="dxa"/>
            <w:gridSpan w:val="2"/>
          </w:tcPr>
          <w:p w:rsidR="00EE31E6" w:rsidRPr="00E408C9" w:rsidRDefault="00755E50" w:rsidP="005C682D">
            <w:pPr>
              <w:pStyle w:val="ListParagraph"/>
              <w:spacing w:line="240" w:lineRule="auto"/>
              <w:ind w:left="0"/>
              <w:rPr>
                <w:b/>
                <w:szCs w:val="24"/>
                <w:lang w:val="id-ID"/>
              </w:rPr>
            </w:pPr>
            <w:r w:rsidRPr="00E408C9">
              <w:rPr>
                <w:b/>
                <w:szCs w:val="24"/>
              </w:rPr>
              <w:t xml:space="preserve">    </w:t>
            </w:r>
            <w:r w:rsidR="00EE31E6" w:rsidRPr="00E408C9">
              <w:rPr>
                <w:b/>
                <w:szCs w:val="24"/>
                <w:lang w:val="id-ID"/>
              </w:rPr>
              <w:t>Jumlah</w:t>
            </w:r>
          </w:p>
        </w:tc>
        <w:tc>
          <w:tcPr>
            <w:tcW w:w="2287" w:type="dxa"/>
          </w:tcPr>
          <w:p w:rsidR="00EE31E6" w:rsidRPr="00E408C9" w:rsidRDefault="00EE31E6" w:rsidP="00612F66">
            <w:pPr>
              <w:pStyle w:val="ListParagraph"/>
              <w:spacing w:before="0" w:beforeAutospacing="0" w:after="0" w:afterAutospacing="0" w:line="240" w:lineRule="auto"/>
              <w:ind w:left="0"/>
              <w:jc w:val="center"/>
              <w:rPr>
                <w:b/>
                <w:szCs w:val="24"/>
              </w:rPr>
            </w:pPr>
            <w:r w:rsidRPr="00E408C9">
              <w:rPr>
                <w:b/>
                <w:szCs w:val="24"/>
              </w:rPr>
              <w:t>90</w:t>
            </w:r>
          </w:p>
        </w:tc>
      </w:tr>
    </w:tbl>
    <w:p w:rsidR="00EE31E6" w:rsidRPr="00E408C9" w:rsidRDefault="00EE31E6" w:rsidP="00612F66">
      <w:pPr>
        <w:pStyle w:val="ListParagraph"/>
        <w:spacing w:before="0" w:beforeAutospacing="0" w:line="480" w:lineRule="auto"/>
        <w:ind w:left="1276"/>
        <w:rPr>
          <w:rFonts w:ascii="Times New Roman" w:hAnsi="Times New Roman" w:cs="Times New Roman"/>
          <w:sz w:val="24"/>
          <w:szCs w:val="24"/>
        </w:rPr>
      </w:pPr>
      <w:r w:rsidRPr="00E408C9">
        <w:rPr>
          <w:rFonts w:ascii="Times New Roman" w:hAnsi="Times New Roman" w:cs="Times New Roman"/>
          <w:sz w:val="24"/>
          <w:szCs w:val="24"/>
          <w:lang w:val="id-ID"/>
        </w:rPr>
        <w:t xml:space="preserve">Sumber: Dokumentasi SD </w:t>
      </w:r>
      <w:r w:rsidR="00797719" w:rsidRPr="00E408C9">
        <w:rPr>
          <w:rFonts w:ascii="Times New Roman" w:hAnsi="Times New Roman" w:cs="Times New Roman"/>
          <w:sz w:val="24"/>
          <w:szCs w:val="24"/>
        </w:rPr>
        <w:t>Negeri Pagandongan</w:t>
      </w:r>
    </w:p>
    <w:p w:rsidR="0047775E" w:rsidRPr="00E408C9" w:rsidRDefault="0047775E" w:rsidP="0047775E">
      <w:pPr>
        <w:pStyle w:val="ListParagraph"/>
        <w:numPr>
          <w:ilvl w:val="0"/>
          <w:numId w:val="11"/>
        </w:numPr>
        <w:spacing w:before="0" w:beforeAutospacing="0" w:after="0" w:afterAutospacing="0" w:line="480" w:lineRule="auto"/>
        <w:ind w:right="49"/>
        <w:jc w:val="both"/>
        <w:rPr>
          <w:rFonts w:ascii="Times New Roman" w:hAnsi="Times New Roman" w:cs="Times New Roman"/>
          <w:b/>
          <w:sz w:val="24"/>
          <w:szCs w:val="24"/>
        </w:rPr>
      </w:pPr>
      <w:r w:rsidRPr="00E408C9">
        <w:rPr>
          <w:rFonts w:ascii="Times New Roman" w:hAnsi="Times New Roman" w:cs="Times New Roman"/>
          <w:b/>
          <w:sz w:val="24"/>
          <w:szCs w:val="24"/>
        </w:rPr>
        <w:t xml:space="preserve">Sampel Penelitian </w:t>
      </w:r>
    </w:p>
    <w:p w:rsidR="00CF59BA" w:rsidRPr="00E408C9" w:rsidRDefault="0047775E" w:rsidP="007613C5">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Sampel dalam penelitian ini adalah </w:t>
      </w:r>
      <w:r w:rsidRPr="00E408C9">
        <w:rPr>
          <w:rFonts w:ascii="Times New Roman" w:hAnsi="Times New Roman" w:cs="Times New Roman"/>
          <w:i/>
          <w:sz w:val="24"/>
          <w:szCs w:val="24"/>
          <w:lang w:val="id-ID"/>
        </w:rPr>
        <w:t>Purposive sampling</w:t>
      </w:r>
      <w:r w:rsidRPr="00E408C9">
        <w:rPr>
          <w:rFonts w:ascii="Times New Roman" w:hAnsi="Times New Roman" w:cs="Times New Roman"/>
          <w:sz w:val="24"/>
          <w:szCs w:val="24"/>
          <w:lang w:val="id-ID"/>
        </w:rPr>
        <w:t>. Jenis sampel ini digunakan karena sampel yang dipilih terdapat karakteristik tertentu (Sugiyono, 201</w:t>
      </w:r>
      <w:r w:rsidRPr="00E408C9">
        <w:rPr>
          <w:rFonts w:ascii="Times New Roman" w:hAnsi="Times New Roman" w:cs="Times New Roman"/>
          <w:sz w:val="24"/>
          <w:szCs w:val="24"/>
        </w:rPr>
        <w:t>0</w:t>
      </w:r>
      <w:r w:rsidR="00752C98" w:rsidRPr="00E408C9">
        <w:rPr>
          <w:rFonts w:ascii="Times New Roman" w:hAnsi="Times New Roman" w:cs="Times New Roman"/>
          <w:sz w:val="24"/>
          <w:szCs w:val="24"/>
          <w:lang w:val="id-ID"/>
        </w:rPr>
        <w:t>)</w:t>
      </w:r>
      <w:r w:rsidR="00752C98" w:rsidRPr="00E408C9">
        <w:rPr>
          <w:rFonts w:ascii="Times New Roman" w:hAnsi="Times New Roman" w:cs="Times New Roman"/>
          <w:sz w:val="24"/>
          <w:szCs w:val="24"/>
        </w:rPr>
        <w:t>.</w:t>
      </w:r>
      <w:r w:rsidRPr="00E408C9">
        <w:rPr>
          <w:rFonts w:ascii="Times New Roman" w:hAnsi="Times New Roman" w:cs="Times New Roman"/>
          <w:sz w:val="24"/>
          <w:szCs w:val="24"/>
          <w:lang w:val="id-ID"/>
        </w:rPr>
        <w:t xml:space="preserve"> Jumlah sampel yang digunakan dalam penelitian ini yaitu </w:t>
      </w:r>
      <w:r w:rsidRPr="00E408C9">
        <w:rPr>
          <w:rFonts w:ascii="Times New Roman" w:hAnsi="Times New Roman" w:cs="Times New Roman"/>
          <w:sz w:val="24"/>
          <w:szCs w:val="24"/>
        </w:rPr>
        <w:t>50</w:t>
      </w:r>
      <w:r w:rsidRPr="00E408C9">
        <w:rPr>
          <w:rFonts w:ascii="Times New Roman" w:hAnsi="Times New Roman" w:cs="Times New Roman"/>
          <w:sz w:val="24"/>
          <w:szCs w:val="24"/>
          <w:lang w:val="id-ID"/>
        </w:rPr>
        <w:t xml:space="preserve"> siswa</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25 siswa dari kelas eksperimen dan 25 siswa dari kelas control. </w:t>
      </w:r>
      <w:r w:rsidR="00752C98" w:rsidRPr="00E408C9">
        <w:rPr>
          <w:rFonts w:ascii="Times New Roman" w:hAnsi="Times New Roman" w:cs="Times New Roman"/>
          <w:sz w:val="24"/>
          <w:szCs w:val="24"/>
        </w:rPr>
        <w:t>Sam</w:t>
      </w:r>
      <w:r w:rsidR="00F22B71" w:rsidRPr="00E408C9">
        <w:rPr>
          <w:rFonts w:ascii="Times New Roman" w:hAnsi="Times New Roman" w:cs="Times New Roman"/>
          <w:sz w:val="24"/>
          <w:szCs w:val="24"/>
        </w:rPr>
        <w:t>pel yang digunakan ini sudah mel</w:t>
      </w:r>
      <w:r w:rsidR="00752C98" w:rsidRPr="00E408C9">
        <w:rPr>
          <w:rFonts w:ascii="Times New Roman" w:hAnsi="Times New Roman" w:cs="Times New Roman"/>
          <w:sz w:val="24"/>
          <w:szCs w:val="24"/>
        </w:rPr>
        <w:t xml:space="preserve">alui pertimbangan tertentu, yaitu dengan melihat kemampuan siswa dari segi perhitungan khususnya perkalian, tidak semua siswa di kelas eksperimen mampu menggunakan perkalian dengan baik, sementara materi pelajaran yang akan diberikan terkait dengan bangun datar dan sifat-sifatnya yang memerlukan kemahiran dalam perkalian. </w:t>
      </w:r>
      <w:r w:rsidRPr="00E408C9">
        <w:rPr>
          <w:rFonts w:ascii="Times New Roman" w:hAnsi="Times New Roman" w:cs="Times New Roman"/>
          <w:sz w:val="24"/>
          <w:szCs w:val="24"/>
        </w:rPr>
        <w:t>Pengambilan sampel ini dilakukan secara heterogen.</w:t>
      </w:r>
    </w:p>
    <w:p w:rsidR="0047775E" w:rsidRPr="00E408C9" w:rsidRDefault="0047775E" w:rsidP="0047775E">
      <w:pPr>
        <w:pStyle w:val="ListParagraph"/>
        <w:numPr>
          <w:ilvl w:val="0"/>
          <w:numId w:val="7"/>
        </w:numPr>
        <w:spacing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Teknik dan Prosedur Pengumpulan Data</w:t>
      </w:r>
    </w:p>
    <w:p w:rsidR="0047775E" w:rsidRPr="00E408C9" w:rsidRDefault="0047775E" w:rsidP="0047775E">
      <w:pPr>
        <w:pStyle w:val="ListParagraph"/>
        <w:numPr>
          <w:ilvl w:val="0"/>
          <w:numId w:val="12"/>
        </w:numPr>
        <w:spacing w:before="0" w:beforeAutospacing="0" w:after="0" w:afterAutospacing="0" w:line="480" w:lineRule="auto"/>
        <w:ind w:right="49"/>
        <w:jc w:val="both"/>
        <w:rPr>
          <w:rFonts w:ascii="Times New Roman" w:hAnsi="Times New Roman" w:cs="Times New Roman"/>
          <w:b/>
          <w:sz w:val="24"/>
          <w:szCs w:val="24"/>
        </w:rPr>
      </w:pPr>
      <w:r w:rsidRPr="00E408C9">
        <w:rPr>
          <w:rFonts w:ascii="Times New Roman" w:hAnsi="Times New Roman" w:cs="Times New Roman"/>
          <w:b/>
          <w:sz w:val="24"/>
          <w:szCs w:val="24"/>
        </w:rPr>
        <w:t>Teknik Pengumpulan Data</w:t>
      </w:r>
    </w:p>
    <w:p w:rsidR="007613C5" w:rsidRPr="00E408C9" w:rsidRDefault="0047775E" w:rsidP="00F04935">
      <w:pPr>
        <w:spacing w:line="480" w:lineRule="auto"/>
        <w:ind w:right="49" w:firstLine="720"/>
        <w:jc w:val="both"/>
        <w:rPr>
          <w:rFonts w:ascii="Times New Roman" w:hAnsi="Times New Roman" w:cs="Times New Roman"/>
          <w:sz w:val="24"/>
          <w:szCs w:val="24"/>
        </w:rPr>
      </w:pPr>
      <w:r w:rsidRPr="00E408C9">
        <w:rPr>
          <w:rFonts w:ascii="Times New Roman" w:hAnsi="Times New Roman" w:cs="Times New Roman"/>
          <w:sz w:val="24"/>
          <w:szCs w:val="24"/>
        </w:rPr>
        <w:t>Teknik yang digunakan untuk memperoleh data dalam penelitian ini adalah sebagai berikut</w:t>
      </w:r>
      <w:r w:rsidRPr="00E408C9">
        <w:rPr>
          <w:rFonts w:ascii="Times New Roman" w:hAnsi="Times New Roman" w:cs="Times New Roman"/>
          <w:sz w:val="24"/>
          <w:szCs w:val="24"/>
          <w:lang w:val="id-ID"/>
        </w:rPr>
        <w:t>:</w:t>
      </w:r>
    </w:p>
    <w:p w:rsidR="00F04935" w:rsidRPr="00E408C9" w:rsidRDefault="00F04935" w:rsidP="00F04935">
      <w:pPr>
        <w:spacing w:line="480" w:lineRule="auto"/>
        <w:ind w:right="49" w:firstLine="720"/>
        <w:jc w:val="both"/>
        <w:rPr>
          <w:rFonts w:ascii="Times New Roman" w:hAnsi="Times New Roman" w:cs="Times New Roman"/>
          <w:sz w:val="24"/>
          <w:szCs w:val="24"/>
        </w:rPr>
      </w:pPr>
    </w:p>
    <w:p w:rsidR="00F04935" w:rsidRPr="00E408C9" w:rsidRDefault="00F04935" w:rsidP="00F04935">
      <w:pPr>
        <w:spacing w:line="480" w:lineRule="auto"/>
        <w:ind w:right="49" w:firstLine="720"/>
        <w:jc w:val="both"/>
        <w:rPr>
          <w:rFonts w:ascii="Times New Roman" w:hAnsi="Times New Roman" w:cs="Times New Roman"/>
          <w:sz w:val="24"/>
          <w:szCs w:val="24"/>
        </w:rPr>
      </w:pPr>
    </w:p>
    <w:p w:rsidR="0047775E" w:rsidRPr="00E408C9" w:rsidRDefault="0047775E" w:rsidP="0047775E">
      <w:pPr>
        <w:pStyle w:val="ListParagraph"/>
        <w:numPr>
          <w:ilvl w:val="3"/>
          <w:numId w:val="10"/>
        </w:numPr>
        <w:spacing w:before="0" w:beforeAutospacing="0" w:after="0" w:afterAutospacing="0" w:line="480" w:lineRule="auto"/>
        <w:ind w:right="49"/>
        <w:jc w:val="both"/>
        <w:rPr>
          <w:rFonts w:ascii="Times New Roman" w:hAnsi="Times New Roman" w:cs="Times New Roman"/>
          <w:b/>
          <w:sz w:val="24"/>
          <w:szCs w:val="24"/>
        </w:rPr>
      </w:pPr>
      <w:r w:rsidRPr="00E408C9">
        <w:rPr>
          <w:rFonts w:ascii="Times New Roman" w:hAnsi="Times New Roman" w:cs="Times New Roman"/>
          <w:sz w:val="24"/>
          <w:szCs w:val="24"/>
        </w:rPr>
        <w:lastRenderedPageBreak/>
        <w:t>Tes</w:t>
      </w:r>
    </w:p>
    <w:p w:rsidR="0047775E" w:rsidRDefault="0047775E" w:rsidP="009176D3">
      <w:pPr>
        <w:spacing w:line="480" w:lineRule="auto"/>
        <w:ind w:right="49" w:firstLine="720"/>
        <w:jc w:val="both"/>
        <w:rPr>
          <w:rFonts w:ascii="Times New Roman" w:hAnsi="Times New Roman" w:cs="Times New Roman"/>
          <w:sz w:val="24"/>
          <w:szCs w:val="24"/>
        </w:rPr>
      </w:pPr>
      <w:r w:rsidRPr="00E408C9">
        <w:rPr>
          <w:rFonts w:ascii="Times New Roman" w:hAnsi="Times New Roman" w:cs="Times New Roman"/>
          <w:sz w:val="24"/>
          <w:szCs w:val="24"/>
        </w:rPr>
        <w:t>Menurut</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 Collegiate (Bundu 2016 ) “Tes adalah serangkaian pertanyaan atau latihan atau alat lain yang digunakan untuk mengukur keterampilan, pengetahuan, intelegensia, kemampuan atau bakat</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yang dimiliki individu atau kelompok”</w:t>
      </w:r>
      <w:r w:rsidRPr="00E408C9">
        <w:rPr>
          <w:rFonts w:ascii="Times New Roman" w:hAnsi="Times New Roman" w:cs="Times New Roman"/>
          <w:b/>
          <w:sz w:val="24"/>
          <w:szCs w:val="24"/>
        </w:rPr>
        <w:t xml:space="preserve">. </w:t>
      </w:r>
      <w:r w:rsidRPr="00E408C9">
        <w:rPr>
          <w:rFonts w:ascii="Times New Roman" w:hAnsi="Times New Roman" w:cs="Times New Roman"/>
          <w:sz w:val="24"/>
          <w:szCs w:val="24"/>
          <w:lang w:val="id-ID"/>
        </w:rPr>
        <w:t>T</w:t>
      </w:r>
      <w:r w:rsidRPr="00E408C9">
        <w:rPr>
          <w:rFonts w:ascii="Times New Roman" w:hAnsi="Times New Roman" w:cs="Times New Roman"/>
          <w:sz w:val="24"/>
          <w:szCs w:val="24"/>
        </w:rPr>
        <w:t>es</w:t>
      </w:r>
      <w:r w:rsidRPr="00E408C9">
        <w:rPr>
          <w:rFonts w:ascii="Times New Roman" w:hAnsi="Times New Roman" w:cs="Times New Roman"/>
          <w:sz w:val="24"/>
          <w:szCs w:val="24"/>
          <w:lang w:val="id-ID"/>
        </w:rPr>
        <w:t xml:space="preserve"> yang</w:t>
      </w:r>
      <w:r w:rsidRPr="00E408C9">
        <w:rPr>
          <w:rFonts w:ascii="Times New Roman" w:hAnsi="Times New Roman" w:cs="Times New Roman"/>
          <w:sz w:val="24"/>
          <w:szCs w:val="24"/>
        </w:rPr>
        <w:t xml:space="preserve"> digunakan dalam penelitian ini</w:t>
      </w:r>
      <w:r w:rsidRPr="00E408C9">
        <w:rPr>
          <w:rFonts w:ascii="Times New Roman" w:hAnsi="Times New Roman" w:cs="Times New Roman"/>
          <w:sz w:val="24"/>
          <w:szCs w:val="24"/>
          <w:lang w:val="id-ID"/>
        </w:rPr>
        <w:t xml:space="preserve"> yaitu tes tertulis dengan </w:t>
      </w:r>
      <w:r w:rsidRPr="00E408C9">
        <w:rPr>
          <w:rFonts w:ascii="Times New Roman" w:hAnsi="Times New Roman" w:cs="Times New Roman"/>
          <w:sz w:val="24"/>
          <w:szCs w:val="24"/>
        </w:rPr>
        <w:t xml:space="preserve">soal pilihan ganda </w:t>
      </w:r>
      <w:r w:rsidRPr="00E408C9">
        <w:rPr>
          <w:rFonts w:ascii="Times New Roman" w:hAnsi="Times New Roman" w:cs="Times New Roman"/>
          <w:sz w:val="24"/>
          <w:szCs w:val="24"/>
          <w:lang w:val="id-ID"/>
        </w:rPr>
        <w:t xml:space="preserve">sebanyak </w:t>
      </w:r>
      <w:r w:rsidR="008008A2" w:rsidRPr="00E408C9">
        <w:rPr>
          <w:rFonts w:ascii="Times New Roman" w:hAnsi="Times New Roman" w:cs="Times New Roman"/>
          <w:sz w:val="24"/>
          <w:szCs w:val="24"/>
        </w:rPr>
        <w:t>20</w:t>
      </w:r>
      <w:r w:rsidRPr="00E408C9">
        <w:rPr>
          <w:rFonts w:ascii="Times New Roman" w:hAnsi="Times New Roman" w:cs="Times New Roman"/>
          <w:sz w:val="24"/>
          <w:szCs w:val="24"/>
          <w:lang w:val="id-ID"/>
        </w:rPr>
        <w:t xml:space="preserve"> butir soal </w:t>
      </w:r>
      <w:r w:rsidRPr="00E408C9">
        <w:rPr>
          <w:rFonts w:ascii="Times New Roman" w:hAnsi="Times New Roman" w:cs="Times New Roman"/>
          <w:sz w:val="24"/>
          <w:szCs w:val="24"/>
        </w:rPr>
        <w:t xml:space="preserve">untuk mendapatkan data mengenai pengaruh </w:t>
      </w:r>
      <w:r w:rsidRPr="00E408C9">
        <w:rPr>
          <w:rFonts w:ascii="Times New Roman" w:hAnsi="Times New Roman" w:cs="Times New Roman"/>
          <w:sz w:val="24"/>
          <w:szCs w:val="24"/>
          <w:lang w:val="id-ID"/>
        </w:rPr>
        <w:t>penggunaan</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 xml:space="preserve">metode </w:t>
      </w:r>
      <w:r w:rsidRPr="00E408C9">
        <w:rPr>
          <w:rFonts w:ascii="Times New Roman" w:hAnsi="Times New Roman" w:cs="Times New Roman"/>
          <w:i/>
          <w:sz w:val="24"/>
          <w:szCs w:val="24"/>
          <w:lang w:val="id-ID"/>
        </w:rPr>
        <w:t>scaffolding</w:t>
      </w:r>
      <w:r w:rsidRPr="00E408C9">
        <w:rPr>
          <w:rFonts w:ascii="Times New Roman" w:hAnsi="Times New Roman" w:cs="Times New Roman"/>
          <w:sz w:val="24"/>
          <w:szCs w:val="24"/>
        </w:rPr>
        <w:t xml:space="preserve"> terhadap hasil belajar matematika siswa</w:t>
      </w:r>
      <w:r w:rsidRPr="00E408C9">
        <w:rPr>
          <w:rFonts w:ascii="Times New Roman" w:hAnsi="Times New Roman" w:cs="Times New Roman"/>
          <w:sz w:val="24"/>
          <w:szCs w:val="24"/>
          <w:lang w:val="id-ID"/>
        </w:rPr>
        <w:t>.</w:t>
      </w:r>
    </w:p>
    <w:p w:rsidR="009F5F60" w:rsidRPr="009F5F60" w:rsidRDefault="009F5F60" w:rsidP="009F5F60">
      <w:pPr>
        <w:pStyle w:val="ListParagraph"/>
        <w:numPr>
          <w:ilvl w:val="3"/>
          <w:numId w:val="10"/>
        </w:numPr>
        <w:spacing w:before="0" w:beforeAutospacing="0" w:after="0" w:afterAutospacing="0" w:line="480" w:lineRule="auto"/>
        <w:jc w:val="both"/>
        <w:rPr>
          <w:rFonts w:ascii="Times New Roman" w:hAnsi="Times New Roman" w:cs="Times New Roman"/>
          <w:sz w:val="24"/>
          <w:szCs w:val="24"/>
        </w:rPr>
      </w:pPr>
      <w:r w:rsidRPr="009F5F60">
        <w:rPr>
          <w:rFonts w:ascii="Times New Roman" w:hAnsi="Times New Roman" w:cs="Times New Roman"/>
          <w:sz w:val="24"/>
          <w:szCs w:val="24"/>
        </w:rPr>
        <w:t>Observasi</w:t>
      </w:r>
    </w:p>
    <w:p w:rsidR="009F5F60" w:rsidRPr="009F5F60" w:rsidRDefault="009F5F60" w:rsidP="009F5F60">
      <w:pPr>
        <w:pStyle w:val="ListParagraph"/>
        <w:spacing w:after="0" w:afterAutospacing="0" w:line="480" w:lineRule="auto"/>
        <w:ind w:left="0" w:firstLine="709"/>
        <w:jc w:val="both"/>
        <w:rPr>
          <w:rFonts w:ascii="Times New Roman" w:hAnsi="Times New Roman" w:cs="Times New Roman"/>
          <w:i/>
          <w:sz w:val="24"/>
          <w:szCs w:val="24"/>
        </w:rPr>
      </w:pPr>
      <w:r w:rsidRPr="002045DD">
        <w:rPr>
          <w:rFonts w:ascii="Times New Roman" w:hAnsi="Times New Roman" w:cs="Times New Roman"/>
          <w:sz w:val="24"/>
          <w:szCs w:val="24"/>
        </w:rPr>
        <w:t xml:space="preserve">Observasi merupakan teknik pengumpulan data untuk mengumpulkan kejadian atau perubahan serta reaksi siswa selama mengikuti pembelajaran ketika </w:t>
      </w:r>
      <w:r w:rsidRPr="002045DD">
        <w:rPr>
          <w:rFonts w:ascii="Times New Roman" w:hAnsi="Times New Roman" w:cs="Times New Roman"/>
          <w:i/>
          <w:sz w:val="24"/>
          <w:szCs w:val="24"/>
        </w:rPr>
        <w:t>treatment</w:t>
      </w:r>
      <w:r w:rsidRPr="002045DD">
        <w:rPr>
          <w:rFonts w:ascii="Times New Roman" w:hAnsi="Times New Roman" w:cs="Times New Roman"/>
          <w:sz w:val="24"/>
          <w:szCs w:val="24"/>
        </w:rPr>
        <w:t xml:space="preserve"> diberikan.</w:t>
      </w:r>
      <w:r>
        <w:rPr>
          <w:rFonts w:ascii="Times New Roman" w:hAnsi="Times New Roman" w:cs="Times New Roman"/>
          <w:sz w:val="24"/>
          <w:szCs w:val="24"/>
        </w:rPr>
        <w:t xml:space="preserve"> </w:t>
      </w:r>
      <w:r w:rsidRPr="002045DD">
        <w:rPr>
          <w:rFonts w:ascii="Times New Roman" w:hAnsi="Times New Roman" w:cs="Times New Roman"/>
          <w:sz w:val="24"/>
          <w:szCs w:val="24"/>
        </w:rPr>
        <w:t>Dalam penelitian ini, peneliti bertindak sebagai observer.</w:t>
      </w:r>
      <w:r>
        <w:rPr>
          <w:rFonts w:ascii="Times New Roman" w:hAnsi="Times New Roman" w:cs="Times New Roman"/>
          <w:sz w:val="24"/>
          <w:szCs w:val="24"/>
        </w:rPr>
        <w:t xml:space="preserve"> </w:t>
      </w:r>
      <w:r w:rsidRPr="002045DD">
        <w:rPr>
          <w:rFonts w:ascii="Times New Roman" w:hAnsi="Times New Roman" w:cs="Times New Roman"/>
          <w:sz w:val="24"/>
          <w:szCs w:val="24"/>
        </w:rPr>
        <w:t>Observer melakukan pengamatan terhadap penerapan</w:t>
      </w:r>
      <w:r w:rsidRPr="002045DD">
        <w:rPr>
          <w:rFonts w:ascii="Times New Roman" w:hAnsi="Times New Roman" w:cs="Times New Roman"/>
          <w:sz w:val="24"/>
          <w:szCs w:val="24"/>
          <w:lang w:val="id-ID"/>
        </w:rPr>
        <w:t xml:space="preserve"> </w:t>
      </w:r>
      <w:r>
        <w:rPr>
          <w:rFonts w:ascii="Times New Roman" w:hAnsi="Times New Roman" w:cs="Times New Roman"/>
          <w:sz w:val="24"/>
          <w:szCs w:val="24"/>
        </w:rPr>
        <w:t xml:space="preserve">metode </w:t>
      </w:r>
      <w:r>
        <w:rPr>
          <w:rFonts w:ascii="Times New Roman" w:hAnsi="Times New Roman" w:cs="Times New Roman"/>
          <w:i/>
          <w:sz w:val="24"/>
          <w:szCs w:val="24"/>
        </w:rPr>
        <w:t xml:space="preserve">scaffolding </w:t>
      </w:r>
      <w:r w:rsidRPr="002045DD">
        <w:rPr>
          <w:rFonts w:ascii="Times New Roman" w:hAnsi="Times New Roman" w:cs="Times New Roman"/>
          <w:sz w:val="24"/>
          <w:szCs w:val="24"/>
        </w:rPr>
        <w:t xml:space="preserve">di dalam kelas </w:t>
      </w:r>
      <w:r w:rsidRPr="002045DD">
        <w:rPr>
          <w:rFonts w:ascii="Times New Roman" w:hAnsi="Times New Roman" w:cs="Times New Roman"/>
          <w:sz w:val="24"/>
          <w:szCs w:val="24"/>
          <w:lang w:val="id-ID"/>
        </w:rPr>
        <w:t>eksperimen</w:t>
      </w:r>
      <w:r w:rsidRPr="002045DD">
        <w:rPr>
          <w:rFonts w:ascii="Times New Roman" w:hAnsi="Times New Roman" w:cs="Times New Roman"/>
          <w:sz w:val="24"/>
          <w:szCs w:val="24"/>
        </w:rPr>
        <w:t>.</w:t>
      </w:r>
      <w:r>
        <w:rPr>
          <w:rFonts w:ascii="Times New Roman" w:hAnsi="Times New Roman" w:cs="Times New Roman"/>
          <w:sz w:val="24"/>
          <w:szCs w:val="24"/>
        </w:rPr>
        <w:t xml:space="preserve"> </w:t>
      </w:r>
      <w:r w:rsidRPr="002045DD">
        <w:rPr>
          <w:rFonts w:ascii="Times New Roman" w:hAnsi="Times New Roman" w:cs="Times New Roman"/>
          <w:sz w:val="24"/>
          <w:szCs w:val="24"/>
        </w:rPr>
        <w:t xml:space="preserve">Observer melakukan observasi terhadap </w:t>
      </w:r>
      <w:r w:rsidRPr="002045DD">
        <w:rPr>
          <w:rFonts w:ascii="Times New Roman" w:hAnsi="Times New Roman" w:cs="Times New Roman"/>
          <w:sz w:val="24"/>
          <w:szCs w:val="24"/>
          <w:lang w:val="id-ID"/>
        </w:rPr>
        <w:t xml:space="preserve"> </w:t>
      </w:r>
      <w:r>
        <w:rPr>
          <w:rFonts w:ascii="Times New Roman" w:hAnsi="Times New Roman" w:cs="Times New Roman"/>
          <w:sz w:val="24"/>
          <w:szCs w:val="24"/>
        </w:rPr>
        <w:t>metod</w:t>
      </w:r>
      <w:r w:rsidR="00DD613A">
        <w:rPr>
          <w:rFonts w:ascii="Times New Roman" w:hAnsi="Times New Roman" w:cs="Times New Roman"/>
          <w:sz w:val="24"/>
          <w:szCs w:val="24"/>
        </w:rPr>
        <w:t>e</w:t>
      </w:r>
      <w:r>
        <w:rPr>
          <w:rFonts w:ascii="Times New Roman" w:hAnsi="Times New Roman" w:cs="Times New Roman"/>
          <w:sz w:val="24"/>
          <w:szCs w:val="24"/>
        </w:rPr>
        <w:t xml:space="preserve"> pembelajaran </w:t>
      </w:r>
      <w:r>
        <w:rPr>
          <w:rFonts w:ascii="Times New Roman" w:hAnsi="Times New Roman" w:cs="Times New Roman"/>
          <w:i/>
          <w:sz w:val="24"/>
          <w:szCs w:val="24"/>
        </w:rPr>
        <w:t xml:space="preserve">scaffolding </w:t>
      </w:r>
      <w:r w:rsidRPr="002045DD">
        <w:rPr>
          <w:rFonts w:ascii="Times New Roman" w:hAnsi="Times New Roman" w:cs="Times New Roman"/>
          <w:sz w:val="24"/>
          <w:szCs w:val="24"/>
        </w:rPr>
        <w:t xml:space="preserve">melalui lembar observasi yang telah disediakan oleh peneliti. Selain siswa, peneliti juga </w:t>
      </w:r>
      <w:r w:rsidRPr="002045DD">
        <w:rPr>
          <w:rFonts w:ascii="Times New Roman" w:hAnsi="Times New Roman" w:cs="Times New Roman"/>
          <w:sz w:val="24"/>
          <w:szCs w:val="24"/>
          <w:lang w:val="id-ID"/>
        </w:rPr>
        <w:t>membuat</w:t>
      </w:r>
      <w:r w:rsidRPr="002045DD">
        <w:rPr>
          <w:rFonts w:ascii="Times New Roman" w:hAnsi="Times New Roman" w:cs="Times New Roman"/>
          <w:sz w:val="24"/>
          <w:szCs w:val="24"/>
        </w:rPr>
        <w:t xml:space="preserve"> lembar observasi untuk mengetahui apakah saat melaksanakan proses pembelajaran peneliti sudah sesuai dengan langkah-langkah proses pembelajaran dengan menerapkan </w:t>
      </w:r>
      <w:r>
        <w:rPr>
          <w:rFonts w:ascii="Times New Roman" w:hAnsi="Times New Roman" w:cs="Times New Roman"/>
          <w:sz w:val="24"/>
          <w:szCs w:val="24"/>
        </w:rPr>
        <w:t xml:space="preserve">metode </w:t>
      </w:r>
      <w:r>
        <w:rPr>
          <w:rFonts w:ascii="Times New Roman" w:hAnsi="Times New Roman" w:cs="Times New Roman"/>
          <w:i/>
          <w:sz w:val="24"/>
          <w:szCs w:val="24"/>
        </w:rPr>
        <w:t>scaffolding.</w:t>
      </w:r>
    </w:p>
    <w:p w:rsidR="0047775E" w:rsidRPr="00E408C9" w:rsidRDefault="0047775E" w:rsidP="0047775E">
      <w:pPr>
        <w:pStyle w:val="ListParagraph"/>
        <w:numPr>
          <w:ilvl w:val="3"/>
          <w:numId w:val="10"/>
        </w:numPr>
        <w:spacing w:before="0" w:beforeAutospacing="0" w:after="0" w:afterAutospacing="0" w:line="480" w:lineRule="auto"/>
        <w:ind w:right="49"/>
        <w:jc w:val="both"/>
        <w:rPr>
          <w:rFonts w:ascii="Times New Roman" w:hAnsi="Times New Roman" w:cs="Times New Roman"/>
          <w:b/>
          <w:sz w:val="24"/>
          <w:szCs w:val="24"/>
        </w:rPr>
      </w:pPr>
      <w:r w:rsidRPr="00E408C9">
        <w:rPr>
          <w:rFonts w:ascii="Times New Roman" w:hAnsi="Times New Roman" w:cs="Times New Roman"/>
          <w:sz w:val="24"/>
          <w:szCs w:val="24"/>
        </w:rPr>
        <w:t>Dokumentasi</w:t>
      </w:r>
    </w:p>
    <w:p w:rsidR="009176D3" w:rsidRPr="00E408C9" w:rsidRDefault="0047775E" w:rsidP="00741011">
      <w:pPr>
        <w:spacing w:line="480" w:lineRule="auto"/>
        <w:ind w:right="49"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Dokumentasi merupakan data penunjang dalam penelitian ini, meliputi daftar jumlah siswa baik laki-laki maupun perempuan, </w:t>
      </w:r>
      <w:r w:rsidRPr="00E408C9">
        <w:rPr>
          <w:rFonts w:ascii="Times New Roman" w:hAnsi="Times New Roman" w:cs="Times New Roman"/>
          <w:sz w:val="24"/>
          <w:szCs w:val="24"/>
          <w:lang w:val="id-ID"/>
        </w:rPr>
        <w:t>absensi siswa</w:t>
      </w:r>
      <w:r w:rsidRPr="00E408C9">
        <w:rPr>
          <w:rFonts w:ascii="Times New Roman" w:hAnsi="Times New Roman" w:cs="Times New Roman"/>
          <w:sz w:val="24"/>
          <w:szCs w:val="24"/>
        </w:rPr>
        <w:t>, serta kriteria ketuntasan minimal mata pelajaran matematika kelas I</w:t>
      </w:r>
      <w:r w:rsidRPr="00E408C9">
        <w:rPr>
          <w:rFonts w:ascii="Times New Roman" w:hAnsi="Times New Roman" w:cs="Times New Roman"/>
          <w:sz w:val="24"/>
          <w:szCs w:val="24"/>
          <w:lang w:val="id-ID"/>
        </w:rPr>
        <w:t xml:space="preserve">V SD Negeri </w:t>
      </w:r>
      <w:r w:rsidRPr="00E408C9">
        <w:rPr>
          <w:rFonts w:ascii="Times New Roman" w:hAnsi="Times New Roman" w:cs="Times New Roman"/>
          <w:sz w:val="24"/>
          <w:szCs w:val="24"/>
        </w:rPr>
        <w:t xml:space="preserve"> Pagandongan </w:t>
      </w:r>
      <w:r w:rsidRPr="00E408C9">
        <w:rPr>
          <w:rFonts w:ascii="Times New Roman" w:hAnsi="Times New Roman" w:cs="Times New Roman"/>
          <w:sz w:val="24"/>
          <w:szCs w:val="24"/>
          <w:lang w:val="id-ID"/>
        </w:rPr>
        <w:t xml:space="preserve">Kecamatan </w:t>
      </w:r>
      <w:r w:rsidRPr="00E408C9">
        <w:rPr>
          <w:rFonts w:ascii="Times New Roman" w:hAnsi="Times New Roman" w:cs="Times New Roman"/>
          <w:sz w:val="24"/>
          <w:szCs w:val="24"/>
        </w:rPr>
        <w:t>Tamalanrea</w:t>
      </w:r>
      <w:r w:rsidRPr="00E408C9">
        <w:rPr>
          <w:rFonts w:ascii="Times New Roman" w:hAnsi="Times New Roman" w:cs="Times New Roman"/>
          <w:sz w:val="24"/>
          <w:szCs w:val="24"/>
          <w:lang w:val="id-ID"/>
        </w:rPr>
        <w:t xml:space="preserve"> Kota Makassar</w:t>
      </w:r>
      <w:r w:rsidRPr="00E408C9">
        <w:rPr>
          <w:rFonts w:ascii="Times New Roman" w:hAnsi="Times New Roman" w:cs="Times New Roman"/>
          <w:sz w:val="24"/>
          <w:szCs w:val="24"/>
        </w:rPr>
        <w:t>.</w:t>
      </w:r>
    </w:p>
    <w:p w:rsidR="0047775E" w:rsidRPr="00E408C9" w:rsidRDefault="0047775E" w:rsidP="0047775E">
      <w:pPr>
        <w:pStyle w:val="ListParagraph"/>
        <w:numPr>
          <w:ilvl w:val="0"/>
          <w:numId w:val="12"/>
        </w:numPr>
        <w:spacing w:before="0" w:beforeAutospacing="0" w:after="0" w:afterAutospacing="0" w:line="480" w:lineRule="auto"/>
        <w:jc w:val="both"/>
        <w:rPr>
          <w:rFonts w:ascii="Times New Roman" w:hAnsi="Times New Roman" w:cs="Times New Roman"/>
          <w:b/>
          <w:sz w:val="24"/>
          <w:szCs w:val="24"/>
          <w:lang w:val="id-ID"/>
        </w:rPr>
      </w:pPr>
      <w:r w:rsidRPr="00E408C9">
        <w:rPr>
          <w:rFonts w:ascii="Times New Roman" w:hAnsi="Times New Roman" w:cs="Times New Roman"/>
          <w:b/>
          <w:sz w:val="24"/>
          <w:szCs w:val="24"/>
        </w:rPr>
        <w:lastRenderedPageBreak/>
        <w:t>Prosedur Pengumpulan Data</w:t>
      </w:r>
    </w:p>
    <w:p w:rsidR="0047775E" w:rsidRPr="00E408C9" w:rsidRDefault="0047775E" w:rsidP="0047775E">
      <w:pPr>
        <w:spacing w:line="480" w:lineRule="auto"/>
        <w:ind w:firstLine="720"/>
        <w:jc w:val="both"/>
        <w:rPr>
          <w:rFonts w:ascii="Times New Roman" w:hAnsi="Times New Roman" w:cs="Times New Roman"/>
          <w:b/>
          <w:sz w:val="24"/>
          <w:szCs w:val="24"/>
          <w:lang w:val="id-ID"/>
        </w:rPr>
      </w:pPr>
      <w:r w:rsidRPr="00E408C9">
        <w:rPr>
          <w:rFonts w:ascii="Times New Roman" w:hAnsi="Times New Roman" w:cs="Times New Roman"/>
          <w:sz w:val="24"/>
          <w:szCs w:val="24"/>
        </w:rPr>
        <w:t xml:space="preserve">Pembelajaran dilaksanakan selama empat kali pertemuan. Pertemuan pertama sebagai </w:t>
      </w:r>
      <w:r w:rsidRPr="00E408C9">
        <w:rPr>
          <w:rFonts w:ascii="Times New Roman" w:hAnsi="Times New Roman" w:cs="Times New Roman"/>
          <w:i/>
          <w:sz w:val="24"/>
          <w:szCs w:val="24"/>
        </w:rPr>
        <w:t>pretest</w:t>
      </w:r>
      <w:r w:rsidRPr="00E408C9">
        <w:rPr>
          <w:rFonts w:ascii="Times New Roman" w:hAnsi="Times New Roman" w:cs="Times New Roman"/>
          <w:sz w:val="24"/>
          <w:szCs w:val="24"/>
        </w:rPr>
        <w:t xml:space="preserve">. petemuan kedua dan ketiga </w:t>
      </w:r>
      <w:r w:rsidRPr="00E408C9">
        <w:rPr>
          <w:rFonts w:ascii="Times New Roman" w:hAnsi="Times New Roman" w:cs="Times New Roman"/>
          <w:i/>
          <w:sz w:val="24"/>
          <w:szCs w:val="24"/>
        </w:rPr>
        <w:t xml:space="preserve">treatment </w:t>
      </w:r>
      <w:r w:rsidRPr="00E408C9">
        <w:rPr>
          <w:rFonts w:ascii="Times New Roman" w:hAnsi="Times New Roman" w:cs="Times New Roman"/>
          <w:sz w:val="24"/>
          <w:szCs w:val="24"/>
        </w:rPr>
        <w:t xml:space="preserve">(tindakan). Pertemuan keempat sebagai </w:t>
      </w:r>
      <w:r w:rsidRPr="00E408C9">
        <w:rPr>
          <w:rFonts w:ascii="Times New Roman" w:hAnsi="Times New Roman" w:cs="Times New Roman"/>
          <w:i/>
          <w:sz w:val="24"/>
          <w:szCs w:val="24"/>
        </w:rPr>
        <w:t>postest</w:t>
      </w:r>
      <w:r w:rsidRPr="00E408C9">
        <w:rPr>
          <w:rFonts w:ascii="Times New Roman" w:hAnsi="Times New Roman" w:cs="Times New Roman"/>
          <w:sz w:val="24"/>
          <w:szCs w:val="24"/>
        </w:rPr>
        <w:t>. Setiap pertemuan dilakukan dalam waktu 2 x 35 menit. Waktu yang dipergunakan tersebut disesuaikan dengan pembelajaran matematika di sekolah bersangkutan.</w:t>
      </w:r>
      <w:r w:rsidRPr="00E408C9">
        <w:rPr>
          <w:rFonts w:ascii="Times New Roman" w:hAnsi="Times New Roman" w:cs="Times New Roman"/>
          <w:b/>
          <w:sz w:val="24"/>
          <w:szCs w:val="24"/>
        </w:rPr>
        <w:t xml:space="preserve"> </w:t>
      </w:r>
      <w:r w:rsidRPr="00E408C9">
        <w:rPr>
          <w:rFonts w:ascii="Times New Roman" w:hAnsi="Times New Roman" w:cs="Times New Roman"/>
          <w:sz w:val="24"/>
          <w:szCs w:val="24"/>
        </w:rPr>
        <w:t>Adapun rincian dari prosedur tersebut adalah sebagai berikut.</w:t>
      </w:r>
    </w:p>
    <w:p w:rsidR="0047775E" w:rsidRPr="00E408C9" w:rsidRDefault="0047775E" w:rsidP="0047775E">
      <w:pPr>
        <w:pStyle w:val="ListParagraph"/>
        <w:numPr>
          <w:ilvl w:val="0"/>
          <w:numId w:val="16"/>
        </w:numPr>
        <w:shd w:val="clear" w:color="auto" w:fill="FFFFFF"/>
        <w:spacing w:before="0" w:beforeAutospacing="0" w:after="0" w:afterAutospacing="0" w:line="480" w:lineRule="auto"/>
        <w:jc w:val="both"/>
        <w:rPr>
          <w:rFonts w:ascii="Times New Roman" w:hAnsi="Times New Roman" w:cs="Times New Roman"/>
          <w:i/>
          <w:sz w:val="24"/>
          <w:szCs w:val="24"/>
          <w:lang w:val="id-ID"/>
        </w:rPr>
      </w:pPr>
      <w:r w:rsidRPr="00E408C9">
        <w:rPr>
          <w:rFonts w:ascii="Times New Roman" w:hAnsi="Times New Roman" w:cs="Times New Roman"/>
          <w:i/>
          <w:sz w:val="24"/>
          <w:szCs w:val="24"/>
          <w:lang w:val="id-ID"/>
        </w:rPr>
        <w:t>Pretest</w:t>
      </w:r>
    </w:p>
    <w:p w:rsidR="004A6DAA" w:rsidRPr="00E408C9" w:rsidRDefault="0047775E" w:rsidP="00CF59BA">
      <w:pPr>
        <w:shd w:val="clear" w:color="auto" w:fill="FFFFFF"/>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Kegiatan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rPr>
        <w:t xml:space="preserve"> dilakukan sebelum </w:t>
      </w:r>
      <w:r w:rsidRPr="00E408C9">
        <w:rPr>
          <w:rFonts w:ascii="Times New Roman" w:hAnsi="Times New Roman" w:cs="Times New Roman"/>
          <w:i/>
          <w:sz w:val="24"/>
          <w:szCs w:val="24"/>
        </w:rPr>
        <w:t>treatment</w:t>
      </w:r>
      <w:r w:rsidRPr="00E408C9">
        <w:rPr>
          <w:rFonts w:ascii="Times New Roman" w:hAnsi="Times New Roman" w:cs="Times New Roman"/>
          <w:sz w:val="24"/>
          <w:szCs w:val="24"/>
        </w:rPr>
        <w:t xml:space="preserve"> dengan tujuan mengetahui kemampu</w:t>
      </w:r>
      <w:r w:rsidRPr="00E408C9">
        <w:rPr>
          <w:rFonts w:ascii="Times New Roman" w:hAnsi="Times New Roman" w:cs="Times New Roman"/>
          <w:sz w:val="24"/>
          <w:szCs w:val="24"/>
          <w:lang w:val="id-ID"/>
        </w:rPr>
        <w:t>an dan hasil belajar matematika</w:t>
      </w:r>
      <w:r w:rsidRPr="00E408C9">
        <w:rPr>
          <w:rFonts w:ascii="Times New Roman" w:hAnsi="Times New Roman" w:cs="Times New Roman"/>
          <w:sz w:val="24"/>
          <w:szCs w:val="24"/>
        </w:rPr>
        <w:t xml:space="preserve"> siswa sebelum diberikan tindakan</w:t>
      </w:r>
      <w:r w:rsidRPr="00E408C9">
        <w:rPr>
          <w:rFonts w:ascii="Times New Roman" w:hAnsi="Times New Roman" w:cs="Times New Roman"/>
          <w:sz w:val="24"/>
          <w:szCs w:val="24"/>
          <w:lang w:val="id-ID"/>
        </w:rPr>
        <w:t xml:space="preserve"> baik pada kelas eksperimen maupun pada kelas kontrol.</w:t>
      </w:r>
    </w:p>
    <w:p w:rsidR="0047775E" w:rsidRPr="00E408C9" w:rsidRDefault="0047775E" w:rsidP="0047775E">
      <w:pPr>
        <w:pStyle w:val="ListParagraph"/>
        <w:numPr>
          <w:ilvl w:val="0"/>
          <w:numId w:val="16"/>
        </w:numPr>
        <w:shd w:val="clear" w:color="auto" w:fill="FFFFFF"/>
        <w:spacing w:before="0" w:beforeAutospacing="0" w:after="0" w:afterAutospacing="0" w:line="480" w:lineRule="auto"/>
        <w:jc w:val="both"/>
        <w:rPr>
          <w:rFonts w:ascii="Times New Roman" w:hAnsi="Times New Roman" w:cs="Times New Roman"/>
          <w:i/>
          <w:sz w:val="24"/>
          <w:szCs w:val="24"/>
        </w:rPr>
      </w:pPr>
      <w:r w:rsidRPr="00E408C9">
        <w:rPr>
          <w:rFonts w:ascii="Times New Roman" w:hAnsi="Times New Roman" w:cs="Times New Roman"/>
          <w:sz w:val="24"/>
          <w:szCs w:val="24"/>
        </w:rPr>
        <w:t xml:space="preserve">Pemberian </w:t>
      </w:r>
      <w:r w:rsidRPr="00E408C9">
        <w:rPr>
          <w:rFonts w:ascii="Times New Roman" w:hAnsi="Times New Roman" w:cs="Times New Roman"/>
          <w:i/>
          <w:sz w:val="24"/>
          <w:szCs w:val="24"/>
        </w:rPr>
        <w:t>Treatment</w:t>
      </w:r>
    </w:p>
    <w:p w:rsidR="0047775E" w:rsidRPr="00E408C9" w:rsidRDefault="0047775E" w:rsidP="009176D3">
      <w:pPr>
        <w:shd w:val="clear" w:color="auto" w:fill="FFFFFF"/>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Pemberian </w:t>
      </w:r>
      <w:r w:rsidRPr="00E408C9">
        <w:rPr>
          <w:rFonts w:ascii="Times New Roman" w:hAnsi="Times New Roman" w:cs="Times New Roman"/>
          <w:i/>
          <w:sz w:val="24"/>
          <w:szCs w:val="24"/>
          <w:lang w:val="id-ID"/>
        </w:rPr>
        <w:t xml:space="preserve">treatment </w:t>
      </w:r>
      <w:r w:rsidRPr="00E408C9">
        <w:rPr>
          <w:rFonts w:ascii="Times New Roman" w:hAnsi="Times New Roman" w:cs="Times New Roman"/>
          <w:sz w:val="24"/>
          <w:szCs w:val="24"/>
          <w:lang w:val="id-ID"/>
        </w:rPr>
        <w:t xml:space="preserve">berupa kegiatan proses belajar mengajar yang menggunakan metode </w:t>
      </w:r>
      <w:r w:rsidRPr="00E408C9">
        <w:rPr>
          <w:rFonts w:ascii="Times New Roman" w:hAnsi="Times New Roman" w:cs="Times New Roman"/>
          <w:i/>
          <w:sz w:val="24"/>
          <w:szCs w:val="24"/>
          <w:lang w:val="id-ID"/>
        </w:rPr>
        <w:t>scaffolding</w:t>
      </w:r>
      <w:r w:rsidRPr="00E408C9">
        <w:rPr>
          <w:rFonts w:ascii="Times New Roman" w:hAnsi="Times New Roman" w:cs="Times New Roman"/>
          <w:sz w:val="24"/>
          <w:szCs w:val="24"/>
          <w:lang w:val="id-ID"/>
        </w:rPr>
        <w:t xml:space="preserve"> dilaksanakan di kelas eksperimen, sedangkan di kelas kontrol dilaksanakan pembelajaran tanpa memberikan </w:t>
      </w:r>
      <w:r w:rsidRPr="00E408C9">
        <w:rPr>
          <w:rFonts w:ascii="Times New Roman" w:hAnsi="Times New Roman" w:cs="Times New Roman"/>
          <w:i/>
          <w:sz w:val="24"/>
          <w:szCs w:val="24"/>
          <w:lang w:val="id-ID"/>
        </w:rPr>
        <w:t>treatment</w:t>
      </w:r>
      <w:r w:rsidRPr="00E408C9">
        <w:rPr>
          <w:rFonts w:ascii="Times New Roman" w:hAnsi="Times New Roman" w:cs="Times New Roman"/>
          <w:sz w:val="24"/>
          <w:szCs w:val="24"/>
          <w:lang w:val="id-ID"/>
        </w:rPr>
        <w:t>.</w:t>
      </w:r>
    </w:p>
    <w:p w:rsidR="0047775E" w:rsidRPr="00E408C9" w:rsidRDefault="0047775E" w:rsidP="0047775E">
      <w:pPr>
        <w:pStyle w:val="ListParagraph"/>
        <w:numPr>
          <w:ilvl w:val="0"/>
          <w:numId w:val="16"/>
        </w:numPr>
        <w:shd w:val="clear" w:color="auto" w:fill="FFFFFF"/>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i/>
          <w:sz w:val="24"/>
          <w:szCs w:val="24"/>
        </w:rPr>
        <w:t>Pos</w:t>
      </w:r>
      <w:r w:rsidR="004A6DAA" w:rsidRPr="00E408C9">
        <w:rPr>
          <w:rFonts w:ascii="Times New Roman" w:hAnsi="Times New Roman" w:cs="Times New Roman"/>
          <w:i/>
          <w:sz w:val="24"/>
          <w:szCs w:val="24"/>
        </w:rPr>
        <w:t>t</w:t>
      </w:r>
      <w:r w:rsidRPr="00E408C9">
        <w:rPr>
          <w:rFonts w:ascii="Times New Roman" w:hAnsi="Times New Roman" w:cs="Times New Roman"/>
          <w:i/>
          <w:sz w:val="24"/>
          <w:szCs w:val="24"/>
        </w:rPr>
        <w:t xml:space="preserve">test </w:t>
      </w:r>
    </w:p>
    <w:p w:rsidR="0047775E" w:rsidRPr="00E408C9" w:rsidRDefault="0047775E" w:rsidP="0047775E">
      <w:pPr>
        <w:shd w:val="clear" w:color="auto" w:fill="FFFFFF"/>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Pada tahap ini, siswa diberikan sejumlah soal yang terstruktur untuk membandingkan hasil belajar matematika siswa pada kelas eksperimen dan kelas kontrol.</w:t>
      </w:r>
    </w:p>
    <w:p w:rsidR="0047775E" w:rsidRPr="00E408C9" w:rsidRDefault="0047775E" w:rsidP="0047775E">
      <w:pPr>
        <w:pStyle w:val="ListParagraph"/>
        <w:numPr>
          <w:ilvl w:val="0"/>
          <w:numId w:val="12"/>
        </w:numPr>
        <w:shd w:val="clear" w:color="auto" w:fill="FFFFFF"/>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 xml:space="preserve">Validasi Instrumen </w:t>
      </w:r>
    </w:p>
    <w:p w:rsidR="007613C5" w:rsidRPr="00E408C9" w:rsidRDefault="0047775E" w:rsidP="00FB27EB">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Validasi instrumen terdiri atas beberapa jenis dan validasi instrumen yang akan digun</w:t>
      </w:r>
      <w:r w:rsidR="00FB27EB" w:rsidRPr="00E408C9">
        <w:rPr>
          <w:rFonts w:ascii="Times New Roman" w:hAnsi="Times New Roman" w:cs="Times New Roman"/>
          <w:sz w:val="24"/>
          <w:szCs w:val="24"/>
        </w:rPr>
        <w:t>akan dalam penelitian ini yaitu</w:t>
      </w:r>
      <w:r w:rsidRPr="00E408C9">
        <w:rPr>
          <w:rFonts w:ascii="Times New Roman" w:hAnsi="Times New Roman" w:cs="Times New Roman"/>
          <w:sz w:val="24"/>
          <w:szCs w:val="24"/>
        </w:rPr>
        <w:t xml:space="preserve"> validasi isi. Validasi isi adalah validasi yang dilakukan oleh para ahli yang ahli di salah satu bidang mata pelajaran (Muri, </w:t>
      </w:r>
      <w:r w:rsidRPr="00E408C9">
        <w:rPr>
          <w:rFonts w:ascii="Times New Roman" w:hAnsi="Times New Roman" w:cs="Times New Roman"/>
          <w:sz w:val="24"/>
          <w:szCs w:val="24"/>
        </w:rPr>
        <w:lastRenderedPageBreak/>
        <w:t xml:space="preserve">2014). </w:t>
      </w:r>
      <w:r w:rsidR="00FB27EB" w:rsidRPr="00E408C9">
        <w:rPr>
          <w:rFonts w:ascii="Times New Roman" w:hAnsi="Times New Roman" w:cs="Times New Roman"/>
          <w:sz w:val="24"/>
          <w:szCs w:val="24"/>
          <w:lang w:val="id-ID"/>
        </w:rPr>
        <w:t xml:space="preserve">Validator yang penulis jadikan sebagai ahli dalam mengkonsultasikan instrumen yang telah dibuat dan sesuai dengan bidang ilmu </w:t>
      </w:r>
      <w:r w:rsidR="00FB27EB" w:rsidRPr="00E408C9">
        <w:rPr>
          <w:rFonts w:ascii="Times New Roman" w:hAnsi="Times New Roman" w:cs="Times New Roman"/>
          <w:sz w:val="24"/>
          <w:szCs w:val="24"/>
        </w:rPr>
        <w:t xml:space="preserve">Matematika </w:t>
      </w:r>
      <w:r w:rsidR="00FB27EB" w:rsidRPr="00E408C9">
        <w:rPr>
          <w:rFonts w:ascii="Times New Roman" w:hAnsi="Times New Roman" w:cs="Times New Roman"/>
          <w:sz w:val="24"/>
          <w:szCs w:val="24"/>
          <w:lang w:val="id-ID"/>
        </w:rPr>
        <w:t xml:space="preserve">sebagai mata pelajaran dalam penelitian ini yaitu </w:t>
      </w:r>
      <w:r w:rsidR="00643B0A">
        <w:rPr>
          <w:rFonts w:ascii="Times New Roman" w:hAnsi="Times New Roman" w:cs="Times New Roman"/>
          <w:sz w:val="24"/>
          <w:szCs w:val="24"/>
        </w:rPr>
        <w:t xml:space="preserve"> Bahar S.Pd., M.Pd dan diketahui</w:t>
      </w:r>
      <w:r w:rsidR="00FB27EB" w:rsidRPr="00E408C9">
        <w:rPr>
          <w:rFonts w:ascii="Times New Roman" w:hAnsi="Times New Roman" w:cs="Times New Roman"/>
          <w:sz w:val="24"/>
          <w:szCs w:val="24"/>
        </w:rPr>
        <w:t xml:space="preserve"> oleh   Drs. Latri, S.Pd., M.Pd.</w:t>
      </w:r>
      <w:r w:rsidR="00FB27EB" w:rsidRPr="00E408C9">
        <w:rPr>
          <w:rFonts w:ascii="Times New Roman" w:hAnsi="Times New Roman" w:cs="Times New Roman"/>
          <w:sz w:val="24"/>
          <w:szCs w:val="24"/>
          <w:lang w:val="id-ID"/>
        </w:rPr>
        <w:t xml:space="preserve"> Instrumen yang diajukan oleh penulis awalnya berjumlah </w:t>
      </w:r>
      <w:r w:rsidR="00FB27EB" w:rsidRPr="00E408C9">
        <w:rPr>
          <w:rFonts w:ascii="Times New Roman" w:hAnsi="Times New Roman" w:cs="Times New Roman"/>
          <w:sz w:val="24"/>
          <w:szCs w:val="24"/>
        </w:rPr>
        <w:t>30</w:t>
      </w:r>
      <w:r w:rsidR="00FB27EB" w:rsidRPr="00E408C9">
        <w:rPr>
          <w:rFonts w:ascii="Times New Roman" w:hAnsi="Times New Roman" w:cs="Times New Roman"/>
          <w:sz w:val="24"/>
          <w:szCs w:val="24"/>
          <w:lang w:val="id-ID"/>
        </w:rPr>
        <w:t xml:space="preserve"> soal pilihan ganda yang berkaitan dengan </w:t>
      </w:r>
      <w:r w:rsidR="00FB27EB" w:rsidRPr="00E408C9">
        <w:rPr>
          <w:rFonts w:ascii="Times New Roman" w:hAnsi="Times New Roman" w:cs="Times New Roman"/>
          <w:sz w:val="24"/>
          <w:szCs w:val="24"/>
        </w:rPr>
        <w:t>Bangun datar dan Sifat-sifatnya</w:t>
      </w:r>
      <w:r w:rsidR="00FB27EB" w:rsidRPr="00E408C9">
        <w:rPr>
          <w:rFonts w:ascii="Times New Roman" w:hAnsi="Times New Roman" w:cs="Times New Roman"/>
          <w:sz w:val="24"/>
          <w:szCs w:val="24"/>
          <w:lang w:val="id-ID"/>
        </w:rPr>
        <w:t xml:space="preserve">. </w:t>
      </w:r>
      <w:r w:rsidR="00FB27EB" w:rsidRPr="00E408C9">
        <w:rPr>
          <w:rFonts w:ascii="Times New Roman" w:hAnsi="Times New Roman" w:cs="Times New Roman"/>
          <w:sz w:val="24"/>
          <w:szCs w:val="24"/>
        </w:rPr>
        <w:t xml:space="preserve"> Instrumen yang ada, kemudian di analisis oleh validator dan memberikan hasil bahwa soal yang dijadikan sebagai instrumen terdiri dari 20 soal dalam bentuk pilihan ganda. Nominal soal yang telah ditetapkan oleh validator tersebut disesuaikan atas indikator yang menjadi patokan awal dan lebih mengkhusus pada soal instrumen tentang menghitung luas bangun datar jajargenjang dan segitiga serta siaft-sifatnya.</w:t>
      </w:r>
    </w:p>
    <w:p w:rsidR="0047775E" w:rsidRPr="00E408C9" w:rsidRDefault="0047775E" w:rsidP="0047775E">
      <w:pPr>
        <w:pStyle w:val="ListParagraph"/>
        <w:numPr>
          <w:ilvl w:val="0"/>
          <w:numId w:val="7"/>
        </w:numPr>
        <w:shd w:val="clear" w:color="auto" w:fill="FFFFFF"/>
        <w:spacing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Teknik Analisis Data</w:t>
      </w:r>
    </w:p>
    <w:p w:rsidR="0047775E" w:rsidRPr="00E408C9" w:rsidRDefault="0047775E" w:rsidP="0047775E">
      <w:pPr>
        <w:pStyle w:val="ListParagraph"/>
        <w:spacing w:before="240" w:line="480" w:lineRule="auto"/>
        <w:ind w:left="0" w:firstLine="567"/>
        <w:jc w:val="both"/>
        <w:rPr>
          <w:rFonts w:ascii="Times New Roman" w:hAnsi="Times New Roman" w:cs="Times New Roman"/>
          <w:sz w:val="24"/>
          <w:szCs w:val="24"/>
        </w:rPr>
      </w:pPr>
      <w:r w:rsidRPr="00E408C9">
        <w:rPr>
          <w:rFonts w:ascii="Times New Roman" w:hAnsi="Times New Roman" w:cs="Times New Roman"/>
          <w:sz w:val="24"/>
          <w:szCs w:val="24"/>
        </w:rPr>
        <w:t>Teknik analisis data yang digunakan dalam penelitian ini ada 2 yaitu :</w:t>
      </w:r>
      <w:r w:rsidRPr="00E408C9">
        <w:rPr>
          <w:rFonts w:ascii="Times New Roman" w:hAnsi="Times New Roman" w:cs="Times New Roman"/>
          <w:sz w:val="24"/>
          <w:szCs w:val="24"/>
          <w:lang w:val="id-ID"/>
        </w:rPr>
        <w:t xml:space="preserve"> analisis statistik deskriptif dan analisis statistik</w:t>
      </w:r>
      <w:bookmarkStart w:id="0" w:name="_GoBack"/>
      <w:bookmarkEnd w:id="0"/>
      <w:r w:rsidRPr="00E408C9">
        <w:rPr>
          <w:rFonts w:ascii="Times New Roman" w:hAnsi="Times New Roman" w:cs="Times New Roman"/>
          <w:sz w:val="24"/>
          <w:szCs w:val="24"/>
          <w:lang w:val="id-ID"/>
        </w:rPr>
        <w:t xml:space="preserve"> inferensial.</w:t>
      </w:r>
    </w:p>
    <w:p w:rsidR="0047775E" w:rsidRPr="00E408C9" w:rsidRDefault="0047775E" w:rsidP="0047775E">
      <w:pPr>
        <w:pStyle w:val="ListParagraph"/>
        <w:numPr>
          <w:ilvl w:val="0"/>
          <w:numId w:val="20"/>
        </w:numPr>
        <w:spacing w:before="0" w:beforeAutospacing="0" w:after="0" w:afterAutospacing="0" w:line="480" w:lineRule="auto"/>
        <w:ind w:left="360"/>
        <w:jc w:val="both"/>
        <w:rPr>
          <w:rFonts w:ascii="Times New Roman" w:hAnsi="Times New Roman" w:cs="Times New Roman"/>
          <w:b/>
          <w:sz w:val="24"/>
          <w:szCs w:val="24"/>
        </w:rPr>
      </w:pPr>
      <w:r w:rsidRPr="00E408C9">
        <w:rPr>
          <w:rFonts w:ascii="Times New Roman" w:hAnsi="Times New Roman" w:cs="Times New Roman"/>
          <w:b/>
          <w:sz w:val="24"/>
          <w:szCs w:val="24"/>
        </w:rPr>
        <w:t>Analisis Statistik Deskriptif</w:t>
      </w: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Analisis statistik deskriptif adalah “statistik yang digunakan untuk menganalisis data dengan cara mendeskripsikan atau menggambarkan data yang telah terkumpul sebagaimana adanya tanpa bermaksud membuat kesimpulan berlaku untuk umum atau generalisasi” (Sugiyono, 2015: 208).</w:t>
      </w:r>
      <w:r w:rsidRPr="00E408C9">
        <w:rPr>
          <w:rFonts w:ascii="Times New Roman" w:hAnsi="Times New Roman" w:cs="Times New Roman"/>
          <w:sz w:val="24"/>
          <w:szCs w:val="24"/>
          <w:lang w:val="id-ID"/>
        </w:rPr>
        <w:t xml:space="preserve"> Analisis statistik deskriptif bertujuan untuk mengetahui tingkat penguasaan materi melalui penggambaran karakteristik distribusi nilai pencapaian hasil belajar </w:t>
      </w:r>
      <w:r w:rsidRPr="00E408C9">
        <w:rPr>
          <w:rFonts w:ascii="Times New Roman" w:hAnsi="Times New Roman" w:cs="Times New Roman"/>
          <w:sz w:val="24"/>
          <w:szCs w:val="24"/>
        </w:rPr>
        <w:t>Matematika</w:t>
      </w:r>
      <w:r w:rsidRPr="00E408C9">
        <w:rPr>
          <w:rFonts w:ascii="Times New Roman" w:hAnsi="Times New Roman" w:cs="Times New Roman"/>
          <w:sz w:val="24"/>
          <w:szCs w:val="24"/>
          <w:lang w:val="id-ID"/>
        </w:rPr>
        <w:t xml:space="preserve"> siswa. Terdiri dari nilai rata-rata </w:t>
      </w:r>
      <w:r w:rsidRPr="00E408C9">
        <w:rPr>
          <w:rFonts w:ascii="Times New Roman" w:hAnsi="Times New Roman" w:cs="Times New Roman"/>
          <w:sz w:val="24"/>
          <w:szCs w:val="24"/>
          <w:lang w:val="id-ID"/>
        </w:rPr>
        <w:lastRenderedPageBreak/>
        <w:t>(</w:t>
      </w:r>
      <w:r w:rsidRPr="00E408C9">
        <w:rPr>
          <w:rFonts w:ascii="Times New Roman" w:hAnsi="Times New Roman" w:cs="Times New Roman"/>
          <w:i/>
          <w:sz w:val="24"/>
          <w:szCs w:val="24"/>
          <w:lang w:val="id-ID"/>
        </w:rPr>
        <w:t>mean</w:t>
      </w:r>
      <w:r w:rsidRPr="00E408C9">
        <w:rPr>
          <w:rFonts w:ascii="Times New Roman" w:hAnsi="Times New Roman" w:cs="Times New Roman"/>
          <w:sz w:val="24"/>
          <w:szCs w:val="24"/>
          <w:lang w:val="id-ID"/>
        </w:rPr>
        <w:t>), standar deviasi, nilai tertinggi, dan nilai terendah.</w:t>
      </w:r>
      <w:r w:rsidRPr="00E408C9">
        <w:rPr>
          <w:rFonts w:ascii="Times New Roman" w:hAnsi="Times New Roman" w:cs="Times New Roman"/>
          <w:sz w:val="24"/>
          <w:szCs w:val="24"/>
        </w:rPr>
        <w:t xml:space="preserve"> Untuk menentukan kategorisasi skor hasil belajar, dapat dilihat sebagai berikut : </w:t>
      </w:r>
    </w:p>
    <w:p w:rsidR="0047775E" w:rsidRPr="00E408C9" w:rsidRDefault="0047775E" w:rsidP="00076760">
      <w:pPr>
        <w:spacing w:line="240" w:lineRule="auto"/>
        <w:jc w:val="both"/>
        <w:rPr>
          <w:rFonts w:ascii="Times New Roman" w:hAnsi="Times New Roman" w:cs="Times New Roman"/>
          <w:sz w:val="24"/>
          <w:szCs w:val="24"/>
        </w:rPr>
      </w:pPr>
      <w:r w:rsidRPr="00E408C9">
        <w:rPr>
          <w:rFonts w:ascii="Times New Roman" w:hAnsi="Times New Roman" w:cs="Times New Roman"/>
          <w:b/>
          <w:sz w:val="24"/>
          <w:szCs w:val="24"/>
        </w:rPr>
        <w:t>Tabel 3.3</w:t>
      </w:r>
      <w:r w:rsidRPr="00E408C9">
        <w:rPr>
          <w:rFonts w:ascii="Times New Roman" w:hAnsi="Times New Roman" w:cs="Times New Roman"/>
          <w:sz w:val="24"/>
          <w:szCs w:val="24"/>
        </w:rPr>
        <w:t xml:space="preserve"> Kategorisasi Skor Hasil Belajar</w:t>
      </w:r>
    </w:p>
    <w:tbl>
      <w:tblPr>
        <w:tblStyle w:val="TableGrid"/>
        <w:tblW w:w="0" w:type="auto"/>
        <w:tblLook w:val="04A0"/>
      </w:tblPr>
      <w:tblGrid>
        <w:gridCol w:w="7975"/>
      </w:tblGrid>
      <w:tr w:rsidR="0047775E" w:rsidRPr="00E408C9" w:rsidTr="00C85337">
        <w:trPr>
          <w:trHeight w:val="292"/>
        </w:trPr>
        <w:tc>
          <w:tcPr>
            <w:tcW w:w="7975" w:type="dxa"/>
            <w:tcBorders>
              <w:left w:val="nil"/>
              <w:right w:val="nil"/>
            </w:tcBorders>
          </w:tcPr>
          <w:p w:rsidR="0047775E" w:rsidRPr="00E408C9" w:rsidRDefault="0047775E" w:rsidP="00C97F5D">
            <w:pPr>
              <w:spacing w:line="240" w:lineRule="auto"/>
              <w:ind w:left="0"/>
              <w:jc w:val="both"/>
              <w:rPr>
                <w:szCs w:val="24"/>
              </w:rPr>
            </w:pPr>
            <w:r w:rsidRPr="00E408C9">
              <w:rPr>
                <w:szCs w:val="24"/>
              </w:rPr>
              <w:t>Nilai Angka                                   Nilai Huruf                              Predikat</w:t>
            </w:r>
          </w:p>
        </w:tc>
      </w:tr>
      <w:tr w:rsidR="0047775E" w:rsidRPr="00E408C9" w:rsidTr="00C85337">
        <w:trPr>
          <w:trHeight w:val="277"/>
        </w:trPr>
        <w:tc>
          <w:tcPr>
            <w:tcW w:w="7975" w:type="dxa"/>
            <w:tcBorders>
              <w:left w:val="nil"/>
              <w:right w:val="nil"/>
            </w:tcBorders>
          </w:tcPr>
          <w:p w:rsidR="0047775E" w:rsidRPr="00E408C9" w:rsidRDefault="0047775E" w:rsidP="00C97F5D">
            <w:pPr>
              <w:spacing w:line="240" w:lineRule="auto"/>
              <w:ind w:left="0"/>
              <w:jc w:val="both"/>
              <w:rPr>
                <w:szCs w:val="24"/>
              </w:rPr>
            </w:pPr>
            <w:r w:rsidRPr="00E408C9">
              <w:rPr>
                <w:rFonts w:eastAsia="Times New Roman"/>
                <w:szCs w:val="24"/>
              </w:rPr>
              <w:t>80 ke atas                                              A                                   Baik Sekali</w:t>
            </w:r>
          </w:p>
        </w:tc>
      </w:tr>
      <w:tr w:rsidR="0047775E" w:rsidRPr="00E408C9" w:rsidTr="00C85337">
        <w:trPr>
          <w:trHeight w:val="277"/>
        </w:trPr>
        <w:tc>
          <w:tcPr>
            <w:tcW w:w="7975" w:type="dxa"/>
            <w:tcBorders>
              <w:left w:val="nil"/>
              <w:right w:val="nil"/>
            </w:tcBorders>
          </w:tcPr>
          <w:p w:rsidR="0047775E" w:rsidRPr="00E408C9" w:rsidRDefault="0047775E" w:rsidP="00C97F5D">
            <w:pPr>
              <w:spacing w:line="240" w:lineRule="auto"/>
              <w:ind w:left="0"/>
              <w:jc w:val="both"/>
              <w:rPr>
                <w:szCs w:val="24"/>
              </w:rPr>
            </w:pPr>
            <w:r w:rsidRPr="00E408C9">
              <w:rPr>
                <w:rFonts w:eastAsia="Times New Roman"/>
                <w:szCs w:val="24"/>
              </w:rPr>
              <w:t>66 – 79                                                  B                                         Baik</w:t>
            </w:r>
          </w:p>
        </w:tc>
      </w:tr>
      <w:tr w:rsidR="0047775E" w:rsidRPr="00E408C9" w:rsidTr="00C85337">
        <w:trPr>
          <w:trHeight w:val="277"/>
        </w:trPr>
        <w:tc>
          <w:tcPr>
            <w:tcW w:w="7975" w:type="dxa"/>
            <w:tcBorders>
              <w:left w:val="nil"/>
              <w:right w:val="nil"/>
            </w:tcBorders>
          </w:tcPr>
          <w:p w:rsidR="0047775E" w:rsidRPr="00E408C9" w:rsidRDefault="0047775E" w:rsidP="00C97F5D">
            <w:pPr>
              <w:spacing w:line="240" w:lineRule="auto"/>
              <w:ind w:left="0"/>
              <w:jc w:val="both"/>
              <w:rPr>
                <w:szCs w:val="24"/>
              </w:rPr>
            </w:pPr>
            <w:r w:rsidRPr="00E408C9">
              <w:rPr>
                <w:rFonts w:eastAsia="Times New Roman"/>
                <w:szCs w:val="24"/>
              </w:rPr>
              <w:t>56 – 65                                                  C                                       Cukup</w:t>
            </w:r>
          </w:p>
        </w:tc>
      </w:tr>
      <w:tr w:rsidR="0047775E" w:rsidRPr="00E408C9" w:rsidTr="00C85337">
        <w:trPr>
          <w:trHeight w:val="292"/>
        </w:trPr>
        <w:tc>
          <w:tcPr>
            <w:tcW w:w="7975" w:type="dxa"/>
            <w:tcBorders>
              <w:left w:val="nil"/>
              <w:right w:val="nil"/>
            </w:tcBorders>
          </w:tcPr>
          <w:p w:rsidR="0047775E" w:rsidRPr="00E408C9" w:rsidRDefault="0047775E" w:rsidP="00C97F5D">
            <w:pPr>
              <w:spacing w:line="240" w:lineRule="auto"/>
              <w:ind w:left="0"/>
              <w:jc w:val="both"/>
              <w:rPr>
                <w:szCs w:val="24"/>
              </w:rPr>
            </w:pPr>
            <w:r w:rsidRPr="00E408C9">
              <w:rPr>
                <w:rFonts w:eastAsia="Times New Roman"/>
                <w:szCs w:val="24"/>
              </w:rPr>
              <w:t>46 – 55                                                  D                                      Kurang</w:t>
            </w:r>
          </w:p>
        </w:tc>
      </w:tr>
      <w:tr w:rsidR="0047775E" w:rsidRPr="00E408C9" w:rsidTr="00C85337">
        <w:trPr>
          <w:trHeight w:val="292"/>
        </w:trPr>
        <w:tc>
          <w:tcPr>
            <w:tcW w:w="7975" w:type="dxa"/>
            <w:tcBorders>
              <w:left w:val="nil"/>
              <w:right w:val="nil"/>
            </w:tcBorders>
          </w:tcPr>
          <w:p w:rsidR="0047775E" w:rsidRPr="00E408C9" w:rsidRDefault="0047775E" w:rsidP="00C97F5D">
            <w:pPr>
              <w:spacing w:line="240" w:lineRule="auto"/>
              <w:ind w:left="0"/>
              <w:jc w:val="both"/>
              <w:rPr>
                <w:szCs w:val="24"/>
              </w:rPr>
            </w:pPr>
            <w:r w:rsidRPr="00E408C9">
              <w:rPr>
                <w:rFonts w:eastAsia="Times New Roman"/>
                <w:szCs w:val="24"/>
              </w:rPr>
              <w:t>45 ke bawah                                          E                                        Gagal</w:t>
            </w:r>
          </w:p>
        </w:tc>
      </w:tr>
    </w:tbl>
    <w:p w:rsidR="00CF59BA" w:rsidRPr="00E408C9" w:rsidRDefault="0047775E" w:rsidP="00752C98">
      <w:pPr>
        <w:spacing w:line="480" w:lineRule="auto"/>
        <w:jc w:val="both"/>
        <w:rPr>
          <w:rFonts w:ascii="Times New Roman" w:eastAsia="Times New Roman" w:hAnsi="Times New Roman" w:cs="Times New Roman"/>
          <w:sz w:val="24"/>
          <w:szCs w:val="24"/>
        </w:rPr>
      </w:pPr>
      <w:r w:rsidRPr="00E408C9">
        <w:rPr>
          <w:rFonts w:ascii="Times New Roman" w:eastAsia="Times New Roman" w:hAnsi="Times New Roman" w:cs="Times New Roman"/>
          <w:sz w:val="24"/>
          <w:szCs w:val="24"/>
        </w:rPr>
        <w:t>Sumber : Sudijono (2011:35)</w:t>
      </w:r>
    </w:p>
    <w:p w:rsidR="0047775E" w:rsidRPr="00E408C9" w:rsidRDefault="0047775E" w:rsidP="0047775E">
      <w:pPr>
        <w:pStyle w:val="ListParagraph"/>
        <w:numPr>
          <w:ilvl w:val="0"/>
          <w:numId w:val="20"/>
        </w:numPr>
        <w:spacing w:before="0" w:beforeAutospacing="0" w:after="0" w:afterAutospacing="0" w:line="480" w:lineRule="auto"/>
        <w:ind w:left="360"/>
        <w:jc w:val="both"/>
        <w:rPr>
          <w:rFonts w:ascii="Times New Roman" w:hAnsi="Times New Roman" w:cs="Times New Roman"/>
          <w:b/>
          <w:sz w:val="24"/>
          <w:szCs w:val="24"/>
        </w:rPr>
      </w:pPr>
      <w:r w:rsidRPr="00E408C9">
        <w:rPr>
          <w:rFonts w:ascii="Times New Roman" w:hAnsi="Times New Roman" w:cs="Times New Roman"/>
          <w:b/>
          <w:sz w:val="24"/>
          <w:szCs w:val="24"/>
        </w:rPr>
        <w:t>Analisis Statistik Inferensial</w:t>
      </w: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Analisis inferensial adalah teknik statistik yang digunakan untuk menganalisis data sampel dan hasilnya diberlakukan untuk populasi (Sugiyono, 2015). Teknik analisis statistik inferensial yang peneliti rencana gunakan adalah analisis statistik parametrik. Statistik parametrik digunakan untuk menguji ukuran populasi melalui data sampel agar mendapatkan hasil analisis akurasinya lebih tepat.</w:t>
      </w:r>
    </w:p>
    <w:p w:rsidR="0047775E" w:rsidRPr="00E408C9" w:rsidRDefault="0047775E" w:rsidP="0047775E">
      <w:pPr>
        <w:pStyle w:val="ListParagraph"/>
        <w:numPr>
          <w:ilvl w:val="0"/>
          <w:numId w:val="21"/>
        </w:numPr>
        <w:spacing w:before="0" w:beforeAutospacing="0" w:after="0" w:afterAutospacing="0" w:line="480" w:lineRule="auto"/>
        <w:ind w:left="426" w:hanging="426"/>
        <w:jc w:val="both"/>
        <w:rPr>
          <w:rFonts w:ascii="Times New Roman" w:hAnsi="Times New Roman" w:cs="Times New Roman"/>
          <w:b/>
          <w:sz w:val="24"/>
          <w:szCs w:val="24"/>
        </w:rPr>
      </w:pPr>
      <w:r w:rsidRPr="00E408C9">
        <w:rPr>
          <w:rFonts w:ascii="Times New Roman" w:hAnsi="Times New Roman" w:cs="Times New Roman"/>
          <w:b/>
          <w:sz w:val="24"/>
          <w:szCs w:val="24"/>
        </w:rPr>
        <w:t>Uji Normalitas</w:t>
      </w:r>
    </w:p>
    <w:p w:rsidR="00CF59BA" w:rsidRPr="00E408C9" w:rsidRDefault="0047775E" w:rsidP="007613C5">
      <w:pPr>
        <w:pStyle w:val="ListParagraph"/>
        <w:spacing w:before="240" w:after="0" w:afterAutospacing="0" w:line="480" w:lineRule="auto"/>
        <w:ind w:left="0" w:firstLine="567"/>
        <w:jc w:val="both"/>
        <w:rPr>
          <w:rFonts w:ascii="Times New Roman" w:hAnsi="Times New Roman" w:cs="Times New Roman"/>
          <w:sz w:val="24"/>
          <w:szCs w:val="24"/>
        </w:rPr>
      </w:pPr>
      <w:r w:rsidRPr="00E408C9">
        <w:rPr>
          <w:rFonts w:ascii="Times New Roman" w:hAnsi="Times New Roman" w:cs="Times New Roman"/>
          <w:sz w:val="24"/>
          <w:szCs w:val="24"/>
        </w:rPr>
        <w:t xml:space="preserve">Pengujian normalitas data hasil belajar siswa dimaksudkan untuk mengetahui apakah data yang diteliti berasal dari populasi yang berdistribusi normal atau tidak. </w:t>
      </w:r>
      <w:r w:rsidRPr="00E408C9">
        <w:rPr>
          <w:rFonts w:ascii="Times New Roman" w:hAnsi="Times New Roman" w:cs="Times New Roman"/>
          <w:sz w:val="24"/>
          <w:szCs w:val="24"/>
          <w:lang w:val="id-ID"/>
        </w:rPr>
        <w:t xml:space="preserve">Sebelum dilakukan analisis pengujian hipotesis, terlebih dahulu perlu diketahui apakah data tersebut memenuhi persyaratan penggunaan statistik yang akan digunakan dalam pengujian hipotesis. Pengujian persyaratan analisis untuk penggunaan statistik korelasi adalah data subjek yang diperoleh harus berdistribusi normal. Uji normalitas data dilakukan untuk mengetahui apakah data yang diperoleh dari subjek berdistribusi normal atau tidak. Uji normalitas diperoleh dari nilai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lang w:val="id-ID"/>
        </w:rPr>
        <w:lastRenderedPageBreak/>
        <w:t xml:space="preserve">dan </w:t>
      </w:r>
      <w:r w:rsidRPr="00E408C9">
        <w:rPr>
          <w:rFonts w:ascii="Times New Roman" w:hAnsi="Times New Roman" w:cs="Times New Roman"/>
          <w:i/>
          <w:sz w:val="24"/>
          <w:szCs w:val="24"/>
          <w:lang w:val="id-ID"/>
        </w:rPr>
        <w:t>posttest</w:t>
      </w:r>
      <w:r w:rsidRPr="00E408C9">
        <w:rPr>
          <w:rFonts w:ascii="Times New Roman" w:hAnsi="Times New Roman" w:cs="Times New Roman"/>
          <w:sz w:val="24"/>
          <w:szCs w:val="24"/>
          <w:lang w:val="id-ID"/>
        </w:rPr>
        <w:t xml:space="preserve">. Uji normalitas dalam penelitian ini dilakukan dengan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 dengan kriteria pengujian bahwa data berdistribusi normal jika signifikansi yang diperoleh &gt; α 0,05. Sebaliknya, dikatakan bahwa data tidak terdistribusi normal jika signifikansi yang diperoleh &lt; α 0,05.</w:t>
      </w:r>
    </w:p>
    <w:p w:rsidR="0047775E" w:rsidRPr="00E408C9" w:rsidRDefault="0047775E" w:rsidP="0047775E">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Hipotesis :</w:t>
      </w:r>
    </w:p>
    <w:p w:rsidR="0047775E" w:rsidRPr="00E408C9" w:rsidRDefault="0047775E" w:rsidP="0047775E">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H</w:t>
      </w:r>
      <w:r w:rsidRPr="00E408C9">
        <w:rPr>
          <w:rFonts w:ascii="Times New Roman" w:hAnsi="Times New Roman" w:cs="Times New Roman"/>
          <w:sz w:val="24"/>
          <w:szCs w:val="24"/>
          <w:vertAlign w:val="subscript"/>
        </w:rPr>
        <w:t xml:space="preserve">0 </w:t>
      </w:r>
      <w:r w:rsidRPr="00E408C9">
        <w:rPr>
          <w:rFonts w:ascii="Times New Roman" w:hAnsi="Times New Roman" w:cs="Times New Roman"/>
          <w:sz w:val="24"/>
          <w:szCs w:val="24"/>
        </w:rPr>
        <w:t>: Sampel berasal dari populasi yang berdistrubusi tidak normal</w:t>
      </w:r>
    </w:p>
    <w:p w:rsidR="0047775E" w:rsidRPr="00E408C9" w:rsidRDefault="0047775E" w:rsidP="0047775E">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H</w:t>
      </w:r>
      <w:r w:rsidRPr="00E408C9">
        <w:rPr>
          <w:rFonts w:ascii="Times New Roman" w:hAnsi="Times New Roman" w:cs="Times New Roman"/>
          <w:sz w:val="24"/>
          <w:szCs w:val="24"/>
          <w:vertAlign w:val="subscript"/>
        </w:rPr>
        <w:t xml:space="preserve">a </w:t>
      </w:r>
      <w:r w:rsidRPr="00E408C9">
        <w:rPr>
          <w:rFonts w:ascii="Times New Roman" w:hAnsi="Times New Roman" w:cs="Times New Roman"/>
          <w:sz w:val="24"/>
          <w:szCs w:val="24"/>
        </w:rPr>
        <w:t>: Sampel berasal dari populasi yang berdistribusi normal</w:t>
      </w:r>
    </w:p>
    <w:p w:rsidR="007613C5" w:rsidRPr="00E408C9" w:rsidRDefault="0047775E" w:rsidP="00643B0A">
      <w:pPr>
        <w:spacing w:line="480" w:lineRule="auto"/>
        <w:ind w:firstLine="720"/>
        <w:jc w:val="both"/>
        <w:rPr>
          <w:rFonts w:ascii="Times New Roman" w:hAnsi="Times New Roman" w:cs="Times New Roman"/>
          <w:sz w:val="24"/>
          <w:szCs w:val="24"/>
        </w:rPr>
      </w:pP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Kriteria pengujian apabila nilai probabilitas lebih besar dari taraf nyata 0,05 maka H</w:t>
      </w:r>
      <w:r w:rsidRPr="00E408C9">
        <w:rPr>
          <w:rFonts w:ascii="Times New Roman" w:hAnsi="Times New Roman" w:cs="Times New Roman"/>
          <w:sz w:val="24"/>
          <w:szCs w:val="24"/>
          <w:vertAlign w:val="subscript"/>
        </w:rPr>
        <w:t xml:space="preserve">a </w:t>
      </w:r>
      <w:r w:rsidRPr="00E408C9">
        <w:rPr>
          <w:rFonts w:ascii="Times New Roman" w:hAnsi="Times New Roman" w:cs="Times New Roman"/>
          <w:sz w:val="24"/>
          <w:szCs w:val="24"/>
        </w:rPr>
        <w:t>diterima dan H</w:t>
      </w:r>
      <w:r w:rsidRPr="00E408C9">
        <w:rPr>
          <w:rFonts w:ascii="Times New Roman" w:hAnsi="Times New Roman" w:cs="Times New Roman"/>
          <w:sz w:val="24"/>
          <w:szCs w:val="24"/>
          <w:vertAlign w:val="subscript"/>
        </w:rPr>
        <w:t>0</w:t>
      </w:r>
      <w:r w:rsidRPr="00E408C9">
        <w:rPr>
          <w:rFonts w:ascii="Times New Roman" w:hAnsi="Times New Roman" w:cs="Times New Roman"/>
          <w:sz w:val="24"/>
          <w:szCs w:val="24"/>
        </w:rPr>
        <w:t xml:space="preserve"> ditolak.</w:t>
      </w:r>
    </w:p>
    <w:p w:rsidR="0047775E" w:rsidRPr="00E408C9" w:rsidRDefault="0047775E" w:rsidP="0047775E">
      <w:pPr>
        <w:pStyle w:val="ListParagraph"/>
        <w:numPr>
          <w:ilvl w:val="0"/>
          <w:numId w:val="21"/>
        </w:numPr>
        <w:spacing w:before="0" w:beforeAutospacing="0" w:after="0" w:afterAutospacing="0" w:line="480" w:lineRule="auto"/>
        <w:ind w:left="426" w:hanging="426"/>
        <w:jc w:val="both"/>
        <w:rPr>
          <w:rFonts w:ascii="Times New Roman" w:hAnsi="Times New Roman" w:cs="Times New Roman"/>
          <w:b/>
          <w:sz w:val="24"/>
          <w:szCs w:val="24"/>
        </w:rPr>
      </w:pPr>
      <w:r w:rsidRPr="00E408C9">
        <w:rPr>
          <w:rFonts w:ascii="Times New Roman" w:hAnsi="Times New Roman" w:cs="Times New Roman"/>
          <w:b/>
          <w:sz w:val="24"/>
          <w:szCs w:val="24"/>
        </w:rPr>
        <w:t>Uji Homogenitas</w:t>
      </w:r>
    </w:p>
    <w:p w:rsidR="00741011" w:rsidRPr="00E408C9" w:rsidRDefault="0047775E" w:rsidP="00AC38B6">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Uji homogenitas data bertujuan untuk mengetahui data penelitian berasal dari populasi yang homogen, hal ini dapat dilihat dari hasil pengujian data pada kedua kelompok yaitu kelompok eksperimen dan kelompok kontrol. Uji homogenitas digunakan untuk mengetahui apakah kedua sampel memiliki nilai yang homogen atau tidak. Prinsip pada pengujian ini adalah melihat perbedaan variasi kedua kelompok data, sehingga sebelum dilakukan pengujian, terlebih dahulu harus diketahui apakah variansi sama atau berbeda. Uji homogenitas </w:t>
      </w:r>
      <w:r w:rsidRPr="00E408C9">
        <w:rPr>
          <w:rFonts w:ascii="Times New Roman" w:hAnsi="Times New Roman" w:cs="Times New Roman"/>
          <w:sz w:val="24"/>
          <w:szCs w:val="24"/>
          <w:lang w:val="id-ID"/>
        </w:rPr>
        <w:t xml:space="preserve">dalam penelitian ini dilakukan dengan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w:t>
      </w:r>
      <w:r w:rsidRPr="00E408C9">
        <w:rPr>
          <w:rFonts w:ascii="Times New Roman" w:hAnsi="Times New Roman" w:cs="Times New Roman"/>
          <w:sz w:val="24"/>
          <w:szCs w:val="24"/>
        </w:rPr>
        <w:t>.</w:t>
      </w:r>
    </w:p>
    <w:p w:rsidR="0047775E" w:rsidRPr="00E408C9" w:rsidRDefault="0047775E" w:rsidP="0047775E">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Hipotesis :</w:t>
      </w:r>
    </w:p>
    <w:p w:rsidR="0047775E" w:rsidRPr="00E408C9" w:rsidRDefault="0047775E" w:rsidP="0047775E">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H</w:t>
      </w:r>
      <w:r w:rsidRPr="00E408C9">
        <w:rPr>
          <w:rFonts w:ascii="Times New Roman" w:hAnsi="Times New Roman" w:cs="Times New Roman"/>
          <w:sz w:val="24"/>
          <w:szCs w:val="24"/>
          <w:vertAlign w:val="subscript"/>
        </w:rPr>
        <w:t xml:space="preserve">0 </w:t>
      </w:r>
      <w:r w:rsidRPr="00E408C9">
        <w:rPr>
          <w:rFonts w:ascii="Times New Roman" w:hAnsi="Times New Roman" w:cs="Times New Roman"/>
          <w:sz w:val="24"/>
          <w:szCs w:val="24"/>
        </w:rPr>
        <w:t>: Tidak ada perbedaan varian antara kedua kelompok</w:t>
      </w:r>
    </w:p>
    <w:p w:rsidR="0047775E" w:rsidRPr="00E408C9" w:rsidRDefault="0047775E" w:rsidP="0047775E">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H</w:t>
      </w:r>
      <w:r w:rsidRPr="00E408C9">
        <w:rPr>
          <w:rFonts w:ascii="Times New Roman" w:hAnsi="Times New Roman" w:cs="Times New Roman"/>
          <w:sz w:val="24"/>
          <w:szCs w:val="24"/>
          <w:vertAlign w:val="subscript"/>
        </w:rPr>
        <w:t xml:space="preserve">a </w:t>
      </w:r>
      <w:r w:rsidRPr="00E408C9">
        <w:rPr>
          <w:rFonts w:ascii="Times New Roman" w:hAnsi="Times New Roman" w:cs="Times New Roman"/>
          <w:sz w:val="24"/>
          <w:szCs w:val="24"/>
        </w:rPr>
        <w:t>: Ada perbedaan varian antara kedua kelompok</w:t>
      </w: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lastRenderedPageBreak/>
        <w:t>Kriteria pengujian apabila nilai probabilitas lebih besar dari taraf nyata 0,05 maka H</w:t>
      </w:r>
      <w:r w:rsidRPr="00E408C9">
        <w:rPr>
          <w:rFonts w:ascii="Times New Roman" w:hAnsi="Times New Roman" w:cs="Times New Roman"/>
          <w:sz w:val="24"/>
          <w:szCs w:val="24"/>
          <w:vertAlign w:val="subscript"/>
        </w:rPr>
        <w:t xml:space="preserve">0 </w:t>
      </w:r>
      <w:r w:rsidRPr="00E408C9">
        <w:rPr>
          <w:rFonts w:ascii="Times New Roman" w:hAnsi="Times New Roman" w:cs="Times New Roman"/>
          <w:sz w:val="24"/>
          <w:szCs w:val="24"/>
        </w:rPr>
        <w:t>diterima dan H</w:t>
      </w:r>
      <w:r w:rsidRPr="00E408C9">
        <w:rPr>
          <w:rFonts w:ascii="Times New Roman" w:hAnsi="Times New Roman" w:cs="Times New Roman"/>
          <w:sz w:val="24"/>
          <w:szCs w:val="24"/>
          <w:vertAlign w:val="subscript"/>
        </w:rPr>
        <w:t xml:space="preserve">a </w:t>
      </w:r>
      <w:r w:rsidRPr="00E408C9">
        <w:rPr>
          <w:rFonts w:ascii="Times New Roman" w:hAnsi="Times New Roman" w:cs="Times New Roman"/>
          <w:sz w:val="24"/>
          <w:szCs w:val="24"/>
        </w:rPr>
        <w:t xml:space="preserve">ditolak. </w:t>
      </w:r>
    </w:p>
    <w:p w:rsidR="0047775E" w:rsidRPr="00E408C9" w:rsidRDefault="0047775E" w:rsidP="0047775E">
      <w:pPr>
        <w:pStyle w:val="ListParagraph"/>
        <w:numPr>
          <w:ilvl w:val="0"/>
          <w:numId w:val="21"/>
        </w:numPr>
        <w:spacing w:before="0" w:beforeAutospacing="0" w:after="0" w:afterAutospacing="0" w:line="480" w:lineRule="auto"/>
        <w:ind w:left="426" w:hanging="426"/>
        <w:jc w:val="both"/>
        <w:rPr>
          <w:rFonts w:ascii="Times New Roman" w:hAnsi="Times New Roman" w:cs="Times New Roman"/>
          <w:b/>
          <w:sz w:val="24"/>
          <w:szCs w:val="24"/>
        </w:rPr>
      </w:pPr>
      <w:r w:rsidRPr="00E408C9">
        <w:rPr>
          <w:rFonts w:ascii="Times New Roman" w:hAnsi="Times New Roman" w:cs="Times New Roman"/>
          <w:b/>
          <w:sz w:val="24"/>
          <w:szCs w:val="24"/>
        </w:rPr>
        <w:t>Uji Hipotesis</w:t>
      </w:r>
    </w:p>
    <w:p w:rsidR="0047775E" w:rsidRPr="00E408C9" w:rsidRDefault="0047775E" w:rsidP="00741011">
      <w:pPr>
        <w:pStyle w:val="ListParagraph"/>
        <w:spacing w:after="0" w:afterAutospacing="0" w:line="480" w:lineRule="auto"/>
        <w:ind w:left="0" w:firstLine="567"/>
        <w:jc w:val="both"/>
        <w:rPr>
          <w:rFonts w:ascii="Times New Roman" w:hAnsi="Times New Roman" w:cs="Times New Roman"/>
          <w:sz w:val="24"/>
          <w:szCs w:val="24"/>
          <w:lang w:val="id-ID"/>
        </w:rPr>
      </w:pPr>
      <w:r w:rsidRPr="00E408C9">
        <w:rPr>
          <w:rFonts w:ascii="Times New Roman" w:hAnsi="Times New Roman" w:cs="Times New Roman"/>
          <w:sz w:val="24"/>
          <w:szCs w:val="24"/>
        </w:rPr>
        <w:t xml:space="preserve">Uji hipotesis dilakukan untuk mengetahui apakah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berpengaruh terhadap hasil belajar siswa. </w:t>
      </w:r>
      <w:r w:rsidRPr="00E408C9">
        <w:rPr>
          <w:rFonts w:ascii="Times New Roman" w:hAnsi="Times New Roman" w:cs="Times New Roman"/>
          <w:sz w:val="24"/>
          <w:szCs w:val="24"/>
          <w:lang w:val="id-ID"/>
        </w:rPr>
        <w:t xml:space="preserve">Uji hipotesis diperoleh dari nilai </w:t>
      </w:r>
      <w:r w:rsidRPr="00E408C9">
        <w:rPr>
          <w:rFonts w:ascii="Times New Roman" w:hAnsi="Times New Roman" w:cs="Times New Roman"/>
          <w:i/>
          <w:sz w:val="24"/>
          <w:szCs w:val="24"/>
          <w:lang w:val="id-ID"/>
        </w:rPr>
        <w:t>p</w:t>
      </w:r>
      <w:r w:rsidRPr="00E408C9">
        <w:rPr>
          <w:rFonts w:ascii="Times New Roman" w:hAnsi="Times New Roman" w:cs="Times New Roman"/>
          <w:i/>
          <w:sz w:val="24"/>
          <w:szCs w:val="24"/>
        </w:rPr>
        <w:t xml:space="preserve">osttest </w:t>
      </w:r>
      <w:r w:rsidRPr="00E408C9">
        <w:rPr>
          <w:rFonts w:ascii="Times New Roman" w:hAnsi="Times New Roman" w:cs="Times New Roman"/>
          <w:sz w:val="24"/>
          <w:szCs w:val="24"/>
        </w:rPr>
        <w:t>pada kelas kontrol</w:t>
      </w:r>
      <w:r w:rsidRPr="00E408C9">
        <w:rPr>
          <w:rFonts w:ascii="Times New Roman" w:hAnsi="Times New Roman" w:cs="Times New Roman"/>
          <w:sz w:val="24"/>
          <w:szCs w:val="24"/>
          <w:lang w:val="id-ID"/>
        </w:rPr>
        <w:t xml:space="preserve"> dan </w:t>
      </w:r>
      <w:r w:rsidRPr="00E408C9">
        <w:rPr>
          <w:rFonts w:ascii="Times New Roman" w:hAnsi="Times New Roman" w:cs="Times New Roman"/>
          <w:i/>
          <w:sz w:val="24"/>
          <w:szCs w:val="24"/>
          <w:lang w:val="id-ID"/>
        </w:rPr>
        <w:t>posttest</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 xml:space="preserve">pada kelas eksperimen. Uji hipotesis dalam penelitian ini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 dengan cara membandingkan t</w:t>
      </w:r>
      <w:r w:rsidRPr="00E408C9">
        <w:rPr>
          <w:rFonts w:ascii="Times New Roman" w:hAnsi="Times New Roman" w:cs="Times New Roman"/>
          <w:sz w:val="24"/>
          <w:szCs w:val="24"/>
          <w:vertAlign w:val="subscript"/>
          <w:lang w:val="id-ID"/>
        </w:rPr>
        <w:t>hitung</w:t>
      </w:r>
      <w:r w:rsidRPr="00E408C9">
        <w:rPr>
          <w:rFonts w:ascii="Times New Roman" w:hAnsi="Times New Roman" w:cs="Times New Roman"/>
          <w:sz w:val="24"/>
          <w:szCs w:val="24"/>
          <w:lang w:val="id-ID"/>
        </w:rPr>
        <w:t xml:space="preserve"> dengan t</w:t>
      </w:r>
      <w:r w:rsidRPr="00E408C9">
        <w:rPr>
          <w:rFonts w:ascii="Times New Roman" w:hAnsi="Times New Roman" w:cs="Times New Roman"/>
          <w:sz w:val="24"/>
          <w:szCs w:val="24"/>
          <w:vertAlign w:val="subscript"/>
          <w:lang w:val="id-ID"/>
        </w:rPr>
        <w:t>tabel</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lang w:val="id-ID"/>
        </w:rPr>
        <w:sym w:font="Symbol" w:char="F0B5"/>
      </w:r>
      <w:r w:rsidRPr="00E408C9">
        <w:rPr>
          <w:rFonts w:ascii="Times New Roman" w:hAnsi="Times New Roman" w:cs="Times New Roman"/>
          <w:sz w:val="24"/>
          <w:szCs w:val="24"/>
          <w:lang w:val="id-ID"/>
        </w:rPr>
        <w:t>=5 %).</w:t>
      </w:r>
    </w:p>
    <w:p w:rsidR="0047775E" w:rsidRPr="00E408C9" w:rsidRDefault="0047775E" w:rsidP="0047775E">
      <w:pPr>
        <w:spacing w:line="480" w:lineRule="auto"/>
        <w:ind w:firstLine="720"/>
        <w:jc w:val="both"/>
        <w:rPr>
          <w:rFonts w:ascii="Times New Roman" w:hAnsi="Times New Roman" w:cs="Times New Roman"/>
          <w:b/>
          <w:sz w:val="24"/>
          <w:szCs w:val="24"/>
        </w:rPr>
      </w:pPr>
      <w:r w:rsidRPr="00E408C9">
        <w:rPr>
          <w:rFonts w:ascii="Times New Roman" w:hAnsi="Times New Roman" w:cs="Times New Roman"/>
          <w:sz w:val="24"/>
          <w:szCs w:val="24"/>
        </w:rPr>
        <w:t xml:space="preserve">Pengujian hipotesis menggunakan teknik pengujian </w:t>
      </w:r>
      <w:r w:rsidRPr="00E408C9">
        <w:rPr>
          <w:rFonts w:ascii="Times New Roman" w:hAnsi="Times New Roman" w:cs="Times New Roman"/>
          <w:i/>
          <w:sz w:val="24"/>
          <w:szCs w:val="24"/>
        </w:rPr>
        <w:t>Independent Sample</w:t>
      </w:r>
      <w:r w:rsidRPr="00E408C9">
        <w:rPr>
          <w:rFonts w:ascii="Times New Roman" w:hAnsi="Times New Roman" w:cs="Times New Roman"/>
          <w:b/>
          <w:sz w:val="24"/>
          <w:szCs w:val="24"/>
        </w:rPr>
        <w:t xml:space="preserve">.  </w:t>
      </w:r>
      <w:r w:rsidRPr="00E408C9">
        <w:rPr>
          <w:rFonts w:ascii="Times New Roman" w:hAnsi="Times New Roman" w:cs="Times New Roman"/>
          <w:i/>
          <w:sz w:val="24"/>
          <w:szCs w:val="24"/>
        </w:rPr>
        <w:t xml:space="preserve">Independent Sample </w:t>
      </w:r>
      <w:r w:rsidRPr="00E408C9">
        <w:rPr>
          <w:rFonts w:ascii="Times New Roman" w:hAnsi="Times New Roman" w:cs="Times New Roman"/>
          <w:sz w:val="24"/>
          <w:szCs w:val="24"/>
        </w:rPr>
        <w:t>yaitu  menguji perbedaan rata-rata dari dua kelas yang berbeda secara bebas. Kriteria pengujian jika nilai probabilitas lebih besar dari taraf nyata 0,05 maka H</w:t>
      </w:r>
      <w:r w:rsidRPr="00E408C9">
        <w:rPr>
          <w:rFonts w:ascii="Times New Roman" w:hAnsi="Times New Roman" w:cs="Times New Roman"/>
          <w:sz w:val="24"/>
          <w:szCs w:val="24"/>
          <w:vertAlign w:val="subscript"/>
        </w:rPr>
        <w:t xml:space="preserve">0 </w:t>
      </w:r>
      <w:r w:rsidRPr="00E408C9">
        <w:rPr>
          <w:rFonts w:ascii="Times New Roman" w:hAnsi="Times New Roman" w:cs="Times New Roman"/>
          <w:sz w:val="24"/>
          <w:szCs w:val="24"/>
        </w:rPr>
        <w:t>di terima dan Ha</w:t>
      </w:r>
      <w:r w:rsidRPr="00E408C9">
        <w:rPr>
          <w:rFonts w:ascii="Times New Roman" w:hAnsi="Times New Roman" w:cs="Times New Roman"/>
          <w:sz w:val="24"/>
          <w:szCs w:val="24"/>
          <w:vertAlign w:val="subscript"/>
        </w:rPr>
        <w:t xml:space="preserve"> </w:t>
      </w:r>
      <w:r w:rsidRPr="00E408C9">
        <w:rPr>
          <w:rFonts w:ascii="Times New Roman" w:hAnsi="Times New Roman" w:cs="Times New Roman"/>
          <w:sz w:val="24"/>
          <w:szCs w:val="24"/>
        </w:rPr>
        <w:t xml:space="preserve">di tolak. </w:t>
      </w:r>
    </w:p>
    <w:p w:rsidR="0047775E" w:rsidRPr="00E408C9" w:rsidRDefault="0047775E" w:rsidP="0047775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Adapun hipotesis statistiknya yaitu :</w:t>
      </w:r>
    </w:p>
    <w:p w:rsidR="0047775E" w:rsidRPr="00E408C9" w:rsidRDefault="0047775E" w:rsidP="0047775E">
      <w:pPr>
        <w:spacing w:line="480" w:lineRule="auto"/>
        <w:ind w:left="567" w:hanging="567"/>
        <w:jc w:val="both"/>
        <w:rPr>
          <w:rFonts w:ascii="Times New Roman" w:hAnsi="Times New Roman" w:cs="Times New Roman"/>
          <w:sz w:val="24"/>
          <w:szCs w:val="24"/>
        </w:rPr>
      </w:pPr>
      <w:r w:rsidRPr="00E408C9">
        <w:rPr>
          <w:rFonts w:ascii="Times New Roman" w:hAnsi="Times New Roman" w:cs="Times New Roman"/>
          <w:sz w:val="24"/>
          <w:szCs w:val="24"/>
        </w:rPr>
        <w:t>H</w:t>
      </w:r>
      <w:r w:rsidRPr="00E408C9">
        <w:rPr>
          <w:rFonts w:ascii="Times New Roman" w:hAnsi="Times New Roman" w:cs="Times New Roman"/>
          <w:sz w:val="24"/>
          <w:szCs w:val="24"/>
          <w:vertAlign w:val="subscript"/>
        </w:rPr>
        <w:t xml:space="preserve">0 </w:t>
      </w:r>
      <w:r w:rsidRPr="00E408C9">
        <w:rPr>
          <w:rFonts w:ascii="Times New Roman" w:hAnsi="Times New Roman" w:cs="Times New Roman"/>
          <w:sz w:val="24"/>
          <w:szCs w:val="24"/>
        </w:rPr>
        <w:t xml:space="preserve">: Tidak terdapat perbedaan yang signitifikan antara penerapan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dengan penerapan model pembelajaran konvensional terhadap hasil belajar matematika siswa kelas IV SD Negeri Pagandongan Kecamatan Tamalanrea Kota Makassar. H</w:t>
      </w:r>
      <w:r w:rsidRPr="00E408C9">
        <w:rPr>
          <w:rFonts w:ascii="Times New Roman" w:hAnsi="Times New Roman" w:cs="Times New Roman"/>
          <w:sz w:val="24"/>
          <w:szCs w:val="24"/>
          <w:vertAlign w:val="subscript"/>
        </w:rPr>
        <w:t xml:space="preserve">0 </w:t>
      </w:r>
      <w:r w:rsidRPr="00E408C9">
        <w:rPr>
          <w:rFonts w:ascii="Times New Roman" w:hAnsi="Times New Roman" w:cs="Times New Roman"/>
          <w:sz w:val="24"/>
          <w:szCs w:val="24"/>
        </w:rPr>
        <w:t xml:space="preserve">: </w:t>
      </w:r>
      <m:oMath>
        <m:r>
          <w:rPr>
            <w:rFonts w:ascii="Cambria Math" w:hAnsi="Cambria Math" w:cs="Times New Roman"/>
            <w:sz w:val="24"/>
            <w:szCs w:val="24"/>
          </w:rPr>
          <m:t>μ</m:t>
        </m:r>
      </m:oMath>
      <w:r w:rsidRPr="00E408C9">
        <w:rPr>
          <w:rFonts w:ascii="Times New Roman" w:hAnsi="Times New Roman" w:cs="Times New Roman"/>
          <w:sz w:val="24"/>
          <w:szCs w:val="24"/>
          <w:vertAlign w:val="subscript"/>
        </w:rPr>
        <w:t xml:space="preserve">0 </w:t>
      </w:r>
      <m:oMath>
        <m:r>
          <w:rPr>
            <w:rFonts w:ascii="Cambria Math" w:hAnsi="Times New Roman" w:cs="Times New Roman"/>
            <w:sz w:val="24"/>
            <w:szCs w:val="24"/>
            <w:vertAlign w:val="subscript"/>
          </w:rPr>
          <m:t>=</m:t>
        </m:r>
      </m:oMath>
      <w:r w:rsidRPr="00E408C9">
        <w:rPr>
          <w:rFonts w:ascii="Times New Roman" w:hAnsi="Times New Roman" w:cs="Times New Roman"/>
          <w:sz w:val="24"/>
          <w:szCs w:val="24"/>
        </w:rPr>
        <w:t xml:space="preserve"> </w:t>
      </w:r>
      <m:oMath>
        <m:r>
          <w:rPr>
            <w:rFonts w:ascii="Cambria Math" w:hAnsi="Cambria Math" w:cs="Times New Roman"/>
            <w:sz w:val="24"/>
            <w:szCs w:val="24"/>
          </w:rPr>
          <m:t>μ</m:t>
        </m:r>
      </m:oMath>
      <w:r w:rsidRPr="00E408C9">
        <w:rPr>
          <w:rFonts w:ascii="Times New Roman" w:hAnsi="Times New Roman" w:cs="Times New Roman"/>
          <w:sz w:val="24"/>
          <w:szCs w:val="24"/>
          <w:vertAlign w:val="subscript"/>
        </w:rPr>
        <w:t>1</w:t>
      </w:r>
    </w:p>
    <w:p w:rsidR="0047775E" w:rsidRPr="00E408C9" w:rsidRDefault="0047775E" w:rsidP="0047775E">
      <w:pPr>
        <w:spacing w:line="480" w:lineRule="auto"/>
        <w:ind w:left="567" w:hanging="567"/>
        <w:jc w:val="both"/>
        <w:rPr>
          <w:rFonts w:ascii="Times New Roman" w:hAnsi="Times New Roman" w:cs="Times New Roman"/>
          <w:sz w:val="24"/>
          <w:szCs w:val="24"/>
          <w:vertAlign w:val="subscript"/>
          <w:lang w:val="id-ID"/>
        </w:rPr>
      </w:pPr>
      <w:r w:rsidRPr="00E408C9">
        <w:rPr>
          <w:rFonts w:ascii="Times New Roman" w:hAnsi="Times New Roman" w:cs="Times New Roman"/>
          <w:sz w:val="24"/>
          <w:szCs w:val="24"/>
        </w:rPr>
        <w:t>H</w:t>
      </w:r>
      <w:r w:rsidRPr="00E408C9">
        <w:rPr>
          <w:rFonts w:ascii="Times New Roman" w:hAnsi="Times New Roman" w:cs="Times New Roman"/>
          <w:sz w:val="24"/>
          <w:szCs w:val="24"/>
          <w:vertAlign w:val="subscript"/>
        </w:rPr>
        <w:t xml:space="preserve">a </w:t>
      </w:r>
      <w:r w:rsidRPr="00E408C9">
        <w:rPr>
          <w:rFonts w:ascii="Times New Roman" w:hAnsi="Times New Roman" w:cs="Times New Roman"/>
          <w:sz w:val="24"/>
          <w:szCs w:val="24"/>
        </w:rPr>
        <w:t xml:space="preserve">: Terdapat perbedaan yang signitifikan antara penerapan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dengan penerapan model pembelajaran konvensional terhadap hasil belajar matematika siswa kelas IV SD Negeri Pagandongan Kecamatan Tamalanrea Kota Makassar. H</w:t>
      </w:r>
      <w:r w:rsidRPr="00E408C9">
        <w:rPr>
          <w:rFonts w:ascii="Times New Roman" w:hAnsi="Times New Roman" w:cs="Times New Roman"/>
          <w:sz w:val="24"/>
          <w:szCs w:val="24"/>
          <w:vertAlign w:val="subscript"/>
        </w:rPr>
        <w:t xml:space="preserve">1 </w:t>
      </w:r>
      <w:r w:rsidRPr="00E408C9">
        <w:rPr>
          <w:rFonts w:ascii="Times New Roman" w:hAnsi="Times New Roman" w:cs="Times New Roman"/>
          <w:sz w:val="24"/>
          <w:szCs w:val="24"/>
        </w:rPr>
        <w:t xml:space="preserve">: </w:t>
      </w:r>
      <m:oMath>
        <m:r>
          <w:rPr>
            <w:rFonts w:ascii="Cambria Math" w:hAnsi="Cambria Math" w:cs="Times New Roman"/>
            <w:sz w:val="24"/>
            <w:szCs w:val="24"/>
          </w:rPr>
          <m:t>μ</m:t>
        </m:r>
      </m:oMath>
      <w:r w:rsidRPr="00E408C9">
        <w:rPr>
          <w:rFonts w:ascii="Times New Roman" w:hAnsi="Times New Roman" w:cs="Times New Roman"/>
          <w:sz w:val="24"/>
          <w:szCs w:val="24"/>
          <w:vertAlign w:val="subscript"/>
        </w:rPr>
        <w:t xml:space="preserve">0 </w:t>
      </w:r>
      <m:oMath>
        <m:r>
          <w:rPr>
            <w:rFonts w:ascii="Times New Roman" w:hAnsi="Times New Roman" w:cs="Times New Roman"/>
            <w:sz w:val="24"/>
            <w:szCs w:val="24"/>
            <w:vertAlign w:val="subscript"/>
          </w:rPr>
          <m:t>≠</m:t>
        </m:r>
      </m:oMath>
      <w:r w:rsidRPr="00E408C9">
        <w:rPr>
          <w:rFonts w:ascii="Times New Roman" w:hAnsi="Times New Roman" w:cs="Times New Roman"/>
          <w:sz w:val="24"/>
          <w:szCs w:val="24"/>
        </w:rPr>
        <w:t xml:space="preserve"> </w:t>
      </w:r>
      <m:oMath>
        <m:r>
          <w:rPr>
            <w:rFonts w:ascii="Cambria Math" w:hAnsi="Cambria Math" w:cs="Times New Roman"/>
            <w:sz w:val="24"/>
            <w:szCs w:val="24"/>
          </w:rPr>
          <m:t>μ</m:t>
        </m:r>
      </m:oMath>
      <w:r w:rsidRPr="00E408C9">
        <w:rPr>
          <w:rFonts w:ascii="Times New Roman" w:hAnsi="Times New Roman" w:cs="Times New Roman"/>
          <w:sz w:val="24"/>
          <w:szCs w:val="24"/>
          <w:vertAlign w:val="subscript"/>
        </w:rPr>
        <w:t>1</w:t>
      </w:r>
    </w:p>
    <w:p w:rsidR="00741011" w:rsidRPr="00E408C9" w:rsidRDefault="00741011" w:rsidP="00AC38B6">
      <w:pPr>
        <w:jc w:val="both"/>
        <w:rPr>
          <w:rFonts w:ascii="Times New Roman" w:hAnsi="Times New Roman" w:cs="Times New Roman"/>
          <w:b/>
          <w:sz w:val="24"/>
          <w:szCs w:val="24"/>
        </w:rPr>
        <w:sectPr w:rsidR="00741011" w:rsidRPr="00E408C9" w:rsidSect="00741011">
          <w:pgSz w:w="12240" w:h="15840"/>
          <w:pgMar w:top="2268" w:right="1701" w:bottom="1701" w:left="2268" w:header="720" w:footer="720" w:gutter="0"/>
          <w:cols w:space="720"/>
          <w:titlePg/>
          <w:docGrid w:linePitch="360"/>
        </w:sectPr>
      </w:pPr>
    </w:p>
    <w:p w:rsidR="00741011" w:rsidRPr="00E408C9" w:rsidRDefault="00666234" w:rsidP="00AC38B6">
      <w:pPr>
        <w:spacing w:line="480" w:lineRule="auto"/>
        <w:rPr>
          <w:rFonts w:ascii="Times New Roman" w:hAnsi="Times New Roman" w:cs="Times New Roman"/>
          <w:b/>
          <w:sz w:val="24"/>
          <w:szCs w:val="24"/>
        </w:rPr>
      </w:pPr>
      <w:r w:rsidRPr="00666234">
        <w:rPr>
          <w:rFonts w:ascii="Times New Roman" w:hAnsi="Times New Roman" w:cs="Times New Roman"/>
          <w:b/>
          <w:noProof/>
          <w:sz w:val="24"/>
          <w:szCs w:val="24"/>
          <w:lang w:val="id-ID" w:eastAsia="id-ID"/>
        </w:rPr>
        <w:lastRenderedPageBreak/>
        <w:pict>
          <v:rect id="_x0000_s1041" style="position:absolute;left:0;text-align:left;margin-left:394.8pt;margin-top:-78.25pt;width:24.25pt;height:18.45pt;z-index:251675648" strokecolor="white [3212]"/>
        </w:pict>
      </w:r>
      <w:r w:rsidR="00741011" w:rsidRPr="00E408C9">
        <w:rPr>
          <w:rFonts w:ascii="Times New Roman" w:hAnsi="Times New Roman" w:cs="Times New Roman"/>
          <w:b/>
          <w:sz w:val="24"/>
          <w:szCs w:val="24"/>
        </w:rPr>
        <w:t>BAB IV</w:t>
      </w:r>
    </w:p>
    <w:p w:rsidR="00741011" w:rsidRPr="00E408C9" w:rsidRDefault="00741011" w:rsidP="00C85337">
      <w:pPr>
        <w:rPr>
          <w:rFonts w:ascii="Times New Roman" w:hAnsi="Times New Roman" w:cs="Times New Roman"/>
          <w:b/>
          <w:sz w:val="24"/>
          <w:szCs w:val="24"/>
        </w:rPr>
      </w:pPr>
      <w:r w:rsidRPr="00E408C9">
        <w:rPr>
          <w:rFonts w:ascii="Times New Roman" w:hAnsi="Times New Roman" w:cs="Times New Roman"/>
          <w:b/>
          <w:sz w:val="24"/>
          <w:szCs w:val="24"/>
        </w:rPr>
        <w:t>HASIL PENELITIAN DAN PEMBAHASAN</w:t>
      </w:r>
    </w:p>
    <w:p w:rsidR="00741011" w:rsidRPr="00E408C9" w:rsidRDefault="00741011" w:rsidP="00741011">
      <w:pPr>
        <w:pStyle w:val="ListParagraph"/>
        <w:numPr>
          <w:ilvl w:val="0"/>
          <w:numId w:val="22"/>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sz w:val="24"/>
          <w:szCs w:val="24"/>
        </w:rPr>
        <w:t>Hasil Penelitian</w:t>
      </w:r>
    </w:p>
    <w:p w:rsidR="00741011" w:rsidRPr="00E408C9" w:rsidRDefault="00741011" w:rsidP="00741011">
      <w:pPr>
        <w:pStyle w:val="ListParagraph"/>
        <w:numPr>
          <w:ilvl w:val="0"/>
          <w:numId w:val="23"/>
        </w:numPr>
        <w:spacing w:before="0" w:beforeAutospacing="0" w:after="0" w:afterAutospacing="0" w:line="480" w:lineRule="auto"/>
        <w:jc w:val="both"/>
        <w:rPr>
          <w:rFonts w:ascii="Times New Roman" w:hAnsi="Times New Roman" w:cs="Times New Roman"/>
          <w:b/>
          <w:bCs/>
          <w:sz w:val="24"/>
          <w:szCs w:val="24"/>
          <w:lang w:val="id-ID"/>
        </w:rPr>
      </w:pPr>
      <w:r w:rsidRPr="00E408C9">
        <w:rPr>
          <w:rFonts w:ascii="Times New Roman" w:hAnsi="Times New Roman" w:cs="Times New Roman"/>
          <w:b/>
          <w:bCs/>
          <w:sz w:val="24"/>
          <w:szCs w:val="24"/>
          <w:lang w:val="id-ID"/>
        </w:rPr>
        <w:t>Hasil Statistik Deskriptif</w:t>
      </w:r>
    </w:p>
    <w:p w:rsidR="00741011" w:rsidRPr="00E408C9" w:rsidRDefault="00741011" w:rsidP="00741011">
      <w:pPr>
        <w:spacing w:line="480" w:lineRule="auto"/>
        <w:ind w:firstLine="720"/>
        <w:jc w:val="both"/>
        <w:rPr>
          <w:rFonts w:ascii="Times New Roman" w:hAnsi="Times New Roman" w:cs="Times New Roman"/>
          <w:sz w:val="24"/>
          <w:szCs w:val="24"/>
          <w:lang w:val="id-ID"/>
        </w:rPr>
      </w:pPr>
      <w:r w:rsidRPr="00E408C9">
        <w:rPr>
          <w:rFonts w:ascii="Times New Roman" w:hAnsi="Times New Roman" w:cs="Times New Roman"/>
          <w:sz w:val="24"/>
          <w:szCs w:val="24"/>
        </w:rPr>
        <w:t xml:space="preserve">Hasil penelitian yang menunjukkan pengaruh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terhadap hasil belajar Matematika pada siswa kelas IV SD Negeri Pagandongan Kecamatan Tamalanrea Kota Makassar akan dipaparkan pada bagian ini. Dalam proses penelitian, langkah awal yang dilakukan oleh penulis adalah menguji validitas isi (</w:t>
      </w:r>
      <w:r w:rsidRPr="00E408C9">
        <w:rPr>
          <w:rFonts w:ascii="Times New Roman" w:hAnsi="Times New Roman" w:cs="Times New Roman"/>
          <w:i/>
          <w:sz w:val="24"/>
          <w:szCs w:val="24"/>
        </w:rPr>
        <w:t>pretest</w:t>
      </w:r>
      <w:r w:rsidRPr="00E408C9">
        <w:rPr>
          <w:rFonts w:ascii="Times New Roman" w:hAnsi="Times New Roman" w:cs="Times New Roman"/>
          <w:sz w:val="24"/>
          <w:szCs w:val="24"/>
        </w:rPr>
        <w:t xml:space="preserve"> dan </w:t>
      </w:r>
      <w:r w:rsidRPr="00E408C9">
        <w:rPr>
          <w:rFonts w:ascii="Times New Roman" w:hAnsi="Times New Roman" w:cs="Times New Roman"/>
          <w:i/>
          <w:sz w:val="24"/>
          <w:szCs w:val="24"/>
        </w:rPr>
        <w:t>posttest</w:t>
      </w:r>
      <w:r w:rsidRPr="00E408C9">
        <w:rPr>
          <w:rFonts w:ascii="Times New Roman" w:hAnsi="Times New Roman" w:cs="Times New Roman"/>
          <w:sz w:val="24"/>
          <w:szCs w:val="24"/>
        </w:rPr>
        <w:t xml:space="preserve">) yang dilakukan oleh validator sebelum memberikan tes tersebut kepada siswa dan dilanjutkan dengan pemberian </w:t>
      </w:r>
      <w:r w:rsidRPr="00E408C9">
        <w:rPr>
          <w:rFonts w:ascii="Times New Roman" w:hAnsi="Times New Roman" w:cs="Times New Roman"/>
          <w:i/>
          <w:sz w:val="24"/>
          <w:szCs w:val="24"/>
        </w:rPr>
        <w:t>treatment</w:t>
      </w:r>
      <w:r w:rsidRPr="00E408C9">
        <w:rPr>
          <w:rFonts w:ascii="Times New Roman" w:hAnsi="Times New Roman" w:cs="Times New Roman"/>
          <w:sz w:val="24"/>
          <w:szCs w:val="24"/>
        </w:rPr>
        <w:t xml:space="preserve"> berupa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untuk mengetahui pengaruh metode tersebut dengan hasil belajar siswa. </w:t>
      </w:r>
      <w:r w:rsidRPr="00E408C9">
        <w:rPr>
          <w:rFonts w:ascii="Times New Roman" w:hAnsi="Times New Roman" w:cs="Times New Roman"/>
          <w:sz w:val="24"/>
          <w:szCs w:val="24"/>
          <w:lang w:val="id-ID"/>
        </w:rPr>
        <w:t>Validitas isi merupakan validitas yang menyatakan keterwakilan aspek yang diukur dalam instrumen. Validitas isi dibuat dengan bantuan menggun</w:t>
      </w:r>
      <w:r w:rsidR="00582C37" w:rsidRPr="00E408C9">
        <w:rPr>
          <w:rFonts w:ascii="Times New Roman" w:hAnsi="Times New Roman" w:cs="Times New Roman"/>
          <w:sz w:val="24"/>
          <w:szCs w:val="24"/>
          <w:lang w:val="id-ID"/>
        </w:rPr>
        <w:t xml:space="preserve">akan kisi-kisi instrumen. </w:t>
      </w:r>
      <w:r w:rsidR="00582C37" w:rsidRPr="00E408C9">
        <w:rPr>
          <w:rFonts w:ascii="Times New Roman" w:hAnsi="Times New Roman" w:cs="Times New Roman"/>
          <w:sz w:val="24"/>
          <w:szCs w:val="24"/>
        </w:rPr>
        <w:t>K</w:t>
      </w:r>
      <w:r w:rsidRPr="00E408C9">
        <w:rPr>
          <w:rFonts w:ascii="Times New Roman" w:hAnsi="Times New Roman" w:cs="Times New Roman"/>
          <w:sz w:val="24"/>
          <w:szCs w:val="24"/>
          <w:lang w:val="id-ID"/>
        </w:rPr>
        <w:t>isi-kisi tersebut terdapat standar kompetensi, kompetensi dasar, dan indikator sebagai tolak ukur dan nomor butir pertanyaan atau pernyataan yang telah dijabarkan dari indikator.</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 xml:space="preserve">Berdasarkan  butir-butir instrumen yang akan di validasi tersebut kemudian dikonsultasikan pada ahli yang sesuai dengan disiplin ilmu instrumen yang telah dibuat. </w:t>
      </w:r>
    </w:p>
    <w:p w:rsidR="00741011" w:rsidRPr="00E408C9" w:rsidRDefault="00741011" w:rsidP="00741011">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Validator yang penulis jadikan sebagai ahli dalam mengkonsultasikan instrumen yang telah dibuat dan sesuai dengan bidang ilmu </w:t>
      </w:r>
      <w:r w:rsidRPr="00E408C9">
        <w:rPr>
          <w:rFonts w:ascii="Times New Roman" w:hAnsi="Times New Roman" w:cs="Times New Roman"/>
          <w:sz w:val="24"/>
          <w:szCs w:val="24"/>
        </w:rPr>
        <w:t xml:space="preserve">Matematika </w:t>
      </w:r>
      <w:r w:rsidRPr="00E408C9">
        <w:rPr>
          <w:rFonts w:ascii="Times New Roman" w:hAnsi="Times New Roman" w:cs="Times New Roman"/>
          <w:sz w:val="24"/>
          <w:szCs w:val="24"/>
          <w:lang w:val="id-ID"/>
        </w:rPr>
        <w:t xml:space="preserve">sebagai mata pelajaran dalam penelitian ini yaitu </w:t>
      </w:r>
      <w:r w:rsidRPr="00E408C9">
        <w:rPr>
          <w:rFonts w:ascii="Times New Roman" w:hAnsi="Times New Roman" w:cs="Times New Roman"/>
          <w:sz w:val="24"/>
          <w:szCs w:val="24"/>
        </w:rPr>
        <w:t xml:space="preserve">Bapak Bahar S.Pd.,M.Pd dan disahkan oleh Drs. </w:t>
      </w:r>
      <w:r w:rsidRPr="00E408C9">
        <w:rPr>
          <w:rFonts w:ascii="Times New Roman" w:hAnsi="Times New Roman" w:cs="Times New Roman"/>
          <w:sz w:val="24"/>
          <w:szCs w:val="24"/>
        </w:rPr>
        <w:lastRenderedPageBreak/>
        <w:t>Latri, S.Pd., M.Pd.</w:t>
      </w:r>
      <w:r w:rsidRPr="00E408C9">
        <w:rPr>
          <w:rFonts w:ascii="Times New Roman" w:hAnsi="Times New Roman" w:cs="Times New Roman"/>
          <w:sz w:val="24"/>
          <w:szCs w:val="24"/>
          <w:lang w:val="id-ID"/>
        </w:rPr>
        <w:t xml:space="preserve"> Instrumen yang diajukan oleh penulis awalnya berjumlah </w:t>
      </w:r>
      <w:r w:rsidRPr="00E408C9">
        <w:rPr>
          <w:rFonts w:ascii="Times New Roman" w:hAnsi="Times New Roman" w:cs="Times New Roman"/>
          <w:sz w:val="24"/>
          <w:szCs w:val="24"/>
        </w:rPr>
        <w:t>30</w:t>
      </w:r>
      <w:r w:rsidRPr="00E408C9">
        <w:rPr>
          <w:rFonts w:ascii="Times New Roman" w:hAnsi="Times New Roman" w:cs="Times New Roman"/>
          <w:sz w:val="24"/>
          <w:szCs w:val="24"/>
          <w:lang w:val="id-ID"/>
        </w:rPr>
        <w:t xml:space="preserve"> soal pilihan ganda yang berkaitan dengan </w:t>
      </w:r>
      <w:r w:rsidRPr="00E408C9">
        <w:rPr>
          <w:rFonts w:ascii="Times New Roman" w:hAnsi="Times New Roman" w:cs="Times New Roman"/>
          <w:sz w:val="24"/>
          <w:szCs w:val="24"/>
        </w:rPr>
        <w:t>Bangun datar dan Sifat-sifatnya</w:t>
      </w:r>
      <w:r w:rsidRPr="00E408C9">
        <w:rPr>
          <w:rFonts w:ascii="Times New Roman" w:hAnsi="Times New Roman" w:cs="Times New Roman"/>
          <w:sz w:val="24"/>
          <w:szCs w:val="24"/>
          <w:lang w:val="id-ID"/>
        </w:rPr>
        <w:t xml:space="preserve">. </w:t>
      </w:r>
    </w:p>
    <w:p w:rsidR="00741011" w:rsidRPr="00E408C9" w:rsidRDefault="00741011" w:rsidP="00741011">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Instrumen yang ada, kemudian di analisis oleh validator dan memberikan hasil bahwa soal yang dijadikan sebagai instrumen terdiri dari 20 soal dalam bentuk pilihan ganda. Nominal soal yang telah ditetapkan oleh validator tersebut disesuaikan atas indikator yang menjadi patokan awal dan lebih mengkhusus pada soal instrumen tentang menghitung luas bangun datar jajargenjang dan segitiga serta siaft-sifatnya.</w:t>
      </w:r>
    </w:p>
    <w:p w:rsidR="00741011" w:rsidRPr="00E408C9" w:rsidRDefault="00741011" w:rsidP="00741011">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Hasil instrumen yang telah di validasi tersebut berjumlah 20 nomor soal pilihan ganda </w:t>
      </w:r>
      <w:r w:rsidRPr="00E408C9">
        <w:rPr>
          <w:rFonts w:ascii="Times New Roman" w:hAnsi="Times New Roman" w:cs="Times New Roman"/>
          <w:sz w:val="24"/>
          <w:szCs w:val="24"/>
          <w:lang w:val="id-ID"/>
        </w:rPr>
        <w:t xml:space="preserve">dan merupakan bobot dan bentuk soal yang sama dalam melaksanakan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iCs/>
          <w:sz w:val="24"/>
          <w:szCs w:val="24"/>
          <w:lang w:val="id-ID"/>
        </w:rPr>
        <w:t>pos</w:t>
      </w:r>
      <w:r w:rsidRPr="00E408C9">
        <w:rPr>
          <w:rFonts w:ascii="Times New Roman" w:hAnsi="Times New Roman" w:cs="Times New Roman"/>
          <w:i/>
          <w:iCs/>
          <w:sz w:val="24"/>
          <w:szCs w:val="24"/>
        </w:rPr>
        <w:t>-</w:t>
      </w:r>
      <w:r w:rsidRPr="00E408C9">
        <w:rPr>
          <w:rFonts w:ascii="Times New Roman" w:hAnsi="Times New Roman" w:cs="Times New Roman"/>
          <w:i/>
          <w:iCs/>
          <w:sz w:val="24"/>
          <w:szCs w:val="24"/>
          <w:lang w:val="id-ID"/>
        </w:rPr>
        <w:t>ttest</w:t>
      </w:r>
      <w:r w:rsidRPr="00E408C9">
        <w:rPr>
          <w:rFonts w:ascii="Times New Roman" w:hAnsi="Times New Roman" w:cs="Times New Roman"/>
          <w:sz w:val="24"/>
          <w:szCs w:val="24"/>
          <w:lang w:val="id-ID"/>
        </w:rPr>
        <w:t xml:space="preserve"> baik di kelas Eksperimen maupun di kelas kontrol. Soal instrumen pada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iCs/>
          <w:sz w:val="24"/>
          <w:szCs w:val="24"/>
          <w:lang w:val="id-ID"/>
        </w:rPr>
        <w:t xml:space="preserve">posttest </w:t>
      </w:r>
      <w:r w:rsidRPr="00E408C9">
        <w:rPr>
          <w:rFonts w:ascii="Times New Roman" w:hAnsi="Times New Roman" w:cs="Times New Roman"/>
          <w:sz w:val="24"/>
          <w:szCs w:val="24"/>
          <w:lang w:val="id-ID"/>
        </w:rPr>
        <w:t xml:space="preserve">memiliki kesamaan tetapi urutan soal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iCs/>
          <w:sz w:val="24"/>
          <w:szCs w:val="24"/>
          <w:lang w:val="id-ID"/>
        </w:rPr>
        <w:t xml:space="preserve">posttest </w:t>
      </w:r>
      <w:r w:rsidRPr="00E408C9">
        <w:rPr>
          <w:rFonts w:ascii="Times New Roman" w:hAnsi="Times New Roman" w:cs="Times New Roman"/>
          <w:sz w:val="24"/>
          <w:szCs w:val="24"/>
          <w:lang w:val="id-ID"/>
        </w:rPr>
        <w:t>diacak.</w:t>
      </w:r>
    </w:p>
    <w:p w:rsidR="00741011" w:rsidRPr="00E408C9" w:rsidRDefault="00741011" w:rsidP="00741011">
      <w:pPr>
        <w:pStyle w:val="ListParagraph"/>
        <w:numPr>
          <w:ilvl w:val="1"/>
          <w:numId w:val="24"/>
        </w:numPr>
        <w:spacing w:before="0" w:beforeAutospacing="0" w:after="0" w:afterAutospacing="0" w:line="480" w:lineRule="auto"/>
        <w:jc w:val="both"/>
        <w:rPr>
          <w:rFonts w:ascii="Times New Roman" w:hAnsi="Times New Roman" w:cs="Times New Roman"/>
          <w:b/>
          <w:bCs/>
          <w:sz w:val="24"/>
          <w:szCs w:val="24"/>
          <w:lang w:val="id-ID"/>
        </w:rPr>
      </w:pPr>
      <w:r w:rsidRPr="00E408C9">
        <w:rPr>
          <w:rFonts w:ascii="Times New Roman" w:hAnsi="Times New Roman" w:cs="Times New Roman"/>
          <w:b/>
          <w:bCs/>
          <w:sz w:val="24"/>
          <w:szCs w:val="24"/>
          <w:lang w:val="id-ID"/>
        </w:rPr>
        <w:t xml:space="preserve">Deskripsi Data </w:t>
      </w:r>
      <w:r w:rsidRPr="00E408C9">
        <w:rPr>
          <w:rFonts w:ascii="Times New Roman" w:hAnsi="Times New Roman" w:cs="Times New Roman"/>
          <w:b/>
          <w:bCs/>
          <w:i/>
          <w:iCs/>
          <w:sz w:val="24"/>
          <w:szCs w:val="24"/>
          <w:lang w:val="id-ID"/>
        </w:rPr>
        <w:t>Pre-Test</w:t>
      </w:r>
      <w:r w:rsidRPr="00E408C9">
        <w:rPr>
          <w:rFonts w:ascii="Times New Roman" w:hAnsi="Times New Roman" w:cs="Times New Roman"/>
          <w:b/>
          <w:bCs/>
          <w:sz w:val="24"/>
          <w:szCs w:val="24"/>
          <w:lang w:val="id-ID"/>
        </w:rPr>
        <w:t xml:space="preserve"> Hasil Belajar Kelas Eksperimen</w:t>
      </w:r>
    </w:p>
    <w:p w:rsidR="00741011" w:rsidRPr="00E408C9" w:rsidRDefault="00741011" w:rsidP="00741011">
      <w:pPr>
        <w:spacing w:line="480" w:lineRule="auto"/>
        <w:ind w:firstLine="720"/>
        <w:jc w:val="both"/>
        <w:rPr>
          <w:rFonts w:ascii="Times New Roman" w:hAnsi="Times New Roman" w:cs="Times New Roman"/>
          <w:sz w:val="24"/>
          <w:szCs w:val="24"/>
          <w:lang w:val="id-ID"/>
        </w:rPr>
      </w:pPr>
      <w:r w:rsidRPr="00E408C9">
        <w:rPr>
          <w:rFonts w:ascii="Times New Roman" w:hAnsi="Times New Roman" w:cs="Times New Roman"/>
          <w:sz w:val="24"/>
          <w:szCs w:val="24"/>
          <w:lang w:val="id-ID"/>
        </w:rPr>
        <w:t xml:space="preserve">Kelas eksperimen adalah kelas yang menggunakan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lang w:val="id-ID"/>
        </w:rPr>
        <w:t xml:space="preserve">.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ini dilakukan untuk mengetahui kondisi hasil belajar awal siswa yang dilakukan sebelum digunakan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lang w:val="id-ID"/>
        </w:rPr>
        <w:t xml:space="preserve">.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yang diberikan berupa tes yang berbentuk soal pilihan ganda yang berjumlah 2</w:t>
      </w:r>
      <w:r w:rsidRPr="00E408C9">
        <w:rPr>
          <w:rFonts w:ascii="Times New Roman" w:hAnsi="Times New Roman" w:cs="Times New Roman"/>
          <w:sz w:val="24"/>
          <w:szCs w:val="24"/>
        </w:rPr>
        <w:t>0</w:t>
      </w:r>
      <w:r w:rsidRPr="00E408C9">
        <w:rPr>
          <w:rFonts w:ascii="Times New Roman" w:hAnsi="Times New Roman" w:cs="Times New Roman"/>
          <w:sz w:val="24"/>
          <w:szCs w:val="24"/>
          <w:lang w:val="id-ID"/>
        </w:rPr>
        <w:t xml:space="preserve"> butir</w:t>
      </w:r>
      <w:r w:rsidRPr="00E408C9">
        <w:rPr>
          <w:rFonts w:ascii="Times New Roman" w:hAnsi="Times New Roman" w:cs="Times New Roman"/>
          <w:sz w:val="24"/>
          <w:szCs w:val="24"/>
        </w:rPr>
        <w:t xml:space="preserve"> soal</w:t>
      </w:r>
      <w:r w:rsidRPr="00E408C9">
        <w:rPr>
          <w:rFonts w:ascii="Times New Roman" w:hAnsi="Times New Roman" w:cs="Times New Roman"/>
          <w:sz w:val="24"/>
          <w:szCs w:val="24"/>
          <w:lang w:val="id-ID"/>
        </w:rPr>
        <w:t xml:space="preserve">. Subjek penelitian adalah siswa kelas </w:t>
      </w:r>
      <w:r w:rsidRPr="00E408C9">
        <w:rPr>
          <w:rFonts w:ascii="Times New Roman" w:hAnsi="Times New Roman" w:cs="Times New Roman"/>
          <w:sz w:val="24"/>
          <w:szCs w:val="24"/>
        </w:rPr>
        <w:t>I</w:t>
      </w:r>
      <w:r w:rsidRPr="00E408C9">
        <w:rPr>
          <w:rFonts w:ascii="Times New Roman" w:hAnsi="Times New Roman" w:cs="Times New Roman"/>
          <w:sz w:val="24"/>
          <w:szCs w:val="24"/>
          <w:lang w:val="id-ID"/>
        </w:rPr>
        <w:t>V</w:t>
      </w:r>
      <w:r w:rsidRPr="00E408C9">
        <w:rPr>
          <w:rFonts w:ascii="Times New Roman" w:hAnsi="Times New Roman" w:cs="Times New Roman"/>
          <w:sz w:val="24"/>
          <w:szCs w:val="24"/>
        </w:rPr>
        <w:t xml:space="preserve"> B</w:t>
      </w:r>
      <w:r w:rsidRPr="00E408C9">
        <w:rPr>
          <w:rFonts w:ascii="Times New Roman" w:hAnsi="Times New Roman" w:cs="Times New Roman"/>
          <w:sz w:val="24"/>
          <w:szCs w:val="24"/>
          <w:lang w:val="id-ID"/>
        </w:rPr>
        <w:t xml:space="preserve"> yang berjumlah 2</w:t>
      </w:r>
      <w:r w:rsidRPr="00E408C9">
        <w:rPr>
          <w:rFonts w:ascii="Times New Roman" w:hAnsi="Times New Roman" w:cs="Times New Roman"/>
          <w:sz w:val="24"/>
          <w:szCs w:val="24"/>
        </w:rPr>
        <w:t>5</w:t>
      </w:r>
      <w:r w:rsidRPr="00E408C9">
        <w:rPr>
          <w:rFonts w:ascii="Times New Roman" w:hAnsi="Times New Roman" w:cs="Times New Roman"/>
          <w:sz w:val="24"/>
          <w:szCs w:val="24"/>
          <w:lang w:val="id-ID"/>
        </w:rPr>
        <w:t xml:space="preserve">. Data hasil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kelompok eksperimen dapat dilihat pada tabel berikut:</w:t>
      </w:r>
    </w:p>
    <w:p w:rsidR="00741011" w:rsidRPr="00E408C9" w:rsidRDefault="00741011" w:rsidP="00741011">
      <w:pPr>
        <w:rPr>
          <w:rFonts w:ascii="Times New Roman" w:hAnsi="Times New Roman" w:cs="Times New Roman"/>
          <w:sz w:val="24"/>
          <w:szCs w:val="24"/>
        </w:rPr>
      </w:pPr>
      <w:r w:rsidRPr="00E408C9">
        <w:rPr>
          <w:rFonts w:ascii="Times New Roman" w:hAnsi="Times New Roman" w:cs="Times New Roman"/>
          <w:sz w:val="24"/>
          <w:szCs w:val="24"/>
          <w:lang w:val="id-ID"/>
        </w:rPr>
        <w:br w:type="page"/>
      </w:r>
    </w:p>
    <w:p w:rsidR="00741011" w:rsidRPr="00E408C9" w:rsidRDefault="00741011" w:rsidP="00076760">
      <w:pPr>
        <w:spacing w:line="240" w:lineRule="auto"/>
        <w:rPr>
          <w:rFonts w:ascii="Times New Roman" w:hAnsi="Times New Roman" w:cs="Times New Roman"/>
          <w:sz w:val="24"/>
          <w:szCs w:val="24"/>
        </w:rPr>
      </w:pPr>
      <w:r w:rsidRPr="00E408C9">
        <w:rPr>
          <w:rFonts w:ascii="Times New Roman" w:hAnsi="Times New Roman" w:cs="Times New Roman"/>
          <w:b/>
          <w:sz w:val="24"/>
          <w:szCs w:val="24"/>
          <w:lang w:val="id-ID"/>
        </w:rPr>
        <w:lastRenderedPageBreak/>
        <w:t xml:space="preserve">Tabel 4.1 </w:t>
      </w:r>
      <w:r w:rsidRPr="00E408C9">
        <w:rPr>
          <w:rFonts w:ascii="Times New Roman" w:hAnsi="Times New Roman" w:cs="Times New Roman"/>
          <w:sz w:val="24"/>
          <w:szCs w:val="24"/>
          <w:lang w:val="id-ID"/>
        </w:rPr>
        <w:t xml:space="preserve">Deskripsi Data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Kelas Eksperimen</w:t>
      </w:r>
    </w:p>
    <w:tbl>
      <w:tblPr>
        <w:tblStyle w:val="TableGrid"/>
        <w:tblW w:w="0" w:type="auto"/>
        <w:jc w:val="center"/>
        <w:tblInd w:w="763" w:type="dxa"/>
        <w:tblLook w:val="04A0"/>
      </w:tblPr>
      <w:tblGrid>
        <w:gridCol w:w="1196"/>
        <w:gridCol w:w="4457"/>
      </w:tblGrid>
      <w:tr w:rsidR="00741011" w:rsidRPr="00E408C9" w:rsidTr="00741011">
        <w:trPr>
          <w:trHeight w:val="277"/>
          <w:jc w:val="center"/>
        </w:trPr>
        <w:tc>
          <w:tcPr>
            <w:tcW w:w="1196" w:type="dxa"/>
            <w:vMerge w:val="restart"/>
            <w:tcBorders>
              <w:left w:val="nil"/>
              <w:right w:val="nil"/>
            </w:tcBorders>
          </w:tcPr>
          <w:p w:rsidR="00741011" w:rsidRPr="00E408C9" w:rsidRDefault="00741011" w:rsidP="00741011">
            <w:pPr>
              <w:spacing w:line="240" w:lineRule="auto"/>
              <w:rPr>
                <w:szCs w:val="24"/>
              </w:rPr>
            </w:pPr>
            <w:r w:rsidRPr="00E408C9">
              <w:rPr>
                <w:szCs w:val="24"/>
              </w:rPr>
              <w:t>N</w:t>
            </w:r>
          </w:p>
        </w:tc>
        <w:tc>
          <w:tcPr>
            <w:tcW w:w="4457" w:type="dxa"/>
            <w:tcBorders>
              <w:left w:val="nil"/>
              <w:right w:val="nil"/>
            </w:tcBorders>
          </w:tcPr>
          <w:p w:rsidR="00741011" w:rsidRPr="00E408C9" w:rsidRDefault="00741011" w:rsidP="00741011">
            <w:pPr>
              <w:spacing w:line="240" w:lineRule="auto"/>
              <w:ind w:left="238"/>
              <w:rPr>
                <w:szCs w:val="24"/>
              </w:rPr>
            </w:pPr>
            <w:r w:rsidRPr="00E408C9">
              <w:rPr>
                <w:szCs w:val="24"/>
              </w:rPr>
              <w:t>Valid                                                25</w:t>
            </w:r>
          </w:p>
        </w:tc>
      </w:tr>
      <w:tr w:rsidR="00741011" w:rsidRPr="00E408C9" w:rsidTr="00741011">
        <w:trPr>
          <w:trHeight w:val="72"/>
          <w:jc w:val="center"/>
        </w:trPr>
        <w:tc>
          <w:tcPr>
            <w:tcW w:w="1196" w:type="dxa"/>
            <w:vMerge/>
            <w:tcBorders>
              <w:left w:val="nil"/>
              <w:right w:val="nil"/>
            </w:tcBorders>
          </w:tcPr>
          <w:p w:rsidR="00741011" w:rsidRPr="00E408C9" w:rsidRDefault="00741011" w:rsidP="00741011">
            <w:pPr>
              <w:spacing w:line="240" w:lineRule="auto"/>
              <w:rPr>
                <w:szCs w:val="24"/>
              </w:rPr>
            </w:pPr>
          </w:p>
        </w:tc>
        <w:tc>
          <w:tcPr>
            <w:tcW w:w="4457" w:type="dxa"/>
            <w:tcBorders>
              <w:left w:val="nil"/>
              <w:right w:val="nil"/>
            </w:tcBorders>
          </w:tcPr>
          <w:p w:rsidR="00741011" w:rsidRPr="00E408C9" w:rsidRDefault="00741011" w:rsidP="00741011">
            <w:pPr>
              <w:spacing w:line="240" w:lineRule="auto"/>
              <w:ind w:left="238"/>
              <w:rPr>
                <w:szCs w:val="24"/>
              </w:rPr>
            </w:pPr>
            <w:r w:rsidRPr="00E408C9">
              <w:rPr>
                <w:szCs w:val="24"/>
              </w:rPr>
              <w:t>Missing                                              0</w:t>
            </w:r>
          </w:p>
        </w:tc>
      </w:tr>
      <w:tr w:rsidR="00741011" w:rsidRPr="00E408C9" w:rsidTr="00741011">
        <w:trPr>
          <w:trHeight w:val="314"/>
          <w:jc w:val="center"/>
        </w:trPr>
        <w:tc>
          <w:tcPr>
            <w:tcW w:w="5653"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158" w:right="60"/>
              <w:rPr>
                <w:szCs w:val="24"/>
              </w:rPr>
            </w:pPr>
            <w:r w:rsidRPr="00E408C9">
              <w:rPr>
                <w:szCs w:val="24"/>
              </w:rPr>
              <w:t>Mean                                                                    49.20</w:t>
            </w:r>
          </w:p>
        </w:tc>
      </w:tr>
      <w:tr w:rsidR="00741011" w:rsidRPr="00E408C9" w:rsidTr="00741011">
        <w:trPr>
          <w:trHeight w:val="321"/>
          <w:jc w:val="center"/>
        </w:trPr>
        <w:tc>
          <w:tcPr>
            <w:tcW w:w="5653"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158" w:right="60"/>
              <w:rPr>
                <w:szCs w:val="24"/>
              </w:rPr>
            </w:pPr>
            <w:r w:rsidRPr="00E408C9">
              <w:rPr>
                <w:szCs w:val="24"/>
              </w:rPr>
              <w:t>Median                                                                 45.00</w:t>
            </w:r>
          </w:p>
        </w:tc>
      </w:tr>
      <w:tr w:rsidR="00741011" w:rsidRPr="00E408C9" w:rsidTr="00741011">
        <w:trPr>
          <w:trHeight w:val="314"/>
          <w:jc w:val="center"/>
        </w:trPr>
        <w:tc>
          <w:tcPr>
            <w:tcW w:w="5653" w:type="dxa"/>
            <w:gridSpan w:val="2"/>
            <w:tcBorders>
              <w:left w:val="nil"/>
              <w:right w:val="nil"/>
            </w:tcBorders>
            <w:vAlign w:val="center"/>
          </w:tcPr>
          <w:p w:rsidR="00741011" w:rsidRPr="00E408C9" w:rsidRDefault="00A6150A" w:rsidP="00C85337">
            <w:pPr>
              <w:tabs>
                <w:tab w:val="left" w:pos="5387"/>
              </w:tabs>
              <w:autoSpaceDE w:val="0"/>
              <w:autoSpaceDN w:val="0"/>
              <w:adjustRightInd w:val="0"/>
              <w:spacing w:line="240" w:lineRule="auto"/>
              <w:ind w:left="0" w:right="-135"/>
              <w:jc w:val="both"/>
              <w:rPr>
                <w:szCs w:val="24"/>
              </w:rPr>
            </w:pPr>
            <w:r w:rsidRPr="00E408C9">
              <w:rPr>
                <w:szCs w:val="24"/>
              </w:rPr>
              <w:t xml:space="preserve">   </w:t>
            </w:r>
            <w:r w:rsidR="00741011" w:rsidRPr="00E408C9">
              <w:rPr>
                <w:szCs w:val="24"/>
              </w:rPr>
              <w:t xml:space="preserve">Mode                                    </w:t>
            </w:r>
            <w:r w:rsidR="00C85337" w:rsidRPr="00E408C9">
              <w:rPr>
                <w:szCs w:val="24"/>
              </w:rPr>
              <w:t xml:space="preserve">                            </w:t>
            </w:r>
            <w:r w:rsidR="00612F66" w:rsidRPr="00E408C9">
              <w:rPr>
                <w:szCs w:val="24"/>
              </w:rPr>
              <w:t xml:space="preserve">   </w:t>
            </w:r>
            <w:r w:rsidR="00741011" w:rsidRPr="00E408C9">
              <w:rPr>
                <w:szCs w:val="24"/>
              </w:rPr>
              <w:t xml:space="preserve">35.00 </w:t>
            </w:r>
          </w:p>
        </w:tc>
      </w:tr>
      <w:tr w:rsidR="00741011" w:rsidRPr="00E408C9" w:rsidTr="00741011">
        <w:trPr>
          <w:trHeight w:val="321"/>
          <w:jc w:val="center"/>
        </w:trPr>
        <w:tc>
          <w:tcPr>
            <w:tcW w:w="5653"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158" w:right="60"/>
              <w:rPr>
                <w:szCs w:val="24"/>
              </w:rPr>
            </w:pPr>
            <w:r w:rsidRPr="00E408C9">
              <w:rPr>
                <w:szCs w:val="24"/>
              </w:rPr>
              <w:t>Std. Deviation                                                      13.59</w:t>
            </w:r>
          </w:p>
        </w:tc>
      </w:tr>
      <w:tr w:rsidR="00741011" w:rsidRPr="00E408C9" w:rsidTr="00741011">
        <w:trPr>
          <w:trHeight w:val="314"/>
          <w:jc w:val="center"/>
        </w:trPr>
        <w:tc>
          <w:tcPr>
            <w:tcW w:w="5653"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158" w:right="60"/>
              <w:rPr>
                <w:szCs w:val="24"/>
              </w:rPr>
            </w:pPr>
            <w:r w:rsidRPr="00E408C9">
              <w:rPr>
                <w:szCs w:val="24"/>
              </w:rPr>
              <w:t>Variance                                                               184.7</w:t>
            </w:r>
          </w:p>
        </w:tc>
      </w:tr>
      <w:tr w:rsidR="00741011" w:rsidRPr="00E408C9" w:rsidTr="00741011">
        <w:trPr>
          <w:trHeight w:val="314"/>
          <w:jc w:val="center"/>
        </w:trPr>
        <w:tc>
          <w:tcPr>
            <w:tcW w:w="5653"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158" w:right="60"/>
              <w:rPr>
                <w:szCs w:val="24"/>
              </w:rPr>
            </w:pPr>
            <w:r w:rsidRPr="00E408C9">
              <w:rPr>
                <w:szCs w:val="24"/>
              </w:rPr>
              <w:t>Range                                                                   55.00</w:t>
            </w:r>
          </w:p>
        </w:tc>
      </w:tr>
      <w:tr w:rsidR="00741011" w:rsidRPr="00E408C9" w:rsidTr="00741011">
        <w:trPr>
          <w:trHeight w:val="321"/>
          <w:jc w:val="center"/>
        </w:trPr>
        <w:tc>
          <w:tcPr>
            <w:tcW w:w="5653"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158" w:right="60"/>
              <w:rPr>
                <w:szCs w:val="24"/>
              </w:rPr>
            </w:pPr>
            <w:r w:rsidRPr="00E408C9">
              <w:rPr>
                <w:szCs w:val="24"/>
              </w:rPr>
              <w:t>Minimum                                                             30.00</w:t>
            </w:r>
          </w:p>
        </w:tc>
      </w:tr>
      <w:tr w:rsidR="00741011" w:rsidRPr="00E408C9" w:rsidTr="00741011">
        <w:trPr>
          <w:trHeight w:val="314"/>
          <w:jc w:val="center"/>
        </w:trPr>
        <w:tc>
          <w:tcPr>
            <w:tcW w:w="5653"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158" w:right="60"/>
              <w:rPr>
                <w:szCs w:val="24"/>
              </w:rPr>
            </w:pPr>
            <w:r w:rsidRPr="00E408C9">
              <w:rPr>
                <w:szCs w:val="24"/>
              </w:rPr>
              <w:t>Maximum                                                            85.00</w:t>
            </w:r>
          </w:p>
        </w:tc>
      </w:tr>
      <w:tr w:rsidR="00741011" w:rsidRPr="00E408C9" w:rsidTr="00741011">
        <w:trPr>
          <w:trHeight w:val="321"/>
          <w:jc w:val="center"/>
        </w:trPr>
        <w:tc>
          <w:tcPr>
            <w:tcW w:w="5653"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158" w:right="60"/>
              <w:rPr>
                <w:szCs w:val="24"/>
              </w:rPr>
            </w:pPr>
            <w:r w:rsidRPr="00E408C9">
              <w:rPr>
                <w:szCs w:val="24"/>
              </w:rPr>
              <w:t>Sum                                                                  1230.00</w:t>
            </w:r>
          </w:p>
        </w:tc>
      </w:tr>
    </w:tbl>
    <w:p w:rsidR="00741011" w:rsidRPr="00E408C9" w:rsidRDefault="00741011" w:rsidP="005E5E21">
      <w:pPr>
        <w:pStyle w:val="ListParagraph"/>
        <w:spacing w:before="0" w:beforeAutospacing="0" w:after="0" w:line="480" w:lineRule="auto"/>
        <w:ind w:left="1080" w:firstLine="360"/>
        <w:rPr>
          <w:rFonts w:ascii="Times New Roman" w:hAnsi="Times New Roman" w:cs="Times New Roman"/>
          <w:sz w:val="24"/>
          <w:szCs w:val="24"/>
          <w:lang w:val="id-ID"/>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p>
    <w:p w:rsidR="00AC38B6" w:rsidRPr="00E408C9" w:rsidRDefault="00741011" w:rsidP="00AC38B6">
      <w:pPr>
        <w:pStyle w:val="ListParagraph"/>
        <w:spacing w:line="480" w:lineRule="auto"/>
        <w:ind w:left="0" w:firstLine="720"/>
        <w:jc w:val="both"/>
        <w:rPr>
          <w:rFonts w:ascii="Times New Roman" w:hAnsi="Times New Roman" w:cs="Times New Roman"/>
          <w:i/>
          <w:sz w:val="24"/>
          <w:szCs w:val="24"/>
        </w:rPr>
      </w:pPr>
      <w:r w:rsidRPr="00E408C9">
        <w:rPr>
          <w:rFonts w:ascii="Times New Roman" w:hAnsi="Times New Roman" w:cs="Times New Roman"/>
          <w:sz w:val="24"/>
          <w:szCs w:val="24"/>
          <w:lang w:val="id-ID"/>
        </w:rPr>
        <w:t xml:space="preserve">Berdasarkan tabel 4.1. </w:t>
      </w:r>
      <w:r w:rsidR="00AC38B6" w:rsidRPr="00E408C9">
        <w:rPr>
          <w:rFonts w:ascii="Times New Roman" w:hAnsi="Times New Roman" w:cs="Times New Roman"/>
          <w:sz w:val="24"/>
          <w:szCs w:val="24"/>
        </w:rPr>
        <w:t>nilai tes awal (</w:t>
      </w:r>
      <w:r w:rsidR="00AC38B6" w:rsidRPr="00E408C9">
        <w:rPr>
          <w:rFonts w:ascii="Times New Roman" w:hAnsi="Times New Roman" w:cs="Times New Roman"/>
          <w:i/>
          <w:sz w:val="24"/>
          <w:szCs w:val="24"/>
        </w:rPr>
        <w:t>pretest</w:t>
      </w:r>
      <w:r w:rsidR="00AC38B6" w:rsidRPr="00E408C9">
        <w:rPr>
          <w:rFonts w:ascii="Times New Roman" w:hAnsi="Times New Roman" w:cs="Times New Roman"/>
          <w:sz w:val="24"/>
          <w:szCs w:val="24"/>
        </w:rPr>
        <w:t>) diketahui bahwa dari jumlah sampel sebanyak 25 siswa pada kelas eksperimen diperoleh rata-rata nilai sebanyak 49,20, nilai rata-rata ini didapatkan dengan membagi jumlah data dengan banyaknya siswa. Dalam penelitian ini nilai yang paling sering muncul atau nilai yang frekuensi terbesar yang dipe</w:t>
      </w:r>
      <w:r w:rsidR="00677809" w:rsidRPr="00E408C9">
        <w:rPr>
          <w:rFonts w:ascii="Times New Roman" w:hAnsi="Times New Roman" w:cs="Times New Roman"/>
          <w:sz w:val="24"/>
          <w:szCs w:val="24"/>
        </w:rPr>
        <w:t>roleh oleh siswa adalah nilai 35,00</w:t>
      </w:r>
      <w:r w:rsidR="00AC38B6" w:rsidRPr="00E408C9">
        <w:rPr>
          <w:rFonts w:ascii="Times New Roman" w:hAnsi="Times New Roman" w:cs="Times New Roman"/>
          <w:sz w:val="24"/>
          <w:szCs w:val="24"/>
        </w:rPr>
        <w:t>. Terdapat beberapa sampel yang memiliki nilai terenda</w:t>
      </w:r>
      <w:r w:rsidR="00677809" w:rsidRPr="00E408C9">
        <w:rPr>
          <w:rFonts w:ascii="Times New Roman" w:hAnsi="Times New Roman" w:cs="Times New Roman"/>
          <w:sz w:val="24"/>
          <w:szCs w:val="24"/>
        </w:rPr>
        <w:t>h yaitu 30 dan nilai tertinggi 8</w:t>
      </w:r>
      <w:r w:rsidR="00AC38B6" w:rsidRPr="00E408C9">
        <w:rPr>
          <w:rFonts w:ascii="Times New Roman" w:hAnsi="Times New Roman" w:cs="Times New Roman"/>
          <w:sz w:val="24"/>
          <w:szCs w:val="24"/>
        </w:rPr>
        <w:t>5. Sedangkan standar</w:t>
      </w:r>
      <w:r w:rsidR="00677809" w:rsidRPr="00E408C9">
        <w:rPr>
          <w:rFonts w:ascii="Times New Roman" w:hAnsi="Times New Roman" w:cs="Times New Roman"/>
          <w:sz w:val="24"/>
          <w:szCs w:val="24"/>
        </w:rPr>
        <w:t xml:space="preserve"> deviasi yang diperoleh yaitu 13,59</w:t>
      </w:r>
      <w:r w:rsidR="00AC38B6" w:rsidRPr="00E408C9">
        <w:rPr>
          <w:rFonts w:ascii="Times New Roman" w:hAnsi="Times New Roman" w:cs="Times New Roman"/>
          <w:sz w:val="24"/>
          <w:szCs w:val="24"/>
        </w:rPr>
        <w:t>. Standar deviasi adalah penyebaran data artinya bahwa semakin besar nilai standar deviasi yang diperoleh maka semakin besar pula (</w:t>
      </w:r>
      <w:r w:rsidR="00AC38B6" w:rsidRPr="00E408C9">
        <w:rPr>
          <w:rFonts w:ascii="Times New Roman" w:hAnsi="Times New Roman" w:cs="Times New Roman"/>
          <w:i/>
          <w:sz w:val="24"/>
          <w:szCs w:val="24"/>
        </w:rPr>
        <w:t>varians</w:t>
      </w:r>
      <w:r w:rsidR="00AC38B6" w:rsidRPr="00E408C9">
        <w:rPr>
          <w:rFonts w:ascii="Times New Roman" w:hAnsi="Times New Roman" w:cs="Times New Roman"/>
          <w:sz w:val="24"/>
          <w:szCs w:val="24"/>
        </w:rPr>
        <w:t xml:space="preserve">) keragaman data. Nilai </w:t>
      </w:r>
      <w:r w:rsidR="00AC38B6" w:rsidRPr="00E408C9">
        <w:rPr>
          <w:rFonts w:ascii="Times New Roman" w:hAnsi="Times New Roman" w:cs="Times New Roman"/>
          <w:i/>
          <w:sz w:val="24"/>
          <w:szCs w:val="24"/>
        </w:rPr>
        <w:t>varians</w:t>
      </w:r>
      <w:r w:rsidR="00AC38B6" w:rsidRPr="00E408C9">
        <w:rPr>
          <w:rFonts w:ascii="Times New Roman" w:hAnsi="Times New Roman" w:cs="Times New Roman"/>
          <w:sz w:val="24"/>
          <w:szCs w:val="24"/>
        </w:rPr>
        <w:t xml:space="preserve"> atau kera</w:t>
      </w:r>
      <w:r w:rsidR="00677809" w:rsidRPr="00E408C9">
        <w:rPr>
          <w:rFonts w:ascii="Times New Roman" w:hAnsi="Times New Roman" w:cs="Times New Roman"/>
          <w:sz w:val="24"/>
          <w:szCs w:val="24"/>
        </w:rPr>
        <w:t>gaman data diperoleh sebesar 184,</w:t>
      </w:r>
      <w:r w:rsidR="00AC38B6" w:rsidRPr="00E408C9">
        <w:rPr>
          <w:rFonts w:ascii="Times New Roman" w:hAnsi="Times New Roman" w:cs="Times New Roman"/>
          <w:sz w:val="24"/>
          <w:szCs w:val="24"/>
        </w:rPr>
        <w:t xml:space="preserve">7. Serta nilai </w:t>
      </w:r>
      <w:r w:rsidR="00677809" w:rsidRPr="00E408C9">
        <w:rPr>
          <w:rFonts w:ascii="Times New Roman" w:hAnsi="Times New Roman" w:cs="Times New Roman"/>
          <w:sz w:val="24"/>
          <w:szCs w:val="24"/>
        </w:rPr>
        <w:t>range (rentang) yaitu sebesar 55</w:t>
      </w:r>
      <w:r w:rsidR="00AC38B6" w:rsidRPr="00E408C9">
        <w:rPr>
          <w:rFonts w:ascii="Times New Roman" w:hAnsi="Times New Roman" w:cs="Times New Roman"/>
          <w:sz w:val="24"/>
          <w:szCs w:val="24"/>
        </w:rPr>
        <w:t xml:space="preserve"> yang menunjukkan selisih antara nilai data yang paling besar </w:t>
      </w:r>
      <w:r w:rsidR="00AC38B6" w:rsidRPr="00E408C9">
        <w:rPr>
          <w:rFonts w:ascii="Times New Roman" w:hAnsi="Times New Roman" w:cs="Times New Roman"/>
          <w:i/>
          <w:sz w:val="24"/>
          <w:szCs w:val="24"/>
        </w:rPr>
        <w:t>(maximun)</w:t>
      </w:r>
      <w:r w:rsidR="00AC38B6" w:rsidRPr="00E408C9">
        <w:rPr>
          <w:rFonts w:ascii="Times New Roman" w:hAnsi="Times New Roman" w:cs="Times New Roman"/>
          <w:sz w:val="24"/>
          <w:szCs w:val="24"/>
        </w:rPr>
        <w:t xml:space="preserve"> dengan nilai data yang paling kecil </w:t>
      </w:r>
      <w:r w:rsidR="00AC38B6" w:rsidRPr="00E408C9">
        <w:rPr>
          <w:rFonts w:ascii="Times New Roman" w:hAnsi="Times New Roman" w:cs="Times New Roman"/>
          <w:i/>
          <w:sz w:val="24"/>
          <w:szCs w:val="24"/>
        </w:rPr>
        <w:t>(minimum).</w:t>
      </w:r>
    </w:p>
    <w:p w:rsidR="00677809" w:rsidRPr="00E408C9" w:rsidRDefault="00677809" w:rsidP="00AC38B6">
      <w:pPr>
        <w:pStyle w:val="ListParagraph"/>
        <w:spacing w:line="480" w:lineRule="auto"/>
        <w:ind w:left="0" w:firstLine="720"/>
        <w:jc w:val="both"/>
        <w:rPr>
          <w:rFonts w:ascii="Times New Roman" w:hAnsi="Times New Roman" w:cs="Times New Roman"/>
          <w:i/>
          <w:sz w:val="24"/>
          <w:szCs w:val="24"/>
        </w:rPr>
      </w:pPr>
    </w:p>
    <w:p w:rsidR="00677809" w:rsidRPr="00E408C9" w:rsidRDefault="00677809" w:rsidP="00AC38B6">
      <w:pPr>
        <w:pStyle w:val="ListParagraph"/>
        <w:spacing w:line="480" w:lineRule="auto"/>
        <w:ind w:left="0" w:firstLine="720"/>
        <w:jc w:val="both"/>
        <w:rPr>
          <w:rFonts w:ascii="Times New Roman" w:hAnsi="Times New Roman" w:cs="Times New Roman"/>
          <w:i/>
          <w:sz w:val="24"/>
          <w:szCs w:val="24"/>
        </w:rPr>
      </w:pPr>
    </w:p>
    <w:p w:rsidR="00677809" w:rsidRPr="00E408C9" w:rsidRDefault="00677809" w:rsidP="00677809">
      <w:pPr>
        <w:pStyle w:val="ListParagraph"/>
        <w:numPr>
          <w:ilvl w:val="1"/>
          <w:numId w:val="24"/>
        </w:numPr>
        <w:spacing w:line="240" w:lineRule="auto"/>
        <w:jc w:val="both"/>
        <w:rPr>
          <w:rFonts w:ascii="Times New Roman" w:hAnsi="Times New Roman" w:cs="Times New Roman"/>
          <w:b/>
          <w:sz w:val="24"/>
          <w:szCs w:val="24"/>
        </w:rPr>
      </w:pPr>
      <w:r w:rsidRPr="00E408C9">
        <w:rPr>
          <w:rFonts w:ascii="Times New Roman" w:hAnsi="Times New Roman" w:cs="Times New Roman"/>
          <w:b/>
          <w:sz w:val="24"/>
          <w:szCs w:val="24"/>
        </w:rPr>
        <w:lastRenderedPageBreak/>
        <w:t>Pengkategorian Deskripsi Data Hasil Pre-Test Kelas Eksperimen Siswa Kelas IV SD Negeri Pagandongan Kecamatan Tamalanrea Kota Makassar</w:t>
      </w:r>
    </w:p>
    <w:p w:rsidR="00677809" w:rsidRPr="00E408C9" w:rsidRDefault="00677809" w:rsidP="00FE2A43">
      <w:pPr>
        <w:spacing w:before="240"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Nilai tes awal (</w:t>
      </w:r>
      <w:r w:rsidRPr="00E408C9">
        <w:rPr>
          <w:rFonts w:ascii="Times New Roman" w:hAnsi="Times New Roman" w:cs="Times New Roman"/>
          <w:i/>
          <w:sz w:val="24"/>
          <w:szCs w:val="24"/>
        </w:rPr>
        <w:t xml:space="preserve">pretest) </w:t>
      </w:r>
      <w:r w:rsidRPr="00E408C9">
        <w:rPr>
          <w:rFonts w:ascii="Times New Roman" w:hAnsi="Times New Roman" w:cs="Times New Roman"/>
          <w:sz w:val="24"/>
          <w:szCs w:val="24"/>
        </w:rPr>
        <w:t>hasil belajar matematika pada kelas eksperimen siswa kelas IV Negeri Pagandongan Kecamatan Tamalanrea Kota Makassar dikategorikan ke dalam 5 kategori yaitu kategori sangat baik, baik, cukup/sedang, kurang dan sangat kurang. Distribusi persentase nilai awal (</w:t>
      </w:r>
      <w:r w:rsidRPr="00E408C9">
        <w:rPr>
          <w:rFonts w:ascii="Times New Roman" w:hAnsi="Times New Roman" w:cs="Times New Roman"/>
          <w:i/>
          <w:sz w:val="24"/>
          <w:szCs w:val="24"/>
        </w:rPr>
        <w:t xml:space="preserve">pretest) </w:t>
      </w:r>
      <w:r w:rsidRPr="00E408C9">
        <w:rPr>
          <w:rFonts w:ascii="Times New Roman" w:hAnsi="Times New Roman" w:cs="Times New Roman"/>
          <w:sz w:val="24"/>
          <w:szCs w:val="24"/>
        </w:rPr>
        <w:t>disajikan pada tabel berikut:</w:t>
      </w:r>
    </w:p>
    <w:p w:rsidR="00AC09FC" w:rsidRPr="00E408C9" w:rsidRDefault="00AC09FC" w:rsidP="00CF59BA">
      <w:pPr>
        <w:spacing w:line="240" w:lineRule="auto"/>
        <w:ind w:left="993" w:hanging="993"/>
        <w:jc w:val="left"/>
        <w:rPr>
          <w:rFonts w:ascii="Times New Roman" w:hAnsi="Times New Roman" w:cs="Times New Roman"/>
          <w:sz w:val="24"/>
          <w:szCs w:val="24"/>
        </w:rPr>
      </w:pPr>
      <w:r w:rsidRPr="00E408C9">
        <w:rPr>
          <w:rFonts w:ascii="Times New Roman" w:hAnsi="Times New Roman" w:cs="Times New Roman"/>
          <w:b/>
          <w:sz w:val="24"/>
          <w:szCs w:val="24"/>
        </w:rPr>
        <w:t>Tabel 4.</w:t>
      </w:r>
      <w:r w:rsidR="00FA3722" w:rsidRPr="00E408C9">
        <w:rPr>
          <w:rFonts w:ascii="Times New Roman" w:hAnsi="Times New Roman" w:cs="Times New Roman"/>
          <w:b/>
          <w:sz w:val="24"/>
          <w:szCs w:val="24"/>
        </w:rPr>
        <w:t>2</w:t>
      </w:r>
      <w:r w:rsidRPr="00E408C9">
        <w:rPr>
          <w:rFonts w:ascii="Times New Roman" w:hAnsi="Times New Roman" w:cs="Times New Roman"/>
          <w:sz w:val="24"/>
          <w:szCs w:val="24"/>
        </w:rPr>
        <w:t xml:space="preserve"> Distribusi persentase nilai tes awal </w:t>
      </w:r>
      <w:r w:rsidRPr="00E408C9">
        <w:rPr>
          <w:rFonts w:ascii="Times New Roman" w:hAnsi="Times New Roman" w:cs="Times New Roman"/>
          <w:i/>
          <w:sz w:val="24"/>
          <w:szCs w:val="24"/>
        </w:rPr>
        <w:t xml:space="preserve">(pretest) </w:t>
      </w:r>
      <w:r w:rsidR="00C12DC7" w:rsidRPr="00E408C9">
        <w:rPr>
          <w:rFonts w:ascii="Times New Roman" w:hAnsi="Times New Roman" w:cs="Times New Roman"/>
          <w:i/>
          <w:sz w:val="24"/>
          <w:szCs w:val="24"/>
        </w:rPr>
        <w:t xml:space="preserve">Kelas Eksperimen </w:t>
      </w:r>
      <w:r w:rsidR="00C12DC7" w:rsidRPr="00E408C9">
        <w:rPr>
          <w:rFonts w:ascii="Times New Roman" w:hAnsi="Times New Roman" w:cs="Times New Roman"/>
          <w:sz w:val="24"/>
          <w:szCs w:val="24"/>
        </w:rPr>
        <w:t xml:space="preserve">siswa kelas </w:t>
      </w:r>
      <w:r w:rsidRPr="00E408C9">
        <w:rPr>
          <w:rFonts w:ascii="Times New Roman" w:hAnsi="Times New Roman" w:cs="Times New Roman"/>
          <w:sz w:val="24"/>
          <w:szCs w:val="24"/>
        </w:rPr>
        <w:t xml:space="preserve">IV SD </w:t>
      </w:r>
      <w:r w:rsidR="00C12DC7" w:rsidRPr="00E408C9">
        <w:rPr>
          <w:rFonts w:ascii="Times New Roman" w:hAnsi="Times New Roman" w:cs="Times New Roman"/>
          <w:sz w:val="24"/>
          <w:szCs w:val="24"/>
        </w:rPr>
        <w:t>Negeri Pagandongan kecamatan Tamalanrea</w:t>
      </w:r>
      <w:r w:rsidRPr="00E408C9">
        <w:rPr>
          <w:rFonts w:ascii="Times New Roman" w:hAnsi="Times New Roman" w:cs="Times New Roman"/>
          <w:sz w:val="24"/>
          <w:szCs w:val="24"/>
        </w:rPr>
        <w:t xml:space="preserve"> Kota Makassar.</w:t>
      </w:r>
    </w:p>
    <w:p w:rsidR="00C12DC7" w:rsidRPr="00E408C9" w:rsidRDefault="00C12DC7" w:rsidP="00AC09FC">
      <w:pPr>
        <w:spacing w:line="240" w:lineRule="auto"/>
        <w:ind w:left="1276" w:hanging="1276"/>
        <w:jc w:val="both"/>
        <w:rPr>
          <w:rFonts w:ascii="Times New Roman" w:hAnsi="Times New Roman" w:cs="Times New Roman"/>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2126"/>
        <w:gridCol w:w="1559"/>
        <w:gridCol w:w="1701"/>
      </w:tblGrid>
      <w:tr w:rsidR="00FA3722" w:rsidRPr="00E408C9" w:rsidTr="00FA3722">
        <w:tc>
          <w:tcPr>
            <w:tcW w:w="675" w:type="dxa"/>
            <w:tcBorders>
              <w:left w:val="nil"/>
              <w:right w:val="nil"/>
            </w:tcBorders>
            <w:vAlign w:val="center"/>
          </w:tcPr>
          <w:p w:rsidR="00BC4894" w:rsidRPr="00E408C9" w:rsidRDefault="00BC4894" w:rsidP="004D409B">
            <w:pPr>
              <w:spacing w:line="240" w:lineRule="auto"/>
              <w:ind w:left="142"/>
              <w:rPr>
                <w:szCs w:val="24"/>
              </w:rPr>
            </w:pPr>
            <w:r w:rsidRPr="00E408C9">
              <w:rPr>
                <w:szCs w:val="24"/>
              </w:rPr>
              <w:t>No</w:t>
            </w:r>
          </w:p>
        </w:tc>
        <w:tc>
          <w:tcPr>
            <w:tcW w:w="2127" w:type="dxa"/>
            <w:tcBorders>
              <w:left w:val="nil"/>
              <w:bottom w:val="single" w:sz="4" w:space="0" w:color="auto"/>
              <w:right w:val="nil"/>
            </w:tcBorders>
            <w:vAlign w:val="center"/>
          </w:tcPr>
          <w:p w:rsidR="00BC4894" w:rsidRPr="00E408C9" w:rsidRDefault="00BC4894" w:rsidP="004D409B">
            <w:pPr>
              <w:spacing w:line="240" w:lineRule="auto"/>
              <w:ind w:left="34"/>
              <w:rPr>
                <w:szCs w:val="24"/>
              </w:rPr>
            </w:pPr>
            <w:r w:rsidRPr="00E408C9">
              <w:rPr>
                <w:szCs w:val="24"/>
              </w:rPr>
              <w:t>Interval Nilai</w:t>
            </w:r>
          </w:p>
        </w:tc>
        <w:tc>
          <w:tcPr>
            <w:tcW w:w="2126" w:type="dxa"/>
            <w:tcBorders>
              <w:left w:val="nil"/>
              <w:bottom w:val="single" w:sz="4" w:space="0" w:color="auto"/>
              <w:right w:val="nil"/>
            </w:tcBorders>
            <w:vAlign w:val="center"/>
          </w:tcPr>
          <w:p w:rsidR="00BC4894" w:rsidRPr="00E408C9" w:rsidRDefault="00BC4894" w:rsidP="004D409B">
            <w:pPr>
              <w:spacing w:line="240" w:lineRule="auto"/>
              <w:ind w:left="175"/>
              <w:rPr>
                <w:szCs w:val="24"/>
              </w:rPr>
            </w:pPr>
            <w:r w:rsidRPr="00E408C9">
              <w:rPr>
                <w:szCs w:val="24"/>
              </w:rPr>
              <w:t>Kategori</w:t>
            </w:r>
          </w:p>
        </w:tc>
        <w:tc>
          <w:tcPr>
            <w:tcW w:w="1559" w:type="dxa"/>
            <w:tcBorders>
              <w:left w:val="nil"/>
              <w:bottom w:val="single" w:sz="4" w:space="0" w:color="auto"/>
              <w:right w:val="nil"/>
            </w:tcBorders>
            <w:vAlign w:val="center"/>
          </w:tcPr>
          <w:p w:rsidR="00BC4894" w:rsidRPr="00E408C9" w:rsidRDefault="00BC4894" w:rsidP="004D409B">
            <w:pPr>
              <w:spacing w:line="240" w:lineRule="auto"/>
              <w:ind w:left="176"/>
              <w:rPr>
                <w:szCs w:val="24"/>
              </w:rPr>
            </w:pPr>
            <w:r w:rsidRPr="00E408C9">
              <w:rPr>
                <w:szCs w:val="24"/>
              </w:rPr>
              <w:t>Frequensi</w:t>
            </w:r>
          </w:p>
        </w:tc>
        <w:tc>
          <w:tcPr>
            <w:tcW w:w="1701" w:type="dxa"/>
            <w:tcBorders>
              <w:left w:val="nil"/>
              <w:bottom w:val="single" w:sz="4" w:space="0" w:color="auto"/>
              <w:right w:val="nil"/>
            </w:tcBorders>
            <w:vAlign w:val="center"/>
          </w:tcPr>
          <w:p w:rsidR="00BC4894" w:rsidRPr="00E408C9" w:rsidRDefault="00BC4894" w:rsidP="004D409B">
            <w:pPr>
              <w:spacing w:line="240" w:lineRule="auto"/>
              <w:ind w:left="175"/>
              <w:rPr>
                <w:szCs w:val="24"/>
              </w:rPr>
            </w:pPr>
            <w:r w:rsidRPr="00E408C9">
              <w:rPr>
                <w:szCs w:val="24"/>
              </w:rPr>
              <w:t>Persentase</w:t>
            </w:r>
          </w:p>
        </w:tc>
      </w:tr>
      <w:tr w:rsidR="00FA3722" w:rsidRPr="00E408C9" w:rsidTr="00FA3722">
        <w:tc>
          <w:tcPr>
            <w:tcW w:w="675" w:type="dxa"/>
            <w:tcBorders>
              <w:left w:val="nil"/>
              <w:right w:val="nil"/>
            </w:tcBorders>
            <w:vAlign w:val="center"/>
          </w:tcPr>
          <w:p w:rsidR="00BC4894" w:rsidRPr="00E408C9" w:rsidRDefault="00BC4894" w:rsidP="004D409B">
            <w:pPr>
              <w:spacing w:line="240" w:lineRule="auto"/>
              <w:ind w:left="142"/>
              <w:rPr>
                <w:szCs w:val="24"/>
              </w:rPr>
            </w:pPr>
            <w:r w:rsidRPr="00E408C9">
              <w:rPr>
                <w:szCs w:val="24"/>
              </w:rPr>
              <w:t>1.</w:t>
            </w:r>
          </w:p>
        </w:tc>
        <w:tc>
          <w:tcPr>
            <w:tcW w:w="2127" w:type="dxa"/>
            <w:tcBorders>
              <w:top w:val="single" w:sz="4" w:space="0" w:color="auto"/>
              <w:left w:val="nil"/>
              <w:bottom w:val="single" w:sz="4" w:space="0" w:color="auto"/>
              <w:right w:val="nil"/>
            </w:tcBorders>
            <w:vAlign w:val="center"/>
          </w:tcPr>
          <w:p w:rsidR="00BC4894" w:rsidRPr="00E408C9" w:rsidRDefault="00BC4894" w:rsidP="004D409B">
            <w:pPr>
              <w:spacing w:line="240" w:lineRule="auto"/>
              <w:ind w:left="34"/>
              <w:rPr>
                <w:szCs w:val="24"/>
              </w:rPr>
            </w:pPr>
            <w:r w:rsidRPr="00E408C9">
              <w:rPr>
                <w:szCs w:val="24"/>
              </w:rPr>
              <w:t>80 keatas</w:t>
            </w:r>
          </w:p>
        </w:tc>
        <w:tc>
          <w:tcPr>
            <w:tcW w:w="2126" w:type="dxa"/>
            <w:tcBorders>
              <w:top w:val="single" w:sz="4" w:space="0" w:color="auto"/>
              <w:left w:val="nil"/>
              <w:bottom w:val="single" w:sz="4" w:space="0" w:color="auto"/>
              <w:right w:val="nil"/>
            </w:tcBorders>
            <w:vAlign w:val="center"/>
          </w:tcPr>
          <w:p w:rsidR="00BC4894" w:rsidRPr="00E408C9" w:rsidRDefault="004D409B" w:rsidP="004D409B">
            <w:pPr>
              <w:spacing w:line="240" w:lineRule="auto"/>
              <w:ind w:left="175"/>
              <w:rPr>
                <w:szCs w:val="24"/>
              </w:rPr>
            </w:pPr>
            <w:r w:rsidRPr="00E408C9">
              <w:rPr>
                <w:szCs w:val="24"/>
              </w:rPr>
              <w:t>Sangat Baik</w:t>
            </w:r>
          </w:p>
        </w:tc>
        <w:tc>
          <w:tcPr>
            <w:tcW w:w="1559" w:type="dxa"/>
            <w:tcBorders>
              <w:top w:val="single" w:sz="4" w:space="0" w:color="auto"/>
              <w:left w:val="nil"/>
              <w:bottom w:val="single" w:sz="4" w:space="0" w:color="auto"/>
              <w:right w:val="nil"/>
            </w:tcBorders>
            <w:vAlign w:val="center"/>
          </w:tcPr>
          <w:p w:rsidR="00BC4894" w:rsidRPr="00E408C9" w:rsidRDefault="004D409B" w:rsidP="004D409B">
            <w:pPr>
              <w:spacing w:line="240" w:lineRule="auto"/>
              <w:ind w:left="176"/>
              <w:rPr>
                <w:szCs w:val="24"/>
              </w:rPr>
            </w:pPr>
            <w:r w:rsidRPr="00E408C9">
              <w:rPr>
                <w:szCs w:val="24"/>
              </w:rPr>
              <w:t>2</w:t>
            </w:r>
          </w:p>
        </w:tc>
        <w:tc>
          <w:tcPr>
            <w:tcW w:w="1701" w:type="dxa"/>
            <w:tcBorders>
              <w:top w:val="single" w:sz="4" w:space="0" w:color="auto"/>
              <w:left w:val="nil"/>
              <w:bottom w:val="single" w:sz="4" w:space="0" w:color="auto"/>
              <w:right w:val="nil"/>
            </w:tcBorders>
            <w:vAlign w:val="center"/>
          </w:tcPr>
          <w:p w:rsidR="00BC4894" w:rsidRPr="00E408C9" w:rsidRDefault="00C12DC7" w:rsidP="004D409B">
            <w:pPr>
              <w:spacing w:line="240" w:lineRule="auto"/>
              <w:ind w:left="175"/>
              <w:rPr>
                <w:szCs w:val="24"/>
              </w:rPr>
            </w:pPr>
            <w:r w:rsidRPr="00E408C9">
              <w:rPr>
                <w:szCs w:val="24"/>
              </w:rPr>
              <w:t>8%</w:t>
            </w:r>
          </w:p>
        </w:tc>
      </w:tr>
      <w:tr w:rsidR="00FA3722" w:rsidRPr="00E408C9" w:rsidTr="00FA3722">
        <w:tc>
          <w:tcPr>
            <w:tcW w:w="675" w:type="dxa"/>
            <w:tcBorders>
              <w:left w:val="nil"/>
              <w:right w:val="nil"/>
            </w:tcBorders>
            <w:vAlign w:val="center"/>
          </w:tcPr>
          <w:p w:rsidR="00BC4894" w:rsidRPr="00E408C9" w:rsidRDefault="004D409B" w:rsidP="004D409B">
            <w:pPr>
              <w:spacing w:line="240" w:lineRule="auto"/>
              <w:ind w:left="142"/>
              <w:rPr>
                <w:szCs w:val="24"/>
              </w:rPr>
            </w:pPr>
            <w:r w:rsidRPr="00E408C9">
              <w:rPr>
                <w:szCs w:val="24"/>
              </w:rPr>
              <w:t>2.</w:t>
            </w:r>
          </w:p>
        </w:tc>
        <w:tc>
          <w:tcPr>
            <w:tcW w:w="2127" w:type="dxa"/>
            <w:tcBorders>
              <w:top w:val="single" w:sz="4" w:space="0" w:color="auto"/>
              <w:left w:val="nil"/>
              <w:bottom w:val="single" w:sz="4" w:space="0" w:color="auto"/>
              <w:right w:val="nil"/>
            </w:tcBorders>
            <w:vAlign w:val="center"/>
          </w:tcPr>
          <w:p w:rsidR="00BC4894" w:rsidRPr="00E408C9" w:rsidRDefault="00BC4894" w:rsidP="004D409B">
            <w:pPr>
              <w:spacing w:line="240" w:lineRule="auto"/>
              <w:ind w:left="34"/>
              <w:rPr>
                <w:szCs w:val="24"/>
              </w:rPr>
            </w:pPr>
            <w:r w:rsidRPr="00E408C9">
              <w:rPr>
                <w:szCs w:val="24"/>
              </w:rPr>
              <w:t>66-79</w:t>
            </w:r>
          </w:p>
        </w:tc>
        <w:tc>
          <w:tcPr>
            <w:tcW w:w="2126" w:type="dxa"/>
            <w:tcBorders>
              <w:top w:val="single" w:sz="4" w:space="0" w:color="auto"/>
              <w:left w:val="nil"/>
              <w:bottom w:val="single" w:sz="4" w:space="0" w:color="auto"/>
              <w:right w:val="nil"/>
            </w:tcBorders>
            <w:vAlign w:val="center"/>
          </w:tcPr>
          <w:p w:rsidR="00BC4894" w:rsidRPr="00E408C9" w:rsidRDefault="004D409B" w:rsidP="004D409B">
            <w:pPr>
              <w:spacing w:line="240" w:lineRule="auto"/>
              <w:ind w:left="175"/>
              <w:rPr>
                <w:szCs w:val="24"/>
              </w:rPr>
            </w:pPr>
            <w:r w:rsidRPr="00E408C9">
              <w:rPr>
                <w:szCs w:val="24"/>
              </w:rPr>
              <w:t>Baik</w:t>
            </w:r>
          </w:p>
        </w:tc>
        <w:tc>
          <w:tcPr>
            <w:tcW w:w="1559" w:type="dxa"/>
            <w:tcBorders>
              <w:top w:val="single" w:sz="4" w:space="0" w:color="auto"/>
              <w:left w:val="nil"/>
              <w:bottom w:val="single" w:sz="4" w:space="0" w:color="auto"/>
              <w:right w:val="nil"/>
            </w:tcBorders>
            <w:vAlign w:val="center"/>
          </w:tcPr>
          <w:p w:rsidR="00BC4894" w:rsidRPr="00E408C9" w:rsidRDefault="00C12DC7" w:rsidP="004D409B">
            <w:pPr>
              <w:spacing w:line="240" w:lineRule="auto"/>
              <w:ind w:left="176"/>
              <w:rPr>
                <w:szCs w:val="24"/>
              </w:rPr>
            </w:pPr>
            <w:r w:rsidRPr="00E408C9">
              <w:rPr>
                <w:szCs w:val="24"/>
              </w:rPr>
              <w:t>0</w:t>
            </w:r>
          </w:p>
        </w:tc>
        <w:tc>
          <w:tcPr>
            <w:tcW w:w="1701" w:type="dxa"/>
            <w:tcBorders>
              <w:top w:val="single" w:sz="4" w:space="0" w:color="auto"/>
              <w:left w:val="nil"/>
              <w:bottom w:val="single" w:sz="4" w:space="0" w:color="auto"/>
              <w:right w:val="nil"/>
            </w:tcBorders>
            <w:vAlign w:val="center"/>
          </w:tcPr>
          <w:p w:rsidR="00BC4894" w:rsidRPr="00E408C9" w:rsidRDefault="00C12DC7" w:rsidP="004D409B">
            <w:pPr>
              <w:spacing w:line="240" w:lineRule="auto"/>
              <w:ind w:left="175"/>
              <w:rPr>
                <w:szCs w:val="24"/>
              </w:rPr>
            </w:pPr>
            <w:r w:rsidRPr="00E408C9">
              <w:rPr>
                <w:szCs w:val="24"/>
              </w:rPr>
              <w:t>0%</w:t>
            </w:r>
          </w:p>
        </w:tc>
      </w:tr>
      <w:tr w:rsidR="00FA3722" w:rsidRPr="00E408C9" w:rsidTr="00FA3722">
        <w:tc>
          <w:tcPr>
            <w:tcW w:w="675" w:type="dxa"/>
            <w:tcBorders>
              <w:left w:val="nil"/>
              <w:right w:val="nil"/>
            </w:tcBorders>
            <w:vAlign w:val="center"/>
          </w:tcPr>
          <w:p w:rsidR="00BC4894" w:rsidRPr="00E408C9" w:rsidRDefault="004D409B" w:rsidP="004D409B">
            <w:pPr>
              <w:spacing w:line="240" w:lineRule="auto"/>
              <w:ind w:left="142"/>
              <w:rPr>
                <w:szCs w:val="24"/>
              </w:rPr>
            </w:pPr>
            <w:r w:rsidRPr="00E408C9">
              <w:rPr>
                <w:szCs w:val="24"/>
              </w:rPr>
              <w:t>3.</w:t>
            </w:r>
          </w:p>
        </w:tc>
        <w:tc>
          <w:tcPr>
            <w:tcW w:w="2127" w:type="dxa"/>
            <w:tcBorders>
              <w:top w:val="single" w:sz="4" w:space="0" w:color="auto"/>
              <w:left w:val="nil"/>
              <w:bottom w:val="single" w:sz="4" w:space="0" w:color="auto"/>
              <w:right w:val="nil"/>
            </w:tcBorders>
            <w:vAlign w:val="center"/>
          </w:tcPr>
          <w:p w:rsidR="00BC4894" w:rsidRPr="00E408C9" w:rsidRDefault="004D409B" w:rsidP="004D409B">
            <w:pPr>
              <w:spacing w:line="240" w:lineRule="auto"/>
              <w:ind w:left="34"/>
              <w:rPr>
                <w:szCs w:val="24"/>
              </w:rPr>
            </w:pPr>
            <w:r w:rsidRPr="00E408C9">
              <w:rPr>
                <w:szCs w:val="24"/>
              </w:rPr>
              <w:t>56-65</w:t>
            </w:r>
          </w:p>
        </w:tc>
        <w:tc>
          <w:tcPr>
            <w:tcW w:w="2126" w:type="dxa"/>
            <w:tcBorders>
              <w:top w:val="single" w:sz="4" w:space="0" w:color="auto"/>
              <w:left w:val="nil"/>
              <w:bottom w:val="single" w:sz="4" w:space="0" w:color="auto"/>
              <w:right w:val="nil"/>
            </w:tcBorders>
            <w:vAlign w:val="center"/>
          </w:tcPr>
          <w:p w:rsidR="00BC4894" w:rsidRPr="00E408C9" w:rsidRDefault="004D409B" w:rsidP="004D409B">
            <w:pPr>
              <w:spacing w:line="240" w:lineRule="auto"/>
              <w:ind w:left="175"/>
              <w:rPr>
                <w:szCs w:val="24"/>
              </w:rPr>
            </w:pPr>
            <w:r w:rsidRPr="00E408C9">
              <w:rPr>
                <w:szCs w:val="24"/>
              </w:rPr>
              <w:t>Cukup/Sedang</w:t>
            </w:r>
          </w:p>
        </w:tc>
        <w:tc>
          <w:tcPr>
            <w:tcW w:w="1559" w:type="dxa"/>
            <w:tcBorders>
              <w:top w:val="single" w:sz="4" w:space="0" w:color="auto"/>
              <w:left w:val="nil"/>
              <w:bottom w:val="single" w:sz="4" w:space="0" w:color="auto"/>
              <w:right w:val="nil"/>
            </w:tcBorders>
            <w:vAlign w:val="center"/>
          </w:tcPr>
          <w:p w:rsidR="00BC4894" w:rsidRPr="00E408C9" w:rsidRDefault="00C12DC7" w:rsidP="004D409B">
            <w:pPr>
              <w:spacing w:line="240" w:lineRule="auto"/>
              <w:ind w:left="176"/>
              <w:rPr>
                <w:szCs w:val="24"/>
              </w:rPr>
            </w:pPr>
            <w:r w:rsidRPr="00E408C9">
              <w:rPr>
                <w:szCs w:val="24"/>
              </w:rPr>
              <w:t>3</w:t>
            </w:r>
          </w:p>
        </w:tc>
        <w:tc>
          <w:tcPr>
            <w:tcW w:w="1701" w:type="dxa"/>
            <w:tcBorders>
              <w:top w:val="single" w:sz="4" w:space="0" w:color="auto"/>
              <w:left w:val="nil"/>
              <w:bottom w:val="single" w:sz="4" w:space="0" w:color="auto"/>
              <w:right w:val="nil"/>
            </w:tcBorders>
            <w:vAlign w:val="center"/>
          </w:tcPr>
          <w:p w:rsidR="00BC4894" w:rsidRPr="00E408C9" w:rsidRDefault="00C12DC7" w:rsidP="004D409B">
            <w:pPr>
              <w:spacing w:line="240" w:lineRule="auto"/>
              <w:ind w:left="175"/>
              <w:rPr>
                <w:szCs w:val="24"/>
              </w:rPr>
            </w:pPr>
            <w:r w:rsidRPr="00E408C9">
              <w:rPr>
                <w:szCs w:val="24"/>
              </w:rPr>
              <w:t>12%</w:t>
            </w:r>
          </w:p>
        </w:tc>
      </w:tr>
      <w:tr w:rsidR="00FA3722" w:rsidRPr="00E408C9" w:rsidTr="00FA3722">
        <w:tc>
          <w:tcPr>
            <w:tcW w:w="675" w:type="dxa"/>
            <w:tcBorders>
              <w:left w:val="nil"/>
              <w:right w:val="nil"/>
            </w:tcBorders>
            <w:vAlign w:val="center"/>
          </w:tcPr>
          <w:p w:rsidR="00BC4894" w:rsidRPr="00E408C9" w:rsidRDefault="004D409B" w:rsidP="004D409B">
            <w:pPr>
              <w:spacing w:line="240" w:lineRule="auto"/>
              <w:ind w:left="142"/>
              <w:rPr>
                <w:szCs w:val="24"/>
              </w:rPr>
            </w:pPr>
            <w:r w:rsidRPr="00E408C9">
              <w:rPr>
                <w:szCs w:val="24"/>
              </w:rPr>
              <w:t>4.</w:t>
            </w:r>
          </w:p>
        </w:tc>
        <w:tc>
          <w:tcPr>
            <w:tcW w:w="2127" w:type="dxa"/>
            <w:tcBorders>
              <w:top w:val="single" w:sz="4" w:space="0" w:color="auto"/>
              <w:left w:val="nil"/>
              <w:bottom w:val="single" w:sz="4" w:space="0" w:color="auto"/>
              <w:right w:val="nil"/>
            </w:tcBorders>
            <w:vAlign w:val="center"/>
          </w:tcPr>
          <w:p w:rsidR="00BC4894" w:rsidRPr="00E408C9" w:rsidRDefault="004D409B" w:rsidP="004D409B">
            <w:pPr>
              <w:spacing w:line="240" w:lineRule="auto"/>
              <w:ind w:left="34"/>
              <w:rPr>
                <w:szCs w:val="24"/>
              </w:rPr>
            </w:pPr>
            <w:r w:rsidRPr="00E408C9">
              <w:rPr>
                <w:szCs w:val="24"/>
              </w:rPr>
              <w:t>46-55</w:t>
            </w:r>
          </w:p>
        </w:tc>
        <w:tc>
          <w:tcPr>
            <w:tcW w:w="2126" w:type="dxa"/>
            <w:tcBorders>
              <w:top w:val="single" w:sz="4" w:space="0" w:color="auto"/>
              <w:left w:val="nil"/>
              <w:bottom w:val="single" w:sz="4" w:space="0" w:color="auto"/>
              <w:right w:val="nil"/>
            </w:tcBorders>
            <w:vAlign w:val="center"/>
          </w:tcPr>
          <w:p w:rsidR="00BC4894" w:rsidRPr="00E408C9" w:rsidRDefault="004D409B" w:rsidP="004D409B">
            <w:pPr>
              <w:spacing w:line="240" w:lineRule="auto"/>
              <w:ind w:left="175"/>
              <w:rPr>
                <w:szCs w:val="24"/>
              </w:rPr>
            </w:pPr>
            <w:r w:rsidRPr="00E408C9">
              <w:rPr>
                <w:szCs w:val="24"/>
              </w:rPr>
              <w:t>Kurang</w:t>
            </w:r>
          </w:p>
        </w:tc>
        <w:tc>
          <w:tcPr>
            <w:tcW w:w="1559" w:type="dxa"/>
            <w:tcBorders>
              <w:top w:val="single" w:sz="4" w:space="0" w:color="auto"/>
              <w:left w:val="nil"/>
              <w:bottom w:val="single" w:sz="4" w:space="0" w:color="auto"/>
              <w:right w:val="nil"/>
            </w:tcBorders>
            <w:vAlign w:val="center"/>
          </w:tcPr>
          <w:p w:rsidR="00BC4894" w:rsidRPr="00E408C9" w:rsidRDefault="00C12DC7" w:rsidP="004D409B">
            <w:pPr>
              <w:spacing w:line="240" w:lineRule="auto"/>
              <w:ind w:left="176"/>
              <w:rPr>
                <w:szCs w:val="24"/>
              </w:rPr>
            </w:pPr>
            <w:r w:rsidRPr="00E408C9">
              <w:rPr>
                <w:szCs w:val="24"/>
              </w:rPr>
              <w:t>6</w:t>
            </w:r>
          </w:p>
        </w:tc>
        <w:tc>
          <w:tcPr>
            <w:tcW w:w="1701" w:type="dxa"/>
            <w:tcBorders>
              <w:top w:val="single" w:sz="4" w:space="0" w:color="auto"/>
              <w:left w:val="nil"/>
              <w:bottom w:val="single" w:sz="4" w:space="0" w:color="auto"/>
              <w:right w:val="nil"/>
            </w:tcBorders>
            <w:vAlign w:val="center"/>
          </w:tcPr>
          <w:p w:rsidR="00BC4894" w:rsidRPr="00E408C9" w:rsidRDefault="00C12DC7" w:rsidP="004D409B">
            <w:pPr>
              <w:spacing w:line="240" w:lineRule="auto"/>
              <w:ind w:left="175"/>
              <w:rPr>
                <w:szCs w:val="24"/>
              </w:rPr>
            </w:pPr>
            <w:r w:rsidRPr="00E408C9">
              <w:rPr>
                <w:szCs w:val="24"/>
              </w:rPr>
              <w:t>24%</w:t>
            </w:r>
          </w:p>
        </w:tc>
      </w:tr>
      <w:tr w:rsidR="00FA3722" w:rsidRPr="00E408C9" w:rsidTr="00FA3722">
        <w:tc>
          <w:tcPr>
            <w:tcW w:w="675" w:type="dxa"/>
            <w:tcBorders>
              <w:left w:val="nil"/>
              <w:bottom w:val="single" w:sz="4" w:space="0" w:color="auto"/>
              <w:right w:val="nil"/>
            </w:tcBorders>
            <w:vAlign w:val="center"/>
          </w:tcPr>
          <w:p w:rsidR="004D409B" w:rsidRPr="00E408C9" w:rsidRDefault="004D409B" w:rsidP="004D409B">
            <w:pPr>
              <w:spacing w:line="240" w:lineRule="auto"/>
              <w:ind w:left="142"/>
              <w:rPr>
                <w:szCs w:val="24"/>
              </w:rPr>
            </w:pPr>
            <w:r w:rsidRPr="00E408C9">
              <w:rPr>
                <w:szCs w:val="24"/>
              </w:rPr>
              <w:t>5</w:t>
            </w:r>
          </w:p>
        </w:tc>
        <w:tc>
          <w:tcPr>
            <w:tcW w:w="2127" w:type="dxa"/>
            <w:tcBorders>
              <w:top w:val="single" w:sz="4" w:space="0" w:color="auto"/>
              <w:left w:val="nil"/>
              <w:bottom w:val="single" w:sz="4" w:space="0" w:color="auto"/>
              <w:right w:val="nil"/>
            </w:tcBorders>
            <w:vAlign w:val="center"/>
          </w:tcPr>
          <w:p w:rsidR="004D409B" w:rsidRPr="00E408C9" w:rsidRDefault="004D409B" w:rsidP="004D409B">
            <w:pPr>
              <w:spacing w:line="240" w:lineRule="auto"/>
              <w:ind w:left="34"/>
              <w:rPr>
                <w:szCs w:val="24"/>
              </w:rPr>
            </w:pPr>
            <w:r w:rsidRPr="00E408C9">
              <w:rPr>
                <w:szCs w:val="24"/>
              </w:rPr>
              <w:t>45 kebawah</w:t>
            </w:r>
          </w:p>
        </w:tc>
        <w:tc>
          <w:tcPr>
            <w:tcW w:w="2126" w:type="dxa"/>
            <w:tcBorders>
              <w:top w:val="single" w:sz="4" w:space="0" w:color="auto"/>
              <w:left w:val="nil"/>
              <w:bottom w:val="single" w:sz="4" w:space="0" w:color="auto"/>
              <w:right w:val="nil"/>
            </w:tcBorders>
            <w:vAlign w:val="center"/>
          </w:tcPr>
          <w:p w:rsidR="004D409B" w:rsidRPr="00E408C9" w:rsidRDefault="002A00E7" w:rsidP="004D409B">
            <w:pPr>
              <w:spacing w:line="240" w:lineRule="auto"/>
              <w:ind w:left="175"/>
              <w:rPr>
                <w:szCs w:val="24"/>
              </w:rPr>
            </w:pPr>
            <w:r w:rsidRPr="00E408C9">
              <w:rPr>
                <w:szCs w:val="24"/>
              </w:rPr>
              <w:t>San</w:t>
            </w:r>
            <w:r w:rsidR="004D409B" w:rsidRPr="00E408C9">
              <w:rPr>
                <w:szCs w:val="24"/>
              </w:rPr>
              <w:t>gat Kurang</w:t>
            </w:r>
          </w:p>
        </w:tc>
        <w:tc>
          <w:tcPr>
            <w:tcW w:w="1559" w:type="dxa"/>
            <w:tcBorders>
              <w:top w:val="single" w:sz="4" w:space="0" w:color="auto"/>
              <w:left w:val="nil"/>
              <w:bottom w:val="single" w:sz="4" w:space="0" w:color="auto"/>
              <w:right w:val="nil"/>
            </w:tcBorders>
            <w:vAlign w:val="center"/>
          </w:tcPr>
          <w:p w:rsidR="004D409B" w:rsidRPr="00E408C9" w:rsidRDefault="00C12DC7" w:rsidP="004D409B">
            <w:pPr>
              <w:spacing w:line="240" w:lineRule="auto"/>
              <w:ind w:left="176"/>
              <w:rPr>
                <w:szCs w:val="24"/>
              </w:rPr>
            </w:pPr>
            <w:r w:rsidRPr="00E408C9">
              <w:rPr>
                <w:szCs w:val="24"/>
              </w:rPr>
              <w:t>14</w:t>
            </w:r>
          </w:p>
        </w:tc>
        <w:tc>
          <w:tcPr>
            <w:tcW w:w="1701" w:type="dxa"/>
            <w:tcBorders>
              <w:top w:val="single" w:sz="4" w:space="0" w:color="auto"/>
              <w:left w:val="nil"/>
              <w:bottom w:val="single" w:sz="4" w:space="0" w:color="auto"/>
              <w:right w:val="nil"/>
            </w:tcBorders>
            <w:vAlign w:val="center"/>
          </w:tcPr>
          <w:p w:rsidR="004D409B" w:rsidRPr="00E408C9" w:rsidRDefault="00C12DC7" w:rsidP="004D409B">
            <w:pPr>
              <w:spacing w:line="240" w:lineRule="auto"/>
              <w:ind w:left="175"/>
              <w:rPr>
                <w:szCs w:val="24"/>
              </w:rPr>
            </w:pPr>
            <w:r w:rsidRPr="00E408C9">
              <w:rPr>
                <w:szCs w:val="24"/>
              </w:rPr>
              <w:t>56%</w:t>
            </w:r>
          </w:p>
        </w:tc>
      </w:tr>
      <w:tr w:rsidR="004D409B" w:rsidRPr="00E408C9" w:rsidTr="00FA3722">
        <w:tc>
          <w:tcPr>
            <w:tcW w:w="4928" w:type="dxa"/>
            <w:gridSpan w:val="3"/>
            <w:tcBorders>
              <w:top w:val="single" w:sz="4" w:space="0" w:color="auto"/>
              <w:left w:val="nil"/>
              <w:right w:val="nil"/>
            </w:tcBorders>
            <w:vAlign w:val="center"/>
          </w:tcPr>
          <w:p w:rsidR="004D409B" w:rsidRPr="00E408C9" w:rsidRDefault="004D409B" w:rsidP="004D409B">
            <w:pPr>
              <w:spacing w:line="240" w:lineRule="auto"/>
              <w:ind w:left="175"/>
              <w:rPr>
                <w:szCs w:val="24"/>
              </w:rPr>
            </w:pPr>
            <w:r w:rsidRPr="00E408C9">
              <w:rPr>
                <w:szCs w:val="24"/>
              </w:rPr>
              <w:t>Jumlah</w:t>
            </w:r>
          </w:p>
        </w:tc>
        <w:tc>
          <w:tcPr>
            <w:tcW w:w="1559" w:type="dxa"/>
            <w:tcBorders>
              <w:top w:val="single" w:sz="4" w:space="0" w:color="auto"/>
              <w:left w:val="nil"/>
              <w:right w:val="nil"/>
            </w:tcBorders>
            <w:vAlign w:val="center"/>
          </w:tcPr>
          <w:p w:rsidR="004D409B" w:rsidRPr="00E408C9" w:rsidRDefault="00C12DC7" w:rsidP="00C12DC7">
            <w:pPr>
              <w:spacing w:line="240" w:lineRule="auto"/>
              <w:ind w:left="176"/>
              <w:rPr>
                <w:szCs w:val="24"/>
              </w:rPr>
            </w:pPr>
            <w:r w:rsidRPr="00E408C9">
              <w:rPr>
                <w:szCs w:val="24"/>
              </w:rPr>
              <w:t>25</w:t>
            </w:r>
          </w:p>
        </w:tc>
        <w:tc>
          <w:tcPr>
            <w:tcW w:w="1701" w:type="dxa"/>
            <w:tcBorders>
              <w:top w:val="single" w:sz="4" w:space="0" w:color="auto"/>
              <w:left w:val="nil"/>
              <w:right w:val="nil"/>
            </w:tcBorders>
            <w:vAlign w:val="center"/>
          </w:tcPr>
          <w:p w:rsidR="004D409B" w:rsidRPr="00E408C9" w:rsidRDefault="00C12DC7" w:rsidP="00C12DC7">
            <w:pPr>
              <w:spacing w:line="240" w:lineRule="auto"/>
              <w:ind w:left="175"/>
              <w:rPr>
                <w:szCs w:val="24"/>
              </w:rPr>
            </w:pPr>
            <w:r w:rsidRPr="00E408C9">
              <w:rPr>
                <w:szCs w:val="24"/>
              </w:rPr>
              <w:t>100%</w:t>
            </w:r>
          </w:p>
        </w:tc>
      </w:tr>
    </w:tbl>
    <w:p w:rsidR="00C12DC7" w:rsidRPr="00E408C9" w:rsidRDefault="00C12DC7" w:rsidP="005E5E21">
      <w:pPr>
        <w:spacing w:line="480" w:lineRule="auto"/>
        <w:jc w:val="both"/>
        <w:rPr>
          <w:rFonts w:ascii="Times New Roman" w:hAnsi="Times New Roman" w:cs="Times New Roman"/>
          <w:sz w:val="24"/>
          <w:szCs w:val="24"/>
        </w:rPr>
      </w:pPr>
      <w:r w:rsidRPr="00E408C9">
        <w:rPr>
          <w:rFonts w:ascii="Times New Roman" w:hAnsi="Times New Roman" w:cs="Times New Roman"/>
          <w:bCs/>
          <w:sz w:val="24"/>
          <w:szCs w:val="24"/>
        </w:rPr>
        <w:t xml:space="preserve">Sumber : </w:t>
      </w:r>
      <w:r w:rsidRPr="00E408C9">
        <w:rPr>
          <w:rFonts w:ascii="Times New Roman" w:eastAsia="Times New Roman" w:hAnsi="Times New Roman" w:cs="Times New Roman"/>
          <w:sz w:val="24"/>
          <w:szCs w:val="24"/>
        </w:rPr>
        <w:t>Sudijono (2011:35)</w:t>
      </w:r>
    </w:p>
    <w:p w:rsidR="00FE2A43" w:rsidRPr="00E408C9" w:rsidRDefault="00FA3722" w:rsidP="00CF59BA">
      <w:pPr>
        <w:pStyle w:val="ListParagraph"/>
        <w:spacing w:before="0" w:beforeAutospacing="0" w:after="0" w:line="480" w:lineRule="auto"/>
        <w:ind w:left="0" w:firstLine="720"/>
        <w:jc w:val="both"/>
        <w:rPr>
          <w:rFonts w:ascii="Times New Roman" w:hAnsi="Times New Roman" w:cs="Times New Roman"/>
          <w:sz w:val="24"/>
          <w:szCs w:val="24"/>
        </w:rPr>
      </w:pPr>
      <w:r w:rsidRPr="00E408C9">
        <w:rPr>
          <w:rFonts w:ascii="Times New Roman" w:hAnsi="Times New Roman" w:cs="Times New Roman"/>
          <w:bCs/>
          <w:sz w:val="24"/>
          <w:szCs w:val="24"/>
        </w:rPr>
        <w:t>Berdasarkan tabel 4.</w:t>
      </w:r>
      <w:r w:rsidR="00FE2A43" w:rsidRPr="00E408C9">
        <w:rPr>
          <w:rFonts w:ascii="Times New Roman" w:hAnsi="Times New Roman" w:cs="Times New Roman"/>
          <w:bCs/>
          <w:sz w:val="24"/>
          <w:szCs w:val="24"/>
        </w:rPr>
        <w:t>2</w:t>
      </w:r>
      <w:r w:rsidRPr="00E408C9">
        <w:rPr>
          <w:rFonts w:ascii="Times New Roman" w:hAnsi="Times New Roman" w:cs="Times New Roman"/>
          <w:bCs/>
          <w:sz w:val="24"/>
          <w:szCs w:val="24"/>
        </w:rPr>
        <w:t xml:space="preserve"> menunjukkan skor hasil belajar siswa </w:t>
      </w:r>
      <w:r w:rsidR="00F86306" w:rsidRPr="00E408C9">
        <w:rPr>
          <w:rFonts w:ascii="Times New Roman" w:hAnsi="Times New Roman" w:cs="Times New Roman"/>
          <w:bCs/>
          <w:sz w:val="24"/>
          <w:szCs w:val="24"/>
        </w:rPr>
        <w:t xml:space="preserve">pada kelas eksperimen </w:t>
      </w:r>
      <w:r w:rsidRPr="00E408C9">
        <w:rPr>
          <w:rFonts w:ascii="Times New Roman" w:hAnsi="Times New Roman" w:cs="Times New Roman"/>
          <w:bCs/>
          <w:sz w:val="24"/>
          <w:szCs w:val="24"/>
        </w:rPr>
        <w:t xml:space="preserve">sebelum pemberian </w:t>
      </w:r>
      <w:r w:rsidRPr="00E408C9">
        <w:rPr>
          <w:rFonts w:ascii="Times New Roman" w:hAnsi="Times New Roman" w:cs="Times New Roman"/>
          <w:bCs/>
          <w:i/>
          <w:sz w:val="24"/>
          <w:szCs w:val="24"/>
        </w:rPr>
        <w:t xml:space="preserve">treatment </w:t>
      </w:r>
      <w:r w:rsidRPr="00E408C9">
        <w:rPr>
          <w:rFonts w:ascii="Times New Roman" w:hAnsi="Times New Roman" w:cs="Times New Roman"/>
          <w:bCs/>
          <w:sz w:val="24"/>
          <w:szCs w:val="24"/>
        </w:rPr>
        <w:t xml:space="preserve">berupa metode </w:t>
      </w:r>
      <w:r w:rsidRPr="00E408C9">
        <w:rPr>
          <w:rFonts w:ascii="Times New Roman" w:hAnsi="Times New Roman" w:cs="Times New Roman"/>
          <w:bCs/>
          <w:i/>
          <w:sz w:val="24"/>
          <w:szCs w:val="24"/>
        </w:rPr>
        <w:t>Scaffolding</w:t>
      </w:r>
      <w:r w:rsidRPr="00E408C9">
        <w:rPr>
          <w:rFonts w:ascii="Times New Roman" w:hAnsi="Times New Roman" w:cs="Times New Roman"/>
          <w:bCs/>
          <w:sz w:val="24"/>
          <w:szCs w:val="24"/>
        </w:rPr>
        <w:t xml:space="preserve">. Dari hasil </w:t>
      </w:r>
      <w:r w:rsidRPr="00E408C9">
        <w:rPr>
          <w:rFonts w:ascii="Times New Roman" w:hAnsi="Times New Roman" w:cs="Times New Roman"/>
          <w:bCs/>
          <w:i/>
          <w:sz w:val="24"/>
          <w:szCs w:val="24"/>
        </w:rPr>
        <w:t xml:space="preserve">pretest </w:t>
      </w:r>
      <w:r w:rsidRPr="00E408C9">
        <w:rPr>
          <w:rFonts w:ascii="Times New Roman" w:hAnsi="Times New Roman" w:cs="Times New Roman"/>
          <w:bCs/>
          <w:sz w:val="24"/>
          <w:szCs w:val="24"/>
        </w:rPr>
        <w:t xml:space="preserve">menunjukkan bahwa ada 2 siswa 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 pada kategori sangat baik dengan pertesentase 8%, tidak terdapat </w:t>
      </w:r>
      <w:r w:rsidRPr="00E408C9">
        <w:rPr>
          <w:rFonts w:ascii="Times New Roman" w:hAnsi="Times New Roman" w:cs="Times New Roman"/>
          <w:sz w:val="24"/>
          <w:szCs w:val="24"/>
        </w:rPr>
        <w:t xml:space="preserve"> siswa </w:t>
      </w:r>
      <w:r w:rsidRPr="00E408C9">
        <w:rPr>
          <w:rFonts w:ascii="Times New Roman" w:hAnsi="Times New Roman" w:cs="Times New Roman"/>
          <w:bCs/>
          <w:sz w:val="24"/>
          <w:szCs w:val="24"/>
        </w:rPr>
        <w:t xml:space="preserve">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baik dengan persentase 0%, terdapat 3 orang siswa </w:t>
      </w:r>
      <w:r w:rsidRPr="00E408C9">
        <w:rPr>
          <w:rFonts w:ascii="Times New Roman" w:hAnsi="Times New Roman" w:cs="Times New Roman"/>
          <w:bCs/>
          <w:sz w:val="24"/>
          <w:szCs w:val="24"/>
        </w:rPr>
        <w:t xml:space="preserve">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cukup dengan persentase 12%, dan terdapat 6 orang siswa </w:t>
      </w:r>
      <w:r w:rsidRPr="00E408C9">
        <w:rPr>
          <w:rFonts w:ascii="Times New Roman" w:hAnsi="Times New Roman" w:cs="Times New Roman"/>
          <w:bCs/>
          <w:sz w:val="24"/>
          <w:szCs w:val="24"/>
        </w:rPr>
        <w:t xml:space="preserve">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kurang dengan persentase 24% serta 14 orang siswa </w:t>
      </w:r>
      <w:r w:rsidRPr="00E408C9">
        <w:rPr>
          <w:rFonts w:ascii="Times New Roman" w:hAnsi="Times New Roman" w:cs="Times New Roman"/>
          <w:bCs/>
          <w:sz w:val="24"/>
          <w:szCs w:val="24"/>
        </w:rPr>
        <w:t xml:space="preserve">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sangat kurang persentase </w:t>
      </w:r>
      <w:r w:rsidRPr="00E408C9">
        <w:rPr>
          <w:rFonts w:ascii="Times New Roman" w:hAnsi="Times New Roman" w:cs="Times New Roman"/>
          <w:sz w:val="24"/>
          <w:szCs w:val="24"/>
        </w:rPr>
        <w:lastRenderedPageBreak/>
        <w:t xml:space="preserve">56%. Sehingga dapat disimpulkan bahwa nilai awal </w:t>
      </w:r>
      <w:r w:rsidRPr="00E408C9">
        <w:rPr>
          <w:rFonts w:ascii="Times New Roman" w:hAnsi="Times New Roman" w:cs="Times New Roman"/>
          <w:i/>
          <w:sz w:val="24"/>
          <w:szCs w:val="24"/>
        </w:rPr>
        <w:t xml:space="preserve">(pretest) </w:t>
      </w:r>
      <w:r w:rsidRPr="00E408C9">
        <w:rPr>
          <w:rFonts w:ascii="Times New Roman" w:hAnsi="Times New Roman" w:cs="Times New Roman"/>
          <w:sz w:val="24"/>
          <w:szCs w:val="24"/>
        </w:rPr>
        <w:t xml:space="preserve">dari 25 orang siswa kelas IV SD Negeri Pagandongan Kecamatan Tamalanrea Kota Makassar berada pada kategori kurang, hal ini dapat dilihat pada nilai rata-rata hasil belajar matematika siswa kelas IV yaitu </w:t>
      </w:r>
      <w:r w:rsidR="00FE2A43" w:rsidRPr="00E408C9">
        <w:rPr>
          <w:rFonts w:ascii="Times New Roman" w:hAnsi="Times New Roman" w:cs="Times New Roman"/>
          <w:sz w:val="24"/>
          <w:szCs w:val="24"/>
        </w:rPr>
        <w:t>49.20</w:t>
      </w:r>
    </w:p>
    <w:p w:rsidR="00C97F5D" w:rsidRPr="00E408C9" w:rsidRDefault="00741011" w:rsidP="00C97F5D">
      <w:pPr>
        <w:pStyle w:val="ListParagraph"/>
        <w:numPr>
          <w:ilvl w:val="1"/>
          <w:numId w:val="24"/>
        </w:numPr>
        <w:spacing w:before="0" w:beforeAutospacing="0" w:after="0" w:line="240" w:lineRule="auto"/>
        <w:jc w:val="both"/>
        <w:rPr>
          <w:rFonts w:ascii="Times New Roman" w:hAnsi="Times New Roman" w:cs="Times New Roman"/>
          <w:sz w:val="24"/>
          <w:szCs w:val="24"/>
        </w:rPr>
      </w:pPr>
      <w:r w:rsidRPr="00E408C9">
        <w:rPr>
          <w:rFonts w:ascii="Times New Roman" w:hAnsi="Times New Roman" w:cs="Times New Roman"/>
          <w:b/>
          <w:bCs/>
          <w:sz w:val="24"/>
          <w:szCs w:val="24"/>
          <w:lang w:val="id-ID"/>
        </w:rPr>
        <w:t xml:space="preserve">Deskripsi Data </w:t>
      </w:r>
      <w:r w:rsidRPr="00E408C9">
        <w:rPr>
          <w:rFonts w:ascii="Times New Roman" w:hAnsi="Times New Roman" w:cs="Times New Roman"/>
          <w:b/>
          <w:bCs/>
          <w:i/>
          <w:iCs/>
          <w:sz w:val="24"/>
          <w:szCs w:val="24"/>
          <w:lang w:val="id-ID"/>
        </w:rPr>
        <w:t>Pre-Test</w:t>
      </w:r>
      <w:r w:rsidRPr="00E408C9">
        <w:rPr>
          <w:rFonts w:ascii="Times New Roman" w:hAnsi="Times New Roman" w:cs="Times New Roman"/>
          <w:b/>
          <w:bCs/>
          <w:sz w:val="24"/>
          <w:szCs w:val="24"/>
          <w:lang w:val="id-ID"/>
        </w:rPr>
        <w:t xml:space="preserve"> Hasil Belajar Kelas Kontrol</w:t>
      </w:r>
    </w:p>
    <w:p w:rsidR="00741011" w:rsidRPr="00E408C9" w:rsidRDefault="00741011" w:rsidP="00C97F5D">
      <w:pPr>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Kelas kontrol adalah kelas yang tidak menggunakan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lang w:val="id-ID"/>
        </w:rPr>
        <w:t xml:space="preserve">. Kelas kontrol menggunakan model pembelajaran konvensional.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dilakukan untuk mengetahui kondisi hasil belajar awal siswa yang termasuk kelas kontrol.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yang diberikan berupa tes yang berbentuk pilihan ganda yang berjumlah 2</w:t>
      </w:r>
      <w:r w:rsidRPr="00E408C9">
        <w:rPr>
          <w:rFonts w:ascii="Times New Roman" w:hAnsi="Times New Roman" w:cs="Times New Roman"/>
          <w:sz w:val="24"/>
          <w:szCs w:val="24"/>
        </w:rPr>
        <w:t>0</w:t>
      </w:r>
      <w:r w:rsidRPr="00E408C9">
        <w:rPr>
          <w:rFonts w:ascii="Times New Roman" w:hAnsi="Times New Roman" w:cs="Times New Roman"/>
          <w:sz w:val="24"/>
          <w:szCs w:val="24"/>
          <w:lang w:val="id-ID"/>
        </w:rPr>
        <w:t xml:space="preserve"> butir. Subjek penelitian adalah siswa kelas </w:t>
      </w:r>
      <w:r w:rsidRPr="00E408C9">
        <w:rPr>
          <w:rFonts w:ascii="Times New Roman" w:hAnsi="Times New Roman" w:cs="Times New Roman"/>
          <w:sz w:val="24"/>
          <w:szCs w:val="24"/>
        </w:rPr>
        <w:t>IV A</w:t>
      </w:r>
      <w:r w:rsidRPr="00E408C9">
        <w:rPr>
          <w:rFonts w:ascii="Times New Roman" w:hAnsi="Times New Roman" w:cs="Times New Roman"/>
          <w:sz w:val="24"/>
          <w:szCs w:val="24"/>
          <w:lang w:val="id-ID"/>
        </w:rPr>
        <w:t xml:space="preserve"> yang berjumlah 2</w:t>
      </w:r>
      <w:r w:rsidRPr="00E408C9">
        <w:rPr>
          <w:rFonts w:ascii="Times New Roman" w:hAnsi="Times New Roman" w:cs="Times New Roman"/>
          <w:sz w:val="24"/>
          <w:szCs w:val="24"/>
        </w:rPr>
        <w:t>5</w:t>
      </w:r>
      <w:r w:rsidRPr="00E408C9">
        <w:rPr>
          <w:rFonts w:ascii="Times New Roman" w:hAnsi="Times New Roman" w:cs="Times New Roman"/>
          <w:sz w:val="24"/>
          <w:szCs w:val="24"/>
          <w:lang w:val="id-ID"/>
        </w:rPr>
        <w:t xml:space="preserve">. Data hasil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kelompok kontrol dapat dilihat pada tabel berikut:</w:t>
      </w:r>
    </w:p>
    <w:p w:rsidR="00741011" w:rsidRPr="00E408C9" w:rsidRDefault="00741011" w:rsidP="00076760">
      <w:pPr>
        <w:spacing w:line="240" w:lineRule="auto"/>
        <w:rPr>
          <w:rFonts w:ascii="Times New Roman" w:hAnsi="Times New Roman" w:cs="Times New Roman"/>
          <w:sz w:val="24"/>
          <w:szCs w:val="24"/>
        </w:rPr>
      </w:pPr>
      <w:r w:rsidRPr="00E408C9">
        <w:rPr>
          <w:rFonts w:ascii="Times New Roman" w:hAnsi="Times New Roman" w:cs="Times New Roman"/>
          <w:b/>
          <w:sz w:val="24"/>
          <w:szCs w:val="24"/>
          <w:lang w:val="id-ID"/>
        </w:rPr>
        <w:t>Tabel 4.</w:t>
      </w:r>
      <w:r w:rsidR="002B3396" w:rsidRPr="00E408C9">
        <w:rPr>
          <w:rFonts w:ascii="Times New Roman" w:hAnsi="Times New Roman" w:cs="Times New Roman"/>
          <w:b/>
          <w:sz w:val="24"/>
          <w:szCs w:val="24"/>
        </w:rPr>
        <w:t>3</w:t>
      </w:r>
      <w:r w:rsidRPr="00E408C9">
        <w:rPr>
          <w:rFonts w:ascii="Times New Roman" w:hAnsi="Times New Roman" w:cs="Times New Roman"/>
          <w:sz w:val="24"/>
          <w:szCs w:val="24"/>
          <w:lang w:val="id-ID"/>
        </w:rPr>
        <w:t xml:space="preserve"> Deskripsi Data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Kelas Kontrol</w:t>
      </w:r>
    </w:p>
    <w:tbl>
      <w:tblPr>
        <w:tblStyle w:val="TableGrid"/>
        <w:tblW w:w="0" w:type="auto"/>
        <w:jc w:val="center"/>
        <w:tblLook w:val="04A0"/>
      </w:tblPr>
      <w:tblGrid>
        <w:gridCol w:w="1384"/>
        <w:gridCol w:w="4152"/>
      </w:tblGrid>
      <w:tr w:rsidR="00741011" w:rsidRPr="00E408C9" w:rsidTr="004A6DAA">
        <w:trPr>
          <w:trHeight w:val="277"/>
          <w:jc w:val="center"/>
        </w:trPr>
        <w:tc>
          <w:tcPr>
            <w:tcW w:w="1384" w:type="dxa"/>
            <w:vMerge w:val="restart"/>
            <w:tcBorders>
              <w:left w:val="nil"/>
              <w:right w:val="nil"/>
            </w:tcBorders>
          </w:tcPr>
          <w:p w:rsidR="00741011" w:rsidRPr="00E408C9" w:rsidRDefault="00741011" w:rsidP="004A6DAA">
            <w:pPr>
              <w:spacing w:line="240" w:lineRule="auto"/>
              <w:ind w:left="41"/>
              <w:rPr>
                <w:szCs w:val="24"/>
              </w:rPr>
            </w:pPr>
            <w:r w:rsidRPr="00E408C9">
              <w:rPr>
                <w:szCs w:val="24"/>
              </w:rPr>
              <w:t>N</w:t>
            </w:r>
          </w:p>
        </w:tc>
        <w:tc>
          <w:tcPr>
            <w:tcW w:w="4152" w:type="dxa"/>
            <w:tcBorders>
              <w:left w:val="nil"/>
              <w:right w:val="nil"/>
            </w:tcBorders>
          </w:tcPr>
          <w:p w:rsidR="00741011" w:rsidRPr="00E408C9" w:rsidRDefault="00741011" w:rsidP="004A6DAA">
            <w:pPr>
              <w:spacing w:line="240" w:lineRule="auto"/>
              <w:ind w:left="41"/>
              <w:rPr>
                <w:szCs w:val="24"/>
              </w:rPr>
            </w:pPr>
            <w:r w:rsidRPr="00E408C9">
              <w:rPr>
                <w:szCs w:val="24"/>
              </w:rPr>
              <w:t>Valid                                             25</w:t>
            </w:r>
          </w:p>
        </w:tc>
      </w:tr>
      <w:tr w:rsidR="00741011" w:rsidRPr="00E408C9" w:rsidTr="004A6DAA">
        <w:trPr>
          <w:trHeight w:val="72"/>
          <w:jc w:val="center"/>
        </w:trPr>
        <w:tc>
          <w:tcPr>
            <w:tcW w:w="1384" w:type="dxa"/>
            <w:vMerge/>
            <w:tcBorders>
              <w:left w:val="nil"/>
              <w:right w:val="nil"/>
            </w:tcBorders>
          </w:tcPr>
          <w:p w:rsidR="00741011" w:rsidRPr="00E408C9" w:rsidRDefault="00741011" w:rsidP="004A6DAA">
            <w:pPr>
              <w:spacing w:line="240" w:lineRule="auto"/>
              <w:ind w:left="41"/>
              <w:rPr>
                <w:szCs w:val="24"/>
              </w:rPr>
            </w:pPr>
          </w:p>
        </w:tc>
        <w:tc>
          <w:tcPr>
            <w:tcW w:w="4152" w:type="dxa"/>
            <w:tcBorders>
              <w:left w:val="nil"/>
              <w:right w:val="nil"/>
            </w:tcBorders>
          </w:tcPr>
          <w:p w:rsidR="00741011" w:rsidRPr="00E408C9" w:rsidRDefault="00741011" w:rsidP="004A6DAA">
            <w:pPr>
              <w:spacing w:line="240" w:lineRule="auto"/>
              <w:ind w:left="41"/>
              <w:rPr>
                <w:szCs w:val="24"/>
              </w:rPr>
            </w:pPr>
            <w:r w:rsidRPr="00E408C9">
              <w:rPr>
                <w:szCs w:val="24"/>
              </w:rPr>
              <w:t>Missing                                         0</w:t>
            </w:r>
          </w:p>
        </w:tc>
      </w:tr>
      <w:tr w:rsidR="00741011" w:rsidRPr="00E408C9" w:rsidTr="004A6DAA">
        <w:trPr>
          <w:trHeight w:val="314"/>
          <w:jc w:val="center"/>
        </w:trPr>
        <w:tc>
          <w:tcPr>
            <w:tcW w:w="5536"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41" w:right="60"/>
              <w:rPr>
                <w:szCs w:val="24"/>
              </w:rPr>
            </w:pPr>
            <w:r w:rsidRPr="00E408C9">
              <w:rPr>
                <w:szCs w:val="24"/>
              </w:rPr>
              <w:t>Mean                                                                    49.40</w:t>
            </w:r>
          </w:p>
        </w:tc>
      </w:tr>
      <w:tr w:rsidR="00741011" w:rsidRPr="00E408C9" w:rsidTr="004A6DAA">
        <w:trPr>
          <w:trHeight w:val="314"/>
          <w:jc w:val="center"/>
        </w:trPr>
        <w:tc>
          <w:tcPr>
            <w:tcW w:w="5536"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41" w:right="60"/>
              <w:rPr>
                <w:szCs w:val="24"/>
              </w:rPr>
            </w:pPr>
            <w:r w:rsidRPr="00E408C9">
              <w:rPr>
                <w:szCs w:val="24"/>
              </w:rPr>
              <w:t>Median                                                                 50.00</w:t>
            </w:r>
          </w:p>
        </w:tc>
      </w:tr>
      <w:tr w:rsidR="00741011" w:rsidRPr="00E408C9" w:rsidTr="004A6DAA">
        <w:trPr>
          <w:trHeight w:val="314"/>
          <w:jc w:val="center"/>
        </w:trPr>
        <w:tc>
          <w:tcPr>
            <w:tcW w:w="5536" w:type="dxa"/>
            <w:gridSpan w:val="2"/>
            <w:tcBorders>
              <w:left w:val="nil"/>
              <w:right w:val="nil"/>
            </w:tcBorders>
            <w:vAlign w:val="center"/>
          </w:tcPr>
          <w:p w:rsidR="00741011" w:rsidRPr="00E408C9" w:rsidRDefault="00741011" w:rsidP="00567EAF">
            <w:pPr>
              <w:tabs>
                <w:tab w:val="left" w:pos="5387"/>
              </w:tabs>
              <w:autoSpaceDE w:val="0"/>
              <w:autoSpaceDN w:val="0"/>
              <w:adjustRightInd w:val="0"/>
              <w:spacing w:line="240" w:lineRule="auto"/>
              <w:ind w:left="41" w:right="-135"/>
              <w:jc w:val="both"/>
              <w:rPr>
                <w:szCs w:val="24"/>
              </w:rPr>
            </w:pPr>
            <w:r w:rsidRPr="00E408C9">
              <w:rPr>
                <w:szCs w:val="24"/>
              </w:rPr>
              <w:t xml:space="preserve">Mode                                      </w:t>
            </w:r>
            <w:r w:rsidR="004A6DAA" w:rsidRPr="00E408C9">
              <w:rPr>
                <w:szCs w:val="24"/>
              </w:rPr>
              <w:t xml:space="preserve">                      </w:t>
            </w:r>
            <w:r w:rsidR="00567EAF" w:rsidRPr="00E408C9">
              <w:rPr>
                <w:szCs w:val="24"/>
              </w:rPr>
              <w:t xml:space="preserve">   </w:t>
            </w:r>
            <w:r w:rsidR="004A6DAA" w:rsidRPr="00E408C9">
              <w:rPr>
                <w:szCs w:val="24"/>
              </w:rPr>
              <w:t xml:space="preserve"> </w:t>
            </w:r>
            <w:r w:rsidRPr="00E408C9">
              <w:rPr>
                <w:szCs w:val="24"/>
              </w:rPr>
              <w:t>50.00</w:t>
            </w:r>
          </w:p>
        </w:tc>
      </w:tr>
      <w:tr w:rsidR="00741011" w:rsidRPr="00E408C9" w:rsidTr="004A6DAA">
        <w:trPr>
          <w:trHeight w:val="314"/>
          <w:jc w:val="center"/>
        </w:trPr>
        <w:tc>
          <w:tcPr>
            <w:tcW w:w="5536"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41" w:right="60"/>
              <w:rPr>
                <w:szCs w:val="24"/>
              </w:rPr>
            </w:pPr>
            <w:r w:rsidRPr="00E408C9">
              <w:rPr>
                <w:szCs w:val="24"/>
              </w:rPr>
              <w:t>Std. Deviation                                                      9.82</w:t>
            </w:r>
          </w:p>
        </w:tc>
      </w:tr>
      <w:tr w:rsidR="00741011" w:rsidRPr="00E408C9" w:rsidTr="004A6DAA">
        <w:trPr>
          <w:trHeight w:val="314"/>
          <w:jc w:val="center"/>
        </w:trPr>
        <w:tc>
          <w:tcPr>
            <w:tcW w:w="5536"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41" w:right="60"/>
              <w:rPr>
                <w:szCs w:val="24"/>
              </w:rPr>
            </w:pPr>
            <w:r w:rsidRPr="00E408C9">
              <w:rPr>
                <w:szCs w:val="24"/>
              </w:rPr>
              <w:t>Variance                                                             96.50</w:t>
            </w:r>
          </w:p>
        </w:tc>
      </w:tr>
      <w:tr w:rsidR="00741011" w:rsidRPr="00E408C9" w:rsidTr="004A6DAA">
        <w:trPr>
          <w:trHeight w:val="321"/>
          <w:jc w:val="center"/>
        </w:trPr>
        <w:tc>
          <w:tcPr>
            <w:tcW w:w="5536"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41" w:right="60"/>
              <w:rPr>
                <w:szCs w:val="24"/>
              </w:rPr>
            </w:pPr>
            <w:r w:rsidRPr="00E408C9">
              <w:rPr>
                <w:szCs w:val="24"/>
              </w:rPr>
              <w:t xml:space="preserve">Range                                                                   35.00                                      </w:t>
            </w:r>
          </w:p>
        </w:tc>
      </w:tr>
      <w:tr w:rsidR="00741011" w:rsidRPr="00E408C9" w:rsidTr="004A6DAA">
        <w:trPr>
          <w:trHeight w:val="314"/>
          <w:jc w:val="center"/>
        </w:trPr>
        <w:tc>
          <w:tcPr>
            <w:tcW w:w="5536"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41" w:right="60"/>
              <w:rPr>
                <w:szCs w:val="24"/>
              </w:rPr>
            </w:pPr>
            <w:r w:rsidRPr="00E408C9">
              <w:rPr>
                <w:szCs w:val="24"/>
              </w:rPr>
              <w:t>Minimum                                                             35.00</w:t>
            </w:r>
          </w:p>
        </w:tc>
      </w:tr>
      <w:tr w:rsidR="00741011" w:rsidRPr="00E408C9" w:rsidTr="004A6DAA">
        <w:trPr>
          <w:trHeight w:val="321"/>
          <w:jc w:val="center"/>
        </w:trPr>
        <w:tc>
          <w:tcPr>
            <w:tcW w:w="5536"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41" w:right="60"/>
              <w:rPr>
                <w:szCs w:val="24"/>
              </w:rPr>
            </w:pPr>
            <w:r w:rsidRPr="00E408C9">
              <w:rPr>
                <w:szCs w:val="24"/>
              </w:rPr>
              <w:t>Maximum                                                            70.00</w:t>
            </w:r>
          </w:p>
        </w:tc>
      </w:tr>
      <w:tr w:rsidR="00741011" w:rsidRPr="00E408C9" w:rsidTr="004A6DAA">
        <w:trPr>
          <w:trHeight w:val="321"/>
          <w:jc w:val="center"/>
        </w:trPr>
        <w:tc>
          <w:tcPr>
            <w:tcW w:w="5536"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41" w:right="60"/>
              <w:rPr>
                <w:szCs w:val="24"/>
              </w:rPr>
            </w:pPr>
            <w:r w:rsidRPr="00E408C9">
              <w:rPr>
                <w:szCs w:val="24"/>
              </w:rPr>
              <w:t>Sum                                                                  1235.00</w:t>
            </w:r>
          </w:p>
        </w:tc>
      </w:tr>
    </w:tbl>
    <w:p w:rsidR="00741011" w:rsidRPr="00E408C9" w:rsidRDefault="00741011" w:rsidP="005E5E21">
      <w:pPr>
        <w:spacing w:line="480" w:lineRule="auto"/>
        <w:ind w:left="720"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p>
    <w:p w:rsidR="00FE2A43" w:rsidRPr="00E408C9" w:rsidRDefault="00741011" w:rsidP="002A00E7">
      <w:pPr>
        <w:pStyle w:val="ListParagraph"/>
        <w:spacing w:before="0" w:beforeAutospacing="0" w:line="480" w:lineRule="auto"/>
        <w:ind w:left="0" w:firstLine="720"/>
        <w:jc w:val="both"/>
        <w:rPr>
          <w:rFonts w:ascii="Times New Roman" w:hAnsi="Times New Roman" w:cs="Times New Roman"/>
          <w:i/>
          <w:sz w:val="24"/>
          <w:szCs w:val="24"/>
        </w:rPr>
      </w:pPr>
      <w:r w:rsidRPr="00E408C9">
        <w:rPr>
          <w:rFonts w:ascii="Times New Roman" w:hAnsi="Times New Roman" w:cs="Times New Roman"/>
          <w:sz w:val="24"/>
          <w:szCs w:val="24"/>
          <w:lang w:val="id-ID"/>
        </w:rPr>
        <w:t>Berdasarkan tabel 4.</w:t>
      </w:r>
      <w:r w:rsidR="00FE2A43" w:rsidRPr="00E408C9">
        <w:rPr>
          <w:rFonts w:ascii="Times New Roman" w:hAnsi="Times New Roman" w:cs="Times New Roman"/>
          <w:sz w:val="24"/>
          <w:szCs w:val="24"/>
        </w:rPr>
        <w:t>3</w:t>
      </w:r>
      <w:r w:rsidRPr="00E408C9">
        <w:rPr>
          <w:rFonts w:ascii="Times New Roman" w:hAnsi="Times New Roman" w:cs="Times New Roman"/>
          <w:sz w:val="24"/>
          <w:szCs w:val="24"/>
          <w:lang w:val="id-ID"/>
        </w:rPr>
        <w:t xml:space="preserve">. </w:t>
      </w:r>
      <w:r w:rsidR="00FE2A43" w:rsidRPr="00E408C9">
        <w:rPr>
          <w:rFonts w:ascii="Times New Roman" w:hAnsi="Times New Roman" w:cs="Times New Roman"/>
          <w:sz w:val="24"/>
          <w:szCs w:val="24"/>
        </w:rPr>
        <w:t>nilai tes awal (</w:t>
      </w:r>
      <w:r w:rsidR="00FE2A43" w:rsidRPr="00E408C9">
        <w:rPr>
          <w:rFonts w:ascii="Times New Roman" w:hAnsi="Times New Roman" w:cs="Times New Roman"/>
          <w:i/>
          <w:sz w:val="24"/>
          <w:szCs w:val="24"/>
        </w:rPr>
        <w:t>pretest</w:t>
      </w:r>
      <w:r w:rsidR="00FE2A43" w:rsidRPr="00E408C9">
        <w:rPr>
          <w:rFonts w:ascii="Times New Roman" w:hAnsi="Times New Roman" w:cs="Times New Roman"/>
          <w:sz w:val="24"/>
          <w:szCs w:val="24"/>
        </w:rPr>
        <w:t xml:space="preserve">) diketahui bahwa dari jumlah sampel sebanyak 25 siswa pada kelas eksperimen diperoleh rata-rata nilai sebanyak 49.40, nilai rata-rata ini didapatkan dengan membagi jumlah data dengan banyaknya </w:t>
      </w:r>
      <w:r w:rsidR="00FE2A43" w:rsidRPr="00E408C9">
        <w:rPr>
          <w:rFonts w:ascii="Times New Roman" w:hAnsi="Times New Roman" w:cs="Times New Roman"/>
          <w:sz w:val="24"/>
          <w:szCs w:val="24"/>
        </w:rPr>
        <w:lastRenderedPageBreak/>
        <w:t>siswa. Dalam penelitian ini nilai yang paling sering muncul atau nilai yang frekuensi terbesar yang diperoleh oleh siswa adalah nilai 50,00. Terdapat beberapa sampel yang memiliki nilai terendah yaitu 35 dan nilai tertinggi 70. Sedangkan standar deviasi yang diperoleh yaitu 9.82. Standar deviasi adalah penyebaran data artinya bahwa semakin besar nilai standar deviasi yang diperoleh maka semakin besar pula (</w:t>
      </w:r>
      <w:r w:rsidR="00FE2A43" w:rsidRPr="00E408C9">
        <w:rPr>
          <w:rFonts w:ascii="Times New Roman" w:hAnsi="Times New Roman" w:cs="Times New Roman"/>
          <w:i/>
          <w:sz w:val="24"/>
          <w:szCs w:val="24"/>
        </w:rPr>
        <w:t>varians</w:t>
      </w:r>
      <w:r w:rsidR="00FE2A43" w:rsidRPr="00E408C9">
        <w:rPr>
          <w:rFonts w:ascii="Times New Roman" w:hAnsi="Times New Roman" w:cs="Times New Roman"/>
          <w:sz w:val="24"/>
          <w:szCs w:val="24"/>
        </w:rPr>
        <w:t xml:space="preserve">) keragaman data. Nilai </w:t>
      </w:r>
      <w:r w:rsidR="00FE2A43" w:rsidRPr="00E408C9">
        <w:rPr>
          <w:rFonts w:ascii="Times New Roman" w:hAnsi="Times New Roman" w:cs="Times New Roman"/>
          <w:i/>
          <w:sz w:val="24"/>
          <w:szCs w:val="24"/>
        </w:rPr>
        <w:t>varians</w:t>
      </w:r>
      <w:r w:rsidR="00FE2A43" w:rsidRPr="00E408C9">
        <w:rPr>
          <w:rFonts w:ascii="Times New Roman" w:hAnsi="Times New Roman" w:cs="Times New Roman"/>
          <w:sz w:val="24"/>
          <w:szCs w:val="24"/>
        </w:rPr>
        <w:t xml:space="preserve"> atau keragaman data diperoleh sebesar 96.50. Serta nilai range (rentang) yaitu sebesar 35 yang menunjukkan selisih antara nilai data yang paling besar </w:t>
      </w:r>
      <w:r w:rsidR="00FE2A43" w:rsidRPr="00E408C9">
        <w:rPr>
          <w:rFonts w:ascii="Times New Roman" w:hAnsi="Times New Roman" w:cs="Times New Roman"/>
          <w:i/>
          <w:sz w:val="24"/>
          <w:szCs w:val="24"/>
        </w:rPr>
        <w:t>(maximun)</w:t>
      </w:r>
      <w:r w:rsidR="00FE2A43" w:rsidRPr="00E408C9">
        <w:rPr>
          <w:rFonts w:ascii="Times New Roman" w:hAnsi="Times New Roman" w:cs="Times New Roman"/>
          <w:sz w:val="24"/>
          <w:szCs w:val="24"/>
        </w:rPr>
        <w:t xml:space="preserve"> dengan nilai data yang paling kecil </w:t>
      </w:r>
      <w:r w:rsidR="00FE2A43" w:rsidRPr="00E408C9">
        <w:rPr>
          <w:rFonts w:ascii="Times New Roman" w:hAnsi="Times New Roman" w:cs="Times New Roman"/>
          <w:i/>
          <w:sz w:val="24"/>
          <w:szCs w:val="24"/>
        </w:rPr>
        <w:t>(minimum).</w:t>
      </w:r>
    </w:p>
    <w:p w:rsidR="00FE2A43" w:rsidRPr="00E408C9" w:rsidRDefault="00FE2A43" w:rsidP="00FE2A43">
      <w:pPr>
        <w:pStyle w:val="ListParagraph"/>
        <w:numPr>
          <w:ilvl w:val="1"/>
          <w:numId w:val="24"/>
        </w:numPr>
        <w:spacing w:line="240" w:lineRule="auto"/>
        <w:jc w:val="both"/>
        <w:rPr>
          <w:rFonts w:ascii="Times New Roman" w:hAnsi="Times New Roman" w:cs="Times New Roman"/>
          <w:b/>
          <w:sz w:val="24"/>
          <w:szCs w:val="24"/>
        </w:rPr>
      </w:pPr>
      <w:r w:rsidRPr="00E408C9">
        <w:rPr>
          <w:rFonts w:ascii="Times New Roman" w:hAnsi="Times New Roman" w:cs="Times New Roman"/>
          <w:b/>
          <w:sz w:val="24"/>
          <w:szCs w:val="24"/>
        </w:rPr>
        <w:t>Pengkategorian Deskripsi Data Hasil Pre-Test Kelas Kontrol Siswa Kelas IV SD Negeri Pagandongan Kecamatan Tamalanrea Kota Makassar</w:t>
      </w:r>
    </w:p>
    <w:p w:rsidR="00FE2A43" w:rsidRPr="00E408C9" w:rsidRDefault="00FE2A43" w:rsidP="002B3396">
      <w:pPr>
        <w:spacing w:before="240"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Nilai tes awal (</w:t>
      </w:r>
      <w:r w:rsidRPr="00E408C9">
        <w:rPr>
          <w:rFonts w:ascii="Times New Roman" w:hAnsi="Times New Roman" w:cs="Times New Roman"/>
          <w:i/>
          <w:sz w:val="24"/>
          <w:szCs w:val="24"/>
        </w:rPr>
        <w:t xml:space="preserve">pretest) </w:t>
      </w:r>
      <w:r w:rsidRPr="00E408C9">
        <w:rPr>
          <w:rFonts w:ascii="Times New Roman" w:hAnsi="Times New Roman" w:cs="Times New Roman"/>
          <w:sz w:val="24"/>
          <w:szCs w:val="24"/>
        </w:rPr>
        <w:t>hasil belajar matematika pada kelas kontrol siswa kelas IV Negeri Pagandongan Kecamatan Tamalanrea Kota Makassar dikategorikan ke dalam 5 kategori yaitu kategori sangat baik, baik, cukup/sedang, kurang dan sangat kurang. Distribusi persentase nilai awal (</w:t>
      </w:r>
      <w:r w:rsidRPr="00E408C9">
        <w:rPr>
          <w:rFonts w:ascii="Times New Roman" w:hAnsi="Times New Roman" w:cs="Times New Roman"/>
          <w:i/>
          <w:sz w:val="24"/>
          <w:szCs w:val="24"/>
        </w:rPr>
        <w:t xml:space="preserve">pretest) </w:t>
      </w:r>
      <w:r w:rsidRPr="00E408C9">
        <w:rPr>
          <w:rFonts w:ascii="Times New Roman" w:hAnsi="Times New Roman" w:cs="Times New Roman"/>
          <w:sz w:val="24"/>
          <w:szCs w:val="24"/>
        </w:rPr>
        <w:t>disajikan pada tabel berikut:</w:t>
      </w:r>
    </w:p>
    <w:p w:rsidR="00FE2A43" w:rsidRPr="00E408C9" w:rsidRDefault="00FE2A43" w:rsidP="005E5E21">
      <w:pPr>
        <w:spacing w:line="240" w:lineRule="auto"/>
        <w:rPr>
          <w:rFonts w:ascii="Times New Roman" w:hAnsi="Times New Roman" w:cs="Times New Roman"/>
          <w:sz w:val="24"/>
          <w:szCs w:val="24"/>
        </w:rPr>
      </w:pPr>
      <w:r w:rsidRPr="00E408C9">
        <w:rPr>
          <w:rFonts w:ascii="Times New Roman" w:hAnsi="Times New Roman" w:cs="Times New Roman"/>
          <w:b/>
          <w:sz w:val="24"/>
          <w:szCs w:val="24"/>
        </w:rPr>
        <w:t>Tabel 4.4</w:t>
      </w:r>
      <w:r w:rsidRPr="00E408C9">
        <w:rPr>
          <w:rFonts w:ascii="Times New Roman" w:hAnsi="Times New Roman" w:cs="Times New Roman"/>
          <w:sz w:val="24"/>
          <w:szCs w:val="24"/>
        </w:rPr>
        <w:t xml:space="preserve"> Distribusi persentase nilai tes awal </w:t>
      </w:r>
      <w:r w:rsidRPr="00E408C9">
        <w:rPr>
          <w:rFonts w:ascii="Times New Roman" w:hAnsi="Times New Roman" w:cs="Times New Roman"/>
          <w:i/>
          <w:sz w:val="24"/>
          <w:szCs w:val="24"/>
        </w:rPr>
        <w:t xml:space="preserve">(pretest) </w:t>
      </w:r>
      <w:r w:rsidRPr="00E408C9">
        <w:rPr>
          <w:rFonts w:ascii="Times New Roman" w:hAnsi="Times New Roman" w:cs="Times New Roman"/>
          <w:sz w:val="24"/>
          <w:szCs w:val="24"/>
        </w:rPr>
        <w:t>kelas kontrol</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siswa kelas IV SD Negeri Pagandongan Kecamatan Tamalanrea Kota Makassar.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2126"/>
        <w:gridCol w:w="1559"/>
        <w:gridCol w:w="1701"/>
      </w:tblGrid>
      <w:tr w:rsidR="00FE2A43" w:rsidRPr="00E408C9" w:rsidTr="00FE2A43">
        <w:tc>
          <w:tcPr>
            <w:tcW w:w="675" w:type="dxa"/>
            <w:tcBorders>
              <w:left w:val="nil"/>
              <w:right w:val="nil"/>
            </w:tcBorders>
            <w:vAlign w:val="center"/>
          </w:tcPr>
          <w:p w:rsidR="00FE2A43" w:rsidRPr="00E408C9" w:rsidRDefault="00FE2A43" w:rsidP="00FE2A43">
            <w:pPr>
              <w:spacing w:line="240" w:lineRule="auto"/>
              <w:ind w:left="142"/>
              <w:rPr>
                <w:szCs w:val="24"/>
              </w:rPr>
            </w:pPr>
            <w:r w:rsidRPr="00E408C9">
              <w:rPr>
                <w:szCs w:val="24"/>
              </w:rPr>
              <w:t>No</w:t>
            </w:r>
          </w:p>
        </w:tc>
        <w:tc>
          <w:tcPr>
            <w:tcW w:w="2127" w:type="dxa"/>
            <w:tcBorders>
              <w:left w:val="nil"/>
              <w:bottom w:val="single" w:sz="4" w:space="0" w:color="auto"/>
              <w:right w:val="nil"/>
            </w:tcBorders>
            <w:vAlign w:val="center"/>
          </w:tcPr>
          <w:p w:rsidR="00FE2A43" w:rsidRPr="00E408C9" w:rsidRDefault="00FE2A43" w:rsidP="00FE2A43">
            <w:pPr>
              <w:spacing w:line="240" w:lineRule="auto"/>
              <w:ind w:left="34"/>
              <w:rPr>
                <w:szCs w:val="24"/>
              </w:rPr>
            </w:pPr>
            <w:r w:rsidRPr="00E408C9">
              <w:rPr>
                <w:szCs w:val="24"/>
              </w:rPr>
              <w:t>Interval Nilai</w:t>
            </w:r>
          </w:p>
        </w:tc>
        <w:tc>
          <w:tcPr>
            <w:tcW w:w="2126" w:type="dxa"/>
            <w:tcBorders>
              <w:left w:val="nil"/>
              <w:bottom w:val="single" w:sz="4" w:space="0" w:color="auto"/>
              <w:right w:val="nil"/>
            </w:tcBorders>
            <w:vAlign w:val="center"/>
          </w:tcPr>
          <w:p w:rsidR="00FE2A43" w:rsidRPr="00E408C9" w:rsidRDefault="00FE2A43" w:rsidP="00FE2A43">
            <w:pPr>
              <w:spacing w:line="240" w:lineRule="auto"/>
              <w:ind w:left="175"/>
              <w:rPr>
                <w:szCs w:val="24"/>
              </w:rPr>
            </w:pPr>
            <w:r w:rsidRPr="00E408C9">
              <w:rPr>
                <w:szCs w:val="24"/>
              </w:rPr>
              <w:t>Kategori</w:t>
            </w:r>
          </w:p>
        </w:tc>
        <w:tc>
          <w:tcPr>
            <w:tcW w:w="1559" w:type="dxa"/>
            <w:tcBorders>
              <w:left w:val="nil"/>
              <w:bottom w:val="single" w:sz="4" w:space="0" w:color="auto"/>
              <w:right w:val="nil"/>
            </w:tcBorders>
            <w:vAlign w:val="center"/>
          </w:tcPr>
          <w:p w:rsidR="00FE2A43" w:rsidRPr="00E408C9" w:rsidRDefault="00FE2A43" w:rsidP="00FE2A43">
            <w:pPr>
              <w:spacing w:line="240" w:lineRule="auto"/>
              <w:ind w:left="176"/>
              <w:rPr>
                <w:szCs w:val="24"/>
              </w:rPr>
            </w:pPr>
            <w:r w:rsidRPr="00E408C9">
              <w:rPr>
                <w:szCs w:val="24"/>
              </w:rPr>
              <w:t>Frequensi</w:t>
            </w:r>
          </w:p>
        </w:tc>
        <w:tc>
          <w:tcPr>
            <w:tcW w:w="1701" w:type="dxa"/>
            <w:tcBorders>
              <w:left w:val="nil"/>
              <w:bottom w:val="single" w:sz="4" w:space="0" w:color="auto"/>
              <w:right w:val="nil"/>
            </w:tcBorders>
            <w:vAlign w:val="center"/>
          </w:tcPr>
          <w:p w:rsidR="00FE2A43" w:rsidRPr="00E408C9" w:rsidRDefault="00FE2A43" w:rsidP="00FE2A43">
            <w:pPr>
              <w:spacing w:line="240" w:lineRule="auto"/>
              <w:ind w:left="175"/>
              <w:rPr>
                <w:szCs w:val="24"/>
              </w:rPr>
            </w:pPr>
            <w:r w:rsidRPr="00E408C9">
              <w:rPr>
                <w:szCs w:val="24"/>
              </w:rPr>
              <w:t>Persentase</w:t>
            </w:r>
          </w:p>
        </w:tc>
      </w:tr>
      <w:tr w:rsidR="00FE2A43" w:rsidRPr="00E408C9" w:rsidTr="00FE2A43">
        <w:tc>
          <w:tcPr>
            <w:tcW w:w="675" w:type="dxa"/>
            <w:tcBorders>
              <w:left w:val="nil"/>
              <w:right w:val="nil"/>
            </w:tcBorders>
            <w:vAlign w:val="center"/>
          </w:tcPr>
          <w:p w:rsidR="00FE2A43" w:rsidRPr="00E408C9" w:rsidRDefault="00FE2A43" w:rsidP="00FE2A43">
            <w:pPr>
              <w:spacing w:line="240" w:lineRule="auto"/>
              <w:ind w:left="142"/>
              <w:rPr>
                <w:szCs w:val="24"/>
              </w:rPr>
            </w:pPr>
            <w:r w:rsidRPr="00E408C9">
              <w:rPr>
                <w:szCs w:val="24"/>
              </w:rPr>
              <w:t>1.</w:t>
            </w:r>
          </w:p>
        </w:tc>
        <w:tc>
          <w:tcPr>
            <w:tcW w:w="2127"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34"/>
              <w:rPr>
                <w:szCs w:val="24"/>
              </w:rPr>
            </w:pPr>
            <w:r w:rsidRPr="00E408C9">
              <w:rPr>
                <w:szCs w:val="24"/>
              </w:rPr>
              <w:t>80 keatas</w:t>
            </w:r>
          </w:p>
        </w:tc>
        <w:tc>
          <w:tcPr>
            <w:tcW w:w="2126"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175"/>
              <w:rPr>
                <w:szCs w:val="24"/>
              </w:rPr>
            </w:pPr>
            <w:r w:rsidRPr="00E408C9">
              <w:rPr>
                <w:szCs w:val="24"/>
              </w:rPr>
              <w:t>Sangat Baik</w:t>
            </w:r>
          </w:p>
        </w:tc>
        <w:tc>
          <w:tcPr>
            <w:tcW w:w="1559"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6"/>
              <w:rPr>
                <w:szCs w:val="24"/>
              </w:rPr>
            </w:pPr>
            <w:r w:rsidRPr="00E408C9">
              <w:rPr>
                <w:szCs w:val="24"/>
              </w:rPr>
              <w:t>0</w:t>
            </w:r>
          </w:p>
        </w:tc>
        <w:tc>
          <w:tcPr>
            <w:tcW w:w="1701"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5"/>
              <w:rPr>
                <w:szCs w:val="24"/>
              </w:rPr>
            </w:pPr>
            <w:r w:rsidRPr="00E408C9">
              <w:rPr>
                <w:szCs w:val="24"/>
              </w:rPr>
              <w:t>0</w:t>
            </w:r>
            <w:r w:rsidR="00FE2A43" w:rsidRPr="00E408C9">
              <w:rPr>
                <w:szCs w:val="24"/>
              </w:rPr>
              <w:t>%</w:t>
            </w:r>
          </w:p>
        </w:tc>
      </w:tr>
      <w:tr w:rsidR="00FE2A43" w:rsidRPr="00E408C9" w:rsidTr="00FE2A43">
        <w:tc>
          <w:tcPr>
            <w:tcW w:w="675" w:type="dxa"/>
            <w:tcBorders>
              <w:left w:val="nil"/>
              <w:right w:val="nil"/>
            </w:tcBorders>
            <w:vAlign w:val="center"/>
          </w:tcPr>
          <w:p w:rsidR="00FE2A43" w:rsidRPr="00E408C9" w:rsidRDefault="00FE2A43" w:rsidP="00FE2A43">
            <w:pPr>
              <w:spacing w:line="240" w:lineRule="auto"/>
              <w:ind w:left="142"/>
              <w:rPr>
                <w:szCs w:val="24"/>
              </w:rPr>
            </w:pPr>
            <w:r w:rsidRPr="00E408C9">
              <w:rPr>
                <w:szCs w:val="24"/>
              </w:rPr>
              <w:t>2.</w:t>
            </w:r>
          </w:p>
        </w:tc>
        <w:tc>
          <w:tcPr>
            <w:tcW w:w="2127"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34"/>
              <w:rPr>
                <w:szCs w:val="24"/>
              </w:rPr>
            </w:pPr>
            <w:r w:rsidRPr="00E408C9">
              <w:rPr>
                <w:szCs w:val="24"/>
              </w:rPr>
              <w:t>66-79</w:t>
            </w:r>
          </w:p>
        </w:tc>
        <w:tc>
          <w:tcPr>
            <w:tcW w:w="2126"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175"/>
              <w:rPr>
                <w:szCs w:val="24"/>
              </w:rPr>
            </w:pPr>
            <w:r w:rsidRPr="00E408C9">
              <w:rPr>
                <w:szCs w:val="24"/>
              </w:rPr>
              <w:t>Baik</w:t>
            </w:r>
          </w:p>
        </w:tc>
        <w:tc>
          <w:tcPr>
            <w:tcW w:w="1559"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6"/>
              <w:rPr>
                <w:szCs w:val="24"/>
              </w:rPr>
            </w:pPr>
            <w:r w:rsidRPr="00E408C9">
              <w:rPr>
                <w:szCs w:val="24"/>
              </w:rPr>
              <w:t>1</w:t>
            </w:r>
          </w:p>
        </w:tc>
        <w:tc>
          <w:tcPr>
            <w:tcW w:w="1701"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5"/>
              <w:rPr>
                <w:szCs w:val="24"/>
              </w:rPr>
            </w:pPr>
            <w:r w:rsidRPr="00E408C9">
              <w:rPr>
                <w:szCs w:val="24"/>
              </w:rPr>
              <w:t>4</w:t>
            </w:r>
            <w:r w:rsidR="00FE2A43" w:rsidRPr="00E408C9">
              <w:rPr>
                <w:szCs w:val="24"/>
              </w:rPr>
              <w:t>%</w:t>
            </w:r>
          </w:p>
        </w:tc>
      </w:tr>
      <w:tr w:rsidR="00FE2A43" w:rsidRPr="00E408C9" w:rsidTr="00FE2A43">
        <w:tc>
          <w:tcPr>
            <w:tcW w:w="675" w:type="dxa"/>
            <w:tcBorders>
              <w:left w:val="nil"/>
              <w:right w:val="nil"/>
            </w:tcBorders>
            <w:vAlign w:val="center"/>
          </w:tcPr>
          <w:p w:rsidR="00FE2A43" w:rsidRPr="00E408C9" w:rsidRDefault="00FE2A43" w:rsidP="00FE2A43">
            <w:pPr>
              <w:spacing w:line="240" w:lineRule="auto"/>
              <w:ind w:left="142"/>
              <w:rPr>
                <w:szCs w:val="24"/>
              </w:rPr>
            </w:pPr>
            <w:r w:rsidRPr="00E408C9">
              <w:rPr>
                <w:szCs w:val="24"/>
              </w:rPr>
              <w:t>3.</w:t>
            </w:r>
          </w:p>
        </w:tc>
        <w:tc>
          <w:tcPr>
            <w:tcW w:w="2127"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34"/>
              <w:rPr>
                <w:szCs w:val="24"/>
              </w:rPr>
            </w:pPr>
            <w:r w:rsidRPr="00E408C9">
              <w:rPr>
                <w:szCs w:val="24"/>
              </w:rPr>
              <w:t>56-65</w:t>
            </w:r>
          </w:p>
        </w:tc>
        <w:tc>
          <w:tcPr>
            <w:tcW w:w="2126"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175"/>
              <w:rPr>
                <w:szCs w:val="24"/>
              </w:rPr>
            </w:pPr>
            <w:r w:rsidRPr="00E408C9">
              <w:rPr>
                <w:szCs w:val="24"/>
              </w:rPr>
              <w:t>Cukup/Sedang</w:t>
            </w:r>
          </w:p>
        </w:tc>
        <w:tc>
          <w:tcPr>
            <w:tcW w:w="1559"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6"/>
              <w:rPr>
                <w:szCs w:val="24"/>
              </w:rPr>
            </w:pPr>
            <w:r w:rsidRPr="00E408C9">
              <w:rPr>
                <w:szCs w:val="24"/>
              </w:rPr>
              <w:t>4</w:t>
            </w:r>
          </w:p>
        </w:tc>
        <w:tc>
          <w:tcPr>
            <w:tcW w:w="1701"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5"/>
              <w:rPr>
                <w:szCs w:val="24"/>
              </w:rPr>
            </w:pPr>
            <w:r w:rsidRPr="00E408C9">
              <w:rPr>
                <w:szCs w:val="24"/>
              </w:rPr>
              <w:t>16</w:t>
            </w:r>
            <w:r w:rsidR="00FE2A43" w:rsidRPr="00E408C9">
              <w:rPr>
                <w:szCs w:val="24"/>
              </w:rPr>
              <w:t>%</w:t>
            </w:r>
          </w:p>
        </w:tc>
      </w:tr>
      <w:tr w:rsidR="00FE2A43" w:rsidRPr="00E408C9" w:rsidTr="00FE2A43">
        <w:tc>
          <w:tcPr>
            <w:tcW w:w="675" w:type="dxa"/>
            <w:tcBorders>
              <w:left w:val="nil"/>
              <w:right w:val="nil"/>
            </w:tcBorders>
            <w:vAlign w:val="center"/>
          </w:tcPr>
          <w:p w:rsidR="00FE2A43" w:rsidRPr="00E408C9" w:rsidRDefault="00FE2A43" w:rsidP="00FE2A43">
            <w:pPr>
              <w:spacing w:line="240" w:lineRule="auto"/>
              <w:ind w:left="142"/>
              <w:rPr>
                <w:szCs w:val="24"/>
              </w:rPr>
            </w:pPr>
            <w:r w:rsidRPr="00E408C9">
              <w:rPr>
                <w:szCs w:val="24"/>
              </w:rPr>
              <w:t>4.</w:t>
            </w:r>
          </w:p>
        </w:tc>
        <w:tc>
          <w:tcPr>
            <w:tcW w:w="2127"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34"/>
              <w:rPr>
                <w:szCs w:val="24"/>
              </w:rPr>
            </w:pPr>
            <w:r w:rsidRPr="00E408C9">
              <w:rPr>
                <w:szCs w:val="24"/>
              </w:rPr>
              <w:t>46-55</w:t>
            </w:r>
          </w:p>
        </w:tc>
        <w:tc>
          <w:tcPr>
            <w:tcW w:w="2126"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175"/>
              <w:rPr>
                <w:szCs w:val="24"/>
              </w:rPr>
            </w:pPr>
            <w:r w:rsidRPr="00E408C9">
              <w:rPr>
                <w:szCs w:val="24"/>
              </w:rPr>
              <w:t>Kurang</w:t>
            </w:r>
          </w:p>
        </w:tc>
        <w:tc>
          <w:tcPr>
            <w:tcW w:w="1559"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6"/>
              <w:rPr>
                <w:szCs w:val="24"/>
              </w:rPr>
            </w:pPr>
            <w:r w:rsidRPr="00E408C9">
              <w:rPr>
                <w:szCs w:val="24"/>
              </w:rPr>
              <w:t>9</w:t>
            </w:r>
          </w:p>
        </w:tc>
        <w:tc>
          <w:tcPr>
            <w:tcW w:w="1701"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5"/>
              <w:rPr>
                <w:szCs w:val="24"/>
              </w:rPr>
            </w:pPr>
            <w:r w:rsidRPr="00E408C9">
              <w:rPr>
                <w:szCs w:val="24"/>
              </w:rPr>
              <w:t>36</w:t>
            </w:r>
            <w:r w:rsidR="00FE2A43" w:rsidRPr="00E408C9">
              <w:rPr>
                <w:szCs w:val="24"/>
              </w:rPr>
              <w:t>%</w:t>
            </w:r>
          </w:p>
        </w:tc>
      </w:tr>
      <w:tr w:rsidR="00FE2A43" w:rsidRPr="00E408C9" w:rsidTr="00FE2A43">
        <w:tc>
          <w:tcPr>
            <w:tcW w:w="675" w:type="dxa"/>
            <w:tcBorders>
              <w:left w:val="nil"/>
              <w:bottom w:val="single" w:sz="4" w:space="0" w:color="auto"/>
              <w:right w:val="nil"/>
            </w:tcBorders>
            <w:vAlign w:val="center"/>
          </w:tcPr>
          <w:p w:rsidR="00FE2A43" w:rsidRPr="00E408C9" w:rsidRDefault="00FE2A43" w:rsidP="00FE2A43">
            <w:pPr>
              <w:spacing w:line="240" w:lineRule="auto"/>
              <w:ind w:left="142"/>
              <w:rPr>
                <w:szCs w:val="24"/>
              </w:rPr>
            </w:pPr>
            <w:r w:rsidRPr="00E408C9">
              <w:rPr>
                <w:szCs w:val="24"/>
              </w:rPr>
              <w:t>5</w:t>
            </w:r>
          </w:p>
        </w:tc>
        <w:tc>
          <w:tcPr>
            <w:tcW w:w="2127"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34"/>
              <w:rPr>
                <w:szCs w:val="24"/>
              </w:rPr>
            </w:pPr>
            <w:r w:rsidRPr="00E408C9">
              <w:rPr>
                <w:szCs w:val="24"/>
              </w:rPr>
              <w:t>45 kebawah</w:t>
            </w:r>
          </w:p>
        </w:tc>
        <w:tc>
          <w:tcPr>
            <w:tcW w:w="2126" w:type="dxa"/>
            <w:tcBorders>
              <w:top w:val="single" w:sz="4" w:space="0" w:color="auto"/>
              <w:left w:val="nil"/>
              <w:bottom w:val="single" w:sz="4" w:space="0" w:color="auto"/>
              <w:right w:val="nil"/>
            </w:tcBorders>
            <w:vAlign w:val="center"/>
          </w:tcPr>
          <w:p w:rsidR="00FE2A43" w:rsidRPr="00E408C9" w:rsidRDefault="00FE2A43" w:rsidP="00FE2A43">
            <w:pPr>
              <w:spacing w:line="240" w:lineRule="auto"/>
              <w:ind w:left="175"/>
              <w:rPr>
                <w:szCs w:val="24"/>
              </w:rPr>
            </w:pPr>
            <w:r w:rsidRPr="00E408C9">
              <w:rPr>
                <w:szCs w:val="24"/>
              </w:rPr>
              <w:t>Sanagat Kurang</w:t>
            </w:r>
          </w:p>
        </w:tc>
        <w:tc>
          <w:tcPr>
            <w:tcW w:w="1559"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6"/>
              <w:rPr>
                <w:szCs w:val="24"/>
              </w:rPr>
            </w:pPr>
            <w:r w:rsidRPr="00E408C9">
              <w:rPr>
                <w:szCs w:val="24"/>
              </w:rPr>
              <w:t>11</w:t>
            </w:r>
          </w:p>
        </w:tc>
        <w:tc>
          <w:tcPr>
            <w:tcW w:w="1701" w:type="dxa"/>
            <w:tcBorders>
              <w:top w:val="single" w:sz="4" w:space="0" w:color="auto"/>
              <w:left w:val="nil"/>
              <w:bottom w:val="single" w:sz="4" w:space="0" w:color="auto"/>
              <w:right w:val="nil"/>
            </w:tcBorders>
            <w:vAlign w:val="center"/>
          </w:tcPr>
          <w:p w:rsidR="00FE2A43" w:rsidRPr="00E408C9" w:rsidRDefault="00F86306" w:rsidP="00FE2A43">
            <w:pPr>
              <w:spacing w:line="240" w:lineRule="auto"/>
              <w:ind w:left="175"/>
              <w:rPr>
                <w:szCs w:val="24"/>
              </w:rPr>
            </w:pPr>
            <w:r w:rsidRPr="00E408C9">
              <w:rPr>
                <w:szCs w:val="24"/>
              </w:rPr>
              <w:t>44</w:t>
            </w:r>
            <w:r w:rsidR="00FE2A43" w:rsidRPr="00E408C9">
              <w:rPr>
                <w:szCs w:val="24"/>
              </w:rPr>
              <w:t>%</w:t>
            </w:r>
          </w:p>
        </w:tc>
      </w:tr>
      <w:tr w:rsidR="00FE2A43" w:rsidRPr="00E408C9" w:rsidTr="00FE2A43">
        <w:tc>
          <w:tcPr>
            <w:tcW w:w="4928" w:type="dxa"/>
            <w:gridSpan w:val="3"/>
            <w:tcBorders>
              <w:top w:val="single" w:sz="4" w:space="0" w:color="auto"/>
              <w:left w:val="nil"/>
              <w:right w:val="nil"/>
            </w:tcBorders>
            <w:vAlign w:val="center"/>
          </w:tcPr>
          <w:p w:rsidR="00FE2A43" w:rsidRPr="00E408C9" w:rsidRDefault="00FE2A43" w:rsidP="00FE2A43">
            <w:pPr>
              <w:spacing w:line="240" w:lineRule="auto"/>
              <w:ind w:left="175"/>
              <w:rPr>
                <w:szCs w:val="24"/>
              </w:rPr>
            </w:pPr>
            <w:r w:rsidRPr="00E408C9">
              <w:rPr>
                <w:szCs w:val="24"/>
              </w:rPr>
              <w:t>Jumlah</w:t>
            </w:r>
          </w:p>
        </w:tc>
        <w:tc>
          <w:tcPr>
            <w:tcW w:w="1559" w:type="dxa"/>
            <w:tcBorders>
              <w:top w:val="single" w:sz="4" w:space="0" w:color="auto"/>
              <w:left w:val="nil"/>
              <w:right w:val="nil"/>
            </w:tcBorders>
            <w:vAlign w:val="center"/>
          </w:tcPr>
          <w:p w:rsidR="00FE2A43" w:rsidRPr="00E408C9" w:rsidRDefault="00FE2A43" w:rsidP="00FE2A43">
            <w:pPr>
              <w:spacing w:line="240" w:lineRule="auto"/>
              <w:ind w:left="176"/>
              <w:rPr>
                <w:szCs w:val="24"/>
              </w:rPr>
            </w:pPr>
            <w:r w:rsidRPr="00E408C9">
              <w:rPr>
                <w:szCs w:val="24"/>
              </w:rPr>
              <w:t>25</w:t>
            </w:r>
          </w:p>
        </w:tc>
        <w:tc>
          <w:tcPr>
            <w:tcW w:w="1701" w:type="dxa"/>
            <w:tcBorders>
              <w:top w:val="single" w:sz="4" w:space="0" w:color="auto"/>
              <w:left w:val="nil"/>
              <w:right w:val="nil"/>
            </w:tcBorders>
            <w:vAlign w:val="center"/>
          </w:tcPr>
          <w:p w:rsidR="00FE2A43" w:rsidRPr="00E408C9" w:rsidRDefault="00FE2A43" w:rsidP="00FE2A43">
            <w:pPr>
              <w:spacing w:line="240" w:lineRule="auto"/>
              <w:ind w:left="175"/>
              <w:rPr>
                <w:szCs w:val="24"/>
              </w:rPr>
            </w:pPr>
            <w:r w:rsidRPr="00E408C9">
              <w:rPr>
                <w:szCs w:val="24"/>
              </w:rPr>
              <w:t>100%</w:t>
            </w:r>
          </w:p>
        </w:tc>
      </w:tr>
    </w:tbl>
    <w:p w:rsidR="00FE2A43" w:rsidRPr="00E408C9" w:rsidRDefault="00FE2A43" w:rsidP="00CF59BA">
      <w:pPr>
        <w:spacing w:line="480" w:lineRule="auto"/>
        <w:jc w:val="both"/>
        <w:rPr>
          <w:rFonts w:ascii="Times New Roman" w:eastAsia="Times New Roman" w:hAnsi="Times New Roman" w:cs="Times New Roman"/>
          <w:sz w:val="24"/>
          <w:szCs w:val="24"/>
        </w:rPr>
      </w:pPr>
      <w:r w:rsidRPr="00E408C9">
        <w:rPr>
          <w:rFonts w:ascii="Times New Roman" w:hAnsi="Times New Roman" w:cs="Times New Roman"/>
          <w:bCs/>
          <w:sz w:val="24"/>
          <w:szCs w:val="24"/>
        </w:rPr>
        <w:t xml:space="preserve">Sumber : </w:t>
      </w:r>
      <w:r w:rsidRPr="00E408C9">
        <w:rPr>
          <w:rFonts w:ascii="Times New Roman" w:eastAsia="Times New Roman" w:hAnsi="Times New Roman" w:cs="Times New Roman"/>
          <w:sz w:val="24"/>
          <w:szCs w:val="24"/>
        </w:rPr>
        <w:t>Sudijono (2011:35)</w:t>
      </w:r>
    </w:p>
    <w:p w:rsidR="00F86306" w:rsidRPr="00E408C9" w:rsidRDefault="00F86306" w:rsidP="002A00E7">
      <w:pPr>
        <w:pStyle w:val="ListParagraph"/>
        <w:spacing w:before="0" w:beforeAutospacing="0" w:after="0" w:line="480" w:lineRule="auto"/>
        <w:ind w:left="0" w:firstLine="720"/>
        <w:jc w:val="both"/>
        <w:rPr>
          <w:rFonts w:ascii="Times New Roman" w:hAnsi="Times New Roman" w:cs="Times New Roman"/>
          <w:sz w:val="24"/>
          <w:szCs w:val="24"/>
        </w:rPr>
      </w:pPr>
      <w:r w:rsidRPr="00E408C9">
        <w:rPr>
          <w:rFonts w:ascii="Times New Roman" w:hAnsi="Times New Roman" w:cs="Times New Roman"/>
          <w:bCs/>
          <w:sz w:val="24"/>
          <w:szCs w:val="24"/>
        </w:rPr>
        <w:t xml:space="preserve">Berdasarkan tabel 4.4 menunjukkan skor hasil belajar siswa pada kelas kontrol . Dari hasil </w:t>
      </w:r>
      <w:r w:rsidRPr="00E408C9">
        <w:rPr>
          <w:rFonts w:ascii="Times New Roman" w:hAnsi="Times New Roman" w:cs="Times New Roman"/>
          <w:bCs/>
          <w:i/>
          <w:sz w:val="24"/>
          <w:szCs w:val="24"/>
        </w:rPr>
        <w:t xml:space="preserve">pretest </w:t>
      </w:r>
      <w:r w:rsidRPr="00E408C9">
        <w:rPr>
          <w:rFonts w:ascii="Times New Roman" w:hAnsi="Times New Roman" w:cs="Times New Roman"/>
          <w:bCs/>
          <w:sz w:val="24"/>
          <w:szCs w:val="24"/>
        </w:rPr>
        <w:t xml:space="preserve">menunjukkan bahwa tidak ada siswa yang mempunyai </w:t>
      </w:r>
      <w:r w:rsidRPr="00E408C9">
        <w:rPr>
          <w:rFonts w:ascii="Times New Roman" w:hAnsi="Times New Roman" w:cs="Times New Roman"/>
          <w:bCs/>
          <w:sz w:val="24"/>
          <w:szCs w:val="24"/>
        </w:rPr>
        <w:lastRenderedPageBreak/>
        <w:t xml:space="preserve">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 pada kategori sangat baik dengan pertesentase 0%, terdapat 1 orang s</w:t>
      </w:r>
      <w:r w:rsidRPr="00E408C9">
        <w:rPr>
          <w:rFonts w:ascii="Times New Roman" w:hAnsi="Times New Roman" w:cs="Times New Roman"/>
          <w:sz w:val="24"/>
          <w:szCs w:val="24"/>
        </w:rPr>
        <w:t xml:space="preserve">iswa </w:t>
      </w:r>
      <w:r w:rsidRPr="00E408C9">
        <w:rPr>
          <w:rFonts w:ascii="Times New Roman" w:hAnsi="Times New Roman" w:cs="Times New Roman"/>
          <w:bCs/>
          <w:sz w:val="24"/>
          <w:szCs w:val="24"/>
        </w:rPr>
        <w:t xml:space="preserve">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baik dengan persentase 4%, terdapat 4 orang siswa </w:t>
      </w:r>
      <w:r w:rsidRPr="00E408C9">
        <w:rPr>
          <w:rFonts w:ascii="Times New Roman" w:hAnsi="Times New Roman" w:cs="Times New Roman"/>
          <w:bCs/>
          <w:sz w:val="24"/>
          <w:szCs w:val="24"/>
        </w:rPr>
        <w:t xml:space="preserve">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cukup dengan persentase 16%, dan terdapat 9 orang siswa </w:t>
      </w:r>
      <w:r w:rsidRPr="00E408C9">
        <w:rPr>
          <w:rFonts w:ascii="Times New Roman" w:hAnsi="Times New Roman" w:cs="Times New Roman"/>
          <w:bCs/>
          <w:sz w:val="24"/>
          <w:szCs w:val="24"/>
        </w:rPr>
        <w:t xml:space="preserve">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kurang dengan persentase 36% serta 11 orang siswa </w:t>
      </w:r>
      <w:r w:rsidRPr="00E408C9">
        <w:rPr>
          <w:rFonts w:ascii="Times New Roman" w:hAnsi="Times New Roman" w:cs="Times New Roman"/>
          <w:bCs/>
          <w:sz w:val="24"/>
          <w:szCs w:val="24"/>
        </w:rPr>
        <w:t xml:space="preserve">yang mempunyai nilai tes awal </w:t>
      </w:r>
      <w:r w:rsidRPr="00E408C9">
        <w:rPr>
          <w:rFonts w:ascii="Times New Roman" w:hAnsi="Times New Roman" w:cs="Times New Roman"/>
          <w:bCs/>
          <w:i/>
          <w:sz w:val="24"/>
          <w:szCs w:val="24"/>
        </w:rPr>
        <w:t>(pretest)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sangat kurang persentase 44%. Sehingga dapat disimpulkan bahwa nilai awal </w:t>
      </w:r>
      <w:r w:rsidRPr="00E408C9">
        <w:rPr>
          <w:rFonts w:ascii="Times New Roman" w:hAnsi="Times New Roman" w:cs="Times New Roman"/>
          <w:i/>
          <w:sz w:val="24"/>
          <w:szCs w:val="24"/>
        </w:rPr>
        <w:t xml:space="preserve">(pretest) </w:t>
      </w:r>
      <w:r w:rsidRPr="00E408C9">
        <w:rPr>
          <w:rFonts w:ascii="Times New Roman" w:hAnsi="Times New Roman" w:cs="Times New Roman"/>
          <w:sz w:val="24"/>
          <w:szCs w:val="24"/>
        </w:rPr>
        <w:t>dari 25 orang siswa kelas IV SD Negeri Pagandongan Kecamatan Tamalanrea Kota Makassar berada pada kategori kurang, hal ini dapat dilihat pada nilai rata-rata hasil belajar matematika siswa kelas IV yaitu 49.40</w:t>
      </w:r>
    </w:p>
    <w:p w:rsidR="00FD7184" w:rsidRPr="00E408C9" w:rsidRDefault="00FD7184" w:rsidP="00FD7184">
      <w:pPr>
        <w:pStyle w:val="ListParagraph"/>
        <w:numPr>
          <w:ilvl w:val="1"/>
          <w:numId w:val="24"/>
        </w:numPr>
        <w:spacing w:before="0" w:beforeAutospacing="0" w:after="240" w:afterAutospacing="0" w:line="240" w:lineRule="auto"/>
        <w:jc w:val="both"/>
        <w:rPr>
          <w:rFonts w:ascii="Times New Roman" w:hAnsi="Times New Roman" w:cs="Times New Roman"/>
          <w:b/>
          <w:i/>
          <w:sz w:val="24"/>
          <w:szCs w:val="24"/>
        </w:rPr>
      </w:pPr>
      <w:r w:rsidRPr="00E408C9">
        <w:rPr>
          <w:rFonts w:ascii="Times New Roman" w:hAnsi="Times New Roman" w:cs="Times New Roman"/>
          <w:b/>
          <w:sz w:val="24"/>
          <w:szCs w:val="24"/>
        </w:rPr>
        <w:t xml:space="preserve">Deskripsi Data Pemberian Treatmen berupa Metode </w:t>
      </w:r>
      <w:r w:rsidRPr="00E408C9">
        <w:rPr>
          <w:rFonts w:ascii="Times New Roman" w:hAnsi="Times New Roman" w:cs="Times New Roman"/>
          <w:b/>
          <w:i/>
          <w:sz w:val="24"/>
          <w:szCs w:val="24"/>
        </w:rPr>
        <w:t>scaffolding</w:t>
      </w:r>
      <w:r w:rsidRPr="00E408C9">
        <w:rPr>
          <w:rFonts w:ascii="Times New Roman" w:hAnsi="Times New Roman" w:cs="Times New Roman"/>
          <w:b/>
          <w:sz w:val="24"/>
          <w:szCs w:val="24"/>
        </w:rPr>
        <w:t xml:space="preserve"> pada Kelas Eksperimen sebelum Diberikan </w:t>
      </w:r>
      <w:r w:rsidRPr="00E408C9">
        <w:rPr>
          <w:rFonts w:ascii="Times New Roman" w:hAnsi="Times New Roman" w:cs="Times New Roman"/>
          <w:b/>
          <w:i/>
          <w:sz w:val="24"/>
          <w:szCs w:val="24"/>
        </w:rPr>
        <w:t>Posttest</w:t>
      </w:r>
    </w:p>
    <w:p w:rsidR="001A211B" w:rsidRPr="00E408C9" w:rsidRDefault="00FD7184" w:rsidP="00FD7184">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Kelas eksperimen adalah kelas yang menggunakan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Proses pemberian treatmen ini, peneliti memberikan treatmen berupa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 xml:space="preserve">dalam dua kali pertemuan. Pertemuan pertama guru menjelaskan materi pembelajaran terkait dengan </w:t>
      </w:r>
      <w:r w:rsidR="001A211B" w:rsidRPr="00E408C9">
        <w:rPr>
          <w:rFonts w:ascii="Times New Roman" w:hAnsi="Times New Roman" w:cs="Times New Roman"/>
          <w:sz w:val="24"/>
          <w:szCs w:val="24"/>
        </w:rPr>
        <w:t xml:space="preserve">luas </w:t>
      </w:r>
      <w:r w:rsidRPr="00E408C9">
        <w:rPr>
          <w:rFonts w:ascii="Times New Roman" w:hAnsi="Times New Roman" w:cs="Times New Roman"/>
          <w:sz w:val="24"/>
          <w:szCs w:val="24"/>
        </w:rPr>
        <w:t xml:space="preserve">bangun datar </w:t>
      </w:r>
      <w:r w:rsidR="001A211B" w:rsidRPr="00E408C9">
        <w:rPr>
          <w:rFonts w:ascii="Times New Roman" w:hAnsi="Times New Roman" w:cs="Times New Roman"/>
          <w:sz w:val="24"/>
          <w:szCs w:val="24"/>
        </w:rPr>
        <w:t>jajargenjang dan segitiga serta</w:t>
      </w:r>
      <w:r w:rsidRPr="00E408C9">
        <w:rPr>
          <w:rFonts w:ascii="Times New Roman" w:hAnsi="Times New Roman" w:cs="Times New Roman"/>
          <w:sz w:val="24"/>
          <w:szCs w:val="24"/>
        </w:rPr>
        <w:t xml:space="preserve"> sifat-sifatnya. Selanjutnya siswa dikelompokkan secara heterogen, terdapat lima kelompok yang terdiri atas 5 orang siswa disetiap kelompok. Pengelompokan ini dilakukan dengan memilih 5 orang siswa yang beprestasi terlebih dahulu untuk disebar disetiap kelompok dan berperan sebagi tutor dalam kelompoknya masing-masing. Pengelompokan ini dilakukan agar siswa yang memiliki kemampuan baik mampu </w:t>
      </w:r>
      <w:r w:rsidRPr="00E408C9">
        <w:rPr>
          <w:rFonts w:ascii="Times New Roman" w:hAnsi="Times New Roman" w:cs="Times New Roman"/>
          <w:sz w:val="24"/>
          <w:szCs w:val="24"/>
        </w:rPr>
        <w:lastRenderedPageBreak/>
        <w:t xml:space="preserve">memberikan arahan kepada teman sekelompoknya dan mampu saling bekerjasama serta bertukar pengetahuan tentang pembelajaran yang akan dipelajari. Selanjutnya guru mengarahkan siswa tentang kerjasama dalam tim, bahwa keberhasilan setiap siswa (individu) ditentukan oleh keberhasilan kelompoknya. Selanjutnya, siswa belajar bersama </w:t>
      </w:r>
      <w:r w:rsidR="001A211B" w:rsidRPr="00E408C9">
        <w:rPr>
          <w:rFonts w:ascii="Times New Roman" w:hAnsi="Times New Roman" w:cs="Times New Roman"/>
          <w:sz w:val="24"/>
          <w:szCs w:val="24"/>
        </w:rPr>
        <w:t xml:space="preserve">dengan mengerjakan tugas-tugas </w:t>
      </w:r>
      <w:r w:rsidRPr="00E408C9">
        <w:rPr>
          <w:rFonts w:ascii="Times New Roman" w:hAnsi="Times New Roman" w:cs="Times New Roman"/>
          <w:sz w:val="24"/>
          <w:szCs w:val="24"/>
        </w:rPr>
        <w:t>LKS yang diberikan dalam kelompoknya. Siswa yang berperan sebagai tutor dalam setiap kelompoknya mengambil perannya untuk memberikan bantuan kepada temannya yang kurang dalam memahami materi pelajaran. Pada tahapan ini guru juga memberikan bantuan secara individual</w:t>
      </w:r>
      <w:r w:rsidR="001A211B" w:rsidRPr="00E408C9">
        <w:rPr>
          <w:rFonts w:ascii="Times New Roman" w:hAnsi="Times New Roman" w:cs="Times New Roman"/>
          <w:sz w:val="24"/>
          <w:szCs w:val="24"/>
        </w:rPr>
        <w:t xml:space="preserve"> kepada siswa yang membutuhkan </w:t>
      </w:r>
      <w:r w:rsidRPr="00E408C9">
        <w:rPr>
          <w:rFonts w:ascii="Times New Roman" w:hAnsi="Times New Roman" w:cs="Times New Roman"/>
          <w:sz w:val="24"/>
          <w:szCs w:val="24"/>
        </w:rPr>
        <w:t xml:space="preserve">dengan dibantu siswa-siswa yang memiliki kemampuan akademis bagus di dalam kelompok tersebut yang berperan sebagai </w:t>
      </w:r>
      <w:r w:rsidRPr="00E408C9">
        <w:rPr>
          <w:rFonts w:ascii="Times New Roman" w:hAnsi="Times New Roman" w:cs="Times New Roman"/>
          <w:i/>
          <w:sz w:val="24"/>
          <w:szCs w:val="24"/>
        </w:rPr>
        <w:t>peer tutoring</w:t>
      </w:r>
      <w:r w:rsidRPr="00E408C9">
        <w:rPr>
          <w:rFonts w:ascii="Times New Roman" w:hAnsi="Times New Roman" w:cs="Times New Roman"/>
          <w:sz w:val="24"/>
          <w:szCs w:val="24"/>
        </w:rPr>
        <w:t xml:space="preserve"> (tutor sebaya). Terakhir, guru menyajikan kembali materi di akhir bab dengan strategi pemecahan masalah untuk seluruh siswa di kelas.</w:t>
      </w:r>
    </w:p>
    <w:p w:rsidR="00FD7184" w:rsidRPr="00E408C9" w:rsidRDefault="00FD7184" w:rsidP="00360D54">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 xml:space="preserve">Pertemuan kedua, guru melanjutkan materi dengan tetap menggunakan  </w:t>
      </w:r>
      <w:r w:rsidR="001A211B" w:rsidRPr="00E408C9">
        <w:rPr>
          <w:rFonts w:ascii="Times New Roman" w:hAnsi="Times New Roman" w:cs="Times New Roman"/>
          <w:sz w:val="24"/>
          <w:szCs w:val="24"/>
        </w:rPr>
        <w:t xml:space="preserve">metode </w:t>
      </w:r>
      <w:r w:rsidR="001A211B"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Siswa diminta memperhatikan materi yang diajarkan dan kegiatan pembelajaran sesuai dengan langkah-langkah </w:t>
      </w:r>
      <w:r w:rsidR="001A211B" w:rsidRPr="00E408C9">
        <w:rPr>
          <w:rFonts w:ascii="Times New Roman" w:hAnsi="Times New Roman" w:cs="Times New Roman"/>
          <w:sz w:val="24"/>
          <w:szCs w:val="24"/>
        </w:rPr>
        <w:t xml:space="preserve">metode </w:t>
      </w:r>
      <w:r w:rsidRPr="00E408C9">
        <w:rPr>
          <w:rFonts w:ascii="Times New Roman" w:hAnsi="Times New Roman" w:cs="Times New Roman"/>
          <w:sz w:val="24"/>
          <w:szCs w:val="24"/>
        </w:rPr>
        <w:t>pembelajaran pada pertemuan sebelumnya</w:t>
      </w:r>
      <w:r w:rsidR="001A211B" w:rsidRPr="00E408C9">
        <w:rPr>
          <w:rFonts w:ascii="Times New Roman" w:hAnsi="Times New Roman" w:cs="Times New Roman"/>
          <w:sz w:val="24"/>
          <w:szCs w:val="24"/>
        </w:rPr>
        <w:t xml:space="preserve">, </w:t>
      </w:r>
      <w:r w:rsidR="00360D54" w:rsidRPr="00E408C9">
        <w:rPr>
          <w:rFonts w:ascii="Times New Roman" w:hAnsi="Times New Roman" w:cs="Times New Roman"/>
          <w:sz w:val="24"/>
          <w:szCs w:val="24"/>
        </w:rPr>
        <w:t>h</w:t>
      </w:r>
      <w:r w:rsidR="001A211B" w:rsidRPr="00E408C9">
        <w:rPr>
          <w:rFonts w:ascii="Times New Roman" w:hAnsi="Times New Roman" w:cs="Times New Roman"/>
          <w:sz w:val="24"/>
          <w:szCs w:val="24"/>
        </w:rPr>
        <w:t>anya saja dengan materi pembelajaran yang berbeda. Dalam pertemuan kedua ini materi yang dibahas yaitu terkait dengan pemecahan masalah yang berkaitan dengan keliling dan luas jajargenjang dan segitiga</w:t>
      </w:r>
      <w:r w:rsidR="00F04935" w:rsidRPr="00E408C9">
        <w:rPr>
          <w:rFonts w:ascii="Times New Roman" w:hAnsi="Times New Roman" w:cs="Times New Roman"/>
          <w:sz w:val="24"/>
          <w:szCs w:val="24"/>
        </w:rPr>
        <w:t>, yaitu meneyelasaikan soal cerita tentang bangun datar segitiga dan jajargenjang</w:t>
      </w:r>
      <w:r w:rsidR="001A211B" w:rsidRPr="00E408C9">
        <w:rPr>
          <w:rFonts w:ascii="Times New Roman" w:hAnsi="Times New Roman" w:cs="Times New Roman"/>
          <w:sz w:val="24"/>
          <w:szCs w:val="24"/>
        </w:rPr>
        <w:t xml:space="preserve">. </w:t>
      </w:r>
      <w:r w:rsidR="00360D54" w:rsidRPr="00E408C9">
        <w:rPr>
          <w:rFonts w:ascii="Times New Roman" w:hAnsi="Times New Roman" w:cs="Times New Roman"/>
          <w:sz w:val="24"/>
          <w:szCs w:val="24"/>
        </w:rPr>
        <w:t xml:space="preserve">Langkah-langkah yang dilakukan guru pada pertemuan kedua ini sama dengan langkah-langkah pada pertemuan pertama, yaitu tetap menggunakan langkah-langkah metode </w:t>
      </w:r>
      <w:r w:rsidR="00360D54" w:rsidRPr="00E408C9">
        <w:rPr>
          <w:rFonts w:ascii="Times New Roman" w:hAnsi="Times New Roman" w:cs="Times New Roman"/>
          <w:i/>
          <w:sz w:val="24"/>
          <w:szCs w:val="24"/>
        </w:rPr>
        <w:t xml:space="preserve">scaffolding </w:t>
      </w:r>
      <w:r w:rsidR="00360D54" w:rsidRPr="00E408C9">
        <w:rPr>
          <w:rFonts w:ascii="Times New Roman" w:hAnsi="Times New Roman" w:cs="Times New Roman"/>
          <w:sz w:val="24"/>
          <w:szCs w:val="24"/>
        </w:rPr>
        <w:t xml:space="preserve">yang telah diaparkan pada pembahasan sebelumnya. Ketika pelaksanaan </w:t>
      </w:r>
      <w:r w:rsidR="00360D54" w:rsidRPr="00E408C9">
        <w:rPr>
          <w:rFonts w:ascii="Times New Roman" w:hAnsi="Times New Roman" w:cs="Times New Roman"/>
          <w:sz w:val="24"/>
          <w:szCs w:val="24"/>
        </w:rPr>
        <w:lastRenderedPageBreak/>
        <w:t xml:space="preserve">metode </w:t>
      </w:r>
      <w:r w:rsidR="00360D54" w:rsidRPr="00E408C9">
        <w:rPr>
          <w:rFonts w:ascii="Times New Roman" w:hAnsi="Times New Roman" w:cs="Times New Roman"/>
          <w:i/>
          <w:sz w:val="24"/>
          <w:szCs w:val="24"/>
        </w:rPr>
        <w:t>scaffolding</w:t>
      </w:r>
      <w:r w:rsidR="00360D54" w:rsidRPr="00E408C9">
        <w:rPr>
          <w:rFonts w:ascii="Times New Roman" w:hAnsi="Times New Roman" w:cs="Times New Roman"/>
          <w:sz w:val="24"/>
          <w:szCs w:val="24"/>
        </w:rPr>
        <w:t>, siswa dapat memperhatikan dan mengikuti arahan guru dengan baik serta mampu bekerja sama dengan baik dalam kelompoknya.</w:t>
      </w:r>
    </w:p>
    <w:p w:rsidR="002B3396" w:rsidRPr="00E408C9" w:rsidRDefault="00741011" w:rsidP="002B3396">
      <w:pPr>
        <w:pStyle w:val="ListParagraph"/>
        <w:numPr>
          <w:ilvl w:val="1"/>
          <w:numId w:val="24"/>
        </w:numPr>
        <w:spacing w:before="0" w:beforeAutospacing="0" w:after="0" w:line="240" w:lineRule="auto"/>
        <w:jc w:val="both"/>
        <w:rPr>
          <w:rFonts w:ascii="Times New Roman" w:hAnsi="Times New Roman" w:cs="Times New Roman"/>
          <w:sz w:val="24"/>
          <w:szCs w:val="24"/>
        </w:rPr>
      </w:pPr>
      <w:r w:rsidRPr="00E408C9">
        <w:rPr>
          <w:rFonts w:ascii="Times New Roman" w:hAnsi="Times New Roman" w:cs="Times New Roman"/>
          <w:b/>
          <w:bCs/>
          <w:sz w:val="24"/>
          <w:szCs w:val="24"/>
          <w:lang w:val="id-ID"/>
        </w:rPr>
        <w:t xml:space="preserve">Deskripsi Data </w:t>
      </w:r>
      <w:r w:rsidRPr="00E408C9">
        <w:rPr>
          <w:rFonts w:ascii="Times New Roman" w:hAnsi="Times New Roman" w:cs="Times New Roman"/>
          <w:b/>
          <w:bCs/>
          <w:i/>
          <w:iCs/>
          <w:sz w:val="24"/>
          <w:szCs w:val="24"/>
          <w:lang w:val="id-ID"/>
        </w:rPr>
        <w:t xml:space="preserve">Post-Test </w:t>
      </w:r>
      <w:r w:rsidRPr="00E408C9">
        <w:rPr>
          <w:rFonts w:ascii="Times New Roman" w:hAnsi="Times New Roman" w:cs="Times New Roman"/>
          <w:b/>
          <w:bCs/>
          <w:sz w:val="24"/>
          <w:szCs w:val="24"/>
          <w:lang w:val="id-ID"/>
        </w:rPr>
        <w:t>Hasil Belajar Kelas Eksperimen</w:t>
      </w:r>
    </w:p>
    <w:p w:rsidR="004A6DAA" w:rsidRPr="00E408C9" w:rsidRDefault="00741011" w:rsidP="009F5651">
      <w:pPr>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Kelas eksperimen adalah kelas yang menggunakan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lang w:val="id-ID"/>
        </w:rPr>
        <w:t xml:space="preserve"> </w:t>
      </w:r>
      <w:r w:rsidR="009F5651" w:rsidRPr="00E408C9">
        <w:rPr>
          <w:rFonts w:ascii="Times New Roman" w:hAnsi="Times New Roman" w:cs="Times New Roman"/>
          <w:sz w:val="24"/>
          <w:szCs w:val="24"/>
        </w:rPr>
        <w:t>Sebelum diberikan tes akhir (</w:t>
      </w:r>
      <w:r w:rsidR="009F5651" w:rsidRPr="00E408C9">
        <w:rPr>
          <w:rFonts w:ascii="Times New Roman" w:hAnsi="Times New Roman" w:cs="Times New Roman"/>
          <w:i/>
          <w:sz w:val="24"/>
          <w:szCs w:val="24"/>
        </w:rPr>
        <w:t>posttest)</w:t>
      </w:r>
      <w:r w:rsidR="009F5651" w:rsidRPr="00E408C9">
        <w:rPr>
          <w:rFonts w:ascii="Times New Roman" w:hAnsi="Times New Roman" w:cs="Times New Roman"/>
          <w:sz w:val="24"/>
          <w:szCs w:val="24"/>
        </w:rPr>
        <w:t xml:space="preserve">, langkah awal yang dilakukan peneliti dalam menerapkan metode </w:t>
      </w:r>
      <w:r w:rsidR="009F5651" w:rsidRPr="00E408C9">
        <w:rPr>
          <w:rFonts w:ascii="Times New Roman" w:hAnsi="Times New Roman" w:cs="Times New Roman"/>
          <w:i/>
          <w:sz w:val="24"/>
          <w:szCs w:val="24"/>
        </w:rPr>
        <w:t xml:space="preserve">scaffolding </w:t>
      </w:r>
      <w:r w:rsidR="009F5651" w:rsidRPr="00E408C9">
        <w:rPr>
          <w:rFonts w:ascii="Times New Roman" w:hAnsi="Times New Roman" w:cs="Times New Roman"/>
          <w:sz w:val="24"/>
          <w:szCs w:val="24"/>
        </w:rPr>
        <w:t xml:space="preserve">yaitu peneliti mejelaskan materi tentang bangun datar dan sifat-sifatnya, kemudian peneliti memilih 5 orang siswa yang berprestasi dan membagi siswa dalam 5 kelompok secara heterogen. 5 orang siswa yang berprestasi ini kemudian disebar disetiap kelompok dan berperan sebagai tutor dalam kelompoknya. Setelah pemberian treatmen ini dilanjutkan dengan pemebrian posttest </w:t>
      </w:r>
      <w:r w:rsidRPr="00E408C9">
        <w:rPr>
          <w:rFonts w:ascii="Times New Roman" w:hAnsi="Times New Roman" w:cs="Times New Roman"/>
          <w:sz w:val="24"/>
          <w:szCs w:val="24"/>
          <w:lang w:val="id-ID"/>
        </w:rPr>
        <w:t xml:space="preserve">untuk mengetahui kondisi hasil belajar akhir siswa yang dilakukan setelah digunakan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lang w:val="id-ID"/>
        </w:rPr>
        <w:t xml:space="preserve"> </w:t>
      </w:r>
      <w:r w:rsidRPr="00E408C9">
        <w:rPr>
          <w:rFonts w:ascii="Times New Roman" w:hAnsi="Times New Roman" w:cs="Times New Roman"/>
          <w:i/>
          <w:iCs/>
          <w:sz w:val="24"/>
          <w:szCs w:val="24"/>
          <w:lang w:val="id-ID"/>
        </w:rPr>
        <w:t>Post-test</w:t>
      </w:r>
      <w:r w:rsidRPr="00E408C9">
        <w:rPr>
          <w:rFonts w:ascii="Times New Roman" w:hAnsi="Times New Roman" w:cs="Times New Roman"/>
          <w:sz w:val="24"/>
          <w:szCs w:val="24"/>
          <w:lang w:val="id-ID"/>
        </w:rPr>
        <w:t xml:space="preserve"> yang diberikan berupa tes yang berbentuk soal pilihan ganda yang berjumlah 2</w:t>
      </w:r>
      <w:r w:rsidRPr="00E408C9">
        <w:rPr>
          <w:rFonts w:ascii="Times New Roman" w:hAnsi="Times New Roman" w:cs="Times New Roman"/>
          <w:sz w:val="24"/>
          <w:szCs w:val="24"/>
        </w:rPr>
        <w:t>0</w:t>
      </w:r>
      <w:r w:rsidRPr="00E408C9">
        <w:rPr>
          <w:rFonts w:ascii="Times New Roman" w:hAnsi="Times New Roman" w:cs="Times New Roman"/>
          <w:sz w:val="24"/>
          <w:szCs w:val="24"/>
          <w:lang w:val="id-ID"/>
        </w:rPr>
        <w:t xml:space="preserve"> butir. Subjek penelitian adalah siswa kelas </w:t>
      </w:r>
      <w:r w:rsidRPr="00E408C9">
        <w:rPr>
          <w:rFonts w:ascii="Times New Roman" w:hAnsi="Times New Roman" w:cs="Times New Roman"/>
          <w:sz w:val="24"/>
          <w:szCs w:val="24"/>
        </w:rPr>
        <w:t>IV B</w:t>
      </w:r>
      <w:r w:rsidRPr="00E408C9">
        <w:rPr>
          <w:rFonts w:ascii="Times New Roman" w:hAnsi="Times New Roman" w:cs="Times New Roman"/>
          <w:sz w:val="24"/>
          <w:szCs w:val="24"/>
          <w:lang w:val="id-ID"/>
        </w:rPr>
        <w:t xml:space="preserve"> yang berjumlah 2</w:t>
      </w:r>
      <w:r w:rsidRPr="00E408C9">
        <w:rPr>
          <w:rFonts w:ascii="Times New Roman" w:hAnsi="Times New Roman" w:cs="Times New Roman"/>
          <w:sz w:val="24"/>
          <w:szCs w:val="24"/>
        </w:rPr>
        <w:t>5</w:t>
      </w:r>
      <w:r w:rsidRPr="00E408C9">
        <w:rPr>
          <w:rFonts w:ascii="Times New Roman" w:hAnsi="Times New Roman" w:cs="Times New Roman"/>
          <w:sz w:val="24"/>
          <w:szCs w:val="24"/>
          <w:lang w:val="id-ID"/>
        </w:rPr>
        <w:t xml:space="preserve">. Data hasil </w:t>
      </w:r>
      <w:r w:rsidRPr="00E408C9">
        <w:rPr>
          <w:rFonts w:ascii="Times New Roman" w:hAnsi="Times New Roman" w:cs="Times New Roman"/>
          <w:i/>
          <w:iCs/>
          <w:sz w:val="24"/>
          <w:szCs w:val="24"/>
          <w:lang w:val="id-ID"/>
        </w:rPr>
        <w:t>post-test</w:t>
      </w:r>
      <w:r w:rsidRPr="00E408C9">
        <w:rPr>
          <w:rFonts w:ascii="Times New Roman" w:hAnsi="Times New Roman" w:cs="Times New Roman"/>
          <w:sz w:val="24"/>
          <w:szCs w:val="24"/>
          <w:lang w:val="id-ID"/>
        </w:rPr>
        <w:t xml:space="preserve"> kelompok eksperimen dapat dilihat pada tabel berikut:</w:t>
      </w:r>
    </w:p>
    <w:p w:rsidR="009840E2" w:rsidRPr="00E408C9" w:rsidRDefault="009840E2" w:rsidP="009F5651">
      <w:pPr>
        <w:spacing w:line="480" w:lineRule="auto"/>
        <w:ind w:firstLine="709"/>
        <w:jc w:val="both"/>
        <w:rPr>
          <w:rFonts w:ascii="Times New Roman" w:hAnsi="Times New Roman" w:cs="Times New Roman"/>
          <w:sz w:val="24"/>
          <w:szCs w:val="24"/>
        </w:rPr>
      </w:pPr>
    </w:p>
    <w:p w:rsidR="009840E2" w:rsidRPr="00E408C9" w:rsidRDefault="009840E2" w:rsidP="009F5651">
      <w:pPr>
        <w:spacing w:line="480" w:lineRule="auto"/>
        <w:ind w:firstLine="709"/>
        <w:jc w:val="both"/>
        <w:rPr>
          <w:rFonts w:ascii="Times New Roman" w:hAnsi="Times New Roman" w:cs="Times New Roman"/>
          <w:sz w:val="24"/>
          <w:szCs w:val="24"/>
        </w:rPr>
      </w:pPr>
    </w:p>
    <w:p w:rsidR="009840E2" w:rsidRPr="00E408C9" w:rsidRDefault="009840E2" w:rsidP="009F5651">
      <w:pPr>
        <w:spacing w:line="480" w:lineRule="auto"/>
        <w:ind w:firstLine="709"/>
        <w:jc w:val="both"/>
        <w:rPr>
          <w:rFonts w:ascii="Times New Roman" w:hAnsi="Times New Roman" w:cs="Times New Roman"/>
          <w:sz w:val="24"/>
          <w:szCs w:val="24"/>
        </w:rPr>
      </w:pPr>
    </w:p>
    <w:p w:rsidR="009840E2" w:rsidRPr="00E408C9" w:rsidRDefault="009840E2" w:rsidP="009F5651">
      <w:pPr>
        <w:spacing w:line="480" w:lineRule="auto"/>
        <w:ind w:firstLine="709"/>
        <w:jc w:val="both"/>
        <w:rPr>
          <w:rFonts w:ascii="Times New Roman" w:hAnsi="Times New Roman" w:cs="Times New Roman"/>
          <w:sz w:val="24"/>
          <w:szCs w:val="24"/>
        </w:rPr>
      </w:pPr>
    </w:p>
    <w:p w:rsidR="009840E2" w:rsidRPr="00E408C9" w:rsidRDefault="009840E2" w:rsidP="009F5651">
      <w:pPr>
        <w:spacing w:line="480" w:lineRule="auto"/>
        <w:ind w:firstLine="709"/>
        <w:jc w:val="both"/>
        <w:rPr>
          <w:rFonts w:ascii="Times New Roman" w:hAnsi="Times New Roman" w:cs="Times New Roman"/>
          <w:sz w:val="24"/>
          <w:szCs w:val="24"/>
        </w:rPr>
      </w:pPr>
    </w:p>
    <w:p w:rsidR="009840E2" w:rsidRPr="00E408C9" w:rsidRDefault="009840E2" w:rsidP="009F5651">
      <w:pPr>
        <w:spacing w:line="480" w:lineRule="auto"/>
        <w:ind w:firstLine="709"/>
        <w:jc w:val="both"/>
        <w:rPr>
          <w:rFonts w:ascii="Times New Roman" w:hAnsi="Times New Roman" w:cs="Times New Roman"/>
          <w:sz w:val="24"/>
          <w:szCs w:val="24"/>
        </w:rPr>
      </w:pPr>
    </w:p>
    <w:p w:rsidR="00741011" w:rsidRPr="00E408C9" w:rsidRDefault="00741011" w:rsidP="00076760">
      <w:pPr>
        <w:spacing w:line="240" w:lineRule="auto"/>
        <w:rPr>
          <w:rFonts w:ascii="Times New Roman" w:hAnsi="Times New Roman" w:cs="Times New Roman"/>
          <w:sz w:val="24"/>
          <w:szCs w:val="24"/>
        </w:rPr>
      </w:pPr>
      <w:r w:rsidRPr="00E408C9">
        <w:rPr>
          <w:rFonts w:ascii="Times New Roman" w:hAnsi="Times New Roman" w:cs="Times New Roman"/>
          <w:b/>
          <w:sz w:val="24"/>
          <w:szCs w:val="24"/>
          <w:lang w:val="id-ID"/>
        </w:rPr>
        <w:lastRenderedPageBreak/>
        <w:t>Tabel 4.</w:t>
      </w:r>
      <w:r w:rsidR="002B3396" w:rsidRPr="00E408C9">
        <w:rPr>
          <w:rFonts w:ascii="Times New Roman" w:hAnsi="Times New Roman" w:cs="Times New Roman"/>
          <w:b/>
          <w:sz w:val="24"/>
          <w:szCs w:val="24"/>
        </w:rPr>
        <w:t>5</w:t>
      </w:r>
      <w:r w:rsidRPr="00E408C9">
        <w:rPr>
          <w:rFonts w:ascii="Times New Roman" w:hAnsi="Times New Roman" w:cs="Times New Roman"/>
          <w:sz w:val="24"/>
          <w:szCs w:val="24"/>
        </w:rPr>
        <w:t>.</w:t>
      </w:r>
      <w:r w:rsidRPr="00E408C9">
        <w:rPr>
          <w:rFonts w:ascii="Times New Roman" w:hAnsi="Times New Roman" w:cs="Times New Roman"/>
          <w:sz w:val="24"/>
          <w:szCs w:val="24"/>
          <w:lang w:val="id-ID"/>
        </w:rPr>
        <w:t xml:space="preserve"> Deskripsi Data </w:t>
      </w:r>
      <w:r w:rsidRPr="00E408C9">
        <w:rPr>
          <w:rFonts w:ascii="Times New Roman" w:hAnsi="Times New Roman" w:cs="Times New Roman"/>
          <w:i/>
          <w:iCs/>
          <w:sz w:val="24"/>
          <w:szCs w:val="24"/>
          <w:lang w:val="id-ID"/>
        </w:rPr>
        <w:t>P</w:t>
      </w:r>
      <w:r w:rsidRPr="00E408C9">
        <w:rPr>
          <w:rFonts w:ascii="Times New Roman" w:hAnsi="Times New Roman" w:cs="Times New Roman"/>
          <w:i/>
          <w:iCs/>
          <w:sz w:val="24"/>
          <w:szCs w:val="24"/>
        </w:rPr>
        <w:t>ost</w:t>
      </w:r>
      <w:r w:rsidRPr="00E408C9">
        <w:rPr>
          <w:rFonts w:ascii="Times New Roman" w:hAnsi="Times New Roman" w:cs="Times New Roman"/>
          <w:i/>
          <w:iCs/>
          <w:sz w:val="24"/>
          <w:szCs w:val="24"/>
          <w:lang w:val="id-ID"/>
        </w:rPr>
        <w:t>-Test</w:t>
      </w:r>
      <w:r w:rsidRPr="00E408C9">
        <w:rPr>
          <w:rFonts w:ascii="Times New Roman" w:hAnsi="Times New Roman" w:cs="Times New Roman"/>
          <w:sz w:val="24"/>
          <w:szCs w:val="24"/>
          <w:lang w:val="id-ID"/>
        </w:rPr>
        <w:t xml:space="preserve"> Kelas </w:t>
      </w:r>
      <w:r w:rsidRPr="00E408C9">
        <w:rPr>
          <w:rFonts w:ascii="Times New Roman" w:hAnsi="Times New Roman" w:cs="Times New Roman"/>
          <w:sz w:val="24"/>
          <w:szCs w:val="24"/>
        </w:rPr>
        <w:t>Eksperimen</w:t>
      </w:r>
    </w:p>
    <w:tbl>
      <w:tblPr>
        <w:tblStyle w:val="TableGrid"/>
        <w:tblW w:w="0" w:type="auto"/>
        <w:jc w:val="center"/>
        <w:tblLook w:val="04A0"/>
      </w:tblPr>
      <w:tblGrid>
        <w:gridCol w:w="977"/>
        <w:gridCol w:w="4678"/>
      </w:tblGrid>
      <w:tr w:rsidR="00741011" w:rsidRPr="00E408C9" w:rsidTr="00741011">
        <w:trPr>
          <w:trHeight w:val="283"/>
          <w:jc w:val="center"/>
        </w:trPr>
        <w:tc>
          <w:tcPr>
            <w:tcW w:w="977" w:type="dxa"/>
            <w:vMerge w:val="restart"/>
            <w:tcBorders>
              <w:left w:val="nil"/>
              <w:right w:val="nil"/>
            </w:tcBorders>
          </w:tcPr>
          <w:p w:rsidR="00741011" w:rsidRPr="00E408C9" w:rsidRDefault="00741011" w:rsidP="004A6DAA">
            <w:pPr>
              <w:spacing w:line="240" w:lineRule="auto"/>
              <w:ind w:left="0"/>
              <w:rPr>
                <w:szCs w:val="24"/>
              </w:rPr>
            </w:pPr>
            <w:r w:rsidRPr="00E408C9">
              <w:rPr>
                <w:szCs w:val="24"/>
              </w:rPr>
              <w:t>N</w:t>
            </w:r>
          </w:p>
        </w:tc>
        <w:tc>
          <w:tcPr>
            <w:tcW w:w="4678" w:type="dxa"/>
            <w:tcBorders>
              <w:left w:val="nil"/>
              <w:right w:val="nil"/>
            </w:tcBorders>
          </w:tcPr>
          <w:p w:rsidR="00741011" w:rsidRPr="00E408C9" w:rsidRDefault="00741011" w:rsidP="004A6DAA">
            <w:pPr>
              <w:spacing w:line="240" w:lineRule="auto"/>
              <w:ind w:left="0"/>
              <w:rPr>
                <w:szCs w:val="24"/>
              </w:rPr>
            </w:pPr>
            <w:r w:rsidRPr="00E408C9">
              <w:rPr>
                <w:szCs w:val="24"/>
              </w:rPr>
              <w:t>Valid                                                  25</w:t>
            </w:r>
          </w:p>
        </w:tc>
      </w:tr>
      <w:tr w:rsidR="00741011" w:rsidRPr="00E408C9" w:rsidTr="00741011">
        <w:trPr>
          <w:trHeight w:val="76"/>
          <w:jc w:val="center"/>
        </w:trPr>
        <w:tc>
          <w:tcPr>
            <w:tcW w:w="977" w:type="dxa"/>
            <w:vMerge/>
            <w:tcBorders>
              <w:left w:val="nil"/>
              <w:right w:val="nil"/>
            </w:tcBorders>
          </w:tcPr>
          <w:p w:rsidR="00741011" w:rsidRPr="00E408C9" w:rsidRDefault="00741011" w:rsidP="004A6DAA">
            <w:pPr>
              <w:spacing w:line="240" w:lineRule="auto"/>
              <w:ind w:left="0"/>
              <w:rPr>
                <w:szCs w:val="24"/>
              </w:rPr>
            </w:pPr>
          </w:p>
        </w:tc>
        <w:tc>
          <w:tcPr>
            <w:tcW w:w="4678" w:type="dxa"/>
            <w:tcBorders>
              <w:left w:val="nil"/>
              <w:right w:val="nil"/>
            </w:tcBorders>
          </w:tcPr>
          <w:p w:rsidR="00741011" w:rsidRPr="00E408C9" w:rsidRDefault="00741011" w:rsidP="004A6DAA">
            <w:pPr>
              <w:spacing w:line="240" w:lineRule="auto"/>
              <w:ind w:left="0"/>
              <w:rPr>
                <w:szCs w:val="24"/>
              </w:rPr>
            </w:pPr>
            <w:r w:rsidRPr="00E408C9">
              <w:rPr>
                <w:szCs w:val="24"/>
              </w:rPr>
              <w:t>Missing                                              0</w:t>
            </w:r>
          </w:p>
        </w:tc>
      </w:tr>
      <w:tr w:rsidR="00741011" w:rsidRPr="00E408C9" w:rsidTr="00741011">
        <w:trPr>
          <w:trHeight w:val="330"/>
          <w:jc w:val="center"/>
        </w:trPr>
        <w:tc>
          <w:tcPr>
            <w:tcW w:w="5655"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0" w:right="60"/>
              <w:rPr>
                <w:szCs w:val="24"/>
              </w:rPr>
            </w:pPr>
            <w:r w:rsidRPr="00E408C9">
              <w:rPr>
                <w:szCs w:val="24"/>
              </w:rPr>
              <w:t>Mean                                                                    74.20</w:t>
            </w:r>
          </w:p>
        </w:tc>
      </w:tr>
      <w:tr w:rsidR="00741011" w:rsidRPr="00E408C9" w:rsidTr="00741011">
        <w:trPr>
          <w:trHeight w:val="330"/>
          <w:jc w:val="center"/>
        </w:trPr>
        <w:tc>
          <w:tcPr>
            <w:tcW w:w="5655"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0" w:right="60"/>
              <w:rPr>
                <w:szCs w:val="24"/>
              </w:rPr>
            </w:pPr>
            <w:r w:rsidRPr="00E408C9">
              <w:rPr>
                <w:szCs w:val="24"/>
              </w:rPr>
              <w:t>Median                                                                 75.00</w:t>
            </w:r>
          </w:p>
        </w:tc>
      </w:tr>
      <w:tr w:rsidR="00741011" w:rsidRPr="00E408C9" w:rsidTr="00741011">
        <w:trPr>
          <w:trHeight w:val="338"/>
          <w:jc w:val="center"/>
        </w:trPr>
        <w:tc>
          <w:tcPr>
            <w:tcW w:w="5655" w:type="dxa"/>
            <w:gridSpan w:val="2"/>
            <w:tcBorders>
              <w:left w:val="nil"/>
              <w:right w:val="nil"/>
            </w:tcBorders>
            <w:vAlign w:val="center"/>
          </w:tcPr>
          <w:p w:rsidR="00741011" w:rsidRPr="00E408C9" w:rsidRDefault="00741011" w:rsidP="0003752E">
            <w:pPr>
              <w:tabs>
                <w:tab w:val="left" w:pos="5387"/>
              </w:tabs>
              <w:autoSpaceDE w:val="0"/>
              <w:autoSpaceDN w:val="0"/>
              <w:adjustRightInd w:val="0"/>
              <w:spacing w:line="240" w:lineRule="auto"/>
              <w:ind w:left="0" w:right="-135"/>
              <w:jc w:val="both"/>
              <w:rPr>
                <w:szCs w:val="24"/>
              </w:rPr>
            </w:pPr>
            <w:r w:rsidRPr="00E408C9">
              <w:rPr>
                <w:szCs w:val="24"/>
              </w:rPr>
              <w:t xml:space="preserve">Mode                                    </w:t>
            </w:r>
            <w:r w:rsidR="0003752E" w:rsidRPr="00E408C9">
              <w:rPr>
                <w:szCs w:val="24"/>
              </w:rPr>
              <w:t xml:space="preserve">                               </w:t>
            </w:r>
            <w:r w:rsidRPr="00E408C9">
              <w:rPr>
                <w:szCs w:val="24"/>
              </w:rPr>
              <w:t>65.00</w:t>
            </w:r>
          </w:p>
        </w:tc>
      </w:tr>
      <w:tr w:rsidR="00741011" w:rsidRPr="00E408C9" w:rsidTr="00741011">
        <w:trPr>
          <w:trHeight w:val="330"/>
          <w:jc w:val="center"/>
        </w:trPr>
        <w:tc>
          <w:tcPr>
            <w:tcW w:w="5655"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0" w:right="60"/>
              <w:rPr>
                <w:szCs w:val="24"/>
              </w:rPr>
            </w:pPr>
            <w:r w:rsidRPr="00E408C9">
              <w:rPr>
                <w:szCs w:val="24"/>
              </w:rPr>
              <w:t>Std. Deviation                                                        8.62</w:t>
            </w:r>
          </w:p>
        </w:tc>
      </w:tr>
      <w:tr w:rsidR="00741011" w:rsidRPr="00E408C9" w:rsidTr="00741011">
        <w:trPr>
          <w:trHeight w:val="330"/>
          <w:jc w:val="center"/>
        </w:trPr>
        <w:tc>
          <w:tcPr>
            <w:tcW w:w="5655"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0" w:right="60"/>
              <w:rPr>
                <w:szCs w:val="24"/>
              </w:rPr>
            </w:pPr>
            <w:r w:rsidRPr="00E408C9">
              <w:rPr>
                <w:szCs w:val="24"/>
              </w:rPr>
              <w:t>Variance                                                              74.33</w:t>
            </w:r>
          </w:p>
        </w:tc>
      </w:tr>
      <w:tr w:rsidR="00741011" w:rsidRPr="00E408C9" w:rsidTr="00741011">
        <w:trPr>
          <w:trHeight w:val="338"/>
          <w:jc w:val="center"/>
        </w:trPr>
        <w:tc>
          <w:tcPr>
            <w:tcW w:w="5655"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0" w:right="60"/>
              <w:rPr>
                <w:szCs w:val="24"/>
              </w:rPr>
            </w:pPr>
            <w:r w:rsidRPr="00E408C9">
              <w:rPr>
                <w:szCs w:val="24"/>
              </w:rPr>
              <w:t xml:space="preserve">Range                                                                   30.00                                       </w:t>
            </w:r>
          </w:p>
        </w:tc>
      </w:tr>
      <w:tr w:rsidR="00741011" w:rsidRPr="00E408C9" w:rsidTr="00741011">
        <w:trPr>
          <w:trHeight w:val="330"/>
          <w:jc w:val="center"/>
        </w:trPr>
        <w:tc>
          <w:tcPr>
            <w:tcW w:w="5655"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0" w:right="60"/>
              <w:rPr>
                <w:szCs w:val="24"/>
              </w:rPr>
            </w:pPr>
            <w:r w:rsidRPr="00E408C9">
              <w:rPr>
                <w:szCs w:val="24"/>
              </w:rPr>
              <w:t>Minimum                                                             60.00</w:t>
            </w:r>
          </w:p>
        </w:tc>
      </w:tr>
      <w:tr w:rsidR="00741011" w:rsidRPr="00E408C9" w:rsidTr="00741011">
        <w:trPr>
          <w:trHeight w:val="330"/>
          <w:jc w:val="center"/>
        </w:trPr>
        <w:tc>
          <w:tcPr>
            <w:tcW w:w="5655"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0" w:right="60"/>
              <w:rPr>
                <w:szCs w:val="24"/>
              </w:rPr>
            </w:pPr>
            <w:r w:rsidRPr="00E408C9">
              <w:rPr>
                <w:szCs w:val="24"/>
              </w:rPr>
              <w:t>Maximum                                                            90.00</w:t>
            </w:r>
          </w:p>
        </w:tc>
      </w:tr>
      <w:tr w:rsidR="00741011" w:rsidRPr="00E408C9" w:rsidTr="00741011">
        <w:trPr>
          <w:trHeight w:val="338"/>
          <w:jc w:val="center"/>
        </w:trPr>
        <w:tc>
          <w:tcPr>
            <w:tcW w:w="5655" w:type="dxa"/>
            <w:gridSpan w:val="2"/>
            <w:tcBorders>
              <w:left w:val="nil"/>
              <w:right w:val="nil"/>
            </w:tcBorders>
            <w:vAlign w:val="center"/>
          </w:tcPr>
          <w:p w:rsidR="00741011" w:rsidRPr="00E408C9" w:rsidRDefault="00741011" w:rsidP="004A6DAA">
            <w:pPr>
              <w:autoSpaceDE w:val="0"/>
              <w:autoSpaceDN w:val="0"/>
              <w:adjustRightInd w:val="0"/>
              <w:spacing w:line="240" w:lineRule="auto"/>
              <w:ind w:left="0" w:right="60"/>
              <w:rPr>
                <w:szCs w:val="24"/>
              </w:rPr>
            </w:pPr>
            <w:r w:rsidRPr="00E408C9">
              <w:rPr>
                <w:szCs w:val="24"/>
              </w:rPr>
              <w:t>Sum                                                                  1855.00</w:t>
            </w:r>
          </w:p>
        </w:tc>
      </w:tr>
    </w:tbl>
    <w:p w:rsidR="00741011" w:rsidRPr="00E408C9" w:rsidRDefault="00741011" w:rsidP="005E5E21">
      <w:pPr>
        <w:spacing w:line="480" w:lineRule="auto"/>
        <w:ind w:left="720"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p>
    <w:p w:rsidR="006A75CD" w:rsidRPr="00E408C9" w:rsidRDefault="00741011" w:rsidP="008A3D26">
      <w:pPr>
        <w:pStyle w:val="ListParagraph"/>
        <w:spacing w:before="0" w:beforeAutospacing="0" w:after="0" w:afterAutospacing="0" w:line="480" w:lineRule="auto"/>
        <w:ind w:left="0" w:firstLine="720"/>
        <w:jc w:val="both"/>
        <w:rPr>
          <w:rFonts w:ascii="Times New Roman" w:hAnsi="Times New Roman" w:cs="Times New Roman"/>
          <w:i/>
          <w:sz w:val="24"/>
          <w:szCs w:val="24"/>
        </w:rPr>
      </w:pPr>
      <w:r w:rsidRPr="00E408C9">
        <w:rPr>
          <w:rFonts w:ascii="Times New Roman" w:hAnsi="Times New Roman" w:cs="Times New Roman"/>
          <w:sz w:val="24"/>
          <w:szCs w:val="24"/>
          <w:lang w:val="id-ID"/>
        </w:rPr>
        <w:t>Berdasarkan tabel 4.</w:t>
      </w:r>
      <w:r w:rsidR="002B3396" w:rsidRPr="00E408C9">
        <w:rPr>
          <w:rFonts w:ascii="Times New Roman" w:hAnsi="Times New Roman" w:cs="Times New Roman"/>
          <w:sz w:val="24"/>
          <w:szCs w:val="24"/>
        </w:rPr>
        <w:t>5</w:t>
      </w:r>
      <w:r w:rsidR="002B3396" w:rsidRPr="00E408C9">
        <w:rPr>
          <w:rFonts w:ascii="Times New Roman" w:hAnsi="Times New Roman" w:cs="Times New Roman"/>
          <w:sz w:val="24"/>
          <w:szCs w:val="24"/>
          <w:lang w:val="id-ID"/>
        </w:rPr>
        <w:t xml:space="preserve">. </w:t>
      </w:r>
      <w:r w:rsidR="002B3396" w:rsidRPr="00E408C9">
        <w:rPr>
          <w:rFonts w:ascii="Times New Roman" w:hAnsi="Times New Roman" w:cs="Times New Roman"/>
          <w:sz w:val="24"/>
          <w:szCs w:val="24"/>
        </w:rPr>
        <w:t xml:space="preserve">nilai tes </w:t>
      </w:r>
      <w:r w:rsidR="006A75CD" w:rsidRPr="00E408C9">
        <w:rPr>
          <w:rFonts w:ascii="Times New Roman" w:hAnsi="Times New Roman" w:cs="Times New Roman"/>
          <w:sz w:val="24"/>
          <w:szCs w:val="24"/>
        </w:rPr>
        <w:t>akhir</w:t>
      </w:r>
      <w:r w:rsidR="002B3396" w:rsidRPr="00E408C9">
        <w:rPr>
          <w:rFonts w:ascii="Times New Roman" w:hAnsi="Times New Roman" w:cs="Times New Roman"/>
          <w:sz w:val="24"/>
          <w:szCs w:val="24"/>
        </w:rPr>
        <w:t xml:space="preserve"> (</w:t>
      </w:r>
      <w:r w:rsidR="002B3396" w:rsidRPr="00E408C9">
        <w:rPr>
          <w:rFonts w:ascii="Times New Roman" w:hAnsi="Times New Roman" w:cs="Times New Roman"/>
          <w:i/>
          <w:sz w:val="24"/>
          <w:szCs w:val="24"/>
        </w:rPr>
        <w:t>post-test</w:t>
      </w:r>
      <w:r w:rsidR="002B3396" w:rsidRPr="00E408C9">
        <w:rPr>
          <w:rFonts w:ascii="Times New Roman" w:hAnsi="Times New Roman" w:cs="Times New Roman"/>
          <w:sz w:val="24"/>
          <w:szCs w:val="24"/>
        </w:rPr>
        <w:t>) diketahui bahwa dari jumlah sampel sebanyak 25 siswa pada kelas eksperimen diperoleh rata-rata nilai sebanyak 74.20, nilai rata-rata ini didapatkan dengan membagi jumlah data dengan banyaknya siswa. Dalam penelitian ini nilai yang paling sering muncul atau nilai yang frekuensi terbesar yang diperoleh oleh siswa adalah nilai 65. Terdapat beberapa sampel yang memiliki nilai terendah yaitu 60 dan nilai tertinggi 90. Sedangkan standar deviasi yang diperoleh yaitu 8.62. Standar deviasi adalah penyebaran data artinya bahwa semakin besar nilai standar deviasi yang diperoleh maka semakin besar pula (</w:t>
      </w:r>
      <w:r w:rsidR="002B3396" w:rsidRPr="00E408C9">
        <w:rPr>
          <w:rFonts w:ascii="Times New Roman" w:hAnsi="Times New Roman" w:cs="Times New Roman"/>
          <w:i/>
          <w:sz w:val="24"/>
          <w:szCs w:val="24"/>
        </w:rPr>
        <w:t>varians</w:t>
      </w:r>
      <w:r w:rsidR="002B3396" w:rsidRPr="00E408C9">
        <w:rPr>
          <w:rFonts w:ascii="Times New Roman" w:hAnsi="Times New Roman" w:cs="Times New Roman"/>
          <w:sz w:val="24"/>
          <w:szCs w:val="24"/>
        </w:rPr>
        <w:t xml:space="preserve">) keragaman data. Nilai </w:t>
      </w:r>
      <w:r w:rsidR="002B3396" w:rsidRPr="00E408C9">
        <w:rPr>
          <w:rFonts w:ascii="Times New Roman" w:hAnsi="Times New Roman" w:cs="Times New Roman"/>
          <w:i/>
          <w:sz w:val="24"/>
          <w:szCs w:val="24"/>
        </w:rPr>
        <w:t>varians</w:t>
      </w:r>
      <w:r w:rsidR="002B3396" w:rsidRPr="00E408C9">
        <w:rPr>
          <w:rFonts w:ascii="Times New Roman" w:hAnsi="Times New Roman" w:cs="Times New Roman"/>
          <w:sz w:val="24"/>
          <w:szCs w:val="24"/>
        </w:rPr>
        <w:t xml:space="preserve"> atau keragaman data diperoleh sebesar 74.33. Serta nilai range (rentang) yaitu sebesar 60 yang menunjukkan selisih antara nilai data yang paling besar </w:t>
      </w:r>
      <w:r w:rsidR="002B3396" w:rsidRPr="00E408C9">
        <w:rPr>
          <w:rFonts w:ascii="Times New Roman" w:hAnsi="Times New Roman" w:cs="Times New Roman"/>
          <w:i/>
          <w:sz w:val="24"/>
          <w:szCs w:val="24"/>
        </w:rPr>
        <w:t>(maximun)</w:t>
      </w:r>
      <w:r w:rsidR="002B3396" w:rsidRPr="00E408C9">
        <w:rPr>
          <w:rFonts w:ascii="Times New Roman" w:hAnsi="Times New Roman" w:cs="Times New Roman"/>
          <w:sz w:val="24"/>
          <w:szCs w:val="24"/>
        </w:rPr>
        <w:t xml:space="preserve"> dengan nilai data yang paling kecil </w:t>
      </w:r>
      <w:r w:rsidR="002B3396" w:rsidRPr="00E408C9">
        <w:rPr>
          <w:rFonts w:ascii="Times New Roman" w:hAnsi="Times New Roman" w:cs="Times New Roman"/>
          <w:i/>
          <w:sz w:val="24"/>
          <w:szCs w:val="24"/>
        </w:rPr>
        <w:t>(minimum).</w:t>
      </w:r>
    </w:p>
    <w:p w:rsidR="009840E2" w:rsidRPr="00E408C9" w:rsidRDefault="009840E2" w:rsidP="008A3D26">
      <w:pPr>
        <w:pStyle w:val="ListParagraph"/>
        <w:spacing w:before="0" w:beforeAutospacing="0" w:after="0" w:afterAutospacing="0" w:line="480" w:lineRule="auto"/>
        <w:ind w:left="0" w:firstLine="720"/>
        <w:jc w:val="both"/>
        <w:rPr>
          <w:rFonts w:ascii="Times New Roman" w:hAnsi="Times New Roman" w:cs="Times New Roman"/>
          <w:i/>
          <w:sz w:val="24"/>
          <w:szCs w:val="24"/>
        </w:rPr>
      </w:pPr>
    </w:p>
    <w:p w:rsidR="009840E2" w:rsidRPr="00E408C9" w:rsidRDefault="009840E2" w:rsidP="008A3D26">
      <w:pPr>
        <w:pStyle w:val="ListParagraph"/>
        <w:spacing w:before="0" w:beforeAutospacing="0" w:after="0" w:afterAutospacing="0" w:line="480" w:lineRule="auto"/>
        <w:ind w:left="0" w:firstLine="720"/>
        <w:jc w:val="both"/>
        <w:rPr>
          <w:rFonts w:ascii="Times New Roman" w:hAnsi="Times New Roman" w:cs="Times New Roman"/>
          <w:i/>
          <w:sz w:val="24"/>
          <w:szCs w:val="24"/>
        </w:rPr>
      </w:pPr>
    </w:p>
    <w:p w:rsidR="002B3396" w:rsidRPr="00E408C9" w:rsidRDefault="002B3396" w:rsidP="002B3396">
      <w:pPr>
        <w:pStyle w:val="ListParagraph"/>
        <w:numPr>
          <w:ilvl w:val="1"/>
          <w:numId w:val="24"/>
        </w:numPr>
        <w:spacing w:line="240" w:lineRule="auto"/>
        <w:jc w:val="both"/>
        <w:rPr>
          <w:rFonts w:ascii="Times New Roman" w:hAnsi="Times New Roman" w:cs="Times New Roman"/>
          <w:b/>
          <w:sz w:val="24"/>
          <w:szCs w:val="24"/>
        </w:rPr>
      </w:pPr>
      <w:r w:rsidRPr="00E408C9">
        <w:rPr>
          <w:rFonts w:ascii="Times New Roman" w:hAnsi="Times New Roman" w:cs="Times New Roman"/>
          <w:b/>
          <w:sz w:val="24"/>
          <w:szCs w:val="24"/>
        </w:rPr>
        <w:lastRenderedPageBreak/>
        <w:t>Pengkategorian Deskripsi Da</w:t>
      </w:r>
      <w:r w:rsidR="008240FE" w:rsidRPr="00E408C9">
        <w:rPr>
          <w:rFonts w:ascii="Times New Roman" w:hAnsi="Times New Roman" w:cs="Times New Roman"/>
          <w:b/>
          <w:sz w:val="24"/>
          <w:szCs w:val="24"/>
        </w:rPr>
        <w:t xml:space="preserve">ta Hasil </w:t>
      </w:r>
      <w:r w:rsidR="008240FE" w:rsidRPr="00E408C9">
        <w:rPr>
          <w:rFonts w:ascii="Times New Roman" w:hAnsi="Times New Roman" w:cs="Times New Roman"/>
          <w:b/>
          <w:i/>
          <w:sz w:val="24"/>
          <w:szCs w:val="24"/>
        </w:rPr>
        <w:t>Posstest</w:t>
      </w:r>
      <w:r w:rsidR="00BE365E" w:rsidRPr="00E408C9">
        <w:rPr>
          <w:rFonts w:ascii="Times New Roman" w:hAnsi="Times New Roman" w:cs="Times New Roman"/>
          <w:b/>
          <w:i/>
          <w:sz w:val="24"/>
          <w:szCs w:val="24"/>
        </w:rPr>
        <w:t xml:space="preserve"> </w:t>
      </w:r>
      <w:r w:rsidR="00BE365E" w:rsidRPr="00E408C9">
        <w:rPr>
          <w:rFonts w:ascii="Times New Roman" w:hAnsi="Times New Roman" w:cs="Times New Roman"/>
          <w:b/>
          <w:sz w:val="24"/>
          <w:szCs w:val="24"/>
        </w:rPr>
        <w:t xml:space="preserve">Kelas Eksperimen </w:t>
      </w:r>
      <w:r w:rsidRPr="00E408C9">
        <w:rPr>
          <w:rFonts w:ascii="Times New Roman" w:hAnsi="Times New Roman" w:cs="Times New Roman"/>
          <w:b/>
          <w:sz w:val="24"/>
          <w:szCs w:val="24"/>
        </w:rPr>
        <w:t>Siswa Kelas IV SD Negeri Pagandongan Kecamatan Tamalanrea Kota Makassar</w:t>
      </w:r>
    </w:p>
    <w:p w:rsidR="002B3396" w:rsidRPr="00E408C9" w:rsidRDefault="002B3396" w:rsidP="002B3396">
      <w:pPr>
        <w:spacing w:before="240"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 xml:space="preserve">Nilai tes </w:t>
      </w:r>
      <w:r w:rsidR="006A75CD" w:rsidRPr="00E408C9">
        <w:rPr>
          <w:rFonts w:ascii="Times New Roman" w:hAnsi="Times New Roman" w:cs="Times New Roman"/>
          <w:sz w:val="24"/>
          <w:szCs w:val="24"/>
        </w:rPr>
        <w:t>akhir</w:t>
      </w:r>
      <w:r w:rsidRPr="00E408C9">
        <w:rPr>
          <w:rFonts w:ascii="Times New Roman" w:hAnsi="Times New Roman" w:cs="Times New Roman"/>
          <w:sz w:val="24"/>
          <w:szCs w:val="24"/>
        </w:rPr>
        <w:t xml:space="preserve"> (</w:t>
      </w:r>
      <w:r w:rsidRPr="00E408C9">
        <w:rPr>
          <w:rFonts w:ascii="Times New Roman" w:hAnsi="Times New Roman" w:cs="Times New Roman"/>
          <w:i/>
          <w:sz w:val="24"/>
          <w:szCs w:val="24"/>
        </w:rPr>
        <w:t xml:space="preserve">post-test) </w:t>
      </w:r>
      <w:r w:rsidRPr="00E408C9">
        <w:rPr>
          <w:rFonts w:ascii="Times New Roman" w:hAnsi="Times New Roman" w:cs="Times New Roman"/>
          <w:sz w:val="24"/>
          <w:szCs w:val="24"/>
        </w:rPr>
        <w:t xml:space="preserve">hasil belajar matematika pada kelas eksperimen siswa kelas IV Negeri Pagandongan Kecamatan Tamalanrea Kota Makassar dikategorikan ke dalam 5 kategori yaitu kategori sangat baik, baik, cukup/sedang, kurang dan sangat kurang. </w:t>
      </w:r>
      <w:r w:rsidR="0058656A" w:rsidRPr="00E408C9">
        <w:rPr>
          <w:rFonts w:ascii="Times New Roman" w:hAnsi="Times New Roman" w:cs="Times New Roman"/>
          <w:sz w:val="24"/>
          <w:szCs w:val="24"/>
        </w:rPr>
        <w:t>Distribusi persentase nilai akhir</w:t>
      </w:r>
      <w:r w:rsidRPr="00E408C9">
        <w:rPr>
          <w:rFonts w:ascii="Times New Roman" w:hAnsi="Times New Roman" w:cs="Times New Roman"/>
          <w:sz w:val="24"/>
          <w:szCs w:val="24"/>
        </w:rPr>
        <w:t xml:space="preserve"> (</w:t>
      </w:r>
      <w:r w:rsidR="0058656A" w:rsidRPr="00E408C9">
        <w:rPr>
          <w:rFonts w:ascii="Times New Roman" w:hAnsi="Times New Roman" w:cs="Times New Roman"/>
          <w:i/>
          <w:sz w:val="24"/>
          <w:szCs w:val="24"/>
        </w:rPr>
        <w:t>post-test</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disajikan pada tabel berikut:</w:t>
      </w:r>
    </w:p>
    <w:p w:rsidR="002B3396" w:rsidRPr="00E408C9" w:rsidRDefault="002B3396" w:rsidP="005E5E21">
      <w:pPr>
        <w:spacing w:line="240" w:lineRule="auto"/>
        <w:rPr>
          <w:rFonts w:ascii="Times New Roman" w:hAnsi="Times New Roman" w:cs="Times New Roman"/>
          <w:sz w:val="24"/>
          <w:szCs w:val="24"/>
        </w:rPr>
      </w:pPr>
      <w:r w:rsidRPr="00E408C9">
        <w:rPr>
          <w:rFonts w:ascii="Times New Roman" w:hAnsi="Times New Roman" w:cs="Times New Roman"/>
          <w:b/>
          <w:sz w:val="24"/>
          <w:szCs w:val="24"/>
        </w:rPr>
        <w:t>Tabel 4.6</w:t>
      </w:r>
      <w:r w:rsidRPr="00E408C9">
        <w:rPr>
          <w:rFonts w:ascii="Times New Roman" w:hAnsi="Times New Roman" w:cs="Times New Roman"/>
          <w:sz w:val="24"/>
          <w:szCs w:val="24"/>
        </w:rPr>
        <w:t xml:space="preserve"> Dis</w:t>
      </w:r>
      <w:r w:rsidR="006A75CD" w:rsidRPr="00E408C9">
        <w:rPr>
          <w:rFonts w:ascii="Times New Roman" w:hAnsi="Times New Roman" w:cs="Times New Roman"/>
          <w:sz w:val="24"/>
          <w:szCs w:val="24"/>
        </w:rPr>
        <w:t>tribusi persentase nilai tes akhir</w:t>
      </w:r>
      <w:r w:rsidRPr="00E408C9">
        <w:rPr>
          <w:rFonts w:ascii="Times New Roman" w:hAnsi="Times New Roman" w:cs="Times New Roman"/>
          <w:sz w:val="24"/>
          <w:szCs w:val="24"/>
        </w:rPr>
        <w:t xml:space="preserve"> </w:t>
      </w:r>
      <w:r w:rsidR="006A75CD" w:rsidRPr="00E408C9">
        <w:rPr>
          <w:rFonts w:ascii="Times New Roman" w:hAnsi="Times New Roman" w:cs="Times New Roman"/>
          <w:i/>
          <w:sz w:val="24"/>
          <w:szCs w:val="24"/>
        </w:rPr>
        <w:t>(post-test</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kelas kontrol</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siswa kelas IV SD Negeri Pagandongan Kecamatan Tamalanrea Kota Makassar.</w:t>
      </w:r>
    </w:p>
    <w:p w:rsidR="002B3396" w:rsidRPr="00E408C9" w:rsidRDefault="002B3396" w:rsidP="002B3396">
      <w:pPr>
        <w:spacing w:line="240" w:lineRule="auto"/>
        <w:jc w:val="both"/>
        <w:rPr>
          <w:rFonts w:ascii="Times New Roman" w:hAnsi="Times New Roman" w:cs="Times New Roman"/>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2126"/>
        <w:gridCol w:w="1559"/>
        <w:gridCol w:w="1701"/>
      </w:tblGrid>
      <w:tr w:rsidR="002B3396" w:rsidRPr="00E408C9" w:rsidTr="00C97F5D">
        <w:tc>
          <w:tcPr>
            <w:tcW w:w="675" w:type="dxa"/>
            <w:tcBorders>
              <w:left w:val="nil"/>
              <w:right w:val="nil"/>
            </w:tcBorders>
            <w:vAlign w:val="center"/>
          </w:tcPr>
          <w:p w:rsidR="002B3396" w:rsidRPr="00E408C9" w:rsidRDefault="002B3396" w:rsidP="00C97F5D">
            <w:pPr>
              <w:spacing w:line="240" w:lineRule="auto"/>
              <w:ind w:left="142"/>
              <w:rPr>
                <w:szCs w:val="24"/>
              </w:rPr>
            </w:pPr>
            <w:r w:rsidRPr="00E408C9">
              <w:rPr>
                <w:szCs w:val="24"/>
              </w:rPr>
              <w:t>No</w:t>
            </w:r>
          </w:p>
        </w:tc>
        <w:tc>
          <w:tcPr>
            <w:tcW w:w="2127" w:type="dxa"/>
            <w:tcBorders>
              <w:left w:val="nil"/>
              <w:bottom w:val="single" w:sz="4" w:space="0" w:color="auto"/>
              <w:right w:val="nil"/>
            </w:tcBorders>
            <w:vAlign w:val="center"/>
          </w:tcPr>
          <w:p w:rsidR="002B3396" w:rsidRPr="00E408C9" w:rsidRDefault="002B3396" w:rsidP="00C97F5D">
            <w:pPr>
              <w:spacing w:line="240" w:lineRule="auto"/>
              <w:ind w:left="34"/>
              <w:rPr>
                <w:szCs w:val="24"/>
              </w:rPr>
            </w:pPr>
            <w:r w:rsidRPr="00E408C9">
              <w:rPr>
                <w:szCs w:val="24"/>
              </w:rPr>
              <w:t>Interval Nilai</w:t>
            </w:r>
          </w:p>
        </w:tc>
        <w:tc>
          <w:tcPr>
            <w:tcW w:w="2126" w:type="dxa"/>
            <w:tcBorders>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Kategori</w:t>
            </w:r>
          </w:p>
        </w:tc>
        <w:tc>
          <w:tcPr>
            <w:tcW w:w="1559" w:type="dxa"/>
            <w:tcBorders>
              <w:left w:val="nil"/>
              <w:bottom w:val="single" w:sz="4" w:space="0" w:color="auto"/>
              <w:right w:val="nil"/>
            </w:tcBorders>
            <w:vAlign w:val="center"/>
          </w:tcPr>
          <w:p w:rsidR="002B3396" w:rsidRPr="00E408C9" w:rsidRDefault="002B3396" w:rsidP="00C97F5D">
            <w:pPr>
              <w:spacing w:line="240" w:lineRule="auto"/>
              <w:ind w:left="176"/>
              <w:rPr>
                <w:szCs w:val="24"/>
              </w:rPr>
            </w:pPr>
            <w:r w:rsidRPr="00E408C9">
              <w:rPr>
                <w:szCs w:val="24"/>
              </w:rPr>
              <w:t>Frequensi</w:t>
            </w:r>
          </w:p>
        </w:tc>
        <w:tc>
          <w:tcPr>
            <w:tcW w:w="1701" w:type="dxa"/>
            <w:tcBorders>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Persentase</w:t>
            </w:r>
          </w:p>
        </w:tc>
      </w:tr>
      <w:tr w:rsidR="002B3396" w:rsidRPr="00E408C9" w:rsidTr="00C97F5D">
        <w:tc>
          <w:tcPr>
            <w:tcW w:w="675" w:type="dxa"/>
            <w:tcBorders>
              <w:left w:val="nil"/>
              <w:right w:val="nil"/>
            </w:tcBorders>
            <w:vAlign w:val="center"/>
          </w:tcPr>
          <w:p w:rsidR="002B3396" w:rsidRPr="00E408C9" w:rsidRDefault="002B3396" w:rsidP="00C97F5D">
            <w:pPr>
              <w:spacing w:line="240" w:lineRule="auto"/>
              <w:ind w:left="142"/>
              <w:rPr>
                <w:szCs w:val="24"/>
              </w:rPr>
            </w:pPr>
            <w:r w:rsidRPr="00E408C9">
              <w:rPr>
                <w:szCs w:val="24"/>
              </w:rPr>
              <w:t>1.</w:t>
            </w:r>
          </w:p>
        </w:tc>
        <w:tc>
          <w:tcPr>
            <w:tcW w:w="2127"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34"/>
              <w:rPr>
                <w:szCs w:val="24"/>
              </w:rPr>
            </w:pPr>
            <w:r w:rsidRPr="00E408C9">
              <w:rPr>
                <w:szCs w:val="24"/>
              </w:rPr>
              <w:t>80 keatas</w:t>
            </w:r>
          </w:p>
        </w:tc>
        <w:tc>
          <w:tcPr>
            <w:tcW w:w="2126"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Sangat Baik</w:t>
            </w:r>
          </w:p>
        </w:tc>
        <w:tc>
          <w:tcPr>
            <w:tcW w:w="1559"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6"/>
              <w:rPr>
                <w:szCs w:val="24"/>
              </w:rPr>
            </w:pPr>
            <w:r w:rsidRPr="00E408C9">
              <w:rPr>
                <w:szCs w:val="24"/>
              </w:rPr>
              <w:t>10</w:t>
            </w:r>
          </w:p>
        </w:tc>
        <w:tc>
          <w:tcPr>
            <w:tcW w:w="1701"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40%</w:t>
            </w:r>
          </w:p>
        </w:tc>
      </w:tr>
      <w:tr w:rsidR="002B3396" w:rsidRPr="00E408C9" w:rsidTr="00C97F5D">
        <w:tc>
          <w:tcPr>
            <w:tcW w:w="675" w:type="dxa"/>
            <w:tcBorders>
              <w:left w:val="nil"/>
              <w:right w:val="nil"/>
            </w:tcBorders>
            <w:vAlign w:val="center"/>
          </w:tcPr>
          <w:p w:rsidR="002B3396" w:rsidRPr="00E408C9" w:rsidRDefault="002B3396" w:rsidP="00C97F5D">
            <w:pPr>
              <w:spacing w:line="240" w:lineRule="auto"/>
              <w:ind w:left="142"/>
              <w:rPr>
                <w:szCs w:val="24"/>
              </w:rPr>
            </w:pPr>
            <w:r w:rsidRPr="00E408C9">
              <w:rPr>
                <w:szCs w:val="24"/>
              </w:rPr>
              <w:t>2.</w:t>
            </w:r>
          </w:p>
        </w:tc>
        <w:tc>
          <w:tcPr>
            <w:tcW w:w="2127"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34"/>
              <w:rPr>
                <w:szCs w:val="24"/>
              </w:rPr>
            </w:pPr>
            <w:r w:rsidRPr="00E408C9">
              <w:rPr>
                <w:szCs w:val="24"/>
              </w:rPr>
              <w:t>66-79</w:t>
            </w:r>
          </w:p>
        </w:tc>
        <w:tc>
          <w:tcPr>
            <w:tcW w:w="2126"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Baik</w:t>
            </w:r>
          </w:p>
        </w:tc>
        <w:tc>
          <w:tcPr>
            <w:tcW w:w="1559"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6"/>
              <w:rPr>
                <w:szCs w:val="24"/>
              </w:rPr>
            </w:pPr>
            <w:r w:rsidRPr="00E408C9">
              <w:rPr>
                <w:szCs w:val="24"/>
              </w:rPr>
              <w:t>8</w:t>
            </w:r>
          </w:p>
        </w:tc>
        <w:tc>
          <w:tcPr>
            <w:tcW w:w="1701"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32%</w:t>
            </w:r>
          </w:p>
        </w:tc>
      </w:tr>
      <w:tr w:rsidR="002B3396" w:rsidRPr="00E408C9" w:rsidTr="00C97F5D">
        <w:tc>
          <w:tcPr>
            <w:tcW w:w="675" w:type="dxa"/>
            <w:tcBorders>
              <w:left w:val="nil"/>
              <w:right w:val="nil"/>
            </w:tcBorders>
            <w:vAlign w:val="center"/>
          </w:tcPr>
          <w:p w:rsidR="002B3396" w:rsidRPr="00E408C9" w:rsidRDefault="002B3396" w:rsidP="00C97F5D">
            <w:pPr>
              <w:spacing w:line="240" w:lineRule="auto"/>
              <w:ind w:left="142"/>
              <w:rPr>
                <w:szCs w:val="24"/>
              </w:rPr>
            </w:pPr>
            <w:r w:rsidRPr="00E408C9">
              <w:rPr>
                <w:szCs w:val="24"/>
              </w:rPr>
              <w:t>3.</w:t>
            </w:r>
          </w:p>
        </w:tc>
        <w:tc>
          <w:tcPr>
            <w:tcW w:w="2127"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34"/>
              <w:rPr>
                <w:szCs w:val="24"/>
              </w:rPr>
            </w:pPr>
            <w:r w:rsidRPr="00E408C9">
              <w:rPr>
                <w:szCs w:val="24"/>
              </w:rPr>
              <w:t>56-65</w:t>
            </w:r>
          </w:p>
        </w:tc>
        <w:tc>
          <w:tcPr>
            <w:tcW w:w="2126"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Cukup/Sedang</w:t>
            </w:r>
          </w:p>
        </w:tc>
        <w:tc>
          <w:tcPr>
            <w:tcW w:w="1559"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6"/>
              <w:rPr>
                <w:szCs w:val="24"/>
              </w:rPr>
            </w:pPr>
            <w:r w:rsidRPr="00E408C9">
              <w:rPr>
                <w:szCs w:val="24"/>
              </w:rPr>
              <w:t>7</w:t>
            </w:r>
          </w:p>
        </w:tc>
        <w:tc>
          <w:tcPr>
            <w:tcW w:w="1701"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28%</w:t>
            </w:r>
          </w:p>
        </w:tc>
      </w:tr>
      <w:tr w:rsidR="002B3396" w:rsidRPr="00E408C9" w:rsidTr="00C97F5D">
        <w:tc>
          <w:tcPr>
            <w:tcW w:w="675" w:type="dxa"/>
            <w:tcBorders>
              <w:left w:val="nil"/>
              <w:right w:val="nil"/>
            </w:tcBorders>
            <w:vAlign w:val="center"/>
          </w:tcPr>
          <w:p w:rsidR="002B3396" w:rsidRPr="00E408C9" w:rsidRDefault="002B3396" w:rsidP="00C97F5D">
            <w:pPr>
              <w:spacing w:line="240" w:lineRule="auto"/>
              <w:ind w:left="142"/>
              <w:rPr>
                <w:szCs w:val="24"/>
              </w:rPr>
            </w:pPr>
            <w:r w:rsidRPr="00E408C9">
              <w:rPr>
                <w:szCs w:val="24"/>
              </w:rPr>
              <w:t>4.</w:t>
            </w:r>
          </w:p>
        </w:tc>
        <w:tc>
          <w:tcPr>
            <w:tcW w:w="2127"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34"/>
              <w:rPr>
                <w:szCs w:val="24"/>
              </w:rPr>
            </w:pPr>
            <w:r w:rsidRPr="00E408C9">
              <w:rPr>
                <w:szCs w:val="24"/>
              </w:rPr>
              <w:t>46-55</w:t>
            </w:r>
          </w:p>
        </w:tc>
        <w:tc>
          <w:tcPr>
            <w:tcW w:w="2126"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Kurang</w:t>
            </w:r>
          </w:p>
        </w:tc>
        <w:tc>
          <w:tcPr>
            <w:tcW w:w="1559"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6"/>
              <w:rPr>
                <w:szCs w:val="24"/>
              </w:rPr>
            </w:pPr>
            <w:r w:rsidRPr="00E408C9">
              <w:rPr>
                <w:szCs w:val="24"/>
              </w:rPr>
              <w:t>0</w:t>
            </w:r>
          </w:p>
        </w:tc>
        <w:tc>
          <w:tcPr>
            <w:tcW w:w="1701"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0%</w:t>
            </w:r>
          </w:p>
        </w:tc>
      </w:tr>
      <w:tr w:rsidR="002B3396" w:rsidRPr="00E408C9" w:rsidTr="00C97F5D">
        <w:tc>
          <w:tcPr>
            <w:tcW w:w="675" w:type="dxa"/>
            <w:tcBorders>
              <w:left w:val="nil"/>
              <w:bottom w:val="single" w:sz="4" w:space="0" w:color="auto"/>
              <w:right w:val="nil"/>
            </w:tcBorders>
            <w:vAlign w:val="center"/>
          </w:tcPr>
          <w:p w:rsidR="002B3396" w:rsidRPr="00E408C9" w:rsidRDefault="002B3396" w:rsidP="00C97F5D">
            <w:pPr>
              <w:spacing w:line="240" w:lineRule="auto"/>
              <w:ind w:left="142"/>
              <w:rPr>
                <w:szCs w:val="24"/>
              </w:rPr>
            </w:pPr>
            <w:r w:rsidRPr="00E408C9">
              <w:rPr>
                <w:szCs w:val="24"/>
              </w:rPr>
              <w:t>5</w:t>
            </w:r>
          </w:p>
        </w:tc>
        <w:tc>
          <w:tcPr>
            <w:tcW w:w="2127"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34"/>
              <w:rPr>
                <w:szCs w:val="24"/>
              </w:rPr>
            </w:pPr>
            <w:r w:rsidRPr="00E408C9">
              <w:rPr>
                <w:szCs w:val="24"/>
              </w:rPr>
              <w:t>45 kebawah</w:t>
            </w:r>
          </w:p>
        </w:tc>
        <w:tc>
          <w:tcPr>
            <w:tcW w:w="2126"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Sanagat Kurang</w:t>
            </w:r>
          </w:p>
        </w:tc>
        <w:tc>
          <w:tcPr>
            <w:tcW w:w="1559"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6"/>
              <w:rPr>
                <w:szCs w:val="24"/>
              </w:rPr>
            </w:pPr>
            <w:r w:rsidRPr="00E408C9">
              <w:rPr>
                <w:szCs w:val="24"/>
              </w:rPr>
              <w:t>0</w:t>
            </w:r>
          </w:p>
        </w:tc>
        <w:tc>
          <w:tcPr>
            <w:tcW w:w="1701" w:type="dxa"/>
            <w:tcBorders>
              <w:top w:val="single" w:sz="4" w:space="0" w:color="auto"/>
              <w:left w:val="nil"/>
              <w:bottom w:val="single" w:sz="4" w:space="0" w:color="auto"/>
              <w:right w:val="nil"/>
            </w:tcBorders>
            <w:vAlign w:val="center"/>
          </w:tcPr>
          <w:p w:rsidR="002B3396" w:rsidRPr="00E408C9" w:rsidRDefault="002B3396" w:rsidP="00C97F5D">
            <w:pPr>
              <w:spacing w:line="240" w:lineRule="auto"/>
              <w:ind w:left="175"/>
              <w:rPr>
                <w:szCs w:val="24"/>
              </w:rPr>
            </w:pPr>
            <w:r w:rsidRPr="00E408C9">
              <w:rPr>
                <w:szCs w:val="24"/>
              </w:rPr>
              <w:t>0%</w:t>
            </w:r>
          </w:p>
        </w:tc>
      </w:tr>
      <w:tr w:rsidR="002B3396" w:rsidRPr="00E408C9" w:rsidTr="00C97F5D">
        <w:tc>
          <w:tcPr>
            <w:tcW w:w="4928" w:type="dxa"/>
            <w:gridSpan w:val="3"/>
            <w:tcBorders>
              <w:top w:val="single" w:sz="4" w:space="0" w:color="auto"/>
              <w:left w:val="nil"/>
              <w:right w:val="nil"/>
            </w:tcBorders>
            <w:vAlign w:val="center"/>
          </w:tcPr>
          <w:p w:rsidR="002B3396" w:rsidRPr="00E408C9" w:rsidRDefault="002B3396" w:rsidP="00C97F5D">
            <w:pPr>
              <w:spacing w:line="240" w:lineRule="auto"/>
              <w:ind w:left="175"/>
              <w:rPr>
                <w:szCs w:val="24"/>
              </w:rPr>
            </w:pPr>
            <w:r w:rsidRPr="00E408C9">
              <w:rPr>
                <w:szCs w:val="24"/>
              </w:rPr>
              <w:t>Jumlah</w:t>
            </w:r>
          </w:p>
        </w:tc>
        <w:tc>
          <w:tcPr>
            <w:tcW w:w="1559" w:type="dxa"/>
            <w:tcBorders>
              <w:top w:val="single" w:sz="4" w:space="0" w:color="auto"/>
              <w:left w:val="nil"/>
              <w:right w:val="nil"/>
            </w:tcBorders>
            <w:vAlign w:val="center"/>
          </w:tcPr>
          <w:p w:rsidR="002B3396" w:rsidRPr="00E408C9" w:rsidRDefault="002B3396" w:rsidP="00C97F5D">
            <w:pPr>
              <w:spacing w:line="240" w:lineRule="auto"/>
              <w:ind w:left="176"/>
              <w:rPr>
                <w:szCs w:val="24"/>
              </w:rPr>
            </w:pPr>
            <w:r w:rsidRPr="00E408C9">
              <w:rPr>
                <w:szCs w:val="24"/>
              </w:rPr>
              <w:t>25</w:t>
            </w:r>
          </w:p>
        </w:tc>
        <w:tc>
          <w:tcPr>
            <w:tcW w:w="1701" w:type="dxa"/>
            <w:tcBorders>
              <w:top w:val="single" w:sz="4" w:space="0" w:color="auto"/>
              <w:left w:val="nil"/>
              <w:right w:val="nil"/>
            </w:tcBorders>
            <w:vAlign w:val="center"/>
          </w:tcPr>
          <w:p w:rsidR="002B3396" w:rsidRPr="00E408C9" w:rsidRDefault="002B3396" w:rsidP="00C97F5D">
            <w:pPr>
              <w:spacing w:line="240" w:lineRule="auto"/>
              <w:ind w:left="175"/>
              <w:rPr>
                <w:szCs w:val="24"/>
              </w:rPr>
            </w:pPr>
            <w:r w:rsidRPr="00E408C9">
              <w:rPr>
                <w:szCs w:val="24"/>
              </w:rPr>
              <w:t>100%</w:t>
            </w:r>
          </w:p>
        </w:tc>
      </w:tr>
    </w:tbl>
    <w:p w:rsidR="002B3396" w:rsidRPr="00E408C9" w:rsidRDefault="002B3396" w:rsidP="002A00E7">
      <w:pPr>
        <w:spacing w:line="480" w:lineRule="auto"/>
        <w:jc w:val="both"/>
        <w:rPr>
          <w:rFonts w:ascii="Times New Roman" w:eastAsia="Times New Roman" w:hAnsi="Times New Roman" w:cs="Times New Roman"/>
          <w:sz w:val="24"/>
          <w:szCs w:val="24"/>
        </w:rPr>
      </w:pPr>
      <w:r w:rsidRPr="00E408C9">
        <w:rPr>
          <w:rFonts w:ascii="Times New Roman" w:hAnsi="Times New Roman" w:cs="Times New Roman"/>
          <w:bCs/>
          <w:sz w:val="24"/>
          <w:szCs w:val="24"/>
        </w:rPr>
        <w:t xml:space="preserve">Sumber : </w:t>
      </w:r>
      <w:r w:rsidRPr="00E408C9">
        <w:rPr>
          <w:rFonts w:ascii="Times New Roman" w:eastAsia="Times New Roman" w:hAnsi="Times New Roman" w:cs="Times New Roman"/>
          <w:sz w:val="24"/>
          <w:szCs w:val="24"/>
        </w:rPr>
        <w:t>Sudijono (2011:35)</w:t>
      </w:r>
    </w:p>
    <w:p w:rsidR="006A75CD" w:rsidRPr="00E408C9" w:rsidRDefault="006A75CD" w:rsidP="008A3D26">
      <w:pPr>
        <w:spacing w:line="480" w:lineRule="auto"/>
        <w:ind w:firstLine="709"/>
        <w:jc w:val="both"/>
        <w:rPr>
          <w:rFonts w:ascii="Times New Roman" w:eastAsia="Times New Roman" w:hAnsi="Times New Roman" w:cs="Times New Roman"/>
          <w:sz w:val="24"/>
          <w:szCs w:val="24"/>
        </w:rPr>
      </w:pPr>
      <w:r w:rsidRPr="00E408C9">
        <w:rPr>
          <w:rFonts w:ascii="Times New Roman" w:hAnsi="Times New Roman" w:cs="Times New Roman"/>
          <w:bCs/>
          <w:sz w:val="24"/>
          <w:szCs w:val="24"/>
        </w:rPr>
        <w:t xml:space="preserve">Berdasarkan tabel 4.6 menunjukkan skor hasil belajar siswa pada kelas eksperimen setelah pemberian </w:t>
      </w:r>
      <w:r w:rsidRPr="00E408C9">
        <w:rPr>
          <w:rFonts w:ascii="Times New Roman" w:hAnsi="Times New Roman" w:cs="Times New Roman"/>
          <w:bCs/>
          <w:i/>
          <w:sz w:val="24"/>
          <w:szCs w:val="24"/>
        </w:rPr>
        <w:t xml:space="preserve">treatment </w:t>
      </w:r>
      <w:r w:rsidRPr="00E408C9">
        <w:rPr>
          <w:rFonts w:ascii="Times New Roman" w:hAnsi="Times New Roman" w:cs="Times New Roman"/>
          <w:bCs/>
          <w:sz w:val="24"/>
          <w:szCs w:val="24"/>
        </w:rPr>
        <w:t xml:space="preserve">berupa metode pembelajaran </w:t>
      </w:r>
      <w:r w:rsidRPr="00E408C9">
        <w:rPr>
          <w:rFonts w:ascii="Times New Roman" w:hAnsi="Times New Roman" w:cs="Times New Roman"/>
          <w:bCs/>
          <w:i/>
          <w:sz w:val="24"/>
          <w:szCs w:val="24"/>
        </w:rPr>
        <w:t xml:space="preserve">scaffolding. </w:t>
      </w:r>
      <w:r w:rsidRPr="00E408C9">
        <w:rPr>
          <w:rFonts w:ascii="Times New Roman" w:hAnsi="Times New Roman" w:cs="Times New Roman"/>
          <w:bCs/>
          <w:sz w:val="24"/>
          <w:szCs w:val="24"/>
        </w:rPr>
        <w:t xml:space="preserve">Dari hasil </w:t>
      </w:r>
      <w:r w:rsidRPr="00E408C9">
        <w:rPr>
          <w:rFonts w:ascii="Times New Roman" w:hAnsi="Times New Roman" w:cs="Times New Roman"/>
          <w:bCs/>
          <w:i/>
          <w:sz w:val="24"/>
          <w:szCs w:val="24"/>
        </w:rPr>
        <w:t xml:space="preserve">posttest </w:t>
      </w:r>
      <w:r w:rsidRPr="00E408C9">
        <w:rPr>
          <w:rFonts w:ascii="Times New Roman" w:hAnsi="Times New Roman" w:cs="Times New Roman"/>
          <w:bCs/>
          <w:sz w:val="24"/>
          <w:szCs w:val="24"/>
        </w:rPr>
        <w:t xml:space="preserve">menunjukkan terdapat </w:t>
      </w:r>
      <w:r w:rsidRPr="00E408C9">
        <w:rPr>
          <w:rFonts w:ascii="Times New Roman" w:hAnsi="Times New Roman" w:cs="Times New Roman"/>
          <w:sz w:val="24"/>
          <w:szCs w:val="24"/>
        </w:rPr>
        <w:t xml:space="preserve">10 orang 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sangat baik dengan persentase 40%, terdapat 8 orang 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baik dengan persentase 32%, terdapat 7 orang 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cukup dengan persentase 28%, dan tidak ada orang 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kurang dengan persentase 0%, serta tidak ada orang siswa </w:t>
      </w:r>
      <w:r w:rsidRPr="00E408C9">
        <w:rPr>
          <w:rFonts w:ascii="Times New Roman" w:hAnsi="Times New Roman" w:cs="Times New Roman"/>
          <w:bCs/>
          <w:sz w:val="24"/>
          <w:szCs w:val="24"/>
        </w:rPr>
        <w:t xml:space="preserve">yang </w:t>
      </w:r>
      <w:r w:rsidRPr="00E408C9">
        <w:rPr>
          <w:rFonts w:ascii="Times New Roman" w:hAnsi="Times New Roman" w:cs="Times New Roman"/>
          <w:bCs/>
          <w:sz w:val="24"/>
          <w:szCs w:val="24"/>
        </w:rPr>
        <w:lastRenderedPageBreak/>
        <w:t xml:space="preserve">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sangat kurang dengan persentase 0% . Berdasarkan data tersebut dapat disimpulkan bahwa nilai akhir </w:t>
      </w:r>
      <w:r w:rsidRPr="00E408C9">
        <w:rPr>
          <w:rFonts w:ascii="Times New Roman" w:hAnsi="Times New Roman" w:cs="Times New Roman"/>
          <w:i/>
          <w:sz w:val="24"/>
          <w:szCs w:val="24"/>
        </w:rPr>
        <w:t xml:space="preserve">(posttest) </w:t>
      </w:r>
      <w:r w:rsidRPr="00E408C9">
        <w:rPr>
          <w:rFonts w:ascii="Times New Roman" w:hAnsi="Times New Roman" w:cs="Times New Roman"/>
          <w:sz w:val="24"/>
          <w:szCs w:val="24"/>
        </w:rPr>
        <w:t>dari 25 orang siswa kelas IV SD Negeri Pagandongan Kecamatan Tamalanrea Kota Makassar berada pada kategori baik, hal ini dapat dilihat dari nilai rata-rata hasil belajar matematika yaitu 74,20.</w:t>
      </w:r>
    </w:p>
    <w:p w:rsidR="00562CB6" w:rsidRPr="00E408C9" w:rsidRDefault="00741011" w:rsidP="008A3D26">
      <w:pPr>
        <w:pStyle w:val="ListParagraph"/>
        <w:numPr>
          <w:ilvl w:val="1"/>
          <w:numId w:val="24"/>
        </w:numPr>
        <w:spacing w:before="0" w:beforeAutospacing="0" w:after="0" w:afterAutospacing="0" w:line="480" w:lineRule="auto"/>
        <w:jc w:val="both"/>
        <w:rPr>
          <w:rFonts w:ascii="Times New Roman" w:hAnsi="Times New Roman" w:cs="Times New Roman"/>
          <w:b/>
          <w:bCs/>
          <w:sz w:val="24"/>
          <w:szCs w:val="24"/>
          <w:lang w:val="id-ID"/>
        </w:rPr>
      </w:pPr>
      <w:r w:rsidRPr="00E408C9">
        <w:rPr>
          <w:rFonts w:ascii="Times New Roman" w:hAnsi="Times New Roman" w:cs="Times New Roman"/>
          <w:b/>
          <w:bCs/>
          <w:sz w:val="24"/>
          <w:szCs w:val="24"/>
          <w:lang w:val="id-ID"/>
        </w:rPr>
        <w:t xml:space="preserve">Deskripsi Data </w:t>
      </w:r>
      <w:r w:rsidRPr="00E408C9">
        <w:rPr>
          <w:rFonts w:ascii="Times New Roman" w:hAnsi="Times New Roman" w:cs="Times New Roman"/>
          <w:b/>
          <w:bCs/>
          <w:i/>
          <w:iCs/>
          <w:sz w:val="24"/>
          <w:szCs w:val="24"/>
          <w:lang w:val="id-ID"/>
        </w:rPr>
        <w:t xml:space="preserve">Post-Test </w:t>
      </w:r>
      <w:r w:rsidRPr="00E408C9">
        <w:rPr>
          <w:rFonts w:ascii="Times New Roman" w:hAnsi="Times New Roman" w:cs="Times New Roman"/>
          <w:b/>
          <w:bCs/>
          <w:sz w:val="24"/>
          <w:szCs w:val="24"/>
          <w:lang w:val="id-ID"/>
        </w:rPr>
        <w:t>Hasil Belajar Kelas Kontrol</w:t>
      </w:r>
    </w:p>
    <w:p w:rsidR="000F5025" w:rsidRPr="00E408C9" w:rsidRDefault="00741011" w:rsidP="00B20657">
      <w:pPr>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Kelas kontrol adalah kelas yang tidak menggunakan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lang w:val="id-ID"/>
        </w:rPr>
        <w:t>Kelas kontrol menggunakan model pembelajaran konvensional.</w:t>
      </w:r>
      <w:r w:rsidR="00437166" w:rsidRPr="00E408C9">
        <w:rPr>
          <w:rFonts w:ascii="Times New Roman" w:hAnsi="Times New Roman" w:cs="Times New Roman"/>
          <w:sz w:val="24"/>
          <w:szCs w:val="24"/>
        </w:rPr>
        <w:t xml:space="preserve"> </w:t>
      </w:r>
      <w:r w:rsidR="00B20657" w:rsidRPr="00E408C9">
        <w:rPr>
          <w:rFonts w:ascii="Times New Roman" w:hAnsi="Times New Roman" w:cs="Times New Roman"/>
          <w:sz w:val="24"/>
          <w:szCs w:val="24"/>
        </w:rPr>
        <w:t xml:space="preserve">Adapun langkah-langkah proses pemberian perlakuan pada kelas kontrol yaitu guru hanya </w:t>
      </w:r>
      <w:r w:rsidR="00437166" w:rsidRPr="00E408C9">
        <w:rPr>
          <w:rFonts w:ascii="Times New Roman" w:hAnsi="Times New Roman" w:cs="Times New Roman"/>
          <w:sz w:val="24"/>
          <w:szCs w:val="24"/>
        </w:rPr>
        <w:t>menjelaskan materi secara langsung dan memberikan siswa tugas secara individu tanpa ada timbal balik dari siswa yang diajar</w:t>
      </w:r>
      <w:r w:rsidR="000845E5" w:rsidRPr="00E408C9">
        <w:rPr>
          <w:rFonts w:ascii="Times New Roman" w:hAnsi="Times New Roman" w:cs="Times New Roman"/>
          <w:sz w:val="24"/>
          <w:szCs w:val="24"/>
        </w:rPr>
        <w:t>, atau dengan kata lain siswa hanya diminta untuk mengerjakan soal yang ada pada buku mata pelajaran matematika</w:t>
      </w:r>
      <w:r w:rsidR="00B20657" w:rsidRPr="00E408C9">
        <w:rPr>
          <w:rFonts w:ascii="Times New Roman" w:hAnsi="Times New Roman" w:cs="Times New Roman"/>
          <w:sz w:val="24"/>
          <w:szCs w:val="24"/>
        </w:rPr>
        <w:t>. setelah itu siswa mengumpulkan tugasnya di meja guru. Langkah-langkah proses pembelajaran pada pertemuan pertama dan kedua di kelas kontrol perlakuannya tetap sama yaitu tetap menggunakan model kongvensional tetapi dengan materi yang berbeda</w:t>
      </w:r>
      <w:r w:rsidR="000845E5" w:rsidRPr="00E408C9">
        <w:rPr>
          <w:rFonts w:ascii="Times New Roman" w:hAnsi="Times New Roman" w:cs="Times New Roman"/>
          <w:sz w:val="24"/>
          <w:szCs w:val="24"/>
        </w:rPr>
        <w:t>.</w:t>
      </w:r>
      <w:r w:rsidR="00B20657" w:rsidRPr="00E408C9">
        <w:rPr>
          <w:rFonts w:ascii="Times New Roman" w:hAnsi="Times New Roman" w:cs="Times New Roman"/>
          <w:sz w:val="24"/>
          <w:szCs w:val="24"/>
        </w:rPr>
        <w:t xml:space="preserve"> Pertemuan pertama materi yang diajarkan yaitu menghitung luas bangun datar segitiga dan jajargenjang, sementara pada pertemuan kedua materi yang diberikan yaitu meneyelesaikan soal cerita terkait dengan bangun datar dan jajargenjang. </w:t>
      </w:r>
      <w:r w:rsidR="000845E5" w:rsidRPr="00E408C9">
        <w:rPr>
          <w:rFonts w:ascii="Times New Roman" w:hAnsi="Times New Roman" w:cs="Times New Roman"/>
          <w:sz w:val="24"/>
          <w:szCs w:val="24"/>
        </w:rPr>
        <w:t xml:space="preserve"> Setelah itu diberikan </w:t>
      </w:r>
      <w:r w:rsidRPr="00E408C9">
        <w:rPr>
          <w:rFonts w:ascii="Times New Roman" w:hAnsi="Times New Roman" w:cs="Times New Roman"/>
          <w:i/>
          <w:iCs/>
          <w:sz w:val="24"/>
          <w:szCs w:val="24"/>
          <w:lang w:val="id-ID"/>
        </w:rPr>
        <w:t xml:space="preserve"> Post-test</w:t>
      </w:r>
      <w:r w:rsidRPr="00E408C9">
        <w:rPr>
          <w:rFonts w:ascii="Times New Roman" w:hAnsi="Times New Roman" w:cs="Times New Roman"/>
          <w:sz w:val="24"/>
          <w:szCs w:val="24"/>
          <w:lang w:val="id-ID"/>
        </w:rPr>
        <w:t xml:space="preserve"> berupa tes yang berbentuk soal pilihan ganda yang berjumlah 2</w:t>
      </w:r>
      <w:r w:rsidRPr="00E408C9">
        <w:rPr>
          <w:rFonts w:ascii="Times New Roman" w:hAnsi="Times New Roman" w:cs="Times New Roman"/>
          <w:sz w:val="24"/>
          <w:szCs w:val="24"/>
        </w:rPr>
        <w:t>0</w:t>
      </w:r>
      <w:r w:rsidRPr="00E408C9">
        <w:rPr>
          <w:rFonts w:ascii="Times New Roman" w:hAnsi="Times New Roman" w:cs="Times New Roman"/>
          <w:sz w:val="24"/>
          <w:szCs w:val="24"/>
          <w:lang w:val="id-ID"/>
        </w:rPr>
        <w:t xml:space="preserve"> butir. Subjek penelitian adalah siswa kelas </w:t>
      </w:r>
      <w:r w:rsidRPr="00E408C9">
        <w:rPr>
          <w:rFonts w:ascii="Times New Roman" w:hAnsi="Times New Roman" w:cs="Times New Roman"/>
          <w:sz w:val="24"/>
          <w:szCs w:val="24"/>
        </w:rPr>
        <w:t>I</w:t>
      </w:r>
      <w:r w:rsidRPr="00E408C9">
        <w:rPr>
          <w:rFonts w:ascii="Times New Roman" w:hAnsi="Times New Roman" w:cs="Times New Roman"/>
          <w:sz w:val="24"/>
          <w:szCs w:val="24"/>
          <w:lang w:val="id-ID"/>
        </w:rPr>
        <w:t>V</w:t>
      </w:r>
      <w:r w:rsidRPr="00E408C9">
        <w:rPr>
          <w:rFonts w:ascii="Times New Roman" w:hAnsi="Times New Roman" w:cs="Times New Roman"/>
          <w:sz w:val="24"/>
          <w:szCs w:val="24"/>
        </w:rPr>
        <w:t xml:space="preserve"> A</w:t>
      </w:r>
      <w:r w:rsidRPr="00E408C9">
        <w:rPr>
          <w:rFonts w:ascii="Times New Roman" w:hAnsi="Times New Roman" w:cs="Times New Roman"/>
          <w:sz w:val="24"/>
          <w:szCs w:val="24"/>
          <w:lang w:val="id-ID"/>
        </w:rPr>
        <w:t xml:space="preserve"> yang berjumlah 2</w:t>
      </w:r>
      <w:r w:rsidRPr="00E408C9">
        <w:rPr>
          <w:rFonts w:ascii="Times New Roman" w:hAnsi="Times New Roman" w:cs="Times New Roman"/>
          <w:sz w:val="24"/>
          <w:szCs w:val="24"/>
        </w:rPr>
        <w:t>5</w:t>
      </w:r>
      <w:r w:rsidRPr="00E408C9">
        <w:rPr>
          <w:rFonts w:ascii="Times New Roman" w:hAnsi="Times New Roman" w:cs="Times New Roman"/>
          <w:sz w:val="24"/>
          <w:szCs w:val="24"/>
          <w:lang w:val="id-ID"/>
        </w:rPr>
        <w:t xml:space="preserve">. Data hasil </w:t>
      </w:r>
      <w:r w:rsidRPr="00E408C9">
        <w:rPr>
          <w:rFonts w:ascii="Times New Roman" w:hAnsi="Times New Roman" w:cs="Times New Roman"/>
          <w:i/>
          <w:iCs/>
          <w:sz w:val="24"/>
          <w:szCs w:val="24"/>
          <w:lang w:val="id-ID"/>
        </w:rPr>
        <w:t>post-test</w:t>
      </w:r>
      <w:r w:rsidRPr="00E408C9">
        <w:rPr>
          <w:rFonts w:ascii="Times New Roman" w:hAnsi="Times New Roman" w:cs="Times New Roman"/>
          <w:sz w:val="24"/>
          <w:szCs w:val="24"/>
          <w:lang w:val="id-ID"/>
        </w:rPr>
        <w:t xml:space="preserve"> kelompok kontrol dapat dilihat pada tabel berikut:</w:t>
      </w:r>
    </w:p>
    <w:p w:rsidR="00B20657" w:rsidRPr="00E408C9" w:rsidRDefault="00B20657" w:rsidP="00B20657">
      <w:pPr>
        <w:spacing w:line="480" w:lineRule="auto"/>
        <w:ind w:firstLine="709"/>
        <w:jc w:val="both"/>
        <w:rPr>
          <w:rFonts w:ascii="Times New Roman" w:hAnsi="Times New Roman" w:cs="Times New Roman"/>
          <w:sz w:val="24"/>
          <w:szCs w:val="24"/>
        </w:rPr>
      </w:pPr>
    </w:p>
    <w:p w:rsidR="00741011" w:rsidRPr="00E408C9" w:rsidRDefault="00741011" w:rsidP="00076760">
      <w:pPr>
        <w:spacing w:line="240" w:lineRule="auto"/>
        <w:ind w:left="720" w:firstLine="720"/>
        <w:jc w:val="both"/>
        <w:rPr>
          <w:rFonts w:ascii="Times New Roman" w:hAnsi="Times New Roman" w:cs="Times New Roman"/>
          <w:sz w:val="24"/>
          <w:szCs w:val="24"/>
        </w:rPr>
      </w:pPr>
      <w:r w:rsidRPr="00E408C9">
        <w:rPr>
          <w:rFonts w:ascii="Times New Roman" w:hAnsi="Times New Roman" w:cs="Times New Roman"/>
          <w:b/>
          <w:sz w:val="24"/>
          <w:szCs w:val="24"/>
          <w:lang w:val="id-ID"/>
        </w:rPr>
        <w:lastRenderedPageBreak/>
        <w:t>Tabel 4.</w:t>
      </w:r>
      <w:r w:rsidR="00562CB6" w:rsidRPr="00E408C9">
        <w:rPr>
          <w:rFonts w:ascii="Times New Roman" w:hAnsi="Times New Roman" w:cs="Times New Roman"/>
          <w:b/>
          <w:sz w:val="24"/>
          <w:szCs w:val="24"/>
        </w:rPr>
        <w:t>7</w:t>
      </w:r>
      <w:r w:rsidRPr="00E408C9">
        <w:rPr>
          <w:rFonts w:ascii="Times New Roman" w:hAnsi="Times New Roman" w:cs="Times New Roman"/>
          <w:b/>
          <w:sz w:val="24"/>
          <w:szCs w:val="24"/>
        </w:rPr>
        <w:t>.</w:t>
      </w:r>
      <w:r w:rsidRPr="00E408C9">
        <w:rPr>
          <w:rFonts w:ascii="Times New Roman" w:hAnsi="Times New Roman" w:cs="Times New Roman"/>
          <w:sz w:val="24"/>
          <w:szCs w:val="24"/>
          <w:lang w:val="id-ID"/>
        </w:rPr>
        <w:t xml:space="preserve"> Deskripsi Data </w:t>
      </w:r>
      <w:r w:rsidRPr="00E408C9">
        <w:rPr>
          <w:rFonts w:ascii="Times New Roman" w:hAnsi="Times New Roman" w:cs="Times New Roman"/>
          <w:i/>
          <w:iCs/>
          <w:sz w:val="24"/>
          <w:szCs w:val="24"/>
          <w:lang w:val="id-ID"/>
        </w:rPr>
        <w:t>P</w:t>
      </w:r>
      <w:r w:rsidRPr="00E408C9">
        <w:rPr>
          <w:rFonts w:ascii="Times New Roman" w:hAnsi="Times New Roman" w:cs="Times New Roman"/>
          <w:i/>
          <w:iCs/>
          <w:sz w:val="24"/>
          <w:szCs w:val="24"/>
        </w:rPr>
        <w:t>ost</w:t>
      </w:r>
      <w:r w:rsidRPr="00E408C9">
        <w:rPr>
          <w:rFonts w:ascii="Times New Roman" w:hAnsi="Times New Roman" w:cs="Times New Roman"/>
          <w:i/>
          <w:iCs/>
          <w:sz w:val="24"/>
          <w:szCs w:val="24"/>
          <w:lang w:val="id-ID"/>
        </w:rPr>
        <w:t>-Test</w:t>
      </w:r>
      <w:r w:rsidRPr="00E408C9">
        <w:rPr>
          <w:rFonts w:ascii="Times New Roman" w:hAnsi="Times New Roman" w:cs="Times New Roman"/>
          <w:sz w:val="24"/>
          <w:szCs w:val="24"/>
          <w:lang w:val="id-ID"/>
        </w:rPr>
        <w:t xml:space="preserve"> Kelas </w:t>
      </w:r>
      <w:r w:rsidRPr="00E408C9">
        <w:rPr>
          <w:rFonts w:ascii="Times New Roman" w:hAnsi="Times New Roman" w:cs="Times New Roman"/>
          <w:sz w:val="24"/>
          <w:szCs w:val="24"/>
        </w:rPr>
        <w:t>Kontrol</w:t>
      </w:r>
    </w:p>
    <w:tbl>
      <w:tblPr>
        <w:tblStyle w:val="TableGrid"/>
        <w:tblW w:w="0" w:type="auto"/>
        <w:jc w:val="center"/>
        <w:tblLook w:val="04A0"/>
      </w:tblPr>
      <w:tblGrid>
        <w:gridCol w:w="976"/>
        <w:gridCol w:w="4586"/>
      </w:tblGrid>
      <w:tr w:rsidR="00741011" w:rsidRPr="00E408C9" w:rsidTr="0058656A">
        <w:trPr>
          <w:trHeight w:val="161"/>
          <w:jc w:val="center"/>
        </w:trPr>
        <w:tc>
          <w:tcPr>
            <w:tcW w:w="976" w:type="dxa"/>
            <w:vMerge w:val="restart"/>
            <w:tcBorders>
              <w:left w:val="nil"/>
              <w:right w:val="nil"/>
            </w:tcBorders>
          </w:tcPr>
          <w:p w:rsidR="00741011" w:rsidRPr="00E408C9" w:rsidRDefault="00741011" w:rsidP="00741011">
            <w:pPr>
              <w:spacing w:line="240" w:lineRule="auto"/>
              <w:ind w:left="0"/>
              <w:rPr>
                <w:szCs w:val="24"/>
              </w:rPr>
            </w:pPr>
            <w:r w:rsidRPr="00E408C9">
              <w:rPr>
                <w:szCs w:val="24"/>
              </w:rPr>
              <w:t>N</w:t>
            </w:r>
          </w:p>
        </w:tc>
        <w:tc>
          <w:tcPr>
            <w:tcW w:w="4586" w:type="dxa"/>
            <w:tcBorders>
              <w:left w:val="nil"/>
              <w:right w:val="nil"/>
            </w:tcBorders>
          </w:tcPr>
          <w:p w:rsidR="00741011" w:rsidRPr="00E408C9" w:rsidRDefault="00741011" w:rsidP="00741011">
            <w:pPr>
              <w:spacing w:line="240" w:lineRule="auto"/>
              <w:ind w:left="0"/>
              <w:rPr>
                <w:szCs w:val="24"/>
              </w:rPr>
            </w:pPr>
            <w:r w:rsidRPr="00E408C9">
              <w:rPr>
                <w:szCs w:val="24"/>
              </w:rPr>
              <w:t>Valid                                                    25</w:t>
            </w:r>
          </w:p>
        </w:tc>
      </w:tr>
      <w:tr w:rsidR="00741011" w:rsidRPr="00E408C9" w:rsidTr="0058656A">
        <w:trPr>
          <w:trHeight w:val="43"/>
          <w:jc w:val="center"/>
        </w:trPr>
        <w:tc>
          <w:tcPr>
            <w:tcW w:w="976" w:type="dxa"/>
            <w:vMerge/>
            <w:tcBorders>
              <w:left w:val="nil"/>
              <w:right w:val="nil"/>
            </w:tcBorders>
          </w:tcPr>
          <w:p w:rsidR="00741011" w:rsidRPr="00E408C9" w:rsidRDefault="00741011" w:rsidP="00741011">
            <w:pPr>
              <w:spacing w:line="240" w:lineRule="auto"/>
              <w:ind w:left="0"/>
              <w:rPr>
                <w:szCs w:val="24"/>
              </w:rPr>
            </w:pPr>
          </w:p>
        </w:tc>
        <w:tc>
          <w:tcPr>
            <w:tcW w:w="4586" w:type="dxa"/>
            <w:tcBorders>
              <w:left w:val="nil"/>
              <w:right w:val="nil"/>
            </w:tcBorders>
          </w:tcPr>
          <w:p w:rsidR="00741011" w:rsidRPr="00E408C9" w:rsidRDefault="00741011" w:rsidP="00741011">
            <w:pPr>
              <w:spacing w:line="240" w:lineRule="auto"/>
              <w:ind w:left="0"/>
              <w:rPr>
                <w:szCs w:val="24"/>
              </w:rPr>
            </w:pPr>
            <w:r w:rsidRPr="00E408C9">
              <w:rPr>
                <w:szCs w:val="24"/>
              </w:rPr>
              <w:t>Missing                                                0</w:t>
            </w:r>
          </w:p>
        </w:tc>
      </w:tr>
      <w:tr w:rsidR="00741011" w:rsidRPr="00E408C9" w:rsidTr="0058656A">
        <w:trPr>
          <w:trHeight w:val="187"/>
          <w:jc w:val="center"/>
        </w:trPr>
        <w:tc>
          <w:tcPr>
            <w:tcW w:w="5562"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0" w:right="60"/>
              <w:rPr>
                <w:szCs w:val="24"/>
              </w:rPr>
            </w:pPr>
            <w:r w:rsidRPr="00E408C9">
              <w:rPr>
                <w:szCs w:val="24"/>
              </w:rPr>
              <w:t>Mean                                                                    62.20</w:t>
            </w:r>
          </w:p>
        </w:tc>
      </w:tr>
      <w:tr w:rsidR="00741011" w:rsidRPr="00E408C9" w:rsidTr="0058656A">
        <w:trPr>
          <w:trHeight w:val="187"/>
          <w:jc w:val="center"/>
        </w:trPr>
        <w:tc>
          <w:tcPr>
            <w:tcW w:w="5562"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0" w:right="60"/>
              <w:rPr>
                <w:szCs w:val="24"/>
              </w:rPr>
            </w:pPr>
            <w:r w:rsidRPr="00E408C9">
              <w:rPr>
                <w:szCs w:val="24"/>
              </w:rPr>
              <w:t>Median                                                                 60.00</w:t>
            </w:r>
          </w:p>
        </w:tc>
      </w:tr>
      <w:tr w:rsidR="00741011" w:rsidRPr="00E408C9" w:rsidTr="0058656A">
        <w:trPr>
          <w:trHeight w:val="187"/>
          <w:jc w:val="center"/>
        </w:trPr>
        <w:tc>
          <w:tcPr>
            <w:tcW w:w="5562" w:type="dxa"/>
            <w:gridSpan w:val="2"/>
            <w:tcBorders>
              <w:left w:val="nil"/>
              <w:right w:val="nil"/>
            </w:tcBorders>
            <w:vAlign w:val="center"/>
          </w:tcPr>
          <w:p w:rsidR="00741011" w:rsidRPr="00E408C9" w:rsidRDefault="00741011" w:rsidP="00D73DF2">
            <w:pPr>
              <w:tabs>
                <w:tab w:val="left" w:pos="5387"/>
              </w:tabs>
              <w:autoSpaceDE w:val="0"/>
              <w:autoSpaceDN w:val="0"/>
              <w:adjustRightInd w:val="0"/>
              <w:spacing w:line="240" w:lineRule="auto"/>
              <w:ind w:left="0" w:right="-135"/>
              <w:jc w:val="both"/>
              <w:rPr>
                <w:szCs w:val="24"/>
              </w:rPr>
            </w:pPr>
            <w:r w:rsidRPr="00E408C9">
              <w:rPr>
                <w:szCs w:val="24"/>
              </w:rPr>
              <w:t xml:space="preserve">Mode                                   </w:t>
            </w:r>
            <w:r w:rsidR="00D73DF2" w:rsidRPr="00E408C9">
              <w:rPr>
                <w:szCs w:val="24"/>
              </w:rPr>
              <w:t xml:space="preserve">                               </w:t>
            </w:r>
            <w:r w:rsidRPr="00E408C9">
              <w:rPr>
                <w:szCs w:val="24"/>
              </w:rPr>
              <w:t>55.00</w:t>
            </w:r>
          </w:p>
        </w:tc>
      </w:tr>
      <w:tr w:rsidR="00741011" w:rsidRPr="00E408C9" w:rsidTr="0058656A">
        <w:trPr>
          <w:trHeight w:val="187"/>
          <w:jc w:val="center"/>
        </w:trPr>
        <w:tc>
          <w:tcPr>
            <w:tcW w:w="5562"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0" w:right="60"/>
              <w:rPr>
                <w:szCs w:val="24"/>
              </w:rPr>
            </w:pPr>
            <w:r w:rsidRPr="00E408C9">
              <w:rPr>
                <w:szCs w:val="24"/>
              </w:rPr>
              <w:t>Std. Deviation                                                      8.42</w:t>
            </w:r>
          </w:p>
        </w:tc>
      </w:tr>
      <w:tr w:rsidR="00741011" w:rsidRPr="00E408C9" w:rsidTr="0058656A">
        <w:trPr>
          <w:trHeight w:val="191"/>
          <w:jc w:val="center"/>
        </w:trPr>
        <w:tc>
          <w:tcPr>
            <w:tcW w:w="5562" w:type="dxa"/>
            <w:gridSpan w:val="2"/>
            <w:tcBorders>
              <w:left w:val="nil"/>
              <w:right w:val="nil"/>
            </w:tcBorders>
            <w:vAlign w:val="center"/>
          </w:tcPr>
          <w:p w:rsidR="00741011" w:rsidRPr="00E408C9" w:rsidRDefault="00741011" w:rsidP="00C57FD1">
            <w:pPr>
              <w:autoSpaceDE w:val="0"/>
              <w:autoSpaceDN w:val="0"/>
              <w:adjustRightInd w:val="0"/>
              <w:spacing w:line="240" w:lineRule="auto"/>
              <w:ind w:left="0" w:right="60"/>
              <w:jc w:val="both"/>
              <w:rPr>
                <w:szCs w:val="24"/>
              </w:rPr>
            </w:pPr>
            <w:r w:rsidRPr="00E408C9">
              <w:rPr>
                <w:szCs w:val="24"/>
              </w:rPr>
              <w:t xml:space="preserve">Variance                                                           </w:t>
            </w:r>
            <w:r w:rsidR="00C57FD1" w:rsidRPr="00E408C9">
              <w:rPr>
                <w:szCs w:val="24"/>
              </w:rPr>
              <w:t xml:space="preserve"> </w:t>
            </w:r>
            <w:r w:rsidRPr="00E408C9">
              <w:rPr>
                <w:szCs w:val="24"/>
              </w:rPr>
              <w:t>71.00</w:t>
            </w:r>
          </w:p>
        </w:tc>
      </w:tr>
      <w:tr w:rsidR="00741011" w:rsidRPr="00E408C9" w:rsidTr="0058656A">
        <w:trPr>
          <w:trHeight w:val="187"/>
          <w:jc w:val="center"/>
        </w:trPr>
        <w:tc>
          <w:tcPr>
            <w:tcW w:w="5562"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0" w:right="60"/>
              <w:rPr>
                <w:szCs w:val="24"/>
              </w:rPr>
            </w:pPr>
            <w:r w:rsidRPr="00E408C9">
              <w:rPr>
                <w:szCs w:val="24"/>
              </w:rPr>
              <w:t>Range                                                                   30.00</w:t>
            </w:r>
          </w:p>
        </w:tc>
      </w:tr>
      <w:tr w:rsidR="00741011" w:rsidRPr="00E408C9" w:rsidTr="0058656A">
        <w:trPr>
          <w:trHeight w:val="187"/>
          <w:jc w:val="center"/>
        </w:trPr>
        <w:tc>
          <w:tcPr>
            <w:tcW w:w="5562"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0" w:right="60"/>
              <w:rPr>
                <w:szCs w:val="24"/>
              </w:rPr>
            </w:pPr>
            <w:r w:rsidRPr="00E408C9">
              <w:rPr>
                <w:szCs w:val="24"/>
              </w:rPr>
              <w:t>Minimum                                                             50.00</w:t>
            </w:r>
          </w:p>
        </w:tc>
      </w:tr>
      <w:tr w:rsidR="00741011" w:rsidRPr="00E408C9" w:rsidTr="0058656A">
        <w:trPr>
          <w:trHeight w:val="187"/>
          <w:jc w:val="center"/>
        </w:trPr>
        <w:tc>
          <w:tcPr>
            <w:tcW w:w="5562"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0" w:right="60"/>
              <w:rPr>
                <w:szCs w:val="24"/>
              </w:rPr>
            </w:pPr>
            <w:r w:rsidRPr="00E408C9">
              <w:rPr>
                <w:szCs w:val="24"/>
              </w:rPr>
              <w:t>Maximum                                                            80.00</w:t>
            </w:r>
          </w:p>
        </w:tc>
      </w:tr>
      <w:tr w:rsidR="00741011" w:rsidRPr="00E408C9" w:rsidTr="0058656A">
        <w:trPr>
          <w:trHeight w:val="191"/>
          <w:jc w:val="center"/>
        </w:trPr>
        <w:tc>
          <w:tcPr>
            <w:tcW w:w="5562" w:type="dxa"/>
            <w:gridSpan w:val="2"/>
            <w:tcBorders>
              <w:left w:val="nil"/>
              <w:right w:val="nil"/>
            </w:tcBorders>
            <w:vAlign w:val="center"/>
          </w:tcPr>
          <w:p w:rsidR="00741011" w:rsidRPr="00E408C9" w:rsidRDefault="00741011" w:rsidP="00741011">
            <w:pPr>
              <w:autoSpaceDE w:val="0"/>
              <w:autoSpaceDN w:val="0"/>
              <w:adjustRightInd w:val="0"/>
              <w:spacing w:line="240" w:lineRule="auto"/>
              <w:ind w:left="0" w:right="60"/>
              <w:rPr>
                <w:szCs w:val="24"/>
              </w:rPr>
            </w:pPr>
            <w:r w:rsidRPr="00E408C9">
              <w:rPr>
                <w:szCs w:val="24"/>
              </w:rPr>
              <w:t>Sum                                                                  1555.00</w:t>
            </w:r>
          </w:p>
        </w:tc>
      </w:tr>
    </w:tbl>
    <w:p w:rsidR="0058656A" w:rsidRPr="00E408C9" w:rsidRDefault="0058656A" w:rsidP="0058656A">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     </w:t>
      </w:r>
      <w:r w:rsidRPr="00E408C9">
        <w:rPr>
          <w:rFonts w:ascii="Times New Roman" w:hAnsi="Times New Roman" w:cs="Times New Roman"/>
          <w:sz w:val="24"/>
          <w:szCs w:val="24"/>
        </w:rPr>
        <w:tab/>
      </w:r>
      <w:r w:rsidRPr="00E408C9">
        <w:rPr>
          <w:rFonts w:ascii="Times New Roman" w:hAnsi="Times New Roman" w:cs="Times New Roman"/>
          <w:sz w:val="24"/>
          <w:szCs w:val="24"/>
        </w:rPr>
        <w:tab/>
      </w:r>
      <w:r w:rsidR="00741011" w:rsidRPr="00E408C9">
        <w:rPr>
          <w:rFonts w:ascii="Times New Roman" w:hAnsi="Times New Roman" w:cs="Times New Roman"/>
          <w:sz w:val="24"/>
          <w:szCs w:val="24"/>
          <w:lang w:val="id-ID"/>
        </w:rPr>
        <w:t xml:space="preserve">Sumber: </w:t>
      </w:r>
      <w:r w:rsidR="00741011" w:rsidRPr="00E408C9">
        <w:rPr>
          <w:rFonts w:ascii="Times New Roman" w:hAnsi="Times New Roman" w:cs="Times New Roman"/>
          <w:i/>
          <w:iCs/>
          <w:sz w:val="24"/>
          <w:szCs w:val="24"/>
          <w:lang w:val="id-ID"/>
        </w:rPr>
        <w:t>IBM SPSS Statistics version 2</w:t>
      </w:r>
      <w:r w:rsidR="00755E50" w:rsidRPr="00E408C9">
        <w:rPr>
          <w:rFonts w:ascii="Times New Roman" w:hAnsi="Times New Roman" w:cs="Times New Roman"/>
          <w:i/>
          <w:iCs/>
          <w:sz w:val="24"/>
          <w:szCs w:val="24"/>
        </w:rPr>
        <w:t>.</w:t>
      </w:r>
      <w:r w:rsidR="00741011" w:rsidRPr="00E408C9">
        <w:rPr>
          <w:rFonts w:ascii="Times New Roman" w:hAnsi="Times New Roman" w:cs="Times New Roman"/>
          <w:i/>
          <w:iCs/>
          <w:sz w:val="24"/>
          <w:szCs w:val="24"/>
          <w:lang w:val="id-ID"/>
        </w:rPr>
        <w:t xml:space="preserve">0 </w:t>
      </w:r>
    </w:p>
    <w:p w:rsidR="0058656A" w:rsidRPr="00E408C9" w:rsidRDefault="0058656A" w:rsidP="0058656A">
      <w:pPr>
        <w:spacing w:line="480" w:lineRule="auto"/>
        <w:ind w:firstLine="709"/>
        <w:jc w:val="both"/>
        <w:rPr>
          <w:rFonts w:ascii="Times New Roman" w:hAnsi="Times New Roman" w:cs="Times New Roman"/>
          <w:i/>
          <w:sz w:val="24"/>
          <w:szCs w:val="24"/>
        </w:rPr>
      </w:pPr>
      <w:r w:rsidRPr="00E408C9">
        <w:rPr>
          <w:rFonts w:ascii="Times New Roman" w:hAnsi="Times New Roman" w:cs="Times New Roman"/>
          <w:sz w:val="24"/>
          <w:szCs w:val="24"/>
        </w:rPr>
        <w:t>Berdasarkan data tabel 4.7</w:t>
      </w:r>
      <w:r w:rsidR="00562CB6" w:rsidRPr="00E408C9">
        <w:rPr>
          <w:rFonts w:ascii="Times New Roman" w:hAnsi="Times New Roman" w:cs="Times New Roman"/>
          <w:sz w:val="24"/>
          <w:szCs w:val="24"/>
        </w:rPr>
        <w:t xml:space="preserve"> nilai tes akhir (</w:t>
      </w:r>
      <w:r w:rsidR="00562CB6" w:rsidRPr="00E408C9">
        <w:rPr>
          <w:rFonts w:ascii="Times New Roman" w:hAnsi="Times New Roman" w:cs="Times New Roman"/>
          <w:i/>
          <w:sz w:val="24"/>
          <w:szCs w:val="24"/>
        </w:rPr>
        <w:t>posttest</w:t>
      </w:r>
      <w:r w:rsidR="00562CB6" w:rsidRPr="00E408C9">
        <w:rPr>
          <w:rFonts w:ascii="Times New Roman" w:hAnsi="Times New Roman" w:cs="Times New Roman"/>
          <w:sz w:val="24"/>
          <w:szCs w:val="24"/>
        </w:rPr>
        <w:t xml:space="preserve">) </w:t>
      </w:r>
      <w:r w:rsidRPr="00E408C9">
        <w:rPr>
          <w:rFonts w:ascii="Times New Roman" w:hAnsi="Times New Roman" w:cs="Times New Roman"/>
          <w:sz w:val="24"/>
          <w:szCs w:val="24"/>
        </w:rPr>
        <w:t xml:space="preserve">pada kelas control </w:t>
      </w:r>
      <w:r w:rsidR="00562CB6" w:rsidRPr="00E408C9">
        <w:rPr>
          <w:rFonts w:ascii="Times New Roman" w:hAnsi="Times New Roman" w:cs="Times New Roman"/>
          <w:sz w:val="24"/>
          <w:szCs w:val="24"/>
        </w:rPr>
        <w:t>diketahui bahwa dari jumlah sampel sebanyak 25 siswa diperol</w:t>
      </w:r>
      <w:r w:rsidRPr="00E408C9">
        <w:rPr>
          <w:rFonts w:ascii="Times New Roman" w:hAnsi="Times New Roman" w:cs="Times New Roman"/>
          <w:sz w:val="24"/>
          <w:szCs w:val="24"/>
        </w:rPr>
        <w:t>eh rata-rata nilai sebanyak 62.20</w:t>
      </w:r>
      <w:r w:rsidR="00562CB6" w:rsidRPr="00E408C9">
        <w:rPr>
          <w:rFonts w:ascii="Times New Roman" w:hAnsi="Times New Roman" w:cs="Times New Roman"/>
          <w:sz w:val="24"/>
          <w:szCs w:val="24"/>
        </w:rPr>
        <w:t>, nilai rata-rata ini didapatkan dengan membagi jumlah data dengan banyaknya siswa. Dalam penelitian ini nilai tengah data setelah data disusun berdasarkan urutan besar nilainya yang diperole</w:t>
      </w:r>
      <w:r w:rsidRPr="00E408C9">
        <w:rPr>
          <w:rFonts w:ascii="Times New Roman" w:hAnsi="Times New Roman" w:cs="Times New Roman"/>
          <w:sz w:val="24"/>
          <w:szCs w:val="24"/>
        </w:rPr>
        <w:t>h oleh siswa adalah nilai 6</w:t>
      </w:r>
      <w:r w:rsidR="00562CB6" w:rsidRPr="00E408C9">
        <w:rPr>
          <w:rFonts w:ascii="Times New Roman" w:hAnsi="Times New Roman" w:cs="Times New Roman"/>
          <w:sz w:val="24"/>
          <w:szCs w:val="24"/>
        </w:rPr>
        <w:t>5. Terdapat beberapa sampel yang mem</w:t>
      </w:r>
      <w:r w:rsidRPr="00E408C9">
        <w:rPr>
          <w:rFonts w:ascii="Times New Roman" w:hAnsi="Times New Roman" w:cs="Times New Roman"/>
          <w:sz w:val="24"/>
          <w:szCs w:val="24"/>
        </w:rPr>
        <w:t>iliki nilai terendah yaitu 50 dan nilai tertinggi 8</w:t>
      </w:r>
      <w:r w:rsidR="00562CB6" w:rsidRPr="00E408C9">
        <w:rPr>
          <w:rFonts w:ascii="Times New Roman" w:hAnsi="Times New Roman" w:cs="Times New Roman"/>
          <w:sz w:val="24"/>
          <w:szCs w:val="24"/>
        </w:rPr>
        <w:t>0. Sedangkan standar de</w:t>
      </w:r>
      <w:r w:rsidRPr="00E408C9">
        <w:rPr>
          <w:rFonts w:ascii="Times New Roman" w:hAnsi="Times New Roman" w:cs="Times New Roman"/>
          <w:sz w:val="24"/>
          <w:szCs w:val="24"/>
        </w:rPr>
        <w:t>viasi yang diperoleh yaitu 8</w:t>
      </w:r>
      <w:r w:rsidR="00562CB6" w:rsidRPr="00E408C9">
        <w:rPr>
          <w:rFonts w:ascii="Times New Roman" w:hAnsi="Times New Roman" w:cs="Times New Roman"/>
          <w:sz w:val="24"/>
          <w:szCs w:val="24"/>
        </w:rPr>
        <w:t>.</w:t>
      </w:r>
      <w:r w:rsidRPr="00E408C9">
        <w:rPr>
          <w:rFonts w:ascii="Times New Roman" w:hAnsi="Times New Roman" w:cs="Times New Roman"/>
          <w:sz w:val="24"/>
          <w:szCs w:val="24"/>
        </w:rPr>
        <w:t>42.</w:t>
      </w:r>
      <w:r w:rsidR="00562CB6" w:rsidRPr="00E408C9">
        <w:rPr>
          <w:rFonts w:ascii="Times New Roman" w:hAnsi="Times New Roman" w:cs="Times New Roman"/>
          <w:sz w:val="24"/>
          <w:szCs w:val="24"/>
        </w:rPr>
        <w:t xml:space="preserve"> Standar deviasi adalah penyebaran data artinya bahwa semakin besar nilai standar deviasi yang diperoleh maka semakin besar pula (</w:t>
      </w:r>
      <w:r w:rsidR="00562CB6" w:rsidRPr="00E408C9">
        <w:rPr>
          <w:rFonts w:ascii="Times New Roman" w:hAnsi="Times New Roman" w:cs="Times New Roman"/>
          <w:i/>
          <w:sz w:val="24"/>
          <w:szCs w:val="24"/>
        </w:rPr>
        <w:t>varians</w:t>
      </w:r>
      <w:r w:rsidR="00562CB6" w:rsidRPr="00E408C9">
        <w:rPr>
          <w:rFonts w:ascii="Times New Roman" w:hAnsi="Times New Roman" w:cs="Times New Roman"/>
          <w:sz w:val="24"/>
          <w:szCs w:val="24"/>
        </w:rPr>
        <w:t xml:space="preserve">) keragaman data. Nilai </w:t>
      </w:r>
      <w:r w:rsidR="00562CB6" w:rsidRPr="00E408C9">
        <w:rPr>
          <w:rFonts w:ascii="Times New Roman" w:hAnsi="Times New Roman" w:cs="Times New Roman"/>
          <w:i/>
          <w:sz w:val="24"/>
          <w:szCs w:val="24"/>
        </w:rPr>
        <w:t>varians</w:t>
      </w:r>
      <w:r w:rsidR="00562CB6" w:rsidRPr="00E408C9">
        <w:rPr>
          <w:rFonts w:ascii="Times New Roman" w:hAnsi="Times New Roman" w:cs="Times New Roman"/>
          <w:sz w:val="24"/>
          <w:szCs w:val="24"/>
        </w:rPr>
        <w:t xml:space="preserve"> atau ker</w:t>
      </w:r>
      <w:r w:rsidRPr="00E408C9">
        <w:rPr>
          <w:rFonts w:ascii="Times New Roman" w:hAnsi="Times New Roman" w:cs="Times New Roman"/>
          <w:sz w:val="24"/>
          <w:szCs w:val="24"/>
        </w:rPr>
        <w:t>agaman data diperoleh sebesar 71</w:t>
      </w:r>
      <w:r w:rsidR="00562CB6" w:rsidRPr="00E408C9">
        <w:rPr>
          <w:rFonts w:ascii="Times New Roman" w:hAnsi="Times New Roman" w:cs="Times New Roman"/>
          <w:sz w:val="24"/>
          <w:szCs w:val="24"/>
        </w:rPr>
        <w:t xml:space="preserve">. Serta nilai </w:t>
      </w:r>
      <w:r w:rsidR="00562CB6" w:rsidRPr="00E408C9">
        <w:rPr>
          <w:rFonts w:ascii="Times New Roman" w:hAnsi="Times New Roman" w:cs="Times New Roman"/>
          <w:i/>
          <w:sz w:val="24"/>
          <w:szCs w:val="24"/>
        </w:rPr>
        <w:t>range</w:t>
      </w:r>
      <w:r w:rsidR="00562CB6" w:rsidRPr="00E408C9">
        <w:rPr>
          <w:rFonts w:ascii="Times New Roman" w:hAnsi="Times New Roman" w:cs="Times New Roman"/>
          <w:sz w:val="24"/>
          <w:szCs w:val="24"/>
        </w:rPr>
        <w:t xml:space="preserve"> (rentang) yaitu sebesar 30 yang menunjukkan selisih antara nilai data yang paling besar </w:t>
      </w:r>
      <w:r w:rsidR="00562CB6" w:rsidRPr="00E408C9">
        <w:rPr>
          <w:rFonts w:ascii="Times New Roman" w:hAnsi="Times New Roman" w:cs="Times New Roman"/>
          <w:i/>
          <w:sz w:val="24"/>
          <w:szCs w:val="24"/>
        </w:rPr>
        <w:t>(maximun)</w:t>
      </w:r>
      <w:r w:rsidR="00562CB6" w:rsidRPr="00E408C9">
        <w:rPr>
          <w:rFonts w:ascii="Times New Roman" w:hAnsi="Times New Roman" w:cs="Times New Roman"/>
          <w:sz w:val="24"/>
          <w:szCs w:val="24"/>
        </w:rPr>
        <w:t xml:space="preserve"> dengan nilai data yang paling kecil </w:t>
      </w:r>
      <w:r w:rsidR="00562CB6" w:rsidRPr="00E408C9">
        <w:rPr>
          <w:rFonts w:ascii="Times New Roman" w:hAnsi="Times New Roman" w:cs="Times New Roman"/>
          <w:i/>
          <w:sz w:val="24"/>
          <w:szCs w:val="24"/>
        </w:rPr>
        <w:t>(minimum).</w:t>
      </w:r>
    </w:p>
    <w:p w:rsidR="000F5025" w:rsidRPr="00E408C9" w:rsidRDefault="000F5025" w:rsidP="0058656A">
      <w:pPr>
        <w:spacing w:line="480" w:lineRule="auto"/>
        <w:ind w:firstLine="709"/>
        <w:jc w:val="both"/>
        <w:rPr>
          <w:rFonts w:ascii="Times New Roman" w:hAnsi="Times New Roman" w:cs="Times New Roman"/>
          <w:i/>
          <w:sz w:val="24"/>
          <w:szCs w:val="24"/>
        </w:rPr>
      </w:pPr>
    </w:p>
    <w:p w:rsidR="000F5025" w:rsidRPr="00E408C9" w:rsidRDefault="000F5025" w:rsidP="0058656A">
      <w:pPr>
        <w:spacing w:line="480" w:lineRule="auto"/>
        <w:ind w:firstLine="709"/>
        <w:jc w:val="both"/>
        <w:rPr>
          <w:rFonts w:ascii="Times New Roman" w:hAnsi="Times New Roman" w:cs="Times New Roman"/>
          <w:i/>
          <w:sz w:val="24"/>
          <w:szCs w:val="24"/>
        </w:rPr>
      </w:pPr>
    </w:p>
    <w:p w:rsidR="0058656A" w:rsidRPr="00E408C9" w:rsidRDefault="0058656A" w:rsidP="0058656A">
      <w:pPr>
        <w:pStyle w:val="ListParagraph"/>
        <w:numPr>
          <w:ilvl w:val="1"/>
          <w:numId w:val="24"/>
        </w:numPr>
        <w:spacing w:before="0" w:beforeAutospacing="0" w:after="0" w:afterAutospacing="0" w:line="240" w:lineRule="auto"/>
        <w:jc w:val="both"/>
        <w:rPr>
          <w:rFonts w:ascii="Times New Roman" w:hAnsi="Times New Roman" w:cs="Times New Roman"/>
          <w:i/>
          <w:sz w:val="24"/>
          <w:szCs w:val="24"/>
        </w:rPr>
      </w:pPr>
      <w:r w:rsidRPr="00E408C9">
        <w:rPr>
          <w:rFonts w:ascii="Times New Roman" w:hAnsi="Times New Roman" w:cs="Times New Roman"/>
          <w:b/>
          <w:sz w:val="24"/>
          <w:szCs w:val="24"/>
        </w:rPr>
        <w:lastRenderedPageBreak/>
        <w:t>Pengkategorian Deskripsi Data Hasil Pre-Test Kelas Kontrol Siswa Kelas IV SD Negeri Pagandongan Kecamatan Tamalanrea Kota Makassar</w:t>
      </w:r>
    </w:p>
    <w:p w:rsidR="000F5025" w:rsidRPr="00E408C9" w:rsidRDefault="0058656A" w:rsidP="000F5025">
      <w:pPr>
        <w:spacing w:before="240"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Nilai tes akhir (</w:t>
      </w:r>
      <w:r w:rsidRPr="00E408C9">
        <w:rPr>
          <w:rFonts w:ascii="Times New Roman" w:hAnsi="Times New Roman" w:cs="Times New Roman"/>
          <w:i/>
          <w:sz w:val="24"/>
          <w:szCs w:val="24"/>
        </w:rPr>
        <w:t xml:space="preserve">post-test) </w:t>
      </w:r>
      <w:r w:rsidRPr="00E408C9">
        <w:rPr>
          <w:rFonts w:ascii="Times New Roman" w:hAnsi="Times New Roman" w:cs="Times New Roman"/>
          <w:sz w:val="24"/>
          <w:szCs w:val="24"/>
        </w:rPr>
        <w:t>hasil belajar matematika pada kelas control siswa kelas IV Negeri Pagandongan Kecamatan Tamalanrea Kota Makassar dikategorikan ke dalam 5 kategori yaitu kategori sangat baik, baik, cukup/sedang, kurang dan sangat kurang. Distribusi persentase nilai akhir (</w:t>
      </w:r>
      <w:r w:rsidRPr="00E408C9">
        <w:rPr>
          <w:rFonts w:ascii="Times New Roman" w:hAnsi="Times New Roman" w:cs="Times New Roman"/>
          <w:i/>
          <w:sz w:val="24"/>
          <w:szCs w:val="24"/>
        </w:rPr>
        <w:t xml:space="preserve">post-test) </w:t>
      </w:r>
      <w:r w:rsidRPr="00E408C9">
        <w:rPr>
          <w:rFonts w:ascii="Times New Roman" w:hAnsi="Times New Roman" w:cs="Times New Roman"/>
          <w:sz w:val="24"/>
          <w:szCs w:val="24"/>
        </w:rPr>
        <w:t>disajikan pada tabel berikut:</w:t>
      </w:r>
    </w:p>
    <w:p w:rsidR="0058656A" w:rsidRPr="00E408C9" w:rsidRDefault="0058656A" w:rsidP="0058656A">
      <w:pPr>
        <w:spacing w:line="240" w:lineRule="auto"/>
        <w:rPr>
          <w:rFonts w:ascii="Times New Roman" w:hAnsi="Times New Roman" w:cs="Times New Roman"/>
          <w:sz w:val="24"/>
          <w:szCs w:val="24"/>
        </w:rPr>
      </w:pPr>
      <w:r w:rsidRPr="00E408C9">
        <w:rPr>
          <w:rFonts w:ascii="Times New Roman" w:hAnsi="Times New Roman" w:cs="Times New Roman"/>
          <w:b/>
          <w:sz w:val="24"/>
          <w:szCs w:val="24"/>
        </w:rPr>
        <w:t>Tabel 4.</w:t>
      </w:r>
      <w:r w:rsidR="005E5E21" w:rsidRPr="00E408C9">
        <w:rPr>
          <w:rFonts w:ascii="Times New Roman" w:hAnsi="Times New Roman" w:cs="Times New Roman"/>
          <w:b/>
          <w:sz w:val="24"/>
          <w:szCs w:val="24"/>
        </w:rPr>
        <w:t>8</w:t>
      </w:r>
      <w:r w:rsidRPr="00E408C9">
        <w:rPr>
          <w:rFonts w:ascii="Times New Roman" w:hAnsi="Times New Roman" w:cs="Times New Roman"/>
          <w:sz w:val="24"/>
          <w:szCs w:val="24"/>
        </w:rPr>
        <w:t xml:space="preserve"> Distribusi persentase nilai tes akhir </w:t>
      </w:r>
      <w:r w:rsidRPr="00E408C9">
        <w:rPr>
          <w:rFonts w:ascii="Times New Roman" w:hAnsi="Times New Roman" w:cs="Times New Roman"/>
          <w:i/>
          <w:sz w:val="24"/>
          <w:szCs w:val="24"/>
        </w:rPr>
        <w:t xml:space="preserve">(post-test) </w:t>
      </w:r>
      <w:r w:rsidRPr="00E408C9">
        <w:rPr>
          <w:rFonts w:ascii="Times New Roman" w:hAnsi="Times New Roman" w:cs="Times New Roman"/>
          <w:sz w:val="24"/>
          <w:szCs w:val="24"/>
        </w:rPr>
        <w:t>kelas kontrol</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siswa kelas IV SD Negeri Pagandongan Kecamatan Tamalanrea Kota Makassar.</w:t>
      </w:r>
    </w:p>
    <w:p w:rsidR="0058656A" w:rsidRPr="00E408C9" w:rsidRDefault="0058656A" w:rsidP="0058656A">
      <w:pPr>
        <w:spacing w:line="240" w:lineRule="auto"/>
        <w:jc w:val="both"/>
        <w:rPr>
          <w:rFonts w:ascii="Times New Roman" w:hAnsi="Times New Roman" w:cs="Times New Roman"/>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2126"/>
        <w:gridCol w:w="1559"/>
        <w:gridCol w:w="1701"/>
      </w:tblGrid>
      <w:tr w:rsidR="0058656A" w:rsidRPr="00E408C9" w:rsidTr="00C97F5D">
        <w:tc>
          <w:tcPr>
            <w:tcW w:w="675" w:type="dxa"/>
            <w:tcBorders>
              <w:left w:val="nil"/>
              <w:right w:val="nil"/>
            </w:tcBorders>
            <w:vAlign w:val="center"/>
          </w:tcPr>
          <w:p w:rsidR="0058656A" w:rsidRPr="00E408C9" w:rsidRDefault="0058656A" w:rsidP="00C97F5D">
            <w:pPr>
              <w:spacing w:line="240" w:lineRule="auto"/>
              <w:ind w:left="142"/>
              <w:rPr>
                <w:szCs w:val="24"/>
              </w:rPr>
            </w:pPr>
            <w:r w:rsidRPr="00E408C9">
              <w:rPr>
                <w:szCs w:val="24"/>
              </w:rPr>
              <w:t>No</w:t>
            </w:r>
          </w:p>
        </w:tc>
        <w:tc>
          <w:tcPr>
            <w:tcW w:w="2127" w:type="dxa"/>
            <w:tcBorders>
              <w:left w:val="nil"/>
              <w:bottom w:val="single" w:sz="4" w:space="0" w:color="auto"/>
              <w:right w:val="nil"/>
            </w:tcBorders>
            <w:vAlign w:val="center"/>
          </w:tcPr>
          <w:p w:rsidR="0058656A" w:rsidRPr="00E408C9" w:rsidRDefault="0058656A" w:rsidP="00C97F5D">
            <w:pPr>
              <w:spacing w:line="240" w:lineRule="auto"/>
              <w:ind w:left="34"/>
              <w:rPr>
                <w:szCs w:val="24"/>
              </w:rPr>
            </w:pPr>
            <w:r w:rsidRPr="00E408C9">
              <w:rPr>
                <w:szCs w:val="24"/>
              </w:rPr>
              <w:t>Interval Nilai</w:t>
            </w:r>
          </w:p>
        </w:tc>
        <w:tc>
          <w:tcPr>
            <w:tcW w:w="2126" w:type="dxa"/>
            <w:tcBorders>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Kategori</w:t>
            </w:r>
          </w:p>
        </w:tc>
        <w:tc>
          <w:tcPr>
            <w:tcW w:w="1559" w:type="dxa"/>
            <w:tcBorders>
              <w:left w:val="nil"/>
              <w:bottom w:val="single" w:sz="4" w:space="0" w:color="auto"/>
              <w:right w:val="nil"/>
            </w:tcBorders>
            <w:vAlign w:val="center"/>
          </w:tcPr>
          <w:p w:rsidR="0058656A" w:rsidRPr="00E408C9" w:rsidRDefault="0058656A" w:rsidP="00C97F5D">
            <w:pPr>
              <w:spacing w:line="240" w:lineRule="auto"/>
              <w:ind w:left="176"/>
              <w:rPr>
                <w:szCs w:val="24"/>
              </w:rPr>
            </w:pPr>
            <w:r w:rsidRPr="00E408C9">
              <w:rPr>
                <w:szCs w:val="24"/>
              </w:rPr>
              <w:t>Frequensi</w:t>
            </w:r>
          </w:p>
        </w:tc>
        <w:tc>
          <w:tcPr>
            <w:tcW w:w="1701" w:type="dxa"/>
            <w:tcBorders>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Persentase</w:t>
            </w:r>
          </w:p>
        </w:tc>
      </w:tr>
      <w:tr w:rsidR="0058656A" w:rsidRPr="00E408C9" w:rsidTr="00C97F5D">
        <w:tc>
          <w:tcPr>
            <w:tcW w:w="675" w:type="dxa"/>
            <w:tcBorders>
              <w:left w:val="nil"/>
              <w:right w:val="nil"/>
            </w:tcBorders>
            <w:vAlign w:val="center"/>
          </w:tcPr>
          <w:p w:rsidR="0058656A" w:rsidRPr="00E408C9" w:rsidRDefault="0058656A" w:rsidP="00C97F5D">
            <w:pPr>
              <w:spacing w:line="240" w:lineRule="auto"/>
              <w:ind w:left="142"/>
              <w:rPr>
                <w:szCs w:val="24"/>
              </w:rPr>
            </w:pPr>
            <w:r w:rsidRPr="00E408C9">
              <w:rPr>
                <w:szCs w:val="24"/>
              </w:rPr>
              <w:t>1.</w:t>
            </w:r>
          </w:p>
        </w:tc>
        <w:tc>
          <w:tcPr>
            <w:tcW w:w="2127"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34"/>
              <w:rPr>
                <w:szCs w:val="24"/>
              </w:rPr>
            </w:pPr>
            <w:r w:rsidRPr="00E408C9">
              <w:rPr>
                <w:szCs w:val="24"/>
              </w:rPr>
              <w:t>80 keatas</w:t>
            </w:r>
          </w:p>
        </w:tc>
        <w:tc>
          <w:tcPr>
            <w:tcW w:w="2126"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Sangat Baik</w:t>
            </w:r>
          </w:p>
        </w:tc>
        <w:tc>
          <w:tcPr>
            <w:tcW w:w="1559"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6"/>
              <w:rPr>
                <w:szCs w:val="24"/>
              </w:rPr>
            </w:pPr>
            <w:r w:rsidRPr="00E408C9">
              <w:rPr>
                <w:szCs w:val="24"/>
              </w:rPr>
              <w:t>0</w:t>
            </w:r>
          </w:p>
        </w:tc>
        <w:tc>
          <w:tcPr>
            <w:tcW w:w="1701"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0%</w:t>
            </w:r>
          </w:p>
        </w:tc>
      </w:tr>
      <w:tr w:rsidR="0058656A" w:rsidRPr="00E408C9" w:rsidTr="00C97F5D">
        <w:tc>
          <w:tcPr>
            <w:tcW w:w="675" w:type="dxa"/>
            <w:tcBorders>
              <w:left w:val="nil"/>
              <w:right w:val="nil"/>
            </w:tcBorders>
            <w:vAlign w:val="center"/>
          </w:tcPr>
          <w:p w:rsidR="0058656A" w:rsidRPr="00E408C9" w:rsidRDefault="0058656A" w:rsidP="00C97F5D">
            <w:pPr>
              <w:spacing w:line="240" w:lineRule="auto"/>
              <w:ind w:left="142"/>
              <w:rPr>
                <w:szCs w:val="24"/>
              </w:rPr>
            </w:pPr>
            <w:r w:rsidRPr="00E408C9">
              <w:rPr>
                <w:szCs w:val="24"/>
              </w:rPr>
              <w:t>2.</w:t>
            </w:r>
          </w:p>
        </w:tc>
        <w:tc>
          <w:tcPr>
            <w:tcW w:w="2127"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34"/>
              <w:rPr>
                <w:szCs w:val="24"/>
              </w:rPr>
            </w:pPr>
            <w:r w:rsidRPr="00E408C9">
              <w:rPr>
                <w:szCs w:val="24"/>
              </w:rPr>
              <w:t>66-79</w:t>
            </w:r>
          </w:p>
        </w:tc>
        <w:tc>
          <w:tcPr>
            <w:tcW w:w="2126"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Baik</w:t>
            </w:r>
          </w:p>
        </w:tc>
        <w:tc>
          <w:tcPr>
            <w:tcW w:w="1559"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6"/>
              <w:rPr>
                <w:szCs w:val="24"/>
              </w:rPr>
            </w:pPr>
            <w:r w:rsidRPr="00E408C9">
              <w:rPr>
                <w:szCs w:val="24"/>
              </w:rPr>
              <w:t>1</w:t>
            </w:r>
          </w:p>
        </w:tc>
        <w:tc>
          <w:tcPr>
            <w:tcW w:w="1701"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4%</w:t>
            </w:r>
          </w:p>
        </w:tc>
      </w:tr>
      <w:tr w:rsidR="0058656A" w:rsidRPr="00E408C9" w:rsidTr="00C97F5D">
        <w:tc>
          <w:tcPr>
            <w:tcW w:w="675" w:type="dxa"/>
            <w:tcBorders>
              <w:left w:val="nil"/>
              <w:right w:val="nil"/>
            </w:tcBorders>
            <w:vAlign w:val="center"/>
          </w:tcPr>
          <w:p w:rsidR="0058656A" w:rsidRPr="00E408C9" w:rsidRDefault="0058656A" w:rsidP="00C97F5D">
            <w:pPr>
              <w:spacing w:line="240" w:lineRule="auto"/>
              <w:ind w:left="142"/>
              <w:rPr>
                <w:szCs w:val="24"/>
              </w:rPr>
            </w:pPr>
            <w:r w:rsidRPr="00E408C9">
              <w:rPr>
                <w:szCs w:val="24"/>
              </w:rPr>
              <w:t>3.</w:t>
            </w:r>
          </w:p>
        </w:tc>
        <w:tc>
          <w:tcPr>
            <w:tcW w:w="2127"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34"/>
              <w:rPr>
                <w:szCs w:val="24"/>
              </w:rPr>
            </w:pPr>
            <w:r w:rsidRPr="00E408C9">
              <w:rPr>
                <w:szCs w:val="24"/>
              </w:rPr>
              <w:t>56-65</w:t>
            </w:r>
          </w:p>
        </w:tc>
        <w:tc>
          <w:tcPr>
            <w:tcW w:w="2126"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Cukup/Sedang</w:t>
            </w:r>
          </w:p>
        </w:tc>
        <w:tc>
          <w:tcPr>
            <w:tcW w:w="1559"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6"/>
              <w:rPr>
                <w:szCs w:val="24"/>
              </w:rPr>
            </w:pPr>
            <w:r w:rsidRPr="00E408C9">
              <w:rPr>
                <w:szCs w:val="24"/>
              </w:rPr>
              <w:t>6</w:t>
            </w:r>
          </w:p>
        </w:tc>
        <w:tc>
          <w:tcPr>
            <w:tcW w:w="1701"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24%</w:t>
            </w:r>
          </w:p>
        </w:tc>
      </w:tr>
      <w:tr w:rsidR="0058656A" w:rsidRPr="00E408C9" w:rsidTr="00C97F5D">
        <w:tc>
          <w:tcPr>
            <w:tcW w:w="675" w:type="dxa"/>
            <w:tcBorders>
              <w:left w:val="nil"/>
              <w:right w:val="nil"/>
            </w:tcBorders>
            <w:vAlign w:val="center"/>
          </w:tcPr>
          <w:p w:rsidR="0058656A" w:rsidRPr="00E408C9" w:rsidRDefault="0058656A" w:rsidP="00C97F5D">
            <w:pPr>
              <w:spacing w:line="240" w:lineRule="auto"/>
              <w:ind w:left="142"/>
              <w:rPr>
                <w:szCs w:val="24"/>
              </w:rPr>
            </w:pPr>
            <w:r w:rsidRPr="00E408C9">
              <w:rPr>
                <w:szCs w:val="24"/>
              </w:rPr>
              <w:t>4.</w:t>
            </w:r>
          </w:p>
        </w:tc>
        <w:tc>
          <w:tcPr>
            <w:tcW w:w="2127"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34"/>
              <w:rPr>
                <w:szCs w:val="24"/>
              </w:rPr>
            </w:pPr>
            <w:r w:rsidRPr="00E408C9">
              <w:rPr>
                <w:szCs w:val="24"/>
              </w:rPr>
              <w:t>46-55</w:t>
            </w:r>
          </w:p>
        </w:tc>
        <w:tc>
          <w:tcPr>
            <w:tcW w:w="2126"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Kurang</w:t>
            </w:r>
          </w:p>
        </w:tc>
        <w:tc>
          <w:tcPr>
            <w:tcW w:w="1559" w:type="dxa"/>
            <w:tcBorders>
              <w:top w:val="single" w:sz="4" w:space="0" w:color="auto"/>
              <w:left w:val="nil"/>
              <w:bottom w:val="single" w:sz="4" w:space="0" w:color="auto"/>
              <w:right w:val="nil"/>
            </w:tcBorders>
            <w:vAlign w:val="center"/>
          </w:tcPr>
          <w:p w:rsidR="0058656A" w:rsidRPr="00E408C9" w:rsidRDefault="00D223C4" w:rsidP="00C97F5D">
            <w:pPr>
              <w:spacing w:line="240" w:lineRule="auto"/>
              <w:ind w:left="176"/>
              <w:rPr>
                <w:szCs w:val="24"/>
              </w:rPr>
            </w:pPr>
            <w:r w:rsidRPr="00E408C9">
              <w:rPr>
                <w:szCs w:val="24"/>
              </w:rPr>
              <w:t>7</w:t>
            </w:r>
          </w:p>
        </w:tc>
        <w:tc>
          <w:tcPr>
            <w:tcW w:w="1701" w:type="dxa"/>
            <w:tcBorders>
              <w:top w:val="single" w:sz="4" w:space="0" w:color="auto"/>
              <w:left w:val="nil"/>
              <w:bottom w:val="single" w:sz="4" w:space="0" w:color="auto"/>
              <w:right w:val="nil"/>
            </w:tcBorders>
            <w:vAlign w:val="center"/>
          </w:tcPr>
          <w:p w:rsidR="0058656A" w:rsidRPr="00E408C9" w:rsidRDefault="00D223C4" w:rsidP="00C97F5D">
            <w:pPr>
              <w:spacing w:line="240" w:lineRule="auto"/>
              <w:ind w:left="175"/>
              <w:rPr>
                <w:szCs w:val="24"/>
              </w:rPr>
            </w:pPr>
            <w:r w:rsidRPr="00E408C9">
              <w:rPr>
                <w:szCs w:val="24"/>
              </w:rPr>
              <w:t>28</w:t>
            </w:r>
            <w:r w:rsidR="0058656A" w:rsidRPr="00E408C9">
              <w:rPr>
                <w:szCs w:val="24"/>
              </w:rPr>
              <w:t>%</w:t>
            </w:r>
          </w:p>
        </w:tc>
      </w:tr>
      <w:tr w:rsidR="0058656A" w:rsidRPr="00E408C9" w:rsidTr="00C97F5D">
        <w:tc>
          <w:tcPr>
            <w:tcW w:w="675" w:type="dxa"/>
            <w:tcBorders>
              <w:left w:val="nil"/>
              <w:bottom w:val="single" w:sz="4" w:space="0" w:color="auto"/>
              <w:right w:val="nil"/>
            </w:tcBorders>
            <w:vAlign w:val="center"/>
          </w:tcPr>
          <w:p w:rsidR="0058656A" w:rsidRPr="00E408C9" w:rsidRDefault="0058656A" w:rsidP="00C97F5D">
            <w:pPr>
              <w:spacing w:line="240" w:lineRule="auto"/>
              <w:ind w:left="142"/>
              <w:rPr>
                <w:szCs w:val="24"/>
              </w:rPr>
            </w:pPr>
            <w:r w:rsidRPr="00E408C9">
              <w:rPr>
                <w:szCs w:val="24"/>
              </w:rPr>
              <w:t>5</w:t>
            </w:r>
          </w:p>
        </w:tc>
        <w:tc>
          <w:tcPr>
            <w:tcW w:w="2127"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34"/>
              <w:rPr>
                <w:szCs w:val="24"/>
              </w:rPr>
            </w:pPr>
            <w:r w:rsidRPr="00E408C9">
              <w:rPr>
                <w:szCs w:val="24"/>
              </w:rPr>
              <w:t>45 kebawah</w:t>
            </w:r>
          </w:p>
        </w:tc>
        <w:tc>
          <w:tcPr>
            <w:tcW w:w="2126"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Sanagat Kurang</w:t>
            </w:r>
          </w:p>
        </w:tc>
        <w:tc>
          <w:tcPr>
            <w:tcW w:w="1559"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6"/>
              <w:rPr>
                <w:szCs w:val="24"/>
              </w:rPr>
            </w:pPr>
            <w:r w:rsidRPr="00E408C9">
              <w:rPr>
                <w:szCs w:val="24"/>
              </w:rPr>
              <w:t>1</w:t>
            </w:r>
            <w:r w:rsidR="00D223C4" w:rsidRPr="00E408C9">
              <w:rPr>
                <w:szCs w:val="24"/>
              </w:rPr>
              <w:t>1</w:t>
            </w:r>
          </w:p>
        </w:tc>
        <w:tc>
          <w:tcPr>
            <w:tcW w:w="1701" w:type="dxa"/>
            <w:tcBorders>
              <w:top w:val="single" w:sz="4" w:space="0" w:color="auto"/>
              <w:left w:val="nil"/>
              <w:bottom w:val="single" w:sz="4" w:space="0" w:color="auto"/>
              <w:right w:val="nil"/>
            </w:tcBorders>
            <w:vAlign w:val="center"/>
          </w:tcPr>
          <w:p w:rsidR="0058656A" w:rsidRPr="00E408C9" w:rsidRDefault="0058656A" w:rsidP="00C97F5D">
            <w:pPr>
              <w:spacing w:line="240" w:lineRule="auto"/>
              <w:ind w:left="175"/>
              <w:rPr>
                <w:szCs w:val="24"/>
              </w:rPr>
            </w:pPr>
            <w:r w:rsidRPr="00E408C9">
              <w:rPr>
                <w:szCs w:val="24"/>
              </w:rPr>
              <w:t>0%</w:t>
            </w:r>
          </w:p>
        </w:tc>
      </w:tr>
      <w:tr w:rsidR="0058656A" w:rsidRPr="00E408C9" w:rsidTr="00C97F5D">
        <w:tc>
          <w:tcPr>
            <w:tcW w:w="4928" w:type="dxa"/>
            <w:gridSpan w:val="3"/>
            <w:tcBorders>
              <w:top w:val="single" w:sz="4" w:space="0" w:color="auto"/>
              <w:left w:val="nil"/>
              <w:right w:val="nil"/>
            </w:tcBorders>
            <w:vAlign w:val="center"/>
          </w:tcPr>
          <w:p w:rsidR="0058656A" w:rsidRPr="00E408C9" w:rsidRDefault="0058656A" w:rsidP="00C97F5D">
            <w:pPr>
              <w:spacing w:line="240" w:lineRule="auto"/>
              <w:ind w:left="175"/>
              <w:rPr>
                <w:szCs w:val="24"/>
              </w:rPr>
            </w:pPr>
            <w:r w:rsidRPr="00E408C9">
              <w:rPr>
                <w:szCs w:val="24"/>
              </w:rPr>
              <w:t>Jumlah</w:t>
            </w:r>
          </w:p>
        </w:tc>
        <w:tc>
          <w:tcPr>
            <w:tcW w:w="1559" w:type="dxa"/>
            <w:tcBorders>
              <w:top w:val="single" w:sz="4" w:space="0" w:color="auto"/>
              <w:left w:val="nil"/>
              <w:right w:val="nil"/>
            </w:tcBorders>
            <w:vAlign w:val="center"/>
          </w:tcPr>
          <w:p w:rsidR="0058656A" w:rsidRPr="00E408C9" w:rsidRDefault="0058656A" w:rsidP="00C97F5D">
            <w:pPr>
              <w:spacing w:line="240" w:lineRule="auto"/>
              <w:ind w:left="176"/>
              <w:rPr>
                <w:szCs w:val="24"/>
              </w:rPr>
            </w:pPr>
            <w:r w:rsidRPr="00E408C9">
              <w:rPr>
                <w:szCs w:val="24"/>
              </w:rPr>
              <w:t>25</w:t>
            </w:r>
          </w:p>
        </w:tc>
        <w:tc>
          <w:tcPr>
            <w:tcW w:w="1701" w:type="dxa"/>
            <w:tcBorders>
              <w:top w:val="single" w:sz="4" w:space="0" w:color="auto"/>
              <w:left w:val="nil"/>
              <w:right w:val="nil"/>
            </w:tcBorders>
            <w:vAlign w:val="center"/>
          </w:tcPr>
          <w:p w:rsidR="0058656A" w:rsidRPr="00E408C9" w:rsidRDefault="0058656A" w:rsidP="00C97F5D">
            <w:pPr>
              <w:spacing w:line="240" w:lineRule="auto"/>
              <w:ind w:left="175"/>
              <w:rPr>
                <w:szCs w:val="24"/>
              </w:rPr>
            </w:pPr>
            <w:r w:rsidRPr="00E408C9">
              <w:rPr>
                <w:szCs w:val="24"/>
              </w:rPr>
              <w:t>100%</w:t>
            </w:r>
          </w:p>
        </w:tc>
      </w:tr>
    </w:tbl>
    <w:p w:rsidR="0058656A" w:rsidRPr="00E408C9" w:rsidRDefault="0058656A" w:rsidP="002A00E7">
      <w:pPr>
        <w:spacing w:line="480" w:lineRule="auto"/>
        <w:jc w:val="both"/>
        <w:rPr>
          <w:rFonts w:ascii="Times New Roman" w:eastAsia="Times New Roman" w:hAnsi="Times New Roman" w:cs="Times New Roman"/>
          <w:sz w:val="24"/>
          <w:szCs w:val="24"/>
        </w:rPr>
      </w:pPr>
      <w:r w:rsidRPr="00E408C9">
        <w:rPr>
          <w:rFonts w:ascii="Times New Roman" w:hAnsi="Times New Roman" w:cs="Times New Roman"/>
          <w:bCs/>
          <w:sz w:val="24"/>
          <w:szCs w:val="24"/>
        </w:rPr>
        <w:t xml:space="preserve">Sumber : </w:t>
      </w:r>
      <w:r w:rsidRPr="00E408C9">
        <w:rPr>
          <w:rFonts w:ascii="Times New Roman" w:eastAsia="Times New Roman" w:hAnsi="Times New Roman" w:cs="Times New Roman"/>
          <w:sz w:val="24"/>
          <w:szCs w:val="24"/>
        </w:rPr>
        <w:t>Sudijono (2011:35)</w:t>
      </w:r>
    </w:p>
    <w:p w:rsidR="0058656A" w:rsidRPr="00E408C9" w:rsidRDefault="0058656A" w:rsidP="008A3D26">
      <w:pPr>
        <w:spacing w:line="480" w:lineRule="auto"/>
        <w:ind w:firstLine="709"/>
        <w:jc w:val="both"/>
        <w:rPr>
          <w:rFonts w:ascii="Times New Roman" w:hAnsi="Times New Roman" w:cs="Times New Roman"/>
          <w:sz w:val="24"/>
          <w:szCs w:val="24"/>
        </w:rPr>
      </w:pPr>
      <w:r w:rsidRPr="00E408C9">
        <w:rPr>
          <w:rFonts w:ascii="Times New Roman" w:hAnsi="Times New Roman" w:cs="Times New Roman"/>
          <w:bCs/>
          <w:sz w:val="24"/>
          <w:szCs w:val="24"/>
        </w:rPr>
        <w:t xml:space="preserve">Berdasarkan tabel 4.6 menunjukkan skor </w:t>
      </w:r>
      <w:r w:rsidR="00D223C4" w:rsidRPr="00E408C9">
        <w:rPr>
          <w:rFonts w:ascii="Times New Roman" w:hAnsi="Times New Roman" w:cs="Times New Roman"/>
          <w:bCs/>
          <w:sz w:val="24"/>
          <w:szCs w:val="24"/>
        </w:rPr>
        <w:t xml:space="preserve">akhir </w:t>
      </w:r>
      <w:r w:rsidRPr="00E408C9">
        <w:rPr>
          <w:rFonts w:ascii="Times New Roman" w:hAnsi="Times New Roman" w:cs="Times New Roman"/>
          <w:bCs/>
          <w:sz w:val="24"/>
          <w:szCs w:val="24"/>
        </w:rPr>
        <w:t xml:space="preserve">hasil belajar siswa pada kelas </w:t>
      </w:r>
      <w:r w:rsidR="00D223C4" w:rsidRPr="00E408C9">
        <w:rPr>
          <w:rFonts w:ascii="Times New Roman" w:hAnsi="Times New Roman" w:cs="Times New Roman"/>
          <w:bCs/>
          <w:sz w:val="24"/>
          <w:szCs w:val="24"/>
        </w:rPr>
        <w:t>kelas kontrol</w:t>
      </w:r>
      <w:r w:rsidRPr="00E408C9">
        <w:rPr>
          <w:rFonts w:ascii="Times New Roman" w:hAnsi="Times New Roman" w:cs="Times New Roman"/>
          <w:bCs/>
          <w:sz w:val="24"/>
          <w:szCs w:val="24"/>
        </w:rPr>
        <w:t xml:space="preserve"> </w:t>
      </w:r>
      <w:r w:rsidR="00D223C4" w:rsidRPr="00E408C9">
        <w:rPr>
          <w:rFonts w:ascii="Times New Roman" w:hAnsi="Times New Roman" w:cs="Times New Roman"/>
          <w:bCs/>
          <w:sz w:val="24"/>
          <w:szCs w:val="24"/>
        </w:rPr>
        <w:t>diketahui</w:t>
      </w:r>
      <w:r w:rsidRPr="00E408C9">
        <w:rPr>
          <w:rFonts w:ascii="Times New Roman" w:hAnsi="Times New Roman" w:cs="Times New Roman"/>
          <w:bCs/>
          <w:sz w:val="24"/>
          <w:szCs w:val="24"/>
        </w:rPr>
        <w:t xml:space="preserve"> hasil </w:t>
      </w:r>
      <w:r w:rsidRPr="00E408C9">
        <w:rPr>
          <w:rFonts w:ascii="Times New Roman" w:hAnsi="Times New Roman" w:cs="Times New Roman"/>
          <w:bCs/>
          <w:i/>
          <w:sz w:val="24"/>
          <w:szCs w:val="24"/>
        </w:rPr>
        <w:t xml:space="preserve">posttest </w:t>
      </w:r>
      <w:r w:rsidRPr="00E408C9">
        <w:rPr>
          <w:rFonts w:ascii="Times New Roman" w:hAnsi="Times New Roman" w:cs="Times New Roman"/>
          <w:bCs/>
          <w:sz w:val="24"/>
          <w:szCs w:val="24"/>
        </w:rPr>
        <w:t xml:space="preserve">menunjukkan </w:t>
      </w:r>
      <w:r w:rsidR="00D223C4" w:rsidRPr="00E408C9">
        <w:rPr>
          <w:rFonts w:ascii="Times New Roman" w:hAnsi="Times New Roman" w:cs="Times New Roman"/>
          <w:bCs/>
          <w:sz w:val="24"/>
          <w:szCs w:val="24"/>
        </w:rPr>
        <w:t xml:space="preserve">tidak </w:t>
      </w:r>
      <w:r w:rsidRPr="00E408C9">
        <w:rPr>
          <w:rFonts w:ascii="Times New Roman" w:hAnsi="Times New Roman" w:cs="Times New Roman"/>
          <w:bCs/>
          <w:sz w:val="24"/>
          <w:szCs w:val="24"/>
        </w:rPr>
        <w:t xml:space="preserve">terdapat </w:t>
      </w:r>
      <w:r w:rsidRPr="00E408C9">
        <w:rPr>
          <w:rFonts w:ascii="Times New Roman" w:hAnsi="Times New Roman" w:cs="Times New Roman"/>
          <w:sz w:val="24"/>
          <w:szCs w:val="24"/>
        </w:rPr>
        <w:t xml:space="preserve">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sangat baik dengan persentase 0%, terdapat </w:t>
      </w:r>
      <w:r w:rsidR="00D223C4" w:rsidRPr="00E408C9">
        <w:rPr>
          <w:rFonts w:ascii="Times New Roman" w:hAnsi="Times New Roman" w:cs="Times New Roman"/>
          <w:sz w:val="24"/>
          <w:szCs w:val="24"/>
        </w:rPr>
        <w:t>1</w:t>
      </w:r>
      <w:r w:rsidRPr="00E408C9">
        <w:rPr>
          <w:rFonts w:ascii="Times New Roman" w:hAnsi="Times New Roman" w:cs="Times New Roman"/>
          <w:sz w:val="24"/>
          <w:szCs w:val="24"/>
        </w:rPr>
        <w:t xml:space="preserve"> orang 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baik dengan persentase </w:t>
      </w:r>
      <w:r w:rsidR="00D223C4" w:rsidRPr="00E408C9">
        <w:rPr>
          <w:rFonts w:ascii="Times New Roman" w:hAnsi="Times New Roman" w:cs="Times New Roman"/>
          <w:sz w:val="24"/>
          <w:szCs w:val="24"/>
        </w:rPr>
        <w:t>4</w:t>
      </w:r>
      <w:r w:rsidRPr="00E408C9">
        <w:rPr>
          <w:rFonts w:ascii="Times New Roman" w:hAnsi="Times New Roman" w:cs="Times New Roman"/>
          <w:sz w:val="24"/>
          <w:szCs w:val="24"/>
        </w:rPr>
        <w:t xml:space="preserve">%, terdapat </w:t>
      </w:r>
      <w:r w:rsidR="00D223C4" w:rsidRPr="00E408C9">
        <w:rPr>
          <w:rFonts w:ascii="Times New Roman" w:hAnsi="Times New Roman" w:cs="Times New Roman"/>
          <w:sz w:val="24"/>
          <w:szCs w:val="24"/>
        </w:rPr>
        <w:t>6</w:t>
      </w:r>
      <w:r w:rsidRPr="00E408C9">
        <w:rPr>
          <w:rFonts w:ascii="Times New Roman" w:hAnsi="Times New Roman" w:cs="Times New Roman"/>
          <w:sz w:val="24"/>
          <w:szCs w:val="24"/>
        </w:rPr>
        <w:t xml:space="preserve"> orang 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cukup dengan persentase 2</w:t>
      </w:r>
      <w:r w:rsidR="00D223C4" w:rsidRPr="00E408C9">
        <w:rPr>
          <w:rFonts w:ascii="Times New Roman" w:hAnsi="Times New Roman" w:cs="Times New Roman"/>
          <w:sz w:val="24"/>
          <w:szCs w:val="24"/>
        </w:rPr>
        <w:t>4</w:t>
      </w:r>
      <w:r w:rsidRPr="00E408C9">
        <w:rPr>
          <w:rFonts w:ascii="Times New Roman" w:hAnsi="Times New Roman" w:cs="Times New Roman"/>
          <w:sz w:val="24"/>
          <w:szCs w:val="24"/>
        </w:rPr>
        <w:t xml:space="preserve">%, </w:t>
      </w:r>
      <w:r w:rsidR="00D223C4" w:rsidRPr="00E408C9">
        <w:rPr>
          <w:rFonts w:ascii="Times New Roman" w:hAnsi="Times New Roman" w:cs="Times New Roman"/>
          <w:sz w:val="24"/>
          <w:szCs w:val="24"/>
        </w:rPr>
        <w:t>terdapat 7</w:t>
      </w:r>
      <w:r w:rsidRPr="00E408C9">
        <w:rPr>
          <w:rFonts w:ascii="Times New Roman" w:hAnsi="Times New Roman" w:cs="Times New Roman"/>
          <w:sz w:val="24"/>
          <w:szCs w:val="24"/>
        </w:rPr>
        <w:t xml:space="preserve"> orang 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kurang dengan </w:t>
      </w:r>
      <w:r w:rsidR="00D223C4" w:rsidRPr="00E408C9">
        <w:rPr>
          <w:rFonts w:ascii="Times New Roman" w:hAnsi="Times New Roman" w:cs="Times New Roman"/>
          <w:sz w:val="24"/>
          <w:szCs w:val="24"/>
        </w:rPr>
        <w:t>persentase 28</w:t>
      </w:r>
      <w:r w:rsidRPr="00E408C9">
        <w:rPr>
          <w:rFonts w:ascii="Times New Roman" w:hAnsi="Times New Roman" w:cs="Times New Roman"/>
          <w:sz w:val="24"/>
          <w:szCs w:val="24"/>
        </w:rPr>
        <w:t>%</w:t>
      </w:r>
      <w:r w:rsidR="00D223C4" w:rsidRPr="00E408C9">
        <w:rPr>
          <w:rFonts w:ascii="Times New Roman" w:hAnsi="Times New Roman" w:cs="Times New Roman"/>
          <w:sz w:val="24"/>
          <w:szCs w:val="24"/>
        </w:rPr>
        <w:t xml:space="preserve">, 11 </w:t>
      </w:r>
      <w:r w:rsidRPr="00E408C9">
        <w:rPr>
          <w:rFonts w:ascii="Times New Roman" w:hAnsi="Times New Roman" w:cs="Times New Roman"/>
          <w:sz w:val="24"/>
          <w:szCs w:val="24"/>
        </w:rPr>
        <w:t xml:space="preserve">orang siswa </w:t>
      </w:r>
      <w:r w:rsidRPr="00E408C9">
        <w:rPr>
          <w:rFonts w:ascii="Times New Roman" w:hAnsi="Times New Roman" w:cs="Times New Roman"/>
          <w:bCs/>
          <w:sz w:val="24"/>
          <w:szCs w:val="24"/>
        </w:rPr>
        <w:t xml:space="preserve">yang mempunyai nilai tes akhir </w:t>
      </w:r>
      <w:r w:rsidRPr="00E408C9">
        <w:rPr>
          <w:rFonts w:ascii="Times New Roman" w:hAnsi="Times New Roman" w:cs="Times New Roman"/>
          <w:bCs/>
          <w:i/>
          <w:sz w:val="24"/>
          <w:szCs w:val="24"/>
        </w:rPr>
        <w:t>(posttest)</w:t>
      </w:r>
      <w:r w:rsidRPr="00E408C9">
        <w:rPr>
          <w:rFonts w:ascii="Times New Roman" w:hAnsi="Times New Roman" w:cs="Times New Roman"/>
          <w:bCs/>
          <w:sz w:val="24"/>
          <w:szCs w:val="24"/>
        </w:rPr>
        <w:t xml:space="preserve"> matematika</w:t>
      </w:r>
      <w:r w:rsidRPr="00E408C9">
        <w:rPr>
          <w:rFonts w:ascii="Times New Roman" w:hAnsi="Times New Roman" w:cs="Times New Roman"/>
          <w:sz w:val="24"/>
          <w:szCs w:val="24"/>
        </w:rPr>
        <w:t xml:space="preserve"> berada pada kategori s</w:t>
      </w:r>
      <w:r w:rsidR="00D223C4" w:rsidRPr="00E408C9">
        <w:rPr>
          <w:rFonts w:ascii="Times New Roman" w:hAnsi="Times New Roman" w:cs="Times New Roman"/>
          <w:sz w:val="24"/>
          <w:szCs w:val="24"/>
        </w:rPr>
        <w:t>angat kurang dengan persentase 44</w:t>
      </w:r>
      <w:r w:rsidRPr="00E408C9">
        <w:rPr>
          <w:rFonts w:ascii="Times New Roman" w:hAnsi="Times New Roman" w:cs="Times New Roman"/>
          <w:sz w:val="24"/>
          <w:szCs w:val="24"/>
        </w:rPr>
        <w:t xml:space="preserve">% . Berdasarkan data tersebut dapat </w:t>
      </w:r>
      <w:r w:rsidRPr="00E408C9">
        <w:rPr>
          <w:rFonts w:ascii="Times New Roman" w:hAnsi="Times New Roman" w:cs="Times New Roman"/>
          <w:sz w:val="24"/>
          <w:szCs w:val="24"/>
        </w:rPr>
        <w:lastRenderedPageBreak/>
        <w:t xml:space="preserve">disimpulkan bahwa nilai akhir </w:t>
      </w:r>
      <w:r w:rsidRPr="00E408C9">
        <w:rPr>
          <w:rFonts w:ascii="Times New Roman" w:hAnsi="Times New Roman" w:cs="Times New Roman"/>
          <w:i/>
          <w:sz w:val="24"/>
          <w:szCs w:val="24"/>
        </w:rPr>
        <w:t xml:space="preserve">(posttest) </w:t>
      </w:r>
      <w:r w:rsidRPr="00E408C9">
        <w:rPr>
          <w:rFonts w:ascii="Times New Roman" w:hAnsi="Times New Roman" w:cs="Times New Roman"/>
          <w:sz w:val="24"/>
          <w:szCs w:val="24"/>
        </w:rPr>
        <w:t>dari 25 orang siswa kelas IV SD Negeri Pagandongan Kecamatan Tamalanrea Kota Makassar berada pada kategori</w:t>
      </w:r>
      <w:r w:rsidR="00D223C4" w:rsidRPr="00E408C9">
        <w:rPr>
          <w:rFonts w:ascii="Times New Roman" w:hAnsi="Times New Roman" w:cs="Times New Roman"/>
          <w:sz w:val="24"/>
          <w:szCs w:val="24"/>
        </w:rPr>
        <w:t xml:space="preserve"> kurang</w:t>
      </w:r>
      <w:r w:rsidRPr="00E408C9">
        <w:rPr>
          <w:rFonts w:ascii="Times New Roman" w:hAnsi="Times New Roman" w:cs="Times New Roman"/>
          <w:sz w:val="24"/>
          <w:szCs w:val="24"/>
        </w:rPr>
        <w:t>, hal ini dapat dilihat dari nilai rata-rata has</w:t>
      </w:r>
      <w:r w:rsidR="00D223C4" w:rsidRPr="00E408C9">
        <w:rPr>
          <w:rFonts w:ascii="Times New Roman" w:hAnsi="Times New Roman" w:cs="Times New Roman"/>
          <w:sz w:val="24"/>
          <w:szCs w:val="24"/>
        </w:rPr>
        <w:t>il belajar matematika yaitu 62</w:t>
      </w:r>
      <w:r w:rsidRPr="00E408C9">
        <w:rPr>
          <w:rFonts w:ascii="Times New Roman" w:hAnsi="Times New Roman" w:cs="Times New Roman"/>
          <w:sz w:val="24"/>
          <w:szCs w:val="24"/>
        </w:rPr>
        <w:t>,20.</w:t>
      </w:r>
    </w:p>
    <w:p w:rsidR="000845E5" w:rsidRPr="00E408C9" w:rsidRDefault="000411B9" w:rsidP="000F5025">
      <w:pPr>
        <w:tabs>
          <w:tab w:val="left" w:pos="709"/>
        </w:tabs>
        <w:spacing w:line="480" w:lineRule="auto"/>
        <w:ind w:firstLine="709"/>
        <w:jc w:val="both"/>
        <w:rPr>
          <w:rFonts w:ascii="Times New Roman" w:hAnsi="Times New Roman" w:cs="Times New Roman"/>
          <w:bCs/>
          <w:sz w:val="24"/>
          <w:szCs w:val="24"/>
        </w:rPr>
      </w:pPr>
      <w:r w:rsidRPr="00E408C9">
        <w:rPr>
          <w:rFonts w:ascii="Times New Roman" w:hAnsi="Times New Roman" w:cs="Times New Roman"/>
          <w:bCs/>
          <w:sz w:val="24"/>
          <w:szCs w:val="24"/>
        </w:rPr>
        <w:t xml:space="preserve">Berdasarkan perhitungan rata-rata tes hasil belajar pada kelas eksperimen dan kontrol dapat disimpulkan bahwa terdapat pengaruh </w:t>
      </w:r>
      <w:r w:rsidR="002B4990" w:rsidRPr="00E408C9">
        <w:rPr>
          <w:rFonts w:ascii="Times New Roman" w:hAnsi="Times New Roman" w:cs="Times New Roman"/>
          <w:bCs/>
          <w:sz w:val="24"/>
          <w:szCs w:val="24"/>
        </w:rPr>
        <w:t xml:space="preserve">metode </w:t>
      </w:r>
      <w:r w:rsidR="002B4990" w:rsidRPr="00E408C9">
        <w:rPr>
          <w:rFonts w:ascii="Times New Roman" w:hAnsi="Times New Roman" w:cs="Times New Roman"/>
          <w:bCs/>
          <w:i/>
          <w:sz w:val="24"/>
          <w:szCs w:val="24"/>
        </w:rPr>
        <w:t xml:space="preserve">scaffolding </w:t>
      </w:r>
      <w:r w:rsidRPr="00E408C9">
        <w:rPr>
          <w:rFonts w:ascii="Times New Roman" w:hAnsi="Times New Roman" w:cs="Times New Roman"/>
          <w:bCs/>
          <w:sz w:val="24"/>
          <w:szCs w:val="24"/>
        </w:rPr>
        <w:t>terhadap hasil belajar matematika</w:t>
      </w:r>
      <w:r w:rsidR="002B4990" w:rsidRPr="00E408C9">
        <w:rPr>
          <w:rFonts w:ascii="Times New Roman" w:hAnsi="Times New Roman" w:cs="Times New Roman"/>
          <w:bCs/>
          <w:sz w:val="24"/>
          <w:szCs w:val="24"/>
        </w:rPr>
        <w:t xml:space="preserve"> pada</w:t>
      </w:r>
      <w:r w:rsidR="002B4990" w:rsidRPr="00E408C9">
        <w:rPr>
          <w:rFonts w:ascii="Times New Roman" w:hAnsi="Times New Roman" w:cs="Times New Roman"/>
          <w:bCs/>
          <w:i/>
          <w:sz w:val="24"/>
          <w:szCs w:val="24"/>
        </w:rPr>
        <w:t xml:space="preserve"> </w:t>
      </w:r>
      <w:r w:rsidRPr="00E408C9">
        <w:rPr>
          <w:rFonts w:ascii="Times New Roman" w:hAnsi="Times New Roman" w:cs="Times New Roman"/>
          <w:bCs/>
          <w:sz w:val="24"/>
          <w:szCs w:val="24"/>
        </w:rPr>
        <w:t>siswa kelas IV</w:t>
      </w:r>
      <w:r w:rsidR="002B4990" w:rsidRPr="00E408C9">
        <w:rPr>
          <w:rFonts w:ascii="Times New Roman" w:hAnsi="Times New Roman" w:cs="Times New Roman"/>
          <w:bCs/>
          <w:sz w:val="24"/>
          <w:szCs w:val="24"/>
        </w:rPr>
        <w:t xml:space="preserve"> SD Negeri Pagandongan Kecamatan Tamalanrea Kota Makassar</w:t>
      </w:r>
      <w:r w:rsidRPr="00E408C9">
        <w:rPr>
          <w:rFonts w:ascii="Times New Roman" w:hAnsi="Times New Roman" w:cs="Times New Roman"/>
          <w:bCs/>
          <w:sz w:val="24"/>
          <w:szCs w:val="24"/>
        </w:rPr>
        <w:t xml:space="preserve">. Hal ini dapat dilihat dari perbedaan rata-rata hasil belajar siswa yang diperoleh pada kelas IV sebelum dan sesudah diberi perlakuan berupa </w:t>
      </w:r>
      <w:r w:rsidR="002B4990" w:rsidRPr="00E408C9">
        <w:rPr>
          <w:rFonts w:ascii="Times New Roman" w:hAnsi="Times New Roman" w:cs="Times New Roman"/>
          <w:bCs/>
          <w:sz w:val="24"/>
          <w:szCs w:val="24"/>
        </w:rPr>
        <w:t xml:space="preserve">metode </w:t>
      </w:r>
      <w:r w:rsidR="002B4990" w:rsidRPr="00E408C9">
        <w:rPr>
          <w:rFonts w:ascii="Times New Roman" w:hAnsi="Times New Roman" w:cs="Times New Roman"/>
          <w:bCs/>
          <w:i/>
          <w:sz w:val="24"/>
          <w:szCs w:val="24"/>
        </w:rPr>
        <w:t>scaffolding</w:t>
      </w:r>
      <w:r w:rsidRPr="00E408C9">
        <w:rPr>
          <w:rFonts w:ascii="Times New Roman" w:hAnsi="Times New Roman" w:cs="Times New Roman"/>
          <w:bCs/>
          <w:i/>
          <w:sz w:val="24"/>
          <w:szCs w:val="24"/>
        </w:rPr>
        <w:t xml:space="preserve">. </w:t>
      </w:r>
      <w:r w:rsidRPr="00E408C9">
        <w:rPr>
          <w:rFonts w:ascii="Times New Roman" w:hAnsi="Times New Roman" w:cs="Times New Roman"/>
          <w:bCs/>
          <w:sz w:val="24"/>
          <w:szCs w:val="24"/>
        </w:rPr>
        <w:t xml:space="preserve">Rata-rata hasil belajar siswa </w:t>
      </w:r>
      <w:r w:rsidRPr="00E408C9">
        <w:rPr>
          <w:rFonts w:ascii="Times New Roman" w:hAnsi="Times New Roman" w:cs="Times New Roman"/>
          <w:bCs/>
          <w:i/>
          <w:sz w:val="24"/>
          <w:szCs w:val="24"/>
        </w:rPr>
        <w:t xml:space="preserve">(posttest) </w:t>
      </w:r>
      <w:r w:rsidRPr="00E408C9">
        <w:rPr>
          <w:rFonts w:ascii="Times New Roman" w:hAnsi="Times New Roman" w:cs="Times New Roman"/>
          <w:bCs/>
          <w:sz w:val="24"/>
          <w:szCs w:val="24"/>
        </w:rPr>
        <w:t xml:space="preserve">sesudah diberikan perlakuan berupa </w:t>
      </w:r>
      <w:r w:rsidR="002B4990" w:rsidRPr="00E408C9">
        <w:rPr>
          <w:rFonts w:ascii="Times New Roman" w:hAnsi="Times New Roman" w:cs="Times New Roman"/>
          <w:bCs/>
          <w:sz w:val="24"/>
          <w:szCs w:val="24"/>
        </w:rPr>
        <w:t xml:space="preserve">metode </w:t>
      </w:r>
      <w:r w:rsidR="002B4990" w:rsidRPr="00E408C9">
        <w:rPr>
          <w:rFonts w:ascii="Times New Roman" w:hAnsi="Times New Roman" w:cs="Times New Roman"/>
          <w:bCs/>
          <w:i/>
          <w:sz w:val="24"/>
          <w:szCs w:val="24"/>
        </w:rPr>
        <w:t xml:space="preserve">scaffolding </w:t>
      </w:r>
      <w:r w:rsidR="002B4990" w:rsidRPr="00E408C9">
        <w:rPr>
          <w:rFonts w:ascii="Times New Roman" w:hAnsi="Times New Roman" w:cs="Times New Roman"/>
          <w:bCs/>
          <w:sz w:val="24"/>
          <w:szCs w:val="24"/>
        </w:rPr>
        <w:t>adalah 74,2</w:t>
      </w:r>
      <w:r w:rsidRPr="00E408C9">
        <w:rPr>
          <w:rFonts w:ascii="Times New Roman" w:hAnsi="Times New Roman" w:cs="Times New Roman"/>
          <w:bCs/>
          <w:sz w:val="24"/>
          <w:szCs w:val="24"/>
        </w:rPr>
        <w:t>0 (kategori baik)</w:t>
      </w:r>
      <w:r w:rsidR="002B4990" w:rsidRPr="00E408C9">
        <w:rPr>
          <w:rFonts w:ascii="Times New Roman" w:hAnsi="Times New Roman" w:cs="Times New Roman"/>
          <w:bCs/>
          <w:sz w:val="24"/>
          <w:szCs w:val="24"/>
        </w:rPr>
        <w:t xml:space="preserve"> pada kelas eksperimen</w:t>
      </w:r>
      <w:r w:rsidRPr="00E408C9">
        <w:rPr>
          <w:rFonts w:ascii="Times New Roman" w:hAnsi="Times New Roman" w:cs="Times New Roman"/>
          <w:bCs/>
          <w:sz w:val="24"/>
          <w:szCs w:val="24"/>
        </w:rPr>
        <w:t xml:space="preserve"> sedangkan sebelum diberikan perlakuan rata-rata hasil belajar siswa </w:t>
      </w:r>
      <w:r w:rsidRPr="00E408C9">
        <w:rPr>
          <w:rFonts w:ascii="Times New Roman" w:hAnsi="Times New Roman" w:cs="Times New Roman"/>
          <w:bCs/>
          <w:i/>
          <w:sz w:val="24"/>
          <w:szCs w:val="24"/>
        </w:rPr>
        <w:t xml:space="preserve">(pretest) </w:t>
      </w:r>
      <w:r w:rsidRPr="00E408C9">
        <w:rPr>
          <w:rFonts w:ascii="Times New Roman" w:hAnsi="Times New Roman" w:cs="Times New Roman"/>
          <w:bCs/>
          <w:sz w:val="24"/>
          <w:szCs w:val="24"/>
        </w:rPr>
        <w:t>pada kelas I</w:t>
      </w:r>
      <w:r w:rsidR="002B4990" w:rsidRPr="00E408C9">
        <w:rPr>
          <w:rFonts w:ascii="Times New Roman" w:hAnsi="Times New Roman" w:cs="Times New Roman"/>
          <w:bCs/>
          <w:sz w:val="24"/>
          <w:szCs w:val="24"/>
        </w:rPr>
        <w:t>V adalah 49.20</w:t>
      </w:r>
      <w:r w:rsidRPr="00E408C9">
        <w:rPr>
          <w:rFonts w:ascii="Times New Roman" w:hAnsi="Times New Roman" w:cs="Times New Roman"/>
          <w:bCs/>
          <w:sz w:val="24"/>
          <w:szCs w:val="24"/>
        </w:rPr>
        <w:t xml:space="preserve"> (kategori kurang).</w:t>
      </w:r>
      <w:r w:rsidR="002B4990" w:rsidRPr="00E408C9">
        <w:rPr>
          <w:rFonts w:ascii="Times New Roman" w:hAnsi="Times New Roman" w:cs="Times New Roman"/>
          <w:bCs/>
          <w:sz w:val="24"/>
          <w:szCs w:val="24"/>
        </w:rPr>
        <w:t xml:space="preserve"> Sementara pada kelas control tidak terjadi perubahan atau peningkatan hasil belajar matematika sebelum dan sesudah diberikan perlakuan berupa model kongvesional. Terlihat nilai rata-rata sebelum diberikan perlakuan sebesar 49.40 dan setelah diberikan perlakuan sebesar 62.20.</w:t>
      </w:r>
    </w:p>
    <w:p w:rsidR="00741011" w:rsidRPr="00E408C9" w:rsidRDefault="00741011" w:rsidP="00741011">
      <w:pPr>
        <w:pStyle w:val="ListParagraph"/>
        <w:numPr>
          <w:ilvl w:val="0"/>
          <w:numId w:val="23"/>
        </w:numPr>
        <w:spacing w:before="0" w:beforeAutospacing="0" w:after="0" w:afterAutospacing="0" w:line="480" w:lineRule="auto"/>
        <w:jc w:val="both"/>
        <w:rPr>
          <w:rFonts w:ascii="Times New Roman" w:hAnsi="Times New Roman" w:cs="Times New Roman"/>
          <w:b/>
          <w:sz w:val="24"/>
          <w:szCs w:val="24"/>
        </w:rPr>
      </w:pPr>
      <w:r w:rsidRPr="00E408C9">
        <w:rPr>
          <w:rFonts w:ascii="Times New Roman" w:hAnsi="Times New Roman" w:cs="Times New Roman"/>
          <w:b/>
          <w:bCs/>
          <w:sz w:val="24"/>
          <w:szCs w:val="24"/>
          <w:lang w:val="id-ID"/>
        </w:rPr>
        <w:t xml:space="preserve">Hasil </w:t>
      </w:r>
      <w:r w:rsidRPr="00E408C9">
        <w:rPr>
          <w:rFonts w:ascii="Times New Roman" w:hAnsi="Times New Roman" w:cs="Times New Roman"/>
          <w:b/>
          <w:sz w:val="24"/>
          <w:szCs w:val="24"/>
        </w:rPr>
        <w:t>Analisis Statistik Inferensial</w:t>
      </w:r>
    </w:p>
    <w:p w:rsidR="00741011" w:rsidRPr="00E408C9" w:rsidRDefault="00741011" w:rsidP="00741011">
      <w:pPr>
        <w:pStyle w:val="ListParagraph"/>
        <w:spacing w:line="480" w:lineRule="auto"/>
        <w:ind w:left="0"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Sebelum melakukan uji hipotesis terlebih dahulu dilakukan uji asumsi yang terdiri dari uji normalitas dan uji homogenitas. </w:t>
      </w:r>
    </w:p>
    <w:p w:rsidR="00741011" w:rsidRPr="00E408C9" w:rsidRDefault="00741011" w:rsidP="00741011">
      <w:pPr>
        <w:pStyle w:val="ListParagraph"/>
        <w:numPr>
          <w:ilvl w:val="4"/>
          <w:numId w:val="23"/>
        </w:numPr>
        <w:spacing w:before="0" w:beforeAutospacing="0" w:after="0" w:afterAutospacing="0" w:line="480" w:lineRule="auto"/>
        <w:ind w:left="426" w:hanging="426"/>
        <w:jc w:val="both"/>
        <w:rPr>
          <w:rFonts w:ascii="Times New Roman" w:hAnsi="Times New Roman" w:cs="Times New Roman"/>
          <w:b/>
          <w:bCs/>
          <w:sz w:val="24"/>
          <w:szCs w:val="24"/>
          <w:lang w:val="id-ID"/>
        </w:rPr>
      </w:pPr>
      <w:r w:rsidRPr="00E408C9">
        <w:rPr>
          <w:rFonts w:ascii="Times New Roman" w:hAnsi="Times New Roman" w:cs="Times New Roman"/>
          <w:b/>
          <w:bCs/>
          <w:sz w:val="24"/>
          <w:szCs w:val="24"/>
          <w:lang w:val="id-ID"/>
        </w:rPr>
        <w:t>Uji Normalitas</w:t>
      </w:r>
    </w:p>
    <w:p w:rsidR="007F2DFA" w:rsidRPr="00E408C9" w:rsidRDefault="00741011" w:rsidP="00CF59BA">
      <w:pPr>
        <w:pStyle w:val="ListParagraph"/>
        <w:spacing w:before="0" w:beforeAutospacing="0" w:after="0" w:afterAutospacing="0" w:line="480" w:lineRule="auto"/>
        <w:ind w:left="0" w:firstLine="567"/>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Uji normalitas dilakukan untuk mengetahui apakah data yang telah diperoleh berdistribusi normal atau tidak. Data uji normalitas diperoleh dari hasil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iCs/>
          <w:sz w:val="24"/>
          <w:szCs w:val="24"/>
          <w:lang w:val="id-ID"/>
        </w:rPr>
        <w:lastRenderedPageBreak/>
        <w:t>post-test</w:t>
      </w:r>
      <w:r w:rsidRPr="00E408C9">
        <w:rPr>
          <w:rFonts w:ascii="Times New Roman" w:hAnsi="Times New Roman" w:cs="Times New Roman"/>
          <w:sz w:val="24"/>
          <w:szCs w:val="24"/>
          <w:lang w:val="id-ID"/>
        </w:rPr>
        <w:t xml:space="preserve"> hasil belajar siswa. Uji normalitas dilakukan dengan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 dengan kriteria pengujian bahwa data berdistribusi normal jika signifikansi yang diperoleh &gt; 0,05. Sebaliknya, dikatakan bahwa data tidak terdistribusi normal jika signifikansi yang diperoleh &lt;  0,05. Berikut hasil uji normalitas data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iCs/>
          <w:sz w:val="24"/>
          <w:szCs w:val="24"/>
          <w:lang w:val="id-ID"/>
        </w:rPr>
        <w:t>post-test</w:t>
      </w:r>
      <w:r w:rsidRPr="00E408C9">
        <w:rPr>
          <w:rFonts w:ascii="Times New Roman" w:hAnsi="Times New Roman" w:cs="Times New Roman"/>
          <w:sz w:val="24"/>
          <w:szCs w:val="24"/>
          <w:lang w:val="id-ID"/>
        </w:rPr>
        <w:t xml:space="preserve"> kelas eksperimen dan kontrol.</w:t>
      </w:r>
    </w:p>
    <w:p w:rsidR="00741011" w:rsidRPr="00E408C9" w:rsidRDefault="00741011" w:rsidP="00201744">
      <w:pPr>
        <w:spacing w:line="240" w:lineRule="auto"/>
        <w:ind w:firstLine="567"/>
        <w:jc w:val="both"/>
        <w:rPr>
          <w:rFonts w:ascii="Times New Roman" w:hAnsi="Times New Roman" w:cs="Times New Roman"/>
          <w:sz w:val="24"/>
          <w:szCs w:val="24"/>
        </w:rPr>
      </w:pPr>
      <w:r w:rsidRPr="00E408C9">
        <w:rPr>
          <w:rFonts w:ascii="Times New Roman" w:hAnsi="Times New Roman" w:cs="Times New Roman"/>
          <w:b/>
          <w:sz w:val="24"/>
          <w:szCs w:val="24"/>
          <w:lang w:val="id-ID"/>
        </w:rPr>
        <w:t>Tabel 4.</w:t>
      </w:r>
      <w:r w:rsidR="005E5E21" w:rsidRPr="00E408C9">
        <w:rPr>
          <w:rFonts w:ascii="Times New Roman" w:hAnsi="Times New Roman" w:cs="Times New Roman"/>
          <w:b/>
          <w:sz w:val="24"/>
          <w:szCs w:val="24"/>
        </w:rPr>
        <w:t>9</w:t>
      </w:r>
      <w:r w:rsidRPr="00E408C9">
        <w:rPr>
          <w:rFonts w:ascii="Times New Roman" w:hAnsi="Times New Roman" w:cs="Times New Roman"/>
          <w:b/>
          <w:sz w:val="24"/>
          <w:szCs w:val="24"/>
        </w:rPr>
        <w:t>.</w:t>
      </w:r>
      <w:r w:rsidRPr="00E408C9">
        <w:rPr>
          <w:rFonts w:ascii="Times New Roman" w:hAnsi="Times New Roman" w:cs="Times New Roman"/>
          <w:sz w:val="24"/>
          <w:szCs w:val="24"/>
          <w:lang w:val="id-ID"/>
        </w:rPr>
        <w:t xml:space="preserve"> Hasil Uji Normalitas Data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sz w:val="24"/>
          <w:szCs w:val="24"/>
          <w:lang w:val="id-ID"/>
        </w:rPr>
        <w:t>Post-Test</w:t>
      </w:r>
      <w:r w:rsidR="00201744" w:rsidRPr="00E408C9">
        <w:rPr>
          <w:rFonts w:ascii="Times New Roman" w:hAnsi="Times New Roman" w:cs="Times New Roman"/>
          <w:sz w:val="24"/>
          <w:szCs w:val="24"/>
          <w:lang w:val="id-ID"/>
        </w:rPr>
        <w:t xml:space="preserve"> Kelas Eksperimen </w:t>
      </w:r>
      <w:r w:rsidR="00201744" w:rsidRPr="00E408C9">
        <w:rPr>
          <w:rFonts w:ascii="Times New Roman" w:hAnsi="Times New Roman" w:cs="Times New Roman"/>
          <w:sz w:val="24"/>
          <w:szCs w:val="24"/>
        </w:rPr>
        <w:t>                         </w:t>
      </w:r>
      <w:r w:rsidR="00201744" w:rsidRPr="00E408C9">
        <w:rPr>
          <w:rFonts w:ascii="Times New Roman" w:hAnsi="Times New Roman" w:cs="Times New Roman"/>
          <w:sz w:val="24"/>
          <w:szCs w:val="24"/>
          <w:lang w:val="id-ID"/>
        </w:rPr>
        <w:t>dan</w:t>
      </w:r>
      <w:r w:rsidR="00201744"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Kontrol</w:t>
      </w:r>
    </w:p>
    <w:tbl>
      <w:tblPr>
        <w:tblStyle w:val="TableGrid"/>
        <w:tblW w:w="0" w:type="auto"/>
        <w:tblLook w:val="04A0"/>
      </w:tblPr>
      <w:tblGrid>
        <w:gridCol w:w="8487"/>
      </w:tblGrid>
      <w:tr w:rsidR="00741011" w:rsidRPr="00E408C9" w:rsidTr="00741011">
        <w:tc>
          <w:tcPr>
            <w:tcW w:w="8487" w:type="dxa"/>
            <w:tcBorders>
              <w:left w:val="nil"/>
              <w:right w:val="nil"/>
            </w:tcBorders>
          </w:tcPr>
          <w:p w:rsidR="00741011" w:rsidRPr="00E408C9" w:rsidRDefault="00741011" w:rsidP="004A6DAA">
            <w:pPr>
              <w:spacing w:line="240" w:lineRule="auto"/>
              <w:rPr>
                <w:b/>
                <w:szCs w:val="24"/>
              </w:rPr>
            </w:pPr>
            <w:r w:rsidRPr="00E408C9">
              <w:rPr>
                <w:b/>
                <w:szCs w:val="24"/>
              </w:rPr>
              <w:t>Data                            Kolmogrov Smirnov                      Keterangan</w:t>
            </w:r>
          </w:p>
          <w:p w:rsidR="00741011" w:rsidRPr="00E408C9" w:rsidRDefault="00741011" w:rsidP="00201744">
            <w:pPr>
              <w:spacing w:line="240" w:lineRule="auto"/>
              <w:jc w:val="both"/>
              <w:rPr>
                <w:szCs w:val="24"/>
              </w:rPr>
            </w:pPr>
            <w:r w:rsidRPr="00E408C9">
              <w:rPr>
                <w:b/>
                <w:szCs w:val="24"/>
              </w:rPr>
              <w:t>Normality</w:t>
            </w:r>
          </w:p>
        </w:tc>
      </w:tr>
      <w:tr w:rsidR="00741011" w:rsidRPr="00E408C9" w:rsidTr="00741011">
        <w:tc>
          <w:tcPr>
            <w:tcW w:w="8487" w:type="dxa"/>
            <w:tcBorders>
              <w:left w:val="nil"/>
              <w:right w:val="nil"/>
            </w:tcBorders>
          </w:tcPr>
          <w:p w:rsidR="00741011" w:rsidRPr="00E408C9" w:rsidRDefault="00741011" w:rsidP="004A6DAA">
            <w:pPr>
              <w:spacing w:line="240" w:lineRule="auto"/>
              <w:ind w:left="5954" w:hanging="5954"/>
              <w:rPr>
                <w:szCs w:val="24"/>
              </w:rPr>
            </w:pPr>
            <w:r w:rsidRPr="00E408C9">
              <w:rPr>
                <w:i/>
                <w:iCs/>
                <w:szCs w:val="24"/>
                <w:lang w:val="id-ID"/>
              </w:rPr>
              <w:t>Pre-Test</w:t>
            </w:r>
            <w:r w:rsidRPr="00E408C9">
              <w:rPr>
                <w:szCs w:val="24"/>
                <w:lang w:val="id-ID"/>
              </w:rPr>
              <w:t xml:space="preserve"> Kelas Eksperimen</w:t>
            </w:r>
            <w:r w:rsidRPr="00E408C9">
              <w:rPr>
                <w:szCs w:val="24"/>
              </w:rPr>
              <w:t xml:space="preserve">               0,200                                    0,200 </w:t>
            </w:r>
            <m:oMath>
              <m:r>
                <w:rPr>
                  <w:rFonts w:ascii="Cambria Math"/>
                  <w:szCs w:val="24"/>
                </w:rPr>
                <m:t>≥</m:t>
              </m:r>
            </m:oMath>
            <w:r w:rsidRPr="00E408C9">
              <w:rPr>
                <w:szCs w:val="24"/>
              </w:rPr>
              <w:t xml:space="preserve"> 0,05                         P-Value </w:t>
            </w:r>
            <m:oMath>
              <m:r>
                <w:rPr>
                  <w:rFonts w:ascii="Cambria Math"/>
                  <w:szCs w:val="24"/>
                </w:rPr>
                <m:t>≥</m:t>
              </m:r>
            </m:oMath>
            <w:r w:rsidRPr="00E408C9">
              <w:rPr>
                <w:szCs w:val="24"/>
              </w:rPr>
              <w:t xml:space="preserve"> </w:t>
            </w:r>
            <m:oMath>
              <m:r>
                <w:rPr>
                  <w:rFonts w:ascii="Cambria Math" w:hAnsi="Cambria Math"/>
                  <w:szCs w:val="24"/>
                </w:rPr>
                <m:t>∝</m:t>
              </m:r>
            </m:oMath>
            <w:r w:rsidRPr="00E408C9">
              <w:rPr>
                <w:szCs w:val="24"/>
              </w:rPr>
              <w:t xml:space="preserve"> Normal</w:t>
            </w:r>
          </w:p>
        </w:tc>
      </w:tr>
      <w:tr w:rsidR="00741011" w:rsidRPr="00E408C9" w:rsidTr="00741011">
        <w:tc>
          <w:tcPr>
            <w:tcW w:w="8487" w:type="dxa"/>
            <w:tcBorders>
              <w:left w:val="nil"/>
              <w:right w:val="nil"/>
            </w:tcBorders>
          </w:tcPr>
          <w:p w:rsidR="00741011" w:rsidRPr="00E408C9" w:rsidRDefault="00741011" w:rsidP="004A6DAA">
            <w:pPr>
              <w:spacing w:line="240" w:lineRule="auto"/>
              <w:ind w:left="5954" w:hanging="5954"/>
              <w:rPr>
                <w:szCs w:val="24"/>
              </w:rPr>
            </w:pPr>
            <w:r w:rsidRPr="00E408C9">
              <w:rPr>
                <w:i/>
                <w:iCs/>
                <w:szCs w:val="24"/>
                <w:lang w:val="id-ID"/>
              </w:rPr>
              <w:t>Pre-Test</w:t>
            </w:r>
            <w:r w:rsidRPr="00E408C9">
              <w:rPr>
                <w:szCs w:val="24"/>
                <w:lang w:val="id-ID"/>
              </w:rPr>
              <w:t xml:space="preserve"> Kelas</w:t>
            </w:r>
            <w:r w:rsidRPr="00E408C9">
              <w:rPr>
                <w:szCs w:val="24"/>
              </w:rPr>
              <w:t xml:space="preserve"> Kontrol                     0,200                                     0,200 </w:t>
            </w:r>
            <m:oMath>
              <m:r>
                <w:rPr>
                  <w:rFonts w:ascii="Cambria Math"/>
                  <w:szCs w:val="24"/>
                </w:rPr>
                <m:t>≥</m:t>
              </m:r>
            </m:oMath>
            <w:r w:rsidRPr="00E408C9">
              <w:rPr>
                <w:szCs w:val="24"/>
              </w:rPr>
              <w:t xml:space="preserve"> 0,05                             P-Value </w:t>
            </w:r>
            <m:oMath>
              <m:r>
                <w:rPr>
                  <w:rFonts w:ascii="Cambria Math"/>
                  <w:szCs w:val="24"/>
                </w:rPr>
                <m:t>≥</m:t>
              </m:r>
            </m:oMath>
            <w:r w:rsidRPr="00E408C9">
              <w:rPr>
                <w:szCs w:val="24"/>
              </w:rPr>
              <w:t xml:space="preserve"> </w:t>
            </w:r>
            <m:oMath>
              <m:r>
                <w:rPr>
                  <w:rFonts w:ascii="Cambria Math" w:hAnsi="Cambria Math"/>
                  <w:szCs w:val="24"/>
                </w:rPr>
                <m:t>∝</m:t>
              </m:r>
            </m:oMath>
            <w:r w:rsidRPr="00E408C9">
              <w:rPr>
                <w:szCs w:val="24"/>
              </w:rPr>
              <w:t xml:space="preserve"> Normal</w:t>
            </w:r>
          </w:p>
        </w:tc>
      </w:tr>
      <w:tr w:rsidR="00741011" w:rsidRPr="00E408C9" w:rsidTr="00741011">
        <w:tc>
          <w:tcPr>
            <w:tcW w:w="8487" w:type="dxa"/>
            <w:tcBorders>
              <w:left w:val="nil"/>
              <w:right w:val="nil"/>
            </w:tcBorders>
          </w:tcPr>
          <w:p w:rsidR="00741011" w:rsidRPr="00E408C9" w:rsidRDefault="00741011" w:rsidP="004A6DAA">
            <w:pPr>
              <w:spacing w:line="240" w:lineRule="auto"/>
              <w:ind w:left="5954" w:hanging="5954"/>
              <w:rPr>
                <w:szCs w:val="24"/>
              </w:rPr>
            </w:pPr>
            <w:r w:rsidRPr="00E408C9">
              <w:rPr>
                <w:i/>
                <w:iCs/>
                <w:szCs w:val="24"/>
                <w:lang w:val="id-ID"/>
              </w:rPr>
              <w:t>P</w:t>
            </w:r>
            <w:r w:rsidRPr="00E408C9">
              <w:rPr>
                <w:i/>
                <w:iCs/>
                <w:szCs w:val="24"/>
              </w:rPr>
              <w:t>ost</w:t>
            </w:r>
            <w:r w:rsidRPr="00E408C9">
              <w:rPr>
                <w:i/>
                <w:iCs/>
                <w:szCs w:val="24"/>
                <w:lang w:val="id-ID"/>
              </w:rPr>
              <w:t>-Test</w:t>
            </w:r>
            <w:r w:rsidRPr="00E408C9">
              <w:rPr>
                <w:szCs w:val="24"/>
                <w:lang w:val="id-ID"/>
              </w:rPr>
              <w:t xml:space="preserve"> Kelas</w:t>
            </w:r>
            <w:r w:rsidRPr="00E408C9">
              <w:rPr>
                <w:szCs w:val="24"/>
              </w:rPr>
              <w:t xml:space="preserve"> Eksperimen              0,154                                    0,154 </w:t>
            </w:r>
            <m:oMath>
              <m:r>
                <w:rPr>
                  <w:rFonts w:ascii="Cambria Math"/>
                  <w:szCs w:val="24"/>
                </w:rPr>
                <m:t>≥</m:t>
              </m:r>
            </m:oMath>
            <w:r w:rsidRPr="00E408C9">
              <w:rPr>
                <w:szCs w:val="24"/>
              </w:rPr>
              <w:t xml:space="preserve"> 0,05                             P-Value </w:t>
            </w:r>
            <m:oMath>
              <m:r>
                <w:rPr>
                  <w:rFonts w:ascii="Cambria Math"/>
                  <w:szCs w:val="24"/>
                </w:rPr>
                <m:t>≥</m:t>
              </m:r>
            </m:oMath>
            <w:r w:rsidRPr="00E408C9">
              <w:rPr>
                <w:szCs w:val="24"/>
              </w:rPr>
              <w:t xml:space="preserve"> </w:t>
            </w:r>
            <m:oMath>
              <m:r>
                <w:rPr>
                  <w:rFonts w:ascii="Cambria Math" w:hAnsi="Cambria Math"/>
                  <w:szCs w:val="24"/>
                </w:rPr>
                <m:t>∝</m:t>
              </m:r>
            </m:oMath>
            <w:r w:rsidRPr="00E408C9">
              <w:rPr>
                <w:szCs w:val="24"/>
              </w:rPr>
              <w:t xml:space="preserve"> Normal</w:t>
            </w:r>
          </w:p>
        </w:tc>
      </w:tr>
      <w:tr w:rsidR="00741011" w:rsidRPr="00E408C9" w:rsidTr="00741011">
        <w:tc>
          <w:tcPr>
            <w:tcW w:w="8487" w:type="dxa"/>
            <w:tcBorders>
              <w:left w:val="nil"/>
              <w:right w:val="nil"/>
            </w:tcBorders>
          </w:tcPr>
          <w:p w:rsidR="00741011" w:rsidRPr="00E408C9" w:rsidRDefault="00741011" w:rsidP="004A6DAA">
            <w:pPr>
              <w:spacing w:line="240" w:lineRule="auto"/>
              <w:ind w:left="5954" w:hanging="5954"/>
              <w:rPr>
                <w:szCs w:val="24"/>
              </w:rPr>
            </w:pPr>
            <w:r w:rsidRPr="00E408C9">
              <w:rPr>
                <w:i/>
                <w:iCs/>
                <w:szCs w:val="24"/>
                <w:lang w:val="id-ID"/>
              </w:rPr>
              <w:t>P</w:t>
            </w:r>
            <w:r w:rsidRPr="00E408C9">
              <w:rPr>
                <w:i/>
                <w:iCs/>
                <w:szCs w:val="24"/>
              </w:rPr>
              <w:t>ost</w:t>
            </w:r>
            <w:r w:rsidRPr="00E408C9">
              <w:rPr>
                <w:i/>
                <w:iCs/>
                <w:szCs w:val="24"/>
                <w:lang w:val="id-ID"/>
              </w:rPr>
              <w:t>-Test</w:t>
            </w:r>
            <w:r w:rsidRPr="00E408C9">
              <w:rPr>
                <w:szCs w:val="24"/>
                <w:lang w:val="id-ID"/>
              </w:rPr>
              <w:t xml:space="preserve"> Kelas </w:t>
            </w:r>
            <w:r w:rsidRPr="00E408C9">
              <w:rPr>
                <w:szCs w:val="24"/>
              </w:rPr>
              <w:t xml:space="preserve">Kontrol                     0,083                                    0,083 </w:t>
            </w:r>
            <m:oMath>
              <m:r>
                <w:rPr>
                  <w:rFonts w:ascii="Cambria Math"/>
                  <w:szCs w:val="24"/>
                </w:rPr>
                <m:t>≥</m:t>
              </m:r>
            </m:oMath>
            <w:r w:rsidRPr="00E408C9">
              <w:rPr>
                <w:szCs w:val="24"/>
              </w:rPr>
              <w:t xml:space="preserve"> 0,05                             P-Value </w:t>
            </w:r>
            <m:oMath>
              <m:r>
                <w:rPr>
                  <w:rFonts w:ascii="Cambria Math"/>
                  <w:szCs w:val="24"/>
                </w:rPr>
                <m:t>≥</m:t>
              </m:r>
            </m:oMath>
            <w:r w:rsidRPr="00E408C9">
              <w:rPr>
                <w:szCs w:val="24"/>
              </w:rPr>
              <w:t xml:space="preserve"> </w:t>
            </w:r>
            <m:oMath>
              <m:r>
                <w:rPr>
                  <w:rFonts w:ascii="Cambria Math" w:hAnsi="Cambria Math"/>
                  <w:szCs w:val="24"/>
                </w:rPr>
                <m:t>∝</m:t>
              </m:r>
            </m:oMath>
            <w:r w:rsidRPr="00E408C9">
              <w:rPr>
                <w:szCs w:val="24"/>
              </w:rPr>
              <w:t xml:space="preserve"> Normal</w:t>
            </w:r>
          </w:p>
        </w:tc>
      </w:tr>
    </w:tbl>
    <w:p w:rsidR="00741011" w:rsidRPr="00E408C9" w:rsidRDefault="00741011" w:rsidP="00201744">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p>
    <w:p w:rsidR="007F2DFA" w:rsidRPr="00E408C9" w:rsidRDefault="00741011" w:rsidP="007F2DFA">
      <w:pPr>
        <w:tabs>
          <w:tab w:val="left" w:pos="709"/>
        </w:tabs>
        <w:autoSpaceDE w:val="0"/>
        <w:autoSpaceDN w:val="0"/>
        <w:adjustRightInd w:val="0"/>
        <w:spacing w:line="480" w:lineRule="auto"/>
        <w:jc w:val="both"/>
        <w:rPr>
          <w:rFonts w:ascii="Times New Roman" w:hAnsi="Times New Roman" w:cs="Times New Roman"/>
          <w:iCs/>
          <w:sz w:val="24"/>
          <w:szCs w:val="24"/>
        </w:rPr>
      </w:pP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lang w:val="id-ID"/>
        </w:rPr>
        <w:tab/>
      </w:r>
      <w:r w:rsidR="007F2DFA" w:rsidRPr="00E408C9">
        <w:rPr>
          <w:rFonts w:ascii="Times New Roman" w:hAnsi="Times New Roman" w:cs="Times New Roman"/>
          <w:sz w:val="24"/>
          <w:szCs w:val="24"/>
        </w:rPr>
        <w:t xml:space="preserve">Tabel di atas menunjukkan bahwa data hasil </w:t>
      </w:r>
      <w:r w:rsidR="007F2DFA" w:rsidRPr="00E408C9">
        <w:rPr>
          <w:rFonts w:ascii="Times New Roman" w:hAnsi="Times New Roman" w:cs="Times New Roman"/>
          <w:i/>
          <w:sz w:val="24"/>
          <w:szCs w:val="24"/>
        </w:rPr>
        <w:t xml:space="preserve">pre test </w:t>
      </w:r>
      <w:r w:rsidR="007F2DFA" w:rsidRPr="00E408C9">
        <w:rPr>
          <w:rFonts w:ascii="Times New Roman" w:hAnsi="Times New Roman" w:cs="Times New Roman"/>
          <w:sz w:val="24"/>
          <w:szCs w:val="24"/>
        </w:rPr>
        <w:t>dan</w:t>
      </w:r>
      <w:r w:rsidR="007F2DFA" w:rsidRPr="00E408C9">
        <w:rPr>
          <w:rFonts w:ascii="Times New Roman" w:hAnsi="Times New Roman" w:cs="Times New Roman"/>
          <w:i/>
          <w:sz w:val="24"/>
          <w:szCs w:val="24"/>
        </w:rPr>
        <w:t xml:space="preserve"> post test </w:t>
      </w:r>
      <w:r w:rsidR="007F2DFA" w:rsidRPr="00E408C9">
        <w:rPr>
          <w:rFonts w:ascii="Times New Roman" w:hAnsi="Times New Roman" w:cs="Times New Roman"/>
          <w:sz w:val="24"/>
          <w:szCs w:val="24"/>
        </w:rPr>
        <w:t xml:space="preserve">kelas eksperimen dan kontrol terdistribusi normal. </w:t>
      </w:r>
      <w:r w:rsidR="004A734E" w:rsidRPr="00E408C9">
        <w:rPr>
          <w:rFonts w:ascii="Times New Roman" w:hAnsi="Times New Roman" w:cs="Times New Roman"/>
          <w:sz w:val="24"/>
          <w:szCs w:val="24"/>
        </w:rPr>
        <w:t xml:space="preserve">Table di atas dapat dilihat bahwa </w:t>
      </w:r>
      <w:r w:rsidR="004A734E" w:rsidRPr="00E408C9">
        <w:rPr>
          <w:rFonts w:ascii="Times New Roman" w:hAnsi="Times New Roman" w:cs="Times New Roman"/>
          <w:i/>
          <w:sz w:val="24"/>
          <w:szCs w:val="24"/>
        </w:rPr>
        <w:t xml:space="preserve">pretest </w:t>
      </w:r>
      <w:r w:rsidR="004A734E" w:rsidRPr="00E408C9">
        <w:rPr>
          <w:rFonts w:ascii="Times New Roman" w:hAnsi="Times New Roman" w:cs="Times New Roman"/>
          <w:sz w:val="24"/>
          <w:szCs w:val="24"/>
        </w:rPr>
        <w:t>kelas eksperimen signifikansi yang diperoleh sebesar 0,200</w:t>
      </w:r>
      <m:oMath>
        <m:r>
          <w:rPr>
            <w:rFonts w:ascii="Times New Roman" w:hAnsi="Times New Roman" w:cs="Times New Roman"/>
            <w:sz w:val="24"/>
            <w:szCs w:val="24"/>
          </w:rPr>
          <m:t>≥</m:t>
        </m:r>
      </m:oMath>
      <w:r w:rsidR="004A734E" w:rsidRPr="00E408C9">
        <w:rPr>
          <w:rFonts w:ascii="Times New Roman" w:hAnsi="Times New Roman" w:cs="Times New Roman"/>
          <w:sz w:val="24"/>
          <w:szCs w:val="24"/>
        </w:rPr>
        <w:t xml:space="preserve">0,05, </w:t>
      </w:r>
      <w:r w:rsidR="004A734E" w:rsidRPr="00E408C9">
        <w:rPr>
          <w:rFonts w:ascii="Times New Roman" w:hAnsi="Times New Roman" w:cs="Times New Roman"/>
          <w:i/>
          <w:sz w:val="24"/>
          <w:szCs w:val="24"/>
        </w:rPr>
        <w:t>pretest</w:t>
      </w:r>
      <w:r w:rsidR="004A734E" w:rsidRPr="00E408C9">
        <w:rPr>
          <w:rFonts w:ascii="Times New Roman" w:hAnsi="Times New Roman" w:cs="Times New Roman"/>
          <w:sz w:val="24"/>
          <w:szCs w:val="24"/>
        </w:rPr>
        <w:t xml:space="preserve"> kelas control 0,200</w:t>
      </w:r>
      <m:oMath>
        <m:r>
          <w:rPr>
            <w:rFonts w:ascii="Times New Roman" w:hAnsi="Times New Roman" w:cs="Times New Roman"/>
            <w:sz w:val="24"/>
            <w:szCs w:val="24"/>
          </w:rPr>
          <m:t>≥</m:t>
        </m:r>
      </m:oMath>
      <w:r w:rsidR="004A734E" w:rsidRPr="00E408C9">
        <w:rPr>
          <w:rFonts w:ascii="Times New Roman" w:hAnsi="Times New Roman" w:cs="Times New Roman"/>
          <w:sz w:val="24"/>
          <w:szCs w:val="24"/>
        </w:rPr>
        <w:t xml:space="preserve">0,05, </w:t>
      </w:r>
      <w:r w:rsidR="004A734E" w:rsidRPr="00E408C9">
        <w:rPr>
          <w:rFonts w:ascii="Times New Roman" w:hAnsi="Times New Roman" w:cs="Times New Roman"/>
          <w:i/>
          <w:sz w:val="24"/>
          <w:szCs w:val="24"/>
        </w:rPr>
        <w:t xml:space="preserve">posttest </w:t>
      </w:r>
      <w:r w:rsidR="004A734E" w:rsidRPr="00E408C9">
        <w:rPr>
          <w:rFonts w:ascii="Times New Roman" w:hAnsi="Times New Roman" w:cs="Times New Roman"/>
          <w:sz w:val="24"/>
          <w:szCs w:val="24"/>
        </w:rPr>
        <w:t>kelas eksperimen diperoleh signifikansi 0,154</w:t>
      </w:r>
      <m:oMath>
        <m:r>
          <w:rPr>
            <w:rFonts w:ascii="Times New Roman" w:hAnsi="Times New Roman" w:cs="Times New Roman"/>
            <w:sz w:val="24"/>
            <w:szCs w:val="24"/>
          </w:rPr>
          <m:t>≥</m:t>
        </m:r>
      </m:oMath>
      <w:r w:rsidR="004A734E" w:rsidRPr="00E408C9">
        <w:rPr>
          <w:rFonts w:ascii="Times New Roman" w:hAnsi="Times New Roman" w:cs="Times New Roman"/>
          <w:sz w:val="24"/>
          <w:szCs w:val="24"/>
        </w:rPr>
        <w:t xml:space="preserve">0,05, dan </w:t>
      </w:r>
      <w:r w:rsidR="004A734E" w:rsidRPr="00E408C9">
        <w:rPr>
          <w:rFonts w:ascii="Times New Roman" w:hAnsi="Times New Roman" w:cs="Times New Roman"/>
          <w:i/>
          <w:sz w:val="24"/>
          <w:szCs w:val="24"/>
        </w:rPr>
        <w:t>posttest</w:t>
      </w:r>
      <w:r w:rsidR="004A734E" w:rsidRPr="00E408C9">
        <w:rPr>
          <w:rFonts w:ascii="Times New Roman" w:hAnsi="Times New Roman" w:cs="Times New Roman"/>
          <w:sz w:val="24"/>
          <w:szCs w:val="24"/>
        </w:rPr>
        <w:t xml:space="preserve"> kelas control diperoleh signifikansi sebesar 0,083</w:t>
      </w:r>
      <m:oMath>
        <m:r>
          <w:rPr>
            <w:rFonts w:ascii="Times New Roman" w:hAnsi="Times New Roman" w:cs="Times New Roman"/>
            <w:sz w:val="24"/>
            <w:szCs w:val="24"/>
          </w:rPr>
          <m:t>≥</m:t>
        </m:r>
      </m:oMath>
      <w:r w:rsidR="004A734E" w:rsidRPr="00E408C9">
        <w:rPr>
          <w:rFonts w:ascii="Times New Roman" w:hAnsi="Times New Roman" w:cs="Times New Roman"/>
          <w:sz w:val="24"/>
          <w:szCs w:val="24"/>
        </w:rPr>
        <w:t xml:space="preserve">0,05. </w:t>
      </w:r>
      <w:r w:rsidR="007F2DFA" w:rsidRPr="00E408C9">
        <w:rPr>
          <w:rFonts w:ascii="Times New Roman" w:hAnsi="Times New Roman" w:cs="Times New Roman"/>
          <w:sz w:val="24"/>
          <w:szCs w:val="24"/>
        </w:rPr>
        <w:t xml:space="preserve">Berdasarkan hasil uji normalitas pada  keempat data tersebut diperoleh nilai </w:t>
      </w:r>
      <w:r w:rsidR="007771EA" w:rsidRPr="00E408C9">
        <w:rPr>
          <w:rFonts w:ascii="Times New Roman" w:hAnsi="Times New Roman" w:cs="Times New Roman"/>
          <w:sz w:val="24"/>
          <w:szCs w:val="24"/>
        </w:rPr>
        <w:t>“</w:t>
      </w:r>
      <w:r w:rsidR="007771EA" w:rsidRPr="00E408C9">
        <w:rPr>
          <w:rFonts w:ascii="Times New Roman" w:hAnsi="Times New Roman" w:cs="Times New Roman"/>
          <w:i/>
          <w:iCs/>
          <w:sz w:val="24"/>
          <w:szCs w:val="24"/>
        </w:rPr>
        <w:t>P-value (sig)”</w:t>
      </w:r>
      <w:r w:rsidR="007F2DFA" w:rsidRPr="00E408C9">
        <w:rPr>
          <w:rFonts w:ascii="Times New Roman" w:hAnsi="Times New Roman" w:cs="Times New Roman"/>
          <w:i/>
          <w:iCs/>
          <w:sz w:val="24"/>
          <w:szCs w:val="24"/>
        </w:rPr>
        <w:t xml:space="preserve"> </w:t>
      </w:r>
      <w:r w:rsidR="007F2DFA" w:rsidRPr="00E408C9">
        <w:rPr>
          <w:rFonts w:ascii="Times New Roman" w:hAnsi="Times New Roman" w:cs="Times New Roman"/>
          <w:sz w:val="24"/>
          <w:szCs w:val="24"/>
        </w:rPr>
        <w:t xml:space="preserve">lebih </w:t>
      </w:r>
      <w:r w:rsidR="007771EA" w:rsidRPr="00E408C9">
        <w:rPr>
          <w:rFonts w:ascii="Times New Roman" w:hAnsi="Times New Roman" w:cs="Times New Roman"/>
          <w:sz w:val="24"/>
          <w:szCs w:val="24"/>
        </w:rPr>
        <w:t xml:space="preserve">besar </w:t>
      </w:r>
      <w:r w:rsidR="007F2DFA" w:rsidRPr="00E408C9">
        <w:rPr>
          <w:rFonts w:ascii="Times New Roman" w:hAnsi="Times New Roman" w:cs="Times New Roman"/>
          <w:sz w:val="24"/>
          <w:szCs w:val="24"/>
        </w:rPr>
        <w:t>dari 0,05. Dengan demikian, dapat disimpulkan bahwa sebaran data kelas eksperimen dan kontrol berdistribusi normal</w:t>
      </w:r>
      <w:r w:rsidR="007F2DFA" w:rsidRPr="00E408C9">
        <w:rPr>
          <w:rFonts w:ascii="Times New Roman" w:hAnsi="Times New Roman" w:cs="Times New Roman"/>
          <w:iCs/>
          <w:sz w:val="24"/>
          <w:szCs w:val="24"/>
        </w:rPr>
        <w:t xml:space="preserve">. Setelah memperoleh hasil uji normalitas sebaran </w:t>
      </w:r>
      <w:r w:rsidR="007F2DFA" w:rsidRPr="00E408C9">
        <w:rPr>
          <w:rFonts w:ascii="Times New Roman" w:hAnsi="Times New Roman" w:cs="Times New Roman"/>
          <w:iCs/>
          <w:sz w:val="24"/>
          <w:szCs w:val="24"/>
        </w:rPr>
        <w:lastRenderedPageBreak/>
        <w:t>data, selanjutnya dilakukan uji statistik parametris. Statistik parametris menuntut terpenuhinya banyak asumsi diantaranya data harus berdistribusi normal.</w:t>
      </w:r>
    </w:p>
    <w:p w:rsidR="00741011" w:rsidRPr="00E408C9" w:rsidRDefault="00741011" w:rsidP="004A734E">
      <w:pPr>
        <w:pStyle w:val="ListParagraph"/>
        <w:numPr>
          <w:ilvl w:val="4"/>
          <w:numId w:val="23"/>
        </w:numPr>
        <w:spacing w:before="0" w:beforeAutospacing="0" w:after="0" w:afterAutospacing="0" w:line="480" w:lineRule="auto"/>
        <w:rPr>
          <w:rFonts w:ascii="Times New Roman" w:hAnsi="Times New Roman" w:cs="Times New Roman"/>
          <w:b/>
          <w:bCs/>
          <w:sz w:val="24"/>
          <w:szCs w:val="24"/>
          <w:lang w:val="id-ID"/>
        </w:rPr>
      </w:pPr>
      <w:r w:rsidRPr="00E408C9">
        <w:rPr>
          <w:rFonts w:ascii="Times New Roman" w:hAnsi="Times New Roman" w:cs="Times New Roman"/>
          <w:b/>
          <w:bCs/>
          <w:sz w:val="24"/>
          <w:szCs w:val="24"/>
          <w:lang w:val="id-ID"/>
        </w:rPr>
        <w:t>Uji Homogenitas</w:t>
      </w:r>
    </w:p>
    <w:p w:rsidR="00741011" w:rsidRPr="00E408C9" w:rsidRDefault="00741011" w:rsidP="008A3D26">
      <w:pPr>
        <w:pStyle w:val="ListParagraph"/>
        <w:spacing w:before="0" w:beforeAutospacing="0" w:after="0" w:afterAutospacing="0" w:line="480" w:lineRule="auto"/>
        <w:ind w:left="0" w:firstLine="567"/>
        <w:jc w:val="both"/>
        <w:rPr>
          <w:rFonts w:ascii="Times New Roman" w:hAnsi="Times New Roman" w:cs="Times New Roman"/>
          <w:sz w:val="24"/>
          <w:szCs w:val="24"/>
        </w:rPr>
      </w:pPr>
      <w:r w:rsidRPr="00E408C9">
        <w:rPr>
          <w:rFonts w:ascii="Times New Roman" w:hAnsi="Times New Roman" w:cs="Times New Roman"/>
          <w:sz w:val="24"/>
          <w:szCs w:val="24"/>
          <w:lang w:val="id-ID"/>
        </w:rPr>
        <w:t>Uji homogenitas dilakukan untuk mengetahui apakah data dari kel</w:t>
      </w:r>
      <w:r w:rsidRPr="00E408C9">
        <w:rPr>
          <w:rFonts w:ascii="Times New Roman" w:hAnsi="Times New Roman" w:cs="Times New Roman"/>
          <w:sz w:val="24"/>
          <w:szCs w:val="24"/>
        </w:rPr>
        <w:t>a</w:t>
      </w:r>
      <w:r w:rsidRPr="00E408C9">
        <w:rPr>
          <w:rFonts w:ascii="Times New Roman" w:hAnsi="Times New Roman" w:cs="Times New Roman"/>
          <w:sz w:val="24"/>
          <w:szCs w:val="24"/>
          <w:lang w:val="id-ID"/>
        </w:rPr>
        <w:t xml:space="preserve">s sampel homogen. Data yang akan diuji homogenitasnya adalah hasil </w:t>
      </w:r>
      <w:r w:rsidRPr="00E408C9">
        <w:rPr>
          <w:rFonts w:ascii="Times New Roman" w:hAnsi="Times New Roman" w:cs="Times New Roman"/>
          <w:i/>
          <w:iCs/>
          <w:sz w:val="24"/>
          <w:szCs w:val="24"/>
          <w:lang w:val="id-ID"/>
        </w:rPr>
        <w:t>pre-test</w:t>
      </w:r>
      <w:r w:rsidRPr="00E408C9">
        <w:rPr>
          <w:rFonts w:ascii="Times New Roman" w:hAnsi="Times New Roman" w:cs="Times New Roman"/>
          <w:sz w:val="24"/>
          <w:szCs w:val="24"/>
          <w:lang w:val="id-ID"/>
        </w:rPr>
        <w:t xml:space="preserve"> kelas eksperimen dan kontrol. Uji homogenitas dilakukan dengan dengan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 dengan kriteria pengujian bahwa data homogen jika signifikansi yang diperoleh &gt; 0,05. Sebaliknya, dikatakan bahwa data tidak </w:t>
      </w:r>
      <w:r w:rsidRPr="00E408C9">
        <w:rPr>
          <w:rFonts w:ascii="Times New Roman" w:hAnsi="Times New Roman" w:cs="Times New Roman"/>
          <w:sz w:val="24"/>
          <w:szCs w:val="24"/>
        </w:rPr>
        <w:t>homogen</w:t>
      </w:r>
      <w:r w:rsidRPr="00E408C9">
        <w:rPr>
          <w:rFonts w:ascii="Times New Roman" w:hAnsi="Times New Roman" w:cs="Times New Roman"/>
          <w:sz w:val="24"/>
          <w:szCs w:val="24"/>
          <w:lang w:val="id-ID"/>
        </w:rPr>
        <w:t xml:space="preserve"> jika signifikansi yang diperoleh &lt;  0,05. Berikut data hasil uji homogenitas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kelas eksperimen dan</w:t>
      </w:r>
      <w:r w:rsidRPr="00E408C9">
        <w:rPr>
          <w:rFonts w:ascii="Times New Roman" w:hAnsi="Times New Roman" w:cs="Times New Roman"/>
          <w:sz w:val="24"/>
          <w:szCs w:val="24"/>
        </w:rPr>
        <w:t xml:space="preserve"> </w:t>
      </w:r>
      <w:r w:rsidRPr="00E408C9">
        <w:rPr>
          <w:rFonts w:ascii="Times New Roman" w:hAnsi="Times New Roman" w:cs="Times New Roman"/>
          <w:i/>
          <w:sz w:val="24"/>
          <w:szCs w:val="24"/>
        </w:rPr>
        <w:t>pre-test</w:t>
      </w:r>
      <w:r w:rsidRPr="00E408C9">
        <w:rPr>
          <w:rFonts w:ascii="Times New Roman" w:hAnsi="Times New Roman" w:cs="Times New Roman"/>
          <w:sz w:val="24"/>
          <w:szCs w:val="24"/>
        </w:rPr>
        <w:t xml:space="preserve"> kelas kontrol.</w:t>
      </w:r>
    </w:p>
    <w:p w:rsidR="00741011" w:rsidRPr="00E408C9" w:rsidRDefault="007771EA" w:rsidP="005E5E21">
      <w:pPr>
        <w:spacing w:line="240" w:lineRule="auto"/>
        <w:jc w:val="both"/>
        <w:rPr>
          <w:rFonts w:ascii="Times New Roman" w:hAnsi="Times New Roman" w:cs="Times New Roman"/>
          <w:sz w:val="24"/>
          <w:szCs w:val="24"/>
        </w:rPr>
      </w:pPr>
      <w:r w:rsidRPr="00E408C9">
        <w:rPr>
          <w:rFonts w:ascii="Times New Roman" w:hAnsi="Times New Roman" w:cs="Times New Roman"/>
          <w:b/>
          <w:sz w:val="24"/>
          <w:szCs w:val="24"/>
          <w:lang w:val="id-ID"/>
        </w:rPr>
        <w:t>Tabel 4.</w:t>
      </w:r>
      <w:r w:rsidR="005E5E21" w:rsidRPr="00E408C9">
        <w:rPr>
          <w:rFonts w:ascii="Times New Roman" w:hAnsi="Times New Roman" w:cs="Times New Roman"/>
          <w:b/>
          <w:sz w:val="24"/>
          <w:szCs w:val="24"/>
        </w:rPr>
        <w:t>10</w:t>
      </w:r>
      <w:r w:rsidR="00741011" w:rsidRPr="00E408C9">
        <w:rPr>
          <w:rFonts w:ascii="Times New Roman" w:hAnsi="Times New Roman" w:cs="Times New Roman"/>
          <w:sz w:val="24"/>
          <w:szCs w:val="24"/>
          <w:lang w:val="id-ID"/>
        </w:rPr>
        <w:t xml:space="preserve"> Hasil Uji Homogenitas </w:t>
      </w:r>
      <w:r w:rsidR="00741011" w:rsidRPr="00E408C9">
        <w:rPr>
          <w:rFonts w:ascii="Times New Roman" w:hAnsi="Times New Roman" w:cs="Times New Roman"/>
          <w:i/>
          <w:sz w:val="24"/>
          <w:szCs w:val="24"/>
          <w:lang w:val="id-ID"/>
        </w:rPr>
        <w:t>Pre-Test</w:t>
      </w:r>
      <w:r w:rsidR="00741011" w:rsidRPr="00E408C9">
        <w:rPr>
          <w:rFonts w:ascii="Times New Roman" w:hAnsi="Times New Roman" w:cs="Times New Roman"/>
          <w:sz w:val="24"/>
          <w:szCs w:val="24"/>
          <w:lang w:val="id-ID"/>
        </w:rPr>
        <w:t xml:space="preserve"> Kelas Eksperimen dan Kontrol</w:t>
      </w:r>
    </w:p>
    <w:tbl>
      <w:tblPr>
        <w:tblStyle w:val="TableGrid"/>
        <w:tblW w:w="8540" w:type="dxa"/>
        <w:tblLook w:val="04A0"/>
      </w:tblPr>
      <w:tblGrid>
        <w:gridCol w:w="8540"/>
      </w:tblGrid>
      <w:tr w:rsidR="00741011" w:rsidRPr="00E408C9" w:rsidTr="00076760">
        <w:trPr>
          <w:trHeight w:val="283"/>
        </w:trPr>
        <w:tc>
          <w:tcPr>
            <w:tcW w:w="8540" w:type="dxa"/>
            <w:tcBorders>
              <w:left w:val="nil"/>
              <w:right w:val="nil"/>
            </w:tcBorders>
          </w:tcPr>
          <w:p w:rsidR="00741011" w:rsidRPr="00E408C9" w:rsidRDefault="00741011" w:rsidP="00741011">
            <w:pPr>
              <w:pStyle w:val="ListParagraph"/>
              <w:ind w:left="0"/>
              <w:jc w:val="both"/>
              <w:rPr>
                <w:szCs w:val="24"/>
              </w:rPr>
            </w:pPr>
            <w:r w:rsidRPr="00E408C9">
              <w:rPr>
                <w:szCs w:val="24"/>
              </w:rPr>
              <w:t>Data                                                                     Sig                                      Keterangan</w:t>
            </w:r>
          </w:p>
        </w:tc>
      </w:tr>
      <w:tr w:rsidR="00741011" w:rsidRPr="00E408C9" w:rsidTr="00076760">
        <w:trPr>
          <w:trHeight w:val="301"/>
        </w:trPr>
        <w:tc>
          <w:tcPr>
            <w:tcW w:w="8540" w:type="dxa"/>
            <w:tcBorders>
              <w:left w:val="nil"/>
              <w:right w:val="nil"/>
            </w:tcBorders>
          </w:tcPr>
          <w:p w:rsidR="00741011" w:rsidRPr="00E408C9" w:rsidRDefault="00741011" w:rsidP="00741011">
            <w:pPr>
              <w:pStyle w:val="ListParagraph"/>
              <w:ind w:left="7257" w:hanging="7257"/>
              <w:jc w:val="both"/>
              <w:rPr>
                <w:szCs w:val="24"/>
              </w:rPr>
            </w:pPr>
            <w:r w:rsidRPr="00E408C9">
              <w:rPr>
                <w:i/>
                <w:szCs w:val="24"/>
              </w:rPr>
              <w:t>Pre-Test</w:t>
            </w:r>
            <w:r w:rsidRPr="00E408C9">
              <w:rPr>
                <w:szCs w:val="24"/>
              </w:rPr>
              <w:t xml:space="preserve"> Kelas Eksperimen dan Kontrol      0,229                       0,229</w:t>
            </w:r>
            <m:oMath>
              <m:r>
                <w:rPr>
                  <w:rFonts w:ascii="Cambria Math"/>
                  <w:szCs w:val="24"/>
                </w:rPr>
                <m:t xml:space="preserve"> &gt;</m:t>
              </m:r>
            </m:oMath>
            <w:r w:rsidRPr="00E408C9">
              <w:rPr>
                <w:szCs w:val="24"/>
              </w:rPr>
              <w:t>0,05 Homogen</w:t>
            </w:r>
          </w:p>
        </w:tc>
      </w:tr>
    </w:tbl>
    <w:p w:rsidR="00741011" w:rsidRPr="00E408C9" w:rsidRDefault="00741011" w:rsidP="005E5E21">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p>
    <w:p w:rsidR="00F72E1F" w:rsidRPr="00E408C9" w:rsidRDefault="007771EA" w:rsidP="00F72E1F">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 xml:space="preserve">Berdasarkan </w:t>
      </w:r>
      <w:r w:rsidR="00741011" w:rsidRPr="00E408C9">
        <w:rPr>
          <w:rFonts w:ascii="Times New Roman" w:hAnsi="Times New Roman" w:cs="Times New Roman"/>
          <w:sz w:val="24"/>
          <w:szCs w:val="24"/>
          <w:lang w:val="id-ID"/>
        </w:rPr>
        <w:t>Tabel</w:t>
      </w:r>
      <w:r w:rsidRPr="00E408C9">
        <w:rPr>
          <w:rFonts w:ascii="Times New Roman" w:hAnsi="Times New Roman" w:cs="Times New Roman"/>
          <w:sz w:val="24"/>
          <w:szCs w:val="24"/>
        </w:rPr>
        <w:t xml:space="preserve"> 4.8</w:t>
      </w:r>
      <w:r w:rsidR="00741011" w:rsidRPr="00E408C9">
        <w:rPr>
          <w:rFonts w:ascii="Times New Roman" w:hAnsi="Times New Roman" w:cs="Times New Roman"/>
          <w:sz w:val="24"/>
          <w:szCs w:val="24"/>
          <w:lang w:val="id-ID"/>
        </w:rPr>
        <w:t xml:space="preserve"> menunjukkan bahwa hasil uji homogenitas </w:t>
      </w:r>
      <w:r w:rsidR="00741011" w:rsidRPr="00E408C9">
        <w:rPr>
          <w:rFonts w:ascii="Times New Roman" w:hAnsi="Times New Roman" w:cs="Times New Roman"/>
          <w:i/>
          <w:sz w:val="24"/>
          <w:szCs w:val="24"/>
          <w:lang w:val="id-ID"/>
        </w:rPr>
        <w:t>Pre-Test</w:t>
      </w:r>
      <w:r w:rsidR="00741011" w:rsidRPr="00E408C9">
        <w:rPr>
          <w:rFonts w:ascii="Times New Roman" w:hAnsi="Times New Roman" w:cs="Times New Roman"/>
          <w:sz w:val="24"/>
          <w:szCs w:val="24"/>
          <w:lang w:val="id-ID"/>
        </w:rPr>
        <w:t xml:space="preserve"> kelas eksperimen dan </w:t>
      </w:r>
      <w:r w:rsidR="004A734E" w:rsidRPr="00E408C9">
        <w:rPr>
          <w:rFonts w:ascii="Times New Roman" w:hAnsi="Times New Roman" w:cs="Times New Roman"/>
          <w:sz w:val="24"/>
          <w:szCs w:val="24"/>
          <w:lang w:val="id-ID"/>
        </w:rPr>
        <w:t xml:space="preserve">kelas kontrol </w:t>
      </w:r>
      <w:r w:rsidR="00F72E1F" w:rsidRPr="00E408C9">
        <w:rPr>
          <w:rFonts w:ascii="Times New Roman" w:hAnsi="Times New Roman" w:cs="Times New Roman"/>
          <w:sz w:val="24"/>
          <w:szCs w:val="24"/>
        </w:rPr>
        <w:t>dengan signifikansi sebesar 0,229</w:t>
      </w:r>
      <m:oMath>
        <m:r>
          <w:rPr>
            <w:rFonts w:ascii="Times New Roman" w:hAnsi="Times New Roman" w:cs="Times New Roman"/>
            <w:sz w:val="24"/>
            <w:szCs w:val="24"/>
          </w:rPr>
          <m:t>≥</m:t>
        </m:r>
      </m:oMath>
      <w:r w:rsidR="00F72E1F" w:rsidRPr="00E408C9">
        <w:rPr>
          <w:rFonts w:ascii="Times New Roman" w:hAnsi="Times New Roman" w:cs="Times New Roman"/>
          <w:sz w:val="24"/>
          <w:szCs w:val="24"/>
        </w:rPr>
        <w:t xml:space="preserve">0,05  menunjukkan bahwa data di atas homogen karena signifikansi yang diperoleh lebih besar dari 0,05 yang merupakan syarat untuk melakukan uji homogen. </w:t>
      </w:r>
    </w:p>
    <w:p w:rsidR="000F5025" w:rsidRPr="00E408C9" w:rsidRDefault="000F5025" w:rsidP="00F72E1F">
      <w:pPr>
        <w:spacing w:line="480" w:lineRule="auto"/>
        <w:ind w:firstLine="720"/>
        <w:jc w:val="both"/>
        <w:rPr>
          <w:rFonts w:ascii="Times New Roman" w:hAnsi="Times New Roman" w:cs="Times New Roman"/>
          <w:sz w:val="24"/>
          <w:szCs w:val="24"/>
        </w:rPr>
      </w:pPr>
    </w:p>
    <w:p w:rsidR="000F5025" w:rsidRPr="00E408C9" w:rsidRDefault="000F5025" w:rsidP="00F72E1F">
      <w:pPr>
        <w:spacing w:line="480" w:lineRule="auto"/>
        <w:ind w:firstLine="720"/>
        <w:jc w:val="both"/>
        <w:rPr>
          <w:rFonts w:ascii="Times New Roman" w:hAnsi="Times New Roman" w:cs="Times New Roman"/>
          <w:sz w:val="24"/>
          <w:szCs w:val="24"/>
        </w:rPr>
      </w:pPr>
    </w:p>
    <w:p w:rsidR="000F5025" w:rsidRPr="00E408C9" w:rsidRDefault="000F5025" w:rsidP="00F72E1F">
      <w:pPr>
        <w:spacing w:line="480" w:lineRule="auto"/>
        <w:ind w:firstLine="720"/>
        <w:jc w:val="both"/>
        <w:rPr>
          <w:rFonts w:ascii="Times New Roman" w:hAnsi="Times New Roman" w:cs="Times New Roman"/>
          <w:sz w:val="24"/>
          <w:szCs w:val="24"/>
        </w:rPr>
      </w:pPr>
    </w:p>
    <w:p w:rsidR="000F5025" w:rsidRPr="00E408C9" w:rsidRDefault="000F5025" w:rsidP="00643B0A">
      <w:pPr>
        <w:spacing w:line="480" w:lineRule="auto"/>
        <w:jc w:val="both"/>
        <w:rPr>
          <w:rFonts w:ascii="Times New Roman" w:hAnsi="Times New Roman" w:cs="Times New Roman"/>
          <w:sz w:val="24"/>
          <w:szCs w:val="24"/>
        </w:rPr>
      </w:pPr>
    </w:p>
    <w:p w:rsidR="00741011" w:rsidRPr="00E408C9" w:rsidRDefault="00741011" w:rsidP="00F72E1F">
      <w:pPr>
        <w:pStyle w:val="ListParagraph"/>
        <w:numPr>
          <w:ilvl w:val="4"/>
          <w:numId w:val="23"/>
        </w:numPr>
        <w:spacing w:before="0" w:beforeAutospacing="0" w:line="480" w:lineRule="auto"/>
        <w:jc w:val="both"/>
        <w:rPr>
          <w:rFonts w:ascii="Times New Roman" w:hAnsi="Times New Roman" w:cs="Times New Roman"/>
          <w:b/>
          <w:bCs/>
          <w:sz w:val="24"/>
          <w:szCs w:val="24"/>
          <w:lang w:val="id-ID"/>
        </w:rPr>
      </w:pPr>
      <w:r w:rsidRPr="00E408C9">
        <w:rPr>
          <w:rFonts w:ascii="Times New Roman" w:hAnsi="Times New Roman" w:cs="Times New Roman"/>
          <w:b/>
          <w:bCs/>
          <w:sz w:val="24"/>
          <w:szCs w:val="24"/>
          <w:lang w:val="id-ID"/>
        </w:rPr>
        <w:lastRenderedPageBreak/>
        <w:t>Uji Hipotesis</w:t>
      </w:r>
    </w:p>
    <w:p w:rsidR="00741011" w:rsidRPr="00E408C9" w:rsidRDefault="00741011" w:rsidP="000F5025">
      <w:pPr>
        <w:pStyle w:val="ListParagraph"/>
        <w:numPr>
          <w:ilvl w:val="0"/>
          <w:numId w:val="25"/>
        </w:numPr>
        <w:spacing w:before="0" w:beforeAutospacing="0" w:after="240" w:afterAutospacing="0" w:line="240" w:lineRule="auto"/>
        <w:ind w:left="426" w:hanging="426"/>
        <w:jc w:val="both"/>
        <w:rPr>
          <w:rFonts w:ascii="Times New Roman" w:hAnsi="Times New Roman" w:cs="Times New Roman"/>
          <w:b/>
          <w:bCs/>
          <w:sz w:val="24"/>
          <w:szCs w:val="24"/>
          <w:lang w:val="id-ID"/>
        </w:rPr>
      </w:pPr>
      <w:r w:rsidRPr="00E408C9">
        <w:rPr>
          <w:rFonts w:ascii="Times New Roman" w:hAnsi="Times New Roman" w:cs="Times New Roman"/>
          <w:b/>
          <w:bCs/>
          <w:i/>
          <w:iCs/>
          <w:sz w:val="24"/>
          <w:szCs w:val="24"/>
          <w:lang w:val="id-ID"/>
        </w:rPr>
        <w:t xml:space="preserve">Independent Sample </w:t>
      </w:r>
      <w:r w:rsidRPr="00E408C9">
        <w:rPr>
          <w:rFonts w:ascii="Times New Roman" w:hAnsi="Times New Roman" w:cs="Times New Roman"/>
          <w:b/>
          <w:bCs/>
          <w:i/>
          <w:iCs/>
          <w:sz w:val="24"/>
          <w:szCs w:val="24"/>
        </w:rPr>
        <w:t>t</w:t>
      </w:r>
      <w:r w:rsidRPr="00E408C9">
        <w:rPr>
          <w:rFonts w:ascii="Times New Roman" w:hAnsi="Times New Roman" w:cs="Times New Roman"/>
          <w:b/>
          <w:bCs/>
          <w:i/>
          <w:iCs/>
          <w:sz w:val="24"/>
          <w:szCs w:val="24"/>
          <w:lang w:val="id-ID"/>
        </w:rPr>
        <w:t>-Test Pre-Test</w:t>
      </w:r>
      <w:r w:rsidRPr="00E408C9">
        <w:rPr>
          <w:rFonts w:ascii="Times New Roman" w:hAnsi="Times New Roman" w:cs="Times New Roman"/>
          <w:b/>
          <w:bCs/>
          <w:sz w:val="24"/>
          <w:szCs w:val="24"/>
          <w:lang w:val="id-ID"/>
        </w:rPr>
        <w:t xml:space="preserve"> Eksperimen dan </w:t>
      </w:r>
      <w:r w:rsidRPr="00E408C9">
        <w:rPr>
          <w:rFonts w:ascii="Times New Roman" w:hAnsi="Times New Roman" w:cs="Times New Roman"/>
          <w:b/>
          <w:bCs/>
          <w:i/>
          <w:iCs/>
          <w:sz w:val="24"/>
          <w:szCs w:val="24"/>
          <w:lang w:val="id-ID"/>
        </w:rPr>
        <w:t>Pre-Test</w:t>
      </w:r>
      <w:r w:rsidRPr="00E408C9">
        <w:rPr>
          <w:rFonts w:ascii="Times New Roman" w:hAnsi="Times New Roman" w:cs="Times New Roman"/>
          <w:b/>
          <w:bCs/>
          <w:sz w:val="24"/>
          <w:szCs w:val="24"/>
          <w:lang w:val="id-ID"/>
        </w:rPr>
        <w:t xml:space="preserve"> Kontrol (O1,O3)</w:t>
      </w:r>
    </w:p>
    <w:p w:rsidR="007771EA" w:rsidRPr="00E408C9" w:rsidRDefault="00741011" w:rsidP="005A1A3E">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Independent Sample T-Test digunakan untuk menguji dua sampel data yang tidak saling berhubungan. Analisis ini dilakukan dengan me</w:t>
      </w:r>
      <w:r w:rsidR="005A1A3E" w:rsidRPr="00E408C9">
        <w:rPr>
          <w:rFonts w:ascii="Times New Roman" w:hAnsi="Times New Roman" w:cs="Times New Roman"/>
          <w:sz w:val="24"/>
          <w:szCs w:val="24"/>
        </w:rPr>
        <w:t>n</w:t>
      </w:r>
      <w:r w:rsidRPr="00E408C9">
        <w:rPr>
          <w:rFonts w:ascii="Times New Roman" w:hAnsi="Times New Roman" w:cs="Times New Roman"/>
          <w:sz w:val="24"/>
          <w:szCs w:val="24"/>
          <w:lang w:val="id-ID"/>
        </w:rPr>
        <w:t xml:space="preserve">guji hasil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kelas ekperimen dan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kelas kontrol dengan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 Syarat data dikatakan signifikan apabila nilai </w:t>
      </w:r>
      <w:r w:rsidRPr="00E408C9">
        <w:rPr>
          <w:rFonts w:ascii="Times New Roman" w:hAnsi="Times New Roman" w:cs="Times New Roman"/>
          <w:i/>
          <w:iCs/>
          <w:sz w:val="24"/>
          <w:szCs w:val="24"/>
          <w:lang w:val="id-ID"/>
        </w:rPr>
        <w:t>Sig. (2-tailed)</w:t>
      </w:r>
      <w:r w:rsidRPr="00E408C9">
        <w:rPr>
          <w:rFonts w:ascii="Times New Roman" w:hAnsi="Times New Roman" w:cs="Times New Roman"/>
          <w:sz w:val="24"/>
          <w:szCs w:val="24"/>
          <w:lang w:val="id-ID"/>
        </w:rPr>
        <w:t xml:space="preserve"> lebih kecil dari 0,05. Analisis ini bertujuan untuk mengetahui perbedaan hasil belajar antara kelas eksperimen dan kelas kontrol sebelum diberikan perlakuan. Berikut ini adalah hasil </w:t>
      </w:r>
      <w:r w:rsidRPr="00E408C9">
        <w:rPr>
          <w:rFonts w:ascii="Times New Roman" w:hAnsi="Times New Roman" w:cs="Times New Roman"/>
          <w:i/>
          <w:sz w:val="24"/>
          <w:szCs w:val="24"/>
          <w:lang w:val="id-ID"/>
        </w:rPr>
        <w:t>Independent</w:t>
      </w:r>
      <w:r w:rsidRPr="00E408C9">
        <w:rPr>
          <w:rFonts w:ascii="Times New Roman" w:hAnsi="Times New Roman" w:cs="Times New Roman"/>
          <w:sz w:val="24"/>
          <w:szCs w:val="24"/>
          <w:lang w:val="id-ID"/>
        </w:rPr>
        <w:t xml:space="preserve"> </w:t>
      </w:r>
      <w:r w:rsidRPr="00E408C9">
        <w:rPr>
          <w:rFonts w:ascii="Times New Roman" w:hAnsi="Times New Roman" w:cs="Times New Roman"/>
          <w:i/>
          <w:sz w:val="24"/>
          <w:szCs w:val="24"/>
          <w:lang w:val="id-ID"/>
        </w:rPr>
        <w:t xml:space="preserve">Sample </w:t>
      </w:r>
      <w:r w:rsidRPr="00E408C9">
        <w:rPr>
          <w:rFonts w:ascii="Times New Roman" w:hAnsi="Times New Roman" w:cs="Times New Roman"/>
          <w:i/>
          <w:sz w:val="24"/>
          <w:szCs w:val="24"/>
        </w:rPr>
        <w:t>t</w:t>
      </w:r>
      <w:r w:rsidRPr="00E408C9">
        <w:rPr>
          <w:rFonts w:ascii="Times New Roman" w:hAnsi="Times New Roman" w:cs="Times New Roman"/>
          <w:i/>
          <w:sz w:val="24"/>
          <w:szCs w:val="24"/>
          <w:lang w:val="id-ID"/>
        </w:rPr>
        <w:t>-Test</w:t>
      </w:r>
      <w:r w:rsidRPr="00E408C9">
        <w:rPr>
          <w:rFonts w:ascii="Times New Roman" w:hAnsi="Times New Roman" w:cs="Times New Roman"/>
          <w:sz w:val="24"/>
          <w:szCs w:val="24"/>
          <w:lang w:val="id-ID"/>
        </w:rPr>
        <w:t xml:space="preserve"> nilai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kelas eksperimen dan kelas kontrol.</w:t>
      </w:r>
    </w:p>
    <w:p w:rsidR="00741011" w:rsidRPr="00E408C9" w:rsidRDefault="007771EA" w:rsidP="002A00E7">
      <w:pPr>
        <w:spacing w:line="240" w:lineRule="auto"/>
        <w:jc w:val="both"/>
        <w:rPr>
          <w:rFonts w:ascii="Times New Roman" w:hAnsi="Times New Roman" w:cs="Times New Roman"/>
          <w:sz w:val="24"/>
          <w:szCs w:val="24"/>
        </w:rPr>
      </w:pPr>
      <w:r w:rsidRPr="00E408C9">
        <w:rPr>
          <w:rFonts w:ascii="Times New Roman" w:hAnsi="Times New Roman" w:cs="Times New Roman"/>
          <w:b/>
          <w:sz w:val="24"/>
          <w:szCs w:val="24"/>
          <w:lang w:val="id-ID"/>
        </w:rPr>
        <w:t>Tabel 4.</w:t>
      </w:r>
      <w:r w:rsidR="005E5E21" w:rsidRPr="00E408C9">
        <w:rPr>
          <w:rFonts w:ascii="Times New Roman" w:hAnsi="Times New Roman" w:cs="Times New Roman"/>
          <w:b/>
          <w:sz w:val="24"/>
          <w:szCs w:val="24"/>
        </w:rPr>
        <w:t>11</w:t>
      </w:r>
      <w:r w:rsidR="00741011" w:rsidRPr="00E408C9">
        <w:rPr>
          <w:rFonts w:ascii="Times New Roman" w:hAnsi="Times New Roman" w:cs="Times New Roman"/>
          <w:sz w:val="24"/>
          <w:szCs w:val="24"/>
          <w:lang w:val="id-ID"/>
        </w:rPr>
        <w:t xml:space="preserve"> Hasil </w:t>
      </w:r>
      <w:r w:rsidR="00741011" w:rsidRPr="00E408C9">
        <w:rPr>
          <w:rFonts w:ascii="Times New Roman" w:hAnsi="Times New Roman" w:cs="Times New Roman"/>
          <w:i/>
          <w:sz w:val="24"/>
          <w:szCs w:val="24"/>
          <w:lang w:val="id-ID"/>
        </w:rPr>
        <w:t xml:space="preserve">Independent Sample </w:t>
      </w:r>
      <w:r w:rsidR="00741011" w:rsidRPr="00E408C9">
        <w:rPr>
          <w:rFonts w:ascii="Times New Roman" w:hAnsi="Times New Roman" w:cs="Times New Roman"/>
          <w:i/>
          <w:sz w:val="24"/>
          <w:szCs w:val="24"/>
        </w:rPr>
        <w:t>t</w:t>
      </w:r>
      <w:r w:rsidR="00741011" w:rsidRPr="00E408C9">
        <w:rPr>
          <w:rFonts w:ascii="Times New Roman" w:hAnsi="Times New Roman" w:cs="Times New Roman"/>
          <w:i/>
          <w:sz w:val="24"/>
          <w:szCs w:val="24"/>
          <w:lang w:val="id-ID"/>
        </w:rPr>
        <w:t>-Tes</w:t>
      </w:r>
      <w:r w:rsidR="00741011" w:rsidRPr="00E408C9">
        <w:rPr>
          <w:rFonts w:ascii="Times New Roman" w:hAnsi="Times New Roman" w:cs="Times New Roman"/>
          <w:sz w:val="24"/>
          <w:szCs w:val="24"/>
          <w:lang w:val="id-ID"/>
        </w:rPr>
        <w:t xml:space="preserve">t nilai </w:t>
      </w:r>
      <w:r w:rsidR="00741011" w:rsidRPr="00E408C9">
        <w:rPr>
          <w:rFonts w:ascii="Times New Roman" w:hAnsi="Times New Roman" w:cs="Times New Roman"/>
          <w:i/>
          <w:sz w:val="24"/>
          <w:szCs w:val="24"/>
          <w:lang w:val="id-ID"/>
        </w:rPr>
        <w:t>pre-test</w:t>
      </w:r>
      <w:r w:rsidR="00741011" w:rsidRPr="00E408C9">
        <w:rPr>
          <w:rFonts w:ascii="Times New Roman" w:hAnsi="Times New Roman" w:cs="Times New Roman"/>
          <w:sz w:val="24"/>
          <w:szCs w:val="24"/>
          <w:lang w:val="id-ID"/>
        </w:rPr>
        <w:t xml:space="preserve"> kelas eksperimen </w:t>
      </w:r>
      <w:r w:rsidR="00741011" w:rsidRPr="00E408C9">
        <w:rPr>
          <w:rFonts w:ascii="Times New Roman" w:hAnsi="Times New Roman" w:cs="Times New Roman"/>
          <w:sz w:val="24"/>
          <w:szCs w:val="24"/>
        </w:rPr>
        <w:t xml:space="preserve"> </w:t>
      </w:r>
      <w:r w:rsidR="00755E50" w:rsidRPr="00E408C9">
        <w:rPr>
          <w:rFonts w:ascii="Times New Roman" w:hAnsi="Times New Roman" w:cs="Times New Roman"/>
          <w:sz w:val="24"/>
          <w:szCs w:val="24"/>
        </w:rPr>
        <w:t xml:space="preserve"> </w:t>
      </w:r>
      <w:r w:rsidR="00755E50" w:rsidRPr="00E408C9">
        <w:rPr>
          <w:sz w:val="24"/>
          <w:szCs w:val="24"/>
        </w:rPr>
        <w:t>                     </w:t>
      </w:r>
      <w:r w:rsidR="002A00E7" w:rsidRPr="00E408C9">
        <w:rPr>
          <w:sz w:val="24"/>
          <w:szCs w:val="24"/>
        </w:rPr>
        <w:t>   </w:t>
      </w:r>
      <w:r w:rsidR="005E5E21" w:rsidRPr="00E408C9">
        <w:rPr>
          <w:sz w:val="24"/>
          <w:szCs w:val="24"/>
        </w:rPr>
        <w:t>  </w:t>
      </w:r>
      <w:r w:rsidR="002A00E7" w:rsidRPr="00E408C9">
        <w:rPr>
          <w:sz w:val="24"/>
          <w:szCs w:val="24"/>
        </w:rPr>
        <w:t> </w:t>
      </w:r>
      <w:r w:rsidR="00755E50" w:rsidRPr="00E408C9">
        <w:rPr>
          <w:rFonts w:ascii="Times New Roman" w:hAnsi="Times New Roman" w:cs="Times New Roman"/>
          <w:sz w:val="24"/>
          <w:szCs w:val="24"/>
          <w:lang w:val="id-ID"/>
        </w:rPr>
        <w:t>da</w:t>
      </w:r>
      <w:r w:rsidR="00755E50" w:rsidRPr="00E408C9">
        <w:rPr>
          <w:rFonts w:ascii="Times New Roman" w:hAnsi="Times New Roman" w:cs="Times New Roman"/>
          <w:sz w:val="24"/>
          <w:szCs w:val="24"/>
        </w:rPr>
        <w:t xml:space="preserve">n </w:t>
      </w:r>
      <w:r w:rsidR="00741011" w:rsidRPr="00E408C9">
        <w:rPr>
          <w:rFonts w:ascii="Times New Roman" w:hAnsi="Times New Roman" w:cs="Times New Roman"/>
          <w:sz w:val="24"/>
          <w:szCs w:val="24"/>
          <w:lang w:val="id-ID"/>
        </w:rPr>
        <w:t>kelas kontrol.</w:t>
      </w:r>
    </w:p>
    <w:tbl>
      <w:tblPr>
        <w:tblStyle w:val="TableGrid"/>
        <w:tblW w:w="8787" w:type="dxa"/>
        <w:jc w:val="center"/>
        <w:tblInd w:w="65" w:type="dxa"/>
        <w:tblLayout w:type="fixed"/>
        <w:tblLook w:val="04A0"/>
      </w:tblPr>
      <w:tblGrid>
        <w:gridCol w:w="8787"/>
      </w:tblGrid>
      <w:tr w:rsidR="00741011" w:rsidRPr="00E408C9" w:rsidTr="00741011">
        <w:trPr>
          <w:trHeight w:val="190"/>
          <w:jc w:val="center"/>
        </w:trPr>
        <w:tc>
          <w:tcPr>
            <w:tcW w:w="8787" w:type="dxa"/>
            <w:tcBorders>
              <w:left w:val="nil"/>
              <w:right w:val="nil"/>
            </w:tcBorders>
          </w:tcPr>
          <w:p w:rsidR="00741011" w:rsidRPr="00E408C9" w:rsidRDefault="00741011" w:rsidP="00741011">
            <w:pPr>
              <w:autoSpaceDE w:val="0"/>
              <w:autoSpaceDN w:val="0"/>
              <w:adjustRightInd w:val="0"/>
              <w:spacing w:line="320" w:lineRule="atLeast"/>
              <w:ind w:left="173" w:right="60"/>
              <w:rPr>
                <w:b/>
                <w:bCs/>
                <w:szCs w:val="24"/>
              </w:rPr>
            </w:pPr>
            <w:r w:rsidRPr="00E408C9">
              <w:rPr>
                <w:b/>
                <w:bCs/>
                <w:szCs w:val="24"/>
              </w:rPr>
              <w:t xml:space="preserve">Data                                                 </w:t>
            </w:r>
            <w:r w:rsidRPr="00E408C9">
              <w:rPr>
                <w:b/>
                <w:szCs w:val="24"/>
              </w:rPr>
              <w:t xml:space="preserve">t      Df     </w:t>
            </w:r>
            <w:r w:rsidRPr="00E408C9">
              <w:rPr>
                <w:b/>
                <w:i/>
                <w:szCs w:val="24"/>
              </w:rPr>
              <w:t xml:space="preserve">Sig.(2-tailed)               </w:t>
            </w:r>
            <w:r w:rsidRPr="00E408C9">
              <w:rPr>
                <w:b/>
                <w:szCs w:val="24"/>
              </w:rPr>
              <w:t>Keterangan</w:t>
            </w:r>
          </w:p>
        </w:tc>
      </w:tr>
      <w:tr w:rsidR="00741011" w:rsidRPr="00E408C9" w:rsidTr="00741011">
        <w:trPr>
          <w:trHeight w:val="435"/>
          <w:jc w:val="center"/>
        </w:trPr>
        <w:tc>
          <w:tcPr>
            <w:tcW w:w="8787" w:type="dxa"/>
            <w:tcBorders>
              <w:left w:val="nil"/>
              <w:right w:val="nil"/>
            </w:tcBorders>
          </w:tcPr>
          <w:p w:rsidR="00741011" w:rsidRPr="00E408C9" w:rsidRDefault="00741011" w:rsidP="00D73DF2">
            <w:pPr>
              <w:autoSpaceDE w:val="0"/>
              <w:autoSpaceDN w:val="0"/>
              <w:adjustRightInd w:val="0"/>
              <w:spacing w:line="320" w:lineRule="atLeast"/>
              <w:ind w:left="173" w:right="60"/>
              <w:jc w:val="both"/>
              <w:rPr>
                <w:szCs w:val="24"/>
              </w:rPr>
            </w:pPr>
            <w:r w:rsidRPr="00E408C9">
              <w:rPr>
                <w:i/>
                <w:szCs w:val="24"/>
              </w:rPr>
              <w:t>Pre-Test</w:t>
            </w:r>
            <w:r w:rsidRPr="00E408C9">
              <w:rPr>
                <w:szCs w:val="24"/>
              </w:rPr>
              <w:t xml:space="preserve"> Kelas Eksperimen dan                                                            0,953</w:t>
            </w:r>
            <m:oMath>
              <m:r>
                <w:rPr>
                  <w:rFonts w:ascii="Cambria Math"/>
                  <w:szCs w:val="24"/>
                </w:rPr>
                <m:t>&gt;</m:t>
              </m:r>
            </m:oMath>
            <w:r w:rsidRPr="00E408C9">
              <w:rPr>
                <w:szCs w:val="24"/>
              </w:rPr>
              <w:t xml:space="preserve"> 0,05 </w:t>
            </w:r>
            <w:r w:rsidRPr="00E408C9">
              <w:rPr>
                <w:b/>
                <w:bCs/>
                <w:szCs w:val="24"/>
              </w:rPr>
              <w:t xml:space="preserve"> </w:t>
            </w:r>
            <w:r w:rsidRPr="00E408C9">
              <w:rPr>
                <w:szCs w:val="24"/>
              </w:rPr>
              <w:t xml:space="preserve"> </w:t>
            </w:r>
          </w:p>
          <w:p w:rsidR="00741011" w:rsidRPr="00E408C9" w:rsidRDefault="00741011" w:rsidP="00741011">
            <w:pPr>
              <w:autoSpaceDE w:val="0"/>
              <w:autoSpaceDN w:val="0"/>
              <w:adjustRightInd w:val="0"/>
              <w:spacing w:line="320" w:lineRule="atLeast"/>
              <w:ind w:left="173" w:right="60"/>
              <w:rPr>
                <w:szCs w:val="24"/>
              </w:rPr>
            </w:pPr>
            <w:r w:rsidRPr="00E408C9">
              <w:rPr>
                <w:i/>
                <w:szCs w:val="24"/>
              </w:rPr>
              <w:t>Pre-Test</w:t>
            </w:r>
            <w:r w:rsidRPr="00E408C9">
              <w:rPr>
                <w:szCs w:val="24"/>
              </w:rPr>
              <w:t xml:space="preserve"> Kelas Kontrol</w:t>
            </w:r>
            <w:r w:rsidRPr="00E408C9">
              <w:rPr>
                <w:b/>
                <w:bCs/>
                <w:szCs w:val="24"/>
              </w:rPr>
              <w:t xml:space="preserve"> </w:t>
            </w:r>
            <w:r w:rsidRPr="00E408C9">
              <w:rPr>
                <w:szCs w:val="24"/>
              </w:rPr>
              <w:t xml:space="preserve">                 -0,60    48         0.953</w:t>
            </w:r>
            <w:r w:rsidRPr="00E408C9">
              <w:rPr>
                <w:b/>
                <w:bCs/>
                <w:szCs w:val="24"/>
              </w:rPr>
              <w:t xml:space="preserve">                    </w:t>
            </w:r>
            <w:r w:rsidRPr="00E408C9">
              <w:rPr>
                <w:szCs w:val="24"/>
              </w:rPr>
              <w:t>Tidak signifikan</w:t>
            </w:r>
          </w:p>
        </w:tc>
      </w:tr>
    </w:tbl>
    <w:p w:rsidR="00741011" w:rsidRPr="00E408C9" w:rsidRDefault="00741011" w:rsidP="005E5E21">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p>
    <w:p w:rsidR="00741011" w:rsidRPr="00E408C9" w:rsidRDefault="00741011" w:rsidP="00741011">
      <w:pPr>
        <w:spacing w:line="480" w:lineRule="auto"/>
        <w:ind w:firstLine="720"/>
        <w:jc w:val="both"/>
        <w:rPr>
          <w:rFonts w:ascii="Times New Roman" w:hAnsi="Times New Roman" w:cs="Times New Roman"/>
          <w:sz w:val="24"/>
          <w:szCs w:val="24"/>
          <w:lang w:val="id-ID"/>
        </w:rPr>
      </w:pPr>
      <w:r w:rsidRPr="00E408C9">
        <w:rPr>
          <w:rFonts w:ascii="Times New Roman" w:hAnsi="Times New Roman" w:cs="Times New Roman"/>
          <w:sz w:val="24"/>
          <w:szCs w:val="24"/>
          <w:lang w:val="id-ID"/>
        </w:rPr>
        <w:t xml:space="preserve">Berdasarkan tabel di atas, terlihat nilai </w:t>
      </w:r>
      <w:r w:rsidRPr="00E408C9">
        <w:rPr>
          <w:rFonts w:ascii="Times New Roman" w:hAnsi="Times New Roman" w:cs="Times New Roman"/>
          <w:i/>
          <w:iCs/>
          <w:sz w:val="24"/>
          <w:szCs w:val="24"/>
          <w:lang w:val="id-ID"/>
        </w:rPr>
        <w:t>Sig. (2-tailed)</w:t>
      </w:r>
      <w:r w:rsidR="007771EA" w:rsidRPr="00E408C9">
        <w:rPr>
          <w:rFonts w:ascii="Times New Roman" w:hAnsi="Times New Roman" w:cs="Times New Roman"/>
          <w:sz w:val="24"/>
          <w:szCs w:val="24"/>
          <w:lang w:val="id-ID"/>
        </w:rPr>
        <w:t xml:space="preserve"> </w:t>
      </w:r>
      <w:r w:rsidR="005A1A3E" w:rsidRPr="00E408C9">
        <w:rPr>
          <w:rFonts w:ascii="Times New Roman" w:hAnsi="Times New Roman" w:cs="Times New Roman"/>
          <w:i/>
          <w:sz w:val="24"/>
          <w:szCs w:val="24"/>
        </w:rPr>
        <w:t>pretest</w:t>
      </w:r>
      <w:r w:rsidR="005A1A3E" w:rsidRPr="00E408C9">
        <w:rPr>
          <w:rFonts w:ascii="Times New Roman" w:hAnsi="Times New Roman" w:cs="Times New Roman"/>
          <w:sz w:val="24"/>
          <w:szCs w:val="24"/>
        </w:rPr>
        <w:t xml:space="preserve"> kelas eksperimen dan kelas control sebesar 0.953</w:t>
      </w:r>
      <m:oMath>
        <m:r>
          <w:rPr>
            <w:rFonts w:ascii="Cambria Math"/>
            <w:sz w:val="24"/>
            <w:szCs w:val="24"/>
          </w:rPr>
          <m:t>≥</m:t>
        </m:r>
      </m:oMath>
      <w:r w:rsidR="005A1A3E" w:rsidRPr="00E408C9">
        <w:rPr>
          <w:sz w:val="24"/>
          <w:szCs w:val="24"/>
        </w:rPr>
        <w:t>0,05</w:t>
      </w:r>
      <w:r w:rsidR="005A1A3E" w:rsidRPr="00E408C9">
        <w:rPr>
          <w:rFonts w:ascii="Times New Roman" w:hAnsi="Times New Roman" w:cs="Times New Roman"/>
          <w:sz w:val="24"/>
          <w:szCs w:val="24"/>
        </w:rPr>
        <w:t xml:space="preserve"> dengan t hitung sebesar -0,60 yang menunjukkan bahwa </w:t>
      </w:r>
      <w:r w:rsidRPr="00E408C9">
        <w:rPr>
          <w:rFonts w:ascii="Times New Roman" w:hAnsi="Times New Roman" w:cs="Times New Roman"/>
          <w:sz w:val="24"/>
          <w:szCs w:val="24"/>
          <w:lang w:val="id-ID"/>
        </w:rPr>
        <w:t>tidak ada perbedaan yang signifikan hasil belajar antara kelas eksperimen dan kelas kont</w:t>
      </w:r>
      <w:r w:rsidR="005A1A3E" w:rsidRPr="00E408C9">
        <w:rPr>
          <w:rFonts w:ascii="Times New Roman" w:hAnsi="Times New Roman" w:cs="Times New Roman"/>
          <w:sz w:val="24"/>
          <w:szCs w:val="24"/>
          <w:lang w:val="id-ID"/>
        </w:rPr>
        <w:t>rol sebelum diberikan perlakuan</w:t>
      </w:r>
      <w:r w:rsidR="005A1A3E" w:rsidRPr="00E408C9">
        <w:rPr>
          <w:rFonts w:ascii="Times New Roman" w:hAnsi="Times New Roman" w:cs="Times New Roman"/>
          <w:sz w:val="24"/>
          <w:szCs w:val="24"/>
        </w:rPr>
        <w:t xml:space="preserve"> karena syarat dikatakan signifikan apabila nilai </w:t>
      </w:r>
      <w:r w:rsidR="005A1A3E" w:rsidRPr="00E408C9">
        <w:rPr>
          <w:rFonts w:ascii="Times New Roman" w:hAnsi="Times New Roman" w:cs="Times New Roman"/>
          <w:i/>
          <w:sz w:val="24"/>
          <w:szCs w:val="24"/>
        </w:rPr>
        <w:t xml:space="preserve">sig.(2-tailed) </w:t>
      </w:r>
      <w:r w:rsidR="005A1A3E" w:rsidRPr="00E408C9">
        <w:rPr>
          <w:rFonts w:ascii="Times New Roman" w:hAnsi="Times New Roman" w:cs="Times New Roman"/>
          <w:sz w:val="24"/>
          <w:szCs w:val="24"/>
        </w:rPr>
        <w:t xml:space="preserve">lebih besar dari 0,05. </w:t>
      </w:r>
      <w:r w:rsidRPr="00E408C9">
        <w:rPr>
          <w:rFonts w:ascii="Times New Roman" w:hAnsi="Times New Roman" w:cs="Times New Roman"/>
          <w:sz w:val="24"/>
          <w:szCs w:val="24"/>
          <w:lang w:val="id-ID"/>
        </w:rPr>
        <w:t xml:space="preserve"> Jika nilai t hitung sebesar </w:t>
      </w:r>
      <w:r w:rsidRPr="00E408C9">
        <w:rPr>
          <w:rFonts w:ascii="Times New Roman" w:hAnsi="Times New Roman" w:cs="Times New Roman"/>
          <w:sz w:val="24"/>
          <w:szCs w:val="24"/>
        </w:rPr>
        <w:t>-0.60</w:t>
      </w:r>
      <w:r w:rsidRPr="00E408C9">
        <w:rPr>
          <w:rFonts w:ascii="Times New Roman" w:hAnsi="Times New Roman" w:cs="Times New Roman"/>
          <w:sz w:val="24"/>
          <w:szCs w:val="24"/>
          <w:lang w:val="id-ID"/>
        </w:rPr>
        <w:t xml:space="preserve"> dibandingkan dengan nilai t tabel dengan nilai </w:t>
      </w:r>
      <m:oMath>
        <m:r>
          <w:rPr>
            <w:rFonts w:ascii="Cambria Math" w:hAnsi="Cambria Math" w:cs="Times New Roman"/>
            <w:sz w:val="24"/>
            <w:szCs w:val="24"/>
            <w:lang w:val="id-ID"/>
          </w:rPr>
          <m:t>α</m:t>
        </m:r>
      </m:oMath>
      <w:r w:rsidRPr="00E408C9">
        <w:rPr>
          <w:rFonts w:ascii="Times New Roman" w:hAnsi="Times New Roman" w:cs="Times New Roman"/>
          <w:sz w:val="24"/>
          <w:szCs w:val="24"/>
          <w:lang w:val="id-ID"/>
        </w:rPr>
        <w:t xml:space="preserve"> = 0,05 dan df = </w:t>
      </w:r>
      <w:r w:rsidRPr="00E408C9">
        <w:rPr>
          <w:rFonts w:ascii="Times New Roman" w:hAnsi="Times New Roman" w:cs="Times New Roman"/>
          <w:sz w:val="24"/>
          <w:szCs w:val="24"/>
        </w:rPr>
        <w:t>48</w:t>
      </w:r>
      <w:r w:rsidRPr="00E408C9">
        <w:rPr>
          <w:rFonts w:ascii="Times New Roman" w:hAnsi="Times New Roman" w:cs="Times New Roman"/>
          <w:sz w:val="24"/>
          <w:szCs w:val="24"/>
          <w:lang w:val="id-ID"/>
        </w:rPr>
        <w:t xml:space="preserve">, diperoleh nilai t tabel sebesar </w:t>
      </w:r>
      <w:r w:rsidRPr="00E408C9">
        <w:rPr>
          <w:rFonts w:ascii="Times New Roman" w:hAnsi="Times New Roman" w:cs="Times New Roman"/>
          <w:sz w:val="24"/>
          <w:szCs w:val="24"/>
        </w:rPr>
        <w:t>2,01063</w:t>
      </w:r>
      <w:r w:rsidRPr="00E408C9">
        <w:rPr>
          <w:rFonts w:ascii="Times New Roman" w:hAnsi="Times New Roman" w:cs="Times New Roman"/>
          <w:sz w:val="24"/>
          <w:szCs w:val="24"/>
          <w:lang w:val="id-ID"/>
        </w:rPr>
        <w:t>. Maka t hitung memiliki nilai lebih kecil dari t tabel (</w:t>
      </w:r>
      <w:r w:rsidRPr="00E408C9">
        <w:rPr>
          <w:rFonts w:ascii="Times New Roman" w:hAnsi="Times New Roman" w:cs="Times New Roman"/>
          <w:sz w:val="24"/>
          <w:szCs w:val="24"/>
        </w:rPr>
        <w:t>-</w:t>
      </w:r>
      <w:r w:rsidRPr="00E408C9">
        <w:rPr>
          <w:rFonts w:ascii="Times New Roman" w:hAnsi="Times New Roman" w:cs="Times New Roman"/>
          <w:sz w:val="24"/>
          <w:szCs w:val="24"/>
        </w:rPr>
        <w:lastRenderedPageBreak/>
        <w:t>0.60</w:t>
      </w:r>
      <m:oMath>
        <m:r>
          <w:rPr>
            <w:rFonts w:ascii="Cambria Math" w:hAnsi="Times New Roman" w:cs="Times New Roman"/>
            <w:sz w:val="24"/>
            <w:szCs w:val="24"/>
            <w:lang w:val="id-ID"/>
          </w:rPr>
          <m:t xml:space="preserve">&lt; </m:t>
        </m:r>
      </m:oMath>
      <w:r w:rsidRPr="00E408C9">
        <w:rPr>
          <w:rFonts w:ascii="Times New Roman" w:hAnsi="Times New Roman" w:cs="Times New Roman"/>
          <w:sz w:val="24"/>
          <w:szCs w:val="24"/>
        </w:rPr>
        <w:t>2,01063</w:t>
      </w:r>
      <w:r w:rsidRPr="00E408C9">
        <w:rPr>
          <w:rFonts w:ascii="Times New Roman" w:hAnsi="Times New Roman" w:cs="Times New Roman"/>
          <w:sz w:val="24"/>
          <w:szCs w:val="24"/>
          <w:lang w:val="id-ID"/>
        </w:rPr>
        <w:t xml:space="preserve">). Jika t hitung </w:t>
      </w:r>
      <m:oMath>
        <m:r>
          <w:rPr>
            <w:rFonts w:ascii="Cambria Math" w:hAnsi="Times New Roman" w:cs="Times New Roman"/>
            <w:sz w:val="24"/>
            <w:szCs w:val="24"/>
            <w:lang w:val="id-ID"/>
          </w:rPr>
          <m:t>&lt;</m:t>
        </m:r>
      </m:oMath>
      <w:r w:rsidRPr="00E408C9">
        <w:rPr>
          <w:rFonts w:ascii="Times New Roman" w:hAnsi="Times New Roman" w:cs="Times New Roman"/>
          <w:sz w:val="24"/>
          <w:szCs w:val="24"/>
          <w:lang w:val="id-ID"/>
        </w:rPr>
        <w:t xml:space="preserve"> t tabel maka dapat disimpulkan bahwa tidak ada perbedaan secara signifikan.</w:t>
      </w:r>
    </w:p>
    <w:p w:rsidR="00741011" w:rsidRPr="00E408C9" w:rsidRDefault="00741011" w:rsidP="00741011">
      <w:pPr>
        <w:pStyle w:val="ListParagraph"/>
        <w:numPr>
          <w:ilvl w:val="0"/>
          <w:numId w:val="25"/>
        </w:numPr>
        <w:spacing w:before="0" w:beforeAutospacing="0" w:after="0" w:afterAutospacing="0" w:line="480" w:lineRule="auto"/>
        <w:ind w:left="426" w:hanging="426"/>
        <w:jc w:val="both"/>
        <w:rPr>
          <w:rFonts w:ascii="Times New Roman" w:hAnsi="Times New Roman" w:cs="Times New Roman"/>
          <w:b/>
          <w:bCs/>
          <w:sz w:val="24"/>
          <w:szCs w:val="24"/>
          <w:lang w:val="id-ID"/>
        </w:rPr>
      </w:pPr>
      <w:r w:rsidRPr="00E408C9">
        <w:rPr>
          <w:rFonts w:ascii="Times New Roman" w:hAnsi="Times New Roman" w:cs="Times New Roman"/>
          <w:b/>
          <w:bCs/>
          <w:i/>
          <w:iCs/>
          <w:sz w:val="24"/>
          <w:szCs w:val="24"/>
          <w:lang w:val="id-ID"/>
        </w:rPr>
        <w:t xml:space="preserve">Paired Sample </w:t>
      </w:r>
      <w:r w:rsidRPr="00E408C9">
        <w:rPr>
          <w:rFonts w:ascii="Times New Roman" w:hAnsi="Times New Roman" w:cs="Times New Roman"/>
          <w:b/>
          <w:bCs/>
          <w:i/>
          <w:iCs/>
          <w:sz w:val="24"/>
          <w:szCs w:val="24"/>
        </w:rPr>
        <w:t>t</w:t>
      </w:r>
      <w:r w:rsidRPr="00E408C9">
        <w:rPr>
          <w:rFonts w:ascii="Times New Roman" w:hAnsi="Times New Roman" w:cs="Times New Roman"/>
          <w:b/>
          <w:bCs/>
          <w:i/>
          <w:iCs/>
          <w:sz w:val="24"/>
          <w:szCs w:val="24"/>
          <w:lang w:val="id-ID"/>
        </w:rPr>
        <w:t>-Test Pre-Test</w:t>
      </w:r>
      <w:r w:rsidRPr="00E408C9">
        <w:rPr>
          <w:rFonts w:ascii="Times New Roman" w:hAnsi="Times New Roman" w:cs="Times New Roman"/>
          <w:b/>
          <w:bCs/>
          <w:sz w:val="24"/>
          <w:szCs w:val="24"/>
          <w:lang w:val="id-ID"/>
        </w:rPr>
        <w:t xml:space="preserve"> Eksperimen dan </w:t>
      </w:r>
      <w:r w:rsidRPr="00E408C9">
        <w:rPr>
          <w:rFonts w:ascii="Times New Roman" w:hAnsi="Times New Roman" w:cs="Times New Roman"/>
          <w:b/>
          <w:bCs/>
          <w:i/>
          <w:iCs/>
          <w:sz w:val="24"/>
          <w:szCs w:val="24"/>
          <w:lang w:val="id-ID"/>
        </w:rPr>
        <w:t>Post-Test</w:t>
      </w:r>
      <w:r w:rsidRPr="00E408C9">
        <w:rPr>
          <w:rFonts w:ascii="Times New Roman" w:hAnsi="Times New Roman" w:cs="Times New Roman"/>
          <w:b/>
          <w:bCs/>
          <w:sz w:val="24"/>
          <w:szCs w:val="24"/>
          <w:lang w:val="id-ID"/>
        </w:rPr>
        <w:t xml:space="preserve"> Eksperimen</w:t>
      </w:r>
    </w:p>
    <w:p w:rsidR="00CA2D6B" w:rsidRPr="00E408C9" w:rsidRDefault="00741011" w:rsidP="000F5025">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Paired Sample t-test digunakan untuk menguji dua sampel data yang saling berhubungan. Analisis ini bertujuan untuk mengetahui perbedaan hasil belajar sebelum dan sesudah diberikan perlakuan berupa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lang w:val="id-ID"/>
        </w:rPr>
        <w:t xml:space="preserve"> pada kelas eksperimen. Analisis ini dilakukan dengan menguji hasil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sz w:val="24"/>
          <w:szCs w:val="24"/>
          <w:lang w:val="id-ID"/>
        </w:rPr>
        <w:t>post-test</w:t>
      </w:r>
      <w:r w:rsidRPr="00E408C9">
        <w:rPr>
          <w:rFonts w:ascii="Times New Roman" w:hAnsi="Times New Roman" w:cs="Times New Roman"/>
          <w:sz w:val="24"/>
          <w:szCs w:val="24"/>
          <w:lang w:val="id-ID"/>
        </w:rPr>
        <w:t xml:space="preserve"> kelas eksperimen dengan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 Syarat data dikatakan signifikan apabila nilai </w:t>
      </w:r>
      <w:r w:rsidRPr="00E408C9">
        <w:rPr>
          <w:rFonts w:ascii="Times New Roman" w:hAnsi="Times New Roman" w:cs="Times New Roman"/>
          <w:i/>
          <w:sz w:val="24"/>
          <w:szCs w:val="24"/>
          <w:lang w:val="id-ID"/>
        </w:rPr>
        <w:t>Sig. (2-tailed)</w:t>
      </w:r>
      <w:r w:rsidRPr="00E408C9">
        <w:rPr>
          <w:rFonts w:ascii="Times New Roman" w:hAnsi="Times New Roman" w:cs="Times New Roman"/>
          <w:sz w:val="24"/>
          <w:szCs w:val="24"/>
          <w:lang w:val="id-ID"/>
        </w:rPr>
        <w:t xml:space="preserve"> lebih kecil dari 0,05. Berikut ini adalah hasil </w:t>
      </w:r>
      <w:r w:rsidRPr="00E408C9">
        <w:rPr>
          <w:rFonts w:ascii="Times New Roman" w:hAnsi="Times New Roman" w:cs="Times New Roman"/>
          <w:i/>
          <w:sz w:val="24"/>
          <w:szCs w:val="24"/>
          <w:lang w:val="id-ID"/>
        </w:rPr>
        <w:t>Paired Sample t-Test</w:t>
      </w:r>
      <w:r w:rsidRPr="00E408C9">
        <w:rPr>
          <w:rFonts w:ascii="Times New Roman" w:hAnsi="Times New Roman" w:cs="Times New Roman"/>
          <w:sz w:val="24"/>
          <w:szCs w:val="24"/>
          <w:lang w:val="id-ID"/>
        </w:rPr>
        <w:t xml:space="preserve"> nilai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sz w:val="24"/>
          <w:szCs w:val="24"/>
          <w:lang w:val="id-ID"/>
        </w:rPr>
        <w:t>post</w:t>
      </w:r>
      <w:r w:rsidRPr="00E408C9">
        <w:rPr>
          <w:rFonts w:ascii="Times New Roman" w:hAnsi="Times New Roman" w:cs="Times New Roman"/>
          <w:i/>
          <w:sz w:val="24"/>
          <w:szCs w:val="24"/>
        </w:rPr>
        <w:t>-</w:t>
      </w:r>
      <w:r w:rsidRPr="00E408C9">
        <w:rPr>
          <w:rFonts w:ascii="Times New Roman" w:hAnsi="Times New Roman" w:cs="Times New Roman"/>
          <w:i/>
          <w:sz w:val="24"/>
          <w:szCs w:val="24"/>
          <w:lang w:val="id-ID"/>
        </w:rPr>
        <w:t xml:space="preserve">test </w:t>
      </w:r>
      <w:r w:rsidRPr="00E408C9">
        <w:rPr>
          <w:rFonts w:ascii="Times New Roman" w:hAnsi="Times New Roman" w:cs="Times New Roman"/>
          <w:sz w:val="24"/>
          <w:szCs w:val="24"/>
          <w:lang w:val="id-ID"/>
        </w:rPr>
        <w:t xml:space="preserve">kelas eksperimen. </w:t>
      </w:r>
    </w:p>
    <w:p w:rsidR="00741011" w:rsidRPr="00E408C9" w:rsidRDefault="008A5F0E" w:rsidP="00CF59BA">
      <w:pPr>
        <w:spacing w:line="240" w:lineRule="auto"/>
        <w:jc w:val="both"/>
        <w:rPr>
          <w:rFonts w:ascii="Times New Roman" w:hAnsi="Times New Roman" w:cs="Times New Roman"/>
          <w:sz w:val="24"/>
          <w:szCs w:val="24"/>
        </w:rPr>
      </w:pPr>
      <w:r w:rsidRPr="00E408C9">
        <w:rPr>
          <w:rFonts w:ascii="Times New Roman" w:hAnsi="Times New Roman" w:cs="Times New Roman"/>
          <w:b/>
          <w:sz w:val="24"/>
          <w:szCs w:val="24"/>
          <w:lang w:val="id-ID"/>
        </w:rPr>
        <w:t>Tabel 4.</w:t>
      </w:r>
      <w:r w:rsidRPr="00E408C9">
        <w:rPr>
          <w:rFonts w:ascii="Times New Roman" w:hAnsi="Times New Roman" w:cs="Times New Roman"/>
          <w:b/>
          <w:sz w:val="24"/>
          <w:szCs w:val="24"/>
        </w:rPr>
        <w:t>1</w:t>
      </w:r>
      <w:r w:rsidR="005E5E21" w:rsidRPr="00E408C9">
        <w:rPr>
          <w:rFonts w:ascii="Times New Roman" w:hAnsi="Times New Roman" w:cs="Times New Roman"/>
          <w:b/>
          <w:sz w:val="24"/>
          <w:szCs w:val="24"/>
        </w:rPr>
        <w:t>2.</w:t>
      </w:r>
      <w:r w:rsidR="00741011" w:rsidRPr="00E408C9">
        <w:rPr>
          <w:rFonts w:ascii="Times New Roman" w:hAnsi="Times New Roman" w:cs="Times New Roman"/>
          <w:sz w:val="24"/>
          <w:szCs w:val="24"/>
          <w:lang w:val="id-ID"/>
        </w:rPr>
        <w:t xml:space="preserve"> Paire</w:t>
      </w:r>
      <w:r w:rsidR="00741011" w:rsidRPr="00E408C9">
        <w:rPr>
          <w:rFonts w:ascii="Times New Roman" w:hAnsi="Times New Roman" w:cs="Times New Roman"/>
          <w:i/>
          <w:sz w:val="24"/>
          <w:szCs w:val="24"/>
          <w:lang w:val="id-ID"/>
        </w:rPr>
        <w:t xml:space="preserve">d Sample t-Test Pre-Test </w:t>
      </w:r>
      <w:r w:rsidR="00741011" w:rsidRPr="00E408C9">
        <w:rPr>
          <w:rFonts w:ascii="Times New Roman" w:hAnsi="Times New Roman" w:cs="Times New Roman"/>
          <w:sz w:val="24"/>
          <w:szCs w:val="24"/>
          <w:lang w:val="id-ID"/>
        </w:rPr>
        <w:t xml:space="preserve">Eksperimen dan </w:t>
      </w:r>
      <w:r w:rsidR="00741011" w:rsidRPr="00E408C9">
        <w:rPr>
          <w:rFonts w:ascii="Times New Roman" w:hAnsi="Times New Roman" w:cs="Times New Roman"/>
          <w:i/>
          <w:sz w:val="24"/>
          <w:szCs w:val="24"/>
          <w:lang w:val="id-ID"/>
        </w:rPr>
        <w:t>Post-Test</w:t>
      </w:r>
      <w:r w:rsidR="00741011"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w:t>
      </w:r>
      <w:r w:rsidR="00CF59BA" w:rsidRPr="00E408C9">
        <w:rPr>
          <w:rFonts w:ascii="Times New Roman" w:hAnsi="Times New Roman" w:cs="Times New Roman"/>
          <w:sz w:val="24"/>
          <w:szCs w:val="24"/>
        </w:rPr>
        <w:t>           </w:t>
      </w:r>
      <w:r w:rsidR="00612F66" w:rsidRPr="00E408C9">
        <w:rPr>
          <w:rFonts w:ascii="Times New Roman" w:hAnsi="Times New Roman" w:cs="Times New Roman"/>
          <w:sz w:val="24"/>
          <w:szCs w:val="24"/>
        </w:rPr>
        <w:t>  </w:t>
      </w:r>
      <w:r w:rsidR="00CF59BA" w:rsidRPr="00E408C9">
        <w:rPr>
          <w:rFonts w:ascii="Times New Roman" w:hAnsi="Times New Roman" w:cs="Times New Roman"/>
          <w:sz w:val="24"/>
          <w:szCs w:val="24"/>
        </w:rPr>
        <w:t> </w:t>
      </w:r>
      <w:r w:rsidR="00741011" w:rsidRPr="00E408C9">
        <w:rPr>
          <w:rFonts w:ascii="Times New Roman" w:hAnsi="Times New Roman" w:cs="Times New Roman"/>
          <w:sz w:val="24"/>
          <w:szCs w:val="24"/>
          <w:lang w:val="id-ID"/>
        </w:rPr>
        <w:t>Eksperimen</w:t>
      </w:r>
    </w:p>
    <w:tbl>
      <w:tblPr>
        <w:tblStyle w:val="TableGrid"/>
        <w:tblW w:w="8398" w:type="dxa"/>
        <w:tblLayout w:type="fixed"/>
        <w:tblLook w:val="04A0"/>
      </w:tblPr>
      <w:tblGrid>
        <w:gridCol w:w="8398"/>
      </w:tblGrid>
      <w:tr w:rsidR="00741011" w:rsidRPr="00E408C9" w:rsidTr="008A5F0E">
        <w:trPr>
          <w:trHeight w:val="240"/>
        </w:trPr>
        <w:tc>
          <w:tcPr>
            <w:tcW w:w="8398" w:type="dxa"/>
            <w:tcBorders>
              <w:left w:val="nil"/>
              <w:right w:val="nil"/>
            </w:tcBorders>
          </w:tcPr>
          <w:p w:rsidR="00741011" w:rsidRPr="00E408C9" w:rsidRDefault="00741011" w:rsidP="008A5F0E">
            <w:pPr>
              <w:autoSpaceDE w:val="0"/>
              <w:autoSpaceDN w:val="0"/>
              <w:adjustRightInd w:val="0"/>
              <w:spacing w:line="320" w:lineRule="atLeast"/>
              <w:ind w:left="142" w:right="60"/>
              <w:rPr>
                <w:b/>
                <w:bCs/>
                <w:szCs w:val="24"/>
              </w:rPr>
            </w:pPr>
            <w:r w:rsidRPr="00E408C9">
              <w:rPr>
                <w:b/>
                <w:bCs/>
                <w:szCs w:val="24"/>
              </w:rPr>
              <w:t xml:space="preserve">Data                                                  </w:t>
            </w:r>
            <w:r w:rsidRPr="00E408C9">
              <w:rPr>
                <w:b/>
                <w:szCs w:val="24"/>
              </w:rPr>
              <w:t xml:space="preserve">t       Df     </w:t>
            </w:r>
            <w:r w:rsidRPr="00E408C9">
              <w:rPr>
                <w:b/>
                <w:i/>
                <w:szCs w:val="24"/>
              </w:rPr>
              <w:t xml:space="preserve">Sig.(2-tailed)               </w:t>
            </w:r>
            <w:r w:rsidRPr="00E408C9">
              <w:rPr>
                <w:b/>
                <w:szCs w:val="24"/>
              </w:rPr>
              <w:t>Keterangan</w:t>
            </w:r>
          </w:p>
        </w:tc>
      </w:tr>
      <w:tr w:rsidR="00741011" w:rsidRPr="00E408C9" w:rsidTr="008A5F0E">
        <w:trPr>
          <w:trHeight w:val="548"/>
        </w:trPr>
        <w:tc>
          <w:tcPr>
            <w:tcW w:w="8398" w:type="dxa"/>
            <w:tcBorders>
              <w:left w:val="nil"/>
              <w:right w:val="nil"/>
            </w:tcBorders>
          </w:tcPr>
          <w:p w:rsidR="00741011" w:rsidRPr="00E408C9" w:rsidRDefault="00741011" w:rsidP="00741011">
            <w:pPr>
              <w:autoSpaceDE w:val="0"/>
              <w:autoSpaceDN w:val="0"/>
              <w:adjustRightInd w:val="0"/>
              <w:spacing w:line="320" w:lineRule="atLeast"/>
              <w:ind w:left="142" w:right="60"/>
              <w:rPr>
                <w:szCs w:val="24"/>
              </w:rPr>
            </w:pPr>
            <w:r w:rsidRPr="00E408C9">
              <w:rPr>
                <w:i/>
                <w:szCs w:val="24"/>
              </w:rPr>
              <w:t>Pre-Test</w:t>
            </w:r>
            <w:r w:rsidRPr="00E408C9">
              <w:rPr>
                <w:szCs w:val="24"/>
              </w:rPr>
              <w:t xml:space="preserve"> Kelas Eksperimen dan                                                            0,00</w:t>
            </w:r>
            <w:r w:rsidR="0018760A" w:rsidRPr="00E408C9">
              <w:rPr>
                <w:szCs w:val="24"/>
              </w:rPr>
              <w:t>0</w:t>
            </w:r>
            <m:oMath>
              <m:r>
                <w:rPr>
                  <w:rFonts w:ascii="Cambria Math"/>
                  <w:szCs w:val="24"/>
                </w:rPr>
                <m:t>&lt;</m:t>
              </m:r>
            </m:oMath>
            <w:r w:rsidRPr="00E408C9">
              <w:rPr>
                <w:szCs w:val="24"/>
              </w:rPr>
              <w:t xml:space="preserve"> 0,05 </w:t>
            </w:r>
            <w:r w:rsidRPr="00E408C9">
              <w:rPr>
                <w:b/>
                <w:bCs/>
                <w:szCs w:val="24"/>
              </w:rPr>
              <w:t xml:space="preserve"> </w:t>
            </w:r>
            <w:r w:rsidRPr="00E408C9">
              <w:rPr>
                <w:szCs w:val="24"/>
              </w:rPr>
              <w:t xml:space="preserve"> </w:t>
            </w:r>
          </w:p>
          <w:p w:rsidR="00741011" w:rsidRPr="00E408C9" w:rsidRDefault="00741011" w:rsidP="00741011">
            <w:pPr>
              <w:autoSpaceDE w:val="0"/>
              <w:autoSpaceDN w:val="0"/>
              <w:adjustRightInd w:val="0"/>
              <w:spacing w:line="320" w:lineRule="atLeast"/>
              <w:ind w:left="142" w:right="60"/>
              <w:rPr>
                <w:szCs w:val="24"/>
              </w:rPr>
            </w:pPr>
            <w:r w:rsidRPr="00E408C9">
              <w:rPr>
                <w:i/>
                <w:szCs w:val="24"/>
              </w:rPr>
              <w:t>Post-Test</w:t>
            </w:r>
            <w:r w:rsidRPr="00E408C9">
              <w:rPr>
                <w:szCs w:val="24"/>
              </w:rPr>
              <w:t xml:space="preserve"> Kelas Eksperimen       -8.617  24        0,00</w:t>
            </w:r>
            <w:r w:rsidRPr="00E408C9">
              <w:rPr>
                <w:b/>
                <w:bCs/>
                <w:szCs w:val="24"/>
              </w:rPr>
              <w:t xml:space="preserve">                  </w:t>
            </w:r>
            <w:r w:rsidRPr="00E408C9">
              <w:rPr>
                <w:szCs w:val="24"/>
              </w:rPr>
              <w:t xml:space="preserve">       Signifikan</w:t>
            </w:r>
          </w:p>
        </w:tc>
      </w:tr>
    </w:tbl>
    <w:p w:rsidR="00741011" w:rsidRPr="00E408C9" w:rsidRDefault="00741011" w:rsidP="00CF59BA">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p>
    <w:p w:rsidR="00741011" w:rsidRPr="00E408C9" w:rsidRDefault="008A5F0E" w:rsidP="00741011">
      <w:pPr>
        <w:autoSpaceDE w:val="0"/>
        <w:autoSpaceDN w:val="0"/>
        <w:adjustRightInd w:val="0"/>
        <w:spacing w:line="480" w:lineRule="auto"/>
        <w:jc w:val="both"/>
        <w:rPr>
          <w:rFonts w:ascii="Times New Roman" w:hAnsi="Times New Roman" w:cs="Times New Roman"/>
          <w:sz w:val="24"/>
          <w:szCs w:val="24"/>
        </w:rPr>
      </w:pPr>
      <w:r w:rsidRPr="00E408C9">
        <w:rPr>
          <w:rFonts w:ascii="Times New Roman" w:hAnsi="Times New Roman" w:cs="Times New Roman"/>
          <w:sz w:val="24"/>
          <w:szCs w:val="24"/>
          <w:lang w:val="id-ID"/>
        </w:rPr>
        <w:tab/>
        <w:t xml:space="preserve">Berdasarkan tabel </w:t>
      </w:r>
      <w:r w:rsidRPr="00E408C9">
        <w:rPr>
          <w:rFonts w:ascii="Times New Roman" w:hAnsi="Times New Roman" w:cs="Times New Roman"/>
          <w:sz w:val="24"/>
          <w:szCs w:val="24"/>
        </w:rPr>
        <w:t>4.10</w:t>
      </w:r>
      <w:r w:rsidR="00741011" w:rsidRPr="00E408C9">
        <w:rPr>
          <w:rFonts w:ascii="Times New Roman" w:hAnsi="Times New Roman" w:cs="Times New Roman"/>
          <w:sz w:val="24"/>
          <w:szCs w:val="24"/>
          <w:lang w:val="id-ID"/>
        </w:rPr>
        <w:t xml:space="preserve">, terlihat </w:t>
      </w:r>
      <w:r w:rsidR="00044C6D" w:rsidRPr="00E408C9">
        <w:rPr>
          <w:rFonts w:ascii="Times New Roman" w:hAnsi="Times New Roman" w:cs="Times New Roman"/>
          <w:sz w:val="24"/>
          <w:szCs w:val="24"/>
        </w:rPr>
        <w:t xml:space="preserve">pretest dan posttest kelas eksperimen diperoleh </w:t>
      </w:r>
      <w:r w:rsidR="00741011" w:rsidRPr="00E408C9">
        <w:rPr>
          <w:rFonts w:ascii="Times New Roman" w:hAnsi="Times New Roman" w:cs="Times New Roman"/>
          <w:sz w:val="24"/>
          <w:szCs w:val="24"/>
          <w:lang w:val="id-ID"/>
        </w:rPr>
        <w:t xml:space="preserve">nilai </w:t>
      </w:r>
      <w:r w:rsidR="00741011" w:rsidRPr="00E408C9">
        <w:rPr>
          <w:rFonts w:ascii="Times New Roman" w:hAnsi="Times New Roman" w:cs="Times New Roman"/>
          <w:i/>
          <w:sz w:val="24"/>
          <w:szCs w:val="24"/>
          <w:lang w:val="id-ID"/>
        </w:rPr>
        <w:t>Sig.(2-tailed)</w:t>
      </w:r>
      <w:r w:rsidR="00044C6D" w:rsidRPr="00E408C9">
        <w:rPr>
          <w:rFonts w:ascii="Times New Roman" w:hAnsi="Times New Roman" w:cs="Times New Roman"/>
          <w:sz w:val="24"/>
          <w:szCs w:val="24"/>
        </w:rPr>
        <w:t xml:space="preserve"> 0,000&lt;0,05 dengan t hitung sebesar -8.617 yang menunjukkan </w:t>
      </w:r>
      <w:r w:rsidR="00741011" w:rsidRPr="00E408C9">
        <w:rPr>
          <w:rFonts w:ascii="Times New Roman" w:hAnsi="Times New Roman" w:cs="Times New Roman"/>
          <w:sz w:val="24"/>
          <w:szCs w:val="24"/>
          <w:lang w:val="id-ID"/>
        </w:rPr>
        <w:t xml:space="preserve">bahwa terdapat perbedaan yang signifikan hasil belajar sebelum dan sesudah diberikan perlakuan dengan menggunakan </w:t>
      </w:r>
      <w:r w:rsidR="00741011" w:rsidRPr="00E408C9">
        <w:rPr>
          <w:rFonts w:ascii="Times New Roman" w:hAnsi="Times New Roman" w:cs="Times New Roman"/>
          <w:sz w:val="24"/>
          <w:szCs w:val="24"/>
        </w:rPr>
        <w:t xml:space="preserve">metode </w:t>
      </w:r>
      <w:r w:rsidR="00741011" w:rsidRPr="00E408C9">
        <w:rPr>
          <w:rFonts w:ascii="Times New Roman" w:hAnsi="Times New Roman" w:cs="Times New Roman"/>
          <w:i/>
          <w:sz w:val="24"/>
          <w:szCs w:val="24"/>
        </w:rPr>
        <w:t>scaffolding</w:t>
      </w:r>
      <w:r w:rsidR="00741011" w:rsidRPr="00E408C9">
        <w:rPr>
          <w:rFonts w:ascii="Times New Roman" w:hAnsi="Times New Roman" w:cs="Times New Roman"/>
          <w:sz w:val="24"/>
          <w:szCs w:val="24"/>
          <w:lang w:val="id-ID"/>
        </w:rPr>
        <w:t xml:space="preserve">.  Jika nilai t hitung sebesar </w:t>
      </w:r>
      <w:r w:rsidR="00741011" w:rsidRPr="00E408C9">
        <w:rPr>
          <w:rFonts w:ascii="Times New Roman" w:hAnsi="Times New Roman" w:cs="Times New Roman"/>
          <w:sz w:val="24"/>
          <w:szCs w:val="24"/>
        </w:rPr>
        <w:t xml:space="preserve">-8.617 </w:t>
      </w:r>
      <w:r w:rsidR="00741011" w:rsidRPr="00E408C9">
        <w:rPr>
          <w:rFonts w:ascii="Times New Roman" w:hAnsi="Times New Roman" w:cs="Times New Roman"/>
          <w:sz w:val="24"/>
          <w:szCs w:val="24"/>
          <w:lang w:val="id-ID"/>
        </w:rPr>
        <w:t xml:space="preserve">dibandingkan dengan nilai t tabel dengan nilai </w:t>
      </w:r>
      <m:oMath>
        <m:r>
          <w:rPr>
            <w:rFonts w:ascii="Cambria Math" w:hAnsi="Cambria Math" w:cs="Times New Roman"/>
            <w:sz w:val="24"/>
            <w:szCs w:val="24"/>
            <w:lang w:val="id-ID"/>
          </w:rPr>
          <m:t>∝</m:t>
        </m:r>
      </m:oMath>
      <w:r w:rsidR="00741011" w:rsidRPr="00E408C9">
        <w:rPr>
          <w:rFonts w:ascii="Times New Roman" w:hAnsi="Times New Roman" w:cs="Times New Roman"/>
          <w:sz w:val="24"/>
          <w:szCs w:val="24"/>
          <w:lang w:val="id-ID"/>
        </w:rPr>
        <w:t xml:space="preserve"> = 5</w:t>
      </w:r>
      <m:oMath>
        <m:r>
          <w:rPr>
            <w:rFonts w:ascii="Cambria Math" w:hAnsi="Times New Roman" w:cs="Times New Roman"/>
            <w:sz w:val="24"/>
            <w:szCs w:val="24"/>
            <w:lang w:val="id-ID"/>
          </w:rPr>
          <m:t>%</m:t>
        </m:r>
      </m:oMath>
      <w:r w:rsidR="00741011" w:rsidRPr="00E408C9">
        <w:rPr>
          <w:rFonts w:ascii="Times New Roman" w:hAnsi="Times New Roman" w:cs="Times New Roman"/>
          <w:sz w:val="24"/>
          <w:szCs w:val="24"/>
          <w:lang w:val="id-ID"/>
        </w:rPr>
        <w:t xml:space="preserve"> dan </w:t>
      </w:r>
      <w:r w:rsidR="00741011" w:rsidRPr="00E408C9">
        <w:rPr>
          <w:rFonts w:ascii="Times New Roman" w:hAnsi="Times New Roman" w:cs="Times New Roman"/>
          <w:sz w:val="24"/>
          <w:szCs w:val="24"/>
        </w:rPr>
        <w:t xml:space="preserve"> </w:t>
      </w:r>
      <w:r w:rsidR="000F5025" w:rsidRPr="00E408C9">
        <w:rPr>
          <w:rFonts w:ascii="Times New Roman" w:hAnsi="Times New Roman" w:cs="Times New Roman"/>
          <w:sz w:val="24"/>
          <w:szCs w:val="24"/>
        </w:rPr>
        <w:t xml:space="preserve">   </w:t>
      </w:r>
      <w:r w:rsidR="00741011" w:rsidRPr="00E408C9">
        <w:rPr>
          <w:rFonts w:ascii="Times New Roman" w:hAnsi="Times New Roman" w:cs="Times New Roman"/>
          <w:sz w:val="24"/>
          <w:szCs w:val="24"/>
        </w:rPr>
        <w:t xml:space="preserve"> </w:t>
      </w:r>
      <w:r w:rsidR="00741011" w:rsidRPr="00E408C9">
        <w:rPr>
          <w:rFonts w:ascii="Times New Roman" w:hAnsi="Times New Roman" w:cs="Times New Roman"/>
          <w:sz w:val="24"/>
          <w:szCs w:val="24"/>
          <w:lang w:val="id-ID"/>
        </w:rPr>
        <w:t>df = 2</w:t>
      </w:r>
      <w:r w:rsidR="00741011" w:rsidRPr="00E408C9">
        <w:rPr>
          <w:rFonts w:ascii="Times New Roman" w:hAnsi="Times New Roman" w:cs="Times New Roman"/>
          <w:sz w:val="24"/>
          <w:szCs w:val="24"/>
        </w:rPr>
        <w:t>4</w:t>
      </w:r>
      <w:r w:rsidR="00741011" w:rsidRPr="00E408C9">
        <w:rPr>
          <w:rFonts w:ascii="Times New Roman" w:hAnsi="Times New Roman" w:cs="Times New Roman"/>
          <w:sz w:val="24"/>
          <w:szCs w:val="24"/>
          <w:lang w:val="id-ID"/>
        </w:rPr>
        <w:t xml:space="preserve">, diperoleh nilai t tabel sebesar </w:t>
      </w:r>
      <w:r w:rsidR="00741011" w:rsidRPr="00E408C9">
        <w:rPr>
          <w:rFonts w:ascii="Times New Roman" w:hAnsi="Times New Roman" w:cs="Times New Roman"/>
          <w:sz w:val="24"/>
          <w:szCs w:val="24"/>
        </w:rPr>
        <w:t>2,0639</w:t>
      </w:r>
      <w:r w:rsidR="00741011" w:rsidRPr="00E408C9">
        <w:rPr>
          <w:rFonts w:ascii="Times New Roman" w:hAnsi="Times New Roman" w:cs="Times New Roman"/>
          <w:sz w:val="24"/>
          <w:szCs w:val="24"/>
          <w:lang w:val="id-ID"/>
        </w:rPr>
        <w:t xml:space="preserve">. Maka t hitung memiliki nilai lebih </w:t>
      </w:r>
      <w:r w:rsidR="00741011" w:rsidRPr="00E408C9">
        <w:rPr>
          <w:rFonts w:ascii="Times New Roman" w:hAnsi="Times New Roman" w:cs="Times New Roman"/>
          <w:sz w:val="24"/>
          <w:szCs w:val="24"/>
          <w:lang w:val="id-ID"/>
        </w:rPr>
        <w:lastRenderedPageBreak/>
        <w:t>besar dari t tabel (</w:t>
      </w:r>
      <w:r w:rsidR="00741011" w:rsidRPr="00E408C9">
        <w:rPr>
          <w:rFonts w:ascii="Times New Roman" w:hAnsi="Times New Roman" w:cs="Times New Roman"/>
          <w:sz w:val="24"/>
          <w:szCs w:val="24"/>
        </w:rPr>
        <w:t>-8.617</w:t>
      </w:r>
      <m:oMath>
        <m:r>
          <w:rPr>
            <w:rFonts w:ascii="Cambria Math" w:hAnsi="Times New Roman" w:cs="Times New Roman"/>
            <w:sz w:val="24"/>
            <w:szCs w:val="24"/>
            <w:lang w:val="id-ID"/>
          </w:rPr>
          <m:t>&gt;</m:t>
        </m:r>
      </m:oMath>
      <w:r w:rsidR="00741011" w:rsidRPr="00E408C9">
        <w:rPr>
          <w:rFonts w:ascii="Times New Roman" w:hAnsi="Times New Roman" w:cs="Times New Roman"/>
          <w:sz w:val="24"/>
          <w:szCs w:val="24"/>
        </w:rPr>
        <w:t xml:space="preserve"> 2.0639</w:t>
      </w:r>
      <w:r w:rsidR="00741011" w:rsidRPr="00E408C9">
        <w:rPr>
          <w:rFonts w:ascii="Times New Roman" w:hAnsi="Times New Roman" w:cs="Times New Roman"/>
          <w:sz w:val="24"/>
          <w:szCs w:val="24"/>
          <w:lang w:val="id-ID"/>
        </w:rPr>
        <w:t xml:space="preserve">). Jika t hitung </w:t>
      </w:r>
      <m:oMath>
        <m:r>
          <w:rPr>
            <w:rFonts w:ascii="Cambria Math" w:hAnsi="Times New Roman" w:cs="Times New Roman"/>
            <w:sz w:val="24"/>
            <w:szCs w:val="24"/>
            <w:lang w:val="id-ID"/>
          </w:rPr>
          <m:t>&gt;</m:t>
        </m:r>
      </m:oMath>
      <w:r w:rsidR="00741011" w:rsidRPr="00E408C9">
        <w:rPr>
          <w:rFonts w:ascii="Times New Roman" w:hAnsi="Times New Roman" w:cs="Times New Roman"/>
          <w:sz w:val="24"/>
          <w:szCs w:val="24"/>
          <w:lang w:val="id-ID"/>
        </w:rPr>
        <w:t xml:space="preserve"> t tabel dapat disimpulkan bahwa terdapat perbedaan secara signifikan.</w:t>
      </w:r>
    </w:p>
    <w:p w:rsidR="00741011" w:rsidRPr="00E408C9" w:rsidRDefault="00741011" w:rsidP="004A6DAA">
      <w:pPr>
        <w:pStyle w:val="ListParagraph"/>
        <w:numPr>
          <w:ilvl w:val="0"/>
          <w:numId w:val="25"/>
        </w:numPr>
        <w:spacing w:before="0" w:beforeAutospacing="0" w:after="0" w:afterAutospacing="0" w:line="480" w:lineRule="auto"/>
        <w:ind w:left="426" w:hanging="426"/>
        <w:jc w:val="both"/>
        <w:rPr>
          <w:rFonts w:ascii="Times New Roman" w:hAnsi="Times New Roman" w:cs="Times New Roman"/>
          <w:b/>
          <w:bCs/>
          <w:sz w:val="24"/>
          <w:szCs w:val="24"/>
          <w:lang w:val="id-ID"/>
        </w:rPr>
      </w:pPr>
      <w:r w:rsidRPr="00E408C9">
        <w:rPr>
          <w:rFonts w:ascii="Times New Roman" w:hAnsi="Times New Roman" w:cs="Times New Roman"/>
          <w:b/>
          <w:bCs/>
          <w:i/>
          <w:iCs/>
          <w:sz w:val="24"/>
          <w:szCs w:val="24"/>
          <w:lang w:val="id-ID"/>
        </w:rPr>
        <w:t xml:space="preserve">Paired Sample </w:t>
      </w:r>
      <w:r w:rsidRPr="00E408C9">
        <w:rPr>
          <w:rFonts w:ascii="Times New Roman" w:hAnsi="Times New Roman" w:cs="Times New Roman"/>
          <w:b/>
          <w:bCs/>
          <w:i/>
          <w:iCs/>
          <w:sz w:val="24"/>
          <w:szCs w:val="24"/>
        </w:rPr>
        <w:t>t</w:t>
      </w:r>
      <w:r w:rsidRPr="00E408C9">
        <w:rPr>
          <w:rFonts w:ascii="Times New Roman" w:hAnsi="Times New Roman" w:cs="Times New Roman"/>
          <w:b/>
          <w:bCs/>
          <w:i/>
          <w:iCs/>
          <w:sz w:val="24"/>
          <w:szCs w:val="24"/>
          <w:lang w:val="id-ID"/>
        </w:rPr>
        <w:t>-Test Pre-Test</w:t>
      </w:r>
      <w:r w:rsidRPr="00E408C9">
        <w:rPr>
          <w:rFonts w:ascii="Times New Roman" w:hAnsi="Times New Roman" w:cs="Times New Roman"/>
          <w:b/>
          <w:bCs/>
          <w:sz w:val="24"/>
          <w:szCs w:val="24"/>
          <w:lang w:val="id-ID"/>
        </w:rPr>
        <w:t xml:space="preserve"> Kontrol dan </w:t>
      </w:r>
      <w:r w:rsidRPr="00E408C9">
        <w:rPr>
          <w:rFonts w:ascii="Times New Roman" w:hAnsi="Times New Roman" w:cs="Times New Roman"/>
          <w:b/>
          <w:bCs/>
          <w:i/>
          <w:iCs/>
          <w:sz w:val="24"/>
          <w:szCs w:val="24"/>
          <w:lang w:val="id-ID"/>
        </w:rPr>
        <w:t>Post-Test</w:t>
      </w:r>
      <w:r w:rsidRPr="00E408C9">
        <w:rPr>
          <w:rFonts w:ascii="Times New Roman" w:hAnsi="Times New Roman" w:cs="Times New Roman"/>
          <w:b/>
          <w:bCs/>
          <w:sz w:val="24"/>
          <w:szCs w:val="24"/>
          <w:lang w:val="id-ID"/>
        </w:rPr>
        <w:t xml:space="preserve"> Kontrol</w:t>
      </w:r>
    </w:p>
    <w:p w:rsidR="00741011" w:rsidRPr="00E408C9" w:rsidRDefault="00741011" w:rsidP="00741011">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Analisis ini bertujuan untuk mengetahui perbedaan hasil belajar pada kelas kontrol. Analisis ini dilakukan dengan menguji hasil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sz w:val="24"/>
          <w:szCs w:val="24"/>
          <w:lang w:val="id-ID"/>
        </w:rPr>
        <w:t>post-test</w:t>
      </w:r>
      <w:r w:rsidRPr="00E408C9">
        <w:rPr>
          <w:rFonts w:ascii="Times New Roman" w:hAnsi="Times New Roman" w:cs="Times New Roman"/>
          <w:sz w:val="24"/>
          <w:szCs w:val="24"/>
          <w:lang w:val="id-ID"/>
        </w:rPr>
        <w:t xml:space="preserve"> kelas kontrol dengan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 Syarat data dikatakan signifikan apabila nilai </w:t>
      </w:r>
      <w:r w:rsidRPr="00E408C9">
        <w:rPr>
          <w:rFonts w:ascii="Times New Roman" w:hAnsi="Times New Roman" w:cs="Times New Roman"/>
          <w:i/>
          <w:sz w:val="24"/>
          <w:szCs w:val="24"/>
          <w:lang w:val="id-ID"/>
        </w:rPr>
        <w:t>Sig. (2-tailed)</w:t>
      </w:r>
      <w:r w:rsidRPr="00E408C9">
        <w:rPr>
          <w:rFonts w:ascii="Times New Roman" w:hAnsi="Times New Roman" w:cs="Times New Roman"/>
          <w:sz w:val="24"/>
          <w:szCs w:val="24"/>
          <w:lang w:val="id-ID"/>
        </w:rPr>
        <w:t xml:space="preserve"> lebih kecil dari 0,05. Berikut ini adalah hasil </w:t>
      </w:r>
      <w:r w:rsidRPr="00E408C9">
        <w:rPr>
          <w:rFonts w:ascii="Times New Roman" w:hAnsi="Times New Roman" w:cs="Times New Roman"/>
          <w:i/>
          <w:sz w:val="24"/>
          <w:szCs w:val="24"/>
          <w:lang w:val="id-ID"/>
        </w:rPr>
        <w:t>Paired Sample t-Test</w:t>
      </w:r>
      <w:r w:rsidRPr="00E408C9">
        <w:rPr>
          <w:rFonts w:ascii="Times New Roman" w:hAnsi="Times New Roman" w:cs="Times New Roman"/>
          <w:sz w:val="24"/>
          <w:szCs w:val="24"/>
          <w:lang w:val="id-ID"/>
        </w:rPr>
        <w:t xml:space="preserve"> nilai </w:t>
      </w:r>
      <w:r w:rsidRPr="00E408C9">
        <w:rPr>
          <w:rFonts w:ascii="Times New Roman" w:hAnsi="Times New Roman" w:cs="Times New Roman"/>
          <w:i/>
          <w:sz w:val="24"/>
          <w:szCs w:val="24"/>
          <w:lang w:val="id-ID"/>
        </w:rPr>
        <w:t>pre-test</w:t>
      </w:r>
      <w:r w:rsidRPr="00E408C9">
        <w:rPr>
          <w:rFonts w:ascii="Times New Roman" w:hAnsi="Times New Roman" w:cs="Times New Roman"/>
          <w:sz w:val="24"/>
          <w:szCs w:val="24"/>
          <w:lang w:val="id-ID"/>
        </w:rPr>
        <w:t xml:space="preserve"> dan </w:t>
      </w:r>
      <w:r w:rsidRPr="00E408C9">
        <w:rPr>
          <w:rFonts w:ascii="Times New Roman" w:hAnsi="Times New Roman" w:cs="Times New Roman"/>
          <w:i/>
          <w:sz w:val="24"/>
          <w:szCs w:val="24"/>
          <w:lang w:val="id-ID"/>
        </w:rPr>
        <w:t>post-test</w:t>
      </w:r>
      <w:r w:rsidRPr="00E408C9">
        <w:rPr>
          <w:rFonts w:ascii="Times New Roman" w:hAnsi="Times New Roman" w:cs="Times New Roman"/>
          <w:sz w:val="24"/>
          <w:szCs w:val="24"/>
          <w:lang w:val="id-ID"/>
        </w:rPr>
        <w:t xml:space="preserve"> kelas kontrol:</w:t>
      </w:r>
    </w:p>
    <w:p w:rsidR="00741011" w:rsidRPr="00E408C9" w:rsidRDefault="00FE3479" w:rsidP="00CF59BA">
      <w:pPr>
        <w:spacing w:line="240" w:lineRule="auto"/>
        <w:jc w:val="both"/>
        <w:rPr>
          <w:rFonts w:ascii="Times New Roman" w:hAnsi="Times New Roman" w:cs="Times New Roman"/>
          <w:sz w:val="24"/>
          <w:szCs w:val="24"/>
        </w:rPr>
      </w:pPr>
      <w:r w:rsidRPr="00E408C9">
        <w:rPr>
          <w:rFonts w:ascii="Times New Roman" w:hAnsi="Times New Roman" w:cs="Times New Roman"/>
          <w:b/>
          <w:sz w:val="24"/>
          <w:szCs w:val="24"/>
          <w:lang w:val="id-ID"/>
        </w:rPr>
        <w:t>Tabel 4.</w:t>
      </w:r>
      <w:r w:rsidR="005E5E21" w:rsidRPr="00E408C9">
        <w:rPr>
          <w:rFonts w:ascii="Times New Roman" w:hAnsi="Times New Roman" w:cs="Times New Roman"/>
          <w:b/>
          <w:sz w:val="24"/>
          <w:szCs w:val="24"/>
        </w:rPr>
        <w:t>13.</w:t>
      </w:r>
      <w:r w:rsidR="00741011" w:rsidRPr="00E408C9">
        <w:rPr>
          <w:rFonts w:ascii="Times New Roman" w:hAnsi="Times New Roman" w:cs="Times New Roman"/>
          <w:sz w:val="24"/>
          <w:szCs w:val="24"/>
          <w:lang w:val="id-ID"/>
        </w:rPr>
        <w:t xml:space="preserve"> Paire</w:t>
      </w:r>
      <w:r w:rsidR="00741011" w:rsidRPr="00E408C9">
        <w:rPr>
          <w:rFonts w:ascii="Times New Roman" w:hAnsi="Times New Roman" w:cs="Times New Roman"/>
          <w:i/>
          <w:sz w:val="24"/>
          <w:szCs w:val="24"/>
          <w:lang w:val="id-ID"/>
        </w:rPr>
        <w:t xml:space="preserve">d Sample t-Test Pre-Test </w:t>
      </w:r>
      <w:r w:rsidR="00741011" w:rsidRPr="00E408C9">
        <w:rPr>
          <w:rFonts w:ascii="Times New Roman" w:hAnsi="Times New Roman" w:cs="Times New Roman"/>
          <w:sz w:val="24"/>
          <w:szCs w:val="24"/>
        </w:rPr>
        <w:t>Kontrol</w:t>
      </w:r>
      <w:r w:rsidR="00741011" w:rsidRPr="00E408C9">
        <w:rPr>
          <w:rFonts w:ascii="Times New Roman" w:hAnsi="Times New Roman" w:cs="Times New Roman"/>
          <w:sz w:val="24"/>
          <w:szCs w:val="24"/>
          <w:lang w:val="id-ID"/>
        </w:rPr>
        <w:t xml:space="preserve"> dan </w:t>
      </w:r>
      <w:r w:rsidR="00741011" w:rsidRPr="00E408C9">
        <w:rPr>
          <w:rFonts w:ascii="Times New Roman" w:hAnsi="Times New Roman" w:cs="Times New Roman"/>
          <w:i/>
          <w:sz w:val="24"/>
          <w:szCs w:val="24"/>
          <w:lang w:val="id-ID"/>
        </w:rPr>
        <w:t>Post-Test</w:t>
      </w:r>
      <w:r w:rsidR="00741011" w:rsidRPr="00E408C9">
        <w:rPr>
          <w:rFonts w:ascii="Times New Roman" w:hAnsi="Times New Roman" w:cs="Times New Roman"/>
          <w:sz w:val="24"/>
          <w:szCs w:val="24"/>
          <w:lang w:val="id-ID"/>
        </w:rPr>
        <w:t xml:space="preserve"> </w:t>
      </w:r>
      <w:r w:rsidR="00741011" w:rsidRPr="00E408C9">
        <w:rPr>
          <w:rFonts w:ascii="Times New Roman" w:hAnsi="Times New Roman" w:cs="Times New Roman"/>
          <w:sz w:val="24"/>
          <w:szCs w:val="24"/>
        </w:rPr>
        <w:t>Kontrol</w:t>
      </w:r>
    </w:p>
    <w:tbl>
      <w:tblPr>
        <w:tblStyle w:val="TableGrid"/>
        <w:tblW w:w="8683" w:type="dxa"/>
        <w:tblInd w:w="65" w:type="dxa"/>
        <w:tblLayout w:type="fixed"/>
        <w:tblLook w:val="04A0"/>
      </w:tblPr>
      <w:tblGrid>
        <w:gridCol w:w="8683"/>
      </w:tblGrid>
      <w:tr w:rsidR="00741011" w:rsidRPr="00E408C9" w:rsidTr="00741011">
        <w:trPr>
          <w:trHeight w:val="175"/>
        </w:trPr>
        <w:tc>
          <w:tcPr>
            <w:tcW w:w="8683" w:type="dxa"/>
            <w:tcBorders>
              <w:left w:val="nil"/>
              <w:right w:val="nil"/>
            </w:tcBorders>
          </w:tcPr>
          <w:p w:rsidR="00741011" w:rsidRPr="00E408C9" w:rsidRDefault="00741011" w:rsidP="00741011">
            <w:pPr>
              <w:autoSpaceDE w:val="0"/>
              <w:autoSpaceDN w:val="0"/>
              <w:adjustRightInd w:val="0"/>
              <w:spacing w:line="320" w:lineRule="atLeast"/>
              <w:ind w:left="70" w:right="60"/>
              <w:rPr>
                <w:b/>
                <w:bCs/>
                <w:szCs w:val="24"/>
              </w:rPr>
            </w:pPr>
            <w:r w:rsidRPr="00E408C9">
              <w:rPr>
                <w:b/>
                <w:bCs/>
                <w:szCs w:val="24"/>
              </w:rPr>
              <w:t xml:space="preserve">Data                                                  </w:t>
            </w:r>
            <w:r w:rsidRPr="00E408C9">
              <w:rPr>
                <w:b/>
                <w:szCs w:val="24"/>
              </w:rPr>
              <w:t xml:space="preserve">t      Df     </w:t>
            </w:r>
            <w:r w:rsidRPr="00E408C9">
              <w:rPr>
                <w:b/>
                <w:i/>
                <w:szCs w:val="24"/>
              </w:rPr>
              <w:t xml:space="preserve">Sig.(2-tailed)               </w:t>
            </w:r>
            <w:r w:rsidRPr="00E408C9">
              <w:rPr>
                <w:b/>
                <w:szCs w:val="24"/>
              </w:rPr>
              <w:t>Keterangan</w:t>
            </w:r>
          </w:p>
        </w:tc>
      </w:tr>
      <w:tr w:rsidR="00741011" w:rsidRPr="00E408C9" w:rsidTr="00741011">
        <w:trPr>
          <w:trHeight w:val="401"/>
        </w:trPr>
        <w:tc>
          <w:tcPr>
            <w:tcW w:w="8683" w:type="dxa"/>
            <w:tcBorders>
              <w:left w:val="nil"/>
              <w:right w:val="nil"/>
            </w:tcBorders>
          </w:tcPr>
          <w:p w:rsidR="00741011" w:rsidRPr="00E408C9" w:rsidRDefault="00741011" w:rsidP="00D73DF2">
            <w:pPr>
              <w:autoSpaceDE w:val="0"/>
              <w:autoSpaceDN w:val="0"/>
              <w:adjustRightInd w:val="0"/>
              <w:spacing w:line="320" w:lineRule="atLeast"/>
              <w:ind w:left="70" w:right="60"/>
              <w:jc w:val="both"/>
              <w:rPr>
                <w:szCs w:val="24"/>
              </w:rPr>
            </w:pPr>
            <w:r w:rsidRPr="00E408C9">
              <w:rPr>
                <w:i/>
                <w:szCs w:val="24"/>
              </w:rPr>
              <w:t>Pre-Test</w:t>
            </w:r>
            <w:r w:rsidRPr="00E408C9">
              <w:rPr>
                <w:szCs w:val="24"/>
              </w:rPr>
              <w:t xml:space="preserve"> Kelas Kontrol dan                                                                     0,68</w:t>
            </w:r>
            <m:oMath>
              <m:r>
                <w:rPr>
                  <w:rFonts w:ascii="Cambria Math"/>
                  <w:szCs w:val="24"/>
                </w:rPr>
                <m:t>&gt;</m:t>
              </m:r>
            </m:oMath>
            <w:r w:rsidRPr="00E408C9">
              <w:rPr>
                <w:szCs w:val="24"/>
              </w:rPr>
              <w:t xml:space="preserve"> 0,05 </w:t>
            </w:r>
            <w:r w:rsidRPr="00E408C9">
              <w:rPr>
                <w:b/>
                <w:bCs/>
                <w:szCs w:val="24"/>
              </w:rPr>
              <w:t xml:space="preserve"> </w:t>
            </w:r>
            <w:r w:rsidRPr="00E408C9">
              <w:rPr>
                <w:szCs w:val="24"/>
              </w:rPr>
              <w:t xml:space="preserve"> </w:t>
            </w:r>
          </w:p>
          <w:p w:rsidR="00741011" w:rsidRPr="00E408C9" w:rsidRDefault="00741011" w:rsidP="00741011">
            <w:pPr>
              <w:autoSpaceDE w:val="0"/>
              <w:autoSpaceDN w:val="0"/>
              <w:adjustRightInd w:val="0"/>
              <w:spacing w:line="320" w:lineRule="atLeast"/>
              <w:ind w:left="70" w:right="60"/>
              <w:rPr>
                <w:szCs w:val="24"/>
              </w:rPr>
            </w:pPr>
            <w:r w:rsidRPr="00E408C9">
              <w:rPr>
                <w:i/>
                <w:szCs w:val="24"/>
              </w:rPr>
              <w:t>Post-Test</w:t>
            </w:r>
            <w:r w:rsidRPr="00E408C9">
              <w:rPr>
                <w:szCs w:val="24"/>
              </w:rPr>
              <w:t xml:space="preserve"> Kelas Kontrol                 0,415   24         0,68</w:t>
            </w:r>
            <w:r w:rsidRPr="00E408C9">
              <w:rPr>
                <w:b/>
                <w:bCs/>
                <w:szCs w:val="24"/>
              </w:rPr>
              <w:t xml:space="preserve">                  </w:t>
            </w:r>
            <w:r w:rsidRPr="00E408C9">
              <w:rPr>
                <w:szCs w:val="24"/>
              </w:rPr>
              <w:t xml:space="preserve">     Tidak Signifikan</w:t>
            </w:r>
          </w:p>
        </w:tc>
      </w:tr>
    </w:tbl>
    <w:p w:rsidR="00741011" w:rsidRPr="00E408C9" w:rsidRDefault="00741011" w:rsidP="00CF59BA">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p>
    <w:p w:rsidR="00741011" w:rsidRPr="00E408C9" w:rsidRDefault="008A5F0E" w:rsidP="00741011">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Berdasarkan tabel </w:t>
      </w:r>
      <w:r w:rsidRPr="00E408C9">
        <w:rPr>
          <w:rFonts w:ascii="Times New Roman" w:hAnsi="Times New Roman" w:cs="Times New Roman"/>
          <w:sz w:val="24"/>
          <w:szCs w:val="24"/>
        </w:rPr>
        <w:t>4.11</w:t>
      </w:r>
      <w:r w:rsidR="00741011" w:rsidRPr="00E408C9">
        <w:rPr>
          <w:rFonts w:ascii="Times New Roman" w:hAnsi="Times New Roman" w:cs="Times New Roman"/>
          <w:sz w:val="24"/>
          <w:szCs w:val="24"/>
          <w:lang w:val="id-ID"/>
        </w:rPr>
        <w:t xml:space="preserve">, terlihat bahwa nilai </w:t>
      </w:r>
      <w:r w:rsidR="00741011" w:rsidRPr="00E408C9">
        <w:rPr>
          <w:rFonts w:ascii="Times New Roman" w:hAnsi="Times New Roman" w:cs="Times New Roman"/>
          <w:i/>
          <w:sz w:val="24"/>
          <w:szCs w:val="24"/>
          <w:lang w:val="id-ID"/>
        </w:rPr>
        <w:t>Sig. (2-tailed)</w:t>
      </w:r>
      <w:r w:rsidRPr="00E408C9">
        <w:rPr>
          <w:rFonts w:ascii="Times New Roman" w:hAnsi="Times New Roman" w:cs="Times New Roman"/>
          <w:sz w:val="24"/>
          <w:szCs w:val="24"/>
          <w:lang w:val="id-ID"/>
        </w:rPr>
        <w:t xml:space="preserve"> </w:t>
      </w:r>
      <w:r w:rsidR="00D9760A" w:rsidRPr="00E408C9">
        <w:rPr>
          <w:rFonts w:ascii="Times New Roman" w:hAnsi="Times New Roman" w:cs="Times New Roman"/>
          <w:sz w:val="24"/>
          <w:szCs w:val="24"/>
        </w:rPr>
        <w:t xml:space="preserve">0,68&gt;0,05 dengan t hitung sebesar 0,415 yang menunjukkan </w:t>
      </w:r>
      <w:r w:rsidR="00D9760A" w:rsidRPr="00E408C9">
        <w:rPr>
          <w:rFonts w:ascii="Times New Roman" w:hAnsi="Times New Roman" w:cs="Times New Roman"/>
          <w:sz w:val="24"/>
          <w:szCs w:val="24"/>
          <w:lang w:val="id-ID"/>
        </w:rPr>
        <w:t xml:space="preserve">bahwa </w:t>
      </w:r>
      <w:r w:rsidR="00D9760A" w:rsidRPr="00E408C9">
        <w:rPr>
          <w:rFonts w:ascii="Times New Roman" w:hAnsi="Times New Roman" w:cs="Times New Roman"/>
          <w:sz w:val="24"/>
          <w:szCs w:val="24"/>
        </w:rPr>
        <w:t xml:space="preserve">tidak </w:t>
      </w:r>
      <w:r w:rsidR="00D9760A" w:rsidRPr="00E408C9">
        <w:rPr>
          <w:rFonts w:ascii="Times New Roman" w:hAnsi="Times New Roman" w:cs="Times New Roman"/>
          <w:sz w:val="24"/>
          <w:szCs w:val="24"/>
          <w:lang w:val="id-ID"/>
        </w:rPr>
        <w:t xml:space="preserve">terdapat perbedaan yang signifikan hasil belajar sebelum dan sesudah diberikan perlakuan dengan menggunakan </w:t>
      </w:r>
      <w:r w:rsidR="00D9760A" w:rsidRPr="00E408C9">
        <w:rPr>
          <w:rFonts w:ascii="Times New Roman" w:hAnsi="Times New Roman" w:cs="Times New Roman"/>
          <w:sz w:val="24"/>
          <w:szCs w:val="24"/>
        </w:rPr>
        <w:t xml:space="preserve">metode </w:t>
      </w:r>
      <w:r w:rsidR="00D9760A" w:rsidRPr="00E408C9">
        <w:rPr>
          <w:rFonts w:ascii="Times New Roman" w:hAnsi="Times New Roman" w:cs="Times New Roman"/>
          <w:i/>
          <w:sz w:val="24"/>
          <w:szCs w:val="24"/>
        </w:rPr>
        <w:t xml:space="preserve">scaffolding karena syarat </w:t>
      </w:r>
      <w:r w:rsidR="00D9760A" w:rsidRPr="00E408C9">
        <w:rPr>
          <w:rFonts w:ascii="Times New Roman" w:hAnsi="Times New Roman" w:cs="Times New Roman"/>
          <w:sz w:val="24"/>
          <w:szCs w:val="24"/>
        </w:rPr>
        <w:t>dikatakan signifikan harus lebih kecil dari 0,05 sementara data yang diperoleh lebih besar dari 0,05</w:t>
      </w:r>
      <w:r w:rsidR="00D9760A" w:rsidRPr="00E408C9">
        <w:rPr>
          <w:rFonts w:ascii="Times New Roman" w:hAnsi="Times New Roman" w:cs="Times New Roman"/>
          <w:sz w:val="24"/>
          <w:szCs w:val="24"/>
          <w:lang w:val="id-ID"/>
        </w:rPr>
        <w:t xml:space="preserve">.  </w:t>
      </w:r>
      <w:r w:rsidR="00741011" w:rsidRPr="00E408C9">
        <w:rPr>
          <w:rFonts w:ascii="Times New Roman" w:hAnsi="Times New Roman" w:cs="Times New Roman"/>
          <w:sz w:val="24"/>
          <w:szCs w:val="24"/>
          <w:lang w:val="id-ID"/>
        </w:rPr>
        <w:t xml:space="preserve">Jika nilai t hitung sebesar </w:t>
      </w:r>
      <w:r w:rsidR="00741011" w:rsidRPr="00E408C9">
        <w:rPr>
          <w:rFonts w:ascii="Times New Roman" w:hAnsi="Times New Roman" w:cs="Times New Roman"/>
          <w:sz w:val="24"/>
          <w:szCs w:val="24"/>
        </w:rPr>
        <w:t>0,415</w:t>
      </w:r>
      <w:r w:rsidR="00741011" w:rsidRPr="00E408C9">
        <w:rPr>
          <w:rFonts w:ascii="Times New Roman" w:hAnsi="Times New Roman" w:cs="Times New Roman"/>
          <w:sz w:val="24"/>
          <w:szCs w:val="24"/>
          <w:lang w:val="id-ID"/>
        </w:rPr>
        <w:t xml:space="preserve"> dibandingkan dengan nilai t tabel dengan nilai </w:t>
      </w:r>
      <m:oMath>
        <m:r>
          <w:rPr>
            <w:rFonts w:ascii="Cambria Math" w:hAnsi="Cambria Math" w:cs="Times New Roman"/>
            <w:sz w:val="24"/>
            <w:szCs w:val="24"/>
            <w:lang w:val="id-ID"/>
          </w:rPr>
          <m:t>∝</m:t>
        </m:r>
      </m:oMath>
      <w:r w:rsidR="00741011" w:rsidRPr="00E408C9">
        <w:rPr>
          <w:rFonts w:ascii="Times New Roman" w:hAnsi="Times New Roman" w:cs="Times New Roman"/>
          <w:sz w:val="24"/>
          <w:szCs w:val="24"/>
          <w:lang w:val="id-ID"/>
        </w:rPr>
        <w:t xml:space="preserve"> = 5</w:t>
      </w:r>
      <m:oMath>
        <m:r>
          <w:rPr>
            <w:rFonts w:ascii="Cambria Math" w:hAnsi="Times New Roman" w:cs="Times New Roman"/>
            <w:sz w:val="24"/>
            <w:szCs w:val="24"/>
            <w:lang w:val="id-ID"/>
          </w:rPr>
          <m:t>%</m:t>
        </m:r>
      </m:oMath>
      <w:r w:rsidR="00741011" w:rsidRPr="00E408C9">
        <w:rPr>
          <w:rFonts w:ascii="Times New Roman" w:hAnsi="Times New Roman" w:cs="Times New Roman"/>
          <w:sz w:val="24"/>
          <w:szCs w:val="24"/>
          <w:lang w:val="id-ID"/>
        </w:rPr>
        <w:t xml:space="preserve"> dan df = 2</w:t>
      </w:r>
      <w:r w:rsidR="00741011" w:rsidRPr="00E408C9">
        <w:rPr>
          <w:rFonts w:ascii="Times New Roman" w:hAnsi="Times New Roman" w:cs="Times New Roman"/>
          <w:sz w:val="24"/>
          <w:szCs w:val="24"/>
        </w:rPr>
        <w:t>4</w:t>
      </w:r>
      <w:r w:rsidR="00741011" w:rsidRPr="00E408C9">
        <w:rPr>
          <w:rFonts w:ascii="Times New Roman" w:hAnsi="Times New Roman" w:cs="Times New Roman"/>
          <w:sz w:val="24"/>
          <w:szCs w:val="24"/>
          <w:lang w:val="id-ID"/>
        </w:rPr>
        <w:t xml:space="preserve">, diperoleh nilai t tabel sebesar </w:t>
      </w:r>
      <w:r w:rsidR="00741011" w:rsidRPr="00E408C9">
        <w:rPr>
          <w:rFonts w:ascii="Times New Roman" w:hAnsi="Times New Roman" w:cs="Times New Roman"/>
          <w:sz w:val="24"/>
          <w:szCs w:val="24"/>
        </w:rPr>
        <w:t>2,0639</w:t>
      </w:r>
      <w:r w:rsidR="00741011" w:rsidRPr="00E408C9">
        <w:rPr>
          <w:rFonts w:ascii="Times New Roman" w:hAnsi="Times New Roman" w:cs="Times New Roman"/>
          <w:sz w:val="24"/>
          <w:szCs w:val="24"/>
          <w:lang w:val="id-ID"/>
        </w:rPr>
        <w:t>. Maka t hitung memiliki nilai lebih kecil dari t tabel (</w:t>
      </w:r>
      <w:r w:rsidR="00741011" w:rsidRPr="00E408C9">
        <w:rPr>
          <w:rFonts w:ascii="Times New Roman" w:hAnsi="Times New Roman" w:cs="Times New Roman"/>
          <w:sz w:val="24"/>
          <w:szCs w:val="24"/>
        </w:rPr>
        <w:t>0,415</w:t>
      </w:r>
      <w:r w:rsidR="00741011" w:rsidRPr="00E408C9">
        <w:rPr>
          <w:rFonts w:ascii="Times New Roman" w:hAnsi="Times New Roman" w:cs="Times New Roman"/>
          <w:sz w:val="24"/>
          <w:szCs w:val="24"/>
          <w:lang w:val="id-ID"/>
        </w:rPr>
        <w:t xml:space="preserve"> </w:t>
      </w:r>
      <m:oMath>
        <m:r>
          <w:rPr>
            <w:rFonts w:ascii="Cambria Math" w:hAnsi="Times New Roman" w:cs="Times New Roman"/>
            <w:sz w:val="24"/>
            <w:szCs w:val="24"/>
            <w:lang w:val="id-ID"/>
          </w:rPr>
          <m:t xml:space="preserve">&lt; </m:t>
        </m:r>
      </m:oMath>
      <w:r w:rsidR="00741011" w:rsidRPr="00E408C9">
        <w:rPr>
          <w:rFonts w:ascii="Times New Roman" w:hAnsi="Times New Roman" w:cs="Times New Roman"/>
          <w:sz w:val="24"/>
          <w:szCs w:val="24"/>
        </w:rPr>
        <w:t>2.0639</w:t>
      </w:r>
      <w:r w:rsidR="00741011" w:rsidRPr="00E408C9">
        <w:rPr>
          <w:rFonts w:ascii="Times New Roman" w:hAnsi="Times New Roman" w:cs="Times New Roman"/>
          <w:sz w:val="24"/>
          <w:szCs w:val="24"/>
          <w:lang w:val="id-ID"/>
        </w:rPr>
        <w:t xml:space="preserve">). Jika t hitung </w:t>
      </w:r>
      <m:oMath>
        <m:r>
          <w:rPr>
            <w:rFonts w:ascii="Cambria Math" w:hAnsi="Times New Roman" w:cs="Times New Roman"/>
            <w:sz w:val="24"/>
            <w:szCs w:val="24"/>
            <w:lang w:val="id-ID"/>
          </w:rPr>
          <m:t>&lt;</m:t>
        </m:r>
      </m:oMath>
      <w:r w:rsidR="00741011" w:rsidRPr="00E408C9">
        <w:rPr>
          <w:rFonts w:ascii="Times New Roman" w:hAnsi="Times New Roman" w:cs="Times New Roman"/>
          <w:sz w:val="24"/>
          <w:szCs w:val="24"/>
          <w:lang w:val="id-ID"/>
        </w:rPr>
        <w:t xml:space="preserve"> t tabel maka dapat disimpulkan bahwa tidak ada perbedaan secara signifikan. </w:t>
      </w:r>
    </w:p>
    <w:p w:rsidR="00741011" w:rsidRPr="00E408C9" w:rsidRDefault="00741011" w:rsidP="00741011">
      <w:pPr>
        <w:pStyle w:val="ListParagraph"/>
        <w:numPr>
          <w:ilvl w:val="0"/>
          <w:numId w:val="25"/>
        </w:numPr>
        <w:spacing w:before="0" w:beforeAutospacing="0" w:after="0" w:afterAutospacing="0" w:line="480" w:lineRule="auto"/>
        <w:ind w:left="426" w:hanging="426"/>
        <w:jc w:val="both"/>
        <w:rPr>
          <w:rFonts w:ascii="Times New Roman" w:hAnsi="Times New Roman" w:cs="Times New Roman"/>
          <w:b/>
          <w:bCs/>
          <w:sz w:val="24"/>
          <w:szCs w:val="24"/>
          <w:lang w:val="id-ID"/>
        </w:rPr>
      </w:pPr>
      <w:r w:rsidRPr="00E408C9">
        <w:rPr>
          <w:rFonts w:ascii="Times New Roman" w:hAnsi="Times New Roman" w:cs="Times New Roman"/>
          <w:b/>
          <w:bCs/>
          <w:i/>
          <w:iCs/>
          <w:sz w:val="24"/>
          <w:szCs w:val="24"/>
          <w:lang w:val="id-ID"/>
        </w:rPr>
        <w:lastRenderedPageBreak/>
        <w:t xml:space="preserve">Independent Sample </w:t>
      </w:r>
      <w:r w:rsidRPr="00E408C9">
        <w:rPr>
          <w:rFonts w:ascii="Times New Roman" w:hAnsi="Times New Roman" w:cs="Times New Roman"/>
          <w:b/>
          <w:bCs/>
          <w:i/>
          <w:iCs/>
          <w:sz w:val="24"/>
          <w:szCs w:val="24"/>
        </w:rPr>
        <w:t>t</w:t>
      </w:r>
      <w:r w:rsidRPr="00E408C9">
        <w:rPr>
          <w:rFonts w:ascii="Times New Roman" w:hAnsi="Times New Roman" w:cs="Times New Roman"/>
          <w:b/>
          <w:bCs/>
          <w:i/>
          <w:iCs/>
          <w:sz w:val="24"/>
          <w:szCs w:val="24"/>
          <w:lang w:val="id-ID"/>
        </w:rPr>
        <w:t>-Test Post-Test</w:t>
      </w:r>
      <w:r w:rsidRPr="00E408C9">
        <w:rPr>
          <w:rFonts w:ascii="Times New Roman" w:hAnsi="Times New Roman" w:cs="Times New Roman"/>
          <w:b/>
          <w:bCs/>
          <w:sz w:val="24"/>
          <w:szCs w:val="24"/>
          <w:lang w:val="id-ID"/>
        </w:rPr>
        <w:t xml:space="preserve"> Eksperimen dan </w:t>
      </w:r>
      <w:r w:rsidRPr="00E408C9">
        <w:rPr>
          <w:rFonts w:ascii="Times New Roman" w:hAnsi="Times New Roman" w:cs="Times New Roman"/>
          <w:b/>
          <w:bCs/>
          <w:i/>
          <w:iCs/>
          <w:sz w:val="24"/>
          <w:szCs w:val="24"/>
          <w:lang w:val="id-ID"/>
        </w:rPr>
        <w:t>Post-Test</w:t>
      </w:r>
      <w:r w:rsidRPr="00E408C9">
        <w:rPr>
          <w:rFonts w:ascii="Times New Roman" w:hAnsi="Times New Roman" w:cs="Times New Roman"/>
          <w:b/>
          <w:bCs/>
          <w:sz w:val="24"/>
          <w:szCs w:val="24"/>
          <w:lang w:val="id-ID"/>
        </w:rPr>
        <w:t xml:space="preserve"> Kontrol</w:t>
      </w:r>
    </w:p>
    <w:p w:rsidR="00741011" w:rsidRPr="00E408C9" w:rsidRDefault="00741011" w:rsidP="00741011">
      <w:pPr>
        <w:spacing w:line="480" w:lineRule="auto"/>
        <w:ind w:firstLine="720"/>
        <w:jc w:val="both"/>
        <w:rPr>
          <w:rFonts w:ascii="Times New Roman" w:hAnsi="Times New Roman" w:cs="Times New Roman"/>
          <w:sz w:val="24"/>
          <w:szCs w:val="24"/>
        </w:rPr>
      </w:pPr>
      <w:r w:rsidRPr="00E408C9">
        <w:rPr>
          <w:rFonts w:ascii="Times New Roman" w:hAnsi="Times New Roman" w:cs="Times New Roman"/>
          <w:i/>
          <w:sz w:val="24"/>
          <w:szCs w:val="24"/>
          <w:lang w:val="id-ID"/>
        </w:rPr>
        <w:t xml:space="preserve">Independent Sample </w:t>
      </w:r>
      <w:r w:rsidRPr="00E408C9">
        <w:rPr>
          <w:rFonts w:ascii="Times New Roman" w:hAnsi="Times New Roman" w:cs="Times New Roman"/>
          <w:i/>
          <w:sz w:val="24"/>
          <w:szCs w:val="24"/>
        </w:rPr>
        <w:t>t</w:t>
      </w:r>
      <w:r w:rsidRPr="00E408C9">
        <w:rPr>
          <w:rFonts w:ascii="Times New Roman" w:hAnsi="Times New Roman" w:cs="Times New Roman"/>
          <w:i/>
          <w:sz w:val="24"/>
          <w:szCs w:val="24"/>
          <w:lang w:val="id-ID"/>
        </w:rPr>
        <w:t>-Test</w:t>
      </w:r>
      <w:r w:rsidRPr="00E408C9">
        <w:rPr>
          <w:rFonts w:ascii="Times New Roman" w:hAnsi="Times New Roman" w:cs="Times New Roman"/>
          <w:sz w:val="24"/>
          <w:szCs w:val="24"/>
          <w:lang w:val="id-ID"/>
        </w:rPr>
        <w:t xml:space="preserve"> digunakan untuk menguji dua sampel data yang tidak saling berhubungan. Analisis ini dilakukan dengan meguji hasil </w:t>
      </w:r>
      <w:r w:rsidRPr="00E408C9">
        <w:rPr>
          <w:rFonts w:ascii="Times New Roman" w:hAnsi="Times New Roman" w:cs="Times New Roman"/>
          <w:i/>
          <w:sz w:val="24"/>
          <w:szCs w:val="24"/>
          <w:lang w:val="id-ID"/>
        </w:rPr>
        <w:t>post-test</w:t>
      </w:r>
      <w:r w:rsidRPr="00E408C9">
        <w:rPr>
          <w:rFonts w:ascii="Times New Roman" w:hAnsi="Times New Roman" w:cs="Times New Roman"/>
          <w:sz w:val="24"/>
          <w:szCs w:val="24"/>
          <w:lang w:val="id-ID"/>
        </w:rPr>
        <w:t xml:space="preserve"> kelas ekperimen dan </w:t>
      </w:r>
      <w:r w:rsidRPr="00E408C9">
        <w:rPr>
          <w:rFonts w:ascii="Times New Roman" w:hAnsi="Times New Roman" w:cs="Times New Roman"/>
          <w:i/>
          <w:sz w:val="24"/>
          <w:szCs w:val="24"/>
          <w:lang w:val="id-ID"/>
        </w:rPr>
        <w:t>post-test</w:t>
      </w:r>
      <w:r w:rsidRPr="00E408C9">
        <w:rPr>
          <w:rFonts w:ascii="Times New Roman" w:hAnsi="Times New Roman" w:cs="Times New Roman"/>
          <w:sz w:val="24"/>
          <w:szCs w:val="24"/>
          <w:lang w:val="id-ID"/>
        </w:rPr>
        <w:t xml:space="preserve"> kelas kontrol dengan menggunakan sistem </w:t>
      </w:r>
      <w:r w:rsidRPr="00E408C9">
        <w:rPr>
          <w:rFonts w:ascii="Times New Roman" w:hAnsi="Times New Roman" w:cs="Times New Roman"/>
          <w:i/>
          <w:sz w:val="24"/>
          <w:szCs w:val="24"/>
          <w:lang w:val="id-ID"/>
        </w:rPr>
        <w:t>Statistical Pachage for Sosial Science</w:t>
      </w:r>
      <w:r w:rsidRPr="00E408C9">
        <w:rPr>
          <w:rFonts w:ascii="Times New Roman" w:hAnsi="Times New Roman" w:cs="Times New Roman"/>
          <w:sz w:val="24"/>
          <w:szCs w:val="24"/>
          <w:lang w:val="id-ID"/>
        </w:rPr>
        <w:t xml:space="preserve"> (SPSS) versi 20.0. Syarat data dikatakan signifikan apabila nilai </w:t>
      </w:r>
      <w:r w:rsidRPr="00E408C9">
        <w:rPr>
          <w:rFonts w:ascii="Times New Roman" w:hAnsi="Times New Roman" w:cs="Times New Roman"/>
          <w:i/>
          <w:iCs/>
          <w:sz w:val="24"/>
          <w:szCs w:val="24"/>
          <w:lang w:val="id-ID"/>
        </w:rPr>
        <w:t>Sig. (2-tailed)</w:t>
      </w:r>
      <w:r w:rsidRPr="00E408C9">
        <w:rPr>
          <w:rFonts w:ascii="Times New Roman" w:hAnsi="Times New Roman" w:cs="Times New Roman"/>
          <w:sz w:val="24"/>
          <w:szCs w:val="24"/>
          <w:lang w:val="id-ID"/>
        </w:rPr>
        <w:t xml:space="preserve"> lebih kecil dari 0,05. Analisis ini bertujuan untuk mengetahui perbedaan hasil belajar antara kelas eksperimen dan kelas kontrol setelah diberikan perlakuan. Berikut ini adalah hasil </w:t>
      </w:r>
      <w:r w:rsidRPr="00E408C9">
        <w:rPr>
          <w:rFonts w:ascii="Times New Roman" w:hAnsi="Times New Roman" w:cs="Times New Roman"/>
          <w:i/>
          <w:sz w:val="24"/>
          <w:szCs w:val="24"/>
          <w:lang w:val="id-ID"/>
        </w:rPr>
        <w:t xml:space="preserve">Independent Sample </w:t>
      </w:r>
      <w:r w:rsidRPr="00E408C9">
        <w:rPr>
          <w:rFonts w:ascii="Times New Roman" w:hAnsi="Times New Roman" w:cs="Times New Roman"/>
          <w:i/>
          <w:sz w:val="24"/>
          <w:szCs w:val="24"/>
        </w:rPr>
        <w:t>t</w:t>
      </w:r>
      <w:r w:rsidRPr="00E408C9">
        <w:rPr>
          <w:rFonts w:ascii="Times New Roman" w:hAnsi="Times New Roman" w:cs="Times New Roman"/>
          <w:i/>
          <w:sz w:val="24"/>
          <w:szCs w:val="24"/>
          <w:lang w:val="id-ID"/>
        </w:rPr>
        <w:t>-Test</w:t>
      </w:r>
      <w:r w:rsidRPr="00E408C9">
        <w:rPr>
          <w:rFonts w:ascii="Times New Roman" w:hAnsi="Times New Roman" w:cs="Times New Roman"/>
          <w:sz w:val="24"/>
          <w:szCs w:val="24"/>
          <w:lang w:val="id-ID"/>
        </w:rPr>
        <w:t xml:space="preserve"> nilai </w:t>
      </w:r>
      <w:r w:rsidRPr="00E408C9">
        <w:rPr>
          <w:rFonts w:ascii="Times New Roman" w:hAnsi="Times New Roman" w:cs="Times New Roman"/>
          <w:i/>
          <w:sz w:val="24"/>
          <w:szCs w:val="24"/>
          <w:lang w:val="id-ID"/>
        </w:rPr>
        <w:t>post-test</w:t>
      </w:r>
      <w:r w:rsidRPr="00E408C9">
        <w:rPr>
          <w:rFonts w:ascii="Times New Roman" w:hAnsi="Times New Roman" w:cs="Times New Roman"/>
          <w:sz w:val="24"/>
          <w:szCs w:val="24"/>
          <w:lang w:val="id-ID"/>
        </w:rPr>
        <w:t xml:space="preserve"> kelas eksperimen dan kelas kontrol.</w:t>
      </w:r>
    </w:p>
    <w:p w:rsidR="00741011" w:rsidRPr="00E408C9" w:rsidRDefault="00FE3479" w:rsidP="00CF59BA">
      <w:pPr>
        <w:spacing w:line="240" w:lineRule="auto"/>
        <w:jc w:val="both"/>
        <w:rPr>
          <w:rFonts w:ascii="Times New Roman" w:hAnsi="Times New Roman" w:cs="Times New Roman"/>
          <w:sz w:val="24"/>
          <w:szCs w:val="24"/>
        </w:rPr>
      </w:pPr>
      <w:r w:rsidRPr="00E408C9">
        <w:rPr>
          <w:rFonts w:ascii="Times New Roman" w:hAnsi="Times New Roman" w:cs="Times New Roman"/>
          <w:b/>
          <w:sz w:val="24"/>
          <w:szCs w:val="24"/>
          <w:lang w:val="id-ID"/>
        </w:rPr>
        <w:t>Tabel 4.</w:t>
      </w:r>
      <w:r w:rsidR="008A5F0E" w:rsidRPr="00E408C9">
        <w:rPr>
          <w:rFonts w:ascii="Times New Roman" w:hAnsi="Times New Roman" w:cs="Times New Roman"/>
          <w:b/>
          <w:sz w:val="24"/>
          <w:szCs w:val="24"/>
        </w:rPr>
        <w:t>1</w:t>
      </w:r>
      <w:r w:rsidR="005E5E21" w:rsidRPr="00E408C9">
        <w:rPr>
          <w:rFonts w:ascii="Times New Roman" w:hAnsi="Times New Roman" w:cs="Times New Roman"/>
          <w:b/>
          <w:sz w:val="24"/>
          <w:szCs w:val="24"/>
        </w:rPr>
        <w:t>4.</w:t>
      </w:r>
      <w:r w:rsidR="00741011" w:rsidRPr="00E408C9">
        <w:rPr>
          <w:rFonts w:ascii="Times New Roman" w:hAnsi="Times New Roman" w:cs="Times New Roman"/>
          <w:sz w:val="24"/>
          <w:szCs w:val="24"/>
          <w:lang w:val="id-ID"/>
        </w:rPr>
        <w:t xml:space="preserve"> Hasil </w:t>
      </w:r>
      <w:r w:rsidR="00741011" w:rsidRPr="00E408C9">
        <w:rPr>
          <w:rFonts w:ascii="Times New Roman" w:hAnsi="Times New Roman" w:cs="Times New Roman"/>
          <w:i/>
          <w:sz w:val="24"/>
          <w:szCs w:val="24"/>
          <w:lang w:val="id-ID"/>
        </w:rPr>
        <w:t xml:space="preserve">Independent Sample </w:t>
      </w:r>
      <w:r w:rsidR="00741011" w:rsidRPr="00E408C9">
        <w:rPr>
          <w:rFonts w:ascii="Times New Roman" w:hAnsi="Times New Roman" w:cs="Times New Roman"/>
          <w:i/>
          <w:sz w:val="24"/>
          <w:szCs w:val="24"/>
        </w:rPr>
        <w:t>t</w:t>
      </w:r>
      <w:r w:rsidR="00741011" w:rsidRPr="00E408C9">
        <w:rPr>
          <w:rFonts w:ascii="Times New Roman" w:hAnsi="Times New Roman" w:cs="Times New Roman"/>
          <w:i/>
          <w:sz w:val="24"/>
          <w:szCs w:val="24"/>
          <w:lang w:val="id-ID"/>
        </w:rPr>
        <w:t>-Tes</w:t>
      </w:r>
      <w:r w:rsidR="00741011" w:rsidRPr="00E408C9">
        <w:rPr>
          <w:rFonts w:ascii="Times New Roman" w:hAnsi="Times New Roman" w:cs="Times New Roman"/>
          <w:sz w:val="24"/>
          <w:szCs w:val="24"/>
          <w:lang w:val="id-ID"/>
        </w:rPr>
        <w:t xml:space="preserve">t nilai </w:t>
      </w:r>
      <w:r w:rsidR="00741011" w:rsidRPr="00E408C9">
        <w:rPr>
          <w:rFonts w:ascii="Times New Roman" w:hAnsi="Times New Roman" w:cs="Times New Roman"/>
          <w:i/>
          <w:sz w:val="24"/>
          <w:szCs w:val="24"/>
          <w:lang w:val="id-ID"/>
        </w:rPr>
        <w:t>p</w:t>
      </w:r>
      <w:r w:rsidR="00741011" w:rsidRPr="00E408C9">
        <w:rPr>
          <w:rFonts w:ascii="Times New Roman" w:hAnsi="Times New Roman" w:cs="Times New Roman"/>
          <w:i/>
          <w:sz w:val="24"/>
          <w:szCs w:val="24"/>
        </w:rPr>
        <w:t>ost</w:t>
      </w:r>
      <w:r w:rsidR="00741011" w:rsidRPr="00E408C9">
        <w:rPr>
          <w:rFonts w:ascii="Times New Roman" w:hAnsi="Times New Roman" w:cs="Times New Roman"/>
          <w:i/>
          <w:sz w:val="24"/>
          <w:szCs w:val="24"/>
          <w:lang w:val="id-ID"/>
        </w:rPr>
        <w:t>-test</w:t>
      </w:r>
      <w:r w:rsidR="00741011" w:rsidRPr="00E408C9">
        <w:rPr>
          <w:rFonts w:ascii="Times New Roman" w:hAnsi="Times New Roman" w:cs="Times New Roman"/>
          <w:sz w:val="24"/>
          <w:szCs w:val="24"/>
          <w:lang w:val="id-ID"/>
        </w:rPr>
        <w:t xml:space="preserve"> kelas eksperimen </w:t>
      </w:r>
      <w:r w:rsidR="00741011" w:rsidRPr="00E408C9">
        <w:rPr>
          <w:rFonts w:ascii="Times New Roman" w:hAnsi="Times New Roman" w:cs="Times New Roman"/>
          <w:sz w:val="24"/>
          <w:szCs w:val="24"/>
        </w:rPr>
        <w:t xml:space="preserve"> </w:t>
      </w:r>
      <w:r w:rsidR="005E5E21" w:rsidRPr="00E408C9">
        <w:rPr>
          <w:rFonts w:ascii="Times New Roman" w:hAnsi="Times New Roman" w:cs="Times New Roman"/>
          <w:sz w:val="24"/>
          <w:szCs w:val="24"/>
        </w:rPr>
        <w:t xml:space="preserve">                       </w:t>
      </w:r>
      <w:r w:rsidR="00741011" w:rsidRPr="00E408C9">
        <w:rPr>
          <w:rFonts w:ascii="Times New Roman" w:hAnsi="Times New Roman" w:cs="Times New Roman"/>
          <w:sz w:val="24"/>
          <w:szCs w:val="24"/>
          <w:lang w:val="id-ID"/>
        </w:rPr>
        <w:t xml:space="preserve">dan </w:t>
      </w:r>
      <w:r w:rsidR="00201744" w:rsidRPr="00E408C9">
        <w:rPr>
          <w:rFonts w:ascii="Times New Roman" w:hAnsi="Times New Roman" w:cs="Times New Roman"/>
          <w:sz w:val="24"/>
          <w:szCs w:val="24"/>
          <w:lang w:val="id-ID"/>
        </w:rPr>
        <w:t>kelas kontrol</w:t>
      </w:r>
    </w:p>
    <w:tbl>
      <w:tblPr>
        <w:tblStyle w:val="TableGrid"/>
        <w:tblW w:w="8641" w:type="dxa"/>
        <w:jc w:val="center"/>
        <w:tblInd w:w="944" w:type="dxa"/>
        <w:tblLayout w:type="fixed"/>
        <w:tblLook w:val="04A0"/>
      </w:tblPr>
      <w:tblGrid>
        <w:gridCol w:w="8641"/>
      </w:tblGrid>
      <w:tr w:rsidR="00741011" w:rsidRPr="00E408C9" w:rsidTr="00741011">
        <w:trPr>
          <w:trHeight w:val="216"/>
          <w:jc w:val="center"/>
        </w:trPr>
        <w:tc>
          <w:tcPr>
            <w:tcW w:w="8641" w:type="dxa"/>
            <w:tcBorders>
              <w:left w:val="nil"/>
              <w:right w:val="nil"/>
            </w:tcBorders>
          </w:tcPr>
          <w:p w:rsidR="00741011" w:rsidRPr="00E408C9" w:rsidRDefault="00741011" w:rsidP="00741011">
            <w:pPr>
              <w:autoSpaceDE w:val="0"/>
              <w:autoSpaceDN w:val="0"/>
              <w:adjustRightInd w:val="0"/>
              <w:spacing w:line="320" w:lineRule="atLeast"/>
              <w:ind w:left="169" w:right="60"/>
              <w:rPr>
                <w:b/>
                <w:bCs/>
                <w:szCs w:val="24"/>
              </w:rPr>
            </w:pPr>
            <w:r w:rsidRPr="00E408C9">
              <w:rPr>
                <w:b/>
                <w:bCs/>
                <w:szCs w:val="24"/>
              </w:rPr>
              <w:t xml:space="preserve">Data                                                 </w:t>
            </w:r>
            <w:r w:rsidRPr="00E408C9">
              <w:rPr>
                <w:b/>
                <w:szCs w:val="24"/>
              </w:rPr>
              <w:t xml:space="preserve">t          Df     </w:t>
            </w:r>
            <w:r w:rsidRPr="00E408C9">
              <w:rPr>
                <w:b/>
                <w:i/>
                <w:szCs w:val="24"/>
              </w:rPr>
              <w:t xml:space="preserve">Sig.(2-tailed)               </w:t>
            </w:r>
            <w:r w:rsidRPr="00E408C9">
              <w:rPr>
                <w:b/>
                <w:szCs w:val="24"/>
              </w:rPr>
              <w:t>Keterangan</w:t>
            </w:r>
          </w:p>
        </w:tc>
      </w:tr>
      <w:tr w:rsidR="00741011" w:rsidRPr="00E408C9" w:rsidTr="00741011">
        <w:trPr>
          <w:trHeight w:val="492"/>
          <w:jc w:val="center"/>
        </w:trPr>
        <w:tc>
          <w:tcPr>
            <w:tcW w:w="8641" w:type="dxa"/>
            <w:tcBorders>
              <w:left w:val="nil"/>
              <w:right w:val="nil"/>
            </w:tcBorders>
          </w:tcPr>
          <w:p w:rsidR="00741011" w:rsidRPr="00E408C9" w:rsidRDefault="00741011" w:rsidP="00741011">
            <w:pPr>
              <w:autoSpaceDE w:val="0"/>
              <w:autoSpaceDN w:val="0"/>
              <w:adjustRightInd w:val="0"/>
              <w:spacing w:line="320" w:lineRule="atLeast"/>
              <w:ind w:left="169" w:right="60"/>
              <w:rPr>
                <w:szCs w:val="24"/>
              </w:rPr>
            </w:pPr>
            <w:r w:rsidRPr="00E408C9">
              <w:rPr>
                <w:i/>
                <w:szCs w:val="24"/>
              </w:rPr>
              <w:t>Post-Test</w:t>
            </w:r>
            <w:r w:rsidRPr="00E408C9">
              <w:rPr>
                <w:szCs w:val="24"/>
              </w:rPr>
              <w:t xml:space="preserve"> Kelas Eksperimen dan                                                              0,000</w:t>
            </w:r>
            <m:oMath>
              <m:r>
                <w:rPr>
                  <w:rFonts w:ascii="Cambria Math"/>
                  <w:szCs w:val="24"/>
                </w:rPr>
                <m:t>&lt;</m:t>
              </m:r>
            </m:oMath>
            <w:r w:rsidRPr="00E408C9">
              <w:rPr>
                <w:szCs w:val="24"/>
              </w:rPr>
              <w:t xml:space="preserve"> 0,05 </w:t>
            </w:r>
            <w:r w:rsidRPr="00E408C9">
              <w:rPr>
                <w:b/>
                <w:bCs/>
                <w:szCs w:val="24"/>
              </w:rPr>
              <w:t xml:space="preserve"> </w:t>
            </w:r>
            <w:r w:rsidRPr="00E408C9">
              <w:rPr>
                <w:szCs w:val="24"/>
              </w:rPr>
              <w:t xml:space="preserve"> </w:t>
            </w:r>
          </w:p>
          <w:p w:rsidR="00741011" w:rsidRPr="00E408C9" w:rsidRDefault="00741011" w:rsidP="00741011">
            <w:pPr>
              <w:autoSpaceDE w:val="0"/>
              <w:autoSpaceDN w:val="0"/>
              <w:adjustRightInd w:val="0"/>
              <w:spacing w:line="320" w:lineRule="atLeast"/>
              <w:ind w:left="169" w:right="60"/>
              <w:rPr>
                <w:szCs w:val="24"/>
              </w:rPr>
            </w:pPr>
            <w:r w:rsidRPr="00E408C9">
              <w:rPr>
                <w:i/>
                <w:szCs w:val="24"/>
              </w:rPr>
              <w:t>Post-Test</w:t>
            </w:r>
            <w:r w:rsidRPr="00E408C9">
              <w:rPr>
                <w:szCs w:val="24"/>
              </w:rPr>
              <w:t xml:space="preserve"> Kelas Kontrol</w:t>
            </w:r>
            <w:r w:rsidRPr="00E408C9">
              <w:rPr>
                <w:b/>
                <w:bCs/>
                <w:szCs w:val="24"/>
              </w:rPr>
              <w:t xml:space="preserve"> </w:t>
            </w:r>
            <w:r w:rsidRPr="00E408C9">
              <w:rPr>
                <w:szCs w:val="24"/>
              </w:rPr>
              <w:t xml:space="preserve">              8.816    48         0,000</w:t>
            </w:r>
            <w:r w:rsidRPr="00E408C9">
              <w:rPr>
                <w:b/>
                <w:bCs/>
                <w:szCs w:val="24"/>
              </w:rPr>
              <w:t xml:space="preserve">                         </w:t>
            </w:r>
            <w:r w:rsidRPr="00E408C9">
              <w:rPr>
                <w:szCs w:val="24"/>
              </w:rPr>
              <w:t>Signifikan</w:t>
            </w:r>
          </w:p>
        </w:tc>
      </w:tr>
    </w:tbl>
    <w:p w:rsidR="00741011" w:rsidRPr="00E408C9" w:rsidRDefault="00741011" w:rsidP="005E5E21">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Sumber: </w:t>
      </w:r>
      <w:r w:rsidRPr="00E408C9">
        <w:rPr>
          <w:rFonts w:ascii="Times New Roman" w:hAnsi="Times New Roman" w:cs="Times New Roman"/>
          <w:i/>
          <w:iCs/>
          <w:sz w:val="24"/>
          <w:szCs w:val="24"/>
          <w:lang w:val="id-ID"/>
        </w:rPr>
        <w:t xml:space="preserve">IBM SPSS Statistics version 20 </w:t>
      </w:r>
      <w:r w:rsidRPr="00E408C9">
        <w:rPr>
          <w:rFonts w:ascii="Times New Roman" w:hAnsi="Times New Roman" w:cs="Times New Roman"/>
          <w:sz w:val="24"/>
          <w:szCs w:val="24"/>
          <w:lang w:val="id-ID"/>
        </w:rPr>
        <w:t>(Lampiran Halaman</w:t>
      </w:r>
      <w:r w:rsidR="00CA2D6B" w:rsidRPr="00E408C9">
        <w:rPr>
          <w:rFonts w:ascii="Times New Roman" w:hAnsi="Times New Roman" w:cs="Times New Roman"/>
          <w:sz w:val="24"/>
          <w:szCs w:val="24"/>
        </w:rPr>
        <w:t xml:space="preserve"> 113</w:t>
      </w:r>
      <w:r w:rsidRPr="00E408C9">
        <w:rPr>
          <w:rFonts w:ascii="Times New Roman" w:hAnsi="Times New Roman" w:cs="Times New Roman"/>
          <w:sz w:val="24"/>
          <w:szCs w:val="24"/>
        </w:rPr>
        <w:t>)</w:t>
      </w:r>
      <w:r w:rsidRPr="00E408C9">
        <w:rPr>
          <w:rFonts w:ascii="Times New Roman" w:hAnsi="Times New Roman" w:cs="Times New Roman"/>
          <w:sz w:val="24"/>
          <w:szCs w:val="24"/>
          <w:lang w:val="id-ID"/>
        </w:rPr>
        <w:t xml:space="preserve">  </w:t>
      </w:r>
    </w:p>
    <w:p w:rsidR="00741011" w:rsidRPr="00E408C9" w:rsidRDefault="00741011" w:rsidP="00741011">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Berdasarkan tabel di atas, </w:t>
      </w:r>
      <w:r w:rsidR="00D9760A" w:rsidRPr="00E408C9">
        <w:rPr>
          <w:rFonts w:ascii="Times New Roman" w:hAnsi="Times New Roman" w:cs="Times New Roman"/>
          <w:sz w:val="24"/>
          <w:szCs w:val="24"/>
          <w:lang w:val="id-ID"/>
        </w:rPr>
        <w:t xml:space="preserve">terlihat nilai </w:t>
      </w:r>
      <w:r w:rsidR="00D9760A" w:rsidRPr="00E408C9">
        <w:rPr>
          <w:rFonts w:ascii="Times New Roman" w:hAnsi="Times New Roman" w:cs="Times New Roman"/>
          <w:i/>
          <w:iCs/>
          <w:sz w:val="24"/>
          <w:szCs w:val="24"/>
          <w:lang w:val="id-ID"/>
        </w:rPr>
        <w:t>Sig. (2-tailed)</w:t>
      </w:r>
      <w:r w:rsidR="00D9760A" w:rsidRPr="00E408C9">
        <w:rPr>
          <w:rFonts w:ascii="Times New Roman" w:hAnsi="Times New Roman" w:cs="Times New Roman"/>
          <w:sz w:val="24"/>
          <w:szCs w:val="24"/>
          <w:lang w:val="id-ID"/>
        </w:rPr>
        <w:t xml:space="preserve"> </w:t>
      </w:r>
      <w:r w:rsidR="00D9760A" w:rsidRPr="00E408C9">
        <w:rPr>
          <w:rFonts w:ascii="Times New Roman" w:hAnsi="Times New Roman" w:cs="Times New Roman"/>
          <w:i/>
          <w:sz w:val="24"/>
          <w:szCs w:val="24"/>
        </w:rPr>
        <w:t>posttest</w:t>
      </w:r>
      <w:r w:rsidR="00D9760A" w:rsidRPr="00E408C9">
        <w:rPr>
          <w:rFonts w:ascii="Times New Roman" w:hAnsi="Times New Roman" w:cs="Times New Roman"/>
          <w:sz w:val="24"/>
          <w:szCs w:val="24"/>
        </w:rPr>
        <w:t xml:space="preserve"> kelas eksperimen dan kelas control sebesar 0.000</w:t>
      </w:r>
      <m:oMath>
        <m:r>
          <w:rPr>
            <w:rFonts w:ascii="Cambria Math" w:hAnsi="Cambria Math" w:cs="Times New Roman"/>
            <w:sz w:val="24"/>
            <w:szCs w:val="24"/>
          </w:rPr>
          <m:t>&lt;</m:t>
        </m:r>
      </m:oMath>
      <w:r w:rsidR="00D9760A" w:rsidRPr="00E408C9">
        <w:rPr>
          <w:sz w:val="24"/>
          <w:szCs w:val="24"/>
        </w:rPr>
        <w:t>0,05</w:t>
      </w:r>
      <w:r w:rsidR="00D9760A" w:rsidRPr="00E408C9">
        <w:rPr>
          <w:rFonts w:ascii="Times New Roman" w:hAnsi="Times New Roman" w:cs="Times New Roman"/>
          <w:sz w:val="24"/>
          <w:szCs w:val="24"/>
        </w:rPr>
        <w:t xml:space="preserve"> dengan t hitung sebesar 8.816 yang menunjukkan bahwa terdapat</w:t>
      </w:r>
      <w:r w:rsidR="00D9760A" w:rsidRPr="00E408C9">
        <w:rPr>
          <w:rFonts w:ascii="Times New Roman" w:hAnsi="Times New Roman" w:cs="Times New Roman"/>
          <w:sz w:val="24"/>
          <w:szCs w:val="24"/>
          <w:lang w:val="id-ID"/>
        </w:rPr>
        <w:t xml:space="preserve"> perbedaan yang signifikan </w:t>
      </w:r>
      <w:r w:rsidRPr="00E408C9">
        <w:rPr>
          <w:rFonts w:ascii="Times New Roman" w:hAnsi="Times New Roman" w:cs="Times New Roman"/>
          <w:sz w:val="24"/>
          <w:szCs w:val="24"/>
          <w:lang w:val="id-ID"/>
        </w:rPr>
        <w:t xml:space="preserve">hasil belajar antara kelompok yang menggukan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lang w:val="id-ID"/>
        </w:rPr>
        <w:t xml:space="preserve"> dengan kelompok yang tidak menggunakan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r w:rsidR="00D9760A" w:rsidRPr="00E408C9">
        <w:rPr>
          <w:rFonts w:ascii="Times New Roman" w:hAnsi="Times New Roman" w:cs="Times New Roman"/>
          <w:sz w:val="24"/>
          <w:szCs w:val="24"/>
        </w:rPr>
        <w:t xml:space="preserve"> karena syarat dikatakan signifikan, apabila nilai signifikansi lebih kecil dari 0,05 dan data yang diperoleh sesuai dengan syarat tersebut, yaitu 0,000&lt;0,05. </w:t>
      </w:r>
      <w:r w:rsidRPr="00E408C9">
        <w:rPr>
          <w:rFonts w:ascii="Times New Roman" w:hAnsi="Times New Roman" w:cs="Times New Roman"/>
          <w:sz w:val="24"/>
          <w:szCs w:val="24"/>
          <w:lang w:val="id-ID"/>
        </w:rPr>
        <w:t xml:space="preserve">Jika nilai t hitung sebesar </w:t>
      </w:r>
      <w:r w:rsidRPr="00E408C9">
        <w:rPr>
          <w:rFonts w:ascii="Times New Roman" w:hAnsi="Times New Roman" w:cs="Times New Roman"/>
          <w:sz w:val="24"/>
          <w:szCs w:val="24"/>
        </w:rPr>
        <w:t>8.816</w:t>
      </w:r>
      <w:r w:rsidRPr="00E408C9">
        <w:rPr>
          <w:rFonts w:ascii="Times New Roman" w:hAnsi="Times New Roman" w:cs="Times New Roman"/>
          <w:sz w:val="24"/>
          <w:szCs w:val="24"/>
          <w:lang w:val="id-ID"/>
        </w:rPr>
        <w:t xml:space="preserve"> dibandingkan dengan nilai t tabel dengan nilai </w:t>
      </w:r>
      <m:oMath>
        <m:r>
          <w:rPr>
            <w:rFonts w:ascii="Cambria Math" w:hAnsi="Cambria Math" w:cs="Times New Roman"/>
            <w:sz w:val="24"/>
            <w:szCs w:val="24"/>
            <w:lang w:val="id-ID"/>
          </w:rPr>
          <m:t>∝</m:t>
        </m:r>
      </m:oMath>
      <w:r w:rsidRPr="00E408C9">
        <w:rPr>
          <w:rFonts w:ascii="Times New Roman" w:hAnsi="Times New Roman" w:cs="Times New Roman"/>
          <w:sz w:val="24"/>
          <w:szCs w:val="24"/>
          <w:lang w:val="id-ID"/>
        </w:rPr>
        <w:t xml:space="preserve"> = 0,05 dan df = </w:t>
      </w:r>
      <w:r w:rsidRPr="00E408C9">
        <w:rPr>
          <w:rFonts w:ascii="Times New Roman" w:hAnsi="Times New Roman" w:cs="Times New Roman"/>
          <w:sz w:val="24"/>
          <w:szCs w:val="24"/>
        </w:rPr>
        <w:t>48</w:t>
      </w:r>
      <w:r w:rsidRPr="00E408C9">
        <w:rPr>
          <w:rFonts w:ascii="Times New Roman" w:hAnsi="Times New Roman" w:cs="Times New Roman"/>
          <w:sz w:val="24"/>
          <w:szCs w:val="24"/>
          <w:lang w:val="id-ID"/>
        </w:rPr>
        <w:t xml:space="preserve">, diperoleh nilai t tabel sebesar </w:t>
      </w:r>
      <w:r w:rsidRPr="00E408C9">
        <w:rPr>
          <w:rFonts w:ascii="Times New Roman" w:hAnsi="Times New Roman" w:cs="Times New Roman"/>
          <w:sz w:val="24"/>
          <w:szCs w:val="24"/>
        </w:rPr>
        <w:t>2,01063</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lang w:val="id-ID"/>
        </w:rPr>
        <w:lastRenderedPageBreak/>
        <w:t>Maka t hitung memiliki nilai lebih</w:t>
      </w:r>
      <w:r w:rsidRPr="00E408C9">
        <w:rPr>
          <w:rFonts w:ascii="Times New Roman" w:hAnsi="Times New Roman" w:cs="Times New Roman"/>
          <w:sz w:val="24"/>
          <w:szCs w:val="24"/>
        </w:rPr>
        <w:t xml:space="preserve"> besar</w:t>
      </w:r>
      <w:r w:rsidRPr="00E408C9">
        <w:rPr>
          <w:rFonts w:ascii="Times New Roman" w:hAnsi="Times New Roman" w:cs="Times New Roman"/>
          <w:sz w:val="24"/>
          <w:szCs w:val="24"/>
          <w:lang w:val="id-ID"/>
        </w:rPr>
        <w:t xml:space="preserve"> dari t tabel (</w:t>
      </w:r>
      <w:r w:rsidRPr="00E408C9">
        <w:rPr>
          <w:rFonts w:ascii="Times New Roman" w:hAnsi="Times New Roman" w:cs="Times New Roman"/>
          <w:sz w:val="24"/>
          <w:szCs w:val="24"/>
        </w:rPr>
        <w:t>8.816</w:t>
      </w:r>
      <m:oMath>
        <m:r>
          <w:rPr>
            <w:rFonts w:ascii="Cambria Math" w:hAnsi="Times New Roman" w:cs="Times New Roman"/>
            <w:sz w:val="24"/>
            <w:szCs w:val="24"/>
            <w:lang w:val="id-ID"/>
          </w:rPr>
          <m:t>&gt;</m:t>
        </m:r>
      </m:oMath>
      <w:r w:rsidRPr="00E408C9">
        <w:rPr>
          <w:rFonts w:ascii="Times New Roman" w:hAnsi="Times New Roman" w:cs="Times New Roman"/>
          <w:sz w:val="24"/>
          <w:szCs w:val="24"/>
        </w:rPr>
        <w:t>2,01063</w:t>
      </w:r>
      <w:r w:rsidRPr="00E408C9">
        <w:rPr>
          <w:rFonts w:ascii="Times New Roman" w:hAnsi="Times New Roman" w:cs="Times New Roman"/>
          <w:sz w:val="24"/>
          <w:szCs w:val="24"/>
          <w:lang w:val="id-ID"/>
        </w:rPr>
        <w:t xml:space="preserve">). Jika t hitung </w:t>
      </w:r>
      <m:oMath>
        <m:r>
          <w:rPr>
            <w:rFonts w:ascii="Cambria Math" w:hAnsi="Times New Roman" w:cs="Times New Roman"/>
            <w:sz w:val="24"/>
            <w:szCs w:val="24"/>
            <w:lang w:val="id-ID"/>
          </w:rPr>
          <m:t>&gt;</m:t>
        </m:r>
      </m:oMath>
      <w:r w:rsidRPr="00E408C9">
        <w:rPr>
          <w:rFonts w:ascii="Times New Roman" w:hAnsi="Times New Roman" w:cs="Times New Roman"/>
          <w:sz w:val="24"/>
          <w:szCs w:val="24"/>
          <w:lang w:val="id-ID"/>
        </w:rPr>
        <w:t xml:space="preserve"> t tabel maka dapat disimpulkan bahwa terdapat perbedaan yang signifikan</w:t>
      </w:r>
      <w:r w:rsidRPr="00E408C9">
        <w:rPr>
          <w:rFonts w:ascii="Times New Roman" w:hAnsi="Times New Roman" w:cs="Times New Roman"/>
          <w:sz w:val="24"/>
          <w:szCs w:val="24"/>
        </w:rPr>
        <w:t>.</w:t>
      </w:r>
    </w:p>
    <w:p w:rsidR="00741011" w:rsidRPr="00E408C9" w:rsidRDefault="00741011" w:rsidP="00741011">
      <w:pPr>
        <w:spacing w:line="480" w:lineRule="auto"/>
        <w:ind w:firstLine="720"/>
        <w:jc w:val="both"/>
        <w:rPr>
          <w:rFonts w:ascii="Times New Roman" w:hAnsi="Times New Roman" w:cs="Times New Roman"/>
          <w:sz w:val="24"/>
          <w:szCs w:val="24"/>
          <w:lang w:val="id-ID"/>
        </w:rPr>
      </w:pPr>
      <w:r w:rsidRPr="00E408C9">
        <w:rPr>
          <w:rFonts w:ascii="Times New Roman" w:hAnsi="Times New Roman" w:cs="Times New Roman"/>
          <w:sz w:val="24"/>
          <w:szCs w:val="24"/>
          <w:lang w:val="id-ID"/>
        </w:rPr>
        <w:t>Berdasarkan hasil data tersebut, dapat disimpulkan hasil uji hipotesis sebagai berikut:</w:t>
      </w:r>
    </w:p>
    <w:p w:rsidR="00741011" w:rsidRPr="00E408C9" w:rsidRDefault="00741011" w:rsidP="00741011">
      <w:pPr>
        <w:spacing w:line="480" w:lineRule="auto"/>
        <w:ind w:left="567" w:hanging="567"/>
        <w:jc w:val="both"/>
        <w:rPr>
          <w:rFonts w:ascii="Times New Roman" w:hAnsi="Times New Roman" w:cs="Times New Roman"/>
          <w:sz w:val="24"/>
          <w:szCs w:val="24"/>
          <w:lang w:val="id-ID"/>
        </w:rPr>
      </w:pPr>
      <w:r w:rsidRPr="00E408C9">
        <w:rPr>
          <w:rFonts w:ascii="Times New Roman" w:hAnsi="Times New Roman" w:cs="Times New Roman"/>
          <w:sz w:val="24"/>
          <w:szCs w:val="24"/>
        </w:rPr>
        <w:t>H</w:t>
      </w:r>
      <w:r w:rsidRPr="00E408C9">
        <w:rPr>
          <w:rFonts w:ascii="Times New Roman" w:hAnsi="Times New Roman" w:cs="Times New Roman"/>
          <w:sz w:val="24"/>
          <w:szCs w:val="24"/>
          <w:vertAlign w:val="subscript"/>
        </w:rPr>
        <w:t xml:space="preserve">0 </w:t>
      </w:r>
      <w:r w:rsidRPr="00E408C9">
        <w:rPr>
          <w:rFonts w:ascii="Times New Roman" w:hAnsi="Times New Roman" w:cs="Times New Roman"/>
          <w:sz w:val="24"/>
          <w:szCs w:val="24"/>
        </w:rPr>
        <w:t xml:space="preserve">: Tidak terdapat perbedaan yang signitifikan antara penerapan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dengan penerapan model pembelajaran konvensional terhadap hasil belajar matematika siswa kelas IV SD Negeri Pagandongan Kecamatan Tamalanrea Kota Makassar.</w:t>
      </w:r>
    </w:p>
    <w:p w:rsidR="00741011" w:rsidRPr="00E408C9" w:rsidRDefault="00741011" w:rsidP="00741011">
      <w:pPr>
        <w:spacing w:line="480" w:lineRule="auto"/>
        <w:ind w:left="567" w:hanging="567"/>
        <w:jc w:val="both"/>
        <w:rPr>
          <w:rFonts w:ascii="Times New Roman" w:hAnsi="Times New Roman" w:cs="Times New Roman"/>
          <w:sz w:val="24"/>
          <w:szCs w:val="24"/>
        </w:rPr>
      </w:pPr>
      <w:r w:rsidRPr="00E408C9">
        <w:rPr>
          <w:rFonts w:ascii="Times New Roman" w:hAnsi="Times New Roman" w:cs="Times New Roman"/>
          <w:sz w:val="24"/>
          <w:szCs w:val="24"/>
          <w:lang w:val="id-ID"/>
        </w:rPr>
        <w:tab/>
        <w:t>(</w:t>
      </w:r>
      <w:r w:rsidRPr="00E408C9">
        <w:rPr>
          <w:rFonts w:ascii="Times New Roman" w:hAnsi="Times New Roman" w:cs="Times New Roman"/>
          <w:bCs/>
          <w:sz w:val="24"/>
          <w:szCs w:val="24"/>
          <w:lang w:val="id-ID"/>
        </w:rPr>
        <w:t>Ditolak</w:t>
      </w:r>
      <w:r w:rsidRPr="00E408C9">
        <w:rPr>
          <w:rFonts w:ascii="Times New Roman" w:hAnsi="Times New Roman" w:cs="Times New Roman"/>
          <w:sz w:val="24"/>
          <w:szCs w:val="24"/>
          <w:lang w:val="id-ID"/>
        </w:rPr>
        <w:t xml:space="preserve"> karena t </w:t>
      </w:r>
      <w:r w:rsidRPr="00E408C9">
        <w:rPr>
          <w:rFonts w:ascii="Times New Roman" w:hAnsi="Times New Roman" w:cs="Times New Roman"/>
          <w:sz w:val="24"/>
          <w:szCs w:val="24"/>
          <w:vertAlign w:val="subscript"/>
          <w:lang w:val="id-ID"/>
        </w:rPr>
        <w:t xml:space="preserve">hitung </w:t>
      </w:r>
      <m:oMath>
        <m:r>
          <w:rPr>
            <w:rFonts w:ascii="Cambria Math" w:hAnsi="Times New Roman" w:cs="Times New Roman"/>
            <w:sz w:val="24"/>
            <w:szCs w:val="24"/>
            <w:vertAlign w:val="subscript"/>
            <w:lang w:val="id-ID"/>
          </w:rPr>
          <m:t>&gt;</m:t>
        </m:r>
      </m:oMath>
      <w:r w:rsidRPr="00E408C9">
        <w:rPr>
          <w:rFonts w:ascii="Times New Roman" w:hAnsi="Times New Roman" w:cs="Times New Roman"/>
          <w:sz w:val="24"/>
          <w:szCs w:val="24"/>
          <w:lang w:val="id-ID"/>
        </w:rPr>
        <w:t xml:space="preserve"> t</w:t>
      </w:r>
      <w:r w:rsidRPr="00E408C9">
        <w:rPr>
          <w:rFonts w:ascii="Times New Roman" w:hAnsi="Times New Roman" w:cs="Times New Roman"/>
          <w:sz w:val="24"/>
          <w:szCs w:val="24"/>
          <w:vertAlign w:val="subscript"/>
          <w:lang w:val="id-ID"/>
        </w:rPr>
        <w:t xml:space="preserve"> tabel </w:t>
      </w:r>
      <w:r w:rsidRPr="00E408C9">
        <w:rPr>
          <w:rFonts w:ascii="Times New Roman" w:hAnsi="Times New Roman" w:cs="Times New Roman"/>
          <w:sz w:val="24"/>
          <w:szCs w:val="24"/>
          <w:lang w:val="id-ID"/>
        </w:rPr>
        <w:t>yaitu</w:t>
      </w:r>
      <w:r w:rsidRPr="00E408C9">
        <w:rPr>
          <w:rFonts w:ascii="Times New Roman" w:hAnsi="Times New Roman" w:cs="Times New Roman"/>
          <w:sz w:val="24"/>
          <w:szCs w:val="24"/>
        </w:rPr>
        <w:t xml:space="preserve"> 8.816</w:t>
      </w:r>
      <m:oMath>
        <m:r>
          <w:rPr>
            <w:rFonts w:ascii="Cambria Math" w:hAnsi="Times New Roman" w:cs="Times New Roman"/>
            <w:sz w:val="24"/>
            <w:szCs w:val="24"/>
            <w:lang w:val="id-ID"/>
          </w:rPr>
          <m:t>&gt;</m:t>
        </m:r>
      </m:oMath>
      <w:r w:rsidRPr="00E408C9">
        <w:rPr>
          <w:rFonts w:ascii="Times New Roman" w:hAnsi="Times New Roman" w:cs="Times New Roman"/>
          <w:sz w:val="24"/>
          <w:szCs w:val="24"/>
        </w:rPr>
        <w:t>2,01063)</w:t>
      </w:r>
    </w:p>
    <w:p w:rsidR="00741011" w:rsidRPr="00E408C9" w:rsidRDefault="00741011" w:rsidP="00741011">
      <w:pPr>
        <w:spacing w:line="480" w:lineRule="auto"/>
        <w:ind w:left="567" w:hanging="567"/>
        <w:jc w:val="both"/>
        <w:rPr>
          <w:rFonts w:ascii="Times New Roman" w:hAnsi="Times New Roman" w:cs="Times New Roman"/>
          <w:sz w:val="24"/>
          <w:szCs w:val="24"/>
          <w:lang w:val="id-ID"/>
        </w:rPr>
      </w:pPr>
      <w:r w:rsidRPr="00E408C9">
        <w:rPr>
          <w:rFonts w:ascii="Times New Roman" w:hAnsi="Times New Roman" w:cs="Times New Roman"/>
          <w:sz w:val="24"/>
          <w:szCs w:val="24"/>
        </w:rPr>
        <w:t>H</w:t>
      </w:r>
      <w:r w:rsidRPr="00E408C9">
        <w:rPr>
          <w:rFonts w:ascii="Times New Roman" w:hAnsi="Times New Roman" w:cs="Times New Roman"/>
          <w:sz w:val="24"/>
          <w:szCs w:val="24"/>
          <w:vertAlign w:val="subscript"/>
        </w:rPr>
        <w:t xml:space="preserve">a </w:t>
      </w:r>
      <w:r w:rsidRPr="00E408C9">
        <w:rPr>
          <w:rFonts w:ascii="Times New Roman" w:hAnsi="Times New Roman" w:cs="Times New Roman"/>
          <w:sz w:val="24"/>
          <w:szCs w:val="24"/>
        </w:rPr>
        <w:t xml:space="preserve">: Terdapat perbedaan yang signitifikan antara penerapan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dengan penerapan model pembelajaran konvensional terhadap hasil belajar matematika siswa kelas IV SD Negeri Pagandogan Kecamatan Tamalanrea Kota Makassar.</w:t>
      </w:r>
    </w:p>
    <w:p w:rsidR="00D9760A" w:rsidRPr="00E408C9" w:rsidRDefault="00741011" w:rsidP="000F5025">
      <w:pPr>
        <w:spacing w:after="240" w:line="480" w:lineRule="auto"/>
        <w:ind w:left="567" w:hanging="567"/>
        <w:jc w:val="both"/>
        <w:rPr>
          <w:rFonts w:ascii="Times New Roman" w:hAnsi="Times New Roman" w:cs="Times New Roman"/>
          <w:sz w:val="24"/>
          <w:szCs w:val="24"/>
        </w:rPr>
      </w:pPr>
      <w:r w:rsidRPr="00E408C9">
        <w:rPr>
          <w:rFonts w:ascii="Times New Roman" w:hAnsi="Times New Roman" w:cs="Times New Roman"/>
          <w:sz w:val="24"/>
          <w:szCs w:val="24"/>
          <w:lang w:val="id-ID"/>
        </w:rPr>
        <w:tab/>
        <w:t>(</w:t>
      </w:r>
      <w:r w:rsidRPr="00E408C9">
        <w:rPr>
          <w:rFonts w:ascii="Times New Roman" w:hAnsi="Times New Roman" w:cs="Times New Roman"/>
          <w:b/>
          <w:bCs/>
          <w:sz w:val="24"/>
          <w:szCs w:val="24"/>
          <w:lang w:val="id-ID"/>
        </w:rPr>
        <w:t>Diterima</w:t>
      </w:r>
      <w:r w:rsidRPr="00E408C9">
        <w:rPr>
          <w:rFonts w:ascii="Times New Roman" w:hAnsi="Times New Roman" w:cs="Times New Roman"/>
          <w:sz w:val="24"/>
          <w:szCs w:val="24"/>
          <w:lang w:val="id-ID"/>
        </w:rPr>
        <w:t xml:space="preserve"> karena t </w:t>
      </w:r>
      <w:r w:rsidRPr="00E408C9">
        <w:rPr>
          <w:rFonts w:ascii="Times New Roman" w:hAnsi="Times New Roman" w:cs="Times New Roman"/>
          <w:sz w:val="24"/>
          <w:szCs w:val="24"/>
          <w:vertAlign w:val="subscript"/>
          <w:lang w:val="id-ID"/>
        </w:rPr>
        <w:t xml:space="preserve">hitung </w:t>
      </w:r>
      <m:oMath>
        <m:r>
          <w:rPr>
            <w:rFonts w:ascii="Cambria Math" w:hAnsi="Times New Roman" w:cs="Times New Roman"/>
            <w:sz w:val="24"/>
            <w:szCs w:val="24"/>
            <w:vertAlign w:val="subscript"/>
            <w:lang w:val="id-ID"/>
          </w:rPr>
          <m:t xml:space="preserve">&gt; </m:t>
        </m:r>
      </m:oMath>
      <w:r w:rsidRPr="00E408C9">
        <w:rPr>
          <w:rFonts w:ascii="Times New Roman" w:hAnsi="Times New Roman" w:cs="Times New Roman"/>
          <w:sz w:val="24"/>
          <w:szCs w:val="24"/>
          <w:lang w:val="id-ID"/>
        </w:rPr>
        <w:t xml:space="preserve">t </w:t>
      </w:r>
      <w:r w:rsidRPr="00E408C9">
        <w:rPr>
          <w:rFonts w:ascii="Times New Roman" w:hAnsi="Times New Roman" w:cs="Times New Roman"/>
          <w:sz w:val="24"/>
          <w:szCs w:val="24"/>
          <w:vertAlign w:val="subscript"/>
          <w:lang w:val="id-ID"/>
        </w:rPr>
        <w:t xml:space="preserve">tabel </w:t>
      </w:r>
      <w:r w:rsidRPr="00E408C9">
        <w:rPr>
          <w:rFonts w:ascii="Times New Roman" w:hAnsi="Times New Roman" w:cs="Times New Roman"/>
          <w:sz w:val="24"/>
          <w:szCs w:val="24"/>
          <w:lang w:val="id-ID"/>
        </w:rPr>
        <w:t>yaitu</w:t>
      </w:r>
      <w:r w:rsidRPr="00E408C9">
        <w:rPr>
          <w:rFonts w:ascii="Times New Roman" w:hAnsi="Times New Roman" w:cs="Times New Roman"/>
          <w:sz w:val="24"/>
          <w:szCs w:val="24"/>
        </w:rPr>
        <w:t xml:space="preserve"> 8.816</w:t>
      </w:r>
      <m:oMath>
        <m:r>
          <w:rPr>
            <w:rFonts w:ascii="Cambria Math" w:hAnsi="Times New Roman" w:cs="Times New Roman"/>
            <w:sz w:val="24"/>
            <w:szCs w:val="24"/>
            <w:lang w:val="id-ID"/>
          </w:rPr>
          <m:t>&gt;</m:t>
        </m:r>
      </m:oMath>
      <w:r w:rsidRPr="00E408C9">
        <w:rPr>
          <w:rFonts w:ascii="Times New Roman" w:hAnsi="Times New Roman" w:cs="Times New Roman"/>
          <w:sz w:val="24"/>
          <w:szCs w:val="24"/>
        </w:rPr>
        <w:t>2,01063</w:t>
      </w:r>
      <w:r w:rsidRPr="00E408C9">
        <w:rPr>
          <w:rFonts w:ascii="Times New Roman" w:hAnsi="Times New Roman" w:cs="Times New Roman"/>
          <w:sz w:val="24"/>
          <w:szCs w:val="24"/>
          <w:lang w:val="id-ID"/>
        </w:rPr>
        <w:t>)</w:t>
      </w:r>
    </w:p>
    <w:p w:rsidR="00741011" w:rsidRPr="00E408C9" w:rsidRDefault="00741011" w:rsidP="00741011">
      <w:pPr>
        <w:pStyle w:val="ListParagraph"/>
        <w:numPr>
          <w:ilvl w:val="0"/>
          <w:numId w:val="24"/>
        </w:numPr>
        <w:spacing w:before="0" w:beforeAutospacing="0" w:after="0" w:afterAutospacing="0" w:line="480" w:lineRule="auto"/>
        <w:jc w:val="both"/>
        <w:rPr>
          <w:rFonts w:ascii="Times New Roman" w:hAnsi="Times New Roman" w:cs="Times New Roman"/>
          <w:b/>
          <w:bCs/>
          <w:sz w:val="24"/>
          <w:szCs w:val="24"/>
          <w:lang w:val="id-ID"/>
        </w:rPr>
      </w:pPr>
      <w:r w:rsidRPr="00E408C9">
        <w:rPr>
          <w:rFonts w:ascii="Times New Roman" w:hAnsi="Times New Roman" w:cs="Times New Roman"/>
          <w:b/>
          <w:bCs/>
          <w:sz w:val="24"/>
          <w:szCs w:val="24"/>
          <w:lang w:val="id-ID"/>
        </w:rPr>
        <w:t>Pembahasan</w:t>
      </w:r>
    </w:p>
    <w:p w:rsidR="00F9794B" w:rsidRPr="00E408C9" w:rsidRDefault="00A6406B" w:rsidP="00F9794B">
      <w:pPr>
        <w:tabs>
          <w:tab w:val="left" w:pos="142"/>
          <w:tab w:val="left" w:pos="709"/>
          <w:tab w:val="left" w:pos="851"/>
        </w:tabs>
        <w:spacing w:line="480" w:lineRule="auto"/>
        <w:ind w:firstLine="709"/>
        <w:jc w:val="both"/>
        <w:rPr>
          <w:rFonts w:ascii="Times New Roman" w:hAnsi="Times New Roman"/>
          <w:sz w:val="24"/>
          <w:szCs w:val="24"/>
        </w:rPr>
      </w:pPr>
      <w:r w:rsidRPr="00E408C9">
        <w:rPr>
          <w:rFonts w:ascii="Times New Roman" w:hAnsi="Times New Roman"/>
          <w:sz w:val="24"/>
          <w:szCs w:val="24"/>
        </w:rPr>
        <w:t xml:space="preserve">Penelitian quasi-eksperimental ini, peneliti melakukan </w:t>
      </w:r>
      <w:r w:rsidRPr="00E408C9">
        <w:rPr>
          <w:rFonts w:ascii="Times New Roman" w:hAnsi="Times New Roman"/>
          <w:sz w:val="24"/>
          <w:szCs w:val="24"/>
          <w:lang w:val="id-ID"/>
        </w:rPr>
        <w:t xml:space="preserve"> </w:t>
      </w:r>
      <w:r w:rsidRPr="00E408C9">
        <w:rPr>
          <w:rFonts w:ascii="Times New Roman" w:hAnsi="Times New Roman"/>
          <w:sz w:val="24"/>
          <w:szCs w:val="24"/>
        </w:rPr>
        <w:t xml:space="preserve">penelitian pada kelas IV SD Negeri Pagandongan Kecamatan Tamalanrea Kota Makassar. Sampel dalam penelitian ini </w:t>
      </w:r>
      <w:r w:rsidR="002A00E7" w:rsidRPr="00E408C9">
        <w:rPr>
          <w:rFonts w:ascii="Times New Roman" w:hAnsi="Times New Roman"/>
          <w:sz w:val="24"/>
          <w:szCs w:val="24"/>
        </w:rPr>
        <w:t xml:space="preserve">terbagi dalam </w:t>
      </w:r>
      <w:r w:rsidRPr="00E408C9">
        <w:rPr>
          <w:rFonts w:ascii="Times New Roman" w:hAnsi="Times New Roman"/>
          <w:sz w:val="24"/>
          <w:szCs w:val="24"/>
          <w:lang w:val="nb-NO"/>
        </w:rPr>
        <w:t xml:space="preserve">dua kelas yaitu kelas eksperimen yang berjumlah </w:t>
      </w:r>
      <w:r w:rsidRPr="00E408C9">
        <w:rPr>
          <w:rFonts w:ascii="Times New Roman" w:hAnsi="Times New Roman"/>
          <w:sz w:val="24"/>
          <w:szCs w:val="24"/>
        </w:rPr>
        <w:t>25</w:t>
      </w:r>
      <w:r w:rsidRPr="00E408C9">
        <w:rPr>
          <w:rFonts w:ascii="Times New Roman" w:hAnsi="Times New Roman"/>
          <w:sz w:val="24"/>
          <w:szCs w:val="24"/>
          <w:lang w:val="id-ID"/>
        </w:rPr>
        <w:t xml:space="preserve"> </w:t>
      </w:r>
      <w:r w:rsidRPr="00E408C9">
        <w:rPr>
          <w:rFonts w:ascii="Times New Roman" w:hAnsi="Times New Roman"/>
          <w:sz w:val="24"/>
          <w:szCs w:val="24"/>
          <w:lang w:val="nb-NO"/>
        </w:rPr>
        <w:t xml:space="preserve">orang dan kelas kontrol berjumlah </w:t>
      </w:r>
      <w:r w:rsidRPr="00E408C9">
        <w:rPr>
          <w:rFonts w:ascii="Times New Roman" w:hAnsi="Times New Roman"/>
          <w:sz w:val="24"/>
          <w:szCs w:val="24"/>
        </w:rPr>
        <w:t>25</w:t>
      </w:r>
      <w:r w:rsidRPr="00E408C9">
        <w:rPr>
          <w:rFonts w:ascii="Times New Roman" w:hAnsi="Times New Roman"/>
          <w:sz w:val="24"/>
          <w:szCs w:val="24"/>
          <w:lang w:val="nb-NO"/>
        </w:rPr>
        <w:t xml:space="preserve"> orang. Kelas eksperimen merupakan kelas yang mendapat perlakuan berupa pengajaran dengan menggunakan </w:t>
      </w:r>
      <w:r w:rsidRPr="00E408C9">
        <w:rPr>
          <w:rFonts w:ascii="Times New Roman" w:hAnsi="Times New Roman"/>
          <w:sz w:val="24"/>
          <w:szCs w:val="24"/>
        </w:rPr>
        <w:t xml:space="preserve">metode </w:t>
      </w:r>
      <w:r w:rsidRPr="00E408C9">
        <w:rPr>
          <w:rFonts w:ascii="Times New Roman" w:hAnsi="Times New Roman"/>
          <w:i/>
          <w:sz w:val="24"/>
          <w:szCs w:val="24"/>
        </w:rPr>
        <w:t>scaffolding.</w:t>
      </w:r>
      <w:r w:rsidRPr="00E408C9">
        <w:rPr>
          <w:rFonts w:ascii="Times New Roman" w:hAnsi="Times New Roman"/>
          <w:i/>
          <w:sz w:val="24"/>
          <w:szCs w:val="24"/>
          <w:lang w:val="nb-NO"/>
        </w:rPr>
        <w:t xml:space="preserve"> </w:t>
      </w:r>
      <w:r w:rsidRPr="00E408C9">
        <w:rPr>
          <w:rFonts w:ascii="Times New Roman" w:hAnsi="Times New Roman"/>
          <w:sz w:val="24"/>
          <w:szCs w:val="24"/>
          <w:lang w:val="nb-NO"/>
        </w:rPr>
        <w:t xml:space="preserve">Sedangkan kelas kontrol adalah kelas yang mendapat pengajaran tanpa menggunakan </w:t>
      </w:r>
      <w:r w:rsidRPr="00E408C9">
        <w:rPr>
          <w:rFonts w:ascii="Times New Roman" w:hAnsi="Times New Roman"/>
          <w:sz w:val="24"/>
          <w:szCs w:val="24"/>
        </w:rPr>
        <w:lastRenderedPageBreak/>
        <w:t xml:space="preserve">metode  </w:t>
      </w:r>
      <w:r w:rsidRPr="00E408C9">
        <w:rPr>
          <w:rFonts w:ascii="Times New Roman" w:hAnsi="Times New Roman"/>
          <w:i/>
          <w:sz w:val="24"/>
          <w:szCs w:val="24"/>
        </w:rPr>
        <w:t>scaffolding</w:t>
      </w:r>
      <w:r w:rsidRPr="00E408C9">
        <w:rPr>
          <w:rFonts w:ascii="Times New Roman" w:hAnsi="Times New Roman"/>
          <w:sz w:val="24"/>
          <w:szCs w:val="24"/>
        </w:rPr>
        <w:t>.</w:t>
      </w:r>
      <w:r w:rsidRPr="00E408C9">
        <w:rPr>
          <w:rFonts w:ascii="Times New Roman" w:hAnsi="Times New Roman"/>
          <w:sz w:val="24"/>
          <w:szCs w:val="24"/>
          <w:lang w:val="nb-NO"/>
        </w:rPr>
        <w:t xml:space="preserve"> Sebelum memberikan perlakuan kepada kelas eksperimen, terlebih dahulu diberikan </w:t>
      </w:r>
      <w:r w:rsidRPr="00E408C9">
        <w:rPr>
          <w:rFonts w:ascii="Times New Roman" w:hAnsi="Times New Roman"/>
          <w:i/>
          <w:sz w:val="24"/>
          <w:szCs w:val="24"/>
          <w:lang w:val="nb-NO"/>
        </w:rPr>
        <w:t xml:space="preserve">pre-test </w:t>
      </w:r>
      <w:r w:rsidRPr="00E408C9">
        <w:rPr>
          <w:rFonts w:ascii="Times New Roman" w:hAnsi="Times New Roman"/>
          <w:sz w:val="24"/>
          <w:szCs w:val="24"/>
          <w:lang w:val="nb-NO"/>
        </w:rPr>
        <w:t xml:space="preserve">untuk mengetahui kemampuan awal siswa yang termasuk dalam kelas eksperimen. Setelah itu, dilakukan pengajaran </w:t>
      </w:r>
      <w:r w:rsidRPr="00E408C9">
        <w:rPr>
          <w:rFonts w:ascii="Times New Roman" w:hAnsi="Times New Roman"/>
          <w:sz w:val="24"/>
          <w:szCs w:val="24"/>
          <w:lang w:val="id-ID"/>
        </w:rPr>
        <w:t xml:space="preserve"> </w:t>
      </w:r>
      <w:r w:rsidRPr="00E408C9">
        <w:rPr>
          <w:rFonts w:ascii="Times New Roman" w:hAnsi="Times New Roman"/>
          <w:sz w:val="24"/>
          <w:szCs w:val="24"/>
          <w:lang w:val="nb-NO"/>
        </w:rPr>
        <w:t xml:space="preserve">metode </w:t>
      </w:r>
      <w:r w:rsidRPr="00E408C9">
        <w:rPr>
          <w:rFonts w:ascii="Times New Roman" w:hAnsi="Times New Roman"/>
          <w:i/>
          <w:sz w:val="24"/>
          <w:szCs w:val="24"/>
          <w:lang w:val="nb-NO"/>
        </w:rPr>
        <w:t xml:space="preserve">scaffolding </w:t>
      </w:r>
      <w:r w:rsidRPr="00E408C9">
        <w:rPr>
          <w:rFonts w:ascii="Times New Roman" w:hAnsi="Times New Roman"/>
          <w:i/>
          <w:sz w:val="24"/>
          <w:szCs w:val="24"/>
        </w:rPr>
        <w:t xml:space="preserve"> </w:t>
      </w:r>
      <w:r w:rsidRPr="00E408C9">
        <w:rPr>
          <w:rFonts w:ascii="Times New Roman" w:hAnsi="Times New Roman"/>
          <w:sz w:val="24"/>
          <w:szCs w:val="24"/>
          <w:lang w:val="nb-NO"/>
        </w:rPr>
        <w:t xml:space="preserve">kemudian diberikan </w:t>
      </w:r>
      <w:r w:rsidRPr="00E408C9">
        <w:rPr>
          <w:rFonts w:ascii="Times New Roman" w:hAnsi="Times New Roman"/>
          <w:i/>
          <w:sz w:val="24"/>
          <w:szCs w:val="24"/>
          <w:lang w:val="nb-NO"/>
        </w:rPr>
        <w:t xml:space="preserve">post-test </w:t>
      </w:r>
      <w:r w:rsidRPr="00E408C9">
        <w:rPr>
          <w:rFonts w:ascii="Times New Roman" w:hAnsi="Times New Roman"/>
          <w:sz w:val="24"/>
          <w:szCs w:val="24"/>
          <w:lang w:val="nb-NO"/>
        </w:rPr>
        <w:t>untuk mengetahui</w:t>
      </w:r>
      <w:r w:rsidRPr="00E408C9">
        <w:rPr>
          <w:rFonts w:ascii="Times New Roman" w:hAnsi="Times New Roman"/>
          <w:sz w:val="24"/>
          <w:szCs w:val="24"/>
        </w:rPr>
        <w:t xml:space="preserve"> hasil belajar siswa pada mata pelajaran matematika s</w:t>
      </w:r>
      <w:r w:rsidRPr="00E408C9">
        <w:rPr>
          <w:rFonts w:ascii="Times New Roman" w:hAnsi="Times New Roman"/>
          <w:sz w:val="24"/>
          <w:szCs w:val="24"/>
          <w:lang w:val="nb-NO"/>
        </w:rPr>
        <w:t xml:space="preserve">etelah diberikan perlakuan. </w:t>
      </w:r>
    </w:p>
    <w:p w:rsidR="00F9794B" w:rsidRPr="00E408C9" w:rsidRDefault="00A6406B" w:rsidP="00F9794B">
      <w:pPr>
        <w:tabs>
          <w:tab w:val="left" w:pos="142"/>
          <w:tab w:val="left" w:pos="709"/>
          <w:tab w:val="left" w:pos="851"/>
        </w:tabs>
        <w:spacing w:line="480" w:lineRule="auto"/>
        <w:ind w:firstLine="709"/>
        <w:jc w:val="both"/>
        <w:rPr>
          <w:rFonts w:ascii="Times New Roman" w:hAnsi="Times New Roman"/>
          <w:sz w:val="24"/>
          <w:szCs w:val="24"/>
        </w:rPr>
      </w:pPr>
      <w:r w:rsidRPr="00E408C9">
        <w:rPr>
          <w:rFonts w:ascii="Times New Roman" w:hAnsi="Times New Roman" w:cs="Times New Roman"/>
          <w:sz w:val="24"/>
          <w:szCs w:val="24"/>
        </w:rPr>
        <w:t xml:space="preserve">Berdasarkan paparan yang dikemukakan sebelumnya, maka pembahasan </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pada penelitian </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ini adalah gambaran penerapan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serta pengaruh metode </w:t>
      </w:r>
      <w:r w:rsidRPr="00E408C9">
        <w:rPr>
          <w:rFonts w:ascii="Times New Roman" w:hAnsi="Times New Roman" w:cs="Times New Roman"/>
          <w:i/>
          <w:sz w:val="24"/>
          <w:szCs w:val="24"/>
        </w:rPr>
        <w:t xml:space="preserve">scaffolding </w:t>
      </w:r>
      <w:r w:rsidR="002A00E7" w:rsidRPr="00E408C9">
        <w:rPr>
          <w:rFonts w:ascii="Times New Roman" w:hAnsi="Times New Roman" w:cs="Times New Roman"/>
          <w:sz w:val="24"/>
          <w:szCs w:val="24"/>
        </w:rPr>
        <w:t>terhadap hasil belajar mate</w:t>
      </w:r>
      <w:r w:rsidRPr="00E408C9">
        <w:rPr>
          <w:rFonts w:ascii="Times New Roman" w:hAnsi="Times New Roman" w:cs="Times New Roman"/>
          <w:sz w:val="24"/>
          <w:szCs w:val="24"/>
        </w:rPr>
        <w:t>m</w:t>
      </w:r>
      <w:r w:rsidR="002A00E7" w:rsidRPr="00E408C9">
        <w:rPr>
          <w:rFonts w:ascii="Times New Roman" w:hAnsi="Times New Roman" w:cs="Times New Roman"/>
          <w:sz w:val="24"/>
          <w:szCs w:val="24"/>
        </w:rPr>
        <w:t>a</w:t>
      </w:r>
      <w:r w:rsidRPr="00E408C9">
        <w:rPr>
          <w:rFonts w:ascii="Times New Roman" w:hAnsi="Times New Roman" w:cs="Times New Roman"/>
          <w:sz w:val="24"/>
          <w:szCs w:val="24"/>
        </w:rPr>
        <w:t xml:space="preserve">tika siswa kelas IV SD Negeri Pagandongan Kecamatan Tamalanrea Kota Makassar. Proses pengamatan dilakukan pada kelas eksperimen yang menggunakan metode </w:t>
      </w:r>
      <w:r w:rsidRPr="00E408C9">
        <w:rPr>
          <w:rFonts w:ascii="Times New Roman" w:hAnsi="Times New Roman" w:cs="Times New Roman"/>
          <w:i/>
          <w:sz w:val="24"/>
          <w:szCs w:val="24"/>
        </w:rPr>
        <w:t>sacffolding.</w:t>
      </w:r>
      <w:r w:rsidRPr="00E408C9">
        <w:rPr>
          <w:rFonts w:ascii="Times New Roman" w:hAnsi="Times New Roman" w:cs="Times New Roman"/>
          <w:bCs/>
          <w:iCs/>
          <w:sz w:val="24"/>
          <w:szCs w:val="24"/>
        </w:rPr>
        <w:t xml:space="preserve"> Hal ini bertujuan untuk mengetahui apakah pengajaran yang dilakukan di dalam kelas telah sesuai dengan tahapan-tahapan dalam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lang w:val="id-ID"/>
        </w:rPr>
        <w:t xml:space="preserve">yaitu </w:t>
      </w:r>
      <w:r w:rsidR="00F9794B" w:rsidRPr="00E408C9">
        <w:rPr>
          <w:rFonts w:ascii="Times New Roman" w:hAnsi="Times New Roman" w:cs="Times New Roman"/>
          <w:sz w:val="24"/>
          <w:szCs w:val="24"/>
        </w:rPr>
        <w:t xml:space="preserve">(1) Menjelaskan materi pembelajaran; (2) Menentukan </w:t>
      </w:r>
      <w:r w:rsidR="00F9794B" w:rsidRPr="00E408C9">
        <w:rPr>
          <w:rFonts w:ascii="Times New Roman" w:hAnsi="Times New Roman" w:cs="Times New Roman"/>
          <w:i/>
          <w:sz w:val="24"/>
          <w:szCs w:val="24"/>
        </w:rPr>
        <w:t xml:space="preserve">zone proximal development </w:t>
      </w:r>
      <w:r w:rsidR="00CA5C07" w:rsidRPr="00E408C9">
        <w:rPr>
          <w:rFonts w:ascii="Times New Roman" w:hAnsi="Times New Roman" w:cs="Times New Roman"/>
          <w:sz w:val="24"/>
          <w:szCs w:val="24"/>
        </w:rPr>
        <w:t xml:space="preserve">(ZPD) atau level perkembangan </w:t>
      </w:r>
      <w:r w:rsidR="00F9794B" w:rsidRPr="00E408C9">
        <w:rPr>
          <w:rFonts w:ascii="Times New Roman" w:hAnsi="Times New Roman" w:cs="Times New Roman"/>
          <w:sz w:val="24"/>
          <w:szCs w:val="24"/>
        </w:rPr>
        <w:t xml:space="preserve">siswa berdasar tingkat kognitifnya dengan melihat hasil belajar sebelumnya; (3) Mengelompokkan siswa menurut ZPD-nya;  (4) Memberikan tugas belajar berupa soal-soal berjenjang berkaitan dengan materi pembelajaran;                (5) Mendorong siswa untuk bekerja dan belajar menyelesaikan soal-soal secara mandiri dan berkelompok; (6) Memberikan bantuan berupa bimbingan, motivasi, pemberian contoh, kata kunci, atau hal lain yang dapat memancing siswa kea rah kemandirian belajar; (7) Mengarahkan siswa yang memiliki ZPD yang tinggi untuk membantu siswa yang memiliki ZPD yang rendah; (8) Menyimpulkan pembelajaran. </w:t>
      </w:r>
    </w:p>
    <w:p w:rsidR="00A422D0" w:rsidRPr="00E408C9" w:rsidRDefault="00A6406B" w:rsidP="00A422D0">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i/>
          <w:sz w:val="24"/>
          <w:szCs w:val="24"/>
        </w:rPr>
        <w:lastRenderedPageBreak/>
        <w:t xml:space="preserve"> </w:t>
      </w:r>
      <w:r w:rsidRPr="00E408C9">
        <w:rPr>
          <w:rFonts w:ascii="Times New Roman" w:hAnsi="Times New Roman" w:cs="Times New Roman"/>
          <w:sz w:val="24"/>
          <w:szCs w:val="24"/>
        </w:rPr>
        <w:t xml:space="preserve">Berdasarkan pelaksanaan pada pertemuan I hingga pertemuan II dapat diketahui bahwa penerapan </w:t>
      </w:r>
      <w:r w:rsidR="00CA5C07" w:rsidRPr="00E408C9">
        <w:rPr>
          <w:rFonts w:ascii="Times New Roman" w:hAnsi="Times New Roman" w:cs="Times New Roman"/>
          <w:sz w:val="24"/>
          <w:szCs w:val="24"/>
        </w:rPr>
        <w:t xml:space="preserve">metode </w:t>
      </w:r>
      <w:r w:rsidR="00CA5C07" w:rsidRPr="00E408C9">
        <w:rPr>
          <w:rFonts w:ascii="Times New Roman" w:hAnsi="Times New Roman" w:cs="Times New Roman"/>
          <w:i/>
          <w:sz w:val="24"/>
          <w:szCs w:val="24"/>
        </w:rPr>
        <w:t>scaffolding</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 xml:space="preserve"> terus mengalami peningkatan persentase dari segi proses pembelajaran. Aktivitas mengajar guru pada pertemuan I </w:t>
      </w:r>
      <w:r w:rsidR="0042713E" w:rsidRPr="00E408C9">
        <w:rPr>
          <w:rFonts w:ascii="Times New Roman" w:hAnsi="Times New Roman" w:cs="Times New Roman"/>
          <w:sz w:val="24"/>
          <w:szCs w:val="24"/>
        </w:rPr>
        <w:t xml:space="preserve">dan pertemuan II </w:t>
      </w:r>
      <w:r w:rsidRPr="00E408C9">
        <w:rPr>
          <w:rFonts w:ascii="Times New Roman" w:hAnsi="Times New Roman" w:cs="Times New Roman"/>
          <w:sz w:val="24"/>
          <w:szCs w:val="24"/>
        </w:rPr>
        <w:t>berada pada kategori baik, Peningkatan aktivitas mengajar guru tersebut di</w:t>
      </w:r>
      <w:r w:rsidR="00D9760A" w:rsidRPr="00E408C9">
        <w:rPr>
          <w:rFonts w:ascii="Times New Roman" w:hAnsi="Times New Roman" w:cs="Times New Roman"/>
          <w:sz w:val="24"/>
          <w:szCs w:val="24"/>
        </w:rPr>
        <w:t>i</w:t>
      </w:r>
      <w:r w:rsidRPr="00E408C9">
        <w:rPr>
          <w:rFonts w:ascii="Times New Roman" w:hAnsi="Times New Roman" w:cs="Times New Roman"/>
          <w:sz w:val="24"/>
          <w:szCs w:val="24"/>
        </w:rPr>
        <w:t>kuti dengan</w:t>
      </w:r>
      <w:r w:rsidRPr="00E408C9">
        <w:rPr>
          <w:rFonts w:ascii="Times New Roman" w:hAnsi="Times New Roman" w:cs="Times New Roman"/>
          <w:sz w:val="24"/>
          <w:szCs w:val="24"/>
          <w:lang w:val="id-ID"/>
        </w:rPr>
        <w:t xml:space="preserve"> pemenuhan indikator-indikator aktivitas siswa yang berada pada kategori cukup dan baik. </w:t>
      </w:r>
      <w:r w:rsidRPr="00E408C9">
        <w:rPr>
          <w:rFonts w:ascii="Times New Roman" w:hAnsi="Times New Roman" w:cs="Times New Roman"/>
          <w:sz w:val="24"/>
          <w:szCs w:val="24"/>
        </w:rPr>
        <w:t xml:space="preserve">Berikut penjelasan tahapan </w:t>
      </w:r>
      <w:r w:rsidR="00CA5C07" w:rsidRPr="00E408C9">
        <w:rPr>
          <w:rFonts w:ascii="Times New Roman" w:hAnsi="Times New Roman" w:cs="Times New Roman"/>
          <w:sz w:val="24"/>
          <w:szCs w:val="24"/>
        </w:rPr>
        <w:t xml:space="preserve">metode </w:t>
      </w:r>
      <w:r w:rsidR="00CA5C07"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yang dila</w:t>
      </w:r>
      <w:r w:rsidR="00A422D0" w:rsidRPr="00E408C9">
        <w:rPr>
          <w:rFonts w:ascii="Times New Roman" w:hAnsi="Times New Roman" w:cs="Times New Roman"/>
          <w:sz w:val="24"/>
          <w:szCs w:val="24"/>
        </w:rPr>
        <w:t>ksanakan pada kelas eksperimen.</w:t>
      </w:r>
    </w:p>
    <w:p w:rsidR="008240FE" w:rsidRPr="00E408C9" w:rsidRDefault="00D9760A" w:rsidP="008240FE">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 xml:space="preserve">Pertemuan </w:t>
      </w:r>
      <w:r w:rsidR="00A6406B" w:rsidRPr="00E408C9">
        <w:rPr>
          <w:rFonts w:ascii="Times New Roman" w:hAnsi="Times New Roman" w:cs="Times New Roman"/>
          <w:sz w:val="24"/>
          <w:szCs w:val="24"/>
        </w:rPr>
        <w:t xml:space="preserve">Pertama, guru </w:t>
      </w:r>
      <w:r w:rsidR="00CA5C07" w:rsidRPr="00E408C9">
        <w:rPr>
          <w:rFonts w:ascii="Times New Roman" w:hAnsi="Times New Roman" w:cs="Times New Roman"/>
          <w:sz w:val="24"/>
          <w:szCs w:val="24"/>
        </w:rPr>
        <w:t>menjelaskan materi pem</w:t>
      </w:r>
      <w:r w:rsidRPr="00E408C9">
        <w:rPr>
          <w:rFonts w:ascii="Times New Roman" w:hAnsi="Times New Roman" w:cs="Times New Roman"/>
          <w:sz w:val="24"/>
          <w:szCs w:val="24"/>
        </w:rPr>
        <w:t>b</w:t>
      </w:r>
      <w:r w:rsidR="00CA5C07" w:rsidRPr="00E408C9">
        <w:rPr>
          <w:rFonts w:ascii="Times New Roman" w:hAnsi="Times New Roman" w:cs="Times New Roman"/>
          <w:sz w:val="24"/>
          <w:szCs w:val="24"/>
        </w:rPr>
        <w:t>elajaran terkait dengan bangun datar dan sifat-sifatnya. Selanjutnya siswa dike</w:t>
      </w:r>
      <w:r w:rsidR="00A6406B" w:rsidRPr="00E408C9">
        <w:rPr>
          <w:rFonts w:ascii="Times New Roman" w:hAnsi="Times New Roman" w:cs="Times New Roman"/>
          <w:sz w:val="24"/>
          <w:szCs w:val="24"/>
        </w:rPr>
        <w:t xml:space="preserve">lompokkan secara heterogen, terdapat </w:t>
      </w:r>
      <w:r w:rsidR="00CA5C07" w:rsidRPr="00E408C9">
        <w:rPr>
          <w:rFonts w:ascii="Times New Roman" w:hAnsi="Times New Roman" w:cs="Times New Roman"/>
          <w:sz w:val="24"/>
          <w:szCs w:val="24"/>
        </w:rPr>
        <w:t xml:space="preserve">lima </w:t>
      </w:r>
      <w:r w:rsidR="00A6406B" w:rsidRPr="00E408C9">
        <w:rPr>
          <w:rFonts w:ascii="Times New Roman" w:hAnsi="Times New Roman" w:cs="Times New Roman"/>
          <w:sz w:val="24"/>
          <w:szCs w:val="24"/>
        </w:rPr>
        <w:t xml:space="preserve">kelompok yang terdiri atas 5 orang siswa </w:t>
      </w:r>
      <w:r w:rsidR="00073DB0" w:rsidRPr="00E408C9">
        <w:rPr>
          <w:rFonts w:ascii="Times New Roman" w:hAnsi="Times New Roman" w:cs="Times New Roman"/>
          <w:sz w:val="24"/>
          <w:szCs w:val="24"/>
        </w:rPr>
        <w:t>disetiap</w:t>
      </w:r>
      <w:r w:rsidR="00A6406B" w:rsidRPr="00E408C9">
        <w:rPr>
          <w:rFonts w:ascii="Times New Roman" w:hAnsi="Times New Roman" w:cs="Times New Roman"/>
          <w:sz w:val="24"/>
          <w:szCs w:val="24"/>
        </w:rPr>
        <w:t xml:space="preserve"> kelompok. Pengelompokan ini dilakukan dengan </w:t>
      </w:r>
      <w:r w:rsidR="003907D0" w:rsidRPr="00E408C9">
        <w:rPr>
          <w:rFonts w:ascii="Times New Roman" w:hAnsi="Times New Roman" w:cs="Times New Roman"/>
          <w:sz w:val="24"/>
          <w:szCs w:val="24"/>
        </w:rPr>
        <w:t>memilih 5 orang siswa yang bepr</w:t>
      </w:r>
      <w:r w:rsidR="00A422D0" w:rsidRPr="00E408C9">
        <w:rPr>
          <w:rFonts w:ascii="Times New Roman" w:hAnsi="Times New Roman" w:cs="Times New Roman"/>
          <w:sz w:val="24"/>
          <w:szCs w:val="24"/>
        </w:rPr>
        <w:t xml:space="preserve">estasi terlebih dahulu untuk disebar disetiap kelompok dan berperan sebagi tutor dalam kelompoknya masing-masing. </w:t>
      </w:r>
      <w:r w:rsidR="00A6406B" w:rsidRPr="00E408C9">
        <w:rPr>
          <w:rFonts w:ascii="Times New Roman" w:hAnsi="Times New Roman" w:cs="Times New Roman"/>
          <w:sz w:val="24"/>
          <w:szCs w:val="24"/>
        </w:rPr>
        <w:t>Pengelompokan ini dilakukan agar siswa yang memiliki kemampuan baik mampu memberikan arahan kepada teman sekelompoknya dan mampu saling bekerjasama serta bertukar pengetahuan tentang pembelajaran yang akan dipelajari. Selanjutnya guru mengarahkan siswa tentang kerjasama dalam tim, bahwa keberhasilan setiap siswa (individu) ditentukan oleh keberhasilan kelompoknya.</w:t>
      </w:r>
      <w:r w:rsidR="00A422D0" w:rsidRPr="00E408C9">
        <w:rPr>
          <w:rFonts w:ascii="Times New Roman" w:hAnsi="Times New Roman" w:cs="Times New Roman"/>
          <w:sz w:val="24"/>
          <w:szCs w:val="24"/>
        </w:rPr>
        <w:t xml:space="preserve"> </w:t>
      </w:r>
      <w:r w:rsidR="00A6406B" w:rsidRPr="00E408C9">
        <w:rPr>
          <w:rFonts w:ascii="Times New Roman" w:hAnsi="Times New Roman" w:cs="Times New Roman"/>
          <w:sz w:val="24"/>
          <w:szCs w:val="24"/>
        </w:rPr>
        <w:t xml:space="preserve">Selanjutnya, siswa belajar bersama dengan mengerjakan tugas-tugas dari LKS yang diberikan dalam kelompoknya. </w:t>
      </w:r>
      <w:r w:rsidR="00A422D0" w:rsidRPr="00E408C9">
        <w:rPr>
          <w:rFonts w:ascii="Times New Roman" w:hAnsi="Times New Roman" w:cs="Times New Roman"/>
          <w:sz w:val="24"/>
          <w:szCs w:val="24"/>
        </w:rPr>
        <w:t xml:space="preserve">Siswa yang berperan sebagai totor dalam setiap kelompoknya mengambil perannya untuk memberikan bantuan kepada temannya yang kurang dalam memahami materi pelajaran. </w:t>
      </w:r>
      <w:r w:rsidR="00A6406B" w:rsidRPr="00E408C9">
        <w:rPr>
          <w:rFonts w:ascii="Times New Roman" w:hAnsi="Times New Roman" w:cs="Times New Roman"/>
          <w:sz w:val="24"/>
          <w:szCs w:val="24"/>
        </w:rPr>
        <w:t xml:space="preserve">Pada tahapan ini guru juga memberikan bantuan secara individual kepada siswa yang membutuhkan, dengan </w:t>
      </w:r>
      <w:r w:rsidR="00A6406B" w:rsidRPr="00E408C9">
        <w:rPr>
          <w:rFonts w:ascii="Times New Roman" w:hAnsi="Times New Roman" w:cs="Times New Roman"/>
          <w:sz w:val="24"/>
          <w:szCs w:val="24"/>
        </w:rPr>
        <w:lastRenderedPageBreak/>
        <w:t xml:space="preserve">dibantu siswa-siswa yang memiliki kemampuan akademis bagus di dalam kelompok tersebut yang berperan sebagai </w:t>
      </w:r>
      <w:r w:rsidR="00A6406B" w:rsidRPr="00E408C9">
        <w:rPr>
          <w:rFonts w:ascii="Times New Roman" w:hAnsi="Times New Roman" w:cs="Times New Roman"/>
          <w:i/>
          <w:sz w:val="24"/>
          <w:szCs w:val="24"/>
        </w:rPr>
        <w:t>peer tutoring</w:t>
      </w:r>
      <w:r w:rsidR="00A6406B" w:rsidRPr="00E408C9">
        <w:rPr>
          <w:rFonts w:ascii="Times New Roman" w:hAnsi="Times New Roman" w:cs="Times New Roman"/>
          <w:sz w:val="24"/>
          <w:szCs w:val="24"/>
        </w:rPr>
        <w:t xml:space="preserve"> (tutor sebaya). </w:t>
      </w:r>
      <w:r w:rsidR="008240FE" w:rsidRPr="00E408C9">
        <w:rPr>
          <w:rFonts w:ascii="Times New Roman" w:hAnsi="Times New Roman" w:cs="Times New Roman"/>
          <w:sz w:val="24"/>
          <w:szCs w:val="24"/>
        </w:rPr>
        <w:t>Terakhir, guru menyajikan kembali materi di akhir bab dengan strategi pemecahan masalah untuk seluruh siswa di kelas.</w:t>
      </w:r>
    </w:p>
    <w:p w:rsidR="008240FE" w:rsidRPr="00E408C9" w:rsidRDefault="008240FE" w:rsidP="008240FE">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 xml:space="preserve">Pertemuan kedua, guru melanjutkan materi dengan tetap menggunakan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Siswa diminta memperhatikan materi yang diajarkan dan kegiatan pembelajaran sesuai dengan langkah-langkah metode pembelajaran pada pertemuan sebelumnya, hanya saja dengan materi pembelajaran yang berbeda. Dalam pertemuan kedua ini materi yang dibahas yaitu terkait dengan pemecahan masalah yang berkaitan dengan keliling dan luas jajargenjang dan segitiga. Langkah-langkah yang dilakukan guru pada pertemuan kedua ini sama dengan langkah-langkah pada pertemuan pertama, yaitu tetap menggunakan langkah-langkah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 xml:space="preserve">yang telah diaparkan pada pembahasan sebelumnya. Ketika pelaksanaan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siswa dapat memperhatikan dan mengikuti arahan guru dengan baik serta mampu bekerja sama dengan baik dalam kelompoknya.</w:t>
      </w:r>
    </w:p>
    <w:p w:rsidR="0042713E" w:rsidRPr="00E408C9" w:rsidRDefault="0042713E" w:rsidP="008240FE">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Sementara pada k</w:t>
      </w:r>
      <w:r w:rsidRPr="00E408C9">
        <w:rPr>
          <w:rFonts w:ascii="Times New Roman" w:hAnsi="Times New Roman" w:cs="Times New Roman"/>
          <w:sz w:val="24"/>
          <w:szCs w:val="24"/>
          <w:lang w:val="id-ID"/>
        </w:rPr>
        <w:t xml:space="preserve">elas kontrol adalah kelas yang tidak menggunakan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lang w:val="id-ID"/>
        </w:rPr>
        <w:t>Kelas kontrol menggunakan model pembelajaran konvensional.</w:t>
      </w:r>
      <w:r w:rsidRPr="00E408C9">
        <w:rPr>
          <w:rFonts w:ascii="Times New Roman" w:hAnsi="Times New Roman" w:cs="Times New Roman"/>
          <w:sz w:val="24"/>
          <w:szCs w:val="24"/>
        </w:rPr>
        <w:t xml:space="preserve"> Adapun langkah-langkah proses pemberian perlakuan pada kelas kontrol yaitu guru hanya menjelaskan materi secara langsung dan memberikan siswa tugas secara individu tanpa ada timbal balik dari siswa yang diajar, atau dengan kata lain siswa hanya diminta untuk mengerjakan soal yang ada pada buku mata pelajaran matematika. setelah itu siswa mengumpulkan tugasnya di meja guru. Langkah-langkah proses </w:t>
      </w:r>
      <w:r w:rsidRPr="00E408C9">
        <w:rPr>
          <w:rFonts w:ascii="Times New Roman" w:hAnsi="Times New Roman" w:cs="Times New Roman"/>
          <w:sz w:val="24"/>
          <w:szCs w:val="24"/>
        </w:rPr>
        <w:lastRenderedPageBreak/>
        <w:t xml:space="preserve">pembelajaran pada pertemuan pertama dan kedua di kelas kontrol perlakuannya tetap sama yaitu tetap menggunakan model kongvensional tetapi dengan materi yang berbeda. Pertemuan pertama materi yang diajarkan yaitu menghitung luas bangun datar segitiga dan jajargenjang, sementara pada pertemuan kedua materi yang diberikan yaitu meneyelesaikan soal cerita terkait dengan bangun datar dan jajargenjang.  Setelah itu diberikan </w:t>
      </w:r>
      <w:r w:rsidRPr="00E408C9">
        <w:rPr>
          <w:rFonts w:ascii="Times New Roman" w:hAnsi="Times New Roman" w:cs="Times New Roman"/>
          <w:i/>
          <w:iCs/>
          <w:sz w:val="24"/>
          <w:szCs w:val="24"/>
          <w:lang w:val="id-ID"/>
        </w:rPr>
        <w:t xml:space="preserve"> Post-test</w:t>
      </w:r>
      <w:r w:rsidRPr="00E408C9">
        <w:rPr>
          <w:rFonts w:ascii="Times New Roman" w:hAnsi="Times New Roman" w:cs="Times New Roman"/>
          <w:sz w:val="24"/>
          <w:szCs w:val="24"/>
          <w:lang w:val="id-ID"/>
        </w:rPr>
        <w:t xml:space="preserve"> berupa tes yang berbentuk soal pilihan ganda yang berjumlah 2</w:t>
      </w:r>
      <w:r w:rsidRPr="00E408C9">
        <w:rPr>
          <w:rFonts w:ascii="Times New Roman" w:hAnsi="Times New Roman" w:cs="Times New Roman"/>
          <w:sz w:val="24"/>
          <w:szCs w:val="24"/>
        </w:rPr>
        <w:t>0</w:t>
      </w:r>
      <w:r w:rsidRPr="00E408C9">
        <w:rPr>
          <w:rFonts w:ascii="Times New Roman" w:hAnsi="Times New Roman" w:cs="Times New Roman"/>
          <w:sz w:val="24"/>
          <w:szCs w:val="24"/>
          <w:lang w:val="id-ID"/>
        </w:rPr>
        <w:t xml:space="preserve"> butir. Subjek penelitian adalah siswa kelas </w:t>
      </w:r>
      <w:r w:rsidRPr="00E408C9">
        <w:rPr>
          <w:rFonts w:ascii="Times New Roman" w:hAnsi="Times New Roman" w:cs="Times New Roman"/>
          <w:sz w:val="24"/>
          <w:szCs w:val="24"/>
        </w:rPr>
        <w:t>I</w:t>
      </w:r>
      <w:r w:rsidRPr="00E408C9">
        <w:rPr>
          <w:rFonts w:ascii="Times New Roman" w:hAnsi="Times New Roman" w:cs="Times New Roman"/>
          <w:sz w:val="24"/>
          <w:szCs w:val="24"/>
          <w:lang w:val="id-ID"/>
        </w:rPr>
        <w:t>V</w:t>
      </w:r>
      <w:r w:rsidRPr="00E408C9">
        <w:rPr>
          <w:rFonts w:ascii="Times New Roman" w:hAnsi="Times New Roman" w:cs="Times New Roman"/>
          <w:sz w:val="24"/>
          <w:szCs w:val="24"/>
        </w:rPr>
        <w:t xml:space="preserve"> A</w:t>
      </w:r>
      <w:r w:rsidRPr="00E408C9">
        <w:rPr>
          <w:rFonts w:ascii="Times New Roman" w:hAnsi="Times New Roman" w:cs="Times New Roman"/>
          <w:sz w:val="24"/>
          <w:szCs w:val="24"/>
          <w:lang w:val="id-ID"/>
        </w:rPr>
        <w:t xml:space="preserve"> yang berjumlah 2</w:t>
      </w:r>
      <w:r w:rsidRPr="00E408C9">
        <w:rPr>
          <w:rFonts w:ascii="Times New Roman" w:hAnsi="Times New Roman" w:cs="Times New Roman"/>
          <w:sz w:val="24"/>
          <w:szCs w:val="24"/>
        </w:rPr>
        <w:t>5</w:t>
      </w:r>
      <w:r w:rsidRPr="00E408C9">
        <w:rPr>
          <w:rFonts w:ascii="Times New Roman" w:hAnsi="Times New Roman" w:cs="Times New Roman"/>
          <w:sz w:val="24"/>
          <w:szCs w:val="24"/>
          <w:lang w:val="id-ID"/>
        </w:rPr>
        <w:t>.</w:t>
      </w:r>
    </w:p>
    <w:p w:rsidR="0098124F" w:rsidRPr="00E408C9" w:rsidRDefault="00A6406B" w:rsidP="0098124F">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 xml:space="preserve">Berdasarkan uraian tersebut maka dapat disimpulkan bahwa pada pelaksanaan proses pembelajaran pada kelas </w:t>
      </w:r>
      <w:r w:rsidR="00A422D0" w:rsidRPr="00E408C9">
        <w:rPr>
          <w:rFonts w:ascii="Times New Roman" w:hAnsi="Times New Roman" w:cs="Times New Roman"/>
          <w:sz w:val="24"/>
          <w:szCs w:val="24"/>
        </w:rPr>
        <w:t xml:space="preserve">IVB SD Negeri Pagandongan </w:t>
      </w:r>
      <w:r w:rsidRPr="00E408C9">
        <w:rPr>
          <w:rFonts w:ascii="Times New Roman" w:hAnsi="Times New Roman" w:cs="Times New Roman"/>
          <w:sz w:val="24"/>
          <w:szCs w:val="24"/>
        </w:rPr>
        <w:t xml:space="preserve">telah menerapkan </w:t>
      </w:r>
      <w:r w:rsidR="00A422D0" w:rsidRPr="00E408C9">
        <w:rPr>
          <w:rFonts w:ascii="Times New Roman" w:hAnsi="Times New Roman" w:cs="Times New Roman"/>
          <w:sz w:val="24"/>
          <w:szCs w:val="24"/>
        </w:rPr>
        <w:t xml:space="preserve">metode </w:t>
      </w:r>
      <w:r w:rsidR="00A422D0" w:rsidRPr="00E408C9">
        <w:rPr>
          <w:rFonts w:ascii="Times New Roman" w:hAnsi="Times New Roman" w:cs="Times New Roman"/>
          <w:i/>
          <w:sz w:val="24"/>
          <w:szCs w:val="24"/>
        </w:rPr>
        <w:t>scaffolding</w:t>
      </w:r>
      <w:r w:rsidRPr="00E408C9">
        <w:rPr>
          <w:rFonts w:ascii="Times New Roman" w:hAnsi="Times New Roman" w:cs="Times New Roman"/>
          <w:i/>
          <w:sz w:val="24"/>
          <w:szCs w:val="24"/>
        </w:rPr>
        <w:t>.</w:t>
      </w:r>
      <w:r w:rsidRPr="00E408C9">
        <w:rPr>
          <w:rFonts w:ascii="Times New Roman" w:hAnsi="Times New Roman" w:cs="Times New Roman"/>
          <w:sz w:val="24"/>
          <w:szCs w:val="24"/>
        </w:rPr>
        <w:t xml:space="preserve"> Maka pada dasarnya, penerapan </w:t>
      </w:r>
      <w:r w:rsidR="00A422D0" w:rsidRPr="00E408C9">
        <w:rPr>
          <w:rFonts w:ascii="Times New Roman" w:hAnsi="Times New Roman" w:cs="Times New Roman"/>
          <w:sz w:val="24"/>
          <w:szCs w:val="24"/>
        </w:rPr>
        <w:t xml:space="preserve">metode </w:t>
      </w:r>
      <w:r w:rsidR="00A422D0" w:rsidRPr="00E408C9">
        <w:rPr>
          <w:rFonts w:ascii="Times New Roman" w:hAnsi="Times New Roman" w:cs="Times New Roman"/>
          <w:i/>
          <w:sz w:val="24"/>
          <w:szCs w:val="24"/>
        </w:rPr>
        <w:t xml:space="preserve">scaffolding </w:t>
      </w:r>
      <w:r w:rsidRPr="00E408C9">
        <w:rPr>
          <w:rFonts w:ascii="Times New Roman" w:hAnsi="Times New Roman" w:cs="Times New Roman"/>
          <w:i/>
          <w:sz w:val="24"/>
          <w:szCs w:val="24"/>
        </w:rPr>
        <w:t xml:space="preserve"> </w:t>
      </w:r>
      <w:r w:rsidRPr="00E408C9">
        <w:rPr>
          <w:rFonts w:ascii="Times New Roman" w:hAnsi="Times New Roman" w:cs="Times New Roman"/>
          <w:sz w:val="24"/>
          <w:szCs w:val="24"/>
        </w:rPr>
        <w:t xml:space="preserve">telah diterapkan pada materi </w:t>
      </w:r>
      <w:r w:rsidR="00A422D0" w:rsidRPr="00E408C9">
        <w:rPr>
          <w:rFonts w:ascii="Times New Roman" w:hAnsi="Times New Roman" w:cs="Times New Roman"/>
          <w:sz w:val="24"/>
          <w:szCs w:val="24"/>
        </w:rPr>
        <w:t>bangun</w:t>
      </w:r>
      <w:r w:rsidR="008240FE" w:rsidRPr="00E408C9">
        <w:rPr>
          <w:rFonts w:ascii="Times New Roman" w:hAnsi="Times New Roman" w:cs="Times New Roman"/>
          <w:sz w:val="24"/>
          <w:szCs w:val="24"/>
        </w:rPr>
        <w:t xml:space="preserve"> </w:t>
      </w:r>
      <w:r w:rsidR="00A422D0" w:rsidRPr="00E408C9">
        <w:rPr>
          <w:rFonts w:ascii="Times New Roman" w:hAnsi="Times New Roman" w:cs="Times New Roman"/>
          <w:sz w:val="24"/>
          <w:szCs w:val="24"/>
        </w:rPr>
        <w:t xml:space="preserve">datar dan sifat-sifatnya </w:t>
      </w:r>
      <w:r w:rsidRPr="00E408C9">
        <w:rPr>
          <w:rFonts w:ascii="Times New Roman" w:hAnsi="Times New Roman" w:cs="Times New Roman"/>
          <w:sz w:val="24"/>
          <w:szCs w:val="24"/>
        </w:rPr>
        <w:t>sehingga proses pembelajaran menjadi lebih aktif, efektif dan menyenangkan bagi siswa.</w:t>
      </w:r>
    </w:p>
    <w:p w:rsidR="00227F52" w:rsidRPr="00E408C9" w:rsidRDefault="00A6406B" w:rsidP="00227F52">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t xml:space="preserve">Peningkatan proses pembelajaran jika ditinjau dari aktivitas mengajar guru dan aktivitas siswa mengalami peningkatan. Peningkatan ini berpengaruh terhadap peningkatan hasil belajar siswa. Pencapaian hasil belajar siswa dapat ditinjau berdasarkan hasil analisis deskriptif dan inferensial </w:t>
      </w:r>
      <w:r w:rsidRPr="00E408C9">
        <w:rPr>
          <w:rFonts w:ascii="Times New Roman" w:hAnsi="Times New Roman" w:cs="Times New Roman"/>
          <w:i/>
          <w:sz w:val="24"/>
          <w:szCs w:val="24"/>
        </w:rPr>
        <w:t>pre-test</w:t>
      </w:r>
      <w:r w:rsidRPr="00E408C9">
        <w:rPr>
          <w:rFonts w:ascii="Times New Roman" w:hAnsi="Times New Roman" w:cs="Times New Roman"/>
          <w:sz w:val="24"/>
          <w:szCs w:val="24"/>
        </w:rPr>
        <w:t xml:space="preserve"> dan </w:t>
      </w:r>
      <w:r w:rsidRPr="00E408C9">
        <w:rPr>
          <w:rFonts w:ascii="Times New Roman" w:hAnsi="Times New Roman" w:cs="Times New Roman"/>
          <w:i/>
          <w:sz w:val="24"/>
          <w:szCs w:val="24"/>
        </w:rPr>
        <w:t>post-test</w:t>
      </w:r>
      <w:r w:rsidRPr="00E408C9">
        <w:rPr>
          <w:rFonts w:ascii="Times New Roman" w:hAnsi="Times New Roman" w:cs="Times New Roman"/>
          <w:sz w:val="24"/>
          <w:szCs w:val="24"/>
        </w:rPr>
        <w:t xml:space="preserve"> kelas eksperimen dan kelas kontrol.</w:t>
      </w:r>
      <w:r w:rsidR="00227F52" w:rsidRPr="00E408C9">
        <w:rPr>
          <w:rFonts w:ascii="Times New Roman" w:hAnsi="Times New Roman" w:cs="Times New Roman"/>
          <w:sz w:val="24"/>
          <w:szCs w:val="24"/>
        </w:rPr>
        <w:t xml:space="preserve"> </w:t>
      </w:r>
      <w:r w:rsidRPr="00E408C9">
        <w:rPr>
          <w:rFonts w:ascii="Times New Roman" w:hAnsi="Times New Roman" w:cs="Times New Roman"/>
          <w:sz w:val="24"/>
          <w:szCs w:val="24"/>
          <w:lang w:val="nb-NO"/>
        </w:rPr>
        <w:t xml:space="preserve">Berdasarkan analisis deskriptif yang dilakukan diketahui bahwa </w:t>
      </w:r>
      <w:r w:rsidRPr="00E408C9">
        <w:rPr>
          <w:rFonts w:ascii="Times New Roman" w:hAnsi="Times New Roman" w:cs="Times New Roman"/>
          <w:sz w:val="24"/>
          <w:szCs w:val="24"/>
        </w:rPr>
        <w:t xml:space="preserve">hasil </w:t>
      </w:r>
      <w:r w:rsidRPr="00E408C9">
        <w:rPr>
          <w:rFonts w:ascii="Times New Roman" w:hAnsi="Times New Roman" w:cs="Times New Roman"/>
          <w:i/>
          <w:sz w:val="24"/>
          <w:szCs w:val="24"/>
        </w:rPr>
        <w:t xml:space="preserve">pre test </w:t>
      </w:r>
      <w:r w:rsidRPr="00E408C9">
        <w:rPr>
          <w:rFonts w:ascii="Times New Roman" w:hAnsi="Times New Roman" w:cs="Times New Roman"/>
          <w:sz w:val="24"/>
          <w:szCs w:val="24"/>
          <w:lang w:val="id-ID"/>
        </w:rPr>
        <w:t xml:space="preserve">pada hasil belajar mata pelajaran </w:t>
      </w:r>
      <w:r w:rsidR="00227F52" w:rsidRPr="00E408C9">
        <w:rPr>
          <w:rFonts w:ascii="Times New Roman" w:hAnsi="Times New Roman" w:cs="Times New Roman"/>
          <w:sz w:val="24"/>
          <w:szCs w:val="24"/>
        </w:rPr>
        <w:t>matematika</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kelas eksperimen berada pada kategori </w:t>
      </w:r>
      <w:r w:rsidR="00227F52" w:rsidRPr="00E408C9">
        <w:rPr>
          <w:rFonts w:ascii="Times New Roman" w:hAnsi="Times New Roman" w:cs="Times New Roman"/>
          <w:sz w:val="24"/>
          <w:szCs w:val="24"/>
        </w:rPr>
        <w:t>kurang</w:t>
      </w:r>
      <w:r w:rsidRPr="00E408C9">
        <w:rPr>
          <w:rFonts w:ascii="Times New Roman" w:hAnsi="Times New Roman" w:cs="Times New Roman"/>
          <w:sz w:val="24"/>
          <w:szCs w:val="24"/>
          <w:lang w:val="id-ID"/>
        </w:rPr>
        <w:t xml:space="preserve"> karena rata-rata nilai hasil belajar siswa adalah </w:t>
      </w:r>
      <w:r w:rsidR="00227F52" w:rsidRPr="00E408C9">
        <w:rPr>
          <w:rFonts w:ascii="Times New Roman" w:hAnsi="Times New Roman" w:cs="Times New Roman"/>
          <w:sz w:val="24"/>
          <w:szCs w:val="24"/>
        </w:rPr>
        <w:t>49,20</w:t>
      </w:r>
      <w:r w:rsidRPr="00E408C9">
        <w:rPr>
          <w:rFonts w:ascii="Times New Roman" w:hAnsi="Times New Roman" w:cs="Times New Roman"/>
          <w:sz w:val="24"/>
          <w:szCs w:val="24"/>
        </w:rPr>
        <w:t xml:space="preserve">. Sedangkan hasil </w:t>
      </w:r>
      <w:r w:rsidRPr="00E408C9">
        <w:rPr>
          <w:rFonts w:ascii="Times New Roman" w:hAnsi="Times New Roman" w:cs="Times New Roman"/>
          <w:i/>
          <w:sz w:val="24"/>
          <w:szCs w:val="24"/>
        </w:rPr>
        <w:t xml:space="preserve">post test </w:t>
      </w:r>
      <w:r w:rsidRPr="00E408C9">
        <w:rPr>
          <w:rFonts w:ascii="Times New Roman" w:hAnsi="Times New Roman" w:cs="Times New Roman"/>
          <w:sz w:val="24"/>
          <w:szCs w:val="24"/>
          <w:lang w:val="id-ID"/>
        </w:rPr>
        <w:t>pada hasil belajar siswa di</w:t>
      </w:r>
      <w:r w:rsidRPr="00E408C9">
        <w:rPr>
          <w:rFonts w:ascii="Times New Roman" w:hAnsi="Times New Roman" w:cs="Times New Roman"/>
          <w:sz w:val="24"/>
          <w:szCs w:val="24"/>
        </w:rPr>
        <w:t xml:space="preserve"> kelas eksper</w:t>
      </w:r>
      <w:r w:rsidR="00227F52" w:rsidRPr="00E408C9">
        <w:rPr>
          <w:rFonts w:ascii="Times New Roman" w:hAnsi="Times New Roman" w:cs="Times New Roman"/>
          <w:sz w:val="24"/>
          <w:szCs w:val="24"/>
        </w:rPr>
        <w:t>imen berada pada kategori baik</w:t>
      </w:r>
      <w:r w:rsidRPr="00E408C9">
        <w:rPr>
          <w:rFonts w:ascii="Times New Roman" w:hAnsi="Times New Roman" w:cs="Times New Roman"/>
          <w:sz w:val="24"/>
          <w:szCs w:val="24"/>
          <w:lang w:val="id-ID"/>
        </w:rPr>
        <w:t xml:space="preserve"> karena nilai rata-rata hasil post test adalah </w:t>
      </w:r>
      <w:r w:rsidR="00227F52" w:rsidRPr="00E408C9">
        <w:rPr>
          <w:rFonts w:ascii="Times New Roman" w:hAnsi="Times New Roman" w:cs="Times New Roman"/>
          <w:sz w:val="24"/>
          <w:szCs w:val="24"/>
        </w:rPr>
        <w:t xml:space="preserve">74,20. </w:t>
      </w:r>
      <w:r w:rsidRPr="00E408C9">
        <w:rPr>
          <w:rFonts w:ascii="Times New Roman" w:hAnsi="Times New Roman" w:cs="Times New Roman"/>
          <w:sz w:val="24"/>
          <w:szCs w:val="24"/>
        </w:rPr>
        <w:t xml:space="preserve">Selain </w:t>
      </w:r>
      <w:r w:rsidRPr="00E408C9">
        <w:rPr>
          <w:rFonts w:ascii="Times New Roman" w:hAnsi="Times New Roman" w:cs="Times New Roman"/>
          <w:sz w:val="24"/>
          <w:szCs w:val="24"/>
        </w:rPr>
        <w:lastRenderedPageBreak/>
        <w:t xml:space="preserve">pada kelas eksperimen, </w:t>
      </w:r>
      <w:r w:rsidRPr="00E408C9">
        <w:rPr>
          <w:rFonts w:ascii="Times New Roman" w:hAnsi="Times New Roman" w:cs="Times New Roman"/>
          <w:i/>
          <w:sz w:val="24"/>
          <w:szCs w:val="24"/>
        </w:rPr>
        <w:t xml:space="preserve">pre test </w:t>
      </w:r>
      <w:r w:rsidRPr="00E408C9">
        <w:rPr>
          <w:rFonts w:ascii="Times New Roman" w:hAnsi="Times New Roman" w:cs="Times New Roman"/>
          <w:sz w:val="24"/>
          <w:szCs w:val="24"/>
        </w:rPr>
        <w:t xml:space="preserve">juga diberikan kepada kelas kontrol untuk mengetahui kemampuan awal peserta didik yang termasuk kategori kelas kontrol. Selanjutnya diberikan pengajaran tanpa menggunakan </w:t>
      </w:r>
      <w:r w:rsidR="00227F52" w:rsidRPr="00E408C9">
        <w:rPr>
          <w:rFonts w:ascii="Times New Roman" w:hAnsi="Times New Roman" w:cs="Times New Roman"/>
          <w:sz w:val="24"/>
          <w:szCs w:val="24"/>
        </w:rPr>
        <w:t xml:space="preserve">metode </w:t>
      </w:r>
      <w:r w:rsidR="00227F52" w:rsidRPr="00E408C9">
        <w:rPr>
          <w:rFonts w:ascii="Times New Roman" w:hAnsi="Times New Roman" w:cs="Times New Roman"/>
          <w:i/>
          <w:sz w:val="24"/>
          <w:szCs w:val="24"/>
        </w:rPr>
        <w:t xml:space="preserve">sacaffolding </w:t>
      </w:r>
      <w:r w:rsidR="00227F52" w:rsidRPr="00E408C9">
        <w:rPr>
          <w:rFonts w:ascii="Times New Roman" w:hAnsi="Times New Roman" w:cs="Times New Roman"/>
          <w:sz w:val="24"/>
          <w:szCs w:val="24"/>
        </w:rPr>
        <w:t>d</w:t>
      </w:r>
      <w:r w:rsidRPr="00E408C9">
        <w:rPr>
          <w:rFonts w:ascii="Times New Roman" w:hAnsi="Times New Roman" w:cs="Times New Roman"/>
          <w:sz w:val="24"/>
          <w:szCs w:val="24"/>
        </w:rPr>
        <w:t xml:space="preserve">an untuk mengetahui </w:t>
      </w:r>
      <w:r w:rsidRPr="00E408C9">
        <w:rPr>
          <w:rFonts w:ascii="Times New Roman" w:hAnsi="Times New Roman" w:cs="Times New Roman"/>
          <w:sz w:val="24"/>
          <w:szCs w:val="24"/>
          <w:lang w:val="id-ID"/>
        </w:rPr>
        <w:t>hasil belaj</w:t>
      </w:r>
      <w:r w:rsidR="00227F52" w:rsidRPr="00E408C9">
        <w:rPr>
          <w:rFonts w:ascii="Times New Roman" w:hAnsi="Times New Roman" w:cs="Times New Roman"/>
          <w:sz w:val="24"/>
          <w:szCs w:val="24"/>
          <w:lang w:val="id-ID"/>
        </w:rPr>
        <w:t xml:space="preserve">ar siswa pada mata pelajaran </w:t>
      </w:r>
      <w:r w:rsidR="00227F52" w:rsidRPr="00E408C9">
        <w:rPr>
          <w:rFonts w:ascii="Times New Roman" w:hAnsi="Times New Roman" w:cs="Times New Roman"/>
          <w:sz w:val="24"/>
          <w:szCs w:val="24"/>
        </w:rPr>
        <w:t>matematika</w:t>
      </w:r>
      <w:r w:rsidRPr="00E408C9">
        <w:rPr>
          <w:rFonts w:ascii="Times New Roman" w:hAnsi="Times New Roman" w:cs="Times New Roman"/>
          <w:sz w:val="24"/>
          <w:szCs w:val="24"/>
          <w:lang w:val="id-ID"/>
        </w:rPr>
        <w:t xml:space="preserve"> </w:t>
      </w:r>
      <w:r w:rsidRPr="00E408C9">
        <w:rPr>
          <w:rFonts w:ascii="Times New Roman" w:hAnsi="Times New Roman" w:cs="Times New Roman"/>
          <w:sz w:val="24"/>
          <w:szCs w:val="24"/>
        </w:rPr>
        <w:t xml:space="preserve">setelah pengajaran diberikan </w:t>
      </w:r>
      <w:r w:rsidRPr="00E408C9">
        <w:rPr>
          <w:rFonts w:ascii="Times New Roman" w:hAnsi="Times New Roman" w:cs="Times New Roman"/>
          <w:i/>
          <w:sz w:val="24"/>
          <w:szCs w:val="24"/>
        </w:rPr>
        <w:t>post test</w:t>
      </w:r>
      <w:r w:rsidRPr="00E408C9">
        <w:rPr>
          <w:rFonts w:ascii="Times New Roman" w:hAnsi="Times New Roman" w:cs="Times New Roman"/>
          <w:sz w:val="24"/>
          <w:szCs w:val="24"/>
        </w:rPr>
        <w:t xml:space="preserve">. Hasil yang diperoleh dari analisis deksriptif yang telah dilakukan yaitu hasil </w:t>
      </w:r>
      <w:r w:rsidRPr="00E408C9">
        <w:rPr>
          <w:rFonts w:ascii="Times New Roman" w:hAnsi="Times New Roman" w:cs="Times New Roman"/>
          <w:i/>
          <w:sz w:val="24"/>
          <w:szCs w:val="24"/>
        </w:rPr>
        <w:t xml:space="preserve">pre test </w:t>
      </w:r>
      <w:r w:rsidRPr="00E408C9">
        <w:rPr>
          <w:rFonts w:ascii="Times New Roman" w:hAnsi="Times New Roman" w:cs="Times New Roman"/>
          <w:sz w:val="24"/>
          <w:szCs w:val="24"/>
          <w:lang w:val="id-ID"/>
        </w:rPr>
        <w:t>pada hasil</w:t>
      </w:r>
      <w:r w:rsidR="00227F52" w:rsidRPr="00E408C9">
        <w:rPr>
          <w:rFonts w:ascii="Times New Roman" w:hAnsi="Times New Roman" w:cs="Times New Roman"/>
          <w:sz w:val="24"/>
          <w:szCs w:val="24"/>
          <w:lang w:val="id-ID"/>
        </w:rPr>
        <w:t xml:space="preserve"> belajar siswa khususnya </w:t>
      </w:r>
      <w:r w:rsidRPr="00E408C9">
        <w:rPr>
          <w:rFonts w:ascii="Times New Roman" w:hAnsi="Times New Roman" w:cs="Times New Roman"/>
          <w:sz w:val="24"/>
          <w:szCs w:val="24"/>
        </w:rPr>
        <w:t xml:space="preserve">kelas kontrol berada pada kategori </w:t>
      </w:r>
      <w:r w:rsidR="00227F52" w:rsidRPr="00E408C9">
        <w:rPr>
          <w:rFonts w:ascii="Times New Roman" w:hAnsi="Times New Roman" w:cs="Times New Roman"/>
          <w:sz w:val="24"/>
          <w:szCs w:val="24"/>
        </w:rPr>
        <w:t>kurang</w:t>
      </w:r>
      <w:r w:rsidRPr="00E408C9">
        <w:rPr>
          <w:rFonts w:ascii="Times New Roman" w:hAnsi="Times New Roman" w:cs="Times New Roman"/>
          <w:sz w:val="24"/>
          <w:szCs w:val="24"/>
        </w:rPr>
        <w:t xml:space="preserve"> </w:t>
      </w:r>
      <w:r w:rsidRPr="00E408C9">
        <w:rPr>
          <w:rFonts w:ascii="Times New Roman" w:hAnsi="Times New Roman" w:cs="Times New Roman"/>
          <w:sz w:val="24"/>
          <w:szCs w:val="24"/>
          <w:lang w:val="id-ID"/>
        </w:rPr>
        <w:t xml:space="preserve">karena rata-rata nilai hasil belajar siswa adalah </w:t>
      </w:r>
      <w:r w:rsidR="00227F52" w:rsidRPr="00E408C9">
        <w:rPr>
          <w:rFonts w:ascii="Times New Roman" w:hAnsi="Times New Roman" w:cs="Times New Roman"/>
          <w:sz w:val="24"/>
          <w:szCs w:val="24"/>
        </w:rPr>
        <w:t>49,40</w:t>
      </w:r>
      <w:r w:rsidRPr="00E408C9">
        <w:rPr>
          <w:rFonts w:ascii="Times New Roman" w:hAnsi="Times New Roman" w:cs="Times New Roman"/>
          <w:sz w:val="24"/>
          <w:szCs w:val="24"/>
        </w:rPr>
        <w:t xml:space="preserve"> Sedangkan hasil </w:t>
      </w:r>
      <w:r w:rsidRPr="00E408C9">
        <w:rPr>
          <w:rFonts w:ascii="Times New Roman" w:hAnsi="Times New Roman" w:cs="Times New Roman"/>
          <w:i/>
          <w:sz w:val="24"/>
          <w:szCs w:val="24"/>
        </w:rPr>
        <w:t xml:space="preserve">post test </w:t>
      </w:r>
      <w:r w:rsidRPr="00E408C9">
        <w:rPr>
          <w:rFonts w:ascii="Times New Roman" w:hAnsi="Times New Roman" w:cs="Times New Roman"/>
          <w:sz w:val="24"/>
          <w:szCs w:val="24"/>
          <w:lang w:val="id-ID"/>
        </w:rPr>
        <w:t xml:space="preserve">dari hasil belajar siswa pada materi IPA </w:t>
      </w:r>
      <w:r w:rsidRPr="00E408C9">
        <w:rPr>
          <w:rFonts w:ascii="Times New Roman" w:hAnsi="Times New Roman" w:cs="Times New Roman"/>
          <w:sz w:val="24"/>
          <w:szCs w:val="24"/>
        </w:rPr>
        <w:t>kelas kontrol berada pada kategori sedang</w:t>
      </w:r>
      <w:r w:rsidRPr="00E408C9">
        <w:rPr>
          <w:rFonts w:ascii="Times New Roman" w:hAnsi="Times New Roman" w:cs="Times New Roman"/>
          <w:sz w:val="24"/>
          <w:szCs w:val="24"/>
          <w:lang w:val="id-ID"/>
        </w:rPr>
        <w:t xml:space="preserve"> karena nilai rata-rata </w:t>
      </w:r>
      <w:r w:rsidRPr="00E408C9">
        <w:rPr>
          <w:rFonts w:ascii="Times New Roman" w:hAnsi="Times New Roman" w:cs="Times New Roman"/>
          <w:i/>
          <w:sz w:val="24"/>
          <w:szCs w:val="24"/>
          <w:lang w:val="id-ID"/>
        </w:rPr>
        <w:t>posttes</w:t>
      </w:r>
      <w:r w:rsidRPr="00E408C9">
        <w:rPr>
          <w:rFonts w:ascii="Times New Roman" w:hAnsi="Times New Roman" w:cs="Times New Roman"/>
          <w:i/>
          <w:sz w:val="24"/>
          <w:szCs w:val="24"/>
        </w:rPr>
        <w:t>t</w:t>
      </w:r>
      <w:r w:rsidRPr="00E408C9">
        <w:rPr>
          <w:rFonts w:ascii="Times New Roman" w:hAnsi="Times New Roman" w:cs="Times New Roman"/>
          <w:sz w:val="24"/>
          <w:szCs w:val="24"/>
          <w:lang w:val="id-ID"/>
        </w:rPr>
        <w:t xml:space="preserve"> kelas kontrol yakni </w:t>
      </w:r>
      <w:r w:rsidR="00227F52" w:rsidRPr="00E408C9">
        <w:rPr>
          <w:rFonts w:ascii="Times New Roman" w:hAnsi="Times New Roman" w:cs="Times New Roman"/>
          <w:sz w:val="24"/>
          <w:szCs w:val="24"/>
        </w:rPr>
        <w:t>62,40.</w:t>
      </w:r>
    </w:p>
    <w:p w:rsidR="00A239CB" w:rsidRPr="00E408C9" w:rsidRDefault="00A6406B" w:rsidP="00A239CB">
      <w:pPr>
        <w:tabs>
          <w:tab w:val="left" w:pos="142"/>
          <w:tab w:val="left" w:pos="709"/>
          <w:tab w:val="left" w:pos="851"/>
        </w:tabs>
        <w:spacing w:line="480" w:lineRule="auto"/>
        <w:ind w:firstLine="709"/>
        <w:jc w:val="both"/>
        <w:rPr>
          <w:rFonts w:ascii="Times New Roman" w:hAnsi="Times New Roman" w:cs="Times New Roman"/>
          <w:i/>
          <w:sz w:val="24"/>
          <w:szCs w:val="24"/>
        </w:rPr>
      </w:pPr>
      <w:r w:rsidRPr="00E408C9">
        <w:rPr>
          <w:rFonts w:ascii="Times New Roman" w:hAnsi="Times New Roman" w:cs="Times New Roman"/>
          <w:sz w:val="24"/>
          <w:szCs w:val="24"/>
        </w:rPr>
        <w:t>Selanjutnya adalah analisis inferensial.</w:t>
      </w:r>
      <w:r w:rsidRPr="00E408C9">
        <w:rPr>
          <w:rFonts w:ascii="Times New Roman" w:hAnsi="Times New Roman" w:cs="Times New Roman"/>
          <w:bCs/>
          <w:sz w:val="24"/>
          <w:szCs w:val="24"/>
        </w:rPr>
        <w:t xml:space="preserve"> Hasil analisis inferensial menunjukkan bahwa sebelum diberikan perlakuan, tidak terdapat perbedaan hasil belajar </w:t>
      </w:r>
      <w:r w:rsidR="00227F52" w:rsidRPr="00E408C9">
        <w:rPr>
          <w:rFonts w:ascii="Times New Roman" w:hAnsi="Times New Roman" w:cs="Times New Roman"/>
          <w:bCs/>
          <w:sz w:val="24"/>
          <w:szCs w:val="24"/>
        </w:rPr>
        <w:t>matematika</w:t>
      </w:r>
      <w:r w:rsidRPr="00E408C9">
        <w:rPr>
          <w:rFonts w:ascii="Times New Roman" w:hAnsi="Times New Roman" w:cs="Times New Roman"/>
          <w:bCs/>
          <w:sz w:val="24"/>
          <w:szCs w:val="24"/>
        </w:rPr>
        <w:t xml:space="preserve"> siswa pada kelas eksperimen dan siswa pada kelas kontrol. Setelah diberikan perlakuan terdapat perbedaan yang signifikan antara hasil belajar </w:t>
      </w:r>
      <w:r w:rsidR="00227F52" w:rsidRPr="00E408C9">
        <w:rPr>
          <w:rFonts w:ascii="Times New Roman" w:hAnsi="Times New Roman" w:cs="Times New Roman"/>
          <w:bCs/>
          <w:sz w:val="24"/>
          <w:szCs w:val="24"/>
        </w:rPr>
        <w:t>matematika</w:t>
      </w:r>
      <w:r w:rsidRPr="00E408C9">
        <w:rPr>
          <w:rFonts w:ascii="Times New Roman" w:hAnsi="Times New Roman" w:cs="Times New Roman"/>
          <w:bCs/>
          <w:sz w:val="24"/>
          <w:szCs w:val="24"/>
        </w:rPr>
        <w:t xml:space="preserve"> siswa yang diajar dengan menggunakan </w:t>
      </w:r>
      <w:r w:rsidR="00227F52" w:rsidRPr="00E408C9">
        <w:rPr>
          <w:rFonts w:ascii="Times New Roman" w:hAnsi="Times New Roman" w:cs="Times New Roman"/>
          <w:bCs/>
          <w:sz w:val="24"/>
          <w:szCs w:val="24"/>
        </w:rPr>
        <w:t xml:space="preserve">metode </w:t>
      </w:r>
      <w:r w:rsidR="00227F52" w:rsidRPr="00E408C9">
        <w:rPr>
          <w:rFonts w:ascii="Times New Roman" w:hAnsi="Times New Roman" w:cs="Times New Roman"/>
          <w:bCs/>
          <w:i/>
          <w:sz w:val="24"/>
          <w:szCs w:val="24"/>
        </w:rPr>
        <w:t>scaffolding</w:t>
      </w:r>
      <w:r w:rsidRPr="00E408C9">
        <w:rPr>
          <w:rFonts w:ascii="Times New Roman" w:hAnsi="Times New Roman" w:cs="Times New Roman"/>
          <w:bCs/>
          <w:i/>
          <w:sz w:val="24"/>
          <w:szCs w:val="24"/>
        </w:rPr>
        <w:t>.</w:t>
      </w:r>
      <w:r w:rsidRPr="00E408C9">
        <w:rPr>
          <w:rFonts w:ascii="Times New Roman" w:hAnsi="Times New Roman" w:cs="Times New Roman"/>
          <w:bCs/>
          <w:sz w:val="24"/>
          <w:szCs w:val="24"/>
        </w:rPr>
        <w:t xml:space="preserve"> Hasil belajar </w:t>
      </w:r>
      <w:r w:rsidR="00227F52" w:rsidRPr="00E408C9">
        <w:rPr>
          <w:rFonts w:ascii="Times New Roman" w:hAnsi="Times New Roman" w:cs="Times New Roman"/>
          <w:bCs/>
          <w:sz w:val="24"/>
          <w:szCs w:val="24"/>
        </w:rPr>
        <w:t>matematika</w:t>
      </w:r>
      <w:r w:rsidRPr="00E408C9">
        <w:rPr>
          <w:rFonts w:ascii="Times New Roman" w:hAnsi="Times New Roman" w:cs="Times New Roman"/>
          <w:bCs/>
          <w:sz w:val="24"/>
          <w:szCs w:val="24"/>
        </w:rPr>
        <w:t xml:space="preserve"> siswa yang diajar dengan menggunakan </w:t>
      </w:r>
      <w:r w:rsidR="00227F52" w:rsidRPr="00E408C9">
        <w:rPr>
          <w:rFonts w:ascii="Times New Roman" w:hAnsi="Times New Roman" w:cs="Times New Roman"/>
          <w:bCs/>
          <w:sz w:val="24"/>
          <w:szCs w:val="24"/>
        </w:rPr>
        <w:t xml:space="preserve">metode </w:t>
      </w:r>
      <w:r w:rsidR="00227F52" w:rsidRPr="00E408C9">
        <w:rPr>
          <w:rFonts w:ascii="Times New Roman" w:hAnsi="Times New Roman" w:cs="Times New Roman"/>
          <w:bCs/>
          <w:i/>
          <w:sz w:val="24"/>
          <w:szCs w:val="24"/>
        </w:rPr>
        <w:t xml:space="preserve">scaffolding </w:t>
      </w:r>
      <w:r w:rsidRPr="00E408C9">
        <w:rPr>
          <w:rFonts w:ascii="Times New Roman" w:hAnsi="Times New Roman" w:cs="Times New Roman"/>
          <w:bCs/>
          <w:i/>
          <w:sz w:val="24"/>
          <w:szCs w:val="24"/>
        </w:rPr>
        <w:t xml:space="preserve"> </w:t>
      </w:r>
      <w:r w:rsidRPr="00E408C9">
        <w:rPr>
          <w:rFonts w:ascii="Times New Roman" w:hAnsi="Times New Roman" w:cs="Times New Roman"/>
          <w:bCs/>
          <w:sz w:val="24"/>
          <w:szCs w:val="24"/>
        </w:rPr>
        <w:t xml:space="preserve">lebih tinggi dibandingkan dengan </w:t>
      </w:r>
      <w:r w:rsidRPr="00E408C9">
        <w:rPr>
          <w:rFonts w:ascii="Times New Roman" w:hAnsi="Times New Roman" w:cs="Times New Roman"/>
          <w:bCs/>
          <w:sz w:val="24"/>
          <w:szCs w:val="24"/>
          <w:lang w:val="id-ID"/>
        </w:rPr>
        <w:t xml:space="preserve"> siswa yang diajar tanpa </w:t>
      </w:r>
      <w:r w:rsidRPr="00E408C9">
        <w:rPr>
          <w:rFonts w:ascii="Times New Roman" w:hAnsi="Times New Roman" w:cs="Times New Roman"/>
          <w:bCs/>
          <w:sz w:val="24"/>
          <w:szCs w:val="24"/>
        </w:rPr>
        <w:t>menggunakan</w:t>
      </w:r>
      <w:r w:rsidRPr="00E408C9">
        <w:rPr>
          <w:rFonts w:ascii="Times New Roman" w:hAnsi="Times New Roman" w:cs="Times New Roman"/>
          <w:bCs/>
          <w:sz w:val="24"/>
          <w:szCs w:val="24"/>
          <w:lang w:val="id-ID"/>
        </w:rPr>
        <w:t xml:space="preserve"> </w:t>
      </w:r>
      <w:r w:rsidR="00227F52" w:rsidRPr="00E408C9">
        <w:rPr>
          <w:rFonts w:ascii="Times New Roman" w:hAnsi="Times New Roman" w:cs="Times New Roman"/>
          <w:bCs/>
          <w:sz w:val="24"/>
          <w:szCs w:val="24"/>
        </w:rPr>
        <w:t xml:space="preserve">metode </w:t>
      </w:r>
      <w:r w:rsidR="00A239CB" w:rsidRPr="00E408C9">
        <w:rPr>
          <w:rFonts w:ascii="Times New Roman" w:hAnsi="Times New Roman" w:cs="Times New Roman"/>
          <w:bCs/>
          <w:i/>
          <w:sz w:val="24"/>
          <w:szCs w:val="24"/>
        </w:rPr>
        <w:t>scaffolding</w:t>
      </w:r>
      <w:r w:rsidRPr="00E408C9">
        <w:rPr>
          <w:rFonts w:ascii="Times New Roman" w:hAnsi="Times New Roman" w:cs="Times New Roman"/>
          <w:bCs/>
          <w:sz w:val="24"/>
          <w:szCs w:val="24"/>
        </w:rPr>
        <w:t xml:space="preserve">. Hal ini ditunjukkan oleh nilai signifikansi uji T oleh </w:t>
      </w:r>
      <w:r w:rsidRPr="00E408C9">
        <w:rPr>
          <w:rFonts w:ascii="Times New Roman" w:hAnsi="Times New Roman" w:cs="Times New Roman"/>
          <w:i/>
          <w:sz w:val="24"/>
          <w:szCs w:val="24"/>
        </w:rPr>
        <w:t>p-</w:t>
      </w:r>
      <w:r w:rsidRPr="00E408C9">
        <w:rPr>
          <w:rFonts w:ascii="Times New Roman" w:hAnsi="Times New Roman" w:cs="Times New Roman"/>
          <w:sz w:val="24"/>
          <w:szCs w:val="24"/>
        </w:rPr>
        <w:t xml:space="preserve">value &lt; </w:t>
      </w:r>
      <m:oMath>
        <m:r>
          <w:rPr>
            <w:rFonts w:ascii="Cambria Math" w:hAnsi="Cambria Math" w:cs="Times New Roman"/>
            <w:sz w:val="24"/>
            <w:szCs w:val="24"/>
          </w:rPr>
          <m:t>α</m:t>
        </m:r>
      </m:oMath>
      <w:r w:rsidRPr="00E408C9">
        <w:rPr>
          <w:rFonts w:ascii="Times New Roman" w:hAnsi="Times New Roman" w:cs="Times New Roman"/>
          <w:sz w:val="24"/>
          <w:szCs w:val="24"/>
        </w:rPr>
        <w:t xml:space="preserve"> yaitu 0.000 &lt; 0,05. </w:t>
      </w:r>
      <w:r w:rsidR="00A239CB" w:rsidRPr="00E408C9">
        <w:rPr>
          <w:rFonts w:ascii="Times New Roman" w:hAnsi="Times New Roman" w:cs="Times New Roman"/>
          <w:sz w:val="24"/>
          <w:szCs w:val="24"/>
        </w:rPr>
        <w:t xml:space="preserve"> </w:t>
      </w:r>
      <w:r w:rsidR="00A239CB" w:rsidRPr="00E408C9">
        <w:rPr>
          <w:rFonts w:ascii="Times New Roman" w:hAnsi="Times New Roman" w:cs="Times New Roman"/>
          <w:iCs/>
          <w:sz w:val="24"/>
          <w:szCs w:val="24"/>
        </w:rPr>
        <w:t>Jadi, dapat disimpulkan bahwa terdapat perbedaanyang signifikan</w:t>
      </w:r>
      <w:r w:rsidR="00A239CB" w:rsidRPr="00E408C9">
        <w:rPr>
          <w:rFonts w:ascii="Times New Roman" w:hAnsi="Times New Roman" w:cs="Times New Roman"/>
          <w:iCs/>
          <w:sz w:val="24"/>
          <w:szCs w:val="24"/>
          <w:lang w:val="id-ID"/>
        </w:rPr>
        <w:t xml:space="preserve"> padahasil belajar </w:t>
      </w:r>
      <w:r w:rsidR="00A239CB" w:rsidRPr="00E408C9">
        <w:rPr>
          <w:rFonts w:ascii="Times New Roman" w:hAnsi="Times New Roman" w:cs="Times New Roman"/>
          <w:iCs/>
          <w:sz w:val="24"/>
          <w:szCs w:val="24"/>
        </w:rPr>
        <w:t>matematika</w:t>
      </w:r>
      <w:r w:rsidR="00A239CB" w:rsidRPr="00E408C9">
        <w:rPr>
          <w:rFonts w:ascii="Times New Roman" w:hAnsi="Times New Roman" w:cs="Times New Roman"/>
          <w:iCs/>
          <w:sz w:val="24"/>
          <w:szCs w:val="24"/>
          <w:lang w:val="id-ID"/>
        </w:rPr>
        <w:t xml:space="preserve"> </w:t>
      </w:r>
      <w:r w:rsidR="00A239CB" w:rsidRPr="00E408C9">
        <w:rPr>
          <w:rFonts w:ascii="Times New Roman" w:hAnsi="Times New Roman" w:cs="Times New Roman"/>
          <w:sz w:val="24"/>
          <w:szCs w:val="24"/>
        </w:rPr>
        <w:t xml:space="preserve">antara kelompok yang mengikuti pembelajaran dengan menggunakan </w:t>
      </w:r>
      <w:r w:rsidR="00A239CB" w:rsidRPr="00E408C9">
        <w:rPr>
          <w:rFonts w:ascii="Times New Roman" w:hAnsi="Times New Roman" w:cs="Times New Roman"/>
          <w:i/>
          <w:sz w:val="24"/>
          <w:szCs w:val="24"/>
        </w:rPr>
        <w:t xml:space="preserve">metode </w:t>
      </w:r>
      <w:r w:rsidR="00A239CB" w:rsidRPr="00E408C9">
        <w:rPr>
          <w:rFonts w:ascii="Times New Roman" w:hAnsi="Times New Roman" w:cs="Times New Roman"/>
          <w:sz w:val="24"/>
          <w:szCs w:val="24"/>
        </w:rPr>
        <w:t xml:space="preserve">scaffolding </w:t>
      </w:r>
      <w:r w:rsidR="00A239CB" w:rsidRPr="00E408C9">
        <w:rPr>
          <w:rFonts w:ascii="Times New Roman" w:hAnsi="Times New Roman" w:cs="Times New Roman"/>
          <w:sz w:val="24"/>
          <w:szCs w:val="24"/>
          <w:lang w:val="nb-NO"/>
        </w:rPr>
        <w:t xml:space="preserve">dengan kelompok yang mengikuti pembelajaran tanpa menggunakan </w:t>
      </w:r>
      <w:r w:rsidR="00A239CB" w:rsidRPr="00E408C9">
        <w:rPr>
          <w:rFonts w:ascii="Times New Roman" w:hAnsi="Times New Roman" w:cs="Times New Roman"/>
          <w:sz w:val="24"/>
          <w:szCs w:val="24"/>
        </w:rPr>
        <w:t xml:space="preserve">,metode </w:t>
      </w:r>
      <w:r w:rsidR="00A239CB" w:rsidRPr="00E408C9">
        <w:rPr>
          <w:rFonts w:ascii="Times New Roman" w:hAnsi="Times New Roman" w:cs="Times New Roman"/>
          <w:i/>
          <w:sz w:val="24"/>
          <w:szCs w:val="24"/>
        </w:rPr>
        <w:t>scaffolding.</w:t>
      </w:r>
    </w:p>
    <w:p w:rsidR="00A239CB" w:rsidRPr="00E408C9" w:rsidRDefault="00A239CB" w:rsidP="00A239CB">
      <w:pPr>
        <w:tabs>
          <w:tab w:val="left" w:pos="142"/>
          <w:tab w:val="left" w:pos="709"/>
          <w:tab w:val="left" w:pos="851"/>
        </w:tabs>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rPr>
        <w:lastRenderedPageBreak/>
        <w:t xml:space="preserve">Penggunaan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dalam proses pembelajaran di kelas eksperimen memberikan dampak positif artinya bahwa sebelum menggunakan metode pembelajaran siswa pasif dalam memperhatikan pelajaran. Setelah peneliti menerapkan metode </w:t>
      </w:r>
      <w:r w:rsidRPr="00E408C9">
        <w:rPr>
          <w:rFonts w:ascii="Times New Roman" w:hAnsi="Times New Roman" w:cs="Times New Roman"/>
          <w:i/>
          <w:sz w:val="24"/>
          <w:szCs w:val="24"/>
        </w:rPr>
        <w:t>scaffolding</w:t>
      </w:r>
      <w:r w:rsidRPr="00E408C9">
        <w:rPr>
          <w:rFonts w:ascii="Times New Roman" w:hAnsi="Times New Roman" w:cs="Times New Roman"/>
          <w:sz w:val="24"/>
          <w:szCs w:val="24"/>
        </w:rPr>
        <w:t xml:space="preserve"> dalam proses pembelajaran siswa nampak aktif dan konsentrasi dalam pembelajaran, siswa menyimak dengan baik materi yang dibelajarkan, dan mengikuti proses pembelajaran dengan baik. </w:t>
      </w:r>
      <w:r w:rsidRPr="00E408C9">
        <w:rPr>
          <w:rFonts w:ascii="Times New Roman" w:hAnsi="Times New Roman" w:cs="Times New Roman"/>
          <w:sz w:val="24"/>
          <w:szCs w:val="24"/>
        </w:rPr>
        <w:tab/>
      </w:r>
      <w:r w:rsidRPr="00E408C9">
        <w:rPr>
          <w:rFonts w:ascii="Times New Roman" w:hAnsi="Times New Roman" w:cs="Times New Roman"/>
          <w:sz w:val="24"/>
          <w:szCs w:val="24"/>
        </w:rPr>
        <w:tab/>
      </w:r>
    </w:p>
    <w:p w:rsidR="008240FE" w:rsidRPr="00E408C9" w:rsidRDefault="00A239CB" w:rsidP="000F5025">
      <w:pPr>
        <w:autoSpaceDE w:val="0"/>
        <w:autoSpaceDN w:val="0"/>
        <w:adjustRightInd w:val="0"/>
        <w:spacing w:line="480" w:lineRule="auto"/>
        <w:ind w:firstLine="360"/>
        <w:jc w:val="both"/>
        <w:rPr>
          <w:rFonts w:ascii="Times New Roman" w:hAnsi="Times New Roman" w:cs="Times New Roman"/>
          <w:sz w:val="24"/>
          <w:szCs w:val="24"/>
        </w:rPr>
      </w:pPr>
      <w:r w:rsidRPr="00E408C9">
        <w:rPr>
          <w:rFonts w:ascii="Times New Roman" w:hAnsi="Times New Roman" w:cs="Times New Roman"/>
          <w:sz w:val="24"/>
          <w:szCs w:val="24"/>
        </w:rPr>
        <w:t xml:space="preserve">Hal ini sejalan dengan </w:t>
      </w:r>
      <w:r w:rsidR="0037020A">
        <w:rPr>
          <w:rFonts w:ascii="Times New Roman" w:hAnsi="Times New Roman" w:cs="Times New Roman"/>
          <w:sz w:val="24"/>
          <w:szCs w:val="24"/>
        </w:rPr>
        <w:t>yang dikemukakan Cahyo (2013</w:t>
      </w:r>
      <w:r w:rsidRPr="00E408C9">
        <w:rPr>
          <w:rFonts w:ascii="Times New Roman" w:hAnsi="Times New Roman" w:cs="Times New Roman"/>
          <w:sz w:val="24"/>
          <w:szCs w:val="24"/>
        </w:rPr>
        <w:t xml:space="preserve">) bahwa keuntungan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yaitu :</w:t>
      </w:r>
    </w:p>
    <w:p w:rsidR="001150A5" w:rsidRPr="00E408C9" w:rsidRDefault="00A239CB" w:rsidP="0037020A">
      <w:pPr>
        <w:autoSpaceDE w:val="0"/>
        <w:autoSpaceDN w:val="0"/>
        <w:adjustRightInd w:val="0"/>
        <w:spacing w:line="480" w:lineRule="auto"/>
        <w:ind w:right="49"/>
        <w:jc w:val="both"/>
        <w:rPr>
          <w:rFonts w:ascii="Times New Roman" w:hAnsi="Times New Roman" w:cs="Times New Roman"/>
          <w:sz w:val="24"/>
          <w:szCs w:val="24"/>
        </w:rPr>
      </w:pPr>
      <w:r w:rsidRPr="00E408C9">
        <w:rPr>
          <w:rFonts w:ascii="Times New Roman" w:hAnsi="Times New Roman" w:cs="Times New Roman"/>
          <w:sz w:val="24"/>
          <w:szCs w:val="24"/>
        </w:rPr>
        <w:t>(1)Memotivasi dan mengaitkan minat d</w:t>
      </w:r>
      <w:r w:rsidR="0037020A">
        <w:rPr>
          <w:rFonts w:ascii="Times New Roman" w:hAnsi="Times New Roman" w:cs="Times New Roman"/>
          <w:sz w:val="24"/>
          <w:szCs w:val="24"/>
        </w:rPr>
        <w:t>engan tugas belajar;</w:t>
      </w:r>
      <w:r w:rsidRPr="00E408C9">
        <w:rPr>
          <w:rFonts w:ascii="Times New Roman" w:hAnsi="Times New Roman" w:cs="Times New Roman"/>
          <w:sz w:val="24"/>
          <w:szCs w:val="24"/>
        </w:rPr>
        <w:t>(2) Menyederhanakan tugas belajar sehingga bisa lebih terkelola dan bisa dicapai oleh siswa; (3) Memberi petunjuk untuk membantu anak berfokus pada pencapaian tujuan; (4) Seacara jelas menunjukka</w:t>
      </w:r>
      <w:r w:rsidR="008240FE" w:rsidRPr="00E408C9">
        <w:rPr>
          <w:rFonts w:ascii="Times New Roman" w:hAnsi="Times New Roman" w:cs="Times New Roman"/>
          <w:sz w:val="24"/>
          <w:szCs w:val="24"/>
        </w:rPr>
        <w:t>n</w:t>
      </w:r>
      <w:r w:rsidRPr="00E408C9">
        <w:rPr>
          <w:rFonts w:ascii="Times New Roman" w:hAnsi="Times New Roman" w:cs="Times New Roman"/>
          <w:sz w:val="24"/>
          <w:szCs w:val="24"/>
        </w:rPr>
        <w:t xml:space="preserve"> perbedaan antara pekerjaan anak dan solusi standar atau yang diharapkan; (5) Mengurangi frustasi atau resiko; (6) Mendefenisikan dengan jelas harapan mengenai aktivitas yang akan dilakukan.</w:t>
      </w:r>
    </w:p>
    <w:p w:rsidR="001150A5" w:rsidRPr="00E408C9" w:rsidRDefault="001150A5" w:rsidP="001150A5">
      <w:pPr>
        <w:autoSpaceDE w:val="0"/>
        <w:autoSpaceDN w:val="0"/>
        <w:adjustRightInd w:val="0"/>
        <w:spacing w:line="240" w:lineRule="auto"/>
        <w:ind w:left="709" w:right="891"/>
        <w:jc w:val="both"/>
        <w:rPr>
          <w:rFonts w:ascii="Times New Roman" w:hAnsi="Times New Roman" w:cs="Times New Roman"/>
          <w:sz w:val="24"/>
          <w:szCs w:val="24"/>
        </w:rPr>
      </w:pPr>
    </w:p>
    <w:p w:rsidR="001150A5" w:rsidRPr="00E408C9" w:rsidRDefault="001150A5" w:rsidP="001150A5">
      <w:pPr>
        <w:spacing w:line="480" w:lineRule="auto"/>
        <w:ind w:firstLine="709"/>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Berdasarkan teori </w:t>
      </w:r>
      <w:r w:rsidRPr="00E408C9">
        <w:rPr>
          <w:rFonts w:ascii="Times New Roman" w:hAnsi="Times New Roman" w:cs="Times New Roman"/>
          <w:sz w:val="24"/>
          <w:szCs w:val="24"/>
        </w:rPr>
        <w:t>perkembangan psikologi anak, menurut Barker dan Wright (Mar’at, 2008) mencatat bahwa anak-anak usia 2 tahun menghabiskan 10%  dari  waktu siangnya untuk berinteraksi dengan teman sebaya, pada usia 4 tahun, waktu yang dihabiskan untuk berinteraksi dengan teman sebaya meningkat menjadi 20%. Sedangkan anak usia 11 tahun meluangkan lebih dari 40% waktunya untuk berinteraksi dengan teman sebaya.</w:t>
      </w:r>
      <w:r w:rsidRPr="00E408C9">
        <w:rPr>
          <w:rFonts w:ascii="Times New Roman" w:hAnsi="Times New Roman" w:cs="Times New Roman"/>
          <w:sz w:val="24"/>
          <w:szCs w:val="24"/>
          <w:lang w:val="id-ID"/>
        </w:rPr>
        <w:t xml:space="preserve"> </w:t>
      </w:r>
    </w:p>
    <w:p w:rsidR="001150A5" w:rsidRPr="00E408C9" w:rsidRDefault="001150A5" w:rsidP="001150A5">
      <w:pPr>
        <w:pStyle w:val="ListParagraph"/>
        <w:spacing w:before="0" w:beforeAutospacing="0" w:after="0" w:line="480" w:lineRule="auto"/>
        <w:ind w:left="0" w:firstLine="709"/>
        <w:jc w:val="both"/>
        <w:rPr>
          <w:rFonts w:ascii="Times New Roman" w:hAnsi="Times New Roman" w:cs="Times New Roman"/>
          <w:sz w:val="24"/>
          <w:szCs w:val="24"/>
          <w:lang w:val="id-ID"/>
        </w:rPr>
      </w:pPr>
      <w:r w:rsidRPr="00E408C9">
        <w:rPr>
          <w:rFonts w:ascii="Times New Roman" w:eastAsiaTheme="minorEastAsia" w:hAnsi="Times New Roman" w:cs="Times New Roman"/>
          <w:bCs/>
          <w:sz w:val="24"/>
          <w:szCs w:val="24"/>
          <w:lang w:bidi="en-US"/>
        </w:rPr>
        <w:lastRenderedPageBreak/>
        <w:t xml:space="preserve">Berdasarkan hasil analisis data membuktikan bahwa terdapat pengaruh metode </w:t>
      </w:r>
      <w:r w:rsidRPr="00E408C9">
        <w:rPr>
          <w:rFonts w:ascii="Times New Roman" w:eastAsiaTheme="minorEastAsia" w:hAnsi="Times New Roman" w:cs="Times New Roman"/>
          <w:bCs/>
          <w:i/>
          <w:sz w:val="24"/>
          <w:szCs w:val="24"/>
          <w:lang w:bidi="en-US"/>
        </w:rPr>
        <w:t>scaffolding</w:t>
      </w:r>
      <w:r w:rsidRPr="00E408C9">
        <w:rPr>
          <w:rFonts w:ascii="Times New Roman" w:eastAsiaTheme="minorEastAsia" w:hAnsi="Times New Roman" w:cs="Times New Roman"/>
          <w:bCs/>
          <w:sz w:val="24"/>
          <w:szCs w:val="24"/>
          <w:lang w:bidi="en-US"/>
        </w:rPr>
        <w:t xml:space="preserve"> terhadap hasil belajar Matematika kelas IV, diperoleh nilai t-hitung sebesar </w:t>
      </w:r>
      <w:r w:rsidRPr="00E408C9">
        <w:rPr>
          <w:rFonts w:ascii="Times New Roman" w:hAnsi="Times New Roman" w:cs="Times New Roman"/>
          <w:sz w:val="24"/>
          <w:szCs w:val="24"/>
        </w:rPr>
        <w:t>8.816</w:t>
      </w:r>
      <w:r w:rsidRPr="00E408C9">
        <w:rPr>
          <w:rFonts w:ascii="Times New Roman" w:eastAsiaTheme="minorEastAsia" w:hAnsi="Times New Roman" w:cs="Times New Roman"/>
          <w:bCs/>
          <w:sz w:val="24"/>
          <w:szCs w:val="24"/>
          <w:lang w:bidi="en-US"/>
        </w:rPr>
        <w:t xml:space="preserve">. Pada taraf signifikansi 5% diperoleh t-tabel sebesar </w:t>
      </w:r>
      <w:r w:rsidRPr="00E408C9">
        <w:rPr>
          <w:rFonts w:ascii="Times New Roman" w:hAnsi="Times New Roman" w:cs="Times New Roman"/>
          <w:sz w:val="24"/>
          <w:szCs w:val="24"/>
        </w:rPr>
        <w:t xml:space="preserve">2,01063 </w:t>
      </w:r>
      <w:r w:rsidRPr="00E408C9">
        <w:rPr>
          <w:rFonts w:ascii="Times New Roman" w:eastAsiaTheme="minorEastAsia" w:hAnsi="Times New Roman" w:cs="Times New Roman"/>
          <w:bCs/>
          <w:sz w:val="24"/>
          <w:szCs w:val="24"/>
          <w:lang w:bidi="en-US"/>
        </w:rPr>
        <w:t>dengan demikian t</w:t>
      </w:r>
      <w:r w:rsidRPr="00E408C9">
        <w:rPr>
          <w:rFonts w:ascii="Times New Roman" w:eastAsiaTheme="minorEastAsia" w:hAnsi="Times New Roman" w:cs="Times New Roman"/>
          <w:bCs/>
          <w:sz w:val="24"/>
          <w:szCs w:val="24"/>
          <w:vertAlign w:val="subscript"/>
          <w:lang w:bidi="en-US"/>
        </w:rPr>
        <w:t>hitung</w:t>
      </w:r>
      <m:oMath>
        <m:r>
          <w:rPr>
            <w:rFonts w:ascii="Cambria Math" w:eastAsiaTheme="minorEastAsia" w:hAnsi="Times New Roman" w:cs="Times New Roman"/>
            <w:sz w:val="24"/>
            <w:szCs w:val="24"/>
            <w:vertAlign w:val="subscript"/>
            <w:lang w:bidi="en-US"/>
          </w:rPr>
          <m:t>&gt;</m:t>
        </m:r>
      </m:oMath>
      <w:r w:rsidRPr="00E408C9">
        <w:rPr>
          <w:rFonts w:ascii="Times New Roman" w:eastAsiaTheme="minorEastAsia" w:hAnsi="Times New Roman" w:cs="Times New Roman"/>
          <w:bCs/>
          <w:sz w:val="24"/>
          <w:szCs w:val="24"/>
          <w:lang w:bidi="en-US"/>
        </w:rPr>
        <w:t>t</w:t>
      </w:r>
      <w:r w:rsidRPr="00E408C9">
        <w:rPr>
          <w:rFonts w:ascii="Times New Roman" w:eastAsiaTheme="minorEastAsia" w:hAnsi="Times New Roman" w:cs="Times New Roman"/>
          <w:bCs/>
          <w:sz w:val="24"/>
          <w:szCs w:val="24"/>
          <w:vertAlign w:val="subscript"/>
          <w:lang w:bidi="en-US"/>
        </w:rPr>
        <w:t xml:space="preserve">tabel </w:t>
      </w:r>
      <w:r w:rsidRPr="00E408C9">
        <w:rPr>
          <w:rFonts w:ascii="Times New Roman" w:eastAsiaTheme="minorEastAsia" w:hAnsi="Times New Roman" w:cs="Times New Roman"/>
          <w:bCs/>
          <w:sz w:val="24"/>
          <w:szCs w:val="24"/>
          <w:lang w:bidi="en-US"/>
        </w:rPr>
        <w:t xml:space="preserve">yaitu </w:t>
      </w:r>
      <w:r w:rsidRPr="00E408C9">
        <w:rPr>
          <w:rFonts w:ascii="Times New Roman" w:hAnsi="Times New Roman" w:cs="Times New Roman"/>
          <w:sz w:val="24"/>
          <w:szCs w:val="24"/>
        </w:rPr>
        <w:t>8.816</w:t>
      </w:r>
      <m:oMath>
        <m:r>
          <w:rPr>
            <w:rFonts w:ascii="Cambria Math" w:hAnsi="Times New Roman" w:cs="Times New Roman"/>
            <w:sz w:val="24"/>
            <w:szCs w:val="24"/>
            <w:lang w:val="id-ID"/>
          </w:rPr>
          <m:t>&gt;</m:t>
        </m:r>
      </m:oMath>
      <w:r w:rsidRPr="00E408C9">
        <w:rPr>
          <w:rFonts w:ascii="Times New Roman" w:hAnsi="Times New Roman" w:cs="Times New Roman"/>
          <w:sz w:val="24"/>
          <w:szCs w:val="24"/>
        </w:rPr>
        <w:t xml:space="preserve"> 2.01063</w:t>
      </w:r>
      <w:r w:rsidRPr="00E408C9">
        <w:rPr>
          <w:rFonts w:ascii="Times New Roman" w:eastAsiaTheme="minorEastAsia" w:hAnsi="Times New Roman" w:cs="Times New Roman"/>
          <w:bCs/>
          <w:sz w:val="24"/>
          <w:szCs w:val="24"/>
          <w:lang w:bidi="en-US"/>
        </w:rPr>
        <w:t xml:space="preserve"> sehingga </w:t>
      </w:r>
      <w:r w:rsidRPr="00E408C9">
        <w:rPr>
          <w:rFonts w:ascii="Times New Roman" w:eastAsiaTheme="minorEastAsia" w:hAnsi="Times New Roman" w:cs="Times New Roman"/>
          <w:b/>
          <w:bCs/>
          <w:sz w:val="24"/>
          <w:szCs w:val="24"/>
          <w:lang w:bidi="en-US"/>
        </w:rPr>
        <w:t>menolak H</w:t>
      </w:r>
      <w:r w:rsidRPr="00E408C9">
        <w:rPr>
          <w:rFonts w:ascii="Times New Roman" w:eastAsiaTheme="minorEastAsia" w:hAnsi="Times New Roman" w:cs="Times New Roman"/>
          <w:b/>
          <w:bCs/>
          <w:sz w:val="24"/>
          <w:szCs w:val="24"/>
          <w:vertAlign w:val="subscript"/>
          <w:lang w:bidi="en-US"/>
        </w:rPr>
        <w:t>0</w:t>
      </w:r>
      <w:r w:rsidRPr="00E408C9">
        <w:rPr>
          <w:rFonts w:ascii="Times New Roman" w:eastAsiaTheme="minorEastAsia" w:hAnsi="Times New Roman" w:cs="Times New Roman"/>
          <w:bCs/>
          <w:sz w:val="24"/>
          <w:szCs w:val="24"/>
          <w:lang w:bidi="en-US"/>
        </w:rPr>
        <w:t xml:space="preserve"> dan </w:t>
      </w:r>
      <w:r w:rsidRPr="00E408C9">
        <w:rPr>
          <w:rFonts w:ascii="Times New Roman" w:eastAsiaTheme="minorEastAsia" w:hAnsi="Times New Roman" w:cs="Times New Roman"/>
          <w:b/>
          <w:bCs/>
          <w:sz w:val="24"/>
          <w:szCs w:val="24"/>
          <w:lang w:bidi="en-US"/>
        </w:rPr>
        <w:t>menerima H</w:t>
      </w:r>
      <w:r w:rsidRPr="00E408C9">
        <w:rPr>
          <w:rFonts w:ascii="Times New Roman" w:eastAsiaTheme="minorEastAsia" w:hAnsi="Times New Roman" w:cs="Times New Roman"/>
          <w:b/>
          <w:bCs/>
          <w:sz w:val="24"/>
          <w:szCs w:val="24"/>
          <w:vertAlign w:val="subscript"/>
          <w:lang w:bidi="en-US"/>
        </w:rPr>
        <w:t>a</w:t>
      </w:r>
      <w:r w:rsidRPr="00E408C9">
        <w:rPr>
          <w:rFonts w:ascii="Times New Roman" w:eastAsiaTheme="minorEastAsia" w:hAnsi="Times New Roman" w:cs="Times New Roman"/>
          <w:bCs/>
          <w:sz w:val="24"/>
          <w:szCs w:val="24"/>
          <w:lang w:bidi="en-US"/>
        </w:rPr>
        <w:t xml:space="preserve">, yang artinya terdapat pengaruh metode </w:t>
      </w:r>
      <w:r w:rsidRPr="00E408C9">
        <w:rPr>
          <w:rFonts w:ascii="Times New Roman" w:eastAsiaTheme="minorEastAsia" w:hAnsi="Times New Roman" w:cs="Times New Roman"/>
          <w:bCs/>
          <w:i/>
          <w:sz w:val="24"/>
          <w:szCs w:val="24"/>
          <w:lang w:bidi="en-US"/>
        </w:rPr>
        <w:t>sacaffolding</w:t>
      </w:r>
      <w:r w:rsidRPr="00E408C9">
        <w:rPr>
          <w:rFonts w:ascii="Times New Roman" w:eastAsiaTheme="minorEastAsia" w:hAnsi="Times New Roman" w:cs="Times New Roman"/>
          <w:bCs/>
          <w:sz w:val="24"/>
          <w:szCs w:val="24"/>
          <w:lang w:bidi="en-US"/>
        </w:rPr>
        <w:t xml:space="preserve"> terhadap hasil belajar matematika kleas IV SD Negeri Pagandongan Kecamatan Tamalanrea Kota Makassar. </w:t>
      </w:r>
      <w:r w:rsidRPr="00E408C9">
        <w:rPr>
          <w:rFonts w:ascii="Times New Roman" w:hAnsi="Times New Roman" w:cs="Times New Roman"/>
          <w:iCs/>
          <w:sz w:val="24"/>
          <w:szCs w:val="24"/>
        </w:rPr>
        <w:t>Jadi, dapat disimpulkan bahwa terdapat perbedaanyang signifikan</w:t>
      </w:r>
      <w:r w:rsidRPr="00E408C9">
        <w:rPr>
          <w:rFonts w:ascii="Times New Roman" w:hAnsi="Times New Roman" w:cs="Times New Roman"/>
          <w:iCs/>
          <w:sz w:val="24"/>
          <w:szCs w:val="24"/>
          <w:lang w:val="id-ID"/>
        </w:rPr>
        <w:t xml:space="preserve"> pada</w:t>
      </w:r>
      <w:r w:rsidRPr="00E408C9">
        <w:rPr>
          <w:rFonts w:ascii="Times New Roman" w:hAnsi="Times New Roman" w:cs="Times New Roman"/>
          <w:iCs/>
          <w:sz w:val="24"/>
          <w:szCs w:val="24"/>
        </w:rPr>
        <w:t xml:space="preserve"> </w:t>
      </w:r>
      <w:r w:rsidRPr="00E408C9">
        <w:rPr>
          <w:rFonts w:ascii="Times New Roman" w:hAnsi="Times New Roman" w:cs="Times New Roman"/>
          <w:iCs/>
          <w:sz w:val="24"/>
          <w:szCs w:val="24"/>
          <w:lang w:val="id-ID"/>
        </w:rPr>
        <w:t xml:space="preserve">hasil belajar </w:t>
      </w:r>
      <w:r w:rsidRPr="00E408C9">
        <w:rPr>
          <w:rFonts w:ascii="Times New Roman" w:hAnsi="Times New Roman" w:cs="Times New Roman"/>
          <w:iCs/>
          <w:sz w:val="24"/>
          <w:szCs w:val="24"/>
        </w:rPr>
        <w:t>matematika</w:t>
      </w:r>
      <w:r w:rsidRPr="00E408C9">
        <w:rPr>
          <w:rFonts w:ascii="Times New Roman" w:hAnsi="Times New Roman" w:cs="Times New Roman"/>
          <w:iCs/>
          <w:sz w:val="24"/>
          <w:szCs w:val="24"/>
          <w:lang w:val="id-ID"/>
        </w:rPr>
        <w:t xml:space="preserve"> </w:t>
      </w:r>
      <w:r w:rsidRPr="00E408C9">
        <w:rPr>
          <w:rFonts w:ascii="Times New Roman" w:hAnsi="Times New Roman" w:cs="Times New Roman"/>
          <w:sz w:val="24"/>
          <w:szCs w:val="24"/>
        </w:rPr>
        <w:t xml:space="preserve">antara kelompok yang mengikuti pembelajaran dengan menggunakan </w:t>
      </w:r>
      <w:r w:rsidRPr="00E408C9">
        <w:rPr>
          <w:rFonts w:ascii="Times New Roman" w:hAnsi="Times New Roman" w:cs="Times New Roman"/>
          <w:i/>
          <w:sz w:val="24"/>
          <w:szCs w:val="24"/>
        </w:rPr>
        <w:t xml:space="preserve">metode </w:t>
      </w:r>
      <w:r w:rsidRPr="00E408C9">
        <w:rPr>
          <w:rFonts w:ascii="Times New Roman" w:hAnsi="Times New Roman" w:cs="Times New Roman"/>
          <w:sz w:val="24"/>
          <w:szCs w:val="24"/>
        </w:rPr>
        <w:t xml:space="preserve">scaffolding </w:t>
      </w:r>
      <w:r w:rsidRPr="00E408C9">
        <w:rPr>
          <w:rFonts w:ascii="Times New Roman" w:hAnsi="Times New Roman" w:cs="Times New Roman"/>
          <w:sz w:val="24"/>
          <w:szCs w:val="24"/>
          <w:lang w:val="nb-NO"/>
        </w:rPr>
        <w:t xml:space="preserve">dengan kelompok yang mengikuti pembelajaran tanpa menggunakan </w:t>
      </w:r>
      <w:r w:rsidRPr="00E408C9">
        <w:rPr>
          <w:rFonts w:ascii="Times New Roman" w:hAnsi="Times New Roman" w:cs="Times New Roman"/>
          <w:sz w:val="24"/>
          <w:szCs w:val="24"/>
        </w:rPr>
        <w:t xml:space="preserve">,metode </w:t>
      </w:r>
      <w:r w:rsidRPr="00E408C9">
        <w:rPr>
          <w:rFonts w:ascii="Times New Roman" w:hAnsi="Times New Roman" w:cs="Times New Roman"/>
          <w:i/>
          <w:sz w:val="24"/>
          <w:szCs w:val="24"/>
        </w:rPr>
        <w:t>scaffolding.</w:t>
      </w:r>
    </w:p>
    <w:p w:rsidR="00741011" w:rsidRPr="00E408C9" w:rsidRDefault="00741011" w:rsidP="008240FE">
      <w:pPr>
        <w:jc w:val="both"/>
        <w:rPr>
          <w:rFonts w:ascii="Times New Roman" w:eastAsiaTheme="minorEastAsia" w:hAnsi="Times New Roman" w:cs="Times New Roman"/>
          <w:bCs/>
          <w:sz w:val="24"/>
          <w:szCs w:val="24"/>
          <w:lang w:bidi="en-US"/>
        </w:rPr>
      </w:pPr>
      <w:r w:rsidRPr="00E408C9">
        <w:rPr>
          <w:rFonts w:ascii="Times New Roman" w:eastAsiaTheme="minorEastAsia" w:hAnsi="Times New Roman" w:cs="Times New Roman"/>
          <w:bCs/>
          <w:sz w:val="24"/>
          <w:szCs w:val="24"/>
          <w:lang w:bidi="en-US"/>
        </w:rPr>
        <w:br w:type="page"/>
      </w:r>
    </w:p>
    <w:p w:rsidR="004A6DAA" w:rsidRPr="00E408C9" w:rsidRDefault="004A6DAA" w:rsidP="004A6DAA">
      <w:pPr>
        <w:spacing w:line="480" w:lineRule="auto"/>
        <w:rPr>
          <w:rFonts w:ascii="Times New Roman" w:hAnsi="Times New Roman" w:cs="Times New Roman"/>
          <w:b/>
          <w:sz w:val="24"/>
          <w:szCs w:val="24"/>
        </w:rPr>
        <w:sectPr w:rsidR="004A6DAA" w:rsidRPr="00E408C9" w:rsidSect="00741011">
          <w:pgSz w:w="12240" w:h="15840"/>
          <w:pgMar w:top="2268" w:right="1701" w:bottom="1701" w:left="2268" w:header="720" w:footer="720" w:gutter="0"/>
          <w:cols w:space="720"/>
          <w:titlePg/>
          <w:docGrid w:linePitch="360"/>
        </w:sectPr>
      </w:pPr>
    </w:p>
    <w:p w:rsidR="00741011" w:rsidRPr="00E408C9" w:rsidRDefault="00666234" w:rsidP="004A6DAA">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3" style="position:absolute;left:0;text-align:left;margin-left:383.1pt;margin-top:-91.65pt;width:48pt;height:43.5pt;z-index:251677696" stroked="f"/>
        </w:pict>
      </w:r>
      <w:r w:rsidR="00741011" w:rsidRPr="00E408C9">
        <w:rPr>
          <w:rFonts w:ascii="Times New Roman" w:hAnsi="Times New Roman" w:cs="Times New Roman"/>
          <w:b/>
          <w:sz w:val="24"/>
          <w:szCs w:val="24"/>
        </w:rPr>
        <w:t>BAB V</w:t>
      </w:r>
    </w:p>
    <w:p w:rsidR="00741011" w:rsidRPr="00E408C9" w:rsidRDefault="00741011" w:rsidP="00741011">
      <w:pPr>
        <w:rPr>
          <w:rFonts w:ascii="Times New Roman" w:hAnsi="Times New Roman" w:cs="Times New Roman"/>
          <w:b/>
          <w:sz w:val="24"/>
          <w:szCs w:val="24"/>
        </w:rPr>
      </w:pPr>
      <w:r w:rsidRPr="00E408C9">
        <w:rPr>
          <w:rFonts w:ascii="Times New Roman" w:hAnsi="Times New Roman" w:cs="Times New Roman"/>
          <w:b/>
          <w:sz w:val="24"/>
          <w:szCs w:val="24"/>
        </w:rPr>
        <w:t>KESIMPULAN DAN SARAN</w:t>
      </w:r>
    </w:p>
    <w:p w:rsidR="00741011" w:rsidRPr="00E408C9" w:rsidRDefault="00741011" w:rsidP="004A6DAA">
      <w:pPr>
        <w:pStyle w:val="ListParagraph"/>
        <w:numPr>
          <w:ilvl w:val="0"/>
          <w:numId w:val="27"/>
        </w:numPr>
        <w:spacing w:before="0" w:beforeAutospacing="0" w:after="0" w:afterAutospacing="0" w:line="480" w:lineRule="auto"/>
        <w:ind w:left="360"/>
        <w:jc w:val="both"/>
        <w:rPr>
          <w:rFonts w:ascii="Times New Roman" w:hAnsi="Times New Roman" w:cs="Times New Roman"/>
          <w:b/>
          <w:sz w:val="24"/>
          <w:szCs w:val="24"/>
        </w:rPr>
      </w:pPr>
      <w:r w:rsidRPr="00E408C9">
        <w:rPr>
          <w:rFonts w:ascii="Times New Roman" w:hAnsi="Times New Roman" w:cs="Times New Roman"/>
          <w:b/>
          <w:sz w:val="24"/>
          <w:szCs w:val="24"/>
        </w:rPr>
        <w:t>Kesimpulan</w:t>
      </w:r>
    </w:p>
    <w:p w:rsidR="00741011" w:rsidRPr="00E408C9" w:rsidRDefault="00741011" w:rsidP="00741011">
      <w:pPr>
        <w:spacing w:line="480" w:lineRule="auto"/>
        <w:ind w:firstLine="720"/>
        <w:jc w:val="both"/>
        <w:rPr>
          <w:rFonts w:ascii="Times New Roman" w:hAnsi="Times New Roman" w:cs="Times New Roman"/>
          <w:sz w:val="24"/>
          <w:szCs w:val="24"/>
        </w:rPr>
      </w:pPr>
      <w:r w:rsidRPr="00E408C9">
        <w:rPr>
          <w:rFonts w:ascii="Times New Roman" w:hAnsi="Times New Roman" w:cs="Times New Roman"/>
          <w:sz w:val="24"/>
          <w:szCs w:val="24"/>
        </w:rPr>
        <w:t>Berdasarkan hasil penelitian yang dilakukan dapat disimpulkan bahwa beberapa hal antara lain:</w:t>
      </w:r>
    </w:p>
    <w:p w:rsidR="00741011" w:rsidRPr="00E408C9" w:rsidRDefault="00741011" w:rsidP="00741011">
      <w:pPr>
        <w:pStyle w:val="ListParagraph"/>
        <w:numPr>
          <w:ilvl w:val="0"/>
          <w:numId w:val="29"/>
        </w:numPr>
        <w:spacing w:before="0" w:beforeAutospacing="0" w:after="0" w:afterAutospacing="0" w:line="480" w:lineRule="auto"/>
        <w:jc w:val="both"/>
        <w:rPr>
          <w:rFonts w:ascii="Times New Roman" w:hAnsi="Times New Roman" w:cs="Times New Roman"/>
          <w:sz w:val="24"/>
          <w:szCs w:val="24"/>
          <w:lang w:val="id-ID"/>
        </w:rPr>
      </w:pPr>
      <w:r w:rsidRPr="00E408C9">
        <w:rPr>
          <w:rStyle w:val="Strong"/>
          <w:rFonts w:ascii="Times New Roman" w:hAnsi="Times New Roman" w:cs="Times New Roman"/>
          <w:b w:val="0"/>
          <w:sz w:val="24"/>
          <w:szCs w:val="24"/>
        </w:rPr>
        <w:t xml:space="preserve">Gambaran penerapan metode </w:t>
      </w:r>
      <w:r w:rsidRPr="00E408C9">
        <w:rPr>
          <w:rStyle w:val="Strong"/>
          <w:rFonts w:ascii="Times New Roman" w:hAnsi="Times New Roman" w:cs="Times New Roman"/>
          <w:b w:val="0"/>
          <w:i/>
          <w:sz w:val="24"/>
          <w:szCs w:val="24"/>
        </w:rPr>
        <w:t xml:space="preserve">scaffolding </w:t>
      </w:r>
      <w:r w:rsidRPr="00E408C9">
        <w:rPr>
          <w:rFonts w:ascii="Times New Roman" w:hAnsi="Times New Roman" w:cs="Times New Roman"/>
          <w:b/>
          <w:sz w:val="24"/>
          <w:szCs w:val="24"/>
        </w:rPr>
        <w:t xml:space="preserve"> </w:t>
      </w:r>
      <w:r w:rsidRPr="00E408C9">
        <w:rPr>
          <w:rStyle w:val="Strong"/>
          <w:rFonts w:ascii="Times New Roman" w:hAnsi="Times New Roman" w:cs="Times New Roman"/>
          <w:b w:val="0"/>
          <w:sz w:val="24"/>
          <w:szCs w:val="24"/>
        </w:rPr>
        <w:t>terhadap hasil belajar siswa pada mata pelajaran matematika kelas IV</w:t>
      </w:r>
      <w:r w:rsidRPr="00E408C9">
        <w:rPr>
          <w:rStyle w:val="Strong"/>
          <w:rFonts w:ascii="Times New Roman" w:hAnsi="Times New Roman" w:cs="Times New Roman"/>
          <w:sz w:val="24"/>
          <w:szCs w:val="24"/>
        </w:rPr>
        <w:t xml:space="preserve"> </w:t>
      </w:r>
      <w:r w:rsidRPr="00E408C9">
        <w:rPr>
          <w:rFonts w:ascii="Times New Roman" w:hAnsi="Times New Roman" w:cs="Times New Roman"/>
          <w:sz w:val="24"/>
          <w:szCs w:val="24"/>
        </w:rPr>
        <w:t xml:space="preserve">SD Negeri Pagandongan Kecamatan Tamalanrea kota Makassar </w:t>
      </w:r>
      <w:r w:rsidRPr="00E408C9">
        <w:rPr>
          <w:rStyle w:val="Strong"/>
          <w:rFonts w:ascii="Times New Roman" w:hAnsi="Times New Roman" w:cs="Times New Roman"/>
          <w:b w:val="0"/>
          <w:sz w:val="24"/>
          <w:szCs w:val="24"/>
        </w:rPr>
        <w:t>da</w:t>
      </w:r>
      <w:r w:rsidRPr="00E408C9">
        <w:rPr>
          <w:rFonts w:ascii="Times New Roman" w:hAnsi="Times New Roman" w:cs="Times New Roman"/>
          <w:sz w:val="24"/>
          <w:szCs w:val="24"/>
        </w:rPr>
        <w:t>pat dikatakan baik</w:t>
      </w:r>
      <w:r w:rsidRPr="00E408C9">
        <w:rPr>
          <w:rStyle w:val="Strong"/>
          <w:rFonts w:ascii="Times New Roman" w:hAnsi="Times New Roman" w:cs="Times New Roman"/>
          <w:sz w:val="24"/>
          <w:szCs w:val="24"/>
        </w:rPr>
        <w:t xml:space="preserve">. </w:t>
      </w:r>
      <w:r w:rsidRPr="00E408C9">
        <w:rPr>
          <w:rFonts w:ascii="Times New Roman" w:hAnsi="Times New Roman" w:cs="Times New Roman"/>
          <w:bCs/>
          <w:sz w:val="24"/>
          <w:szCs w:val="24"/>
        </w:rPr>
        <w:t xml:space="preserve">Hal ini terlihat dari semangat dan keaktifan siswa pada saat guru </w:t>
      </w:r>
      <w:r w:rsidRPr="00E408C9">
        <w:rPr>
          <w:rFonts w:ascii="Times New Roman" w:eastAsiaTheme="minorEastAsia" w:hAnsi="Times New Roman" w:cs="Times New Roman"/>
          <w:bCs/>
          <w:sz w:val="24"/>
          <w:szCs w:val="24"/>
          <w:lang w:bidi="en-US"/>
        </w:rPr>
        <w:t xml:space="preserve">menerapkan </w:t>
      </w:r>
      <w:r w:rsidR="0042713E" w:rsidRPr="00E408C9">
        <w:rPr>
          <w:rFonts w:ascii="Times New Roman" w:eastAsiaTheme="minorEastAsia" w:hAnsi="Times New Roman" w:cs="Times New Roman"/>
          <w:bCs/>
          <w:sz w:val="24"/>
          <w:szCs w:val="24"/>
          <w:lang w:bidi="en-US"/>
        </w:rPr>
        <w:t xml:space="preserve">tahapan-tahapan </w:t>
      </w:r>
      <w:r w:rsidRPr="00E408C9">
        <w:rPr>
          <w:rFonts w:ascii="Times New Roman" w:eastAsiaTheme="minorEastAsia" w:hAnsi="Times New Roman" w:cs="Times New Roman"/>
          <w:bCs/>
          <w:sz w:val="24"/>
          <w:szCs w:val="24"/>
          <w:lang w:bidi="en-US"/>
        </w:rPr>
        <w:t xml:space="preserve">metode </w:t>
      </w:r>
      <w:r w:rsidRPr="00E408C9">
        <w:rPr>
          <w:rFonts w:ascii="Times New Roman" w:eastAsiaTheme="minorEastAsia" w:hAnsi="Times New Roman" w:cs="Times New Roman"/>
          <w:bCs/>
          <w:i/>
          <w:sz w:val="24"/>
          <w:szCs w:val="24"/>
          <w:lang w:bidi="en-US"/>
        </w:rPr>
        <w:t>scaffolding</w:t>
      </w:r>
      <w:r w:rsidR="002A2FF6" w:rsidRPr="00E408C9">
        <w:rPr>
          <w:rFonts w:ascii="Times New Roman" w:eastAsiaTheme="minorEastAsia" w:hAnsi="Times New Roman" w:cs="Times New Roman"/>
          <w:bCs/>
          <w:sz w:val="24"/>
          <w:szCs w:val="24"/>
          <w:lang w:bidi="en-US"/>
        </w:rPr>
        <w:t xml:space="preserve">. </w:t>
      </w:r>
      <w:r w:rsidRPr="00E408C9">
        <w:rPr>
          <w:rFonts w:ascii="Times New Roman" w:hAnsi="Times New Roman" w:cs="Times New Roman"/>
          <w:sz w:val="24"/>
          <w:szCs w:val="24"/>
        </w:rPr>
        <w:t xml:space="preserve">Keaktifan dan antusias siswa tersebut membuat proses pembelajaran dapat berlangsung efektif dan lancar. </w:t>
      </w:r>
    </w:p>
    <w:p w:rsidR="00741011" w:rsidRPr="00E408C9" w:rsidRDefault="00741011" w:rsidP="00CF59BA">
      <w:pPr>
        <w:pStyle w:val="ListParagraph"/>
        <w:numPr>
          <w:ilvl w:val="0"/>
          <w:numId w:val="29"/>
        </w:numPr>
        <w:spacing w:before="0" w:beforeAutospacing="0" w:after="0" w:afterAutospacing="0" w:line="480" w:lineRule="auto"/>
        <w:ind w:left="426" w:hanging="426"/>
        <w:jc w:val="both"/>
        <w:rPr>
          <w:rFonts w:ascii="Times New Roman" w:hAnsi="Times New Roman" w:cs="Times New Roman"/>
          <w:sz w:val="24"/>
          <w:szCs w:val="24"/>
        </w:rPr>
      </w:pPr>
      <w:r w:rsidRPr="00E408C9">
        <w:rPr>
          <w:rFonts w:ascii="Times New Roman" w:hAnsi="Times New Roman" w:cs="Times New Roman"/>
          <w:sz w:val="24"/>
          <w:szCs w:val="24"/>
        </w:rPr>
        <w:t>Gambaran hasil belajar matematika siswa pada kelas eksp</w:t>
      </w:r>
      <w:r w:rsidR="002A2FF6" w:rsidRPr="00E408C9">
        <w:rPr>
          <w:rFonts w:ascii="Times New Roman" w:hAnsi="Times New Roman" w:cs="Times New Roman"/>
          <w:sz w:val="24"/>
          <w:szCs w:val="24"/>
        </w:rPr>
        <w:t>erimen berada pada kategori tinggi</w:t>
      </w:r>
      <w:r w:rsidRPr="00E408C9">
        <w:rPr>
          <w:rFonts w:ascii="Times New Roman" w:hAnsi="Times New Roman" w:cs="Times New Roman"/>
          <w:sz w:val="24"/>
          <w:szCs w:val="24"/>
        </w:rPr>
        <w:t>. Sedangkan hasil belajar matematika pada kelas ko</w:t>
      </w:r>
      <w:r w:rsidR="002A2FF6" w:rsidRPr="00E408C9">
        <w:rPr>
          <w:rFonts w:ascii="Times New Roman" w:hAnsi="Times New Roman" w:cs="Times New Roman"/>
          <w:sz w:val="24"/>
          <w:szCs w:val="24"/>
        </w:rPr>
        <w:t>ntrol berada pada kategori sedang</w:t>
      </w:r>
      <w:r w:rsidRPr="00E408C9">
        <w:rPr>
          <w:rFonts w:ascii="Times New Roman" w:hAnsi="Times New Roman" w:cs="Times New Roman"/>
          <w:sz w:val="24"/>
          <w:szCs w:val="24"/>
        </w:rPr>
        <w:t>. Hasil tersebut dapat dilihat dari nilai rata-rata (</w:t>
      </w:r>
      <w:r w:rsidRPr="00E408C9">
        <w:rPr>
          <w:rFonts w:ascii="Times New Roman" w:hAnsi="Times New Roman" w:cs="Times New Roman"/>
          <w:i/>
          <w:sz w:val="24"/>
          <w:szCs w:val="24"/>
        </w:rPr>
        <w:t>mean</w:t>
      </w:r>
      <w:r w:rsidRPr="00E408C9">
        <w:rPr>
          <w:rFonts w:ascii="Times New Roman" w:hAnsi="Times New Roman" w:cs="Times New Roman"/>
          <w:sz w:val="24"/>
          <w:szCs w:val="24"/>
        </w:rPr>
        <w:t xml:space="preserve">) </w:t>
      </w:r>
      <w:r w:rsidRPr="00E408C9">
        <w:rPr>
          <w:rFonts w:ascii="Times New Roman" w:hAnsi="Times New Roman" w:cs="Times New Roman"/>
          <w:i/>
          <w:sz w:val="24"/>
          <w:szCs w:val="24"/>
        </w:rPr>
        <w:t>pre-test</w:t>
      </w:r>
      <w:r w:rsidRPr="00E408C9">
        <w:rPr>
          <w:rFonts w:ascii="Times New Roman" w:hAnsi="Times New Roman" w:cs="Times New Roman"/>
          <w:sz w:val="24"/>
          <w:szCs w:val="24"/>
        </w:rPr>
        <w:t xml:space="preserve"> </w:t>
      </w:r>
      <w:r w:rsidR="002A2FF6" w:rsidRPr="00E408C9">
        <w:rPr>
          <w:rFonts w:ascii="Times New Roman" w:hAnsi="Times New Roman" w:cs="Times New Roman"/>
          <w:sz w:val="24"/>
          <w:szCs w:val="24"/>
        </w:rPr>
        <w:t xml:space="preserve">dan </w:t>
      </w:r>
      <w:r w:rsidRPr="00E408C9">
        <w:rPr>
          <w:rFonts w:ascii="Times New Roman" w:hAnsi="Times New Roman" w:cs="Times New Roman"/>
          <w:i/>
          <w:sz w:val="24"/>
          <w:szCs w:val="24"/>
        </w:rPr>
        <w:t>post-test</w:t>
      </w:r>
      <w:r w:rsidRPr="00E408C9">
        <w:rPr>
          <w:rFonts w:ascii="Times New Roman" w:hAnsi="Times New Roman" w:cs="Times New Roman"/>
          <w:sz w:val="24"/>
          <w:szCs w:val="24"/>
        </w:rPr>
        <w:t xml:space="preserve"> pada kelas eksperimen</w:t>
      </w:r>
      <w:r w:rsidR="002A2FF6" w:rsidRPr="00E408C9">
        <w:rPr>
          <w:rFonts w:ascii="Times New Roman" w:hAnsi="Times New Roman" w:cs="Times New Roman"/>
          <w:sz w:val="24"/>
          <w:szCs w:val="24"/>
        </w:rPr>
        <w:t xml:space="preserve"> dan kelas kontrol</w:t>
      </w:r>
      <w:r w:rsidRPr="00E408C9">
        <w:rPr>
          <w:rFonts w:ascii="Times New Roman" w:hAnsi="Times New Roman" w:cs="Times New Roman"/>
          <w:sz w:val="24"/>
          <w:szCs w:val="24"/>
        </w:rPr>
        <w:t xml:space="preserve">. </w:t>
      </w:r>
    </w:p>
    <w:p w:rsidR="004A6DAA" w:rsidRPr="00E408C9" w:rsidRDefault="00741011" w:rsidP="00CF59BA">
      <w:pPr>
        <w:pStyle w:val="ListParagraph"/>
        <w:numPr>
          <w:ilvl w:val="0"/>
          <w:numId w:val="29"/>
        </w:numPr>
        <w:spacing w:before="0" w:beforeAutospacing="0" w:after="0" w:afterAutospacing="0" w:line="480" w:lineRule="auto"/>
        <w:ind w:left="426" w:hanging="426"/>
        <w:jc w:val="both"/>
        <w:rPr>
          <w:rFonts w:ascii="Times New Roman" w:hAnsi="Times New Roman" w:cs="Times New Roman"/>
          <w:sz w:val="24"/>
          <w:szCs w:val="24"/>
        </w:rPr>
      </w:pPr>
      <w:r w:rsidRPr="00E408C9">
        <w:rPr>
          <w:rFonts w:ascii="Times New Roman" w:hAnsi="Times New Roman" w:cs="Times New Roman"/>
          <w:sz w:val="24"/>
          <w:szCs w:val="24"/>
        </w:rPr>
        <w:t>Penerapan metode</w:t>
      </w:r>
      <w:r w:rsidRPr="00E408C9">
        <w:rPr>
          <w:rFonts w:ascii="Times New Roman" w:hAnsi="Times New Roman" w:cs="Times New Roman"/>
          <w:i/>
          <w:sz w:val="24"/>
          <w:szCs w:val="24"/>
        </w:rPr>
        <w:t xml:space="preserve"> scaffolding </w:t>
      </w:r>
      <w:r w:rsidRPr="00E408C9">
        <w:rPr>
          <w:rFonts w:ascii="Times New Roman" w:hAnsi="Times New Roman" w:cs="Times New Roman"/>
          <w:sz w:val="24"/>
          <w:szCs w:val="24"/>
        </w:rPr>
        <w:t xml:space="preserve">berpengaruh terhadap hasil belajar Siswa kelas IV SD Negeri Pagandongan Kecamatan Tamalanrea Kota Makassar. </w:t>
      </w:r>
      <w:r w:rsidR="002A2FF6" w:rsidRPr="00E408C9">
        <w:rPr>
          <w:rFonts w:ascii="Times New Roman" w:hAnsi="Times New Roman" w:cs="Times New Roman"/>
          <w:sz w:val="24"/>
          <w:szCs w:val="24"/>
        </w:rPr>
        <w:t xml:space="preserve">Hal in dapat dilihat dari </w:t>
      </w:r>
      <w:r w:rsidRPr="00E408C9">
        <w:rPr>
          <w:rFonts w:ascii="Times New Roman" w:hAnsi="Times New Roman" w:cs="Times New Roman"/>
          <w:sz w:val="24"/>
          <w:szCs w:val="24"/>
        </w:rPr>
        <w:t>hasil data uji-t</w:t>
      </w:r>
      <w:r w:rsidRPr="00E408C9">
        <w:rPr>
          <w:rFonts w:ascii="Times New Roman" w:hAnsi="Times New Roman" w:cs="Times New Roman"/>
          <w:i/>
          <w:sz w:val="24"/>
          <w:szCs w:val="24"/>
        </w:rPr>
        <w:t xml:space="preserve"> independent sample t-test </w:t>
      </w:r>
      <w:r w:rsidRPr="00E408C9">
        <w:rPr>
          <w:rFonts w:ascii="Times New Roman" w:hAnsi="Times New Roman" w:cs="Times New Roman"/>
          <w:sz w:val="24"/>
          <w:szCs w:val="24"/>
        </w:rPr>
        <w:t>nilai</w:t>
      </w:r>
      <w:r w:rsidRPr="00E408C9">
        <w:rPr>
          <w:rFonts w:ascii="Times New Roman" w:hAnsi="Times New Roman" w:cs="Times New Roman"/>
          <w:i/>
          <w:sz w:val="24"/>
          <w:szCs w:val="24"/>
        </w:rPr>
        <w:t xml:space="preserve"> post-test</w:t>
      </w:r>
      <w:r w:rsidRPr="00E408C9">
        <w:rPr>
          <w:rFonts w:ascii="Times New Roman" w:hAnsi="Times New Roman" w:cs="Times New Roman"/>
          <w:sz w:val="24"/>
          <w:szCs w:val="24"/>
        </w:rPr>
        <w:t xml:space="preserve"> kelas eksperimen dan</w:t>
      </w:r>
      <w:r w:rsidRPr="00E408C9">
        <w:rPr>
          <w:rFonts w:ascii="Times New Roman" w:hAnsi="Times New Roman" w:cs="Times New Roman"/>
          <w:i/>
          <w:sz w:val="24"/>
          <w:szCs w:val="24"/>
        </w:rPr>
        <w:t xml:space="preserve"> post-test</w:t>
      </w:r>
      <w:r w:rsidRPr="00E408C9">
        <w:rPr>
          <w:rFonts w:ascii="Times New Roman" w:hAnsi="Times New Roman" w:cs="Times New Roman"/>
          <w:sz w:val="24"/>
          <w:szCs w:val="24"/>
        </w:rPr>
        <w:t xml:space="preserve"> kelas kontrol diketahui bahwa nilai t hitung lebih besar dari nilai t tabel, sehingga dapat disimpulkan bahwa terdapat pengaruh penerapan </w:t>
      </w:r>
      <w:r w:rsidRPr="00E408C9">
        <w:rPr>
          <w:rFonts w:ascii="Times New Roman" w:hAnsi="Times New Roman" w:cs="Times New Roman"/>
          <w:sz w:val="24"/>
          <w:szCs w:val="24"/>
        </w:rPr>
        <w:lastRenderedPageBreak/>
        <w:t>metode</w:t>
      </w:r>
      <w:r w:rsidRPr="00E408C9">
        <w:rPr>
          <w:rFonts w:ascii="Times New Roman" w:hAnsi="Times New Roman" w:cs="Times New Roman"/>
          <w:i/>
          <w:sz w:val="24"/>
          <w:szCs w:val="24"/>
        </w:rPr>
        <w:t xml:space="preserve"> scaffolding</w:t>
      </w:r>
      <w:r w:rsidRPr="00E408C9">
        <w:rPr>
          <w:rFonts w:ascii="Times New Roman" w:hAnsi="Times New Roman" w:cs="Times New Roman"/>
          <w:sz w:val="24"/>
          <w:szCs w:val="24"/>
        </w:rPr>
        <w:t xml:space="preserve"> terhadap hasil belajar  Matematika Siswa kelas IV SD Negeri Pagandongan Kecamatan Tamalanrea Kota Makassar.</w:t>
      </w:r>
    </w:p>
    <w:p w:rsidR="00741011" w:rsidRPr="00E408C9" w:rsidRDefault="00741011" w:rsidP="004A6DAA">
      <w:pPr>
        <w:pStyle w:val="ListParagraph"/>
        <w:numPr>
          <w:ilvl w:val="0"/>
          <w:numId w:val="27"/>
        </w:numPr>
        <w:spacing w:before="240" w:beforeAutospacing="0" w:after="240" w:afterAutospacing="0" w:line="480" w:lineRule="auto"/>
        <w:ind w:left="360"/>
        <w:jc w:val="both"/>
        <w:rPr>
          <w:rFonts w:ascii="Times New Roman" w:hAnsi="Times New Roman" w:cs="Times New Roman"/>
          <w:b/>
          <w:sz w:val="24"/>
          <w:szCs w:val="24"/>
        </w:rPr>
      </w:pPr>
      <w:r w:rsidRPr="00E408C9">
        <w:rPr>
          <w:rFonts w:ascii="Times New Roman" w:hAnsi="Times New Roman" w:cs="Times New Roman"/>
          <w:b/>
          <w:sz w:val="24"/>
          <w:szCs w:val="24"/>
        </w:rPr>
        <w:t>Saran</w:t>
      </w:r>
    </w:p>
    <w:p w:rsidR="00741011" w:rsidRPr="00E408C9" w:rsidRDefault="00741011" w:rsidP="00741011">
      <w:pPr>
        <w:pStyle w:val="ListParagraph"/>
        <w:spacing w:line="480" w:lineRule="auto"/>
        <w:ind w:left="0" w:firstLine="709"/>
        <w:jc w:val="both"/>
        <w:rPr>
          <w:rFonts w:ascii="Times New Roman" w:hAnsi="Times New Roman" w:cs="Times New Roman"/>
          <w:sz w:val="24"/>
          <w:szCs w:val="24"/>
        </w:rPr>
      </w:pPr>
      <w:r w:rsidRPr="00E408C9">
        <w:rPr>
          <w:rFonts w:ascii="Times New Roman" w:hAnsi="Times New Roman" w:cs="Times New Roman"/>
          <w:sz w:val="24"/>
          <w:szCs w:val="24"/>
        </w:rPr>
        <w:t>Berdasarkan kesimpulan yang dikemukakan sebelumnya, maka diajukan saran sebagai berikut:</w:t>
      </w:r>
    </w:p>
    <w:p w:rsidR="00741011" w:rsidRPr="00E408C9" w:rsidRDefault="00741011" w:rsidP="00741011">
      <w:pPr>
        <w:pStyle w:val="ListParagraph"/>
        <w:numPr>
          <w:ilvl w:val="0"/>
          <w:numId w:val="30"/>
        </w:numPr>
        <w:spacing w:before="0" w:beforeAutospacing="0" w:after="0" w:afterAutospacing="0" w:line="480" w:lineRule="auto"/>
        <w:ind w:left="426" w:hanging="426"/>
        <w:jc w:val="both"/>
        <w:rPr>
          <w:rFonts w:ascii="Times New Roman" w:hAnsi="Times New Roman" w:cs="Times New Roman"/>
          <w:sz w:val="24"/>
          <w:szCs w:val="24"/>
        </w:rPr>
      </w:pPr>
      <w:r w:rsidRPr="00E408C9">
        <w:rPr>
          <w:rFonts w:ascii="Times New Roman" w:hAnsi="Times New Roman" w:cs="Times New Roman"/>
          <w:sz w:val="24"/>
          <w:szCs w:val="24"/>
        </w:rPr>
        <w:t xml:space="preserve">Guru senantiasa memberikan </w:t>
      </w:r>
      <w:r w:rsidRPr="00E408C9">
        <w:rPr>
          <w:rFonts w:ascii="Times New Roman" w:hAnsi="Times New Roman" w:cs="Times New Roman"/>
          <w:i/>
          <w:sz w:val="24"/>
          <w:szCs w:val="24"/>
        </w:rPr>
        <w:t>treatment</w:t>
      </w:r>
      <w:r w:rsidRPr="00E408C9">
        <w:rPr>
          <w:rFonts w:ascii="Times New Roman" w:hAnsi="Times New Roman" w:cs="Times New Roman"/>
          <w:sz w:val="24"/>
          <w:szCs w:val="24"/>
        </w:rPr>
        <w:t xml:space="preserve"> kepada siswa khususnya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 xml:space="preserve">yang digunakan pada pembelajaran matematika siswa kelas IV SD Negeri Pagandongan Kecamatan Tamalanrea Kota Makassar. Hal ini perlu diperhatikan, karena metode </w:t>
      </w:r>
      <w:r w:rsidRPr="00E408C9">
        <w:rPr>
          <w:rFonts w:ascii="Times New Roman" w:hAnsi="Times New Roman" w:cs="Times New Roman"/>
          <w:i/>
          <w:sz w:val="24"/>
          <w:szCs w:val="24"/>
        </w:rPr>
        <w:t xml:space="preserve">scaffolding </w:t>
      </w:r>
      <w:r w:rsidRPr="00E408C9">
        <w:rPr>
          <w:rFonts w:ascii="Times New Roman" w:hAnsi="Times New Roman" w:cs="Times New Roman"/>
          <w:sz w:val="24"/>
          <w:szCs w:val="24"/>
        </w:rPr>
        <w:t>salah satu metode yang dapat mendukung peningkatan hasil belajar matematika siswa.</w:t>
      </w:r>
    </w:p>
    <w:p w:rsidR="00741011" w:rsidRPr="00E408C9" w:rsidRDefault="00741011" w:rsidP="00741011">
      <w:pPr>
        <w:pStyle w:val="ListParagraph"/>
        <w:numPr>
          <w:ilvl w:val="0"/>
          <w:numId w:val="30"/>
        </w:numPr>
        <w:spacing w:before="0" w:beforeAutospacing="0" w:after="0" w:afterAutospacing="0" w:line="480" w:lineRule="auto"/>
        <w:ind w:left="426" w:hanging="426"/>
        <w:jc w:val="both"/>
        <w:rPr>
          <w:rFonts w:ascii="Times New Roman" w:hAnsi="Times New Roman" w:cs="Times New Roman"/>
          <w:sz w:val="24"/>
          <w:szCs w:val="24"/>
        </w:rPr>
      </w:pPr>
      <w:r w:rsidRPr="00E408C9">
        <w:rPr>
          <w:rFonts w:ascii="Times New Roman" w:hAnsi="Times New Roman" w:cs="Times New Roman"/>
          <w:sz w:val="24"/>
          <w:szCs w:val="24"/>
        </w:rPr>
        <w:t>Untuk meningkatkan kemampuan dasar mengajar guru, khususnya memberikan pengarahan yang lebih baik kepada siswa yang berprestasi dari pembelajaran matematika.</w:t>
      </w:r>
    </w:p>
    <w:p w:rsidR="00741011" w:rsidRPr="00E408C9" w:rsidRDefault="00741011" w:rsidP="00741011">
      <w:pPr>
        <w:pStyle w:val="ListParagraph"/>
        <w:spacing w:after="0" w:line="480" w:lineRule="auto"/>
        <w:ind w:left="426"/>
        <w:jc w:val="both"/>
        <w:rPr>
          <w:rFonts w:ascii="Times New Roman" w:hAnsi="Times New Roman" w:cs="Times New Roman"/>
          <w:sz w:val="24"/>
          <w:szCs w:val="24"/>
        </w:rPr>
      </w:pPr>
    </w:p>
    <w:p w:rsidR="00741011" w:rsidRPr="00E408C9" w:rsidRDefault="00741011" w:rsidP="00741011">
      <w:pPr>
        <w:spacing w:line="480" w:lineRule="auto"/>
        <w:ind w:left="720"/>
        <w:jc w:val="both"/>
        <w:rPr>
          <w:rFonts w:ascii="Times New Roman" w:hAnsi="Times New Roman" w:cs="Times New Roman"/>
          <w:b/>
          <w:sz w:val="24"/>
          <w:szCs w:val="24"/>
        </w:rPr>
      </w:pPr>
    </w:p>
    <w:p w:rsidR="00741011" w:rsidRPr="00E408C9" w:rsidRDefault="00741011" w:rsidP="00741011">
      <w:pPr>
        <w:spacing w:line="480" w:lineRule="auto"/>
        <w:ind w:firstLine="720"/>
        <w:jc w:val="both"/>
        <w:rPr>
          <w:rFonts w:ascii="Times New Roman" w:eastAsiaTheme="minorEastAsia" w:hAnsi="Times New Roman" w:cs="Times New Roman"/>
          <w:bCs/>
          <w:sz w:val="24"/>
          <w:szCs w:val="24"/>
          <w:lang w:bidi="en-US"/>
        </w:rPr>
      </w:pPr>
    </w:p>
    <w:p w:rsidR="00741011" w:rsidRPr="00E408C9" w:rsidRDefault="00741011" w:rsidP="00741011">
      <w:pPr>
        <w:spacing w:line="480" w:lineRule="auto"/>
        <w:ind w:firstLine="720"/>
        <w:jc w:val="both"/>
        <w:rPr>
          <w:rFonts w:ascii="Times New Roman" w:eastAsiaTheme="minorEastAsia" w:hAnsi="Times New Roman" w:cs="Times New Roman"/>
          <w:bCs/>
          <w:sz w:val="24"/>
          <w:szCs w:val="24"/>
          <w:lang w:bidi="en-US"/>
        </w:rPr>
      </w:pPr>
    </w:p>
    <w:p w:rsidR="00741011" w:rsidRPr="00E408C9" w:rsidRDefault="00741011" w:rsidP="00741011">
      <w:pPr>
        <w:spacing w:line="480" w:lineRule="auto"/>
        <w:jc w:val="both"/>
        <w:rPr>
          <w:rFonts w:ascii="Times New Roman" w:eastAsiaTheme="minorEastAsia" w:hAnsi="Times New Roman" w:cs="Times New Roman"/>
          <w:bCs/>
          <w:sz w:val="24"/>
          <w:szCs w:val="24"/>
          <w:lang w:bidi="en-US"/>
        </w:rPr>
      </w:pPr>
    </w:p>
    <w:p w:rsidR="00741011" w:rsidRPr="00E408C9" w:rsidRDefault="00741011" w:rsidP="00741011">
      <w:pPr>
        <w:spacing w:line="480" w:lineRule="auto"/>
        <w:jc w:val="both"/>
        <w:rPr>
          <w:rFonts w:ascii="Times New Roman" w:hAnsi="Times New Roman" w:cs="Times New Roman"/>
          <w:sz w:val="24"/>
          <w:szCs w:val="24"/>
        </w:rPr>
      </w:pPr>
    </w:p>
    <w:p w:rsidR="004A6DAA" w:rsidRPr="00E408C9" w:rsidRDefault="004A6DAA" w:rsidP="00CF59BA">
      <w:pPr>
        <w:jc w:val="both"/>
        <w:rPr>
          <w:rFonts w:ascii="Times New Roman" w:hAnsi="Times New Roman" w:cs="Times New Roman"/>
          <w:b/>
          <w:sz w:val="24"/>
          <w:szCs w:val="24"/>
        </w:rPr>
        <w:sectPr w:rsidR="004A6DAA" w:rsidRPr="00E408C9" w:rsidSect="00741011">
          <w:pgSz w:w="12240" w:h="15840"/>
          <w:pgMar w:top="2268" w:right="1701" w:bottom="1701" w:left="2268" w:header="720" w:footer="720" w:gutter="0"/>
          <w:cols w:space="720"/>
          <w:titlePg/>
          <w:docGrid w:linePitch="360"/>
        </w:sectPr>
      </w:pPr>
    </w:p>
    <w:p w:rsidR="0047775E" w:rsidRPr="00E408C9" w:rsidRDefault="0047775E" w:rsidP="0047775E">
      <w:pPr>
        <w:rPr>
          <w:rFonts w:ascii="Times New Roman" w:hAnsi="Times New Roman" w:cs="Times New Roman"/>
          <w:b/>
          <w:sz w:val="24"/>
          <w:szCs w:val="24"/>
        </w:rPr>
      </w:pPr>
      <w:r w:rsidRPr="00E408C9">
        <w:rPr>
          <w:rFonts w:ascii="Times New Roman" w:hAnsi="Times New Roman" w:cs="Times New Roman"/>
          <w:b/>
          <w:sz w:val="24"/>
          <w:szCs w:val="24"/>
        </w:rPr>
        <w:lastRenderedPageBreak/>
        <w:t>DAFTAR PUSTAKA</w:t>
      </w:r>
    </w:p>
    <w:p w:rsidR="0047775E" w:rsidRPr="00E408C9" w:rsidRDefault="0047775E" w:rsidP="0047775E">
      <w:pPr>
        <w:spacing w:after="240" w:line="240" w:lineRule="auto"/>
        <w:ind w:left="720" w:hanging="720"/>
        <w:jc w:val="both"/>
        <w:rPr>
          <w:rFonts w:ascii="Times New Roman" w:hAnsi="Times New Roman" w:cs="Times New Roman"/>
          <w:sz w:val="24"/>
          <w:szCs w:val="24"/>
        </w:rPr>
      </w:pPr>
      <w:r w:rsidRPr="00E408C9">
        <w:rPr>
          <w:rFonts w:ascii="Times New Roman" w:hAnsi="Times New Roman" w:cs="Times New Roman"/>
          <w:sz w:val="24"/>
          <w:szCs w:val="24"/>
        </w:rPr>
        <w:t xml:space="preserve">Anwar, Choirul. 2017. </w:t>
      </w:r>
      <w:r w:rsidRPr="00E408C9">
        <w:rPr>
          <w:rFonts w:ascii="Times New Roman" w:hAnsi="Times New Roman" w:cs="Times New Roman"/>
          <w:i/>
          <w:sz w:val="24"/>
          <w:szCs w:val="24"/>
        </w:rPr>
        <w:t>Teori-teori Pendidikan Klasik Hingga Kontemporer Formula dan Penerapannya dalam Pembelajaran</w:t>
      </w:r>
      <w:r w:rsidRPr="00E408C9">
        <w:rPr>
          <w:rFonts w:ascii="Times New Roman" w:hAnsi="Times New Roman" w:cs="Times New Roman"/>
          <w:sz w:val="24"/>
          <w:szCs w:val="24"/>
        </w:rPr>
        <w:t>.Yogyakarta :IRCiSoD</w:t>
      </w:r>
    </w:p>
    <w:p w:rsidR="0047775E" w:rsidRPr="00E408C9" w:rsidRDefault="0047775E" w:rsidP="0047775E">
      <w:pPr>
        <w:spacing w:line="48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Aunurrahman. 2012. </w:t>
      </w:r>
      <w:r w:rsidRPr="00E408C9">
        <w:rPr>
          <w:rFonts w:ascii="Times New Roman" w:hAnsi="Times New Roman" w:cs="Times New Roman"/>
          <w:i/>
          <w:sz w:val="24"/>
          <w:szCs w:val="24"/>
        </w:rPr>
        <w:t xml:space="preserve">Belajar dan Pembelajaran. </w:t>
      </w:r>
      <w:r w:rsidRPr="00E408C9">
        <w:rPr>
          <w:rFonts w:ascii="Times New Roman" w:hAnsi="Times New Roman" w:cs="Times New Roman"/>
          <w:sz w:val="24"/>
          <w:szCs w:val="24"/>
        </w:rPr>
        <w:t>Bandung: Alfabeta.</w:t>
      </w:r>
    </w:p>
    <w:p w:rsidR="0047775E" w:rsidRPr="00E408C9" w:rsidRDefault="0047775E" w:rsidP="0047775E">
      <w:pPr>
        <w:spacing w:after="240" w:line="240" w:lineRule="auto"/>
        <w:ind w:left="720" w:hanging="720"/>
        <w:jc w:val="both"/>
        <w:rPr>
          <w:rFonts w:ascii="Times New Roman" w:hAnsi="Times New Roman" w:cs="Times New Roman"/>
          <w:sz w:val="24"/>
          <w:szCs w:val="24"/>
        </w:rPr>
      </w:pPr>
      <w:r w:rsidRPr="00E408C9">
        <w:rPr>
          <w:rFonts w:ascii="Times New Roman" w:hAnsi="Times New Roman" w:cs="Times New Roman"/>
          <w:sz w:val="24"/>
          <w:szCs w:val="24"/>
        </w:rPr>
        <w:t xml:space="preserve">Bundu, Patta. 2016. </w:t>
      </w:r>
      <w:r w:rsidRPr="00E408C9">
        <w:rPr>
          <w:rFonts w:ascii="Times New Roman" w:hAnsi="Times New Roman" w:cs="Times New Roman"/>
          <w:i/>
          <w:sz w:val="24"/>
          <w:szCs w:val="24"/>
        </w:rPr>
        <w:t>Asesmen Pembelajaran untuk Guru dan Calon Guru Sekolah Dasar</w:t>
      </w:r>
      <w:r w:rsidRPr="00E408C9">
        <w:rPr>
          <w:rFonts w:ascii="Times New Roman" w:hAnsi="Times New Roman" w:cs="Times New Roman"/>
          <w:sz w:val="24"/>
          <w:szCs w:val="24"/>
        </w:rPr>
        <w:t>. Padang :Hayfa Press.</w:t>
      </w:r>
    </w:p>
    <w:p w:rsidR="0047775E" w:rsidRPr="00E408C9" w:rsidRDefault="0047775E" w:rsidP="0047775E">
      <w:pPr>
        <w:spacing w:line="240" w:lineRule="auto"/>
        <w:ind w:left="720" w:hanging="720"/>
        <w:jc w:val="both"/>
        <w:rPr>
          <w:rFonts w:ascii="Times New Roman" w:hAnsi="Times New Roman" w:cs="Times New Roman"/>
          <w:sz w:val="24"/>
          <w:szCs w:val="24"/>
        </w:rPr>
      </w:pPr>
      <w:r w:rsidRPr="00E408C9">
        <w:rPr>
          <w:rFonts w:ascii="Times New Roman" w:hAnsi="Times New Roman" w:cs="Times New Roman"/>
          <w:sz w:val="24"/>
          <w:szCs w:val="24"/>
        </w:rPr>
        <w:t xml:space="preserve">BSNP. 2006. </w:t>
      </w:r>
      <w:r w:rsidRPr="00E408C9">
        <w:rPr>
          <w:rFonts w:ascii="Times New Roman" w:hAnsi="Times New Roman" w:cs="Times New Roman"/>
          <w:i/>
          <w:sz w:val="24"/>
          <w:szCs w:val="24"/>
        </w:rPr>
        <w:t>Peraturan Menteri No. 22 Tahun 2006 tentang Standar Isi</w:t>
      </w:r>
      <w:r w:rsidRPr="00E408C9">
        <w:rPr>
          <w:rFonts w:ascii="Times New Roman" w:hAnsi="Times New Roman" w:cs="Times New Roman"/>
          <w:sz w:val="24"/>
          <w:szCs w:val="24"/>
        </w:rPr>
        <w:t>. Jakarta: BSNP.</w:t>
      </w:r>
    </w:p>
    <w:p w:rsidR="0047775E" w:rsidRPr="00E408C9" w:rsidRDefault="0047775E" w:rsidP="0047775E">
      <w:pPr>
        <w:spacing w:line="240" w:lineRule="auto"/>
        <w:ind w:left="720" w:hanging="720"/>
        <w:jc w:val="both"/>
        <w:rPr>
          <w:rFonts w:ascii="Times New Roman" w:hAnsi="Times New Roman" w:cs="Times New Roman"/>
          <w:sz w:val="24"/>
          <w:szCs w:val="24"/>
        </w:rPr>
      </w:pPr>
    </w:p>
    <w:p w:rsidR="0047775E" w:rsidRPr="00E408C9" w:rsidRDefault="0047775E" w:rsidP="0047775E">
      <w:pPr>
        <w:spacing w:after="240" w:line="240" w:lineRule="auto"/>
        <w:ind w:left="720" w:hanging="720"/>
        <w:jc w:val="both"/>
        <w:rPr>
          <w:rFonts w:ascii="Times New Roman" w:hAnsi="Times New Roman" w:cs="Times New Roman"/>
          <w:sz w:val="24"/>
          <w:szCs w:val="24"/>
        </w:rPr>
      </w:pPr>
      <w:r w:rsidRPr="00E408C9">
        <w:rPr>
          <w:rFonts w:ascii="Times New Roman" w:hAnsi="Times New Roman" w:cs="Times New Roman"/>
          <w:sz w:val="24"/>
          <w:szCs w:val="24"/>
        </w:rPr>
        <w:t xml:space="preserve">Cahyo, Agus. 2013. </w:t>
      </w:r>
      <w:r w:rsidRPr="00E408C9">
        <w:rPr>
          <w:rFonts w:ascii="Times New Roman" w:hAnsi="Times New Roman" w:cs="Times New Roman"/>
          <w:i/>
          <w:sz w:val="24"/>
          <w:szCs w:val="24"/>
        </w:rPr>
        <w:t>Panduan Apikasi Teori-teori Belajar Mengajar Teraktual dan Terpopuler</w:t>
      </w:r>
      <w:r w:rsidRPr="00E408C9">
        <w:rPr>
          <w:rFonts w:ascii="Times New Roman" w:hAnsi="Times New Roman" w:cs="Times New Roman"/>
          <w:sz w:val="24"/>
          <w:szCs w:val="24"/>
        </w:rPr>
        <w:t>. Yogyakarta : DIVA Press.</w:t>
      </w:r>
    </w:p>
    <w:p w:rsidR="0047775E" w:rsidRPr="00E408C9" w:rsidRDefault="0047775E" w:rsidP="0047775E">
      <w:pPr>
        <w:spacing w:after="240" w:line="240" w:lineRule="auto"/>
        <w:jc w:val="both"/>
        <w:rPr>
          <w:rFonts w:ascii="Times New Roman" w:hAnsi="Times New Roman" w:cs="Times New Roman"/>
          <w:sz w:val="24"/>
          <w:szCs w:val="24"/>
        </w:rPr>
      </w:pPr>
      <w:r w:rsidRPr="00E408C9">
        <w:rPr>
          <w:rFonts w:ascii="Times New Roman" w:hAnsi="Times New Roman" w:cs="Times New Roman"/>
          <w:sz w:val="24"/>
          <w:szCs w:val="24"/>
        </w:rPr>
        <w:t xml:space="preserve">Dimyati dan Mujiyono. 2006. </w:t>
      </w:r>
      <w:r w:rsidRPr="00E408C9">
        <w:rPr>
          <w:rFonts w:ascii="Times New Roman" w:hAnsi="Times New Roman" w:cs="Times New Roman"/>
          <w:i/>
          <w:sz w:val="24"/>
          <w:szCs w:val="24"/>
        </w:rPr>
        <w:t>Belajar dan Pembelajaran</w:t>
      </w:r>
      <w:r w:rsidRPr="00E408C9">
        <w:rPr>
          <w:rFonts w:ascii="Times New Roman" w:hAnsi="Times New Roman" w:cs="Times New Roman"/>
          <w:sz w:val="24"/>
          <w:szCs w:val="24"/>
        </w:rPr>
        <w:t>. Jakarta: PT. Rineka Cipta.</w:t>
      </w:r>
    </w:p>
    <w:p w:rsidR="0047775E" w:rsidRPr="00E408C9" w:rsidRDefault="0047775E" w:rsidP="0047775E">
      <w:pPr>
        <w:spacing w:after="240" w:line="240" w:lineRule="auto"/>
        <w:ind w:left="720" w:hanging="720"/>
        <w:jc w:val="both"/>
        <w:rPr>
          <w:rFonts w:ascii="Times New Roman" w:hAnsi="Times New Roman" w:cs="Times New Roman"/>
          <w:sz w:val="24"/>
          <w:szCs w:val="24"/>
        </w:rPr>
      </w:pPr>
      <w:r w:rsidRPr="00E408C9">
        <w:rPr>
          <w:rFonts w:ascii="Times New Roman" w:hAnsi="Times New Roman" w:cs="Times New Roman"/>
          <w:sz w:val="24"/>
          <w:szCs w:val="24"/>
        </w:rPr>
        <w:t xml:space="preserve">Emzir. 2015. </w:t>
      </w:r>
      <w:r w:rsidRPr="00E408C9">
        <w:rPr>
          <w:rFonts w:ascii="Times New Roman" w:hAnsi="Times New Roman" w:cs="Times New Roman"/>
          <w:i/>
          <w:sz w:val="24"/>
          <w:szCs w:val="24"/>
        </w:rPr>
        <w:t>Metodelogi Penelitian Pendidikan Kuantitatif dan Kualitatif</w:t>
      </w:r>
      <w:r w:rsidRPr="00E408C9">
        <w:rPr>
          <w:rFonts w:ascii="Times New Roman" w:hAnsi="Times New Roman" w:cs="Times New Roman"/>
          <w:sz w:val="24"/>
          <w:szCs w:val="24"/>
        </w:rPr>
        <w:t>.Jakarta : PT Raja Grafindo.</w:t>
      </w:r>
    </w:p>
    <w:p w:rsidR="0047775E" w:rsidRPr="00E408C9" w:rsidRDefault="0047775E" w:rsidP="0047775E">
      <w:pPr>
        <w:spacing w:line="240" w:lineRule="auto"/>
        <w:ind w:left="720" w:hanging="720"/>
        <w:jc w:val="both"/>
        <w:rPr>
          <w:rFonts w:ascii="Times New Roman" w:hAnsi="Times New Roman" w:cs="Times New Roman"/>
          <w:i/>
          <w:sz w:val="24"/>
          <w:szCs w:val="24"/>
        </w:rPr>
      </w:pPr>
      <w:r w:rsidRPr="00E408C9">
        <w:rPr>
          <w:rFonts w:ascii="Times New Roman" w:hAnsi="Times New Roman" w:cs="Times New Roman"/>
          <w:sz w:val="24"/>
          <w:szCs w:val="24"/>
        </w:rPr>
        <w:t>Ervianti, Erna. 2015. Pengaruh Metode Scaffolding Terhadap Hasil Belajar Matematika Siswa Kelas V SDN Tidung tahun 2015/2016</w:t>
      </w:r>
      <w:r w:rsidRPr="00E408C9">
        <w:rPr>
          <w:rFonts w:ascii="Times New Roman" w:hAnsi="Times New Roman" w:cs="Times New Roman"/>
          <w:i/>
          <w:sz w:val="24"/>
          <w:szCs w:val="24"/>
        </w:rPr>
        <w:t xml:space="preserve">. Skiripsi. </w:t>
      </w:r>
      <w:r w:rsidR="00076760" w:rsidRPr="00E408C9">
        <w:rPr>
          <w:rFonts w:ascii="Times New Roman" w:hAnsi="Times New Roman" w:cs="Times New Roman"/>
          <w:sz w:val="24"/>
          <w:szCs w:val="24"/>
        </w:rPr>
        <w:t>Makassar</w:t>
      </w:r>
      <w:r w:rsidRPr="00E408C9">
        <w:rPr>
          <w:rFonts w:ascii="Times New Roman" w:hAnsi="Times New Roman" w:cs="Times New Roman"/>
          <w:sz w:val="24"/>
          <w:szCs w:val="24"/>
        </w:rPr>
        <w:t>: FIP UNM.</w:t>
      </w:r>
    </w:p>
    <w:p w:rsidR="0047775E" w:rsidRPr="00E408C9" w:rsidRDefault="0047775E" w:rsidP="0047775E">
      <w:pPr>
        <w:spacing w:line="240" w:lineRule="auto"/>
        <w:jc w:val="both"/>
        <w:rPr>
          <w:rFonts w:ascii="Times New Roman" w:hAnsi="Times New Roman" w:cs="Times New Roman"/>
          <w:i/>
          <w:sz w:val="24"/>
          <w:szCs w:val="24"/>
        </w:rPr>
      </w:pPr>
    </w:p>
    <w:p w:rsidR="0047775E" w:rsidRPr="00E408C9" w:rsidRDefault="0047775E" w:rsidP="0047775E">
      <w:pPr>
        <w:spacing w:line="240" w:lineRule="auto"/>
        <w:ind w:left="709" w:hanging="709"/>
        <w:jc w:val="both"/>
        <w:rPr>
          <w:rFonts w:ascii="Times New Roman" w:hAnsi="Times New Roman" w:cs="Times New Roman"/>
          <w:sz w:val="24"/>
          <w:szCs w:val="24"/>
        </w:rPr>
      </w:pPr>
      <w:r w:rsidRPr="00E408C9">
        <w:rPr>
          <w:rFonts w:ascii="Times New Roman" w:hAnsi="Times New Roman" w:cs="Times New Roman"/>
          <w:sz w:val="24"/>
          <w:szCs w:val="24"/>
        </w:rPr>
        <w:t xml:space="preserve">Heruman. 2007. </w:t>
      </w:r>
      <w:r w:rsidRPr="00E408C9">
        <w:rPr>
          <w:rFonts w:ascii="Times New Roman" w:hAnsi="Times New Roman" w:cs="Times New Roman"/>
          <w:i/>
          <w:sz w:val="24"/>
          <w:szCs w:val="24"/>
        </w:rPr>
        <w:t>Model Pembelajaran Matematika.</w:t>
      </w:r>
      <w:r w:rsidRPr="00E408C9">
        <w:rPr>
          <w:rFonts w:ascii="Times New Roman" w:hAnsi="Times New Roman" w:cs="Times New Roman"/>
          <w:sz w:val="24"/>
          <w:szCs w:val="24"/>
        </w:rPr>
        <w:t xml:space="preserve"> Bandung: PT. Remaja Rosdakarya.</w:t>
      </w:r>
    </w:p>
    <w:p w:rsidR="0047775E" w:rsidRPr="00E408C9" w:rsidRDefault="0047775E" w:rsidP="0047775E">
      <w:pPr>
        <w:spacing w:line="240" w:lineRule="auto"/>
        <w:ind w:left="720" w:hanging="720"/>
        <w:jc w:val="both"/>
        <w:rPr>
          <w:rFonts w:ascii="Times New Roman" w:hAnsi="Times New Roman" w:cs="Times New Roman"/>
          <w:sz w:val="24"/>
          <w:szCs w:val="24"/>
        </w:rPr>
      </w:pPr>
    </w:p>
    <w:p w:rsidR="0047775E" w:rsidRPr="00E408C9" w:rsidRDefault="0047775E" w:rsidP="0047775E">
      <w:pPr>
        <w:autoSpaceDE w:val="0"/>
        <w:autoSpaceDN w:val="0"/>
        <w:adjustRightInd w:val="0"/>
        <w:spacing w:line="240" w:lineRule="auto"/>
        <w:ind w:left="720" w:hanging="720"/>
        <w:jc w:val="both"/>
        <w:rPr>
          <w:rFonts w:ascii="Times New Roman" w:hAnsi="Times New Roman" w:cs="Times New Roman"/>
          <w:sz w:val="24"/>
          <w:szCs w:val="24"/>
        </w:rPr>
      </w:pPr>
      <w:r w:rsidRPr="00E408C9">
        <w:rPr>
          <w:rFonts w:ascii="Times New Roman" w:hAnsi="Times New Roman" w:cs="Times New Roman"/>
          <w:sz w:val="24"/>
          <w:szCs w:val="24"/>
        </w:rPr>
        <w:t xml:space="preserve">Isjoni. 2013. </w:t>
      </w:r>
      <w:r w:rsidRPr="00E408C9">
        <w:rPr>
          <w:rFonts w:ascii="Times New Roman" w:hAnsi="Times New Roman" w:cs="Times New Roman"/>
          <w:i/>
          <w:sz w:val="24"/>
          <w:szCs w:val="24"/>
        </w:rPr>
        <w:t>Pembelajaran Cooperatif Meningkatkan Kecerdasan Komunikasi Antar Peserta Didik</w:t>
      </w:r>
      <w:r w:rsidRPr="00E408C9">
        <w:rPr>
          <w:rFonts w:ascii="Times New Roman" w:hAnsi="Times New Roman" w:cs="Times New Roman"/>
          <w:sz w:val="24"/>
          <w:szCs w:val="24"/>
        </w:rPr>
        <w:t>. Yogyakarta : Pustaka Pelajar.</w:t>
      </w:r>
    </w:p>
    <w:p w:rsidR="0047775E" w:rsidRPr="00E408C9" w:rsidRDefault="0047775E" w:rsidP="0047775E">
      <w:pPr>
        <w:autoSpaceDE w:val="0"/>
        <w:autoSpaceDN w:val="0"/>
        <w:adjustRightInd w:val="0"/>
        <w:spacing w:line="240" w:lineRule="auto"/>
        <w:ind w:left="720" w:hanging="720"/>
        <w:jc w:val="both"/>
        <w:rPr>
          <w:rFonts w:ascii="Times New Roman" w:hAnsi="Times New Roman" w:cs="Times New Roman"/>
          <w:sz w:val="24"/>
          <w:szCs w:val="24"/>
        </w:rPr>
      </w:pPr>
    </w:p>
    <w:p w:rsidR="0047775E" w:rsidRPr="00E408C9" w:rsidRDefault="0047775E" w:rsidP="0047775E">
      <w:pPr>
        <w:spacing w:line="240" w:lineRule="auto"/>
        <w:ind w:left="709" w:hanging="709"/>
        <w:jc w:val="both"/>
        <w:rPr>
          <w:rFonts w:ascii="Times New Roman" w:hAnsi="Times New Roman" w:cs="Times New Roman"/>
          <w:sz w:val="24"/>
          <w:szCs w:val="24"/>
        </w:rPr>
      </w:pPr>
      <w:r w:rsidRPr="00E408C9">
        <w:rPr>
          <w:rFonts w:ascii="Times New Roman" w:hAnsi="Times New Roman" w:cs="Times New Roman"/>
          <w:sz w:val="24"/>
          <w:szCs w:val="24"/>
        </w:rPr>
        <w:t xml:space="preserve">Kurikulum Tingkat Satuan pendidikan (KTSP) 2006 </w:t>
      </w:r>
      <w:r w:rsidRPr="00E408C9">
        <w:rPr>
          <w:rFonts w:ascii="Times New Roman" w:hAnsi="Times New Roman" w:cs="Times New Roman"/>
          <w:i/>
          <w:sz w:val="24"/>
          <w:szCs w:val="24"/>
        </w:rPr>
        <w:t xml:space="preserve">Mata pelajaran Matematika untuk Tingkat SD/M/ </w:t>
      </w:r>
      <w:r w:rsidRPr="00E408C9">
        <w:rPr>
          <w:rFonts w:ascii="Times New Roman" w:hAnsi="Times New Roman" w:cs="Times New Roman"/>
          <w:sz w:val="24"/>
          <w:szCs w:val="24"/>
        </w:rPr>
        <w:t>Jakarta Departemen Pendidikan Nasional.</w:t>
      </w:r>
    </w:p>
    <w:p w:rsidR="0047775E" w:rsidRPr="00E408C9" w:rsidRDefault="0047775E" w:rsidP="0047775E">
      <w:pPr>
        <w:spacing w:line="240" w:lineRule="auto"/>
        <w:ind w:left="709" w:hanging="709"/>
        <w:jc w:val="both"/>
        <w:rPr>
          <w:rFonts w:ascii="Times New Roman" w:hAnsi="Times New Roman" w:cs="Times New Roman"/>
          <w:sz w:val="24"/>
          <w:szCs w:val="24"/>
        </w:rPr>
      </w:pPr>
    </w:p>
    <w:p w:rsidR="0047775E" w:rsidRPr="00E408C9" w:rsidRDefault="0047775E" w:rsidP="0047775E">
      <w:pPr>
        <w:spacing w:line="480" w:lineRule="auto"/>
        <w:ind w:left="720" w:hanging="720"/>
        <w:jc w:val="both"/>
        <w:rPr>
          <w:rFonts w:ascii="Times New Roman" w:hAnsi="Times New Roman" w:cs="Times New Roman"/>
          <w:bCs/>
          <w:sz w:val="24"/>
          <w:szCs w:val="24"/>
        </w:rPr>
      </w:pPr>
      <w:r w:rsidRPr="00E408C9">
        <w:rPr>
          <w:rFonts w:ascii="Times New Roman" w:eastAsia="Times New Roman" w:hAnsi="Times New Roman" w:cs="Times New Roman"/>
          <w:sz w:val="24"/>
          <w:szCs w:val="24"/>
          <w:lang w:eastAsia="id-ID"/>
        </w:rPr>
        <w:t xml:space="preserve">Mappasoro. 2013. </w:t>
      </w:r>
      <w:r w:rsidRPr="00E408C9">
        <w:rPr>
          <w:rFonts w:ascii="Times New Roman" w:eastAsia="Times New Roman" w:hAnsi="Times New Roman" w:cs="Times New Roman"/>
          <w:i/>
          <w:sz w:val="24"/>
          <w:szCs w:val="24"/>
          <w:lang w:eastAsia="id-ID"/>
        </w:rPr>
        <w:t>Belajar dan Pembelajaran</w:t>
      </w:r>
      <w:r w:rsidRPr="00E408C9">
        <w:rPr>
          <w:rFonts w:ascii="Times New Roman" w:eastAsia="Times New Roman" w:hAnsi="Times New Roman" w:cs="Times New Roman"/>
          <w:sz w:val="24"/>
          <w:szCs w:val="24"/>
          <w:lang w:eastAsia="id-ID"/>
        </w:rPr>
        <w:t xml:space="preserve">. </w:t>
      </w:r>
      <w:r w:rsidRPr="00E408C9">
        <w:rPr>
          <w:rFonts w:ascii="Times New Roman" w:hAnsi="Times New Roman" w:cs="Times New Roman"/>
          <w:bCs/>
          <w:i/>
          <w:sz w:val="24"/>
          <w:szCs w:val="24"/>
          <w:lang w:val="id-ID"/>
        </w:rPr>
        <w:t>M</w:t>
      </w:r>
      <w:r w:rsidRPr="00E408C9">
        <w:rPr>
          <w:rFonts w:ascii="Times New Roman" w:hAnsi="Times New Roman" w:cs="Times New Roman"/>
          <w:bCs/>
          <w:i/>
          <w:sz w:val="24"/>
          <w:szCs w:val="24"/>
        </w:rPr>
        <w:t>odul</w:t>
      </w:r>
      <w:r w:rsidRPr="00E408C9">
        <w:rPr>
          <w:rFonts w:ascii="Times New Roman" w:hAnsi="Times New Roman" w:cs="Times New Roman"/>
          <w:bCs/>
          <w:sz w:val="24"/>
          <w:szCs w:val="24"/>
        </w:rPr>
        <w:t xml:space="preserve">. </w:t>
      </w:r>
      <w:r w:rsidRPr="00E408C9">
        <w:rPr>
          <w:rFonts w:ascii="Times New Roman" w:hAnsi="Times New Roman" w:cs="Times New Roman"/>
          <w:bCs/>
          <w:sz w:val="24"/>
          <w:szCs w:val="24"/>
          <w:lang w:val="id-ID"/>
        </w:rPr>
        <w:t>Makassar</w:t>
      </w:r>
      <w:r w:rsidRPr="00E408C9">
        <w:rPr>
          <w:rFonts w:ascii="Times New Roman" w:hAnsi="Times New Roman" w:cs="Times New Roman"/>
          <w:bCs/>
          <w:sz w:val="24"/>
          <w:szCs w:val="24"/>
        </w:rPr>
        <w:t xml:space="preserve">: </w:t>
      </w:r>
      <w:r w:rsidRPr="00E408C9">
        <w:rPr>
          <w:rFonts w:ascii="Times New Roman" w:hAnsi="Times New Roman" w:cs="Times New Roman"/>
          <w:bCs/>
          <w:sz w:val="24"/>
          <w:szCs w:val="24"/>
          <w:lang w:val="id-ID"/>
        </w:rPr>
        <w:t>FIP UNM.</w:t>
      </w:r>
    </w:p>
    <w:p w:rsidR="0047775E" w:rsidRPr="00E408C9" w:rsidRDefault="0047775E" w:rsidP="0047775E">
      <w:pPr>
        <w:pStyle w:val="ListParagraph"/>
        <w:spacing w:after="0" w:line="240" w:lineRule="auto"/>
        <w:ind w:left="709" w:hanging="709"/>
        <w:jc w:val="both"/>
        <w:rPr>
          <w:rFonts w:ascii="Times New Roman" w:hAnsi="Times New Roman" w:cs="Times New Roman"/>
          <w:sz w:val="24"/>
          <w:szCs w:val="24"/>
        </w:rPr>
      </w:pPr>
      <w:r w:rsidRPr="00E408C9">
        <w:rPr>
          <w:rFonts w:ascii="Times New Roman" w:hAnsi="Times New Roman" w:cs="Times New Roman"/>
          <w:sz w:val="24"/>
          <w:szCs w:val="24"/>
          <w:lang w:val="id-ID"/>
        </w:rPr>
        <w:t xml:space="preserve">Mar’at, Samsunuwiyati. 2007. </w:t>
      </w:r>
      <w:r w:rsidRPr="00E408C9">
        <w:rPr>
          <w:rFonts w:ascii="Times New Roman" w:hAnsi="Times New Roman" w:cs="Times New Roman"/>
          <w:i/>
          <w:sz w:val="24"/>
          <w:szCs w:val="24"/>
          <w:lang w:val="id-ID"/>
        </w:rPr>
        <w:t xml:space="preserve">Psikologi Perkembangan. </w:t>
      </w:r>
      <w:r w:rsidRPr="00E408C9">
        <w:rPr>
          <w:rFonts w:ascii="Times New Roman" w:hAnsi="Times New Roman" w:cs="Times New Roman"/>
          <w:sz w:val="24"/>
          <w:szCs w:val="24"/>
          <w:lang w:val="id-ID"/>
        </w:rPr>
        <w:t>Bandung: PT Remaja Rosdakarya Bandung.</w:t>
      </w:r>
    </w:p>
    <w:p w:rsidR="00EE31E6" w:rsidRPr="00E408C9" w:rsidRDefault="00EE31E6" w:rsidP="00EE31E6">
      <w:pPr>
        <w:pStyle w:val="ListParagraph"/>
        <w:tabs>
          <w:tab w:val="left" w:pos="993"/>
          <w:tab w:val="left" w:pos="1701"/>
          <w:tab w:val="left" w:pos="1843"/>
        </w:tabs>
        <w:spacing w:line="480" w:lineRule="auto"/>
        <w:ind w:left="821" w:hanging="821"/>
        <w:jc w:val="both"/>
        <w:rPr>
          <w:rFonts w:ascii="Times New Roman" w:hAnsi="Times New Roman" w:cs="Times New Roman"/>
          <w:sz w:val="24"/>
          <w:szCs w:val="24"/>
        </w:rPr>
      </w:pPr>
      <w:r w:rsidRPr="00E408C9">
        <w:rPr>
          <w:rFonts w:ascii="Times New Roman" w:hAnsi="Times New Roman" w:cs="Times New Roman"/>
          <w:sz w:val="24"/>
          <w:szCs w:val="24"/>
        </w:rPr>
        <w:t>Sudijono, Anas, 2011.</w:t>
      </w:r>
      <w:r w:rsidRPr="00E408C9">
        <w:rPr>
          <w:rFonts w:ascii="Times New Roman" w:hAnsi="Times New Roman" w:cs="Times New Roman"/>
          <w:i/>
          <w:sz w:val="24"/>
          <w:szCs w:val="24"/>
        </w:rPr>
        <w:t xml:space="preserve">PengantarEvaluasiPendidikan. </w:t>
      </w:r>
      <w:r w:rsidRPr="00E408C9">
        <w:rPr>
          <w:rFonts w:ascii="Times New Roman" w:hAnsi="Times New Roman" w:cs="Times New Roman"/>
          <w:sz w:val="24"/>
          <w:szCs w:val="24"/>
        </w:rPr>
        <w:t>Jakarta: Rajawali Pers.</w:t>
      </w:r>
    </w:p>
    <w:p w:rsidR="0047775E" w:rsidRPr="00E408C9" w:rsidRDefault="0047775E" w:rsidP="0047775E">
      <w:pPr>
        <w:pStyle w:val="ListParagraph"/>
        <w:spacing w:before="0" w:beforeAutospacing="0" w:after="0" w:line="240" w:lineRule="auto"/>
        <w:ind w:left="709" w:hanging="709"/>
        <w:jc w:val="both"/>
        <w:rPr>
          <w:rFonts w:ascii="Times New Roman" w:hAnsi="Times New Roman" w:cs="Times New Roman"/>
          <w:sz w:val="24"/>
          <w:szCs w:val="24"/>
          <w:lang w:val="id-ID"/>
        </w:rPr>
      </w:pPr>
      <w:r w:rsidRPr="00E408C9">
        <w:rPr>
          <w:rFonts w:ascii="Times New Roman" w:hAnsi="Times New Roman" w:cs="Times New Roman"/>
          <w:sz w:val="24"/>
          <w:szCs w:val="24"/>
        </w:rPr>
        <w:lastRenderedPageBreak/>
        <w:t>Sugiyono</w:t>
      </w:r>
      <w:r w:rsidRPr="00E408C9">
        <w:rPr>
          <w:rFonts w:ascii="Times New Roman" w:hAnsi="Times New Roman" w:cs="Times New Roman"/>
          <w:sz w:val="24"/>
          <w:szCs w:val="24"/>
          <w:lang w:val="id-ID"/>
        </w:rPr>
        <w:t>. 201</w:t>
      </w:r>
      <w:r w:rsidRPr="00E408C9">
        <w:rPr>
          <w:rFonts w:ascii="Times New Roman" w:hAnsi="Times New Roman" w:cs="Times New Roman"/>
          <w:sz w:val="24"/>
          <w:szCs w:val="24"/>
        </w:rPr>
        <w:t>0</w:t>
      </w:r>
      <w:r w:rsidRPr="00E408C9">
        <w:rPr>
          <w:rFonts w:ascii="Times New Roman" w:hAnsi="Times New Roman" w:cs="Times New Roman"/>
          <w:sz w:val="24"/>
          <w:szCs w:val="24"/>
          <w:lang w:val="id-ID"/>
        </w:rPr>
        <w:t xml:space="preserve">. </w:t>
      </w:r>
      <w:r w:rsidRPr="00E408C9">
        <w:rPr>
          <w:rFonts w:ascii="Times New Roman" w:hAnsi="Times New Roman" w:cs="Times New Roman"/>
          <w:i/>
          <w:sz w:val="24"/>
          <w:szCs w:val="24"/>
          <w:lang w:val="id-ID"/>
        </w:rPr>
        <w:t>Metode Penelitian Pendidikan Pendekatan Kuantitatif, Kualitatif, dan R&amp;D.</w:t>
      </w:r>
      <w:r w:rsidRPr="00E408C9">
        <w:rPr>
          <w:rFonts w:ascii="Times New Roman" w:hAnsi="Times New Roman" w:cs="Times New Roman"/>
          <w:sz w:val="24"/>
          <w:szCs w:val="24"/>
          <w:lang w:val="id-ID"/>
        </w:rPr>
        <w:t xml:space="preserve"> Bandung: Alfabeta.</w:t>
      </w:r>
    </w:p>
    <w:p w:rsidR="0047775E" w:rsidRPr="00E408C9" w:rsidRDefault="0047775E" w:rsidP="0047775E">
      <w:pPr>
        <w:autoSpaceDE w:val="0"/>
        <w:autoSpaceDN w:val="0"/>
        <w:adjustRightInd w:val="0"/>
        <w:spacing w:line="240" w:lineRule="auto"/>
        <w:ind w:left="720" w:hanging="720"/>
        <w:jc w:val="both"/>
        <w:rPr>
          <w:rFonts w:ascii="Times New Roman" w:hAnsi="Times New Roman" w:cs="Times New Roman"/>
          <w:sz w:val="24"/>
          <w:szCs w:val="24"/>
        </w:rPr>
      </w:pPr>
      <w:r w:rsidRPr="00E408C9">
        <w:rPr>
          <w:rFonts w:ascii="Times New Roman" w:hAnsi="Times New Roman" w:cs="Times New Roman"/>
          <w:sz w:val="24"/>
          <w:szCs w:val="24"/>
        </w:rPr>
        <w:t xml:space="preserve">Suprijono, Agus. 2012. </w:t>
      </w:r>
      <w:r w:rsidRPr="00E408C9">
        <w:rPr>
          <w:rFonts w:ascii="Times New Roman" w:hAnsi="Times New Roman" w:cs="Times New Roman"/>
          <w:i/>
          <w:sz w:val="24"/>
          <w:szCs w:val="24"/>
        </w:rPr>
        <w:t>Cooperatif Learning Teori dan Aplikasi Paikem</w:t>
      </w:r>
      <w:r w:rsidRPr="00E408C9">
        <w:rPr>
          <w:rFonts w:ascii="Times New Roman" w:hAnsi="Times New Roman" w:cs="Times New Roman"/>
          <w:sz w:val="24"/>
          <w:szCs w:val="24"/>
        </w:rPr>
        <w:t>. Yogyakarta : Pustaka Pelajar.</w:t>
      </w:r>
    </w:p>
    <w:p w:rsidR="0047775E" w:rsidRPr="00E408C9" w:rsidRDefault="0047775E" w:rsidP="0047775E">
      <w:pPr>
        <w:autoSpaceDE w:val="0"/>
        <w:autoSpaceDN w:val="0"/>
        <w:adjustRightInd w:val="0"/>
        <w:spacing w:line="240" w:lineRule="auto"/>
        <w:ind w:left="720" w:hanging="720"/>
        <w:jc w:val="both"/>
        <w:rPr>
          <w:rFonts w:ascii="Times New Roman" w:hAnsi="Times New Roman" w:cs="Times New Roman"/>
          <w:sz w:val="24"/>
          <w:szCs w:val="24"/>
        </w:rPr>
      </w:pPr>
    </w:p>
    <w:p w:rsidR="00EE31E6" w:rsidRPr="00E408C9" w:rsidRDefault="00EE31E6" w:rsidP="00EE31E6">
      <w:pPr>
        <w:spacing w:after="240" w:line="240" w:lineRule="auto"/>
        <w:ind w:left="720" w:hanging="720"/>
        <w:jc w:val="both"/>
        <w:rPr>
          <w:rFonts w:ascii="Times New Roman" w:hAnsi="Times New Roman" w:cs="Times New Roman"/>
          <w:bCs/>
          <w:sz w:val="24"/>
          <w:szCs w:val="24"/>
        </w:rPr>
      </w:pPr>
      <w:r w:rsidRPr="00E408C9">
        <w:rPr>
          <w:rFonts w:ascii="Times New Roman" w:hAnsi="Times New Roman" w:cs="Times New Roman"/>
          <w:bCs/>
          <w:sz w:val="24"/>
          <w:szCs w:val="24"/>
        </w:rPr>
        <w:t xml:space="preserve">Syafri, Fatrima S. 2016. </w:t>
      </w:r>
      <w:r w:rsidRPr="00E408C9">
        <w:rPr>
          <w:rFonts w:ascii="Times New Roman" w:hAnsi="Times New Roman" w:cs="Times New Roman"/>
          <w:bCs/>
          <w:i/>
          <w:sz w:val="24"/>
          <w:szCs w:val="24"/>
        </w:rPr>
        <w:t>Pembelajaran Matematika Pendidikan Guru SD/MI</w:t>
      </w:r>
      <w:r w:rsidRPr="00E408C9">
        <w:rPr>
          <w:rFonts w:ascii="Times New Roman" w:hAnsi="Times New Roman" w:cs="Times New Roman"/>
          <w:bCs/>
          <w:sz w:val="24"/>
          <w:szCs w:val="24"/>
        </w:rPr>
        <w:t>. Yogyakarta : Matematika.</w:t>
      </w:r>
    </w:p>
    <w:p w:rsidR="0047775E" w:rsidRPr="00E408C9" w:rsidRDefault="0047775E" w:rsidP="0047775E">
      <w:pPr>
        <w:spacing w:line="240" w:lineRule="auto"/>
        <w:ind w:left="720" w:hanging="720"/>
        <w:jc w:val="both"/>
        <w:rPr>
          <w:rFonts w:ascii="Times New Roman" w:hAnsi="Times New Roman" w:cs="Times New Roman"/>
          <w:sz w:val="24"/>
          <w:szCs w:val="24"/>
          <w:lang w:val="id-ID"/>
        </w:rPr>
      </w:pPr>
      <w:r w:rsidRPr="00E408C9">
        <w:rPr>
          <w:rFonts w:ascii="Times New Roman" w:hAnsi="Times New Roman" w:cs="Times New Roman"/>
          <w:sz w:val="24"/>
          <w:szCs w:val="24"/>
        </w:rPr>
        <w:t xml:space="preserve">Tim Penyusun. 2012. </w:t>
      </w:r>
      <w:r w:rsidRPr="00E408C9">
        <w:rPr>
          <w:rFonts w:ascii="Times New Roman" w:hAnsi="Times New Roman" w:cs="Times New Roman"/>
          <w:i/>
          <w:sz w:val="24"/>
          <w:szCs w:val="24"/>
        </w:rPr>
        <w:t>Pedoman Penulisan Skripsi Program S-1 Fakultas Ilmu Pendidikan UNM</w:t>
      </w:r>
      <w:r w:rsidRPr="00E408C9">
        <w:rPr>
          <w:rFonts w:ascii="Times New Roman" w:hAnsi="Times New Roman" w:cs="Times New Roman"/>
          <w:sz w:val="24"/>
          <w:szCs w:val="24"/>
        </w:rPr>
        <w:t>. Makassar: FIP UNM.</w:t>
      </w:r>
    </w:p>
    <w:p w:rsidR="0047775E" w:rsidRPr="00E408C9" w:rsidRDefault="0047775E" w:rsidP="0047775E">
      <w:pPr>
        <w:autoSpaceDE w:val="0"/>
        <w:autoSpaceDN w:val="0"/>
        <w:adjustRightInd w:val="0"/>
        <w:spacing w:line="240" w:lineRule="auto"/>
        <w:ind w:left="720" w:hanging="720"/>
        <w:jc w:val="both"/>
        <w:rPr>
          <w:rFonts w:ascii="Times New Roman" w:hAnsi="Times New Roman" w:cs="Times New Roman"/>
          <w:sz w:val="24"/>
          <w:szCs w:val="24"/>
        </w:rPr>
      </w:pPr>
    </w:p>
    <w:p w:rsidR="0047775E" w:rsidRPr="00E408C9" w:rsidRDefault="0047775E" w:rsidP="0047775E">
      <w:pPr>
        <w:tabs>
          <w:tab w:val="left" w:pos="5580"/>
        </w:tabs>
        <w:spacing w:line="240" w:lineRule="auto"/>
        <w:ind w:left="720" w:hanging="720"/>
        <w:jc w:val="both"/>
        <w:rPr>
          <w:rFonts w:ascii="Times New Roman" w:hAnsi="Times New Roman" w:cs="Times New Roman"/>
          <w:sz w:val="24"/>
          <w:szCs w:val="24"/>
        </w:rPr>
      </w:pPr>
      <w:r w:rsidRPr="00E408C9">
        <w:rPr>
          <w:rFonts w:ascii="Times New Roman" w:hAnsi="Times New Roman" w:cs="Times New Roman"/>
          <w:sz w:val="24"/>
          <w:szCs w:val="24"/>
        </w:rPr>
        <w:t xml:space="preserve">Trianto. 2015. </w:t>
      </w:r>
      <w:r w:rsidRPr="00E408C9">
        <w:rPr>
          <w:rFonts w:ascii="Times New Roman" w:hAnsi="Times New Roman" w:cs="Times New Roman"/>
          <w:i/>
          <w:sz w:val="24"/>
          <w:szCs w:val="24"/>
        </w:rPr>
        <w:t>Model Pembelajaran Terpadu Konsep, Strategi, dan Implementasinya dalam Tingkat satuan Pendidikan</w:t>
      </w:r>
      <w:r w:rsidRPr="00E408C9">
        <w:rPr>
          <w:rFonts w:ascii="Times New Roman" w:hAnsi="Times New Roman" w:cs="Times New Roman"/>
          <w:sz w:val="24"/>
          <w:szCs w:val="24"/>
        </w:rPr>
        <w:t>. Bandung : Bumi Aksara.</w:t>
      </w:r>
    </w:p>
    <w:p w:rsidR="0047775E" w:rsidRPr="00E408C9" w:rsidRDefault="0047775E" w:rsidP="0047775E">
      <w:pPr>
        <w:spacing w:line="240" w:lineRule="auto"/>
        <w:ind w:left="720" w:hanging="720"/>
        <w:jc w:val="both"/>
        <w:rPr>
          <w:rFonts w:ascii="Times New Roman" w:hAnsi="Times New Roman" w:cs="Times New Roman"/>
          <w:sz w:val="24"/>
          <w:szCs w:val="24"/>
          <w:lang w:val="id-ID"/>
        </w:rPr>
      </w:pPr>
    </w:p>
    <w:p w:rsidR="0047775E" w:rsidRPr="00E408C9" w:rsidRDefault="0047775E" w:rsidP="0047775E">
      <w:pPr>
        <w:spacing w:line="240" w:lineRule="auto"/>
        <w:ind w:left="709" w:hanging="709"/>
        <w:jc w:val="both"/>
        <w:rPr>
          <w:rFonts w:ascii="Times New Roman" w:hAnsi="Times New Roman" w:cs="Times New Roman"/>
          <w:sz w:val="24"/>
          <w:szCs w:val="24"/>
        </w:rPr>
      </w:pPr>
      <w:r w:rsidRPr="00E408C9">
        <w:rPr>
          <w:rFonts w:ascii="Times New Roman" w:hAnsi="Times New Roman" w:cs="Times New Roman"/>
          <w:sz w:val="24"/>
          <w:szCs w:val="24"/>
        </w:rPr>
        <w:t>Undang- undang Republik Indonesia Nomor 20 Tahun 2003 Tentang Sistem Pendidikan Nasional.</w:t>
      </w:r>
    </w:p>
    <w:p w:rsidR="0047775E" w:rsidRPr="00E408C9" w:rsidRDefault="0047775E" w:rsidP="0047775E">
      <w:pPr>
        <w:spacing w:line="240" w:lineRule="auto"/>
        <w:ind w:left="709" w:hanging="709"/>
        <w:jc w:val="both"/>
        <w:rPr>
          <w:rFonts w:ascii="Times New Roman" w:hAnsi="Times New Roman" w:cs="Times New Roman"/>
          <w:sz w:val="24"/>
          <w:szCs w:val="24"/>
        </w:rPr>
      </w:pPr>
    </w:p>
    <w:p w:rsidR="0047775E" w:rsidRPr="00E408C9" w:rsidRDefault="0047775E" w:rsidP="0047775E">
      <w:pPr>
        <w:spacing w:line="480" w:lineRule="auto"/>
        <w:jc w:val="both"/>
        <w:rPr>
          <w:rFonts w:ascii="Times New Roman" w:eastAsia="Times New Roman" w:hAnsi="Times New Roman" w:cs="Times New Roman"/>
          <w:sz w:val="24"/>
          <w:szCs w:val="24"/>
          <w:lang w:eastAsia="id-ID"/>
        </w:rPr>
      </w:pPr>
      <w:r w:rsidRPr="00E408C9">
        <w:rPr>
          <w:rFonts w:ascii="Times New Roman" w:eastAsia="Times New Roman" w:hAnsi="Times New Roman" w:cs="Times New Roman"/>
          <w:sz w:val="24"/>
          <w:szCs w:val="24"/>
          <w:lang w:eastAsia="id-ID"/>
        </w:rPr>
        <w:t xml:space="preserve">Dahar, W Ratna. 2011. </w:t>
      </w:r>
      <w:r w:rsidRPr="00E408C9">
        <w:rPr>
          <w:rFonts w:ascii="Times New Roman" w:eastAsia="Times New Roman" w:hAnsi="Times New Roman" w:cs="Times New Roman"/>
          <w:i/>
          <w:sz w:val="24"/>
          <w:szCs w:val="24"/>
          <w:lang w:eastAsia="id-ID"/>
        </w:rPr>
        <w:t>Teori-Teori Belajar dan Pembelajaran</w:t>
      </w:r>
      <w:r w:rsidRPr="00E408C9">
        <w:rPr>
          <w:rFonts w:ascii="Times New Roman" w:eastAsia="Times New Roman" w:hAnsi="Times New Roman" w:cs="Times New Roman"/>
          <w:sz w:val="24"/>
          <w:szCs w:val="24"/>
          <w:lang w:eastAsia="id-ID"/>
        </w:rPr>
        <w:t>. Bandung : Erlangga.</w:t>
      </w:r>
    </w:p>
    <w:p w:rsidR="0047775E" w:rsidRPr="00E408C9" w:rsidRDefault="0047775E" w:rsidP="0047775E">
      <w:pPr>
        <w:spacing w:line="240" w:lineRule="auto"/>
        <w:ind w:left="709" w:hanging="709"/>
        <w:jc w:val="both"/>
        <w:rPr>
          <w:rFonts w:ascii="Times New Roman" w:hAnsi="Times New Roman" w:cs="Times New Roman"/>
          <w:sz w:val="24"/>
          <w:szCs w:val="24"/>
          <w:lang w:val="id-ID"/>
        </w:rPr>
      </w:pPr>
      <w:r w:rsidRPr="00E408C9">
        <w:rPr>
          <w:rFonts w:ascii="Times New Roman" w:hAnsi="Times New Roman" w:cs="Times New Roman"/>
          <w:sz w:val="24"/>
          <w:szCs w:val="24"/>
          <w:lang w:val="id-ID"/>
        </w:rPr>
        <w:t xml:space="preserve">Yusuf, Muri. 2014. </w:t>
      </w:r>
      <w:r w:rsidRPr="00E408C9">
        <w:rPr>
          <w:rFonts w:ascii="Times New Roman" w:hAnsi="Times New Roman" w:cs="Times New Roman"/>
          <w:i/>
          <w:sz w:val="24"/>
          <w:szCs w:val="24"/>
          <w:lang w:val="id-ID"/>
        </w:rPr>
        <w:t xml:space="preserve">Metode Penelitian Kuantitatif, Kualitatif, &amp; Penelitian Gabungan. </w:t>
      </w:r>
      <w:r w:rsidRPr="00E408C9">
        <w:rPr>
          <w:rFonts w:ascii="Times New Roman" w:hAnsi="Times New Roman" w:cs="Times New Roman"/>
          <w:sz w:val="24"/>
          <w:szCs w:val="24"/>
          <w:lang w:val="id-ID"/>
        </w:rPr>
        <w:t>Jakarta: PT. Fajar Interpratama Mandiri.</w:t>
      </w:r>
    </w:p>
    <w:p w:rsidR="0047775E" w:rsidRPr="00E408C9" w:rsidRDefault="0047775E" w:rsidP="0047775E">
      <w:pPr>
        <w:jc w:val="both"/>
        <w:rPr>
          <w:rFonts w:ascii="Times New Roman" w:hAnsi="Times New Roman" w:cs="Times New Roman"/>
          <w:sz w:val="24"/>
          <w:szCs w:val="24"/>
        </w:rPr>
      </w:pPr>
    </w:p>
    <w:p w:rsidR="0047775E" w:rsidRPr="00E408C9" w:rsidRDefault="0047775E" w:rsidP="0047775E">
      <w:pPr>
        <w:rPr>
          <w:rFonts w:ascii="Times New Roman" w:hAnsi="Times New Roman" w:cs="Times New Roman"/>
          <w:sz w:val="24"/>
          <w:szCs w:val="24"/>
        </w:rPr>
      </w:pPr>
    </w:p>
    <w:p w:rsidR="0047775E" w:rsidRPr="00E408C9" w:rsidRDefault="0047775E" w:rsidP="0047775E">
      <w:pPr>
        <w:jc w:val="both"/>
        <w:rPr>
          <w:rFonts w:ascii="Times New Roman" w:hAnsi="Times New Roman" w:cs="Times New Roman"/>
          <w:sz w:val="24"/>
          <w:szCs w:val="24"/>
        </w:rPr>
      </w:pPr>
    </w:p>
    <w:p w:rsidR="005229AC" w:rsidRPr="00E408C9" w:rsidRDefault="005229AC">
      <w:pPr>
        <w:rPr>
          <w:rFonts w:ascii="Times New Roman" w:hAnsi="Times New Roman" w:cs="Times New Roman"/>
          <w:sz w:val="24"/>
          <w:szCs w:val="24"/>
        </w:rPr>
      </w:pPr>
    </w:p>
    <w:sectPr w:rsidR="005229AC" w:rsidRPr="00E408C9" w:rsidSect="007410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AB" w:rsidRDefault="000A78AB" w:rsidP="00F25BC7">
      <w:pPr>
        <w:spacing w:line="240" w:lineRule="auto"/>
      </w:pPr>
      <w:r>
        <w:separator/>
      </w:r>
    </w:p>
  </w:endnote>
  <w:endnote w:type="continuationSeparator" w:id="1">
    <w:p w:rsidR="000A78AB" w:rsidRDefault="000A78AB" w:rsidP="00F25B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49600"/>
      <w:docPartObj>
        <w:docPartGallery w:val="Page Numbers (Bottom of Page)"/>
        <w:docPartUnique/>
      </w:docPartObj>
    </w:sdtPr>
    <w:sdtContent>
      <w:p w:rsidR="0031781C" w:rsidRPr="005F184A" w:rsidRDefault="0031781C">
        <w:pPr>
          <w:pStyle w:val="Footer"/>
          <w:rPr>
            <w:rFonts w:ascii="Times New Roman" w:hAnsi="Times New Roman" w:cs="Times New Roman"/>
            <w:sz w:val="24"/>
            <w:szCs w:val="24"/>
          </w:rPr>
        </w:pPr>
        <w:r w:rsidRPr="005F184A">
          <w:rPr>
            <w:rFonts w:ascii="Times New Roman" w:hAnsi="Times New Roman" w:cs="Times New Roman"/>
            <w:sz w:val="24"/>
            <w:szCs w:val="24"/>
          </w:rPr>
          <w:fldChar w:fldCharType="begin"/>
        </w:r>
        <w:r w:rsidRPr="005F184A">
          <w:rPr>
            <w:rFonts w:ascii="Times New Roman" w:hAnsi="Times New Roman" w:cs="Times New Roman"/>
            <w:sz w:val="24"/>
            <w:szCs w:val="24"/>
          </w:rPr>
          <w:instrText xml:space="preserve"> PAGE   \* MERGEFORMAT </w:instrText>
        </w:r>
        <w:r w:rsidRPr="005F184A">
          <w:rPr>
            <w:rFonts w:ascii="Times New Roman" w:hAnsi="Times New Roman" w:cs="Times New Roman"/>
            <w:sz w:val="24"/>
            <w:szCs w:val="24"/>
          </w:rPr>
          <w:fldChar w:fldCharType="separate"/>
        </w:r>
        <w:r w:rsidR="00F40C31">
          <w:rPr>
            <w:rFonts w:ascii="Times New Roman" w:hAnsi="Times New Roman" w:cs="Times New Roman"/>
            <w:noProof/>
            <w:sz w:val="24"/>
            <w:szCs w:val="24"/>
          </w:rPr>
          <w:t>59</w:t>
        </w:r>
        <w:r w:rsidRPr="005F184A">
          <w:rPr>
            <w:rFonts w:ascii="Times New Roman" w:hAnsi="Times New Roman" w:cs="Times New Roman"/>
            <w:sz w:val="24"/>
            <w:szCs w:val="24"/>
          </w:rPr>
          <w:fldChar w:fldCharType="end"/>
        </w:r>
      </w:p>
    </w:sdtContent>
  </w:sdt>
  <w:p w:rsidR="0031781C" w:rsidRPr="005F184A" w:rsidRDefault="0031781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AB" w:rsidRDefault="000A78AB" w:rsidP="00F25BC7">
      <w:pPr>
        <w:spacing w:line="240" w:lineRule="auto"/>
      </w:pPr>
      <w:r>
        <w:separator/>
      </w:r>
    </w:p>
  </w:footnote>
  <w:footnote w:type="continuationSeparator" w:id="1">
    <w:p w:rsidR="000A78AB" w:rsidRDefault="000A78AB" w:rsidP="00F25B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9601"/>
      <w:docPartObj>
        <w:docPartGallery w:val="Page Numbers (Top of Page)"/>
        <w:docPartUnique/>
      </w:docPartObj>
    </w:sdtPr>
    <w:sdtEndPr>
      <w:rPr>
        <w:rFonts w:ascii="Times New Roman" w:hAnsi="Times New Roman" w:cs="Times New Roman"/>
        <w:sz w:val="24"/>
        <w:szCs w:val="24"/>
      </w:rPr>
    </w:sdtEndPr>
    <w:sdtContent>
      <w:p w:rsidR="0031781C" w:rsidRPr="005F184A" w:rsidRDefault="0031781C">
        <w:pPr>
          <w:pStyle w:val="Header"/>
          <w:jc w:val="right"/>
          <w:rPr>
            <w:rFonts w:ascii="Times New Roman" w:hAnsi="Times New Roman" w:cs="Times New Roman"/>
            <w:sz w:val="24"/>
            <w:szCs w:val="24"/>
          </w:rPr>
        </w:pPr>
        <w:r w:rsidRPr="005F184A">
          <w:rPr>
            <w:rFonts w:ascii="Times New Roman" w:hAnsi="Times New Roman" w:cs="Times New Roman"/>
            <w:sz w:val="24"/>
            <w:szCs w:val="24"/>
          </w:rPr>
          <w:fldChar w:fldCharType="begin"/>
        </w:r>
        <w:r w:rsidRPr="005F184A">
          <w:rPr>
            <w:rFonts w:ascii="Times New Roman" w:hAnsi="Times New Roman" w:cs="Times New Roman"/>
            <w:sz w:val="24"/>
            <w:szCs w:val="24"/>
          </w:rPr>
          <w:instrText xml:space="preserve"> PAGE   \* MERGEFORMAT </w:instrText>
        </w:r>
        <w:r w:rsidRPr="005F184A">
          <w:rPr>
            <w:rFonts w:ascii="Times New Roman" w:hAnsi="Times New Roman" w:cs="Times New Roman"/>
            <w:sz w:val="24"/>
            <w:szCs w:val="24"/>
          </w:rPr>
          <w:fldChar w:fldCharType="separate"/>
        </w:r>
        <w:r w:rsidR="00F40C31">
          <w:rPr>
            <w:rFonts w:ascii="Times New Roman" w:hAnsi="Times New Roman" w:cs="Times New Roman"/>
            <w:noProof/>
            <w:sz w:val="24"/>
            <w:szCs w:val="24"/>
          </w:rPr>
          <w:t>58</w:t>
        </w:r>
        <w:r w:rsidRPr="005F184A">
          <w:rPr>
            <w:rFonts w:ascii="Times New Roman" w:hAnsi="Times New Roman" w:cs="Times New Roman"/>
            <w:sz w:val="24"/>
            <w:szCs w:val="24"/>
          </w:rPr>
          <w:fldChar w:fldCharType="end"/>
        </w:r>
      </w:p>
    </w:sdtContent>
  </w:sdt>
  <w:p w:rsidR="0031781C" w:rsidRDefault="003178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617"/>
    <w:multiLevelType w:val="hybridMultilevel"/>
    <w:tmpl w:val="9FFE7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22F48"/>
    <w:multiLevelType w:val="hybridMultilevel"/>
    <w:tmpl w:val="A6406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62285"/>
    <w:multiLevelType w:val="hybridMultilevel"/>
    <w:tmpl w:val="1C8A28DC"/>
    <w:lvl w:ilvl="0" w:tplc="E3864C08">
      <w:start w:val="1"/>
      <w:numFmt w:val="upperRoman"/>
      <w:lvlText w:val="%1."/>
      <w:lvlJc w:val="left"/>
      <w:pPr>
        <w:ind w:left="1080" w:hanging="720"/>
      </w:pPr>
      <w:rPr>
        <w:rFonts w:hint="default"/>
      </w:rPr>
    </w:lvl>
    <w:lvl w:ilvl="1" w:tplc="45509B6A">
      <w:start w:val="1"/>
      <w:numFmt w:val="upperLetter"/>
      <w:lvlText w:val="%2."/>
      <w:lvlJc w:val="left"/>
      <w:pPr>
        <w:ind w:left="153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D0D631C8">
      <w:start w:val="1"/>
      <w:numFmt w:val="decimal"/>
      <w:lvlText w:val="%4."/>
      <w:lvlJc w:val="left"/>
      <w:pPr>
        <w:ind w:left="360" w:hanging="360"/>
      </w:pPr>
      <w:rPr>
        <w:rFonts w:ascii="Times New Roman" w:eastAsiaTheme="minorHAnsi" w:hAnsi="Times New Roman" w:cs="Times New Roman"/>
        <w:b/>
      </w:rPr>
    </w:lvl>
    <w:lvl w:ilvl="4" w:tplc="7E5868BA">
      <w:start w:val="1"/>
      <w:numFmt w:val="lowerLetter"/>
      <w:lvlText w:val="%5."/>
      <w:lvlJc w:val="left"/>
      <w:pPr>
        <w:ind w:left="720" w:hanging="360"/>
      </w:pPr>
      <w:rPr>
        <w:rFonts w:ascii="Times New Roman" w:eastAsiaTheme="minorHAnsi" w:hAnsi="Times New Roman" w:cs="Times New Roman"/>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15B"/>
    <w:multiLevelType w:val="hybridMultilevel"/>
    <w:tmpl w:val="00C86AFE"/>
    <w:lvl w:ilvl="0" w:tplc="0409000F">
      <w:start w:val="1"/>
      <w:numFmt w:val="decimal"/>
      <w:lvlText w:val="%1."/>
      <w:lvlJc w:val="left"/>
      <w:pPr>
        <w:tabs>
          <w:tab w:val="num" w:pos="720"/>
        </w:tabs>
        <w:ind w:left="720" w:hanging="720"/>
      </w:pPr>
      <w:rPr>
        <w:rFonts w:hint="default"/>
      </w:rPr>
    </w:lvl>
    <w:lvl w:ilvl="1" w:tplc="93A6D5D4">
      <w:start w:val="1"/>
      <w:numFmt w:val="upperLetter"/>
      <w:lvlText w:val="%2."/>
      <w:lvlJc w:val="left"/>
      <w:pPr>
        <w:tabs>
          <w:tab w:val="num" w:pos="720"/>
        </w:tabs>
        <w:ind w:left="720" w:hanging="540"/>
      </w:pPr>
      <w:rPr>
        <w:rFonts w:hint="default"/>
      </w:rPr>
    </w:lvl>
    <w:lvl w:ilvl="2" w:tplc="B34E64BA">
      <w:start w:val="1"/>
      <w:numFmt w:val="decimal"/>
      <w:lvlText w:val="%3."/>
      <w:lvlJc w:val="left"/>
      <w:pPr>
        <w:ind w:left="360" w:hanging="360"/>
      </w:pPr>
      <w:rPr>
        <w:rFonts w:ascii="Times New Roman" w:eastAsiaTheme="minorHAnsi" w:hAnsi="Times New Roman" w:cs="Times New Roman"/>
        <w:color w:val="auto"/>
      </w:rPr>
    </w:lvl>
    <w:lvl w:ilvl="3" w:tplc="57F26EC8">
      <w:start w:val="1"/>
      <w:numFmt w:val="lowerLetter"/>
      <w:lvlText w:val="%4."/>
      <w:lvlJc w:val="left"/>
      <w:pPr>
        <w:ind w:left="720" w:hanging="360"/>
      </w:pPr>
      <w:rPr>
        <w:rFonts w:hint="default"/>
        <w:b w:val="0"/>
      </w:rPr>
    </w:lvl>
    <w:lvl w:ilvl="4" w:tplc="FEA45FAC">
      <w:start w:val="1"/>
      <w:numFmt w:val="decimal"/>
      <w:lvlText w:val="%5)"/>
      <w:lvlJc w:val="left"/>
      <w:pPr>
        <w:ind w:left="360" w:hanging="360"/>
      </w:pPr>
      <w:rPr>
        <w:rFonts w:hint="default"/>
        <w:b/>
      </w:rPr>
    </w:lvl>
    <w:lvl w:ilvl="5" w:tplc="7CE83E2E">
      <w:start w:val="10"/>
      <w:numFmt w:val="decimal"/>
      <w:lvlText w:val="%6"/>
      <w:lvlJc w:val="left"/>
      <w:pPr>
        <w:ind w:left="4680" w:hanging="360"/>
      </w:pPr>
      <w:rPr>
        <w:rFonts w:hint="default"/>
        <w:b/>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A36778F"/>
    <w:multiLevelType w:val="hybridMultilevel"/>
    <w:tmpl w:val="D0667A18"/>
    <w:lvl w:ilvl="0" w:tplc="BD6EBB4E">
      <w:start w:val="2"/>
      <w:numFmt w:val="lowerLetter"/>
      <w:lvlText w:val="%1."/>
      <w:lvlJc w:val="left"/>
      <w:pPr>
        <w:ind w:left="786" w:hanging="360"/>
      </w:pPr>
      <w:rPr>
        <w:rFonts w:hint="default"/>
      </w:rPr>
    </w:lvl>
    <w:lvl w:ilvl="1" w:tplc="04210019" w:tentative="1">
      <w:start w:val="1"/>
      <w:numFmt w:val="lowerLetter"/>
      <w:lvlText w:val="%2."/>
      <w:lvlJc w:val="left"/>
      <w:pPr>
        <w:ind w:left="566" w:hanging="360"/>
      </w:pPr>
    </w:lvl>
    <w:lvl w:ilvl="2" w:tplc="0421001B" w:tentative="1">
      <w:start w:val="1"/>
      <w:numFmt w:val="lowerRoman"/>
      <w:lvlText w:val="%3."/>
      <w:lvlJc w:val="right"/>
      <w:pPr>
        <w:ind w:left="1286" w:hanging="180"/>
      </w:pPr>
    </w:lvl>
    <w:lvl w:ilvl="3" w:tplc="0421000F" w:tentative="1">
      <w:start w:val="1"/>
      <w:numFmt w:val="decimal"/>
      <w:lvlText w:val="%4."/>
      <w:lvlJc w:val="left"/>
      <w:pPr>
        <w:ind w:left="2006" w:hanging="360"/>
      </w:pPr>
    </w:lvl>
    <w:lvl w:ilvl="4" w:tplc="04210019" w:tentative="1">
      <w:start w:val="1"/>
      <w:numFmt w:val="lowerLetter"/>
      <w:lvlText w:val="%5."/>
      <w:lvlJc w:val="left"/>
      <w:pPr>
        <w:ind w:left="2726" w:hanging="360"/>
      </w:pPr>
    </w:lvl>
    <w:lvl w:ilvl="5" w:tplc="0421001B" w:tentative="1">
      <w:start w:val="1"/>
      <w:numFmt w:val="lowerRoman"/>
      <w:lvlText w:val="%6."/>
      <w:lvlJc w:val="right"/>
      <w:pPr>
        <w:ind w:left="3446" w:hanging="180"/>
      </w:pPr>
    </w:lvl>
    <w:lvl w:ilvl="6" w:tplc="0421000F" w:tentative="1">
      <w:start w:val="1"/>
      <w:numFmt w:val="decimal"/>
      <w:lvlText w:val="%7."/>
      <w:lvlJc w:val="left"/>
      <w:pPr>
        <w:ind w:left="4166" w:hanging="360"/>
      </w:pPr>
    </w:lvl>
    <w:lvl w:ilvl="7" w:tplc="04210019" w:tentative="1">
      <w:start w:val="1"/>
      <w:numFmt w:val="lowerLetter"/>
      <w:lvlText w:val="%8."/>
      <w:lvlJc w:val="left"/>
      <w:pPr>
        <w:ind w:left="4886" w:hanging="360"/>
      </w:pPr>
    </w:lvl>
    <w:lvl w:ilvl="8" w:tplc="0421001B" w:tentative="1">
      <w:start w:val="1"/>
      <w:numFmt w:val="lowerRoman"/>
      <w:lvlText w:val="%9."/>
      <w:lvlJc w:val="right"/>
      <w:pPr>
        <w:ind w:left="5606" w:hanging="180"/>
      </w:pPr>
    </w:lvl>
  </w:abstractNum>
  <w:abstractNum w:abstractNumId="5">
    <w:nsid w:val="0C181BA5"/>
    <w:multiLevelType w:val="hybridMultilevel"/>
    <w:tmpl w:val="0E44C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40150B"/>
    <w:multiLevelType w:val="hybridMultilevel"/>
    <w:tmpl w:val="F94A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B1C77"/>
    <w:multiLevelType w:val="hybridMultilevel"/>
    <w:tmpl w:val="F5A2CF50"/>
    <w:lvl w:ilvl="0" w:tplc="D0641F20">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D11840"/>
    <w:multiLevelType w:val="hybridMultilevel"/>
    <w:tmpl w:val="D3A2A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A9D121C"/>
    <w:multiLevelType w:val="hybridMultilevel"/>
    <w:tmpl w:val="E04077D2"/>
    <w:lvl w:ilvl="0" w:tplc="53EC09C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040A7"/>
    <w:multiLevelType w:val="hybridMultilevel"/>
    <w:tmpl w:val="61160B30"/>
    <w:lvl w:ilvl="0" w:tplc="ACAA6B26">
      <w:start w:val="1"/>
      <w:numFmt w:val="lowerLetter"/>
      <w:lvlText w:val="%1."/>
      <w:lvlJc w:val="left"/>
      <w:pPr>
        <w:tabs>
          <w:tab w:val="num" w:pos="1080"/>
        </w:tabs>
        <w:ind w:left="1080" w:hanging="360"/>
      </w:pPr>
      <w:rPr>
        <w:rFonts w:cs="Times New Roman"/>
        <w:b w:val="0"/>
      </w:rPr>
    </w:lvl>
    <w:lvl w:ilvl="1" w:tplc="EAF0932E">
      <w:start w:val="1"/>
      <w:numFmt w:val="decimal"/>
      <w:lvlText w:val="%2."/>
      <w:lvlJc w:val="left"/>
      <w:pPr>
        <w:tabs>
          <w:tab w:val="num" w:pos="360"/>
        </w:tabs>
        <w:ind w:left="360" w:hanging="360"/>
      </w:pPr>
      <w:rPr>
        <w:rFonts w:cs="Times New Roman"/>
        <w:b/>
        <w:i w:val="0"/>
      </w:rPr>
    </w:lvl>
    <w:lvl w:ilvl="2" w:tplc="09D20386">
      <w:start w:val="1"/>
      <w:numFmt w:val="decimal"/>
      <w:lvlText w:val="%3."/>
      <w:lvlJc w:val="left"/>
      <w:pPr>
        <w:tabs>
          <w:tab w:val="num" w:pos="1920"/>
        </w:tabs>
        <w:ind w:left="1920" w:hanging="360"/>
      </w:pPr>
      <w:rPr>
        <w:rFonts w:cs="Times New Roman"/>
        <w:b w:val="0"/>
      </w:rPr>
    </w:lvl>
    <w:lvl w:ilvl="3" w:tplc="7A1A923E">
      <w:start w:val="1"/>
      <w:numFmt w:val="decimal"/>
      <w:lvlText w:val="%4."/>
      <w:lvlJc w:val="left"/>
      <w:pPr>
        <w:tabs>
          <w:tab w:val="num" w:pos="1080"/>
        </w:tabs>
        <w:ind w:left="1080" w:hanging="360"/>
      </w:pPr>
      <w:rPr>
        <w:b/>
      </w:rPr>
    </w:lvl>
    <w:lvl w:ilvl="4" w:tplc="04090019">
      <w:start w:val="1"/>
      <w:numFmt w:val="decimal"/>
      <w:lvlText w:val="%5."/>
      <w:lvlJc w:val="left"/>
      <w:pPr>
        <w:tabs>
          <w:tab w:val="num" w:pos="3360"/>
        </w:tabs>
        <w:ind w:left="3360" w:hanging="360"/>
      </w:pPr>
      <w:rPr>
        <w:rFonts w:cs="Times New Roman"/>
      </w:rPr>
    </w:lvl>
    <w:lvl w:ilvl="5" w:tplc="0409001B">
      <w:start w:val="1"/>
      <w:numFmt w:val="decimal"/>
      <w:lvlText w:val="%6."/>
      <w:lvlJc w:val="left"/>
      <w:pPr>
        <w:tabs>
          <w:tab w:val="num" w:pos="4080"/>
        </w:tabs>
        <w:ind w:left="4080" w:hanging="36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decimal"/>
      <w:lvlText w:val="%8."/>
      <w:lvlJc w:val="left"/>
      <w:pPr>
        <w:tabs>
          <w:tab w:val="num" w:pos="5520"/>
        </w:tabs>
        <w:ind w:left="5520" w:hanging="360"/>
      </w:pPr>
      <w:rPr>
        <w:rFonts w:cs="Times New Roman"/>
      </w:rPr>
    </w:lvl>
    <w:lvl w:ilvl="8" w:tplc="0409001B">
      <w:start w:val="1"/>
      <w:numFmt w:val="decimal"/>
      <w:lvlText w:val="%9."/>
      <w:lvlJc w:val="left"/>
      <w:pPr>
        <w:tabs>
          <w:tab w:val="num" w:pos="6240"/>
        </w:tabs>
        <w:ind w:left="6240" w:hanging="360"/>
      </w:pPr>
      <w:rPr>
        <w:rFonts w:cs="Times New Roman"/>
      </w:rPr>
    </w:lvl>
  </w:abstractNum>
  <w:abstractNum w:abstractNumId="12">
    <w:nsid w:val="33B60238"/>
    <w:multiLevelType w:val="hybridMultilevel"/>
    <w:tmpl w:val="0F7E9AE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403D10"/>
    <w:multiLevelType w:val="hybridMultilevel"/>
    <w:tmpl w:val="60A61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585380"/>
    <w:multiLevelType w:val="hybridMultilevel"/>
    <w:tmpl w:val="8F6E0A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031EB"/>
    <w:multiLevelType w:val="hybridMultilevel"/>
    <w:tmpl w:val="8ABCCDA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3A3AA0"/>
    <w:multiLevelType w:val="hybridMultilevel"/>
    <w:tmpl w:val="2F0A19A0"/>
    <w:lvl w:ilvl="0" w:tplc="48EE4B96">
      <w:start w:val="1"/>
      <w:numFmt w:val="upperLetter"/>
      <w:lvlText w:val="%1."/>
      <w:lvlJc w:val="left"/>
      <w:pPr>
        <w:ind w:left="360" w:hanging="360"/>
      </w:pPr>
      <w:rPr>
        <w:rFonts w:ascii="Times New Roman" w:eastAsiaTheme="minorEastAsia" w:hAnsi="Times New Roman" w:cs="Times New Roman"/>
        <w:b/>
      </w:rPr>
    </w:lvl>
    <w:lvl w:ilvl="1" w:tplc="72A48ACE">
      <w:start w:val="1"/>
      <w:numFmt w:val="lowerLetter"/>
      <w:lvlText w:val="%2."/>
      <w:lvlJc w:val="left"/>
      <w:pPr>
        <w:ind w:left="360" w:hanging="360"/>
      </w:pPr>
      <w:rPr>
        <w:b/>
        <w:i w:val="0"/>
        <w:sz w:val="24"/>
      </w:rPr>
    </w:lvl>
    <w:lvl w:ilvl="2" w:tplc="84B6C53E">
      <w:start w:val="1"/>
      <w:numFmt w:val="decimal"/>
      <w:lvlText w:val="%3."/>
      <w:lvlJc w:val="left"/>
      <w:pPr>
        <w:ind w:left="3060" w:hanging="360"/>
      </w:pPr>
      <w:rPr>
        <w:rFonts w:hint="default"/>
        <w:b w:val="0"/>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72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17">
    <w:nsid w:val="4857783B"/>
    <w:multiLevelType w:val="hybridMultilevel"/>
    <w:tmpl w:val="DFA0A118"/>
    <w:lvl w:ilvl="0" w:tplc="AF141774">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9266D54"/>
    <w:multiLevelType w:val="hybridMultilevel"/>
    <w:tmpl w:val="C7CEC1BA"/>
    <w:lvl w:ilvl="0" w:tplc="AF141774">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3B6650"/>
    <w:multiLevelType w:val="hybridMultilevel"/>
    <w:tmpl w:val="1984487C"/>
    <w:lvl w:ilvl="0" w:tplc="C324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D637B"/>
    <w:multiLevelType w:val="hybridMultilevel"/>
    <w:tmpl w:val="144048D8"/>
    <w:lvl w:ilvl="0" w:tplc="A53A0B26">
      <w:start w:val="1"/>
      <w:numFmt w:val="decimal"/>
      <w:lvlText w:val="(%1)"/>
      <w:lvlJc w:val="left"/>
      <w:pPr>
        <w:ind w:left="1219" w:hanging="5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60E86DF4"/>
    <w:multiLevelType w:val="hybridMultilevel"/>
    <w:tmpl w:val="2D98B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6A17982"/>
    <w:multiLevelType w:val="hybridMultilevel"/>
    <w:tmpl w:val="FDC86D88"/>
    <w:lvl w:ilvl="0" w:tplc="F2D0DB06">
      <w:start w:val="1"/>
      <w:numFmt w:val="decimal"/>
      <w:lvlText w:val="%1."/>
      <w:lvlJc w:val="left"/>
      <w:pPr>
        <w:tabs>
          <w:tab w:val="num" w:pos="786"/>
        </w:tabs>
        <w:ind w:left="786" w:hanging="360"/>
      </w:pPr>
      <w:rPr>
        <w:rFonts w:ascii="Times New Roman" w:eastAsiaTheme="minorEastAsia" w:hAnsi="Times New Roman" w:cs="Times New Roman"/>
      </w:rPr>
    </w:lvl>
    <w:lvl w:ilvl="1" w:tplc="0409000F">
      <w:start w:val="1"/>
      <w:numFmt w:val="decimal"/>
      <w:lvlText w:val="%2."/>
      <w:lvlJc w:val="left"/>
      <w:pPr>
        <w:tabs>
          <w:tab w:val="num" w:pos="-114"/>
        </w:tabs>
        <w:ind w:left="-114" w:hanging="360"/>
      </w:pPr>
    </w:lvl>
    <w:lvl w:ilvl="2" w:tplc="7F94F740">
      <w:start w:val="1"/>
      <w:numFmt w:val="upperRoman"/>
      <w:lvlText w:val="%3."/>
      <w:lvlJc w:val="left"/>
      <w:pPr>
        <w:ind w:left="1948" w:hanging="720"/>
      </w:pPr>
      <w:rPr>
        <w:rFonts w:hint="default"/>
        <w:b/>
        <w:i w:val="0"/>
        <w:iCs/>
      </w:rPr>
    </w:lvl>
    <w:lvl w:ilvl="3" w:tplc="9F2E4232">
      <w:start w:val="1"/>
      <w:numFmt w:val="decimal"/>
      <w:lvlText w:val="%4."/>
      <w:lvlJc w:val="left"/>
      <w:pPr>
        <w:tabs>
          <w:tab w:val="num" w:pos="2046"/>
        </w:tabs>
        <w:ind w:left="2046" w:hanging="360"/>
      </w:pPr>
      <w:rPr>
        <w:b/>
      </w:rPr>
    </w:lvl>
    <w:lvl w:ilvl="4" w:tplc="7CE025B8">
      <w:start w:val="1"/>
      <w:numFmt w:val="lowerLetter"/>
      <w:lvlText w:val="%5."/>
      <w:lvlJc w:val="left"/>
      <w:pPr>
        <w:ind w:left="2766" w:hanging="360"/>
      </w:pPr>
      <w:rPr>
        <w:rFonts w:hint="default"/>
        <w:b/>
      </w:rPr>
    </w:lvl>
    <w:lvl w:ilvl="5" w:tplc="0409001B">
      <w:start w:val="1"/>
      <w:numFmt w:val="lowerRoman"/>
      <w:lvlText w:val="%6."/>
      <w:lvlJc w:val="right"/>
      <w:pPr>
        <w:tabs>
          <w:tab w:val="num" w:pos="3486"/>
        </w:tabs>
        <w:ind w:left="3486" w:hanging="180"/>
      </w:pPr>
    </w:lvl>
    <w:lvl w:ilvl="6" w:tplc="D74892BA">
      <w:start w:val="1"/>
      <w:numFmt w:val="lowerLetter"/>
      <w:lvlText w:val="%7)"/>
      <w:lvlJc w:val="left"/>
      <w:pPr>
        <w:ind w:left="4206" w:hanging="360"/>
      </w:pPr>
      <w:rPr>
        <w:rFonts w:hint="default"/>
      </w:rPr>
    </w:lvl>
    <w:lvl w:ilvl="7" w:tplc="272AC09A">
      <w:start w:val="1"/>
      <w:numFmt w:val="decimal"/>
      <w:lvlText w:val="%8)"/>
      <w:lvlJc w:val="left"/>
      <w:pPr>
        <w:ind w:left="4926" w:hanging="360"/>
      </w:pPr>
      <w:rPr>
        <w:rFonts w:hint="default"/>
      </w:rPr>
    </w:lvl>
    <w:lvl w:ilvl="8" w:tplc="5E1E1666">
      <w:start w:val="1"/>
      <w:numFmt w:val="decimal"/>
      <w:lvlText w:val="%9"/>
      <w:lvlJc w:val="left"/>
      <w:pPr>
        <w:ind w:left="5826" w:hanging="360"/>
      </w:pPr>
      <w:rPr>
        <w:rFonts w:hint="default"/>
        <w:b w:val="0"/>
      </w:rPr>
    </w:lvl>
  </w:abstractNum>
  <w:abstractNum w:abstractNumId="24">
    <w:nsid w:val="6EF50489"/>
    <w:multiLevelType w:val="hybridMultilevel"/>
    <w:tmpl w:val="59AEE69E"/>
    <w:lvl w:ilvl="0" w:tplc="5BB0E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501855"/>
    <w:multiLevelType w:val="hybridMultilevel"/>
    <w:tmpl w:val="00B800BA"/>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B569EF"/>
    <w:multiLevelType w:val="hybridMultilevel"/>
    <w:tmpl w:val="E7C05C0E"/>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825BD3"/>
    <w:multiLevelType w:val="hybridMultilevel"/>
    <w:tmpl w:val="FC3E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B415F"/>
    <w:multiLevelType w:val="hybridMultilevel"/>
    <w:tmpl w:val="EB10500A"/>
    <w:lvl w:ilvl="0" w:tplc="04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42422C"/>
    <w:multiLevelType w:val="hybridMultilevel"/>
    <w:tmpl w:val="C2269DA6"/>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7DE178AF"/>
    <w:multiLevelType w:val="hybridMultilevel"/>
    <w:tmpl w:val="FE885864"/>
    <w:lvl w:ilvl="0" w:tplc="912E1D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D75252"/>
    <w:multiLevelType w:val="hybridMultilevel"/>
    <w:tmpl w:val="B9603F1E"/>
    <w:lvl w:ilvl="0" w:tplc="83E0BBB4">
      <w:start w:val="1"/>
      <w:numFmt w:val="upperLetter"/>
      <w:lvlText w:val="%1."/>
      <w:lvlJc w:val="left"/>
      <w:pPr>
        <w:ind w:left="360" w:hanging="360"/>
      </w:pPr>
      <w:rPr>
        <w:rFonts w:hint="default"/>
        <w:b/>
        <w:color w:val="auto"/>
      </w:rPr>
    </w:lvl>
    <w:lvl w:ilvl="1" w:tplc="D0F4A0F4">
      <w:start w:val="3"/>
      <w:numFmt w:val="lowerLetter"/>
      <w:lvlText w:val="(%2)"/>
      <w:lvlJc w:val="left"/>
      <w:pPr>
        <w:ind w:left="13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5"/>
  </w:num>
  <w:num w:numId="3">
    <w:abstractNumId w:val="6"/>
  </w:num>
  <w:num w:numId="4">
    <w:abstractNumId w:val="11"/>
  </w:num>
  <w:num w:numId="5">
    <w:abstractNumId w:val="12"/>
  </w:num>
  <w:num w:numId="6">
    <w:abstractNumId w:val="2"/>
  </w:num>
  <w:num w:numId="7">
    <w:abstractNumId w:val="31"/>
  </w:num>
  <w:num w:numId="8">
    <w:abstractNumId w:val="13"/>
  </w:num>
  <w:num w:numId="9">
    <w:abstractNumId w:val="21"/>
  </w:num>
  <w:num w:numId="10">
    <w:abstractNumId w:val="3"/>
  </w:num>
  <w:num w:numId="11">
    <w:abstractNumId w:val="8"/>
  </w:num>
  <w:num w:numId="12">
    <w:abstractNumId w:val="5"/>
  </w:num>
  <w:num w:numId="13">
    <w:abstractNumId w:val="18"/>
  </w:num>
  <w:num w:numId="14">
    <w:abstractNumId w:val="17"/>
  </w:num>
  <w:num w:numId="15">
    <w:abstractNumId w:val="10"/>
  </w:num>
  <w:num w:numId="16">
    <w:abstractNumId w:val="7"/>
  </w:num>
  <w:num w:numId="17">
    <w:abstractNumId w:val="28"/>
  </w:num>
  <w:num w:numId="18">
    <w:abstractNumId w:val="19"/>
  </w:num>
  <w:num w:numId="19">
    <w:abstractNumId w:val="30"/>
  </w:num>
  <w:num w:numId="20">
    <w:abstractNumId w:val="23"/>
  </w:num>
  <w:num w:numId="21">
    <w:abstractNumId w:val="15"/>
  </w:num>
  <w:num w:numId="22">
    <w:abstractNumId w:val="26"/>
  </w:num>
  <w:num w:numId="23">
    <w:abstractNumId w:val="1"/>
  </w:num>
  <w:num w:numId="24">
    <w:abstractNumId w:val="16"/>
  </w:num>
  <w:num w:numId="25">
    <w:abstractNumId w:val="29"/>
  </w:num>
  <w:num w:numId="26">
    <w:abstractNumId w:val="24"/>
  </w:num>
  <w:num w:numId="27">
    <w:abstractNumId w:val="22"/>
  </w:num>
  <w:num w:numId="28">
    <w:abstractNumId w:val="27"/>
  </w:num>
  <w:num w:numId="29">
    <w:abstractNumId w:val="0"/>
  </w:num>
  <w:num w:numId="30">
    <w:abstractNumId w:val="9"/>
  </w:num>
  <w:num w:numId="31">
    <w:abstractNumId w:val="20"/>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47775E"/>
    <w:rsid w:val="00000137"/>
    <w:rsid w:val="00004954"/>
    <w:rsid w:val="0003752E"/>
    <w:rsid w:val="000411B9"/>
    <w:rsid w:val="0004193F"/>
    <w:rsid w:val="0004236A"/>
    <w:rsid w:val="00044C6D"/>
    <w:rsid w:val="00073DB0"/>
    <w:rsid w:val="00076760"/>
    <w:rsid w:val="000845E5"/>
    <w:rsid w:val="000A78AB"/>
    <w:rsid w:val="000E1E50"/>
    <w:rsid w:val="000F5025"/>
    <w:rsid w:val="001150A5"/>
    <w:rsid w:val="0012296E"/>
    <w:rsid w:val="001347F2"/>
    <w:rsid w:val="001554C9"/>
    <w:rsid w:val="00181B71"/>
    <w:rsid w:val="0018760A"/>
    <w:rsid w:val="001A211B"/>
    <w:rsid w:val="001F718A"/>
    <w:rsid w:val="00201744"/>
    <w:rsid w:val="00207E41"/>
    <w:rsid w:val="002137B8"/>
    <w:rsid w:val="00227F52"/>
    <w:rsid w:val="00233668"/>
    <w:rsid w:val="00267794"/>
    <w:rsid w:val="00282225"/>
    <w:rsid w:val="00297B55"/>
    <w:rsid w:val="002A00E7"/>
    <w:rsid w:val="002A2FF6"/>
    <w:rsid w:val="002A5BD6"/>
    <w:rsid w:val="002B3396"/>
    <w:rsid w:val="002B4990"/>
    <w:rsid w:val="002C03F2"/>
    <w:rsid w:val="0031781C"/>
    <w:rsid w:val="00321B3D"/>
    <w:rsid w:val="0034686C"/>
    <w:rsid w:val="00360993"/>
    <w:rsid w:val="00360D54"/>
    <w:rsid w:val="00365A86"/>
    <w:rsid w:val="0037020A"/>
    <w:rsid w:val="003804F3"/>
    <w:rsid w:val="003907D0"/>
    <w:rsid w:val="0042713E"/>
    <w:rsid w:val="00437166"/>
    <w:rsid w:val="004400F2"/>
    <w:rsid w:val="00455E39"/>
    <w:rsid w:val="00472422"/>
    <w:rsid w:val="0047775E"/>
    <w:rsid w:val="004A6DAA"/>
    <w:rsid w:val="004A734E"/>
    <w:rsid w:val="004C2D7C"/>
    <w:rsid w:val="004D409B"/>
    <w:rsid w:val="005229AC"/>
    <w:rsid w:val="005569B6"/>
    <w:rsid w:val="00562CB6"/>
    <w:rsid w:val="00567EAF"/>
    <w:rsid w:val="00582C37"/>
    <w:rsid w:val="0058656A"/>
    <w:rsid w:val="005A1A3E"/>
    <w:rsid w:val="005C682D"/>
    <w:rsid w:val="005E5E21"/>
    <w:rsid w:val="005F184A"/>
    <w:rsid w:val="00612F66"/>
    <w:rsid w:val="00643B0A"/>
    <w:rsid w:val="00655864"/>
    <w:rsid w:val="00666234"/>
    <w:rsid w:val="00677809"/>
    <w:rsid w:val="006A75CD"/>
    <w:rsid w:val="006E57AA"/>
    <w:rsid w:val="00703DE5"/>
    <w:rsid w:val="00741011"/>
    <w:rsid w:val="00752C98"/>
    <w:rsid w:val="00755E50"/>
    <w:rsid w:val="007613C5"/>
    <w:rsid w:val="00761E4A"/>
    <w:rsid w:val="0077278F"/>
    <w:rsid w:val="007771EA"/>
    <w:rsid w:val="00784571"/>
    <w:rsid w:val="00797719"/>
    <w:rsid w:val="007A5024"/>
    <w:rsid w:val="007A7A7A"/>
    <w:rsid w:val="007F2DFA"/>
    <w:rsid w:val="008008A2"/>
    <w:rsid w:val="00806446"/>
    <w:rsid w:val="008240FE"/>
    <w:rsid w:val="00886F50"/>
    <w:rsid w:val="00897F42"/>
    <w:rsid w:val="008A3D26"/>
    <w:rsid w:val="008A5F0E"/>
    <w:rsid w:val="008C4CBB"/>
    <w:rsid w:val="009176D3"/>
    <w:rsid w:val="00976C24"/>
    <w:rsid w:val="0098124F"/>
    <w:rsid w:val="009840E2"/>
    <w:rsid w:val="009F5651"/>
    <w:rsid w:val="009F5F60"/>
    <w:rsid w:val="00A239CB"/>
    <w:rsid w:val="00A422D0"/>
    <w:rsid w:val="00A6150A"/>
    <w:rsid w:val="00A6406B"/>
    <w:rsid w:val="00AA3B8D"/>
    <w:rsid w:val="00AB2410"/>
    <w:rsid w:val="00AC09FC"/>
    <w:rsid w:val="00AC38B6"/>
    <w:rsid w:val="00AE2AE5"/>
    <w:rsid w:val="00B0025B"/>
    <w:rsid w:val="00B20657"/>
    <w:rsid w:val="00B2656F"/>
    <w:rsid w:val="00B676A8"/>
    <w:rsid w:val="00B72E72"/>
    <w:rsid w:val="00B87DDB"/>
    <w:rsid w:val="00BB69D8"/>
    <w:rsid w:val="00BC4894"/>
    <w:rsid w:val="00BE365E"/>
    <w:rsid w:val="00BF56FD"/>
    <w:rsid w:val="00BF5810"/>
    <w:rsid w:val="00BF65BB"/>
    <w:rsid w:val="00C12DC7"/>
    <w:rsid w:val="00C57FD1"/>
    <w:rsid w:val="00C85337"/>
    <w:rsid w:val="00C97F5D"/>
    <w:rsid w:val="00CA2D6B"/>
    <w:rsid w:val="00CA5C07"/>
    <w:rsid w:val="00CA63C6"/>
    <w:rsid w:val="00CE788E"/>
    <w:rsid w:val="00CF59BA"/>
    <w:rsid w:val="00D223C4"/>
    <w:rsid w:val="00D73DF2"/>
    <w:rsid w:val="00D76991"/>
    <w:rsid w:val="00D9760A"/>
    <w:rsid w:val="00DA3D65"/>
    <w:rsid w:val="00DA5DE1"/>
    <w:rsid w:val="00DB5393"/>
    <w:rsid w:val="00DD613A"/>
    <w:rsid w:val="00E23B79"/>
    <w:rsid w:val="00E408C9"/>
    <w:rsid w:val="00E623AE"/>
    <w:rsid w:val="00EB208D"/>
    <w:rsid w:val="00EB7D0D"/>
    <w:rsid w:val="00EE31E6"/>
    <w:rsid w:val="00F04935"/>
    <w:rsid w:val="00F22B71"/>
    <w:rsid w:val="00F25BC7"/>
    <w:rsid w:val="00F40C31"/>
    <w:rsid w:val="00F72E1F"/>
    <w:rsid w:val="00F86306"/>
    <w:rsid w:val="00F9794B"/>
    <w:rsid w:val="00FA3722"/>
    <w:rsid w:val="00FB27EB"/>
    <w:rsid w:val="00FB33D4"/>
    <w:rsid w:val="00FD7184"/>
    <w:rsid w:val="00FE2A43"/>
    <w:rsid w:val="00FE3479"/>
    <w:rsid w:val="00FE5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16" type="connector" idref="#_x0000_s1058"/>
        <o:r id="V:Rule17" type="connector" idref="#_x0000_s1086"/>
        <o:r id="V:Rule18" type="connector" idref="#_x0000_s1085"/>
        <o:r id="V:Rule19" type="connector" idref="#_x0000_s1049"/>
        <o:r id="V:Rule20" type="connector" idref="#_x0000_s1087"/>
        <o:r id="V:Rule21" type="connector" idref="#_x0000_s1053"/>
        <o:r id="V:Rule22" type="connector" idref="#_x0000_s1063"/>
        <o:r id="V:Rule23" type="connector" idref="#_x0000_s1047"/>
        <o:r id="V:Rule24" type="connector" idref="#_x0000_s1064"/>
        <o:r id="V:Rule25" type="connector" idref="#_x0000_s1056"/>
        <o:r id="V:Rule26" type="connector" idref="#_x0000_s1059"/>
        <o:r id="V:Rule27" type="connector" idref="#_x0000_s1088"/>
        <o:r id="V:Rule28" type="connector" idref="#_x0000_s1050"/>
        <o:r id="V:Rule29" type="connector" idref="#_x0000_s1061"/>
        <o:r id="V:Rule3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5E"/>
    <w:pPr>
      <w:spacing w:after="0" w:line="72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7775E"/>
    <w:pPr>
      <w:spacing w:before="100" w:beforeAutospacing="1" w:after="100" w:afterAutospacing="1" w:line="276" w:lineRule="auto"/>
      <w:ind w:left="720"/>
      <w:contextualSpacing/>
      <w:jc w:val="left"/>
    </w:pPr>
  </w:style>
  <w:style w:type="character" w:customStyle="1" w:styleId="ListParagraphChar">
    <w:name w:val="List Paragraph Char"/>
    <w:aliases w:val="Body of text Char"/>
    <w:basedOn w:val="DefaultParagraphFont"/>
    <w:link w:val="ListParagraph"/>
    <w:uiPriority w:val="34"/>
    <w:rsid w:val="0047775E"/>
  </w:style>
  <w:style w:type="character" w:customStyle="1" w:styleId="apple-converted-space">
    <w:name w:val="apple-converted-space"/>
    <w:basedOn w:val="DefaultParagraphFont"/>
    <w:rsid w:val="0047775E"/>
  </w:style>
  <w:style w:type="paragraph" w:styleId="Header">
    <w:name w:val="header"/>
    <w:basedOn w:val="Normal"/>
    <w:link w:val="HeaderChar"/>
    <w:uiPriority w:val="99"/>
    <w:unhideWhenUsed/>
    <w:rsid w:val="0047775E"/>
    <w:pPr>
      <w:tabs>
        <w:tab w:val="center" w:pos="4680"/>
        <w:tab w:val="right" w:pos="9360"/>
      </w:tabs>
      <w:spacing w:line="240" w:lineRule="auto"/>
    </w:pPr>
  </w:style>
  <w:style w:type="character" w:customStyle="1" w:styleId="HeaderChar">
    <w:name w:val="Header Char"/>
    <w:basedOn w:val="DefaultParagraphFont"/>
    <w:link w:val="Header"/>
    <w:uiPriority w:val="99"/>
    <w:rsid w:val="0047775E"/>
  </w:style>
  <w:style w:type="paragraph" w:styleId="BalloonText">
    <w:name w:val="Balloon Text"/>
    <w:basedOn w:val="Normal"/>
    <w:link w:val="BalloonTextChar"/>
    <w:uiPriority w:val="99"/>
    <w:semiHidden/>
    <w:unhideWhenUsed/>
    <w:rsid w:val="004777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5E"/>
    <w:rPr>
      <w:rFonts w:ascii="Tahoma" w:hAnsi="Tahoma" w:cs="Tahoma"/>
      <w:sz w:val="16"/>
      <w:szCs w:val="16"/>
    </w:rPr>
  </w:style>
  <w:style w:type="table" w:styleId="TableGrid">
    <w:name w:val="Table Grid"/>
    <w:basedOn w:val="TableNormal"/>
    <w:uiPriority w:val="59"/>
    <w:rsid w:val="0047775E"/>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E31E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2422"/>
    <w:pPr>
      <w:tabs>
        <w:tab w:val="center" w:pos="4680"/>
        <w:tab w:val="right" w:pos="9360"/>
      </w:tabs>
      <w:spacing w:line="240" w:lineRule="auto"/>
    </w:pPr>
  </w:style>
  <w:style w:type="character" w:customStyle="1" w:styleId="FooterChar">
    <w:name w:val="Footer Char"/>
    <w:basedOn w:val="DefaultParagraphFont"/>
    <w:link w:val="Footer"/>
    <w:uiPriority w:val="99"/>
    <w:rsid w:val="00472422"/>
  </w:style>
  <w:style w:type="character" w:styleId="Strong">
    <w:name w:val="Strong"/>
    <w:qFormat/>
    <w:rsid w:val="00741011"/>
    <w:rPr>
      <w:b/>
      <w:bCs/>
    </w:rPr>
  </w:style>
  <w:style w:type="character" w:styleId="PlaceholderText">
    <w:name w:val="Placeholder Text"/>
    <w:basedOn w:val="DefaultParagraphFont"/>
    <w:uiPriority w:val="99"/>
    <w:semiHidden/>
    <w:rsid w:val="00D9760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CC67-A89B-4B21-A64D-A6C6BF0E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62</Pages>
  <Words>13336</Words>
  <Characters>76020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59</cp:revision>
  <cp:lastPrinted>2018-01-16T12:46:00Z</cp:lastPrinted>
  <dcterms:created xsi:type="dcterms:W3CDTF">2017-09-23T15:32:00Z</dcterms:created>
  <dcterms:modified xsi:type="dcterms:W3CDTF">2018-01-16T13:12:00Z</dcterms:modified>
</cp:coreProperties>
</file>