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5B1" w:rsidRDefault="00942DE5" w:rsidP="001E05B1">
      <w:pPr>
        <w:pStyle w:val="ListParagraph"/>
        <w:tabs>
          <w:tab w:val="left" w:pos="426"/>
        </w:tabs>
        <w:ind w:left="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pict>
          <v:rect id="_x0000_s1051" style="position:absolute;left:0;text-align:left;margin-left:377.1pt;margin-top:-78.15pt;width:59.8pt;height:36.75pt;z-index:251660288" strokecolor="white [3212]"/>
        </w:pict>
      </w:r>
      <w:r>
        <w:rPr>
          <w:rFonts w:ascii="Times New Roman" w:eastAsia="Times New Roman" w:hAnsi="Times New Roman" w:cs="Times New Roman"/>
          <w:b/>
          <w:noProof/>
          <w:sz w:val="24"/>
          <w:szCs w:val="24"/>
          <w:lang w:val="en-US"/>
        </w:rPr>
        <w:pict>
          <v:rect id="_x0000_s1048" style="position:absolute;left:0;text-align:left;margin-left:396.6pt;margin-top:-85.65pt;width:23.25pt;height:27.75pt;z-index:251658240" strokecolor="white [3212]"/>
        </w:pict>
      </w:r>
      <w:r w:rsidR="001E05B1">
        <w:rPr>
          <w:rFonts w:ascii="Times New Roman" w:eastAsia="Times New Roman" w:hAnsi="Times New Roman" w:cs="Times New Roman"/>
          <w:b/>
          <w:sz w:val="24"/>
          <w:szCs w:val="24"/>
        </w:rPr>
        <w:t xml:space="preserve">BAB </w:t>
      </w:r>
      <w:r w:rsidR="002B37FE" w:rsidRPr="001D4625">
        <w:rPr>
          <w:rFonts w:ascii="Times New Roman" w:eastAsia="Times New Roman" w:hAnsi="Times New Roman" w:cs="Times New Roman"/>
          <w:b/>
          <w:sz w:val="24"/>
          <w:szCs w:val="24"/>
          <w:lang w:val="en-US"/>
        </w:rPr>
        <w:t>III</w:t>
      </w:r>
    </w:p>
    <w:p w:rsidR="002B37FE" w:rsidRPr="001D4625" w:rsidRDefault="002B37FE" w:rsidP="001E05B1">
      <w:pPr>
        <w:pStyle w:val="ListParagraph"/>
        <w:tabs>
          <w:tab w:val="left" w:pos="426"/>
        </w:tabs>
        <w:ind w:left="0"/>
        <w:jc w:val="center"/>
        <w:rPr>
          <w:rFonts w:ascii="Times New Roman" w:eastAsia="Times New Roman" w:hAnsi="Times New Roman" w:cs="Times New Roman"/>
          <w:b/>
          <w:sz w:val="24"/>
          <w:szCs w:val="24"/>
          <w:lang w:val="en-US"/>
        </w:rPr>
      </w:pPr>
      <w:r w:rsidRPr="001D4625">
        <w:rPr>
          <w:rFonts w:ascii="Times New Roman" w:eastAsia="Times New Roman" w:hAnsi="Times New Roman" w:cs="Times New Roman"/>
          <w:b/>
          <w:sz w:val="24"/>
          <w:szCs w:val="24"/>
          <w:lang w:val="en-US"/>
        </w:rPr>
        <w:t>METODE PENELITIAN</w:t>
      </w:r>
    </w:p>
    <w:p w:rsidR="002B37FE" w:rsidRDefault="002B37FE" w:rsidP="0021153D">
      <w:pPr>
        <w:pStyle w:val="ListParagraph"/>
        <w:tabs>
          <w:tab w:val="left" w:pos="720"/>
        </w:tabs>
        <w:spacing w:line="240" w:lineRule="auto"/>
        <w:rPr>
          <w:rFonts w:ascii="Times New Roman" w:eastAsia="Times New Roman" w:hAnsi="Times New Roman" w:cs="Times New Roman"/>
          <w:sz w:val="24"/>
          <w:szCs w:val="24"/>
          <w:lang w:val="en-US"/>
        </w:rPr>
      </w:pPr>
    </w:p>
    <w:p w:rsidR="002B37FE" w:rsidRDefault="002B37FE" w:rsidP="0021153D">
      <w:pPr>
        <w:pStyle w:val="ListParagraph"/>
        <w:tabs>
          <w:tab w:val="left" w:pos="720"/>
        </w:tabs>
        <w:spacing w:line="240" w:lineRule="auto"/>
        <w:rPr>
          <w:rFonts w:ascii="Times New Roman" w:eastAsia="Times New Roman" w:hAnsi="Times New Roman" w:cs="Times New Roman"/>
          <w:sz w:val="24"/>
          <w:szCs w:val="24"/>
          <w:lang w:val="en-US"/>
        </w:rPr>
      </w:pPr>
    </w:p>
    <w:p w:rsidR="002B37FE" w:rsidRPr="00840EC7" w:rsidRDefault="002B37FE" w:rsidP="00963C89">
      <w:pPr>
        <w:pStyle w:val="ListParagraph"/>
        <w:numPr>
          <w:ilvl w:val="0"/>
          <w:numId w:val="11"/>
        </w:numPr>
        <w:ind w:left="426" w:hanging="426"/>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Pendekatan d</w:t>
      </w:r>
      <w:r w:rsidRPr="001D4625">
        <w:rPr>
          <w:rFonts w:ascii="Times New Roman" w:eastAsia="Times New Roman" w:hAnsi="Times New Roman" w:cs="Times New Roman"/>
          <w:b/>
          <w:sz w:val="24"/>
          <w:szCs w:val="24"/>
          <w:lang w:val="en-US"/>
        </w:rPr>
        <w:t>an Jenis Penelitian</w:t>
      </w:r>
    </w:p>
    <w:p w:rsidR="002B37FE" w:rsidRPr="00273904" w:rsidRDefault="002B37FE" w:rsidP="00963C89">
      <w:pPr>
        <w:pStyle w:val="ListParagraph"/>
        <w:numPr>
          <w:ilvl w:val="0"/>
          <w:numId w:val="12"/>
        </w:numPr>
        <w:ind w:left="426" w:hanging="426"/>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Pendekatan penelitian</w:t>
      </w:r>
    </w:p>
    <w:p w:rsidR="002B37FE" w:rsidRDefault="002B37FE" w:rsidP="00963C89">
      <w:pPr>
        <w:pStyle w:val="ListParagraph"/>
        <w:ind w:left="0" w:firstLine="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Penelitian ini meng</w:t>
      </w:r>
      <w:r>
        <w:rPr>
          <w:rFonts w:ascii="Times New Roman" w:eastAsia="Times New Roman" w:hAnsi="Times New Roman" w:cs="Times New Roman"/>
          <w:sz w:val="24"/>
          <w:szCs w:val="24"/>
        </w:rPr>
        <w:t>g</w:t>
      </w:r>
      <w:r>
        <w:rPr>
          <w:rFonts w:ascii="Times New Roman" w:eastAsia="Times New Roman" w:hAnsi="Times New Roman" w:cs="Times New Roman"/>
          <w:sz w:val="24"/>
          <w:szCs w:val="24"/>
          <w:lang w:val="en-US"/>
        </w:rPr>
        <w:t>unakan pendekatan kualitatif. Menur</w:t>
      </w:r>
      <w:r w:rsidR="001E05B1">
        <w:rPr>
          <w:rFonts w:ascii="Times New Roman" w:eastAsia="Times New Roman" w:hAnsi="Times New Roman" w:cs="Times New Roman"/>
          <w:sz w:val="24"/>
          <w:szCs w:val="24"/>
          <w:lang w:val="en-US"/>
        </w:rPr>
        <w:t>ut Abdullah Sinring, dkk (2012:</w:t>
      </w:r>
      <w:r>
        <w:rPr>
          <w:rFonts w:ascii="Times New Roman" w:eastAsia="Times New Roman" w:hAnsi="Times New Roman" w:cs="Times New Roman"/>
          <w:sz w:val="24"/>
          <w:szCs w:val="24"/>
          <w:lang w:val="en-US"/>
        </w:rPr>
        <w:t xml:space="preserve">2) “pendekatan kualitatif menekankan pada pengungkapan gejala secara utuh dan alamiah sesuai dengan konteks melalui penelusuran data dari latar alami dengan memanfaat diri peneliti sebagai instrument kunci”. Pendekatan kualitatif ini mendeskripsikan gambaran pelaksanaan pembelajaran dengan menggunakan </w:t>
      </w:r>
      <w:r w:rsidR="00FE2F62">
        <w:rPr>
          <w:rFonts w:ascii="Times New Roman" w:eastAsia="Times New Roman" w:hAnsi="Times New Roman" w:cs="Times New Roman"/>
          <w:sz w:val="24"/>
          <w:szCs w:val="24"/>
          <w:lang w:val="en-US"/>
        </w:rPr>
        <w:t>m</w:t>
      </w:r>
      <w:r>
        <w:rPr>
          <w:rFonts w:ascii="Times New Roman" w:eastAsia="Times New Roman" w:hAnsi="Times New Roman" w:cs="Times New Roman"/>
          <w:sz w:val="24"/>
          <w:szCs w:val="24"/>
          <w:lang w:val="en-US"/>
        </w:rPr>
        <w:t xml:space="preserve">edia </w:t>
      </w:r>
      <w:r w:rsidR="00FE2F62">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lang w:val="en-US"/>
        </w:rPr>
        <w:t xml:space="preserve">udio dalam pembelajaran </w:t>
      </w:r>
      <w:r w:rsidR="00FE2F62">
        <w:rPr>
          <w:rFonts w:ascii="Times New Roman" w:eastAsia="Times New Roman" w:hAnsi="Times New Roman" w:cs="Times New Roman"/>
          <w:sz w:val="24"/>
          <w:szCs w:val="24"/>
          <w:lang w:val="en-US"/>
        </w:rPr>
        <w:t>b</w:t>
      </w:r>
      <w:r>
        <w:rPr>
          <w:rFonts w:ascii="Times New Roman" w:eastAsia="Times New Roman" w:hAnsi="Times New Roman" w:cs="Times New Roman"/>
          <w:sz w:val="24"/>
          <w:szCs w:val="24"/>
          <w:lang w:val="en-US"/>
        </w:rPr>
        <w:t>ahasa Indonesia di kelas IV SD Negeri 67 Dulang  Kecamatan Malua Kabupaten Enrekang.</w:t>
      </w:r>
    </w:p>
    <w:p w:rsidR="002B37FE" w:rsidRPr="00963C89" w:rsidRDefault="002B37FE" w:rsidP="00963C89">
      <w:pPr>
        <w:pStyle w:val="ListParagraph"/>
        <w:numPr>
          <w:ilvl w:val="0"/>
          <w:numId w:val="12"/>
        </w:numPr>
        <w:ind w:left="426" w:hanging="426"/>
        <w:rPr>
          <w:rFonts w:ascii="Times New Roman" w:eastAsia="Times New Roman" w:hAnsi="Times New Roman" w:cs="Times New Roman"/>
          <w:b/>
          <w:sz w:val="24"/>
          <w:szCs w:val="24"/>
          <w:lang w:val="en-US"/>
        </w:rPr>
      </w:pPr>
      <w:r w:rsidRPr="00963C89">
        <w:rPr>
          <w:rFonts w:ascii="Times New Roman" w:eastAsia="Times New Roman" w:hAnsi="Times New Roman" w:cs="Times New Roman"/>
          <w:b/>
          <w:sz w:val="24"/>
          <w:szCs w:val="24"/>
          <w:lang w:val="en-US"/>
        </w:rPr>
        <w:t>Jenis penelitian</w:t>
      </w:r>
    </w:p>
    <w:p w:rsidR="000841C8" w:rsidRDefault="002B37FE" w:rsidP="00963C89">
      <w:pPr>
        <w:pStyle w:val="ListParagraph"/>
        <w:tabs>
          <w:tab w:val="left" w:pos="720"/>
        </w:tabs>
        <w:ind w:left="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 xml:space="preserve">Penelitian ini termasuk jenis penelitian tindakan kelas (PTK). </w:t>
      </w:r>
      <w:r w:rsidR="009913ED">
        <w:rPr>
          <w:rFonts w:ascii="Times New Roman" w:eastAsia="Times New Roman" w:hAnsi="Times New Roman" w:cs="Times New Roman"/>
          <w:sz w:val="24"/>
          <w:szCs w:val="24"/>
          <w:lang w:val="en-US"/>
        </w:rPr>
        <w:t>Menur</w:t>
      </w:r>
      <w:r w:rsidR="001E05B1">
        <w:rPr>
          <w:rFonts w:ascii="Times New Roman" w:eastAsia="Times New Roman" w:hAnsi="Times New Roman" w:cs="Times New Roman"/>
          <w:sz w:val="24"/>
          <w:szCs w:val="24"/>
          <w:lang w:val="en-US"/>
        </w:rPr>
        <w:t>ut Suharsimi Arikunto (2012:</w:t>
      </w:r>
      <w:r w:rsidR="00FE2F62">
        <w:rPr>
          <w:rFonts w:ascii="Times New Roman" w:eastAsia="Times New Roman" w:hAnsi="Times New Roman" w:cs="Times New Roman"/>
          <w:sz w:val="24"/>
          <w:szCs w:val="24"/>
          <w:lang w:val="en-US"/>
        </w:rPr>
        <w:t>3)</w:t>
      </w:r>
      <w:r w:rsidR="009913E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“penelitian tindakan kelas merupakan suatu pencermatan terhadap kegiatan belajar berupa sebuah tindakan yang sengaja dimunculkan dan terjadi dalam sebuah kelas secara bersama”</w:t>
      </w:r>
      <w:r w:rsidR="007A3B84">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Tahapan-tahapan pelaksanaan PTK meliputi perencanaan </w:t>
      </w:r>
      <w:r w:rsidRPr="007274DE">
        <w:rPr>
          <w:rFonts w:ascii="Times New Roman" w:eastAsia="Times New Roman" w:hAnsi="Times New Roman" w:cs="Times New Roman"/>
          <w:i/>
          <w:sz w:val="24"/>
          <w:szCs w:val="24"/>
          <w:lang w:val="en-US"/>
        </w:rPr>
        <w:t>(planning</w:t>
      </w:r>
      <w:r>
        <w:rPr>
          <w:rFonts w:ascii="Times New Roman" w:eastAsia="Times New Roman" w:hAnsi="Times New Roman" w:cs="Times New Roman"/>
          <w:sz w:val="24"/>
          <w:szCs w:val="24"/>
          <w:lang w:val="en-US"/>
        </w:rPr>
        <w:t>), pelaksanaan tindakan (</w:t>
      </w:r>
      <w:r w:rsidRPr="007274DE">
        <w:rPr>
          <w:rFonts w:ascii="Times New Roman" w:eastAsia="Times New Roman" w:hAnsi="Times New Roman" w:cs="Times New Roman"/>
          <w:i/>
          <w:sz w:val="24"/>
          <w:szCs w:val="24"/>
          <w:lang w:val="en-US"/>
        </w:rPr>
        <w:t>acting</w:t>
      </w:r>
      <w:r>
        <w:rPr>
          <w:rFonts w:ascii="Times New Roman" w:eastAsia="Times New Roman" w:hAnsi="Times New Roman" w:cs="Times New Roman"/>
          <w:sz w:val="24"/>
          <w:szCs w:val="24"/>
          <w:lang w:val="en-US"/>
        </w:rPr>
        <w:t>), observasi (</w:t>
      </w:r>
      <w:r w:rsidRPr="007274DE">
        <w:rPr>
          <w:rFonts w:ascii="Times New Roman" w:eastAsia="Times New Roman" w:hAnsi="Times New Roman" w:cs="Times New Roman"/>
          <w:i/>
          <w:sz w:val="24"/>
          <w:szCs w:val="24"/>
          <w:lang w:val="en-US"/>
        </w:rPr>
        <w:t>observing</w:t>
      </w:r>
      <w:r>
        <w:rPr>
          <w:rFonts w:ascii="Times New Roman" w:eastAsia="Times New Roman" w:hAnsi="Times New Roman" w:cs="Times New Roman"/>
          <w:sz w:val="24"/>
          <w:szCs w:val="24"/>
          <w:lang w:val="en-US"/>
        </w:rPr>
        <w:t>), refleksi (</w:t>
      </w:r>
      <w:r w:rsidRPr="007274DE">
        <w:rPr>
          <w:rFonts w:ascii="Times New Roman" w:eastAsia="Times New Roman" w:hAnsi="Times New Roman" w:cs="Times New Roman"/>
          <w:i/>
          <w:sz w:val="24"/>
          <w:szCs w:val="24"/>
          <w:lang w:val="en-US"/>
        </w:rPr>
        <w:t>reflecting</w:t>
      </w:r>
      <w:r>
        <w:rPr>
          <w:rFonts w:ascii="Times New Roman" w:eastAsia="Times New Roman" w:hAnsi="Times New Roman" w:cs="Times New Roman"/>
          <w:sz w:val="24"/>
          <w:szCs w:val="24"/>
          <w:lang w:val="en-US"/>
        </w:rPr>
        <w:t>), dan perencanaan ulang.</w:t>
      </w:r>
    </w:p>
    <w:p w:rsidR="00036DC6" w:rsidRDefault="00036DC6" w:rsidP="00963C89">
      <w:pPr>
        <w:pStyle w:val="ListParagraph"/>
        <w:tabs>
          <w:tab w:val="left" w:pos="720"/>
        </w:tabs>
        <w:ind w:left="0"/>
        <w:rPr>
          <w:rFonts w:ascii="Times New Roman" w:eastAsia="Times New Roman" w:hAnsi="Times New Roman" w:cs="Times New Roman"/>
          <w:sz w:val="24"/>
          <w:szCs w:val="24"/>
          <w:lang w:val="en-US"/>
        </w:rPr>
      </w:pPr>
    </w:p>
    <w:p w:rsidR="00100AFF" w:rsidRDefault="00A94EA1" w:rsidP="00963C89">
      <w:pPr>
        <w:pStyle w:val="ListParagraph"/>
        <w:tabs>
          <w:tab w:val="left" w:pos="720"/>
        </w:tabs>
        <w:ind w:left="0"/>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pict>
          <v:rect id="_x0000_s1053" style="position:absolute;left:0;text-align:left;margin-left:165.35pt;margin-top:32.25pt;width:56.25pt;height:33.75pt;z-index:251661312" strokecolor="white [3212]">
            <v:textbox>
              <w:txbxContent>
                <w:p w:rsidR="00986E84" w:rsidRPr="00EE1E4F" w:rsidRDefault="006F06F6" w:rsidP="00100AFF">
                  <w:pPr>
                    <w:jc w:val="center"/>
                    <w:rPr>
                      <w:rFonts w:ascii="Times New Roman" w:hAnsi="Times New Roman" w:cs="Times New Roman"/>
                      <w:sz w:val="28"/>
                      <w:lang w:val="en-US"/>
                    </w:rPr>
                  </w:pPr>
                  <w:r>
                    <w:rPr>
                      <w:rFonts w:ascii="Times New Roman" w:hAnsi="Times New Roman" w:cs="Times New Roman"/>
                      <w:sz w:val="24"/>
                      <w:lang w:val="en-US"/>
                    </w:rPr>
                    <w:t>2</w:t>
                  </w:r>
                  <w:r w:rsidR="00EE1E4F">
                    <w:rPr>
                      <w:rFonts w:ascii="Times New Roman" w:hAnsi="Times New Roman" w:cs="Times New Roman"/>
                      <w:sz w:val="24"/>
                      <w:lang w:val="en-US"/>
                    </w:rPr>
                    <w:t>6</w:t>
                  </w:r>
                </w:p>
              </w:txbxContent>
            </v:textbox>
          </v:rect>
        </w:pict>
      </w:r>
    </w:p>
    <w:p w:rsidR="00036DC6" w:rsidRDefault="00036DC6" w:rsidP="00963C89">
      <w:pPr>
        <w:pStyle w:val="ListParagraph"/>
        <w:tabs>
          <w:tab w:val="left" w:pos="720"/>
        </w:tabs>
        <w:ind w:left="0"/>
        <w:rPr>
          <w:rFonts w:ascii="Times New Roman" w:eastAsia="Times New Roman" w:hAnsi="Times New Roman" w:cs="Times New Roman"/>
          <w:sz w:val="24"/>
          <w:szCs w:val="24"/>
          <w:lang w:val="en-US"/>
        </w:rPr>
      </w:pPr>
    </w:p>
    <w:p w:rsidR="002B37FE" w:rsidRPr="00840EC7" w:rsidRDefault="002B37FE" w:rsidP="00963C89">
      <w:pPr>
        <w:pStyle w:val="ListParagraph"/>
        <w:numPr>
          <w:ilvl w:val="0"/>
          <w:numId w:val="11"/>
        </w:numPr>
        <w:tabs>
          <w:tab w:val="left" w:pos="0"/>
        </w:tabs>
        <w:ind w:left="426" w:hanging="426"/>
        <w:rPr>
          <w:rFonts w:ascii="Times New Roman" w:eastAsia="Times New Roman" w:hAnsi="Times New Roman" w:cs="Times New Roman"/>
          <w:b/>
          <w:sz w:val="24"/>
          <w:szCs w:val="24"/>
          <w:lang w:val="en-US"/>
        </w:rPr>
      </w:pPr>
      <w:r w:rsidRPr="0080077E">
        <w:rPr>
          <w:rFonts w:ascii="Times New Roman" w:eastAsia="Times New Roman" w:hAnsi="Times New Roman" w:cs="Times New Roman"/>
          <w:b/>
          <w:sz w:val="24"/>
          <w:szCs w:val="24"/>
          <w:lang w:val="en-US"/>
        </w:rPr>
        <w:t>Fokus Penelitian</w:t>
      </w:r>
    </w:p>
    <w:p w:rsidR="002B37FE" w:rsidRDefault="00963C89" w:rsidP="00963C89">
      <w:pPr>
        <w:pStyle w:val="ListParagraph"/>
        <w:tabs>
          <w:tab w:val="left" w:pos="567"/>
        </w:tabs>
        <w:ind w:left="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D5E0E">
        <w:rPr>
          <w:rFonts w:ascii="Times New Roman" w:eastAsia="Times New Roman" w:hAnsi="Times New Roman" w:cs="Times New Roman"/>
          <w:sz w:val="24"/>
          <w:szCs w:val="24"/>
          <w:lang w:val="en-US"/>
        </w:rPr>
        <w:t xml:space="preserve">Adapun yang menjadi </w:t>
      </w:r>
      <w:r w:rsidR="002B37FE">
        <w:rPr>
          <w:rFonts w:ascii="Times New Roman" w:eastAsia="Times New Roman" w:hAnsi="Times New Roman" w:cs="Times New Roman"/>
          <w:sz w:val="24"/>
          <w:szCs w:val="24"/>
          <w:lang w:val="en-US"/>
        </w:rPr>
        <w:t>fokus dalam penelitian tindakan kelas ini adalah sebagai berikut:</w:t>
      </w:r>
    </w:p>
    <w:p w:rsidR="00963C89" w:rsidRPr="00963C89" w:rsidRDefault="00ED5E0E" w:rsidP="00963C89">
      <w:pPr>
        <w:pStyle w:val="ListParagraph"/>
        <w:numPr>
          <w:ilvl w:val="0"/>
          <w:numId w:val="3"/>
        </w:numPr>
        <w:tabs>
          <w:tab w:val="left" w:pos="0"/>
        </w:tabs>
        <w:ind w:left="284" w:hanging="284"/>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Media </w:t>
      </w:r>
      <w:r w:rsidRPr="00D46BA3">
        <w:rPr>
          <w:rFonts w:ascii="Times New Roman" w:eastAsia="Times New Roman" w:hAnsi="Times New Roman" w:cs="Times New Roman"/>
          <w:i/>
          <w:sz w:val="24"/>
          <w:szCs w:val="24"/>
          <w:lang w:val="en-US"/>
        </w:rPr>
        <w:t>Audio</w:t>
      </w:r>
      <w:r>
        <w:rPr>
          <w:rFonts w:ascii="Times New Roman" w:eastAsia="Times New Roman" w:hAnsi="Times New Roman" w:cs="Times New Roman"/>
          <w:sz w:val="24"/>
          <w:szCs w:val="24"/>
          <w:lang w:val="en-US"/>
        </w:rPr>
        <w:t xml:space="preserve"> merupakan media yang penyampaian pesannya</w:t>
      </w:r>
      <w:r w:rsidR="00FE2F62">
        <w:rPr>
          <w:rFonts w:ascii="Times New Roman" w:eastAsia="Times New Roman" w:hAnsi="Times New Roman" w:cs="Times New Roman"/>
          <w:sz w:val="24"/>
          <w:szCs w:val="24"/>
          <w:lang w:val="en-US"/>
        </w:rPr>
        <w:t xml:space="preserve"> hanya ditangkap dengan indera pe</w:t>
      </w:r>
      <w:r>
        <w:rPr>
          <w:rFonts w:ascii="Times New Roman" w:eastAsia="Times New Roman" w:hAnsi="Times New Roman" w:cs="Times New Roman"/>
          <w:sz w:val="24"/>
          <w:szCs w:val="24"/>
          <w:lang w:val="en-US"/>
        </w:rPr>
        <w:t xml:space="preserve">ndengaran saja.  </w:t>
      </w:r>
      <w:r w:rsidR="006C4D08">
        <w:rPr>
          <w:rFonts w:ascii="Times New Roman" w:eastAsia="Times New Roman" w:hAnsi="Times New Roman" w:cs="Times New Roman"/>
          <w:sz w:val="24"/>
          <w:szCs w:val="24"/>
          <w:lang w:val="en-US"/>
        </w:rPr>
        <w:t xml:space="preserve">Media </w:t>
      </w:r>
      <w:r w:rsidR="006C4D08" w:rsidRPr="00D46BA3">
        <w:rPr>
          <w:rFonts w:ascii="Times New Roman" w:eastAsia="Times New Roman" w:hAnsi="Times New Roman" w:cs="Times New Roman"/>
          <w:i/>
          <w:sz w:val="24"/>
          <w:szCs w:val="24"/>
          <w:lang w:val="en-US"/>
        </w:rPr>
        <w:t>audio</w:t>
      </w:r>
      <w:r w:rsidR="006C4D08">
        <w:rPr>
          <w:rFonts w:ascii="Times New Roman" w:eastAsia="Times New Roman" w:hAnsi="Times New Roman" w:cs="Times New Roman"/>
          <w:sz w:val="24"/>
          <w:szCs w:val="24"/>
          <w:lang w:val="en-US"/>
        </w:rPr>
        <w:t xml:space="preserve"> yang digun</w:t>
      </w:r>
      <w:r w:rsidR="007A3B84">
        <w:rPr>
          <w:rFonts w:ascii="Times New Roman" w:eastAsia="Times New Roman" w:hAnsi="Times New Roman" w:cs="Times New Roman"/>
          <w:sz w:val="24"/>
          <w:szCs w:val="24"/>
          <w:lang w:val="en-US"/>
        </w:rPr>
        <w:t>a</w:t>
      </w:r>
      <w:r w:rsidR="006C4D08">
        <w:rPr>
          <w:rFonts w:ascii="Times New Roman" w:eastAsia="Times New Roman" w:hAnsi="Times New Roman" w:cs="Times New Roman"/>
          <w:sz w:val="24"/>
          <w:szCs w:val="24"/>
          <w:lang w:val="en-US"/>
        </w:rPr>
        <w:t>kan dalam penelitian ini adalah media audio dalam bentuk rekaman suara. Materi dalam media audio harus sesuai dengan tujuan pembelajaran dan sesuai dengan taraf berpikir siswa.</w:t>
      </w:r>
    </w:p>
    <w:p w:rsidR="000841C8" w:rsidRPr="00932E6F" w:rsidRDefault="00ED5E0E" w:rsidP="00932E6F">
      <w:pPr>
        <w:pStyle w:val="ListParagraph"/>
        <w:numPr>
          <w:ilvl w:val="0"/>
          <w:numId w:val="3"/>
        </w:numPr>
        <w:tabs>
          <w:tab w:val="left" w:pos="0"/>
        </w:tabs>
        <w:ind w:left="284" w:hanging="284"/>
        <w:rPr>
          <w:rFonts w:ascii="Times New Roman" w:eastAsia="Times New Roman" w:hAnsi="Times New Roman" w:cs="Times New Roman"/>
          <w:sz w:val="24"/>
          <w:szCs w:val="24"/>
          <w:lang w:val="en-US"/>
        </w:rPr>
      </w:pPr>
      <w:r w:rsidRPr="00963C89">
        <w:rPr>
          <w:rFonts w:ascii="Times New Roman" w:eastAsia="Times New Roman" w:hAnsi="Times New Roman" w:cs="Times New Roman"/>
          <w:sz w:val="24"/>
          <w:szCs w:val="24"/>
          <w:lang w:val="en-US"/>
        </w:rPr>
        <w:t>Kemampuan menyimak mer</w:t>
      </w:r>
      <w:r w:rsidR="00FE2F62">
        <w:rPr>
          <w:rFonts w:ascii="Times New Roman" w:eastAsia="Times New Roman" w:hAnsi="Times New Roman" w:cs="Times New Roman"/>
          <w:sz w:val="24"/>
          <w:szCs w:val="24"/>
          <w:lang w:val="en-US"/>
        </w:rPr>
        <w:t xml:space="preserve">upakan nilai hasil tes belajar </w:t>
      </w:r>
      <w:r w:rsidR="00D46BA3">
        <w:rPr>
          <w:rFonts w:ascii="Times New Roman" w:eastAsia="Times New Roman" w:hAnsi="Times New Roman" w:cs="Times New Roman"/>
          <w:sz w:val="24"/>
          <w:szCs w:val="24"/>
          <w:lang w:val="en-US"/>
        </w:rPr>
        <w:t>B</w:t>
      </w:r>
      <w:r w:rsidRPr="00963C89">
        <w:rPr>
          <w:rFonts w:ascii="Times New Roman" w:eastAsia="Times New Roman" w:hAnsi="Times New Roman" w:cs="Times New Roman"/>
          <w:sz w:val="24"/>
          <w:szCs w:val="24"/>
          <w:lang w:val="en-US"/>
        </w:rPr>
        <w:t>ahasa Indonesia yang dilakukan pada akhir siklus pertama dan kedua.</w:t>
      </w:r>
      <w:r w:rsidR="006C4D08">
        <w:rPr>
          <w:rFonts w:ascii="Times New Roman" w:eastAsia="Times New Roman" w:hAnsi="Times New Roman" w:cs="Times New Roman"/>
          <w:sz w:val="24"/>
          <w:szCs w:val="24"/>
          <w:lang w:val="en-US"/>
        </w:rPr>
        <w:t xml:space="preserve"> Indikator yang yang dinilai yaitu pemahaman isi materi, </w:t>
      </w:r>
      <w:r w:rsidR="00D46BA3">
        <w:rPr>
          <w:rFonts w:ascii="Times New Roman" w:eastAsia="Times New Roman" w:hAnsi="Times New Roman" w:cs="Times New Roman"/>
          <w:sz w:val="24"/>
          <w:szCs w:val="24"/>
          <w:lang w:val="en-US"/>
        </w:rPr>
        <w:t>kemampuan siswa meringkas isi materi</w:t>
      </w:r>
      <w:r w:rsidR="00C16701">
        <w:rPr>
          <w:rFonts w:ascii="Times New Roman" w:eastAsia="Times New Roman" w:hAnsi="Times New Roman" w:cs="Times New Roman"/>
          <w:sz w:val="24"/>
          <w:szCs w:val="24"/>
          <w:lang w:val="en-US"/>
        </w:rPr>
        <w:t>, dan ketahanan konsentrasi.</w:t>
      </w:r>
    </w:p>
    <w:p w:rsidR="00963C89" w:rsidRPr="00963C89" w:rsidRDefault="002B37FE" w:rsidP="00963C89">
      <w:pPr>
        <w:pStyle w:val="ListParagraph"/>
        <w:numPr>
          <w:ilvl w:val="0"/>
          <w:numId w:val="11"/>
        </w:numPr>
        <w:tabs>
          <w:tab w:val="left" w:pos="0"/>
        </w:tabs>
        <w:ind w:left="426" w:hanging="426"/>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Setting dan Subjek Penelitian</w:t>
      </w:r>
    </w:p>
    <w:p w:rsidR="002B37FE" w:rsidRPr="00963C89" w:rsidRDefault="002B37FE" w:rsidP="00963C89">
      <w:pPr>
        <w:pStyle w:val="ListParagraph"/>
        <w:numPr>
          <w:ilvl w:val="0"/>
          <w:numId w:val="13"/>
        </w:numPr>
        <w:tabs>
          <w:tab w:val="left" w:pos="0"/>
        </w:tabs>
        <w:ind w:left="426" w:hanging="426"/>
        <w:rPr>
          <w:rFonts w:ascii="Times New Roman" w:eastAsia="Times New Roman" w:hAnsi="Times New Roman" w:cs="Times New Roman"/>
          <w:sz w:val="24"/>
          <w:szCs w:val="24"/>
          <w:lang w:val="en-US"/>
        </w:rPr>
      </w:pPr>
      <w:r w:rsidRPr="00963C89">
        <w:rPr>
          <w:rFonts w:ascii="Times New Roman" w:eastAsia="Times New Roman" w:hAnsi="Times New Roman" w:cs="Times New Roman"/>
          <w:b/>
          <w:sz w:val="24"/>
          <w:szCs w:val="24"/>
          <w:lang w:val="en-US"/>
        </w:rPr>
        <w:t>Setting  Penelitian</w:t>
      </w:r>
    </w:p>
    <w:p w:rsidR="00100AFF" w:rsidRPr="00A94EA1" w:rsidRDefault="002B37FE" w:rsidP="00A94EA1">
      <w:pPr>
        <w:pStyle w:val="ListParagraph"/>
        <w:ind w:left="0" w:firstLine="720"/>
        <w:rPr>
          <w:rFonts w:ascii="Times New Roman" w:hAnsi="Times New Roman"/>
          <w:sz w:val="24"/>
          <w:szCs w:val="24"/>
          <w:lang w:val="en-US"/>
        </w:rPr>
      </w:pPr>
      <w:r>
        <w:rPr>
          <w:rFonts w:ascii="Times New Roman" w:eastAsia="Times New Roman" w:hAnsi="Times New Roman" w:cs="Times New Roman"/>
          <w:sz w:val="24"/>
          <w:szCs w:val="24"/>
          <w:lang w:val="en-US"/>
        </w:rPr>
        <w:t>Penelitian ini dilaksanakan di</w:t>
      </w:r>
      <w:r w:rsidR="007D6757">
        <w:rPr>
          <w:rFonts w:ascii="Times New Roman" w:eastAsia="Times New Roman" w:hAnsi="Times New Roman" w:cs="Times New Roman"/>
          <w:sz w:val="24"/>
          <w:szCs w:val="24"/>
          <w:lang w:val="en-US"/>
        </w:rPr>
        <w:t xml:space="preserve"> SD Negeri 67 Dulang  Kecamatan Malua Kabupaten Enrekang</w:t>
      </w:r>
      <w:r>
        <w:rPr>
          <w:rFonts w:ascii="Times New Roman" w:eastAsia="Times New Roman" w:hAnsi="Times New Roman" w:cs="Times New Roman"/>
          <w:sz w:val="24"/>
          <w:szCs w:val="24"/>
          <w:lang w:val="en-US"/>
        </w:rPr>
        <w:t>,</w:t>
      </w:r>
      <w:r w:rsidR="007D675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dalam bidang </w:t>
      </w:r>
      <w:r w:rsidR="00FE2F62">
        <w:rPr>
          <w:rFonts w:ascii="Times New Roman" w:eastAsia="Times New Roman" w:hAnsi="Times New Roman" w:cs="Times New Roman"/>
          <w:sz w:val="24"/>
          <w:szCs w:val="24"/>
          <w:lang w:val="en-US"/>
        </w:rPr>
        <w:t xml:space="preserve">studi </w:t>
      </w:r>
      <w:r w:rsidR="00D46BA3">
        <w:rPr>
          <w:rFonts w:ascii="Times New Roman" w:eastAsia="Times New Roman" w:hAnsi="Times New Roman" w:cs="Times New Roman"/>
          <w:sz w:val="24"/>
          <w:szCs w:val="24"/>
          <w:lang w:val="en-US"/>
        </w:rPr>
        <w:t>B</w:t>
      </w:r>
      <w:r w:rsidR="007D6757">
        <w:rPr>
          <w:rFonts w:ascii="Times New Roman" w:eastAsia="Times New Roman" w:hAnsi="Times New Roman" w:cs="Times New Roman"/>
          <w:sz w:val="24"/>
          <w:szCs w:val="24"/>
          <w:lang w:val="en-US"/>
        </w:rPr>
        <w:t xml:space="preserve">ahasa Indonesia </w:t>
      </w:r>
      <w:r>
        <w:rPr>
          <w:rFonts w:ascii="Times New Roman" w:eastAsia="Times New Roman" w:hAnsi="Times New Roman" w:cs="Times New Roman"/>
          <w:sz w:val="24"/>
          <w:szCs w:val="24"/>
          <w:lang w:val="en-US"/>
        </w:rPr>
        <w:t>pada semester genap tahun ajaran 201</w:t>
      </w:r>
      <w:r w:rsidR="007D6757">
        <w:rPr>
          <w:rFonts w:ascii="Times New Roman" w:eastAsia="Times New Roman" w:hAnsi="Times New Roman" w:cs="Times New Roman"/>
          <w:sz w:val="24"/>
          <w:szCs w:val="24"/>
          <w:lang w:val="en-US"/>
        </w:rPr>
        <w:t>5</w:t>
      </w:r>
      <w:r>
        <w:rPr>
          <w:rFonts w:ascii="Times New Roman" w:eastAsia="Times New Roman" w:hAnsi="Times New Roman" w:cs="Times New Roman"/>
          <w:sz w:val="24"/>
          <w:szCs w:val="24"/>
          <w:lang w:val="en-US"/>
        </w:rPr>
        <w:t>/201</w:t>
      </w:r>
      <w:r w:rsidR="007D6757">
        <w:rPr>
          <w:rFonts w:ascii="Times New Roman" w:eastAsia="Times New Roman" w:hAnsi="Times New Roman" w:cs="Times New Roman"/>
          <w:sz w:val="24"/>
          <w:szCs w:val="24"/>
          <w:lang w:val="en-US"/>
        </w:rPr>
        <w:t>6</w:t>
      </w:r>
      <w:r>
        <w:rPr>
          <w:rFonts w:ascii="Times New Roman" w:eastAsia="Times New Roman" w:hAnsi="Times New Roman" w:cs="Times New Roman"/>
          <w:sz w:val="24"/>
          <w:szCs w:val="24"/>
          <w:lang w:val="en-US"/>
        </w:rPr>
        <w:t>.</w:t>
      </w:r>
      <w:r w:rsidR="00FE2F62">
        <w:rPr>
          <w:rFonts w:ascii="Times New Roman" w:eastAsia="Times New Roman" w:hAnsi="Times New Roman" w:cs="Times New Roman"/>
          <w:sz w:val="24"/>
          <w:szCs w:val="24"/>
          <w:lang w:val="en-US"/>
        </w:rPr>
        <w:t xml:space="preserve"> Calon p</w:t>
      </w:r>
      <w:r>
        <w:rPr>
          <w:rFonts w:ascii="Times New Roman" w:hAnsi="Times New Roman"/>
          <w:sz w:val="24"/>
          <w:szCs w:val="24"/>
          <w:lang w:val="fi-FI"/>
        </w:rPr>
        <w:t>eneliti memilih SD tersebut sebagai lokasi penelitian karena</w:t>
      </w:r>
      <w:r w:rsidR="007D6757">
        <w:rPr>
          <w:rFonts w:ascii="Times New Roman" w:hAnsi="Times New Roman"/>
          <w:sz w:val="24"/>
          <w:szCs w:val="24"/>
          <w:lang w:val="fi-FI"/>
        </w:rPr>
        <w:t xml:space="preserve"> </w:t>
      </w:r>
      <w:r>
        <w:rPr>
          <w:rFonts w:ascii="Times New Roman" w:hAnsi="Times New Roman"/>
          <w:sz w:val="24"/>
          <w:szCs w:val="24"/>
          <w:lang w:val="fi-FI"/>
        </w:rPr>
        <w:t xml:space="preserve">adanya permasalahan dalam pembelajaran </w:t>
      </w:r>
      <w:r w:rsidR="007D6757">
        <w:rPr>
          <w:rFonts w:ascii="Times New Roman" w:eastAsia="Times New Roman" w:hAnsi="Times New Roman" w:cs="Times New Roman"/>
          <w:sz w:val="24"/>
          <w:szCs w:val="24"/>
          <w:lang w:val="en-US"/>
        </w:rPr>
        <w:t>Bahasa Indonesia</w:t>
      </w:r>
      <w:r>
        <w:rPr>
          <w:rFonts w:ascii="Times New Roman" w:hAnsi="Times New Roman"/>
          <w:sz w:val="24"/>
          <w:szCs w:val="24"/>
          <w:lang w:val="fi-FI"/>
        </w:rPr>
        <w:t xml:space="preserve"> yang dialami di sekolah ini</w:t>
      </w:r>
      <w:r>
        <w:rPr>
          <w:rFonts w:ascii="Times New Roman" w:hAnsi="Times New Roman"/>
          <w:sz w:val="24"/>
          <w:szCs w:val="24"/>
        </w:rPr>
        <w:t>,</w:t>
      </w:r>
      <w:r>
        <w:rPr>
          <w:rFonts w:ascii="Times New Roman" w:hAnsi="Times New Roman"/>
          <w:sz w:val="24"/>
          <w:szCs w:val="24"/>
          <w:lang w:val="en-US"/>
        </w:rPr>
        <w:t xml:space="preserve"> d</w:t>
      </w:r>
      <w:r>
        <w:rPr>
          <w:rFonts w:ascii="Times New Roman" w:hAnsi="Times New Roman"/>
          <w:sz w:val="24"/>
          <w:szCs w:val="24"/>
        </w:rPr>
        <w:t xml:space="preserve">i sekolah ini belum pernah dilakukan penelitian yang menggunakan </w:t>
      </w:r>
      <w:r w:rsidR="000F0BA0">
        <w:rPr>
          <w:rFonts w:ascii="Times New Roman" w:eastAsia="Times New Roman" w:hAnsi="Times New Roman" w:cs="Times New Roman"/>
          <w:sz w:val="24"/>
          <w:szCs w:val="24"/>
          <w:lang w:val="en-US"/>
        </w:rPr>
        <w:t xml:space="preserve">media </w:t>
      </w:r>
      <w:r w:rsidR="000F0BA0" w:rsidRPr="00D46BA3">
        <w:rPr>
          <w:rFonts w:ascii="Times New Roman" w:eastAsia="Times New Roman" w:hAnsi="Times New Roman" w:cs="Times New Roman"/>
          <w:i/>
          <w:sz w:val="24"/>
          <w:szCs w:val="24"/>
          <w:lang w:val="en-US"/>
        </w:rPr>
        <w:t>a</w:t>
      </w:r>
      <w:r w:rsidR="007D6757" w:rsidRPr="00D46BA3">
        <w:rPr>
          <w:rFonts w:ascii="Times New Roman" w:eastAsia="Times New Roman" w:hAnsi="Times New Roman" w:cs="Times New Roman"/>
          <w:i/>
          <w:sz w:val="24"/>
          <w:szCs w:val="24"/>
          <w:lang w:val="en-US"/>
        </w:rPr>
        <w:t>udio</w:t>
      </w:r>
      <w:r>
        <w:rPr>
          <w:rFonts w:ascii="Times New Roman" w:hAnsi="Times New Roman"/>
          <w:sz w:val="24"/>
          <w:szCs w:val="24"/>
        </w:rPr>
        <w:t>,</w:t>
      </w:r>
      <w:r>
        <w:rPr>
          <w:rFonts w:ascii="Times New Roman" w:hAnsi="Times New Roman"/>
          <w:sz w:val="24"/>
          <w:szCs w:val="24"/>
          <w:lang w:val="en-US"/>
        </w:rPr>
        <w:t xml:space="preserve"> dan a</w:t>
      </w:r>
      <w:r>
        <w:rPr>
          <w:rFonts w:ascii="Times New Roman" w:hAnsi="Times New Roman"/>
          <w:sz w:val="24"/>
          <w:szCs w:val="24"/>
        </w:rPr>
        <w:t>danya dukungan dari kepala sekolah dan guru terhadap pelaksanaan penelitian ini</w:t>
      </w:r>
      <w:r>
        <w:rPr>
          <w:rFonts w:ascii="Times New Roman" w:hAnsi="Times New Roman"/>
          <w:sz w:val="24"/>
          <w:szCs w:val="24"/>
          <w:lang w:val="en-US"/>
        </w:rPr>
        <w:t>.</w:t>
      </w:r>
    </w:p>
    <w:p w:rsidR="002B37FE" w:rsidRPr="006A3DAB" w:rsidRDefault="002B37FE" w:rsidP="006A3DAB">
      <w:pPr>
        <w:pStyle w:val="ListParagraph"/>
        <w:numPr>
          <w:ilvl w:val="0"/>
          <w:numId w:val="13"/>
        </w:numPr>
        <w:ind w:left="426" w:hanging="426"/>
        <w:rPr>
          <w:rFonts w:ascii="Times New Roman" w:hAnsi="Times New Roman"/>
          <w:sz w:val="24"/>
          <w:szCs w:val="24"/>
          <w:lang w:val="en-US"/>
        </w:rPr>
      </w:pPr>
      <w:r w:rsidRPr="0021153D">
        <w:rPr>
          <w:rFonts w:ascii="Times New Roman" w:hAnsi="Times New Roman"/>
          <w:b/>
          <w:sz w:val="24"/>
          <w:szCs w:val="24"/>
          <w:lang w:val="en-US"/>
        </w:rPr>
        <w:lastRenderedPageBreak/>
        <w:t>Subjek Penelitian</w:t>
      </w:r>
    </w:p>
    <w:p w:rsidR="00C962AD" w:rsidRPr="00036DC6" w:rsidRDefault="006A3DAB" w:rsidP="002D3BF9">
      <w:pPr>
        <w:pStyle w:val="ListParagraph"/>
        <w:tabs>
          <w:tab w:val="left" w:pos="90"/>
          <w:tab w:val="left" w:pos="720"/>
        </w:tabs>
        <w:ind w:left="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A3B84">
        <w:rPr>
          <w:rFonts w:ascii="Times New Roman" w:eastAsia="Times New Roman" w:hAnsi="Times New Roman" w:cs="Times New Roman"/>
          <w:sz w:val="24"/>
          <w:szCs w:val="24"/>
          <w:lang w:val="en-US"/>
        </w:rPr>
        <w:t>S</w:t>
      </w:r>
      <w:r w:rsidR="002B37FE">
        <w:rPr>
          <w:rFonts w:ascii="Times New Roman" w:eastAsia="Times New Roman" w:hAnsi="Times New Roman" w:cs="Times New Roman"/>
          <w:sz w:val="24"/>
          <w:szCs w:val="24"/>
          <w:lang w:val="en-US"/>
        </w:rPr>
        <w:t>ubjek dalam penelitian ini adalah seorang guru dan seluruh siswa kelas</w:t>
      </w:r>
      <w:r w:rsidR="007D6757">
        <w:rPr>
          <w:rFonts w:ascii="Times New Roman" w:eastAsia="Times New Roman" w:hAnsi="Times New Roman" w:cs="Times New Roman"/>
          <w:sz w:val="24"/>
          <w:szCs w:val="24"/>
          <w:lang w:val="en-US"/>
        </w:rPr>
        <w:t xml:space="preserve"> IV SD Negeri 67 Dulang  Kecamatan Malua Kabupaten Enrekang,</w:t>
      </w:r>
      <w:r w:rsidR="002B37FE">
        <w:rPr>
          <w:rFonts w:ascii="Times New Roman" w:eastAsia="Times New Roman" w:hAnsi="Times New Roman" w:cs="Times New Roman"/>
          <w:sz w:val="24"/>
          <w:szCs w:val="24"/>
          <w:lang w:val="en-US"/>
        </w:rPr>
        <w:t xml:space="preserve"> dengan jumlah siswa </w:t>
      </w:r>
      <w:r w:rsidR="00A07056" w:rsidRPr="002A0A8E">
        <w:rPr>
          <w:rFonts w:ascii="Times New Roman" w:eastAsia="Times New Roman" w:hAnsi="Times New Roman" w:cs="Times New Roman"/>
          <w:sz w:val="24"/>
          <w:szCs w:val="24"/>
          <w:lang w:val="en-US"/>
        </w:rPr>
        <w:t>19</w:t>
      </w:r>
      <w:r w:rsidR="002B37FE" w:rsidRPr="002A0A8E">
        <w:rPr>
          <w:rFonts w:ascii="Times New Roman" w:eastAsia="Times New Roman" w:hAnsi="Times New Roman" w:cs="Times New Roman"/>
          <w:sz w:val="24"/>
          <w:szCs w:val="24"/>
          <w:lang w:val="en-US"/>
        </w:rPr>
        <w:t xml:space="preserve"> orang  yang terdiri </w:t>
      </w:r>
      <w:r w:rsidR="00A07056" w:rsidRPr="002A0A8E">
        <w:rPr>
          <w:rFonts w:ascii="Times New Roman" w:eastAsia="Times New Roman" w:hAnsi="Times New Roman" w:cs="Times New Roman"/>
          <w:sz w:val="24"/>
          <w:szCs w:val="24"/>
          <w:lang w:val="en-US"/>
        </w:rPr>
        <w:t>dari 12 orang laki-laki dan 7</w:t>
      </w:r>
      <w:r w:rsidR="002B37FE" w:rsidRPr="002A0A8E">
        <w:rPr>
          <w:rFonts w:ascii="Times New Roman" w:eastAsia="Times New Roman" w:hAnsi="Times New Roman" w:cs="Times New Roman"/>
          <w:sz w:val="24"/>
          <w:szCs w:val="24"/>
          <w:lang w:val="en-US"/>
        </w:rPr>
        <w:t xml:space="preserve"> orang perempuan.</w:t>
      </w:r>
    </w:p>
    <w:p w:rsidR="002B37FE" w:rsidRPr="002D3BF9" w:rsidRDefault="00B0175C" w:rsidP="002D3BF9">
      <w:pPr>
        <w:pStyle w:val="ListParagraph"/>
        <w:numPr>
          <w:ilvl w:val="0"/>
          <w:numId w:val="11"/>
        </w:numPr>
        <w:tabs>
          <w:tab w:val="left" w:pos="90"/>
          <w:tab w:val="left" w:pos="426"/>
        </w:tabs>
        <w:ind w:left="426" w:hanging="426"/>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lang w:val="en-US"/>
        </w:rPr>
        <w:t>Rancangan Tindakan</w:t>
      </w:r>
    </w:p>
    <w:p w:rsidR="002B37FE" w:rsidRDefault="006A3DAB" w:rsidP="00963C89">
      <w:pPr>
        <w:pStyle w:val="ListParagraph"/>
        <w:tabs>
          <w:tab w:val="left" w:pos="90"/>
          <w:tab w:val="left" w:pos="540"/>
          <w:tab w:val="left" w:pos="720"/>
        </w:tabs>
        <w:ind w:left="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0175C">
        <w:rPr>
          <w:rFonts w:ascii="Times New Roman" w:eastAsia="Times New Roman" w:hAnsi="Times New Roman" w:cs="Times New Roman"/>
          <w:sz w:val="24"/>
          <w:szCs w:val="24"/>
          <w:lang w:val="en-US"/>
        </w:rPr>
        <w:t>Rancangan tindakan</w:t>
      </w:r>
      <w:r w:rsidR="002B37FE">
        <w:rPr>
          <w:rFonts w:ascii="Times New Roman" w:eastAsia="Times New Roman" w:hAnsi="Times New Roman" w:cs="Times New Roman"/>
          <w:sz w:val="24"/>
          <w:szCs w:val="24"/>
          <w:lang w:val="en-US"/>
        </w:rPr>
        <w:t xml:space="preserve"> kelas ini berdaur ul</w:t>
      </w:r>
      <w:r w:rsidR="002B37FE">
        <w:rPr>
          <w:rFonts w:ascii="Times New Roman" w:eastAsia="Times New Roman" w:hAnsi="Times New Roman" w:cs="Times New Roman"/>
          <w:sz w:val="24"/>
          <w:szCs w:val="24"/>
        </w:rPr>
        <w:t>a</w:t>
      </w:r>
      <w:r w:rsidR="002B37FE">
        <w:rPr>
          <w:rFonts w:ascii="Times New Roman" w:eastAsia="Times New Roman" w:hAnsi="Times New Roman" w:cs="Times New Roman"/>
          <w:sz w:val="24"/>
          <w:szCs w:val="24"/>
          <w:lang w:val="en-US"/>
        </w:rPr>
        <w:t>ng yang direncakan dua siklus tindakan, setiap siklus meliputi perencanaan, pelaksanaan tindakan, observasi, dan refleksi. Adapun model dan penjelasan masing-masing tahap adalah sebagai berikut:</w:t>
      </w:r>
    </w:p>
    <w:p w:rsidR="002B37FE" w:rsidRPr="00E101AF" w:rsidRDefault="00942DE5" w:rsidP="00963C89">
      <w:pPr>
        <w:pStyle w:val="ListParagraph"/>
        <w:tabs>
          <w:tab w:val="left" w:pos="0"/>
          <w:tab w:val="left" w:pos="90"/>
          <w:tab w:val="left" w:pos="720"/>
        </w:tabs>
        <w:ind w:left="0"/>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r>
      <w:r>
        <w:rPr>
          <w:rFonts w:ascii="Times New Roman" w:eastAsia="Times New Roman" w:hAnsi="Times New Roman" w:cs="Times New Roman"/>
          <w:b/>
          <w:sz w:val="24"/>
          <w:szCs w:val="24"/>
          <w:lang w:val="en-US"/>
        </w:rPr>
        <w:pict>
          <v:group id="_x0000_s1026" editas="canvas" style="width:385.1pt;height:248.85pt;mso-position-horizontal-relative:char;mso-position-vertical-relative:line" coordorigin="2268,3372" coordsize="7702,497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68;top:3372;width:7702;height:4977" o:preferrelative="f">
              <v:fill o:detectmouseclick="t"/>
              <v:path o:extrusionok="t" o:connecttype="none"/>
              <o:lock v:ext="edit" text="t"/>
            </v:shape>
            <v:rect id="_x0000_s1028" style="position:absolute;left:5320;top:3766;width:1584;height:570">
              <v:textbox style="mso-next-textbox:#_x0000_s1028">
                <w:txbxContent>
                  <w:p w:rsidR="00986E84" w:rsidRPr="00842978" w:rsidRDefault="00986E84" w:rsidP="002B37FE">
                    <w:pPr>
                      <w:rPr>
                        <w:rFonts w:ascii="Times New Roman" w:hAnsi="Times New Roman" w:cs="Times New Roman"/>
                        <w:sz w:val="24"/>
                        <w:szCs w:val="24"/>
                        <w:lang w:val="en-US"/>
                      </w:rPr>
                    </w:pPr>
                    <w:r>
                      <w:rPr>
                        <w:rFonts w:ascii="Times New Roman" w:hAnsi="Times New Roman" w:cs="Times New Roman"/>
                        <w:sz w:val="24"/>
                        <w:szCs w:val="24"/>
                        <w:lang w:val="en-US"/>
                      </w:rPr>
                      <w:t>Perencanaan</w:t>
                    </w:r>
                  </w:p>
                </w:txbxContent>
              </v:textbox>
            </v:rect>
            <v:rect id="_x0000_s1029" style="position:absolute;left:5320;top:4502;width:1584;height:537">
              <v:textbox style="mso-next-textbox:#_x0000_s1029">
                <w:txbxContent>
                  <w:p w:rsidR="00986E84" w:rsidRPr="000802A0" w:rsidRDefault="00986E84" w:rsidP="002B37FE">
                    <w:pPr>
                      <w:rPr>
                        <w:rFonts w:ascii="Times New Roman" w:hAnsi="Times New Roman" w:cs="Times New Roman"/>
                        <w:b/>
                        <w:i/>
                        <w:lang w:val="en-US"/>
                      </w:rPr>
                    </w:pPr>
                    <w:r w:rsidRPr="000802A0">
                      <w:rPr>
                        <w:rFonts w:ascii="Times New Roman" w:hAnsi="Times New Roman" w:cs="Times New Roman"/>
                        <w:b/>
                        <w:lang w:val="en-US"/>
                      </w:rPr>
                      <w:t>SIKLUS I</w:t>
                    </w:r>
                  </w:p>
                </w:txbxContent>
              </v:textbox>
            </v:rect>
            <v:rect id="_x0000_s1030" style="position:absolute;left:5320;top:5198;width:1584;height:552">
              <v:textbox style="mso-next-textbox:#_x0000_s1030">
                <w:txbxContent>
                  <w:p w:rsidR="00986E84" w:rsidRPr="00D7117E" w:rsidRDefault="00986E84" w:rsidP="002B37FE">
                    <w:pPr>
                      <w:rPr>
                        <w:rFonts w:ascii="Times New Roman" w:hAnsi="Times New Roman" w:cs="Times New Roman"/>
                        <w:sz w:val="24"/>
                        <w:szCs w:val="24"/>
                        <w:lang w:val="en-US"/>
                      </w:rPr>
                    </w:pPr>
                    <w:r>
                      <w:rPr>
                        <w:rFonts w:ascii="Times New Roman" w:hAnsi="Times New Roman" w:cs="Times New Roman"/>
                        <w:sz w:val="24"/>
                        <w:szCs w:val="24"/>
                        <w:lang w:val="en-US"/>
                      </w:rPr>
                      <w:t>Pengamatan</w:t>
                    </w:r>
                  </w:p>
                </w:txbxContent>
              </v:textbox>
            </v:rect>
            <v:rect id="_x0000_s1031" style="position:absolute;left:5320;top:5829;width:1584;height:426">
              <v:textbox style="mso-next-textbox:#_x0000_s1031">
                <w:txbxContent>
                  <w:p w:rsidR="00986E84" w:rsidRPr="00D7117E" w:rsidRDefault="00986E84" w:rsidP="002B37FE">
                    <w:pPr>
                      <w:rPr>
                        <w:rFonts w:ascii="Times New Roman" w:hAnsi="Times New Roman" w:cs="Times New Roman"/>
                        <w:sz w:val="24"/>
                        <w:szCs w:val="24"/>
                        <w:lang w:val="en-US"/>
                      </w:rPr>
                    </w:pPr>
                    <w:r>
                      <w:rPr>
                        <w:rFonts w:ascii="Times New Roman" w:hAnsi="Times New Roman" w:cs="Times New Roman"/>
                        <w:sz w:val="24"/>
                        <w:szCs w:val="24"/>
                        <w:lang w:val="en-US"/>
                      </w:rPr>
                      <w:t>Perencanaan</w:t>
                    </w:r>
                  </w:p>
                </w:txbxContent>
              </v:textbox>
            </v:rect>
            <v:rect id="_x0000_s1032" style="position:absolute;left:5320;top:6420;width:1584;height:553">
              <v:textbox style="mso-next-textbox:#_x0000_s1032">
                <w:txbxContent>
                  <w:p w:rsidR="00986E84" w:rsidRPr="000802A0" w:rsidRDefault="00986E84" w:rsidP="002B37FE">
                    <w:pPr>
                      <w:rPr>
                        <w:rFonts w:ascii="Times New Roman" w:hAnsi="Times New Roman" w:cs="Times New Roman"/>
                        <w:b/>
                        <w:lang w:val="en-US"/>
                      </w:rPr>
                    </w:pPr>
                    <w:r w:rsidRPr="000802A0">
                      <w:rPr>
                        <w:rFonts w:ascii="Times New Roman" w:hAnsi="Times New Roman" w:cs="Times New Roman"/>
                        <w:b/>
                        <w:lang w:val="en-US"/>
                      </w:rPr>
                      <w:t>SIKLUS II</w:t>
                    </w:r>
                  </w:p>
                </w:txbxContent>
              </v:textbox>
            </v:rect>
            <v:rect id="_x0000_s1033" style="position:absolute;left:5320;top:7116;width:1584;height:586">
              <v:textbox style="mso-next-textbox:#_x0000_s1033">
                <w:txbxContent>
                  <w:p w:rsidR="00986E84" w:rsidRPr="00D7117E" w:rsidRDefault="00986E84" w:rsidP="002B37FE">
                    <w:pPr>
                      <w:rPr>
                        <w:rFonts w:ascii="Times New Roman" w:hAnsi="Times New Roman" w:cs="Times New Roman"/>
                        <w:sz w:val="24"/>
                        <w:szCs w:val="24"/>
                        <w:lang w:val="en-US"/>
                      </w:rPr>
                    </w:pPr>
                    <w:r>
                      <w:rPr>
                        <w:rFonts w:ascii="Times New Roman" w:hAnsi="Times New Roman" w:cs="Times New Roman"/>
                        <w:sz w:val="24"/>
                        <w:szCs w:val="24"/>
                        <w:lang w:val="en-US"/>
                      </w:rPr>
                      <w:t xml:space="preserve">Pengamatan </w:t>
                    </w:r>
                  </w:p>
                </w:txbxContent>
              </v:textbox>
            </v:rect>
            <v:rect id="_x0000_s1034" style="position:absolute;left:7291;top:4502;width:1584;height:429">
              <v:textbox style="mso-next-textbox:#_x0000_s1034">
                <w:txbxContent>
                  <w:p w:rsidR="00986E84" w:rsidRPr="00D7117E" w:rsidRDefault="00986E84" w:rsidP="002B37FE">
                    <w:pPr>
                      <w:rPr>
                        <w:rFonts w:ascii="Times New Roman" w:hAnsi="Times New Roman" w:cs="Times New Roman"/>
                        <w:sz w:val="24"/>
                        <w:szCs w:val="24"/>
                        <w:lang w:val="en-US"/>
                      </w:rPr>
                    </w:pPr>
                    <w:r>
                      <w:rPr>
                        <w:rFonts w:ascii="Times New Roman" w:hAnsi="Times New Roman" w:cs="Times New Roman"/>
                        <w:sz w:val="24"/>
                        <w:szCs w:val="24"/>
                        <w:lang w:val="en-US"/>
                      </w:rPr>
                      <w:t>Pelaksanaan</w:t>
                    </w:r>
                  </w:p>
                </w:txbxContent>
              </v:textbox>
            </v:rect>
            <v:rect id="_x0000_s1035" style="position:absolute;left:3490;top:4502;width:1398;height:429">
              <v:textbox style="mso-next-textbox:#_x0000_s1035">
                <w:txbxContent>
                  <w:p w:rsidR="00986E84" w:rsidRPr="00842978" w:rsidRDefault="00986E84" w:rsidP="002B37FE">
                    <w:pPr>
                      <w:rPr>
                        <w:rFonts w:ascii="Times New Roman" w:hAnsi="Times New Roman" w:cs="Times New Roman"/>
                        <w:sz w:val="24"/>
                        <w:szCs w:val="24"/>
                        <w:lang w:val="en-US"/>
                      </w:rPr>
                    </w:pPr>
                    <w:r>
                      <w:rPr>
                        <w:rFonts w:ascii="Times New Roman" w:hAnsi="Times New Roman" w:cs="Times New Roman"/>
                        <w:sz w:val="24"/>
                        <w:szCs w:val="24"/>
                        <w:lang w:val="en-US"/>
                      </w:rPr>
                      <w:t>Refleksi</w:t>
                    </w:r>
                  </w:p>
                </w:txbxContent>
              </v:textbox>
            </v:rect>
            <v:rect id="_x0000_s1036" style="position:absolute;left:7291;top:6255;width:1584;height:429">
              <v:textbox style="mso-next-textbox:#_x0000_s1036">
                <w:txbxContent>
                  <w:p w:rsidR="00986E84" w:rsidRPr="00D7117E" w:rsidRDefault="00986E84" w:rsidP="002B37FE">
                    <w:pPr>
                      <w:rPr>
                        <w:rFonts w:ascii="Times New Roman" w:hAnsi="Times New Roman" w:cs="Times New Roman"/>
                        <w:sz w:val="24"/>
                        <w:szCs w:val="24"/>
                        <w:lang w:val="en-US"/>
                      </w:rPr>
                    </w:pPr>
                    <w:r>
                      <w:rPr>
                        <w:rFonts w:ascii="Times New Roman" w:hAnsi="Times New Roman" w:cs="Times New Roman"/>
                        <w:sz w:val="24"/>
                        <w:szCs w:val="24"/>
                        <w:lang w:val="en-US"/>
                      </w:rPr>
                      <w:t>Pelaksanaan</w:t>
                    </w:r>
                  </w:p>
                </w:txbxContent>
              </v:textbox>
            </v:rect>
            <v:rect id="_x0000_s1037" style="position:absolute;left:3492;top:6255;width:1396;height:429">
              <v:textbox style="mso-next-textbox:#_x0000_s1037">
                <w:txbxContent>
                  <w:p w:rsidR="00986E84" w:rsidRPr="00D7117E" w:rsidRDefault="00986E84" w:rsidP="002B37FE">
                    <w:pPr>
                      <w:rPr>
                        <w:rFonts w:ascii="Times New Roman" w:hAnsi="Times New Roman" w:cs="Times New Roman"/>
                        <w:sz w:val="24"/>
                        <w:szCs w:val="24"/>
                        <w:lang w:val="en-US"/>
                      </w:rPr>
                    </w:pPr>
                    <w:r>
                      <w:rPr>
                        <w:rFonts w:ascii="Times New Roman" w:hAnsi="Times New Roman" w:cs="Times New Roman"/>
                        <w:sz w:val="24"/>
                        <w:szCs w:val="24"/>
                        <w:lang w:val="en-US"/>
                      </w:rPr>
                      <w:t>Refleksi</w:t>
                    </w:r>
                  </w:p>
                </w:txbxContent>
              </v:textbox>
            </v:re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38" type="#_x0000_t105" style="position:absolute;left:7086;top:4058;width:1008;height:143"/>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9" type="#_x0000_t103" style="position:absolute;left:7876;top:5057;width:604;height:693" adj="11182"/>
            <v:shape id="_x0000_s1040" type="#_x0000_t105" style="position:absolute;left:7086;top:5829;width:1007;height:144"/>
            <v:shape id="_x0000_s1041" type="#_x0000_t103" style="position:absolute;left:7879;top:6795;width:601;height:587" adj="11182,,4708"/>
            <v:shape id="_x0000_s1042" type="#_x0000_t103" style="position:absolute;left:4122;top:6671;width:442;height:711;rotation:10455938fd" adj="14147,,10953"/>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43" type="#_x0000_t90" style="position:absolute;left:3549;top:5229;width:1109;height:920;rotation:90" adj="12084,18830,9257"/>
            <v:shape id="_x0000_s1044" type="#_x0000_t103" style="position:absolute;left:4317;top:4962;width:571;height:711;rotation:10455938fd" adj="14147,,7783"/>
            <v:rect id="_x0000_s1045" style="position:absolute;left:4122;top:7792;width:1343;height:432">
              <v:textbox style="mso-next-textbox:#_x0000_s1045">
                <w:txbxContent>
                  <w:p w:rsidR="00986E84" w:rsidRPr="00360457" w:rsidRDefault="00ED1765" w:rsidP="003051A8">
                    <w:pPr>
                      <w:jc w:val="center"/>
                      <w:rPr>
                        <w:rFonts w:ascii="Times New Roman" w:hAnsi="Times New Roman" w:cs="Times New Roman"/>
                        <w:sz w:val="24"/>
                        <w:szCs w:val="24"/>
                        <w:lang w:val="en-US"/>
                      </w:rPr>
                    </w:pPr>
                    <w:r>
                      <w:rPr>
                        <w:rFonts w:ascii="Times New Roman" w:hAnsi="Times New Roman" w:cs="Times New Roman"/>
                        <w:sz w:val="24"/>
                        <w:szCs w:val="24"/>
                        <w:lang w:val="en-US"/>
                      </w:rPr>
                      <w:t>Berhasil</w:t>
                    </w:r>
                  </w:p>
                </w:txbxContent>
              </v:textbox>
            </v:rect>
            <v:shape id="_x0000_s1046" type="#_x0000_t90" style="position:absolute;left:3363;top:7509;width:967;height:406;rotation:90" adj="12084,18830,9257"/>
            <w10:wrap type="none"/>
            <w10:anchorlock/>
          </v:group>
        </w:pict>
      </w:r>
    </w:p>
    <w:p w:rsidR="00997B2C" w:rsidRDefault="001E05B1" w:rsidP="00100AFF">
      <w:pPr>
        <w:pStyle w:val="ListParagraph"/>
        <w:tabs>
          <w:tab w:val="left" w:pos="90"/>
          <w:tab w:val="left" w:pos="720"/>
        </w:tabs>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Gambar </w:t>
      </w:r>
      <w:r>
        <w:rPr>
          <w:rFonts w:ascii="Times New Roman" w:eastAsia="Times New Roman" w:hAnsi="Times New Roman" w:cs="Times New Roman"/>
          <w:sz w:val="24"/>
          <w:szCs w:val="24"/>
        </w:rPr>
        <w:t>3.1</w:t>
      </w:r>
      <w:r w:rsidR="002B37FE">
        <w:rPr>
          <w:rFonts w:ascii="Times New Roman" w:eastAsia="Times New Roman" w:hAnsi="Times New Roman" w:cs="Times New Roman"/>
          <w:sz w:val="24"/>
          <w:szCs w:val="24"/>
          <w:lang w:val="en-US"/>
        </w:rPr>
        <w:t xml:space="preserve"> skema PTK (Suharsimi Arikunto, dkk. 201</w:t>
      </w:r>
      <w:r w:rsidR="00153D82">
        <w:rPr>
          <w:rFonts w:ascii="Times New Roman" w:eastAsia="Times New Roman" w:hAnsi="Times New Roman" w:cs="Times New Roman"/>
          <w:sz w:val="24"/>
          <w:szCs w:val="24"/>
          <w:lang w:val="en-US"/>
        </w:rPr>
        <w:t>1</w:t>
      </w:r>
      <w:r w:rsidR="002B37FE">
        <w:rPr>
          <w:rFonts w:ascii="Times New Roman" w:eastAsia="Times New Roman" w:hAnsi="Times New Roman" w:cs="Times New Roman"/>
          <w:sz w:val="24"/>
          <w:szCs w:val="24"/>
          <w:lang w:val="en-US"/>
        </w:rPr>
        <w:t>: 16)</w:t>
      </w:r>
    </w:p>
    <w:p w:rsidR="00100AFF" w:rsidRDefault="002B37FE" w:rsidP="00963C89">
      <w:pPr>
        <w:pStyle w:val="ListParagraph"/>
        <w:tabs>
          <w:tab w:val="left" w:pos="90"/>
          <w:tab w:val="left" w:pos="720"/>
        </w:tabs>
        <w:ind w:left="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Berdasarkan skema di atas, maka prosedur kerja penelitian tindakan kelas dijelaskan sebagai berikut:</w:t>
      </w:r>
    </w:p>
    <w:p w:rsidR="00A94EA1" w:rsidRPr="00A94EA1" w:rsidRDefault="00A94EA1" w:rsidP="00963C89">
      <w:pPr>
        <w:pStyle w:val="ListParagraph"/>
        <w:tabs>
          <w:tab w:val="left" w:pos="90"/>
          <w:tab w:val="left" w:pos="720"/>
        </w:tabs>
        <w:ind w:left="0"/>
        <w:rPr>
          <w:rFonts w:ascii="Times New Roman" w:eastAsia="Times New Roman" w:hAnsi="Times New Roman" w:cs="Times New Roman"/>
          <w:sz w:val="24"/>
          <w:szCs w:val="24"/>
          <w:lang w:val="en-US"/>
        </w:rPr>
      </w:pPr>
    </w:p>
    <w:p w:rsidR="002B37FE" w:rsidRPr="00B604C0" w:rsidRDefault="002B37FE" w:rsidP="00963C89">
      <w:pPr>
        <w:pStyle w:val="ListParagraph"/>
        <w:numPr>
          <w:ilvl w:val="0"/>
          <w:numId w:val="5"/>
        </w:numPr>
        <w:tabs>
          <w:tab w:val="left" w:pos="90"/>
          <w:tab w:val="left" w:pos="360"/>
        </w:tabs>
        <w:ind w:left="0" w:firstLine="0"/>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Tahap Perencanaan</w:t>
      </w:r>
    </w:p>
    <w:p w:rsidR="002B37FE" w:rsidRDefault="008D4C3F" w:rsidP="00963C89">
      <w:pPr>
        <w:pStyle w:val="ListParagraph"/>
        <w:tabs>
          <w:tab w:val="left" w:pos="0"/>
          <w:tab w:val="left" w:pos="90"/>
        </w:tabs>
        <w:ind w:left="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B37FE">
        <w:rPr>
          <w:rFonts w:ascii="Times New Roman" w:eastAsia="Times New Roman" w:hAnsi="Times New Roman" w:cs="Times New Roman"/>
          <w:sz w:val="24"/>
          <w:szCs w:val="24"/>
          <w:lang w:val="en-US"/>
        </w:rPr>
        <w:t>Pada tahap ini menyusun rencana tindakan yang dikembangkan di dalam pembelajaran.</w:t>
      </w:r>
      <w:r w:rsidR="007D6757">
        <w:rPr>
          <w:rFonts w:ascii="Times New Roman" w:eastAsia="Times New Roman" w:hAnsi="Times New Roman" w:cs="Times New Roman"/>
          <w:sz w:val="24"/>
          <w:szCs w:val="24"/>
          <w:lang w:val="en-US"/>
        </w:rPr>
        <w:t xml:space="preserve"> </w:t>
      </w:r>
      <w:r w:rsidR="002B37FE">
        <w:rPr>
          <w:rFonts w:ascii="Times New Roman" w:eastAsia="Times New Roman" w:hAnsi="Times New Roman" w:cs="Times New Roman"/>
          <w:sz w:val="24"/>
          <w:szCs w:val="24"/>
          <w:lang w:val="en-US"/>
        </w:rPr>
        <w:t>Perencanaan ini disusun secara fleksibel untuk mengantisipasi berbagai pengaru</w:t>
      </w:r>
      <w:r w:rsidR="007D6757">
        <w:rPr>
          <w:rFonts w:ascii="Times New Roman" w:eastAsia="Times New Roman" w:hAnsi="Times New Roman" w:cs="Times New Roman"/>
          <w:sz w:val="24"/>
          <w:szCs w:val="24"/>
          <w:lang w:val="en-US"/>
        </w:rPr>
        <w:t>h</w:t>
      </w:r>
      <w:r w:rsidR="002B37FE">
        <w:rPr>
          <w:rFonts w:ascii="Times New Roman" w:eastAsia="Times New Roman" w:hAnsi="Times New Roman" w:cs="Times New Roman"/>
          <w:sz w:val="24"/>
          <w:szCs w:val="24"/>
          <w:lang w:val="en-US"/>
        </w:rPr>
        <w:t xml:space="preserve"> yang timbul</w:t>
      </w:r>
      <w:r w:rsidR="007D6757">
        <w:rPr>
          <w:rFonts w:ascii="Times New Roman" w:eastAsia="Times New Roman" w:hAnsi="Times New Roman" w:cs="Times New Roman"/>
          <w:sz w:val="24"/>
          <w:szCs w:val="24"/>
          <w:lang w:val="en-US"/>
        </w:rPr>
        <w:t xml:space="preserve"> </w:t>
      </w:r>
      <w:r w:rsidR="002B37FE">
        <w:rPr>
          <w:rFonts w:ascii="Times New Roman" w:eastAsia="Times New Roman" w:hAnsi="Times New Roman" w:cs="Times New Roman"/>
          <w:sz w:val="24"/>
          <w:szCs w:val="24"/>
          <w:lang w:val="en-US"/>
        </w:rPr>
        <w:t>di lapangan, sehingga penelitian dapat dilaksanakan secara efektif. Dalam kaitan ini, maka rencana penelitian disusun secara reflektif dan kolaborasi antara peneliti dan guru kelas, kegiatan yang dilakukan pada tahap ini adalah:</w:t>
      </w:r>
    </w:p>
    <w:p w:rsidR="008D4C3F" w:rsidRPr="008D4C3F" w:rsidRDefault="002B37FE" w:rsidP="008D4C3F">
      <w:pPr>
        <w:pStyle w:val="ListParagraph"/>
        <w:numPr>
          <w:ilvl w:val="0"/>
          <w:numId w:val="14"/>
        </w:numPr>
        <w:tabs>
          <w:tab w:val="left" w:pos="0"/>
          <w:tab w:val="left" w:pos="90"/>
        </w:tabs>
        <w:ind w:left="426" w:hanging="426"/>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Menelaah kurikulum</w:t>
      </w:r>
      <w:r w:rsidR="007D6757">
        <w:rPr>
          <w:rFonts w:ascii="Times New Roman" w:eastAsia="Times New Roman" w:hAnsi="Times New Roman" w:cs="Times New Roman"/>
          <w:sz w:val="24"/>
          <w:szCs w:val="24"/>
          <w:lang w:val="en-US"/>
        </w:rPr>
        <w:t xml:space="preserve"> </w:t>
      </w:r>
      <w:r w:rsidR="00184531">
        <w:rPr>
          <w:rFonts w:ascii="Times New Roman" w:eastAsia="Times New Roman" w:hAnsi="Times New Roman" w:cs="Times New Roman"/>
          <w:sz w:val="24"/>
          <w:szCs w:val="24"/>
          <w:lang w:val="en-US"/>
        </w:rPr>
        <w:t>b</w:t>
      </w:r>
      <w:r w:rsidR="007D6757">
        <w:rPr>
          <w:rFonts w:ascii="Times New Roman" w:eastAsia="Times New Roman" w:hAnsi="Times New Roman" w:cs="Times New Roman"/>
          <w:sz w:val="24"/>
          <w:szCs w:val="24"/>
          <w:lang w:val="en-US"/>
        </w:rPr>
        <w:t xml:space="preserve">ahasa Indonesia </w:t>
      </w:r>
      <w:r>
        <w:rPr>
          <w:rFonts w:ascii="Times New Roman" w:eastAsia="Times New Roman" w:hAnsi="Times New Roman" w:cs="Times New Roman"/>
          <w:sz w:val="24"/>
          <w:szCs w:val="24"/>
          <w:lang w:val="en-US"/>
        </w:rPr>
        <w:t xml:space="preserve">untuk mengetahui kompotensi dasar yang akan disampaikan kepada siswa dengan mengunakan </w:t>
      </w:r>
      <w:r w:rsidR="00184531">
        <w:rPr>
          <w:rFonts w:ascii="Times New Roman" w:eastAsia="Times New Roman" w:hAnsi="Times New Roman" w:cs="Times New Roman"/>
          <w:sz w:val="24"/>
          <w:szCs w:val="24"/>
          <w:lang w:val="en-US"/>
        </w:rPr>
        <w:t xml:space="preserve">media </w:t>
      </w:r>
      <w:r w:rsidR="00184531" w:rsidRPr="00D46BA3">
        <w:rPr>
          <w:rFonts w:ascii="Times New Roman" w:eastAsia="Times New Roman" w:hAnsi="Times New Roman" w:cs="Times New Roman"/>
          <w:i/>
          <w:sz w:val="24"/>
          <w:szCs w:val="24"/>
          <w:lang w:val="en-US"/>
        </w:rPr>
        <w:t>audio</w:t>
      </w:r>
      <w:r>
        <w:rPr>
          <w:rFonts w:ascii="Times New Roman" w:eastAsia="Times New Roman" w:hAnsi="Times New Roman" w:cs="Times New Roman"/>
          <w:sz w:val="24"/>
          <w:szCs w:val="24"/>
          <w:lang w:val="en-US"/>
        </w:rPr>
        <w:t>.</w:t>
      </w:r>
    </w:p>
    <w:p w:rsidR="008D4C3F" w:rsidRPr="00184531" w:rsidRDefault="002B37FE" w:rsidP="00184531">
      <w:pPr>
        <w:pStyle w:val="ListParagraph"/>
        <w:numPr>
          <w:ilvl w:val="0"/>
          <w:numId w:val="14"/>
        </w:numPr>
        <w:tabs>
          <w:tab w:val="left" w:pos="0"/>
          <w:tab w:val="left" w:pos="90"/>
        </w:tabs>
        <w:ind w:left="426" w:hanging="426"/>
        <w:rPr>
          <w:rFonts w:ascii="Times New Roman" w:eastAsia="Times New Roman" w:hAnsi="Times New Roman" w:cs="Times New Roman"/>
          <w:b/>
          <w:sz w:val="24"/>
          <w:szCs w:val="24"/>
          <w:lang w:val="en-US"/>
        </w:rPr>
      </w:pPr>
      <w:r w:rsidRPr="008D4C3F">
        <w:rPr>
          <w:rFonts w:ascii="Times New Roman" w:eastAsia="Times New Roman" w:hAnsi="Times New Roman" w:cs="Times New Roman"/>
          <w:sz w:val="24"/>
          <w:szCs w:val="24"/>
          <w:lang w:val="en-US"/>
        </w:rPr>
        <w:t>Menetapkan materi yang akan diajarkan pada mata pelajaran</w:t>
      </w:r>
      <w:r w:rsidR="00184531">
        <w:rPr>
          <w:rFonts w:ascii="Times New Roman" w:eastAsia="Times New Roman" w:hAnsi="Times New Roman" w:cs="Times New Roman"/>
          <w:sz w:val="24"/>
          <w:szCs w:val="24"/>
          <w:lang w:val="en-US"/>
        </w:rPr>
        <w:t xml:space="preserve"> b</w:t>
      </w:r>
      <w:r w:rsidR="007D6757" w:rsidRPr="008D4C3F">
        <w:rPr>
          <w:rFonts w:ascii="Times New Roman" w:eastAsia="Times New Roman" w:hAnsi="Times New Roman" w:cs="Times New Roman"/>
          <w:sz w:val="24"/>
          <w:szCs w:val="24"/>
          <w:lang w:val="en-US"/>
        </w:rPr>
        <w:t>ahasa Indonesia</w:t>
      </w:r>
      <w:r w:rsidRPr="008D4C3F">
        <w:rPr>
          <w:rFonts w:ascii="Times New Roman" w:eastAsia="Times New Roman" w:hAnsi="Times New Roman" w:cs="Times New Roman"/>
          <w:sz w:val="24"/>
          <w:szCs w:val="24"/>
          <w:lang w:val="en-US"/>
        </w:rPr>
        <w:t xml:space="preserve"> siswa kelas</w:t>
      </w:r>
      <w:r w:rsidR="007D6757" w:rsidRPr="008D4C3F">
        <w:rPr>
          <w:rFonts w:ascii="Times New Roman" w:eastAsia="Times New Roman" w:hAnsi="Times New Roman" w:cs="Times New Roman"/>
          <w:sz w:val="24"/>
          <w:szCs w:val="24"/>
          <w:lang w:val="en-US"/>
        </w:rPr>
        <w:t xml:space="preserve"> I</w:t>
      </w:r>
      <w:r w:rsidRPr="008D4C3F">
        <w:rPr>
          <w:rFonts w:ascii="Times New Roman" w:eastAsia="Times New Roman" w:hAnsi="Times New Roman" w:cs="Times New Roman"/>
          <w:sz w:val="24"/>
          <w:szCs w:val="24"/>
          <w:lang w:val="en-US"/>
        </w:rPr>
        <w:t>V</w:t>
      </w:r>
      <w:r w:rsidR="007D6757" w:rsidRPr="008D4C3F">
        <w:rPr>
          <w:rFonts w:ascii="Times New Roman" w:eastAsia="Times New Roman" w:hAnsi="Times New Roman" w:cs="Times New Roman"/>
          <w:sz w:val="24"/>
          <w:szCs w:val="24"/>
          <w:lang w:val="en-US"/>
        </w:rPr>
        <w:t>.</w:t>
      </w:r>
    </w:p>
    <w:p w:rsidR="002D3BF9" w:rsidRPr="002D3BF9" w:rsidRDefault="002B37FE" w:rsidP="002D3BF9">
      <w:pPr>
        <w:pStyle w:val="ListParagraph"/>
        <w:numPr>
          <w:ilvl w:val="0"/>
          <w:numId w:val="14"/>
        </w:numPr>
        <w:tabs>
          <w:tab w:val="left" w:pos="0"/>
          <w:tab w:val="left" w:pos="90"/>
        </w:tabs>
        <w:ind w:left="426" w:hanging="426"/>
        <w:rPr>
          <w:rFonts w:ascii="Times New Roman" w:eastAsia="Times New Roman" w:hAnsi="Times New Roman" w:cs="Times New Roman"/>
          <w:b/>
          <w:sz w:val="24"/>
          <w:szCs w:val="24"/>
          <w:lang w:val="en-US"/>
        </w:rPr>
      </w:pPr>
      <w:r w:rsidRPr="008D4C3F">
        <w:rPr>
          <w:rFonts w:ascii="Times New Roman" w:eastAsia="Times New Roman" w:hAnsi="Times New Roman" w:cs="Times New Roman"/>
          <w:sz w:val="24"/>
          <w:szCs w:val="24"/>
          <w:lang w:val="en-US"/>
        </w:rPr>
        <w:t xml:space="preserve">Membuat rencana pelaksanaan pembelajaran </w:t>
      </w:r>
    </w:p>
    <w:p w:rsidR="002D3BF9" w:rsidRPr="00184531" w:rsidRDefault="002B37FE" w:rsidP="002D3BF9">
      <w:pPr>
        <w:pStyle w:val="ListParagraph"/>
        <w:numPr>
          <w:ilvl w:val="0"/>
          <w:numId w:val="14"/>
        </w:numPr>
        <w:tabs>
          <w:tab w:val="left" w:pos="0"/>
          <w:tab w:val="left" w:pos="90"/>
        </w:tabs>
        <w:ind w:left="426" w:hanging="426"/>
        <w:rPr>
          <w:rFonts w:ascii="Times New Roman" w:eastAsia="Times New Roman" w:hAnsi="Times New Roman" w:cs="Times New Roman"/>
          <w:b/>
          <w:sz w:val="24"/>
          <w:szCs w:val="24"/>
          <w:lang w:val="en-US"/>
        </w:rPr>
      </w:pPr>
      <w:r w:rsidRPr="002D3BF9">
        <w:rPr>
          <w:rFonts w:ascii="Times New Roman" w:eastAsia="Times New Roman" w:hAnsi="Times New Roman" w:cs="Times New Roman"/>
          <w:sz w:val="24"/>
          <w:szCs w:val="24"/>
          <w:lang w:val="en-US"/>
        </w:rPr>
        <w:t xml:space="preserve">Membuat lembar kegiatan siswa </w:t>
      </w:r>
    </w:p>
    <w:p w:rsidR="00184531" w:rsidRPr="002D3BF9" w:rsidRDefault="00184531" w:rsidP="002D3BF9">
      <w:pPr>
        <w:pStyle w:val="ListParagraph"/>
        <w:numPr>
          <w:ilvl w:val="0"/>
          <w:numId w:val="14"/>
        </w:numPr>
        <w:tabs>
          <w:tab w:val="left" w:pos="0"/>
          <w:tab w:val="left" w:pos="90"/>
        </w:tabs>
        <w:ind w:left="426" w:hanging="426"/>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 xml:space="preserve">Menyiapkan media </w:t>
      </w:r>
      <w:r w:rsidRPr="00D46BA3">
        <w:rPr>
          <w:rFonts w:ascii="Times New Roman" w:eastAsia="Times New Roman" w:hAnsi="Times New Roman" w:cs="Times New Roman"/>
          <w:i/>
          <w:sz w:val="24"/>
          <w:szCs w:val="24"/>
          <w:lang w:val="en-US"/>
        </w:rPr>
        <w:t>audio</w:t>
      </w:r>
    </w:p>
    <w:p w:rsidR="002D3BF9" w:rsidRPr="002D3BF9" w:rsidRDefault="002B37FE" w:rsidP="002D3BF9">
      <w:pPr>
        <w:pStyle w:val="ListParagraph"/>
        <w:numPr>
          <w:ilvl w:val="0"/>
          <w:numId w:val="14"/>
        </w:numPr>
        <w:tabs>
          <w:tab w:val="left" w:pos="0"/>
          <w:tab w:val="left" w:pos="90"/>
        </w:tabs>
        <w:ind w:left="426" w:hanging="426"/>
        <w:rPr>
          <w:rFonts w:ascii="Times New Roman" w:eastAsia="Times New Roman" w:hAnsi="Times New Roman" w:cs="Times New Roman"/>
          <w:b/>
          <w:sz w:val="24"/>
          <w:szCs w:val="24"/>
          <w:lang w:val="en-US"/>
        </w:rPr>
      </w:pPr>
      <w:r w:rsidRPr="002D3BF9">
        <w:rPr>
          <w:rFonts w:ascii="Times New Roman" w:eastAsia="Times New Roman" w:hAnsi="Times New Roman" w:cs="Times New Roman"/>
          <w:sz w:val="24"/>
          <w:szCs w:val="24"/>
          <w:lang w:val="en-US"/>
        </w:rPr>
        <w:t>Membuat instrument yang digunakan dalam siklus PTK</w:t>
      </w:r>
    </w:p>
    <w:p w:rsidR="002B37FE" w:rsidRPr="002D3BF9" w:rsidRDefault="002B37FE" w:rsidP="002D3BF9">
      <w:pPr>
        <w:pStyle w:val="ListParagraph"/>
        <w:numPr>
          <w:ilvl w:val="0"/>
          <w:numId w:val="14"/>
        </w:numPr>
        <w:tabs>
          <w:tab w:val="left" w:pos="0"/>
          <w:tab w:val="left" w:pos="90"/>
        </w:tabs>
        <w:ind w:left="426" w:hanging="426"/>
        <w:rPr>
          <w:rFonts w:ascii="Times New Roman" w:eastAsia="Times New Roman" w:hAnsi="Times New Roman" w:cs="Times New Roman"/>
          <w:b/>
          <w:sz w:val="24"/>
          <w:szCs w:val="24"/>
          <w:lang w:val="en-US"/>
        </w:rPr>
      </w:pPr>
      <w:r w:rsidRPr="002D3BF9">
        <w:rPr>
          <w:rFonts w:ascii="Times New Roman" w:eastAsia="Times New Roman" w:hAnsi="Times New Roman" w:cs="Times New Roman"/>
          <w:sz w:val="24"/>
          <w:szCs w:val="24"/>
          <w:lang w:val="en-US"/>
        </w:rPr>
        <w:t>Menyusun alat evaluasi pembelajaran</w:t>
      </w:r>
    </w:p>
    <w:p w:rsidR="002B37FE" w:rsidRPr="00DA1F53" w:rsidRDefault="002B37FE" w:rsidP="002D3BF9">
      <w:pPr>
        <w:pStyle w:val="ListParagraph"/>
        <w:numPr>
          <w:ilvl w:val="0"/>
          <w:numId w:val="5"/>
        </w:numPr>
        <w:tabs>
          <w:tab w:val="left" w:pos="0"/>
          <w:tab w:val="left" w:pos="90"/>
          <w:tab w:val="left" w:pos="426"/>
          <w:tab w:val="left" w:pos="1080"/>
        </w:tabs>
        <w:ind w:left="0" w:firstLine="0"/>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Tahap Pelaksanaan</w:t>
      </w:r>
    </w:p>
    <w:p w:rsidR="002B37FE" w:rsidRPr="00DA1F53" w:rsidRDefault="002D3BF9" w:rsidP="00963C89">
      <w:pPr>
        <w:pStyle w:val="ListParagraph"/>
        <w:tabs>
          <w:tab w:val="left" w:pos="0"/>
          <w:tab w:val="left" w:pos="90"/>
        </w:tabs>
        <w:ind w:left="0"/>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2B37FE" w:rsidRPr="00DA1F53">
        <w:rPr>
          <w:rFonts w:ascii="Times New Roman" w:hAnsi="Times New Roman"/>
          <w:sz w:val="24"/>
          <w:szCs w:val="24"/>
          <w:lang w:val="en-US"/>
        </w:rPr>
        <w:t>T</w:t>
      </w:r>
      <w:r w:rsidR="002B37FE" w:rsidRPr="00DA1F53">
        <w:rPr>
          <w:rFonts w:ascii="Times New Roman" w:hAnsi="Times New Roman"/>
          <w:sz w:val="24"/>
          <w:szCs w:val="24"/>
        </w:rPr>
        <w:t xml:space="preserve">ahap mengimplementasikan rencana tindakan yang telah disusun secara kolaboratif antara peneliti dengan guru kelas </w:t>
      </w:r>
      <w:r w:rsidR="007D6757">
        <w:rPr>
          <w:rFonts w:ascii="Times New Roman" w:hAnsi="Times New Roman"/>
          <w:sz w:val="24"/>
          <w:szCs w:val="24"/>
          <w:lang w:val="en-US"/>
        </w:rPr>
        <w:t>I</w:t>
      </w:r>
      <w:r w:rsidR="002B37FE" w:rsidRPr="00DA1F53">
        <w:rPr>
          <w:rFonts w:ascii="Times New Roman" w:hAnsi="Times New Roman"/>
          <w:sz w:val="24"/>
          <w:szCs w:val="24"/>
        </w:rPr>
        <w:t xml:space="preserve">V yang bertujuan untuk memperbaiki kegiatan pembelajaran yang belum sesuai dengan yang diharapkan. Kegiatan </w:t>
      </w:r>
      <w:r w:rsidR="002B37FE" w:rsidRPr="00DA1F53">
        <w:rPr>
          <w:rFonts w:ascii="Times New Roman" w:hAnsi="Times New Roman"/>
          <w:sz w:val="24"/>
          <w:szCs w:val="24"/>
          <w:lang w:val="en-US"/>
        </w:rPr>
        <w:t xml:space="preserve">yang </w:t>
      </w:r>
      <w:r w:rsidR="002B37FE" w:rsidRPr="00DA1F53">
        <w:rPr>
          <w:rFonts w:ascii="Times New Roman" w:hAnsi="Times New Roman"/>
          <w:sz w:val="24"/>
          <w:szCs w:val="24"/>
          <w:lang w:val="en-US"/>
        </w:rPr>
        <w:lastRenderedPageBreak/>
        <w:t>dilaksanakan pada tahap ini adalah menyajikan materi pel</w:t>
      </w:r>
      <w:r w:rsidR="002B37FE">
        <w:rPr>
          <w:rFonts w:ascii="Times New Roman" w:hAnsi="Times New Roman"/>
          <w:sz w:val="24"/>
          <w:szCs w:val="24"/>
          <w:lang w:val="en-US"/>
        </w:rPr>
        <w:t xml:space="preserve">ajaran dengan </w:t>
      </w:r>
      <w:r w:rsidR="007D6757">
        <w:rPr>
          <w:rFonts w:ascii="Times New Roman" w:hAnsi="Times New Roman"/>
          <w:sz w:val="24"/>
          <w:szCs w:val="24"/>
          <w:lang w:val="en-US"/>
        </w:rPr>
        <w:t xml:space="preserve">menggunakan </w:t>
      </w:r>
      <w:r w:rsidR="00184531">
        <w:rPr>
          <w:rFonts w:ascii="Times New Roman" w:eastAsia="Times New Roman" w:hAnsi="Times New Roman" w:cs="Times New Roman"/>
          <w:sz w:val="24"/>
          <w:szCs w:val="24"/>
          <w:lang w:val="en-US"/>
        </w:rPr>
        <w:t xml:space="preserve">media </w:t>
      </w:r>
      <w:r w:rsidR="00184531" w:rsidRPr="00D46BA3">
        <w:rPr>
          <w:rFonts w:ascii="Times New Roman" w:eastAsia="Times New Roman" w:hAnsi="Times New Roman" w:cs="Times New Roman"/>
          <w:i/>
          <w:sz w:val="24"/>
          <w:szCs w:val="24"/>
          <w:lang w:val="en-US"/>
        </w:rPr>
        <w:t>audio</w:t>
      </w:r>
      <w:r w:rsidR="002B37FE" w:rsidRPr="00DA1F53">
        <w:rPr>
          <w:rFonts w:ascii="Times New Roman" w:hAnsi="Times New Roman"/>
          <w:sz w:val="24"/>
          <w:szCs w:val="24"/>
          <w:lang w:val="en-US"/>
        </w:rPr>
        <w:t>.</w:t>
      </w:r>
    </w:p>
    <w:p w:rsidR="002B37FE" w:rsidRPr="00DA1F53" w:rsidRDefault="002B37FE" w:rsidP="002D3BF9">
      <w:pPr>
        <w:pStyle w:val="ListParagraph"/>
        <w:numPr>
          <w:ilvl w:val="0"/>
          <w:numId w:val="5"/>
        </w:numPr>
        <w:tabs>
          <w:tab w:val="left" w:pos="426"/>
        </w:tabs>
        <w:spacing w:after="0"/>
        <w:ind w:left="0" w:firstLine="0"/>
        <w:rPr>
          <w:rFonts w:ascii="Times New Roman" w:hAnsi="Times New Roman"/>
          <w:b/>
          <w:sz w:val="24"/>
          <w:szCs w:val="24"/>
          <w:lang w:val="en-US"/>
        </w:rPr>
      </w:pPr>
      <w:r>
        <w:rPr>
          <w:rFonts w:ascii="Times New Roman" w:hAnsi="Times New Roman"/>
          <w:b/>
          <w:sz w:val="24"/>
          <w:szCs w:val="24"/>
          <w:lang w:val="en-US"/>
        </w:rPr>
        <w:t xml:space="preserve">Tahap </w:t>
      </w:r>
      <w:r w:rsidR="00184531">
        <w:rPr>
          <w:rFonts w:ascii="Times New Roman" w:hAnsi="Times New Roman"/>
          <w:b/>
          <w:sz w:val="24"/>
          <w:szCs w:val="24"/>
          <w:lang w:val="en-US"/>
        </w:rPr>
        <w:t>Pengamatan</w:t>
      </w:r>
    </w:p>
    <w:p w:rsidR="000841C8" w:rsidRPr="00485951" w:rsidRDefault="002B37FE" w:rsidP="00997B2C">
      <w:pPr>
        <w:pStyle w:val="ListParagraph"/>
        <w:ind w:left="0" w:firstLine="720"/>
        <w:rPr>
          <w:rFonts w:ascii="Times New Roman" w:hAnsi="Times New Roman"/>
          <w:sz w:val="24"/>
          <w:szCs w:val="24"/>
          <w:lang w:val="en-US"/>
        </w:rPr>
      </w:pPr>
      <w:r w:rsidRPr="00DA1F53">
        <w:rPr>
          <w:rFonts w:ascii="Times New Roman" w:hAnsi="Times New Roman"/>
          <w:sz w:val="24"/>
          <w:szCs w:val="24"/>
          <w:lang w:val="en-US"/>
        </w:rPr>
        <w:t xml:space="preserve">Pengamatan adalah </w:t>
      </w:r>
      <w:r w:rsidRPr="00DA1F53">
        <w:rPr>
          <w:rFonts w:ascii="Times New Roman" w:hAnsi="Times New Roman"/>
          <w:sz w:val="24"/>
          <w:szCs w:val="24"/>
        </w:rPr>
        <w:t xml:space="preserve">mengamati seluruh proses tindakan dan pada saat selesai tindakan, fokus observasi adalah aktifitas guru dan siswa. Aktivitas guru dapat diamati mulai pada tahap awal pembelajaran sampai akhir pembelajaran. </w:t>
      </w:r>
    </w:p>
    <w:p w:rsidR="002B37FE" w:rsidRDefault="002B37FE" w:rsidP="002D3BF9">
      <w:pPr>
        <w:pStyle w:val="ListParagraph"/>
        <w:numPr>
          <w:ilvl w:val="0"/>
          <w:numId w:val="5"/>
        </w:numPr>
        <w:tabs>
          <w:tab w:val="left" w:pos="0"/>
          <w:tab w:val="left" w:pos="426"/>
        </w:tabs>
        <w:spacing w:after="0"/>
        <w:ind w:left="0" w:firstLine="0"/>
        <w:rPr>
          <w:rFonts w:ascii="Times New Roman" w:hAnsi="Times New Roman"/>
          <w:b/>
          <w:sz w:val="24"/>
          <w:szCs w:val="24"/>
          <w:lang w:val="en-US"/>
        </w:rPr>
      </w:pPr>
      <w:r>
        <w:rPr>
          <w:rFonts w:ascii="Times New Roman" w:hAnsi="Times New Roman"/>
          <w:b/>
          <w:sz w:val="24"/>
          <w:szCs w:val="24"/>
          <w:lang w:val="en-US"/>
        </w:rPr>
        <w:t xml:space="preserve">Refleksi </w:t>
      </w:r>
    </w:p>
    <w:p w:rsidR="002B37FE" w:rsidRPr="00932E6F" w:rsidRDefault="002D3BF9" w:rsidP="00932E6F">
      <w:pPr>
        <w:pStyle w:val="ListParagraph"/>
        <w:tabs>
          <w:tab w:val="left" w:pos="0"/>
          <w:tab w:val="left" w:pos="180"/>
          <w:tab w:val="left" w:pos="270"/>
        </w:tabs>
        <w:spacing w:before="0" w:beforeAutospacing="0" w:after="0" w:afterAutospacing="0"/>
        <w:ind w:left="0"/>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B37FE">
        <w:rPr>
          <w:rFonts w:ascii="Times New Roman" w:hAnsi="Times New Roman"/>
          <w:sz w:val="24"/>
          <w:szCs w:val="24"/>
        </w:rPr>
        <w:t>Langkah terakhir yang dilakukan adalah mengadakan refleksi (renungan) terhadap hasil yang telah dicapai pada setiap siklus. Jika hasil yang dicapai pada siklus I (pertama) belum sesuai indikator dan target sesuai rencana, maka akan   dimusyawarahkan   bersama   guru   dengan   alternatif   pemecahannya  dan selanjutnya direncanakan tindakan berikutnya</w:t>
      </w:r>
      <w:r w:rsidR="002B37FE">
        <w:rPr>
          <w:rFonts w:ascii="Times New Roman" w:hAnsi="Times New Roman"/>
          <w:sz w:val="24"/>
          <w:szCs w:val="24"/>
          <w:lang w:val="en-US"/>
        </w:rPr>
        <w:t>. Kelemahan dan kekurangan yang terjadi pada siklus sebelumnya akan diperbaiki pada siklus berikutnya.</w:t>
      </w:r>
    </w:p>
    <w:p w:rsidR="002B37FE" w:rsidRDefault="002B37FE" w:rsidP="00932E6F">
      <w:pPr>
        <w:pStyle w:val="ListParagraph"/>
        <w:numPr>
          <w:ilvl w:val="0"/>
          <w:numId w:val="11"/>
        </w:numPr>
        <w:tabs>
          <w:tab w:val="left" w:pos="0"/>
          <w:tab w:val="left" w:pos="180"/>
          <w:tab w:val="left" w:pos="270"/>
        </w:tabs>
        <w:spacing w:before="0" w:beforeAutospacing="0" w:after="0" w:afterAutospacing="0"/>
        <w:ind w:left="426" w:hanging="426"/>
        <w:rPr>
          <w:rFonts w:ascii="Times New Roman" w:hAnsi="Times New Roman"/>
          <w:b/>
          <w:sz w:val="24"/>
          <w:szCs w:val="24"/>
          <w:lang w:val="en-US"/>
        </w:rPr>
      </w:pPr>
      <w:r>
        <w:rPr>
          <w:rFonts w:ascii="Times New Roman" w:hAnsi="Times New Roman"/>
          <w:b/>
          <w:sz w:val="24"/>
          <w:szCs w:val="24"/>
          <w:lang w:val="en-US"/>
        </w:rPr>
        <w:t>Teknik Pengumpulan Data</w:t>
      </w:r>
    </w:p>
    <w:p w:rsidR="001A5029" w:rsidRDefault="002B37FE" w:rsidP="00932E6F">
      <w:pPr>
        <w:spacing w:before="0" w:beforeAutospacing="0" w:after="0" w:afterAutospacing="0"/>
        <w:contextual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rPr>
        <w:t>Teknik pengumpulan data yang dipergunakan dalam penelitian ini adalah</w:t>
      </w:r>
      <w:r w:rsidR="009913ED">
        <w:rPr>
          <w:rFonts w:ascii="Times New Roman" w:hAnsi="Times New Roman"/>
          <w:sz w:val="24"/>
          <w:szCs w:val="24"/>
          <w:lang w:val="en-US"/>
        </w:rPr>
        <w:t xml:space="preserve"> </w:t>
      </w:r>
      <w:r w:rsidR="009913ED" w:rsidRPr="001A5029">
        <w:rPr>
          <w:rFonts w:ascii="Times New Roman" w:hAnsi="Times New Roman"/>
          <w:sz w:val="24"/>
          <w:szCs w:val="24"/>
          <w:lang w:val="en-US"/>
        </w:rPr>
        <w:t>observasi</w:t>
      </w:r>
      <w:r w:rsidR="009913ED">
        <w:rPr>
          <w:rFonts w:ascii="Times New Roman" w:hAnsi="Times New Roman"/>
          <w:sz w:val="24"/>
          <w:szCs w:val="24"/>
          <w:lang w:val="en-US"/>
        </w:rPr>
        <w:t>, tes, dan, dokumentasi</w:t>
      </w:r>
      <w:r>
        <w:rPr>
          <w:rFonts w:ascii="Times New Roman" w:hAnsi="Times New Roman"/>
          <w:sz w:val="24"/>
          <w:szCs w:val="24"/>
        </w:rPr>
        <w:t xml:space="preserve">: </w:t>
      </w:r>
    </w:p>
    <w:p w:rsidR="002B37FE" w:rsidRPr="001A5029" w:rsidRDefault="002B37FE" w:rsidP="00932E6F">
      <w:pPr>
        <w:pStyle w:val="ListParagraph"/>
        <w:numPr>
          <w:ilvl w:val="0"/>
          <w:numId w:val="9"/>
        </w:numPr>
        <w:tabs>
          <w:tab w:val="left" w:pos="426"/>
        </w:tabs>
        <w:spacing w:before="0" w:beforeAutospacing="0" w:after="0" w:afterAutospacing="0"/>
        <w:ind w:left="0" w:firstLine="0"/>
        <w:rPr>
          <w:rFonts w:ascii="Times New Roman" w:hAnsi="Times New Roman"/>
          <w:sz w:val="24"/>
          <w:szCs w:val="24"/>
        </w:rPr>
      </w:pPr>
      <w:r w:rsidRPr="001A5029">
        <w:rPr>
          <w:rFonts w:ascii="Times New Roman" w:hAnsi="Times New Roman"/>
          <w:sz w:val="24"/>
          <w:szCs w:val="24"/>
          <w:lang w:val="en-US"/>
        </w:rPr>
        <w:t xml:space="preserve">Observasi </w:t>
      </w:r>
    </w:p>
    <w:p w:rsidR="005878DC" w:rsidRPr="005878DC" w:rsidRDefault="002D3BF9" w:rsidP="00932E6F">
      <w:pPr>
        <w:tabs>
          <w:tab w:val="left" w:pos="0"/>
          <w:tab w:val="left" w:pos="180"/>
          <w:tab w:val="left" w:pos="270"/>
        </w:tabs>
        <w:spacing w:before="0" w:beforeAutospacing="0" w:after="0" w:afterAutospacing="0"/>
        <w:contextualSpacing/>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F4FF1">
        <w:rPr>
          <w:rFonts w:ascii="Times New Roman" w:hAnsi="Times New Roman"/>
          <w:sz w:val="24"/>
          <w:szCs w:val="24"/>
          <w:lang w:val="en-US"/>
        </w:rPr>
        <w:t>Observasi atau pengamatan dilakukan oleh orang yang aktif dalam pelaksanaan tindakan yaitu guru kelas dan observer. Observer melakukan pengama</w:t>
      </w:r>
      <w:r w:rsidR="00184531">
        <w:rPr>
          <w:rFonts w:ascii="Times New Roman" w:hAnsi="Times New Roman"/>
          <w:sz w:val="24"/>
          <w:szCs w:val="24"/>
          <w:lang w:val="en-US"/>
        </w:rPr>
        <w:t>tan terhadap poses pembelajaran b</w:t>
      </w:r>
      <w:r w:rsidR="00CF4FF1">
        <w:rPr>
          <w:rFonts w:ascii="Times New Roman" w:hAnsi="Times New Roman"/>
          <w:sz w:val="24"/>
          <w:szCs w:val="24"/>
          <w:lang w:val="en-US"/>
        </w:rPr>
        <w:t>ahasa Ind</w:t>
      </w:r>
      <w:r w:rsidR="00184531">
        <w:rPr>
          <w:rFonts w:ascii="Times New Roman" w:hAnsi="Times New Roman"/>
          <w:sz w:val="24"/>
          <w:szCs w:val="24"/>
          <w:lang w:val="en-US"/>
        </w:rPr>
        <w:t>o</w:t>
      </w:r>
      <w:r w:rsidR="00CF4FF1">
        <w:rPr>
          <w:rFonts w:ascii="Times New Roman" w:hAnsi="Times New Roman"/>
          <w:sz w:val="24"/>
          <w:szCs w:val="24"/>
          <w:lang w:val="en-US"/>
        </w:rPr>
        <w:t xml:space="preserve">nesia dengan menggunakan </w:t>
      </w:r>
      <w:r w:rsidR="00184531">
        <w:rPr>
          <w:rFonts w:ascii="Times New Roman" w:eastAsia="Times New Roman" w:hAnsi="Times New Roman" w:cs="Times New Roman"/>
          <w:sz w:val="24"/>
          <w:szCs w:val="24"/>
          <w:lang w:val="en-US"/>
        </w:rPr>
        <w:t>m</w:t>
      </w:r>
      <w:r w:rsidR="00CF4FF1">
        <w:rPr>
          <w:rFonts w:ascii="Times New Roman" w:eastAsia="Times New Roman" w:hAnsi="Times New Roman" w:cs="Times New Roman"/>
          <w:sz w:val="24"/>
          <w:szCs w:val="24"/>
          <w:lang w:val="en-US"/>
        </w:rPr>
        <w:t>e</w:t>
      </w:r>
      <w:r w:rsidR="00184531">
        <w:rPr>
          <w:rFonts w:ascii="Times New Roman" w:eastAsia="Times New Roman" w:hAnsi="Times New Roman" w:cs="Times New Roman"/>
          <w:sz w:val="24"/>
          <w:szCs w:val="24"/>
          <w:lang w:val="en-US"/>
        </w:rPr>
        <w:t>dia a</w:t>
      </w:r>
      <w:r w:rsidR="00CF4FF1">
        <w:rPr>
          <w:rFonts w:ascii="Times New Roman" w:eastAsia="Times New Roman" w:hAnsi="Times New Roman" w:cs="Times New Roman"/>
          <w:sz w:val="24"/>
          <w:szCs w:val="24"/>
          <w:lang w:val="en-US"/>
        </w:rPr>
        <w:t>udio dan aktivitas belajar s</w:t>
      </w:r>
      <w:r w:rsidR="00184531">
        <w:rPr>
          <w:rFonts w:ascii="Times New Roman" w:eastAsia="Times New Roman" w:hAnsi="Times New Roman" w:cs="Times New Roman"/>
          <w:sz w:val="24"/>
          <w:szCs w:val="24"/>
          <w:lang w:val="en-US"/>
        </w:rPr>
        <w:t>iswa dalam mengikuti pelajaran b</w:t>
      </w:r>
      <w:r w:rsidR="00CF4FF1">
        <w:rPr>
          <w:rFonts w:ascii="Times New Roman" w:eastAsia="Times New Roman" w:hAnsi="Times New Roman" w:cs="Times New Roman"/>
          <w:sz w:val="24"/>
          <w:szCs w:val="24"/>
          <w:lang w:val="en-US"/>
        </w:rPr>
        <w:t xml:space="preserve">ahasa Indonesia </w:t>
      </w:r>
      <w:r w:rsidR="00CF4FF1">
        <w:rPr>
          <w:rFonts w:ascii="Times New Roman" w:eastAsia="Times New Roman" w:hAnsi="Times New Roman" w:cs="Times New Roman"/>
          <w:sz w:val="24"/>
          <w:szCs w:val="24"/>
          <w:lang w:val="en-US"/>
        </w:rPr>
        <w:lastRenderedPageBreak/>
        <w:t>di kelas IV SD Negeri 67 Dulang  Kecamatan Malua</w:t>
      </w:r>
      <w:r w:rsidR="001F1CFB">
        <w:rPr>
          <w:rFonts w:ascii="Times New Roman" w:eastAsia="Times New Roman" w:hAnsi="Times New Roman" w:cs="Times New Roman"/>
          <w:sz w:val="24"/>
          <w:szCs w:val="24"/>
          <w:lang w:val="en-US"/>
        </w:rPr>
        <w:t xml:space="preserve"> Kabupaten Enrekang</w:t>
      </w:r>
      <w:r w:rsidR="00CF4FF1">
        <w:rPr>
          <w:rFonts w:ascii="Times New Roman" w:eastAsia="Times New Roman" w:hAnsi="Times New Roman" w:cs="Times New Roman"/>
          <w:sz w:val="24"/>
          <w:szCs w:val="24"/>
          <w:lang w:val="en-US"/>
        </w:rPr>
        <w:t xml:space="preserve">. </w:t>
      </w:r>
      <w:r w:rsidR="007D66F0">
        <w:rPr>
          <w:rFonts w:ascii="Times New Roman" w:eastAsia="Times New Roman" w:hAnsi="Times New Roman" w:cs="Times New Roman"/>
          <w:sz w:val="24"/>
          <w:szCs w:val="24"/>
          <w:lang w:val="en-US"/>
        </w:rPr>
        <w:t>M</w:t>
      </w:r>
      <w:r w:rsidR="00184531">
        <w:rPr>
          <w:rFonts w:ascii="Times New Roman" w:eastAsia="Times New Roman" w:hAnsi="Times New Roman" w:cs="Times New Roman"/>
          <w:sz w:val="24"/>
          <w:szCs w:val="24"/>
          <w:lang w:val="en-US"/>
        </w:rPr>
        <w:t>enur</w:t>
      </w:r>
      <w:r w:rsidR="007D66F0">
        <w:rPr>
          <w:rFonts w:ascii="Times New Roman" w:eastAsia="Times New Roman" w:hAnsi="Times New Roman" w:cs="Times New Roman"/>
          <w:sz w:val="24"/>
          <w:szCs w:val="24"/>
          <w:lang w:val="en-US"/>
        </w:rPr>
        <w:t>ut Elfanany (2013) “pengumpulan data dengan menggunakan metode observasi harus dilengkapi dengan</w:t>
      </w:r>
      <w:r w:rsidR="00CF4FF1">
        <w:rPr>
          <w:rFonts w:ascii="Times New Roman" w:eastAsia="Times New Roman" w:hAnsi="Times New Roman" w:cs="Times New Roman"/>
          <w:sz w:val="24"/>
          <w:szCs w:val="24"/>
          <w:lang w:val="en-US"/>
        </w:rPr>
        <w:t xml:space="preserve"> l</w:t>
      </w:r>
      <w:r w:rsidR="002B37FE">
        <w:rPr>
          <w:rFonts w:ascii="Times New Roman" w:hAnsi="Times New Roman"/>
          <w:sz w:val="24"/>
          <w:szCs w:val="24"/>
        </w:rPr>
        <w:t xml:space="preserve">embar observasi </w:t>
      </w:r>
      <w:r w:rsidR="007D66F0">
        <w:rPr>
          <w:rFonts w:ascii="Times New Roman" w:hAnsi="Times New Roman"/>
          <w:sz w:val="24"/>
          <w:szCs w:val="24"/>
          <w:lang w:val="en-US"/>
        </w:rPr>
        <w:t xml:space="preserve">yang </w:t>
      </w:r>
      <w:r w:rsidR="002B37FE">
        <w:rPr>
          <w:rFonts w:ascii="Times New Roman" w:hAnsi="Times New Roman"/>
          <w:sz w:val="24"/>
          <w:szCs w:val="24"/>
        </w:rPr>
        <w:t>berisi butir-butir kejadian atau tingkah</w:t>
      </w:r>
      <w:r w:rsidR="00CF4FF1">
        <w:rPr>
          <w:rFonts w:ascii="Times New Roman" w:hAnsi="Times New Roman"/>
          <w:sz w:val="24"/>
          <w:szCs w:val="24"/>
          <w:lang w:val="en-US"/>
        </w:rPr>
        <w:t xml:space="preserve"> </w:t>
      </w:r>
      <w:r w:rsidR="002B37FE">
        <w:rPr>
          <w:rFonts w:ascii="Times New Roman" w:hAnsi="Times New Roman"/>
          <w:sz w:val="24"/>
          <w:szCs w:val="24"/>
        </w:rPr>
        <w:t>laku yang digambarkan akan terjadi</w:t>
      </w:r>
      <w:r w:rsidR="007D66F0">
        <w:rPr>
          <w:rFonts w:ascii="Times New Roman" w:hAnsi="Times New Roman"/>
          <w:sz w:val="24"/>
          <w:szCs w:val="24"/>
          <w:lang w:val="en-US"/>
        </w:rPr>
        <w:t>”</w:t>
      </w:r>
      <w:r w:rsidR="002B37FE">
        <w:rPr>
          <w:rFonts w:ascii="Times New Roman" w:hAnsi="Times New Roman"/>
          <w:sz w:val="24"/>
          <w:szCs w:val="24"/>
        </w:rPr>
        <w:t>.</w:t>
      </w:r>
      <w:r w:rsidR="00CF4FF1">
        <w:rPr>
          <w:rFonts w:ascii="Times New Roman" w:hAnsi="Times New Roman"/>
          <w:sz w:val="24"/>
          <w:szCs w:val="24"/>
          <w:lang w:val="en-US"/>
        </w:rPr>
        <w:t xml:space="preserve"> </w:t>
      </w:r>
      <w:r w:rsidR="002B37FE">
        <w:rPr>
          <w:rFonts w:ascii="Times New Roman" w:hAnsi="Times New Roman"/>
          <w:sz w:val="24"/>
          <w:szCs w:val="24"/>
        </w:rPr>
        <w:t xml:space="preserve">Lembar observasi sangat diperlukan dalam kegiatan refleksi sebagai upaya untuk mengkaji keberhasilan dan kegagalan pencapaian tujuan pembelajaran pada setiap siklus dan menentukan tindak lanjut pada putaran siklus berikutnya. </w:t>
      </w:r>
    </w:p>
    <w:p w:rsidR="001A5029" w:rsidRPr="001A5029" w:rsidRDefault="001A5029" w:rsidP="00932E6F">
      <w:pPr>
        <w:pStyle w:val="ListParagraph"/>
        <w:numPr>
          <w:ilvl w:val="0"/>
          <w:numId w:val="9"/>
        </w:numPr>
        <w:tabs>
          <w:tab w:val="left" w:pos="270"/>
          <w:tab w:val="left" w:pos="360"/>
        </w:tabs>
        <w:spacing w:before="0" w:beforeAutospacing="0" w:after="0" w:afterAutospacing="0"/>
        <w:ind w:left="0" w:firstLine="0"/>
        <w:rPr>
          <w:rFonts w:ascii="Times New Roman" w:hAnsi="Times New Roman"/>
          <w:sz w:val="24"/>
          <w:szCs w:val="24"/>
          <w:lang w:val="en-US"/>
        </w:rPr>
      </w:pPr>
      <w:r>
        <w:rPr>
          <w:rFonts w:ascii="Times New Roman" w:hAnsi="Times New Roman"/>
          <w:sz w:val="24"/>
          <w:szCs w:val="24"/>
          <w:lang w:val="en-US"/>
        </w:rPr>
        <w:t xml:space="preserve">Tes </w:t>
      </w:r>
    </w:p>
    <w:p w:rsidR="002B37FE" w:rsidRPr="00DA1F53" w:rsidRDefault="002D3BF9" w:rsidP="00932E6F">
      <w:pPr>
        <w:tabs>
          <w:tab w:val="left" w:pos="0"/>
          <w:tab w:val="left" w:pos="284"/>
        </w:tabs>
        <w:spacing w:before="0" w:beforeAutospacing="0" w:after="0" w:afterAutospacing="0"/>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1E05B1">
        <w:rPr>
          <w:rFonts w:ascii="Times New Roman" w:hAnsi="Times New Roman"/>
          <w:sz w:val="24"/>
          <w:szCs w:val="24"/>
          <w:lang w:val="en-US"/>
        </w:rPr>
        <w:t>Menurut Mills (Kunandar, 2012:</w:t>
      </w:r>
      <w:r w:rsidR="002B37FE">
        <w:rPr>
          <w:rFonts w:ascii="Times New Roman" w:hAnsi="Times New Roman"/>
          <w:sz w:val="24"/>
          <w:szCs w:val="24"/>
          <w:lang w:val="en-US"/>
        </w:rPr>
        <w:t>186) mengemukakan bahwa “pengumpulan data berupa informasi pengetahuan, sikap, bakat, dan lain</w:t>
      </w:r>
      <w:r w:rsidR="00CF4FF1">
        <w:rPr>
          <w:rFonts w:ascii="Times New Roman" w:hAnsi="Times New Roman"/>
          <w:sz w:val="24"/>
          <w:szCs w:val="24"/>
          <w:lang w:val="en-US"/>
        </w:rPr>
        <w:t>n</w:t>
      </w:r>
      <w:r w:rsidR="002B37FE">
        <w:rPr>
          <w:rFonts w:ascii="Times New Roman" w:hAnsi="Times New Roman"/>
          <w:sz w:val="24"/>
          <w:szCs w:val="24"/>
          <w:lang w:val="en-US"/>
        </w:rPr>
        <w:t>ya dapat dilakukan dengan tes atau pengukuran bekal”.</w:t>
      </w:r>
      <w:r w:rsidR="00CF4FF1">
        <w:rPr>
          <w:rFonts w:ascii="Times New Roman" w:hAnsi="Times New Roman"/>
          <w:sz w:val="24"/>
          <w:szCs w:val="24"/>
          <w:lang w:val="en-US"/>
        </w:rPr>
        <w:t xml:space="preserve"> </w:t>
      </w:r>
      <w:r w:rsidR="002B37FE">
        <w:rPr>
          <w:rFonts w:ascii="Times New Roman" w:hAnsi="Times New Roman"/>
          <w:sz w:val="24"/>
          <w:szCs w:val="24"/>
          <w:lang w:val="en-US"/>
        </w:rPr>
        <w:t>Tes dilakukan untuk mengumpulkan informasi tentang pemahaman siswa terhadap materi yang telah diajarkan.</w:t>
      </w:r>
      <w:r w:rsidR="00CF4FF1">
        <w:rPr>
          <w:rFonts w:ascii="Times New Roman" w:hAnsi="Times New Roman"/>
          <w:sz w:val="24"/>
          <w:szCs w:val="24"/>
          <w:lang w:val="en-US"/>
        </w:rPr>
        <w:t xml:space="preserve"> </w:t>
      </w:r>
      <w:r w:rsidR="002B37FE">
        <w:rPr>
          <w:rFonts w:ascii="Times New Roman" w:hAnsi="Times New Roman"/>
          <w:sz w:val="24"/>
          <w:szCs w:val="24"/>
          <w:lang w:val="en-US"/>
        </w:rPr>
        <w:t>Tes dilakukan setiap akhir tindakan.</w:t>
      </w:r>
    </w:p>
    <w:p w:rsidR="002B37FE" w:rsidRPr="00CF4FF1" w:rsidRDefault="002B37FE" w:rsidP="00932E6F">
      <w:pPr>
        <w:pStyle w:val="ListParagraph"/>
        <w:numPr>
          <w:ilvl w:val="0"/>
          <w:numId w:val="9"/>
        </w:numPr>
        <w:tabs>
          <w:tab w:val="left" w:pos="0"/>
          <w:tab w:val="left" w:pos="426"/>
        </w:tabs>
        <w:spacing w:before="0" w:beforeAutospacing="0" w:after="0" w:afterAutospacing="0"/>
        <w:ind w:left="0" w:firstLine="0"/>
        <w:rPr>
          <w:rFonts w:ascii="Times New Roman" w:hAnsi="Times New Roman"/>
          <w:color w:val="000000"/>
          <w:sz w:val="24"/>
          <w:szCs w:val="24"/>
        </w:rPr>
      </w:pPr>
      <w:r w:rsidRPr="00CF4FF1">
        <w:rPr>
          <w:rFonts w:ascii="Times New Roman" w:hAnsi="Times New Roman"/>
          <w:color w:val="000000"/>
          <w:sz w:val="24"/>
          <w:szCs w:val="24"/>
          <w:lang w:val="en-US"/>
        </w:rPr>
        <w:t xml:space="preserve">Dokumentasi </w:t>
      </w:r>
    </w:p>
    <w:p w:rsidR="00A94EA1" w:rsidRDefault="002B37FE" w:rsidP="00932E6F">
      <w:pPr>
        <w:tabs>
          <w:tab w:val="left" w:pos="0"/>
        </w:tabs>
        <w:spacing w:before="0" w:beforeAutospacing="0" w:after="0" w:afterAutospacing="0"/>
        <w:contextualSpacing/>
        <w:rPr>
          <w:rFonts w:ascii="Times New Roman" w:hAnsi="Times New Roman"/>
          <w:sz w:val="24"/>
          <w:szCs w:val="24"/>
          <w:lang w:val="en-US"/>
        </w:rPr>
      </w:pPr>
      <w:r>
        <w:rPr>
          <w:rFonts w:ascii="Times New Roman" w:hAnsi="Times New Roman"/>
          <w:sz w:val="24"/>
          <w:szCs w:val="24"/>
          <w:lang w:val="en-US"/>
        </w:rPr>
        <w:tab/>
      </w:r>
      <w:r w:rsidRPr="008828F5">
        <w:rPr>
          <w:rFonts w:ascii="Times New Roman" w:hAnsi="Times New Roman"/>
          <w:sz w:val="24"/>
          <w:szCs w:val="24"/>
        </w:rPr>
        <w:t>Dokumentasi merupakan data-data atau arsip yang ada di sekolah yang digunakan sebagai sumber data, yang mampu menggambarkan kondisi ideal siswa yang menjadi subjek dalam penelitian, seperti data guru, jumlah siswa, buku daftar hadir siswa, buku daftar nilai siswa</w:t>
      </w:r>
      <w:r w:rsidRPr="008828F5">
        <w:rPr>
          <w:rFonts w:ascii="Times New Roman" w:hAnsi="Times New Roman"/>
          <w:sz w:val="24"/>
          <w:szCs w:val="24"/>
          <w:lang w:val="en-US"/>
        </w:rPr>
        <w:t>.</w:t>
      </w:r>
    </w:p>
    <w:p w:rsidR="00A94EA1" w:rsidRDefault="00A94EA1" w:rsidP="00932E6F">
      <w:pPr>
        <w:tabs>
          <w:tab w:val="left" w:pos="0"/>
        </w:tabs>
        <w:spacing w:before="0" w:beforeAutospacing="0" w:after="0" w:afterAutospacing="0"/>
        <w:contextualSpacing/>
        <w:rPr>
          <w:rFonts w:ascii="Times New Roman" w:hAnsi="Times New Roman"/>
          <w:sz w:val="24"/>
          <w:szCs w:val="24"/>
          <w:lang w:val="en-US"/>
        </w:rPr>
      </w:pPr>
    </w:p>
    <w:p w:rsidR="00A94EA1" w:rsidRDefault="00A94EA1" w:rsidP="00932E6F">
      <w:pPr>
        <w:tabs>
          <w:tab w:val="left" w:pos="0"/>
        </w:tabs>
        <w:spacing w:before="0" w:beforeAutospacing="0" w:after="0" w:afterAutospacing="0"/>
        <w:contextualSpacing/>
        <w:rPr>
          <w:rFonts w:ascii="Times New Roman" w:hAnsi="Times New Roman"/>
          <w:sz w:val="24"/>
          <w:szCs w:val="24"/>
          <w:lang w:val="en-US"/>
        </w:rPr>
      </w:pPr>
    </w:p>
    <w:p w:rsidR="00A94EA1" w:rsidRPr="00100AFF" w:rsidRDefault="00A94EA1" w:rsidP="00932E6F">
      <w:pPr>
        <w:tabs>
          <w:tab w:val="left" w:pos="0"/>
        </w:tabs>
        <w:spacing w:before="0" w:beforeAutospacing="0" w:after="0" w:afterAutospacing="0"/>
        <w:contextualSpacing/>
        <w:rPr>
          <w:rFonts w:ascii="Times New Roman" w:hAnsi="Times New Roman"/>
          <w:sz w:val="24"/>
          <w:szCs w:val="24"/>
          <w:lang w:val="en-US"/>
        </w:rPr>
      </w:pPr>
    </w:p>
    <w:p w:rsidR="002B37FE" w:rsidRDefault="002B37FE" w:rsidP="00932E6F">
      <w:pPr>
        <w:pStyle w:val="ListParagraph"/>
        <w:numPr>
          <w:ilvl w:val="0"/>
          <w:numId w:val="11"/>
        </w:numPr>
        <w:tabs>
          <w:tab w:val="left" w:pos="0"/>
          <w:tab w:val="left" w:pos="426"/>
        </w:tabs>
        <w:spacing w:before="0" w:beforeAutospacing="0" w:after="0" w:afterAutospacing="0"/>
        <w:ind w:left="0" w:firstLine="0"/>
        <w:rPr>
          <w:rFonts w:ascii="Times New Roman" w:hAnsi="Times New Roman"/>
          <w:b/>
          <w:color w:val="000000"/>
          <w:sz w:val="24"/>
          <w:szCs w:val="24"/>
          <w:lang w:val="en-US"/>
        </w:rPr>
      </w:pPr>
      <w:r>
        <w:rPr>
          <w:rFonts w:ascii="Times New Roman" w:hAnsi="Times New Roman"/>
          <w:b/>
          <w:color w:val="000000"/>
          <w:sz w:val="24"/>
          <w:szCs w:val="24"/>
          <w:lang w:val="en-US"/>
        </w:rPr>
        <w:lastRenderedPageBreak/>
        <w:t>Teknik Analisis Data dan Indikator Keberhasilan</w:t>
      </w:r>
    </w:p>
    <w:p w:rsidR="002B37FE" w:rsidRPr="008828F5" w:rsidRDefault="002B37FE" w:rsidP="00C91F7F">
      <w:pPr>
        <w:pStyle w:val="ListParagraph"/>
        <w:numPr>
          <w:ilvl w:val="0"/>
          <w:numId w:val="7"/>
        </w:numPr>
        <w:tabs>
          <w:tab w:val="left" w:pos="0"/>
          <w:tab w:val="left" w:pos="450"/>
        </w:tabs>
        <w:spacing w:after="0" w:line="240" w:lineRule="auto"/>
        <w:ind w:left="0" w:firstLine="0"/>
        <w:rPr>
          <w:rFonts w:ascii="Times New Roman" w:hAnsi="Times New Roman"/>
          <w:b/>
          <w:color w:val="000000"/>
          <w:sz w:val="24"/>
          <w:szCs w:val="24"/>
          <w:lang w:val="en-US"/>
        </w:rPr>
      </w:pPr>
      <w:r>
        <w:rPr>
          <w:rFonts w:ascii="Times New Roman" w:hAnsi="Times New Roman"/>
          <w:b/>
          <w:color w:val="000000"/>
          <w:sz w:val="24"/>
          <w:szCs w:val="24"/>
          <w:lang w:val="en-US"/>
        </w:rPr>
        <w:t>Teknik Analisis Data</w:t>
      </w:r>
    </w:p>
    <w:p w:rsidR="000841C8" w:rsidRDefault="002B37FE" w:rsidP="002426AD">
      <w:pPr>
        <w:spacing w:before="0" w:beforeAutospacing="0" w:after="0" w:afterAutospacing="0"/>
        <w:ind w:firstLine="720"/>
        <w:contextualSpacing/>
        <w:rPr>
          <w:rFonts w:ascii="Times New Roman" w:hAnsi="Times New Roman"/>
          <w:sz w:val="24"/>
          <w:szCs w:val="24"/>
          <w:lang w:val="en-US"/>
        </w:rPr>
      </w:pPr>
      <w:r w:rsidRPr="005878DC">
        <w:rPr>
          <w:rFonts w:ascii="Times New Roman" w:hAnsi="Times New Roman"/>
          <w:sz w:val="24"/>
          <w:szCs w:val="24"/>
          <w:lang w:val="en-US"/>
        </w:rPr>
        <w:t xml:space="preserve">Data yang diperoleh dianalisis dengan mengunakan analisis </w:t>
      </w:r>
      <w:r w:rsidR="005232F6">
        <w:rPr>
          <w:rFonts w:ascii="Times New Roman" w:hAnsi="Times New Roman"/>
          <w:sz w:val="24"/>
          <w:szCs w:val="24"/>
          <w:lang w:val="en-US"/>
        </w:rPr>
        <w:t xml:space="preserve">deskriptif </w:t>
      </w:r>
      <w:r w:rsidRPr="005878DC">
        <w:rPr>
          <w:rFonts w:ascii="Times New Roman" w:hAnsi="Times New Roman"/>
          <w:sz w:val="24"/>
          <w:szCs w:val="24"/>
          <w:lang w:val="en-US"/>
        </w:rPr>
        <w:t>kualitatif</w:t>
      </w:r>
      <w:r w:rsidR="005232F6">
        <w:rPr>
          <w:rFonts w:ascii="Times New Roman" w:hAnsi="Times New Roman"/>
          <w:sz w:val="24"/>
          <w:szCs w:val="24"/>
          <w:lang w:val="en-US"/>
        </w:rPr>
        <w:t xml:space="preserve"> dan kuantitatif</w:t>
      </w:r>
      <w:r w:rsidRPr="005878DC">
        <w:rPr>
          <w:rFonts w:ascii="Times New Roman" w:hAnsi="Times New Roman"/>
          <w:sz w:val="24"/>
          <w:szCs w:val="24"/>
          <w:lang w:val="en-US"/>
        </w:rPr>
        <w:t>.</w:t>
      </w:r>
      <w:r w:rsidR="00F47B6E" w:rsidRPr="005878DC">
        <w:rPr>
          <w:rFonts w:ascii="Times New Roman" w:hAnsi="Times New Roman"/>
          <w:sz w:val="24"/>
          <w:szCs w:val="24"/>
          <w:lang w:val="en-US"/>
        </w:rPr>
        <w:t xml:space="preserve"> </w:t>
      </w:r>
      <w:r w:rsidR="005232F6">
        <w:rPr>
          <w:rFonts w:ascii="Times New Roman" w:hAnsi="Times New Roman"/>
          <w:sz w:val="24"/>
          <w:szCs w:val="24"/>
          <w:lang w:val="en-US"/>
        </w:rPr>
        <w:t xml:space="preserve">Analisis deskriptif kualitatif dimaksudkan untuk menggambarkan aktivitas mengajar guru dan aktivitas belajar siswa yang diperoleh melalui observasi. Sedangkan analisis deskriptif kuantitatif dimaksudkan untuk menggambarkan hasil belajar keterampilan menyimak siswa berdasarkan isi materi yang ada dalam media </w:t>
      </w:r>
      <w:r w:rsidR="005232F6" w:rsidRPr="00D46BA3">
        <w:rPr>
          <w:rFonts w:ascii="Times New Roman" w:hAnsi="Times New Roman"/>
          <w:i/>
          <w:sz w:val="24"/>
          <w:szCs w:val="24"/>
          <w:lang w:val="en-US"/>
        </w:rPr>
        <w:t>audio</w:t>
      </w:r>
      <w:r w:rsidR="005232F6">
        <w:rPr>
          <w:rFonts w:ascii="Times New Roman" w:hAnsi="Times New Roman"/>
          <w:sz w:val="24"/>
          <w:szCs w:val="24"/>
          <w:lang w:val="en-US"/>
        </w:rPr>
        <w:t xml:space="preserve"> pembelajaran bahasa Indonesia pada setiap siklus di kelas IV SD Negeri 67 Dulang Kecamatan Malua Kabupaten Enrekang.</w:t>
      </w:r>
      <w:r w:rsidRPr="005878DC">
        <w:rPr>
          <w:rFonts w:ascii="Times New Roman" w:hAnsi="Times New Roman"/>
          <w:sz w:val="24"/>
          <w:szCs w:val="24"/>
          <w:lang w:val="en-US"/>
        </w:rPr>
        <w:t xml:space="preserve"> </w:t>
      </w:r>
    </w:p>
    <w:p w:rsidR="004F6D07" w:rsidRDefault="004F6D07" w:rsidP="002426AD">
      <w:pPr>
        <w:pStyle w:val="ListParagraph"/>
        <w:spacing w:before="0" w:beforeAutospacing="0" w:after="0"/>
        <w:ind w:left="0" w:firstLine="720"/>
        <w:rPr>
          <w:rFonts w:ascii="Times New Roman" w:hAnsi="Times New Roman"/>
          <w:sz w:val="24"/>
          <w:szCs w:val="24"/>
        </w:rPr>
      </w:pPr>
      <w:r>
        <w:rPr>
          <w:rFonts w:ascii="Times New Roman" w:hAnsi="Times New Roman"/>
          <w:sz w:val="24"/>
          <w:szCs w:val="24"/>
        </w:rPr>
        <w:t>Miles dan Huberman (Sugiono,</w:t>
      </w:r>
      <w:r w:rsidR="002426AD">
        <w:rPr>
          <w:rFonts w:ascii="Times New Roman" w:hAnsi="Times New Roman"/>
          <w:sz w:val="24"/>
          <w:szCs w:val="24"/>
          <w:lang w:val="en-US"/>
        </w:rPr>
        <w:t xml:space="preserve"> </w:t>
      </w:r>
      <w:r>
        <w:rPr>
          <w:rFonts w:ascii="Times New Roman" w:hAnsi="Times New Roman"/>
          <w:sz w:val="24"/>
          <w:szCs w:val="24"/>
        </w:rPr>
        <w:t>2015:337) mengemukakan bahwa, “Aktivitas dalam  analisis data kualitatif dilakukan secara interaktif dan berlangsung secara terus menerus sampai tuntas, sehingga datanya sudah jenuh”. Teknik analisis data kualitatif yang dikembangkan ol</w:t>
      </w:r>
      <w:r w:rsidR="001E05B1">
        <w:rPr>
          <w:rFonts w:ascii="Times New Roman" w:hAnsi="Times New Roman"/>
          <w:sz w:val="24"/>
          <w:szCs w:val="24"/>
        </w:rPr>
        <w:t>eh Miles dan Huberman (Sanjaya,</w:t>
      </w:r>
      <w:r>
        <w:rPr>
          <w:rFonts w:ascii="Times New Roman" w:hAnsi="Times New Roman"/>
          <w:sz w:val="24"/>
          <w:szCs w:val="24"/>
        </w:rPr>
        <w:t>2011) yang terdiri dari 4 (empat) tahap kegiatan yaitu (1) Menelaah data, (2) Mereduksi data, (3) Menyajikan data, (4) Menarik kesimpulan dan verifikasi data.</w:t>
      </w:r>
      <w:r w:rsidR="000F0BA0">
        <w:rPr>
          <w:rFonts w:ascii="Times New Roman" w:hAnsi="Times New Roman"/>
          <w:sz w:val="24"/>
          <w:szCs w:val="24"/>
          <w:lang w:val="en-US"/>
        </w:rPr>
        <w:t xml:space="preserve"> </w:t>
      </w:r>
      <w:r>
        <w:rPr>
          <w:rFonts w:ascii="Times New Roman" w:hAnsi="Times New Roman"/>
          <w:sz w:val="24"/>
          <w:szCs w:val="24"/>
        </w:rPr>
        <w:t>Penjelasan dari keempat tahapan tersebut adalah sebagai berikut :</w:t>
      </w:r>
    </w:p>
    <w:p w:rsidR="004F6D07" w:rsidRDefault="004F6D07" w:rsidP="004F6D07">
      <w:pPr>
        <w:pStyle w:val="ListParagraph"/>
        <w:numPr>
          <w:ilvl w:val="0"/>
          <w:numId w:val="15"/>
        </w:numPr>
        <w:spacing w:before="0" w:beforeAutospacing="0" w:after="0" w:afterAutospacing="0"/>
        <w:ind w:left="284" w:right="0" w:hanging="284"/>
        <w:rPr>
          <w:rFonts w:ascii="Times New Roman" w:hAnsi="Times New Roman"/>
          <w:sz w:val="24"/>
          <w:szCs w:val="24"/>
        </w:rPr>
      </w:pPr>
      <w:r>
        <w:rPr>
          <w:rFonts w:ascii="Times New Roman" w:hAnsi="Times New Roman"/>
          <w:sz w:val="24"/>
          <w:szCs w:val="24"/>
        </w:rPr>
        <w:t>Menelaah data, menelaah data ini dimulai saat pelaksanaan proses belajar mengajar, dimana berdasarkan hasil observasi di lapangan. Data yang terkumpul dikelompokkan sesuai dengan maslah penelitian.</w:t>
      </w:r>
    </w:p>
    <w:p w:rsidR="004F6D07" w:rsidRDefault="004F6D07" w:rsidP="004F6D07">
      <w:pPr>
        <w:pStyle w:val="ListParagraph"/>
        <w:numPr>
          <w:ilvl w:val="0"/>
          <w:numId w:val="15"/>
        </w:numPr>
        <w:spacing w:before="0" w:beforeAutospacing="0" w:after="0" w:afterAutospacing="0"/>
        <w:ind w:left="284" w:right="0" w:hanging="284"/>
        <w:rPr>
          <w:rFonts w:ascii="Times New Roman" w:hAnsi="Times New Roman"/>
          <w:sz w:val="24"/>
          <w:szCs w:val="24"/>
        </w:rPr>
      </w:pPr>
      <w:r>
        <w:rPr>
          <w:rFonts w:ascii="Times New Roman" w:hAnsi="Times New Roman"/>
          <w:sz w:val="24"/>
          <w:szCs w:val="24"/>
        </w:rPr>
        <w:lastRenderedPageBreak/>
        <w:t>Reduksi data berarti merangkum, menyeleksi hal-hal yang pokok, memfokuskan pada hal-hal yang penting saja yang dimulai dari awal pengumpulan data sampai penyusunan laporan penelitian.</w:t>
      </w:r>
    </w:p>
    <w:p w:rsidR="004F6D07" w:rsidRDefault="004F6D07" w:rsidP="004F6D07">
      <w:pPr>
        <w:pStyle w:val="ListParagraph"/>
        <w:numPr>
          <w:ilvl w:val="0"/>
          <w:numId w:val="15"/>
        </w:numPr>
        <w:spacing w:before="0" w:beforeAutospacing="0" w:after="0" w:afterAutospacing="0"/>
        <w:ind w:left="284" w:right="0" w:hanging="284"/>
        <w:rPr>
          <w:rFonts w:ascii="Times New Roman" w:hAnsi="Times New Roman"/>
          <w:sz w:val="24"/>
          <w:szCs w:val="24"/>
        </w:rPr>
      </w:pPr>
      <w:r>
        <w:rPr>
          <w:rFonts w:ascii="Times New Roman" w:hAnsi="Times New Roman"/>
          <w:sz w:val="24"/>
          <w:szCs w:val="24"/>
        </w:rPr>
        <w:t>Penyajian data adalah suatu kegiatan dimana data diorganisasi dari hasil reduksi dengan menyusun secara naratif sekumpulan informasi yang telah diperoleh sehingga dapat memberikan kemungkinan penarikan kesimpulan dan pengambilan tindakan.</w:t>
      </w:r>
    </w:p>
    <w:p w:rsidR="00C16701" w:rsidRPr="00986E84" w:rsidRDefault="004F6D07" w:rsidP="008A6D75">
      <w:pPr>
        <w:pStyle w:val="ListParagraph"/>
        <w:numPr>
          <w:ilvl w:val="0"/>
          <w:numId w:val="15"/>
        </w:numPr>
        <w:spacing w:before="0" w:beforeAutospacing="0" w:after="0" w:afterAutospacing="0"/>
        <w:ind w:left="284" w:right="0" w:hanging="284"/>
        <w:rPr>
          <w:rFonts w:ascii="Times New Roman" w:hAnsi="Times New Roman"/>
          <w:sz w:val="24"/>
          <w:szCs w:val="24"/>
        </w:rPr>
      </w:pPr>
      <w:r>
        <w:rPr>
          <w:rFonts w:ascii="Times New Roman" w:hAnsi="Times New Roman"/>
          <w:sz w:val="24"/>
          <w:szCs w:val="24"/>
        </w:rPr>
        <w:t xml:space="preserve">Penarikan kesimpulan dan verifikasi adalah memberikan kesimpulan dari hasil evaluasi yang mencakup pencarian makna data dan memberikan penjelasan selanjutnya dilakukan kegiatan verifikasi yaitu menguji kebenaran dari data yang diperoleh. </w:t>
      </w:r>
    </w:p>
    <w:p w:rsidR="00C554F6" w:rsidRPr="008E6B75" w:rsidRDefault="00C554F6" w:rsidP="00C554F6">
      <w:pPr>
        <w:ind w:firstLine="720"/>
        <w:rPr>
          <w:rFonts w:ascii="Times New Roman" w:hAnsi="Times New Roman" w:cs="Times New Roman"/>
          <w:sz w:val="24"/>
          <w:szCs w:val="24"/>
        </w:rPr>
      </w:pPr>
      <w:r w:rsidRPr="008E6B75">
        <w:rPr>
          <w:rFonts w:ascii="Times New Roman" w:hAnsi="Times New Roman" w:cs="Times New Roman"/>
          <w:sz w:val="24"/>
          <w:szCs w:val="24"/>
        </w:rPr>
        <w:t>Analisis data tersebut dihitung menggunakan persamaan  berikut (Mappasoro, 2013):</w:t>
      </w:r>
    </w:p>
    <w:p w:rsidR="00C554F6" w:rsidRPr="008E6B75" w:rsidRDefault="00C554F6" w:rsidP="00C554F6">
      <w:pPr>
        <w:pStyle w:val="ListParagraph"/>
        <w:numPr>
          <w:ilvl w:val="0"/>
          <w:numId w:val="16"/>
        </w:numPr>
        <w:spacing w:before="0" w:beforeAutospacing="0" w:after="0" w:afterAutospacing="0"/>
        <w:ind w:left="360" w:right="0"/>
        <w:rPr>
          <w:rFonts w:ascii="Times New Roman" w:hAnsi="Times New Roman" w:cs="Times New Roman"/>
          <w:color w:val="1D1B11" w:themeColor="background2" w:themeShade="1A"/>
          <w:sz w:val="24"/>
          <w:szCs w:val="24"/>
        </w:rPr>
      </w:pPr>
      <w:r w:rsidRPr="008E6B75">
        <w:rPr>
          <w:rFonts w:ascii="Times New Roman" w:hAnsi="Times New Roman" w:cs="Times New Roman"/>
          <w:color w:val="1D1B11" w:themeColor="background2" w:themeShade="1A"/>
          <w:sz w:val="24"/>
          <w:szCs w:val="24"/>
        </w:rPr>
        <w:t xml:space="preserve">Untuk </w:t>
      </w:r>
      <w:r w:rsidRPr="008E6B75">
        <w:rPr>
          <w:rFonts w:ascii="Times New Roman" w:hAnsi="Times New Roman" w:cs="Times New Roman"/>
          <w:sz w:val="24"/>
          <w:szCs w:val="24"/>
        </w:rPr>
        <w:t>menghitung nilai akhir</w:t>
      </w:r>
    </w:p>
    <w:p w:rsidR="00C554F6" w:rsidRPr="008E6B75" w:rsidRDefault="00C554F6" w:rsidP="00C554F6">
      <w:pPr>
        <w:pStyle w:val="ListParagraph"/>
        <w:spacing w:after="0"/>
        <w:ind w:left="360"/>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rPr>
        <w:t xml:space="preserve">Nilai akhir </w:t>
      </w:r>
      <w:r>
        <w:rPr>
          <w:rFonts w:ascii="Times New Roman" w:hAnsi="Times New Roman" w:cs="Times New Roman"/>
          <w:color w:val="1D1B11" w:themeColor="background2" w:themeShade="1A"/>
          <w:sz w:val="24"/>
          <w:szCs w:val="24"/>
        </w:rPr>
        <w:tab/>
        <w:t>=</w:t>
      </w:r>
      <w:r>
        <w:rPr>
          <w:rFonts w:ascii="Times New Roman" w:hAnsi="Times New Roman" w:cs="Times New Roman"/>
          <w:color w:val="1D1B11" w:themeColor="background2" w:themeShade="1A"/>
          <w:sz w:val="24"/>
          <w:szCs w:val="24"/>
          <w:lang w:val="en-US"/>
        </w:rPr>
        <w:t xml:space="preserve"> </w:t>
      </w:r>
      <m:oMath>
        <m:f>
          <m:fPr>
            <m:ctrlPr>
              <w:rPr>
                <w:rFonts w:ascii="Cambria Math" w:hAnsi="Times New Roman" w:cs="Times New Roman"/>
                <w:i/>
                <w:color w:val="1D1B11" w:themeColor="background2" w:themeShade="1A"/>
                <w:sz w:val="28"/>
                <w:szCs w:val="24"/>
                <w:lang w:val="en-US"/>
              </w:rPr>
            </m:ctrlPr>
          </m:fPr>
          <m:num>
            <m:r>
              <w:rPr>
                <w:rFonts w:ascii="Cambria Math" w:hAnsi="Cambria Math" w:cs="Times New Roman"/>
                <w:color w:val="1D1B11" w:themeColor="background2" w:themeShade="1A"/>
                <w:sz w:val="28"/>
                <w:szCs w:val="24"/>
                <w:lang w:val="en-US"/>
              </w:rPr>
              <m:t>skor</m:t>
            </m:r>
            <m:r>
              <w:rPr>
                <w:rFonts w:ascii="Cambria Math" w:hAnsi="Times New Roman" w:cs="Times New Roman"/>
                <w:color w:val="1D1B11" w:themeColor="background2" w:themeShade="1A"/>
                <w:sz w:val="28"/>
                <w:szCs w:val="24"/>
                <w:lang w:val="en-US"/>
              </w:rPr>
              <m:t xml:space="preserve"> </m:t>
            </m:r>
            <m:r>
              <w:rPr>
                <w:rFonts w:ascii="Cambria Math" w:hAnsi="Cambria Math" w:cs="Times New Roman"/>
                <w:color w:val="1D1B11" w:themeColor="background2" w:themeShade="1A"/>
                <w:sz w:val="28"/>
                <w:szCs w:val="24"/>
                <w:lang w:val="en-US"/>
              </w:rPr>
              <m:t>perolehan</m:t>
            </m:r>
          </m:num>
          <m:den>
            <m:r>
              <w:rPr>
                <w:rFonts w:ascii="Cambria Math" w:hAnsi="Cambria Math" w:cs="Times New Roman"/>
                <w:color w:val="1D1B11" w:themeColor="background2" w:themeShade="1A"/>
                <w:sz w:val="28"/>
                <w:szCs w:val="24"/>
                <w:lang w:val="en-US"/>
              </w:rPr>
              <m:t>skor</m:t>
            </m:r>
            <m:r>
              <w:rPr>
                <w:rFonts w:ascii="Cambria Math" w:hAnsi="Times New Roman" w:cs="Times New Roman"/>
                <w:color w:val="1D1B11" w:themeColor="background2" w:themeShade="1A"/>
                <w:sz w:val="28"/>
                <w:szCs w:val="24"/>
                <w:lang w:val="en-US"/>
              </w:rPr>
              <m:t xml:space="preserve"> </m:t>
            </m:r>
            <m:r>
              <w:rPr>
                <w:rFonts w:ascii="Cambria Math" w:hAnsi="Cambria Math" w:cs="Times New Roman"/>
                <w:color w:val="1D1B11" w:themeColor="background2" w:themeShade="1A"/>
                <w:sz w:val="28"/>
                <w:szCs w:val="24"/>
                <w:lang w:val="en-US"/>
              </w:rPr>
              <m:t>maksimal</m:t>
            </m:r>
          </m:den>
        </m:f>
      </m:oMath>
      <w:r>
        <w:rPr>
          <w:rFonts w:ascii="Times New Roman" w:eastAsiaTheme="minorEastAsia" w:hAnsi="Times New Roman" w:cs="Times New Roman"/>
          <w:color w:val="1D1B11" w:themeColor="background2" w:themeShade="1A"/>
          <w:sz w:val="28"/>
          <w:szCs w:val="24"/>
          <w:lang w:val="en-US"/>
        </w:rPr>
        <w:t xml:space="preserve"> x 100</w:t>
      </w:r>
    </w:p>
    <w:p w:rsidR="00C554F6" w:rsidRPr="008E6B75" w:rsidRDefault="00C554F6" w:rsidP="00C554F6">
      <w:pPr>
        <w:pStyle w:val="ListParagraph"/>
        <w:numPr>
          <w:ilvl w:val="0"/>
          <w:numId w:val="16"/>
        </w:numPr>
        <w:spacing w:before="0" w:beforeAutospacing="0" w:after="0" w:afterAutospacing="0"/>
        <w:ind w:left="360" w:right="0"/>
        <w:rPr>
          <w:rFonts w:ascii="Times New Roman" w:hAnsi="Times New Roman" w:cs="Times New Roman"/>
          <w:color w:val="1D1B11" w:themeColor="background2" w:themeShade="1A"/>
          <w:sz w:val="24"/>
          <w:szCs w:val="24"/>
        </w:rPr>
      </w:pPr>
      <w:r w:rsidRPr="008E6B75">
        <w:rPr>
          <w:rFonts w:ascii="Times New Roman" w:hAnsi="Times New Roman" w:cs="Times New Roman"/>
          <w:color w:val="1D1B11" w:themeColor="background2" w:themeShade="1A"/>
          <w:sz w:val="24"/>
          <w:szCs w:val="24"/>
        </w:rPr>
        <w:t xml:space="preserve">Untuk </w:t>
      </w:r>
      <w:r w:rsidRPr="008E6B75">
        <w:rPr>
          <w:rFonts w:ascii="Times New Roman" w:hAnsi="Times New Roman" w:cs="Times New Roman"/>
          <w:sz w:val="24"/>
          <w:szCs w:val="24"/>
        </w:rPr>
        <w:t>menghitung nilai rata-rata</w:t>
      </w:r>
    </w:p>
    <w:p w:rsidR="00C554F6" w:rsidRPr="00C554F6" w:rsidRDefault="00C554F6" w:rsidP="00C554F6">
      <w:pPr>
        <w:pStyle w:val="ListParagraph"/>
        <w:spacing w:after="0"/>
        <w:ind w:left="360"/>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rPr>
        <w:t xml:space="preserve">Nilai rata-rata </w:t>
      </w:r>
      <w:r>
        <w:rPr>
          <w:rFonts w:ascii="Times New Roman" w:hAnsi="Times New Roman" w:cs="Times New Roman"/>
          <w:color w:val="1D1B11" w:themeColor="background2" w:themeShade="1A"/>
          <w:sz w:val="24"/>
          <w:szCs w:val="24"/>
        </w:rPr>
        <w:tab/>
        <w:t>=</w:t>
      </w:r>
      <w:r>
        <w:rPr>
          <w:rFonts w:ascii="Times New Roman" w:hAnsi="Times New Roman" w:cs="Times New Roman"/>
          <w:color w:val="1D1B11" w:themeColor="background2" w:themeShade="1A"/>
          <w:sz w:val="24"/>
          <w:szCs w:val="24"/>
          <w:lang w:val="en-US"/>
        </w:rPr>
        <w:t xml:space="preserve"> </w:t>
      </w:r>
      <m:oMath>
        <m:f>
          <m:fPr>
            <m:ctrlPr>
              <w:rPr>
                <w:rFonts w:ascii="Cambria Math" w:hAnsi="Times New Roman" w:cs="Times New Roman"/>
                <w:i/>
                <w:color w:val="1D1B11" w:themeColor="background2" w:themeShade="1A"/>
                <w:sz w:val="28"/>
                <w:szCs w:val="24"/>
                <w:lang w:val="en-US"/>
              </w:rPr>
            </m:ctrlPr>
          </m:fPr>
          <m:num>
            <m:r>
              <w:rPr>
                <w:rFonts w:ascii="Cambria Math" w:hAnsi="Cambria Math" w:cs="Times New Roman"/>
                <w:color w:val="1D1B11" w:themeColor="background2" w:themeShade="1A"/>
                <w:sz w:val="28"/>
                <w:szCs w:val="24"/>
                <w:lang w:val="en-US"/>
              </w:rPr>
              <m:t>jumlah nilai keseluruhan</m:t>
            </m:r>
          </m:num>
          <m:den>
            <m:r>
              <w:rPr>
                <w:rFonts w:ascii="Cambria Math" w:hAnsi="Cambria Math" w:cs="Times New Roman"/>
                <w:color w:val="1D1B11" w:themeColor="background2" w:themeShade="1A"/>
                <w:sz w:val="28"/>
                <w:szCs w:val="24"/>
                <w:lang w:val="en-US"/>
              </w:rPr>
              <m:t>jumlah siswa</m:t>
            </m:r>
          </m:den>
        </m:f>
      </m:oMath>
      <w:r>
        <w:rPr>
          <w:rFonts w:ascii="Times New Roman" w:eastAsiaTheme="minorEastAsia" w:hAnsi="Times New Roman" w:cs="Times New Roman"/>
          <w:color w:val="1D1B11" w:themeColor="background2" w:themeShade="1A"/>
          <w:sz w:val="28"/>
          <w:szCs w:val="24"/>
          <w:lang w:val="en-US"/>
        </w:rPr>
        <w:t xml:space="preserve"> x 100</w:t>
      </w:r>
    </w:p>
    <w:p w:rsidR="00C554F6" w:rsidRPr="008E6B75" w:rsidRDefault="00C554F6" w:rsidP="00C554F6">
      <w:pPr>
        <w:pStyle w:val="ListParagraph"/>
        <w:numPr>
          <w:ilvl w:val="0"/>
          <w:numId w:val="16"/>
        </w:numPr>
        <w:spacing w:before="0" w:beforeAutospacing="0" w:after="0" w:afterAutospacing="0"/>
        <w:ind w:left="360" w:right="0"/>
        <w:rPr>
          <w:rFonts w:ascii="Times New Roman" w:hAnsi="Times New Roman" w:cs="Times New Roman"/>
          <w:color w:val="1D1B11" w:themeColor="background2" w:themeShade="1A"/>
          <w:sz w:val="24"/>
          <w:szCs w:val="24"/>
        </w:rPr>
      </w:pPr>
      <w:r w:rsidRPr="008E6B75">
        <w:rPr>
          <w:rFonts w:ascii="Times New Roman" w:hAnsi="Times New Roman" w:cs="Times New Roman"/>
          <w:color w:val="1D1B11" w:themeColor="background2" w:themeShade="1A"/>
          <w:sz w:val="24"/>
          <w:szCs w:val="24"/>
        </w:rPr>
        <w:t xml:space="preserve">Untuk </w:t>
      </w:r>
      <w:r w:rsidRPr="008E6B75">
        <w:rPr>
          <w:rFonts w:ascii="Times New Roman" w:hAnsi="Times New Roman" w:cs="Times New Roman"/>
          <w:sz w:val="24"/>
          <w:szCs w:val="24"/>
        </w:rPr>
        <w:t xml:space="preserve">menghitung </w:t>
      </w:r>
      <w:r w:rsidRPr="008E6B75">
        <w:rPr>
          <w:rFonts w:ascii="Times New Roman" w:hAnsi="Times New Roman" w:cs="Times New Roman"/>
          <w:color w:val="1D1B11" w:themeColor="background2" w:themeShade="1A"/>
          <w:sz w:val="24"/>
          <w:szCs w:val="24"/>
        </w:rPr>
        <w:t>persentase ketuntasan belajar</w:t>
      </w:r>
    </w:p>
    <w:p w:rsidR="00C554F6" w:rsidRPr="00C554F6" w:rsidRDefault="00C554F6" w:rsidP="00C554F6">
      <w:pPr>
        <w:pStyle w:val="ListParagraph"/>
        <w:spacing w:after="0"/>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Persentase ketuntasan belajar </w:t>
      </w:r>
      <w:r w:rsidRPr="008E6B75">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w:t>
      </w:r>
      <w:r>
        <w:rPr>
          <w:rFonts w:ascii="Times New Roman" w:hAnsi="Times New Roman" w:cs="Times New Roman"/>
          <w:color w:val="1D1B11" w:themeColor="background2" w:themeShade="1A"/>
          <w:sz w:val="24"/>
          <w:szCs w:val="24"/>
          <w:lang w:val="en-US"/>
        </w:rPr>
        <w:t xml:space="preserve"> </w:t>
      </w:r>
      <m:oMath>
        <m:f>
          <m:fPr>
            <m:ctrlPr>
              <w:rPr>
                <w:rFonts w:ascii="Cambria Math" w:hAnsi="Times New Roman" w:cs="Times New Roman"/>
                <w:i/>
                <w:color w:val="1D1B11" w:themeColor="background2" w:themeShade="1A"/>
                <w:sz w:val="28"/>
                <w:szCs w:val="24"/>
                <w:lang w:val="en-US"/>
              </w:rPr>
            </m:ctrlPr>
          </m:fPr>
          <m:num>
            <m:r>
              <w:rPr>
                <w:rFonts w:ascii="Cambria Math" w:hAnsi="Cambria Math" w:cs="Times New Roman"/>
                <w:color w:val="1D1B11" w:themeColor="background2" w:themeShade="1A"/>
                <w:sz w:val="28"/>
                <w:szCs w:val="24"/>
                <w:lang w:val="en-US"/>
              </w:rPr>
              <m:t>jumlah siswa ya</m:t>
            </m:r>
            <m:r>
              <w:rPr>
                <w:rFonts w:ascii="Cambria Math" w:hAnsi="Cambria Math" w:cs="Times New Roman"/>
                <w:color w:val="1D1B11" w:themeColor="background2" w:themeShade="1A"/>
                <w:sz w:val="28"/>
                <w:szCs w:val="24"/>
                <w:lang w:val="en-US"/>
              </w:rPr>
              <m:t>ng tuntas</m:t>
            </m:r>
          </m:num>
          <m:den>
            <m:r>
              <w:rPr>
                <w:rFonts w:ascii="Cambria Math" w:hAnsi="Cambria Math" w:cs="Times New Roman"/>
                <w:color w:val="1D1B11" w:themeColor="background2" w:themeShade="1A"/>
                <w:sz w:val="28"/>
                <w:szCs w:val="24"/>
                <w:lang w:val="en-US"/>
              </w:rPr>
              <m:t>jumlah keseluruhan siswa</m:t>
            </m:r>
          </m:den>
        </m:f>
      </m:oMath>
      <w:r>
        <w:rPr>
          <w:rFonts w:ascii="Times New Roman" w:eastAsiaTheme="minorEastAsia" w:hAnsi="Times New Roman" w:cs="Times New Roman"/>
          <w:color w:val="1D1B11" w:themeColor="background2" w:themeShade="1A"/>
          <w:sz w:val="28"/>
          <w:szCs w:val="24"/>
          <w:lang w:val="en-US"/>
        </w:rPr>
        <w:t xml:space="preserve"> x 100%</w:t>
      </w:r>
    </w:p>
    <w:p w:rsidR="00C554F6" w:rsidRPr="008E6B75" w:rsidRDefault="00C554F6" w:rsidP="00C554F6">
      <w:pPr>
        <w:pStyle w:val="ListParagraph"/>
        <w:numPr>
          <w:ilvl w:val="0"/>
          <w:numId w:val="16"/>
        </w:numPr>
        <w:spacing w:before="0" w:beforeAutospacing="0" w:after="0" w:afterAutospacing="0"/>
        <w:ind w:left="360" w:right="0"/>
        <w:rPr>
          <w:rFonts w:ascii="Times New Roman" w:hAnsi="Times New Roman" w:cs="Times New Roman"/>
          <w:color w:val="1D1B11" w:themeColor="background2" w:themeShade="1A"/>
          <w:sz w:val="24"/>
          <w:szCs w:val="24"/>
        </w:rPr>
      </w:pPr>
      <w:r w:rsidRPr="008E6B75">
        <w:rPr>
          <w:rFonts w:ascii="Times New Roman" w:hAnsi="Times New Roman" w:cs="Times New Roman"/>
          <w:color w:val="1D1B11" w:themeColor="background2" w:themeShade="1A"/>
          <w:sz w:val="24"/>
          <w:szCs w:val="24"/>
        </w:rPr>
        <w:lastRenderedPageBreak/>
        <w:t xml:space="preserve">Untuk </w:t>
      </w:r>
      <w:r w:rsidRPr="008E6B75">
        <w:rPr>
          <w:rFonts w:ascii="Times New Roman" w:hAnsi="Times New Roman" w:cs="Times New Roman"/>
          <w:sz w:val="24"/>
          <w:szCs w:val="24"/>
        </w:rPr>
        <w:t xml:space="preserve">menghitung </w:t>
      </w:r>
      <w:r w:rsidRPr="008E6B75">
        <w:rPr>
          <w:rFonts w:ascii="Times New Roman" w:hAnsi="Times New Roman" w:cs="Times New Roman"/>
          <w:color w:val="1D1B11" w:themeColor="background2" w:themeShade="1A"/>
          <w:sz w:val="24"/>
          <w:szCs w:val="24"/>
        </w:rPr>
        <w:t>persentase ketidaktuntasan belajar</w:t>
      </w:r>
    </w:p>
    <w:p w:rsidR="00986E84" w:rsidRPr="00C554F6" w:rsidRDefault="00C554F6" w:rsidP="00C554F6">
      <w:pPr>
        <w:pStyle w:val="ListParagraph"/>
        <w:spacing w:before="0" w:beforeAutospacing="0" w:after="0" w:afterAutospacing="0"/>
        <w:ind w:left="284" w:right="0"/>
        <w:rPr>
          <w:rFonts w:ascii="Times New Roman" w:hAnsi="Times New Roman"/>
          <w:sz w:val="24"/>
          <w:szCs w:val="24"/>
          <w:lang w:val="en-US"/>
        </w:rPr>
      </w:pPr>
      <w:r w:rsidRPr="008E6B75">
        <w:rPr>
          <w:rFonts w:ascii="Times New Roman" w:hAnsi="Times New Roman" w:cs="Times New Roman"/>
          <w:color w:val="1D1B11" w:themeColor="background2" w:themeShade="1A"/>
          <w:sz w:val="24"/>
          <w:szCs w:val="24"/>
        </w:rPr>
        <w:t>Persentase ketidaktuntasan belajar</w:t>
      </w:r>
      <w:r>
        <w:rPr>
          <w:rFonts w:ascii="Times New Roman" w:hAnsi="Times New Roman" w:cs="Times New Roman"/>
          <w:color w:val="1D1B11" w:themeColor="background2" w:themeShade="1A"/>
          <w:sz w:val="24"/>
          <w:szCs w:val="24"/>
          <w:lang w:val="en-US"/>
        </w:rPr>
        <w:t xml:space="preserve">  </w:t>
      </w:r>
      <w:r>
        <w:rPr>
          <w:rFonts w:ascii="Times New Roman" w:hAnsi="Times New Roman" w:cs="Times New Roman"/>
          <w:color w:val="1D1B11" w:themeColor="background2" w:themeShade="1A"/>
          <w:sz w:val="24"/>
          <w:szCs w:val="24"/>
        </w:rPr>
        <w:t>=</w:t>
      </w:r>
      <w:r>
        <w:rPr>
          <w:rFonts w:ascii="Times New Roman" w:hAnsi="Times New Roman" w:cs="Times New Roman"/>
          <w:color w:val="1D1B11" w:themeColor="background2" w:themeShade="1A"/>
          <w:sz w:val="24"/>
          <w:szCs w:val="24"/>
          <w:lang w:val="en-US"/>
        </w:rPr>
        <w:t xml:space="preserve"> </w:t>
      </w:r>
      <m:oMath>
        <m:f>
          <m:fPr>
            <m:ctrlPr>
              <w:rPr>
                <w:rFonts w:ascii="Cambria Math" w:hAnsi="Times New Roman" w:cs="Times New Roman"/>
                <w:i/>
                <w:color w:val="1D1B11" w:themeColor="background2" w:themeShade="1A"/>
                <w:sz w:val="28"/>
                <w:szCs w:val="24"/>
                <w:lang w:val="en-US"/>
              </w:rPr>
            </m:ctrlPr>
          </m:fPr>
          <m:num>
            <m:r>
              <w:rPr>
                <w:rFonts w:ascii="Cambria Math" w:hAnsi="Cambria Math" w:cs="Times New Roman"/>
                <w:color w:val="1D1B11" w:themeColor="background2" w:themeShade="1A"/>
                <w:sz w:val="28"/>
                <w:szCs w:val="24"/>
                <w:lang w:val="en-US"/>
              </w:rPr>
              <m:t>jumlah siswa yang tidak tuntas</m:t>
            </m:r>
          </m:num>
          <m:den>
            <m:r>
              <w:rPr>
                <w:rFonts w:ascii="Cambria Math" w:hAnsi="Cambria Math" w:cs="Times New Roman"/>
                <w:color w:val="1D1B11" w:themeColor="background2" w:themeShade="1A"/>
                <w:sz w:val="28"/>
                <w:szCs w:val="24"/>
                <w:lang w:val="en-US"/>
              </w:rPr>
              <m:t>jumlah keseluruhan siswa</m:t>
            </m:r>
          </m:den>
        </m:f>
      </m:oMath>
      <w:r>
        <w:rPr>
          <w:rFonts w:ascii="Times New Roman" w:eastAsiaTheme="minorEastAsia" w:hAnsi="Times New Roman" w:cs="Times New Roman"/>
          <w:color w:val="1D1B11" w:themeColor="background2" w:themeShade="1A"/>
          <w:sz w:val="28"/>
          <w:szCs w:val="24"/>
          <w:lang w:val="en-US"/>
        </w:rPr>
        <w:t xml:space="preserve"> x 100%</w:t>
      </w:r>
    </w:p>
    <w:p w:rsidR="002B37FE" w:rsidRDefault="002B37FE" w:rsidP="00AF1AC3">
      <w:pPr>
        <w:pStyle w:val="ListParagraph"/>
        <w:numPr>
          <w:ilvl w:val="0"/>
          <w:numId w:val="7"/>
        </w:numPr>
        <w:tabs>
          <w:tab w:val="left" w:pos="426"/>
          <w:tab w:val="left" w:pos="1080"/>
        </w:tabs>
        <w:spacing w:before="0" w:beforeAutospacing="0" w:after="0" w:afterAutospacing="0"/>
        <w:ind w:left="0" w:firstLine="0"/>
        <w:rPr>
          <w:rFonts w:ascii="Times New Roman" w:hAnsi="Times New Roman"/>
          <w:b/>
          <w:sz w:val="24"/>
          <w:szCs w:val="24"/>
        </w:rPr>
      </w:pPr>
      <w:r w:rsidRPr="00772E5C">
        <w:rPr>
          <w:rFonts w:ascii="Times New Roman" w:hAnsi="Times New Roman"/>
          <w:b/>
          <w:sz w:val="24"/>
          <w:szCs w:val="24"/>
          <w:lang w:val="en-US"/>
        </w:rPr>
        <w:t>Indikator Keberhasilan</w:t>
      </w:r>
    </w:p>
    <w:p w:rsidR="00353C43" w:rsidRPr="002426AD" w:rsidRDefault="002B37FE" w:rsidP="00AF1AC3">
      <w:pPr>
        <w:tabs>
          <w:tab w:val="left" w:pos="426"/>
        </w:tabs>
        <w:spacing w:before="0" w:beforeAutospacing="0" w:after="0" w:afterAutospacing="0"/>
        <w:contextualSpacing/>
        <w:rPr>
          <w:rFonts w:ascii="Times New Roman" w:hAnsi="Times New Roman"/>
          <w:sz w:val="24"/>
          <w:szCs w:val="24"/>
          <w:lang w:val="en-US"/>
        </w:rPr>
      </w:pPr>
      <w:r>
        <w:rPr>
          <w:rFonts w:ascii="Times New Roman" w:hAnsi="Times New Roman"/>
          <w:b/>
          <w:sz w:val="24"/>
          <w:szCs w:val="24"/>
        </w:rPr>
        <w:tab/>
      </w:r>
      <w:r w:rsidR="00C91F7F">
        <w:rPr>
          <w:rFonts w:ascii="Times New Roman" w:hAnsi="Times New Roman"/>
          <w:b/>
          <w:sz w:val="24"/>
          <w:szCs w:val="24"/>
          <w:lang w:val="en-US"/>
        </w:rPr>
        <w:tab/>
      </w:r>
      <w:r w:rsidRPr="00772E5C">
        <w:rPr>
          <w:rFonts w:ascii="Times New Roman" w:hAnsi="Times New Roman"/>
          <w:sz w:val="24"/>
          <w:szCs w:val="24"/>
          <w:lang w:val="en-US"/>
        </w:rPr>
        <w:t xml:space="preserve">Indikator keberhasilan dalam penelitian  ini meliputi indikator proses dan hasil apabila </w:t>
      </w:r>
      <w:r w:rsidR="003A74D3">
        <w:rPr>
          <w:rFonts w:ascii="Times New Roman" w:hAnsi="Times New Roman"/>
          <w:sz w:val="24"/>
          <w:szCs w:val="24"/>
          <w:lang w:val="en-US"/>
        </w:rPr>
        <w:t xml:space="preserve">menggunakan media audio dalam proses pembelajaran. </w:t>
      </w:r>
      <w:r w:rsidR="000C1A38">
        <w:rPr>
          <w:rFonts w:ascii="Times New Roman" w:hAnsi="Times New Roman"/>
          <w:sz w:val="24"/>
          <w:szCs w:val="24"/>
          <w:lang w:val="en-US"/>
        </w:rPr>
        <w:t>Indikator proses dalam penelitian ini yaitu meningkatnya aktivitas guru dan siswa dalam proses pembelajaran</w:t>
      </w:r>
      <w:r w:rsidR="008A6D75">
        <w:rPr>
          <w:rFonts w:ascii="Times New Roman" w:hAnsi="Times New Roman"/>
          <w:sz w:val="24"/>
          <w:szCs w:val="24"/>
          <w:lang w:val="en-US"/>
        </w:rPr>
        <w:t xml:space="preserve"> </w:t>
      </w:r>
      <w:r w:rsidR="000C1A38">
        <w:rPr>
          <w:rFonts w:ascii="Times New Roman" w:hAnsi="Times New Roman"/>
          <w:sz w:val="24"/>
          <w:szCs w:val="24"/>
          <w:lang w:val="en-US"/>
        </w:rPr>
        <w:t xml:space="preserve">dengan menggunakan media </w:t>
      </w:r>
      <w:r w:rsidR="000C1A38" w:rsidRPr="003F2B7A">
        <w:rPr>
          <w:rFonts w:ascii="Times New Roman" w:hAnsi="Times New Roman"/>
          <w:i/>
          <w:sz w:val="24"/>
          <w:szCs w:val="24"/>
          <w:lang w:val="en-US"/>
        </w:rPr>
        <w:t>audio</w:t>
      </w:r>
      <w:r w:rsidR="000C1A38">
        <w:rPr>
          <w:rFonts w:ascii="Times New Roman" w:hAnsi="Times New Roman"/>
          <w:sz w:val="24"/>
          <w:szCs w:val="24"/>
          <w:lang w:val="en-US"/>
        </w:rPr>
        <w:t>.</w:t>
      </w:r>
      <w:r w:rsidR="008A6D75">
        <w:rPr>
          <w:rFonts w:ascii="Times New Roman" w:hAnsi="Times New Roman"/>
          <w:sz w:val="24"/>
          <w:szCs w:val="24"/>
          <w:lang w:val="en-US"/>
        </w:rPr>
        <w:t xml:space="preserve"> </w:t>
      </w:r>
      <w:r w:rsidR="000C1A38">
        <w:rPr>
          <w:rFonts w:ascii="Times New Roman" w:hAnsi="Times New Roman"/>
          <w:sz w:val="24"/>
          <w:szCs w:val="24"/>
          <w:lang w:val="en-US"/>
        </w:rPr>
        <w:t xml:space="preserve">kriteria yang digunakan dalam menentukan pencapaian proses pembelajaran sebagaimana </w:t>
      </w:r>
      <w:r w:rsidR="001E05B1">
        <w:rPr>
          <w:rFonts w:ascii="Times New Roman" w:hAnsi="Times New Roman"/>
          <w:sz w:val="24"/>
          <w:szCs w:val="24"/>
          <w:lang w:val="en-US"/>
        </w:rPr>
        <w:t>yang ditetapkan Daryanto (2007:</w:t>
      </w:r>
      <w:r w:rsidR="000C1A38">
        <w:rPr>
          <w:rFonts w:ascii="Times New Roman" w:hAnsi="Times New Roman"/>
          <w:sz w:val="24"/>
          <w:szCs w:val="24"/>
          <w:lang w:val="en-US"/>
        </w:rPr>
        <w:t>89) yaitu:</w:t>
      </w:r>
    </w:p>
    <w:p w:rsidR="002B37FE" w:rsidRPr="00772E5C" w:rsidRDefault="000C1A38" w:rsidP="000C1A38">
      <w:pPr>
        <w:tabs>
          <w:tab w:val="left" w:pos="720"/>
        </w:tabs>
        <w:spacing w:before="0" w:beforeAutospacing="0"/>
        <w:contextualSpacing/>
        <w:jc w:val="center"/>
        <w:rPr>
          <w:rFonts w:ascii="Times New Roman" w:hAnsi="Times New Roman"/>
          <w:b/>
          <w:sz w:val="24"/>
          <w:szCs w:val="24"/>
        </w:rPr>
      </w:pPr>
      <w:r>
        <w:rPr>
          <w:rFonts w:ascii="Times New Roman" w:hAnsi="Times New Roman"/>
          <w:sz w:val="24"/>
          <w:szCs w:val="24"/>
          <w:lang w:val="en-US"/>
        </w:rPr>
        <w:t xml:space="preserve">Tabel </w:t>
      </w:r>
      <w:r w:rsidR="00F306CF">
        <w:rPr>
          <w:rFonts w:ascii="Times New Roman" w:hAnsi="Times New Roman"/>
          <w:sz w:val="24"/>
          <w:szCs w:val="24"/>
          <w:lang w:val="en-US"/>
        </w:rPr>
        <w:t>3</w:t>
      </w:r>
      <w:r w:rsidR="002B37FE" w:rsidRPr="00772E5C">
        <w:rPr>
          <w:rFonts w:ascii="Times New Roman" w:hAnsi="Times New Roman"/>
          <w:sz w:val="24"/>
          <w:szCs w:val="24"/>
          <w:lang w:val="en-US"/>
        </w:rPr>
        <w:t>.</w:t>
      </w:r>
      <w:r w:rsidR="00036DC6">
        <w:rPr>
          <w:rFonts w:ascii="Times New Roman" w:hAnsi="Times New Roman"/>
          <w:sz w:val="24"/>
          <w:szCs w:val="24"/>
          <w:lang w:val="en-US"/>
        </w:rPr>
        <w:t>1</w:t>
      </w:r>
      <w:r w:rsidR="002B37FE" w:rsidRPr="00772E5C">
        <w:rPr>
          <w:rFonts w:ascii="Times New Roman" w:hAnsi="Times New Roman"/>
          <w:sz w:val="24"/>
          <w:szCs w:val="24"/>
          <w:lang w:val="en-US"/>
        </w:rPr>
        <w:t xml:space="preserve"> </w:t>
      </w:r>
      <w:r>
        <w:rPr>
          <w:rFonts w:ascii="Times New Roman" w:hAnsi="Times New Roman"/>
          <w:sz w:val="24"/>
          <w:szCs w:val="24"/>
          <w:lang w:val="en-US"/>
        </w:rPr>
        <w:t>Format Kategori Standar Proses Pembelajaran</w:t>
      </w:r>
    </w:p>
    <w:tbl>
      <w:tblPr>
        <w:tblStyle w:val="TableGrid"/>
        <w:tblW w:w="5000" w:type="pct"/>
        <w:tblLook w:val="0600"/>
      </w:tblPr>
      <w:tblGrid>
        <w:gridCol w:w="8487"/>
      </w:tblGrid>
      <w:tr w:rsidR="002B37FE" w:rsidTr="00961E48">
        <w:trPr>
          <w:trHeight w:val="552"/>
        </w:trPr>
        <w:tc>
          <w:tcPr>
            <w:tcW w:w="5000" w:type="pct"/>
            <w:tcBorders>
              <w:left w:val="nil"/>
              <w:right w:val="nil"/>
            </w:tcBorders>
          </w:tcPr>
          <w:p w:rsidR="002B37FE" w:rsidRPr="007A0598" w:rsidRDefault="000C1A38" w:rsidP="00D46BA3">
            <w:pPr>
              <w:tabs>
                <w:tab w:val="left" w:pos="3600"/>
                <w:tab w:val="left" w:pos="4478"/>
              </w:tabs>
              <w:spacing w:line="276" w:lineRule="auto"/>
              <w:jc w:val="center"/>
              <w:rPr>
                <w:rFonts w:ascii="Times New Roman" w:hAnsi="Times New Roman"/>
                <w:b/>
                <w:sz w:val="24"/>
                <w:szCs w:val="24"/>
                <w:lang w:val="en-US"/>
              </w:rPr>
            </w:pPr>
            <w:r>
              <w:rPr>
                <w:rFonts w:ascii="Times New Roman" w:hAnsi="Times New Roman"/>
                <w:b/>
                <w:sz w:val="24"/>
                <w:szCs w:val="24"/>
                <w:lang w:val="en-US"/>
              </w:rPr>
              <w:t xml:space="preserve">Tingkat Penguasaan                                         </w:t>
            </w:r>
            <w:r w:rsidR="002B37FE" w:rsidRPr="007A0598">
              <w:rPr>
                <w:rFonts w:ascii="Times New Roman" w:hAnsi="Times New Roman"/>
                <w:b/>
                <w:sz w:val="24"/>
                <w:szCs w:val="24"/>
                <w:lang w:val="en-US"/>
              </w:rPr>
              <w:t>Kat</w:t>
            </w:r>
            <w:r w:rsidR="002B37FE">
              <w:rPr>
                <w:rFonts w:ascii="Times New Roman" w:hAnsi="Times New Roman"/>
                <w:b/>
                <w:sz w:val="24"/>
                <w:szCs w:val="24"/>
                <w:lang w:val="en-US"/>
              </w:rPr>
              <w:t>egori</w:t>
            </w:r>
          </w:p>
        </w:tc>
      </w:tr>
      <w:tr w:rsidR="002B37FE" w:rsidTr="00961E48">
        <w:trPr>
          <w:trHeight w:val="552"/>
        </w:trPr>
        <w:tc>
          <w:tcPr>
            <w:tcW w:w="5000" w:type="pct"/>
            <w:tcBorders>
              <w:left w:val="nil"/>
              <w:right w:val="nil"/>
            </w:tcBorders>
          </w:tcPr>
          <w:p w:rsidR="002B37FE" w:rsidRDefault="0098566C" w:rsidP="00D46BA3">
            <w:pPr>
              <w:pStyle w:val="ListParagraph"/>
              <w:tabs>
                <w:tab w:val="left" w:pos="4478"/>
                <w:tab w:val="left" w:pos="5760"/>
              </w:tabs>
              <w:spacing w:line="276" w:lineRule="auto"/>
              <w:ind w:left="0"/>
              <w:jc w:val="center"/>
              <w:rPr>
                <w:rFonts w:ascii="Times New Roman" w:hAnsi="Times New Roman"/>
                <w:sz w:val="24"/>
                <w:szCs w:val="24"/>
                <w:lang w:val="en-US"/>
              </w:rPr>
            </w:pPr>
            <w:r>
              <w:rPr>
                <w:rFonts w:ascii="Times New Roman" w:hAnsi="Times New Roman"/>
                <w:sz w:val="24"/>
                <w:szCs w:val="24"/>
                <w:lang w:val="en-US"/>
              </w:rPr>
              <w:t xml:space="preserve">  </w:t>
            </w:r>
            <w:r w:rsidR="00363352">
              <w:rPr>
                <w:rFonts w:ascii="Times New Roman" w:hAnsi="Times New Roman"/>
                <w:sz w:val="24"/>
                <w:szCs w:val="24"/>
                <w:lang w:val="en-US"/>
              </w:rPr>
              <w:t xml:space="preserve">    80</w:t>
            </w:r>
            <w:r>
              <w:rPr>
                <w:rFonts w:ascii="Times New Roman" w:hAnsi="Times New Roman"/>
                <w:sz w:val="24"/>
                <w:szCs w:val="24"/>
                <w:lang w:val="en-US"/>
              </w:rPr>
              <w:t xml:space="preserve">% </w:t>
            </w:r>
            <w:r w:rsidR="002B37FE">
              <w:rPr>
                <w:rFonts w:ascii="Times New Roman" w:hAnsi="Times New Roman"/>
                <w:sz w:val="24"/>
                <w:szCs w:val="24"/>
                <w:lang w:val="en-US"/>
              </w:rPr>
              <w:t>-</w:t>
            </w:r>
            <w:r>
              <w:rPr>
                <w:rFonts w:ascii="Times New Roman" w:hAnsi="Times New Roman"/>
                <w:sz w:val="24"/>
                <w:szCs w:val="24"/>
                <w:lang w:val="en-US"/>
              </w:rPr>
              <w:t xml:space="preserve"> 100%                </w:t>
            </w:r>
            <w:r w:rsidR="000C1A38">
              <w:rPr>
                <w:rFonts w:ascii="Times New Roman" w:hAnsi="Times New Roman"/>
                <w:sz w:val="24"/>
                <w:szCs w:val="24"/>
                <w:lang w:val="en-US"/>
              </w:rPr>
              <w:t xml:space="preserve"> </w:t>
            </w:r>
            <w:r>
              <w:rPr>
                <w:rFonts w:ascii="Times New Roman" w:hAnsi="Times New Roman"/>
                <w:sz w:val="24"/>
                <w:szCs w:val="24"/>
                <w:lang w:val="en-US"/>
              </w:rPr>
              <w:t xml:space="preserve">   </w:t>
            </w:r>
            <w:r w:rsidR="000C1A38">
              <w:rPr>
                <w:rFonts w:ascii="Times New Roman" w:hAnsi="Times New Roman"/>
                <w:sz w:val="24"/>
                <w:szCs w:val="24"/>
                <w:lang w:val="en-US"/>
              </w:rPr>
              <w:t xml:space="preserve">     </w:t>
            </w:r>
            <w:r w:rsidR="002B37FE">
              <w:rPr>
                <w:rFonts w:ascii="Times New Roman" w:hAnsi="Times New Roman"/>
                <w:sz w:val="24"/>
                <w:szCs w:val="24"/>
                <w:lang w:val="en-US"/>
              </w:rPr>
              <w:t xml:space="preserve">     </w:t>
            </w:r>
            <w:r w:rsidR="00363352">
              <w:rPr>
                <w:rFonts w:ascii="Times New Roman" w:hAnsi="Times New Roman"/>
                <w:sz w:val="24"/>
                <w:szCs w:val="24"/>
                <w:lang w:val="en-US"/>
              </w:rPr>
              <w:t xml:space="preserve"> </w:t>
            </w:r>
            <w:r>
              <w:rPr>
                <w:rFonts w:ascii="Times New Roman" w:hAnsi="Times New Roman"/>
                <w:sz w:val="24"/>
                <w:szCs w:val="24"/>
                <w:lang w:val="en-US"/>
              </w:rPr>
              <w:t xml:space="preserve">       </w:t>
            </w:r>
            <w:r w:rsidR="00363352">
              <w:rPr>
                <w:rFonts w:ascii="Times New Roman" w:hAnsi="Times New Roman"/>
                <w:sz w:val="24"/>
                <w:szCs w:val="24"/>
                <w:lang w:val="en-US"/>
              </w:rPr>
              <w:t xml:space="preserve"> </w:t>
            </w:r>
            <w:r w:rsidR="002B37FE">
              <w:rPr>
                <w:rFonts w:ascii="Times New Roman" w:hAnsi="Times New Roman"/>
                <w:sz w:val="24"/>
                <w:szCs w:val="24"/>
                <w:lang w:val="en-US"/>
              </w:rPr>
              <w:t xml:space="preserve">            </w:t>
            </w:r>
            <w:r>
              <w:rPr>
                <w:rFonts w:ascii="Times New Roman" w:hAnsi="Times New Roman"/>
                <w:sz w:val="24"/>
                <w:szCs w:val="24"/>
                <w:lang w:val="en-US"/>
              </w:rPr>
              <w:t>Baik (B)</w:t>
            </w:r>
          </w:p>
        </w:tc>
      </w:tr>
      <w:tr w:rsidR="002B37FE" w:rsidTr="00961E48">
        <w:trPr>
          <w:trHeight w:val="552"/>
        </w:trPr>
        <w:tc>
          <w:tcPr>
            <w:tcW w:w="5000" w:type="pct"/>
            <w:tcBorders>
              <w:left w:val="nil"/>
              <w:right w:val="nil"/>
            </w:tcBorders>
          </w:tcPr>
          <w:p w:rsidR="002B37FE" w:rsidRDefault="0098566C" w:rsidP="00D46BA3">
            <w:pPr>
              <w:pStyle w:val="ListParagraph"/>
              <w:tabs>
                <w:tab w:val="left" w:pos="0"/>
              </w:tabs>
              <w:spacing w:line="276" w:lineRule="auto"/>
              <w:ind w:left="0"/>
              <w:jc w:val="center"/>
              <w:rPr>
                <w:rFonts w:ascii="Times New Roman" w:hAnsi="Times New Roman"/>
                <w:sz w:val="24"/>
                <w:szCs w:val="24"/>
                <w:lang w:val="en-US"/>
              </w:rPr>
            </w:pPr>
            <w:r>
              <w:rPr>
                <w:rFonts w:ascii="Times New Roman" w:hAnsi="Times New Roman"/>
                <w:sz w:val="24"/>
                <w:szCs w:val="24"/>
                <w:lang w:val="en-US"/>
              </w:rPr>
              <w:t xml:space="preserve">         65% - 79</w:t>
            </w:r>
            <w:r w:rsidR="002B37FE">
              <w:rPr>
                <w:rFonts w:ascii="Times New Roman" w:hAnsi="Times New Roman"/>
                <w:sz w:val="24"/>
                <w:szCs w:val="24"/>
                <w:lang w:val="en-US"/>
              </w:rPr>
              <w:t>%</w:t>
            </w:r>
            <w:r w:rsidR="0021153D">
              <w:rPr>
                <w:rFonts w:ascii="Times New Roman" w:hAnsi="Times New Roman"/>
                <w:sz w:val="24"/>
                <w:szCs w:val="24"/>
                <w:lang w:val="en-US"/>
              </w:rPr>
              <w:t xml:space="preserve">            </w:t>
            </w:r>
            <w:r>
              <w:rPr>
                <w:rFonts w:ascii="Times New Roman" w:hAnsi="Times New Roman"/>
                <w:sz w:val="24"/>
                <w:szCs w:val="24"/>
                <w:lang w:val="en-US"/>
              </w:rPr>
              <w:t xml:space="preserve">         </w:t>
            </w:r>
            <w:r w:rsidR="00363352">
              <w:rPr>
                <w:rFonts w:ascii="Times New Roman" w:hAnsi="Times New Roman"/>
                <w:sz w:val="24"/>
                <w:szCs w:val="24"/>
                <w:lang w:val="en-US"/>
              </w:rPr>
              <w:t xml:space="preserve">     </w:t>
            </w:r>
            <w:r w:rsidR="0021153D">
              <w:rPr>
                <w:rFonts w:ascii="Times New Roman" w:hAnsi="Times New Roman"/>
                <w:sz w:val="24"/>
                <w:szCs w:val="24"/>
                <w:lang w:val="en-US"/>
              </w:rPr>
              <w:t xml:space="preserve">                        </w:t>
            </w:r>
            <w:r>
              <w:rPr>
                <w:rFonts w:ascii="Times New Roman" w:hAnsi="Times New Roman"/>
                <w:sz w:val="24"/>
                <w:szCs w:val="24"/>
                <w:lang w:val="en-US"/>
              </w:rPr>
              <w:t>Cukup (C)</w:t>
            </w:r>
          </w:p>
        </w:tc>
      </w:tr>
      <w:tr w:rsidR="002B37FE" w:rsidTr="00D46BA3">
        <w:trPr>
          <w:trHeight w:val="422"/>
        </w:trPr>
        <w:tc>
          <w:tcPr>
            <w:tcW w:w="5000" w:type="pct"/>
            <w:tcBorders>
              <w:left w:val="nil"/>
              <w:right w:val="nil"/>
            </w:tcBorders>
          </w:tcPr>
          <w:p w:rsidR="002B37FE" w:rsidRDefault="0098566C" w:rsidP="00D46BA3">
            <w:pPr>
              <w:pStyle w:val="ListParagraph"/>
              <w:tabs>
                <w:tab w:val="left" w:pos="0"/>
              </w:tabs>
              <w:spacing w:line="276" w:lineRule="auto"/>
              <w:ind w:left="0"/>
              <w:jc w:val="center"/>
              <w:rPr>
                <w:rFonts w:ascii="Times New Roman" w:hAnsi="Times New Roman"/>
                <w:sz w:val="24"/>
                <w:szCs w:val="24"/>
                <w:lang w:val="en-US"/>
              </w:rPr>
            </w:pPr>
            <w:r>
              <w:rPr>
                <w:rFonts w:ascii="Times New Roman" w:hAnsi="Times New Roman" w:cs="Times New Roman"/>
                <w:sz w:val="24"/>
                <w:szCs w:val="24"/>
                <w:lang w:val="en-US"/>
              </w:rPr>
              <w:t xml:space="preserve">               &lt;</w:t>
            </w:r>
            <w:r>
              <w:rPr>
                <w:rFonts w:ascii="Times New Roman" w:hAnsi="Times New Roman"/>
                <w:sz w:val="24"/>
                <w:szCs w:val="24"/>
                <w:lang w:val="en-US"/>
              </w:rPr>
              <w:t>65</w:t>
            </w:r>
            <w:r w:rsidR="002B37FE">
              <w:rPr>
                <w:rFonts w:ascii="Times New Roman" w:hAnsi="Times New Roman"/>
                <w:sz w:val="24"/>
                <w:szCs w:val="24"/>
                <w:lang w:val="en-US"/>
              </w:rPr>
              <w:t>%</w:t>
            </w:r>
            <w:r>
              <w:rPr>
                <w:rFonts w:ascii="Times New Roman" w:hAnsi="Times New Roman"/>
                <w:sz w:val="24"/>
                <w:szCs w:val="24"/>
                <w:lang w:val="en-US"/>
              </w:rPr>
              <w:t xml:space="preserve">                                                     Kurang (K)</w:t>
            </w:r>
          </w:p>
        </w:tc>
      </w:tr>
    </w:tbl>
    <w:p w:rsidR="00D46BA3" w:rsidRDefault="00D46BA3" w:rsidP="002E6315">
      <w:pPr>
        <w:tabs>
          <w:tab w:val="left" w:pos="180"/>
          <w:tab w:val="left" w:pos="270"/>
        </w:tabs>
        <w:contextualSpacing/>
        <w:rPr>
          <w:rFonts w:ascii="Times New Roman" w:hAnsi="Times New Roman"/>
          <w:sz w:val="24"/>
          <w:szCs w:val="24"/>
          <w:lang w:val="en-US"/>
        </w:rPr>
      </w:pPr>
    </w:p>
    <w:p w:rsidR="00986E84" w:rsidRDefault="00273996" w:rsidP="002E6315">
      <w:pPr>
        <w:tabs>
          <w:tab w:val="left" w:pos="180"/>
          <w:tab w:val="left" w:pos="270"/>
        </w:tabs>
        <w:contextual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001F1CFB">
        <w:rPr>
          <w:rFonts w:ascii="Times New Roman" w:hAnsi="Times New Roman"/>
          <w:sz w:val="24"/>
          <w:szCs w:val="24"/>
          <w:lang w:val="en-US"/>
        </w:rPr>
        <w:t>Indikator</w:t>
      </w:r>
      <w:r>
        <w:rPr>
          <w:rFonts w:ascii="Times New Roman" w:hAnsi="Times New Roman"/>
          <w:sz w:val="24"/>
          <w:szCs w:val="24"/>
          <w:lang w:val="en-US"/>
        </w:rPr>
        <w:t xml:space="preserve"> </w:t>
      </w:r>
      <w:r w:rsidR="001F1CFB">
        <w:rPr>
          <w:rFonts w:ascii="Times New Roman" w:hAnsi="Times New Roman"/>
          <w:sz w:val="24"/>
          <w:szCs w:val="24"/>
          <w:lang w:val="en-US"/>
        </w:rPr>
        <w:t xml:space="preserve">hasil dalam penelitian ini yaitu bila kemampuan menyimak siswa kelas IV </w:t>
      </w:r>
      <w:r w:rsidR="001F1CFB">
        <w:rPr>
          <w:rFonts w:ascii="Times New Roman" w:eastAsia="Times New Roman" w:hAnsi="Times New Roman" w:cs="Times New Roman"/>
          <w:sz w:val="24"/>
          <w:szCs w:val="24"/>
          <w:lang w:val="en-US"/>
        </w:rPr>
        <w:t>SD Negeri 67 Dulang  Kecamatan Malua Kabupaten Enrekang</w:t>
      </w:r>
      <w:r w:rsidR="001F1CFB">
        <w:rPr>
          <w:rFonts w:ascii="Times New Roman" w:hAnsi="Times New Roman"/>
          <w:sz w:val="24"/>
          <w:szCs w:val="24"/>
          <w:lang w:val="en-US"/>
        </w:rPr>
        <w:t>, selama proses pembelajaran menyimak berlangsung dengan menggunakan media audio mengalami peningkatan dari siklus I dan siklus II. Hal ini ditandai daya serap siswa mencapai skor rata-ra</w:t>
      </w:r>
      <w:r w:rsidR="00036DC6">
        <w:rPr>
          <w:rFonts w:ascii="Times New Roman" w:hAnsi="Times New Roman"/>
          <w:sz w:val="24"/>
          <w:szCs w:val="24"/>
          <w:lang w:val="en-US"/>
        </w:rPr>
        <w:t>ta 75 dan ketuntasan klasikal 80</w:t>
      </w:r>
      <w:r w:rsidR="001F1CFB">
        <w:rPr>
          <w:rFonts w:ascii="Times New Roman" w:hAnsi="Times New Roman"/>
          <w:sz w:val="24"/>
          <w:szCs w:val="24"/>
          <w:lang w:val="en-US"/>
        </w:rPr>
        <w:t>%. Adapun kriteria yang digunakan untuk mengukur tingkat kemampuan siswa adalah sebagai berikut</w:t>
      </w:r>
      <w:r w:rsidR="00873C82">
        <w:rPr>
          <w:rFonts w:ascii="Times New Roman" w:hAnsi="Times New Roman"/>
          <w:sz w:val="24"/>
          <w:szCs w:val="24"/>
          <w:lang w:val="en-US"/>
        </w:rPr>
        <w:t>:</w:t>
      </w:r>
      <w:r w:rsidR="001F1CFB">
        <w:rPr>
          <w:rFonts w:ascii="Times New Roman" w:hAnsi="Times New Roman"/>
          <w:sz w:val="24"/>
          <w:szCs w:val="24"/>
          <w:lang w:val="en-US"/>
        </w:rPr>
        <w:t xml:space="preserve"> </w:t>
      </w:r>
    </w:p>
    <w:p w:rsidR="002B37FE" w:rsidRPr="00772E5C" w:rsidRDefault="00873C82" w:rsidP="002426AD">
      <w:pPr>
        <w:tabs>
          <w:tab w:val="left" w:pos="180"/>
          <w:tab w:val="left" w:pos="270"/>
        </w:tabs>
        <w:spacing w:after="0" w:line="240" w:lineRule="auto"/>
        <w:jc w:val="center"/>
        <w:rPr>
          <w:rFonts w:ascii="Times New Roman" w:hAnsi="Times New Roman"/>
          <w:sz w:val="24"/>
          <w:szCs w:val="24"/>
        </w:rPr>
      </w:pPr>
      <w:r>
        <w:rPr>
          <w:rFonts w:ascii="Times New Roman" w:hAnsi="Times New Roman"/>
          <w:sz w:val="24"/>
          <w:szCs w:val="24"/>
          <w:lang w:val="en-US"/>
        </w:rPr>
        <w:lastRenderedPageBreak/>
        <w:t xml:space="preserve">Tabel </w:t>
      </w:r>
      <w:r w:rsidR="00F306CF">
        <w:rPr>
          <w:rFonts w:ascii="Times New Roman" w:hAnsi="Times New Roman"/>
          <w:sz w:val="24"/>
          <w:szCs w:val="24"/>
          <w:lang w:val="en-US"/>
        </w:rPr>
        <w:t>3</w:t>
      </w:r>
      <w:r w:rsidR="00036DC6">
        <w:rPr>
          <w:rFonts w:ascii="Times New Roman" w:hAnsi="Times New Roman"/>
          <w:sz w:val="24"/>
          <w:szCs w:val="24"/>
          <w:lang w:val="en-US"/>
        </w:rPr>
        <w:t>.</w:t>
      </w:r>
      <w:r>
        <w:rPr>
          <w:rFonts w:ascii="Times New Roman" w:hAnsi="Times New Roman"/>
          <w:sz w:val="24"/>
          <w:szCs w:val="24"/>
          <w:lang w:val="en-US"/>
        </w:rPr>
        <w:t>2 Tabel Keberhasilan Siswa</w:t>
      </w:r>
    </w:p>
    <w:tbl>
      <w:tblPr>
        <w:tblStyle w:val="TableGrid"/>
        <w:tblW w:w="0" w:type="auto"/>
        <w:jc w:val="center"/>
        <w:tblInd w:w="828" w:type="dxa"/>
        <w:tblLook w:val="04A0"/>
      </w:tblPr>
      <w:tblGrid>
        <w:gridCol w:w="7325"/>
      </w:tblGrid>
      <w:tr w:rsidR="002B37FE" w:rsidTr="00961E48">
        <w:trPr>
          <w:trHeight w:val="144"/>
          <w:jc w:val="center"/>
        </w:trPr>
        <w:tc>
          <w:tcPr>
            <w:tcW w:w="7325" w:type="dxa"/>
            <w:tcBorders>
              <w:left w:val="nil"/>
              <w:right w:val="nil"/>
            </w:tcBorders>
            <w:vAlign w:val="center"/>
          </w:tcPr>
          <w:p w:rsidR="002B37FE" w:rsidRPr="00BE156A" w:rsidRDefault="00873C82" w:rsidP="00D46BA3">
            <w:pPr>
              <w:tabs>
                <w:tab w:val="left" w:pos="180"/>
                <w:tab w:val="left" w:pos="270"/>
              </w:tabs>
              <w:spacing w:line="360" w:lineRule="auto"/>
              <w:jc w:val="center"/>
              <w:rPr>
                <w:rFonts w:ascii="Times New Roman" w:hAnsi="Times New Roman"/>
                <w:b/>
                <w:sz w:val="24"/>
                <w:szCs w:val="24"/>
                <w:lang w:val="en-US"/>
              </w:rPr>
            </w:pPr>
            <w:r>
              <w:rPr>
                <w:rFonts w:ascii="Times New Roman" w:hAnsi="Times New Roman"/>
                <w:b/>
                <w:sz w:val="24"/>
                <w:szCs w:val="24"/>
                <w:lang w:val="en-US"/>
              </w:rPr>
              <w:t>Taraf Keberhasilan</w:t>
            </w:r>
            <w:r w:rsidR="002B37FE">
              <w:rPr>
                <w:rFonts w:ascii="Times New Roman" w:hAnsi="Times New Roman"/>
                <w:b/>
                <w:sz w:val="24"/>
                <w:szCs w:val="24"/>
                <w:lang w:val="en-US"/>
              </w:rPr>
              <w:t xml:space="preserve">  </w:t>
            </w:r>
            <w:r>
              <w:rPr>
                <w:rFonts w:ascii="Times New Roman" w:hAnsi="Times New Roman"/>
                <w:b/>
                <w:sz w:val="24"/>
                <w:szCs w:val="24"/>
                <w:lang w:val="en-US"/>
              </w:rPr>
              <w:t xml:space="preserve">                             Kualifikasi</w:t>
            </w:r>
          </w:p>
        </w:tc>
      </w:tr>
      <w:tr w:rsidR="002B37FE" w:rsidTr="000F636D">
        <w:trPr>
          <w:jc w:val="center"/>
        </w:trPr>
        <w:tc>
          <w:tcPr>
            <w:tcW w:w="7325" w:type="dxa"/>
            <w:tcBorders>
              <w:left w:val="nil"/>
              <w:right w:val="nil"/>
            </w:tcBorders>
          </w:tcPr>
          <w:p w:rsidR="002B37FE" w:rsidRPr="00BE156A" w:rsidRDefault="000F636D" w:rsidP="00D46BA3">
            <w:pPr>
              <w:tabs>
                <w:tab w:val="left" w:pos="180"/>
                <w:tab w:val="left" w:pos="270"/>
              </w:tabs>
              <w:spacing w:line="360" w:lineRule="auto"/>
              <w:jc w:val="left"/>
              <w:rPr>
                <w:rFonts w:ascii="Times New Roman" w:hAnsi="Times New Roman"/>
                <w:sz w:val="24"/>
                <w:szCs w:val="24"/>
                <w:lang w:val="en-US"/>
              </w:rPr>
            </w:pPr>
            <w:r>
              <w:rPr>
                <w:rFonts w:ascii="Times New Roman" w:hAnsi="Times New Roman"/>
                <w:sz w:val="24"/>
                <w:szCs w:val="24"/>
              </w:rPr>
              <w:t xml:space="preserve">                          </w:t>
            </w:r>
            <w:r w:rsidR="00873C82">
              <w:rPr>
                <w:rFonts w:ascii="Times New Roman" w:hAnsi="Times New Roman"/>
                <w:sz w:val="24"/>
                <w:szCs w:val="24"/>
                <w:lang w:val="en-US"/>
              </w:rPr>
              <w:t xml:space="preserve">85 - 100           </w:t>
            </w:r>
            <w:r>
              <w:rPr>
                <w:rFonts w:ascii="Times New Roman" w:hAnsi="Times New Roman"/>
                <w:sz w:val="24"/>
                <w:szCs w:val="24"/>
              </w:rPr>
              <w:t xml:space="preserve"> </w:t>
            </w:r>
            <w:r w:rsidR="00873C82">
              <w:rPr>
                <w:rFonts w:ascii="Times New Roman" w:hAnsi="Times New Roman"/>
                <w:sz w:val="24"/>
                <w:szCs w:val="24"/>
                <w:lang w:val="en-US"/>
              </w:rPr>
              <w:t xml:space="preserve">                </w:t>
            </w:r>
            <w:r w:rsidR="000841C8">
              <w:rPr>
                <w:rFonts w:ascii="Times New Roman" w:hAnsi="Times New Roman"/>
                <w:sz w:val="24"/>
                <w:szCs w:val="24"/>
                <w:lang w:val="en-US"/>
              </w:rPr>
              <w:t xml:space="preserve"> </w:t>
            </w:r>
            <w:r w:rsidR="00873C82">
              <w:rPr>
                <w:rFonts w:ascii="Times New Roman" w:hAnsi="Times New Roman"/>
                <w:sz w:val="24"/>
                <w:szCs w:val="24"/>
                <w:lang w:val="en-US"/>
              </w:rPr>
              <w:t xml:space="preserve">  </w:t>
            </w:r>
            <w:r w:rsidR="002B37FE">
              <w:rPr>
                <w:rFonts w:ascii="Times New Roman" w:hAnsi="Times New Roman"/>
                <w:sz w:val="24"/>
                <w:szCs w:val="24"/>
                <w:lang w:val="en-US"/>
              </w:rPr>
              <w:t xml:space="preserve">            Sangat Baik</w:t>
            </w:r>
          </w:p>
        </w:tc>
      </w:tr>
      <w:tr w:rsidR="002B37FE" w:rsidTr="000F636D">
        <w:trPr>
          <w:jc w:val="center"/>
        </w:trPr>
        <w:tc>
          <w:tcPr>
            <w:tcW w:w="7325" w:type="dxa"/>
            <w:tcBorders>
              <w:left w:val="nil"/>
              <w:right w:val="nil"/>
            </w:tcBorders>
          </w:tcPr>
          <w:p w:rsidR="002B37FE" w:rsidRDefault="000F636D" w:rsidP="00D46BA3">
            <w:pPr>
              <w:tabs>
                <w:tab w:val="left" w:pos="180"/>
                <w:tab w:val="left" w:pos="270"/>
              </w:tabs>
              <w:spacing w:line="360" w:lineRule="auto"/>
              <w:jc w:val="left"/>
              <w:rPr>
                <w:rFonts w:ascii="Times New Roman" w:hAnsi="Times New Roman"/>
                <w:sz w:val="24"/>
                <w:szCs w:val="24"/>
                <w:lang w:val="en-US"/>
              </w:rPr>
            </w:pPr>
            <w:r>
              <w:rPr>
                <w:rFonts w:ascii="Times New Roman" w:hAnsi="Times New Roman"/>
                <w:sz w:val="24"/>
                <w:szCs w:val="24"/>
              </w:rPr>
              <w:t xml:space="preserve">                          </w:t>
            </w:r>
            <w:r w:rsidR="00873C82">
              <w:rPr>
                <w:rFonts w:ascii="Times New Roman" w:hAnsi="Times New Roman"/>
                <w:sz w:val="24"/>
                <w:szCs w:val="24"/>
                <w:lang w:val="en-US"/>
              </w:rPr>
              <w:t xml:space="preserve">75 - 84  </w:t>
            </w:r>
            <w:r>
              <w:rPr>
                <w:rFonts w:ascii="Times New Roman" w:hAnsi="Times New Roman"/>
                <w:sz w:val="24"/>
                <w:szCs w:val="24"/>
              </w:rPr>
              <w:t xml:space="preserve"> </w:t>
            </w:r>
            <w:r w:rsidR="00873C82">
              <w:rPr>
                <w:rFonts w:ascii="Times New Roman" w:hAnsi="Times New Roman"/>
                <w:sz w:val="24"/>
                <w:szCs w:val="24"/>
                <w:lang w:val="en-US"/>
              </w:rPr>
              <w:t xml:space="preserve">    </w:t>
            </w:r>
            <w:r w:rsidR="002B37FE">
              <w:rPr>
                <w:rFonts w:ascii="Times New Roman" w:hAnsi="Times New Roman"/>
                <w:sz w:val="24"/>
                <w:szCs w:val="24"/>
                <w:lang w:val="en-US"/>
              </w:rPr>
              <w:t xml:space="preserve">  </w:t>
            </w:r>
            <w:r w:rsidR="00273996">
              <w:rPr>
                <w:rFonts w:ascii="Times New Roman" w:hAnsi="Times New Roman"/>
                <w:sz w:val="24"/>
                <w:szCs w:val="24"/>
                <w:lang w:val="en-US"/>
              </w:rPr>
              <w:t xml:space="preserve">                  </w:t>
            </w:r>
            <w:r w:rsidR="000841C8">
              <w:rPr>
                <w:rFonts w:ascii="Times New Roman" w:hAnsi="Times New Roman"/>
                <w:sz w:val="24"/>
                <w:szCs w:val="24"/>
                <w:lang w:val="en-US"/>
              </w:rPr>
              <w:t xml:space="preserve"> </w:t>
            </w:r>
            <w:r w:rsidR="00273996">
              <w:rPr>
                <w:rFonts w:ascii="Times New Roman" w:hAnsi="Times New Roman"/>
                <w:sz w:val="24"/>
                <w:szCs w:val="24"/>
                <w:lang w:val="en-US"/>
              </w:rPr>
              <w:t xml:space="preserve">             </w:t>
            </w:r>
            <w:r>
              <w:rPr>
                <w:rFonts w:ascii="Times New Roman" w:hAnsi="Times New Roman"/>
                <w:sz w:val="24"/>
                <w:szCs w:val="24"/>
                <w:lang w:val="en-US"/>
              </w:rPr>
              <w:t xml:space="preserve">     </w:t>
            </w:r>
            <w:r w:rsidR="002B37FE">
              <w:rPr>
                <w:rFonts w:ascii="Times New Roman" w:hAnsi="Times New Roman"/>
                <w:sz w:val="24"/>
                <w:szCs w:val="24"/>
                <w:lang w:val="en-US"/>
              </w:rPr>
              <w:t>Baik</w:t>
            </w:r>
          </w:p>
        </w:tc>
      </w:tr>
      <w:tr w:rsidR="002B37FE" w:rsidTr="000F636D">
        <w:trPr>
          <w:jc w:val="center"/>
        </w:trPr>
        <w:tc>
          <w:tcPr>
            <w:tcW w:w="7325" w:type="dxa"/>
            <w:tcBorders>
              <w:left w:val="nil"/>
              <w:right w:val="nil"/>
            </w:tcBorders>
          </w:tcPr>
          <w:p w:rsidR="002B37FE" w:rsidRDefault="000F636D" w:rsidP="00D46BA3">
            <w:pPr>
              <w:tabs>
                <w:tab w:val="left" w:pos="180"/>
                <w:tab w:val="left" w:pos="270"/>
              </w:tabs>
              <w:spacing w:line="360" w:lineRule="auto"/>
              <w:jc w:val="left"/>
              <w:rPr>
                <w:rFonts w:ascii="Times New Roman" w:hAnsi="Times New Roman"/>
                <w:sz w:val="24"/>
                <w:szCs w:val="24"/>
                <w:lang w:val="en-US"/>
              </w:rPr>
            </w:pPr>
            <w:r>
              <w:rPr>
                <w:rFonts w:ascii="Times New Roman" w:hAnsi="Times New Roman"/>
                <w:sz w:val="24"/>
                <w:szCs w:val="24"/>
              </w:rPr>
              <w:t xml:space="preserve">                          </w:t>
            </w:r>
            <w:r w:rsidR="00873C82">
              <w:rPr>
                <w:rFonts w:ascii="Times New Roman" w:hAnsi="Times New Roman"/>
                <w:sz w:val="24"/>
                <w:szCs w:val="24"/>
                <w:lang w:val="en-US"/>
              </w:rPr>
              <w:t>65 - 74</w:t>
            </w:r>
            <w:r w:rsidR="002B37FE">
              <w:rPr>
                <w:rFonts w:ascii="Times New Roman" w:hAnsi="Times New Roman"/>
                <w:sz w:val="24"/>
                <w:szCs w:val="24"/>
                <w:lang w:val="en-US"/>
              </w:rPr>
              <w:t xml:space="preserve">                          </w:t>
            </w:r>
            <w:r w:rsidR="000841C8">
              <w:rPr>
                <w:rFonts w:ascii="Times New Roman" w:hAnsi="Times New Roman"/>
                <w:sz w:val="24"/>
                <w:szCs w:val="24"/>
                <w:lang w:val="en-US"/>
              </w:rPr>
              <w:t xml:space="preserve"> </w:t>
            </w:r>
            <w:r w:rsidR="002B37FE">
              <w:rPr>
                <w:rFonts w:ascii="Times New Roman" w:hAnsi="Times New Roman"/>
                <w:sz w:val="24"/>
                <w:szCs w:val="24"/>
                <w:lang w:val="en-US"/>
              </w:rPr>
              <w:t xml:space="preserve">     </w:t>
            </w:r>
            <w:r w:rsidR="00273996">
              <w:rPr>
                <w:rFonts w:ascii="Times New Roman" w:hAnsi="Times New Roman"/>
                <w:sz w:val="24"/>
                <w:szCs w:val="24"/>
                <w:lang w:val="en-US"/>
              </w:rPr>
              <w:t xml:space="preserve">   </w:t>
            </w:r>
            <w:r w:rsidR="002B37FE">
              <w:rPr>
                <w:rFonts w:ascii="Times New Roman" w:hAnsi="Times New Roman"/>
                <w:sz w:val="24"/>
                <w:szCs w:val="24"/>
                <w:lang w:val="en-US"/>
              </w:rPr>
              <w:t xml:space="preserve">      </w:t>
            </w:r>
            <w:r>
              <w:rPr>
                <w:rFonts w:ascii="Times New Roman" w:hAnsi="Times New Roman"/>
                <w:sz w:val="24"/>
                <w:szCs w:val="24"/>
              </w:rPr>
              <w:t xml:space="preserve"> </w:t>
            </w:r>
            <w:r w:rsidR="002B37FE">
              <w:rPr>
                <w:rFonts w:ascii="Times New Roman" w:hAnsi="Times New Roman"/>
                <w:sz w:val="24"/>
                <w:szCs w:val="24"/>
                <w:lang w:val="en-US"/>
              </w:rPr>
              <w:t xml:space="preserve">   </w:t>
            </w:r>
            <w:r>
              <w:rPr>
                <w:rFonts w:ascii="Times New Roman" w:hAnsi="Times New Roman"/>
                <w:sz w:val="24"/>
                <w:szCs w:val="24"/>
              </w:rPr>
              <w:t xml:space="preserve"> </w:t>
            </w:r>
            <w:r w:rsidR="002B37FE">
              <w:rPr>
                <w:rFonts w:ascii="Times New Roman" w:hAnsi="Times New Roman"/>
                <w:sz w:val="24"/>
                <w:szCs w:val="24"/>
                <w:lang w:val="en-US"/>
              </w:rPr>
              <w:t>Cukup</w:t>
            </w:r>
          </w:p>
        </w:tc>
      </w:tr>
      <w:tr w:rsidR="002B37FE" w:rsidTr="000F636D">
        <w:trPr>
          <w:jc w:val="center"/>
        </w:trPr>
        <w:tc>
          <w:tcPr>
            <w:tcW w:w="7325" w:type="dxa"/>
            <w:tcBorders>
              <w:left w:val="nil"/>
              <w:right w:val="nil"/>
            </w:tcBorders>
          </w:tcPr>
          <w:p w:rsidR="002B37FE" w:rsidRPr="000F636D" w:rsidRDefault="000F636D" w:rsidP="00D46BA3">
            <w:pPr>
              <w:tabs>
                <w:tab w:val="left" w:pos="180"/>
                <w:tab w:val="left" w:pos="270"/>
              </w:tabs>
              <w:spacing w:line="360" w:lineRule="auto"/>
              <w:jc w:val="left"/>
              <w:rPr>
                <w:rFonts w:ascii="Times New Roman" w:hAnsi="Times New Roman"/>
                <w:sz w:val="24"/>
                <w:szCs w:val="24"/>
              </w:rPr>
            </w:pPr>
            <w:r>
              <w:rPr>
                <w:rFonts w:ascii="Times New Roman" w:hAnsi="Times New Roman"/>
                <w:sz w:val="24"/>
                <w:szCs w:val="24"/>
              </w:rPr>
              <w:t xml:space="preserve">                          0 – 64                                               Kurang</w:t>
            </w:r>
          </w:p>
        </w:tc>
      </w:tr>
    </w:tbl>
    <w:p w:rsidR="00035018" w:rsidRDefault="002B37FE" w:rsidP="002426AD">
      <w:pPr>
        <w:tabs>
          <w:tab w:val="left" w:pos="180"/>
          <w:tab w:val="left" w:pos="270"/>
        </w:tabs>
        <w:spacing w:after="0" w:line="240" w:lineRule="auto"/>
        <w:jc w:val="center"/>
        <w:rPr>
          <w:rFonts w:ascii="Times New Roman" w:hAnsi="Times New Roman"/>
          <w:sz w:val="24"/>
          <w:szCs w:val="24"/>
          <w:lang w:val="en-US"/>
        </w:rPr>
      </w:pPr>
      <w:r>
        <w:rPr>
          <w:rFonts w:ascii="Times New Roman" w:hAnsi="Times New Roman"/>
          <w:sz w:val="24"/>
          <w:szCs w:val="24"/>
          <w:lang w:val="en-US"/>
        </w:rPr>
        <w:t>Sumber:</w:t>
      </w:r>
      <w:r w:rsidR="00873C82">
        <w:rPr>
          <w:rFonts w:ascii="Times New Roman" w:hAnsi="Times New Roman"/>
          <w:sz w:val="24"/>
          <w:szCs w:val="24"/>
          <w:lang w:val="en-US"/>
        </w:rPr>
        <w:t xml:space="preserve"> Buku Rapor </w:t>
      </w:r>
      <w:r>
        <w:rPr>
          <w:rFonts w:ascii="Times New Roman" w:hAnsi="Times New Roman"/>
          <w:sz w:val="24"/>
          <w:szCs w:val="24"/>
          <w:lang w:val="en-US"/>
        </w:rPr>
        <w:t>SD</w:t>
      </w:r>
    </w:p>
    <w:sectPr w:rsidR="00035018" w:rsidSect="00EE1E4F">
      <w:headerReference w:type="default" r:id="rId7"/>
      <w:pgSz w:w="12240" w:h="15840" w:code="1"/>
      <w:pgMar w:top="2268" w:right="1701" w:bottom="1701" w:left="2268" w:header="720" w:footer="720" w:gutter="0"/>
      <w:pgNumType w:start="2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295" w:rsidRDefault="006D5295" w:rsidP="00A80ACE">
      <w:pPr>
        <w:spacing w:before="0" w:after="0" w:line="240" w:lineRule="auto"/>
      </w:pPr>
      <w:r>
        <w:separator/>
      </w:r>
    </w:p>
  </w:endnote>
  <w:endnote w:type="continuationSeparator" w:id="1">
    <w:p w:rsidR="006D5295" w:rsidRDefault="006D5295" w:rsidP="00A80AC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295" w:rsidRDefault="006D5295" w:rsidP="00A80ACE">
      <w:pPr>
        <w:spacing w:before="0" w:after="0" w:line="240" w:lineRule="auto"/>
      </w:pPr>
      <w:r>
        <w:separator/>
      </w:r>
    </w:p>
  </w:footnote>
  <w:footnote w:type="continuationSeparator" w:id="1">
    <w:p w:rsidR="006D5295" w:rsidRDefault="006D5295" w:rsidP="00A80ACE">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8587"/>
      <w:docPartObj>
        <w:docPartGallery w:val="Page Numbers (Top of Page)"/>
        <w:docPartUnique/>
      </w:docPartObj>
    </w:sdtPr>
    <w:sdtContent>
      <w:p w:rsidR="00100AFF" w:rsidRPr="00100AFF" w:rsidRDefault="00100AFF" w:rsidP="00100AFF">
        <w:pPr>
          <w:pStyle w:val="Header"/>
          <w:tabs>
            <w:tab w:val="clear" w:pos="4513"/>
            <w:tab w:val="clear" w:pos="9026"/>
            <w:tab w:val="right" w:pos="8254"/>
          </w:tabs>
          <w:spacing w:beforeAutospacing="0" w:afterAutospacing="0"/>
          <w:rPr>
            <w:lang w:val="en-US"/>
          </w:rPr>
        </w:pPr>
        <w:r>
          <w:tab/>
        </w:r>
      </w:p>
      <w:p w:rsidR="00986E84" w:rsidRDefault="00942DE5">
        <w:pPr>
          <w:pStyle w:val="Header"/>
          <w:jc w:val="right"/>
        </w:pPr>
        <w:r w:rsidRPr="00A90A25">
          <w:rPr>
            <w:rFonts w:ascii="Times New Roman" w:hAnsi="Times New Roman" w:cs="Times New Roman"/>
            <w:sz w:val="24"/>
          </w:rPr>
          <w:fldChar w:fldCharType="begin"/>
        </w:r>
        <w:r w:rsidR="00986E84" w:rsidRPr="00A90A25">
          <w:rPr>
            <w:rFonts w:ascii="Times New Roman" w:hAnsi="Times New Roman" w:cs="Times New Roman"/>
            <w:sz w:val="24"/>
          </w:rPr>
          <w:instrText xml:space="preserve"> PAGE   \* MERGEFORMAT </w:instrText>
        </w:r>
        <w:r w:rsidRPr="00A90A25">
          <w:rPr>
            <w:rFonts w:ascii="Times New Roman" w:hAnsi="Times New Roman" w:cs="Times New Roman"/>
            <w:sz w:val="24"/>
          </w:rPr>
          <w:fldChar w:fldCharType="separate"/>
        </w:r>
        <w:r w:rsidR="00A94EA1">
          <w:rPr>
            <w:rFonts w:ascii="Times New Roman" w:hAnsi="Times New Roman" w:cs="Times New Roman"/>
            <w:noProof/>
            <w:sz w:val="24"/>
          </w:rPr>
          <w:t>31</w:t>
        </w:r>
        <w:r w:rsidRPr="00A90A25">
          <w:rPr>
            <w:rFonts w:ascii="Times New Roman" w:hAnsi="Times New Roman" w:cs="Times New Roman"/>
            <w:sz w:val="24"/>
          </w:rPr>
          <w:fldChar w:fldCharType="end"/>
        </w:r>
      </w:p>
    </w:sdtContent>
  </w:sdt>
  <w:p w:rsidR="00986E84" w:rsidRDefault="00986E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03AA"/>
    <w:multiLevelType w:val="hybridMultilevel"/>
    <w:tmpl w:val="BCFE0FC8"/>
    <w:lvl w:ilvl="0" w:tplc="948C3B0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0163CDE"/>
    <w:multiLevelType w:val="hybridMultilevel"/>
    <w:tmpl w:val="1D824D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BF6316"/>
    <w:multiLevelType w:val="hybridMultilevel"/>
    <w:tmpl w:val="81808E8C"/>
    <w:lvl w:ilvl="0" w:tplc="30C08158">
      <w:start w:val="1"/>
      <w:numFmt w:val="upperLetter"/>
      <w:lvlText w:val="%1."/>
      <w:lvlJc w:val="left"/>
      <w:pPr>
        <w:ind w:left="720" w:hanging="360"/>
      </w:pPr>
      <w:rPr>
        <w:rFonts w:hint="default"/>
        <w:b/>
        <w:color w:val="auto"/>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2F635F"/>
    <w:multiLevelType w:val="hybridMultilevel"/>
    <w:tmpl w:val="D0F6E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060015"/>
    <w:multiLevelType w:val="hybridMultilevel"/>
    <w:tmpl w:val="D194AE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7A10640"/>
    <w:multiLevelType w:val="hybridMultilevel"/>
    <w:tmpl w:val="5CEE9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B24D5C"/>
    <w:multiLevelType w:val="hybridMultilevel"/>
    <w:tmpl w:val="9E56EC1A"/>
    <w:lvl w:ilvl="0" w:tplc="215876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C932DC"/>
    <w:multiLevelType w:val="hybridMultilevel"/>
    <w:tmpl w:val="394C7414"/>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B6153E"/>
    <w:multiLevelType w:val="hybridMultilevel"/>
    <w:tmpl w:val="5D064B2A"/>
    <w:lvl w:ilvl="0" w:tplc="FAD69D9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3E5F7D"/>
    <w:multiLevelType w:val="hybridMultilevel"/>
    <w:tmpl w:val="BFD4D984"/>
    <w:lvl w:ilvl="0" w:tplc="CD2812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74F6BFC"/>
    <w:multiLevelType w:val="hybridMultilevel"/>
    <w:tmpl w:val="F7C85B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10045BA"/>
    <w:multiLevelType w:val="hybridMultilevel"/>
    <w:tmpl w:val="030E9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323370"/>
    <w:multiLevelType w:val="hybridMultilevel"/>
    <w:tmpl w:val="7FC8BDAC"/>
    <w:lvl w:ilvl="0" w:tplc="04090017">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C0A2E28"/>
    <w:multiLevelType w:val="hybridMultilevel"/>
    <w:tmpl w:val="C6F8D2B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325534"/>
    <w:multiLevelType w:val="hybridMultilevel"/>
    <w:tmpl w:val="2CB217F4"/>
    <w:lvl w:ilvl="0" w:tplc="622A7B78">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72F31BBA"/>
    <w:multiLevelType w:val="hybridMultilevel"/>
    <w:tmpl w:val="7AA23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11"/>
  </w:num>
  <w:num w:numId="5">
    <w:abstractNumId w:val="5"/>
  </w:num>
  <w:num w:numId="6">
    <w:abstractNumId w:val="13"/>
  </w:num>
  <w:num w:numId="7">
    <w:abstractNumId w:val="15"/>
  </w:num>
  <w:num w:numId="8">
    <w:abstractNumId w:val="10"/>
  </w:num>
  <w:num w:numId="9">
    <w:abstractNumId w:val="0"/>
  </w:num>
  <w:num w:numId="10">
    <w:abstractNumId w:val="9"/>
  </w:num>
  <w:num w:numId="11">
    <w:abstractNumId w:val="2"/>
  </w:num>
  <w:num w:numId="12">
    <w:abstractNumId w:val="1"/>
  </w:num>
  <w:num w:numId="13">
    <w:abstractNumId w:val="14"/>
  </w:num>
  <w:num w:numId="14">
    <w:abstractNumId w:val="12"/>
  </w:num>
  <w:num w:numId="15">
    <w:abstractNumId w:val="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B37FE"/>
    <w:rsid w:val="0001417C"/>
    <w:rsid w:val="00035018"/>
    <w:rsid w:val="00036DC6"/>
    <w:rsid w:val="000411B1"/>
    <w:rsid w:val="00043E1C"/>
    <w:rsid w:val="000802A0"/>
    <w:rsid w:val="000841C8"/>
    <w:rsid w:val="00093117"/>
    <w:rsid w:val="000C1A38"/>
    <w:rsid w:val="000E6C03"/>
    <w:rsid w:val="000F0BA0"/>
    <w:rsid w:val="000F636D"/>
    <w:rsid w:val="00100AFF"/>
    <w:rsid w:val="00101157"/>
    <w:rsid w:val="00103C9F"/>
    <w:rsid w:val="00110266"/>
    <w:rsid w:val="00142BB8"/>
    <w:rsid w:val="00153D82"/>
    <w:rsid w:val="00161296"/>
    <w:rsid w:val="00184531"/>
    <w:rsid w:val="001942F7"/>
    <w:rsid w:val="001A5029"/>
    <w:rsid w:val="001C0D04"/>
    <w:rsid w:val="001E05B1"/>
    <w:rsid w:val="001F1CFB"/>
    <w:rsid w:val="0021153D"/>
    <w:rsid w:val="00226267"/>
    <w:rsid w:val="002374B3"/>
    <w:rsid w:val="002426AD"/>
    <w:rsid w:val="00244BFB"/>
    <w:rsid w:val="00273996"/>
    <w:rsid w:val="00274F1C"/>
    <w:rsid w:val="002A0A8E"/>
    <w:rsid w:val="002B37FE"/>
    <w:rsid w:val="002C39A5"/>
    <w:rsid w:val="002D3BF9"/>
    <w:rsid w:val="002E6315"/>
    <w:rsid w:val="002F6532"/>
    <w:rsid w:val="00303CCC"/>
    <w:rsid w:val="003051A8"/>
    <w:rsid w:val="00343996"/>
    <w:rsid w:val="003529F1"/>
    <w:rsid w:val="00353C43"/>
    <w:rsid w:val="00361A3B"/>
    <w:rsid w:val="00363352"/>
    <w:rsid w:val="00377348"/>
    <w:rsid w:val="003A4380"/>
    <w:rsid w:val="003A74D3"/>
    <w:rsid w:val="003C3809"/>
    <w:rsid w:val="003C3B09"/>
    <w:rsid w:val="003C602C"/>
    <w:rsid w:val="003E405B"/>
    <w:rsid w:val="003F2B7A"/>
    <w:rsid w:val="003F3E3B"/>
    <w:rsid w:val="00405C7B"/>
    <w:rsid w:val="00415DAC"/>
    <w:rsid w:val="004212EB"/>
    <w:rsid w:val="00426252"/>
    <w:rsid w:val="004318BF"/>
    <w:rsid w:val="00441C4B"/>
    <w:rsid w:val="00455D0C"/>
    <w:rsid w:val="0046482E"/>
    <w:rsid w:val="00485951"/>
    <w:rsid w:val="004A4EC6"/>
    <w:rsid w:val="004F6D07"/>
    <w:rsid w:val="005232F6"/>
    <w:rsid w:val="0054722F"/>
    <w:rsid w:val="005878DC"/>
    <w:rsid w:val="005E2316"/>
    <w:rsid w:val="0064411C"/>
    <w:rsid w:val="006565BD"/>
    <w:rsid w:val="00690120"/>
    <w:rsid w:val="00691D92"/>
    <w:rsid w:val="00695110"/>
    <w:rsid w:val="006A3DAB"/>
    <w:rsid w:val="006B738F"/>
    <w:rsid w:val="006C4D08"/>
    <w:rsid w:val="006C783C"/>
    <w:rsid w:val="006D4F83"/>
    <w:rsid w:val="006D5295"/>
    <w:rsid w:val="006E28F4"/>
    <w:rsid w:val="006F06F6"/>
    <w:rsid w:val="00747237"/>
    <w:rsid w:val="00752C65"/>
    <w:rsid w:val="007825CB"/>
    <w:rsid w:val="00785C2C"/>
    <w:rsid w:val="00796FF9"/>
    <w:rsid w:val="007A3B84"/>
    <w:rsid w:val="007B3C4A"/>
    <w:rsid w:val="007D66F0"/>
    <w:rsid w:val="007D6757"/>
    <w:rsid w:val="007F1FF4"/>
    <w:rsid w:val="00807173"/>
    <w:rsid w:val="00813351"/>
    <w:rsid w:val="00840B1B"/>
    <w:rsid w:val="0084655B"/>
    <w:rsid w:val="0086056C"/>
    <w:rsid w:val="00873C82"/>
    <w:rsid w:val="008A4ECB"/>
    <w:rsid w:val="008A51D5"/>
    <w:rsid w:val="008A6D75"/>
    <w:rsid w:val="008C789B"/>
    <w:rsid w:val="008D11F5"/>
    <w:rsid w:val="008D1B29"/>
    <w:rsid w:val="008D4C3F"/>
    <w:rsid w:val="008F5429"/>
    <w:rsid w:val="00905C30"/>
    <w:rsid w:val="00910B57"/>
    <w:rsid w:val="00911D23"/>
    <w:rsid w:val="0092290B"/>
    <w:rsid w:val="00924783"/>
    <w:rsid w:val="00932E6F"/>
    <w:rsid w:val="0094284E"/>
    <w:rsid w:val="00942DE5"/>
    <w:rsid w:val="00950841"/>
    <w:rsid w:val="009610CF"/>
    <w:rsid w:val="00961E48"/>
    <w:rsid w:val="00963C89"/>
    <w:rsid w:val="009723AF"/>
    <w:rsid w:val="0098566C"/>
    <w:rsid w:val="00986E84"/>
    <w:rsid w:val="009913ED"/>
    <w:rsid w:val="00997B2C"/>
    <w:rsid w:val="009B3F7F"/>
    <w:rsid w:val="009C734A"/>
    <w:rsid w:val="00A07056"/>
    <w:rsid w:val="00A40619"/>
    <w:rsid w:val="00A551E6"/>
    <w:rsid w:val="00A80ACE"/>
    <w:rsid w:val="00A90A25"/>
    <w:rsid w:val="00A94EA1"/>
    <w:rsid w:val="00AD5A44"/>
    <w:rsid w:val="00AD5B80"/>
    <w:rsid w:val="00AE47AE"/>
    <w:rsid w:val="00AF1AC3"/>
    <w:rsid w:val="00AF1B69"/>
    <w:rsid w:val="00B0175C"/>
    <w:rsid w:val="00B46FB8"/>
    <w:rsid w:val="00B5438E"/>
    <w:rsid w:val="00B76BF5"/>
    <w:rsid w:val="00BD4F8A"/>
    <w:rsid w:val="00C16701"/>
    <w:rsid w:val="00C554F6"/>
    <w:rsid w:val="00C679BE"/>
    <w:rsid w:val="00C91F7F"/>
    <w:rsid w:val="00C962AD"/>
    <w:rsid w:val="00CF4FF1"/>
    <w:rsid w:val="00D2345B"/>
    <w:rsid w:val="00D46BA3"/>
    <w:rsid w:val="00D53639"/>
    <w:rsid w:val="00D55C91"/>
    <w:rsid w:val="00D96719"/>
    <w:rsid w:val="00DB364A"/>
    <w:rsid w:val="00DC5FBE"/>
    <w:rsid w:val="00DE27E8"/>
    <w:rsid w:val="00DF1CDC"/>
    <w:rsid w:val="00E33088"/>
    <w:rsid w:val="00E472B1"/>
    <w:rsid w:val="00E54B3B"/>
    <w:rsid w:val="00E62E1A"/>
    <w:rsid w:val="00E662BC"/>
    <w:rsid w:val="00E86EB2"/>
    <w:rsid w:val="00EB583C"/>
    <w:rsid w:val="00EC232E"/>
    <w:rsid w:val="00ED1765"/>
    <w:rsid w:val="00ED5E0E"/>
    <w:rsid w:val="00EE1E4F"/>
    <w:rsid w:val="00F25C6F"/>
    <w:rsid w:val="00F306CF"/>
    <w:rsid w:val="00F47B6E"/>
    <w:rsid w:val="00F70370"/>
    <w:rsid w:val="00F76250"/>
    <w:rsid w:val="00F85EF4"/>
    <w:rsid w:val="00FE2F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7FE"/>
    <w:pPr>
      <w:spacing w:before="100" w:beforeAutospacing="1" w:after="100" w:afterAutospacing="1" w:line="480" w:lineRule="auto"/>
      <w:ind w:right="17"/>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B37FE"/>
    <w:pPr>
      <w:ind w:left="720"/>
      <w:contextualSpacing/>
    </w:pPr>
  </w:style>
  <w:style w:type="character" w:customStyle="1" w:styleId="ListParagraphChar">
    <w:name w:val="List Paragraph Char"/>
    <w:basedOn w:val="DefaultParagraphFont"/>
    <w:link w:val="ListParagraph"/>
    <w:uiPriority w:val="34"/>
    <w:locked/>
    <w:rsid w:val="002B37FE"/>
    <w:rPr>
      <w:lang w:val="id-ID"/>
    </w:rPr>
  </w:style>
  <w:style w:type="table" w:styleId="TableGrid">
    <w:name w:val="Table Grid"/>
    <w:basedOn w:val="TableNormal"/>
    <w:uiPriority w:val="59"/>
    <w:rsid w:val="002B37FE"/>
    <w:pPr>
      <w:spacing w:before="100" w:beforeAutospacing="1" w:after="0" w:afterAutospacing="1" w:line="240" w:lineRule="auto"/>
      <w:ind w:right="17"/>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80AC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80ACE"/>
    <w:rPr>
      <w:lang w:val="id-ID"/>
    </w:rPr>
  </w:style>
  <w:style w:type="paragraph" w:styleId="Footer">
    <w:name w:val="footer"/>
    <w:basedOn w:val="Normal"/>
    <w:link w:val="FooterChar"/>
    <w:uiPriority w:val="99"/>
    <w:semiHidden/>
    <w:unhideWhenUsed/>
    <w:rsid w:val="00A80ACE"/>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A80ACE"/>
    <w:rPr>
      <w:lang w:val="id-ID"/>
    </w:rPr>
  </w:style>
  <w:style w:type="paragraph" w:styleId="NormalWeb">
    <w:name w:val="Normal (Web)"/>
    <w:basedOn w:val="Normal"/>
    <w:uiPriority w:val="99"/>
    <w:semiHidden/>
    <w:unhideWhenUsed/>
    <w:rsid w:val="00361A3B"/>
    <w:pPr>
      <w:spacing w:line="240" w:lineRule="auto"/>
      <w:ind w:right="0"/>
      <w:jc w:val="left"/>
    </w:pPr>
    <w:rPr>
      <w:rFonts w:ascii="Times New Roman" w:eastAsia="Times New Roman" w:hAnsi="Times New Roman" w:cs="Times New Roman"/>
      <w:sz w:val="24"/>
      <w:szCs w:val="24"/>
      <w:lang w:eastAsia="id-ID"/>
    </w:rPr>
  </w:style>
  <w:style w:type="character" w:styleId="PlaceholderText">
    <w:name w:val="Placeholder Text"/>
    <w:basedOn w:val="DefaultParagraphFont"/>
    <w:uiPriority w:val="99"/>
    <w:semiHidden/>
    <w:rsid w:val="00C554F6"/>
    <w:rPr>
      <w:color w:val="808080"/>
    </w:rPr>
  </w:style>
  <w:style w:type="paragraph" w:styleId="BalloonText">
    <w:name w:val="Balloon Text"/>
    <w:basedOn w:val="Normal"/>
    <w:link w:val="BalloonTextChar"/>
    <w:uiPriority w:val="99"/>
    <w:semiHidden/>
    <w:unhideWhenUsed/>
    <w:rsid w:val="00C554F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4F6"/>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1390</TotalTime>
  <Pages>10</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AIEALAMADRID</dc:creator>
  <cp:lastModifiedBy>AIEALAMADRID</cp:lastModifiedBy>
  <cp:revision>89</cp:revision>
  <cp:lastPrinted>2016-06-06T13:27:00Z</cp:lastPrinted>
  <dcterms:created xsi:type="dcterms:W3CDTF">2016-02-20T17:51:00Z</dcterms:created>
  <dcterms:modified xsi:type="dcterms:W3CDTF">2016-07-16T04:11:00Z</dcterms:modified>
</cp:coreProperties>
</file>