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48" w:rsidRDefault="00A77048" w:rsidP="0010505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77048" w:rsidRDefault="00A77048" w:rsidP="00A77048">
      <w:pPr>
        <w:spacing w:after="0" w:line="48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Aunurrahman. 2010. </w:t>
      </w:r>
      <w:r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 Bandung. Alfabeta.</w:t>
      </w:r>
    </w:p>
    <w:p w:rsidR="00A77048" w:rsidRDefault="00A77048" w:rsidP="00A77048">
      <w:pPr>
        <w:spacing w:after="0" w:line="480" w:lineRule="auto"/>
        <w:ind w:left="806" w:hanging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Arikunto, Suharismi. 2003.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Penelitian Tindakan Kelas.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Jakarta: PT. Bumi Aksara.</w:t>
      </w:r>
    </w:p>
    <w:p w:rsidR="00A77048" w:rsidRDefault="00A77048" w:rsidP="00A77048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Asliana. 2014. </w:t>
      </w:r>
      <w:r w:rsidR="00756168" w:rsidRPr="00F85E21">
        <w:rPr>
          <w:rFonts w:ascii="Times New Roman" w:hAnsi="Times New Roman" w:cs="Times New Roman"/>
          <w:i/>
          <w:color w:val="000000"/>
          <w:sz w:val="24"/>
          <w:szCs w:val="24"/>
        </w:rPr>
        <w:t>Skripsi</w:t>
      </w:r>
      <w:r w:rsidR="007561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0" w:name="_GoBack"/>
      <w:bookmarkEnd w:id="0"/>
      <w:r w:rsidRPr="00F85E21">
        <w:rPr>
          <w:rFonts w:ascii="Times New Roman" w:hAnsi="Times New Roman" w:cs="Times New Roman"/>
          <w:color w:val="000000"/>
          <w:sz w:val="24"/>
          <w:szCs w:val="24"/>
        </w:rPr>
        <w:t>Penerapan Model Pembelajaran Kooperatif Tipe Number Head Together (NHT) Untuk Meningkatkan Hasil Belajar Siswa Pada Mata Pelajaran Pkn Kelas V SDN 50 Lassang I Kecamatan Polong</w:t>
      </w:r>
      <w:r w:rsidR="00756168">
        <w:rPr>
          <w:rFonts w:ascii="Times New Roman" w:hAnsi="Times New Roman" w:cs="Times New Roman"/>
          <w:color w:val="000000"/>
          <w:sz w:val="24"/>
          <w:szCs w:val="24"/>
        </w:rPr>
        <w:t>bangkeng Utara Kabupaten Takala</w:t>
      </w:r>
      <w:r w:rsidR="007752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Makassar: FIP UNM.</w:t>
      </w:r>
    </w:p>
    <w:p w:rsidR="00A77048" w:rsidRDefault="00A77048" w:rsidP="00A77048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048" w:rsidRDefault="00A77048" w:rsidP="00A77048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Asrori, dkk. 2009.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Penelitian Tindakan Kelas peningkatan Kompetensi Profesional Guru</w:t>
      </w:r>
      <w:r>
        <w:rPr>
          <w:rFonts w:ascii="Times New Roman" w:hAnsi="Times New Roman" w:cs="Times New Roman"/>
          <w:color w:val="000000"/>
          <w:sz w:val="24"/>
          <w:szCs w:val="24"/>
        </w:rPr>
        <w:t>. Yogyakarta: MultiPress.</w:t>
      </w:r>
    </w:p>
    <w:p w:rsidR="00A77048" w:rsidRDefault="00A77048" w:rsidP="00A77048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</w:p>
    <w:p w:rsidR="00A77048" w:rsidRDefault="00A77048" w:rsidP="00A77048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Darmadi, Hamid. 2013. </w:t>
      </w:r>
      <w:r>
        <w:rPr>
          <w:rFonts w:ascii="Times New Roman" w:hAnsi="Times New Roman" w:cs="Times New Roman"/>
          <w:i/>
          <w:sz w:val="24"/>
          <w:szCs w:val="24"/>
        </w:rPr>
        <w:t>Urgensi Pendidikan Pancasila Dan Kewarganegaraan Di Perguruan Tinggi.</w:t>
      </w:r>
      <w:r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A77048" w:rsidRDefault="00A77048" w:rsidP="00A77048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</w:p>
    <w:p w:rsidR="00A77048" w:rsidRDefault="00A77048" w:rsidP="00A77048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Djahiri, Achmad Kosasih. 2005. </w:t>
      </w:r>
      <w:r>
        <w:rPr>
          <w:rFonts w:ascii="Times New Roman" w:hAnsi="Times New Roman" w:cs="Times New Roman"/>
          <w:i/>
          <w:iCs/>
          <w:sz w:val="24"/>
          <w:szCs w:val="24"/>
        </w:rPr>
        <w:t>Strategi Pengajaran Afektif-Nilai-Moral VCT dan Games dalam VCT</w:t>
      </w:r>
      <w:r>
        <w:rPr>
          <w:rFonts w:ascii="Times New Roman" w:hAnsi="Times New Roman" w:cs="Times New Roman"/>
          <w:sz w:val="24"/>
          <w:szCs w:val="24"/>
        </w:rPr>
        <w:t>. Bandung: Jurusan PMPKN IKIP Bandung.</w:t>
      </w:r>
    </w:p>
    <w:p w:rsidR="00A77048" w:rsidRDefault="00A77048" w:rsidP="00A77048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A77048" w:rsidRDefault="00A77048" w:rsidP="00A7704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Djamarah S &amp; Zain A. 1996.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Strategi Belajar Mengajar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PT. Rineka Cipta.</w:t>
      </w:r>
    </w:p>
    <w:p w:rsidR="00A77048" w:rsidRDefault="00A77048" w:rsidP="00A77048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A77048" w:rsidRDefault="00A77048" w:rsidP="00A77048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Slavin, Robert. 2014.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Cooperative Learning; Teori, Riset, dan Praktik. </w:t>
      </w:r>
      <w:r>
        <w:rPr>
          <w:rFonts w:ascii="Times New Roman" w:hAnsi="Times New Roman" w:cs="Times New Roman"/>
          <w:sz w:val="24"/>
          <w:szCs w:val="24"/>
        </w:rPr>
        <w:t>Bandung: Nusa Media.</w:t>
      </w:r>
    </w:p>
    <w:p w:rsidR="00A77048" w:rsidRDefault="00A77048" w:rsidP="00A77048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</w:p>
    <w:p w:rsidR="00A77048" w:rsidRDefault="00A77048" w:rsidP="00A77048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Ekawarna.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 Penelitian Tindakan Kelas</w:t>
      </w:r>
      <w:r>
        <w:rPr>
          <w:rFonts w:ascii="Times New Roman" w:hAnsi="Times New Roman" w:cs="Times New Roman"/>
          <w:sz w:val="24"/>
          <w:szCs w:val="24"/>
        </w:rPr>
        <w:t>. Jambi: Referensi (GP PressGrup)</w:t>
      </w:r>
    </w:p>
    <w:p w:rsidR="00A77048" w:rsidRDefault="00A77048" w:rsidP="00A77048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</w:p>
    <w:p w:rsidR="00A77048" w:rsidRDefault="00A77048" w:rsidP="00A77048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Hamalik, Oemar. 2014.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Psikologi Belajar dan Mengajar. </w:t>
      </w:r>
      <w:r>
        <w:rPr>
          <w:rFonts w:ascii="Times New Roman" w:hAnsi="Times New Roman" w:cs="Times New Roman"/>
          <w:sz w:val="24"/>
          <w:szCs w:val="24"/>
        </w:rPr>
        <w:t>Bandung: CV. Sinar Baru.</w:t>
      </w:r>
    </w:p>
    <w:p w:rsidR="00A77048" w:rsidRDefault="00A77048" w:rsidP="00A77048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</w:p>
    <w:p w:rsidR="00A77048" w:rsidRDefault="00A77048" w:rsidP="00A77048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Isjoni. 2014. </w:t>
      </w:r>
      <w:r>
        <w:rPr>
          <w:rFonts w:ascii="Times New Roman" w:hAnsi="Times New Roman" w:cs="Times New Roman"/>
          <w:i/>
          <w:sz w:val="24"/>
          <w:szCs w:val="24"/>
        </w:rPr>
        <w:t>Cooperative Learning Efektifitas Pembelajaran Kelompok.</w:t>
      </w:r>
      <w:r>
        <w:rPr>
          <w:rFonts w:ascii="Times New Roman" w:hAnsi="Times New Roman" w:cs="Times New Roman"/>
          <w:sz w:val="24"/>
          <w:szCs w:val="24"/>
        </w:rPr>
        <w:t xml:space="preserve"> Bandung. Alfabeta.</w:t>
      </w:r>
    </w:p>
    <w:p w:rsidR="00A77048" w:rsidRDefault="00A77048" w:rsidP="00A77048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</w:p>
    <w:p w:rsidR="00A77048" w:rsidRDefault="00A77048" w:rsidP="00A77048">
      <w:pPr>
        <w:tabs>
          <w:tab w:val="right" w:pos="8273"/>
        </w:tabs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Komalasari, Kokom.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Pembelajaran Kontekstual Konsep dan Aplikasi. </w:t>
      </w:r>
      <w:r>
        <w:rPr>
          <w:rFonts w:ascii="Times New Roman" w:hAnsi="Times New Roman" w:cs="Times New Roman"/>
          <w:sz w:val="24"/>
          <w:szCs w:val="24"/>
        </w:rPr>
        <w:t>Bandung. PT Refika Aditama.</w:t>
      </w:r>
    </w:p>
    <w:p w:rsidR="00A77048" w:rsidRDefault="00A77048" w:rsidP="00A77048">
      <w:pPr>
        <w:tabs>
          <w:tab w:val="right" w:pos="8273"/>
        </w:tabs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</w:p>
    <w:p w:rsidR="00A77048" w:rsidRDefault="00A77048" w:rsidP="00A77048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Kunandar. 2011. </w:t>
      </w:r>
      <w:r>
        <w:rPr>
          <w:rFonts w:ascii="Times New Roman" w:hAnsi="Times New Roman" w:cs="Times New Roman"/>
          <w:i/>
          <w:iCs/>
          <w:sz w:val="24"/>
          <w:szCs w:val="24"/>
        </w:rPr>
        <w:t>Langkah Mudah Penelitian Tindakan Kelas Sebagai Pengembangan Profesi Guru</w:t>
      </w:r>
      <w:r>
        <w:rPr>
          <w:rFonts w:ascii="Times New Roman" w:hAnsi="Times New Roman" w:cs="Times New Roman"/>
          <w:sz w:val="24"/>
          <w:szCs w:val="24"/>
        </w:rPr>
        <w:t>. Jakarta: PT. Rajagrafindo Persada.</w:t>
      </w:r>
    </w:p>
    <w:p w:rsidR="00A77048" w:rsidRDefault="00A77048" w:rsidP="00A77048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048" w:rsidRDefault="00A77048" w:rsidP="00A77048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Mappasoro. 2012. </w:t>
      </w:r>
      <w:r>
        <w:rPr>
          <w:rFonts w:ascii="Times New Roman" w:hAnsi="Times New Roman" w:cs="Times New Roman"/>
          <w:i/>
          <w:sz w:val="24"/>
          <w:szCs w:val="24"/>
        </w:rPr>
        <w:t>Belajar dan Pembelajaran.</w:t>
      </w:r>
      <w:r>
        <w:rPr>
          <w:rFonts w:ascii="Times New Roman" w:hAnsi="Times New Roman" w:cs="Times New Roman"/>
          <w:sz w:val="24"/>
          <w:szCs w:val="24"/>
        </w:rPr>
        <w:t xml:space="preserve"> Makassar: FIP Universitas Negeri Makassar.</w:t>
      </w:r>
    </w:p>
    <w:p w:rsidR="00A77048" w:rsidRDefault="00A77048" w:rsidP="00A77048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</w:p>
    <w:p w:rsidR="00A77048" w:rsidRDefault="00A77048" w:rsidP="00A77048">
      <w:pPr>
        <w:spacing w:after="36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Paizaluddin &amp; Ermalinda. 2014. </w:t>
      </w:r>
      <w:r>
        <w:rPr>
          <w:rFonts w:ascii="Times New Roman" w:hAnsi="Times New Roman" w:cs="Times New Roman"/>
          <w:i/>
          <w:sz w:val="24"/>
          <w:szCs w:val="24"/>
        </w:rPr>
        <w:t>Penelitian Tindakan Kelas (Classroom Action Research) Panduan Teoritis dan Praktis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A77048" w:rsidRDefault="00A77048" w:rsidP="00A7704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Rusman. 2012.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Belajar dan Pembelajaran Berbasis Komputer Mengembangkan Profesionalisme Guru Abad 21</w:t>
      </w:r>
      <w:r>
        <w:rPr>
          <w:rFonts w:ascii="Times New Roman" w:hAnsi="Times New Roman" w:cs="Times New Roman"/>
          <w:color w:val="000000"/>
          <w:sz w:val="24"/>
          <w:szCs w:val="24"/>
        </w:rPr>
        <w:t>. Bandung: Alfabeta.</w:t>
      </w:r>
    </w:p>
    <w:p w:rsidR="00A77048" w:rsidRDefault="00A77048" w:rsidP="00A7704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048" w:rsidRDefault="00A77048" w:rsidP="00A7704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Satori, Djam’an &amp; Aan Komariah. 2010.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Metodologi Penelitian Kualitatif.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Bandung: Alfabeta.</w:t>
      </w:r>
    </w:p>
    <w:p w:rsidR="00A77048" w:rsidRDefault="00A77048" w:rsidP="00A7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048" w:rsidRDefault="00A77048" w:rsidP="00A77048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Shoimin, Aris. 2014. </w:t>
      </w:r>
      <w:r>
        <w:rPr>
          <w:rFonts w:ascii="Times New Roman" w:hAnsi="Times New Roman" w:cs="Times New Roman"/>
          <w:i/>
          <w:sz w:val="24"/>
          <w:szCs w:val="24"/>
        </w:rPr>
        <w:t>Model Pembelajaran Inovatif dalam Kurikulum 2013</w:t>
      </w:r>
      <w:r>
        <w:rPr>
          <w:rFonts w:ascii="Times New Roman" w:hAnsi="Times New Roman" w:cs="Times New Roman"/>
          <w:sz w:val="24"/>
          <w:szCs w:val="24"/>
        </w:rPr>
        <w:t>. Yogyakarta: Ar – Ruzz Media.</w:t>
      </w:r>
    </w:p>
    <w:p w:rsidR="00A77048" w:rsidRDefault="00A77048" w:rsidP="00A77048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</w:p>
    <w:p w:rsidR="00A77048" w:rsidRDefault="00A77048" w:rsidP="00A77048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Suprijono, Agus. 2012.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Cooperative Learning Teori dan Aplikasi PAIKEM. </w:t>
      </w:r>
      <w:r>
        <w:rPr>
          <w:rFonts w:ascii="Times New Roman" w:hAnsi="Times New Roman" w:cs="Times New Roman"/>
          <w:sz w:val="24"/>
          <w:szCs w:val="24"/>
        </w:rPr>
        <w:t>Yogyakarta: Pustaka Belajar.</w:t>
      </w:r>
    </w:p>
    <w:p w:rsidR="00A77048" w:rsidRDefault="00A77048" w:rsidP="00A77048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</w:p>
    <w:p w:rsidR="00A77048" w:rsidRDefault="00A77048" w:rsidP="00A77048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Susanto, Ahmad.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Teori Belajar dan Pembelajaran di Sekolah Dasar. </w:t>
      </w:r>
      <w:r>
        <w:rPr>
          <w:rFonts w:ascii="Times New Roman" w:hAnsi="Times New Roman" w:cs="Times New Roman"/>
          <w:sz w:val="24"/>
          <w:szCs w:val="24"/>
        </w:rPr>
        <w:t>Jakarta: Kencana Prenada Media Grup.</w:t>
      </w:r>
    </w:p>
    <w:p w:rsidR="00A77048" w:rsidRDefault="00A77048" w:rsidP="00A7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A77048" w:rsidRDefault="00A77048" w:rsidP="00A7704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Wiriaatmadja, Rochiati. 2008.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Metode Penelitian Tindakan Kelas</w:t>
      </w:r>
      <w:r>
        <w:rPr>
          <w:rFonts w:ascii="Times New Roman" w:hAnsi="Times New Roman" w:cs="Times New Roman"/>
          <w:color w:val="000000"/>
          <w:sz w:val="24"/>
          <w:szCs w:val="24"/>
        </w:rPr>
        <w:t>. Bandung: Remaja  Rosdakarya.</w:t>
      </w:r>
    </w:p>
    <w:p w:rsidR="00A77048" w:rsidRDefault="00A77048" w:rsidP="00A7704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092B" w:rsidRPr="00A77048" w:rsidRDefault="0041092B" w:rsidP="00A77048"/>
    <w:sectPr w:rsidR="0041092B" w:rsidRPr="00A77048" w:rsidSect="00842312">
      <w:headerReference w:type="default" r:id="rId7"/>
      <w:headerReference w:type="first" r:id="rId8"/>
      <w:footerReference w:type="first" r:id="rId9"/>
      <w:pgSz w:w="12242" w:h="15842" w:code="1"/>
      <w:pgMar w:top="2080" w:right="1701" w:bottom="1701" w:left="2268" w:header="1151" w:footer="1078" w:gutter="0"/>
      <w:pgNumType w:start="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02" w:rsidRDefault="00382C02">
      <w:pPr>
        <w:spacing w:after="0" w:line="240" w:lineRule="auto"/>
      </w:pPr>
      <w:r>
        <w:separator/>
      </w:r>
    </w:p>
  </w:endnote>
  <w:endnote w:type="continuationSeparator" w:id="0">
    <w:p w:rsidR="00382C02" w:rsidRDefault="0038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FA" w:rsidRPr="00770AFA" w:rsidRDefault="00842312" w:rsidP="00770AFA">
    <w:pPr>
      <w:pStyle w:val="Footer"/>
      <w:jc w:val="center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sz w:val="24"/>
        <w:lang w:val="en-US"/>
      </w:rPr>
      <w:t>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02" w:rsidRDefault="00382C02">
      <w:pPr>
        <w:spacing w:after="0" w:line="240" w:lineRule="auto"/>
      </w:pPr>
      <w:r>
        <w:separator/>
      </w:r>
    </w:p>
  </w:footnote>
  <w:footnote w:type="continuationSeparator" w:id="0">
    <w:p w:rsidR="00382C02" w:rsidRDefault="0038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172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81CC3" w:rsidRPr="00B81CC3" w:rsidRDefault="00B81CC3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B81CC3">
          <w:rPr>
            <w:rFonts w:ascii="Times New Roman" w:hAnsi="Times New Roman" w:cs="Times New Roman"/>
            <w:sz w:val="24"/>
          </w:rPr>
          <w:fldChar w:fldCharType="begin"/>
        </w:r>
        <w:r w:rsidRPr="00B81CC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81CC3">
          <w:rPr>
            <w:rFonts w:ascii="Times New Roman" w:hAnsi="Times New Roman" w:cs="Times New Roman"/>
            <w:sz w:val="24"/>
          </w:rPr>
          <w:fldChar w:fldCharType="separate"/>
        </w:r>
        <w:r w:rsidR="00371E74">
          <w:rPr>
            <w:rFonts w:ascii="Times New Roman" w:hAnsi="Times New Roman" w:cs="Times New Roman"/>
            <w:noProof/>
            <w:sz w:val="24"/>
          </w:rPr>
          <w:t>53</w:t>
        </w:r>
        <w:r w:rsidRPr="00B81CC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121B0" w:rsidRPr="00135DA4" w:rsidRDefault="00382C02" w:rsidP="00135DA4">
    <w:pPr>
      <w:pStyle w:val="Header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20" w:rsidRPr="00770AFA" w:rsidRDefault="00382C02" w:rsidP="000A1320">
    <w:pPr>
      <w:pStyle w:val="Footer"/>
      <w:jc w:val="right"/>
      <w:rPr>
        <w:rFonts w:ascii="Times New Roman" w:hAnsi="Times New Roman" w:cs="Times New Roman"/>
        <w:sz w:val="24"/>
        <w:lang w:val="en-US"/>
      </w:rPr>
    </w:pPr>
  </w:p>
  <w:p w:rsidR="000A1320" w:rsidRPr="000A1320" w:rsidRDefault="00382C02" w:rsidP="000A1320">
    <w:pPr>
      <w:pStyle w:val="Header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B0"/>
    <w:rsid w:val="00053AE1"/>
    <w:rsid w:val="00067685"/>
    <w:rsid w:val="000E23A6"/>
    <w:rsid w:val="00105055"/>
    <w:rsid w:val="00157D76"/>
    <w:rsid w:val="00296A80"/>
    <w:rsid w:val="002B1CCE"/>
    <w:rsid w:val="002D41D0"/>
    <w:rsid w:val="00371E74"/>
    <w:rsid w:val="00382C02"/>
    <w:rsid w:val="0041092B"/>
    <w:rsid w:val="0053348F"/>
    <w:rsid w:val="006659B0"/>
    <w:rsid w:val="006E0469"/>
    <w:rsid w:val="00756168"/>
    <w:rsid w:val="0077525D"/>
    <w:rsid w:val="007C3F3B"/>
    <w:rsid w:val="00842312"/>
    <w:rsid w:val="00A77048"/>
    <w:rsid w:val="00B81CC3"/>
    <w:rsid w:val="00B97B2A"/>
    <w:rsid w:val="00C56DD0"/>
    <w:rsid w:val="00E945E3"/>
    <w:rsid w:val="00F85E21"/>
    <w:rsid w:val="00F9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9B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59B0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6659B0"/>
    <w:rPr>
      <w:rFonts w:ascii="Calibri" w:eastAsia="Calibri" w:hAnsi="Calibri" w:cs="Arial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659B0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6659B0"/>
    <w:rPr>
      <w:rFonts w:ascii="Calibri" w:eastAsia="Calibri" w:hAnsi="Calibri" w:cs="Arial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9B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59B0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6659B0"/>
    <w:rPr>
      <w:rFonts w:ascii="Calibri" w:eastAsia="Calibri" w:hAnsi="Calibri" w:cs="Arial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659B0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6659B0"/>
    <w:rPr>
      <w:rFonts w:ascii="Calibri" w:eastAsia="Calibri" w:hAnsi="Calibri" w:cs="Arial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17</cp:revision>
  <dcterms:created xsi:type="dcterms:W3CDTF">2016-04-04T02:45:00Z</dcterms:created>
  <dcterms:modified xsi:type="dcterms:W3CDTF">2016-08-29T06:41:00Z</dcterms:modified>
</cp:coreProperties>
</file>