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PERSETUJUAN PEMBIMBING</w:t>
      </w:r>
    </w:p>
    <w:p>
      <w:pPr>
        <w:ind w:firstLine="0"/>
        <w:rPr>
          <w:rFonts w:ascii="Times New Roman" w:hAnsi="Times New Roman"/>
          <w:b/>
        </w:rPr>
      </w:pPr>
    </w:p>
    <w:p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 dengan judul “Penerapan Model Pembelajara</w:t>
      </w:r>
      <w:r>
        <w:rPr>
          <w:rFonts w:hint="default" w:ascii="Times New Roman" w:hAnsi="Times New Roman"/>
          <w:sz w:val="24"/>
          <w:szCs w:val="24"/>
        </w:rPr>
        <w:t xml:space="preserve">n Kooperatif Tipe </w:t>
      </w:r>
      <w:r>
        <w:rPr>
          <w:rFonts w:hint="default" w:ascii="Times New Roman" w:hAnsi="Times New Roman"/>
          <w:i/>
          <w:iCs/>
          <w:sz w:val="24"/>
          <w:szCs w:val="24"/>
        </w:rPr>
        <w:t xml:space="preserve">Inside-Outside-Circle </w:t>
      </w:r>
      <w:r>
        <w:rPr>
          <w:rFonts w:hint="default" w:ascii="Times New Roman" w:hAnsi="Times New Roman"/>
          <w:i w:val="0"/>
          <w:iCs w:val="0"/>
          <w:sz w:val="24"/>
          <w:szCs w:val="24"/>
        </w:rPr>
        <w:t>Untuk Meningkatkan Hasil Belajar IPS Siswa Kelas IV A SD Negeri 60 Moncongloe Lappara Kecamatan Moncongloe Kabupaten Maros</w:t>
      </w:r>
      <w:r>
        <w:rPr>
          <w:rFonts w:ascii="Times New Roman" w:hAnsi="Times New Roman"/>
          <w:sz w:val="24"/>
          <w:szCs w:val="24"/>
        </w:rPr>
        <w:t>”.</w:t>
      </w:r>
    </w:p>
    <w:p>
      <w:pPr>
        <w:tabs>
          <w:tab w:val="left" w:pos="5655"/>
          <w:tab w:val="left" w:pos="6045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nama: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N</w:t>
      </w:r>
      <w:r>
        <w:rPr>
          <w:rFonts w:hint="default" w:ascii="Times New Roman" w:hAnsi="Times New Roman"/>
          <w:sz w:val="24"/>
          <w:szCs w:val="24"/>
        </w:rPr>
        <w:t xml:space="preserve">ia Astantia Rahman </w:t>
      </w:r>
    </w:p>
    <w:p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12470420</w:t>
      </w:r>
      <w:r>
        <w:rPr>
          <w:rFonts w:hint="default" w:ascii="Times New Roman" w:hAnsi="Times New Roman"/>
          <w:sz w:val="24"/>
          <w:szCs w:val="24"/>
        </w:rPr>
        <w:t>70</w:t>
      </w:r>
    </w:p>
    <w:p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 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Pendidikan Guru Sekolah Dasar</w:t>
      </w:r>
    </w:p>
    <w:p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Ilmu Pendidikan</w:t>
      </w:r>
    </w:p>
    <w:p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diperiksa dan diteliti, serta dilaksanakan ujian Skripsi pada hari </w:t>
      </w:r>
      <w:r>
        <w:rPr>
          <w:rFonts w:hint="default" w:ascii="Times New Roman" w:hAnsi="Times New Roman"/>
          <w:sz w:val="24"/>
          <w:szCs w:val="24"/>
        </w:rPr>
        <w:t>Jum’at</w:t>
      </w:r>
      <w:r>
        <w:rPr>
          <w:rFonts w:ascii="Times New Roman" w:hAnsi="Times New Roman"/>
          <w:sz w:val="24"/>
          <w:szCs w:val="24"/>
        </w:rPr>
        <w:t xml:space="preserve"> tanggal </w:t>
      </w:r>
      <w:r>
        <w:rPr>
          <w:rFonts w:hint="default" w:ascii="Times New Roman" w:hAnsi="Times New Roman"/>
          <w:sz w:val="24"/>
          <w:szCs w:val="24"/>
        </w:rPr>
        <w:t>09 September</w:t>
      </w:r>
      <w:r>
        <w:rPr>
          <w:rFonts w:ascii="Times New Roman" w:hAnsi="Times New Roman"/>
          <w:sz w:val="24"/>
          <w:szCs w:val="24"/>
        </w:rPr>
        <w:t xml:space="preserve"> 2016 dan dinyatakan </w:t>
      </w:r>
      <w:r>
        <w:rPr>
          <w:rFonts w:ascii="Times New Roman" w:hAnsi="Times New Roman"/>
          <w:b/>
          <w:sz w:val="24"/>
          <w:szCs w:val="24"/>
        </w:rPr>
        <w:t>LULUS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ind w:left="4909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</w:t>
      </w:r>
      <w:r>
        <w:rPr>
          <w:rFonts w:hint="default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September</w:t>
      </w:r>
      <w:r>
        <w:rPr>
          <w:rFonts w:ascii="Times New Roman" w:hAnsi="Times New Roman"/>
          <w:sz w:val="24"/>
          <w:szCs w:val="24"/>
        </w:rPr>
        <w:t xml:space="preserve"> 2016</w:t>
      </w:r>
    </w:p>
    <w:p>
      <w:pPr>
        <w:ind w:left="5040" w:firstLine="720"/>
        <w:rPr>
          <w:rFonts w:ascii="Times New Roman" w:hAnsi="Times New Roman"/>
          <w:sz w:val="24"/>
          <w:szCs w:val="24"/>
        </w:rPr>
      </w:pPr>
    </w:p>
    <w:p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Pembimbing II</w:t>
      </w:r>
    </w:p>
    <w:p>
      <w:pPr>
        <w:tabs>
          <w:tab w:val="left" w:pos="1170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ind w:firstLine="720"/>
        <w:rPr>
          <w:rFonts w:ascii="Times New Roman" w:hAnsi="Times New Roman"/>
          <w:b/>
          <w:sz w:val="24"/>
          <w:szCs w:val="24"/>
        </w:rPr>
      </w:pPr>
    </w:p>
    <w:p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>
      <w:pPr>
        <w:ind w:firstLine="0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4680"/>
        </w:tabs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</w:t>
      </w:r>
      <w:r>
        <w:rPr>
          <w:rFonts w:hint="default" w:ascii="Times New Roman" w:hAnsi="Times New Roman"/>
          <w:b/>
          <w:sz w:val="24"/>
          <w:szCs w:val="24"/>
          <w:u w:val="single"/>
        </w:rPr>
        <w:t>s. Latri Aras, S.Pd., M.Pd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Dra. </w:t>
      </w:r>
      <w:r>
        <w:rPr>
          <w:rFonts w:hint="default" w:ascii="Times New Roman" w:hAnsi="Times New Roman"/>
          <w:b/>
          <w:sz w:val="24"/>
          <w:szCs w:val="24"/>
          <w:u w:val="single"/>
        </w:rPr>
        <w:t>Hj. Rosdiah Salam, M.Pd</w:t>
      </w:r>
    </w:p>
    <w:p>
      <w:pPr>
        <w:tabs>
          <w:tab w:val="left" w:pos="4680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</w:rPr>
        <w:t>19</w:t>
      </w:r>
      <w:r>
        <w:rPr>
          <w:rFonts w:hint="default" w:ascii="Times New Roman" w:hAnsi="Times New Roman"/>
          <w:b/>
          <w:sz w:val="24"/>
        </w:rPr>
        <w:t>620630 198703 1 002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NIP. 19</w:t>
      </w:r>
      <w:r>
        <w:rPr>
          <w:rFonts w:hint="default" w:ascii="Times New Roman" w:hAnsi="Times New Roman"/>
          <w:b/>
          <w:sz w:val="24"/>
          <w:szCs w:val="24"/>
        </w:rPr>
        <w:t>620310 198703 2 002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tabs>
          <w:tab w:val="left" w:pos="5387"/>
        </w:tabs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Disahkan </w:t>
      </w:r>
    </w:p>
    <w:p>
      <w:pPr>
        <w:tabs>
          <w:tab w:val="left" w:pos="5387"/>
        </w:tabs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Ketua Prodi PGSD FIP UNM</w:t>
      </w:r>
    </w:p>
    <w:p>
      <w:pPr>
        <w:tabs>
          <w:tab w:val="left" w:pos="5387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>
      <w:pPr>
        <w:tabs>
          <w:tab w:val="left" w:pos="5387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387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4605"/>
          <w:tab w:val="left" w:pos="5387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8931"/>
        </w:tabs>
        <w:ind w:left="2694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Ahmad Syawaluddin, S.Kom,M.Pd</w:t>
      </w:r>
    </w:p>
    <w:p>
      <w:pPr>
        <w:tabs>
          <w:tab w:val="left" w:pos="0"/>
          <w:tab w:val="left" w:pos="142"/>
          <w:tab w:val="left" w:pos="426"/>
          <w:tab w:val="left" w:pos="538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NIP. 19741025 200604 1 001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2268" w:right="1701" w:bottom="1701" w:left="2268" w:header="720" w:footer="720" w:gutter="0"/>
      <w:pgNumType w:fmt="lowerRoman" w:start="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ii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Times New Roman" w:hAnsi="Times New Roman"/>
        <w:b/>
        <w:sz w:val="24"/>
        <w:szCs w:val="24"/>
      </w:rPr>
    </w:pPr>
  </w:p>
  <w:p>
    <w:pPr>
      <w:ind w:right="-369"/>
      <w:jc w:val="center"/>
      <w:rPr>
        <w:rFonts w:ascii="Times New Roman" w:hAnsi="Times New Roman"/>
        <w:sz w:val="24"/>
        <w:szCs w:val="24"/>
      </w:rPr>
    </w:pPr>
    <w:r>
      <w:rPr>
        <w:rFonts w:ascii="Calibri" w:hAnsi="Calibri" w:eastAsia="Times New Roman" w:cs="Times New Roman"/>
        <w:sz w:val="22"/>
        <w:szCs w:val="22"/>
        <w:lang w:val="en-US" w:eastAsia="en-US" w:bidi="ar-SA"/>
      </w:rPr>
      <w:pict>
        <v:group id="Group 1" o:spid="_x0000_s1025" style="position:absolute;left:0;margin-left:-26.9pt;margin-top:13.45pt;height:85.05pt;width:85.05pt;rotation:0f;z-index:251659264;" coordorigin="827,569" coordsize="1890,1890">
          <o:lock v:ext="edit" position="f" selection="f" grouping="f" rotation="f" cropping="f" text="f" aspectratio="t"/>
          <v:shape id="Picture 2" o:spid="_x0000_s1026" alt="Untitled" type="#_x0000_t75" style="position:absolute;left:827;top:569;height:1890;width:1890;rotation:0f;" o:ole="f" fillcolor="#FFFFFF" filled="f" o:preferrelative="t" stroked="f" coordorigin="0,0" coordsize="21600,21600">
            <v:fill on="f" color2="#FFFFFF" focus="0%"/>
            <v:imagedata gain="65536f" blacklevel="0f" gamma="0" o:title="" r:id="rId1"/>
            <o:lock v:ext="edit" position="f" selection="f" grouping="f" rotation="f" cropping="f" text="f" aspectratio="t"/>
          </v:shape>
          <v:shape id="Picture 104" o:spid="_x0000_s1027" alt="Logo UNM" type="#_x0000_t75" style="position:absolute;left:1085;top:842;height:1367;width:1403;rotation:0f;" o:ole="f" fillcolor="#FFFFFF" filled="f" o:preferrelative="t" stroked="f" coordorigin="0,0" coordsize="21600,21600">
            <v:fill on="f" color2="#FFFFFF" focus="0%"/>
            <v:imagedata gain="65536f" blacklevel="0f" gamma="0" o:title="" r:id="rId2"/>
            <o:lock v:ext="edit" position="f" selection="f" grouping="f" rotation="f" cropping="f" text="f" aspectratio="t"/>
          </v:shape>
        </v:group>
      </w:pict>
    </w:r>
    <w:r>
      <w:rPr>
        <w:rFonts w:ascii="Times New Roman" w:hAnsi="Times New Roman"/>
        <w:sz w:val="24"/>
        <w:szCs w:val="24"/>
      </w:rPr>
      <w:t>KEMENTERIAN RISET TEKNOLOGI DAN PENDIDIKAN TINGGI</w:t>
    </w:r>
  </w:p>
  <w:p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UNIVERSITAS NEGERI MAKASSAR</w:t>
    </w:r>
  </w:p>
  <w:p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FAKULTAS ILMU PENDIDIKAN</w:t>
    </w:r>
  </w:p>
  <w:tbl>
    <w:tblPr>
      <w:tblW w:w="873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87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Ex>
      <w:trPr>
        <w:trHeight w:val="333" w:hRule="atLeast"/>
      </w:trPr>
      <w:tc>
        <w:tcPr>
          <w:tcW w:w="8737" w:type="dxa"/>
          <w:tcBorders>
            <w:top w:val="nil"/>
            <w:left w:val="nil"/>
            <w:bottom w:val="single" w:color="auto" w:sz="4" w:space="0"/>
            <w:right w:val="nil"/>
          </w:tcBorders>
          <w:vAlign w:val="bottom"/>
        </w:tcPr>
        <w:p>
          <w:pPr>
            <w:ind w:firstLine="42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PROGRAM STUDI PENDIDIKAN GURU SEKOLAH DASAR</w:t>
          </w:r>
        </w:p>
        <w:p>
          <w:pPr>
            <w:ind w:firstLine="426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Alamat: 1. Kampus IV UNM Tidung Jl. Tamalate I Kota Makassar,</w:t>
          </w:r>
        </w:p>
        <w:p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 Kampus  V UNM Kota Parepare 3. Kampus VI UNM Kota Watampone</w:t>
          </w:r>
        </w:p>
        <w:p>
          <w:pPr>
            <w:ind w:firstLine="567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Telepon/Fax: 0411.4001010 - 0411.883076 – 0421.21698 – 0481.21089</w:t>
          </w:r>
        </w:p>
        <w:p>
          <w:pPr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Laman: www.unm.ac.id</w:t>
          </w:r>
        </w:p>
      </w:tc>
    </w:tr>
  </w:tbl>
  <w:p>
    <w:pPr>
      <w:jc w:val="center"/>
      <w:rPr>
        <w:b/>
        <w:u w:val="single"/>
      </w:rPr>
    </w:pPr>
    <w:r>
      <w:rPr>
        <w:rFonts w:ascii="Calibri" w:hAnsi="Calibri" w:eastAsia="Times New Roman" w:cs="Times New Roman"/>
        <w:sz w:val="22"/>
        <w:szCs w:val="22"/>
        <w:lang w:val="en-US" w:eastAsia="en-US" w:bidi="ar-SA"/>
      </w:rPr>
      <w:pict>
        <v:line id="Straight Connector 1" o:spid="_x0000_s1028" style="position:absolute;left:0;flip:y;margin-left:-21.1pt;margin-top:1.6pt;height:0.05pt;width:458.2pt;rotation:0f;z-index:251658240;" o:ole="f" fillcolor="#FFFFFF" filled="f" o:preferrelative="t" stroked="t" coordsize="21600,21600">
          <v:fill on="f" color2="#FFFFFF" focus="0%"/>
          <v:stroke color="#000000" color2="#FFFFFF" linestyle="thinThick" miterlimit="2"/>
          <v:imagedata gain="65536f" blacklevel="0f" gamma="0"/>
          <o:lock v:ext="edit" position="f" selection="f" grouping="f" rotation="f" cropping="f" text="f" aspectratio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  <w:ind w:firstLine="851"/>
      <w:jc w:val="both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680"/>
        <w:tab w:val="right" w:pos="9360"/>
      </w:tabs>
    </w:pPr>
  </w:style>
  <w:style w:type="character" w:customStyle="1" w:styleId="5">
    <w:name w:val="Footer Char"/>
    <w:basedOn w:val="4"/>
    <w:link w:val="2"/>
    <w:uiPriority w:val="99"/>
    <w:rPr>
      <w:rFonts w:eastAsia="Times New Roman" w:cs="Times New Roman"/>
    </w:rPr>
  </w:style>
  <w:style w:type="character" w:customStyle="1" w:styleId="6">
    <w:name w:val="Header Char"/>
    <w:basedOn w:val="4"/>
    <w:link w:val="3"/>
    <w:semiHidden/>
    <w:uiPriority w:val="99"/>
    <w:rPr>
      <w:rFonts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2008-12-31T15:14:00Z</dcterms:created>
  <dc:creator>windows</dc:creator>
  <cp:lastModifiedBy>WINDOWS8</cp:lastModifiedBy>
  <dcterms:modified xsi:type="dcterms:W3CDTF">2016-10-09T11:44:46Z</dcterms:modified>
  <dc:title>PERSETUJUAN PEMBIMBING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