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63" w:rsidRPr="00BF298F" w:rsidRDefault="001A5363" w:rsidP="001A5363">
      <w:pPr>
        <w:pStyle w:val="ListParagraph"/>
        <w:spacing w:after="0" w:line="72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1A5363" w:rsidRDefault="001A5363" w:rsidP="007C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E6">
        <w:rPr>
          <w:rFonts w:ascii="Times New Roman" w:hAnsi="Times New Roman" w:cs="Times New Roman"/>
          <w:sz w:val="24"/>
          <w:szCs w:val="24"/>
        </w:rPr>
        <w:t xml:space="preserve">Aunurrahman. 2012. </w:t>
      </w:r>
      <w:r w:rsidRPr="00BA00E6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Pr="00BA00E6">
        <w:rPr>
          <w:rFonts w:ascii="Times New Roman" w:hAnsi="Times New Roman" w:cs="Times New Roman"/>
          <w:sz w:val="24"/>
          <w:szCs w:val="24"/>
        </w:rPr>
        <w:t>Bandung: Alfabeta.</w:t>
      </w:r>
    </w:p>
    <w:p w:rsidR="001A5363" w:rsidRPr="00BA00E6" w:rsidRDefault="001A5363" w:rsidP="007C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A5363" w:rsidRPr="009504A4" w:rsidRDefault="001A5363" w:rsidP="007C2A26">
      <w:pPr>
        <w:pStyle w:val="Default"/>
        <w:ind w:left="709" w:hanging="709"/>
        <w:jc w:val="both"/>
        <w:rPr>
          <w:bCs/>
          <w:lang w:val="en-US"/>
        </w:rPr>
      </w:pPr>
      <w:r>
        <w:rPr>
          <w:lang w:val="en-US"/>
        </w:rPr>
        <w:t>Baharuddin, Fitrianah</w:t>
      </w:r>
      <w:r>
        <w:t>. 201</w:t>
      </w:r>
      <w:r>
        <w:rPr>
          <w:lang w:val="en-US"/>
        </w:rPr>
        <w:t>4</w:t>
      </w:r>
      <w:r>
        <w:t xml:space="preserve">. </w:t>
      </w:r>
      <w:r w:rsidRPr="007C3E69">
        <w:rPr>
          <w:bCs/>
          <w:lang w:val="en-US"/>
        </w:rPr>
        <w:t xml:space="preserve">Pengaruh Penggunaan Teknik </w:t>
      </w:r>
      <w:r w:rsidRPr="0004684B">
        <w:rPr>
          <w:bCs/>
          <w:i/>
          <w:lang w:val="en-US"/>
        </w:rPr>
        <w:t>Ice Breaking</w:t>
      </w:r>
      <w:r w:rsidRPr="007C3E69">
        <w:rPr>
          <w:bCs/>
          <w:lang w:val="en-US"/>
        </w:rPr>
        <w:t xml:space="preserve"> Terhadap Hasil Belajar Siswa Kelas V pada Mata Pelajaran IPS</w:t>
      </w:r>
      <w:r>
        <w:rPr>
          <w:bCs/>
          <w:i/>
        </w:rPr>
        <w:t>.</w:t>
      </w:r>
      <w:r>
        <w:rPr>
          <w:bCs/>
        </w:rPr>
        <w:t xml:space="preserve"> </w:t>
      </w:r>
      <w:r w:rsidRPr="007C3E69">
        <w:rPr>
          <w:bCs/>
          <w:i/>
        </w:rPr>
        <w:t>Skripsi</w:t>
      </w:r>
      <w:r w:rsidRPr="009504A4">
        <w:rPr>
          <w:bCs/>
        </w:rPr>
        <w:t>.</w:t>
      </w:r>
      <w:r>
        <w:rPr>
          <w:bCs/>
          <w:i/>
        </w:rPr>
        <w:t xml:space="preserve"> </w:t>
      </w:r>
      <w:r>
        <w:rPr>
          <w:bCs/>
          <w:lang w:val="en-US"/>
        </w:rPr>
        <w:t xml:space="preserve">Makassar: Universitas Negeri Makassar. </w:t>
      </w:r>
    </w:p>
    <w:p w:rsidR="001A5363" w:rsidRDefault="001A5363" w:rsidP="007C2A2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363" w:rsidRDefault="001A5363" w:rsidP="007C2A2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2881">
        <w:rPr>
          <w:rFonts w:ascii="Times New Roman" w:hAnsi="Times New Roman" w:cs="Times New Roman"/>
          <w:sz w:val="24"/>
          <w:szCs w:val="24"/>
        </w:rPr>
        <w:t xml:space="preserve">BSNP. 2006. </w:t>
      </w:r>
      <w:r w:rsidRPr="00E22881">
        <w:rPr>
          <w:rFonts w:ascii="Times New Roman" w:hAnsi="Times New Roman" w:cs="Times New Roman"/>
          <w:i/>
          <w:sz w:val="24"/>
          <w:szCs w:val="24"/>
        </w:rPr>
        <w:t>Peraturan Menteri No. 22 Tahun 2006 tentang Standar Isi</w:t>
      </w:r>
      <w:r w:rsidRPr="00E22881">
        <w:rPr>
          <w:rFonts w:ascii="Times New Roman" w:hAnsi="Times New Roman" w:cs="Times New Roman"/>
          <w:sz w:val="24"/>
          <w:szCs w:val="24"/>
        </w:rPr>
        <w:t>. Jakarta: BSNP.</w:t>
      </w:r>
    </w:p>
    <w:p w:rsidR="001A5363" w:rsidRDefault="001A5363" w:rsidP="007C2A2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5363" w:rsidRDefault="001A5363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Buckingham dan Scalon. 2002. </w:t>
      </w:r>
      <w:r w:rsidRPr="00BB0149">
        <w:rPr>
          <w:rFonts w:ascii="Times New Roman" w:hAnsi="Times New Roman" w:cs="Times New Roman"/>
          <w:i/>
          <w:sz w:val="24"/>
          <w:szCs w:val="24"/>
        </w:rPr>
        <w:t>Game Edukasi Menurut Para Ahli</w:t>
      </w:r>
      <w:r>
        <w:rPr>
          <w:rFonts w:ascii="Times New Roman" w:hAnsi="Times New Roman" w:cs="Times New Roman"/>
          <w:sz w:val="24"/>
          <w:szCs w:val="24"/>
        </w:rPr>
        <w:t xml:space="preserve">. (Online). </w:t>
      </w:r>
      <w:r w:rsidRPr="001314F5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1314F5">
        <w:rPr>
          <w:u w:val="single"/>
        </w:rPr>
        <w:t xml:space="preserve"> </w:t>
      </w:r>
      <w:r w:rsidRPr="001314F5">
        <w:rPr>
          <w:rFonts w:ascii="Times New Roman" w:hAnsi="Times New Roman" w:cs="Times New Roman"/>
          <w:sz w:val="24"/>
          <w:szCs w:val="24"/>
          <w:u w:val="single"/>
        </w:rPr>
        <w:t xml:space="preserve">Definisi </w:t>
      </w:r>
      <w:r w:rsidRPr="00BE1036">
        <w:rPr>
          <w:rFonts w:ascii="Times New Roman" w:hAnsi="Times New Roman" w:cs="Times New Roman"/>
          <w:i/>
          <w:sz w:val="24"/>
          <w:szCs w:val="24"/>
          <w:u w:val="single"/>
        </w:rPr>
        <w:t>Game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Edukasi Menurut Para Ahli </w:t>
      </w:r>
      <w:r w:rsidRPr="001314F5">
        <w:rPr>
          <w:rFonts w:ascii="Times New Roman" w:hAnsi="Times New Roman" w:cs="Times New Roman"/>
          <w:sz w:val="24"/>
          <w:szCs w:val="24"/>
          <w:u w:val="single"/>
        </w:rPr>
        <w:t>Jari Bandel.htm</w:t>
      </w:r>
      <w:r>
        <w:rPr>
          <w:rFonts w:ascii="Times New Roman" w:hAnsi="Times New Roman" w:cs="Times New Roman"/>
          <w:sz w:val="24"/>
          <w:szCs w:val="24"/>
        </w:rPr>
        <w:t xml:space="preserve"> (diakses pada 24 Januari 2016).</w:t>
      </w:r>
    </w:p>
    <w:p w:rsidR="001A5363" w:rsidRDefault="001A5363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5363" w:rsidRDefault="001A5363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2BC0">
        <w:rPr>
          <w:rFonts w:ascii="Times New Roman" w:hAnsi="Times New Roman" w:cs="Times New Roman"/>
          <w:sz w:val="24"/>
          <w:szCs w:val="24"/>
        </w:rPr>
        <w:t>Bundu</w:t>
      </w:r>
      <w:r>
        <w:rPr>
          <w:rFonts w:ascii="Times New Roman" w:hAnsi="Times New Roman" w:cs="Times New Roman"/>
          <w:sz w:val="24"/>
          <w:szCs w:val="24"/>
        </w:rPr>
        <w:t>, Patta</w:t>
      </w:r>
      <w:r w:rsidRPr="00052BC0">
        <w:rPr>
          <w:rFonts w:ascii="Times New Roman" w:hAnsi="Times New Roman" w:cs="Times New Roman"/>
          <w:sz w:val="24"/>
          <w:szCs w:val="24"/>
        </w:rPr>
        <w:t xml:space="preserve">. 2012. </w:t>
      </w:r>
      <w:r w:rsidRPr="00052BC0">
        <w:rPr>
          <w:rFonts w:ascii="Times New Roman" w:hAnsi="Times New Roman" w:cs="Times New Roman"/>
          <w:i/>
          <w:sz w:val="24"/>
          <w:szCs w:val="24"/>
        </w:rPr>
        <w:t xml:space="preserve">Asesmen Pembelajaran. </w:t>
      </w:r>
      <w:r w:rsidRPr="00052BC0">
        <w:rPr>
          <w:rFonts w:ascii="Times New Roman" w:hAnsi="Times New Roman" w:cs="Times New Roman"/>
          <w:sz w:val="24"/>
          <w:szCs w:val="24"/>
        </w:rPr>
        <w:t>Padang: Hayfa Press.</w:t>
      </w:r>
    </w:p>
    <w:p w:rsidR="001A5363" w:rsidRDefault="001A5363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5363" w:rsidRDefault="001A5363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Chatib, Munif. 2013. </w:t>
      </w:r>
      <w:r w:rsidRPr="00C67DD7">
        <w:rPr>
          <w:rFonts w:ascii="Times New Roman" w:hAnsi="Times New Roman" w:cs="Times New Roman"/>
          <w:i/>
          <w:sz w:val="24"/>
          <w:szCs w:val="24"/>
        </w:rPr>
        <w:t>Gurunya Manusia</w:t>
      </w:r>
      <w:r>
        <w:rPr>
          <w:rFonts w:ascii="Times New Roman" w:hAnsi="Times New Roman" w:cs="Times New Roman"/>
          <w:sz w:val="24"/>
          <w:szCs w:val="24"/>
        </w:rPr>
        <w:t>. Bandung: Kaifa.</w:t>
      </w:r>
    </w:p>
    <w:p w:rsidR="001A5363" w:rsidRDefault="001A5363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5363" w:rsidRDefault="001A5363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Dananjaya, Utomo. 2013. </w:t>
      </w:r>
      <w:r w:rsidRPr="00DC5867">
        <w:rPr>
          <w:rFonts w:ascii="Times New Roman" w:hAnsi="Times New Roman" w:cs="Times New Roman"/>
          <w:i/>
          <w:sz w:val="24"/>
          <w:szCs w:val="24"/>
        </w:rPr>
        <w:t>Media Pembelajaran Aktif Edisi III</w:t>
      </w:r>
      <w:r>
        <w:rPr>
          <w:rFonts w:ascii="Times New Roman" w:hAnsi="Times New Roman" w:cs="Times New Roman"/>
          <w:sz w:val="24"/>
          <w:szCs w:val="24"/>
        </w:rPr>
        <w:t xml:space="preserve">. Bandung: Nuansa Cendikia. </w:t>
      </w:r>
    </w:p>
    <w:p w:rsidR="001A5363" w:rsidRDefault="001A5363" w:rsidP="007C2A26">
      <w:pPr>
        <w:pStyle w:val="Default"/>
        <w:ind w:left="709" w:hanging="709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1A5363" w:rsidRDefault="001A5363" w:rsidP="007C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E6">
        <w:rPr>
          <w:rFonts w:ascii="Times New Roman" w:hAnsi="Times New Roman" w:cs="Times New Roman"/>
          <w:sz w:val="24"/>
          <w:szCs w:val="24"/>
        </w:rPr>
        <w:t xml:space="preserve">Dimyati dan Mujiyono. 2006. </w:t>
      </w:r>
      <w:r w:rsidRPr="00BA00E6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BA00E6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1A5363" w:rsidRDefault="001A5363" w:rsidP="007C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63" w:rsidRDefault="001A5363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Edward. 2009. </w:t>
      </w:r>
      <w:r w:rsidRPr="00BB0149">
        <w:rPr>
          <w:rFonts w:ascii="Times New Roman" w:hAnsi="Times New Roman" w:cs="Times New Roman"/>
          <w:i/>
          <w:sz w:val="24"/>
          <w:szCs w:val="24"/>
        </w:rPr>
        <w:t>Game Edukasi Menurut Para Ahli</w:t>
      </w:r>
      <w:r>
        <w:rPr>
          <w:rFonts w:ascii="Times New Roman" w:hAnsi="Times New Roman" w:cs="Times New Roman"/>
          <w:sz w:val="24"/>
          <w:szCs w:val="24"/>
        </w:rPr>
        <w:t xml:space="preserve">. Jari Bandel. (Online). </w:t>
      </w:r>
      <w:r w:rsidRPr="002C5B96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2C5B96">
        <w:rPr>
          <w:u w:val="single"/>
        </w:rPr>
        <w:t xml:space="preserve"> </w:t>
      </w:r>
      <w:r w:rsidRPr="002C5B96">
        <w:rPr>
          <w:rFonts w:ascii="Times New Roman" w:hAnsi="Times New Roman" w:cs="Times New Roman"/>
          <w:sz w:val="24"/>
          <w:szCs w:val="24"/>
          <w:u w:val="single"/>
        </w:rPr>
        <w:t xml:space="preserve">Definisi </w:t>
      </w:r>
      <w:r w:rsidRPr="008D6563">
        <w:rPr>
          <w:rFonts w:ascii="Times New Roman" w:hAnsi="Times New Roman" w:cs="Times New Roman"/>
          <w:i/>
          <w:sz w:val="24"/>
          <w:szCs w:val="24"/>
          <w:u w:val="single"/>
        </w:rPr>
        <w:t>Game</w:t>
      </w:r>
      <w:r w:rsidRPr="002C5B96">
        <w:rPr>
          <w:rFonts w:ascii="Times New Roman" w:hAnsi="Times New Roman" w:cs="Times New Roman"/>
          <w:sz w:val="24"/>
          <w:szCs w:val="24"/>
          <w:u w:val="single"/>
        </w:rPr>
        <w:t xml:space="preserve"> Edukasi Menurut Para Ahli Jari Bandel.htm</w:t>
      </w:r>
      <w:r>
        <w:rPr>
          <w:rFonts w:ascii="Times New Roman" w:hAnsi="Times New Roman" w:cs="Times New Roman"/>
          <w:sz w:val="24"/>
          <w:szCs w:val="24"/>
        </w:rPr>
        <w:t xml:space="preserve"> (diakses pada 24 Januari 2016).</w:t>
      </w:r>
    </w:p>
    <w:p w:rsidR="001A5363" w:rsidRDefault="001A5363" w:rsidP="007C2A26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363" w:rsidRDefault="001A5363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Fanani, Achmad. 2010</w:t>
      </w:r>
      <w:r w:rsidRPr="00BB0149">
        <w:rPr>
          <w:rFonts w:ascii="Times New Roman" w:hAnsi="Times New Roman" w:cs="Times New Roman"/>
          <w:i/>
          <w:sz w:val="24"/>
          <w:szCs w:val="24"/>
        </w:rPr>
        <w:t>. Ice Breaking dalam Proses Belajar Mengajar</w:t>
      </w:r>
      <w:r>
        <w:rPr>
          <w:rFonts w:ascii="Times New Roman" w:hAnsi="Times New Roman" w:cs="Times New Roman"/>
          <w:sz w:val="24"/>
          <w:szCs w:val="24"/>
        </w:rPr>
        <w:t>. (Online). Jurnal, Vol 1 No.11 (diakses pada 15 Oktober 2015).</w:t>
      </w:r>
    </w:p>
    <w:p w:rsidR="001A5363" w:rsidRPr="00BA00E6" w:rsidRDefault="001A5363" w:rsidP="007C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A5363" w:rsidRDefault="001A5363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Hergenhahn, </w:t>
      </w:r>
      <w:r w:rsidRPr="00052BC0">
        <w:rPr>
          <w:rFonts w:ascii="Times New Roman" w:hAnsi="Times New Roman" w:cs="Times New Roman"/>
          <w:sz w:val="24"/>
          <w:szCs w:val="24"/>
        </w:rPr>
        <w:t>B. R dan Olson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BC0">
        <w:rPr>
          <w:rFonts w:ascii="Times New Roman" w:hAnsi="Times New Roman" w:cs="Times New Roman"/>
          <w:sz w:val="24"/>
          <w:szCs w:val="24"/>
        </w:rPr>
        <w:t xml:space="preserve">Matthew H. 2008. </w:t>
      </w:r>
      <w:r w:rsidRPr="00052BC0">
        <w:rPr>
          <w:rFonts w:ascii="Times New Roman" w:hAnsi="Times New Roman" w:cs="Times New Roman"/>
          <w:i/>
          <w:sz w:val="24"/>
          <w:szCs w:val="24"/>
        </w:rPr>
        <w:t>Theories of Learning</w:t>
      </w:r>
      <w:r w:rsidRPr="00052BC0">
        <w:rPr>
          <w:rFonts w:ascii="Times New Roman" w:hAnsi="Times New Roman" w:cs="Times New Roman"/>
          <w:sz w:val="24"/>
          <w:szCs w:val="24"/>
        </w:rPr>
        <w:t>. Jakarta: Kencana.</w:t>
      </w:r>
    </w:p>
    <w:p w:rsidR="001A5363" w:rsidRDefault="001A5363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5363" w:rsidRDefault="001A5363" w:rsidP="007C2A26">
      <w:pPr>
        <w:pStyle w:val="Default"/>
        <w:ind w:left="709" w:hanging="709"/>
        <w:jc w:val="both"/>
        <w:rPr>
          <w:bCs/>
          <w:lang w:val="en-US"/>
        </w:rPr>
      </w:pPr>
      <w:r>
        <w:rPr>
          <w:bCs/>
          <w:lang w:val="en-US"/>
        </w:rPr>
        <w:t xml:space="preserve">Hernacki, Mike. 2012. </w:t>
      </w:r>
      <w:r w:rsidRPr="00C7030E">
        <w:rPr>
          <w:bCs/>
          <w:i/>
          <w:lang w:val="en-US"/>
        </w:rPr>
        <w:t>Quantum Learning Membiasakan Belajar Nyaman dan Menyenangkan</w:t>
      </w:r>
      <w:r>
        <w:rPr>
          <w:bCs/>
          <w:lang w:val="en-US"/>
        </w:rPr>
        <w:t>. Jakarta: Kaifa Learning.</w:t>
      </w:r>
    </w:p>
    <w:p w:rsidR="001A5363" w:rsidRDefault="001A5363" w:rsidP="007C2A26">
      <w:pPr>
        <w:pStyle w:val="Default"/>
        <w:ind w:left="709" w:hanging="709"/>
        <w:jc w:val="both"/>
        <w:rPr>
          <w:bCs/>
          <w:lang w:val="en-US"/>
        </w:rPr>
      </w:pPr>
    </w:p>
    <w:p w:rsidR="001A5363" w:rsidRDefault="001A5363" w:rsidP="007C2A26">
      <w:pPr>
        <w:pStyle w:val="Default"/>
        <w:ind w:left="709" w:hanging="709"/>
        <w:jc w:val="both"/>
        <w:rPr>
          <w:bCs/>
          <w:lang w:val="en-US"/>
        </w:rPr>
      </w:pPr>
      <w:r>
        <w:rPr>
          <w:bCs/>
          <w:lang w:val="en-US"/>
        </w:rPr>
        <w:t xml:space="preserve">Jauhar, Mohammad. 2011. </w:t>
      </w:r>
      <w:r w:rsidRPr="005144C8">
        <w:rPr>
          <w:bCs/>
          <w:i/>
          <w:lang w:val="en-US"/>
        </w:rPr>
        <w:t>Implementasi Paikem dari Behavioristik sampai Konstruktivistik Pengembangan Pembelajaran Berbasis CTL (Contextual Teaching &amp; Learning)</w:t>
      </w:r>
      <w:r>
        <w:rPr>
          <w:bCs/>
          <w:lang w:val="en-US"/>
        </w:rPr>
        <w:t>. Jakarta: Prestasi Pustaka Publisher.</w:t>
      </w:r>
    </w:p>
    <w:p w:rsidR="001A5363" w:rsidRDefault="001A5363" w:rsidP="007C2A26">
      <w:pPr>
        <w:pStyle w:val="Default"/>
        <w:ind w:left="709" w:hanging="709"/>
        <w:jc w:val="both"/>
        <w:rPr>
          <w:bCs/>
          <w:lang w:val="en-US"/>
        </w:rPr>
      </w:pPr>
    </w:p>
    <w:p w:rsidR="00971A01" w:rsidRPr="001A5363" w:rsidRDefault="007C2A26" w:rsidP="007C2A2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Kasmadi. 2013</w:t>
      </w:r>
      <w:r w:rsidR="001A5363">
        <w:rPr>
          <w:rFonts w:ascii="Times New Roman" w:hAnsi="Times New Roman" w:cs="Times New Roman"/>
          <w:sz w:val="24"/>
          <w:szCs w:val="24"/>
        </w:rPr>
        <w:t xml:space="preserve">. </w:t>
      </w:r>
      <w:r w:rsidR="001A5363" w:rsidRPr="0057613A">
        <w:rPr>
          <w:rFonts w:ascii="Times New Roman" w:hAnsi="Times New Roman" w:cs="Times New Roman"/>
          <w:i/>
          <w:sz w:val="24"/>
          <w:szCs w:val="24"/>
        </w:rPr>
        <w:t>Panduan Modern Penelitian Kuantitatif</w:t>
      </w:r>
      <w:r w:rsidR="001A5363">
        <w:rPr>
          <w:rFonts w:ascii="Times New Roman" w:hAnsi="Times New Roman" w:cs="Times New Roman"/>
          <w:sz w:val="24"/>
          <w:szCs w:val="24"/>
        </w:rPr>
        <w:t xml:space="preserve">. Bandung: Alfabeta.  </w:t>
      </w:r>
    </w:p>
    <w:sectPr w:rsidR="00971A01" w:rsidRPr="001A5363" w:rsidSect="001A5363">
      <w:headerReference w:type="first" r:id="rId6"/>
      <w:footerReference w:type="first" r:id="rId7"/>
      <w:pgSz w:w="12240" w:h="15840" w:code="1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1C" w:rsidRDefault="00D7641C" w:rsidP="001A5363">
      <w:pPr>
        <w:spacing w:after="0" w:line="240" w:lineRule="auto"/>
      </w:pPr>
      <w:r>
        <w:separator/>
      </w:r>
    </w:p>
  </w:endnote>
  <w:endnote w:type="continuationSeparator" w:id="1">
    <w:p w:rsidR="00D7641C" w:rsidRDefault="00D7641C" w:rsidP="001A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37195"/>
      <w:docPartObj>
        <w:docPartGallery w:val="Page Numbers (Bottom of Page)"/>
        <w:docPartUnique/>
      </w:docPartObj>
    </w:sdtPr>
    <w:sdtContent>
      <w:p w:rsidR="007C2A26" w:rsidRDefault="008B5E84">
        <w:pPr>
          <w:pStyle w:val="Footer"/>
          <w:jc w:val="center"/>
        </w:pPr>
        <w:r>
          <w:rPr>
            <w:rFonts w:ascii="Times New Roman" w:hAnsi="Times New Roman" w:cs="Times New Roman"/>
            <w:sz w:val="24"/>
          </w:rPr>
          <w:t>51</w:t>
        </w:r>
      </w:p>
    </w:sdtContent>
  </w:sdt>
  <w:p w:rsidR="007C2A26" w:rsidRDefault="007C2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1C" w:rsidRDefault="00D7641C" w:rsidP="001A5363">
      <w:pPr>
        <w:spacing w:after="0" w:line="240" w:lineRule="auto"/>
      </w:pPr>
      <w:r>
        <w:separator/>
      </w:r>
    </w:p>
  </w:footnote>
  <w:footnote w:type="continuationSeparator" w:id="1">
    <w:p w:rsidR="00D7641C" w:rsidRDefault="00D7641C" w:rsidP="001A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63" w:rsidRPr="001A5363" w:rsidRDefault="001A5363">
    <w:pPr>
      <w:pStyle w:val="Header"/>
      <w:jc w:val="right"/>
      <w:rPr>
        <w:rFonts w:ascii="Times New Roman" w:hAnsi="Times New Roman" w:cs="Times New Roman"/>
        <w:sz w:val="24"/>
      </w:rPr>
    </w:pPr>
  </w:p>
  <w:p w:rsidR="001A5363" w:rsidRDefault="001A53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363"/>
    <w:rsid w:val="00056E0D"/>
    <w:rsid w:val="001A5363"/>
    <w:rsid w:val="00264921"/>
    <w:rsid w:val="003C57D9"/>
    <w:rsid w:val="00687379"/>
    <w:rsid w:val="0077308F"/>
    <w:rsid w:val="007C2A26"/>
    <w:rsid w:val="00895FA7"/>
    <w:rsid w:val="008B5E84"/>
    <w:rsid w:val="008E769E"/>
    <w:rsid w:val="0090544C"/>
    <w:rsid w:val="009159FD"/>
    <w:rsid w:val="009448A0"/>
    <w:rsid w:val="0099502E"/>
    <w:rsid w:val="00AE1D56"/>
    <w:rsid w:val="00B31C72"/>
    <w:rsid w:val="00D65A0B"/>
    <w:rsid w:val="00D7641C"/>
    <w:rsid w:val="00DE79D6"/>
    <w:rsid w:val="00DF395C"/>
    <w:rsid w:val="00E54A2C"/>
    <w:rsid w:val="00E5700C"/>
    <w:rsid w:val="00E9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63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53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A5363"/>
  </w:style>
  <w:style w:type="paragraph" w:customStyle="1" w:styleId="Default">
    <w:name w:val="Default"/>
    <w:rsid w:val="001A536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A5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63"/>
  </w:style>
  <w:style w:type="paragraph" w:styleId="Footer">
    <w:name w:val="footer"/>
    <w:basedOn w:val="Normal"/>
    <w:link w:val="FooterChar"/>
    <w:uiPriority w:val="99"/>
    <w:unhideWhenUsed/>
    <w:rsid w:val="001A5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Enchy Memo</cp:lastModifiedBy>
  <cp:revision>3</cp:revision>
  <dcterms:created xsi:type="dcterms:W3CDTF">2016-05-22T03:41:00Z</dcterms:created>
  <dcterms:modified xsi:type="dcterms:W3CDTF">2016-06-04T02:45:00Z</dcterms:modified>
</cp:coreProperties>
</file>