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FB" w:rsidRDefault="00F464FB" w:rsidP="00F4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FB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F464FB" w:rsidRPr="00F464FB" w:rsidRDefault="00F464FB" w:rsidP="00F46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D4">
        <w:rPr>
          <w:rFonts w:ascii="Times New Roman" w:hAnsi="Times New Roman" w:cs="Times New Roman"/>
          <w:sz w:val="24"/>
          <w:szCs w:val="24"/>
        </w:rPr>
        <w:t>Abdurrahman.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1993.</w:t>
      </w:r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, Ujung Pandang: Media</w:t>
      </w:r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57D4">
        <w:rPr>
          <w:rFonts w:ascii="Times New Roman" w:hAnsi="Times New Roman" w:cs="Times New Roman"/>
          <w:sz w:val="24"/>
          <w:szCs w:val="24"/>
        </w:rPr>
        <w:t xml:space="preserve">2010,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464FB" w:rsidRDefault="00F464FB" w:rsidP="00A41B1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Garis-garis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(GBPP)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(SD)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V.</w:t>
      </w:r>
      <w:r w:rsidRPr="00E357D4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F464FB" w:rsidRDefault="00F464FB" w:rsidP="00A41B11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pStyle w:val="NoSpacing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t>Husnaeni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2001.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Hiele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IV SD.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Malang: PPS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, 2001.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08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2007. </w:t>
      </w:r>
      <w:r w:rsidRPr="00E357D4">
        <w:rPr>
          <w:rFonts w:ascii="Times New Roman" w:hAnsi="Times New Roman" w:cs="Times New Roman"/>
          <w:i/>
          <w:sz w:val="24"/>
          <w:szCs w:val="24"/>
        </w:rPr>
        <w:t xml:space="preserve">KTSP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Malang: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2004.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2010. </w:t>
      </w:r>
      <w:r w:rsidRPr="00E357D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Profesinalisme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E357D4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Syaful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2010. </w:t>
      </w:r>
      <w:r w:rsidRPr="00E357D4">
        <w:rPr>
          <w:rFonts w:ascii="Times New Roman" w:hAnsi="Times New Roman" w:cs="Times New Roman"/>
          <w:i/>
          <w:sz w:val="24"/>
          <w:szCs w:val="24"/>
        </w:rPr>
        <w:t xml:space="preserve">Supervise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Default="00F464FB" w:rsidP="00A41B1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57D4"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Kebcaba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Pr="00E357D4">
        <w:rPr>
          <w:rFonts w:ascii="Times New Roman" w:hAnsi="Times New Roman" w:cs="Times New Roman"/>
          <w:sz w:val="24"/>
          <w:szCs w:val="24"/>
        </w:rPr>
        <w:t>Group</w:t>
      </w:r>
    </w:p>
    <w:p w:rsidR="00F464FB" w:rsidRPr="00E357D4" w:rsidRDefault="00F464FB" w:rsidP="00A41B11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Soedjadji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R. 1993.  </w:t>
      </w:r>
      <w:proofErr w:type="spellStart"/>
      <w:proofErr w:type="gramStart"/>
      <w:r w:rsidRPr="00E357D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9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Surabaya</w:t>
      </w:r>
      <w:r w:rsidRPr="00E357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Ikip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7D4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Learning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 w:rsidRPr="00E357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7D4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lastRenderedPageBreak/>
        <w:t>Suyanto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 2009.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Menjelajah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Masmedia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F464FB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64FB" w:rsidRPr="00E357D4" w:rsidRDefault="00F464FB" w:rsidP="00A41B1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57D4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2007. </w:t>
      </w:r>
      <w:r w:rsidRPr="00E357D4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Bervariasi</w:t>
      </w:r>
      <w:proofErr w:type="spellEnd"/>
      <w:r w:rsidRPr="00E357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7D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E3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D4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C5D58" w:rsidRPr="00F464FB" w:rsidRDefault="006C5D58">
      <w:pPr>
        <w:rPr>
          <w:rFonts w:ascii="Times New Roman" w:hAnsi="Times New Roman" w:cs="Times New Roman"/>
          <w:sz w:val="24"/>
          <w:szCs w:val="24"/>
        </w:rPr>
      </w:pPr>
    </w:p>
    <w:sectPr w:rsidR="006C5D58" w:rsidRPr="00F464FB" w:rsidSect="00C34F8F">
      <w:footerReference w:type="default" r:id="rId8"/>
      <w:pgSz w:w="12240" w:h="15840" w:code="1"/>
      <w:pgMar w:top="2268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0B" w:rsidRDefault="0059260B">
      <w:pPr>
        <w:spacing w:after="0" w:line="240" w:lineRule="auto"/>
      </w:pPr>
      <w:r>
        <w:separator/>
      </w:r>
    </w:p>
  </w:endnote>
  <w:endnote w:type="continuationSeparator" w:id="0">
    <w:p w:rsidR="0059260B" w:rsidRDefault="0059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88" w:rsidRDefault="0059260B" w:rsidP="00441B7A">
    <w:pPr>
      <w:pStyle w:val="Footer"/>
    </w:pPr>
  </w:p>
  <w:p w:rsidR="00335888" w:rsidRDefault="00592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0B" w:rsidRDefault="0059260B">
      <w:pPr>
        <w:spacing w:after="0" w:line="240" w:lineRule="auto"/>
      </w:pPr>
      <w:r>
        <w:separator/>
      </w:r>
    </w:p>
  </w:footnote>
  <w:footnote w:type="continuationSeparator" w:id="0">
    <w:p w:rsidR="0059260B" w:rsidRDefault="0059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F35"/>
    <w:multiLevelType w:val="hybridMultilevel"/>
    <w:tmpl w:val="17D0D476"/>
    <w:lvl w:ilvl="0" w:tplc="8FD67A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FB"/>
    <w:rsid w:val="00361485"/>
    <w:rsid w:val="00441B7A"/>
    <w:rsid w:val="0059260B"/>
    <w:rsid w:val="006C5D58"/>
    <w:rsid w:val="00A41B11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FB"/>
  </w:style>
  <w:style w:type="paragraph" w:styleId="NoSpacing">
    <w:name w:val="No Spacing"/>
    <w:uiPriority w:val="1"/>
    <w:qFormat/>
    <w:rsid w:val="00F464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FB"/>
  </w:style>
  <w:style w:type="paragraph" w:styleId="NoSpacing">
    <w:name w:val="No Spacing"/>
    <w:uiPriority w:val="1"/>
    <w:qFormat/>
    <w:rsid w:val="00F464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2016-04-15T12:47:00Z</dcterms:created>
  <dcterms:modified xsi:type="dcterms:W3CDTF">2016-05-08T03:18:00Z</dcterms:modified>
</cp:coreProperties>
</file>