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EEF" w:rsidRPr="000D6EEF" w:rsidRDefault="00701024" w:rsidP="000D6EEF">
      <w:pPr>
        <w:pStyle w:val="ListParagraph"/>
        <w:spacing w:line="480" w:lineRule="auto"/>
        <w:ind w:left="927"/>
        <w:jc w:val="center"/>
        <w:rPr>
          <w:b/>
        </w:rPr>
      </w:pPr>
      <w:r w:rsidRPr="00701024">
        <w:rPr>
          <w:noProof/>
        </w:rPr>
        <w:pict>
          <v:roundrect id="_x0000_s1027" style="position:absolute;left:0;text-align:left;margin-left:401.85pt;margin-top:-78.9pt;width:15pt;height:13.5pt;z-index:251661312" arcsize="10923f" strokecolor="white [3212]"/>
        </w:pict>
      </w:r>
      <w:r w:rsidRPr="00701024">
        <w:rPr>
          <w:noProof/>
        </w:rPr>
        <w:pict>
          <v:oval id="_x0000_s1026" style="position:absolute;left:0;text-align:left;margin-left:376.35pt;margin-top:-54.9pt;width:30.75pt;height:28.5pt;z-index:251660288" fillcolor="white [3212]" strokecolor="white [3212]"/>
        </w:pict>
      </w:r>
      <w:r w:rsidR="000D6EEF" w:rsidRPr="000D6EEF">
        <w:rPr>
          <w:b/>
        </w:rPr>
        <w:t>BAB I</w:t>
      </w:r>
    </w:p>
    <w:p w:rsidR="000D6EEF" w:rsidRPr="000D6EEF" w:rsidRDefault="000D6EEF" w:rsidP="000D6EEF">
      <w:pPr>
        <w:pStyle w:val="ListParagraph"/>
        <w:spacing w:line="960" w:lineRule="auto"/>
        <w:ind w:left="924"/>
        <w:jc w:val="center"/>
        <w:rPr>
          <w:b/>
        </w:rPr>
      </w:pPr>
      <w:r w:rsidRPr="000D6EEF">
        <w:rPr>
          <w:b/>
        </w:rPr>
        <w:t>PENDAHULUAN</w:t>
      </w:r>
    </w:p>
    <w:p w:rsidR="000D6EEF" w:rsidRDefault="000D6EEF" w:rsidP="000D6EEF">
      <w:pPr>
        <w:pStyle w:val="ListParagraph"/>
        <w:numPr>
          <w:ilvl w:val="0"/>
          <w:numId w:val="1"/>
        </w:numPr>
        <w:spacing w:line="480" w:lineRule="auto"/>
        <w:ind w:left="284" w:firstLine="0"/>
        <w:jc w:val="both"/>
        <w:rPr>
          <w:b/>
        </w:rPr>
      </w:pPr>
      <w:r>
        <w:rPr>
          <w:b/>
        </w:rPr>
        <w:t>Latar Belakang Masalah</w:t>
      </w:r>
    </w:p>
    <w:p w:rsidR="000D6EEF" w:rsidRDefault="000D6EEF" w:rsidP="000D6EEF">
      <w:pPr>
        <w:pStyle w:val="ListParagraph"/>
        <w:spacing w:line="480" w:lineRule="auto"/>
        <w:ind w:left="0" w:firstLine="709"/>
        <w:jc w:val="both"/>
      </w:pPr>
      <w:r>
        <w:t xml:space="preserve">Pendidikan merupakan sebuah sistem yang memuat beberapa kompenen tertentu yang saling mempengaruhi dan menentukan, jika salah satu komponen tidak ada maka pendidikan </w:t>
      </w:r>
      <w:r w:rsidR="00CC32D8">
        <w:t>tidak dapat berfungsi. Fungsi u</w:t>
      </w:r>
      <w:r>
        <w:t xml:space="preserve">tama pendidikan yaitu untuk memanusiakan manusia agar menjadi manusia yang benar sesuai dengan norma yang dijadikan landasannya. </w:t>
      </w:r>
    </w:p>
    <w:p w:rsidR="000D6EEF" w:rsidRPr="00412BB1" w:rsidRDefault="000D6EEF" w:rsidP="000D6EEF">
      <w:pPr>
        <w:pStyle w:val="ListParagraph"/>
        <w:spacing w:line="480" w:lineRule="auto"/>
        <w:ind w:left="0" w:firstLine="709"/>
        <w:jc w:val="both"/>
      </w:pPr>
      <w:r>
        <w:t xml:space="preserve">Sasaran pendidikan adalah manusia, pendidikan bermaksud membantu peserta </w:t>
      </w:r>
      <w:r w:rsidRPr="0064671A">
        <w:t>didik untuk menumbuh</w:t>
      </w:r>
      <w:r>
        <w:t xml:space="preserve"> kembangkan </w:t>
      </w:r>
      <w:r w:rsidRPr="0064671A">
        <w:t>potensi-potensi kemanusiaan.</w:t>
      </w:r>
      <w:r>
        <w:t xml:space="preserve"> Potensi kemanusiaan merupakan benih kemungkinan untuk menjadi manusia. Pendidikan terjadi dalam situasi sosial, yaitu interaksi antar manusia dan interaksi manusia dengan lingkungannya, namun pada saat ini s</w:t>
      </w:r>
      <w:r w:rsidRPr="00412BB1">
        <w:t>istem pendidikan di Indonesia ternyata telah mengalami banyak perubahan. Perubahan-perubahan itu terjadi karena telah dilakukan berbagai usaha pembaharuan dalam pendid</w:t>
      </w:r>
      <w:r>
        <w:t xml:space="preserve">ikan. </w:t>
      </w:r>
      <w:r w:rsidRPr="00412BB1">
        <w:t xml:space="preserve">Sejalan dengan kemajuan tersebut, maka dewasa ini pendidikan di sekolah-sekolah telah menunjukkan </w:t>
      </w:r>
      <w:r>
        <w:t xml:space="preserve">perkembangan yang sangat pesat, </w:t>
      </w:r>
      <w:r w:rsidRPr="00412BB1">
        <w:t xml:space="preserve">sehingga di dalam pengajaranpun guru selalu ingin menemukan metode dan peralatan baru yang dapat memberikan semangat belajar bagi semua siswa. </w:t>
      </w:r>
    </w:p>
    <w:p w:rsidR="000D6EEF" w:rsidRPr="00382EB6" w:rsidRDefault="00701024" w:rsidP="000D6EEF">
      <w:pPr>
        <w:pStyle w:val="ListParagraph"/>
        <w:spacing w:line="480" w:lineRule="auto"/>
        <w:ind w:left="0" w:firstLine="709"/>
        <w:jc w:val="both"/>
      </w:pPr>
      <w:r>
        <w:rPr>
          <w:noProof/>
        </w:rPr>
        <w:pict>
          <v:roundrect id="_x0000_s1072" style="position:absolute;left:0;text-align:left;margin-left:184.9pt;margin-top:64.95pt;width:32.55pt;height:27.4pt;z-index:251710464" arcsize="10923f" strokecolor="white [3212]">
            <v:textbox>
              <w:txbxContent>
                <w:p w:rsidR="0029381F" w:rsidRDefault="0029381F" w:rsidP="00502B22">
                  <w:pPr>
                    <w:jc w:val="center"/>
                  </w:pPr>
                  <w:r>
                    <w:t>1</w:t>
                  </w:r>
                </w:p>
              </w:txbxContent>
            </v:textbox>
          </v:roundrect>
        </w:pict>
      </w:r>
      <w:r w:rsidR="000D6EEF" w:rsidRPr="00382EB6">
        <w:t xml:space="preserve">Kondisi inilah yang menuntut para guru saat ini untuk selalu meningkatkan keterampilan dan profesionalisme dalam memberikan pembelajaran sebagaimana </w:t>
      </w:r>
      <w:r w:rsidR="000D6EEF" w:rsidRPr="00382EB6">
        <w:lastRenderedPageBreak/>
        <w:t>ditegaskan dalam Undang-undang Republik Indonesia Nomor 20 tahun 2003  pasal 3 tentang Sistem Pendidikan Nasional bahwa</w:t>
      </w:r>
      <w:r w:rsidR="000D6EEF">
        <w:t xml:space="preserve"> fungsi pendidikan nasional yaitu</w:t>
      </w:r>
      <w:r w:rsidR="000D6EEF" w:rsidRPr="00382EB6">
        <w:t xml:space="preserve">: </w:t>
      </w:r>
    </w:p>
    <w:p w:rsidR="000D6EEF" w:rsidRDefault="000D6EEF" w:rsidP="000D6EEF">
      <w:pPr>
        <w:pStyle w:val="ListParagraph"/>
        <w:tabs>
          <w:tab w:val="left" w:pos="7513"/>
        </w:tabs>
        <w:spacing w:after="240"/>
        <w:ind w:left="709" w:right="758"/>
        <w:jc w:val="both"/>
      </w:pPr>
      <w:r>
        <w:t>M</w:t>
      </w:r>
      <w:r w:rsidRPr="00382EB6">
        <w:t>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demokratis serta bertanggung jawab.</w:t>
      </w:r>
    </w:p>
    <w:p w:rsidR="000D6EEF" w:rsidRDefault="000D6EEF" w:rsidP="000D6EEF">
      <w:pPr>
        <w:pStyle w:val="ListParagraph"/>
        <w:spacing w:line="360" w:lineRule="auto"/>
        <w:ind w:left="0" w:firstLine="709"/>
        <w:jc w:val="both"/>
      </w:pPr>
    </w:p>
    <w:p w:rsidR="000D6EEF" w:rsidRDefault="000D6EEF" w:rsidP="000D6EEF">
      <w:pPr>
        <w:pStyle w:val="ListParagraph"/>
        <w:spacing w:line="480" w:lineRule="auto"/>
        <w:ind w:left="0" w:firstLine="709"/>
        <w:jc w:val="both"/>
      </w:pPr>
      <w:r>
        <w:t xml:space="preserve"> Kegiatan bel</w:t>
      </w:r>
      <w:r w:rsidRPr="00412BB1">
        <w:t>ajar mengajar adalah suatu proses interaksi atau hubungan timbal balik antara guru dan siswa dalam satuan pembelajaran. Guru sebagai salah satu komp</w:t>
      </w:r>
      <w:r>
        <w:t>onen dalam proses belajar menga</w:t>
      </w:r>
      <w:r w:rsidRPr="00412BB1">
        <w:t xml:space="preserve">jar merupakan pemegang peran yang sangat penting. Guru bukan hanya sekedar penyampai materi saja, tetapi lebih dari itu guru dapat dikatakan sebagai sentral pembelajaran. </w:t>
      </w:r>
    </w:p>
    <w:p w:rsidR="000D6EEF" w:rsidRPr="00B846DC" w:rsidRDefault="000D6EEF" w:rsidP="000D6EEF">
      <w:pPr>
        <w:pStyle w:val="ListParagraph"/>
        <w:spacing w:line="480" w:lineRule="auto"/>
        <w:ind w:left="0" w:firstLine="709"/>
        <w:jc w:val="both"/>
      </w:pPr>
      <w:r w:rsidRPr="00B846DC">
        <w:t xml:space="preserve">Berhasilnya tujuan pembelajaran ditentukan oleh banyak faktor di antaranya adalah faktor guru dalam melaksanakan proses belajar mengajar, karena guru secara langsung dapat mempengaruhi, membina dan meningkatkan kecerdasan serta keterampilan siswa. Untuk mengatasi permasalahan di atas dan guna mencapai tujuan </w:t>
      </w:r>
      <w:r>
        <w:t>pendidikan secara maksim</w:t>
      </w:r>
      <w:r w:rsidRPr="00B846DC">
        <w:t>al, peran guru sangat penting da</w:t>
      </w:r>
      <w:r>
        <w:t xml:space="preserve">n diharapkan guru memiliki cara atau </w:t>
      </w:r>
      <w:r w:rsidRPr="00B846DC">
        <w:t xml:space="preserve">model mengajar yang baik dan mampu memilih model pembelajaran yang tepat dan sesuai dengan konsep-konsep mata </w:t>
      </w:r>
      <w:r>
        <w:t xml:space="preserve">pelajaran yang akan disampaikan </w:t>
      </w:r>
      <w:r w:rsidRPr="00B846DC">
        <w:t xml:space="preserve">khususnya </w:t>
      </w:r>
      <w:r>
        <w:t xml:space="preserve">pada mata </w:t>
      </w:r>
      <w:r w:rsidRPr="00B846DC">
        <w:t>p</w:t>
      </w:r>
      <w:r>
        <w:t>elajaran IPA. Misalnya dengan me</w:t>
      </w:r>
      <w:r w:rsidRPr="00B846DC">
        <w:t>mbimbing siswa untuk bersama-sama terlibat aktif dalam proses pembelajaran dan mampu membantu siswa berkembang sesuai dengan taraf intelektualnya akan lebih menguatkan pemahaman siswa terhadap konsep</w:t>
      </w:r>
      <w:r>
        <w:t>-</w:t>
      </w:r>
      <w:r w:rsidRPr="00B846DC">
        <w:t>konsep yang diajarkan.</w:t>
      </w:r>
    </w:p>
    <w:p w:rsidR="000D6EEF" w:rsidRDefault="000D6EEF" w:rsidP="000D6EEF">
      <w:pPr>
        <w:pStyle w:val="ListParagraph"/>
        <w:spacing w:line="480" w:lineRule="auto"/>
        <w:ind w:left="0" w:firstLine="709"/>
        <w:jc w:val="both"/>
      </w:pPr>
      <w:r w:rsidRPr="00040260">
        <w:lastRenderedPageBreak/>
        <w:t>Ilmu Pengetahuan Alam (IPA) merupakan salah satu mata pelajaran sekolah dasar yang menekankan pada pemberian pengalaman langsung untuk mengembangkan kompetensi agar siswa mampu melayani dan memahami alam di sekitarnya secara ilmiah. Hal ini berhubungan dengan cara mencari tahu mengenai alam secara sistematis, sehingga IPA bukan hanya penguasaan kumpulan fakta-fakta, konsep-konsep, melainkan juga proses penemuan. Pembelajaran IPA di sekolah dasar lebih menekankan pada pengalaman belajar langsung dari</w:t>
      </w:r>
      <w:r>
        <w:t xml:space="preserve"> </w:t>
      </w:r>
      <w:r w:rsidRPr="00040260">
        <w:t xml:space="preserve">pada proses pengajaran. Artinya guru berperan sebagai fasilitator, sehingga yang berperan aktif dalam proses pembelajaran adalah siswa. Namun sangat disayangkan, data di lapangan lebih banyak menunjukkan bahwa pembelajaran di sekolah dasar pada pembelajaran IPA tidak dilakukan sebagaimana mestinya. </w:t>
      </w:r>
    </w:p>
    <w:p w:rsidR="000D6EEF" w:rsidRPr="00040260" w:rsidRDefault="000D6EEF" w:rsidP="000D6EEF">
      <w:pPr>
        <w:pStyle w:val="ListParagraph"/>
        <w:spacing w:line="480" w:lineRule="auto"/>
        <w:ind w:left="0" w:firstLine="709"/>
        <w:jc w:val="both"/>
      </w:pPr>
      <w:r w:rsidRPr="007463B0">
        <w:rPr>
          <w:color w:val="000000" w:themeColor="text1"/>
        </w:rPr>
        <w:t>Salah satu tujuan pembelajaran IPA di Sekolah Dasar (SD) tercantum dalam Kurikulum Satuan Tingkat Pendidikan (KTSP) menurut Depdiknas (2006) adalah melatih siswa untuk mengembangkan kemampuan dalam menarik kesimpulan, kreatif, mampu menyelesaikan masalah dan mengkomunikasikan gagasan, serta menata cara berpikir untuk mengubah tingkah laku. Pelajaran IPA akan banyak memberikan konstribusi pada siswa tentang diri sendiri dan lingkungan sekitarnya, sehingga siswa kelak dapat beradaptasi dengan baik terhadap lingkungannya. Selain itu, dapat membantu siswa untuk lebih tanggap dalam memecahkan persoalan yang dihadapi dalam kehidupannya. Meskipun demikian, masih banyak siswa yang menganggap pelajaran IPA itu sulit dan membosankan karena didalammya banyak terdapat teori dan istilah-istilah yang sulit dimengerti.</w:t>
      </w:r>
    </w:p>
    <w:p w:rsidR="000D6EEF" w:rsidRDefault="000D6EEF" w:rsidP="000D6EEF">
      <w:pPr>
        <w:spacing w:line="480" w:lineRule="auto"/>
        <w:ind w:firstLine="720"/>
        <w:jc w:val="both"/>
      </w:pPr>
      <w:r w:rsidRPr="00C738EB">
        <w:lastRenderedPageBreak/>
        <w:t xml:space="preserve">Berdasarkan hasil observasi </w:t>
      </w:r>
      <w:r>
        <w:t xml:space="preserve">yang dilakukan </w:t>
      </w:r>
      <w:r w:rsidRPr="00C738EB">
        <w:t xml:space="preserve">pada </w:t>
      </w:r>
      <w:r>
        <w:t xml:space="preserve">tanggal 20- 22 Januari 2016 di SD </w:t>
      </w:r>
      <w:r w:rsidRPr="00C738EB">
        <w:t>N</w:t>
      </w:r>
      <w:r>
        <w:t>egeri Tidung Kecamatan Rappocini</w:t>
      </w:r>
      <w:r w:rsidRPr="00C738EB">
        <w:t xml:space="preserve"> Kota Makassar khususnya siswa kelas IV</w:t>
      </w:r>
      <w:r>
        <w:t xml:space="preserve"> pada pembelajaran IPA.  P</w:t>
      </w:r>
      <w:r w:rsidRPr="00C738EB">
        <w:t xml:space="preserve">eneliti </w:t>
      </w:r>
      <w:r>
        <w:t>mendapatkan</w:t>
      </w:r>
      <w:r w:rsidRPr="00040260">
        <w:t xml:space="preserve"> beberapa masalah yang </w:t>
      </w:r>
      <w:r>
        <w:t xml:space="preserve">dihadapi oleh guru dan siswa di kelas IV, </w:t>
      </w:r>
      <w:r w:rsidRPr="00C738EB">
        <w:t xml:space="preserve"> </w:t>
      </w:r>
      <w:r>
        <w:t xml:space="preserve">yaitu </w:t>
      </w:r>
      <w:r w:rsidRPr="00C738EB">
        <w:t xml:space="preserve">1) </w:t>
      </w:r>
      <w:r w:rsidRPr="00C738EB">
        <w:rPr>
          <w:lang w:val="id-ID"/>
        </w:rPr>
        <w:t xml:space="preserve">guru </w:t>
      </w:r>
      <w:r>
        <w:t>belum</w:t>
      </w:r>
      <w:r w:rsidRPr="00C738EB">
        <w:rPr>
          <w:lang w:val="id-ID"/>
        </w:rPr>
        <w:t xml:space="preserve"> </w:t>
      </w:r>
      <w:r>
        <w:t xml:space="preserve">maksimal </w:t>
      </w:r>
      <w:r w:rsidRPr="00C738EB">
        <w:rPr>
          <w:lang w:val="id-ID"/>
        </w:rPr>
        <w:t xml:space="preserve">menggunakan </w:t>
      </w:r>
      <w:r w:rsidR="00873A2C">
        <w:t xml:space="preserve">model </w:t>
      </w:r>
      <w:r w:rsidRPr="00C738EB">
        <w:rPr>
          <w:lang w:val="id-ID"/>
        </w:rPr>
        <w:t>dalam proses pembelajaran</w:t>
      </w:r>
      <w:r w:rsidRPr="00C738EB">
        <w:t xml:space="preserve">, 2) </w:t>
      </w:r>
      <w:r>
        <w:t>siswa kurang aktif dalam proses pembelajaran</w:t>
      </w:r>
      <w:r w:rsidRPr="00C738EB">
        <w:t xml:space="preserve">, 3) guru </w:t>
      </w:r>
      <w:r>
        <w:t xml:space="preserve">dalam menyampaikan materi pelajaran terlalu berfokus pada buku paket dan kurang melakukan kegiatan percobaan, sehingga </w:t>
      </w:r>
      <w:r w:rsidRPr="00C738EB">
        <w:t xml:space="preserve">siswa </w:t>
      </w:r>
      <w:r>
        <w:t>kurang mengerti tentang IPA</w:t>
      </w:r>
      <w:r w:rsidRPr="00C738EB">
        <w:t xml:space="preserve">, 4) </w:t>
      </w:r>
      <w:r>
        <w:t>siswa kurang kerjasama dalam kegitan belajar kelompok, dari kaitannya tentang  materi yang belum dimengerti.</w:t>
      </w:r>
    </w:p>
    <w:p w:rsidR="000D6EEF" w:rsidRDefault="00873A2C" w:rsidP="000D6EEF">
      <w:pPr>
        <w:spacing w:line="480" w:lineRule="auto"/>
        <w:ind w:firstLine="720"/>
        <w:jc w:val="both"/>
      </w:pPr>
      <w:r>
        <w:t xml:space="preserve">Selain itu, berdasarkan hasil studi dokumentasi juga diperoleh data </w:t>
      </w:r>
      <w:r w:rsidR="000D6EEF">
        <w:t>bahwa 63% a</w:t>
      </w:r>
      <w:r w:rsidR="00401910">
        <w:t xml:space="preserve">tau sama dengan 19 </w:t>
      </w:r>
      <w:r>
        <w:t xml:space="preserve">orang </w:t>
      </w:r>
      <w:r w:rsidR="00401910">
        <w:t>siswa dari 30</w:t>
      </w:r>
      <w:r w:rsidR="000D6EEF">
        <w:t xml:space="preserve"> </w:t>
      </w:r>
      <w:r>
        <w:t>orang</w:t>
      </w:r>
      <w:r w:rsidR="000D6EEF">
        <w:t xml:space="preserve"> siswa nilainya berada di bawah </w:t>
      </w:r>
      <w:r>
        <w:t>KKM</w:t>
      </w:r>
      <w:r w:rsidR="000D6EEF">
        <w:t xml:space="preserve">. Adapun siswa yang bisa mencapai standar KKM </w:t>
      </w:r>
      <w:r w:rsidR="000D6EEF" w:rsidRPr="009234F4">
        <w:sym w:font="Symbol" w:char="F0B3"/>
      </w:r>
      <w:r w:rsidR="000D6EEF" w:rsidRPr="009234F4">
        <w:t xml:space="preserve"> 70</w:t>
      </w:r>
      <w:r w:rsidR="000D6EEF">
        <w:t xml:space="preserve"> berjumlah 11 siswa.</w:t>
      </w:r>
    </w:p>
    <w:p w:rsidR="00005E00" w:rsidRDefault="000D6EEF" w:rsidP="000D6EEF">
      <w:pPr>
        <w:spacing w:line="480" w:lineRule="auto"/>
        <w:ind w:firstLine="720"/>
        <w:jc w:val="both"/>
        <w:rPr>
          <w:i/>
        </w:rPr>
      </w:pPr>
      <w:r>
        <w:rPr>
          <w:lang w:val="sv-SE"/>
        </w:rPr>
        <w:t>Berdasarkan</w:t>
      </w:r>
      <w:r w:rsidRPr="006464C9">
        <w:rPr>
          <w:lang w:val="sv-SE"/>
        </w:rPr>
        <w:t xml:space="preserve"> </w:t>
      </w:r>
      <w:r w:rsidR="00873A2C">
        <w:rPr>
          <w:lang w:val="sv-SE"/>
        </w:rPr>
        <w:t>fenomena</w:t>
      </w:r>
      <w:r w:rsidRPr="006464C9">
        <w:rPr>
          <w:lang w:val="sv-SE"/>
        </w:rPr>
        <w:t xml:space="preserve"> yang telah dikemukakan di atas, </w:t>
      </w:r>
      <w:r w:rsidRPr="006464C9">
        <w:t xml:space="preserve">maka peneliti </w:t>
      </w:r>
      <w:r>
        <w:rPr>
          <w:lang w:val="sv-SE"/>
        </w:rPr>
        <w:t>bermaksud menerapkan</w:t>
      </w:r>
      <w:r w:rsidRPr="006464C9">
        <w:rPr>
          <w:lang w:val="sv-SE"/>
        </w:rPr>
        <w:t xml:space="preserve"> satu </w:t>
      </w:r>
      <w:r>
        <w:rPr>
          <w:lang w:val="sv-SE"/>
        </w:rPr>
        <w:t>model</w:t>
      </w:r>
      <w:r w:rsidRPr="006464C9">
        <w:rPr>
          <w:lang w:val="sv-SE"/>
        </w:rPr>
        <w:t xml:space="preserve"> pembelajaran yang </w:t>
      </w:r>
      <w:r>
        <w:rPr>
          <w:lang w:val="sv-SE"/>
        </w:rPr>
        <w:t xml:space="preserve">dapat digunakan dalam memecahkan permasalahan tersebut, sehingga hasil belajar siswa pada mata pelajaran IPA kelas IV </w:t>
      </w:r>
      <w:r>
        <w:t>SD</w:t>
      </w:r>
      <w:r w:rsidRPr="00C738EB">
        <w:t>N</w:t>
      </w:r>
      <w:r>
        <w:t xml:space="preserve"> Tidung Kecamatan Rappocini</w:t>
      </w:r>
      <w:r w:rsidRPr="00C738EB">
        <w:t xml:space="preserve"> Kota Makassar </w:t>
      </w:r>
      <w:r>
        <w:rPr>
          <w:lang w:val="sv-SE"/>
        </w:rPr>
        <w:t xml:space="preserve">dapat meningkat. </w:t>
      </w:r>
      <w:r w:rsidRPr="006464C9">
        <w:t xml:space="preserve">Salah satu </w:t>
      </w:r>
      <w:r>
        <w:t>model</w:t>
      </w:r>
      <w:r w:rsidRPr="006464C9">
        <w:t xml:space="preserve"> pembelajaran yang dapat digunakan</w:t>
      </w:r>
      <w:r>
        <w:t xml:space="preserve"> </w:t>
      </w:r>
      <w:r w:rsidRPr="006464C9">
        <w:t xml:space="preserve">adalah </w:t>
      </w:r>
      <w:r>
        <w:t>model pembelajaran inkuiri</w:t>
      </w:r>
      <w:r>
        <w:rPr>
          <w:i/>
        </w:rPr>
        <w:t xml:space="preserve">. </w:t>
      </w:r>
    </w:p>
    <w:p w:rsidR="00005E00" w:rsidRDefault="00005E00" w:rsidP="00005E00">
      <w:pPr>
        <w:spacing w:line="480" w:lineRule="auto"/>
        <w:ind w:firstLine="720"/>
        <w:jc w:val="both"/>
      </w:pPr>
      <w:r>
        <w:t xml:space="preserve">Beberapa hasil penelitian juga telah membuktikan bahwa penerapan model pembelajaran inkuiri dapat meningkatkan hasil belajar siswa pada mata pelajaran IPA. Salah satu penelitian yang dilakukan oleh Megawati </w:t>
      </w:r>
      <w:r w:rsidR="00C65B5A">
        <w:t>(2009</w:t>
      </w:r>
      <w:r w:rsidR="00C47016">
        <w:t xml:space="preserve">) </w:t>
      </w:r>
      <w:r>
        <w:t xml:space="preserve">dengan judul </w:t>
      </w:r>
      <w:r>
        <w:lastRenderedPageBreak/>
        <w:t>“Peningkatan Pemahaman Konsep Benda dan Sifatnya Mata Pelajaran SAINS Melalui Model Pembelajaran Inkuiri Siswa Kelas IV SDN 551 Tampa Kecamatan Ponrang Kabupaten Luwu” menunjukkan bahwa setelah model pembelajaran inkuiri diterapkan dengan tepat, terlihat adanya peningkatan hasil belajar siswa pada mata pelajaran IPA pada siklus II yaitu  100% atau 16 orang siswa yang memperoleh nilai ≥ 70 dengan rata- rata 85,75 dibandingkan dengan hasil belajar yang diperoleh pada siklus I yaitu hanya 55% atau 11 orang siswa saja yang memperoleh nilai ≥ 70 dengan rata- rata 64,5.</w:t>
      </w:r>
    </w:p>
    <w:p w:rsidR="000D6EEF" w:rsidRDefault="000D6EEF" w:rsidP="000D6EEF">
      <w:pPr>
        <w:spacing w:line="480" w:lineRule="auto"/>
        <w:ind w:firstLine="720"/>
        <w:jc w:val="both"/>
      </w:pPr>
      <w:r>
        <w:t>Adapun kelebihan model ini dapat memberikan ruang kepada siswa untuk belajar sesuai dengan gaya mereka, sehingga siswa akan lebih aktif dalam pembelajaran. Model pembelajaran Inkuiri adalah kerangka berpikir untuk menciptakan lingkungan yang memungkinkan terjadinya kegiatan belajar mengajar yang melibatkan siswa dalam kegiatan pengamatan dan percobaan.</w:t>
      </w:r>
    </w:p>
    <w:p w:rsidR="000D6EEF" w:rsidRDefault="000D6EEF" w:rsidP="000D6EEF">
      <w:pPr>
        <w:pStyle w:val="ListParagraph"/>
        <w:spacing w:line="480" w:lineRule="auto"/>
        <w:ind w:left="0" w:firstLine="709"/>
        <w:jc w:val="both"/>
      </w:pPr>
      <w:r>
        <w:t>Menurut Ngalimun (2016: 61) bahwa pembelajaran inkuiri adalah:</w:t>
      </w:r>
    </w:p>
    <w:p w:rsidR="000D6EEF" w:rsidRDefault="000D6EEF" w:rsidP="000D6EEF">
      <w:pPr>
        <w:pStyle w:val="ListParagraph"/>
        <w:ind w:left="709" w:right="616"/>
        <w:jc w:val="both"/>
      </w:pPr>
      <w:r>
        <w:t>Suatu model yang membutuhkan siswa menemukan sesuatu dan mengetahui bagaimana cara me</w:t>
      </w:r>
      <w:r w:rsidR="00CC32D8">
        <w:rPr>
          <w:lang w:val="id-ID"/>
        </w:rPr>
        <w:t>m</w:t>
      </w:r>
      <w:r>
        <w:t>ecahkan masalah dalam suatu penelitian ilmiah. Tujuan utamanya adalah mengembangkan sikap dan keterampilan siswa yang memungkinkan mereka menjadi pemecah masalah yang mandiri.</w:t>
      </w:r>
    </w:p>
    <w:p w:rsidR="000D6EEF" w:rsidRPr="007463B0" w:rsidRDefault="000D6EEF" w:rsidP="000D6EEF">
      <w:pPr>
        <w:pStyle w:val="ListParagraph"/>
        <w:ind w:left="709" w:right="616"/>
        <w:jc w:val="both"/>
      </w:pPr>
    </w:p>
    <w:p w:rsidR="000D6EEF" w:rsidRPr="007463B0" w:rsidRDefault="000D6EEF" w:rsidP="000D6EEF">
      <w:pPr>
        <w:pStyle w:val="ListParagraph"/>
        <w:spacing w:line="480" w:lineRule="auto"/>
        <w:ind w:left="0" w:firstLine="709"/>
        <w:jc w:val="both"/>
      </w:pPr>
      <w:r>
        <w:t>Berdasarkan</w:t>
      </w:r>
      <w:r w:rsidRPr="00083D98">
        <w:t xml:space="preserve"> latar b</w:t>
      </w:r>
      <w:r>
        <w:t xml:space="preserve">elakang inilah </w:t>
      </w:r>
      <w:r w:rsidRPr="00083D98">
        <w:t xml:space="preserve">peneliti bermaksud untuk </w:t>
      </w:r>
      <w:r>
        <w:t>melakukan Penelitian Tindakan Kelas (PTK) yang berjudul Penerapan Model Pembelajaran Inkuiri untuk Meningkatkan Hasil Belajar Siswa pada Mata Pelajaran IPA Kelas IV SD Negeri Tidung Kecamatan Rappocini Kota Makassar.</w:t>
      </w:r>
    </w:p>
    <w:p w:rsidR="000D6EEF" w:rsidRPr="007463B0" w:rsidRDefault="000D6EEF" w:rsidP="000D6EEF">
      <w:pPr>
        <w:spacing w:line="480" w:lineRule="auto"/>
        <w:jc w:val="both"/>
        <w:rPr>
          <w:b/>
        </w:rPr>
      </w:pPr>
    </w:p>
    <w:p w:rsidR="000D6EEF" w:rsidRDefault="000D6EEF" w:rsidP="000D6EEF">
      <w:pPr>
        <w:pStyle w:val="ListParagraph"/>
        <w:numPr>
          <w:ilvl w:val="0"/>
          <w:numId w:val="1"/>
        </w:numPr>
        <w:spacing w:line="480" w:lineRule="auto"/>
        <w:ind w:left="284" w:hanging="284"/>
        <w:jc w:val="both"/>
        <w:rPr>
          <w:b/>
        </w:rPr>
      </w:pPr>
      <w:r>
        <w:rPr>
          <w:b/>
        </w:rPr>
        <w:lastRenderedPageBreak/>
        <w:t xml:space="preserve">Rumusan Masalah </w:t>
      </w:r>
    </w:p>
    <w:p w:rsidR="000D6EEF" w:rsidRDefault="0030176F" w:rsidP="000D6EEF">
      <w:pPr>
        <w:pStyle w:val="ListParagraph"/>
        <w:tabs>
          <w:tab w:val="left" w:pos="0"/>
        </w:tabs>
        <w:spacing w:line="480" w:lineRule="auto"/>
        <w:ind w:left="0" w:firstLine="709"/>
        <w:jc w:val="both"/>
      </w:pPr>
      <w:r>
        <w:rPr>
          <w:b/>
        </w:rPr>
        <w:t xml:space="preserve"> </w:t>
      </w:r>
      <w:r w:rsidR="000D6EEF">
        <w:t>Berdasarkan latar belakang</w:t>
      </w:r>
      <w:r w:rsidR="000D6EEF">
        <w:rPr>
          <w:lang w:val="id-ID"/>
        </w:rPr>
        <w:t xml:space="preserve"> masalah</w:t>
      </w:r>
      <w:r w:rsidR="000D6EEF">
        <w:t xml:space="preserve"> yang telah diuraika</w:t>
      </w:r>
      <w:r w:rsidR="000D6EEF">
        <w:rPr>
          <w:lang w:val="id-ID"/>
        </w:rPr>
        <w:t>n</w:t>
      </w:r>
      <w:r w:rsidR="000D6EEF">
        <w:t xml:space="preserve"> sebelumnya maka rumusan masalah dalam penelitian ini adalah</w:t>
      </w:r>
      <w:r w:rsidR="003E7C91">
        <w:t>:</w:t>
      </w:r>
      <w:r w:rsidR="000D6EEF">
        <w:t xml:space="preserve"> </w:t>
      </w:r>
      <w:r w:rsidR="003E7C91">
        <w:t>B</w:t>
      </w:r>
      <w:r w:rsidR="00A040E9" w:rsidRPr="007E5107">
        <w:t xml:space="preserve">agaimanakah penerapan </w:t>
      </w:r>
      <w:r w:rsidR="00401910">
        <w:t>model pembelajaran i</w:t>
      </w:r>
      <w:r w:rsidR="00A040E9">
        <w:t>nkuiri</w:t>
      </w:r>
      <w:r w:rsidR="00A040E9" w:rsidRPr="007E5107">
        <w:t xml:space="preserve"> untuk meningkatkan hasil belajar siswa pada mata pelajaran IPA Kelas IV SD Negeri </w:t>
      </w:r>
      <w:r w:rsidR="00A040E9">
        <w:t xml:space="preserve">Tidung Kecamatan Rappocini </w:t>
      </w:r>
      <w:r w:rsidR="00A040E9" w:rsidRPr="007E5107">
        <w:t>Kota Makassar</w:t>
      </w:r>
      <w:r w:rsidR="000D6EEF" w:rsidRPr="00313604">
        <w:t>?</w:t>
      </w:r>
    </w:p>
    <w:p w:rsidR="000D6EEF" w:rsidRDefault="000D6EEF" w:rsidP="000D6EEF">
      <w:pPr>
        <w:pStyle w:val="ListParagraph"/>
        <w:numPr>
          <w:ilvl w:val="0"/>
          <w:numId w:val="1"/>
        </w:numPr>
        <w:spacing w:line="480" w:lineRule="auto"/>
        <w:ind w:left="284" w:hanging="284"/>
        <w:jc w:val="both"/>
        <w:rPr>
          <w:b/>
        </w:rPr>
      </w:pPr>
      <w:r>
        <w:rPr>
          <w:b/>
        </w:rPr>
        <w:t>Tujuan Penelitian</w:t>
      </w:r>
    </w:p>
    <w:p w:rsidR="000D6EEF" w:rsidRDefault="000D6EEF" w:rsidP="000D6EEF">
      <w:pPr>
        <w:spacing w:line="480" w:lineRule="auto"/>
        <w:jc w:val="both"/>
      </w:pPr>
      <w:r>
        <w:rPr>
          <w:color w:val="000000" w:themeColor="text1"/>
        </w:rPr>
        <w:t xml:space="preserve"> </w:t>
      </w:r>
      <w:r w:rsidRPr="00333B50">
        <w:rPr>
          <w:color w:val="000000" w:themeColor="text1"/>
        </w:rPr>
        <w:tab/>
        <w:t xml:space="preserve">Mengacu pada </w:t>
      </w:r>
      <w:r w:rsidRPr="00333B50">
        <w:rPr>
          <w:bCs/>
          <w:color w:val="000000" w:themeColor="text1"/>
        </w:rPr>
        <w:t xml:space="preserve">rumusan masalah tersebut, maka tujuan </w:t>
      </w:r>
      <w:r w:rsidRPr="00333B50">
        <w:rPr>
          <w:color w:val="000000" w:themeColor="text1"/>
        </w:rPr>
        <w:t xml:space="preserve">penelitian ini adalah </w:t>
      </w:r>
      <w:r w:rsidR="005D18F9">
        <w:rPr>
          <w:color w:val="000000" w:themeColor="text1"/>
        </w:rPr>
        <w:t xml:space="preserve">untuk </w:t>
      </w:r>
      <w:r w:rsidRPr="00333B50">
        <w:rPr>
          <w:color w:val="000000" w:themeColor="text1"/>
        </w:rPr>
        <w:t>mendeskripsikan</w:t>
      </w:r>
      <w:r>
        <w:rPr>
          <w:color w:val="000000" w:themeColor="text1"/>
        </w:rPr>
        <w:t xml:space="preserve"> penerapan model pembelajaran inkuiri untuk meningkatkan hasil belajar siswa pada mata pelajaran IPA kelas </w:t>
      </w:r>
      <w:r>
        <w:t>IV SD Negeri Tidung Kecamatan Rappocini Kota Makassar.</w:t>
      </w:r>
    </w:p>
    <w:p w:rsidR="000D6EEF" w:rsidRDefault="000D6EEF" w:rsidP="000D6EEF">
      <w:pPr>
        <w:spacing w:line="480" w:lineRule="auto"/>
        <w:jc w:val="both"/>
      </w:pPr>
    </w:p>
    <w:p w:rsidR="000D6EEF" w:rsidRDefault="000D6EEF" w:rsidP="000D6EEF">
      <w:pPr>
        <w:pStyle w:val="ListParagraph"/>
        <w:numPr>
          <w:ilvl w:val="0"/>
          <w:numId w:val="1"/>
        </w:numPr>
        <w:spacing w:line="480" w:lineRule="auto"/>
        <w:ind w:left="284" w:hanging="284"/>
        <w:jc w:val="both"/>
        <w:rPr>
          <w:b/>
        </w:rPr>
      </w:pPr>
      <w:r>
        <w:rPr>
          <w:b/>
        </w:rPr>
        <w:t>Manfaat Penelitian</w:t>
      </w:r>
    </w:p>
    <w:p w:rsidR="000D6EEF" w:rsidRPr="00083D98" w:rsidRDefault="000D6EEF" w:rsidP="000D6EEF">
      <w:pPr>
        <w:pStyle w:val="Default"/>
        <w:spacing w:line="480" w:lineRule="auto"/>
        <w:jc w:val="both"/>
        <w:rPr>
          <w:color w:val="auto"/>
        </w:rPr>
      </w:pPr>
      <w:r>
        <w:rPr>
          <w:color w:val="auto"/>
          <w:lang w:val="id-ID"/>
        </w:rPr>
        <w:t xml:space="preserve"> </w:t>
      </w:r>
      <w:r>
        <w:rPr>
          <w:color w:val="auto"/>
          <w:lang w:val="id-ID"/>
        </w:rPr>
        <w:tab/>
      </w:r>
      <w:r w:rsidR="00F24C49">
        <w:rPr>
          <w:color w:val="auto"/>
        </w:rPr>
        <w:t>M</w:t>
      </w:r>
      <w:r w:rsidRPr="00083D98">
        <w:rPr>
          <w:color w:val="auto"/>
        </w:rPr>
        <w:t xml:space="preserve">anfaat yang diharapkan dari hasil penelitian tindakan kelas dengan </w:t>
      </w:r>
      <w:r w:rsidRPr="00083D98">
        <w:t xml:space="preserve">penerapan </w:t>
      </w:r>
      <w:r>
        <w:t>model</w:t>
      </w:r>
      <w:r>
        <w:rPr>
          <w:lang w:val="id-ID"/>
        </w:rPr>
        <w:t xml:space="preserve"> pembelajaran </w:t>
      </w:r>
      <w:r>
        <w:t>Inquiri</w:t>
      </w:r>
      <w:r w:rsidRPr="00C45CCC">
        <w:t xml:space="preserve"> </w:t>
      </w:r>
      <w:r w:rsidRPr="00083D98">
        <w:t xml:space="preserve"> </w:t>
      </w:r>
      <w:r w:rsidRPr="00083D98">
        <w:rPr>
          <w:color w:val="auto"/>
        </w:rPr>
        <w:t>ini adalah sebagai berikut:</w:t>
      </w:r>
    </w:p>
    <w:p w:rsidR="000D6EEF" w:rsidRDefault="000D6EEF" w:rsidP="00F675AB">
      <w:pPr>
        <w:pStyle w:val="ListParagraph"/>
        <w:numPr>
          <w:ilvl w:val="0"/>
          <w:numId w:val="3"/>
        </w:numPr>
        <w:spacing w:line="480" w:lineRule="auto"/>
        <w:ind w:left="284" w:hanging="284"/>
        <w:jc w:val="both"/>
        <w:rPr>
          <w:b/>
        </w:rPr>
      </w:pPr>
      <w:r w:rsidRPr="00256202">
        <w:rPr>
          <w:b/>
        </w:rPr>
        <w:t>Manfaat Teoritis</w:t>
      </w:r>
    </w:p>
    <w:p w:rsidR="000D6EEF" w:rsidRDefault="000D6EEF" w:rsidP="00F675AB">
      <w:pPr>
        <w:pStyle w:val="ListParagraph"/>
        <w:numPr>
          <w:ilvl w:val="4"/>
          <w:numId w:val="3"/>
        </w:numPr>
        <w:spacing w:line="480" w:lineRule="auto"/>
        <w:ind w:left="284" w:hanging="284"/>
        <w:jc w:val="both"/>
      </w:pPr>
      <w:r w:rsidRPr="00164037">
        <w:rPr>
          <w:lang w:val="sv-SE"/>
        </w:rPr>
        <w:t xml:space="preserve">Bagi peneliti, menambah pengetahuan dan wawasan tentang </w:t>
      </w:r>
      <w:r>
        <w:t>model pembelajaran Inkuiri</w:t>
      </w:r>
      <w:r w:rsidRPr="00C45CCC">
        <w:t xml:space="preserve"> </w:t>
      </w:r>
      <w:r>
        <w:t>dalam meningkatkan hasil belajar siswa pada mata pelajaran IPA.</w:t>
      </w:r>
    </w:p>
    <w:p w:rsidR="000D6EEF" w:rsidRPr="000B431E" w:rsidRDefault="000D6EEF" w:rsidP="00F675AB">
      <w:pPr>
        <w:pStyle w:val="ListParagraph"/>
        <w:numPr>
          <w:ilvl w:val="4"/>
          <w:numId w:val="3"/>
        </w:numPr>
        <w:spacing w:line="480" w:lineRule="auto"/>
        <w:ind w:left="284" w:hanging="284"/>
        <w:jc w:val="both"/>
        <w:rPr>
          <w:lang w:val="sv-SE"/>
        </w:rPr>
      </w:pPr>
      <w:r w:rsidRPr="00164037">
        <w:rPr>
          <w:lang w:val="sv-SE"/>
        </w:rPr>
        <w:t xml:space="preserve">Bagi akademisi, dapat dijadikan sumber informasi dan referensi bagi pengembangan proses pembelajaran </w:t>
      </w:r>
      <w:r>
        <w:t>IPA</w:t>
      </w:r>
      <w:r w:rsidRPr="00164037">
        <w:rPr>
          <w:lang w:val="sv-SE"/>
        </w:rPr>
        <w:t xml:space="preserve"> dengan menerapkan </w:t>
      </w:r>
      <w:r w:rsidR="00401910">
        <w:t>model pembelajaran i</w:t>
      </w:r>
      <w:r>
        <w:t>nkuiri</w:t>
      </w:r>
      <w:r w:rsidRPr="00C45CCC">
        <w:t>.</w:t>
      </w:r>
    </w:p>
    <w:p w:rsidR="000D6EEF" w:rsidRDefault="000D6EEF" w:rsidP="00F675AB">
      <w:pPr>
        <w:pStyle w:val="ListParagraph"/>
        <w:numPr>
          <w:ilvl w:val="0"/>
          <w:numId w:val="3"/>
        </w:numPr>
        <w:spacing w:line="480" w:lineRule="auto"/>
        <w:ind w:left="284" w:hanging="284"/>
        <w:jc w:val="both"/>
        <w:rPr>
          <w:b/>
        </w:rPr>
      </w:pPr>
      <w:r w:rsidRPr="00164037">
        <w:rPr>
          <w:b/>
        </w:rPr>
        <w:t xml:space="preserve">Manfaat Praktis </w:t>
      </w:r>
    </w:p>
    <w:p w:rsidR="000D6EEF" w:rsidRPr="00FF5C79" w:rsidRDefault="000D6EEF" w:rsidP="00F675AB">
      <w:pPr>
        <w:pStyle w:val="Default"/>
        <w:numPr>
          <w:ilvl w:val="0"/>
          <w:numId w:val="4"/>
        </w:numPr>
        <w:spacing w:line="480" w:lineRule="auto"/>
        <w:ind w:left="284" w:hanging="284"/>
        <w:jc w:val="both"/>
        <w:rPr>
          <w:color w:val="000000" w:themeColor="text1"/>
          <w:lang w:val="sv-SE"/>
        </w:rPr>
      </w:pPr>
      <w:r>
        <w:lastRenderedPageBreak/>
        <w:t xml:space="preserve">Bagi </w:t>
      </w:r>
      <w:r>
        <w:rPr>
          <w:lang w:val="id-ID"/>
        </w:rPr>
        <w:t>siswa</w:t>
      </w:r>
      <w:r>
        <w:t xml:space="preserve">, </w:t>
      </w:r>
      <w:r w:rsidRPr="0076309A">
        <w:rPr>
          <w:color w:val="000000" w:themeColor="text1"/>
          <w:lang w:val="fi-FI"/>
        </w:rPr>
        <w:t>akan dapat memberikan pengalaman baru dalam ke</w:t>
      </w:r>
      <w:r>
        <w:rPr>
          <w:color w:val="000000" w:themeColor="text1"/>
          <w:lang w:val="id-ID"/>
        </w:rPr>
        <w:t>gia</w:t>
      </w:r>
      <w:r w:rsidRPr="0076309A">
        <w:rPr>
          <w:color w:val="000000" w:themeColor="text1"/>
          <w:lang w:val="fi-FI"/>
        </w:rPr>
        <w:t>tan pembelajaran IPA, sehingga diharapkan hal ini akan</w:t>
      </w:r>
      <w:r>
        <w:rPr>
          <w:color w:val="000000" w:themeColor="text1"/>
          <w:lang w:val="fi-FI"/>
        </w:rPr>
        <w:t xml:space="preserve"> berdampak terhadap minat </w:t>
      </w:r>
      <w:r>
        <w:rPr>
          <w:color w:val="000000" w:themeColor="text1"/>
          <w:lang w:val="id-ID"/>
        </w:rPr>
        <w:t>siswa</w:t>
      </w:r>
      <w:r w:rsidRPr="0076309A">
        <w:rPr>
          <w:color w:val="000000" w:themeColor="text1"/>
          <w:lang w:val="fi-FI"/>
        </w:rPr>
        <w:t xml:space="preserve"> dalam belajar sekaligus akan dapat meningkatkan hasil belajarnya.</w:t>
      </w:r>
    </w:p>
    <w:p w:rsidR="000D6EEF" w:rsidRPr="0076309A" w:rsidRDefault="000D6EEF" w:rsidP="00F675AB">
      <w:pPr>
        <w:pStyle w:val="Default"/>
        <w:numPr>
          <w:ilvl w:val="0"/>
          <w:numId w:val="4"/>
        </w:numPr>
        <w:spacing w:line="480" w:lineRule="auto"/>
        <w:ind w:left="284" w:hanging="284"/>
        <w:jc w:val="both"/>
        <w:rPr>
          <w:color w:val="000000" w:themeColor="text1"/>
          <w:lang w:val="sv-SE"/>
        </w:rPr>
      </w:pPr>
      <w:r>
        <w:rPr>
          <w:color w:val="000000" w:themeColor="text1"/>
          <w:lang w:val="id-ID"/>
        </w:rPr>
        <w:t xml:space="preserve">Bagi guru, </w:t>
      </w:r>
      <w:r w:rsidRPr="0076309A">
        <w:rPr>
          <w:color w:val="000000" w:themeColor="text1"/>
          <w:lang w:val="sv-SE"/>
        </w:rPr>
        <w:t>sebagai referensi dalam pengembangan ke</w:t>
      </w:r>
      <w:r>
        <w:rPr>
          <w:color w:val="000000" w:themeColor="text1"/>
          <w:lang w:val="sv-SE"/>
        </w:rPr>
        <w:t>g</w:t>
      </w:r>
      <w:r>
        <w:rPr>
          <w:color w:val="000000" w:themeColor="text1"/>
          <w:lang w:val="id-ID"/>
        </w:rPr>
        <w:t>ia</w:t>
      </w:r>
      <w:r w:rsidRPr="0076309A">
        <w:rPr>
          <w:color w:val="000000" w:themeColor="text1"/>
          <w:lang w:val="sv-SE"/>
        </w:rPr>
        <w:t>tan pembelajaran yang pada akhirnya secara siner</w:t>
      </w:r>
      <w:r>
        <w:rPr>
          <w:color w:val="000000" w:themeColor="text1"/>
          <w:lang w:val="id-ID"/>
        </w:rPr>
        <w:t>gi</w:t>
      </w:r>
      <w:r w:rsidRPr="0076309A">
        <w:rPr>
          <w:color w:val="000000" w:themeColor="text1"/>
          <w:lang w:val="sv-SE"/>
        </w:rPr>
        <w:t xml:space="preserve"> akan menumbuhkembangkan semangat persaingan positif di dalam lingkungan sekolah menuju upaya peningkatan kualitas hasil pembelajaran.</w:t>
      </w:r>
    </w:p>
    <w:p w:rsidR="000D6EEF" w:rsidRPr="007463B0" w:rsidRDefault="000D6EEF" w:rsidP="00F675AB">
      <w:pPr>
        <w:pStyle w:val="ListParagraph"/>
        <w:numPr>
          <w:ilvl w:val="0"/>
          <w:numId w:val="4"/>
        </w:numPr>
        <w:spacing w:line="480" w:lineRule="auto"/>
        <w:ind w:left="284" w:hanging="284"/>
        <w:jc w:val="both"/>
      </w:pPr>
      <w:r w:rsidRPr="002E6AFE">
        <w:rPr>
          <w:color w:val="000000" w:themeColor="text1"/>
        </w:rPr>
        <w:t xml:space="preserve">Bagi sekolah, </w:t>
      </w:r>
      <w:r w:rsidRPr="00EB1F5C">
        <w:t>memberikan sumbangan inovasi pembelajaran sebagai masukan dalam memberikan informasi mengen</w:t>
      </w:r>
      <w:r>
        <w:t>ai kegiatan pembelajaran IPA</w:t>
      </w:r>
      <w:r w:rsidRPr="00EB1F5C">
        <w:t xml:space="preserve"> khususnya dan mata pelajaran lain pada umumnya, selanjutnya masa mendatang dapat memberikan perhatian dan pembenahan yang </w:t>
      </w:r>
      <w:r>
        <w:t>lebih baik.</w:t>
      </w:r>
    </w:p>
    <w:p w:rsidR="00BA7023" w:rsidRDefault="00BA7023"/>
    <w:p w:rsidR="000D6EEF" w:rsidRDefault="000D6EEF"/>
    <w:p w:rsidR="000D6EEF" w:rsidRDefault="000D6EEF"/>
    <w:p w:rsidR="000D6EEF" w:rsidRDefault="000D6EEF"/>
    <w:p w:rsidR="000D6EEF" w:rsidRDefault="000D6EEF"/>
    <w:p w:rsidR="000D6EEF" w:rsidRDefault="000D6EEF"/>
    <w:p w:rsidR="000D6EEF" w:rsidRDefault="000D6EEF"/>
    <w:p w:rsidR="000D6EEF" w:rsidRDefault="000D6EEF"/>
    <w:p w:rsidR="000D6EEF" w:rsidRDefault="000D6EEF"/>
    <w:p w:rsidR="000D6EEF" w:rsidRDefault="000D6EEF"/>
    <w:p w:rsidR="000D6EEF" w:rsidRDefault="000D6EEF"/>
    <w:p w:rsidR="000D6EEF" w:rsidRDefault="000D6EEF"/>
    <w:p w:rsidR="000D6EEF" w:rsidRDefault="000D6EEF"/>
    <w:p w:rsidR="000D6EEF" w:rsidRDefault="000D6EEF"/>
    <w:p w:rsidR="000D6EEF" w:rsidRDefault="000D6EEF"/>
    <w:p w:rsidR="000D6EEF" w:rsidRDefault="000D6EEF"/>
    <w:p w:rsidR="000D6EEF" w:rsidRDefault="000D6EEF"/>
    <w:p w:rsidR="000D6EEF" w:rsidRDefault="000D6EEF"/>
    <w:p w:rsidR="000D6EEF" w:rsidRDefault="000D6EEF"/>
    <w:p w:rsidR="000D6EEF" w:rsidRDefault="000D6EEF"/>
    <w:p w:rsidR="000D6EEF" w:rsidRDefault="000D6EEF"/>
    <w:p w:rsidR="000D6EEF" w:rsidRDefault="00701024" w:rsidP="000D6EEF">
      <w:pPr>
        <w:tabs>
          <w:tab w:val="left" w:pos="0"/>
        </w:tabs>
        <w:spacing w:line="480" w:lineRule="auto"/>
        <w:jc w:val="center"/>
        <w:rPr>
          <w:b/>
        </w:rPr>
      </w:pPr>
      <w:r>
        <w:rPr>
          <w:b/>
          <w:noProof/>
        </w:rPr>
        <w:lastRenderedPageBreak/>
        <w:pict>
          <v:roundrect id="_x0000_s1029" style="position:absolute;left:0;text-align:left;margin-left:401.1pt;margin-top:-77.4pt;width:20.65pt;height:13.5pt;z-index:251664384" arcsize="10923f" strokecolor="white [3212]"/>
        </w:pict>
      </w:r>
      <w:r>
        <w:rPr>
          <w:b/>
          <w:noProof/>
        </w:rPr>
        <w:pict>
          <v:oval id="_x0000_s1028" style="position:absolute;left:0;text-align:left;margin-left:381.6pt;margin-top:-55.65pt;width:26.25pt;height:27.75pt;z-index:251663360" fillcolor="white [3212]" strokecolor="white [3212]"/>
        </w:pict>
      </w:r>
      <w:r w:rsidR="000D6EEF">
        <w:rPr>
          <w:b/>
        </w:rPr>
        <w:t>BAB II</w:t>
      </w:r>
    </w:p>
    <w:p w:rsidR="000D6EEF" w:rsidRPr="005852DE" w:rsidRDefault="000D6EEF" w:rsidP="000D6EEF">
      <w:pPr>
        <w:tabs>
          <w:tab w:val="left" w:pos="0"/>
        </w:tabs>
        <w:spacing w:line="960" w:lineRule="auto"/>
        <w:jc w:val="center"/>
        <w:rPr>
          <w:b/>
        </w:rPr>
      </w:pPr>
      <w:r w:rsidRPr="00620DF9">
        <w:rPr>
          <w:b/>
        </w:rPr>
        <w:t>KAJIAN PUSTAKA, KERANGKA PIKIR DAN HIPOTESIS TINDAKA</w:t>
      </w:r>
      <w:r>
        <w:rPr>
          <w:b/>
        </w:rPr>
        <w:t>N</w:t>
      </w:r>
    </w:p>
    <w:p w:rsidR="000D6EEF" w:rsidRDefault="000D6EEF" w:rsidP="000D6EEF">
      <w:pPr>
        <w:tabs>
          <w:tab w:val="left" w:pos="284"/>
        </w:tabs>
        <w:spacing w:line="720" w:lineRule="auto"/>
        <w:rPr>
          <w:b/>
        </w:rPr>
      </w:pPr>
      <w:r w:rsidRPr="00AE6939">
        <w:rPr>
          <w:b/>
        </w:rPr>
        <w:t xml:space="preserve">A. </w:t>
      </w:r>
      <w:r>
        <w:rPr>
          <w:b/>
        </w:rPr>
        <w:t>Kajian Pustaka</w:t>
      </w:r>
    </w:p>
    <w:p w:rsidR="000D6EEF" w:rsidRPr="001926F9" w:rsidRDefault="000D6EEF" w:rsidP="000D6EEF">
      <w:pPr>
        <w:tabs>
          <w:tab w:val="left" w:pos="284"/>
        </w:tabs>
        <w:spacing w:line="480" w:lineRule="auto"/>
        <w:ind w:firstLine="284"/>
        <w:rPr>
          <w:b/>
        </w:rPr>
      </w:pPr>
      <w:r>
        <w:rPr>
          <w:b/>
        </w:rPr>
        <w:t xml:space="preserve">1. Model Pembelajaran </w:t>
      </w:r>
    </w:p>
    <w:p w:rsidR="000D6EEF" w:rsidRDefault="000D6EEF" w:rsidP="000D6EEF">
      <w:pPr>
        <w:tabs>
          <w:tab w:val="left" w:pos="284"/>
        </w:tabs>
        <w:spacing w:line="480" w:lineRule="auto"/>
        <w:jc w:val="both"/>
      </w:pPr>
      <w:r>
        <w:rPr>
          <w:b/>
        </w:rPr>
        <w:tab/>
      </w:r>
      <w:r>
        <w:rPr>
          <w:b/>
        </w:rPr>
        <w:tab/>
      </w:r>
      <w:r>
        <w:t xml:space="preserve">Model pembelajaran adalah kerangka konseptual yang melukiskan prosedur sistematis dalam mengorganisasikan pengalaman belajar untuk mencapai tujuan belajar tertentu. Soetopo (Jalil: 2014) mendefinisikan model pembelajaran sebagai “suatu pola yang digunakan untuk menerapkan kurikulum, merancang materi pembelajaran, dan juga melakukan bimbingan kepada siswa dalam kelas atau tempat belajar lainnya”. </w:t>
      </w:r>
    </w:p>
    <w:p w:rsidR="000D6EEF" w:rsidRDefault="000D6EEF" w:rsidP="000D6EEF">
      <w:pPr>
        <w:tabs>
          <w:tab w:val="left" w:pos="284"/>
        </w:tabs>
        <w:spacing w:line="480" w:lineRule="auto"/>
        <w:jc w:val="both"/>
      </w:pPr>
      <w:r>
        <w:tab/>
      </w:r>
      <w:r>
        <w:tab/>
        <w:t>Joyce dan Weil (Rusman: 2010) mendefinisikan model pembelajaran sebagai “suatu rencana atau pola yang dapat digunakan untuk membentuk kurikulum (rencana pembelajaran jangka panjang), merancang bahan-bahan pembelajaran, dan membimbing pembelajaran dikelas atau yang lain”.</w:t>
      </w:r>
    </w:p>
    <w:p w:rsidR="000D6EEF" w:rsidRDefault="000D6EEF" w:rsidP="000D6EEF">
      <w:pPr>
        <w:tabs>
          <w:tab w:val="left" w:pos="284"/>
        </w:tabs>
        <w:spacing w:line="480" w:lineRule="auto"/>
        <w:jc w:val="both"/>
      </w:pPr>
      <w:r>
        <w:tab/>
      </w:r>
      <w:r>
        <w:tab/>
        <w:t>Menurut Joyce dan Weil (Mappasoro: 2013) model pembelajaran memiliki unsur-unsur yaitu:</w:t>
      </w:r>
    </w:p>
    <w:p w:rsidR="000D6EEF" w:rsidRDefault="00701024" w:rsidP="000D6EEF">
      <w:pPr>
        <w:tabs>
          <w:tab w:val="left" w:pos="284"/>
        </w:tabs>
        <w:ind w:left="709" w:right="758" w:hanging="709"/>
        <w:jc w:val="both"/>
      </w:pPr>
      <w:r>
        <w:rPr>
          <w:noProof/>
        </w:rPr>
        <w:pict>
          <v:roundrect id="_x0000_s1073" style="position:absolute;left:0;text-align:left;margin-left:176.3pt;margin-top:133.1pt;width:32.6pt;height:25.7pt;z-index:251711488" arcsize="10923f" strokecolor="white [3212]">
            <v:textbox>
              <w:txbxContent>
                <w:p w:rsidR="0029381F" w:rsidRDefault="0029381F" w:rsidP="00502B22">
                  <w:pPr>
                    <w:jc w:val="center"/>
                  </w:pPr>
                  <w:r>
                    <w:t>8</w:t>
                  </w:r>
                </w:p>
              </w:txbxContent>
            </v:textbox>
          </v:roundrect>
        </w:pict>
      </w:r>
      <w:r w:rsidR="000D6EEF">
        <w:tab/>
      </w:r>
      <w:r w:rsidR="000D6EEF">
        <w:tab/>
        <w:t xml:space="preserve">(1) sintaks yaitu urutan langkah pengajaran yang menunjuk pada fase-fase atau tahap-tahap yang harus dilakukan oleh guru bila ia mengggunakan model pembelajaran tertentu; (2) sistem sosial adalah pola hubungan guru dengan siswa pada saat terjadinya proses pembelajaran; (3) prinsip reaksi berkaitan  dengan pola kegiatan yang menggambarkan bagaimana seharusnya guru memberikan respon terhadap siswa; (4) sistem pendukung adalah penunjang keberhasilan pelaksanaan kegiatan pembelajaran di kelas; dan (5) Dampak </w:t>
      </w:r>
      <w:r w:rsidR="000D6EEF">
        <w:lastRenderedPageBreak/>
        <w:t>instruksional adalah hasil belajar yang dicapai atau yang berkaitan langsung  dengan materi pembelajaran dan dampak pengiring adalah hasil belajar sampingan (iringan) yang dicapai sebagai akibat  dari penggunaan model pembelajaran tertentu.</w:t>
      </w:r>
    </w:p>
    <w:p w:rsidR="000D6EEF" w:rsidRDefault="000D6EEF" w:rsidP="000D6EEF">
      <w:pPr>
        <w:tabs>
          <w:tab w:val="left" w:pos="284"/>
        </w:tabs>
        <w:ind w:left="709" w:right="758" w:hanging="709"/>
        <w:jc w:val="both"/>
      </w:pPr>
    </w:p>
    <w:p w:rsidR="000D6EEF" w:rsidRDefault="000D6EEF" w:rsidP="000D6EEF">
      <w:pPr>
        <w:tabs>
          <w:tab w:val="left" w:pos="284"/>
        </w:tabs>
        <w:spacing w:line="480" w:lineRule="auto"/>
        <w:ind w:right="-1"/>
        <w:jc w:val="both"/>
      </w:pPr>
      <w:r>
        <w:tab/>
      </w:r>
      <w:r>
        <w:tab/>
        <w:t>Berdasarkan uraian tersebut, model pembelajaran adalah suatu rencana pembelajaran yang disusun oleh guru secara sistematis agar kegiatan pembelajaran menjadi lebih variatif dalam mencapai tujuan pembelajaran.</w:t>
      </w:r>
    </w:p>
    <w:p w:rsidR="000D6EEF" w:rsidRPr="001926F9" w:rsidRDefault="000D6EEF" w:rsidP="000D6EEF">
      <w:pPr>
        <w:tabs>
          <w:tab w:val="left" w:pos="284"/>
        </w:tabs>
        <w:spacing w:line="480" w:lineRule="auto"/>
        <w:ind w:right="707"/>
        <w:jc w:val="both"/>
        <w:rPr>
          <w:b/>
        </w:rPr>
      </w:pPr>
      <w:r>
        <w:rPr>
          <w:b/>
        </w:rPr>
        <w:t>a. Model Pembelajaran Inkuiri</w:t>
      </w:r>
    </w:p>
    <w:p w:rsidR="000D6EEF" w:rsidRPr="009208F7" w:rsidRDefault="000D6EEF" w:rsidP="00FF6D1F">
      <w:pPr>
        <w:pStyle w:val="ListParagraph"/>
        <w:spacing w:line="480" w:lineRule="auto"/>
        <w:ind w:left="0" w:firstLine="709"/>
        <w:jc w:val="both"/>
        <w:rPr>
          <w:b/>
        </w:rPr>
      </w:pPr>
      <w:r w:rsidRPr="009208F7">
        <w:t>Model</w:t>
      </w:r>
      <w:r>
        <w:t xml:space="preserve"> pembelajaran </w:t>
      </w:r>
      <w:r>
        <w:rPr>
          <w:b/>
        </w:rPr>
        <w:tab/>
      </w:r>
      <w:r>
        <w:t>inkuiri</w:t>
      </w:r>
      <w:r>
        <w:rPr>
          <w:i/>
        </w:rPr>
        <w:t xml:space="preserve"> </w:t>
      </w:r>
      <w:r w:rsidRPr="000F1091">
        <w:t>merupakan pembelajaran dengan seni merekayasa situasi- situasi yang sedemikian rupa sehingga siswa berperan sebagai ilmuawan.</w:t>
      </w:r>
      <w:r>
        <w:t xml:space="preserve"> Sanjaya (2006: 194)</w:t>
      </w:r>
      <w:r>
        <w:rPr>
          <w:b/>
        </w:rPr>
        <w:t xml:space="preserve"> </w:t>
      </w:r>
      <w:r>
        <w:t>mengemukakan bahwa “Model</w:t>
      </w:r>
      <w:r w:rsidRPr="004A733B">
        <w:t xml:space="preserve"> pembelajaran </w:t>
      </w:r>
      <w:r>
        <w:t>inkuiri</w:t>
      </w:r>
      <w:r w:rsidRPr="00B11D9B">
        <w:t xml:space="preserve"> </w:t>
      </w:r>
      <w:r w:rsidRPr="004A733B">
        <w:t>adalah rangkaian kegiatan pembelajaran yang menekankan pada proses berpikir secara kritis dan analisis untuk mencari dan menemukan sendiri jawaban dari sua</w:t>
      </w:r>
      <w:r>
        <w:t>tu masalah yang dipertanyakan”.</w:t>
      </w:r>
    </w:p>
    <w:p w:rsidR="000D6EEF" w:rsidRDefault="000D6EEF" w:rsidP="00FF6D1F">
      <w:pPr>
        <w:pStyle w:val="ListParagraph"/>
        <w:spacing w:line="480" w:lineRule="auto"/>
        <w:ind w:left="709" w:right="616"/>
        <w:jc w:val="both"/>
      </w:pPr>
      <w:r>
        <w:t>Menurut piaget (Mulyasa:</w:t>
      </w:r>
      <w:r w:rsidRPr="004A733B">
        <w:t xml:space="preserve"> 2008) </w:t>
      </w:r>
      <w:r>
        <w:t xml:space="preserve">mengemukakan </w:t>
      </w:r>
      <w:r w:rsidRPr="004A733B">
        <w:t>bahwa</w:t>
      </w:r>
      <w:r>
        <w:t>:</w:t>
      </w:r>
    </w:p>
    <w:p w:rsidR="000D6EEF" w:rsidRPr="004A733B" w:rsidRDefault="000D6EEF" w:rsidP="00FF6D1F">
      <w:pPr>
        <w:pStyle w:val="ListParagraph"/>
        <w:ind w:left="709" w:right="616"/>
        <w:jc w:val="both"/>
      </w:pPr>
      <w:r>
        <w:t>Model</w:t>
      </w:r>
      <w:r w:rsidRPr="004A733B">
        <w:t xml:space="preserve"> pembelajaran </w:t>
      </w:r>
      <w:r>
        <w:t>inkuiri</w:t>
      </w:r>
      <w:r w:rsidRPr="004A733B">
        <w:rPr>
          <w:i/>
        </w:rPr>
        <w:t xml:space="preserve"> </w:t>
      </w:r>
      <w:r w:rsidRPr="004A733B">
        <w:t xml:space="preserve">adalah model pembelajaran yang mempersiapkan siswa pada situasi untuk melakukan eksperimen sendiri secara luas agar melihat apa yang terjadi, ingin melakukan sesuatu, mengajukan pertanyaan-pertanyaan, dan mencari jawabannya sendiri, serta menghubungkan penemuan yang satu dengan penemuan yang lain, membandingkan apa yang ditemukannya dengan yang ditemukan siswa lain.  </w:t>
      </w:r>
    </w:p>
    <w:p w:rsidR="000D6EEF" w:rsidRDefault="000D6EEF" w:rsidP="000D6EEF">
      <w:pPr>
        <w:tabs>
          <w:tab w:val="left" w:pos="284"/>
        </w:tabs>
        <w:spacing w:line="480" w:lineRule="auto"/>
        <w:ind w:left="709" w:right="616"/>
        <w:jc w:val="both"/>
      </w:pPr>
    </w:p>
    <w:p w:rsidR="000D6EEF" w:rsidRDefault="000D6EEF" w:rsidP="000D6EEF">
      <w:pPr>
        <w:tabs>
          <w:tab w:val="left" w:pos="284"/>
        </w:tabs>
        <w:spacing w:line="480" w:lineRule="auto"/>
        <w:ind w:right="-1" w:firstLine="709"/>
        <w:jc w:val="both"/>
      </w:pPr>
      <w:r>
        <w:t>Menurut Ellis (Ngalimun: 2016) model pembelajaran</w:t>
      </w:r>
      <w:r w:rsidRPr="00832E31">
        <w:rPr>
          <w:i/>
        </w:rPr>
        <w:t xml:space="preserve"> </w:t>
      </w:r>
      <w:r>
        <w:t>Inkuiri didasarkan atas tiga  pengertian, yaitu: “Siswa terlibat dalam kesempatan belajar dengan derajat”</w:t>
      </w:r>
      <w:r w:rsidRPr="00832E31">
        <w:rPr>
          <w:i/>
        </w:rPr>
        <w:t>self-direction</w:t>
      </w:r>
      <w:r>
        <w:t xml:space="preserve">” yang tinggi, siswa dapat mengembangkan sikap yang baik terhadap </w:t>
      </w:r>
      <w:r>
        <w:lastRenderedPageBreak/>
        <w:t>belajar, juga siswa dapat menjaga dan menggunakan informasi untuk waktu yang lebih lama”.</w:t>
      </w:r>
    </w:p>
    <w:p w:rsidR="000D6EEF" w:rsidRDefault="000D6EEF" w:rsidP="00FF6D1F">
      <w:pPr>
        <w:pStyle w:val="ListParagraph"/>
        <w:spacing w:line="480" w:lineRule="auto"/>
        <w:ind w:left="0" w:right="49" w:firstLine="709"/>
        <w:jc w:val="both"/>
      </w:pPr>
      <w:r>
        <w:t xml:space="preserve">Berdasarkan </w:t>
      </w:r>
      <w:r w:rsidRPr="004A733B">
        <w:t xml:space="preserve">pendapat di atas, maka dapat disimpulkan bahwa pembelajaran </w:t>
      </w:r>
      <w:r>
        <w:t>inkuiri</w:t>
      </w:r>
      <w:r w:rsidRPr="004A733B">
        <w:t xml:space="preserve"> adalah </w:t>
      </w:r>
      <w:r>
        <w:t>model</w:t>
      </w:r>
      <w:r w:rsidRPr="004A733B">
        <w:t xml:space="preserve"> pembelajaran yang mempersiapkan siswa pada situasi untuk melakukan eksperimen sendiri sehingga dapat berpikir secara kritis untuk mencari dan menemukan jawaban dari suatu masalah yang dipertanyakan. </w:t>
      </w:r>
    </w:p>
    <w:p w:rsidR="000D6EEF" w:rsidRPr="004A733B" w:rsidRDefault="000D6EEF" w:rsidP="00F675AB">
      <w:pPr>
        <w:pStyle w:val="ListParagraph"/>
        <w:numPr>
          <w:ilvl w:val="0"/>
          <w:numId w:val="14"/>
        </w:numPr>
        <w:tabs>
          <w:tab w:val="left" w:pos="851"/>
        </w:tabs>
        <w:spacing w:after="200" w:line="480" w:lineRule="auto"/>
        <w:ind w:left="284" w:hanging="284"/>
        <w:jc w:val="both"/>
        <w:rPr>
          <w:b/>
          <w:i/>
        </w:rPr>
      </w:pPr>
      <w:r w:rsidRPr="004A733B">
        <w:rPr>
          <w:b/>
        </w:rPr>
        <w:t xml:space="preserve">Karakteristik atau ciri-ciri model pembelajaran </w:t>
      </w:r>
      <w:r>
        <w:rPr>
          <w:b/>
        </w:rPr>
        <w:t>ink</w:t>
      </w:r>
      <w:r w:rsidRPr="009F2FA8">
        <w:rPr>
          <w:b/>
        </w:rPr>
        <w:t>uir</w:t>
      </w:r>
      <w:r>
        <w:rPr>
          <w:b/>
        </w:rPr>
        <w:t>i</w:t>
      </w:r>
    </w:p>
    <w:p w:rsidR="000D6EEF" w:rsidRPr="004A733B" w:rsidRDefault="000D6EEF" w:rsidP="00FF6D1F">
      <w:pPr>
        <w:pStyle w:val="ListParagraph"/>
        <w:spacing w:line="480" w:lineRule="auto"/>
        <w:ind w:left="0" w:firstLine="709"/>
        <w:jc w:val="both"/>
      </w:pPr>
      <w:r w:rsidRPr="004A733B">
        <w:t xml:space="preserve">Menurut </w:t>
      </w:r>
      <w:r>
        <w:t>M</w:t>
      </w:r>
      <w:r w:rsidRPr="004A733B">
        <w:t>uslich (2008)</w:t>
      </w:r>
      <w:r>
        <w:t>,</w:t>
      </w:r>
      <w:r w:rsidRPr="004A733B">
        <w:t xml:space="preserve"> </w:t>
      </w:r>
      <w:r>
        <w:t>a</w:t>
      </w:r>
      <w:r w:rsidRPr="004A733B">
        <w:t xml:space="preserve">da beberapa </w:t>
      </w:r>
      <w:r>
        <w:t xml:space="preserve">hal yang menjadi karakteristik </w:t>
      </w:r>
      <w:r w:rsidRPr="004A733B">
        <w:t xml:space="preserve">atau ciri-ciri utama pembelajaran </w:t>
      </w:r>
      <w:r>
        <w:t>inkuiri</w:t>
      </w:r>
      <w:r w:rsidRPr="004A733B">
        <w:rPr>
          <w:i/>
        </w:rPr>
        <w:t xml:space="preserve"> </w:t>
      </w:r>
      <w:r w:rsidRPr="004A733B">
        <w:t>adalah sebagai berikut:</w:t>
      </w:r>
    </w:p>
    <w:p w:rsidR="000D6EEF" w:rsidRPr="004A733B" w:rsidRDefault="000D6EEF" w:rsidP="00401910">
      <w:pPr>
        <w:pStyle w:val="ListParagraph"/>
        <w:tabs>
          <w:tab w:val="left" w:pos="993"/>
        </w:tabs>
        <w:spacing w:line="480" w:lineRule="auto"/>
        <w:ind w:left="0" w:right="49"/>
        <w:jc w:val="both"/>
      </w:pPr>
      <w:r>
        <w:t xml:space="preserve">1) </w:t>
      </w:r>
      <w:r w:rsidRPr="004A733B">
        <w:t xml:space="preserve">Pembelajaran </w:t>
      </w:r>
      <w:r>
        <w:t>inkuiri</w:t>
      </w:r>
      <w:r w:rsidRPr="004A733B">
        <w:t xml:space="preserve"> menekankan pada aktifitas siswa secara mak</w:t>
      </w:r>
      <w:r w:rsidR="00401910">
        <w:t xml:space="preserve">simal </w:t>
      </w:r>
      <w:r w:rsidRPr="004A733B">
        <w:t xml:space="preserve">untuk mencari dan menemukan, artinya pembelajaran </w:t>
      </w:r>
      <w:r>
        <w:t>inkuiri</w:t>
      </w:r>
      <w:r w:rsidRPr="004A733B">
        <w:rPr>
          <w:i/>
        </w:rPr>
        <w:t xml:space="preserve"> </w:t>
      </w:r>
      <w:r w:rsidRPr="004A733B">
        <w:t>menempatkan siswa sebagai subjek belajar.</w:t>
      </w:r>
    </w:p>
    <w:p w:rsidR="000D6EEF" w:rsidRPr="004A733B" w:rsidRDefault="000D6EEF" w:rsidP="00401910">
      <w:pPr>
        <w:pStyle w:val="ListParagraph"/>
        <w:tabs>
          <w:tab w:val="left" w:pos="993"/>
          <w:tab w:val="left" w:pos="8222"/>
        </w:tabs>
        <w:spacing w:line="480" w:lineRule="auto"/>
        <w:ind w:left="0" w:right="49"/>
        <w:jc w:val="both"/>
      </w:pPr>
      <w:r>
        <w:t xml:space="preserve">2) </w:t>
      </w:r>
      <w:r w:rsidRPr="004A733B">
        <w:t xml:space="preserve">Seluruh aktivitas yang dilakukan siswa diarahkan untuk </w:t>
      </w:r>
      <w:r>
        <w:t xml:space="preserve">   </w:t>
      </w:r>
      <w:r w:rsidRPr="004A733B">
        <w:t>mencari dan menemukan sendiri sesuatu yang dipertanyakan sehingga dapat menumbuhkan sikap percaya diri (</w:t>
      </w:r>
      <w:r w:rsidRPr="004A733B">
        <w:rPr>
          <w:i/>
        </w:rPr>
        <w:t>self belief</w:t>
      </w:r>
      <w:r w:rsidRPr="004A733B">
        <w:t>).</w:t>
      </w:r>
    </w:p>
    <w:p w:rsidR="000D6EEF" w:rsidRPr="004A733B" w:rsidRDefault="000D6EEF" w:rsidP="00401910">
      <w:pPr>
        <w:pStyle w:val="ListParagraph"/>
        <w:tabs>
          <w:tab w:val="left" w:pos="993"/>
        </w:tabs>
        <w:spacing w:line="480" w:lineRule="auto"/>
        <w:ind w:left="0" w:right="616"/>
        <w:jc w:val="both"/>
      </w:pPr>
      <w:r>
        <w:t xml:space="preserve">3) </w:t>
      </w:r>
      <w:r w:rsidRPr="004A733B">
        <w:t xml:space="preserve">Membuka intelegensi siswa dan mengembangkan daya kreativitas siswa. </w:t>
      </w:r>
    </w:p>
    <w:p w:rsidR="000D6EEF" w:rsidRPr="004A733B" w:rsidRDefault="000D6EEF" w:rsidP="00401910">
      <w:pPr>
        <w:pStyle w:val="ListParagraph"/>
        <w:tabs>
          <w:tab w:val="left" w:pos="709"/>
        </w:tabs>
        <w:spacing w:line="480" w:lineRule="auto"/>
        <w:ind w:left="0" w:right="616"/>
        <w:jc w:val="both"/>
      </w:pPr>
      <w:r>
        <w:t xml:space="preserve">4)  </w:t>
      </w:r>
      <w:r w:rsidRPr="004A733B">
        <w:t>Memberikan kebebasan pada siswa untuk berinisiatif dan bertindak.</w:t>
      </w:r>
    </w:p>
    <w:p w:rsidR="000D6EEF" w:rsidRPr="004A733B" w:rsidRDefault="000D6EEF" w:rsidP="00401910">
      <w:pPr>
        <w:pStyle w:val="ListParagraph"/>
        <w:tabs>
          <w:tab w:val="left" w:pos="993"/>
        </w:tabs>
        <w:spacing w:line="480" w:lineRule="auto"/>
        <w:ind w:left="0" w:right="49"/>
        <w:jc w:val="both"/>
      </w:pPr>
      <w:r>
        <w:t xml:space="preserve">5) </w:t>
      </w:r>
      <w:r w:rsidRPr="004A733B">
        <w:t>Mendorong siswa untuk berfikir intensif dan merumuskan hipotesisnya sendiri.</w:t>
      </w:r>
    </w:p>
    <w:p w:rsidR="000D6EEF" w:rsidRDefault="000D6EEF" w:rsidP="00401910">
      <w:pPr>
        <w:pStyle w:val="ListParagraph"/>
        <w:spacing w:line="480" w:lineRule="auto"/>
        <w:ind w:left="0" w:right="49"/>
        <w:jc w:val="both"/>
        <w:rPr>
          <w:i/>
        </w:rPr>
      </w:pPr>
      <w:r>
        <w:t xml:space="preserve">6) </w:t>
      </w:r>
      <w:r w:rsidRPr="004A733B">
        <w:t xml:space="preserve">Proses interaksi belajar mengajar mengarahkan pada perubahan dari </w:t>
      </w:r>
      <w:r w:rsidRPr="00280AD1">
        <w:rPr>
          <w:i/>
        </w:rPr>
        <w:t xml:space="preserve">teacher centered </w:t>
      </w:r>
      <w:r w:rsidRPr="004A733B">
        <w:t xml:space="preserve">kepada </w:t>
      </w:r>
      <w:r w:rsidRPr="00280AD1">
        <w:rPr>
          <w:i/>
        </w:rPr>
        <w:t>student centered.</w:t>
      </w:r>
    </w:p>
    <w:p w:rsidR="000D6EEF" w:rsidRDefault="000D6EEF" w:rsidP="00FF6D1F">
      <w:pPr>
        <w:tabs>
          <w:tab w:val="left" w:pos="284"/>
        </w:tabs>
        <w:spacing w:line="480" w:lineRule="auto"/>
        <w:ind w:right="-1"/>
        <w:jc w:val="both"/>
      </w:pPr>
    </w:p>
    <w:p w:rsidR="00401910" w:rsidRDefault="00401910" w:rsidP="00FF6D1F">
      <w:pPr>
        <w:tabs>
          <w:tab w:val="left" w:pos="284"/>
        </w:tabs>
        <w:spacing w:line="480" w:lineRule="auto"/>
        <w:ind w:right="-1"/>
        <w:jc w:val="both"/>
      </w:pPr>
    </w:p>
    <w:p w:rsidR="000D6EEF" w:rsidRPr="00A81853" w:rsidRDefault="000D6EEF" w:rsidP="000D6EEF">
      <w:pPr>
        <w:tabs>
          <w:tab w:val="left" w:pos="284"/>
          <w:tab w:val="left" w:pos="709"/>
        </w:tabs>
        <w:ind w:left="284" w:hanging="284"/>
        <w:jc w:val="both"/>
        <w:rPr>
          <w:b/>
        </w:rPr>
      </w:pPr>
      <w:r>
        <w:rPr>
          <w:b/>
        </w:rPr>
        <w:lastRenderedPageBreak/>
        <w:t>c.</w:t>
      </w:r>
      <w:r>
        <w:rPr>
          <w:b/>
        </w:rPr>
        <w:tab/>
        <w:t>Langkah-Langkah Model Pembelajaran Inkuiri</w:t>
      </w:r>
    </w:p>
    <w:p w:rsidR="000D6EEF" w:rsidRDefault="000D6EEF" w:rsidP="000D6EEF">
      <w:pPr>
        <w:tabs>
          <w:tab w:val="left" w:pos="284"/>
          <w:tab w:val="left" w:pos="709"/>
        </w:tabs>
        <w:ind w:left="284" w:hanging="284"/>
        <w:jc w:val="both"/>
        <w:rPr>
          <w:b/>
        </w:rPr>
      </w:pPr>
    </w:p>
    <w:p w:rsidR="000D6EEF" w:rsidRPr="00A81853" w:rsidRDefault="000D6EEF" w:rsidP="000D6EEF">
      <w:pPr>
        <w:tabs>
          <w:tab w:val="left" w:pos="0"/>
          <w:tab w:val="left" w:pos="709"/>
        </w:tabs>
        <w:spacing w:line="480" w:lineRule="auto"/>
        <w:jc w:val="both"/>
      </w:pPr>
      <w:r>
        <w:rPr>
          <w:b/>
        </w:rPr>
        <w:tab/>
      </w:r>
      <w:r>
        <w:rPr>
          <w:b/>
        </w:rPr>
        <w:tab/>
      </w:r>
      <w:r>
        <w:t>Menurut Ngalimun (2016) sintaks model pembelajaran Inkuiri adalah:</w:t>
      </w:r>
    </w:p>
    <w:p w:rsidR="000D6EEF" w:rsidRPr="00684B78" w:rsidRDefault="000D6EEF" w:rsidP="00F675AB">
      <w:pPr>
        <w:pStyle w:val="ListParagraph"/>
        <w:numPr>
          <w:ilvl w:val="0"/>
          <w:numId w:val="6"/>
        </w:numPr>
        <w:tabs>
          <w:tab w:val="left" w:pos="284"/>
        </w:tabs>
        <w:spacing w:line="480" w:lineRule="auto"/>
        <w:ind w:left="284" w:hanging="284"/>
        <w:jc w:val="both"/>
      </w:pPr>
      <w:r>
        <w:t>Penerimaan dan Pendefinisian masalah (</w:t>
      </w:r>
      <w:r w:rsidRPr="00A81853">
        <w:rPr>
          <w:i/>
        </w:rPr>
        <w:t>Perceiving and definging a problem</w:t>
      </w:r>
      <w:r>
        <w:t>) adalah langkah awal dan merupakan langkah terpenting dalam model inkuiri</w:t>
      </w:r>
      <w:r>
        <w:rPr>
          <w:i/>
        </w:rPr>
        <w:t xml:space="preserve">. </w:t>
      </w:r>
      <w:r>
        <w:t xml:space="preserve">Proses ini dimulai ketika siswa  menerima dan mengidentifikasi sebua masalah yang membutuhkan penjelasan. </w:t>
      </w:r>
    </w:p>
    <w:p w:rsidR="000D6EEF" w:rsidRPr="00684B78" w:rsidRDefault="000D6EEF" w:rsidP="00F675AB">
      <w:pPr>
        <w:pStyle w:val="ListParagraph"/>
        <w:numPr>
          <w:ilvl w:val="0"/>
          <w:numId w:val="6"/>
        </w:numPr>
        <w:tabs>
          <w:tab w:val="left" w:pos="284"/>
        </w:tabs>
        <w:spacing w:line="480" w:lineRule="auto"/>
        <w:ind w:left="284" w:hanging="284"/>
        <w:jc w:val="both"/>
      </w:pPr>
      <w:r>
        <w:t>Pengembangan Hipotesis. Setelah situasi yamg membingungkan disajikan, siswa mulai mengembangkan hipotesis.</w:t>
      </w:r>
    </w:p>
    <w:p w:rsidR="000D6EEF" w:rsidRPr="00684B78" w:rsidRDefault="00CC32D8" w:rsidP="00F675AB">
      <w:pPr>
        <w:pStyle w:val="ListParagraph"/>
        <w:numPr>
          <w:ilvl w:val="0"/>
          <w:numId w:val="6"/>
        </w:numPr>
        <w:tabs>
          <w:tab w:val="left" w:pos="284"/>
        </w:tabs>
        <w:spacing w:line="480" w:lineRule="auto"/>
        <w:ind w:left="284" w:hanging="284"/>
        <w:jc w:val="both"/>
      </w:pPr>
      <w:r>
        <w:t>Pengumpulan Data. Setel</w:t>
      </w:r>
      <w:r w:rsidR="000D6EEF">
        <w:t>ah hipotesis ditetapkan, siswa mengumpulkan data untuk menguji hipotesis tersebut. Disini guru membuat keputusan yang penting sejauh mana siswa tersebut diharapkan menemukan data untuk dirinya.</w:t>
      </w:r>
    </w:p>
    <w:p w:rsidR="000D6EEF" w:rsidRPr="00684B78" w:rsidRDefault="000D6EEF" w:rsidP="00F675AB">
      <w:pPr>
        <w:pStyle w:val="ListParagraph"/>
        <w:numPr>
          <w:ilvl w:val="0"/>
          <w:numId w:val="6"/>
        </w:numPr>
        <w:tabs>
          <w:tab w:val="left" w:pos="284"/>
        </w:tabs>
        <w:spacing w:line="480" w:lineRule="auto"/>
        <w:ind w:left="284" w:hanging="284"/>
        <w:jc w:val="both"/>
      </w:pPr>
      <w:r>
        <w:t>Pengujian Hipotesis. Setelah semua data dikumpulkan dan dicermati, tahap selanjutnya adalah membedakan antara penjelasan- penjelasan yang menyesatkan dengan penjelasan yang memadai/ cocok. Berdasarkan bukti- bukti yang telah mereka peroleh, siswa perlu mengidentifikasikan penjelasan atau kesimpilan yang dapat dipertahankan.</w:t>
      </w:r>
    </w:p>
    <w:p w:rsidR="000D6EEF" w:rsidRDefault="000D6EEF" w:rsidP="00F675AB">
      <w:pPr>
        <w:pStyle w:val="ListParagraph"/>
        <w:numPr>
          <w:ilvl w:val="0"/>
          <w:numId w:val="6"/>
        </w:numPr>
        <w:tabs>
          <w:tab w:val="left" w:pos="284"/>
        </w:tabs>
        <w:spacing w:line="480" w:lineRule="auto"/>
        <w:ind w:left="284" w:hanging="284"/>
        <w:jc w:val="both"/>
      </w:pPr>
      <w:r>
        <w:t>Penarikan Kesimpulan Sementara. Proses inkuiri</w:t>
      </w:r>
      <w:r>
        <w:rPr>
          <w:i/>
        </w:rPr>
        <w:t xml:space="preserve"> </w:t>
      </w:r>
      <w:r w:rsidRPr="00684B78">
        <w:t>secara keseluruhan</w:t>
      </w:r>
      <w:r>
        <w:t xml:space="preserve"> tidaklah dianggap lengkap jika belum menginterpretasikan </w:t>
      </w:r>
      <w:r w:rsidRPr="00684B78">
        <w:t xml:space="preserve"> </w:t>
      </w:r>
      <w:r>
        <w:t>dan mengevaluasi informasi. Proses ini melibatkan siswa untuk menarik sesuatu kesimpulan tentang proyek inkuiri</w:t>
      </w:r>
      <w:r>
        <w:rPr>
          <w:i/>
        </w:rPr>
        <w:t>-</w:t>
      </w:r>
      <w:r>
        <w:t>nya.</w:t>
      </w:r>
      <w:r>
        <w:tab/>
      </w:r>
    </w:p>
    <w:p w:rsidR="00FF6D1F" w:rsidRDefault="00FF6D1F" w:rsidP="00FF6D1F">
      <w:pPr>
        <w:tabs>
          <w:tab w:val="left" w:pos="284"/>
        </w:tabs>
        <w:spacing w:line="480" w:lineRule="auto"/>
        <w:jc w:val="both"/>
      </w:pPr>
    </w:p>
    <w:p w:rsidR="00FF6D1F" w:rsidRPr="00C8193D" w:rsidRDefault="00FF6D1F" w:rsidP="00FF6D1F">
      <w:pPr>
        <w:tabs>
          <w:tab w:val="left" w:pos="284"/>
        </w:tabs>
        <w:spacing w:line="480" w:lineRule="auto"/>
        <w:jc w:val="both"/>
      </w:pPr>
    </w:p>
    <w:p w:rsidR="000D6EEF" w:rsidRDefault="000D6EEF" w:rsidP="000D6EEF">
      <w:pPr>
        <w:ind w:left="284" w:hanging="284"/>
        <w:rPr>
          <w:b/>
        </w:rPr>
      </w:pPr>
      <w:r w:rsidRPr="00F31763">
        <w:rPr>
          <w:b/>
        </w:rPr>
        <w:lastRenderedPageBreak/>
        <w:t xml:space="preserve"> d.</w:t>
      </w:r>
      <w:r>
        <w:rPr>
          <w:b/>
        </w:rPr>
        <w:t xml:space="preserve"> </w:t>
      </w:r>
      <w:r w:rsidRPr="00F31763">
        <w:rPr>
          <w:b/>
        </w:rPr>
        <w:t xml:space="preserve">Kelebihan dan Kekurangan </w:t>
      </w:r>
      <w:r>
        <w:rPr>
          <w:b/>
        </w:rPr>
        <w:t xml:space="preserve">Model </w:t>
      </w:r>
      <w:r w:rsidRPr="00F31763">
        <w:rPr>
          <w:b/>
        </w:rPr>
        <w:t xml:space="preserve">Pembelajaran </w:t>
      </w:r>
      <w:r>
        <w:rPr>
          <w:b/>
        </w:rPr>
        <w:t>Inkuiri</w:t>
      </w:r>
    </w:p>
    <w:p w:rsidR="00AA4E99" w:rsidRPr="00C8193D" w:rsidRDefault="00AA4E99" w:rsidP="000D6EEF">
      <w:pPr>
        <w:ind w:left="284" w:hanging="284"/>
        <w:rPr>
          <w:b/>
        </w:rPr>
      </w:pPr>
    </w:p>
    <w:p w:rsidR="000D6EEF" w:rsidRDefault="000D6EEF" w:rsidP="000D6EEF">
      <w:pPr>
        <w:spacing w:line="480" w:lineRule="auto"/>
        <w:rPr>
          <w:b/>
        </w:rPr>
      </w:pPr>
      <w:r w:rsidRPr="00D6293E">
        <w:rPr>
          <w:b/>
        </w:rPr>
        <w:t>Kelebihan</w:t>
      </w:r>
      <w:r>
        <w:rPr>
          <w:b/>
        </w:rPr>
        <w:t>:</w:t>
      </w:r>
    </w:p>
    <w:p w:rsidR="000D6EEF" w:rsidRPr="00C8193D" w:rsidRDefault="000D6EEF" w:rsidP="000D6EEF">
      <w:pPr>
        <w:spacing w:line="480" w:lineRule="auto"/>
        <w:ind w:firstLine="709"/>
        <w:jc w:val="both"/>
      </w:pPr>
      <w:r w:rsidRPr="00C8193D">
        <w:t>Kurniasi</w:t>
      </w:r>
      <w:r>
        <w:t>h dan Berlin Sani (2015) mengemukakan kelebihan model pembelajaran Ink</w:t>
      </w:r>
      <w:r w:rsidRPr="009F2FA8">
        <w:t>uir</w:t>
      </w:r>
      <w:r>
        <w:t>i</w:t>
      </w:r>
      <w:r>
        <w:rPr>
          <w:i/>
        </w:rPr>
        <w:t xml:space="preserve"> </w:t>
      </w:r>
      <w:r>
        <w:t>yaitu:</w:t>
      </w:r>
    </w:p>
    <w:p w:rsidR="000D6EEF" w:rsidRPr="00D6293E" w:rsidRDefault="000D6EEF" w:rsidP="00F675AB">
      <w:pPr>
        <w:pStyle w:val="ListParagraph"/>
        <w:numPr>
          <w:ilvl w:val="0"/>
          <w:numId w:val="5"/>
        </w:numPr>
        <w:spacing w:line="480" w:lineRule="auto"/>
        <w:ind w:left="284" w:hanging="284"/>
        <w:jc w:val="both"/>
        <w:rPr>
          <w:b/>
        </w:rPr>
      </w:pPr>
      <w:r>
        <w:t>Model pembelajaran inkuiri</w:t>
      </w:r>
      <w:r>
        <w:rPr>
          <w:i/>
        </w:rPr>
        <w:t xml:space="preserve"> </w:t>
      </w:r>
      <w:r>
        <w:t>merupakan model pembelajaran yang menekankan kepada pengembangan aspek kognitif, afektif dan psikomotor secara seimbang, sehingga pembelajaran melalui model dianggap lebih bermakna.</w:t>
      </w:r>
    </w:p>
    <w:p w:rsidR="000D6EEF" w:rsidRPr="00D6293E" w:rsidRDefault="000D6EEF" w:rsidP="00F675AB">
      <w:pPr>
        <w:pStyle w:val="ListParagraph"/>
        <w:numPr>
          <w:ilvl w:val="0"/>
          <w:numId w:val="5"/>
        </w:numPr>
        <w:spacing w:line="480" w:lineRule="auto"/>
        <w:ind w:left="284" w:hanging="284"/>
        <w:jc w:val="both"/>
        <w:rPr>
          <w:b/>
        </w:rPr>
      </w:pPr>
      <w:r>
        <w:t xml:space="preserve">Model pembelajaran </w:t>
      </w:r>
      <w:r w:rsidRPr="009F2FA8">
        <w:t>i</w:t>
      </w:r>
      <w:r>
        <w:t>nkuiri</w:t>
      </w:r>
      <w:r>
        <w:rPr>
          <w:i/>
        </w:rPr>
        <w:t xml:space="preserve"> </w:t>
      </w:r>
      <w:r>
        <w:t>dapat memberikan ruang kepda siswa untuk belajar sesuai dengan gaya mereka.</w:t>
      </w:r>
    </w:p>
    <w:p w:rsidR="000D6EEF" w:rsidRPr="00D15ABC" w:rsidRDefault="000D6EEF" w:rsidP="00F675AB">
      <w:pPr>
        <w:pStyle w:val="ListParagraph"/>
        <w:numPr>
          <w:ilvl w:val="0"/>
          <w:numId w:val="5"/>
        </w:numPr>
        <w:spacing w:line="480" w:lineRule="auto"/>
        <w:ind w:left="284" w:hanging="284"/>
        <w:jc w:val="both"/>
        <w:rPr>
          <w:b/>
        </w:rPr>
      </w:pPr>
      <w:r>
        <w:t xml:space="preserve">Model pembelajaran </w:t>
      </w:r>
      <w:r w:rsidRPr="009F2FA8">
        <w:t>i</w:t>
      </w:r>
      <w:r>
        <w:t>nkuiri</w:t>
      </w:r>
      <w:r>
        <w:rPr>
          <w:i/>
        </w:rPr>
        <w:t xml:space="preserve"> </w:t>
      </w:r>
      <w:r>
        <w:t>merupakan strategi yang dianggap sesuai dengan perkmbangan psikologi modern yang menganggap belajar adalah proses perubahan.</w:t>
      </w:r>
    </w:p>
    <w:p w:rsidR="000D6EEF" w:rsidRPr="00D15ABC" w:rsidRDefault="000D6EEF" w:rsidP="00F675AB">
      <w:pPr>
        <w:pStyle w:val="ListParagraph"/>
        <w:numPr>
          <w:ilvl w:val="0"/>
          <w:numId w:val="5"/>
        </w:numPr>
        <w:spacing w:line="480" w:lineRule="auto"/>
        <w:ind w:left="284" w:hanging="284"/>
        <w:jc w:val="both"/>
        <w:rPr>
          <w:b/>
        </w:rPr>
      </w:pPr>
      <w:r>
        <w:t xml:space="preserve">Model pembelajaran </w:t>
      </w:r>
      <w:r w:rsidRPr="00015785">
        <w:t>i</w:t>
      </w:r>
      <w:r>
        <w:t>nkuiri</w:t>
      </w:r>
      <w:r>
        <w:rPr>
          <w:i/>
        </w:rPr>
        <w:t xml:space="preserve"> </w:t>
      </w:r>
      <w:r>
        <w:t>dapat melayani kebutuhan siswa yang memiliki kemampuan belajar bagus tidak akan terhambat oleh siswa yang lemah dalam belajar.</w:t>
      </w:r>
    </w:p>
    <w:p w:rsidR="000D6EEF" w:rsidRDefault="000D6EEF" w:rsidP="000D6EEF">
      <w:pPr>
        <w:rPr>
          <w:b/>
        </w:rPr>
      </w:pPr>
      <w:r>
        <w:rPr>
          <w:b/>
        </w:rPr>
        <w:t>Kekurangan :</w:t>
      </w:r>
    </w:p>
    <w:p w:rsidR="00AA4E99" w:rsidRDefault="00AA4E99" w:rsidP="000D6EEF">
      <w:pPr>
        <w:rPr>
          <w:b/>
        </w:rPr>
      </w:pPr>
    </w:p>
    <w:p w:rsidR="000D6EEF" w:rsidRPr="00751D89" w:rsidRDefault="000D6EEF" w:rsidP="000230B7">
      <w:pPr>
        <w:spacing w:line="480" w:lineRule="auto"/>
        <w:ind w:firstLine="709"/>
        <w:jc w:val="both"/>
      </w:pPr>
      <w:r w:rsidRPr="00751D89">
        <w:t>Kurniasih dan Berlin Sani (2015) mengemukakan k</w:t>
      </w:r>
      <w:r>
        <w:t>ekurangan</w:t>
      </w:r>
      <w:r w:rsidRPr="00751D89">
        <w:t xml:space="preserve"> model pembelajaran </w:t>
      </w:r>
      <w:r>
        <w:t>Inkuiri</w:t>
      </w:r>
      <w:r w:rsidRPr="000230B7">
        <w:rPr>
          <w:i/>
        </w:rPr>
        <w:t xml:space="preserve"> </w:t>
      </w:r>
      <w:r w:rsidRPr="00751D89">
        <w:t>yaitu:</w:t>
      </w:r>
    </w:p>
    <w:p w:rsidR="000D6EEF" w:rsidRPr="004055CD" w:rsidRDefault="000D6EEF" w:rsidP="00F675AB">
      <w:pPr>
        <w:pStyle w:val="ListParagraph"/>
        <w:numPr>
          <w:ilvl w:val="0"/>
          <w:numId w:val="10"/>
        </w:numPr>
        <w:spacing w:line="480" w:lineRule="auto"/>
        <w:ind w:left="284" w:hanging="284"/>
        <w:jc w:val="both"/>
      </w:pPr>
      <w:r>
        <w:t>Model</w:t>
      </w:r>
      <w:r w:rsidRPr="004055CD">
        <w:t xml:space="preserve"> pembelajaran </w:t>
      </w:r>
      <w:r>
        <w:t>inkuiri</w:t>
      </w:r>
      <w:r w:rsidRPr="004055CD">
        <w:rPr>
          <w:i/>
        </w:rPr>
        <w:t xml:space="preserve"> </w:t>
      </w:r>
      <w:r w:rsidRPr="004055CD">
        <w:t>digu</w:t>
      </w:r>
      <w:r w:rsidR="00CC32D8">
        <w:rPr>
          <w:lang w:val="id-ID"/>
        </w:rPr>
        <w:t>n</w:t>
      </w:r>
      <w:r w:rsidRPr="004055CD">
        <w:t>akan sebagai srtategi pembelajaran maka akan sulit mengontrol kegiatan dan keberhasilan siswa.</w:t>
      </w:r>
    </w:p>
    <w:p w:rsidR="000D6EEF" w:rsidRDefault="000D6EEF" w:rsidP="00F675AB">
      <w:pPr>
        <w:pStyle w:val="ListParagraph"/>
        <w:numPr>
          <w:ilvl w:val="0"/>
          <w:numId w:val="10"/>
        </w:numPr>
        <w:spacing w:line="480" w:lineRule="auto"/>
        <w:ind w:left="284" w:hanging="284"/>
        <w:jc w:val="both"/>
      </w:pPr>
      <w:r>
        <w:t xml:space="preserve">Model pembelajaran </w:t>
      </w:r>
      <w:r w:rsidRPr="00015785">
        <w:t>i</w:t>
      </w:r>
      <w:r>
        <w:t>nkuiri sulit dalam merencanakan pembelajaran oleh karena terbentur dalam kebiasaan siswa dalam belajar.</w:t>
      </w:r>
    </w:p>
    <w:p w:rsidR="000D6EEF" w:rsidRDefault="000D6EEF" w:rsidP="00F675AB">
      <w:pPr>
        <w:pStyle w:val="ListParagraph"/>
        <w:numPr>
          <w:ilvl w:val="0"/>
          <w:numId w:val="10"/>
        </w:numPr>
        <w:spacing w:line="480" w:lineRule="auto"/>
        <w:ind w:left="284" w:hanging="284"/>
        <w:jc w:val="both"/>
      </w:pPr>
      <w:r>
        <w:lastRenderedPageBreak/>
        <w:t>Memungkinkan untuk terjadi proses pembelajaran yang panjang sehingga terkendala dengan waktu.</w:t>
      </w:r>
    </w:p>
    <w:p w:rsidR="000D6EEF" w:rsidRDefault="000D6EEF" w:rsidP="00F675AB">
      <w:pPr>
        <w:pStyle w:val="ListParagraph"/>
        <w:numPr>
          <w:ilvl w:val="0"/>
          <w:numId w:val="10"/>
        </w:numPr>
        <w:spacing w:line="480" w:lineRule="auto"/>
        <w:ind w:left="284" w:hanging="284"/>
        <w:jc w:val="both"/>
      </w:pPr>
      <w:r>
        <w:t>Selama ketentuan keberhasilan belajar ditentukan oleh kemampuan siswa menguasai materi pelajaran, maka model pembelajaran inkuiri</w:t>
      </w:r>
      <w:r w:rsidRPr="00015785">
        <w:t xml:space="preserve"> </w:t>
      </w:r>
      <w:r>
        <w:t>akan sulit diimplementasikan oleh setiap guru.</w:t>
      </w:r>
    </w:p>
    <w:p w:rsidR="000D6EEF" w:rsidRDefault="000D6EEF" w:rsidP="000D6EEF">
      <w:pPr>
        <w:pStyle w:val="ListParagraph"/>
        <w:ind w:left="284"/>
      </w:pPr>
    </w:p>
    <w:p w:rsidR="000D6EEF" w:rsidRPr="004055CD" w:rsidRDefault="000D6EEF" w:rsidP="000D6EEF">
      <w:pPr>
        <w:pStyle w:val="ListParagraph"/>
        <w:ind w:left="284"/>
      </w:pPr>
    </w:p>
    <w:p w:rsidR="000D6EEF" w:rsidRDefault="000D6EEF" w:rsidP="000D6EEF">
      <w:pPr>
        <w:rPr>
          <w:b/>
        </w:rPr>
      </w:pPr>
      <w:r w:rsidRPr="005A4AC1">
        <w:rPr>
          <w:b/>
        </w:rPr>
        <w:t xml:space="preserve">2. </w:t>
      </w:r>
      <w:r>
        <w:rPr>
          <w:b/>
        </w:rPr>
        <w:t xml:space="preserve"> </w:t>
      </w:r>
      <w:r w:rsidRPr="005A4AC1">
        <w:rPr>
          <w:b/>
        </w:rPr>
        <w:t>Hasil Belajar</w:t>
      </w:r>
    </w:p>
    <w:p w:rsidR="00AA4E99" w:rsidRDefault="00AA4E99" w:rsidP="000D6EEF">
      <w:pPr>
        <w:rPr>
          <w:b/>
        </w:rPr>
      </w:pPr>
    </w:p>
    <w:p w:rsidR="000D6EEF" w:rsidRDefault="000D6EEF" w:rsidP="000D6EEF">
      <w:pPr>
        <w:ind w:firstLine="284"/>
        <w:rPr>
          <w:b/>
        </w:rPr>
      </w:pPr>
      <w:r>
        <w:rPr>
          <w:b/>
        </w:rPr>
        <w:t>a. Pengertian Belajar</w:t>
      </w:r>
      <w:r w:rsidRPr="005A4AC1">
        <w:rPr>
          <w:b/>
        </w:rPr>
        <w:t xml:space="preserve"> </w:t>
      </w:r>
    </w:p>
    <w:p w:rsidR="00AA4E99" w:rsidRPr="005A4AC1" w:rsidRDefault="00AA4E99" w:rsidP="000D6EEF">
      <w:pPr>
        <w:ind w:firstLine="284"/>
        <w:rPr>
          <w:b/>
        </w:rPr>
      </w:pPr>
    </w:p>
    <w:p w:rsidR="000D6EEF" w:rsidRDefault="000D6EEF" w:rsidP="00AA4E99">
      <w:pPr>
        <w:pStyle w:val="ListParagraph"/>
        <w:tabs>
          <w:tab w:val="left" w:pos="0"/>
        </w:tabs>
        <w:spacing w:line="480" w:lineRule="auto"/>
        <w:ind w:left="0" w:firstLine="709"/>
        <w:jc w:val="both"/>
        <w:rPr>
          <w:color w:val="000000" w:themeColor="text1"/>
        </w:rPr>
      </w:pPr>
      <w:r>
        <w:rPr>
          <w:b/>
          <w:color w:val="000000" w:themeColor="text1"/>
          <w:sz w:val="26"/>
        </w:rPr>
        <w:tab/>
      </w:r>
      <w:r>
        <w:rPr>
          <w:color w:val="000000" w:themeColor="text1"/>
        </w:rPr>
        <w:t>Pada hakikatnya kegiatan belajar dimulai sejak manusia lahir sampai akhir hayat dan merupakan salah satu karakteristik yang membedakan antara manusia dan makhluk lainnya. Belajar merupakan aktivitas manusia untuk melakukan perubahan tingkah laku pada diri individu yang belajar dalam mencapai berbagai kompetensi, keterampilan dan sikap.</w:t>
      </w:r>
    </w:p>
    <w:p w:rsidR="000D6EEF" w:rsidRDefault="000D6EEF" w:rsidP="000230B7">
      <w:pPr>
        <w:pStyle w:val="ListParagraph"/>
        <w:tabs>
          <w:tab w:val="left" w:pos="0"/>
        </w:tabs>
        <w:spacing w:line="480" w:lineRule="auto"/>
        <w:ind w:left="0" w:firstLine="709"/>
        <w:jc w:val="both"/>
        <w:rPr>
          <w:color w:val="000000" w:themeColor="text1"/>
        </w:rPr>
      </w:pPr>
      <w:r>
        <w:rPr>
          <w:color w:val="000000" w:themeColor="text1"/>
        </w:rPr>
        <w:tab/>
      </w:r>
      <w:r w:rsidRPr="000929E3">
        <w:rPr>
          <w:color w:val="000000" w:themeColor="text1"/>
        </w:rPr>
        <w:t xml:space="preserve">Belajar adalah </w:t>
      </w:r>
      <w:r>
        <w:rPr>
          <w:color w:val="000000" w:themeColor="text1"/>
        </w:rPr>
        <w:t xml:space="preserve">proses atau usaha yang dilakukan tiap individu untuk memperoleh suatu perubahan tingkah laku baik dalam bentuk pengetahuan, keterampilan maupun sikap dan nilai yang positif sebagai pengalaman untuk mendapatkan sejumlah kesan dari bahan yang telah dipelajari. Hamalik (Haling, 2006: 2) mengatakan “belajar adalah suatu perkembangan dari seseorang yang dinyatakan dalam bertingkah laku yang baru berkat pengalaman dan latihan”. </w:t>
      </w:r>
    </w:p>
    <w:p w:rsidR="00FD40F7" w:rsidRDefault="00FD40F7" w:rsidP="00AA4E99">
      <w:pPr>
        <w:pStyle w:val="ListParagraph"/>
        <w:tabs>
          <w:tab w:val="left" w:pos="0"/>
          <w:tab w:val="left" w:pos="709"/>
        </w:tabs>
        <w:spacing w:line="480" w:lineRule="auto"/>
        <w:ind w:firstLine="284"/>
        <w:jc w:val="both"/>
        <w:rPr>
          <w:color w:val="000000" w:themeColor="text1"/>
        </w:rPr>
      </w:pPr>
    </w:p>
    <w:p w:rsidR="00FD40F7" w:rsidRDefault="00FD40F7" w:rsidP="00AA4E99">
      <w:pPr>
        <w:pStyle w:val="ListParagraph"/>
        <w:tabs>
          <w:tab w:val="left" w:pos="0"/>
          <w:tab w:val="left" w:pos="709"/>
        </w:tabs>
        <w:spacing w:line="480" w:lineRule="auto"/>
        <w:ind w:firstLine="284"/>
        <w:jc w:val="both"/>
        <w:rPr>
          <w:color w:val="000000" w:themeColor="text1"/>
        </w:rPr>
      </w:pPr>
    </w:p>
    <w:p w:rsidR="000230B7" w:rsidRDefault="000230B7" w:rsidP="00AA4E99">
      <w:pPr>
        <w:pStyle w:val="ListParagraph"/>
        <w:tabs>
          <w:tab w:val="left" w:pos="0"/>
          <w:tab w:val="left" w:pos="709"/>
        </w:tabs>
        <w:spacing w:line="480" w:lineRule="auto"/>
        <w:ind w:firstLine="284"/>
        <w:jc w:val="both"/>
        <w:rPr>
          <w:color w:val="000000" w:themeColor="text1"/>
        </w:rPr>
      </w:pPr>
    </w:p>
    <w:p w:rsidR="000D6EEF" w:rsidRDefault="000D6EEF" w:rsidP="00AA4E99">
      <w:pPr>
        <w:pStyle w:val="ListParagraph"/>
        <w:tabs>
          <w:tab w:val="left" w:pos="0"/>
          <w:tab w:val="left" w:pos="709"/>
        </w:tabs>
        <w:spacing w:line="480" w:lineRule="auto"/>
        <w:ind w:firstLine="284"/>
        <w:jc w:val="both"/>
        <w:rPr>
          <w:color w:val="000000" w:themeColor="text1"/>
        </w:rPr>
      </w:pPr>
      <w:r>
        <w:rPr>
          <w:color w:val="000000" w:themeColor="text1"/>
        </w:rPr>
        <w:lastRenderedPageBreak/>
        <w:tab/>
        <w:t>Menurut Moh. Surya (Idris: 2014) belajar adalah:</w:t>
      </w:r>
    </w:p>
    <w:p w:rsidR="000D6EEF" w:rsidRDefault="000D6EEF" w:rsidP="00FD40F7">
      <w:pPr>
        <w:pStyle w:val="ListParagraph"/>
        <w:tabs>
          <w:tab w:val="left" w:pos="709"/>
        </w:tabs>
        <w:ind w:left="709" w:right="758"/>
        <w:jc w:val="both"/>
        <w:rPr>
          <w:color w:val="000000" w:themeColor="text1"/>
        </w:rPr>
      </w:pPr>
      <w:r>
        <w:rPr>
          <w:color w:val="000000" w:themeColor="text1"/>
        </w:rPr>
        <w:t>Suatu proses usaha yang dilakukan individu untuk memperoleh suatu perubahan perilaku yang baru secara keseluruhan sebagai hasil pengalaman individu itu sendiri dalam interaksi dengan lingkungannya.</w:t>
      </w:r>
    </w:p>
    <w:p w:rsidR="000D6EEF" w:rsidRPr="00E91677" w:rsidRDefault="000D6EEF" w:rsidP="000D6EEF">
      <w:pPr>
        <w:pStyle w:val="ListParagraph"/>
        <w:tabs>
          <w:tab w:val="left" w:pos="709"/>
        </w:tabs>
        <w:ind w:left="709" w:right="849"/>
        <w:rPr>
          <w:color w:val="000000" w:themeColor="text1"/>
        </w:rPr>
      </w:pPr>
    </w:p>
    <w:p w:rsidR="000D6EEF" w:rsidRPr="00A07F82" w:rsidRDefault="000D6EEF" w:rsidP="000D6EEF">
      <w:pPr>
        <w:tabs>
          <w:tab w:val="left" w:pos="709"/>
          <w:tab w:val="left" w:pos="993"/>
        </w:tabs>
        <w:spacing w:line="480" w:lineRule="auto"/>
        <w:ind w:right="49"/>
        <w:jc w:val="both"/>
        <w:rPr>
          <w:color w:val="000000" w:themeColor="text1"/>
        </w:rPr>
      </w:pPr>
      <w:r>
        <w:rPr>
          <w:color w:val="000000" w:themeColor="text1"/>
        </w:rPr>
        <w:tab/>
      </w:r>
      <w:r w:rsidRPr="0076309A">
        <w:rPr>
          <w:color w:val="000000" w:themeColor="text1"/>
          <w:lang w:val="sv-SE"/>
        </w:rPr>
        <w:t>Se</w:t>
      </w:r>
      <w:r>
        <w:rPr>
          <w:color w:val="000000" w:themeColor="text1"/>
          <w:lang w:val="sv-SE"/>
        </w:rPr>
        <w:t xml:space="preserve">dangkan </w:t>
      </w:r>
      <w:r w:rsidRPr="0076309A">
        <w:rPr>
          <w:color w:val="000000" w:themeColor="text1"/>
          <w:lang w:val="sv-SE"/>
        </w:rPr>
        <w:t>Skinner</w:t>
      </w:r>
      <w:r>
        <w:rPr>
          <w:color w:val="000000" w:themeColor="text1"/>
          <w:lang w:val="sv-SE"/>
        </w:rPr>
        <w:t xml:space="preserve"> (Dimyati: 2009) berpendapat</w:t>
      </w:r>
      <w:r>
        <w:rPr>
          <w:color w:val="000000" w:themeColor="text1"/>
        </w:rPr>
        <w:t xml:space="preserve"> </w:t>
      </w:r>
      <w:r w:rsidRPr="0076309A">
        <w:rPr>
          <w:color w:val="000000" w:themeColor="text1"/>
          <w:lang w:val="sv-SE"/>
        </w:rPr>
        <w:t>b</w:t>
      </w:r>
      <w:r>
        <w:rPr>
          <w:color w:val="000000" w:themeColor="text1"/>
        </w:rPr>
        <w:t>a</w:t>
      </w:r>
      <w:r>
        <w:rPr>
          <w:color w:val="000000" w:themeColor="text1"/>
          <w:lang w:val="sv-SE"/>
        </w:rPr>
        <w:t>hwa</w:t>
      </w:r>
      <w:r>
        <w:rPr>
          <w:color w:val="000000" w:themeColor="text1"/>
        </w:rPr>
        <w:t xml:space="preserve"> “</w:t>
      </w:r>
      <w:r w:rsidRPr="0076309A">
        <w:rPr>
          <w:color w:val="000000" w:themeColor="text1"/>
          <w:lang w:val="sv-SE"/>
        </w:rPr>
        <w:t>belajar adalah suatu perilaku. Pada saat orang belajar, maka responnya menjadi lebih baik, sebaliknya bila</w:t>
      </w:r>
      <w:r w:rsidRPr="0076309A">
        <w:rPr>
          <w:color w:val="000000" w:themeColor="text1"/>
        </w:rPr>
        <w:t>mana</w:t>
      </w:r>
      <w:r w:rsidRPr="0076309A">
        <w:rPr>
          <w:color w:val="000000" w:themeColor="text1"/>
          <w:lang w:val="sv-SE"/>
        </w:rPr>
        <w:t xml:space="preserve"> ia tidak belajar responnya menurun”.</w:t>
      </w:r>
    </w:p>
    <w:p w:rsidR="000D6EEF" w:rsidRPr="00C3365D" w:rsidRDefault="000D6EEF" w:rsidP="000D6EEF">
      <w:pPr>
        <w:pStyle w:val="Style2"/>
        <w:spacing w:before="0" w:line="480" w:lineRule="auto"/>
        <w:ind w:left="0" w:firstLine="720"/>
        <w:jc w:val="both"/>
        <w:rPr>
          <w:rStyle w:val="CharacterStyle1"/>
          <w:rFonts w:ascii="Times New Roman" w:hAnsi="Times New Roman" w:cs="Times New Roman"/>
          <w:color w:val="000000" w:themeColor="text1"/>
          <w:sz w:val="24"/>
          <w:szCs w:val="24"/>
        </w:rPr>
      </w:pPr>
      <w:r w:rsidRPr="00C3365D">
        <w:rPr>
          <w:rStyle w:val="CharacterStyle1"/>
          <w:rFonts w:ascii="Times New Roman" w:hAnsi="Times New Roman" w:cs="Times New Roman"/>
          <w:color w:val="000000" w:themeColor="text1"/>
          <w:sz w:val="24"/>
          <w:szCs w:val="24"/>
          <w:lang w:val="id-ID"/>
        </w:rPr>
        <w:t>Belajar dimaksudkan untuk menimbulkan perubahan perilaku dalam aspek pengetahuan, sikap dan keterampilan. Perubahan-perubahan dalam aspek itu menjadi hasil dari proses belajar. Sehingga belajar dan hasil belajar ibarat dua sisi mata uang yang tidak dapat dipisahkan. Oleh karena itu, berbicara mengenai belajar maka orientasinya adalah berbicara hasil belajar yang diukur dengan nilai tertentu. Hasil belajar adalah perubahan perilaku yang terjadi setelah mengikuti proses belajar mengajar sesuai dengan tujuan pendidikan.</w:t>
      </w:r>
    </w:p>
    <w:p w:rsidR="000D6EEF" w:rsidRPr="00C3365D" w:rsidRDefault="000D6EEF" w:rsidP="000D6EEF">
      <w:pPr>
        <w:pStyle w:val="Style2"/>
        <w:spacing w:before="0" w:line="480" w:lineRule="auto"/>
        <w:ind w:left="0"/>
        <w:jc w:val="both"/>
        <w:rPr>
          <w:rStyle w:val="CharacterStyle1"/>
          <w:rFonts w:ascii="Times New Roman" w:hAnsi="Times New Roman" w:cs="Times New Roman"/>
          <w:b/>
          <w:color w:val="000000" w:themeColor="text1"/>
          <w:sz w:val="24"/>
          <w:szCs w:val="24"/>
        </w:rPr>
      </w:pPr>
      <w:r w:rsidRPr="00C3365D">
        <w:rPr>
          <w:rStyle w:val="CharacterStyle1"/>
          <w:rFonts w:ascii="Times New Roman" w:hAnsi="Times New Roman" w:cs="Times New Roman"/>
          <w:b/>
          <w:color w:val="000000" w:themeColor="text1"/>
          <w:sz w:val="24"/>
          <w:szCs w:val="24"/>
        </w:rPr>
        <w:t>b. Pengertian Hasil Belajar</w:t>
      </w:r>
    </w:p>
    <w:p w:rsidR="000D6EEF" w:rsidRPr="00C3365D" w:rsidRDefault="000D6EEF" w:rsidP="000D6EEF">
      <w:pPr>
        <w:pStyle w:val="Style2"/>
        <w:spacing w:before="0" w:line="480" w:lineRule="auto"/>
        <w:ind w:left="0" w:firstLine="720"/>
        <w:jc w:val="both"/>
        <w:rPr>
          <w:rStyle w:val="CharacterStyle1"/>
          <w:rFonts w:ascii="Times New Roman" w:hAnsi="Times New Roman" w:cs="Times New Roman"/>
          <w:color w:val="000000" w:themeColor="text1"/>
          <w:sz w:val="24"/>
          <w:szCs w:val="24"/>
          <w:lang w:val="id-ID"/>
        </w:rPr>
      </w:pPr>
      <w:r w:rsidRPr="00C3365D">
        <w:rPr>
          <w:rStyle w:val="CharacterStyle1"/>
          <w:rFonts w:ascii="Times New Roman" w:hAnsi="Times New Roman" w:cs="Times New Roman"/>
          <w:color w:val="000000" w:themeColor="text1"/>
          <w:sz w:val="24"/>
          <w:szCs w:val="24"/>
        </w:rPr>
        <w:t xml:space="preserve">Menurut </w:t>
      </w:r>
      <w:r w:rsidRPr="00C3365D">
        <w:rPr>
          <w:rStyle w:val="CharacterStyle1"/>
          <w:rFonts w:ascii="Times New Roman" w:hAnsi="Times New Roman" w:cs="Times New Roman"/>
          <w:color w:val="000000" w:themeColor="text1"/>
          <w:sz w:val="24"/>
          <w:szCs w:val="24"/>
          <w:lang w:val="id-ID"/>
        </w:rPr>
        <w:t>Winkel (Purwanto</w:t>
      </w:r>
      <w:r w:rsidRPr="00C3365D">
        <w:rPr>
          <w:rStyle w:val="CharacterStyle1"/>
          <w:rFonts w:ascii="Times New Roman" w:hAnsi="Times New Roman" w:cs="Times New Roman"/>
          <w:color w:val="000000" w:themeColor="text1"/>
          <w:sz w:val="24"/>
          <w:szCs w:val="24"/>
        </w:rPr>
        <w:t>:</w:t>
      </w:r>
      <w:r w:rsidRPr="00C3365D">
        <w:rPr>
          <w:rStyle w:val="CharacterStyle1"/>
          <w:rFonts w:ascii="Times New Roman" w:hAnsi="Times New Roman" w:cs="Times New Roman"/>
          <w:color w:val="000000" w:themeColor="text1"/>
          <w:sz w:val="24"/>
          <w:szCs w:val="24"/>
          <w:lang w:val="id-ID"/>
        </w:rPr>
        <w:t xml:space="preserve"> 2013) mengemukakan </w:t>
      </w:r>
      <w:r w:rsidRPr="00C3365D">
        <w:rPr>
          <w:rStyle w:val="CharacterStyle1"/>
          <w:rFonts w:ascii="Times New Roman" w:hAnsi="Times New Roman" w:cs="Times New Roman"/>
          <w:color w:val="000000" w:themeColor="text1"/>
          <w:sz w:val="24"/>
          <w:szCs w:val="24"/>
        </w:rPr>
        <w:t>“</w:t>
      </w:r>
      <w:r w:rsidRPr="00C3365D">
        <w:rPr>
          <w:rStyle w:val="CharacterStyle1"/>
          <w:rFonts w:ascii="Times New Roman" w:hAnsi="Times New Roman" w:cs="Times New Roman"/>
          <w:color w:val="000000" w:themeColor="text1"/>
          <w:sz w:val="24"/>
          <w:szCs w:val="24"/>
          <w:lang w:val="id-ID"/>
        </w:rPr>
        <w:t>hasil belajar adalah perubahan yang mengakibatkan manusia berubah dalam sikap dan tingkah lakunya”. Sedangkan menurut Sudjana (Haris, 2012: 15) mengatakan bahwa “hasil belajar adalah kemampuan-kemampuan yang dimiliki siswa setelah ia menerima pengalaman belajarnya”.</w:t>
      </w:r>
    </w:p>
    <w:p w:rsidR="000D6EEF" w:rsidRPr="00C3365D" w:rsidRDefault="000D6EEF" w:rsidP="000D6EEF">
      <w:pPr>
        <w:pStyle w:val="Style2"/>
        <w:spacing w:before="0" w:line="480" w:lineRule="auto"/>
        <w:ind w:left="0" w:firstLine="720"/>
        <w:jc w:val="both"/>
        <w:rPr>
          <w:rFonts w:ascii="Times New Roman" w:hAnsi="Times New Roman" w:cs="Times New Roman"/>
          <w:color w:val="000000" w:themeColor="text1"/>
          <w:lang w:val="id-ID"/>
        </w:rPr>
      </w:pPr>
      <w:r w:rsidRPr="00C3365D">
        <w:rPr>
          <w:rStyle w:val="CharacterStyle1"/>
          <w:rFonts w:ascii="Times New Roman" w:hAnsi="Times New Roman" w:cs="Times New Roman"/>
          <w:color w:val="000000" w:themeColor="text1"/>
          <w:sz w:val="24"/>
          <w:szCs w:val="24"/>
          <w:lang w:val="id-ID"/>
        </w:rPr>
        <w:t>Se</w:t>
      </w:r>
      <w:r w:rsidRPr="00C3365D">
        <w:rPr>
          <w:rStyle w:val="CharacterStyle1"/>
          <w:rFonts w:ascii="Times New Roman" w:hAnsi="Times New Roman" w:cs="Times New Roman"/>
          <w:color w:val="000000" w:themeColor="text1"/>
          <w:sz w:val="24"/>
          <w:szCs w:val="24"/>
        </w:rPr>
        <w:t>lanjutnya</w:t>
      </w:r>
      <w:r w:rsidRPr="00C3365D">
        <w:rPr>
          <w:rStyle w:val="CharacterStyle1"/>
          <w:rFonts w:ascii="Times New Roman" w:hAnsi="Times New Roman" w:cs="Times New Roman"/>
          <w:color w:val="000000" w:themeColor="text1"/>
          <w:sz w:val="24"/>
          <w:szCs w:val="24"/>
          <w:lang w:val="id-ID"/>
        </w:rPr>
        <w:t xml:space="preserve">, menurut Purwanto (2009: 44) “hasil belajar digunakan sebagai ukuran untuk mengetahui seberapa jauh seseorang menguasai bahan yang sudah </w:t>
      </w:r>
      <w:r w:rsidRPr="00C3365D">
        <w:rPr>
          <w:rStyle w:val="CharacterStyle1"/>
          <w:rFonts w:ascii="Times New Roman" w:hAnsi="Times New Roman" w:cs="Times New Roman"/>
          <w:color w:val="000000" w:themeColor="text1"/>
          <w:sz w:val="24"/>
          <w:szCs w:val="24"/>
          <w:lang w:val="id-ID"/>
        </w:rPr>
        <w:lastRenderedPageBreak/>
        <w:t>diajarkan.”</w:t>
      </w:r>
      <w:r w:rsidRPr="00C3365D">
        <w:rPr>
          <w:rStyle w:val="CharacterStyle1"/>
          <w:rFonts w:ascii="Times New Roman" w:hAnsi="Times New Roman" w:cs="Times New Roman"/>
          <w:color w:val="000000" w:themeColor="text1"/>
          <w:sz w:val="24"/>
          <w:szCs w:val="24"/>
        </w:rPr>
        <w:t xml:space="preserve"> </w:t>
      </w:r>
      <w:r w:rsidRPr="00C3365D">
        <w:rPr>
          <w:rFonts w:ascii="Times New Roman" w:hAnsi="Times New Roman" w:cs="Times New Roman"/>
          <w:color w:val="000000" w:themeColor="text1"/>
        </w:rPr>
        <w:t>Lanjut</w:t>
      </w:r>
      <w:r w:rsidRPr="00C3365D">
        <w:rPr>
          <w:rFonts w:ascii="Times New Roman" w:hAnsi="Times New Roman" w:cs="Times New Roman"/>
          <w:color w:val="000000" w:themeColor="text1"/>
          <w:lang w:val="id-ID"/>
        </w:rPr>
        <w:t>, menurut Hamalik (2006: 155) memberikan gambaran bahwa:</w:t>
      </w:r>
    </w:p>
    <w:p w:rsidR="000D6EEF" w:rsidRPr="00091A51" w:rsidRDefault="000D6EEF" w:rsidP="00F675AB">
      <w:pPr>
        <w:pStyle w:val="Style2"/>
        <w:numPr>
          <w:ilvl w:val="3"/>
          <w:numId w:val="4"/>
        </w:numPr>
        <w:tabs>
          <w:tab w:val="left" w:pos="1134"/>
        </w:tabs>
        <w:spacing w:before="0" w:line="240" w:lineRule="auto"/>
        <w:ind w:left="709" w:right="758" w:firstLine="0"/>
        <w:jc w:val="both"/>
        <w:rPr>
          <w:rFonts w:ascii="Times New Roman" w:hAnsi="Times New Roman" w:cs="Times New Roman"/>
          <w:color w:val="000000" w:themeColor="text1"/>
          <w:lang w:val="sv-SE"/>
        </w:rPr>
      </w:pPr>
      <w:r>
        <w:rPr>
          <w:rFonts w:ascii="Times New Roman" w:hAnsi="Times New Roman" w:cs="Times New Roman"/>
          <w:color w:val="000000" w:themeColor="text1"/>
          <w:lang w:val="id-ID"/>
        </w:rPr>
        <w:t>Hasil belajar yang diperoleh dapat diukur melalui kemajuan yang diperoleh siswa setelah belajar dengan sungguh-sungguh; (2) Hasil belajar tampak  terjadinya perubahan tingkah laku pada diri siswa yang dapat diamati dan diukur melalui perubahan sikap dan keterampilan.</w:t>
      </w:r>
    </w:p>
    <w:p w:rsidR="000D6EEF" w:rsidRDefault="000D6EEF" w:rsidP="000D6EEF">
      <w:pPr>
        <w:pStyle w:val="Style2"/>
        <w:spacing w:before="0" w:line="240" w:lineRule="auto"/>
        <w:ind w:left="709" w:right="849"/>
        <w:jc w:val="both"/>
        <w:rPr>
          <w:rFonts w:ascii="Times New Roman" w:hAnsi="Times New Roman" w:cs="Times New Roman"/>
          <w:color w:val="000000" w:themeColor="text1"/>
          <w:lang w:val="id-ID"/>
        </w:rPr>
      </w:pPr>
    </w:p>
    <w:p w:rsidR="000D6EEF" w:rsidRDefault="000D6EEF" w:rsidP="000D6EEF">
      <w:pPr>
        <w:pStyle w:val="Style2"/>
        <w:tabs>
          <w:tab w:val="left" w:pos="7937"/>
        </w:tabs>
        <w:spacing w:before="0" w:line="480" w:lineRule="auto"/>
        <w:ind w:left="0" w:right="-1" w:firstLine="709"/>
        <w:jc w:val="both"/>
        <w:rPr>
          <w:rFonts w:ascii="Times New Roman" w:hAnsi="Times New Roman" w:cs="Times New Roman"/>
          <w:color w:val="000000" w:themeColor="text1"/>
          <w:lang w:val="id-ID"/>
        </w:rPr>
      </w:pPr>
      <w:r>
        <w:rPr>
          <w:rFonts w:ascii="Times New Roman" w:hAnsi="Times New Roman" w:cs="Times New Roman"/>
          <w:color w:val="000000" w:themeColor="text1"/>
          <w:lang w:val="id-ID"/>
        </w:rPr>
        <w:t>Sedangkan Wasliman (Susanto, 2013) mengatakan bahwa hasil belajar yang dicapai oleh peserta didik merupakan hasil interaksi antara berbagai faktor yang mempengaruhinya, baik faktor internal maupun faktor eksternal. Uraian m</w:t>
      </w:r>
      <w:r w:rsidR="00CC32D8">
        <w:rPr>
          <w:rFonts w:ascii="Times New Roman" w:hAnsi="Times New Roman" w:cs="Times New Roman"/>
          <w:color w:val="000000" w:themeColor="text1"/>
          <w:lang w:val="id-ID"/>
        </w:rPr>
        <w:t>e</w:t>
      </w:r>
      <w:r>
        <w:rPr>
          <w:rFonts w:ascii="Times New Roman" w:hAnsi="Times New Roman" w:cs="Times New Roman"/>
          <w:color w:val="000000" w:themeColor="text1"/>
          <w:lang w:val="id-ID"/>
        </w:rPr>
        <w:t>ngenai faktor internal maupun faktor eksternal, sebagai berikut:</w:t>
      </w:r>
    </w:p>
    <w:p w:rsidR="000D6EEF" w:rsidRDefault="000D6EEF" w:rsidP="00F675AB">
      <w:pPr>
        <w:pStyle w:val="Style2"/>
        <w:numPr>
          <w:ilvl w:val="0"/>
          <w:numId w:val="7"/>
        </w:numPr>
        <w:tabs>
          <w:tab w:val="left" w:pos="284"/>
        </w:tabs>
        <w:spacing w:before="0" w:line="480" w:lineRule="auto"/>
        <w:ind w:left="0" w:right="-1" w:firstLine="0"/>
        <w:jc w:val="both"/>
        <w:rPr>
          <w:rFonts w:ascii="Times New Roman" w:hAnsi="Times New Roman" w:cs="Times New Roman"/>
          <w:color w:val="000000" w:themeColor="text1"/>
          <w:lang w:val="id-ID"/>
        </w:rPr>
      </w:pPr>
      <w:r>
        <w:rPr>
          <w:rFonts w:ascii="Times New Roman" w:hAnsi="Times New Roman" w:cs="Times New Roman"/>
          <w:color w:val="000000" w:themeColor="text1"/>
          <w:lang w:val="id-ID"/>
        </w:rPr>
        <w:t>Faktor internal merupakan faktor yang berasal dari dalam diri peserta didik yang mempengaruhi hasil belajarnya, seperti, kecerdasan, minat dan perhatian, motivasi belajar, ketekunan sikap, kebiasaan belajar, serta kondisi fisik dan kesehatan.</w:t>
      </w:r>
    </w:p>
    <w:p w:rsidR="000D6EEF" w:rsidRPr="00091A51" w:rsidRDefault="000D6EEF" w:rsidP="00F675AB">
      <w:pPr>
        <w:pStyle w:val="Style2"/>
        <w:numPr>
          <w:ilvl w:val="0"/>
          <w:numId w:val="7"/>
        </w:numPr>
        <w:tabs>
          <w:tab w:val="left" w:pos="284"/>
        </w:tabs>
        <w:spacing w:before="0" w:line="480" w:lineRule="auto"/>
        <w:ind w:left="0" w:right="-1" w:firstLine="0"/>
        <w:jc w:val="both"/>
        <w:rPr>
          <w:rFonts w:ascii="Times New Roman" w:hAnsi="Times New Roman" w:cs="Times New Roman"/>
          <w:color w:val="000000" w:themeColor="text1"/>
          <w:lang w:val="id-ID"/>
        </w:rPr>
      </w:pPr>
      <w:r>
        <w:rPr>
          <w:rFonts w:ascii="Times New Roman" w:hAnsi="Times New Roman" w:cs="Times New Roman"/>
          <w:color w:val="000000" w:themeColor="text1"/>
          <w:lang w:val="id-ID"/>
        </w:rPr>
        <w:t>Faktor eksternal merupakan faktor yang berasal dari luar diri peserta didik yang mempengaruhi hasil belajarnya. Seperti keluarga, sekolah dan masyarakat.</w:t>
      </w:r>
    </w:p>
    <w:p w:rsidR="000D6EEF" w:rsidRPr="000D6EEF" w:rsidRDefault="000D6EEF" w:rsidP="00C3365D">
      <w:pPr>
        <w:pStyle w:val="Style2"/>
        <w:spacing w:before="0" w:line="480" w:lineRule="auto"/>
        <w:ind w:left="0" w:firstLine="720"/>
        <w:jc w:val="both"/>
        <w:rPr>
          <w:rFonts w:ascii="Times New Roman" w:hAnsi="Times New Roman" w:cs="Times New Roman"/>
          <w:color w:val="000000" w:themeColor="text1"/>
          <w:spacing w:val="-2"/>
        </w:rPr>
      </w:pPr>
      <w:r w:rsidRPr="00C3365D">
        <w:rPr>
          <w:rStyle w:val="CharacterStyle1"/>
          <w:rFonts w:ascii="Times New Roman" w:hAnsi="Times New Roman" w:cs="Times New Roman"/>
          <w:color w:val="000000" w:themeColor="text1"/>
          <w:spacing w:val="-2"/>
          <w:sz w:val="24"/>
          <w:szCs w:val="24"/>
          <w:lang w:val="id-ID"/>
        </w:rPr>
        <w:t>Berdasarkan pendapat di atas, maka dapat disimpulkan hasil belajar dapat diartikan sebagai perubahan tingkah laku individu yang merupakan hasil interaksi dengan lingkungannya dan dipengaruhi oleh faktor internal maupun faktor eksternal yang relatif menetap sebagai hasil yang dicapai siswa setelah melakukan aktivitas belajar. Hasil belajar siswa merupakan kecakapan nyata yang dapat diukur langsung dengan menggunakan tes hasil belajar atau evaluasi belajar yang dilakukan setelah proses pembelajaran guna mengukur penguasaan siswa terhadap materi</w:t>
      </w:r>
      <w:r w:rsidRPr="00C3365D">
        <w:rPr>
          <w:rStyle w:val="CharacterStyle1"/>
          <w:rFonts w:ascii="Times New Roman" w:hAnsi="Times New Roman" w:cs="Times New Roman"/>
          <w:b/>
          <w:color w:val="000000" w:themeColor="text1"/>
          <w:spacing w:val="-2"/>
          <w:sz w:val="24"/>
          <w:szCs w:val="24"/>
          <w:lang w:val="id-ID"/>
        </w:rPr>
        <w:t xml:space="preserve"> </w:t>
      </w:r>
      <w:r w:rsidRPr="00C3365D">
        <w:rPr>
          <w:rFonts w:ascii="Times New Roman" w:hAnsi="Times New Roman" w:cs="Times New Roman"/>
          <w:color w:val="000000" w:themeColor="text1"/>
          <w:spacing w:val="-2"/>
          <w:lang w:val="id-ID"/>
        </w:rPr>
        <w:t>belajarnya. Oleh karena itu hasil belajar adalah suatu ukuran berhasil tidaknya seorang siswa dalam suatu mata pelajaran setelah diadakan pengukuran dan evaluasi.</w:t>
      </w:r>
    </w:p>
    <w:p w:rsidR="000D6EEF" w:rsidRPr="00E91677" w:rsidRDefault="000D6EEF" w:rsidP="00F675AB">
      <w:pPr>
        <w:pStyle w:val="ListParagraph"/>
        <w:numPr>
          <w:ilvl w:val="0"/>
          <w:numId w:val="9"/>
        </w:numPr>
        <w:autoSpaceDE w:val="0"/>
        <w:autoSpaceDN w:val="0"/>
        <w:adjustRightInd w:val="0"/>
        <w:spacing w:line="480" w:lineRule="auto"/>
        <w:ind w:left="284" w:hanging="284"/>
        <w:jc w:val="both"/>
        <w:rPr>
          <w:b/>
          <w:color w:val="000000" w:themeColor="text1"/>
        </w:rPr>
      </w:pPr>
      <w:r w:rsidRPr="00E91677">
        <w:rPr>
          <w:b/>
          <w:color w:val="000000" w:themeColor="text1"/>
        </w:rPr>
        <w:lastRenderedPageBreak/>
        <w:t xml:space="preserve">Pembelajaran IPA di Sekolah Dasar </w:t>
      </w:r>
    </w:p>
    <w:p w:rsidR="000D6EEF" w:rsidRPr="008C17FA" w:rsidRDefault="000D6EEF" w:rsidP="00F675AB">
      <w:pPr>
        <w:pStyle w:val="ListParagraph"/>
        <w:numPr>
          <w:ilvl w:val="4"/>
          <w:numId w:val="3"/>
        </w:numPr>
        <w:autoSpaceDE w:val="0"/>
        <w:autoSpaceDN w:val="0"/>
        <w:adjustRightInd w:val="0"/>
        <w:spacing w:line="480" w:lineRule="auto"/>
        <w:ind w:left="284" w:firstLine="0"/>
        <w:jc w:val="both"/>
        <w:rPr>
          <w:b/>
          <w:color w:val="000000" w:themeColor="text1"/>
        </w:rPr>
      </w:pPr>
      <w:r>
        <w:rPr>
          <w:b/>
          <w:color w:val="000000" w:themeColor="text1"/>
        </w:rPr>
        <w:t>Pengertian IPA</w:t>
      </w:r>
    </w:p>
    <w:p w:rsidR="000D6EEF" w:rsidRDefault="000D6EEF" w:rsidP="000D6EEF">
      <w:pPr>
        <w:pStyle w:val="ListParagraph"/>
        <w:autoSpaceDE w:val="0"/>
        <w:autoSpaceDN w:val="0"/>
        <w:adjustRightInd w:val="0"/>
        <w:spacing w:line="480" w:lineRule="auto"/>
        <w:ind w:left="0" w:firstLine="720"/>
        <w:jc w:val="both"/>
        <w:rPr>
          <w:color w:val="000000" w:themeColor="text1"/>
        </w:rPr>
      </w:pPr>
      <w:r>
        <w:rPr>
          <w:color w:val="000000" w:themeColor="text1"/>
        </w:rPr>
        <w:t>Upaya peningkatan mutu pendidikan perlu dilakukan secara menyeluruh meliputi, pengetahuan, keterampilan, sikap dan nilai ilmiah. Pengembangan aspek-aspek tersebut dilakukan untuk meningkatkan dan mengembangkan kecakapan hidup melalui seperangkat kompetensi, agar siswa dapat bertahan hidup, menyesuaikan diri dan berhasil dimasa yang akan datang. Kemampuan ini membutuhkan  pemikiran antara lain berpikir sistematis, logis, kritis, yang dapat dikembangkan melalui pembelajaran IPA.</w:t>
      </w:r>
    </w:p>
    <w:p w:rsidR="000D6EEF" w:rsidRDefault="000D6EEF" w:rsidP="000D6EEF">
      <w:pPr>
        <w:pStyle w:val="ListParagraph"/>
        <w:autoSpaceDE w:val="0"/>
        <w:autoSpaceDN w:val="0"/>
        <w:adjustRightInd w:val="0"/>
        <w:spacing w:line="480" w:lineRule="auto"/>
        <w:ind w:left="0" w:firstLine="709"/>
        <w:jc w:val="both"/>
        <w:rPr>
          <w:color w:val="000000" w:themeColor="text1"/>
        </w:rPr>
      </w:pPr>
      <w:r>
        <w:rPr>
          <w:color w:val="000000" w:themeColor="text1"/>
        </w:rPr>
        <w:t>IPA adalah suatu singkatan dari kata “Ilmu Pengetahuan Alam” merupakan terjemahan dari kata “</w:t>
      </w:r>
      <w:r w:rsidRPr="00B47607">
        <w:rPr>
          <w:i/>
          <w:color w:val="000000" w:themeColor="text1"/>
        </w:rPr>
        <w:t>Natural science</w:t>
      </w:r>
      <w:r>
        <w:rPr>
          <w:color w:val="000000" w:themeColor="text1"/>
        </w:rPr>
        <w:t xml:space="preserve">” secara singkat sering disebut “science” natural artinya alamiah, berhubungan dengan alam atau bersangkutan dengan alam, sedangkan </w:t>
      </w:r>
      <w:r>
        <w:rPr>
          <w:i/>
          <w:color w:val="000000" w:themeColor="text1"/>
        </w:rPr>
        <w:t xml:space="preserve">science </w:t>
      </w:r>
      <w:r>
        <w:rPr>
          <w:color w:val="000000" w:themeColor="text1"/>
        </w:rPr>
        <w:t>artinya ilmu pengetahuan. Jadi ilmu pengetahuan alam secara harpiah dapat disebut sebagai ilmu tentang alam ini atau ilmu yang mempelajari peristiwa-peristiwa yang terjadi di alam.</w:t>
      </w:r>
    </w:p>
    <w:p w:rsidR="000D6EEF" w:rsidRPr="00006752" w:rsidRDefault="000D6EEF" w:rsidP="000D6EEF">
      <w:pPr>
        <w:pStyle w:val="ListParagraph"/>
        <w:autoSpaceDE w:val="0"/>
        <w:autoSpaceDN w:val="0"/>
        <w:adjustRightInd w:val="0"/>
        <w:spacing w:line="480" w:lineRule="auto"/>
        <w:ind w:left="0" w:firstLine="709"/>
        <w:jc w:val="both"/>
        <w:rPr>
          <w:color w:val="000000" w:themeColor="text1"/>
        </w:rPr>
      </w:pPr>
      <w:r>
        <w:rPr>
          <w:color w:val="000000" w:themeColor="text1"/>
        </w:rPr>
        <w:t xml:space="preserve">Chasana (2014: 44) mengatakan “sains juga bisa diartikan ilmu yang pokok bahasannya adalah alam dengan segala isinya. Sains merupakan hubungan sebab akibat yang berlangsung di alam semesta. Selanjutnya, </w:t>
      </w:r>
      <w:r w:rsidRPr="00006752">
        <w:rPr>
          <w:color w:val="000000" w:themeColor="text1"/>
        </w:rPr>
        <w:t>M</w:t>
      </w:r>
      <w:r>
        <w:rPr>
          <w:color w:val="000000" w:themeColor="text1"/>
        </w:rPr>
        <w:t xml:space="preserve">enurut Makkasau (2002: 5) </w:t>
      </w:r>
      <w:r w:rsidRPr="00006752">
        <w:rPr>
          <w:color w:val="000000" w:themeColor="text1"/>
        </w:rPr>
        <w:t>IPA adalah:</w:t>
      </w:r>
    </w:p>
    <w:p w:rsidR="000D6EEF" w:rsidRPr="000D6EEF" w:rsidRDefault="000D6EEF" w:rsidP="000D6EEF">
      <w:pPr>
        <w:pStyle w:val="ListParagraph"/>
        <w:tabs>
          <w:tab w:val="left" w:pos="7371"/>
        </w:tabs>
        <w:autoSpaceDE w:val="0"/>
        <w:autoSpaceDN w:val="0"/>
        <w:adjustRightInd w:val="0"/>
        <w:ind w:left="709" w:right="758" w:firstLine="11"/>
        <w:jc w:val="both"/>
        <w:rPr>
          <w:color w:val="000000" w:themeColor="text1"/>
        </w:rPr>
      </w:pPr>
      <w:r>
        <w:rPr>
          <w:color w:val="000000" w:themeColor="text1"/>
        </w:rPr>
        <w:t>Pengetahuan yang telah diuji kebenarannya melalui metode ilmiah. Dengan kata lain, metode ilmiah merupakan ciri khusus yang menjadi identitas IPA. Pengenalan IPA melalui metodologi atau cara memperoleh pengetahuan itu. IPA adalah penyelidikan yang terorganisir untuk mencari pola keteraturan dalam alam.</w:t>
      </w:r>
    </w:p>
    <w:p w:rsidR="000D6EEF" w:rsidRPr="00EA3066" w:rsidRDefault="000D6EEF" w:rsidP="000D6EEF">
      <w:pPr>
        <w:pStyle w:val="ListParagraph"/>
        <w:tabs>
          <w:tab w:val="left" w:pos="7371"/>
          <w:tab w:val="left" w:pos="8222"/>
        </w:tabs>
        <w:autoSpaceDE w:val="0"/>
        <w:autoSpaceDN w:val="0"/>
        <w:adjustRightInd w:val="0"/>
        <w:spacing w:line="480" w:lineRule="auto"/>
        <w:ind w:left="0" w:right="49" w:firstLine="709"/>
        <w:jc w:val="both"/>
        <w:rPr>
          <w:color w:val="000000" w:themeColor="text1"/>
        </w:rPr>
      </w:pPr>
      <w:r>
        <w:lastRenderedPageBreak/>
        <w:t>IPA didasarkan pula pada pendekatan empirik dengan asumsi bahwa alam raya ini dapat dipelajari, dipahami, dan dijelaskan yang tidak semata-mata bergantung pada metode kuasalitas tetapi melalui proses tertentu, misalnya observasi, eksperimen, dan analisis rasional.</w:t>
      </w:r>
    </w:p>
    <w:p w:rsidR="000D6EEF" w:rsidRPr="00056095" w:rsidRDefault="000D6EEF" w:rsidP="000D6EEF">
      <w:pPr>
        <w:tabs>
          <w:tab w:val="left" w:pos="709"/>
          <w:tab w:val="left" w:pos="7937"/>
        </w:tabs>
        <w:spacing w:line="480" w:lineRule="auto"/>
        <w:ind w:right="-1"/>
        <w:jc w:val="both"/>
        <w:rPr>
          <w:color w:val="000000"/>
        </w:rPr>
      </w:pPr>
      <w:r w:rsidRPr="00006752">
        <w:rPr>
          <w:color w:val="000000"/>
        </w:rPr>
        <w:tab/>
      </w:r>
      <w:r>
        <w:rPr>
          <w:color w:val="000000"/>
        </w:rPr>
        <w:t>Sedangkan</w:t>
      </w:r>
      <w:r w:rsidRPr="00006752">
        <w:rPr>
          <w:color w:val="000000"/>
        </w:rPr>
        <w:t>, Prihantoro (Trianto, 2012: 137) mengatakan bahwa</w:t>
      </w:r>
      <w:r>
        <w:rPr>
          <w:color w:val="000000"/>
        </w:rPr>
        <w:t xml:space="preserve"> hakikat IPA adalah</w:t>
      </w:r>
      <w:r w:rsidRPr="00006752">
        <w:rPr>
          <w:color w:val="000000"/>
        </w:rPr>
        <w:t>:</w:t>
      </w:r>
    </w:p>
    <w:p w:rsidR="000D6EEF" w:rsidRDefault="000D6EEF" w:rsidP="000D6EEF">
      <w:pPr>
        <w:tabs>
          <w:tab w:val="left" w:pos="709"/>
          <w:tab w:val="left" w:pos="7088"/>
        </w:tabs>
        <w:ind w:left="709" w:right="758" w:hanging="709"/>
        <w:jc w:val="both"/>
        <w:rPr>
          <w:color w:val="000000"/>
        </w:rPr>
      </w:pPr>
      <w:r>
        <w:rPr>
          <w:color w:val="000000"/>
        </w:rPr>
        <w:tab/>
        <w:t>Suatu produk, proses dan aplikasi. Sebagai produk, IPA merupakan sekumpulan pengetahuan dan sekumpulan konsep dan bagan konsep. Sebagai suatu proses, IPA merupakan proses yang dipergunakan untuk mempelajari objek studi, menemukan dan mengembangkan produk-produk sains, dan sebagai aplikasi, teori-teori IPA akan melahirkkan  teknologi yang dapat memberi kemudahan bagi kehidupan.</w:t>
      </w:r>
    </w:p>
    <w:p w:rsidR="000D6EEF" w:rsidRPr="00056095" w:rsidRDefault="000D6EEF" w:rsidP="000D6EEF">
      <w:pPr>
        <w:tabs>
          <w:tab w:val="left" w:pos="709"/>
          <w:tab w:val="left" w:pos="7088"/>
        </w:tabs>
        <w:ind w:left="709" w:right="758" w:hanging="709"/>
        <w:jc w:val="both"/>
        <w:rPr>
          <w:color w:val="000000"/>
        </w:rPr>
      </w:pPr>
    </w:p>
    <w:p w:rsidR="000D6EEF" w:rsidRDefault="000D6EEF" w:rsidP="000D6EEF">
      <w:pPr>
        <w:tabs>
          <w:tab w:val="left" w:pos="0"/>
          <w:tab w:val="left" w:pos="709"/>
          <w:tab w:val="left" w:pos="1055"/>
        </w:tabs>
        <w:spacing w:line="480" w:lineRule="auto"/>
        <w:jc w:val="both"/>
        <w:rPr>
          <w:color w:val="000000" w:themeColor="text1"/>
        </w:rPr>
      </w:pPr>
      <w:r>
        <w:rPr>
          <w:color w:val="000000"/>
        </w:rPr>
        <w:tab/>
        <w:t>Berdasarkan</w:t>
      </w:r>
      <w:r w:rsidRPr="00624BA9">
        <w:rPr>
          <w:color w:val="000000"/>
        </w:rPr>
        <w:t xml:space="preserve"> uraian tersebut dapat disimpulkan bahwa, IPA adalah </w:t>
      </w:r>
      <w:r w:rsidRPr="0076309A">
        <w:rPr>
          <w:color w:val="000000" w:themeColor="text1"/>
        </w:rPr>
        <w:t xml:space="preserve">ilmu yang mempelajari tentang alam yang diperoleh atas hasil observasi dan eksperimen, sehingga memupuk sikap ilmiah. IPA terdiri dari tiga dimensi yang tidak dapat dipisahkan, sehingga dalam pembelajaran IPA harus mencakup dimensi produk, proses, dan pemupukan sikap ilmiah. </w:t>
      </w:r>
    </w:p>
    <w:p w:rsidR="000D6EEF" w:rsidRPr="00056095" w:rsidRDefault="000D6EEF" w:rsidP="00831DEC">
      <w:pPr>
        <w:pStyle w:val="ListParagraph"/>
        <w:numPr>
          <w:ilvl w:val="4"/>
          <w:numId w:val="3"/>
        </w:numPr>
        <w:autoSpaceDE w:val="0"/>
        <w:autoSpaceDN w:val="0"/>
        <w:adjustRightInd w:val="0"/>
        <w:spacing w:line="480" w:lineRule="auto"/>
        <w:ind w:left="284" w:firstLine="0"/>
        <w:jc w:val="both"/>
        <w:rPr>
          <w:b/>
          <w:color w:val="000000" w:themeColor="text1"/>
        </w:rPr>
      </w:pPr>
      <w:r w:rsidRPr="008C17FA">
        <w:rPr>
          <w:b/>
          <w:color w:val="000000" w:themeColor="text1"/>
        </w:rPr>
        <w:t>Tujuan Pembelajaran IPA di SD</w:t>
      </w:r>
    </w:p>
    <w:p w:rsidR="000D6EEF" w:rsidRDefault="000D6EEF" w:rsidP="000D6EEF">
      <w:pPr>
        <w:tabs>
          <w:tab w:val="left" w:pos="7937"/>
        </w:tabs>
        <w:autoSpaceDE w:val="0"/>
        <w:autoSpaceDN w:val="0"/>
        <w:adjustRightInd w:val="0"/>
        <w:spacing w:line="480" w:lineRule="auto"/>
        <w:ind w:right="-1" w:firstLine="720"/>
        <w:jc w:val="both"/>
        <w:rPr>
          <w:color w:val="000000" w:themeColor="text1"/>
        </w:rPr>
      </w:pPr>
      <w:r>
        <w:rPr>
          <w:color w:val="000000" w:themeColor="text1"/>
        </w:rPr>
        <w:t>Mata pelajaran IPA tentu mempunyai ujuan. Menurut Laksmi (Trianto: 2012) sebagai alat pendidikan yang berguna untuk mencapai tujuan pendidikan, maka pendidikan IPA di sekolah mempunyai tujuan-tujuan tertentu yaitu:</w:t>
      </w:r>
    </w:p>
    <w:p w:rsidR="000D6EEF" w:rsidRDefault="000D6EEF" w:rsidP="000230B7">
      <w:pPr>
        <w:pStyle w:val="ListParagraph"/>
        <w:numPr>
          <w:ilvl w:val="0"/>
          <w:numId w:val="8"/>
        </w:numPr>
        <w:tabs>
          <w:tab w:val="left" w:pos="284"/>
          <w:tab w:val="left" w:pos="993"/>
          <w:tab w:val="left" w:pos="7937"/>
        </w:tabs>
        <w:autoSpaceDE w:val="0"/>
        <w:autoSpaceDN w:val="0"/>
        <w:adjustRightInd w:val="0"/>
        <w:spacing w:line="480" w:lineRule="auto"/>
        <w:ind w:left="0" w:right="49" w:firstLine="0"/>
        <w:jc w:val="both"/>
        <w:rPr>
          <w:color w:val="000000" w:themeColor="text1"/>
        </w:rPr>
      </w:pPr>
      <w:r>
        <w:rPr>
          <w:color w:val="000000" w:themeColor="text1"/>
        </w:rPr>
        <w:t xml:space="preserve">Memberikan pengetahuan kepada siswa tentang dunia tempat hidup dan bagaimana bersikap, 2) menanamkan sikap hidup ilmiah, 3) memberikan keterampilan untuk melakukan observeran, 4) mendidik siswa untuk mengenal, </w:t>
      </w:r>
      <w:r>
        <w:rPr>
          <w:color w:val="000000" w:themeColor="text1"/>
        </w:rPr>
        <w:lastRenderedPageBreak/>
        <w:t>mengetahui cara kerja serta menghargai ilmuwan penemunya, 5) menggunakan dan menerapkan metode ilmiah dalam memecahkan permasalahan.</w:t>
      </w:r>
      <w:r w:rsidRPr="0057776B">
        <w:rPr>
          <w:color w:val="000000" w:themeColor="text1"/>
        </w:rPr>
        <w:t xml:space="preserve"> </w:t>
      </w:r>
    </w:p>
    <w:p w:rsidR="000D6EEF" w:rsidRDefault="000D6EEF" w:rsidP="000D6EEF">
      <w:pPr>
        <w:pStyle w:val="ListParagraph"/>
        <w:tabs>
          <w:tab w:val="left" w:pos="993"/>
          <w:tab w:val="left" w:pos="7937"/>
        </w:tabs>
        <w:autoSpaceDE w:val="0"/>
        <w:autoSpaceDN w:val="0"/>
        <w:adjustRightInd w:val="0"/>
        <w:ind w:right="758"/>
        <w:rPr>
          <w:color w:val="000000" w:themeColor="text1"/>
        </w:rPr>
      </w:pPr>
    </w:p>
    <w:p w:rsidR="000D6EEF" w:rsidRPr="00030C04" w:rsidRDefault="000D6EEF" w:rsidP="000D6EEF">
      <w:pPr>
        <w:pStyle w:val="ListParagraph"/>
        <w:tabs>
          <w:tab w:val="left" w:pos="7937"/>
        </w:tabs>
        <w:autoSpaceDE w:val="0"/>
        <w:autoSpaceDN w:val="0"/>
        <w:adjustRightInd w:val="0"/>
        <w:spacing w:line="480" w:lineRule="auto"/>
        <w:ind w:left="0" w:right="-1" w:firstLine="720"/>
        <w:jc w:val="both"/>
        <w:rPr>
          <w:color w:val="000000" w:themeColor="text1"/>
        </w:rPr>
      </w:pPr>
      <w:r>
        <w:rPr>
          <w:color w:val="000000" w:themeColor="text1"/>
        </w:rPr>
        <w:t>Siswa</w:t>
      </w:r>
      <w:r w:rsidRPr="0057776B">
        <w:rPr>
          <w:color w:val="000000" w:themeColor="text1"/>
        </w:rPr>
        <w:t xml:space="preserve"> juga mampu menggunakan metode  ilmiah untuk memecahkan ma</w:t>
      </w:r>
      <w:r>
        <w:rPr>
          <w:color w:val="000000" w:themeColor="text1"/>
        </w:rPr>
        <w:t>s</w:t>
      </w:r>
      <w:r w:rsidRPr="0057776B">
        <w:rPr>
          <w:color w:val="000000" w:themeColor="text1"/>
        </w:rPr>
        <w:t>alah yang dihadapinya, sehingga lebih menyadari dan mencintai kebesa</w:t>
      </w:r>
      <w:r>
        <w:rPr>
          <w:color w:val="000000" w:themeColor="text1"/>
        </w:rPr>
        <w:t>ran serta kekuasaan penciptanya.</w:t>
      </w:r>
    </w:p>
    <w:p w:rsidR="000D6EEF" w:rsidRDefault="000D6EEF" w:rsidP="000D6EEF">
      <w:pPr>
        <w:autoSpaceDE w:val="0"/>
        <w:autoSpaceDN w:val="0"/>
        <w:adjustRightInd w:val="0"/>
        <w:spacing w:line="480" w:lineRule="auto"/>
        <w:ind w:firstLine="720"/>
        <w:jc w:val="both"/>
        <w:rPr>
          <w:color w:val="000000" w:themeColor="text1"/>
        </w:rPr>
      </w:pPr>
      <w:r>
        <w:rPr>
          <w:color w:val="000000" w:themeColor="text1"/>
        </w:rPr>
        <w:t>Berdasarkan pendapat di atas, dapat disimpulkan bahwa tujuan pembelajaran IPA sekolah dasar untuk memahami dan memanfaatkan benda-benda yang ada di alam, mempelajari gejala alam, memecahkan masalah yang ditemukan di dalam kehidupan sehari-hari dan melestarikan alam serta memupuk rasa cinta terhadap alam semesta ciptaan Tuhan Yang Maha Esa. M</w:t>
      </w:r>
      <w:r w:rsidRPr="0076309A">
        <w:rPr>
          <w:color w:val="000000" w:themeColor="text1"/>
        </w:rPr>
        <w:t>ata pelajaran IPA diberikan untuk mengembangkan p</w:t>
      </w:r>
      <w:r>
        <w:rPr>
          <w:color w:val="000000" w:themeColor="text1"/>
        </w:rPr>
        <w:t>engetahuan dan pemahaman konsep-</w:t>
      </w:r>
      <w:r w:rsidRPr="0076309A">
        <w:rPr>
          <w:color w:val="000000" w:themeColor="text1"/>
        </w:rPr>
        <w:t>konsep IPA sebagai bekal di masa depa</w:t>
      </w:r>
      <w:r>
        <w:rPr>
          <w:color w:val="000000" w:themeColor="text1"/>
        </w:rPr>
        <w:t xml:space="preserve">n yang semakin kompetitif. </w:t>
      </w:r>
    </w:p>
    <w:p w:rsidR="000D6EEF" w:rsidRDefault="000D6EEF" w:rsidP="000D6EEF">
      <w:pPr>
        <w:autoSpaceDE w:val="0"/>
        <w:autoSpaceDN w:val="0"/>
        <w:adjustRightInd w:val="0"/>
        <w:spacing w:line="480" w:lineRule="auto"/>
        <w:ind w:firstLine="720"/>
        <w:jc w:val="both"/>
        <w:rPr>
          <w:color w:val="000000" w:themeColor="text1"/>
        </w:rPr>
      </w:pPr>
    </w:p>
    <w:p w:rsidR="000D6EEF" w:rsidRDefault="000D6EEF" w:rsidP="000D6EEF">
      <w:pPr>
        <w:autoSpaceDE w:val="0"/>
        <w:autoSpaceDN w:val="0"/>
        <w:adjustRightInd w:val="0"/>
        <w:ind w:firstLine="720"/>
        <w:jc w:val="both"/>
        <w:rPr>
          <w:color w:val="000000" w:themeColor="text1"/>
        </w:rPr>
      </w:pPr>
    </w:p>
    <w:p w:rsidR="000D6EEF" w:rsidRPr="008C17FA" w:rsidRDefault="000D6EEF" w:rsidP="00F675AB">
      <w:pPr>
        <w:pStyle w:val="ListParagraph"/>
        <w:numPr>
          <w:ilvl w:val="4"/>
          <w:numId w:val="4"/>
        </w:numPr>
        <w:autoSpaceDE w:val="0"/>
        <w:autoSpaceDN w:val="0"/>
        <w:adjustRightInd w:val="0"/>
        <w:spacing w:line="480" w:lineRule="auto"/>
        <w:ind w:left="284" w:hanging="284"/>
        <w:jc w:val="both"/>
        <w:rPr>
          <w:b/>
        </w:rPr>
      </w:pPr>
      <w:r w:rsidRPr="008C17FA">
        <w:rPr>
          <w:b/>
        </w:rPr>
        <w:t>Kerangka Pikir</w:t>
      </w:r>
    </w:p>
    <w:p w:rsidR="000D6EEF" w:rsidRPr="00EA3066" w:rsidRDefault="000D6EEF" w:rsidP="000D6EEF">
      <w:pPr>
        <w:pStyle w:val="ListParagraph"/>
        <w:spacing w:line="480" w:lineRule="auto"/>
        <w:ind w:left="0" w:firstLine="720"/>
        <w:jc w:val="both"/>
      </w:pPr>
      <w:r w:rsidRPr="007965C8">
        <w:rPr>
          <w:color w:val="000000" w:themeColor="text1"/>
        </w:rPr>
        <w:t xml:space="preserve">Berdasarkan </w:t>
      </w:r>
      <w:r>
        <w:rPr>
          <w:color w:val="000000" w:themeColor="text1"/>
        </w:rPr>
        <w:t xml:space="preserve">hasil belajar siswa kelas IV SD Negeri Tidung Kecamatan Rappocini </w:t>
      </w:r>
      <w:r w:rsidRPr="007965C8">
        <w:rPr>
          <w:color w:val="000000" w:themeColor="text1"/>
        </w:rPr>
        <w:t xml:space="preserve">Kota Makassar mengalami permasalahan, kondisi awal menggambarkan hasil belajar </w:t>
      </w:r>
      <w:r>
        <w:rPr>
          <w:color w:val="000000" w:themeColor="text1"/>
        </w:rPr>
        <w:t xml:space="preserve">siswa pada mata pelajaran </w:t>
      </w:r>
      <w:r w:rsidRPr="007965C8">
        <w:rPr>
          <w:color w:val="000000" w:themeColor="text1"/>
        </w:rPr>
        <w:t xml:space="preserve">IPA rendah, </w:t>
      </w:r>
      <w:r w:rsidRPr="006F1417">
        <w:rPr>
          <w:color w:val="000000" w:themeColor="text1"/>
        </w:rPr>
        <w:t xml:space="preserve">penyebab dari rendahnya hasil belajar siswa pada mata pelajaran IPA adalah </w:t>
      </w:r>
      <w:r w:rsidRPr="00C738EB">
        <w:t xml:space="preserve">1) guru </w:t>
      </w:r>
      <w:r>
        <w:t>belum</w:t>
      </w:r>
      <w:r w:rsidRPr="00C738EB">
        <w:t xml:space="preserve"> </w:t>
      </w:r>
      <w:r>
        <w:t xml:space="preserve">maksimal </w:t>
      </w:r>
      <w:r w:rsidRPr="00C738EB">
        <w:t xml:space="preserve">menggunakan </w:t>
      </w:r>
      <w:r>
        <w:t xml:space="preserve">model, </w:t>
      </w:r>
      <w:r w:rsidRPr="00C738EB">
        <w:t>metode</w:t>
      </w:r>
      <w:r>
        <w:t xml:space="preserve">, atau pendekatan </w:t>
      </w:r>
      <w:r w:rsidRPr="00C738EB">
        <w:t xml:space="preserve"> dalam proses pembelajaran, 2) </w:t>
      </w:r>
      <w:r>
        <w:t>siswa kurang aktif dalam proses pembelajaran</w:t>
      </w:r>
      <w:r w:rsidRPr="00C738EB">
        <w:t xml:space="preserve">, 3) guru </w:t>
      </w:r>
      <w:r>
        <w:t xml:space="preserve">dalam menyampaikan materi pelajaran terlalu berfokus pada buku paket dan kurang melakukan kegiatan percobaan, sehingga </w:t>
      </w:r>
      <w:r w:rsidRPr="00C738EB">
        <w:t xml:space="preserve">siswa </w:t>
      </w:r>
      <w:r>
        <w:lastRenderedPageBreak/>
        <w:t>kurang mengerti tentang IPA</w:t>
      </w:r>
      <w:r w:rsidRPr="00C738EB">
        <w:t xml:space="preserve">, 4) </w:t>
      </w:r>
      <w:r>
        <w:t>siswa kurang kerjasama dalam kegi</w:t>
      </w:r>
      <w:r w:rsidR="00CC32D8">
        <w:rPr>
          <w:lang w:val="id-ID"/>
        </w:rPr>
        <w:t>a</w:t>
      </w:r>
      <w:r>
        <w:t>tan belajar kelompok, dari kaitannya tentang  materi yang belum dimengerti.</w:t>
      </w:r>
    </w:p>
    <w:p w:rsidR="000D6EEF" w:rsidRPr="00C8193D" w:rsidRDefault="000D6EEF" w:rsidP="000D6EEF">
      <w:pPr>
        <w:pStyle w:val="ListParagraph"/>
        <w:tabs>
          <w:tab w:val="left" w:pos="0"/>
        </w:tabs>
        <w:spacing w:line="480" w:lineRule="auto"/>
        <w:ind w:left="0" w:firstLine="709"/>
        <w:jc w:val="both"/>
      </w:pPr>
      <w:r>
        <w:t>Salah satu cara untuk mengatasi permasalahan tersebut yaitu dengan menerapkan model pembelajaran inkuiri. Adapun langkah- langkah pembelajaran inkuiri yaitu</w:t>
      </w:r>
      <w:r w:rsidRPr="007965C8">
        <w:t xml:space="preserve"> </w:t>
      </w:r>
      <w:r>
        <w:t>1) penerimaan dan pendefinisian masalah (</w:t>
      </w:r>
      <w:r w:rsidRPr="00A81853">
        <w:rPr>
          <w:i/>
        </w:rPr>
        <w:t>Perceiving and definging a problem</w:t>
      </w:r>
      <w:r>
        <w:t>) adalah langkah awal dan merupakan langkah terpenting dalam model inkuiri</w:t>
      </w:r>
      <w:r>
        <w:rPr>
          <w:i/>
        </w:rPr>
        <w:t xml:space="preserve">. </w:t>
      </w:r>
      <w:r>
        <w:t>Proses ini dimulai ketika siswa  menerima dan mengidentifikasi sebua masalah yang membutuhkan penjelasan, 2) pengembangan h</w:t>
      </w:r>
      <w:r w:rsidRPr="00EA3066">
        <w:t>ipotesis. Setelah situasi yamg membingungkan disajikan, sisw</w:t>
      </w:r>
      <w:r>
        <w:t>a mulai mengembangkan hipotesis, 3) pengumpulan d</w:t>
      </w:r>
      <w:r w:rsidRPr="00EA3066">
        <w:t>ata. Seteleah hipotesis ditetapkan, siswa mengumpulkan data untuk menguji hipotesis tersebut. Disini guru membuat keputusan yang penting sejauh mana siswa tersebut diharapk</w:t>
      </w:r>
      <w:r>
        <w:t>an menemukan data untuk dirinya, 4) pengujian h</w:t>
      </w:r>
      <w:r w:rsidRPr="00EA3066">
        <w:t>ipotesis. Setelah semua data dikumpulkan dan dicermati, tahap selanjutnya adalah membedakan antara penjelasan- penjelasan yang menyesatkan dengan penjelasan yang memadai/ cocok. Berdasarkan bukti- bukti yang telah mereka peroleh, siswa perlu mengidentifikasikan penjelasan atau kesi</w:t>
      </w:r>
      <w:r>
        <w:t>mpilan yang dapat dipertahankan dan  5) p</w:t>
      </w:r>
      <w:r w:rsidRPr="00A579B3">
        <w:t>enarikan Kesimpulan Sementara. Proses inkuiri</w:t>
      </w:r>
      <w:r w:rsidRPr="00A579B3">
        <w:rPr>
          <w:i/>
        </w:rPr>
        <w:t xml:space="preserve"> </w:t>
      </w:r>
      <w:r w:rsidRPr="00A579B3">
        <w:t xml:space="preserve">secara keseluruhan tidaklah dianggap lengkap jika belum menginterpretasikan </w:t>
      </w:r>
      <w:r w:rsidRPr="00684B78">
        <w:t xml:space="preserve"> </w:t>
      </w:r>
      <w:r w:rsidRPr="00A579B3">
        <w:t xml:space="preserve">dan mengevaluasi informasi. Proses ini melibatkan siswa untuk menarik sesuatu kesimpulan tentang proyek </w:t>
      </w:r>
      <w:r w:rsidRPr="00A579B3">
        <w:rPr>
          <w:i/>
        </w:rPr>
        <w:t>i</w:t>
      </w:r>
      <w:r w:rsidRPr="00A579B3">
        <w:t>nkuiri</w:t>
      </w:r>
      <w:r w:rsidRPr="00A579B3">
        <w:rPr>
          <w:i/>
        </w:rPr>
        <w:t>-</w:t>
      </w:r>
      <w:r w:rsidRPr="00A579B3">
        <w:t>nya.</w:t>
      </w:r>
      <w:r>
        <w:t xml:space="preserve"> Dengan penerapan model pembelajaran inkuiri ini diharapkan hasil belajar IPA siswa kelas IV akan meningkat.</w:t>
      </w:r>
      <w:r>
        <w:tab/>
      </w:r>
    </w:p>
    <w:p w:rsidR="005D18F9" w:rsidRPr="00FF6D1F" w:rsidRDefault="000D6EEF" w:rsidP="00FF6D1F">
      <w:pPr>
        <w:pStyle w:val="ListParagraph"/>
        <w:spacing w:line="480" w:lineRule="auto"/>
        <w:ind w:left="0" w:firstLine="709"/>
        <w:jc w:val="both"/>
        <w:rPr>
          <w:color w:val="000000" w:themeColor="text1"/>
        </w:rPr>
      </w:pPr>
      <w:r w:rsidRPr="00727EA5">
        <w:rPr>
          <w:color w:val="000000" w:themeColor="text1"/>
        </w:rPr>
        <w:lastRenderedPageBreak/>
        <w:t>Berdasa</w:t>
      </w:r>
      <w:r>
        <w:rPr>
          <w:color w:val="000000" w:themeColor="text1"/>
        </w:rPr>
        <w:t>rkan penjelasan diatas</w:t>
      </w:r>
      <w:r w:rsidRPr="00727EA5">
        <w:rPr>
          <w:color w:val="000000" w:themeColor="text1"/>
        </w:rPr>
        <w:t>, maka kerangka berpikir penelitian ini digambarkan sebagai beriku</w:t>
      </w:r>
      <w:r>
        <w:rPr>
          <w:color w:val="000000" w:themeColor="text1"/>
        </w:rPr>
        <w:t>t:</w:t>
      </w:r>
    </w:p>
    <w:p w:rsidR="000D6EEF" w:rsidRDefault="00701024" w:rsidP="000D6EEF">
      <w:pPr>
        <w:pStyle w:val="ListParagraph"/>
        <w:tabs>
          <w:tab w:val="left" w:pos="8222"/>
        </w:tabs>
        <w:spacing w:line="480" w:lineRule="auto"/>
        <w:ind w:right="49" w:firstLine="851"/>
        <w:jc w:val="both"/>
        <w:rPr>
          <w:b/>
        </w:rPr>
      </w:pPr>
      <w:r w:rsidRPr="00701024">
        <w:rPr>
          <w:b/>
          <w:noProof/>
          <w:lang w:val="id-ID"/>
        </w:rPr>
        <w:pict>
          <v:rect id="_x0000_s1030" style="position:absolute;left:0;text-align:left;margin-left:116.1pt;margin-top:.6pt;width:201pt;height:39pt;z-index:251666432">
            <v:textbox style="mso-next-textbox:#_x0000_s1030">
              <w:txbxContent>
                <w:p w:rsidR="0029381F" w:rsidRPr="00611919" w:rsidRDefault="0029381F" w:rsidP="000D6EEF">
                  <w:pPr>
                    <w:jc w:val="center"/>
                    <w:rPr>
                      <w:lang w:val="sv-SE"/>
                    </w:rPr>
                  </w:pPr>
                  <w:r>
                    <w:rPr>
                      <w:lang w:val="sv-SE"/>
                    </w:rPr>
                    <w:t>Hasil belajar siswa pada mata pelajaran IPA siswa kelas IV rendah</w:t>
                  </w:r>
                </w:p>
                <w:p w:rsidR="0029381F" w:rsidRPr="00B55A75" w:rsidRDefault="0029381F" w:rsidP="000D6EEF"/>
              </w:txbxContent>
            </v:textbox>
          </v:rect>
        </w:pict>
      </w:r>
      <w:r w:rsidRPr="00701024">
        <w:rPr>
          <w:b/>
          <w:noProof/>
          <w:lang w:val="id-ID"/>
        </w:rPr>
        <w:pict>
          <v:shapetype id="_x0000_t32" coordsize="21600,21600" o:spt="32" o:oned="t" path="m,l21600,21600e" filled="f">
            <v:path arrowok="t" fillok="f" o:connecttype="none"/>
            <o:lock v:ext="edit" shapetype="t"/>
          </v:shapetype>
          <v:shape id="_x0000_s1032" type="#_x0000_t32" style="position:absolute;left:0;text-align:left;margin-left:82.95pt;margin-top:21.6pt;width:33.15pt;height:0;z-index:251668480" o:connectortype="straight" strokeweight="1.5pt">
            <v:stroke endarrow="block"/>
          </v:shape>
        </w:pict>
      </w:r>
      <w:r w:rsidRPr="00701024">
        <w:rPr>
          <w:b/>
          <w:noProof/>
          <w:lang w:val="id-ID"/>
        </w:rPr>
        <w:pict>
          <v:shape id="_x0000_s1031" type="#_x0000_t32" style="position:absolute;left:0;text-align:left;margin-left:317.1pt;margin-top:21.6pt;width:34.5pt;height:.75pt;flip:x;z-index:251667456" o:connectortype="straight" strokeweight="1.5pt">
            <v:stroke endarrow="block"/>
          </v:shape>
        </w:pict>
      </w:r>
      <w:r w:rsidRPr="00701024">
        <w:rPr>
          <w:b/>
          <w:noProof/>
          <w:lang w:val="id-ID"/>
        </w:rPr>
        <w:pict>
          <v:shape id="_x0000_s1033" type="#_x0000_t32" style="position:absolute;left:0;text-align:left;margin-left:351.6pt;margin-top:21.6pt;width:.05pt;height:31.5pt;z-index:251669504" o:connectortype="straight" strokeweight="1.5pt"/>
        </w:pict>
      </w:r>
      <w:r w:rsidRPr="00701024">
        <w:rPr>
          <w:b/>
          <w:noProof/>
          <w:lang w:val="id-ID"/>
        </w:rPr>
        <w:pict>
          <v:shape id="_x0000_s1034" type="#_x0000_t32" style="position:absolute;left:0;text-align:left;margin-left:82.95pt;margin-top:20.85pt;width:0;height:27pt;z-index:251670528" o:connectortype="straight" strokeweight="1.5pt"/>
        </w:pict>
      </w:r>
    </w:p>
    <w:p w:rsidR="000D6EEF" w:rsidRDefault="00701024" w:rsidP="000D6EEF">
      <w:pPr>
        <w:pStyle w:val="ListParagraph"/>
        <w:tabs>
          <w:tab w:val="left" w:pos="8222"/>
        </w:tabs>
        <w:spacing w:line="480" w:lineRule="auto"/>
        <w:ind w:right="49" w:firstLine="851"/>
        <w:jc w:val="both"/>
        <w:rPr>
          <w:b/>
        </w:rPr>
      </w:pPr>
      <w:r w:rsidRPr="00701024">
        <w:rPr>
          <w:b/>
          <w:noProof/>
          <w:lang w:val="id-ID"/>
        </w:rPr>
        <w:pict>
          <v:shape id="_x0000_s1037" type="#_x0000_t32" style="position:absolute;left:0;text-align:left;margin-left:210.55pt;margin-top:12pt;width:1.6pt;height:239.25pt;flip:x;z-index:251673600" o:connectortype="straight" strokeweight="1.5pt">
            <v:stroke endarrow="block"/>
          </v:shape>
        </w:pict>
      </w:r>
      <w:r w:rsidRPr="00701024">
        <w:rPr>
          <w:b/>
          <w:noProof/>
          <w:lang w:val="id-ID"/>
        </w:rPr>
        <w:pict>
          <v:rect id="_x0000_s1036" style="position:absolute;left:0;text-align:left;margin-left:1.35pt;margin-top:21pt;width:165pt;height:219.75pt;z-index:251672576">
            <v:textbox>
              <w:txbxContent>
                <w:p w:rsidR="0029381F" w:rsidRPr="0049052E" w:rsidRDefault="0029381F" w:rsidP="000D6EEF">
                  <w:pPr>
                    <w:jc w:val="both"/>
                    <w:rPr>
                      <w:b/>
                    </w:rPr>
                  </w:pPr>
                  <w:r w:rsidRPr="0049052E">
                    <w:rPr>
                      <w:b/>
                    </w:rPr>
                    <w:t>Aspek Guru:</w:t>
                  </w:r>
                </w:p>
                <w:p w:rsidR="0029381F" w:rsidRPr="0049052E" w:rsidRDefault="0029381F" w:rsidP="00F675AB">
                  <w:pPr>
                    <w:pStyle w:val="ListParagraph"/>
                    <w:numPr>
                      <w:ilvl w:val="0"/>
                      <w:numId w:val="12"/>
                    </w:numPr>
                    <w:tabs>
                      <w:tab w:val="left" w:pos="0"/>
                      <w:tab w:val="left" w:pos="142"/>
                    </w:tabs>
                    <w:ind w:left="284" w:hanging="284"/>
                    <w:jc w:val="both"/>
                  </w:pPr>
                  <w:r w:rsidRPr="0049052E">
                    <w:t>Guru guru belum</w:t>
                  </w:r>
                  <w:r>
                    <w:t xml:space="preserve"> maksimal </w:t>
                  </w:r>
                  <w:r w:rsidRPr="0049052E">
                    <w:t xml:space="preserve"> </w:t>
                  </w:r>
                  <w:r>
                    <w:t xml:space="preserve">dalam </w:t>
                  </w:r>
                  <w:r w:rsidRPr="0049052E">
                    <w:t>menggunakan model dalam proses pembelajarandalam proses pembelajaran</w:t>
                  </w:r>
                </w:p>
                <w:p w:rsidR="0029381F" w:rsidRDefault="0029381F" w:rsidP="00F675AB">
                  <w:pPr>
                    <w:pStyle w:val="ListParagraph"/>
                    <w:numPr>
                      <w:ilvl w:val="0"/>
                      <w:numId w:val="12"/>
                    </w:numPr>
                    <w:tabs>
                      <w:tab w:val="left" w:pos="0"/>
                      <w:tab w:val="left" w:pos="284"/>
                    </w:tabs>
                    <w:ind w:left="284" w:hanging="284"/>
                    <w:jc w:val="both"/>
                  </w:pPr>
                  <w:r w:rsidRPr="00C738EB">
                    <w:t xml:space="preserve">guru </w:t>
                  </w:r>
                  <w:r>
                    <w:t xml:space="preserve">dalam menyampaikan materi pelajaran terlalu berfokus pada buku paket dan kurang melakukan kegiatan percobaan, sehingga </w:t>
                  </w:r>
                  <w:r w:rsidRPr="00C738EB">
                    <w:t xml:space="preserve">siswa </w:t>
                  </w:r>
                  <w:r>
                    <w:t>kurang mengerti tentang IPA</w:t>
                  </w:r>
                </w:p>
              </w:txbxContent>
            </v:textbox>
          </v:rect>
        </w:pict>
      </w:r>
      <w:r w:rsidRPr="00701024">
        <w:rPr>
          <w:b/>
          <w:noProof/>
          <w:lang w:val="id-ID"/>
        </w:rPr>
        <w:pict>
          <v:rect id="_x0000_s1035" style="position:absolute;left:0;text-align:left;margin-left:250.35pt;margin-top:25.5pt;width:162pt;height:183pt;z-index:251671552">
            <v:textbox style="mso-next-textbox:#_x0000_s1035">
              <w:txbxContent>
                <w:p w:rsidR="0029381F" w:rsidRPr="0049052E" w:rsidRDefault="0029381F" w:rsidP="000D6EEF">
                  <w:pPr>
                    <w:rPr>
                      <w:b/>
                    </w:rPr>
                  </w:pPr>
                  <w:r w:rsidRPr="0049052E">
                    <w:rPr>
                      <w:b/>
                    </w:rPr>
                    <w:t>Aspek Siswa:</w:t>
                  </w:r>
                </w:p>
                <w:p w:rsidR="0029381F" w:rsidRPr="0049052E" w:rsidRDefault="0029381F" w:rsidP="00F675AB">
                  <w:pPr>
                    <w:pStyle w:val="ListParagraph"/>
                    <w:numPr>
                      <w:ilvl w:val="0"/>
                      <w:numId w:val="11"/>
                    </w:numPr>
                    <w:spacing w:after="200" w:line="276" w:lineRule="auto"/>
                    <w:ind w:left="284" w:hanging="284"/>
                    <w:jc w:val="both"/>
                  </w:pPr>
                  <w:r>
                    <w:t>siswa kurang aktif dalam proses pembelajaran</w:t>
                  </w:r>
                  <w:r w:rsidRPr="0049052E">
                    <w:t xml:space="preserve"> </w:t>
                  </w:r>
                </w:p>
                <w:p w:rsidR="0029381F" w:rsidRDefault="0029381F" w:rsidP="00F675AB">
                  <w:pPr>
                    <w:pStyle w:val="ListParagraph"/>
                    <w:numPr>
                      <w:ilvl w:val="0"/>
                      <w:numId w:val="11"/>
                    </w:numPr>
                    <w:spacing w:after="200" w:line="276" w:lineRule="auto"/>
                    <w:ind w:left="284" w:hanging="284"/>
                    <w:jc w:val="both"/>
                  </w:pPr>
                  <w:r>
                    <w:t>siswa kurang kerjasama dalam kegitan belajar kelompok, dari kaitannya tentang  materi yang belum dimengerti</w:t>
                  </w:r>
                </w:p>
              </w:txbxContent>
            </v:textbox>
          </v:rect>
        </w:pict>
      </w:r>
    </w:p>
    <w:p w:rsidR="000D6EEF" w:rsidRDefault="000D6EEF" w:rsidP="000D6EEF">
      <w:pPr>
        <w:pStyle w:val="ListParagraph"/>
        <w:tabs>
          <w:tab w:val="left" w:pos="8222"/>
        </w:tabs>
        <w:spacing w:line="480" w:lineRule="auto"/>
        <w:ind w:right="49" w:firstLine="851"/>
        <w:jc w:val="both"/>
        <w:rPr>
          <w:b/>
        </w:rPr>
      </w:pPr>
    </w:p>
    <w:p w:rsidR="000D6EEF" w:rsidRDefault="000D6EEF" w:rsidP="000D6EEF">
      <w:pPr>
        <w:pStyle w:val="ListParagraph"/>
        <w:tabs>
          <w:tab w:val="left" w:pos="8222"/>
        </w:tabs>
        <w:spacing w:line="480" w:lineRule="auto"/>
        <w:ind w:right="49" w:firstLine="851"/>
        <w:jc w:val="both"/>
        <w:rPr>
          <w:b/>
        </w:rPr>
      </w:pPr>
    </w:p>
    <w:p w:rsidR="000D6EEF" w:rsidRDefault="000D6EEF" w:rsidP="000D6EEF">
      <w:pPr>
        <w:pStyle w:val="ListParagraph"/>
        <w:tabs>
          <w:tab w:val="left" w:pos="8222"/>
        </w:tabs>
        <w:spacing w:line="480" w:lineRule="auto"/>
        <w:ind w:right="49" w:firstLine="851"/>
        <w:jc w:val="both"/>
        <w:rPr>
          <w:b/>
        </w:rPr>
      </w:pPr>
    </w:p>
    <w:p w:rsidR="000D6EEF" w:rsidRDefault="000D6EEF" w:rsidP="000D6EEF">
      <w:pPr>
        <w:pStyle w:val="ListParagraph"/>
        <w:tabs>
          <w:tab w:val="left" w:pos="8222"/>
        </w:tabs>
        <w:spacing w:line="480" w:lineRule="auto"/>
        <w:ind w:right="49" w:firstLine="851"/>
        <w:jc w:val="both"/>
        <w:rPr>
          <w:b/>
        </w:rPr>
      </w:pPr>
    </w:p>
    <w:p w:rsidR="000D6EEF" w:rsidRDefault="000D6EEF" w:rsidP="000D6EEF">
      <w:pPr>
        <w:pStyle w:val="ListParagraph"/>
        <w:tabs>
          <w:tab w:val="left" w:pos="8222"/>
        </w:tabs>
        <w:spacing w:line="480" w:lineRule="auto"/>
        <w:ind w:right="49" w:firstLine="851"/>
        <w:jc w:val="both"/>
        <w:rPr>
          <w:b/>
        </w:rPr>
      </w:pPr>
    </w:p>
    <w:p w:rsidR="000D6EEF" w:rsidRDefault="000D6EEF" w:rsidP="000D6EEF">
      <w:pPr>
        <w:pStyle w:val="ListParagraph"/>
        <w:tabs>
          <w:tab w:val="left" w:pos="8222"/>
        </w:tabs>
        <w:spacing w:line="480" w:lineRule="auto"/>
        <w:ind w:right="49" w:firstLine="851"/>
        <w:jc w:val="both"/>
        <w:rPr>
          <w:b/>
        </w:rPr>
      </w:pPr>
    </w:p>
    <w:p w:rsidR="000D6EEF" w:rsidRDefault="000D6EEF" w:rsidP="000D6EEF">
      <w:pPr>
        <w:pStyle w:val="ListParagraph"/>
        <w:tabs>
          <w:tab w:val="left" w:pos="8222"/>
        </w:tabs>
        <w:spacing w:line="480" w:lineRule="auto"/>
        <w:ind w:right="49" w:firstLine="851"/>
        <w:jc w:val="both"/>
        <w:rPr>
          <w:b/>
        </w:rPr>
      </w:pPr>
    </w:p>
    <w:p w:rsidR="000D6EEF" w:rsidRDefault="000D6EEF" w:rsidP="000D6EEF">
      <w:pPr>
        <w:pStyle w:val="ListParagraph"/>
        <w:tabs>
          <w:tab w:val="left" w:pos="8222"/>
        </w:tabs>
        <w:spacing w:line="480" w:lineRule="auto"/>
        <w:ind w:right="49" w:firstLine="851"/>
        <w:jc w:val="both"/>
        <w:rPr>
          <w:b/>
        </w:rPr>
      </w:pPr>
    </w:p>
    <w:p w:rsidR="000D6EEF" w:rsidRDefault="00701024" w:rsidP="000D6EEF">
      <w:pPr>
        <w:pStyle w:val="ListParagraph"/>
        <w:tabs>
          <w:tab w:val="left" w:pos="8222"/>
        </w:tabs>
        <w:spacing w:line="480" w:lineRule="auto"/>
        <w:ind w:right="49" w:firstLine="851"/>
        <w:jc w:val="both"/>
        <w:rPr>
          <w:b/>
        </w:rPr>
      </w:pPr>
      <w:r w:rsidRPr="00701024">
        <w:rPr>
          <w:b/>
          <w:noProof/>
          <w:lang w:val="id-ID"/>
        </w:rPr>
        <w:pict>
          <v:rect id="_x0000_s1038" style="position:absolute;left:0;text-align:left;margin-left:101.85pt;margin-top:6.6pt;width:219.75pt;height:30.4pt;z-index:251674624">
            <v:textbox>
              <w:txbxContent>
                <w:p w:rsidR="0029381F" w:rsidRPr="00686183" w:rsidRDefault="0029381F" w:rsidP="000D6EEF">
                  <w:pPr>
                    <w:jc w:val="both"/>
                  </w:pPr>
                  <w:r>
                    <w:t>Penerapan model pembelajaran</w:t>
                  </w:r>
                  <w:r w:rsidRPr="00015785">
                    <w:t xml:space="preserve"> </w:t>
                  </w:r>
                  <w:r>
                    <w:t>inkuiri</w:t>
                  </w:r>
                </w:p>
              </w:txbxContent>
            </v:textbox>
          </v:rect>
        </w:pict>
      </w:r>
    </w:p>
    <w:p w:rsidR="000D6EEF" w:rsidRDefault="00701024" w:rsidP="000D6EEF">
      <w:pPr>
        <w:pStyle w:val="ListParagraph"/>
        <w:tabs>
          <w:tab w:val="left" w:pos="8222"/>
        </w:tabs>
        <w:spacing w:line="480" w:lineRule="auto"/>
        <w:ind w:right="49" w:firstLine="851"/>
        <w:jc w:val="both"/>
        <w:rPr>
          <w:b/>
        </w:rPr>
      </w:pPr>
      <w:r w:rsidRPr="00701024">
        <w:rPr>
          <w:b/>
          <w:noProof/>
          <w:lang w:val="id-ID"/>
        </w:rPr>
        <w:pict>
          <v:shape id="_x0000_s1039" type="#_x0000_t32" style="position:absolute;left:0;text-align:left;margin-left:210.6pt;margin-top:9.45pt;width:.05pt;height:22.25pt;z-index:251675648" o:connectortype="straight" strokeweight="1.5pt">
            <v:stroke endarrow="block"/>
          </v:shape>
        </w:pict>
      </w:r>
    </w:p>
    <w:p w:rsidR="000D6EEF" w:rsidRDefault="00701024" w:rsidP="000D6EEF">
      <w:pPr>
        <w:pStyle w:val="ListParagraph"/>
        <w:tabs>
          <w:tab w:val="left" w:pos="8222"/>
        </w:tabs>
        <w:spacing w:line="480" w:lineRule="auto"/>
        <w:ind w:right="49" w:firstLine="851"/>
        <w:jc w:val="both"/>
        <w:rPr>
          <w:b/>
        </w:rPr>
      </w:pPr>
      <w:r w:rsidRPr="00701024">
        <w:rPr>
          <w:b/>
          <w:noProof/>
          <w:lang w:val="id-ID"/>
        </w:rPr>
        <w:pict>
          <v:rect id="_x0000_s1040" style="position:absolute;left:0;text-align:left;margin-left:44.85pt;margin-top:4.1pt;width:329.2pt;height:123.75pt;z-index:251676672">
            <v:textbox>
              <w:txbxContent>
                <w:p w:rsidR="0029381F" w:rsidRPr="00686183" w:rsidRDefault="0029381F" w:rsidP="000D6EEF">
                  <w:pPr>
                    <w:jc w:val="both"/>
                  </w:pPr>
                  <w:r w:rsidRPr="00686183">
                    <w:t>Langkah</w:t>
                  </w:r>
                  <w:r>
                    <w:t>- langkah model pembelajaran inkuiri</w:t>
                  </w:r>
                  <w:r w:rsidRPr="00686183">
                    <w:t>:</w:t>
                  </w:r>
                </w:p>
                <w:p w:rsidR="0029381F" w:rsidRPr="00686183" w:rsidRDefault="0029381F" w:rsidP="00F675AB">
                  <w:pPr>
                    <w:pStyle w:val="ListParagraph"/>
                    <w:numPr>
                      <w:ilvl w:val="0"/>
                      <w:numId w:val="13"/>
                    </w:numPr>
                    <w:spacing w:after="200" w:line="276" w:lineRule="auto"/>
                    <w:ind w:left="284" w:hanging="284"/>
                    <w:jc w:val="both"/>
                  </w:pPr>
                  <w:r>
                    <w:t>Penerimaan dan pemecahan masalah</w:t>
                  </w:r>
                </w:p>
                <w:p w:rsidR="0029381F" w:rsidRPr="00686183" w:rsidRDefault="0029381F" w:rsidP="00F675AB">
                  <w:pPr>
                    <w:pStyle w:val="ListParagraph"/>
                    <w:numPr>
                      <w:ilvl w:val="0"/>
                      <w:numId w:val="13"/>
                    </w:numPr>
                    <w:spacing w:after="200" w:line="276" w:lineRule="auto"/>
                    <w:ind w:left="284" w:hanging="284"/>
                    <w:jc w:val="both"/>
                  </w:pPr>
                  <w:r>
                    <w:t>Pengembangan hipotesis</w:t>
                  </w:r>
                </w:p>
                <w:p w:rsidR="0029381F" w:rsidRPr="00686183" w:rsidRDefault="0029381F" w:rsidP="00F675AB">
                  <w:pPr>
                    <w:pStyle w:val="ListParagraph"/>
                    <w:numPr>
                      <w:ilvl w:val="0"/>
                      <w:numId w:val="13"/>
                    </w:numPr>
                    <w:spacing w:after="200" w:line="276" w:lineRule="auto"/>
                    <w:ind w:left="284" w:hanging="284"/>
                    <w:jc w:val="both"/>
                  </w:pPr>
                  <w:r>
                    <w:t>Pengumpulan data</w:t>
                  </w:r>
                </w:p>
                <w:p w:rsidR="0029381F" w:rsidRPr="00686183" w:rsidRDefault="0029381F" w:rsidP="00F675AB">
                  <w:pPr>
                    <w:pStyle w:val="ListParagraph"/>
                    <w:numPr>
                      <w:ilvl w:val="0"/>
                      <w:numId w:val="13"/>
                    </w:numPr>
                    <w:spacing w:after="200" w:line="276" w:lineRule="auto"/>
                    <w:ind w:left="284" w:hanging="284"/>
                    <w:jc w:val="both"/>
                  </w:pPr>
                  <w:r>
                    <w:t>Pengujian hipotesis</w:t>
                  </w:r>
                </w:p>
                <w:p w:rsidR="0029381F" w:rsidRPr="006B5F24" w:rsidRDefault="0029381F" w:rsidP="00F675AB">
                  <w:pPr>
                    <w:pStyle w:val="ListParagraph"/>
                    <w:numPr>
                      <w:ilvl w:val="0"/>
                      <w:numId w:val="13"/>
                    </w:numPr>
                    <w:spacing w:after="200" w:line="276" w:lineRule="auto"/>
                    <w:ind w:left="284" w:hanging="284"/>
                    <w:jc w:val="both"/>
                  </w:pPr>
                  <w:r>
                    <w:t>Penarikan kesimpulan sementara</w:t>
                  </w:r>
                </w:p>
                <w:p w:rsidR="0029381F" w:rsidRDefault="0029381F" w:rsidP="000D6EEF"/>
              </w:txbxContent>
            </v:textbox>
          </v:rect>
        </w:pict>
      </w:r>
    </w:p>
    <w:p w:rsidR="000D6EEF" w:rsidRDefault="000D6EEF" w:rsidP="000D6EEF">
      <w:pPr>
        <w:pStyle w:val="ListParagraph"/>
        <w:tabs>
          <w:tab w:val="left" w:pos="8222"/>
        </w:tabs>
        <w:spacing w:line="480" w:lineRule="auto"/>
        <w:ind w:right="49" w:firstLine="851"/>
        <w:jc w:val="both"/>
        <w:rPr>
          <w:b/>
        </w:rPr>
      </w:pPr>
    </w:p>
    <w:p w:rsidR="000D6EEF" w:rsidRDefault="000D6EEF" w:rsidP="000D6EEF">
      <w:pPr>
        <w:pStyle w:val="ListParagraph"/>
        <w:tabs>
          <w:tab w:val="left" w:pos="8222"/>
        </w:tabs>
        <w:spacing w:line="480" w:lineRule="auto"/>
        <w:ind w:right="49" w:firstLine="851"/>
        <w:jc w:val="both"/>
        <w:rPr>
          <w:b/>
        </w:rPr>
      </w:pPr>
    </w:p>
    <w:p w:rsidR="000D6EEF" w:rsidRDefault="000D6EEF" w:rsidP="000D6EEF">
      <w:pPr>
        <w:pStyle w:val="ListParagraph"/>
        <w:tabs>
          <w:tab w:val="left" w:pos="8222"/>
        </w:tabs>
        <w:spacing w:line="480" w:lineRule="auto"/>
        <w:ind w:right="49" w:firstLine="851"/>
        <w:jc w:val="both"/>
        <w:rPr>
          <w:b/>
        </w:rPr>
      </w:pPr>
    </w:p>
    <w:p w:rsidR="000D6EEF" w:rsidRDefault="00701024" w:rsidP="000D6EEF">
      <w:pPr>
        <w:pStyle w:val="ListParagraph"/>
        <w:tabs>
          <w:tab w:val="left" w:pos="8222"/>
        </w:tabs>
        <w:spacing w:line="480" w:lineRule="auto"/>
        <w:ind w:right="49" w:firstLine="851"/>
        <w:jc w:val="both"/>
        <w:rPr>
          <w:b/>
        </w:rPr>
      </w:pPr>
      <w:r w:rsidRPr="00701024">
        <w:rPr>
          <w:b/>
          <w:noProof/>
          <w:lang w:val="id-ID"/>
        </w:rPr>
        <w:pict>
          <v:shape id="_x0000_s1041" type="#_x0000_t32" style="position:absolute;left:0;text-align:left;margin-left:212.15pt;margin-top:17.45pt;width:.05pt;height:17.55pt;z-index:251677696" o:connectortype="straight" strokeweight="1.5pt">
            <v:stroke endarrow="block"/>
          </v:shape>
        </w:pict>
      </w:r>
    </w:p>
    <w:p w:rsidR="000D6EEF" w:rsidRDefault="00701024" w:rsidP="000D6EEF">
      <w:pPr>
        <w:pStyle w:val="ListParagraph"/>
        <w:tabs>
          <w:tab w:val="left" w:pos="8222"/>
        </w:tabs>
        <w:spacing w:line="480" w:lineRule="auto"/>
        <w:ind w:right="49" w:firstLine="851"/>
        <w:jc w:val="both"/>
        <w:rPr>
          <w:b/>
        </w:rPr>
      </w:pPr>
      <w:r w:rsidRPr="00701024">
        <w:rPr>
          <w:b/>
          <w:noProof/>
          <w:lang w:val="id-ID"/>
        </w:rPr>
        <w:pict>
          <v:rect id="_x0000_s1042" style="position:absolute;left:0;text-align:left;margin-left:71.7pt;margin-top:7.4pt;width:276.15pt;height:37.5pt;z-index:251678720">
            <v:textbox>
              <w:txbxContent>
                <w:p w:rsidR="0029381F" w:rsidRPr="00A962BE" w:rsidRDefault="0029381F" w:rsidP="000D6EEF">
                  <w:pPr>
                    <w:jc w:val="center"/>
                  </w:pPr>
                  <w:r w:rsidRPr="00A962BE">
                    <w:t xml:space="preserve">Hasil Belajar IPA Siswa Kelas IV </w:t>
                  </w:r>
                  <w:r>
                    <w:t xml:space="preserve">akan </w:t>
                  </w:r>
                  <w:r w:rsidRPr="00A962BE">
                    <w:t>Meningkat</w:t>
                  </w:r>
                </w:p>
                <w:p w:rsidR="0029381F" w:rsidRDefault="0029381F" w:rsidP="000D6EEF">
                  <w:pPr>
                    <w:jc w:val="both"/>
                  </w:pPr>
                </w:p>
              </w:txbxContent>
            </v:textbox>
          </v:rect>
        </w:pict>
      </w:r>
    </w:p>
    <w:p w:rsidR="000D6EEF" w:rsidRDefault="000D6EEF" w:rsidP="000D6EEF">
      <w:pPr>
        <w:spacing w:line="480" w:lineRule="auto"/>
        <w:jc w:val="both"/>
        <w:rPr>
          <w:b/>
        </w:rPr>
      </w:pPr>
    </w:p>
    <w:p w:rsidR="005D18F9" w:rsidRPr="00B11D9B" w:rsidRDefault="000D6EEF" w:rsidP="00FF6D1F">
      <w:pPr>
        <w:spacing w:line="480" w:lineRule="auto"/>
        <w:jc w:val="center"/>
        <w:rPr>
          <w:b/>
        </w:rPr>
      </w:pPr>
      <w:r>
        <w:rPr>
          <w:b/>
        </w:rPr>
        <w:t>Gambar 2.</w:t>
      </w:r>
      <w:r w:rsidRPr="00060605">
        <w:rPr>
          <w:b/>
        </w:rPr>
        <w:t xml:space="preserve"> </w:t>
      </w:r>
      <w:r w:rsidR="0037488D">
        <w:rPr>
          <w:b/>
        </w:rPr>
        <w:t xml:space="preserve">1 </w:t>
      </w:r>
      <w:r w:rsidR="00005E00">
        <w:rPr>
          <w:b/>
        </w:rPr>
        <w:t>K</w:t>
      </w:r>
      <w:r w:rsidRPr="00060605">
        <w:rPr>
          <w:b/>
        </w:rPr>
        <w:t xml:space="preserve">erangka </w:t>
      </w:r>
      <w:r w:rsidR="00FF6D1F">
        <w:rPr>
          <w:b/>
        </w:rPr>
        <w:t>piki</w:t>
      </w:r>
      <w:r w:rsidR="005D18F9">
        <w:rPr>
          <w:b/>
        </w:rPr>
        <w:t>r</w:t>
      </w:r>
    </w:p>
    <w:p w:rsidR="000D6EEF" w:rsidRPr="007A1113" w:rsidRDefault="000D6EEF" w:rsidP="00F675AB">
      <w:pPr>
        <w:pStyle w:val="ListParagraph"/>
        <w:numPr>
          <w:ilvl w:val="4"/>
          <w:numId w:val="4"/>
        </w:numPr>
        <w:spacing w:line="480" w:lineRule="auto"/>
        <w:ind w:left="284" w:hanging="284"/>
        <w:jc w:val="both"/>
        <w:rPr>
          <w:b/>
        </w:rPr>
      </w:pPr>
      <w:r>
        <w:rPr>
          <w:b/>
        </w:rPr>
        <w:lastRenderedPageBreak/>
        <w:t>Hipotesis Tindakan</w:t>
      </w:r>
    </w:p>
    <w:p w:rsidR="000D6EEF" w:rsidRDefault="000D6EEF" w:rsidP="00BE6408">
      <w:pPr>
        <w:pStyle w:val="ListParagraph"/>
        <w:spacing w:line="480" w:lineRule="auto"/>
        <w:ind w:left="0" w:firstLine="851"/>
        <w:jc w:val="both"/>
      </w:pPr>
      <w:r w:rsidRPr="009A30C2">
        <w:rPr>
          <w:color w:val="000000" w:themeColor="text1"/>
        </w:rPr>
        <w:t xml:space="preserve">Berdasarkan </w:t>
      </w:r>
      <w:r w:rsidR="00831DEC">
        <w:rPr>
          <w:color w:val="000000" w:themeColor="text1"/>
        </w:rPr>
        <w:t>kajian pustaka dan kerangka piki</w:t>
      </w:r>
      <w:r>
        <w:rPr>
          <w:color w:val="000000" w:themeColor="text1"/>
        </w:rPr>
        <w:t>r tersebut</w:t>
      </w:r>
      <w:r w:rsidRPr="009A30C2">
        <w:rPr>
          <w:color w:val="000000" w:themeColor="text1"/>
        </w:rPr>
        <w:t xml:space="preserve">, </w:t>
      </w:r>
      <w:r>
        <w:rPr>
          <w:color w:val="000000" w:themeColor="text1"/>
        </w:rPr>
        <w:t>maka</w:t>
      </w:r>
      <w:r w:rsidRPr="009A30C2">
        <w:rPr>
          <w:color w:val="000000" w:themeColor="text1"/>
        </w:rPr>
        <w:t xml:space="preserve"> hip</w:t>
      </w:r>
      <w:r>
        <w:rPr>
          <w:color w:val="000000" w:themeColor="text1"/>
        </w:rPr>
        <w:t>otesis tindakan sebagai berikut</w:t>
      </w:r>
      <w:r w:rsidR="00192C98">
        <w:rPr>
          <w:color w:val="000000" w:themeColor="text1"/>
        </w:rPr>
        <w:t xml:space="preserve">: </w:t>
      </w:r>
      <w:r w:rsidR="00192C98">
        <w:t>J</w:t>
      </w:r>
      <w:r>
        <w:t>ika model pembelajaran inkuiri</w:t>
      </w:r>
      <w:r w:rsidRPr="009E14C1">
        <w:rPr>
          <w:i/>
        </w:rPr>
        <w:t xml:space="preserve"> </w:t>
      </w:r>
      <w:r>
        <w:t>diterapkan pada pembelajaran IPA, maka hasil belajar siswa kelas IV di SD Negeri Tidung Kecamatan Rappocini Kota Makassar akan meningkat.</w:t>
      </w:r>
    </w:p>
    <w:p w:rsidR="00BE6408" w:rsidRDefault="00BE6408" w:rsidP="00BE6408">
      <w:pPr>
        <w:pStyle w:val="ListParagraph"/>
        <w:spacing w:line="480" w:lineRule="auto"/>
        <w:ind w:left="0" w:firstLine="851"/>
        <w:jc w:val="both"/>
      </w:pPr>
    </w:p>
    <w:p w:rsidR="005D18F9" w:rsidRDefault="005D18F9" w:rsidP="00BE6408">
      <w:pPr>
        <w:pStyle w:val="ListParagraph"/>
        <w:spacing w:line="480" w:lineRule="auto"/>
        <w:ind w:left="0" w:firstLine="851"/>
        <w:jc w:val="both"/>
      </w:pPr>
    </w:p>
    <w:p w:rsidR="005D18F9" w:rsidRDefault="005D18F9" w:rsidP="00BE6408">
      <w:pPr>
        <w:pStyle w:val="ListParagraph"/>
        <w:spacing w:line="480" w:lineRule="auto"/>
        <w:ind w:left="0" w:firstLine="851"/>
        <w:jc w:val="both"/>
      </w:pPr>
    </w:p>
    <w:p w:rsidR="005D18F9" w:rsidRDefault="005D18F9" w:rsidP="00BE6408">
      <w:pPr>
        <w:pStyle w:val="ListParagraph"/>
        <w:spacing w:line="480" w:lineRule="auto"/>
        <w:ind w:left="0" w:firstLine="851"/>
        <w:jc w:val="both"/>
      </w:pPr>
    </w:p>
    <w:p w:rsidR="005D18F9" w:rsidRDefault="005D18F9" w:rsidP="00BE6408">
      <w:pPr>
        <w:pStyle w:val="ListParagraph"/>
        <w:spacing w:line="480" w:lineRule="auto"/>
        <w:ind w:left="0" w:firstLine="851"/>
        <w:jc w:val="both"/>
      </w:pPr>
    </w:p>
    <w:p w:rsidR="005D18F9" w:rsidRDefault="005D18F9" w:rsidP="00BE6408">
      <w:pPr>
        <w:pStyle w:val="ListParagraph"/>
        <w:spacing w:line="480" w:lineRule="auto"/>
        <w:ind w:left="0" w:firstLine="851"/>
        <w:jc w:val="both"/>
      </w:pPr>
    </w:p>
    <w:p w:rsidR="005D18F9" w:rsidRDefault="005D18F9" w:rsidP="00BE6408">
      <w:pPr>
        <w:pStyle w:val="ListParagraph"/>
        <w:spacing w:line="480" w:lineRule="auto"/>
        <w:ind w:left="0" w:firstLine="851"/>
        <w:jc w:val="both"/>
      </w:pPr>
    </w:p>
    <w:p w:rsidR="005D18F9" w:rsidRDefault="005D18F9" w:rsidP="00BE6408">
      <w:pPr>
        <w:pStyle w:val="ListParagraph"/>
        <w:spacing w:line="480" w:lineRule="auto"/>
        <w:ind w:left="0" w:firstLine="851"/>
        <w:jc w:val="both"/>
      </w:pPr>
    </w:p>
    <w:p w:rsidR="005D18F9" w:rsidRDefault="005D18F9" w:rsidP="00BE6408">
      <w:pPr>
        <w:pStyle w:val="ListParagraph"/>
        <w:spacing w:line="480" w:lineRule="auto"/>
        <w:ind w:left="0" w:firstLine="851"/>
        <w:jc w:val="both"/>
      </w:pPr>
    </w:p>
    <w:p w:rsidR="005D18F9" w:rsidRDefault="005D18F9" w:rsidP="00BE6408">
      <w:pPr>
        <w:pStyle w:val="ListParagraph"/>
        <w:spacing w:line="480" w:lineRule="auto"/>
        <w:ind w:left="0" w:firstLine="851"/>
        <w:jc w:val="both"/>
      </w:pPr>
    </w:p>
    <w:p w:rsidR="005D18F9" w:rsidRDefault="005D18F9" w:rsidP="00BE6408">
      <w:pPr>
        <w:pStyle w:val="ListParagraph"/>
        <w:spacing w:line="480" w:lineRule="auto"/>
        <w:ind w:left="0" w:firstLine="851"/>
        <w:jc w:val="both"/>
      </w:pPr>
    </w:p>
    <w:p w:rsidR="005D18F9" w:rsidRDefault="005D18F9" w:rsidP="00BE6408">
      <w:pPr>
        <w:pStyle w:val="ListParagraph"/>
        <w:spacing w:line="480" w:lineRule="auto"/>
        <w:ind w:left="0" w:firstLine="851"/>
        <w:jc w:val="both"/>
      </w:pPr>
    </w:p>
    <w:p w:rsidR="00BE6408" w:rsidRDefault="00BE6408" w:rsidP="00BE6408">
      <w:pPr>
        <w:pStyle w:val="ListParagraph"/>
        <w:spacing w:line="480" w:lineRule="auto"/>
        <w:ind w:left="0" w:firstLine="851"/>
        <w:jc w:val="both"/>
      </w:pPr>
    </w:p>
    <w:p w:rsidR="00BE6408" w:rsidRPr="00BE6408" w:rsidRDefault="00BE6408" w:rsidP="00BE6408">
      <w:pPr>
        <w:pStyle w:val="ListParagraph"/>
        <w:spacing w:line="480" w:lineRule="auto"/>
        <w:ind w:left="0" w:firstLine="851"/>
        <w:jc w:val="both"/>
      </w:pPr>
    </w:p>
    <w:p w:rsidR="000D6EEF" w:rsidRDefault="000D6EEF"/>
    <w:p w:rsidR="000D6EEF" w:rsidRDefault="000D6EEF"/>
    <w:p w:rsidR="000D6EEF" w:rsidRDefault="000D6EEF"/>
    <w:p w:rsidR="000D6EEF" w:rsidRDefault="000D6EEF"/>
    <w:p w:rsidR="000D6EEF" w:rsidRDefault="000D6EEF"/>
    <w:p w:rsidR="000D6EEF" w:rsidRDefault="00701024" w:rsidP="000D6EEF">
      <w:pPr>
        <w:pStyle w:val="ListParagraph"/>
        <w:tabs>
          <w:tab w:val="left" w:pos="2070"/>
        </w:tabs>
        <w:spacing w:line="480" w:lineRule="auto"/>
        <w:jc w:val="center"/>
        <w:rPr>
          <w:b/>
        </w:rPr>
      </w:pPr>
      <w:r>
        <w:rPr>
          <w:b/>
          <w:noProof/>
        </w:rPr>
        <w:lastRenderedPageBreak/>
        <w:pict>
          <v:roundrect id="_x0000_s1043" style="position:absolute;left:0;text-align:left;margin-left:394.35pt;margin-top:-78.15pt;width:24.75pt;height:20.25pt;z-index:251680768" arcsize="10923f" strokecolor="white [3212]"/>
        </w:pict>
      </w:r>
      <w:r w:rsidR="000D6EEF">
        <w:rPr>
          <w:b/>
        </w:rPr>
        <w:t>BAB III</w:t>
      </w:r>
    </w:p>
    <w:p w:rsidR="000D6EEF" w:rsidRPr="008503A2" w:rsidRDefault="000D6EEF" w:rsidP="000D6EEF">
      <w:pPr>
        <w:pStyle w:val="ListParagraph"/>
        <w:tabs>
          <w:tab w:val="left" w:pos="2070"/>
        </w:tabs>
        <w:spacing w:line="960" w:lineRule="auto"/>
        <w:jc w:val="center"/>
        <w:rPr>
          <w:b/>
        </w:rPr>
      </w:pPr>
      <w:r w:rsidRPr="008503A2">
        <w:rPr>
          <w:b/>
        </w:rPr>
        <w:t>METODE PENELITIAN</w:t>
      </w:r>
    </w:p>
    <w:p w:rsidR="000D6EEF" w:rsidRPr="006B6652" w:rsidRDefault="000D6EEF" w:rsidP="00F675AB">
      <w:pPr>
        <w:pStyle w:val="ListParagraph"/>
        <w:numPr>
          <w:ilvl w:val="0"/>
          <w:numId w:val="15"/>
        </w:numPr>
        <w:spacing w:line="720" w:lineRule="auto"/>
        <w:ind w:left="284" w:hanging="284"/>
        <w:jc w:val="both"/>
        <w:rPr>
          <w:b/>
        </w:rPr>
      </w:pPr>
      <w:r>
        <w:rPr>
          <w:b/>
        </w:rPr>
        <w:t>Pendekatan dan Jenis Penelitian</w:t>
      </w:r>
    </w:p>
    <w:p w:rsidR="000D6EEF" w:rsidRDefault="000D6EEF" w:rsidP="00F675AB">
      <w:pPr>
        <w:pStyle w:val="ListParagraph"/>
        <w:numPr>
          <w:ilvl w:val="0"/>
          <w:numId w:val="16"/>
        </w:numPr>
        <w:spacing w:after="200" w:line="480" w:lineRule="auto"/>
        <w:ind w:left="284" w:hanging="284"/>
        <w:jc w:val="both"/>
        <w:rPr>
          <w:b/>
        </w:rPr>
      </w:pPr>
      <w:r>
        <w:rPr>
          <w:b/>
        </w:rPr>
        <w:t>Pendekatan Penelitian</w:t>
      </w:r>
    </w:p>
    <w:p w:rsidR="000D6EEF" w:rsidRDefault="000D6EEF" w:rsidP="000D6EEF">
      <w:pPr>
        <w:pStyle w:val="ListParagraph"/>
        <w:spacing w:line="480" w:lineRule="auto"/>
        <w:ind w:left="0" w:firstLine="709"/>
        <w:jc w:val="both"/>
      </w:pPr>
      <w:r w:rsidRPr="006171D4">
        <w:t>Pendekatan yang digunakan dalam penelitian ini</w:t>
      </w:r>
      <w:r>
        <w:t xml:space="preserve"> adalah pendekatan Kualitatif Deskriptif dimana peneliti akan melihat secara langsung adanya perubahan dari hasil belajar siswa setelah diterapkannya model pembelajaran ink</w:t>
      </w:r>
      <w:r w:rsidRPr="006F0FD5">
        <w:t>uir</w:t>
      </w:r>
      <w:r>
        <w:t>i</w:t>
      </w:r>
      <w:r>
        <w:rPr>
          <w:i/>
        </w:rPr>
        <w:t xml:space="preserve"> </w:t>
      </w:r>
      <w:r>
        <w:t>dalam proses belajar mengajar. Bodgan dan Biklen (Sugiyono, 2008) mengemukakan ciri- ciri penelitian kualitatif sebagai berikut:</w:t>
      </w:r>
    </w:p>
    <w:p w:rsidR="000D6EEF" w:rsidRPr="00DE57C9" w:rsidRDefault="000D6EEF" w:rsidP="000230B7">
      <w:pPr>
        <w:pStyle w:val="ListParagraph"/>
        <w:numPr>
          <w:ilvl w:val="0"/>
          <w:numId w:val="24"/>
        </w:numPr>
        <w:spacing w:after="200" w:line="480" w:lineRule="auto"/>
        <w:ind w:left="0" w:right="49" w:firstLine="0"/>
        <w:jc w:val="both"/>
      </w:pPr>
      <w:r w:rsidRPr="00DE57C9">
        <w:t>Mempunyai latar alami karena sumber data langsung dari peristiwa; b) bersifat deskriptif; c) lebih mementingkan proses dari pada hasil; d) analisis data cenderung bersifat induktif; dan e) makna merupaka masalah yang esensial untuk penelitian kualitatif.</w:t>
      </w:r>
    </w:p>
    <w:p w:rsidR="000D6EEF" w:rsidRPr="002311BA" w:rsidRDefault="000D6EEF" w:rsidP="000D6EEF">
      <w:pPr>
        <w:pStyle w:val="ListParagraph"/>
        <w:spacing w:line="480" w:lineRule="auto"/>
        <w:ind w:left="0" w:firstLine="709"/>
        <w:jc w:val="both"/>
      </w:pPr>
      <w:r>
        <w:t>Penggunaan pendekatan penelitian kualitatif ini dimaksudkan agar data yang didapatkan nanti sesuai dengan peristiwa yang sebenarnya mengenai hasil belajar siswa, kemudian dijadikan sebagai bukti mengenai peningkatan hasil belajar siswa di kelas IV SDN Tidung Kecamatan Rappocini  Kota Makassar.</w:t>
      </w:r>
    </w:p>
    <w:p w:rsidR="000D6EEF" w:rsidRDefault="000D6EEF" w:rsidP="00F675AB">
      <w:pPr>
        <w:pStyle w:val="ListParagraph"/>
        <w:numPr>
          <w:ilvl w:val="0"/>
          <w:numId w:val="16"/>
        </w:numPr>
        <w:spacing w:after="200" w:line="480" w:lineRule="auto"/>
        <w:ind w:left="284" w:hanging="284"/>
        <w:jc w:val="both"/>
        <w:rPr>
          <w:b/>
        </w:rPr>
      </w:pPr>
      <w:r w:rsidRPr="00D5156F">
        <w:rPr>
          <w:b/>
        </w:rPr>
        <w:t>Jenis Penelitian</w:t>
      </w:r>
    </w:p>
    <w:p w:rsidR="000D6EEF" w:rsidRPr="00127C1D" w:rsidRDefault="00701024" w:rsidP="000D6EEF">
      <w:pPr>
        <w:pStyle w:val="ListParagraph"/>
        <w:spacing w:line="480" w:lineRule="auto"/>
        <w:ind w:left="0" w:firstLine="851"/>
        <w:jc w:val="both"/>
      </w:pPr>
      <w:r>
        <w:rPr>
          <w:noProof/>
        </w:rPr>
        <w:pict>
          <v:roundrect id="_x0000_s1074" style="position:absolute;left:0;text-align:left;margin-left:184.05pt;margin-top:95pt;width:31.7pt;height:24pt;z-index:251712512" arcsize="10923f" strokecolor="white [3212]">
            <v:textbox>
              <w:txbxContent>
                <w:p w:rsidR="0029381F" w:rsidRDefault="0029381F" w:rsidP="00502B22">
                  <w:pPr>
                    <w:jc w:val="center"/>
                  </w:pPr>
                  <w:r>
                    <w:t>22</w:t>
                  </w:r>
                </w:p>
              </w:txbxContent>
            </v:textbox>
          </v:roundrect>
        </w:pict>
      </w:r>
      <w:r w:rsidR="000D6EEF" w:rsidRPr="00D5156F">
        <w:t xml:space="preserve">Jenis </w:t>
      </w:r>
      <w:r w:rsidR="000D6EEF">
        <w:t xml:space="preserve">Penelitian pada proposal ini yaitu penelitian tindakan kelas (PTK). Arikunto (2009: 20) menyatakan bahwa “penelitian tindakan kelas merupakan suatu </w:t>
      </w:r>
      <w:r w:rsidR="000D6EEF">
        <w:lastRenderedPageBreak/>
        <w:t xml:space="preserve">perencanaan terhadap kegiatan pembelajaran berupa sebuah tindakan”. </w:t>
      </w:r>
      <w:r w:rsidR="000D6EEF" w:rsidRPr="00127C1D">
        <w:t xml:space="preserve">Sementara itu, </w:t>
      </w:r>
      <w:r w:rsidR="000D6EEF" w:rsidRPr="00127C1D">
        <w:rPr>
          <w:color w:val="000000" w:themeColor="text1"/>
        </w:rPr>
        <w:t xml:space="preserve">Menurut Muslich (2012: 10) salah satu tujuan </w:t>
      </w:r>
      <w:r w:rsidR="000D6EEF">
        <w:rPr>
          <w:color w:val="000000" w:themeColor="text1"/>
        </w:rPr>
        <w:t>penelitin tindakan kelas (</w:t>
      </w:r>
      <w:r w:rsidR="000D6EEF" w:rsidRPr="00127C1D">
        <w:rPr>
          <w:color w:val="000000" w:themeColor="text1"/>
        </w:rPr>
        <w:t>PTK</w:t>
      </w:r>
      <w:r w:rsidR="000D6EEF">
        <w:rPr>
          <w:color w:val="000000" w:themeColor="text1"/>
        </w:rPr>
        <w:t xml:space="preserve">)  </w:t>
      </w:r>
      <w:r w:rsidR="000D6EEF" w:rsidRPr="00127C1D">
        <w:rPr>
          <w:color w:val="000000" w:themeColor="text1"/>
        </w:rPr>
        <w:t>adalah “untuk memperbaiki dan meningkatkan kualitas pembelajaran serta membantu memberdayakan guru dalam memecahkan masalah pembelajaran di sekolah”.</w:t>
      </w:r>
      <w:r w:rsidR="000D6EEF">
        <w:rPr>
          <w:color w:val="000000" w:themeColor="text1"/>
        </w:rPr>
        <w:t xml:space="preserve"> Jadi penelitian tindakan kelas adalah sebuah tindakakan yang dilakukan di dalam kelas yang bertujuan untuk memecahkan masalah pembelajaran yang terjadi di kelas</w:t>
      </w:r>
      <w:r w:rsidR="000D6EEF">
        <w:rPr>
          <w:color w:val="000000" w:themeColor="text1"/>
          <w:lang w:val="id-ID"/>
        </w:rPr>
        <w:t>.</w:t>
      </w:r>
      <w:r w:rsidR="000D6EEF">
        <w:rPr>
          <w:color w:val="000000" w:themeColor="text1"/>
        </w:rPr>
        <w:t xml:space="preserve"> </w:t>
      </w:r>
    </w:p>
    <w:p w:rsidR="000D6EEF" w:rsidRPr="00677ADF" w:rsidRDefault="000D6EEF" w:rsidP="000D6EEF">
      <w:pPr>
        <w:pStyle w:val="ListParagraph"/>
        <w:ind w:left="0" w:firstLine="709"/>
        <w:jc w:val="both"/>
      </w:pPr>
    </w:p>
    <w:p w:rsidR="000D6EEF" w:rsidRDefault="000D6EEF" w:rsidP="00F675AB">
      <w:pPr>
        <w:pStyle w:val="ListParagraph"/>
        <w:numPr>
          <w:ilvl w:val="0"/>
          <w:numId w:val="15"/>
        </w:numPr>
        <w:spacing w:after="200" w:line="480" w:lineRule="auto"/>
        <w:ind w:left="284" w:hanging="284"/>
        <w:jc w:val="both"/>
        <w:rPr>
          <w:b/>
        </w:rPr>
      </w:pPr>
      <w:r w:rsidRPr="007459DC">
        <w:rPr>
          <w:b/>
        </w:rPr>
        <w:t xml:space="preserve">Fokus Penelitian </w:t>
      </w:r>
    </w:p>
    <w:p w:rsidR="000D6EEF" w:rsidRDefault="000D6EEF" w:rsidP="00F675AB">
      <w:pPr>
        <w:pStyle w:val="ListParagraph"/>
        <w:numPr>
          <w:ilvl w:val="0"/>
          <w:numId w:val="23"/>
        </w:numPr>
        <w:spacing w:line="480" w:lineRule="auto"/>
        <w:ind w:left="284" w:firstLine="0"/>
        <w:jc w:val="both"/>
      </w:pPr>
      <w:r w:rsidRPr="009E1D4F">
        <w:t xml:space="preserve">Penerapan model pembelajaran </w:t>
      </w:r>
      <w:r>
        <w:t>Inkuiri</w:t>
      </w:r>
    </w:p>
    <w:p w:rsidR="000D6EEF" w:rsidRPr="00DE57C9" w:rsidRDefault="000D6EEF" w:rsidP="000D6EEF">
      <w:pPr>
        <w:pStyle w:val="ListParagraph"/>
        <w:spacing w:line="480" w:lineRule="auto"/>
        <w:ind w:left="0" w:firstLine="709"/>
        <w:jc w:val="both"/>
        <w:rPr>
          <w:b/>
        </w:rPr>
      </w:pPr>
      <w:r w:rsidRPr="00DE57C9">
        <w:t xml:space="preserve">Model pembelajaran </w:t>
      </w:r>
      <w:r w:rsidRPr="00DE57C9">
        <w:rPr>
          <w:b/>
        </w:rPr>
        <w:tab/>
      </w:r>
      <w:r w:rsidRPr="00DE57C9">
        <w:t>inkuiri</w:t>
      </w:r>
      <w:r w:rsidRPr="00DE57C9">
        <w:rPr>
          <w:i/>
        </w:rPr>
        <w:t xml:space="preserve"> </w:t>
      </w:r>
      <w:r w:rsidRPr="00DE57C9">
        <w:t>merupakan pembelajaran dengan seni merekayasa situasi- situasi yang sedemikian rupa sehingga siswa berperan sebagai ilmuawan. Sanjaya (2006: 194)</w:t>
      </w:r>
      <w:r w:rsidRPr="00DE57C9">
        <w:rPr>
          <w:b/>
        </w:rPr>
        <w:t xml:space="preserve"> </w:t>
      </w:r>
      <w:r w:rsidRPr="00DE57C9">
        <w:t>mengemukakan bahwa “Model pembelajaran inkuiri adalah rangkaian kegiatan pembelajaran yang menekankan pada proses berpikir secara kritis dan analisis untuk mencari dan menemukan sendiri jawaban dari suatu masalah yang dipertanyakan”.</w:t>
      </w:r>
    </w:p>
    <w:p w:rsidR="000D6EEF" w:rsidRPr="009E1D4F" w:rsidRDefault="000D6EEF" w:rsidP="00F675AB">
      <w:pPr>
        <w:pStyle w:val="ListParagraph"/>
        <w:numPr>
          <w:ilvl w:val="0"/>
          <w:numId w:val="23"/>
        </w:numPr>
        <w:spacing w:line="480" w:lineRule="auto"/>
        <w:ind w:left="284" w:firstLine="0"/>
        <w:jc w:val="both"/>
      </w:pPr>
      <w:r w:rsidRPr="009E1D4F">
        <w:t>Hasil belajar</w:t>
      </w:r>
    </w:p>
    <w:p w:rsidR="000D6EEF" w:rsidRDefault="000D6EEF" w:rsidP="000D6EEF">
      <w:pPr>
        <w:pStyle w:val="Style2"/>
        <w:spacing w:before="0" w:line="480" w:lineRule="auto"/>
        <w:ind w:left="0" w:firstLine="720"/>
        <w:jc w:val="both"/>
        <w:rPr>
          <w:rFonts w:ascii="Times New Roman" w:hAnsi="Times New Roman" w:cs="Times New Roman"/>
          <w:color w:val="000000" w:themeColor="text1"/>
        </w:rPr>
      </w:pPr>
      <w:r>
        <w:rPr>
          <w:rFonts w:ascii="Times New Roman" w:hAnsi="Times New Roman" w:cs="Times New Roman"/>
          <w:color w:val="000000" w:themeColor="text1"/>
        </w:rPr>
        <w:t xml:space="preserve">Hasil </w:t>
      </w:r>
      <w:r w:rsidRPr="00DC1604">
        <w:rPr>
          <w:rFonts w:ascii="Times New Roman" w:hAnsi="Times New Roman" w:cs="Times New Roman"/>
          <w:color w:val="000000" w:themeColor="text1"/>
          <w:lang w:val="id-ID"/>
        </w:rPr>
        <w:t>belajar yang diperoleh dapat diukur melalui kemajuan yang diperoleh siswa setelah</w:t>
      </w:r>
      <w:r>
        <w:rPr>
          <w:rFonts w:ascii="Times New Roman" w:hAnsi="Times New Roman" w:cs="Times New Roman"/>
          <w:color w:val="000000" w:themeColor="text1"/>
          <w:lang w:val="id-ID"/>
        </w:rPr>
        <w:t xml:space="preserve"> belajar dengan sungguh-sungguh</w:t>
      </w:r>
      <w:r w:rsidR="0024497D">
        <w:rPr>
          <w:rFonts w:ascii="Times New Roman" w:hAnsi="Times New Roman" w:cs="Times New Roman"/>
          <w:color w:val="000000" w:themeColor="text1"/>
          <w:lang w:val="id-ID"/>
        </w:rPr>
        <w:t xml:space="preserve"> </w:t>
      </w:r>
      <w:r w:rsidRPr="00DC1604">
        <w:rPr>
          <w:rFonts w:ascii="Times New Roman" w:hAnsi="Times New Roman" w:cs="Times New Roman"/>
          <w:color w:val="000000" w:themeColor="text1"/>
          <w:lang w:val="id-ID"/>
        </w:rPr>
        <w:t>Hasil belajar tampak  terjadinya perubahan tingkah laku pada diri siswa yang dapat diamati dan diukur melalui perubahan sikap dan keterampilan.</w:t>
      </w:r>
    </w:p>
    <w:p w:rsidR="000D6EEF" w:rsidRDefault="000D6EEF" w:rsidP="000D6EEF">
      <w:pPr>
        <w:pStyle w:val="Style2"/>
        <w:spacing w:before="0" w:line="480" w:lineRule="auto"/>
        <w:ind w:left="0" w:firstLine="720"/>
        <w:jc w:val="both"/>
        <w:rPr>
          <w:rFonts w:ascii="Times New Roman" w:hAnsi="Times New Roman" w:cs="Times New Roman"/>
          <w:color w:val="000000" w:themeColor="text1"/>
        </w:rPr>
      </w:pPr>
    </w:p>
    <w:p w:rsidR="000D6EEF" w:rsidRPr="00DC1604" w:rsidRDefault="000D6EEF" w:rsidP="000230B7">
      <w:pPr>
        <w:pStyle w:val="Style2"/>
        <w:spacing w:before="0" w:line="480" w:lineRule="auto"/>
        <w:ind w:left="0"/>
        <w:jc w:val="both"/>
        <w:rPr>
          <w:rFonts w:ascii="Times New Roman" w:hAnsi="Times New Roman" w:cs="Times New Roman"/>
          <w:color w:val="000000" w:themeColor="text1"/>
        </w:rPr>
      </w:pPr>
    </w:p>
    <w:p w:rsidR="000D6EEF" w:rsidRPr="00887AF0" w:rsidRDefault="000D6EEF" w:rsidP="00F675AB">
      <w:pPr>
        <w:pStyle w:val="ListParagraph"/>
        <w:numPr>
          <w:ilvl w:val="0"/>
          <w:numId w:val="15"/>
        </w:numPr>
        <w:spacing w:after="200" w:line="480" w:lineRule="auto"/>
        <w:ind w:left="284" w:hanging="284"/>
        <w:jc w:val="both"/>
        <w:rPr>
          <w:b/>
        </w:rPr>
      </w:pPr>
      <w:r w:rsidRPr="00887AF0">
        <w:rPr>
          <w:b/>
        </w:rPr>
        <w:lastRenderedPageBreak/>
        <w:t>Setting dan Subjek Penelitian</w:t>
      </w:r>
    </w:p>
    <w:p w:rsidR="000D6EEF" w:rsidRPr="007459DC" w:rsidRDefault="000D6EEF" w:rsidP="00F675AB">
      <w:pPr>
        <w:pStyle w:val="ListParagraph"/>
        <w:numPr>
          <w:ilvl w:val="0"/>
          <w:numId w:val="17"/>
        </w:numPr>
        <w:spacing w:after="200" w:line="480" w:lineRule="auto"/>
        <w:ind w:left="284" w:hanging="284"/>
        <w:jc w:val="both"/>
        <w:rPr>
          <w:b/>
        </w:rPr>
      </w:pPr>
      <w:r>
        <w:t>Setting Penelitian</w:t>
      </w:r>
    </w:p>
    <w:p w:rsidR="000D6EEF" w:rsidRPr="00714749" w:rsidRDefault="000D6EEF" w:rsidP="000D6EEF">
      <w:pPr>
        <w:pStyle w:val="ListParagraph"/>
        <w:spacing w:line="480" w:lineRule="auto"/>
        <w:ind w:left="0" w:firstLine="709"/>
        <w:jc w:val="both"/>
      </w:pPr>
      <w:r w:rsidRPr="00714749">
        <w:t xml:space="preserve">Penlitian ini </w:t>
      </w:r>
      <w:r>
        <w:t xml:space="preserve">akan </w:t>
      </w:r>
      <w:r w:rsidRPr="00714749">
        <w:t xml:space="preserve">dilaksanakan di kelas IV </w:t>
      </w:r>
      <w:r w:rsidRPr="00877CE7">
        <w:t>SD</w:t>
      </w:r>
      <w:r>
        <w:t>N Tidung Kecamatan Rappocini  Kota Makassar</w:t>
      </w:r>
      <w:r w:rsidRPr="00714749">
        <w:t xml:space="preserve"> pada mata pelajaran IPA dan waktu pelaksanaan tindakannya adalah pada semester g</w:t>
      </w:r>
      <w:r>
        <w:t>anjil</w:t>
      </w:r>
      <w:r w:rsidRPr="00714749">
        <w:t xml:space="preserve"> tahun ajaran 2015/2016. Alasan peneliti memilih sekolah ini sebagai lokasi penelitian karena: a) </w:t>
      </w:r>
      <w:r>
        <w:t>hasil belajar mata mata pelajaran IPA masil rendah</w:t>
      </w:r>
      <w:r w:rsidRPr="00714749">
        <w:t xml:space="preserve">; b) </w:t>
      </w:r>
      <w:r>
        <w:t>masil banyak siswa yang mengalami kesulitan belajar pada mata pelajaran IPA.</w:t>
      </w:r>
    </w:p>
    <w:p w:rsidR="000D6EEF" w:rsidRDefault="000D6EEF" w:rsidP="00F675AB">
      <w:pPr>
        <w:pStyle w:val="ListParagraph"/>
        <w:numPr>
          <w:ilvl w:val="0"/>
          <w:numId w:val="17"/>
        </w:numPr>
        <w:spacing w:after="200" w:line="480" w:lineRule="auto"/>
        <w:ind w:left="284" w:hanging="284"/>
        <w:jc w:val="both"/>
      </w:pPr>
      <w:r>
        <w:t>Subjek Penelitian</w:t>
      </w:r>
    </w:p>
    <w:p w:rsidR="000D6EEF" w:rsidRDefault="000D6EEF" w:rsidP="000D6EEF">
      <w:pPr>
        <w:pStyle w:val="ListParagraph"/>
        <w:spacing w:line="480" w:lineRule="auto"/>
        <w:ind w:left="0" w:firstLine="709"/>
        <w:jc w:val="both"/>
      </w:pPr>
      <w:r>
        <w:t xml:space="preserve">Adapun subjek dalam penelitian ini adalah guru dan siswa kelas IV </w:t>
      </w:r>
      <w:r w:rsidRPr="00877CE7">
        <w:t>SD</w:t>
      </w:r>
      <w:r>
        <w:t>N Tidung Kecamatan Rappocini  Kota Makassar. Dengan jumlah siswa yang berada di kelas IV yang dijadikan subjek penelitian ini adalah berjumlah 3</w:t>
      </w:r>
      <w:r>
        <w:rPr>
          <w:lang w:val="id-ID"/>
        </w:rPr>
        <w:t>0</w:t>
      </w:r>
      <w:r>
        <w:t xml:space="preserve"> siswa, yang masing- masing terdiri dari 1</w:t>
      </w:r>
      <w:r>
        <w:rPr>
          <w:lang w:val="id-ID"/>
        </w:rPr>
        <w:t>1</w:t>
      </w:r>
      <w:r>
        <w:t xml:space="preserve"> siswa perempuan dan 1</w:t>
      </w:r>
      <w:r>
        <w:rPr>
          <w:lang w:val="id-ID"/>
        </w:rPr>
        <w:t>9</w:t>
      </w:r>
      <w:r>
        <w:t xml:space="preserve"> siswa laki- laki.</w:t>
      </w:r>
    </w:p>
    <w:p w:rsidR="000D6EEF" w:rsidRPr="00B91BE0" w:rsidRDefault="000D6EEF" w:rsidP="000D6EEF">
      <w:pPr>
        <w:pStyle w:val="ListParagraph"/>
        <w:spacing w:line="480" w:lineRule="auto"/>
        <w:ind w:left="0" w:firstLine="709"/>
        <w:jc w:val="both"/>
      </w:pPr>
    </w:p>
    <w:p w:rsidR="000D6EEF" w:rsidRDefault="000D6EEF" w:rsidP="00F675AB">
      <w:pPr>
        <w:pStyle w:val="ListParagraph"/>
        <w:numPr>
          <w:ilvl w:val="0"/>
          <w:numId w:val="15"/>
        </w:numPr>
        <w:tabs>
          <w:tab w:val="left" w:pos="284"/>
        </w:tabs>
        <w:spacing w:after="200" w:line="480" w:lineRule="auto"/>
        <w:ind w:left="284" w:hanging="284"/>
        <w:jc w:val="both"/>
        <w:rPr>
          <w:b/>
        </w:rPr>
      </w:pPr>
      <w:r w:rsidRPr="002B029F">
        <w:rPr>
          <w:b/>
        </w:rPr>
        <w:t>Rancangan Tindakan</w:t>
      </w:r>
    </w:p>
    <w:p w:rsidR="000D6EEF" w:rsidRPr="00E033B9" w:rsidRDefault="000D6EEF" w:rsidP="000D6EEF">
      <w:pPr>
        <w:pStyle w:val="ListParagraph"/>
        <w:tabs>
          <w:tab w:val="left" w:pos="0"/>
        </w:tabs>
        <w:spacing w:line="480" w:lineRule="auto"/>
        <w:ind w:left="0" w:firstLine="851"/>
        <w:jc w:val="both"/>
      </w:pPr>
      <w:r>
        <w:t>Berdasarkan langkah- langkah dalam penelitian tindakan kelas, penelitian ini menggunakan model yang dikembangkan oleh Arikunto. Menurut Arikunto (2012) bahwa ada beberapa ahli yang mengemukakan mengenai model penelitian tindakan dengan bagan yang berbeda, namun secara garis besar terdapat empat tahapan yang lazim dilalui yaitu; “tahap perencanaan, tahap pelaksanaan, tahap pengamatan/ observasi, dan tahap refleksi”. Adapun skema dari model penelitian ini yaitu sebagai berikut:</w:t>
      </w:r>
    </w:p>
    <w:p w:rsidR="000D6EEF" w:rsidRPr="00FE4460" w:rsidRDefault="00701024" w:rsidP="000D6EEF">
      <w:pPr>
        <w:pStyle w:val="ListParagraph"/>
      </w:pPr>
      <w:r w:rsidRPr="00701024">
        <w:rPr>
          <w:noProof/>
          <w:lang w:val="id-ID" w:eastAsia="id-ID"/>
        </w:rPr>
        <w:lastRenderedPageBreak/>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49" type="#_x0000_t91" style="position:absolute;left:0;text-align:left;margin-left:296.2pt;margin-top:-22.6pt;width:26.1pt;height:101.25pt;rotation:90;z-index:251687936" adj="14033,4472" strokecolor="black [3213]" strokeweight="1pt"/>
        </w:pict>
      </w:r>
      <w:r w:rsidRPr="00701024">
        <w:rPr>
          <w:noProof/>
          <w:color w:val="000000" w:themeColor="text1"/>
          <w:lang w:val="id-ID" w:eastAsia="id-ID"/>
        </w:rPr>
        <w:pict>
          <v:roundrect id="_x0000_s1044" style="position:absolute;left:0;text-align:left;margin-left:110.85pt;margin-top:4.5pt;width:138.75pt;height:27.75pt;z-index:251682816" arcsize="10923f" strokecolor="black [3213]" strokeweight="1.5pt">
            <v:textbox>
              <w:txbxContent>
                <w:p w:rsidR="0029381F" w:rsidRPr="00D33239" w:rsidRDefault="0029381F" w:rsidP="000D6EEF">
                  <w:pPr>
                    <w:jc w:val="center"/>
                    <w:rPr>
                      <w:b/>
                    </w:rPr>
                  </w:pPr>
                  <w:r w:rsidRPr="00D33239">
                    <w:rPr>
                      <w:b/>
                    </w:rPr>
                    <w:t>Perencanaan</w:t>
                  </w:r>
                </w:p>
              </w:txbxContent>
            </v:textbox>
          </v:roundrect>
        </w:pict>
      </w:r>
    </w:p>
    <w:p w:rsidR="000519AE" w:rsidRDefault="000519AE" w:rsidP="000D6EEF">
      <w:pPr>
        <w:pStyle w:val="ListParagraph"/>
        <w:ind w:left="284"/>
      </w:pPr>
    </w:p>
    <w:p w:rsidR="000D6EEF" w:rsidRDefault="00701024" w:rsidP="000D6EEF">
      <w:pPr>
        <w:pStyle w:val="ListParagraph"/>
        <w:ind w:left="284"/>
      </w:pPr>
      <w:r w:rsidRPr="00701024">
        <w:rPr>
          <w:noProof/>
          <w:lang w:val="id-ID" w:eastAsia="id-ID"/>
        </w:rPr>
        <w:pict>
          <v:shape id="_x0000_s1051" type="#_x0000_t91" style="position:absolute;left:0;text-align:left;margin-left:58.5pt;margin-top:54.75pt;width:40.5pt;height:54.3pt;rotation:270;z-index:251689984" adj="14033,4472" strokeweight="1pt"/>
        </w:pict>
      </w:r>
      <w:r w:rsidRPr="00701024">
        <w:rPr>
          <w:noProof/>
          <w:lang w:val="id-ID" w:eastAsia="id-ID"/>
        </w:rPr>
        <w:pict>
          <v:shape id="_x0000_s1050" type="#_x0000_t91" style="position:absolute;left:0;text-align:left;margin-left:253.35pt;margin-top:60.9pt;width:86.45pt;height:49.5pt;rotation:180;z-index:251688960" adj="14033,4472" strokecolor="black [3213]" strokeweight="1pt"/>
        </w:pict>
      </w:r>
      <w:r w:rsidRPr="00701024">
        <w:rPr>
          <w:noProof/>
          <w:color w:val="000000" w:themeColor="text1"/>
          <w:lang w:val="id-ID" w:eastAsia="id-ID"/>
        </w:rPr>
        <w:pict>
          <v:roundrect id="_x0000_s1045" style="position:absolute;left:0;text-align:left;margin-left:113.1pt;margin-top:82.65pt;width:139.5pt;height:27.75pt;z-index:251683840" arcsize="10923f" strokecolor="black [3213]" strokeweight="1.5pt">
            <v:textbox>
              <w:txbxContent>
                <w:p w:rsidR="0029381F" w:rsidRPr="00D33239" w:rsidRDefault="0029381F" w:rsidP="000D6EEF">
                  <w:pPr>
                    <w:jc w:val="center"/>
                    <w:rPr>
                      <w:b/>
                    </w:rPr>
                  </w:pPr>
                  <w:r w:rsidRPr="00D33239">
                    <w:rPr>
                      <w:b/>
                    </w:rPr>
                    <w:t>Pe</w:t>
                  </w:r>
                  <w:r>
                    <w:rPr>
                      <w:b/>
                    </w:rPr>
                    <w:t>ngamatan</w:t>
                  </w:r>
                </w:p>
                <w:p w:rsidR="0029381F" w:rsidRDefault="0029381F" w:rsidP="000D6EEF"/>
              </w:txbxContent>
            </v:textbox>
          </v:roundrect>
        </w:pict>
      </w:r>
      <w:r w:rsidRPr="00701024">
        <w:rPr>
          <w:noProof/>
          <w:color w:val="000000" w:themeColor="text1"/>
          <w:lang w:val="id-ID" w:eastAsia="id-ID"/>
        </w:rPr>
        <w:pict>
          <v:roundrect id="_x0000_s1046" style="position:absolute;left:0;text-align:left;margin-left:.6pt;margin-top:33.15pt;width:110.25pt;height:27.75pt;z-index:251684864" arcsize="10923f" strokecolor="black [3213]" strokeweight="1.5pt">
            <v:textbox>
              <w:txbxContent>
                <w:p w:rsidR="0029381F" w:rsidRPr="00D33239" w:rsidRDefault="0029381F" w:rsidP="000D6EEF">
                  <w:pPr>
                    <w:jc w:val="center"/>
                    <w:rPr>
                      <w:b/>
                    </w:rPr>
                  </w:pPr>
                  <w:r>
                    <w:rPr>
                      <w:b/>
                    </w:rPr>
                    <w:t>Refleksi</w:t>
                  </w:r>
                </w:p>
                <w:p w:rsidR="0029381F" w:rsidRDefault="0029381F" w:rsidP="000D6EEF"/>
              </w:txbxContent>
            </v:textbox>
          </v:roundrect>
        </w:pict>
      </w:r>
      <w:r w:rsidRPr="00701024">
        <w:rPr>
          <w:noProof/>
          <w:color w:val="000000" w:themeColor="text1"/>
          <w:lang w:val="id-ID" w:eastAsia="id-ID"/>
        </w:rPr>
        <w:pict>
          <v:oval id="_x0000_s1048" style="position:absolute;left:0;text-align:left;margin-left:125.85pt;margin-top:25.65pt;width:115.5pt;height:37.5pt;z-index:251686912" strokecolor="black [3213]" strokeweight="1.5pt">
            <v:textbox>
              <w:txbxContent>
                <w:p w:rsidR="0029381F" w:rsidRPr="00D33239" w:rsidRDefault="0029381F" w:rsidP="000D6EEF">
                  <w:pPr>
                    <w:jc w:val="center"/>
                    <w:rPr>
                      <w:b/>
                    </w:rPr>
                  </w:pPr>
                  <w:r>
                    <w:rPr>
                      <w:b/>
                    </w:rPr>
                    <w:t>SIKLUS I</w:t>
                  </w:r>
                </w:p>
              </w:txbxContent>
            </v:textbox>
          </v:oval>
        </w:pict>
      </w:r>
    </w:p>
    <w:p w:rsidR="000D6EEF" w:rsidRPr="008A592D" w:rsidRDefault="00701024" w:rsidP="000D6EEF">
      <w:r w:rsidRPr="00701024">
        <w:rPr>
          <w:noProof/>
          <w:color w:val="000000" w:themeColor="text1"/>
          <w:lang w:val="id-ID" w:eastAsia="id-ID"/>
        </w:rPr>
        <w:pict>
          <v:roundrect id="_x0000_s1047" style="position:absolute;margin-left:258.6pt;margin-top:7.7pt;width:138.75pt;height:27.75pt;z-index:251685888" arcsize="10923f" strokecolor="black [3213]" strokeweight="1.5pt">
            <v:textbox>
              <w:txbxContent>
                <w:p w:rsidR="0029381F" w:rsidRPr="00D33239" w:rsidRDefault="0029381F" w:rsidP="000D6EEF">
                  <w:pPr>
                    <w:jc w:val="center"/>
                    <w:rPr>
                      <w:b/>
                    </w:rPr>
                  </w:pPr>
                  <w:r>
                    <w:rPr>
                      <w:b/>
                    </w:rPr>
                    <w:t>Pelaksanaan</w:t>
                  </w:r>
                </w:p>
                <w:p w:rsidR="0029381F" w:rsidRDefault="0029381F" w:rsidP="000D6EEF"/>
              </w:txbxContent>
            </v:textbox>
          </v:roundrect>
        </w:pict>
      </w:r>
    </w:p>
    <w:p w:rsidR="000D6EEF" w:rsidRPr="008A592D" w:rsidRDefault="000D6EEF" w:rsidP="000D6EEF"/>
    <w:p w:rsidR="000D6EEF" w:rsidRPr="008A592D" w:rsidRDefault="000D6EEF" w:rsidP="000D6EEF"/>
    <w:p w:rsidR="000D6EEF" w:rsidRPr="008A592D" w:rsidRDefault="000D6EEF" w:rsidP="000D6EEF"/>
    <w:p w:rsidR="000D6EEF" w:rsidRPr="008A592D" w:rsidRDefault="000D6EEF" w:rsidP="000D6EEF"/>
    <w:p w:rsidR="000D6EEF" w:rsidRPr="008A592D" w:rsidRDefault="00701024" w:rsidP="000D6EEF">
      <w:r w:rsidRPr="00701024">
        <w:rPr>
          <w:noProof/>
          <w:lang w:val="id-ID" w:eastAsia="id-ID"/>
        </w:rPr>
        <w:pict>
          <v:shape id="_x0000_s1061" type="#_x0000_t91" style="position:absolute;margin-left:22.8pt;margin-top:-.15pt;width:83.1pt;height:105.5pt;flip:y;z-index:251700224" adj="13864,4943" strokecolor="black [3213]" strokeweight="1pt"/>
        </w:pict>
      </w:r>
    </w:p>
    <w:p w:rsidR="000D6EEF" w:rsidRPr="008A592D" w:rsidRDefault="000D6EEF" w:rsidP="000D6EEF"/>
    <w:p w:rsidR="000D6EEF" w:rsidRPr="008A592D" w:rsidRDefault="000D6EEF" w:rsidP="000D6EEF"/>
    <w:p w:rsidR="000D6EEF" w:rsidRPr="008A592D" w:rsidRDefault="00701024" w:rsidP="000D6EEF">
      <w:r w:rsidRPr="00701024">
        <w:rPr>
          <w:noProof/>
          <w:lang w:val="id-ID" w:eastAsia="id-ID"/>
        </w:rPr>
        <w:pict>
          <v:roundrect id="_x0000_s1053" style="position:absolute;margin-left:113.85pt;margin-top:4.45pt;width:139.5pt;height:27.75pt;z-index:251692032" arcsize="10923f" strokecolor="black [3213]" strokeweight="1.5pt">
            <v:textbox style="mso-next-textbox:#_x0000_s1053">
              <w:txbxContent>
                <w:p w:rsidR="0029381F" w:rsidRPr="00D33239" w:rsidRDefault="0029381F" w:rsidP="000D6EEF">
                  <w:pPr>
                    <w:jc w:val="center"/>
                    <w:rPr>
                      <w:b/>
                    </w:rPr>
                  </w:pPr>
                  <w:r w:rsidRPr="00D33239">
                    <w:rPr>
                      <w:b/>
                    </w:rPr>
                    <w:t>Perencanaan</w:t>
                  </w:r>
                </w:p>
                <w:p w:rsidR="0029381F" w:rsidRDefault="0029381F" w:rsidP="000D6EEF"/>
              </w:txbxContent>
            </v:textbox>
          </v:roundrect>
        </w:pict>
      </w:r>
      <w:r w:rsidRPr="00701024">
        <w:rPr>
          <w:noProof/>
          <w:lang w:val="id-ID" w:eastAsia="id-ID"/>
        </w:rPr>
        <w:pict>
          <v:shape id="_x0000_s1057" type="#_x0000_t91" style="position:absolute;margin-left:310.65pt;margin-top:-22.6pt;width:36.75pt;height:101.25pt;rotation:90;z-index:251696128" adj="14033,4472" strokecolor="black [3213]" strokeweight="1pt"/>
        </w:pict>
      </w:r>
    </w:p>
    <w:p w:rsidR="000D6EEF" w:rsidRDefault="000D6EEF" w:rsidP="000D6EEF"/>
    <w:p w:rsidR="000D6EEF" w:rsidRDefault="000D6EEF" w:rsidP="000D6EEF">
      <w:pPr>
        <w:tabs>
          <w:tab w:val="left" w:pos="5910"/>
        </w:tabs>
      </w:pPr>
      <w:r>
        <w:tab/>
      </w:r>
    </w:p>
    <w:p w:rsidR="000519AE" w:rsidRDefault="00701024" w:rsidP="000D6EEF">
      <w:pPr>
        <w:jc w:val="center"/>
        <w:rPr>
          <w:b/>
        </w:rPr>
      </w:pPr>
      <w:r w:rsidRPr="00701024">
        <w:rPr>
          <w:noProof/>
          <w:lang w:val="id-ID" w:eastAsia="id-ID"/>
        </w:rPr>
        <w:pict>
          <v:oval id="_x0000_s1056" style="position:absolute;left:0;text-align:left;margin-left:125.85pt;margin-top:7.05pt;width:115.5pt;height:37.5pt;z-index:251695104" strokecolor="black [3213]" strokeweight="1.5pt">
            <v:textbox style="mso-next-textbox:#_x0000_s1056">
              <w:txbxContent>
                <w:p w:rsidR="0029381F" w:rsidRPr="00D33239" w:rsidRDefault="0029381F" w:rsidP="000D6EEF">
                  <w:pPr>
                    <w:jc w:val="center"/>
                    <w:rPr>
                      <w:b/>
                    </w:rPr>
                  </w:pPr>
                  <w:r>
                    <w:rPr>
                      <w:b/>
                    </w:rPr>
                    <w:t>SIKLUS II</w:t>
                  </w:r>
                </w:p>
                <w:p w:rsidR="0029381F" w:rsidRDefault="0029381F" w:rsidP="000D6EEF"/>
              </w:txbxContent>
            </v:textbox>
          </v:oval>
        </w:pict>
      </w:r>
    </w:p>
    <w:p w:rsidR="000519AE" w:rsidRDefault="00701024" w:rsidP="000D6EEF">
      <w:pPr>
        <w:jc w:val="center"/>
        <w:rPr>
          <w:b/>
        </w:rPr>
      </w:pPr>
      <w:r w:rsidRPr="00701024">
        <w:rPr>
          <w:noProof/>
          <w:lang w:val="id-ID" w:eastAsia="id-ID"/>
        </w:rPr>
        <w:pict>
          <v:roundrect id="_x0000_s1052" style="position:absolute;left:0;text-align:left;margin-left:258.6pt;margin-top:8.75pt;width:139.5pt;height:27.75pt;z-index:251691008" arcsize="10923f" strokecolor="black [3213]" strokeweight="1.5pt">
            <v:textbox>
              <w:txbxContent>
                <w:p w:rsidR="0029381F" w:rsidRPr="00D33239" w:rsidRDefault="0029381F" w:rsidP="000D6EEF">
                  <w:pPr>
                    <w:jc w:val="center"/>
                    <w:rPr>
                      <w:b/>
                    </w:rPr>
                  </w:pPr>
                  <w:r>
                    <w:rPr>
                      <w:b/>
                    </w:rPr>
                    <w:t>Pelaksanaan</w:t>
                  </w:r>
                </w:p>
                <w:p w:rsidR="0029381F" w:rsidRDefault="0029381F" w:rsidP="000D6EEF"/>
              </w:txbxContent>
            </v:textbox>
          </v:roundrect>
        </w:pict>
      </w:r>
    </w:p>
    <w:p w:rsidR="000519AE" w:rsidRDefault="00701024" w:rsidP="000D6EEF">
      <w:pPr>
        <w:jc w:val="center"/>
        <w:rPr>
          <w:b/>
        </w:rPr>
      </w:pPr>
      <w:r w:rsidRPr="00701024">
        <w:rPr>
          <w:noProof/>
          <w:lang w:val="id-ID" w:eastAsia="id-ID"/>
        </w:rPr>
        <w:pict>
          <v:roundrect id="_x0000_s1055" style="position:absolute;left:0;text-align:left;margin-left:8.6pt;margin-top:1.2pt;width:110.25pt;height:27.75pt;z-index:251694080" arcsize="10923f" strokecolor="black [3213]" strokeweight="1.5pt">
            <v:textbox style="mso-next-textbox:#_x0000_s1055">
              <w:txbxContent>
                <w:p w:rsidR="0029381F" w:rsidRPr="00D33239" w:rsidRDefault="0029381F" w:rsidP="000D6EEF">
                  <w:pPr>
                    <w:jc w:val="center"/>
                    <w:rPr>
                      <w:b/>
                    </w:rPr>
                  </w:pPr>
                  <w:r>
                    <w:rPr>
                      <w:b/>
                    </w:rPr>
                    <w:t>Refleksi</w:t>
                  </w:r>
                </w:p>
                <w:p w:rsidR="0029381F" w:rsidRDefault="0029381F" w:rsidP="000D6EEF"/>
              </w:txbxContent>
            </v:textbox>
          </v:roundrect>
        </w:pict>
      </w:r>
    </w:p>
    <w:p w:rsidR="000519AE" w:rsidRDefault="000519AE" w:rsidP="000D6EEF">
      <w:pPr>
        <w:jc w:val="center"/>
        <w:rPr>
          <w:b/>
        </w:rPr>
      </w:pPr>
    </w:p>
    <w:p w:rsidR="000519AE" w:rsidRDefault="00701024" w:rsidP="000D6EEF">
      <w:pPr>
        <w:jc w:val="center"/>
        <w:rPr>
          <w:b/>
        </w:rPr>
      </w:pPr>
      <w:r w:rsidRPr="00701024">
        <w:rPr>
          <w:noProof/>
          <w:lang w:val="id-ID" w:eastAsia="id-ID"/>
        </w:rPr>
        <w:pict>
          <v:shape id="_x0000_s1058" type="#_x0000_t91" style="position:absolute;left:0;text-align:left;margin-left:283.15pt;margin-top:8.35pt;width:76.7pt;height:33.5pt;rotation:180;z-index:251697152" adj="14033,4472" strokecolor="black [3213]" strokeweight="1pt"/>
        </w:pict>
      </w:r>
      <w:r w:rsidRPr="00701024">
        <w:rPr>
          <w:noProof/>
          <w:lang w:val="id-ID" w:eastAsia="id-ID"/>
        </w:rPr>
        <w:pict>
          <v:shape id="_x0000_s1059" type="#_x0000_t91" style="position:absolute;left:0;text-align:left;margin-left:54.2pt;margin-top:-9.8pt;width:32pt;height:54.3pt;rotation:270;z-index:251698176" adj="14033,4472" strokeweight="1pt"/>
        </w:pict>
      </w:r>
    </w:p>
    <w:p w:rsidR="000519AE" w:rsidRDefault="00701024" w:rsidP="000D6EEF">
      <w:pPr>
        <w:jc w:val="center"/>
        <w:rPr>
          <w:b/>
        </w:rPr>
      </w:pPr>
      <w:r w:rsidRPr="00701024">
        <w:rPr>
          <w:noProof/>
          <w:lang w:val="id-ID" w:eastAsia="id-ID"/>
        </w:rPr>
        <w:pict>
          <v:roundrect id="_x0000_s1054" style="position:absolute;left:0;text-align:left;margin-left:118.85pt;margin-top:.3pt;width:139.5pt;height:27.75pt;z-index:251693056" arcsize="10923f" strokecolor="black [3213]" strokeweight="1.5pt">
            <v:textbox>
              <w:txbxContent>
                <w:p w:rsidR="0029381F" w:rsidRPr="00D33239" w:rsidRDefault="0029381F" w:rsidP="000D6EEF">
                  <w:pPr>
                    <w:jc w:val="center"/>
                    <w:rPr>
                      <w:b/>
                    </w:rPr>
                  </w:pPr>
                  <w:r w:rsidRPr="00D33239">
                    <w:rPr>
                      <w:b/>
                    </w:rPr>
                    <w:t>Pe</w:t>
                  </w:r>
                  <w:r>
                    <w:rPr>
                      <w:b/>
                    </w:rPr>
                    <w:t>ngamatan</w:t>
                  </w:r>
                </w:p>
                <w:p w:rsidR="0029381F" w:rsidRDefault="0029381F" w:rsidP="000D6EEF"/>
              </w:txbxContent>
            </v:textbox>
          </v:roundrect>
        </w:pict>
      </w:r>
      <w:r w:rsidRPr="00701024">
        <w:rPr>
          <w:noProof/>
          <w:lang w:val="id-ID" w:eastAsia="id-ID"/>
        </w:rPr>
        <w:pict>
          <v:shape id="_x0000_s1060" type="#_x0000_t91" style="position:absolute;left:0;text-align:left;margin-left:34.8pt;margin-top:8.4pt;width:76.05pt;height:107.25pt;flip:y;z-index:251699200" adj="13864,4943" strokecolor="black [3213]" strokeweight="1pt"/>
        </w:pict>
      </w:r>
    </w:p>
    <w:p w:rsidR="000519AE" w:rsidRDefault="000519AE" w:rsidP="000D6EEF">
      <w:pPr>
        <w:jc w:val="center"/>
        <w:rPr>
          <w:b/>
        </w:rPr>
      </w:pPr>
    </w:p>
    <w:p w:rsidR="000519AE" w:rsidRDefault="000519AE" w:rsidP="000D6EEF">
      <w:pPr>
        <w:jc w:val="center"/>
        <w:rPr>
          <w:b/>
        </w:rPr>
      </w:pPr>
    </w:p>
    <w:p w:rsidR="000519AE" w:rsidRDefault="000519AE" w:rsidP="000D6EEF">
      <w:pPr>
        <w:jc w:val="center"/>
        <w:rPr>
          <w:b/>
        </w:rPr>
      </w:pPr>
    </w:p>
    <w:p w:rsidR="000519AE" w:rsidRDefault="00701024" w:rsidP="000D6EEF">
      <w:pPr>
        <w:jc w:val="center"/>
        <w:rPr>
          <w:b/>
        </w:rPr>
      </w:pPr>
      <w:r w:rsidRPr="00701024">
        <w:rPr>
          <w:noProof/>
          <w:lang w:val="id-ID" w:eastAsia="id-ID"/>
        </w:rPr>
        <w:pict>
          <v:oval id="_x0000_s1062" style="position:absolute;left:0;text-align:left;margin-left:125.85pt;margin-top:4.7pt;width:115.5pt;height:37.5pt;z-index:251701248" strokecolor="black [3213]" strokeweight="1.5pt">
            <v:textbox>
              <w:txbxContent>
                <w:p w:rsidR="0029381F" w:rsidRPr="00D33239" w:rsidRDefault="0029381F" w:rsidP="000D6EEF">
                  <w:pPr>
                    <w:jc w:val="center"/>
                    <w:rPr>
                      <w:b/>
                    </w:rPr>
                  </w:pPr>
                  <w:r>
                    <w:rPr>
                      <w:b/>
                    </w:rPr>
                    <w:t>kesimpulan</w:t>
                  </w:r>
                </w:p>
                <w:p w:rsidR="0029381F" w:rsidRDefault="0029381F" w:rsidP="000D6EEF"/>
              </w:txbxContent>
            </v:textbox>
          </v:oval>
        </w:pict>
      </w:r>
    </w:p>
    <w:p w:rsidR="000519AE" w:rsidRDefault="000519AE" w:rsidP="000D6EEF">
      <w:pPr>
        <w:jc w:val="center"/>
        <w:rPr>
          <w:b/>
        </w:rPr>
      </w:pPr>
    </w:p>
    <w:p w:rsidR="000519AE" w:rsidRDefault="000519AE" w:rsidP="000D6EEF">
      <w:pPr>
        <w:jc w:val="center"/>
        <w:rPr>
          <w:b/>
        </w:rPr>
      </w:pPr>
    </w:p>
    <w:p w:rsidR="000519AE" w:rsidRDefault="000519AE" w:rsidP="000D6EEF">
      <w:pPr>
        <w:jc w:val="center"/>
        <w:rPr>
          <w:b/>
        </w:rPr>
      </w:pPr>
    </w:p>
    <w:p w:rsidR="000519AE" w:rsidRDefault="000519AE" w:rsidP="000D6EEF">
      <w:pPr>
        <w:jc w:val="center"/>
        <w:rPr>
          <w:b/>
        </w:rPr>
      </w:pPr>
    </w:p>
    <w:p w:rsidR="0037488D" w:rsidRPr="008367F8" w:rsidRDefault="008367F8" w:rsidP="0037488D">
      <w:pPr>
        <w:pStyle w:val="ListParagraph"/>
        <w:ind w:left="1080"/>
        <w:jc w:val="center"/>
        <w:rPr>
          <w:b/>
        </w:rPr>
      </w:pPr>
      <w:r w:rsidRPr="008367F8">
        <w:rPr>
          <w:b/>
        </w:rPr>
        <w:t>Bagan 3.</w:t>
      </w:r>
      <w:r>
        <w:rPr>
          <w:b/>
        </w:rPr>
        <w:t>1</w:t>
      </w:r>
      <w:r w:rsidR="0037488D" w:rsidRPr="008367F8">
        <w:rPr>
          <w:b/>
        </w:rPr>
        <w:t xml:space="preserve"> Skema alur penelitian Tindakan Kelas (PTK) Arikunto (2012: 16)</w:t>
      </w:r>
    </w:p>
    <w:p w:rsidR="0037488D" w:rsidRDefault="0037488D" w:rsidP="0037488D">
      <w:pPr>
        <w:pStyle w:val="ListParagraph"/>
        <w:ind w:left="1080"/>
        <w:rPr>
          <w:b/>
        </w:rPr>
      </w:pPr>
    </w:p>
    <w:p w:rsidR="0037488D" w:rsidRPr="0037488D" w:rsidRDefault="0037488D" w:rsidP="0037488D">
      <w:pPr>
        <w:pStyle w:val="ListParagraph"/>
        <w:ind w:left="1080"/>
        <w:rPr>
          <w:b/>
        </w:rPr>
      </w:pPr>
    </w:p>
    <w:p w:rsidR="000D6EEF" w:rsidRPr="00237E51" w:rsidRDefault="000D6EEF" w:rsidP="00F675AB">
      <w:pPr>
        <w:pStyle w:val="ListParagraph"/>
        <w:numPr>
          <w:ilvl w:val="0"/>
          <w:numId w:val="22"/>
        </w:numPr>
        <w:tabs>
          <w:tab w:val="left" w:pos="284"/>
        </w:tabs>
        <w:spacing w:line="480" w:lineRule="auto"/>
        <w:ind w:left="284" w:hanging="284"/>
        <w:jc w:val="both"/>
        <w:rPr>
          <w:b/>
        </w:rPr>
      </w:pPr>
      <w:r w:rsidRPr="00237E51">
        <w:rPr>
          <w:b/>
        </w:rPr>
        <w:t>Perencanan (</w:t>
      </w:r>
      <w:r w:rsidRPr="00237E51">
        <w:rPr>
          <w:b/>
          <w:i/>
        </w:rPr>
        <w:t>Planning</w:t>
      </w:r>
      <w:r w:rsidRPr="00237E51">
        <w:rPr>
          <w:b/>
        </w:rPr>
        <w:t>)</w:t>
      </w:r>
    </w:p>
    <w:p w:rsidR="000D6EEF" w:rsidRPr="00237E51" w:rsidRDefault="000D6EEF" w:rsidP="000D6EEF">
      <w:pPr>
        <w:pStyle w:val="ListParagraph"/>
        <w:tabs>
          <w:tab w:val="left" w:pos="284"/>
        </w:tabs>
        <w:spacing w:line="480" w:lineRule="auto"/>
        <w:ind w:left="0" w:firstLine="720"/>
        <w:jc w:val="both"/>
      </w:pPr>
      <w:r w:rsidRPr="00237E51">
        <w:t xml:space="preserve">Langkah awal dalam penelitian ini adalah menetapkan rencana yang akan dilakukan untuk meningkatkan hasil belajar IPA melalui penerapan </w:t>
      </w:r>
      <w:r>
        <w:t>model pembelajaran ink</w:t>
      </w:r>
      <w:r w:rsidRPr="006F0FD5">
        <w:t>uir</w:t>
      </w:r>
      <w:r>
        <w:t>i</w:t>
      </w:r>
      <w:r>
        <w:rPr>
          <w:i/>
        </w:rPr>
        <w:t xml:space="preserve"> </w:t>
      </w:r>
      <w:r w:rsidRPr="00237E51">
        <w:t>pada siswa kelas IV SD</w:t>
      </w:r>
      <w:r>
        <w:t>N</w:t>
      </w:r>
      <w:r w:rsidRPr="00237E51">
        <w:t xml:space="preserve"> </w:t>
      </w:r>
      <w:r>
        <w:t>Tidung Kecamatan Rappocini 1</w:t>
      </w:r>
      <w:r w:rsidRPr="00237E51">
        <w:t>Kota Makassar. Rencana penelitian berkaitan dengan kegiatan:</w:t>
      </w:r>
    </w:p>
    <w:p w:rsidR="000D6EEF" w:rsidRPr="00237E51" w:rsidRDefault="000D6EEF" w:rsidP="00F675AB">
      <w:pPr>
        <w:pStyle w:val="ListParagraph"/>
        <w:numPr>
          <w:ilvl w:val="0"/>
          <w:numId w:val="21"/>
        </w:numPr>
        <w:tabs>
          <w:tab w:val="left" w:pos="284"/>
        </w:tabs>
        <w:spacing w:line="480" w:lineRule="auto"/>
        <w:ind w:left="284" w:hanging="284"/>
        <w:jc w:val="both"/>
      </w:pPr>
      <w:r w:rsidRPr="00237E51">
        <w:lastRenderedPageBreak/>
        <w:t xml:space="preserve">Mendiskusikan prosedur </w:t>
      </w:r>
      <w:r>
        <w:t>pendekatan model pembelajaran ink</w:t>
      </w:r>
      <w:r w:rsidRPr="006F0FD5">
        <w:t>uir</w:t>
      </w:r>
      <w:r>
        <w:t>i</w:t>
      </w:r>
      <w:r>
        <w:rPr>
          <w:i/>
        </w:rPr>
        <w:t xml:space="preserve"> </w:t>
      </w:r>
      <w:r w:rsidRPr="00237E51">
        <w:t>dengan guru kelas IV.</w:t>
      </w:r>
    </w:p>
    <w:p w:rsidR="000D6EEF" w:rsidRPr="00237E51" w:rsidRDefault="000D6EEF" w:rsidP="00F675AB">
      <w:pPr>
        <w:pStyle w:val="ListParagraph"/>
        <w:numPr>
          <w:ilvl w:val="0"/>
          <w:numId w:val="21"/>
        </w:numPr>
        <w:tabs>
          <w:tab w:val="left" w:pos="284"/>
        </w:tabs>
        <w:spacing w:line="480" w:lineRule="auto"/>
        <w:ind w:left="284" w:hanging="284"/>
        <w:jc w:val="both"/>
      </w:pPr>
      <w:r>
        <w:t xml:space="preserve">Menelaah kurikulum </w:t>
      </w:r>
      <w:r w:rsidRPr="00237E51">
        <w:t xml:space="preserve">KTSP dan </w:t>
      </w:r>
      <w:r>
        <w:t xml:space="preserve">menyusun </w:t>
      </w:r>
      <w:r w:rsidRPr="00237E51">
        <w:t>silabus mata pelajaran IPA kelas IV SD semester genap.</w:t>
      </w:r>
    </w:p>
    <w:p w:rsidR="000D6EEF" w:rsidRDefault="000D6EEF" w:rsidP="00F675AB">
      <w:pPr>
        <w:pStyle w:val="ListParagraph"/>
        <w:numPr>
          <w:ilvl w:val="0"/>
          <w:numId w:val="21"/>
        </w:numPr>
        <w:tabs>
          <w:tab w:val="left" w:pos="284"/>
        </w:tabs>
        <w:spacing w:line="480" w:lineRule="auto"/>
        <w:ind w:left="284" w:hanging="284"/>
        <w:jc w:val="both"/>
      </w:pPr>
      <w:r w:rsidRPr="00DC1604">
        <w:t>Menyusun skenario pembelajaran yaitu RPP.</w:t>
      </w:r>
    </w:p>
    <w:p w:rsidR="000D6EEF" w:rsidRPr="00DC1604" w:rsidRDefault="000D6EEF" w:rsidP="00F675AB">
      <w:pPr>
        <w:pStyle w:val="ListParagraph"/>
        <w:numPr>
          <w:ilvl w:val="0"/>
          <w:numId w:val="21"/>
        </w:numPr>
        <w:tabs>
          <w:tab w:val="left" w:pos="284"/>
        </w:tabs>
        <w:spacing w:line="480" w:lineRule="auto"/>
        <w:ind w:left="284" w:hanging="284"/>
        <w:jc w:val="both"/>
      </w:pPr>
      <w:r w:rsidRPr="00DC1604">
        <w:t xml:space="preserve"> Menyusun format observasi untuk mengamati proses pembelajaran guru dan observasi siswa mulai awal pembelajaranhingga akhir pembelajaran. </w:t>
      </w:r>
    </w:p>
    <w:p w:rsidR="003B5EF1" w:rsidRPr="00E1477A" w:rsidRDefault="000D6EEF" w:rsidP="0037488D">
      <w:pPr>
        <w:pStyle w:val="ListParagraph"/>
        <w:numPr>
          <w:ilvl w:val="0"/>
          <w:numId w:val="21"/>
        </w:numPr>
        <w:spacing w:after="200" w:line="480" w:lineRule="auto"/>
        <w:ind w:left="284" w:hanging="284"/>
        <w:jc w:val="both"/>
      </w:pPr>
      <w:r>
        <w:t>Menyusun</w:t>
      </w:r>
      <w:r w:rsidRPr="00DC1604">
        <w:t xml:space="preserve"> alat evaluasi hasil belajar siswa pada mata pelajaran IPA </w:t>
      </w:r>
      <w:r>
        <w:t>untuk setiap akhir siklus.</w:t>
      </w:r>
    </w:p>
    <w:p w:rsidR="000D6EEF" w:rsidRPr="00C65158" w:rsidRDefault="000D6EEF" w:rsidP="00F675AB">
      <w:pPr>
        <w:pStyle w:val="ListParagraph"/>
        <w:numPr>
          <w:ilvl w:val="0"/>
          <w:numId w:val="22"/>
        </w:numPr>
        <w:tabs>
          <w:tab w:val="left" w:pos="284"/>
        </w:tabs>
        <w:spacing w:line="480" w:lineRule="auto"/>
        <w:ind w:left="284" w:hanging="284"/>
        <w:jc w:val="both"/>
        <w:rPr>
          <w:b/>
        </w:rPr>
      </w:pPr>
      <w:r w:rsidRPr="00C65158">
        <w:rPr>
          <w:b/>
        </w:rPr>
        <w:t>Pelaksanaan (</w:t>
      </w:r>
      <w:r w:rsidRPr="00C65158">
        <w:rPr>
          <w:b/>
          <w:i/>
        </w:rPr>
        <w:t>acting</w:t>
      </w:r>
      <w:r w:rsidRPr="00C65158">
        <w:rPr>
          <w:b/>
        </w:rPr>
        <w:t>)</w:t>
      </w:r>
    </w:p>
    <w:p w:rsidR="000D6EEF" w:rsidRDefault="000D6EEF" w:rsidP="000D6EEF">
      <w:pPr>
        <w:pStyle w:val="ListParagraph"/>
        <w:tabs>
          <w:tab w:val="left" w:pos="0"/>
        </w:tabs>
        <w:spacing w:line="480" w:lineRule="auto"/>
        <w:ind w:left="0" w:firstLine="709"/>
        <w:jc w:val="both"/>
      </w:pPr>
      <w:r>
        <w:t>T</w:t>
      </w:r>
      <w:r w:rsidRPr="002A5217">
        <w:t xml:space="preserve">ahap ini meliputi pelaksanaan tindakan pada tiap siklus yang disesuaikan dengan rencana pembelajaran yang telah disusun yaitu penerapan </w:t>
      </w:r>
      <w:r>
        <w:t xml:space="preserve">model </w:t>
      </w:r>
      <w:r w:rsidRPr="002A5217">
        <w:t xml:space="preserve">pembelajaran </w:t>
      </w:r>
      <w:r>
        <w:t>inkuiri</w:t>
      </w:r>
      <w:r w:rsidRPr="006F0FD5">
        <w:t>.</w:t>
      </w:r>
      <w:r w:rsidRPr="002A5217">
        <w:t xml:space="preserve"> Dalam proses pembelajaran </w:t>
      </w:r>
      <w:r>
        <w:t>inkuiri</w:t>
      </w:r>
      <w:r w:rsidRPr="002A5217">
        <w:t xml:space="preserve"> </w:t>
      </w:r>
      <w:r>
        <w:t>berdasar pada langkah- langkah pembelajaran inkuiri yaitu:</w:t>
      </w:r>
    </w:p>
    <w:p w:rsidR="000D6EEF" w:rsidRPr="00587380" w:rsidRDefault="000D6EEF" w:rsidP="000D6EEF">
      <w:pPr>
        <w:pStyle w:val="ListParagraph"/>
        <w:tabs>
          <w:tab w:val="left" w:pos="284"/>
        </w:tabs>
        <w:spacing w:line="480" w:lineRule="auto"/>
        <w:ind w:left="284" w:hanging="284"/>
        <w:jc w:val="both"/>
      </w:pPr>
      <w:r>
        <w:t xml:space="preserve">1) </w:t>
      </w:r>
      <w:r w:rsidRPr="00587380">
        <w:t>Penerimaan dan Pendefinisian masalah (</w:t>
      </w:r>
      <w:r w:rsidRPr="00587380">
        <w:rPr>
          <w:i/>
        </w:rPr>
        <w:t>Perceiving and definging a problem</w:t>
      </w:r>
      <w:r w:rsidRPr="00587380">
        <w:t>) adalah langkah awal dan merupakan langkah terpenting dalam model inkuiri</w:t>
      </w:r>
      <w:r w:rsidRPr="00587380">
        <w:rPr>
          <w:i/>
        </w:rPr>
        <w:t xml:space="preserve">. </w:t>
      </w:r>
      <w:r w:rsidRPr="00587380">
        <w:t xml:space="preserve">Proses ini dimulai ketika siswa  menerima dan mengidentifikasi sebua masalah yang membutuhkan penjelasan. </w:t>
      </w:r>
    </w:p>
    <w:p w:rsidR="000D6EEF" w:rsidRPr="00587380" w:rsidRDefault="000D6EEF" w:rsidP="00F675AB">
      <w:pPr>
        <w:pStyle w:val="ListParagraph"/>
        <w:numPr>
          <w:ilvl w:val="0"/>
          <w:numId w:val="25"/>
        </w:numPr>
        <w:tabs>
          <w:tab w:val="left" w:pos="284"/>
        </w:tabs>
        <w:spacing w:line="480" w:lineRule="auto"/>
        <w:ind w:left="284" w:hanging="284"/>
        <w:jc w:val="both"/>
      </w:pPr>
      <w:r w:rsidRPr="00587380">
        <w:t>Pengembangan Hipotesis. Setelah situasi yamg membingungkan disajikan, siswa mulai mengembangkan hipotesis.</w:t>
      </w:r>
    </w:p>
    <w:p w:rsidR="000D6EEF" w:rsidRPr="00587380" w:rsidRDefault="000D6EEF" w:rsidP="00F675AB">
      <w:pPr>
        <w:pStyle w:val="ListParagraph"/>
        <w:numPr>
          <w:ilvl w:val="0"/>
          <w:numId w:val="25"/>
        </w:numPr>
        <w:tabs>
          <w:tab w:val="left" w:pos="284"/>
        </w:tabs>
        <w:spacing w:line="480" w:lineRule="auto"/>
        <w:ind w:left="284" w:hanging="284"/>
        <w:jc w:val="both"/>
      </w:pPr>
      <w:r w:rsidRPr="00587380">
        <w:lastRenderedPageBreak/>
        <w:t>Pengumpulan Data. Seteleah hipotesis ditetapkan, siswa mengumpulkan data untuk menguji hipotesis tersebut. Disini guru membuat keputusan yang penting sejauh mana siswa tersebut diharapkan menemukan data untuk dirinya.</w:t>
      </w:r>
    </w:p>
    <w:p w:rsidR="000D6EEF" w:rsidRPr="00587380" w:rsidRDefault="000D6EEF" w:rsidP="00F675AB">
      <w:pPr>
        <w:pStyle w:val="ListParagraph"/>
        <w:numPr>
          <w:ilvl w:val="0"/>
          <w:numId w:val="25"/>
        </w:numPr>
        <w:tabs>
          <w:tab w:val="left" w:pos="284"/>
        </w:tabs>
        <w:spacing w:line="480" w:lineRule="auto"/>
        <w:ind w:left="284" w:hanging="284"/>
        <w:jc w:val="both"/>
      </w:pPr>
      <w:r w:rsidRPr="00587380">
        <w:t>Pengujian Hipotesis. Setelah semua data dikumpulkan dan dicermati, tahap selanjutnya adalah membedakan antara penjelasan- penjelasan yang menyesatkan dengan penjelasan yang memadai/ cocok. Berdasarkan bukti- bukti yang telah mereka peroleh, siswa perlu mengidentifikasikan penjelasan atau kesimpilan yang dapat dipertahankan.</w:t>
      </w:r>
    </w:p>
    <w:p w:rsidR="000D6EEF" w:rsidRPr="00C8193D" w:rsidRDefault="000D6EEF" w:rsidP="00F675AB">
      <w:pPr>
        <w:pStyle w:val="ListParagraph"/>
        <w:numPr>
          <w:ilvl w:val="0"/>
          <w:numId w:val="25"/>
        </w:numPr>
        <w:tabs>
          <w:tab w:val="left" w:pos="284"/>
        </w:tabs>
        <w:spacing w:line="480" w:lineRule="auto"/>
        <w:ind w:left="284" w:hanging="284"/>
        <w:jc w:val="both"/>
      </w:pPr>
      <w:r w:rsidRPr="00587380">
        <w:t>Penarikan Kesimpulan Sementara. Proses inkuiri</w:t>
      </w:r>
      <w:r w:rsidRPr="00587380">
        <w:rPr>
          <w:i/>
        </w:rPr>
        <w:t xml:space="preserve"> </w:t>
      </w:r>
      <w:r w:rsidRPr="00587380">
        <w:t xml:space="preserve">secara keseluruhan tidaklah dianggap lengkap jika belum menginterpretasikan  dan mengevaluasi informasi. Proses ini melibatkan siswa untuk menarik sesuatu kesimpulan tentang proyek </w:t>
      </w:r>
      <w:r>
        <w:t>i</w:t>
      </w:r>
      <w:r w:rsidRPr="00587380">
        <w:t>nkuiri</w:t>
      </w:r>
      <w:r w:rsidRPr="00587380">
        <w:rPr>
          <w:i/>
        </w:rPr>
        <w:t>-</w:t>
      </w:r>
      <w:r w:rsidRPr="00587380">
        <w:t>nya.</w:t>
      </w:r>
      <w:r>
        <w:tab/>
      </w:r>
    </w:p>
    <w:p w:rsidR="000D6EEF" w:rsidRPr="009966EE" w:rsidRDefault="000D6EEF" w:rsidP="00F675AB">
      <w:pPr>
        <w:pStyle w:val="ListParagraph"/>
        <w:numPr>
          <w:ilvl w:val="0"/>
          <w:numId w:val="22"/>
        </w:numPr>
        <w:spacing w:line="480" w:lineRule="auto"/>
        <w:ind w:left="284" w:right="49" w:hanging="284"/>
        <w:jc w:val="both"/>
        <w:rPr>
          <w:b/>
        </w:rPr>
      </w:pPr>
      <w:r w:rsidRPr="009966EE">
        <w:rPr>
          <w:b/>
        </w:rPr>
        <w:t>Observasi (</w:t>
      </w:r>
      <w:r w:rsidRPr="009966EE">
        <w:rPr>
          <w:b/>
          <w:i/>
        </w:rPr>
        <w:t>observing</w:t>
      </w:r>
      <w:r w:rsidRPr="009966EE">
        <w:rPr>
          <w:b/>
        </w:rPr>
        <w:t>)</w:t>
      </w:r>
    </w:p>
    <w:p w:rsidR="000D6EEF" w:rsidRPr="00237E51" w:rsidRDefault="000D6EEF" w:rsidP="000D6EEF">
      <w:pPr>
        <w:tabs>
          <w:tab w:val="left" w:pos="284"/>
        </w:tabs>
        <w:spacing w:line="480" w:lineRule="auto"/>
        <w:ind w:firstLine="720"/>
        <w:jc w:val="both"/>
      </w:pPr>
      <w:r>
        <w:t xml:space="preserve">Tahap ini </w:t>
      </w:r>
      <w:r w:rsidRPr="00237E51">
        <w:t xml:space="preserve">peneliti mengamati aktivitas </w:t>
      </w:r>
      <w:r>
        <w:t xml:space="preserve">mengajar guru dan aktivitas </w:t>
      </w:r>
      <w:r w:rsidRPr="00237E51">
        <w:t xml:space="preserve">belajar siswa ketika mengikuti pembelajaran IPA dengan menerapkan </w:t>
      </w:r>
      <w:r>
        <w:t>model pembelajaran inkuiri</w:t>
      </w:r>
      <w:r w:rsidRPr="00237E51">
        <w:t xml:space="preserve">. Observasi juga dilakukan terhadap guru yang menerapkan </w:t>
      </w:r>
      <w:r>
        <w:t>model pembelajaran inkuiri</w:t>
      </w:r>
      <w:r w:rsidRPr="00237E51">
        <w:t xml:space="preserve"> pada pembelajaran IPA. Peneliti melakukan pengamatan yang dilaksanakan dengan menggunakan format observasi guru dan siswa untuk me</w:t>
      </w:r>
      <w:r>
        <w:t>lihat</w:t>
      </w:r>
      <w:r w:rsidRPr="00237E51">
        <w:t xml:space="preserve"> langkah-langkah pelaksanaan pembelajaran sudah terlaksana dengan baik atau tidak.</w:t>
      </w:r>
    </w:p>
    <w:p w:rsidR="000D6EEF" w:rsidRPr="00237E51" w:rsidRDefault="000D6EEF" w:rsidP="00F675AB">
      <w:pPr>
        <w:pStyle w:val="ListParagraph"/>
        <w:numPr>
          <w:ilvl w:val="0"/>
          <w:numId w:val="22"/>
        </w:numPr>
        <w:tabs>
          <w:tab w:val="left" w:pos="284"/>
        </w:tabs>
        <w:spacing w:line="480" w:lineRule="auto"/>
        <w:ind w:hanging="1080"/>
        <w:jc w:val="both"/>
        <w:rPr>
          <w:b/>
        </w:rPr>
      </w:pPr>
      <w:r w:rsidRPr="00237E51">
        <w:rPr>
          <w:b/>
        </w:rPr>
        <w:t>Refleksi (</w:t>
      </w:r>
      <w:r w:rsidRPr="00237E51">
        <w:rPr>
          <w:b/>
          <w:i/>
        </w:rPr>
        <w:t>reflecting</w:t>
      </w:r>
      <w:r w:rsidRPr="00237E51">
        <w:rPr>
          <w:b/>
        </w:rPr>
        <w:t>)</w:t>
      </w:r>
    </w:p>
    <w:p w:rsidR="000D6EEF" w:rsidRDefault="000D6EEF" w:rsidP="006F0A5E">
      <w:pPr>
        <w:tabs>
          <w:tab w:val="left" w:pos="-3060"/>
          <w:tab w:val="left" w:pos="567"/>
        </w:tabs>
        <w:spacing w:line="480" w:lineRule="auto"/>
        <w:ind w:firstLine="709"/>
        <w:jc w:val="both"/>
      </w:pPr>
      <w:r w:rsidRPr="00237E51">
        <w:t xml:space="preserve">Berdasarkan hasil observasi yang telah diperoleh maka diadakan refleksi dari tindakan yang telah dilakukan. Kegiatan ini dilakukan untuk mengkaji </w:t>
      </w:r>
      <w:r>
        <w:t>kekurangan</w:t>
      </w:r>
      <w:r w:rsidRPr="00237E51">
        <w:t xml:space="preserve"> </w:t>
      </w:r>
      <w:r w:rsidRPr="00237E51">
        <w:lastRenderedPageBreak/>
        <w:t xml:space="preserve">dan kelemahan yang terdapat pada penerapan </w:t>
      </w:r>
      <w:r>
        <w:t>model pembelajaran inkuiri</w:t>
      </w:r>
      <w:r w:rsidRPr="00237E51">
        <w:t xml:space="preserve"> dalam pembelajaran IPA pada siklus pertama </w:t>
      </w:r>
      <w:r>
        <w:t xml:space="preserve">bila hasil belajar siswa byang diperoleh belum mencapai apa yang yang diharapkan maka akan dilanjutkan pada siklus berikutnya. </w:t>
      </w:r>
    </w:p>
    <w:p w:rsidR="000D6EEF" w:rsidRPr="00145E82" w:rsidRDefault="000D6EEF" w:rsidP="000D6EEF">
      <w:pPr>
        <w:tabs>
          <w:tab w:val="left" w:pos="-3060"/>
          <w:tab w:val="left" w:pos="567"/>
        </w:tabs>
        <w:spacing w:line="480" w:lineRule="auto"/>
        <w:ind w:firstLine="709"/>
        <w:jc w:val="both"/>
      </w:pPr>
    </w:p>
    <w:p w:rsidR="000D6EEF" w:rsidRPr="00C65158" w:rsidRDefault="000D6EEF" w:rsidP="00F675AB">
      <w:pPr>
        <w:pStyle w:val="ListParagraph"/>
        <w:numPr>
          <w:ilvl w:val="0"/>
          <w:numId w:val="15"/>
        </w:numPr>
        <w:spacing w:line="480" w:lineRule="auto"/>
        <w:ind w:left="284" w:hanging="284"/>
        <w:jc w:val="both"/>
        <w:rPr>
          <w:b/>
        </w:rPr>
      </w:pPr>
      <w:r w:rsidRPr="00C65158">
        <w:rPr>
          <w:b/>
        </w:rPr>
        <w:t>Teknik dan Pengumpulan Data</w:t>
      </w:r>
    </w:p>
    <w:p w:rsidR="000D6EEF" w:rsidRPr="00714749" w:rsidRDefault="000D6EEF" w:rsidP="000D6EEF">
      <w:pPr>
        <w:pStyle w:val="ListParagraph"/>
        <w:spacing w:line="480" w:lineRule="auto"/>
        <w:ind w:left="0" w:firstLine="851"/>
        <w:jc w:val="both"/>
      </w:pPr>
      <w:r>
        <w:t>Pengumpulan data dalam penelitian ini dilakukan dengan obervasi, tes, dan dokumentasi. Tiga teknik tersebut diuraikan sebagai berikut:</w:t>
      </w:r>
    </w:p>
    <w:p w:rsidR="000D6EEF" w:rsidRDefault="000D6EEF" w:rsidP="00F675AB">
      <w:pPr>
        <w:pStyle w:val="ListParagraph"/>
        <w:numPr>
          <w:ilvl w:val="0"/>
          <w:numId w:val="18"/>
        </w:numPr>
        <w:spacing w:line="480" w:lineRule="auto"/>
        <w:ind w:left="284" w:hanging="284"/>
        <w:jc w:val="both"/>
      </w:pPr>
      <w:r>
        <w:t>Observasi</w:t>
      </w:r>
    </w:p>
    <w:p w:rsidR="000D6EEF" w:rsidRPr="002A5217" w:rsidRDefault="000D6EEF" w:rsidP="000D6EEF">
      <w:pPr>
        <w:pStyle w:val="ListParagraph"/>
        <w:spacing w:line="480" w:lineRule="auto"/>
        <w:ind w:left="0" w:firstLine="851"/>
        <w:jc w:val="both"/>
      </w:pPr>
      <w:r>
        <w:t>Observasi adalah cara mengumpulkan data dengan mengadakan pencatatan lapangan terhadap apa yang menjadi sasaran pengamatan. Observasi dilakukan untuk mengamati kesesuaian antara pelaksanaan tindakan dan perencanaan yang telah disusun dan untuk mengetahui sejauh mana pelaksanaan tindakan dapat menghasilkan perubahan yang sesuai dengan yang dikehendaki. Pedoman observasi dalam penelitian difokuskan terhadap guru dan siswa.</w:t>
      </w:r>
    </w:p>
    <w:p w:rsidR="000D6EEF" w:rsidRPr="004B1B91" w:rsidRDefault="000D6EEF" w:rsidP="00F675AB">
      <w:pPr>
        <w:pStyle w:val="ListParagraph"/>
        <w:numPr>
          <w:ilvl w:val="0"/>
          <w:numId w:val="18"/>
        </w:numPr>
        <w:spacing w:line="480" w:lineRule="auto"/>
        <w:ind w:left="284" w:hanging="284"/>
        <w:jc w:val="both"/>
      </w:pPr>
      <w:r w:rsidRPr="004B1B91">
        <w:t>Tes</w:t>
      </w:r>
    </w:p>
    <w:p w:rsidR="000D6EEF" w:rsidRDefault="000D6EEF" w:rsidP="000D6EEF">
      <w:pPr>
        <w:pStyle w:val="ListParagraph"/>
        <w:spacing w:line="480" w:lineRule="auto"/>
        <w:ind w:left="0" w:firstLine="851"/>
        <w:jc w:val="both"/>
      </w:pPr>
      <w:r w:rsidRPr="004B1B91">
        <w:t xml:space="preserve">Tes yang diberikan kepada siswa disetiap akhir siklus. Tes merupakan serangkaian pertanyaan untuk mengukur pemahaman siswa  terhadap materi yang telah diberikan dengan menggunakan </w:t>
      </w:r>
      <w:r>
        <w:t>model pembelajaran ink</w:t>
      </w:r>
      <w:r w:rsidRPr="006F0FD5">
        <w:t>uir</w:t>
      </w:r>
      <w:r>
        <w:t>i</w:t>
      </w:r>
      <w:r w:rsidRPr="004B1B91">
        <w:rPr>
          <w:i/>
        </w:rPr>
        <w:t xml:space="preserve">. </w:t>
      </w:r>
      <w:r w:rsidRPr="004B1B91">
        <w:t xml:space="preserve">Tes yang diberikan dengan tujuan untuk mengetahui keberhasilan implementasi pembelajaran dengan menggunakan </w:t>
      </w:r>
      <w:r>
        <w:t>model pembelajaran inkuiri</w:t>
      </w:r>
      <w:r w:rsidRPr="004B1B91">
        <w:t xml:space="preserve"> terhadap hasil belajar </w:t>
      </w:r>
      <w:r>
        <w:t>siswa</w:t>
      </w:r>
      <w:r w:rsidRPr="004B1B91">
        <w:t>.</w:t>
      </w:r>
    </w:p>
    <w:p w:rsidR="00FD40F7" w:rsidRDefault="00FD40F7" w:rsidP="000D6EEF">
      <w:pPr>
        <w:pStyle w:val="ListParagraph"/>
        <w:spacing w:line="480" w:lineRule="auto"/>
        <w:ind w:left="0" w:firstLine="851"/>
        <w:jc w:val="both"/>
      </w:pPr>
    </w:p>
    <w:p w:rsidR="00FD40F7" w:rsidRPr="004B1B91" w:rsidRDefault="00FD40F7" w:rsidP="000D6EEF">
      <w:pPr>
        <w:pStyle w:val="ListParagraph"/>
        <w:spacing w:line="480" w:lineRule="auto"/>
        <w:ind w:left="0" w:firstLine="851"/>
        <w:jc w:val="both"/>
      </w:pPr>
    </w:p>
    <w:p w:rsidR="000D6EEF" w:rsidRPr="004B1B91" w:rsidRDefault="000D6EEF" w:rsidP="00F675AB">
      <w:pPr>
        <w:pStyle w:val="ListParagraph"/>
        <w:numPr>
          <w:ilvl w:val="0"/>
          <w:numId w:val="18"/>
        </w:numPr>
        <w:spacing w:line="480" w:lineRule="auto"/>
        <w:ind w:left="284" w:hanging="284"/>
        <w:jc w:val="both"/>
      </w:pPr>
      <w:r w:rsidRPr="004B1B91">
        <w:lastRenderedPageBreak/>
        <w:t>Dokumentasi</w:t>
      </w:r>
    </w:p>
    <w:p w:rsidR="000D6EEF" w:rsidRDefault="000D6EEF" w:rsidP="000D6EEF">
      <w:pPr>
        <w:pStyle w:val="ListParagraph"/>
        <w:spacing w:line="480" w:lineRule="auto"/>
        <w:ind w:left="0" w:firstLine="851"/>
        <w:jc w:val="both"/>
      </w:pPr>
      <w:r w:rsidRPr="004B1B91">
        <w:t xml:space="preserve">Dokumentasi yang dikumpulkan sebagai salah satu bukti atau penguat data berupa evaluasi mengenai kemajuan, perkembangan atau keberhasilan belajar murid dalam proses belajar mengajar, dapat juga dilengkapi dengan cara melakukan pemeriksaan terhadap data hasil belajar siswa, serta </w:t>
      </w:r>
      <w:r>
        <w:t>daftar hadir.</w:t>
      </w:r>
    </w:p>
    <w:p w:rsidR="000D6EEF" w:rsidRPr="00714749" w:rsidRDefault="000D6EEF" w:rsidP="000D6EEF">
      <w:pPr>
        <w:pStyle w:val="ListParagraph"/>
        <w:spacing w:line="480" w:lineRule="auto"/>
        <w:ind w:left="0" w:firstLine="851"/>
        <w:jc w:val="both"/>
      </w:pPr>
    </w:p>
    <w:p w:rsidR="000D6EEF" w:rsidRPr="006B6652" w:rsidRDefault="000D6EEF" w:rsidP="00F675AB">
      <w:pPr>
        <w:pStyle w:val="ListParagraph"/>
        <w:numPr>
          <w:ilvl w:val="0"/>
          <w:numId w:val="15"/>
        </w:numPr>
        <w:spacing w:after="200" w:line="480" w:lineRule="auto"/>
        <w:ind w:left="284" w:hanging="284"/>
        <w:jc w:val="both"/>
        <w:rPr>
          <w:b/>
        </w:rPr>
      </w:pPr>
      <w:r w:rsidRPr="0009258C">
        <w:rPr>
          <w:b/>
        </w:rPr>
        <w:t>Teknik Analisis Data dan Indikator Keberhasilan</w:t>
      </w:r>
    </w:p>
    <w:p w:rsidR="000D6EEF" w:rsidRDefault="000D6EEF" w:rsidP="00F675AB">
      <w:pPr>
        <w:pStyle w:val="ListParagraph"/>
        <w:numPr>
          <w:ilvl w:val="0"/>
          <w:numId w:val="19"/>
        </w:numPr>
        <w:spacing w:after="200" w:line="480" w:lineRule="auto"/>
        <w:ind w:left="284" w:firstLine="0"/>
        <w:jc w:val="both"/>
        <w:rPr>
          <w:b/>
        </w:rPr>
      </w:pPr>
      <w:r>
        <w:rPr>
          <w:b/>
        </w:rPr>
        <w:t>Teknik Analisis Data</w:t>
      </w:r>
    </w:p>
    <w:p w:rsidR="000D6EEF" w:rsidRPr="00582D38" w:rsidRDefault="000D6EEF" w:rsidP="000D6EEF">
      <w:pPr>
        <w:pStyle w:val="ListParagraph"/>
        <w:spacing w:line="480" w:lineRule="auto"/>
        <w:ind w:left="0" w:firstLine="709"/>
        <w:jc w:val="both"/>
        <w:rPr>
          <w:color w:val="000000" w:themeColor="text1"/>
        </w:rPr>
      </w:pPr>
      <w:r w:rsidRPr="00582D38">
        <w:rPr>
          <w:color w:val="000000" w:themeColor="text1"/>
        </w:rPr>
        <w:t>Data yang terkumpul dianalisis dengan menggunakan analisis data kualitatif deskriptif. Kualitatif deskriptif yaitu metode yang menggambarkan kenyataan atau fakta sesuai dengan data yang diperoleh dengan tujuan untuk mengetahui hasil belajar yang dicapai siswa. Menurut Miles</w:t>
      </w:r>
      <w:r w:rsidR="000230B7">
        <w:rPr>
          <w:color w:val="000000" w:themeColor="text1"/>
        </w:rPr>
        <w:t xml:space="preserve"> dan Huberman (Sugiyono, 2014) </w:t>
      </w:r>
      <w:r w:rsidRPr="00582D38">
        <w:rPr>
          <w:color w:val="000000" w:themeColor="text1"/>
        </w:rPr>
        <w:t>analisis data kualitatif deskriptif dilakukan dengan tiga tahap yaitu, reduksi data, peny</w:t>
      </w:r>
      <w:r w:rsidR="000230B7">
        <w:rPr>
          <w:color w:val="000000" w:themeColor="text1"/>
        </w:rPr>
        <w:t>ajian data, dan verifikasi data</w:t>
      </w:r>
      <w:r w:rsidRPr="00582D38">
        <w:rPr>
          <w:color w:val="000000" w:themeColor="text1"/>
        </w:rPr>
        <w:t>. Untuk mengetahui tingkat keberhasilan atau persentase keberhasilan siswa setelah proses pembelajaran, maka setiap siklus dilakukan evaluasi berupa tes unjuk kerja yang dilakukan setiap akhir siklus.</w:t>
      </w:r>
    </w:p>
    <w:p w:rsidR="000D6EEF" w:rsidRPr="00582D38" w:rsidRDefault="000D6EEF" w:rsidP="000D6EEF">
      <w:pPr>
        <w:pStyle w:val="ListParagraph"/>
        <w:spacing w:line="480" w:lineRule="auto"/>
        <w:ind w:left="0" w:firstLine="709"/>
        <w:jc w:val="both"/>
        <w:rPr>
          <w:color w:val="000000" w:themeColor="text1"/>
        </w:rPr>
      </w:pPr>
      <w:r w:rsidRPr="00582D38">
        <w:rPr>
          <w:color w:val="000000" w:themeColor="text1"/>
        </w:rPr>
        <w:t>Analisi</w:t>
      </w:r>
      <w:r>
        <w:rPr>
          <w:color w:val="000000" w:themeColor="text1"/>
        </w:rPr>
        <w:t>s</w:t>
      </w:r>
      <w:r w:rsidRPr="00582D38">
        <w:rPr>
          <w:color w:val="000000" w:themeColor="text1"/>
        </w:rPr>
        <w:t xml:space="preserve"> tersebu</w:t>
      </w:r>
      <w:r>
        <w:rPr>
          <w:color w:val="000000" w:themeColor="text1"/>
        </w:rPr>
        <w:t>t dihitung menggunakan statistik</w:t>
      </w:r>
      <w:r w:rsidRPr="00582D38">
        <w:rPr>
          <w:color w:val="000000" w:themeColor="text1"/>
        </w:rPr>
        <w:t xml:space="preserve"> sederhana dengan rumus sebagai berikut (Aqib, 2011: 105):</w:t>
      </w:r>
    </w:p>
    <w:p w:rsidR="000D6EEF" w:rsidRPr="00582D38" w:rsidRDefault="000D6EEF" w:rsidP="00F675AB">
      <w:pPr>
        <w:pStyle w:val="ListParagraph"/>
        <w:numPr>
          <w:ilvl w:val="6"/>
          <w:numId w:val="4"/>
        </w:numPr>
        <w:spacing w:line="480" w:lineRule="auto"/>
        <w:ind w:left="993" w:hanging="284"/>
        <w:jc w:val="both"/>
        <w:rPr>
          <w:color w:val="000000" w:themeColor="text1"/>
        </w:rPr>
      </w:pPr>
      <w:r w:rsidRPr="00582D38">
        <w:rPr>
          <w:color w:val="000000" w:themeColor="text1"/>
        </w:rPr>
        <w:t>Untuk menilai tes unjuk kerja siswa digunakan rumus:</w:t>
      </w:r>
    </w:p>
    <w:p w:rsidR="000D6EEF" w:rsidRDefault="000D6EEF" w:rsidP="000D6EEF">
      <w:pPr>
        <w:pStyle w:val="ListParagraph"/>
        <w:spacing w:line="480" w:lineRule="auto"/>
        <w:ind w:left="0" w:firstLine="709"/>
        <w:jc w:val="both"/>
        <w:rPr>
          <w:rFonts w:eastAsiaTheme="minorEastAsia"/>
          <w:color w:val="000000" w:themeColor="text1"/>
        </w:rPr>
      </w:pPr>
      <w:r w:rsidRPr="00582D38">
        <w:rPr>
          <w:color w:val="000000" w:themeColor="text1"/>
        </w:rPr>
        <w:t xml:space="preserve">Nilai = </w:t>
      </w:r>
      <m:oMath>
        <m:f>
          <m:fPr>
            <m:ctrlPr>
              <w:rPr>
                <w:rFonts w:ascii="Cambria Math" w:hAnsi="Cambria Math"/>
                <w:i/>
                <w:color w:val="000000" w:themeColor="text1"/>
              </w:rPr>
            </m:ctrlPr>
          </m:fPr>
          <m:num>
            <m:r>
              <w:rPr>
                <w:rFonts w:ascii="Cambria Math" w:hAnsi="Cambria Math"/>
                <w:color w:val="000000" w:themeColor="text1"/>
              </w:rPr>
              <m:t>jumla</m:t>
            </m:r>
            <m:r>
              <w:rPr>
                <w:rFonts w:hAnsi="Cambria Math"/>
                <w:color w:val="000000" w:themeColor="text1"/>
              </w:rPr>
              <m:t>h</m:t>
            </m:r>
            <m:r>
              <w:rPr>
                <w:rFonts w:ascii="Cambria Math"/>
                <w:color w:val="000000" w:themeColor="text1"/>
              </w:rPr>
              <m:t xml:space="preserve"> </m:t>
            </m:r>
            <m:r>
              <w:rPr>
                <w:rFonts w:ascii="Cambria Math" w:hAnsi="Cambria Math"/>
                <w:color w:val="000000" w:themeColor="text1"/>
              </w:rPr>
              <m:t>skor</m:t>
            </m:r>
            <m:r>
              <w:rPr>
                <w:rFonts w:ascii="Cambria Math"/>
                <w:color w:val="000000" w:themeColor="text1"/>
              </w:rPr>
              <m:t xml:space="preserve"> </m:t>
            </m:r>
            <m:r>
              <w:rPr>
                <w:rFonts w:ascii="Cambria Math" w:hAnsi="Cambria Math"/>
                <w:color w:val="000000" w:themeColor="text1"/>
              </w:rPr>
              <m:t>perole</m:t>
            </m:r>
            <m:r>
              <w:rPr>
                <w:rFonts w:hAnsi="Cambria Math"/>
                <w:color w:val="000000" w:themeColor="text1"/>
              </w:rPr>
              <m:t>h</m:t>
            </m:r>
            <m:r>
              <w:rPr>
                <w:rFonts w:ascii="Cambria Math" w:hAnsi="Cambria Math"/>
                <w:color w:val="000000" w:themeColor="text1"/>
              </w:rPr>
              <m:t>an</m:t>
            </m:r>
            <m:r>
              <w:rPr>
                <w:rFonts w:ascii="Cambria Math"/>
                <w:color w:val="000000" w:themeColor="text1"/>
              </w:rPr>
              <m:t xml:space="preserve"> </m:t>
            </m:r>
            <m:r>
              <w:rPr>
                <w:rFonts w:ascii="Cambria Math" w:hAnsi="Cambria Math"/>
                <w:color w:val="000000" w:themeColor="text1"/>
              </w:rPr>
              <m:t>siswa</m:t>
            </m:r>
          </m:num>
          <m:den>
            <m:r>
              <w:rPr>
                <w:rFonts w:ascii="Cambria Math" w:hAnsi="Cambria Math"/>
                <w:color w:val="000000" w:themeColor="text1"/>
              </w:rPr>
              <m:t>jumla</m:t>
            </m:r>
            <m:r>
              <w:rPr>
                <w:rFonts w:hAnsi="Cambria Math"/>
                <w:color w:val="000000" w:themeColor="text1"/>
              </w:rPr>
              <m:t>h</m:t>
            </m:r>
            <m:r>
              <w:rPr>
                <w:rFonts w:ascii="Cambria Math"/>
                <w:color w:val="000000" w:themeColor="text1"/>
              </w:rPr>
              <m:t xml:space="preserve"> </m:t>
            </m:r>
            <m:r>
              <w:rPr>
                <w:rFonts w:ascii="Cambria Math" w:hAnsi="Cambria Math"/>
                <w:color w:val="000000" w:themeColor="text1"/>
              </w:rPr>
              <m:t>skor</m:t>
            </m:r>
            <m:r>
              <w:rPr>
                <w:rFonts w:ascii="Cambria Math"/>
                <w:color w:val="000000" w:themeColor="text1"/>
              </w:rPr>
              <m:t xml:space="preserve"> </m:t>
            </m:r>
            <m:r>
              <w:rPr>
                <w:rFonts w:ascii="Cambria Math" w:hAnsi="Cambria Math"/>
                <w:color w:val="000000" w:themeColor="text1"/>
              </w:rPr>
              <m:t>ideal</m:t>
            </m:r>
          </m:den>
        </m:f>
      </m:oMath>
      <w:r w:rsidRPr="00582D38">
        <w:rPr>
          <w:rFonts w:eastAsiaTheme="minorEastAsia"/>
          <w:color w:val="000000" w:themeColor="text1"/>
        </w:rPr>
        <w:t xml:space="preserve"> x 100</w:t>
      </w:r>
    </w:p>
    <w:p w:rsidR="00FD40F7" w:rsidRPr="00582D38" w:rsidRDefault="00FD40F7" w:rsidP="000D6EEF">
      <w:pPr>
        <w:pStyle w:val="ListParagraph"/>
        <w:spacing w:line="480" w:lineRule="auto"/>
        <w:ind w:left="0" w:firstLine="709"/>
        <w:jc w:val="both"/>
        <w:rPr>
          <w:rFonts w:eastAsiaTheme="minorEastAsia"/>
          <w:color w:val="000000" w:themeColor="text1"/>
        </w:rPr>
      </w:pPr>
    </w:p>
    <w:p w:rsidR="000D6EEF" w:rsidRPr="00582D38" w:rsidRDefault="000D6EEF" w:rsidP="00F675AB">
      <w:pPr>
        <w:pStyle w:val="ListParagraph"/>
        <w:numPr>
          <w:ilvl w:val="6"/>
          <w:numId w:val="4"/>
        </w:numPr>
        <w:spacing w:line="480" w:lineRule="auto"/>
        <w:ind w:left="993" w:hanging="284"/>
        <w:jc w:val="both"/>
        <w:rPr>
          <w:color w:val="000000" w:themeColor="text1"/>
        </w:rPr>
      </w:pPr>
      <w:r w:rsidRPr="00582D38">
        <w:rPr>
          <w:rFonts w:eastAsiaTheme="minorEastAsia"/>
          <w:color w:val="000000" w:themeColor="text1"/>
        </w:rPr>
        <w:lastRenderedPageBreak/>
        <w:t>Untuk menghitung nilai rata-rata siswa:</w:t>
      </w:r>
    </w:p>
    <w:p w:rsidR="000D6EEF" w:rsidRPr="00582D38" w:rsidRDefault="00701024" w:rsidP="000D6EEF">
      <w:pPr>
        <w:spacing w:line="480" w:lineRule="auto"/>
        <w:ind w:firstLine="709"/>
        <w:jc w:val="both"/>
        <w:rPr>
          <w:color w:val="000000" w:themeColor="text1"/>
        </w:rPr>
      </w:pPr>
      <m:oMath>
        <m:acc>
          <m:accPr>
            <m:chr m:val="̅"/>
            <m:ctrlPr>
              <w:rPr>
                <w:rFonts w:ascii="Cambria Math" w:hAnsi="Cambria Math"/>
                <w:i/>
                <w:color w:val="000000" w:themeColor="text1"/>
              </w:rPr>
            </m:ctrlPr>
          </m:accPr>
          <m:e>
            <m:r>
              <w:rPr>
                <w:rFonts w:ascii="Cambria Math" w:hAnsi="Cambria Math"/>
                <w:color w:val="000000" w:themeColor="text1"/>
              </w:rPr>
              <m:t>X</m:t>
            </m:r>
          </m:e>
        </m:acc>
      </m:oMath>
      <w:r w:rsidR="000D6EEF" w:rsidRPr="00582D38">
        <w:rPr>
          <w:rFonts w:eastAsiaTheme="minorEastAsia"/>
          <w:color w:val="000000" w:themeColor="text1"/>
        </w:rPr>
        <w:t xml:space="preserve"> = </w:t>
      </w:r>
      <m:oMath>
        <m:f>
          <m:fPr>
            <m:ctrlPr>
              <w:rPr>
                <w:rFonts w:ascii="Cambria Math" w:eastAsiaTheme="minorEastAsia" w:hAnsi="Cambria Math"/>
                <w:i/>
                <w:color w:val="000000" w:themeColor="text1"/>
              </w:rPr>
            </m:ctrlPr>
          </m:fPr>
          <m:num>
            <m:r>
              <w:rPr>
                <w:rFonts w:ascii="Cambria Math" w:eastAsiaTheme="minorEastAsia" w:hAnsi="Cambria Math"/>
                <w:color w:val="000000" w:themeColor="text1"/>
              </w:rPr>
              <m:t>Σ</m:t>
            </m:r>
            <m:r>
              <w:rPr>
                <w:rFonts w:ascii="Cambria Math" w:eastAsiaTheme="minorEastAsia"/>
                <w:color w:val="000000" w:themeColor="text1"/>
              </w:rPr>
              <m:t xml:space="preserve"> </m:t>
            </m:r>
            <m:r>
              <w:rPr>
                <w:rFonts w:ascii="Cambria Math" w:eastAsiaTheme="minorEastAsia" w:hAnsi="Cambria Math"/>
                <w:color w:val="000000" w:themeColor="text1"/>
              </w:rPr>
              <m:t>X</m:t>
            </m:r>
          </m:num>
          <m:den>
            <m:r>
              <w:rPr>
                <w:rFonts w:ascii="Cambria Math" w:eastAsiaTheme="minorEastAsia" w:hAnsi="Cambria Math"/>
                <w:color w:val="000000" w:themeColor="text1"/>
              </w:rPr>
              <m:t>Σ</m:t>
            </m:r>
            <m:r>
              <w:rPr>
                <w:rFonts w:ascii="Cambria Math" w:eastAsiaTheme="minorEastAsia"/>
                <w:color w:val="000000" w:themeColor="text1"/>
              </w:rPr>
              <m:t xml:space="preserve"> </m:t>
            </m:r>
            <m:r>
              <w:rPr>
                <w:rFonts w:ascii="Cambria Math" w:eastAsiaTheme="minorEastAsia" w:hAnsi="Cambria Math"/>
                <w:color w:val="000000" w:themeColor="text1"/>
              </w:rPr>
              <m:t>N</m:t>
            </m:r>
          </m:den>
        </m:f>
      </m:oMath>
    </w:p>
    <w:p w:rsidR="000D6EEF" w:rsidRPr="00582D38" w:rsidRDefault="000D6EEF" w:rsidP="000D6EEF">
      <w:pPr>
        <w:tabs>
          <w:tab w:val="left" w:pos="993"/>
        </w:tabs>
        <w:spacing w:line="480" w:lineRule="auto"/>
        <w:ind w:firstLine="709"/>
        <w:jc w:val="both"/>
        <w:rPr>
          <w:color w:val="000000" w:themeColor="text1"/>
        </w:rPr>
      </w:pPr>
      <w:r w:rsidRPr="00582D38">
        <w:rPr>
          <w:b/>
          <w:color w:val="000000" w:themeColor="text1"/>
        </w:rPr>
        <w:tab/>
      </w:r>
      <w:r w:rsidRPr="00582D38">
        <w:rPr>
          <w:color w:val="000000" w:themeColor="text1"/>
        </w:rPr>
        <w:t>Keterangan:</w:t>
      </w:r>
    </w:p>
    <w:p w:rsidR="000D6EEF" w:rsidRPr="00582D38" w:rsidRDefault="000D6EEF" w:rsidP="000D6EEF">
      <w:pPr>
        <w:tabs>
          <w:tab w:val="left" w:pos="993"/>
        </w:tabs>
        <w:spacing w:line="480" w:lineRule="auto"/>
        <w:ind w:firstLine="709"/>
        <w:jc w:val="both"/>
        <w:rPr>
          <w:rFonts w:eastAsiaTheme="minorEastAsia"/>
          <w:color w:val="000000" w:themeColor="text1"/>
        </w:rPr>
      </w:pPr>
      <w:r w:rsidRPr="00582D38">
        <w:rPr>
          <w:color w:val="000000" w:themeColor="text1"/>
        </w:rPr>
        <w:tab/>
      </w:r>
      <m:oMath>
        <m:acc>
          <m:accPr>
            <m:chr m:val="̅"/>
            <m:ctrlPr>
              <w:rPr>
                <w:rFonts w:ascii="Cambria Math" w:hAnsi="Cambria Math"/>
                <w:i/>
                <w:color w:val="000000" w:themeColor="text1"/>
              </w:rPr>
            </m:ctrlPr>
          </m:accPr>
          <m:e>
            <m:r>
              <w:rPr>
                <w:rFonts w:ascii="Cambria Math" w:hAnsi="Cambria Math"/>
                <w:color w:val="000000" w:themeColor="text1"/>
              </w:rPr>
              <m:t>X</m:t>
            </m:r>
          </m:e>
        </m:acc>
      </m:oMath>
      <w:r w:rsidRPr="00582D38">
        <w:rPr>
          <w:rFonts w:eastAsiaTheme="minorEastAsia"/>
          <w:color w:val="000000" w:themeColor="text1"/>
        </w:rPr>
        <w:t xml:space="preserve"> = Nilai rata-rata</w:t>
      </w:r>
      <w:r w:rsidRPr="00582D38">
        <w:rPr>
          <w:rFonts w:eastAsiaTheme="minorEastAsia"/>
          <w:color w:val="000000" w:themeColor="text1"/>
        </w:rPr>
        <w:tab/>
      </w:r>
    </w:p>
    <w:p w:rsidR="000D6EEF" w:rsidRPr="00582D38" w:rsidRDefault="000D6EEF" w:rsidP="000D6EEF">
      <w:pPr>
        <w:tabs>
          <w:tab w:val="left" w:pos="993"/>
        </w:tabs>
        <w:spacing w:line="480" w:lineRule="auto"/>
        <w:ind w:firstLine="709"/>
        <w:jc w:val="both"/>
        <w:rPr>
          <w:rFonts w:eastAsiaTheme="minorEastAsia"/>
          <w:color w:val="000000" w:themeColor="text1"/>
        </w:rPr>
      </w:pPr>
      <w:r w:rsidRPr="00582D38">
        <w:rPr>
          <w:rFonts w:eastAsiaTheme="minorEastAsia"/>
          <w:color w:val="000000" w:themeColor="text1"/>
        </w:rPr>
        <w:t xml:space="preserve">     </w:t>
      </w:r>
      <w:r w:rsidRPr="00582D38">
        <w:rPr>
          <w:rFonts w:eastAsiaTheme="minorEastAsia"/>
          <w:color w:val="000000" w:themeColor="text1"/>
        </w:rPr>
        <w:tab/>
        <w:t>ΣX = Jumlah semua nilai siswa</w:t>
      </w:r>
    </w:p>
    <w:p w:rsidR="000D6EEF" w:rsidRDefault="000D6EEF" w:rsidP="000D6EEF">
      <w:pPr>
        <w:tabs>
          <w:tab w:val="left" w:pos="993"/>
        </w:tabs>
        <w:spacing w:line="480" w:lineRule="auto"/>
        <w:ind w:firstLine="709"/>
        <w:jc w:val="both"/>
        <w:rPr>
          <w:rFonts w:eastAsiaTheme="minorEastAsia"/>
          <w:color w:val="000000" w:themeColor="text1"/>
        </w:rPr>
      </w:pPr>
      <w:r w:rsidRPr="00582D38">
        <w:rPr>
          <w:rFonts w:eastAsiaTheme="minorEastAsia"/>
          <w:color w:val="000000" w:themeColor="text1"/>
        </w:rPr>
        <w:t xml:space="preserve">  </w:t>
      </w:r>
      <w:r w:rsidRPr="00582D38">
        <w:rPr>
          <w:rFonts w:eastAsiaTheme="minorEastAsia"/>
          <w:color w:val="000000" w:themeColor="text1"/>
        </w:rPr>
        <w:tab/>
        <w:t>ΣN = Jumlah siswa</w:t>
      </w:r>
    </w:p>
    <w:p w:rsidR="000D6EEF" w:rsidRPr="00582D38" w:rsidRDefault="000D6EEF" w:rsidP="000D6EEF">
      <w:pPr>
        <w:tabs>
          <w:tab w:val="left" w:pos="993"/>
        </w:tabs>
        <w:spacing w:line="480" w:lineRule="auto"/>
        <w:ind w:firstLine="709"/>
        <w:jc w:val="both"/>
        <w:rPr>
          <w:rFonts w:eastAsiaTheme="minorEastAsia"/>
          <w:color w:val="000000" w:themeColor="text1"/>
        </w:rPr>
      </w:pPr>
    </w:p>
    <w:p w:rsidR="000D6EEF" w:rsidRPr="00582D38" w:rsidRDefault="000D6EEF" w:rsidP="00F675AB">
      <w:pPr>
        <w:pStyle w:val="ListParagraph"/>
        <w:numPr>
          <w:ilvl w:val="6"/>
          <w:numId w:val="4"/>
        </w:numPr>
        <w:tabs>
          <w:tab w:val="left" w:pos="993"/>
        </w:tabs>
        <w:spacing w:line="480" w:lineRule="auto"/>
        <w:ind w:left="0" w:firstLine="709"/>
        <w:jc w:val="both"/>
        <w:rPr>
          <w:rFonts w:eastAsiaTheme="minorEastAsia"/>
          <w:color w:val="000000" w:themeColor="text1"/>
        </w:rPr>
      </w:pPr>
      <w:r w:rsidRPr="00582D38">
        <w:rPr>
          <w:rFonts w:eastAsiaTheme="minorEastAsia"/>
          <w:color w:val="000000" w:themeColor="text1"/>
        </w:rPr>
        <w:t>Untuk menghitung persentase ketuntasan belajar siswa:</w:t>
      </w:r>
    </w:p>
    <w:p w:rsidR="006F0A5E" w:rsidRPr="0037488D" w:rsidRDefault="000D6EEF" w:rsidP="0037488D">
      <w:pPr>
        <w:pStyle w:val="ListParagraph"/>
        <w:tabs>
          <w:tab w:val="left" w:pos="993"/>
        </w:tabs>
        <w:spacing w:line="480" w:lineRule="auto"/>
        <w:ind w:left="0" w:firstLine="709"/>
        <w:jc w:val="both"/>
        <w:rPr>
          <w:rFonts w:eastAsiaTheme="minorEastAsia"/>
          <w:color w:val="000000" w:themeColor="text1"/>
        </w:rPr>
      </w:pPr>
      <w:r w:rsidRPr="00582D38">
        <w:rPr>
          <w:rFonts w:eastAsiaTheme="minorEastAsia"/>
          <w:color w:val="000000" w:themeColor="text1"/>
        </w:rPr>
        <w:tab/>
        <w:t xml:space="preserve">P = </w:t>
      </w:r>
      <m:oMath>
        <m:f>
          <m:fPr>
            <m:ctrlPr>
              <w:rPr>
                <w:rFonts w:ascii="Cambria Math" w:eastAsiaTheme="minorEastAsia" w:hAnsi="Cambria Math"/>
                <w:i/>
                <w:color w:val="000000" w:themeColor="text1"/>
              </w:rPr>
            </m:ctrlPr>
          </m:fPr>
          <m:num>
            <m:r>
              <w:rPr>
                <w:rFonts w:ascii="Cambria Math" w:eastAsiaTheme="minorEastAsia" w:hAnsi="Cambria Math"/>
                <w:color w:val="000000" w:themeColor="text1"/>
              </w:rPr>
              <m:t>Σ</m:t>
            </m:r>
            <m:r>
              <w:rPr>
                <w:rFonts w:ascii="Cambria Math" w:eastAsiaTheme="minorEastAsia"/>
                <w:color w:val="000000" w:themeColor="text1"/>
              </w:rPr>
              <m:t xml:space="preserve"> </m:t>
            </m:r>
            <m:r>
              <w:rPr>
                <w:rFonts w:ascii="Cambria Math" w:eastAsiaTheme="minorEastAsia" w:hAnsi="Cambria Math"/>
                <w:color w:val="000000" w:themeColor="text1"/>
              </w:rPr>
              <m:t>Siswa</m:t>
            </m:r>
            <m:r>
              <w:rPr>
                <w:rFonts w:ascii="Cambria Math" w:eastAsiaTheme="minorEastAsia"/>
                <w:color w:val="000000" w:themeColor="text1"/>
              </w:rPr>
              <m:t xml:space="preserve"> </m:t>
            </m:r>
            <m:r>
              <w:rPr>
                <w:rFonts w:ascii="Cambria Math" w:eastAsiaTheme="minorEastAsia" w:hAnsi="Cambria Math"/>
                <w:color w:val="000000" w:themeColor="text1"/>
              </w:rPr>
              <m:t>yang</m:t>
            </m:r>
            <m:r>
              <w:rPr>
                <w:rFonts w:ascii="Cambria Math" w:eastAsiaTheme="minorEastAsia"/>
                <w:color w:val="000000" w:themeColor="text1"/>
              </w:rPr>
              <m:t xml:space="preserve"> </m:t>
            </m:r>
            <m:r>
              <w:rPr>
                <w:rFonts w:ascii="Cambria Math" w:eastAsiaTheme="minorEastAsia" w:hAnsi="Cambria Math"/>
                <w:color w:val="000000" w:themeColor="text1"/>
              </w:rPr>
              <m:t>tuntas</m:t>
            </m:r>
            <m:r>
              <w:rPr>
                <w:rFonts w:ascii="Cambria Math" w:eastAsiaTheme="minorEastAsia"/>
                <w:color w:val="000000" w:themeColor="text1"/>
              </w:rPr>
              <m:t xml:space="preserve"> </m:t>
            </m:r>
            <m:r>
              <w:rPr>
                <w:rFonts w:ascii="Cambria Math" w:eastAsiaTheme="minorEastAsia" w:hAnsi="Cambria Math"/>
                <w:color w:val="000000" w:themeColor="text1"/>
              </w:rPr>
              <m:t>belajar</m:t>
            </m:r>
          </m:num>
          <m:den>
            <m:r>
              <w:rPr>
                <w:rFonts w:ascii="Cambria Math" w:eastAsiaTheme="minorEastAsia" w:hAnsi="Cambria Math"/>
                <w:color w:val="000000" w:themeColor="text1"/>
              </w:rPr>
              <m:t>Σ</m:t>
            </m:r>
            <m:r>
              <w:rPr>
                <w:rFonts w:ascii="Cambria Math" w:eastAsiaTheme="minorEastAsia"/>
                <w:color w:val="000000" w:themeColor="text1"/>
              </w:rPr>
              <m:t xml:space="preserve"> </m:t>
            </m:r>
            <m:r>
              <w:rPr>
                <w:rFonts w:ascii="Cambria Math" w:eastAsiaTheme="minorEastAsia" w:hAnsi="Cambria Math"/>
                <w:color w:val="000000" w:themeColor="text1"/>
              </w:rPr>
              <m:t>Siswa</m:t>
            </m:r>
          </m:den>
        </m:f>
      </m:oMath>
      <w:r w:rsidRPr="00582D38">
        <w:rPr>
          <w:rFonts w:eastAsiaTheme="minorEastAsia"/>
          <w:color w:val="000000" w:themeColor="text1"/>
        </w:rPr>
        <w:t xml:space="preserve"> x 100</w:t>
      </w:r>
    </w:p>
    <w:p w:rsidR="000D6EEF" w:rsidRPr="00683295" w:rsidRDefault="000D6EEF" w:rsidP="00F675AB">
      <w:pPr>
        <w:pStyle w:val="ListParagraph"/>
        <w:numPr>
          <w:ilvl w:val="0"/>
          <w:numId w:val="19"/>
        </w:numPr>
        <w:tabs>
          <w:tab w:val="left" w:pos="2325"/>
        </w:tabs>
        <w:spacing w:line="480" w:lineRule="auto"/>
        <w:ind w:left="284" w:hanging="284"/>
        <w:jc w:val="both"/>
        <w:rPr>
          <w:b/>
        </w:rPr>
      </w:pPr>
      <w:r w:rsidRPr="00683295">
        <w:rPr>
          <w:b/>
        </w:rPr>
        <w:t>Indikator Keberhasilan</w:t>
      </w:r>
    </w:p>
    <w:p w:rsidR="000D6EEF" w:rsidRDefault="000D6EEF" w:rsidP="000D6EEF">
      <w:pPr>
        <w:tabs>
          <w:tab w:val="left" w:pos="709"/>
        </w:tabs>
        <w:spacing w:line="480" w:lineRule="auto"/>
        <w:ind w:firstLine="709"/>
        <w:jc w:val="both"/>
        <w:rPr>
          <w:color w:val="000000" w:themeColor="text1"/>
        </w:rPr>
      </w:pPr>
      <w:r w:rsidRPr="0076309A">
        <w:rPr>
          <w:color w:val="000000" w:themeColor="text1"/>
        </w:rPr>
        <w:t xml:space="preserve">Indikator keberhasilan dalam penelitian tindakan ini meliputi indikator proses dan hasil </w:t>
      </w:r>
      <w:r>
        <w:rPr>
          <w:color w:val="000000" w:themeColor="text1"/>
        </w:rPr>
        <w:t xml:space="preserve">belajar siswa </w:t>
      </w:r>
      <w:r w:rsidRPr="0076309A">
        <w:rPr>
          <w:color w:val="000000" w:themeColor="text1"/>
        </w:rPr>
        <w:t>pada penerapan</w:t>
      </w:r>
      <w:r>
        <w:rPr>
          <w:color w:val="000000" w:themeColor="text1"/>
        </w:rPr>
        <w:t xml:space="preserve"> model</w:t>
      </w:r>
      <w:r>
        <w:t xml:space="preserve"> pembelajaran </w:t>
      </w:r>
      <w:r w:rsidRPr="002A5217">
        <w:rPr>
          <w:i/>
        </w:rPr>
        <w:t>inquiry</w:t>
      </w:r>
      <w:r>
        <w:rPr>
          <w:i/>
        </w:rPr>
        <w:t>.</w:t>
      </w:r>
    </w:p>
    <w:p w:rsidR="000D6EEF" w:rsidRPr="00D32958" w:rsidRDefault="000D6EEF" w:rsidP="00F675AB">
      <w:pPr>
        <w:pStyle w:val="ListParagraph"/>
        <w:numPr>
          <w:ilvl w:val="0"/>
          <w:numId w:val="20"/>
        </w:numPr>
        <w:tabs>
          <w:tab w:val="left" w:pos="284"/>
        </w:tabs>
        <w:spacing w:line="480" w:lineRule="auto"/>
        <w:ind w:left="284" w:hanging="284"/>
        <w:jc w:val="both"/>
        <w:rPr>
          <w:rFonts w:eastAsiaTheme="minorEastAsia"/>
          <w:color w:val="000000" w:themeColor="text1"/>
        </w:rPr>
      </w:pPr>
      <w:r w:rsidRPr="005641DF">
        <w:rPr>
          <w:color w:val="000000" w:themeColor="text1"/>
        </w:rPr>
        <w:t>Indikator proses dapat diamati melalui observasi yang dilaksanakan oleh peneliti untuk mengamati atau melihat</w:t>
      </w:r>
      <w:r>
        <w:rPr>
          <w:color w:val="000000" w:themeColor="text1"/>
        </w:rPr>
        <w:t xml:space="preserve"> langsung proses pembelajaran. I</w:t>
      </w:r>
      <w:r w:rsidRPr="005641DF">
        <w:rPr>
          <w:color w:val="000000" w:themeColor="text1"/>
        </w:rPr>
        <w:t>ndikator proses di</w:t>
      </w:r>
      <w:r>
        <w:rPr>
          <w:color w:val="000000" w:themeColor="text1"/>
        </w:rPr>
        <w:t>katakan</w:t>
      </w:r>
      <w:r w:rsidRPr="005641DF">
        <w:rPr>
          <w:color w:val="000000" w:themeColor="text1"/>
        </w:rPr>
        <w:t xml:space="preserve"> berhasil apabila </w:t>
      </w:r>
      <w:r>
        <w:rPr>
          <w:color w:val="000000" w:themeColor="text1"/>
        </w:rPr>
        <w:t>persentase pelaksanaan pada lembar observasi guru dan siswa mencapai 70%  dengan kualifikasi baik.</w:t>
      </w:r>
    </w:p>
    <w:tbl>
      <w:tblPr>
        <w:tblStyle w:val="MediumList11"/>
        <w:tblW w:w="0" w:type="auto"/>
        <w:tblInd w:w="817" w:type="dxa"/>
        <w:tblLook w:val="04A0"/>
      </w:tblPr>
      <w:tblGrid>
        <w:gridCol w:w="1984"/>
        <w:gridCol w:w="3969"/>
      </w:tblGrid>
      <w:tr w:rsidR="000D6EEF" w:rsidTr="003B5EF1">
        <w:trPr>
          <w:cnfStyle w:val="100000000000"/>
          <w:trHeight w:val="397"/>
        </w:trPr>
        <w:tc>
          <w:tcPr>
            <w:cnfStyle w:val="001000000000"/>
            <w:tcW w:w="1984" w:type="dxa"/>
            <w:tcBorders>
              <w:top w:val="single" w:sz="4" w:space="0" w:color="auto"/>
            </w:tcBorders>
            <w:shd w:val="clear" w:color="auto" w:fill="FFFFFF" w:themeFill="background1"/>
          </w:tcPr>
          <w:p w:rsidR="000D6EEF" w:rsidRPr="00D32958" w:rsidRDefault="000D6EEF" w:rsidP="003B5EF1">
            <w:pPr>
              <w:tabs>
                <w:tab w:val="left" w:pos="709"/>
              </w:tabs>
              <w:spacing w:line="276" w:lineRule="auto"/>
              <w:jc w:val="center"/>
              <w:rPr>
                <w:rFonts w:eastAsiaTheme="minorEastAsia"/>
                <w:b w:val="0"/>
                <w:sz w:val="24"/>
                <w:szCs w:val="24"/>
                <w:lang w:val="en-US"/>
              </w:rPr>
            </w:pPr>
            <w:r>
              <w:rPr>
                <w:rFonts w:eastAsiaTheme="minorEastAsia"/>
                <w:sz w:val="24"/>
                <w:szCs w:val="24"/>
                <w:lang w:val="en-US"/>
              </w:rPr>
              <w:t>Aktivitas Belajar</w:t>
            </w:r>
          </w:p>
        </w:tc>
        <w:tc>
          <w:tcPr>
            <w:tcW w:w="3969" w:type="dxa"/>
            <w:tcBorders>
              <w:top w:val="single" w:sz="4" w:space="0" w:color="auto"/>
            </w:tcBorders>
            <w:shd w:val="clear" w:color="auto" w:fill="FFFFFF" w:themeFill="background1"/>
          </w:tcPr>
          <w:p w:rsidR="000D6EEF" w:rsidRPr="00D32958" w:rsidRDefault="000D6EEF" w:rsidP="003B5EF1">
            <w:pPr>
              <w:tabs>
                <w:tab w:val="left" w:pos="709"/>
              </w:tabs>
              <w:spacing w:line="276" w:lineRule="auto"/>
              <w:jc w:val="center"/>
              <w:cnfStyle w:val="100000000000"/>
              <w:rPr>
                <w:rFonts w:eastAsiaTheme="minorEastAsia"/>
                <w:b/>
                <w:sz w:val="24"/>
                <w:szCs w:val="24"/>
                <w:lang w:val="en-US"/>
              </w:rPr>
            </w:pPr>
            <w:r>
              <w:rPr>
                <w:rFonts w:eastAsiaTheme="minorEastAsia"/>
                <w:b/>
                <w:sz w:val="24"/>
                <w:szCs w:val="24"/>
                <w:lang w:val="en-US"/>
              </w:rPr>
              <w:t>Kualifikasi</w:t>
            </w:r>
          </w:p>
        </w:tc>
      </w:tr>
      <w:tr w:rsidR="000D6EEF" w:rsidTr="003B5EF1">
        <w:trPr>
          <w:cnfStyle w:val="000000100000"/>
          <w:trHeight w:val="20"/>
        </w:trPr>
        <w:tc>
          <w:tcPr>
            <w:cnfStyle w:val="001000000000"/>
            <w:tcW w:w="1984" w:type="dxa"/>
            <w:tcBorders>
              <w:bottom w:val="single" w:sz="4" w:space="0" w:color="auto"/>
            </w:tcBorders>
            <w:shd w:val="clear" w:color="auto" w:fill="FFFFFF" w:themeFill="background1"/>
          </w:tcPr>
          <w:p w:rsidR="000D6EEF" w:rsidRPr="00D32958" w:rsidRDefault="000D6EEF" w:rsidP="003B5EF1">
            <w:pPr>
              <w:tabs>
                <w:tab w:val="left" w:pos="709"/>
              </w:tabs>
              <w:spacing w:line="276" w:lineRule="auto"/>
              <w:jc w:val="center"/>
              <w:rPr>
                <w:rFonts w:eastAsiaTheme="minorEastAsia"/>
                <w:sz w:val="24"/>
                <w:szCs w:val="24"/>
                <w:lang w:val="en-US"/>
              </w:rPr>
            </w:pPr>
            <w:r>
              <w:rPr>
                <w:rFonts w:eastAsiaTheme="minorEastAsia"/>
                <w:sz w:val="24"/>
                <w:szCs w:val="24"/>
                <w:lang w:val="en-US"/>
              </w:rPr>
              <w:t>68- 100%</w:t>
            </w:r>
          </w:p>
        </w:tc>
        <w:tc>
          <w:tcPr>
            <w:tcW w:w="3969" w:type="dxa"/>
            <w:tcBorders>
              <w:bottom w:val="single" w:sz="4" w:space="0" w:color="auto"/>
            </w:tcBorders>
            <w:shd w:val="clear" w:color="auto" w:fill="FFFFFF" w:themeFill="background1"/>
          </w:tcPr>
          <w:p w:rsidR="000D6EEF" w:rsidRPr="008E193A" w:rsidRDefault="000D6EEF" w:rsidP="003B5EF1">
            <w:pPr>
              <w:tabs>
                <w:tab w:val="left" w:pos="709"/>
              </w:tabs>
              <w:spacing w:line="276" w:lineRule="auto"/>
              <w:jc w:val="center"/>
              <w:cnfStyle w:val="000000100000"/>
              <w:rPr>
                <w:rFonts w:eastAsiaTheme="minorEastAsia"/>
                <w:sz w:val="24"/>
                <w:szCs w:val="24"/>
                <w:lang w:val="en-US"/>
              </w:rPr>
            </w:pPr>
            <w:r>
              <w:rPr>
                <w:rFonts w:eastAsiaTheme="minorEastAsia"/>
                <w:sz w:val="24"/>
                <w:szCs w:val="24"/>
                <w:lang w:val="en-US"/>
              </w:rPr>
              <w:t>Baik (B)</w:t>
            </w:r>
          </w:p>
        </w:tc>
      </w:tr>
      <w:tr w:rsidR="000D6EEF" w:rsidTr="003B5EF1">
        <w:trPr>
          <w:trHeight w:val="20"/>
        </w:trPr>
        <w:tc>
          <w:tcPr>
            <w:cnfStyle w:val="001000000000"/>
            <w:tcW w:w="1984" w:type="dxa"/>
            <w:tcBorders>
              <w:top w:val="single" w:sz="4" w:space="0" w:color="auto"/>
              <w:bottom w:val="single" w:sz="4" w:space="0" w:color="auto"/>
            </w:tcBorders>
            <w:shd w:val="clear" w:color="auto" w:fill="FFFFFF" w:themeFill="background1"/>
          </w:tcPr>
          <w:p w:rsidR="000D6EEF" w:rsidRPr="00D32958" w:rsidRDefault="000D6EEF" w:rsidP="003B5EF1">
            <w:pPr>
              <w:tabs>
                <w:tab w:val="left" w:pos="709"/>
              </w:tabs>
              <w:spacing w:line="276" w:lineRule="auto"/>
              <w:jc w:val="center"/>
              <w:rPr>
                <w:rFonts w:eastAsiaTheme="minorEastAsia"/>
                <w:sz w:val="24"/>
                <w:szCs w:val="24"/>
                <w:lang w:val="en-US"/>
              </w:rPr>
            </w:pPr>
            <w:r>
              <w:rPr>
                <w:rFonts w:eastAsiaTheme="minorEastAsia"/>
                <w:sz w:val="24"/>
                <w:szCs w:val="24"/>
                <w:lang w:val="en-US"/>
              </w:rPr>
              <w:t>34- 67%</w:t>
            </w:r>
          </w:p>
        </w:tc>
        <w:tc>
          <w:tcPr>
            <w:tcW w:w="3969" w:type="dxa"/>
            <w:tcBorders>
              <w:top w:val="single" w:sz="4" w:space="0" w:color="auto"/>
              <w:bottom w:val="single" w:sz="4" w:space="0" w:color="auto"/>
            </w:tcBorders>
            <w:shd w:val="clear" w:color="auto" w:fill="FFFFFF" w:themeFill="background1"/>
          </w:tcPr>
          <w:p w:rsidR="000D6EEF" w:rsidRPr="008E193A" w:rsidRDefault="000D6EEF" w:rsidP="003B5EF1">
            <w:pPr>
              <w:tabs>
                <w:tab w:val="left" w:pos="709"/>
              </w:tabs>
              <w:spacing w:line="276" w:lineRule="auto"/>
              <w:jc w:val="center"/>
              <w:cnfStyle w:val="000000000000"/>
              <w:rPr>
                <w:rFonts w:eastAsiaTheme="minorEastAsia"/>
                <w:sz w:val="24"/>
                <w:szCs w:val="24"/>
                <w:lang w:val="en-US"/>
              </w:rPr>
            </w:pPr>
            <w:r>
              <w:rPr>
                <w:rFonts w:eastAsiaTheme="minorEastAsia"/>
                <w:sz w:val="24"/>
                <w:szCs w:val="24"/>
                <w:lang w:val="en-US"/>
              </w:rPr>
              <w:t>Cukup (C)</w:t>
            </w:r>
          </w:p>
        </w:tc>
      </w:tr>
      <w:tr w:rsidR="000D6EEF" w:rsidTr="003B5EF1">
        <w:trPr>
          <w:cnfStyle w:val="000000100000"/>
          <w:trHeight w:val="20"/>
        </w:trPr>
        <w:tc>
          <w:tcPr>
            <w:cnfStyle w:val="001000000000"/>
            <w:tcW w:w="1984" w:type="dxa"/>
            <w:tcBorders>
              <w:top w:val="single" w:sz="4" w:space="0" w:color="auto"/>
              <w:bottom w:val="single" w:sz="4" w:space="0" w:color="auto"/>
            </w:tcBorders>
            <w:shd w:val="clear" w:color="auto" w:fill="FFFFFF" w:themeFill="background1"/>
          </w:tcPr>
          <w:p w:rsidR="000D6EEF" w:rsidRPr="00D32958" w:rsidRDefault="000D6EEF" w:rsidP="003B5EF1">
            <w:pPr>
              <w:tabs>
                <w:tab w:val="left" w:pos="709"/>
              </w:tabs>
              <w:spacing w:line="276" w:lineRule="auto"/>
              <w:jc w:val="center"/>
              <w:rPr>
                <w:rFonts w:eastAsiaTheme="minorEastAsia"/>
                <w:sz w:val="24"/>
                <w:szCs w:val="24"/>
                <w:lang w:val="en-US"/>
              </w:rPr>
            </w:pPr>
            <w:r>
              <w:rPr>
                <w:rFonts w:eastAsiaTheme="minorEastAsia"/>
                <w:sz w:val="24"/>
                <w:szCs w:val="24"/>
                <w:lang w:val="en-US"/>
              </w:rPr>
              <w:t>0- 33%</w:t>
            </w:r>
          </w:p>
        </w:tc>
        <w:tc>
          <w:tcPr>
            <w:tcW w:w="3969" w:type="dxa"/>
            <w:tcBorders>
              <w:top w:val="single" w:sz="4" w:space="0" w:color="auto"/>
              <w:bottom w:val="single" w:sz="4" w:space="0" w:color="auto"/>
            </w:tcBorders>
            <w:shd w:val="clear" w:color="auto" w:fill="FFFFFF" w:themeFill="background1"/>
          </w:tcPr>
          <w:p w:rsidR="000D6EEF" w:rsidRPr="008E193A" w:rsidRDefault="000D6EEF" w:rsidP="003B5EF1">
            <w:pPr>
              <w:tabs>
                <w:tab w:val="left" w:pos="709"/>
              </w:tabs>
              <w:spacing w:line="276" w:lineRule="auto"/>
              <w:jc w:val="center"/>
              <w:cnfStyle w:val="000000100000"/>
              <w:rPr>
                <w:rFonts w:eastAsiaTheme="minorEastAsia"/>
                <w:sz w:val="24"/>
                <w:szCs w:val="24"/>
                <w:lang w:val="en-US"/>
              </w:rPr>
            </w:pPr>
            <w:r>
              <w:rPr>
                <w:rFonts w:eastAsiaTheme="minorEastAsia"/>
                <w:sz w:val="24"/>
                <w:szCs w:val="24"/>
                <w:lang w:val="en-US"/>
              </w:rPr>
              <w:t>Ku</w:t>
            </w:r>
            <w:r>
              <w:rPr>
                <w:rFonts w:eastAsiaTheme="minorEastAsia"/>
                <w:sz w:val="24"/>
                <w:szCs w:val="24"/>
              </w:rPr>
              <w:t>r</w:t>
            </w:r>
            <w:r>
              <w:rPr>
                <w:rFonts w:eastAsiaTheme="minorEastAsia"/>
                <w:sz w:val="24"/>
                <w:szCs w:val="24"/>
                <w:lang w:val="en-US"/>
              </w:rPr>
              <w:t>ang (K)</w:t>
            </w:r>
          </w:p>
        </w:tc>
      </w:tr>
    </w:tbl>
    <w:p w:rsidR="008367F8" w:rsidRDefault="008367F8" w:rsidP="008367F8">
      <w:pPr>
        <w:pStyle w:val="ListParagraph"/>
        <w:tabs>
          <w:tab w:val="left" w:pos="284"/>
        </w:tabs>
        <w:spacing w:after="240"/>
        <w:ind w:left="284"/>
        <w:jc w:val="center"/>
        <w:rPr>
          <w:rFonts w:eastAsiaTheme="minorEastAsia"/>
          <w:color w:val="000000" w:themeColor="text1"/>
        </w:rPr>
      </w:pPr>
    </w:p>
    <w:p w:rsidR="000D6EEF" w:rsidRPr="008367F8" w:rsidRDefault="008367F8" w:rsidP="008367F8">
      <w:pPr>
        <w:pStyle w:val="ListParagraph"/>
        <w:tabs>
          <w:tab w:val="left" w:pos="284"/>
        </w:tabs>
        <w:spacing w:after="240" w:line="480" w:lineRule="auto"/>
        <w:ind w:left="284"/>
        <w:jc w:val="center"/>
        <w:rPr>
          <w:rFonts w:eastAsiaTheme="minorEastAsia"/>
          <w:color w:val="000000" w:themeColor="text1"/>
        </w:rPr>
      </w:pPr>
      <w:r w:rsidRPr="008367F8">
        <w:rPr>
          <w:rFonts w:eastAsiaTheme="minorEastAsia"/>
          <w:color w:val="000000" w:themeColor="text1"/>
        </w:rPr>
        <w:t>Tabel 3.2 Indikator Keberhasilan Proses</w:t>
      </w:r>
    </w:p>
    <w:p w:rsidR="000D6EEF" w:rsidRPr="000D6EEF" w:rsidRDefault="000D6EEF" w:rsidP="008367F8">
      <w:pPr>
        <w:pStyle w:val="ListParagraph"/>
        <w:numPr>
          <w:ilvl w:val="0"/>
          <w:numId w:val="20"/>
        </w:numPr>
        <w:tabs>
          <w:tab w:val="left" w:pos="284"/>
        </w:tabs>
        <w:spacing w:after="240" w:line="480" w:lineRule="auto"/>
        <w:ind w:left="284" w:hanging="284"/>
        <w:jc w:val="both"/>
        <w:rPr>
          <w:color w:val="000000" w:themeColor="text1"/>
        </w:rPr>
      </w:pPr>
      <w:r w:rsidRPr="005641DF">
        <w:lastRenderedPageBreak/>
        <w:t xml:space="preserve">Indikator hasil belajar yaitu </w:t>
      </w:r>
      <w:r w:rsidRPr="005641DF">
        <w:rPr>
          <w:bCs/>
        </w:rPr>
        <w:t xml:space="preserve">apabila terjadi peningkatan hasil belajar </w:t>
      </w:r>
      <w:r w:rsidRPr="005641DF">
        <w:t>siswa</w:t>
      </w:r>
      <w:r w:rsidRPr="005641DF">
        <w:rPr>
          <w:bCs/>
        </w:rPr>
        <w:t xml:space="preserve"> terhadap hasil belajar IPA setelah </w:t>
      </w:r>
      <w:r>
        <w:t xml:space="preserve">model pembelajaran </w:t>
      </w:r>
      <w:r w:rsidRPr="002A5217">
        <w:rPr>
          <w:i/>
        </w:rPr>
        <w:t>inquiry</w:t>
      </w:r>
      <w:r w:rsidRPr="005641DF">
        <w:rPr>
          <w:bCs/>
        </w:rPr>
        <w:t xml:space="preserve"> dan terdapat 70% dari jumlah </w:t>
      </w:r>
      <w:r w:rsidRPr="005641DF">
        <w:t>siswa</w:t>
      </w:r>
      <w:r w:rsidRPr="005641DF">
        <w:rPr>
          <w:bCs/>
        </w:rPr>
        <w:t xml:space="preserve"> yang memperoleh </w:t>
      </w:r>
      <w:r>
        <w:rPr>
          <w:bCs/>
        </w:rPr>
        <w:t>nilai</w:t>
      </w:r>
      <w:r w:rsidRPr="005641DF">
        <w:rPr>
          <w:bCs/>
        </w:rPr>
        <w:t xml:space="preserve"> </w:t>
      </w:r>
      <w:r w:rsidRPr="00262A7A">
        <w:sym w:font="Symbol" w:char="F0B3"/>
      </w:r>
      <w:r w:rsidRPr="00262A7A">
        <w:t xml:space="preserve"> </w:t>
      </w:r>
      <w:r>
        <w:t>70</w:t>
      </w:r>
      <w:r w:rsidRPr="005641DF">
        <w:rPr>
          <w:bCs/>
        </w:rPr>
        <w:t xml:space="preserve"> maka kelas dianggap tuntas secara klasikal. </w:t>
      </w:r>
    </w:p>
    <w:p w:rsidR="000D6EEF" w:rsidRPr="007152BF" w:rsidRDefault="000D6EEF" w:rsidP="000D6EEF">
      <w:pPr>
        <w:pStyle w:val="ListParagraph"/>
        <w:spacing w:before="240" w:line="480" w:lineRule="auto"/>
        <w:ind w:left="0" w:firstLine="851"/>
        <w:jc w:val="both"/>
      </w:pPr>
      <w:r>
        <w:t xml:space="preserve">Adapun kriteria yang digunakan untuk mengukur kemampuan hasil belajar siswa menggunakan </w:t>
      </w:r>
      <w:r>
        <w:rPr>
          <w:lang w:val="id-ID"/>
        </w:rPr>
        <w:t>k</w:t>
      </w:r>
      <w:r>
        <w:t>riteria penilaian sebagai berikut:</w:t>
      </w:r>
    </w:p>
    <w:tbl>
      <w:tblPr>
        <w:tblStyle w:val="MediumList11"/>
        <w:tblW w:w="0" w:type="auto"/>
        <w:tblInd w:w="817" w:type="dxa"/>
        <w:tblLook w:val="04A0"/>
      </w:tblPr>
      <w:tblGrid>
        <w:gridCol w:w="709"/>
        <w:gridCol w:w="1984"/>
        <w:gridCol w:w="3969"/>
      </w:tblGrid>
      <w:tr w:rsidR="000D6EEF" w:rsidTr="003B5EF1">
        <w:trPr>
          <w:cnfStyle w:val="100000000000"/>
          <w:trHeight w:val="397"/>
        </w:trPr>
        <w:tc>
          <w:tcPr>
            <w:cnfStyle w:val="001000000000"/>
            <w:tcW w:w="709" w:type="dxa"/>
            <w:tcBorders>
              <w:top w:val="single" w:sz="4" w:space="0" w:color="auto"/>
            </w:tcBorders>
            <w:shd w:val="clear" w:color="auto" w:fill="FFFFFF" w:themeFill="background1"/>
          </w:tcPr>
          <w:p w:rsidR="000D6EEF" w:rsidRPr="004E3957" w:rsidRDefault="000D6EEF" w:rsidP="003B5EF1">
            <w:pPr>
              <w:tabs>
                <w:tab w:val="left" w:pos="709"/>
              </w:tabs>
              <w:spacing w:line="276" w:lineRule="auto"/>
              <w:jc w:val="center"/>
              <w:rPr>
                <w:rFonts w:eastAsiaTheme="minorEastAsia"/>
                <w:sz w:val="24"/>
                <w:szCs w:val="24"/>
              </w:rPr>
            </w:pPr>
            <w:r>
              <w:rPr>
                <w:rFonts w:eastAsiaTheme="minorEastAsia"/>
                <w:sz w:val="24"/>
                <w:szCs w:val="24"/>
              </w:rPr>
              <w:t>No.</w:t>
            </w:r>
          </w:p>
        </w:tc>
        <w:tc>
          <w:tcPr>
            <w:tcW w:w="1984" w:type="dxa"/>
            <w:tcBorders>
              <w:top w:val="single" w:sz="4" w:space="0" w:color="auto"/>
            </w:tcBorders>
            <w:shd w:val="clear" w:color="auto" w:fill="FFFFFF" w:themeFill="background1"/>
          </w:tcPr>
          <w:p w:rsidR="000D6EEF" w:rsidRPr="004E3957" w:rsidRDefault="000D6EEF" w:rsidP="003B5EF1">
            <w:pPr>
              <w:tabs>
                <w:tab w:val="left" w:pos="709"/>
              </w:tabs>
              <w:spacing w:line="276" w:lineRule="auto"/>
              <w:jc w:val="center"/>
              <w:cnfStyle w:val="100000000000"/>
              <w:rPr>
                <w:rFonts w:eastAsiaTheme="minorEastAsia"/>
                <w:b/>
                <w:sz w:val="24"/>
                <w:szCs w:val="24"/>
              </w:rPr>
            </w:pPr>
            <w:r>
              <w:rPr>
                <w:rFonts w:eastAsiaTheme="minorEastAsia"/>
                <w:b/>
                <w:sz w:val="24"/>
                <w:szCs w:val="24"/>
              </w:rPr>
              <w:t>Nilai</w:t>
            </w:r>
          </w:p>
        </w:tc>
        <w:tc>
          <w:tcPr>
            <w:tcW w:w="3969" w:type="dxa"/>
            <w:tcBorders>
              <w:top w:val="single" w:sz="4" w:space="0" w:color="auto"/>
            </w:tcBorders>
            <w:shd w:val="clear" w:color="auto" w:fill="FFFFFF" w:themeFill="background1"/>
          </w:tcPr>
          <w:p w:rsidR="000D6EEF" w:rsidRPr="004E3957" w:rsidRDefault="000D6EEF" w:rsidP="003B5EF1">
            <w:pPr>
              <w:tabs>
                <w:tab w:val="left" w:pos="709"/>
              </w:tabs>
              <w:spacing w:line="276" w:lineRule="auto"/>
              <w:jc w:val="center"/>
              <w:cnfStyle w:val="100000000000"/>
              <w:rPr>
                <w:rFonts w:eastAsiaTheme="minorEastAsia"/>
                <w:b/>
                <w:sz w:val="24"/>
                <w:szCs w:val="24"/>
              </w:rPr>
            </w:pPr>
            <w:r>
              <w:rPr>
                <w:rFonts w:eastAsiaTheme="minorEastAsia"/>
                <w:b/>
                <w:sz w:val="24"/>
                <w:szCs w:val="24"/>
              </w:rPr>
              <w:t>Kategori</w:t>
            </w:r>
          </w:p>
        </w:tc>
      </w:tr>
      <w:tr w:rsidR="000D6EEF" w:rsidTr="003B5EF1">
        <w:trPr>
          <w:cnfStyle w:val="000000100000"/>
          <w:trHeight w:val="20"/>
        </w:trPr>
        <w:tc>
          <w:tcPr>
            <w:cnfStyle w:val="001000000000"/>
            <w:tcW w:w="709" w:type="dxa"/>
            <w:tcBorders>
              <w:bottom w:val="single" w:sz="4" w:space="0" w:color="auto"/>
            </w:tcBorders>
            <w:shd w:val="clear" w:color="auto" w:fill="FFFFFF" w:themeFill="background1"/>
          </w:tcPr>
          <w:p w:rsidR="000D6EEF" w:rsidRPr="004E3957" w:rsidRDefault="000D6EEF" w:rsidP="003B5EF1">
            <w:pPr>
              <w:tabs>
                <w:tab w:val="left" w:pos="709"/>
              </w:tabs>
              <w:spacing w:line="276" w:lineRule="auto"/>
              <w:jc w:val="center"/>
              <w:rPr>
                <w:rFonts w:eastAsiaTheme="minorEastAsia"/>
                <w:b w:val="0"/>
                <w:sz w:val="24"/>
                <w:szCs w:val="24"/>
              </w:rPr>
            </w:pPr>
            <w:r w:rsidRPr="004E3957">
              <w:rPr>
                <w:rFonts w:eastAsiaTheme="minorEastAsia"/>
                <w:b w:val="0"/>
                <w:sz w:val="24"/>
                <w:szCs w:val="24"/>
              </w:rPr>
              <w:t>1.</w:t>
            </w:r>
          </w:p>
        </w:tc>
        <w:tc>
          <w:tcPr>
            <w:tcW w:w="1984" w:type="dxa"/>
            <w:tcBorders>
              <w:bottom w:val="single" w:sz="4" w:space="0" w:color="auto"/>
            </w:tcBorders>
            <w:shd w:val="clear" w:color="auto" w:fill="FFFFFF" w:themeFill="background1"/>
          </w:tcPr>
          <w:p w:rsidR="000D6EEF" w:rsidRPr="004E3957" w:rsidRDefault="000D6EEF" w:rsidP="003B5EF1">
            <w:pPr>
              <w:tabs>
                <w:tab w:val="left" w:pos="709"/>
              </w:tabs>
              <w:spacing w:line="276" w:lineRule="auto"/>
              <w:jc w:val="center"/>
              <w:cnfStyle w:val="000000100000"/>
              <w:rPr>
                <w:rFonts w:eastAsiaTheme="minorEastAsia"/>
                <w:sz w:val="24"/>
                <w:szCs w:val="24"/>
              </w:rPr>
            </w:pPr>
            <w:r>
              <w:rPr>
                <w:rFonts w:eastAsiaTheme="minorEastAsia"/>
                <w:sz w:val="24"/>
                <w:szCs w:val="24"/>
              </w:rPr>
              <w:t>0-39</w:t>
            </w:r>
          </w:p>
        </w:tc>
        <w:tc>
          <w:tcPr>
            <w:tcW w:w="3969" w:type="dxa"/>
            <w:tcBorders>
              <w:bottom w:val="single" w:sz="4" w:space="0" w:color="auto"/>
            </w:tcBorders>
            <w:shd w:val="clear" w:color="auto" w:fill="FFFFFF" w:themeFill="background1"/>
          </w:tcPr>
          <w:p w:rsidR="000D6EEF" w:rsidRPr="004E3957" w:rsidRDefault="000D6EEF" w:rsidP="003B5EF1">
            <w:pPr>
              <w:tabs>
                <w:tab w:val="left" w:pos="709"/>
              </w:tabs>
              <w:spacing w:line="276" w:lineRule="auto"/>
              <w:jc w:val="center"/>
              <w:cnfStyle w:val="000000100000"/>
              <w:rPr>
                <w:rFonts w:eastAsiaTheme="minorEastAsia"/>
                <w:sz w:val="24"/>
                <w:szCs w:val="24"/>
              </w:rPr>
            </w:pPr>
            <w:r>
              <w:rPr>
                <w:rFonts w:eastAsiaTheme="minorEastAsia"/>
                <w:sz w:val="24"/>
                <w:szCs w:val="24"/>
              </w:rPr>
              <w:t>Sangat Kurang</w:t>
            </w:r>
          </w:p>
        </w:tc>
      </w:tr>
      <w:tr w:rsidR="000D6EEF" w:rsidTr="003B5EF1">
        <w:trPr>
          <w:trHeight w:val="20"/>
        </w:trPr>
        <w:tc>
          <w:tcPr>
            <w:cnfStyle w:val="001000000000"/>
            <w:tcW w:w="709" w:type="dxa"/>
            <w:tcBorders>
              <w:top w:val="single" w:sz="4" w:space="0" w:color="auto"/>
              <w:bottom w:val="single" w:sz="4" w:space="0" w:color="auto"/>
            </w:tcBorders>
            <w:shd w:val="clear" w:color="auto" w:fill="FFFFFF" w:themeFill="background1"/>
          </w:tcPr>
          <w:p w:rsidR="000D6EEF" w:rsidRPr="004E3957" w:rsidRDefault="000D6EEF" w:rsidP="003B5EF1">
            <w:pPr>
              <w:tabs>
                <w:tab w:val="left" w:pos="709"/>
              </w:tabs>
              <w:spacing w:line="276" w:lineRule="auto"/>
              <w:jc w:val="center"/>
              <w:rPr>
                <w:rFonts w:eastAsiaTheme="minorEastAsia"/>
                <w:b w:val="0"/>
                <w:sz w:val="24"/>
                <w:szCs w:val="24"/>
              </w:rPr>
            </w:pPr>
            <w:r w:rsidRPr="004E3957">
              <w:rPr>
                <w:rFonts w:eastAsiaTheme="minorEastAsia"/>
                <w:b w:val="0"/>
                <w:sz w:val="24"/>
                <w:szCs w:val="24"/>
              </w:rPr>
              <w:t>2.</w:t>
            </w:r>
          </w:p>
        </w:tc>
        <w:tc>
          <w:tcPr>
            <w:tcW w:w="1984" w:type="dxa"/>
            <w:tcBorders>
              <w:top w:val="single" w:sz="4" w:space="0" w:color="auto"/>
              <w:bottom w:val="single" w:sz="4" w:space="0" w:color="auto"/>
            </w:tcBorders>
            <w:shd w:val="clear" w:color="auto" w:fill="FFFFFF" w:themeFill="background1"/>
          </w:tcPr>
          <w:p w:rsidR="000D6EEF" w:rsidRPr="004E3957" w:rsidRDefault="000D6EEF" w:rsidP="003B5EF1">
            <w:pPr>
              <w:tabs>
                <w:tab w:val="left" w:pos="709"/>
              </w:tabs>
              <w:spacing w:line="276" w:lineRule="auto"/>
              <w:jc w:val="center"/>
              <w:cnfStyle w:val="000000000000"/>
              <w:rPr>
                <w:rFonts w:eastAsiaTheme="minorEastAsia"/>
                <w:sz w:val="24"/>
                <w:szCs w:val="24"/>
              </w:rPr>
            </w:pPr>
            <w:r>
              <w:rPr>
                <w:rFonts w:eastAsiaTheme="minorEastAsia"/>
                <w:sz w:val="24"/>
                <w:szCs w:val="24"/>
              </w:rPr>
              <w:t>40-45</w:t>
            </w:r>
          </w:p>
        </w:tc>
        <w:tc>
          <w:tcPr>
            <w:tcW w:w="3969" w:type="dxa"/>
            <w:tcBorders>
              <w:top w:val="single" w:sz="4" w:space="0" w:color="auto"/>
              <w:bottom w:val="single" w:sz="4" w:space="0" w:color="auto"/>
            </w:tcBorders>
            <w:shd w:val="clear" w:color="auto" w:fill="FFFFFF" w:themeFill="background1"/>
          </w:tcPr>
          <w:p w:rsidR="000D6EEF" w:rsidRPr="004E3957" w:rsidRDefault="000D6EEF" w:rsidP="003B5EF1">
            <w:pPr>
              <w:tabs>
                <w:tab w:val="left" w:pos="709"/>
              </w:tabs>
              <w:spacing w:line="276" w:lineRule="auto"/>
              <w:jc w:val="center"/>
              <w:cnfStyle w:val="000000000000"/>
              <w:rPr>
                <w:rFonts w:eastAsiaTheme="minorEastAsia"/>
                <w:sz w:val="24"/>
                <w:szCs w:val="24"/>
              </w:rPr>
            </w:pPr>
            <w:r>
              <w:rPr>
                <w:rFonts w:eastAsiaTheme="minorEastAsia"/>
                <w:sz w:val="24"/>
                <w:szCs w:val="24"/>
              </w:rPr>
              <w:t>Kurang</w:t>
            </w:r>
          </w:p>
        </w:tc>
      </w:tr>
      <w:tr w:rsidR="000D6EEF" w:rsidTr="003B5EF1">
        <w:trPr>
          <w:cnfStyle w:val="000000100000"/>
          <w:trHeight w:val="20"/>
        </w:trPr>
        <w:tc>
          <w:tcPr>
            <w:cnfStyle w:val="001000000000"/>
            <w:tcW w:w="709" w:type="dxa"/>
            <w:tcBorders>
              <w:top w:val="single" w:sz="4" w:space="0" w:color="auto"/>
              <w:bottom w:val="single" w:sz="4" w:space="0" w:color="auto"/>
            </w:tcBorders>
            <w:shd w:val="clear" w:color="auto" w:fill="FFFFFF" w:themeFill="background1"/>
          </w:tcPr>
          <w:p w:rsidR="000D6EEF" w:rsidRPr="004E3957" w:rsidRDefault="000D6EEF" w:rsidP="003B5EF1">
            <w:pPr>
              <w:tabs>
                <w:tab w:val="left" w:pos="709"/>
              </w:tabs>
              <w:spacing w:line="276" w:lineRule="auto"/>
              <w:jc w:val="center"/>
              <w:rPr>
                <w:rFonts w:eastAsiaTheme="minorEastAsia"/>
                <w:b w:val="0"/>
                <w:sz w:val="24"/>
                <w:szCs w:val="24"/>
              </w:rPr>
            </w:pPr>
            <w:r w:rsidRPr="004E3957">
              <w:rPr>
                <w:rFonts w:eastAsiaTheme="minorEastAsia"/>
                <w:b w:val="0"/>
                <w:sz w:val="24"/>
                <w:szCs w:val="24"/>
              </w:rPr>
              <w:t>3.</w:t>
            </w:r>
          </w:p>
        </w:tc>
        <w:tc>
          <w:tcPr>
            <w:tcW w:w="1984" w:type="dxa"/>
            <w:tcBorders>
              <w:top w:val="single" w:sz="4" w:space="0" w:color="auto"/>
              <w:bottom w:val="single" w:sz="4" w:space="0" w:color="auto"/>
            </w:tcBorders>
            <w:shd w:val="clear" w:color="auto" w:fill="FFFFFF" w:themeFill="background1"/>
          </w:tcPr>
          <w:p w:rsidR="000D6EEF" w:rsidRPr="004E3957" w:rsidRDefault="000D6EEF" w:rsidP="003B5EF1">
            <w:pPr>
              <w:tabs>
                <w:tab w:val="left" w:pos="709"/>
              </w:tabs>
              <w:spacing w:line="276" w:lineRule="auto"/>
              <w:jc w:val="center"/>
              <w:cnfStyle w:val="000000100000"/>
              <w:rPr>
                <w:rFonts w:eastAsiaTheme="minorEastAsia"/>
                <w:sz w:val="24"/>
                <w:szCs w:val="24"/>
              </w:rPr>
            </w:pPr>
            <w:r>
              <w:rPr>
                <w:rFonts w:eastAsiaTheme="minorEastAsia"/>
                <w:sz w:val="24"/>
                <w:szCs w:val="24"/>
              </w:rPr>
              <w:t>55-69</w:t>
            </w:r>
          </w:p>
        </w:tc>
        <w:tc>
          <w:tcPr>
            <w:tcW w:w="3969" w:type="dxa"/>
            <w:tcBorders>
              <w:top w:val="single" w:sz="4" w:space="0" w:color="auto"/>
              <w:bottom w:val="single" w:sz="4" w:space="0" w:color="auto"/>
            </w:tcBorders>
            <w:shd w:val="clear" w:color="auto" w:fill="FFFFFF" w:themeFill="background1"/>
          </w:tcPr>
          <w:p w:rsidR="000D6EEF" w:rsidRPr="004E3957" w:rsidRDefault="000D6EEF" w:rsidP="003B5EF1">
            <w:pPr>
              <w:tabs>
                <w:tab w:val="left" w:pos="709"/>
              </w:tabs>
              <w:spacing w:line="276" w:lineRule="auto"/>
              <w:jc w:val="center"/>
              <w:cnfStyle w:val="000000100000"/>
              <w:rPr>
                <w:rFonts w:eastAsiaTheme="minorEastAsia"/>
                <w:sz w:val="24"/>
                <w:szCs w:val="24"/>
              </w:rPr>
            </w:pPr>
            <w:r>
              <w:rPr>
                <w:rFonts w:eastAsiaTheme="minorEastAsia"/>
                <w:sz w:val="24"/>
                <w:szCs w:val="24"/>
              </w:rPr>
              <w:t>Cukup</w:t>
            </w:r>
          </w:p>
        </w:tc>
      </w:tr>
      <w:tr w:rsidR="000D6EEF" w:rsidTr="003B5EF1">
        <w:trPr>
          <w:trHeight w:val="20"/>
        </w:trPr>
        <w:tc>
          <w:tcPr>
            <w:cnfStyle w:val="001000000000"/>
            <w:tcW w:w="709" w:type="dxa"/>
            <w:tcBorders>
              <w:top w:val="single" w:sz="4" w:space="0" w:color="auto"/>
              <w:bottom w:val="single" w:sz="4" w:space="0" w:color="auto"/>
            </w:tcBorders>
            <w:shd w:val="clear" w:color="auto" w:fill="FFFFFF" w:themeFill="background1"/>
          </w:tcPr>
          <w:p w:rsidR="000D6EEF" w:rsidRPr="00815B99" w:rsidRDefault="000D6EEF" w:rsidP="003B5EF1">
            <w:pPr>
              <w:tabs>
                <w:tab w:val="left" w:pos="709"/>
              </w:tabs>
              <w:jc w:val="center"/>
              <w:rPr>
                <w:rFonts w:eastAsiaTheme="minorEastAsia"/>
                <w:b w:val="0"/>
                <w:sz w:val="24"/>
                <w:szCs w:val="24"/>
              </w:rPr>
            </w:pPr>
            <w:r w:rsidRPr="00815B99">
              <w:rPr>
                <w:rFonts w:eastAsiaTheme="minorEastAsia"/>
                <w:b w:val="0"/>
                <w:sz w:val="24"/>
                <w:szCs w:val="24"/>
              </w:rPr>
              <w:t>4.</w:t>
            </w:r>
          </w:p>
        </w:tc>
        <w:tc>
          <w:tcPr>
            <w:tcW w:w="1984" w:type="dxa"/>
            <w:tcBorders>
              <w:top w:val="single" w:sz="4" w:space="0" w:color="auto"/>
              <w:bottom w:val="single" w:sz="4" w:space="0" w:color="auto"/>
            </w:tcBorders>
            <w:shd w:val="clear" w:color="auto" w:fill="FFFFFF" w:themeFill="background1"/>
          </w:tcPr>
          <w:p w:rsidR="000D6EEF" w:rsidRPr="004E3957" w:rsidRDefault="000D6EEF" w:rsidP="003B5EF1">
            <w:pPr>
              <w:tabs>
                <w:tab w:val="left" w:pos="709"/>
              </w:tabs>
              <w:jc w:val="center"/>
              <w:cnfStyle w:val="000000000000"/>
              <w:rPr>
                <w:rFonts w:eastAsiaTheme="minorEastAsia"/>
                <w:sz w:val="24"/>
                <w:szCs w:val="24"/>
              </w:rPr>
            </w:pPr>
            <w:r>
              <w:rPr>
                <w:rFonts w:eastAsiaTheme="minorEastAsia"/>
                <w:sz w:val="24"/>
                <w:szCs w:val="24"/>
              </w:rPr>
              <w:t>70-84</w:t>
            </w:r>
          </w:p>
        </w:tc>
        <w:tc>
          <w:tcPr>
            <w:tcW w:w="3969" w:type="dxa"/>
            <w:tcBorders>
              <w:top w:val="single" w:sz="4" w:space="0" w:color="auto"/>
              <w:bottom w:val="single" w:sz="4" w:space="0" w:color="auto"/>
            </w:tcBorders>
            <w:shd w:val="clear" w:color="auto" w:fill="FFFFFF" w:themeFill="background1"/>
          </w:tcPr>
          <w:p w:rsidR="000D6EEF" w:rsidRPr="004E3957" w:rsidRDefault="000D6EEF" w:rsidP="003B5EF1">
            <w:pPr>
              <w:tabs>
                <w:tab w:val="left" w:pos="709"/>
              </w:tabs>
              <w:jc w:val="center"/>
              <w:cnfStyle w:val="000000000000"/>
              <w:rPr>
                <w:rFonts w:eastAsiaTheme="minorEastAsia"/>
                <w:sz w:val="24"/>
                <w:szCs w:val="24"/>
              </w:rPr>
            </w:pPr>
            <w:r>
              <w:rPr>
                <w:rFonts w:eastAsiaTheme="minorEastAsia"/>
                <w:sz w:val="24"/>
                <w:szCs w:val="24"/>
              </w:rPr>
              <w:t>Baik</w:t>
            </w:r>
          </w:p>
        </w:tc>
      </w:tr>
      <w:tr w:rsidR="000D6EEF" w:rsidTr="003B5EF1">
        <w:trPr>
          <w:cnfStyle w:val="000000100000"/>
          <w:trHeight w:val="20"/>
        </w:trPr>
        <w:tc>
          <w:tcPr>
            <w:cnfStyle w:val="001000000000"/>
            <w:tcW w:w="709" w:type="dxa"/>
            <w:tcBorders>
              <w:top w:val="single" w:sz="4" w:space="0" w:color="auto"/>
            </w:tcBorders>
            <w:shd w:val="clear" w:color="auto" w:fill="FFFFFF" w:themeFill="background1"/>
          </w:tcPr>
          <w:p w:rsidR="000D6EEF" w:rsidRPr="00815B99" w:rsidRDefault="000D6EEF" w:rsidP="003B5EF1">
            <w:pPr>
              <w:tabs>
                <w:tab w:val="left" w:pos="709"/>
              </w:tabs>
              <w:jc w:val="center"/>
              <w:rPr>
                <w:rFonts w:eastAsiaTheme="minorEastAsia"/>
                <w:b w:val="0"/>
                <w:sz w:val="24"/>
                <w:szCs w:val="24"/>
              </w:rPr>
            </w:pPr>
            <w:r w:rsidRPr="00815B99">
              <w:rPr>
                <w:rFonts w:eastAsiaTheme="minorEastAsia"/>
                <w:b w:val="0"/>
                <w:sz w:val="24"/>
                <w:szCs w:val="24"/>
              </w:rPr>
              <w:t>5.</w:t>
            </w:r>
          </w:p>
        </w:tc>
        <w:tc>
          <w:tcPr>
            <w:tcW w:w="1984" w:type="dxa"/>
            <w:tcBorders>
              <w:top w:val="single" w:sz="4" w:space="0" w:color="auto"/>
            </w:tcBorders>
            <w:shd w:val="clear" w:color="auto" w:fill="FFFFFF" w:themeFill="background1"/>
          </w:tcPr>
          <w:p w:rsidR="000D6EEF" w:rsidRPr="004E3957" w:rsidRDefault="000D6EEF" w:rsidP="003B5EF1">
            <w:pPr>
              <w:tabs>
                <w:tab w:val="left" w:pos="709"/>
              </w:tabs>
              <w:jc w:val="center"/>
              <w:cnfStyle w:val="000000100000"/>
              <w:rPr>
                <w:rFonts w:eastAsiaTheme="minorEastAsia"/>
                <w:sz w:val="24"/>
                <w:szCs w:val="24"/>
              </w:rPr>
            </w:pPr>
            <w:r>
              <w:rPr>
                <w:rFonts w:eastAsiaTheme="minorEastAsia"/>
                <w:sz w:val="24"/>
                <w:szCs w:val="24"/>
              </w:rPr>
              <w:t>85-100</w:t>
            </w:r>
          </w:p>
        </w:tc>
        <w:tc>
          <w:tcPr>
            <w:tcW w:w="3969" w:type="dxa"/>
            <w:tcBorders>
              <w:top w:val="single" w:sz="4" w:space="0" w:color="auto"/>
            </w:tcBorders>
            <w:shd w:val="clear" w:color="auto" w:fill="FFFFFF" w:themeFill="background1"/>
          </w:tcPr>
          <w:p w:rsidR="000D6EEF" w:rsidRPr="004E3957" w:rsidRDefault="000D6EEF" w:rsidP="003B5EF1">
            <w:pPr>
              <w:tabs>
                <w:tab w:val="left" w:pos="709"/>
              </w:tabs>
              <w:jc w:val="center"/>
              <w:cnfStyle w:val="000000100000"/>
              <w:rPr>
                <w:rFonts w:eastAsiaTheme="minorEastAsia"/>
                <w:sz w:val="24"/>
                <w:szCs w:val="24"/>
              </w:rPr>
            </w:pPr>
            <w:r>
              <w:rPr>
                <w:rFonts w:eastAsiaTheme="minorEastAsia"/>
                <w:sz w:val="24"/>
                <w:szCs w:val="24"/>
              </w:rPr>
              <w:t>Sangat Baik</w:t>
            </w:r>
          </w:p>
        </w:tc>
      </w:tr>
    </w:tbl>
    <w:p w:rsidR="000D6EEF" w:rsidRDefault="000D6EEF" w:rsidP="000D6EEF">
      <w:pPr>
        <w:tabs>
          <w:tab w:val="left" w:pos="0"/>
        </w:tabs>
        <w:jc w:val="center"/>
        <w:rPr>
          <w:rFonts w:eastAsiaTheme="minorEastAsia"/>
          <w:color w:val="000000" w:themeColor="text1"/>
        </w:rPr>
      </w:pPr>
    </w:p>
    <w:p w:rsidR="00AA4E99" w:rsidRDefault="008367F8" w:rsidP="00C46818">
      <w:pPr>
        <w:tabs>
          <w:tab w:val="left" w:pos="0"/>
        </w:tabs>
        <w:spacing w:line="480" w:lineRule="auto"/>
        <w:jc w:val="center"/>
        <w:rPr>
          <w:rFonts w:eastAsiaTheme="minorEastAsia"/>
          <w:color w:val="000000" w:themeColor="text1"/>
        </w:rPr>
      </w:pPr>
      <w:r>
        <w:rPr>
          <w:rFonts w:eastAsiaTheme="minorEastAsia"/>
          <w:color w:val="000000" w:themeColor="text1"/>
        </w:rPr>
        <w:t xml:space="preserve">Tabel 3.3 </w:t>
      </w:r>
      <w:r w:rsidR="000D6EEF">
        <w:rPr>
          <w:rFonts w:eastAsiaTheme="minorEastAsia"/>
          <w:color w:val="000000" w:themeColor="text1"/>
        </w:rPr>
        <w:t>Indikator Keberhasilan Siswa Elfanany (2013: 85)</w:t>
      </w:r>
    </w:p>
    <w:p w:rsidR="0037488D" w:rsidRDefault="00701024" w:rsidP="003B5EF1">
      <w:pPr>
        <w:spacing w:line="480" w:lineRule="auto"/>
        <w:jc w:val="center"/>
        <w:rPr>
          <w:b/>
        </w:rPr>
      </w:pPr>
      <w:r>
        <w:rPr>
          <w:b/>
          <w:noProof/>
        </w:rPr>
        <w:pict>
          <v:roundrect id="_x0000_s1065" style="position:absolute;left:0;text-align:left;margin-left:394.35pt;margin-top:-79.65pt;width:24.75pt;height:19.5pt;z-index:251705344" arcsize="10923f" strokecolor="white [3212]"/>
        </w:pict>
      </w:r>
      <w:r>
        <w:rPr>
          <w:b/>
          <w:noProof/>
          <w:lang w:bidi="en-US"/>
        </w:rPr>
        <w:pict>
          <v:oval id="_x0000_s1063" style="position:absolute;left:0;text-align:left;margin-left:374.85pt;margin-top:-55.65pt;width:30pt;height:27pt;z-index:251703296" stroked="f"/>
        </w:pict>
      </w:r>
    </w:p>
    <w:p w:rsidR="0037488D" w:rsidRDefault="0037488D" w:rsidP="003B5EF1">
      <w:pPr>
        <w:spacing w:line="480" w:lineRule="auto"/>
        <w:jc w:val="center"/>
        <w:rPr>
          <w:b/>
        </w:rPr>
      </w:pPr>
    </w:p>
    <w:p w:rsidR="0037488D" w:rsidRDefault="0037488D" w:rsidP="003B5EF1">
      <w:pPr>
        <w:spacing w:line="480" w:lineRule="auto"/>
        <w:jc w:val="center"/>
        <w:rPr>
          <w:b/>
        </w:rPr>
      </w:pPr>
    </w:p>
    <w:p w:rsidR="0037488D" w:rsidRDefault="0037488D" w:rsidP="003B5EF1">
      <w:pPr>
        <w:spacing w:line="480" w:lineRule="auto"/>
        <w:jc w:val="center"/>
        <w:rPr>
          <w:b/>
        </w:rPr>
      </w:pPr>
    </w:p>
    <w:p w:rsidR="0037488D" w:rsidRDefault="0037488D" w:rsidP="003B5EF1">
      <w:pPr>
        <w:spacing w:line="480" w:lineRule="auto"/>
        <w:jc w:val="center"/>
        <w:rPr>
          <w:b/>
        </w:rPr>
      </w:pPr>
    </w:p>
    <w:p w:rsidR="0037488D" w:rsidRDefault="0037488D" w:rsidP="003B5EF1">
      <w:pPr>
        <w:spacing w:line="480" w:lineRule="auto"/>
        <w:jc w:val="center"/>
        <w:rPr>
          <w:b/>
        </w:rPr>
      </w:pPr>
    </w:p>
    <w:p w:rsidR="0037488D" w:rsidRDefault="0037488D" w:rsidP="003B5EF1">
      <w:pPr>
        <w:spacing w:line="480" w:lineRule="auto"/>
        <w:jc w:val="center"/>
        <w:rPr>
          <w:b/>
        </w:rPr>
      </w:pPr>
    </w:p>
    <w:p w:rsidR="0037488D" w:rsidRDefault="0037488D" w:rsidP="003B5EF1">
      <w:pPr>
        <w:spacing w:line="480" w:lineRule="auto"/>
        <w:jc w:val="center"/>
        <w:rPr>
          <w:b/>
        </w:rPr>
      </w:pPr>
    </w:p>
    <w:p w:rsidR="0037488D" w:rsidRDefault="0037488D" w:rsidP="00FD40F7">
      <w:pPr>
        <w:spacing w:line="480" w:lineRule="auto"/>
        <w:rPr>
          <w:b/>
        </w:rPr>
      </w:pPr>
    </w:p>
    <w:p w:rsidR="0037488D" w:rsidRDefault="0037488D" w:rsidP="008367F8">
      <w:pPr>
        <w:spacing w:line="480" w:lineRule="auto"/>
        <w:rPr>
          <w:b/>
        </w:rPr>
      </w:pPr>
    </w:p>
    <w:p w:rsidR="003B5EF1" w:rsidRPr="00262A7A" w:rsidRDefault="00701024" w:rsidP="003B5EF1">
      <w:pPr>
        <w:spacing w:line="480" w:lineRule="auto"/>
        <w:jc w:val="center"/>
        <w:rPr>
          <w:b/>
        </w:rPr>
      </w:pPr>
      <w:r>
        <w:rPr>
          <w:b/>
          <w:noProof/>
        </w:rPr>
        <w:lastRenderedPageBreak/>
        <w:pict>
          <v:roundrect id="_x0000_s1070" style="position:absolute;left:0;text-align:left;margin-left:397.45pt;margin-top:-77.4pt;width:16.3pt;height:18pt;z-index:251709440" arcsize="10923f" strokecolor="white [3212]"/>
        </w:pict>
      </w:r>
      <w:r w:rsidR="003B5EF1" w:rsidRPr="00262A7A">
        <w:rPr>
          <w:b/>
        </w:rPr>
        <w:t>BAB IV</w:t>
      </w:r>
    </w:p>
    <w:p w:rsidR="003B5EF1" w:rsidRDefault="003B5EF1" w:rsidP="003B5EF1">
      <w:pPr>
        <w:tabs>
          <w:tab w:val="left" w:pos="0"/>
        </w:tabs>
        <w:spacing w:line="960" w:lineRule="auto"/>
        <w:jc w:val="center"/>
        <w:rPr>
          <w:b/>
        </w:rPr>
      </w:pPr>
      <w:r w:rsidRPr="00262A7A">
        <w:rPr>
          <w:b/>
        </w:rPr>
        <w:t>HASIL PENELITIAN DAN PEMBAHASAN</w:t>
      </w:r>
    </w:p>
    <w:p w:rsidR="003B5EF1" w:rsidRPr="001A6D16" w:rsidRDefault="003B5EF1" w:rsidP="00F675AB">
      <w:pPr>
        <w:pStyle w:val="ListParagraph"/>
        <w:numPr>
          <w:ilvl w:val="2"/>
          <w:numId w:val="26"/>
        </w:numPr>
        <w:spacing w:line="720" w:lineRule="auto"/>
        <w:ind w:left="284" w:hanging="284"/>
        <w:jc w:val="both"/>
        <w:rPr>
          <w:b/>
        </w:rPr>
      </w:pPr>
      <w:r w:rsidRPr="001A6D16">
        <w:rPr>
          <w:b/>
        </w:rPr>
        <w:t>Hasil Penelitian</w:t>
      </w:r>
    </w:p>
    <w:p w:rsidR="003B5EF1" w:rsidRDefault="003B5EF1" w:rsidP="00F675AB">
      <w:pPr>
        <w:pStyle w:val="ListParagraph"/>
        <w:numPr>
          <w:ilvl w:val="3"/>
          <w:numId w:val="26"/>
        </w:numPr>
        <w:tabs>
          <w:tab w:val="clear" w:pos="2880"/>
          <w:tab w:val="num" w:pos="284"/>
        </w:tabs>
        <w:spacing w:after="200" w:line="480" w:lineRule="auto"/>
        <w:ind w:left="284" w:hanging="284"/>
        <w:jc w:val="both"/>
        <w:rPr>
          <w:b/>
        </w:rPr>
      </w:pPr>
      <w:r w:rsidRPr="003851F2">
        <w:rPr>
          <w:b/>
        </w:rPr>
        <w:t>Deskripsi Data Tindakan Siklus 1</w:t>
      </w:r>
    </w:p>
    <w:p w:rsidR="003B5EF1" w:rsidRDefault="003B5EF1" w:rsidP="00F675AB">
      <w:pPr>
        <w:pStyle w:val="ListParagraph"/>
        <w:numPr>
          <w:ilvl w:val="0"/>
          <w:numId w:val="27"/>
        </w:numPr>
        <w:spacing w:line="480" w:lineRule="auto"/>
        <w:ind w:left="284" w:hanging="284"/>
        <w:jc w:val="both"/>
        <w:rPr>
          <w:b/>
        </w:rPr>
      </w:pPr>
      <w:r w:rsidRPr="003851F2">
        <w:rPr>
          <w:b/>
        </w:rPr>
        <w:t>Perencanaan Siklus I</w:t>
      </w:r>
    </w:p>
    <w:p w:rsidR="00104753" w:rsidRPr="00516FBA" w:rsidRDefault="00701024" w:rsidP="00104753">
      <w:pPr>
        <w:pStyle w:val="ListParagraph"/>
        <w:spacing w:after="200" w:line="480" w:lineRule="auto"/>
        <w:ind w:left="0" w:firstLine="567"/>
        <w:jc w:val="both"/>
      </w:pPr>
      <w:r w:rsidRPr="00701024">
        <w:rPr>
          <w:b/>
          <w:noProof/>
        </w:rPr>
        <w:pict>
          <v:roundrect id="_x0000_s1066" style="position:absolute;left:0;text-align:left;margin-left:188.85pt;margin-top:437.5pt;width:30.75pt;height:24.75pt;z-index:251706368" arcsize="10923f" strokecolor="white [3212]">
            <v:textbox style="mso-next-textbox:#_x0000_s1066">
              <w:txbxContent>
                <w:p w:rsidR="0029381F" w:rsidRPr="00BD6E9A" w:rsidRDefault="0029381F" w:rsidP="003B5EF1">
                  <w:r>
                    <w:t>32</w:t>
                  </w:r>
                </w:p>
              </w:txbxContent>
            </v:textbox>
          </v:roundrect>
        </w:pict>
      </w:r>
      <w:r w:rsidR="003B5EF1" w:rsidRPr="003851F2">
        <w:t>Perencanaan pembelajaran ini, peneliti mengambil pokok bahasan</w:t>
      </w:r>
      <w:r w:rsidR="003B5EF1">
        <w:t xml:space="preserve"> struktur dan fungsi bagian tumbuhan </w:t>
      </w:r>
      <w:r w:rsidR="003B5EF1" w:rsidRPr="003851F2">
        <w:t xml:space="preserve">dengan sub pokok bahasan </w:t>
      </w:r>
      <w:r w:rsidR="00066138">
        <w:t>akar</w:t>
      </w:r>
      <w:r w:rsidR="003B5EF1">
        <w:t xml:space="preserve"> dan </w:t>
      </w:r>
      <w:r w:rsidR="00066138">
        <w:t>batang tumbuhan</w:t>
      </w:r>
      <w:r w:rsidR="003B5EF1" w:rsidRPr="003851F2">
        <w:t xml:space="preserve">. Perencanaan yang dilakukan </w:t>
      </w:r>
      <w:r w:rsidR="003B5EF1">
        <w:t xml:space="preserve">yaitu </w:t>
      </w:r>
      <w:r w:rsidR="003B5EF1" w:rsidRPr="003851F2">
        <w:t xml:space="preserve">peneliti menyusun RPP, lembar observasi </w:t>
      </w:r>
      <w:r w:rsidR="003B5EF1">
        <w:t>guru</w:t>
      </w:r>
      <w:r w:rsidR="003B5EF1" w:rsidRPr="003851F2">
        <w:t xml:space="preserve">, lembar observasi </w:t>
      </w:r>
      <w:r w:rsidR="003B5EF1">
        <w:t>siswa</w:t>
      </w:r>
      <w:r w:rsidR="003B5EF1" w:rsidRPr="003851F2">
        <w:t xml:space="preserve">, menyiapkan media, membuat tes </w:t>
      </w:r>
      <w:r w:rsidR="003B5EF1">
        <w:t>akhir siklus</w:t>
      </w:r>
      <w:r w:rsidR="003B5EF1" w:rsidRPr="003851F2">
        <w:t xml:space="preserve">. Standar kompetensi dalam pembelajaran ini </w:t>
      </w:r>
      <w:r w:rsidR="00066138">
        <w:t xml:space="preserve">pada siklus I peremuan I dan II </w:t>
      </w:r>
      <w:r w:rsidR="003B5EF1" w:rsidRPr="003851F2">
        <w:t>adalah</w:t>
      </w:r>
      <w:r w:rsidR="003B5EF1">
        <w:t xml:space="preserve"> </w:t>
      </w:r>
      <w:r w:rsidR="00066138">
        <w:t>m</w:t>
      </w:r>
      <w:r w:rsidR="003B5EF1" w:rsidRPr="008F28C6">
        <w:t>emahami hubungan antara struktur bagian tumbuhan dengan fungsinya</w:t>
      </w:r>
      <w:r w:rsidR="003B5EF1" w:rsidRPr="003851F2">
        <w:t xml:space="preserve">, dengan kompetensi dasar </w:t>
      </w:r>
      <w:r w:rsidR="00066138">
        <w:t xml:space="preserve">pertemuan I </w:t>
      </w:r>
      <w:r w:rsidR="00DD7917">
        <w:t>m</w:t>
      </w:r>
      <w:r w:rsidR="00DD7917" w:rsidRPr="008F28C6">
        <w:t xml:space="preserve">enjelaskan hubungan antara struktur </w:t>
      </w:r>
      <w:r w:rsidR="00066138">
        <w:t xml:space="preserve">akar tumbuhan </w:t>
      </w:r>
      <w:r w:rsidR="00DD7917" w:rsidRPr="008F28C6">
        <w:t>dengan fungsinya</w:t>
      </w:r>
      <w:r w:rsidR="00066138">
        <w:t xml:space="preserve"> sedangkan pertemuan II m</w:t>
      </w:r>
      <w:r w:rsidR="00066138" w:rsidRPr="008F28C6">
        <w:t xml:space="preserve">enjelaskan hubungan antara struktur </w:t>
      </w:r>
      <w:r w:rsidR="00066138">
        <w:t xml:space="preserve">batang </w:t>
      </w:r>
      <w:r w:rsidR="00066138" w:rsidRPr="008F28C6">
        <w:t>tumbuhan</w:t>
      </w:r>
      <w:r w:rsidR="00066138">
        <w:t xml:space="preserve"> </w:t>
      </w:r>
      <w:r w:rsidR="00066138" w:rsidRPr="008F28C6">
        <w:t>dengan fungsinya</w:t>
      </w:r>
      <w:r w:rsidR="00066138">
        <w:t xml:space="preserve"> </w:t>
      </w:r>
      <w:r w:rsidR="00DD7917">
        <w:t>.</w:t>
      </w:r>
      <w:r w:rsidR="00DD7917" w:rsidRPr="003851F2">
        <w:t xml:space="preserve"> </w:t>
      </w:r>
      <w:r w:rsidR="003B5EF1" w:rsidRPr="003851F2">
        <w:t xml:space="preserve">Adapun indikator </w:t>
      </w:r>
      <w:r w:rsidR="00066138">
        <w:t xml:space="preserve">pada pertemuan </w:t>
      </w:r>
      <w:r w:rsidR="00145F47">
        <w:t xml:space="preserve">I </w:t>
      </w:r>
      <w:r w:rsidR="003B5EF1" w:rsidRPr="003851F2">
        <w:t>adalah</w:t>
      </w:r>
      <w:r w:rsidR="00DD7917">
        <w:t xml:space="preserve"> </w:t>
      </w:r>
      <w:r w:rsidR="00066138">
        <w:t>m</w:t>
      </w:r>
      <w:r w:rsidR="00066138" w:rsidRPr="004347F7">
        <w:t>engidentifikasi bagian-bagian akar tumbuhan</w:t>
      </w:r>
      <w:r w:rsidR="00066138">
        <w:t>, mendeskripsikan jenis akar tunggang dan serabut serta menyebutkan fungsi akar. Pada pertemuan II adalah m</w:t>
      </w:r>
      <w:r w:rsidR="00066138" w:rsidRPr="004347F7">
        <w:t xml:space="preserve">engidentifikasi </w:t>
      </w:r>
      <w:r w:rsidR="00066138">
        <w:t>jenis- jenis batang pada</w:t>
      </w:r>
      <w:r w:rsidR="00066138" w:rsidRPr="004347F7">
        <w:t xml:space="preserve"> tumbuhan</w:t>
      </w:r>
      <w:r w:rsidR="00066138">
        <w:t xml:space="preserve"> yang ada di lingkungan sekitar dan menyebutkan fungsi batang.</w:t>
      </w:r>
      <w:r w:rsidR="00104753">
        <w:t xml:space="preserve">Adapun tujuan pada pertemuan I </w:t>
      </w:r>
      <w:r w:rsidR="00DD7917">
        <w:t xml:space="preserve">adalah </w:t>
      </w:r>
      <w:r w:rsidR="003B5EF1" w:rsidRPr="00104753">
        <w:rPr>
          <w:lang w:val="fi-FI"/>
        </w:rPr>
        <w:t xml:space="preserve">(1) </w:t>
      </w:r>
      <w:r w:rsidR="00104753" w:rsidRPr="00A66D07">
        <w:t xml:space="preserve">Siswa dapat </w:t>
      </w:r>
      <w:r w:rsidR="00104753">
        <w:t>m</w:t>
      </w:r>
      <w:r w:rsidR="00104753" w:rsidRPr="004347F7">
        <w:t>engidentifikasi bagian-bagian akar tumbuhan</w:t>
      </w:r>
      <w:r w:rsidR="00104753">
        <w:t xml:space="preserve"> (2) siswa dapat mendeskripsikan jenis akar tunggang dan serabut (3) siswa dapat menyebutkan fungsi </w:t>
      </w:r>
      <w:r w:rsidR="00104753">
        <w:lastRenderedPageBreak/>
        <w:t xml:space="preserve">akar. Sedangkan pada pertemuan II tujuannya yaitu (1) </w:t>
      </w:r>
      <w:r w:rsidR="00104753" w:rsidRPr="00A66D07">
        <w:t xml:space="preserve">Siswa dapat </w:t>
      </w:r>
      <w:r w:rsidR="00104753">
        <w:t>m</w:t>
      </w:r>
      <w:r w:rsidR="00104753" w:rsidRPr="004347F7">
        <w:t xml:space="preserve">engidentifikasi </w:t>
      </w:r>
      <w:r w:rsidR="00104753">
        <w:t>jenis- jenis batang pada</w:t>
      </w:r>
      <w:r w:rsidR="00104753" w:rsidRPr="004347F7">
        <w:t xml:space="preserve"> tumbuhan</w:t>
      </w:r>
      <w:r w:rsidR="00104753">
        <w:t xml:space="preserve"> yang ada di lingkungan sekitar dan (2) Siswa dapat menyebutkan fungsi batang</w:t>
      </w:r>
    </w:p>
    <w:p w:rsidR="003B5EF1" w:rsidRPr="003851F2" w:rsidRDefault="003B5EF1" w:rsidP="00104753">
      <w:pPr>
        <w:pStyle w:val="ListParagraph"/>
        <w:tabs>
          <w:tab w:val="left" w:pos="0"/>
        </w:tabs>
        <w:spacing w:line="480" w:lineRule="auto"/>
        <w:ind w:left="0" w:firstLine="709"/>
        <w:jc w:val="both"/>
      </w:pPr>
      <w:r w:rsidRPr="003851F2">
        <w:t>Penelitian ini di</w:t>
      </w:r>
      <w:r w:rsidR="00DD7917">
        <w:t>laksanakan</w:t>
      </w:r>
      <w:r w:rsidRPr="003851F2">
        <w:t xml:space="preserve"> pada hari </w:t>
      </w:r>
      <w:r w:rsidR="00DD7917">
        <w:t>Rabu 24</w:t>
      </w:r>
      <w:r w:rsidRPr="003851F2">
        <w:t xml:space="preserve"> </w:t>
      </w:r>
      <w:r w:rsidR="00DD7917">
        <w:t>Agustus</w:t>
      </w:r>
      <w:r>
        <w:t xml:space="preserve"> 2016</w:t>
      </w:r>
      <w:r w:rsidRPr="003851F2">
        <w:t xml:space="preserve">, dengan alokasi waktu 2 x 35 menit dimana </w:t>
      </w:r>
      <w:r w:rsidRPr="00104753">
        <w:rPr>
          <w:lang w:val="fi-FI"/>
        </w:rPr>
        <w:t xml:space="preserve">membuat rencana pelaksanaan pembelajaran </w:t>
      </w:r>
      <w:r w:rsidRPr="00104753">
        <w:rPr>
          <w:lang w:val="id-ID"/>
        </w:rPr>
        <w:t xml:space="preserve">sebanyak dua kali </w:t>
      </w:r>
      <w:r w:rsidRPr="003851F2">
        <w:t xml:space="preserve">pertemuan </w:t>
      </w:r>
      <w:r w:rsidRPr="00104753">
        <w:rPr>
          <w:lang w:val="fi-FI"/>
        </w:rPr>
        <w:t>pada tindakan siklus I</w:t>
      </w:r>
      <w:r w:rsidRPr="003851F2">
        <w:t xml:space="preserve">. Dalam penelitian ini peneliti bertindak sebagai observer. Media yang digunakan adalah </w:t>
      </w:r>
      <w:r w:rsidR="00DD7917">
        <w:t xml:space="preserve">berbagai macam </w:t>
      </w:r>
      <w:r w:rsidR="00104753">
        <w:t>akar</w:t>
      </w:r>
      <w:r w:rsidR="00DD7917">
        <w:t xml:space="preserve"> dan b</w:t>
      </w:r>
      <w:r w:rsidR="00104753">
        <w:t>atang</w:t>
      </w:r>
      <w:r>
        <w:t>.</w:t>
      </w:r>
    </w:p>
    <w:p w:rsidR="003B5EF1" w:rsidRPr="003851F2" w:rsidRDefault="003B5EF1" w:rsidP="00104753">
      <w:pPr>
        <w:spacing w:line="480" w:lineRule="auto"/>
        <w:ind w:firstLine="709"/>
        <w:jc w:val="both"/>
      </w:pPr>
      <w:r w:rsidRPr="003851F2">
        <w:t>Dalam mencapai tujuan pembelajaran yang diharapkan, perencanaan pembelajaran dibagi tiga kegiatan, yaitu (1) kegiatan awal, (2) kegiatan inti</w:t>
      </w:r>
      <w:r>
        <w:t xml:space="preserve"> dan </w:t>
      </w:r>
      <w:r w:rsidRPr="003851F2">
        <w:t xml:space="preserve">(3) kegitan akhir. Meskipun perencanaan ini dibagi menjadi tiga kegiatan namun setiap kegiatan tidak berdiri sendiri, tetapi saling berkaitan satu dengan yang lainnya. </w:t>
      </w:r>
      <w:r w:rsidRPr="003851F2">
        <w:rPr>
          <w:lang w:val="id-ID"/>
        </w:rPr>
        <w:t xml:space="preserve">Secara garis besar langkah-langkah pembelajaran yang dilakukan oleh guru pada siklus </w:t>
      </w:r>
      <w:r w:rsidRPr="003851F2">
        <w:t>I (pertemuan I dan II) dapat dilihat pada (lampiran 1 dan 2 )</w:t>
      </w:r>
    </w:p>
    <w:p w:rsidR="003B5EF1" w:rsidRPr="003851F2" w:rsidRDefault="003B5EF1" w:rsidP="00F675AB">
      <w:pPr>
        <w:pStyle w:val="ListParagraph"/>
        <w:numPr>
          <w:ilvl w:val="0"/>
          <w:numId w:val="27"/>
        </w:numPr>
        <w:spacing w:after="200" w:line="480" w:lineRule="auto"/>
        <w:ind w:left="284" w:hanging="284"/>
        <w:jc w:val="both"/>
        <w:rPr>
          <w:b/>
          <w:lang w:val="id-ID"/>
        </w:rPr>
      </w:pPr>
      <w:r w:rsidRPr="003851F2">
        <w:rPr>
          <w:b/>
        </w:rPr>
        <w:t>Pelaksanaan Siklus I</w:t>
      </w:r>
    </w:p>
    <w:p w:rsidR="003B5EF1" w:rsidRPr="003851F2" w:rsidRDefault="003B5EF1" w:rsidP="003B5EF1">
      <w:pPr>
        <w:pStyle w:val="ListParagraph"/>
        <w:spacing w:line="480" w:lineRule="auto"/>
        <w:ind w:left="0" w:firstLine="720"/>
        <w:jc w:val="both"/>
      </w:pPr>
      <w:r w:rsidRPr="003851F2">
        <w:t xml:space="preserve">Pelaksanaan pembelajaran </w:t>
      </w:r>
      <w:r w:rsidRPr="003851F2">
        <w:rPr>
          <w:lang w:val="id-ID"/>
        </w:rPr>
        <w:t xml:space="preserve">mengenai </w:t>
      </w:r>
      <w:r w:rsidR="00DD7917">
        <w:rPr>
          <w:color w:val="000000"/>
        </w:rPr>
        <w:t>struktur daun dan fungsiya</w:t>
      </w:r>
      <w:r>
        <w:rPr>
          <w:color w:val="000000"/>
        </w:rPr>
        <w:t xml:space="preserve"> </w:t>
      </w:r>
      <w:r w:rsidRPr="003851F2">
        <w:t xml:space="preserve">melalui penerapan </w:t>
      </w:r>
      <w:r w:rsidR="00DD7917">
        <w:t>model inkuiri</w:t>
      </w:r>
      <w:r w:rsidRPr="003851F2">
        <w:t xml:space="preserve"> pada </w:t>
      </w:r>
      <w:r>
        <w:t>siswa</w:t>
      </w:r>
      <w:r w:rsidRPr="003851F2">
        <w:t xml:space="preserve"> kelas </w:t>
      </w:r>
      <w:r>
        <w:t>I</w:t>
      </w:r>
      <w:r w:rsidRPr="003851F2">
        <w:t>V SD</w:t>
      </w:r>
      <w:r>
        <w:t xml:space="preserve"> </w:t>
      </w:r>
      <w:r w:rsidRPr="003851F2">
        <w:t>N</w:t>
      </w:r>
      <w:r>
        <w:t xml:space="preserve">egeri </w:t>
      </w:r>
      <w:r w:rsidR="00AA4E99">
        <w:t>Tidung Kecamatan Rappocini</w:t>
      </w:r>
      <w:r>
        <w:t xml:space="preserve"> Kota Makassar  </w:t>
      </w:r>
      <w:r w:rsidRPr="003851F2">
        <w:t xml:space="preserve">dilaksanakan </w:t>
      </w:r>
      <w:r w:rsidRPr="003851F2">
        <w:rPr>
          <w:lang w:val="id-ID"/>
        </w:rPr>
        <w:t>dua</w:t>
      </w:r>
      <w:r w:rsidRPr="003851F2">
        <w:t xml:space="preserve"> kali pertemuan. Pelaksanaannya pada hari </w:t>
      </w:r>
      <w:r w:rsidR="00AA4E99">
        <w:t>Rabu</w:t>
      </w:r>
      <w:r w:rsidRPr="003851F2">
        <w:rPr>
          <w:lang w:val="id-ID"/>
        </w:rPr>
        <w:t xml:space="preserve"> </w:t>
      </w:r>
      <w:r w:rsidRPr="003851F2">
        <w:t xml:space="preserve">tanggal </w:t>
      </w:r>
      <w:r w:rsidR="00AA4E99">
        <w:t>24</w:t>
      </w:r>
      <w:r>
        <w:t xml:space="preserve"> </w:t>
      </w:r>
      <w:r w:rsidR="00AA4E99">
        <w:t xml:space="preserve">Agustus </w:t>
      </w:r>
      <w:r>
        <w:t>2016</w:t>
      </w:r>
      <w:r w:rsidRPr="003851F2">
        <w:t xml:space="preserve"> </w:t>
      </w:r>
      <w:r w:rsidRPr="003851F2">
        <w:rPr>
          <w:lang w:val="id-ID"/>
        </w:rPr>
        <w:t xml:space="preserve">(pertemuan I) dan </w:t>
      </w:r>
      <w:r w:rsidRPr="003851F2">
        <w:t xml:space="preserve"> </w:t>
      </w:r>
      <w:r w:rsidRPr="003851F2">
        <w:rPr>
          <w:lang w:val="id-ID"/>
        </w:rPr>
        <w:t>hari</w:t>
      </w:r>
      <w:r w:rsidRPr="003851F2">
        <w:t xml:space="preserve"> </w:t>
      </w:r>
      <w:r w:rsidR="00AA4E99">
        <w:t>J</w:t>
      </w:r>
      <w:r>
        <w:t>umat</w:t>
      </w:r>
      <w:r w:rsidRPr="003851F2">
        <w:rPr>
          <w:lang w:val="id-ID"/>
        </w:rPr>
        <w:t xml:space="preserve"> tanggal </w:t>
      </w:r>
      <w:r>
        <w:t>2</w:t>
      </w:r>
      <w:r w:rsidR="00AA4E99">
        <w:t>6</w:t>
      </w:r>
      <w:r w:rsidRPr="003851F2">
        <w:t xml:space="preserve"> </w:t>
      </w:r>
      <w:r w:rsidR="00AA4E99">
        <w:t xml:space="preserve">Agustus </w:t>
      </w:r>
      <w:r>
        <w:t>2016</w:t>
      </w:r>
      <w:r w:rsidRPr="003851F2">
        <w:t xml:space="preserve"> </w:t>
      </w:r>
      <w:r w:rsidRPr="003851F2">
        <w:rPr>
          <w:lang w:val="id-ID"/>
        </w:rPr>
        <w:t>(pertemuan II)</w:t>
      </w:r>
      <w:r w:rsidRPr="003851F2">
        <w:t xml:space="preserve">. </w:t>
      </w:r>
    </w:p>
    <w:p w:rsidR="003B5EF1" w:rsidRPr="00DB6E96" w:rsidRDefault="003B5EF1" w:rsidP="00072252">
      <w:pPr>
        <w:tabs>
          <w:tab w:val="left" w:pos="284"/>
        </w:tabs>
        <w:spacing w:line="480" w:lineRule="auto"/>
        <w:ind w:firstLine="709"/>
        <w:jc w:val="both"/>
      </w:pPr>
      <w:r>
        <w:t>Pelaksanaan tindakan siklus I</w:t>
      </w:r>
      <w:r w:rsidRPr="00590845">
        <w:t xml:space="preserve"> i</w:t>
      </w:r>
      <w:r>
        <w:t xml:space="preserve">ni, guru mengajarkan materi </w:t>
      </w:r>
      <w:r w:rsidR="00AA4E99">
        <w:t xml:space="preserve">struktur </w:t>
      </w:r>
      <w:r w:rsidR="00104753">
        <w:t>akar dan batang</w:t>
      </w:r>
      <w:r w:rsidR="00AA4E99">
        <w:t xml:space="preserve"> </w:t>
      </w:r>
      <w:r w:rsidR="00104753">
        <w:t>dengan</w:t>
      </w:r>
      <w:r w:rsidR="00AA4E99">
        <w:t xml:space="preserve"> fungsinya</w:t>
      </w:r>
      <w:r w:rsidRPr="00AA4E99">
        <w:rPr>
          <w:lang w:val="id-ID"/>
        </w:rPr>
        <w:t>, guru dalam mengajarkannya berorientasi pada</w:t>
      </w:r>
      <w:r w:rsidRPr="003851F2">
        <w:t xml:space="preserve"> </w:t>
      </w:r>
      <w:r w:rsidR="00AA4E99">
        <w:t>langkah- langkah model pembelajaran inkuiri</w:t>
      </w:r>
      <w:r>
        <w:t xml:space="preserve"> </w:t>
      </w:r>
      <w:r w:rsidRPr="00DB6E96">
        <w:t xml:space="preserve">antara lain: </w:t>
      </w:r>
      <w:r w:rsidR="00AA4E99">
        <w:t xml:space="preserve">1) penerimaan dan pendefinisian </w:t>
      </w:r>
      <w:r w:rsidR="00AA4E99">
        <w:lastRenderedPageBreak/>
        <w:t>masalah (</w:t>
      </w:r>
      <w:r w:rsidR="00AA4E99" w:rsidRPr="00AA4E99">
        <w:rPr>
          <w:i/>
        </w:rPr>
        <w:t>Perceiving and definging a problem</w:t>
      </w:r>
      <w:r w:rsidR="00AA4E99">
        <w:t>) adalah langkah awal dan merupakan langkah terpenting dalam model inkuiri</w:t>
      </w:r>
      <w:r w:rsidR="00AA4E99" w:rsidRPr="00AA4E99">
        <w:rPr>
          <w:i/>
        </w:rPr>
        <w:t xml:space="preserve">. </w:t>
      </w:r>
      <w:r w:rsidR="00AA4E99">
        <w:t xml:space="preserve">Proses ini dimulai ketika siswa  menerima dan mengidentifikasi sebuah masalah yang membutuhkan penjelasan. 2) </w:t>
      </w:r>
      <w:r w:rsidR="00072252">
        <w:t>Pengembangan h</w:t>
      </w:r>
      <w:r w:rsidR="00AA4E99">
        <w:t>ipotesis. Setelah situasi yamg membingungkan disajikan, siswa mulai mengembangkan hipotesis.</w:t>
      </w:r>
      <w:r w:rsidR="00072252">
        <w:t xml:space="preserve"> 3) Pengumpulan d</w:t>
      </w:r>
      <w:r w:rsidR="00AA4E99">
        <w:t>ata. Seteleah hipotesis ditetapkan, siswa mengumpulkan data untuk menguji hipotesis tersebut. Disini guru membuat keputusan yang penting sejauh mana siswa tersebut diharapkan menemukan data untuk dirinya.</w:t>
      </w:r>
      <w:r w:rsidR="00072252">
        <w:t xml:space="preserve"> 4) Pengujian h</w:t>
      </w:r>
      <w:r w:rsidR="00AA4E99">
        <w:t>ipotesis. Setelah semua data dikumpulkan dan dicermati, tahap selanjutnya adalah membedakan antara penjelasan- penjelasan yang menyesatkan dengan penjelasan yang memadai/ cocok. Berdasarkan bukti- bukti yang telah mereka peroleh, siswa perlu mengidentifikasikan penjelasan atau kesimpilan yang dapat dipertahankan.</w:t>
      </w:r>
      <w:r w:rsidR="00072252">
        <w:t xml:space="preserve"> 5) Penarikan kesimpulan s</w:t>
      </w:r>
      <w:r w:rsidR="00AA4E99">
        <w:t>ementara. Proses inkuiri</w:t>
      </w:r>
      <w:r w:rsidR="00AA4E99" w:rsidRPr="00072252">
        <w:rPr>
          <w:i/>
        </w:rPr>
        <w:t xml:space="preserve"> </w:t>
      </w:r>
      <w:r w:rsidR="00AA4E99" w:rsidRPr="00684B78">
        <w:t>secara keseluruhan</w:t>
      </w:r>
      <w:r w:rsidR="00AA4E99">
        <w:t xml:space="preserve"> tidaklah dianggap lengkap jika belum menginterpretasikan </w:t>
      </w:r>
      <w:r w:rsidR="00AA4E99" w:rsidRPr="00684B78">
        <w:t xml:space="preserve"> </w:t>
      </w:r>
      <w:r w:rsidR="00AA4E99">
        <w:t>dan mengevaluasi informasi. Proses ini melibatkan siswa untuk menarik sesuatu kesimpulan tentang proyek inkuiri</w:t>
      </w:r>
      <w:r w:rsidR="00AA4E99" w:rsidRPr="00072252">
        <w:rPr>
          <w:i/>
        </w:rPr>
        <w:t>-</w:t>
      </w:r>
      <w:r w:rsidR="00AA4E99">
        <w:t>nya.</w:t>
      </w:r>
      <w:r w:rsidR="00AA4E99">
        <w:tab/>
      </w:r>
    </w:p>
    <w:p w:rsidR="003B5EF1" w:rsidRPr="003851F2" w:rsidRDefault="003B5EF1" w:rsidP="003B5EF1">
      <w:pPr>
        <w:pStyle w:val="ListParagraph"/>
        <w:spacing w:line="480" w:lineRule="auto"/>
        <w:ind w:left="0" w:firstLine="720"/>
        <w:jc w:val="both"/>
      </w:pPr>
      <w:r w:rsidRPr="003851F2">
        <w:t xml:space="preserve">Adapun tahap kegiatan belajar mengajar yang dilakukan guru adalah sebagai berikut: </w:t>
      </w:r>
    </w:p>
    <w:p w:rsidR="003B5EF1" w:rsidRPr="003851F2" w:rsidRDefault="003B5EF1" w:rsidP="00F675AB">
      <w:pPr>
        <w:pStyle w:val="ListParagraph"/>
        <w:numPr>
          <w:ilvl w:val="0"/>
          <w:numId w:val="28"/>
        </w:numPr>
        <w:spacing w:after="200" w:line="480" w:lineRule="auto"/>
        <w:ind w:left="360"/>
        <w:jc w:val="both"/>
      </w:pPr>
      <w:r w:rsidRPr="003851F2">
        <w:t>Kegiatan Awal  (±10 Menit).</w:t>
      </w:r>
    </w:p>
    <w:p w:rsidR="003B5EF1" w:rsidRPr="003851F2" w:rsidRDefault="003B5EF1" w:rsidP="003B5EF1">
      <w:pPr>
        <w:pStyle w:val="ListParagraph"/>
        <w:spacing w:line="480" w:lineRule="auto"/>
        <w:ind w:left="0" w:firstLine="709"/>
        <w:jc w:val="both"/>
      </w:pPr>
      <w:r w:rsidRPr="003851F2">
        <w:t xml:space="preserve">Kegiatan ini guru memberikan persiapan kepada </w:t>
      </w:r>
      <w:r w:rsidR="00104753">
        <w:t>siswa</w:t>
      </w:r>
      <w:r w:rsidRPr="003851F2">
        <w:t xml:space="preserve"> sebelum melakukan pembelajaran yaitu dengan melakukan kegiataan berdoa sebelum pelajaran dimulai, menyampaikan pokok dan sub pokok bahasan, melakukan apersepsi yaitu </w:t>
      </w:r>
      <w:r w:rsidRPr="003851F2">
        <w:lastRenderedPageBreak/>
        <w:t xml:space="preserve">mengingatkan materi yang telah dipelajarinya dan menggali berbagai pengetahuan </w:t>
      </w:r>
      <w:r>
        <w:t>siswa</w:t>
      </w:r>
      <w:r w:rsidRPr="003851F2">
        <w:t xml:space="preserve"> dan menyampaikan tujuan pembelajaran. </w:t>
      </w:r>
    </w:p>
    <w:p w:rsidR="003B5EF1" w:rsidRPr="00DB6E96" w:rsidRDefault="003B5EF1" w:rsidP="00F675AB">
      <w:pPr>
        <w:pStyle w:val="ListParagraph"/>
        <w:numPr>
          <w:ilvl w:val="0"/>
          <w:numId w:val="28"/>
        </w:numPr>
        <w:spacing w:line="480" w:lineRule="auto"/>
        <w:ind w:left="360"/>
        <w:jc w:val="both"/>
      </w:pPr>
      <w:r w:rsidRPr="00DB6E96">
        <w:t>Kegiatan Inti (±50 Menit)</w:t>
      </w:r>
    </w:p>
    <w:p w:rsidR="003B5EF1" w:rsidRPr="00DB6E96" w:rsidRDefault="003B5EF1" w:rsidP="00072252">
      <w:pPr>
        <w:pStyle w:val="ListParagraph"/>
        <w:tabs>
          <w:tab w:val="left" w:pos="426"/>
        </w:tabs>
        <w:spacing w:line="480" w:lineRule="auto"/>
        <w:ind w:left="0" w:firstLine="709"/>
        <w:jc w:val="both"/>
        <w:rPr>
          <w:bCs/>
        </w:rPr>
      </w:pPr>
      <w:r w:rsidRPr="00DB6E96">
        <w:rPr>
          <w:bCs/>
        </w:rPr>
        <w:t xml:space="preserve">Pada tahap kegiatan inti pelaksanaan pembelajaran siklus 1 dimulai pada guru </w:t>
      </w:r>
      <w:r w:rsidR="00072252">
        <w:rPr>
          <w:bCs/>
        </w:rPr>
        <w:t xml:space="preserve">menjelaskan pengertian daun </w:t>
      </w:r>
      <w:r w:rsidR="00104753">
        <w:rPr>
          <w:bCs/>
        </w:rPr>
        <w:t xml:space="preserve">dan batang </w:t>
      </w:r>
      <w:r w:rsidR="00072252">
        <w:rPr>
          <w:bCs/>
        </w:rPr>
        <w:t>d</w:t>
      </w:r>
      <w:r w:rsidR="00104753">
        <w:rPr>
          <w:bCs/>
        </w:rPr>
        <w:t>engan</w:t>
      </w:r>
      <w:r w:rsidR="00072252">
        <w:rPr>
          <w:bCs/>
        </w:rPr>
        <w:t xml:space="preserve"> fungsinya (penerimaan dan pendefinisian masalah) kemudian bertanya jawab mengenai materi</w:t>
      </w:r>
      <w:r w:rsidR="00AA3F62">
        <w:rPr>
          <w:bCs/>
        </w:rPr>
        <w:t xml:space="preserve"> (merumuskan hipotesis)</w:t>
      </w:r>
      <w:r w:rsidR="00072252">
        <w:rPr>
          <w:bCs/>
        </w:rPr>
        <w:t xml:space="preserve">. </w:t>
      </w:r>
      <w:r w:rsidRPr="00DB6E96">
        <w:rPr>
          <w:bCs/>
        </w:rPr>
        <w:t xml:space="preserve">Selanjutnya </w:t>
      </w:r>
      <w:r w:rsidRPr="00DB6E96">
        <w:t>Guru m</w:t>
      </w:r>
      <w:r w:rsidRPr="00DB6E96">
        <w:rPr>
          <w:lang w:val="id-ID"/>
        </w:rPr>
        <w:t xml:space="preserve">embagi siswa kedalam </w:t>
      </w:r>
      <w:r w:rsidRPr="00DB6E96">
        <w:t xml:space="preserve"> beberapa </w:t>
      </w:r>
      <w:r w:rsidRPr="00DB6E96">
        <w:rPr>
          <w:lang w:val="id-ID"/>
        </w:rPr>
        <w:t>kelompok</w:t>
      </w:r>
      <w:r w:rsidRPr="00DB6E96">
        <w:t xml:space="preserve"> (setiap kelompok terdiri dari 5-7 orang)</w:t>
      </w:r>
      <w:r w:rsidRPr="00DB6E96">
        <w:rPr>
          <w:lang w:val="id-ID"/>
        </w:rPr>
        <w:t xml:space="preserve"> </w:t>
      </w:r>
      <w:r w:rsidR="00104753">
        <w:t xml:space="preserve">secara heterogen. </w:t>
      </w:r>
      <w:r w:rsidRPr="00DB6E96">
        <w:rPr>
          <w:bCs/>
        </w:rPr>
        <w:t xml:space="preserve">Kemudian guru membagikan Lembar Kerja </w:t>
      </w:r>
      <w:r w:rsidR="00104753">
        <w:rPr>
          <w:bCs/>
        </w:rPr>
        <w:t>Siswa (LKS</w:t>
      </w:r>
      <w:r w:rsidRPr="00DB6E96">
        <w:rPr>
          <w:bCs/>
        </w:rPr>
        <w:t>) kepada tiap-tiap kelompok dan menjelaskan cara kerja yang akan mereka lakukan dalam percobaan</w:t>
      </w:r>
      <w:r w:rsidR="00AA3F62">
        <w:rPr>
          <w:bCs/>
        </w:rPr>
        <w:t xml:space="preserve"> (pengumpulan data)</w:t>
      </w:r>
      <w:r w:rsidRPr="00DB6E96">
        <w:rPr>
          <w:bCs/>
          <w:iCs/>
        </w:rPr>
        <w:t>.</w:t>
      </w:r>
      <w:r w:rsidRPr="00DB6E96">
        <w:rPr>
          <w:bCs/>
        </w:rPr>
        <w:t xml:space="preserve"> Setelah itu, </w:t>
      </w:r>
      <w:r w:rsidRPr="00DB6E96">
        <w:t>setiap kelompok melaukan percobaa</w:t>
      </w:r>
      <w:r w:rsidR="00104753">
        <w:t>n dan mengerjakan soal- soal LKS</w:t>
      </w:r>
      <w:r w:rsidRPr="00DB6E96">
        <w:t xml:space="preserve"> berdas</w:t>
      </w:r>
      <w:r w:rsidR="00104753">
        <w:t>arkan petunjuk yang ada pada LKS</w:t>
      </w:r>
      <w:r w:rsidRPr="00DB6E96">
        <w:t xml:space="preserve"> Selanjutnya setiap kelompok melaporkan hasil kegiatannya di depan kelas sedangkan kelompok yang lain menanggapi (</w:t>
      </w:r>
      <w:r w:rsidR="00AA3F62">
        <w:t>menguji hipotesis</w:t>
      </w:r>
      <w:r w:rsidRPr="00DB6E96">
        <w:t>).</w:t>
      </w:r>
    </w:p>
    <w:p w:rsidR="003B5EF1" w:rsidRPr="00DB6E96" w:rsidRDefault="003B5EF1" w:rsidP="003B5EF1">
      <w:pPr>
        <w:pStyle w:val="ListParagraph"/>
        <w:spacing w:line="480" w:lineRule="auto"/>
        <w:ind w:left="0" w:firstLine="720"/>
        <w:jc w:val="both"/>
        <w:rPr>
          <w:lang w:val="fi-FI"/>
        </w:rPr>
      </w:pPr>
      <w:r w:rsidRPr="00DB6E96">
        <w:t xml:space="preserve">Kegiatan selanjutnya yaitu guru membagikan tes akhir siklus pada masing-masing siswa sebagai tindakan akhir siklus 1. Tujuan pemberian tes ini adalah untuk mengetahui apakah </w:t>
      </w:r>
      <w:r>
        <w:t>murid</w:t>
      </w:r>
      <w:r w:rsidRPr="00DB6E96">
        <w:t xml:space="preserve"> sudah benar-benar memahami tujuan yang ditetapkan dalam pembelajaran. </w:t>
      </w:r>
      <w:r w:rsidRPr="00DB6E96">
        <w:rPr>
          <w:lang w:val="fi-FI"/>
        </w:rPr>
        <w:t xml:space="preserve">Setelah guru membagikan tes, </w:t>
      </w:r>
      <w:r w:rsidR="00104753">
        <w:rPr>
          <w:lang w:val="fi-FI"/>
        </w:rPr>
        <w:t xml:space="preserve">siswa </w:t>
      </w:r>
      <w:r w:rsidRPr="00DB6E96">
        <w:rPr>
          <w:lang w:val="fi-FI"/>
        </w:rPr>
        <w:t xml:space="preserve">diberi kesempatan untuk mengerjakan tes secara individu. </w:t>
      </w:r>
      <w:r w:rsidRPr="00DB6E96">
        <w:t xml:space="preserve">Setelah 15 menit kemudian guru menyatakan bahwa waktu untuk mengerjakan soal telah selesai. Sebelum dikumpulkan guru mengingatkan kepada </w:t>
      </w:r>
      <w:r w:rsidR="00104753">
        <w:t>siswa</w:t>
      </w:r>
      <w:r w:rsidRPr="00DB6E96">
        <w:t xml:space="preserve"> untuk mengecek kembali jawaban yang telah dikerjakannya. Kemudian </w:t>
      </w:r>
      <w:r w:rsidR="00104753">
        <w:t>siswa</w:t>
      </w:r>
      <w:r w:rsidRPr="00DB6E96">
        <w:t xml:space="preserve"> diminta mengumpulkan lembaran jawabannya. </w:t>
      </w:r>
      <w:r w:rsidRPr="00DB6E96">
        <w:rPr>
          <w:lang w:val="fi-FI"/>
        </w:rPr>
        <w:lastRenderedPageBreak/>
        <w:t xml:space="preserve">Kegiatan selanjutnya guru bersama-sama dengan </w:t>
      </w:r>
      <w:r w:rsidR="00104753">
        <w:rPr>
          <w:lang w:val="fi-FI"/>
        </w:rPr>
        <w:t>siswa</w:t>
      </w:r>
      <w:r w:rsidRPr="00DB6E96">
        <w:rPr>
          <w:lang w:val="fi-FI"/>
        </w:rPr>
        <w:t xml:space="preserve"> membahas tes akhir, untuk mengetahui tingkat pencapaian </w:t>
      </w:r>
      <w:r>
        <w:rPr>
          <w:lang w:val="fi-FI"/>
        </w:rPr>
        <w:t>murid</w:t>
      </w:r>
      <w:r w:rsidRPr="00DB6E96">
        <w:rPr>
          <w:lang w:val="fi-FI"/>
        </w:rPr>
        <w:t xml:space="preserve"> (</w:t>
      </w:r>
      <w:r w:rsidRPr="00DB6E96">
        <w:t>(</w:t>
      </w:r>
      <w:r w:rsidR="00AA3F62">
        <w:t>penarikan kesimpulan sementara</w:t>
      </w:r>
      <w:r w:rsidRPr="00DB6E96">
        <w:t>).</w:t>
      </w:r>
    </w:p>
    <w:p w:rsidR="003B5EF1" w:rsidRPr="00DB6E96" w:rsidRDefault="003B5EF1" w:rsidP="00F675AB">
      <w:pPr>
        <w:pStyle w:val="ListParagraph"/>
        <w:numPr>
          <w:ilvl w:val="0"/>
          <w:numId w:val="28"/>
        </w:numPr>
        <w:spacing w:after="200" w:line="480" w:lineRule="auto"/>
        <w:ind w:left="284" w:hanging="284"/>
        <w:jc w:val="both"/>
      </w:pPr>
      <w:r w:rsidRPr="00DB6E96">
        <w:t xml:space="preserve">Kegiatan Akhir  (±10 Menit) </w:t>
      </w:r>
    </w:p>
    <w:p w:rsidR="003B5EF1" w:rsidRPr="008367F8" w:rsidRDefault="003B5EF1" w:rsidP="008367F8">
      <w:pPr>
        <w:pStyle w:val="ListParagraph"/>
        <w:spacing w:line="480" w:lineRule="auto"/>
        <w:ind w:left="0" w:firstLine="709"/>
        <w:jc w:val="both"/>
      </w:pPr>
      <w:r w:rsidRPr="00DB6E96">
        <w:t xml:space="preserve">Pada kegiatan akhir, kegiatan yang dilakukan pada pembelajaran ini yaitu guru membimbing </w:t>
      </w:r>
      <w:r w:rsidR="004F1868">
        <w:t>siswa</w:t>
      </w:r>
      <w:r w:rsidRPr="00DB6E96">
        <w:t xml:space="preserve"> untuk menyimpulkan materi dari proses-proses kegiatan pembelajaran yang mereka lakukan guru menyam</w:t>
      </w:r>
      <w:r>
        <w:t>paika pesan-pesal moral dan men</w:t>
      </w:r>
      <w:r w:rsidRPr="00DB6E96">
        <w:t>utup pembelajaran.</w:t>
      </w:r>
    </w:p>
    <w:p w:rsidR="003B5EF1" w:rsidRPr="004D70C5" w:rsidRDefault="003B5EF1" w:rsidP="00F675AB">
      <w:pPr>
        <w:pStyle w:val="ListParagraph"/>
        <w:numPr>
          <w:ilvl w:val="0"/>
          <w:numId w:val="29"/>
        </w:numPr>
        <w:spacing w:line="480" w:lineRule="auto"/>
        <w:ind w:left="284" w:hanging="284"/>
        <w:jc w:val="both"/>
      </w:pPr>
      <w:r w:rsidRPr="004D70C5">
        <w:rPr>
          <w:b/>
        </w:rPr>
        <w:t>Observasi</w:t>
      </w:r>
      <w:r>
        <w:rPr>
          <w:b/>
        </w:rPr>
        <w:t xml:space="preserve"> </w:t>
      </w:r>
      <w:r w:rsidRPr="004D70C5">
        <w:rPr>
          <w:b/>
        </w:rPr>
        <w:t xml:space="preserve"> </w:t>
      </w:r>
      <w:r>
        <w:rPr>
          <w:b/>
        </w:rPr>
        <w:t xml:space="preserve">Tindakan </w:t>
      </w:r>
      <w:r w:rsidRPr="004D70C5">
        <w:rPr>
          <w:b/>
        </w:rPr>
        <w:t>Siklus I</w:t>
      </w:r>
    </w:p>
    <w:p w:rsidR="003B5EF1" w:rsidRPr="00A3167F" w:rsidRDefault="003B5EF1" w:rsidP="00F675AB">
      <w:pPr>
        <w:pStyle w:val="ListParagraph"/>
        <w:numPr>
          <w:ilvl w:val="2"/>
          <w:numId w:val="28"/>
        </w:numPr>
        <w:spacing w:after="200" w:line="480" w:lineRule="auto"/>
        <w:ind w:left="284" w:hanging="284"/>
        <w:jc w:val="both"/>
        <w:rPr>
          <w:b/>
          <w:lang w:val="id-ID"/>
        </w:rPr>
      </w:pPr>
      <w:r w:rsidRPr="004D70C5">
        <w:rPr>
          <w:b/>
        </w:rPr>
        <w:t>Data Hasil Observasi Aktivitas Mengajar Guru</w:t>
      </w:r>
    </w:p>
    <w:p w:rsidR="003B5EF1" w:rsidRPr="00906959" w:rsidRDefault="003B5EF1" w:rsidP="003B5EF1">
      <w:pPr>
        <w:pStyle w:val="ListParagraph"/>
        <w:spacing w:line="480" w:lineRule="auto"/>
        <w:ind w:left="0" w:firstLine="709"/>
        <w:jc w:val="both"/>
      </w:pPr>
      <w:r w:rsidRPr="00A3167F">
        <w:t xml:space="preserve">Temuan penelitian tentang keberhasilan guru dalam menggunakan </w:t>
      </w:r>
      <w:r w:rsidR="00AA3F62">
        <w:t>model pembelajaran inkuiri</w:t>
      </w:r>
      <w:r>
        <w:t xml:space="preserve"> </w:t>
      </w:r>
      <w:r w:rsidRPr="00A3167F">
        <w:t xml:space="preserve">dalam </w:t>
      </w:r>
      <w:r w:rsidR="00AA3F62">
        <w:t>materi struntur daun dan fungsinya</w:t>
      </w:r>
      <w:r w:rsidRPr="00A3167F">
        <w:t xml:space="preserve">, </w:t>
      </w:r>
      <w:r>
        <w:t>untuk</w:t>
      </w:r>
      <w:r w:rsidRPr="00A3167F">
        <w:t xml:space="preserve"> meningkatkan hasil belajar </w:t>
      </w:r>
      <w:r>
        <w:t xml:space="preserve">murid </w:t>
      </w:r>
      <w:r w:rsidRPr="00A3167F">
        <w:t xml:space="preserve">kelas </w:t>
      </w:r>
      <w:r>
        <w:t>I</w:t>
      </w:r>
      <w:r w:rsidRPr="00A3167F">
        <w:t xml:space="preserve">V </w:t>
      </w:r>
      <w:r>
        <w:t xml:space="preserve">pada mata pelajaran IPA </w:t>
      </w:r>
      <w:r w:rsidRPr="00A3167F">
        <w:t>SD</w:t>
      </w:r>
      <w:r>
        <w:t xml:space="preserve"> </w:t>
      </w:r>
      <w:r w:rsidRPr="00A3167F">
        <w:t>N</w:t>
      </w:r>
      <w:r>
        <w:t xml:space="preserve">egeri </w:t>
      </w:r>
      <w:r w:rsidR="00AA3F62">
        <w:t xml:space="preserve">Tidung Kecamatan Rappocini </w:t>
      </w:r>
      <w:r>
        <w:t>Kota Makassar</w:t>
      </w:r>
      <w:r w:rsidRPr="00A3167F">
        <w:t xml:space="preserve"> pada tindakan siklus I</w:t>
      </w:r>
      <w:r w:rsidRPr="00A3167F">
        <w:rPr>
          <w:lang w:val="id-ID"/>
        </w:rPr>
        <w:t xml:space="preserve"> (pertemuan </w:t>
      </w:r>
      <w:r w:rsidRPr="00A3167F">
        <w:t>I</w:t>
      </w:r>
      <w:r w:rsidRPr="00A3167F">
        <w:rPr>
          <w:lang w:val="id-ID"/>
        </w:rPr>
        <w:t xml:space="preserve"> dan </w:t>
      </w:r>
      <w:r w:rsidRPr="00A3167F">
        <w:t>II</w:t>
      </w:r>
      <w:r w:rsidRPr="00A3167F">
        <w:rPr>
          <w:lang w:val="id-ID"/>
        </w:rPr>
        <w:t>)</w:t>
      </w:r>
      <w:r w:rsidRPr="00A3167F">
        <w:t xml:space="preserve"> menunjukkan bahwa</w:t>
      </w:r>
      <w:r w:rsidRPr="00A3167F">
        <w:rPr>
          <w:lang w:val="id-ID"/>
        </w:rPr>
        <w:t xml:space="preserve"> pelaksanaan yang dilakukan masih kurang berjalan dengan baik </w:t>
      </w:r>
      <w:r>
        <w:t xml:space="preserve">dari </w:t>
      </w:r>
      <w:r w:rsidR="00DB0AD8">
        <w:t>15</w:t>
      </w:r>
      <w:r w:rsidRPr="00A3167F">
        <w:t>indikator yang direncanakan</w:t>
      </w:r>
      <w:r w:rsidRPr="00A3167F">
        <w:rPr>
          <w:lang w:val="id-ID"/>
        </w:rPr>
        <w:t xml:space="preserve">. Dimana </w:t>
      </w:r>
      <w:r w:rsidRPr="00A3167F">
        <w:t xml:space="preserve">pada siklus I </w:t>
      </w:r>
      <w:r w:rsidRPr="00A3167F">
        <w:rPr>
          <w:lang w:val="id-ID"/>
        </w:rPr>
        <w:t xml:space="preserve">pertemuan I dapat dilihat pada lampiran </w:t>
      </w:r>
      <w:r>
        <w:t>15</w:t>
      </w:r>
      <w:r w:rsidRPr="00A3167F">
        <w:rPr>
          <w:lang w:val="id-ID"/>
        </w:rPr>
        <w:t xml:space="preserve"> dan pertemuan II </w:t>
      </w:r>
      <w:r w:rsidRPr="00A3167F">
        <w:t xml:space="preserve"> </w:t>
      </w:r>
      <w:r w:rsidRPr="00A3167F">
        <w:rPr>
          <w:lang w:val="id-ID"/>
        </w:rPr>
        <w:t xml:space="preserve">pada lampiran </w:t>
      </w:r>
      <w:r>
        <w:t>16.</w:t>
      </w:r>
    </w:p>
    <w:p w:rsidR="003B5EF1" w:rsidRPr="00E029CB" w:rsidRDefault="003B5EF1" w:rsidP="003B5EF1">
      <w:pPr>
        <w:pStyle w:val="ListParagraph"/>
        <w:spacing w:line="480" w:lineRule="auto"/>
        <w:ind w:left="0" w:firstLine="720"/>
        <w:jc w:val="both"/>
      </w:pPr>
      <w:r w:rsidRPr="00F47529">
        <w:t>, Berdasarkan data dari tindakan siklus I</w:t>
      </w:r>
      <w:r w:rsidRPr="00F47529">
        <w:rPr>
          <w:lang w:val="id-ID"/>
        </w:rPr>
        <w:t xml:space="preserve"> (pertemuan </w:t>
      </w:r>
      <w:r w:rsidRPr="00F47529">
        <w:t>I dan II</w:t>
      </w:r>
      <w:r w:rsidRPr="00F47529">
        <w:rPr>
          <w:lang w:val="id-ID"/>
        </w:rPr>
        <w:t>)</w:t>
      </w:r>
      <w:r w:rsidRPr="00F47529">
        <w:t xml:space="preserve"> dapat disimpulkan bahwa pencapaian implementasi rencana pembelajaran </w:t>
      </w:r>
      <w:r>
        <w:t xml:space="preserve">IPA </w:t>
      </w:r>
      <w:r w:rsidRPr="00F47529">
        <w:t xml:space="preserve">dengan menggunakan </w:t>
      </w:r>
      <w:r w:rsidR="00DB0AD8">
        <w:t>model inkuiri</w:t>
      </w:r>
      <w:r>
        <w:t xml:space="preserve"> </w:t>
      </w:r>
      <w:r w:rsidRPr="00F47529">
        <w:t xml:space="preserve">pada aspek guru adalah dari </w:t>
      </w:r>
      <w:r w:rsidR="00BE6408">
        <w:t>15</w:t>
      </w:r>
      <w:r w:rsidRPr="00F47529">
        <w:t xml:space="preserve"> </w:t>
      </w:r>
      <w:r w:rsidR="00F72B33">
        <w:t xml:space="preserve">skor </w:t>
      </w:r>
      <w:r w:rsidRPr="00F47529">
        <w:t>indikator yang direncanakan</w:t>
      </w:r>
      <w:r w:rsidRPr="00F47529">
        <w:rPr>
          <w:lang w:val="id-ID"/>
        </w:rPr>
        <w:t xml:space="preserve"> hanya mendapat </w:t>
      </w:r>
      <w:r w:rsidR="00BE6408">
        <w:t>7</w:t>
      </w:r>
      <w:r w:rsidRPr="00F47529">
        <w:rPr>
          <w:lang w:val="id-ID"/>
        </w:rPr>
        <w:t xml:space="preserve"> skor pertemuan </w:t>
      </w:r>
      <w:r w:rsidR="00F72B33">
        <w:t>I</w:t>
      </w:r>
      <w:r w:rsidRPr="00F47529">
        <w:rPr>
          <w:lang w:val="id-ID"/>
        </w:rPr>
        <w:t xml:space="preserve"> </w:t>
      </w:r>
      <w:r w:rsidRPr="00F47529">
        <w:t xml:space="preserve">dengan indikator keberhasilan </w:t>
      </w:r>
      <w:r w:rsidR="00BE6408">
        <w:t>47</w:t>
      </w:r>
      <w:r w:rsidRPr="00F47529">
        <w:t xml:space="preserve">% </w:t>
      </w:r>
      <w:r w:rsidRPr="00F47529">
        <w:rPr>
          <w:lang w:val="id-ID"/>
        </w:rPr>
        <w:t xml:space="preserve">dan </w:t>
      </w:r>
      <w:r w:rsidR="00BE6408">
        <w:t>9</w:t>
      </w:r>
      <w:r w:rsidRPr="00F47529">
        <w:rPr>
          <w:lang w:val="id-ID"/>
        </w:rPr>
        <w:t xml:space="preserve"> skor pertemuan </w:t>
      </w:r>
      <w:r w:rsidR="00F72B33">
        <w:t>II</w:t>
      </w:r>
      <w:r w:rsidRPr="00F47529">
        <w:t xml:space="preserve"> dengan indikator keberhasilan </w:t>
      </w:r>
      <w:r w:rsidR="00BE6408">
        <w:t>60</w:t>
      </w:r>
      <w:r w:rsidRPr="00F47529">
        <w:t>%, guru</w:t>
      </w:r>
      <w:r w:rsidRPr="00F47529">
        <w:rPr>
          <w:lang w:val="id-ID"/>
        </w:rPr>
        <w:t xml:space="preserve"> belum sepenuhnya </w:t>
      </w:r>
      <w:r w:rsidRPr="00F47529">
        <w:t>melaksanakan indi</w:t>
      </w:r>
      <w:r w:rsidRPr="00F47529">
        <w:rPr>
          <w:lang w:val="id-ID"/>
        </w:rPr>
        <w:t>k</w:t>
      </w:r>
      <w:r w:rsidRPr="00F47529">
        <w:t>ator</w:t>
      </w:r>
      <w:r w:rsidRPr="00F47529">
        <w:rPr>
          <w:lang w:val="id-ID"/>
        </w:rPr>
        <w:t xml:space="preserve"> secara sempurna</w:t>
      </w:r>
      <w:r w:rsidRPr="00F47529">
        <w:t xml:space="preserve">. Berdasarkan hal tersebut maka kinerja yang </w:t>
      </w:r>
      <w:r w:rsidRPr="00F47529">
        <w:lastRenderedPageBreak/>
        <w:t xml:space="preserve">dilakukan oleh guru selama proses pembelajaran berlangsung dapat dikategorikan </w:t>
      </w:r>
      <w:r>
        <w:t>Cukup (C</w:t>
      </w:r>
      <w:r w:rsidRPr="00F47529">
        <w:t xml:space="preserve">) </w:t>
      </w:r>
      <w:r>
        <w:t xml:space="preserve">pada </w:t>
      </w:r>
      <w:r w:rsidRPr="00F47529">
        <w:t>siklus I (pertemuan 1 dan 2).</w:t>
      </w:r>
    </w:p>
    <w:p w:rsidR="003B5EF1" w:rsidRPr="00F03DE5" w:rsidRDefault="003B5EF1" w:rsidP="00F675AB">
      <w:pPr>
        <w:pStyle w:val="ListParagraph"/>
        <w:numPr>
          <w:ilvl w:val="2"/>
          <w:numId w:val="28"/>
        </w:numPr>
        <w:spacing w:line="480" w:lineRule="auto"/>
        <w:ind w:left="284" w:hanging="284"/>
        <w:jc w:val="both"/>
        <w:rPr>
          <w:b/>
        </w:rPr>
      </w:pPr>
      <w:r w:rsidRPr="00F03DE5">
        <w:rPr>
          <w:b/>
        </w:rPr>
        <w:t xml:space="preserve">Data </w:t>
      </w:r>
      <w:r>
        <w:rPr>
          <w:b/>
        </w:rPr>
        <w:t xml:space="preserve">Hasil </w:t>
      </w:r>
      <w:r w:rsidRPr="00F03DE5">
        <w:rPr>
          <w:b/>
        </w:rPr>
        <w:t xml:space="preserve">Observasi Kegiatan Belajar </w:t>
      </w:r>
      <w:r w:rsidR="0002596A">
        <w:rPr>
          <w:b/>
        </w:rPr>
        <w:t>Siswa</w:t>
      </w:r>
    </w:p>
    <w:p w:rsidR="003B5EF1" w:rsidRPr="00DB6E96" w:rsidRDefault="003B5EF1" w:rsidP="003B5EF1">
      <w:pPr>
        <w:pStyle w:val="ListParagraph"/>
        <w:spacing w:line="480" w:lineRule="auto"/>
        <w:ind w:left="0" w:firstLine="720"/>
        <w:jc w:val="both"/>
        <w:rPr>
          <w:bCs/>
        </w:rPr>
      </w:pPr>
      <w:r w:rsidRPr="00DB6E96">
        <w:t xml:space="preserve">Aktivitas guru pada tindakan siklus I berpengaruh pada keberhasilan siswa dalam melakukan aktivitas belajar, serta bepengaruh pada peningkatan hasil belajar </w:t>
      </w:r>
      <w:r w:rsidR="00F72B33">
        <w:t>siswa mengenai materi struktur dan fungsi bagian tumbuhan.</w:t>
      </w:r>
      <w:r w:rsidRPr="00DB6E96">
        <w:t xml:space="preserve"> </w:t>
      </w:r>
      <w:r w:rsidRPr="00DB6E96">
        <w:rPr>
          <w:bCs/>
        </w:rPr>
        <w:t>Pada tindakan siklus I (pertemuan I dan II) di</w:t>
      </w:r>
      <w:r w:rsidR="00F72B33">
        <w:rPr>
          <w:bCs/>
        </w:rPr>
        <w:t>harapkan siswa mampu mendapatkan 15</w:t>
      </w:r>
      <w:r w:rsidRPr="00DB6E96">
        <w:rPr>
          <w:bCs/>
        </w:rPr>
        <w:t xml:space="preserve"> </w:t>
      </w:r>
      <w:r w:rsidR="008A592F">
        <w:rPr>
          <w:bCs/>
        </w:rPr>
        <w:t xml:space="preserve">skor </w:t>
      </w:r>
      <w:r w:rsidRPr="00DB6E96">
        <w:rPr>
          <w:bCs/>
        </w:rPr>
        <w:t xml:space="preserve">indikator yang telah ditetapkan untuk keseluruhan </w:t>
      </w:r>
      <w:r w:rsidR="004F1868">
        <w:t>siswa</w:t>
      </w:r>
      <w:r w:rsidRPr="00DB6E96">
        <w:t xml:space="preserve"> kelas IV SD Negeri </w:t>
      </w:r>
      <w:r w:rsidR="004F1868">
        <w:t xml:space="preserve">Tidung Kecamatan Rappocini </w:t>
      </w:r>
      <w:r w:rsidRPr="00DB6E96">
        <w:t xml:space="preserve"> Kota Makassar </w:t>
      </w:r>
      <w:r w:rsidR="004F1868">
        <w:rPr>
          <w:bCs/>
        </w:rPr>
        <w:t>yang berjumlah 30</w:t>
      </w:r>
      <w:r w:rsidRPr="00DB6E96">
        <w:rPr>
          <w:bCs/>
        </w:rPr>
        <w:t xml:space="preserve"> orang.</w:t>
      </w:r>
    </w:p>
    <w:p w:rsidR="003B5EF1" w:rsidRPr="00906959" w:rsidRDefault="003B5EF1" w:rsidP="003B5EF1">
      <w:pPr>
        <w:pStyle w:val="ListParagraph"/>
        <w:spacing w:line="480" w:lineRule="auto"/>
        <w:ind w:left="0" w:firstLine="720"/>
        <w:jc w:val="both"/>
      </w:pPr>
      <w:r w:rsidRPr="00DB6E96">
        <w:t>Berdasarkan data hasil observasi pengamat terhadap sub</w:t>
      </w:r>
      <w:r w:rsidR="00BE6408">
        <w:t>jek penelitian yang berjumlah 30</w:t>
      </w:r>
      <w:r w:rsidRPr="00DB6E96">
        <w:t xml:space="preserve"> orang </w:t>
      </w:r>
      <w:r>
        <w:t>murid</w:t>
      </w:r>
      <w:r w:rsidRPr="00DB6E96">
        <w:t xml:space="preserve"> untuk menigkatkan hasil belajar, pada tindakan siklus I</w:t>
      </w:r>
      <w:r w:rsidRPr="00DB6E96">
        <w:rPr>
          <w:lang w:val="id-ID"/>
        </w:rPr>
        <w:t xml:space="preserve"> </w:t>
      </w:r>
      <w:r w:rsidRPr="00DB6E96">
        <w:rPr>
          <w:bCs/>
        </w:rPr>
        <w:t xml:space="preserve">(pertemuan I dan II) </w:t>
      </w:r>
      <w:r w:rsidRPr="00DB6E96">
        <w:t xml:space="preserve">menunjukkan bahwa, dari </w:t>
      </w:r>
      <w:r w:rsidR="00F72B33">
        <w:t>1</w:t>
      </w:r>
      <w:r w:rsidR="004F1868">
        <w:t>5</w:t>
      </w:r>
      <w:r w:rsidRPr="00DB6E96">
        <w:t xml:space="preserve"> </w:t>
      </w:r>
      <w:r w:rsidR="00F72B33">
        <w:t xml:space="preserve">skor </w:t>
      </w:r>
      <w:r w:rsidRPr="00DB6E96">
        <w:t>indikator yang direncanakan</w:t>
      </w:r>
      <w:r w:rsidRPr="00DB6E96">
        <w:rPr>
          <w:lang w:val="id-ID"/>
        </w:rPr>
        <w:t xml:space="preserve"> semuanya dilakukan oleh </w:t>
      </w:r>
      <w:r w:rsidRPr="00DB6E96">
        <w:t>siswa</w:t>
      </w:r>
      <w:r w:rsidRPr="00DB6E96">
        <w:rPr>
          <w:lang w:val="id-ID"/>
        </w:rPr>
        <w:t xml:space="preserve"> hanya saja pelaksanaannya masih kurang optimal sehingga skor nilainya belum memuaskan, hasil observasi dapat dilihat pada lampiran </w:t>
      </w:r>
      <w:r>
        <w:t>19</w:t>
      </w:r>
      <w:r w:rsidRPr="00DB6E96">
        <w:rPr>
          <w:lang w:val="id-ID"/>
        </w:rPr>
        <w:t xml:space="preserve"> dan lampiran </w:t>
      </w:r>
      <w:r>
        <w:t>20.</w:t>
      </w:r>
      <w:r w:rsidRPr="00DB6E96">
        <w:rPr>
          <w:lang w:val="id-ID"/>
        </w:rPr>
        <w:t xml:space="preserve"> </w:t>
      </w:r>
    </w:p>
    <w:p w:rsidR="003B5EF1" w:rsidRDefault="003B5EF1" w:rsidP="003B5EF1">
      <w:pPr>
        <w:spacing w:line="480" w:lineRule="auto"/>
        <w:ind w:firstLine="720"/>
        <w:jc w:val="both"/>
      </w:pPr>
      <w:r w:rsidRPr="009C5BFD">
        <w:t xml:space="preserve">Berdasarkan observasi tersebut, maka aktivitas </w:t>
      </w:r>
      <w:r w:rsidR="0002596A">
        <w:t>siswa</w:t>
      </w:r>
      <w:r w:rsidRPr="009C5BFD">
        <w:rPr>
          <w:lang w:val="id-ID"/>
        </w:rPr>
        <w:t xml:space="preserve"> </w:t>
      </w:r>
      <w:r w:rsidRPr="009C5BFD">
        <w:t xml:space="preserve">kelas </w:t>
      </w:r>
      <w:r>
        <w:t>I</w:t>
      </w:r>
      <w:r w:rsidRPr="009C5BFD">
        <w:t>V selama proses pembelajaran</w:t>
      </w:r>
      <w:r>
        <w:t xml:space="preserve"> IPA pada materi </w:t>
      </w:r>
      <w:r w:rsidR="00BE6408">
        <w:t xml:space="preserve">struktur </w:t>
      </w:r>
      <w:r w:rsidR="004F1868">
        <w:t xml:space="preserve">akar </w:t>
      </w:r>
      <w:r w:rsidR="00BE6408">
        <w:t xml:space="preserve">dan </w:t>
      </w:r>
      <w:r w:rsidR="004F1868">
        <w:t xml:space="preserve">batang dengan </w:t>
      </w:r>
      <w:r w:rsidR="00BE6408">
        <w:t>fungsinya</w:t>
      </w:r>
      <w:r w:rsidRPr="009C5BFD">
        <w:t xml:space="preserve"> dengan penerapan </w:t>
      </w:r>
      <w:r w:rsidR="00BE6408">
        <w:t>model pembelajaran inkuiri</w:t>
      </w:r>
      <w:r w:rsidRPr="009C5BFD">
        <w:t xml:space="preserve"> </w:t>
      </w:r>
      <w:r>
        <w:t xml:space="preserve">pada siklus I pertemuan I </w:t>
      </w:r>
      <w:r w:rsidR="004F1868">
        <w:t xml:space="preserve">yaitu 40% atau </w:t>
      </w:r>
      <w:r w:rsidRPr="009C5BFD">
        <w:t xml:space="preserve">dapat dikategorikan </w:t>
      </w:r>
      <w:r>
        <w:t xml:space="preserve">Cukup dan pertemuan II </w:t>
      </w:r>
      <w:r w:rsidR="004F1868">
        <w:t xml:space="preserve">yaitu 53% atau </w:t>
      </w:r>
      <w:r>
        <w:t xml:space="preserve">dapat dikategorikan </w:t>
      </w:r>
      <w:r w:rsidR="004F1868">
        <w:t>Cukup</w:t>
      </w:r>
      <w:r w:rsidRPr="009C5BFD">
        <w:t xml:space="preserve">. Hal ini disebabkan karena </w:t>
      </w:r>
      <w:r w:rsidR="004F1868">
        <w:t>siswa</w:t>
      </w:r>
      <w:r w:rsidRPr="009C5BFD">
        <w:rPr>
          <w:lang w:val="id-ID"/>
        </w:rPr>
        <w:t xml:space="preserve"> </w:t>
      </w:r>
      <w:r w:rsidRPr="009C5BFD">
        <w:t xml:space="preserve">belum terbiasa dengan </w:t>
      </w:r>
      <w:r w:rsidR="00BE6408">
        <w:t xml:space="preserve">model pembelajaran inkuiri </w:t>
      </w:r>
      <w:r w:rsidRPr="009C5BFD">
        <w:t xml:space="preserve">yang dilaksanakan oleh guru sehingga </w:t>
      </w:r>
      <w:r w:rsidR="004F1868">
        <w:t>siswa</w:t>
      </w:r>
      <w:r w:rsidRPr="009C5BFD">
        <w:rPr>
          <w:lang w:val="id-ID"/>
        </w:rPr>
        <w:t xml:space="preserve"> </w:t>
      </w:r>
      <w:r w:rsidRPr="009C5BFD">
        <w:t>kurang memberikan respon.</w:t>
      </w:r>
      <w:r w:rsidRPr="009C5BFD">
        <w:rPr>
          <w:lang w:val="id-ID"/>
        </w:rPr>
        <w:t xml:space="preserve"> </w:t>
      </w:r>
      <w:r w:rsidRPr="009C5BFD">
        <w:t xml:space="preserve">Oleh karena itu, data observasi </w:t>
      </w:r>
      <w:r w:rsidR="004F1868">
        <w:t>siswa</w:t>
      </w:r>
      <w:r w:rsidRPr="009C5BFD">
        <w:rPr>
          <w:lang w:val="id-ID"/>
        </w:rPr>
        <w:t xml:space="preserve"> </w:t>
      </w:r>
      <w:r w:rsidRPr="009C5BFD">
        <w:t xml:space="preserve">tersebut akan dianalisis sehingga akan menjadi bahan </w:t>
      </w:r>
      <w:r w:rsidRPr="009C5BFD">
        <w:lastRenderedPageBreak/>
        <w:t xml:space="preserve">refleksi pada pembelajaran </w:t>
      </w:r>
      <w:r>
        <w:t xml:space="preserve">IPA pada materi </w:t>
      </w:r>
      <w:r w:rsidR="004F1868">
        <w:t>struktur dan fungsi bagian tumbuhan</w:t>
      </w:r>
      <w:r>
        <w:t xml:space="preserve"> </w:t>
      </w:r>
      <w:r w:rsidRPr="009C5BFD">
        <w:t xml:space="preserve">dengan </w:t>
      </w:r>
      <w:r w:rsidR="004F1868">
        <w:t>model pembelajaran inkuiri</w:t>
      </w:r>
      <w:r w:rsidRPr="009C5BFD">
        <w:t xml:space="preserve">  pada tindakan siklus II</w:t>
      </w:r>
      <w:r w:rsidRPr="009C5BFD">
        <w:rPr>
          <w:lang w:val="id-ID"/>
        </w:rPr>
        <w:t>.</w:t>
      </w:r>
    </w:p>
    <w:p w:rsidR="003B5EF1" w:rsidRPr="006E49E4" w:rsidRDefault="003B5EF1" w:rsidP="00F675AB">
      <w:pPr>
        <w:pStyle w:val="ListParagraph"/>
        <w:numPr>
          <w:ilvl w:val="2"/>
          <w:numId w:val="28"/>
        </w:numPr>
        <w:spacing w:line="480" w:lineRule="auto"/>
        <w:ind w:left="284" w:hanging="284"/>
        <w:jc w:val="both"/>
      </w:pPr>
      <w:r w:rsidRPr="006E49E4">
        <w:rPr>
          <w:b/>
        </w:rPr>
        <w:t xml:space="preserve">Hasil Soal Tes </w:t>
      </w:r>
      <w:r>
        <w:rPr>
          <w:b/>
        </w:rPr>
        <w:t>Akhir</w:t>
      </w:r>
      <w:r w:rsidRPr="006E49E4">
        <w:rPr>
          <w:b/>
        </w:rPr>
        <w:t xml:space="preserve"> pada Siklus I</w:t>
      </w:r>
    </w:p>
    <w:p w:rsidR="00097ADF" w:rsidRPr="006E49E4" w:rsidRDefault="003B5EF1" w:rsidP="004F1868">
      <w:pPr>
        <w:spacing w:line="480" w:lineRule="auto"/>
        <w:ind w:firstLine="709"/>
        <w:jc w:val="both"/>
      </w:pPr>
      <w:r w:rsidRPr="006E49E4">
        <w:t>Setelah pelaksanaan proses pembelajaran siklus I yang terdiri</w:t>
      </w:r>
      <w:r>
        <w:t xml:space="preserve"> dari pertemuan pertama dan pertemuan kedua</w:t>
      </w:r>
      <w:r w:rsidRPr="006E49E4">
        <w:t xml:space="preserve">, maka dilakukan tes </w:t>
      </w:r>
      <w:r>
        <w:t>akhir siklus</w:t>
      </w:r>
      <w:r w:rsidRPr="006E49E4">
        <w:t xml:space="preserve">. Adapun hasil analisis deskriptif terhadap skor perolehan hasil tes </w:t>
      </w:r>
      <w:r>
        <w:t>akhir siswa</w:t>
      </w:r>
      <w:r w:rsidRPr="006E49E4">
        <w:t xml:space="preserve"> setelah diterapkannya </w:t>
      </w:r>
      <w:r w:rsidR="00BE6408">
        <w:t>model pembelajaran inkuiri</w:t>
      </w:r>
      <w:r>
        <w:t xml:space="preserve"> </w:t>
      </w:r>
      <w:r w:rsidRPr="006E49E4">
        <w:rPr>
          <w:lang w:val="id-ID"/>
        </w:rPr>
        <w:t xml:space="preserve">menunjukkan bahwa, pada </w:t>
      </w:r>
      <w:r w:rsidRPr="006E49E4">
        <w:t xml:space="preserve">siklus </w:t>
      </w:r>
      <w:r w:rsidRPr="006E49E4">
        <w:rPr>
          <w:lang w:val="id-ID"/>
        </w:rPr>
        <w:t xml:space="preserve">I </w:t>
      </w:r>
      <w:r>
        <w:t>jumlah siswa yang</w:t>
      </w:r>
      <w:r w:rsidRPr="006E49E4">
        <w:t xml:space="preserve"> </w:t>
      </w:r>
      <w:r w:rsidRPr="006E49E4">
        <w:rPr>
          <w:lang w:val="id-ID"/>
        </w:rPr>
        <w:t xml:space="preserve">memperoleh nilai </w:t>
      </w:r>
      <w:r w:rsidRPr="006E49E4">
        <w:t xml:space="preserve">90-100 dengan kategori sangat baik </w:t>
      </w:r>
      <w:r>
        <w:t>tidak ada, 7</w:t>
      </w:r>
      <w:r w:rsidRPr="006E49E4">
        <w:t>0-</w:t>
      </w:r>
      <w:r w:rsidRPr="006E49E4">
        <w:rPr>
          <w:lang w:val="id-ID"/>
        </w:rPr>
        <w:t>8</w:t>
      </w:r>
      <w:r>
        <w:t>4</w:t>
      </w:r>
      <w:r w:rsidRPr="006E49E4">
        <w:rPr>
          <w:lang w:val="id-ID"/>
        </w:rPr>
        <w:t xml:space="preserve"> dengan kategori baik sebanyak </w:t>
      </w:r>
      <w:r w:rsidR="00097ADF">
        <w:t>16</w:t>
      </w:r>
      <w:r>
        <w:rPr>
          <w:lang w:val="id-ID"/>
        </w:rPr>
        <w:t xml:space="preserve"> orang </w:t>
      </w:r>
      <w:r>
        <w:t>murid</w:t>
      </w:r>
      <w:r w:rsidRPr="006E49E4">
        <w:rPr>
          <w:lang w:val="id-ID"/>
        </w:rPr>
        <w:t xml:space="preserve"> atau </w:t>
      </w:r>
      <w:r w:rsidR="00097ADF">
        <w:t>53</w:t>
      </w:r>
      <w:r w:rsidRPr="006E49E4">
        <w:rPr>
          <w:lang w:val="id-ID"/>
        </w:rPr>
        <w:t>%,</w:t>
      </w:r>
      <w:r w:rsidRPr="006E49E4">
        <w:t xml:space="preserve"> </w:t>
      </w:r>
      <w:r w:rsidRPr="006E49E4">
        <w:rPr>
          <w:lang w:val="id-ID"/>
        </w:rPr>
        <w:t xml:space="preserve"> nilai </w:t>
      </w:r>
      <w:r>
        <w:t xml:space="preserve"> 55-6</w:t>
      </w:r>
      <w:r w:rsidRPr="006E49E4">
        <w:t>9</w:t>
      </w:r>
      <w:r w:rsidRPr="006E49E4">
        <w:rPr>
          <w:lang w:val="id-ID"/>
        </w:rPr>
        <w:t xml:space="preserve"> dengan kategori cukup sebanyak </w:t>
      </w:r>
      <w:r>
        <w:t>4</w:t>
      </w:r>
      <w:r w:rsidRPr="006E49E4">
        <w:rPr>
          <w:lang w:val="id-ID"/>
        </w:rPr>
        <w:t xml:space="preserve"> </w:t>
      </w:r>
      <w:r w:rsidRPr="006E49E4">
        <w:t xml:space="preserve">orang </w:t>
      </w:r>
      <w:r>
        <w:t>murid</w:t>
      </w:r>
      <w:r w:rsidRPr="006E49E4">
        <w:rPr>
          <w:lang w:val="id-ID"/>
        </w:rPr>
        <w:t xml:space="preserve"> atau </w:t>
      </w:r>
      <w:r w:rsidR="00097ADF">
        <w:t>13</w:t>
      </w:r>
      <w:r w:rsidRPr="006E49E4">
        <w:rPr>
          <w:lang w:val="id-ID"/>
        </w:rPr>
        <w:t>%</w:t>
      </w:r>
      <w:r>
        <w:t>, nilai 40</w:t>
      </w:r>
      <w:r w:rsidRPr="006E49E4">
        <w:t>-</w:t>
      </w:r>
      <w:r>
        <w:t>54</w:t>
      </w:r>
      <w:r w:rsidRPr="006E49E4">
        <w:t xml:space="preserve"> dengan kategori k</w:t>
      </w:r>
      <w:r>
        <w:t>uran</w:t>
      </w:r>
      <w:r w:rsidR="00097ADF">
        <w:t>g sebanyak 3 orang murid atau 10</w:t>
      </w:r>
      <w:r>
        <w:t>%, nilai 0-39</w:t>
      </w:r>
      <w:r w:rsidRPr="006E49E4">
        <w:t xml:space="preserve"> dengan kategori sangat kurang</w:t>
      </w:r>
      <w:r w:rsidR="00097ADF">
        <w:t xml:space="preserve"> sebanyak 7 orang murid atau 24</w:t>
      </w:r>
      <w:r>
        <w:t>%</w:t>
      </w:r>
      <w:r w:rsidRPr="006E49E4">
        <w:t>.</w:t>
      </w:r>
      <w:r w:rsidRPr="006E49E4">
        <w:rPr>
          <w:lang w:val="id-ID"/>
        </w:rPr>
        <w:t xml:space="preserve"> Hasil tes </w:t>
      </w:r>
      <w:r>
        <w:t xml:space="preserve">akhir </w:t>
      </w:r>
      <w:r w:rsidRPr="006E49E4">
        <w:rPr>
          <w:lang w:val="id-ID"/>
        </w:rPr>
        <w:t xml:space="preserve">siklus I dapat dilihat pada </w:t>
      </w:r>
      <w:r>
        <w:t>lampiran 23 dan tabel 4.1</w:t>
      </w:r>
      <w:r w:rsidRPr="006E49E4">
        <w:t xml:space="preserve"> sebagai berikut:</w:t>
      </w:r>
    </w:p>
    <w:p w:rsidR="003B5EF1" w:rsidRPr="006E49E4" w:rsidRDefault="003B5EF1" w:rsidP="003B5EF1">
      <w:pPr>
        <w:ind w:left="993" w:right="44" w:hanging="993"/>
        <w:jc w:val="both"/>
        <w:rPr>
          <w:b/>
        </w:rPr>
      </w:pPr>
      <w:r>
        <w:rPr>
          <w:b/>
        </w:rPr>
        <w:t xml:space="preserve">Tabel 4.1 </w:t>
      </w:r>
      <w:r w:rsidRPr="006E49E4">
        <w:rPr>
          <w:b/>
        </w:rPr>
        <w:t xml:space="preserve">Deskripsi Frekuensi Nilai Tes </w:t>
      </w:r>
      <w:r>
        <w:rPr>
          <w:b/>
        </w:rPr>
        <w:t>Akhir Siklus</w:t>
      </w:r>
      <w:r w:rsidRPr="006E49E4">
        <w:rPr>
          <w:b/>
        </w:rPr>
        <w:t xml:space="preserve"> Pelajaran </w:t>
      </w:r>
      <w:r>
        <w:rPr>
          <w:b/>
        </w:rPr>
        <w:t>IPA p</w:t>
      </w:r>
      <w:r w:rsidRPr="006E49E4">
        <w:rPr>
          <w:b/>
        </w:rPr>
        <w:t xml:space="preserve">ada </w:t>
      </w:r>
      <w:r>
        <w:rPr>
          <w:b/>
        </w:rPr>
        <w:t xml:space="preserve">Murid </w:t>
      </w:r>
      <w:r w:rsidRPr="006E49E4">
        <w:rPr>
          <w:b/>
        </w:rPr>
        <w:t xml:space="preserve">Kelas </w:t>
      </w:r>
      <w:r>
        <w:rPr>
          <w:b/>
        </w:rPr>
        <w:t>I</w:t>
      </w:r>
      <w:r w:rsidRPr="006E49E4">
        <w:rPr>
          <w:b/>
        </w:rPr>
        <w:t>V SD</w:t>
      </w:r>
      <w:r>
        <w:rPr>
          <w:b/>
        </w:rPr>
        <w:t xml:space="preserve"> </w:t>
      </w:r>
      <w:r w:rsidRPr="006E49E4">
        <w:rPr>
          <w:b/>
        </w:rPr>
        <w:t>N</w:t>
      </w:r>
      <w:r>
        <w:rPr>
          <w:b/>
        </w:rPr>
        <w:t xml:space="preserve">egeri </w:t>
      </w:r>
      <w:r w:rsidR="00097ADF">
        <w:rPr>
          <w:b/>
        </w:rPr>
        <w:t xml:space="preserve">Tidung Kecamatan </w:t>
      </w:r>
      <w:r>
        <w:rPr>
          <w:b/>
        </w:rPr>
        <w:t>Rappocini  Kota Makassar</w:t>
      </w:r>
      <w:r w:rsidRPr="006E49E4">
        <w:rPr>
          <w:b/>
        </w:rPr>
        <w:t xml:space="preserve"> pada Siklus I</w:t>
      </w:r>
    </w:p>
    <w:p w:rsidR="003B5EF1" w:rsidRPr="006E49E4" w:rsidRDefault="003B5EF1" w:rsidP="003B5EF1">
      <w:pPr>
        <w:ind w:left="284" w:right="44" w:hanging="284"/>
        <w:jc w:val="both"/>
        <w:rPr>
          <w: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28"/>
        <w:gridCol w:w="3092"/>
        <w:gridCol w:w="1710"/>
        <w:gridCol w:w="1890"/>
      </w:tblGrid>
      <w:tr w:rsidR="003B5EF1" w:rsidRPr="006E49E4" w:rsidTr="003B5EF1">
        <w:trPr>
          <w:trHeight w:val="521"/>
        </w:trPr>
        <w:tc>
          <w:tcPr>
            <w:tcW w:w="1228" w:type="dxa"/>
            <w:tcBorders>
              <w:top w:val="single" w:sz="4" w:space="0" w:color="auto"/>
              <w:left w:val="nil"/>
              <w:bottom w:val="single" w:sz="4" w:space="0" w:color="auto"/>
              <w:right w:val="nil"/>
            </w:tcBorders>
            <w:shd w:val="clear" w:color="auto" w:fill="92D050"/>
            <w:vAlign w:val="center"/>
          </w:tcPr>
          <w:p w:rsidR="003B5EF1" w:rsidRPr="006E49E4" w:rsidRDefault="003B5EF1" w:rsidP="003B5EF1">
            <w:pPr>
              <w:pStyle w:val="ListParagraph"/>
              <w:ind w:left="284" w:hanging="284"/>
              <w:jc w:val="center"/>
              <w:rPr>
                <w:b/>
              </w:rPr>
            </w:pPr>
            <w:r w:rsidRPr="006E49E4">
              <w:rPr>
                <w:b/>
              </w:rPr>
              <w:t>Nilai</w:t>
            </w:r>
          </w:p>
        </w:tc>
        <w:tc>
          <w:tcPr>
            <w:tcW w:w="3092" w:type="dxa"/>
            <w:tcBorders>
              <w:top w:val="single" w:sz="4" w:space="0" w:color="auto"/>
              <w:left w:val="nil"/>
              <w:bottom w:val="single" w:sz="4" w:space="0" w:color="auto"/>
              <w:right w:val="nil"/>
            </w:tcBorders>
            <w:shd w:val="clear" w:color="auto" w:fill="92D050"/>
            <w:vAlign w:val="center"/>
          </w:tcPr>
          <w:p w:rsidR="003B5EF1" w:rsidRPr="006E49E4" w:rsidRDefault="003B5EF1" w:rsidP="003B5EF1">
            <w:pPr>
              <w:pStyle w:val="ListParagraph"/>
              <w:ind w:left="284" w:hanging="284"/>
              <w:jc w:val="center"/>
              <w:rPr>
                <w:b/>
              </w:rPr>
            </w:pPr>
            <w:r w:rsidRPr="006E49E4">
              <w:rPr>
                <w:b/>
              </w:rPr>
              <w:t>Kategori</w:t>
            </w:r>
          </w:p>
        </w:tc>
        <w:tc>
          <w:tcPr>
            <w:tcW w:w="1710" w:type="dxa"/>
            <w:tcBorders>
              <w:top w:val="single" w:sz="4" w:space="0" w:color="auto"/>
              <w:left w:val="nil"/>
              <w:bottom w:val="single" w:sz="4" w:space="0" w:color="auto"/>
              <w:right w:val="nil"/>
            </w:tcBorders>
            <w:shd w:val="clear" w:color="auto" w:fill="92D050"/>
            <w:vAlign w:val="center"/>
          </w:tcPr>
          <w:p w:rsidR="003B5EF1" w:rsidRPr="006E49E4" w:rsidRDefault="003B5EF1" w:rsidP="003B5EF1">
            <w:pPr>
              <w:pStyle w:val="ListParagraph"/>
              <w:ind w:left="284" w:hanging="284"/>
              <w:jc w:val="center"/>
              <w:rPr>
                <w:b/>
              </w:rPr>
            </w:pPr>
            <w:r w:rsidRPr="006E49E4">
              <w:rPr>
                <w:b/>
              </w:rPr>
              <w:t>Jumlah Murid</w:t>
            </w:r>
          </w:p>
        </w:tc>
        <w:tc>
          <w:tcPr>
            <w:tcW w:w="1890" w:type="dxa"/>
            <w:tcBorders>
              <w:top w:val="single" w:sz="4" w:space="0" w:color="auto"/>
              <w:left w:val="nil"/>
              <w:bottom w:val="single" w:sz="4" w:space="0" w:color="auto"/>
              <w:right w:val="nil"/>
            </w:tcBorders>
            <w:shd w:val="clear" w:color="auto" w:fill="92D050"/>
            <w:vAlign w:val="center"/>
          </w:tcPr>
          <w:p w:rsidR="003B5EF1" w:rsidRPr="006E49E4" w:rsidRDefault="003B5EF1" w:rsidP="003B5EF1">
            <w:pPr>
              <w:pStyle w:val="ListParagraph"/>
              <w:ind w:left="284" w:hanging="284"/>
              <w:jc w:val="center"/>
              <w:rPr>
                <w:b/>
              </w:rPr>
            </w:pPr>
            <w:r w:rsidRPr="006E49E4">
              <w:rPr>
                <w:b/>
              </w:rPr>
              <w:t>Persentase (%)</w:t>
            </w:r>
          </w:p>
        </w:tc>
      </w:tr>
      <w:tr w:rsidR="003B5EF1" w:rsidRPr="006E49E4" w:rsidTr="003B5EF1">
        <w:trPr>
          <w:trHeight w:val="361"/>
        </w:trPr>
        <w:tc>
          <w:tcPr>
            <w:tcW w:w="1228" w:type="dxa"/>
            <w:tcBorders>
              <w:top w:val="single" w:sz="4" w:space="0" w:color="auto"/>
              <w:left w:val="nil"/>
              <w:bottom w:val="single" w:sz="4" w:space="0" w:color="auto"/>
              <w:right w:val="nil"/>
            </w:tcBorders>
            <w:vAlign w:val="center"/>
          </w:tcPr>
          <w:p w:rsidR="003B5EF1" w:rsidRPr="006E49E4" w:rsidRDefault="003B5EF1" w:rsidP="003B5EF1">
            <w:pPr>
              <w:pStyle w:val="ListParagraph"/>
              <w:ind w:left="284" w:hanging="284"/>
              <w:jc w:val="center"/>
            </w:pPr>
            <w:r>
              <w:t xml:space="preserve"> 0  – 39</w:t>
            </w:r>
          </w:p>
        </w:tc>
        <w:tc>
          <w:tcPr>
            <w:tcW w:w="3092" w:type="dxa"/>
            <w:tcBorders>
              <w:top w:val="single" w:sz="4" w:space="0" w:color="auto"/>
              <w:left w:val="nil"/>
              <w:bottom w:val="single" w:sz="4" w:space="0" w:color="auto"/>
              <w:right w:val="nil"/>
            </w:tcBorders>
            <w:vAlign w:val="center"/>
          </w:tcPr>
          <w:p w:rsidR="003B5EF1" w:rsidRPr="006E49E4" w:rsidRDefault="003B5EF1" w:rsidP="003B5EF1">
            <w:pPr>
              <w:pStyle w:val="ListParagraph"/>
              <w:ind w:left="284" w:hanging="284"/>
              <w:jc w:val="center"/>
            </w:pPr>
            <w:r w:rsidRPr="006E49E4">
              <w:rPr>
                <w:color w:val="000000"/>
                <w:lang w:val="sv-SE"/>
              </w:rPr>
              <w:t xml:space="preserve">Sangat </w:t>
            </w:r>
            <w:r>
              <w:rPr>
                <w:color w:val="000000"/>
                <w:lang w:val="sv-SE"/>
              </w:rPr>
              <w:t>Kurang (SK</w:t>
            </w:r>
            <w:r w:rsidRPr="006E49E4">
              <w:rPr>
                <w:color w:val="000000"/>
                <w:lang w:val="sv-SE"/>
              </w:rPr>
              <w:t>)</w:t>
            </w:r>
          </w:p>
        </w:tc>
        <w:tc>
          <w:tcPr>
            <w:tcW w:w="1710" w:type="dxa"/>
            <w:tcBorders>
              <w:top w:val="single" w:sz="4" w:space="0" w:color="auto"/>
              <w:left w:val="nil"/>
              <w:bottom w:val="single" w:sz="4" w:space="0" w:color="auto"/>
              <w:right w:val="nil"/>
            </w:tcBorders>
            <w:vAlign w:val="center"/>
          </w:tcPr>
          <w:p w:rsidR="003B5EF1" w:rsidRPr="006E49E4" w:rsidRDefault="00097ADF" w:rsidP="003B5EF1">
            <w:pPr>
              <w:pStyle w:val="ListParagraph"/>
              <w:ind w:left="284" w:hanging="284"/>
              <w:jc w:val="center"/>
            </w:pPr>
            <w:r>
              <w:t>7</w:t>
            </w:r>
          </w:p>
        </w:tc>
        <w:tc>
          <w:tcPr>
            <w:tcW w:w="1890" w:type="dxa"/>
            <w:tcBorders>
              <w:top w:val="single" w:sz="4" w:space="0" w:color="auto"/>
              <w:left w:val="nil"/>
              <w:bottom w:val="single" w:sz="4" w:space="0" w:color="auto"/>
              <w:right w:val="nil"/>
            </w:tcBorders>
            <w:vAlign w:val="center"/>
          </w:tcPr>
          <w:p w:rsidR="003B5EF1" w:rsidRPr="006E49E4" w:rsidRDefault="00097ADF" w:rsidP="003B5EF1">
            <w:pPr>
              <w:pStyle w:val="ListParagraph"/>
              <w:spacing w:line="360" w:lineRule="auto"/>
              <w:ind w:left="284" w:hanging="284"/>
              <w:jc w:val="center"/>
            </w:pPr>
            <w:r>
              <w:t>24</w:t>
            </w:r>
            <w:r w:rsidR="003B5EF1" w:rsidRPr="006E49E4">
              <w:t>%</w:t>
            </w:r>
          </w:p>
        </w:tc>
      </w:tr>
      <w:tr w:rsidR="003B5EF1" w:rsidRPr="006E49E4" w:rsidTr="003B5EF1">
        <w:trPr>
          <w:trHeight w:val="386"/>
        </w:trPr>
        <w:tc>
          <w:tcPr>
            <w:tcW w:w="1228" w:type="dxa"/>
            <w:tcBorders>
              <w:top w:val="single" w:sz="4" w:space="0" w:color="auto"/>
              <w:left w:val="nil"/>
              <w:bottom w:val="single" w:sz="4" w:space="0" w:color="auto"/>
              <w:right w:val="nil"/>
            </w:tcBorders>
            <w:vAlign w:val="center"/>
          </w:tcPr>
          <w:p w:rsidR="003B5EF1" w:rsidRPr="006E49E4" w:rsidRDefault="003B5EF1" w:rsidP="003B5EF1">
            <w:pPr>
              <w:pStyle w:val="ListParagraph"/>
              <w:ind w:left="284" w:hanging="284"/>
              <w:jc w:val="center"/>
            </w:pPr>
            <w:r>
              <w:t>40 – 54</w:t>
            </w:r>
          </w:p>
        </w:tc>
        <w:tc>
          <w:tcPr>
            <w:tcW w:w="3092" w:type="dxa"/>
            <w:tcBorders>
              <w:top w:val="single" w:sz="4" w:space="0" w:color="auto"/>
              <w:left w:val="nil"/>
              <w:bottom w:val="single" w:sz="4" w:space="0" w:color="auto"/>
              <w:right w:val="nil"/>
            </w:tcBorders>
            <w:vAlign w:val="center"/>
          </w:tcPr>
          <w:p w:rsidR="003B5EF1" w:rsidRPr="006E49E4" w:rsidRDefault="003B5EF1" w:rsidP="003B5EF1">
            <w:pPr>
              <w:ind w:left="284" w:hanging="284"/>
              <w:jc w:val="center"/>
              <w:rPr>
                <w:color w:val="000000"/>
                <w:lang w:val="sv-SE"/>
              </w:rPr>
            </w:pPr>
            <w:r>
              <w:rPr>
                <w:color w:val="000000"/>
                <w:lang w:val="sv-SE"/>
              </w:rPr>
              <w:t>Kurang (K</w:t>
            </w:r>
            <w:r w:rsidRPr="006E49E4">
              <w:rPr>
                <w:color w:val="000000"/>
                <w:lang w:val="sv-SE"/>
              </w:rPr>
              <w:t>)</w:t>
            </w:r>
          </w:p>
        </w:tc>
        <w:tc>
          <w:tcPr>
            <w:tcW w:w="1710" w:type="dxa"/>
            <w:tcBorders>
              <w:top w:val="single" w:sz="4" w:space="0" w:color="auto"/>
              <w:left w:val="nil"/>
              <w:bottom w:val="single" w:sz="4" w:space="0" w:color="auto"/>
              <w:right w:val="nil"/>
            </w:tcBorders>
            <w:vAlign w:val="center"/>
          </w:tcPr>
          <w:p w:rsidR="003B5EF1" w:rsidRPr="006E49E4" w:rsidRDefault="003B5EF1" w:rsidP="003B5EF1">
            <w:pPr>
              <w:pStyle w:val="ListParagraph"/>
              <w:ind w:left="284" w:hanging="284"/>
              <w:jc w:val="center"/>
            </w:pPr>
            <w:r>
              <w:t>3</w:t>
            </w:r>
          </w:p>
        </w:tc>
        <w:tc>
          <w:tcPr>
            <w:tcW w:w="1890" w:type="dxa"/>
            <w:tcBorders>
              <w:top w:val="single" w:sz="4" w:space="0" w:color="auto"/>
              <w:left w:val="nil"/>
              <w:bottom w:val="single" w:sz="4" w:space="0" w:color="auto"/>
              <w:right w:val="nil"/>
            </w:tcBorders>
            <w:vAlign w:val="center"/>
          </w:tcPr>
          <w:p w:rsidR="003B5EF1" w:rsidRPr="006E49E4" w:rsidRDefault="00097ADF" w:rsidP="003B5EF1">
            <w:pPr>
              <w:pStyle w:val="ListParagraph"/>
              <w:spacing w:line="360" w:lineRule="auto"/>
              <w:ind w:left="284" w:hanging="284"/>
              <w:jc w:val="center"/>
            </w:pPr>
            <w:r>
              <w:t>10</w:t>
            </w:r>
            <w:r w:rsidR="003B5EF1" w:rsidRPr="006E49E4">
              <w:t>%</w:t>
            </w:r>
          </w:p>
        </w:tc>
      </w:tr>
      <w:tr w:rsidR="003B5EF1" w:rsidRPr="006E49E4" w:rsidTr="003B5EF1">
        <w:trPr>
          <w:trHeight w:val="458"/>
        </w:trPr>
        <w:tc>
          <w:tcPr>
            <w:tcW w:w="1228" w:type="dxa"/>
            <w:tcBorders>
              <w:top w:val="single" w:sz="4" w:space="0" w:color="auto"/>
              <w:left w:val="nil"/>
              <w:bottom w:val="single" w:sz="4" w:space="0" w:color="auto"/>
              <w:right w:val="nil"/>
            </w:tcBorders>
            <w:vAlign w:val="center"/>
          </w:tcPr>
          <w:p w:rsidR="003B5EF1" w:rsidRPr="006E49E4" w:rsidRDefault="003B5EF1" w:rsidP="003B5EF1">
            <w:pPr>
              <w:pStyle w:val="ListParagraph"/>
              <w:ind w:left="284" w:hanging="284"/>
              <w:jc w:val="center"/>
            </w:pPr>
            <w:r>
              <w:t>55 – 6</w:t>
            </w:r>
            <w:r w:rsidRPr="006E49E4">
              <w:t>9</w:t>
            </w:r>
          </w:p>
        </w:tc>
        <w:tc>
          <w:tcPr>
            <w:tcW w:w="3092" w:type="dxa"/>
            <w:tcBorders>
              <w:top w:val="single" w:sz="4" w:space="0" w:color="auto"/>
              <w:left w:val="nil"/>
              <w:bottom w:val="single" w:sz="4" w:space="0" w:color="auto"/>
              <w:right w:val="nil"/>
            </w:tcBorders>
            <w:vAlign w:val="center"/>
          </w:tcPr>
          <w:p w:rsidR="003B5EF1" w:rsidRPr="006E49E4" w:rsidRDefault="003B5EF1" w:rsidP="003B5EF1">
            <w:pPr>
              <w:ind w:left="284" w:hanging="284"/>
              <w:jc w:val="center"/>
              <w:rPr>
                <w:color w:val="000000"/>
                <w:lang w:val="sv-SE"/>
              </w:rPr>
            </w:pPr>
            <w:r w:rsidRPr="006E49E4">
              <w:rPr>
                <w:color w:val="000000"/>
                <w:lang w:val="sv-SE"/>
              </w:rPr>
              <w:t>Cukup (C)</w:t>
            </w:r>
          </w:p>
        </w:tc>
        <w:tc>
          <w:tcPr>
            <w:tcW w:w="1710" w:type="dxa"/>
            <w:tcBorders>
              <w:top w:val="single" w:sz="4" w:space="0" w:color="auto"/>
              <w:left w:val="nil"/>
              <w:bottom w:val="single" w:sz="4" w:space="0" w:color="auto"/>
              <w:right w:val="nil"/>
            </w:tcBorders>
            <w:vAlign w:val="center"/>
          </w:tcPr>
          <w:p w:rsidR="003B5EF1" w:rsidRPr="006E49E4" w:rsidRDefault="003B5EF1" w:rsidP="003B5EF1">
            <w:pPr>
              <w:pStyle w:val="ListParagraph"/>
              <w:ind w:left="284" w:hanging="284"/>
              <w:jc w:val="center"/>
            </w:pPr>
            <w:r>
              <w:t>4</w:t>
            </w:r>
          </w:p>
        </w:tc>
        <w:tc>
          <w:tcPr>
            <w:tcW w:w="1890" w:type="dxa"/>
            <w:tcBorders>
              <w:top w:val="single" w:sz="4" w:space="0" w:color="auto"/>
              <w:left w:val="nil"/>
              <w:bottom w:val="single" w:sz="4" w:space="0" w:color="auto"/>
              <w:right w:val="nil"/>
            </w:tcBorders>
            <w:vAlign w:val="center"/>
          </w:tcPr>
          <w:p w:rsidR="003B5EF1" w:rsidRPr="006E49E4" w:rsidRDefault="00097ADF" w:rsidP="003B5EF1">
            <w:pPr>
              <w:pStyle w:val="ListParagraph"/>
              <w:ind w:left="284" w:hanging="284"/>
              <w:jc w:val="center"/>
            </w:pPr>
            <w:r>
              <w:t>13</w:t>
            </w:r>
            <w:r w:rsidR="003B5EF1" w:rsidRPr="006E49E4">
              <w:t>%</w:t>
            </w:r>
          </w:p>
        </w:tc>
      </w:tr>
      <w:tr w:rsidR="003B5EF1" w:rsidRPr="006E49E4" w:rsidTr="003B5EF1">
        <w:trPr>
          <w:trHeight w:val="386"/>
        </w:trPr>
        <w:tc>
          <w:tcPr>
            <w:tcW w:w="1228" w:type="dxa"/>
            <w:tcBorders>
              <w:top w:val="single" w:sz="4" w:space="0" w:color="auto"/>
              <w:left w:val="nil"/>
              <w:bottom w:val="single" w:sz="4" w:space="0" w:color="auto"/>
              <w:right w:val="nil"/>
            </w:tcBorders>
            <w:vAlign w:val="center"/>
          </w:tcPr>
          <w:p w:rsidR="003B5EF1" w:rsidRPr="006E49E4" w:rsidRDefault="003B5EF1" w:rsidP="003B5EF1">
            <w:pPr>
              <w:pStyle w:val="ListParagraph"/>
              <w:ind w:left="284" w:hanging="284"/>
              <w:jc w:val="center"/>
            </w:pPr>
            <w:r>
              <w:t>70 – 8</w:t>
            </w:r>
            <w:r w:rsidRPr="006E49E4">
              <w:t>4</w:t>
            </w:r>
          </w:p>
        </w:tc>
        <w:tc>
          <w:tcPr>
            <w:tcW w:w="3092" w:type="dxa"/>
            <w:tcBorders>
              <w:top w:val="single" w:sz="4" w:space="0" w:color="auto"/>
              <w:left w:val="nil"/>
              <w:bottom w:val="single" w:sz="4" w:space="0" w:color="auto"/>
              <w:right w:val="nil"/>
            </w:tcBorders>
            <w:vAlign w:val="center"/>
          </w:tcPr>
          <w:p w:rsidR="003B5EF1" w:rsidRPr="006E49E4" w:rsidRDefault="003B5EF1" w:rsidP="003B5EF1">
            <w:pPr>
              <w:ind w:left="284" w:hanging="284"/>
              <w:jc w:val="center"/>
              <w:rPr>
                <w:color w:val="000000"/>
                <w:lang w:val="sv-SE"/>
              </w:rPr>
            </w:pPr>
            <w:r>
              <w:rPr>
                <w:color w:val="000000"/>
                <w:lang w:val="sv-SE"/>
              </w:rPr>
              <w:t>Baik (B</w:t>
            </w:r>
            <w:r w:rsidRPr="006E49E4">
              <w:rPr>
                <w:color w:val="000000"/>
                <w:lang w:val="sv-SE"/>
              </w:rPr>
              <w:t>)</w:t>
            </w:r>
          </w:p>
        </w:tc>
        <w:tc>
          <w:tcPr>
            <w:tcW w:w="1710" w:type="dxa"/>
            <w:tcBorders>
              <w:top w:val="single" w:sz="4" w:space="0" w:color="auto"/>
              <w:left w:val="nil"/>
              <w:bottom w:val="single" w:sz="4" w:space="0" w:color="auto"/>
              <w:right w:val="nil"/>
            </w:tcBorders>
            <w:vAlign w:val="center"/>
          </w:tcPr>
          <w:p w:rsidR="003B5EF1" w:rsidRPr="006E49E4" w:rsidRDefault="003B5EF1" w:rsidP="003B5EF1">
            <w:pPr>
              <w:pStyle w:val="ListParagraph"/>
              <w:ind w:left="284" w:hanging="284"/>
              <w:jc w:val="center"/>
            </w:pPr>
            <w:r>
              <w:t>1</w:t>
            </w:r>
            <w:r w:rsidR="00097ADF">
              <w:t>6</w:t>
            </w:r>
          </w:p>
        </w:tc>
        <w:tc>
          <w:tcPr>
            <w:tcW w:w="1890" w:type="dxa"/>
            <w:tcBorders>
              <w:top w:val="single" w:sz="4" w:space="0" w:color="auto"/>
              <w:left w:val="nil"/>
              <w:bottom w:val="single" w:sz="4" w:space="0" w:color="auto"/>
              <w:right w:val="nil"/>
            </w:tcBorders>
            <w:vAlign w:val="center"/>
          </w:tcPr>
          <w:p w:rsidR="003B5EF1" w:rsidRPr="006E49E4" w:rsidRDefault="003B5EF1" w:rsidP="003B5EF1">
            <w:pPr>
              <w:pStyle w:val="ListParagraph"/>
              <w:ind w:left="284" w:hanging="284"/>
              <w:jc w:val="center"/>
            </w:pPr>
            <w:r>
              <w:t>54</w:t>
            </w:r>
            <w:r w:rsidRPr="006E49E4">
              <w:t xml:space="preserve"> %</w:t>
            </w:r>
          </w:p>
        </w:tc>
      </w:tr>
      <w:tr w:rsidR="003B5EF1" w:rsidRPr="006E49E4" w:rsidTr="003B5EF1">
        <w:trPr>
          <w:trHeight w:val="242"/>
        </w:trPr>
        <w:tc>
          <w:tcPr>
            <w:tcW w:w="1228" w:type="dxa"/>
            <w:tcBorders>
              <w:top w:val="single" w:sz="4" w:space="0" w:color="auto"/>
              <w:left w:val="nil"/>
              <w:bottom w:val="single" w:sz="4" w:space="0" w:color="auto"/>
              <w:right w:val="nil"/>
            </w:tcBorders>
            <w:vAlign w:val="center"/>
          </w:tcPr>
          <w:p w:rsidR="003B5EF1" w:rsidRPr="006E49E4" w:rsidRDefault="003B5EF1" w:rsidP="003B5EF1">
            <w:pPr>
              <w:pStyle w:val="ListParagraph"/>
              <w:ind w:left="284" w:hanging="284"/>
              <w:jc w:val="center"/>
            </w:pPr>
            <w:r>
              <w:t xml:space="preserve">  85 – 100</w:t>
            </w:r>
            <w:r w:rsidRPr="006E49E4">
              <w:t xml:space="preserve"> </w:t>
            </w:r>
          </w:p>
        </w:tc>
        <w:tc>
          <w:tcPr>
            <w:tcW w:w="3092" w:type="dxa"/>
            <w:tcBorders>
              <w:top w:val="single" w:sz="4" w:space="0" w:color="auto"/>
              <w:left w:val="nil"/>
              <w:bottom w:val="single" w:sz="4" w:space="0" w:color="auto"/>
              <w:right w:val="nil"/>
            </w:tcBorders>
            <w:vAlign w:val="center"/>
          </w:tcPr>
          <w:p w:rsidR="003B5EF1" w:rsidRPr="006E49E4" w:rsidRDefault="003B5EF1" w:rsidP="003B5EF1">
            <w:pPr>
              <w:ind w:left="284" w:hanging="284"/>
              <w:jc w:val="center"/>
              <w:rPr>
                <w:color w:val="000000"/>
                <w:lang w:val="sv-SE"/>
              </w:rPr>
            </w:pPr>
            <w:r>
              <w:rPr>
                <w:color w:val="000000"/>
                <w:lang w:val="sv-SE"/>
              </w:rPr>
              <w:t>Sangat Baik (SB</w:t>
            </w:r>
            <w:r w:rsidRPr="006E49E4">
              <w:rPr>
                <w:color w:val="000000"/>
                <w:lang w:val="sv-SE"/>
              </w:rPr>
              <w:t>)</w:t>
            </w:r>
          </w:p>
        </w:tc>
        <w:tc>
          <w:tcPr>
            <w:tcW w:w="1710" w:type="dxa"/>
            <w:tcBorders>
              <w:top w:val="single" w:sz="4" w:space="0" w:color="auto"/>
              <w:left w:val="nil"/>
              <w:bottom w:val="single" w:sz="4" w:space="0" w:color="auto"/>
              <w:right w:val="nil"/>
            </w:tcBorders>
            <w:vAlign w:val="center"/>
          </w:tcPr>
          <w:p w:rsidR="003B5EF1" w:rsidRPr="006E49E4" w:rsidRDefault="003B5EF1" w:rsidP="003B5EF1">
            <w:pPr>
              <w:pStyle w:val="ListParagraph"/>
              <w:ind w:left="284" w:hanging="284"/>
              <w:jc w:val="center"/>
            </w:pPr>
            <w:r w:rsidRPr="006E49E4">
              <w:t>0</w:t>
            </w:r>
          </w:p>
        </w:tc>
        <w:tc>
          <w:tcPr>
            <w:tcW w:w="1890" w:type="dxa"/>
            <w:tcBorders>
              <w:top w:val="single" w:sz="4" w:space="0" w:color="auto"/>
              <w:left w:val="nil"/>
              <w:bottom w:val="single" w:sz="4" w:space="0" w:color="auto"/>
              <w:right w:val="nil"/>
            </w:tcBorders>
            <w:vAlign w:val="center"/>
          </w:tcPr>
          <w:p w:rsidR="003B5EF1" w:rsidRPr="006E49E4" w:rsidRDefault="003B5EF1" w:rsidP="003B5EF1">
            <w:pPr>
              <w:pStyle w:val="ListParagraph"/>
              <w:ind w:left="284" w:hanging="284"/>
              <w:jc w:val="center"/>
            </w:pPr>
            <w:r w:rsidRPr="006E49E4">
              <w:t xml:space="preserve"> 0%</w:t>
            </w:r>
          </w:p>
        </w:tc>
      </w:tr>
      <w:tr w:rsidR="003B5EF1" w:rsidRPr="006E49E4" w:rsidTr="003B5EF1">
        <w:trPr>
          <w:trHeight w:val="368"/>
        </w:trPr>
        <w:tc>
          <w:tcPr>
            <w:tcW w:w="4320" w:type="dxa"/>
            <w:gridSpan w:val="2"/>
            <w:tcBorders>
              <w:top w:val="single" w:sz="4" w:space="0" w:color="auto"/>
              <w:left w:val="nil"/>
              <w:bottom w:val="single" w:sz="4" w:space="0" w:color="auto"/>
              <w:right w:val="nil"/>
            </w:tcBorders>
            <w:shd w:val="clear" w:color="auto" w:fill="C2D69B" w:themeFill="accent3" w:themeFillTint="99"/>
            <w:vAlign w:val="center"/>
          </w:tcPr>
          <w:p w:rsidR="003B5EF1" w:rsidRPr="006E49E4" w:rsidRDefault="003B5EF1" w:rsidP="003B5EF1">
            <w:pPr>
              <w:pStyle w:val="ListParagraph"/>
              <w:ind w:left="284" w:hanging="284"/>
              <w:jc w:val="center"/>
              <w:rPr>
                <w:b/>
              </w:rPr>
            </w:pPr>
            <w:r w:rsidRPr="006E49E4">
              <w:rPr>
                <w:b/>
              </w:rPr>
              <w:t>Jumlah</w:t>
            </w:r>
          </w:p>
        </w:tc>
        <w:tc>
          <w:tcPr>
            <w:tcW w:w="1710" w:type="dxa"/>
            <w:tcBorders>
              <w:top w:val="single" w:sz="4" w:space="0" w:color="auto"/>
              <w:left w:val="nil"/>
              <w:bottom w:val="single" w:sz="4" w:space="0" w:color="auto"/>
              <w:right w:val="nil"/>
            </w:tcBorders>
            <w:shd w:val="clear" w:color="auto" w:fill="C2D69B" w:themeFill="accent3" w:themeFillTint="99"/>
            <w:vAlign w:val="center"/>
          </w:tcPr>
          <w:p w:rsidR="003B5EF1" w:rsidRPr="006E49E4" w:rsidRDefault="00097ADF" w:rsidP="003B5EF1">
            <w:pPr>
              <w:pStyle w:val="ListParagraph"/>
              <w:ind w:left="284" w:hanging="284"/>
              <w:jc w:val="center"/>
              <w:rPr>
                <w:b/>
              </w:rPr>
            </w:pPr>
            <w:r>
              <w:rPr>
                <w:b/>
              </w:rPr>
              <w:t>30</w:t>
            </w:r>
          </w:p>
        </w:tc>
        <w:tc>
          <w:tcPr>
            <w:tcW w:w="1890" w:type="dxa"/>
            <w:tcBorders>
              <w:top w:val="single" w:sz="4" w:space="0" w:color="auto"/>
              <w:left w:val="nil"/>
              <w:bottom w:val="single" w:sz="4" w:space="0" w:color="auto"/>
              <w:right w:val="nil"/>
            </w:tcBorders>
            <w:shd w:val="clear" w:color="auto" w:fill="C2D69B" w:themeFill="accent3" w:themeFillTint="99"/>
            <w:vAlign w:val="center"/>
          </w:tcPr>
          <w:p w:rsidR="003B5EF1" w:rsidRPr="006E49E4" w:rsidRDefault="003B5EF1" w:rsidP="003B5EF1">
            <w:pPr>
              <w:pStyle w:val="ListParagraph"/>
              <w:ind w:left="284" w:hanging="284"/>
              <w:jc w:val="center"/>
              <w:rPr>
                <w:b/>
              </w:rPr>
            </w:pPr>
            <w:r w:rsidRPr="006E49E4">
              <w:rPr>
                <w:b/>
              </w:rPr>
              <w:t>100 %</w:t>
            </w:r>
          </w:p>
        </w:tc>
      </w:tr>
    </w:tbl>
    <w:p w:rsidR="003B5EF1" w:rsidRPr="006E49E4" w:rsidRDefault="003B5EF1" w:rsidP="004F1868">
      <w:pPr>
        <w:spacing w:line="480" w:lineRule="auto"/>
        <w:ind w:firstLine="709"/>
        <w:jc w:val="both"/>
      </w:pPr>
      <w:r w:rsidRPr="006E49E4">
        <w:lastRenderedPageBreak/>
        <w:t xml:space="preserve">Kemudian untuk melihat persentase ketuntasan hasil belajar </w:t>
      </w:r>
      <w:r w:rsidR="00097ADF">
        <w:t>struktur daun dan bunga</w:t>
      </w:r>
      <w:r>
        <w:t xml:space="preserve"> </w:t>
      </w:r>
      <w:r w:rsidRPr="006E49E4">
        <w:t xml:space="preserve"> dengan </w:t>
      </w:r>
      <w:r w:rsidR="00097ADF">
        <w:t xml:space="preserve">model pembelajaran inkuiri </w:t>
      </w:r>
      <w:r w:rsidRPr="006E49E4">
        <w:t xml:space="preserve">pada </w:t>
      </w:r>
      <w:r>
        <w:t>siswa</w:t>
      </w:r>
      <w:r w:rsidRPr="006E49E4">
        <w:t xml:space="preserve"> kelas </w:t>
      </w:r>
      <w:r>
        <w:t>I</w:t>
      </w:r>
      <w:r w:rsidRPr="006E49E4">
        <w:t>V SD</w:t>
      </w:r>
      <w:r>
        <w:t xml:space="preserve"> </w:t>
      </w:r>
      <w:r w:rsidRPr="006E49E4">
        <w:t>N</w:t>
      </w:r>
      <w:r>
        <w:t>egeri Rappocini 1 Kota Makassar</w:t>
      </w:r>
      <w:r w:rsidRPr="006E49E4">
        <w:t>, siklus I dapat dilihat pada tabel berikut:</w:t>
      </w:r>
    </w:p>
    <w:p w:rsidR="003B5EF1" w:rsidRPr="006E49E4" w:rsidRDefault="003B5EF1" w:rsidP="003B5EF1">
      <w:pPr>
        <w:ind w:left="1134" w:right="44" w:hanging="1134"/>
        <w:jc w:val="both"/>
        <w:rPr>
          <w:b/>
        </w:rPr>
      </w:pPr>
      <w:r>
        <w:rPr>
          <w:b/>
        </w:rPr>
        <w:t xml:space="preserve">Tabel 4.2 </w:t>
      </w:r>
      <w:r w:rsidRPr="006E49E4">
        <w:rPr>
          <w:b/>
        </w:rPr>
        <w:t xml:space="preserve">Deskripsi Ketuntasan Belajar Pelajaran </w:t>
      </w:r>
      <w:r>
        <w:rPr>
          <w:b/>
        </w:rPr>
        <w:t>IPA</w:t>
      </w:r>
      <w:r w:rsidRPr="006E49E4">
        <w:rPr>
          <w:b/>
        </w:rPr>
        <w:t xml:space="preserve"> dengan Menggunkan </w:t>
      </w:r>
      <w:r w:rsidR="00097ADF">
        <w:rPr>
          <w:b/>
        </w:rPr>
        <w:t>Model Pembelajaran Inkuiri</w:t>
      </w:r>
      <w:r>
        <w:t xml:space="preserve"> </w:t>
      </w:r>
      <w:r w:rsidRPr="006E49E4">
        <w:rPr>
          <w:b/>
        </w:rPr>
        <w:t xml:space="preserve">Pada </w:t>
      </w:r>
      <w:r>
        <w:rPr>
          <w:b/>
        </w:rPr>
        <w:t>Siswa</w:t>
      </w:r>
      <w:r w:rsidRPr="006E49E4">
        <w:rPr>
          <w:b/>
        </w:rPr>
        <w:t xml:space="preserve"> Kelas </w:t>
      </w:r>
      <w:r>
        <w:rPr>
          <w:b/>
        </w:rPr>
        <w:t>I</w:t>
      </w:r>
      <w:r w:rsidRPr="006E49E4">
        <w:rPr>
          <w:b/>
        </w:rPr>
        <w:t>V SD</w:t>
      </w:r>
      <w:r>
        <w:rPr>
          <w:b/>
        </w:rPr>
        <w:t xml:space="preserve"> </w:t>
      </w:r>
      <w:r w:rsidRPr="006E49E4">
        <w:rPr>
          <w:b/>
        </w:rPr>
        <w:t>N</w:t>
      </w:r>
      <w:r>
        <w:rPr>
          <w:b/>
        </w:rPr>
        <w:t xml:space="preserve">egeri </w:t>
      </w:r>
      <w:r w:rsidR="00097ADF">
        <w:rPr>
          <w:b/>
        </w:rPr>
        <w:t xml:space="preserve">Tidung Kecamatan </w:t>
      </w:r>
      <w:r>
        <w:rPr>
          <w:b/>
        </w:rPr>
        <w:t>R</w:t>
      </w:r>
      <w:r w:rsidR="00097ADF">
        <w:rPr>
          <w:b/>
        </w:rPr>
        <w:t xml:space="preserve">appocini </w:t>
      </w:r>
      <w:r>
        <w:rPr>
          <w:b/>
        </w:rPr>
        <w:t>Kota Makassar</w:t>
      </w:r>
      <w:r w:rsidRPr="006E49E4">
        <w:rPr>
          <w:b/>
        </w:rPr>
        <w:t xml:space="preserve"> pada Siklus I</w:t>
      </w:r>
    </w:p>
    <w:p w:rsidR="003B5EF1" w:rsidRPr="006E49E4" w:rsidRDefault="003B5EF1" w:rsidP="003B5EF1">
      <w:pPr>
        <w:ind w:left="284" w:right="44" w:hanging="284"/>
        <w:jc w:val="both"/>
        <w:rPr>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13"/>
        <w:gridCol w:w="1995"/>
        <w:gridCol w:w="1742"/>
        <w:gridCol w:w="2070"/>
      </w:tblGrid>
      <w:tr w:rsidR="003B5EF1" w:rsidRPr="006E49E4" w:rsidTr="003B5EF1">
        <w:trPr>
          <w:trHeight w:val="548"/>
        </w:trPr>
        <w:tc>
          <w:tcPr>
            <w:tcW w:w="2113" w:type="dxa"/>
            <w:tcBorders>
              <w:top w:val="single" w:sz="4" w:space="0" w:color="auto"/>
              <w:left w:val="nil"/>
              <w:bottom w:val="single" w:sz="4" w:space="0" w:color="auto"/>
              <w:right w:val="nil"/>
            </w:tcBorders>
            <w:shd w:val="clear" w:color="auto" w:fill="92D050"/>
            <w:vAlign w:val="center"/>
          </w:tcPr>
          <w:p w:rsidR="003B5EF1" w:rsidRPr="006E49E4" w:rsidRDefault="003B5EF1" w:rsidP="003B5EF1">
            <w:pPr>
              <w:pStyle w:val="ListParagraph"/>
              <w:ind w:left="284" w:hanging="284"/>
              <w:jc w:val="center"/>
              <w:rPr>
                <w:b/>
              </w:rPr>
            </w:pPr>
            <w:r w:rsidRPr="006E49E4">
              <w:rPr>
                <w:b/>
              </w:rPr>
              <w:t>Nilai</w:t>
            </w:r>
          </w:p>
        </w:tc>
        <w:tc>
          <w:tcPr>
            <w:tcW w:w="1995" w:type="dxa"/>
            <w:tcBorders>
              <w:top w:val="single" w:sz="4" w:space="0" w:color="auto"/>
              <w:left w:val="nil"/>
              <w:bottom w:val="single" w:sz="4" w:space="0" w:color="auto"/>
              <w:right w:val="nil"/>
            </w:tcBorders>
            <w:shd w:val="clear" w:color="auto" w:fill="92D050"/>
            <w:vAlign w:val="center"/>
          </w:tcPr>
          <w:p w:rsidR="003B5EF1" w:rsidRPr="006E49E4" w:rsidRDefault="003B5EF1" w:rsidP="003B5EF1">
            <w:pPr>
              <w:pStyle w:val="ListParagraph"/>
              <w:ind w:left="284" w:hanging="284"/>
              <w:jc w:val="center"/>
              <w:rPr>
                <w:b/>
              </w:rPr>
            </w:pPr>
            <w:r w:rsidRPr="006E49E4">
              <w:rPr>
                <w:b/>
              </w:rPr>
              <w:t>Kategori</w:t>
            </w:r>
          </w:p>
        </w:tc>
        <w:tc>
          <w:tcPr>
            <w:tcW w:w="1742" w:type="dxa"/>
            <w:tcBorders>
              <w:top w:val="single" w:sz="4" w:space="0" w:color="auto"/>
              <w:left w:val="nil"/>
              <w:bottom w:val="single" w:sz="4" w:space="0" w:color="auto"/>
              <w:right w:val="nil"/>
            </w:tcBorders>
            <w:shd w:val="clear" w:color="auto" w:fill="92D050"/>
            <w:vAlign w:val="center"/>
          </w:tcPr>
          <w:p w:rsidR="003B5EF1" w:rsidRPr="006E49E4" w:rsidRDefault="003B5EF1" w:rsidP="003B5EF1">
            <w:pPr>
              <w:pStyle w:val="ListParagraph"/>
              <w:ind w:left="284" w:hanging="284"/>
              <w:jc w:val="center"/>
              <w:rPr>
                <w:b/>
              </w:rPr>
            </w:pPr>
            <w:r w:rsidRPr="006E49E4">
              <w:rPr>
                <w:b/>
              </w:rPr>
              <w:t>Frekuensi</w:t>
            </w:r>
          </w:p>
        </w:tc>
        <w:tc>
          <w:tcPr>
            <w:tcW w:w="2070" w:type="dxa"/>
            <w:tcBorders>
              <w:top w:val="single" w:sz="4" w:space="0" w:color="auto"/>
              <w:left w:val="nil"/>
              <w:bottom w:val="single" w:sz="4" w:space="0" w:color="auto"/>
              <w:right w:val="nil"/>
            </w:tcBorders>
            <w:shd w:val="clear" w:color="auto" w:fill="92D050"/>
            <w:vAlign w:val="center"/>
          </w:tcPr>
          <w:p w:rsidR="003B5EF1" w:rsidRPr="006E49E4" w:rsidRDefault="003B5EF1" w:rsidP="003B5EF1">
            <w:pPr>
              <w:pStyle w:val="ListParagraph"/>
              <w:ind w:left="284" w:hanging="284"/>
              <w:jc w:val="center"/>
              <w:rPr>
                <w:b/>
              </w:rPr>
            </w:pPr>
            <w:r w:rsidRPr="006E49E4">
              <w:rPr>
                <w:b/>
              </w:rPr>
              <w:t>Persentase (%)</w:t>
            </w:r>
          </w:p>
        </w:tc>
      </w:tr>
      <w:tr w:rsidR="003B5EF1" w:rsidRPr="006E49E4" w:rsidTr="003B5EF1">
        <w:trPr>
          <w:trHeight w:val="341"/>
        </w:trPr>
        <w:tc>
          <w:tcPr>
            <w:tcW w:w="2113" w:type="dxa"/>
            <w:tcBorders>
              <w:top w:val="single" w:sz="4" w:space="0" w:color="auto"/>
              <w:left w:val="nil"/>
              <w:bottom w:val="single" w:sz="4" w:space="0" w:color="auto"/>
              <w:right w:val="nil"/>
            </w:tcBorders>
            <w:shd w:val="clear" w:color="auto" w:fill="auto"/>
            <w:vAlign w:val="center"/>
          </w:tcPr>
          <w:p w:rsidR="003B5EF1" w:rsidRPr="006E49E4" w:rsidRDefault="003B5EF1" w:rsidP="003B5EF1">
            <w:pPr>
              <w:pStyle w:val="ListParagraph"/>
              <w:ind w:left="284" w:hanging="284"/>
              <w:jc w:val="center"/>
            </w:pPr>
            <w:r w:rsidRPr="006E49E4">
              <w:t>70 – 100</w:t>
            </w:r>
          </w:p>
        </w:tc>
        <w:tc>
          <w:tcPr>
            <w:tcW w:w="1995" w:type="dxa"/>
            <w:tcBorders>
              <w:top w:val="single" w:sz="4" w:space="0" w:color="auto"/>
              <w:left w:val="nil"/>
              <w:bottom w:val="single" w:sz="4" w:space="0" w:color="auto"/>
              <w:right w:val="nil"/>
            </w:tcBorders>
            <w:shd w:val="clear" w:color="auto" w:fill="auto"/>
            <w:vAlign w:val="center"/>
          </w:tcPr>
          <w:p w:rsidR="003B5EF1" w:rsidRPr="006E49E4" w:rsidRDefault="003B5EF1" w:rsidP="003B5EF1">
            <w:pPr>
              <w:pStyle w:val="ListParagraph"/>
              <w:ind w:left="284" w:hanging="284"/>
              <w:jc w:val="center"/>
            </w:pPr>
            <w:r w:rsidRPr="006E49E4">
              <w:t>Tuntas</w:t>
            </w:r>
          </w:p>
        </w:tc>
        <w:tc>
          <w:tcPr>
            <w:tcW w:w="1742" w:type="dxa"/>
            <w:tcBorders>
              <w:top w:val="single" w:sz="4" w:space="0" w:color="auto"/>
              <w:left w:val="nil"/>
              <w:bottom w:val="single" w:sz="4" w:space="0" w:color="auto"/>
              <w:right w:val="nil"/>
            </w:tcBorders>
            <w:shd w:val="clear" w:color="auto" w:fill="auto"/>
            <w:vAlign w:val="center"/>
          </w:tcPr>
          <w:p w:rsidR="003B5EF1" w:rsidRPr="006E49E4" w:rsidRDefault="003B5EF1" w:rsidP="003B5EF1">
            <w:pPr>
              <w:pStyle w:val="ListParagraph"/>
              <w:ind w:left="284" w:hanging="284"/>
              <w:jc w:val="center"/>
            </w:pPr>
            <w:r>
              <w:t>1</w:t>
            </w:r>
            <w:r w:rsidR="00097ADF">
              <w:t>6</w:t>
            </w:r>
          </w:p>
        </w:tc>
        <w:tc>
          <w:tcPr>
            <w:tcW w:w="2070" w:type="dxa"/>
            <w:tcBorders>
              <w:top w:val="single" w:sz="4" w:space="0" w:color="auto"/>
              <w:left w:val="nil"/>
              <w:bottom w:val="single" w:sz="4" w:space="0" w:color="auto"/>
              <w:right w:val="nil"/>
            </w:tcBorders>
            <w:shd w:val="clear" w:color="auto" w:fill="auto"/>
            <w:vAlign w:val="center"/>
          </w:tcPr>
          <w:p w:rsidR="003B5EF1" w:rsidRPr="006E49E4" w:rsidRDefault="00097ADF" w:rsidP="003B5EF1">
            <w:pPr>
              <w:pStyle w:val="ListParagraph"/>
              <w:ind w:left="284" w:hanging="284"/>
              <w:jc w:val="center"/>
            </w:pPr>
            <w:r>
              <w:t>53</w:t>
            </w:r>
            <w:r w:rsidR="003B5EF1" w:rsidRPr="006E49E4">
              <w:t xml:space="preserve"> %</w:t>
            </w:r>
          </w:p>
        </w:tc>
      </w:tr>
      <w:tr w:rsidR="003B5EF1" w:rsidRPr="006E49E4" w:rsidTr="003B5EF1">
        <w:trPr>
          <w:trHeight w:val="350"/>
        </w:trPr>
        <w:tc>
          <w:tcPr>
            <w:tcW w:w="2113" w:type="dxa"/>
            <w:tcBorders>
              <w:top w:val="single" w:sz="4" w:space="0" w:color="auto"/>
              <w:left w:val="nil"/>
              <w:bottom w:val="single" w:sz="4" w:space="0" w:color="auto"/>
              <w:right w:val="nil"/>
            </w:tcBorders>
            <w:shd w:val="clear" w:color="auto" w:fill="auto"/>
            <w:vAlign w:val="center"/>
          </w:tcPr>
          <w:p w:rsidR="003B5EF1" w:rsidRPr="006E49E4" w:rsidRDefault="003B5EF1" w:rsidP="003B5EF1">
            <w:pPr>
              <w:pStyle w:val="ListParagraph"/>
              <w:ind w:left="284" w:hanging="284"/>
              <w:jc w:val="center"/>
            </w:pPr>
            <w:r w:rsidRPr="006E49E4">
              <w:t>0 – 69</w:t>
            </w:r>
          </w:p>
        </w:tc>
        <w:tc>
          <w:tcPr>
            <w:tcW w:w="1995" w:type="dxa"/>
            <w:tcBorders>
              <w:top w:val="single" w:sz="4" w:space="0" w:color="auto"/>
              <w:left w:val="nil"/>
              <w:bottom w:val="single" w:sz="4" w:space="0" w:color="auto"/>
              <w:right w:val="nil"/>
            </w:tcBorders>
            <w:shd w:val="clear" w:color="auto" w:fill="auto"/>
            <w:vAlign w:val="center"/>
          </w:tcPr>
          <w:p w:rsidR="003B5EF1" w:rsidRPr="006E49E4" w:rsidRDefault="003B5EF1" w:rsidP="003B5EF1">
            <w:pPr>
              <w:pStyle w:val="ListParagraph"/>
              <w:ind w:left="284" w:hanging="284"/>
              <w:jc w:val="center"/>
            </w:pPr>
            <w:r w:rsidRPr="006E49E4">
              <w:t>Tidak Tuntas</w:t>
            </w:r>
          </w:p>
        </w:tc>
        <w:tc>
          <w:tcPr>
            <w:tcW w:w="1742" w:type="dxa"/>
            <w:tcBorders>
              <w:top w:val="single" w:sz="4" w:space="0" w:color="auto"/>
              <w:left w:val="nil"/>
              <w:bottom w:val="single" w:sz="4" w:space="0" w:color="auto"/>
              <w:right w:val="nil"/>
            </w:tcBorders>
            <w:shd w:val="clear" w:color="auto" w:fill="auto"/>
            <w:vAlign w:val="center"/>
          </w:tcPr>
          <w:p w:rsidR="003B5EF1" w:rsidRPr="006E49E4" w:rsidRDefault="003B5EF1" w:rsidP="003B5EF1">
            <w:pPr>
              <w:pStyle w:val="ListParagraph"/>
              <w:ind w:left="284" w:hanging="284"/>
              <w:jc w:val="center"/>
            </w:pPr>
            <w:r>
              <w:t xml:space="preserve"> 1</w:t>
            </w:r>
            <w:r w:rsidR="00097ADF">
              <w:t>4</w:t>
            </w:r>
          </w:p>
        </w:tc>
        <w:tc>
          <w:tcPr>
            <w:tcW w:w="2070" w:type="dxa"/>
            <w:tcBorders>
              <w:top w:val="single" w:sz="4" w:space="0" w:color="auto"/>
              <w:left w:val="nil"/>
              <w:bottom w:val="single" w:sz="4" w:space="0" w:color="auto"/>
              <w:right w:val="nil"/>
            </w:tcBorders>
            <w:shd w:val="clear" w:color="auto" w:fill="auto"/>
            <w:vAlign w:val="center"/>
          </w:tcPr>
          <w:p w:rsidR="003B5EF1" w:rsidRPr="006E49E4" w:rsidRDefault="00097ADF" w:rsidP="003B5EF1">
            <w:pPr>
              <w:pStyle w:val="ListParagraph"/>
              <w:ind w:left="284" w:hanging="284"/>
              <w:jc w:val="center"/>
            </w:pPr>
            <w:r>
              <w:t>47</w:t>
            </w:r>
            <w:r w:rsidR="003B5EF1" w:rsidRPr="006E49E4">
              <w:t>%</w:t>
            </w:r>
          </w:p>
        </w:tc>
      </w:tr>
      <w:tr w:rsidR="003B5EF1" w:rsidRPr="006E49E4" w:rsidTr="003B5EF1">
        <w:trPr>
          <w:trHeight w:val="395"/>
        </w:trPr>
        <w:tc>
          <w:tcPr>
            <w:tcW w:w="4108" w:type="dxa"/>
            <w:gridSpan w:val="2"/>
            <w:tcBorders>
              <w:top w:val="single" w:sz="4" w:space="0" w:color="auto"/>
              <w:left w:val="nil"/>
              <w:bottom w:val="single" w:sz="4" w:space="0" w:color="auto"/>
              <w:right w:val="nil"/>
            </w:tcBorders>
            <w:shd w:val="clear" w:color="auto" w:fill="C2D69B" w:themeFill="accent3" w:themeFillTint="99"/>
            <w:vAlign w:val="center"/>
          </w:tcPr>
          <w:p w:rsidR="003B5EF1" w:rsidRPr="006E49E4" w:rsidRDefault="003B5EF1" w:rsidP="003B5EF1">
            <w:pPr>
              <w:pStyle w:val="ListParagraph"/>
              <w:ind w:left="284" w:hanging="284"/>
              <w:jc w:val="center"/>
              <w:rPr>
                <w:b/>
              </w:rPr>
            </w:pPr>
            <w:r w:rsidRPr="006E49E4">
              <w:rPr>
                <w:b/>
              </w:rPr>
              <w:t>Jumlah</w:t>
            </w:r>
          </w:p>
        </w:tc>
        <w:tc>
          <w:tcPr>
            <w:tcW w:w="1742" w:type="dxa"/>
            <w:tcBorders>
              <w:top w:val="single" w:sz="4" w:space="0" w:color="auto"/>
              <w:left w:val="nil"/>
              <w:bottom w:val="single" w:sz="4" w:space="0" w:color="auto"/>
              <w:right w:val="nil"/>
            </w:tcBorders>
            <w:shd w:val="clear" w:color="auto" w:fill="C2D69B" w:themeFill="accent3" w:themeFillTint="99"/>
            <w:vAlign w:val="center"/>
          </w:tcPr>
          <w:p w:rsidR="003B5EF1" w:rsidRPr="006E49E4" w:rsidRDefault="00097ADF" w:rsidP="003B5EF1">
            <w:pPr>
              <w:pStyle w:val="ListParagraph"/>
              <w:ind w:left="284" w:hanging="284"/>
              <w:jc w:val="center"/>
              <w:rPr>
                <w:b/>
              </w:rPr>
            </w:pPr>
            <w:r>
              <w:rPr>
                <w:b/>
              </w:rPr>
              <w:t>30</w:t>
            </w:r>
          </w:p>
        </w:tc>
        <w:tc>
          <w:tcPr>
            <w:tcW w:w="2070" w:type="dxa"/>
            <w:tcBorders>
              <w:top w:val="single" w:sz="4" w:space="0" w:color="auto"/>
              <w:left w:val="nil"/>
              <w:bottom w:val="single" w:sz="4" w:space="0" w:color="auto"/>
              <w:right w:val="nil"/>
            </w:tcBorders>
            <w:shd w:val="clear" w:color="auto" w:fill="C2D69B" w:themeFill="accent3" w:themeFillTint="99"/>
            <w:vAlign w:val="center"/>
          </w:tcPr>
          <w:p w:rsidR="003B5EF1" w:rsidRPr="006E49E4" w:rsidRDefault="003B5EF1" w:rsidP="003B5EF1">
            <w:pPr>
              <w:pStyle w:val="ListParagraph"/>
              <w:ind w:left="284" w:hanging="284"/>
              <w:jc w:val="center"/>
              <w:rPr>
                <w:b/>
              </w:rPr>
            </w:pPr>
            <w:r w:rsidRPr="006E49E4">
              <w:rPr>
                <w:b/>
              </w:rPr>
              <w:t>100 %</w:t>
            </w:r>
          </w:p>
        </w:tc>
      </w:tr>
    </w:tbl>
    <w:p w:rsidR="003B5EF1" w:rsidRPr="006E49E4" w:rsidRDefault="003B5EF1" w:rsidP="003B5EF1">
      <w:pPr>
        <w:spacing w:line="480" w:lineRule="auto"/>
        <w:ind w:left="284" w:hanging="284"/>
        <w:jc w:val="both"/>
      </w:pPr>
    </w:p>
    <w:p w:rsidR="003B5EF1" w:rsidRPr="006E49E4" w:rsidRDefault="003B5EF1" w:rsidP="003B5EF1">
      <w:pPr>
        <w:tabs>
          <w:tab w:val="left" w:pos="993"/>
        </w:tabs>
        <w:spacing w:line="480" w:lineRule="auto"/>
        <w:ind w:firstLine="709"/>
        <w:jc w:val="both"/>
      </w:pPr>
      <w:r>
        <w:t xml:space="preserve">Berdasarkan  tabel di atas, dari </w:t>
      </w:r>
      <w:r w:rsidR="00097ADF">
        <w:t>30</w:t>
      </w:r>
      <w:r w:rsidRPr="006E49E4">
        <w:t xml:space="preserve"> </w:t>
      </w:r>
      <w:r>
        <w:t>murid</w:t>
      </w:r>
      <w:r w:rsidRPr="006E49E4">
        <w:t xml:space="preserve"> kelas </w:t>
      </w:r>
      <w:r>
        <w:t>I</w:t>
      </w:r>
      <w:r w:rsidRPr="006E49E4">
        <w:t>V SD</w:t>
      </w:r>
      <w:r>
        <w:t xml:space="preserve"> </w:t>
      </w:r>
      <w:r w:rsidRPr="006E49E4">
        <w:t>N</w:t>
      </w:r>
      <w:r>
        <w:t xml:space="preserve">egeri </w:t>
      </w:r>
      <w:r w:rsidR="00097ADF">
        <w:t xml:space="preserve">Tidung Kecamatan </w:t>
      </w:r>
      <w:r>
        <w:t>Rappocini  Kota Makassar yang hadir di siklus I</w:t>
      </w:r>
      <w:r w:rsidRPr="006E49E4">
        <w:t xml:space="preserve">, hasil belajar </w:t>
      </w:r>
      <w:r>
        <w:t xml:space="preserve">IPA </w:t>
      </w:r>
      <w:r w:rsidRPr="006E49E4">
        <w:t xml:space="preserve">materi </w:t>
      </w:r>
      <w:r w:rsidR="00097ADF">
        <w:t>struktur daun dan bunga, 16</w:t>
      </w:r>
      <w:r>
        <w:t xml:space="preserve"> orang murid</w:t>
      </w:r>
      <w:r w:rsidRPr="006E49E4">
        <w:t xml:space="preserve"> </w:t>
      </w:r>
      <w:r w:rsidR="00097ADF">
        <w:t>atau 53</w:t>
      </w:r>
      <w:r>
        <w:t>%</w:t>
      </w:r>
      <w:r w:rsidRPr="006E49E4">
        <w:t xml:space="preserve"> term</w:t>
      </w:r>
      <w:r>
        <w:t>a</w:t>
      </w:r>
      <w:r w:rsidR="00097ADF">
        <w:t>suk dalam kategori tuntas dan 14</w:t>
      </w:r>
      <w:r>
        <w:t xml:space="preserve"> orang murid</w:t>
      </w:r>
      <w:r w:rsidRPr="006E49E4">
        <w:t xml:space="preserve"> </w:t>
      </w:r>
      <w:r w:rsidR="00097ADF">
        <w:t>atau 47</w:t>
      </w:r>
      <w:r>
        <w:t>%</w:t>
      </w:r>
      <w:r w:rsidRPr="006E49E4">
        <w:t xml:space="preserve"> yang termasuk dalam kategori tidak tuntas. Hal ini menunjukkan bahwa pada siklus I ketuntasan hasil belajar belum tercapai sepenuhnya karena indikator keberhasilan yang ditetapkan me</w:t>
      </w:r>
      <w:r>
        <w:t xml:space="preserve">ngisyaratkan bahwa pembelajaran dikatakan berhasil </w:t>
      </w:r>
      <w:r w:rsidRPr="005641DF">
        <w:rPr>
          <w:bCs/>
        </w:rPr>
        <w:t xml:space="preserve">apabila terjadi peningkatan hasil belajar </w:t>
      </w:r>
      <w:r>
        <w:t>murid</w:t>
      </w:r>
      <w:r w:rsidRPr="005641DF">
        <w:rPr>
          <w:bCs/>
        </w:rPr>
        <w:t xml:space="preserve"> terhadap hasil belajar IPA setelah diterapkan </w:t>
      </w:r>
      <w:r w:rsidR="00097ADF">
        <w:rPr>
          <w:color w:val="000000" w:themeColor="text1"/>
        </w:rPr>
        <w:t xml:space="preserve">model pembelajaran inkuiri </w:t>
      </w:r>
      <w:r w:rsidRPr="005641DF">
        <w:rPr>
          <w:bCs/>
        </w:rPr>
        <w:t xml:space="preserve">dan terdapat 70% dari jumlah </w:t>
      </w:r>
      <w:r>
        <w:t>murid</w:t>
      </w:r>
      <w:r w:rsidRPr="005641DF">
        <w:rPr>
          <w:bCs/>
        </w:rPr>
        <w:t xml:space="preserve"> yang memperoleh </w:t>
      </w:r>
      <w:r>
        <w:rPr>
          <w:bCs/>
        </w:rPr>
        <w:t>nilai</w:t>
      </w:r>
      <w:r w:rsidRPr="005641DF">
        <w:rPr>
          <w:bCs/>
        </w:rPr>
        <w:t xml:space="preserve"> </w:t>
      </w:r>
      <w:r w:rsidRPr="00262A7A">
        <w:sym w:font="Symbol" w:char="F0B3"/>
      </w:r>
      <w:r w:rsidRPr="00262A7A">
        <w:t xml:space="preserve"> </w:t>
      </w:r>
      <w:r>
        <w:t>70</w:t>
      </w:r>
      <w:r w:rsidRPr="006E49E4">
        <w:t xml:space="preserve">. </w:t>
      </w:r>
    </w:p>
    <w:p w:rsidR="003B5EF1" w:rsidRPr="006E49E4" w:rsidRDefault="003B5EF1" w:rsidP="00F675AB">
      <w:pPr>
        <w:pStyle w:val="ListParagraph"/>
        <w:numPr>
          <w:ilvl w:val="0"/>
          <w:numId w:val="29"/>
        </w:numPr>
        <w:spacing w:line="480" w:lineRule="auto"/>
        <w:ind w:left="284" w:hanging="284"/>
        <w:outlineLvl w:val="0"/>
      </w:pPr>
      <w:r w:rsidRPr="006E49E4">
        <w:rPr>
          <w:b/>
        </w:rPr>
        <w:t>Refleksi  Siklus I</w:t>
      </w:r>
    </w:p>
    <w:p w:rsidR="003B5EF1" w:rsidRPr="006E49E4" w:rsidRDefault="003B5EF1" w:rsidP="00F675AB">
      <w:pPr>
        <w:spacing w:line="480" w:lineRule="auto"/>
        <w:ind w:firstLine="709"/>
        <w:jc w:val="both"/>
        <w:rPr>
          <w:bCs/>
        </w:rPr>
      </w:pPr>
      <w:r w:rsidRPr="006E49E4">
        <w:rPr>
          <w:bCs/>
        </w:rPr>
        <w:t>Setelah seluruh proses pembelajaran pada siklus I (pertemuan I dan II) selesai dilaksanakan, peneliti dan guru pengamat mendiskus</w:t>
      </w:r>
      <w:r w:rsidR="00F675AB">
        <w:rPr>
          <w:bCs/>
        </w:rPr>
        <w:t>i</w:t>
      </w:r>
      <w:r w:rsidRPr="006E49E4">
        <w:rPr>
          <w:bCs/>
        </w:rPr>
        <w:t xml:space="preserve">kan hasil pengamatan untuk </w:t>
      </w:r>
      <w:r w:rsidRPr="006E49E4">
        <w:rPr>
          <w:bCs/>
        </w:rPr>
        <w:lastRenderedPageBreak/>
        <w:t>menentukan tingkat keberhasilan peneliti dengan menggunakan indikator keberhasilan yang telah ditetapkan.</w:t>
      </w:r>
    </w:p>
    <w:p w:rsidR="003B5EF1" w:rsidRPr="006E49E4" w:rsidRDefault="003B5EF1" w:rsidP="003B5EF1">
      <w:pPr>
        <w:spacing w:line="480" w:lineRule="auto"/>
        <w:ind w:firstLine="709"/>
        <w:jc w:val="both"/>
        <w:rPr>
          <w:bCs/>
        </w:rPr>
      </w:pPr>
      <w:r w:rsidRPr="006E49E4">
        <w:rPr>
          <w:bCs/>
        </w:rPr>
        <w:t>Adapun refleksi yang dapat diperoleh pada siklus I adalah sebagai berikut:</w:t>
      </w:r>
    </w:p>
    <w:p w:rsidR="003B5EF1" w:rsidRPr="006E49E4" w:rsidRDefault="003B5EF1" w:rsidP="00F675AB">
      <w:pPr>
        <w:numPr>
          <w:ilvl w:val="7"/>
          <w:numId w:val="30"/>
        </w:numPr>
        <w:spacing w:line="480" w:lineRule="auto"/>
        <w:ind w:left="284" w:hanging="284"/>
        <w:jc w:val="both"/>
        <w:rPr>
          <w:bCs/>
        </w:rPr>
      </w:pPr>
      <w:r w:rsidRPr="006E49E4">
        <w:rPr>
          <w:bCs/>
        </w:rPr>
        <w:t xml:space="preserve">Berkaitan dengan aktivitas guru </w:t>
      </w:r>
      <w:r>
        <w:rPr>
          <w:bCs/>
        </w:rPr>
        <w:t xml:space="preserve">pada </w:t>
      </w:r>
      <w:r w:rsidRPr="006E49E4">
        <w:rPr>
          <w:bCs/>
        </w:rPr>
        <w:t>siklus I</w:t>
      </w:r>
    </w:p>
    <w:p w:rsidR="003B5EF1" w:rsidRPr="006E49E4" w:rsidRDefault="003B5EF1" w:rsidP="003B5EF1">
      <w:pPr>
        <w:tabs>
          <w:tab w:val="left" w:pos="0"/>
        </w:tabs>
        <w:spacing w:line="480" w:lineRule="auto"/>
        <w:ind w:firstLine="709"/>
        <w:jc w:val="both"/>
        <w:rPr>
          <w:bCs/>
        </w:rPr>
      </w:pPr>
      <w:r w:rsidRPr="006E49E4">
        <w:rPr>
          <w:bCs/>
        </w:rPr>
        <w:t xml:space="preserve">Keaktifan guru dalam proses pembelajaran ini masih dibawah target keberhasilan. Hal ini dimungkinkan karena guru belum terbiasa menerapkan </w:t>
      </w:r>
      <w:r w:rsidR="00F675AB">
        <w:rPr>
          <w:color w:val="000000" w:themeColor="text1"/>
        </w:rPr>
        <w:t>model pembelajaran inkuiri</w:t>
      </w:r>
      <w:r w:rsidRPr="006E49E4">
        <w:rPr>
          <w:bCs/>
        </w:rPr>
        <w:t>, sehingga pembelajaran belum berlangsung efektif</w:t>
      </w:r>
      <w:r>
        <w:rPr>
          <w:bCs/>
        </w:rPr>
        <w:t>.</w:t>
      </w:r>
      <w:r w:rsidRPr="006E49E4">
        <w:rPr>
          <w:bCs/>
        </w:rPr>
        <w:t xml:space="preserve"> </w:t>
      </w:r>
      <w:r>
        <w:rPr>
          <w:bCs/>
        </w:rPr>
        <w:t xml:space="preserve">Langkah- yang perlu dperbaiki yaitu perlu </w:t>
      </w:r>
      <w:r w:rsidRPr="006E49E4">
        <w:rPr>
          <w:bCs/>
        </w:rPr>
        <w:t>mengelola kelas</w:t>
      </w:r>
      <w:r>
        <w:rPr>
          <w:bCs/>
        </w:rPr>
        <w:t xml:space="preserve"> dengan baik dan </w:t>
      </w:r>
      <w:r w:rsidR="00F675AB">
        <w:t>meminta siswa mengumpulkan informasi yang sesuai melalui observasi da kegiatan percobaan</w:t>
      </w:r>
      <w:r>
        <w:rPr>
          <w:bCs/>
        </w:rPr>
        <w:t>.</w:t>
      </w:r>
    </w:p>
    <w:p w:rsidR="003B5EF1" w:rsidRPr="006E49E4" w:rsidRDefault="003B5EF1" w:rsidP="00F675AB">
      <w:pPr>
        <w:numPr>
          <w:ilvl w:val="7"/>
          <w:numId w:val="30"/>
        </w:numPr>
        <w:spacing w:line="480" w:lineRule="auto"/>
        <w:ind w:left="284" w:hanging="284"/>
        <w:jc w:val="both"/>
        <w:rPr>
          <w:bCs/>
        </w:rPr>
      </w:pPr>
      <w:r w:rsidRPr="006E49E4">
        <w:rPr>
          <w:bCs/>
        </w:rPr>
        <w:t xml:space="preserve">Berkaitan dengan aktivitas </w:t>
      </w:r>
      <w:r w:rsidR="004F1868">
        <w:rPr>
          <w:bCs/>
        </w:rPr>
        <w:t>siswa</w:t>
      </w:r>
      <w:r w:rsidRPr="006E49E4">
        <w:rPr>
          <w:bCs/>
        </w:rPr>
        <w:t xml:space="preserve"> </w:t>
      </w:r>
      <w:r>
        <w:rPr>
          <w:bCs/>
        </w:rPr>
        <w:t xml:space="preserve">pada </w:t>
      </w:r>
      <w:r w:rsidRPr="006E49E4">
        <w:rPr>
          <w:bCs/>
        </w:rPr>
        <w:t>siklus I</w:t>
      </w:r>
    </w:p>
    <w:p w:rsidR="003B5EF1" w:rsidRPr="006E49E4" w:rsidRDefault="003B5EF1" w:rsidP="003B5EF1">
      <w:pPr>
        <w:tabs>
          <w:tab w:val="left" w:pos="0"/>
        </w:tabs>
        <w:spacing w:line="480" w:lineRule="auto"/>
        <w:ind w:firstLine="709"/>
        <w:jc w:val="both"/>
        <w:rPr>
          <w:bCs/>
        </w:rPr>
      </w:pPr>
      <w:r>
        <w:rPr>
          <w:bCs/>
        </w:rPr>
        <w:tab/>
      </w:r>
      <w:r w:rsidRPr="006E49E4">
        <w:rPr>
          <w:bCs/>
        </w:rPr>
        <w:t xml:space="preserve">Pada siklus I ini rata-rata aktivitas </w:t>
      </w:r>
      <w:r>
        <w:rPr>
          <w:bCs/>
        </w:rPr>
        <w:t>siswa</w:t>
      </w:r>
      <w:r w:rsidRPr="006E49E4">
        <w:rPr>
          <w:bCs/>
        </w:rPr>
        <w:t xml:space="preserve"> masih kurang, hanya beberapa </w:t>
      </w:r>
      <w:r w:rsidR="004F1868">
        <w:rPr>
          <w:bCs/>
        </w:rPr>
        <w:t xml:space="preserve">siswa </w:t>
      </w:r>
      <w:r w:rsidRPr="006E49E4">
        <w:rPr>
          <w:bCs/>
        </w:rPr>
        <w:t xml:space="preserve">saja yang secara umum memahami </w:t>
      </w:r>
      <w:r>
        <w:rPr>
          <w:bCs/>
        </w:rPr>
        <w:t xml:space="preserve">materi </w:t>
      </w:r>
      <w:r w:rsidR="00F675AB">
        <w:rPr>
          <w:bCs/>
        </w:rPr>
        <w:t xml:space="preserve">struktur </w:t>
      </w:r>
      <w:r w:rsidR="00145F47">
        <w:rPr>
          <w:bCs/>
        </w:rPr>
        <w:t>akar</w:t>
      </w:r>
      <w:r w:rsidR="00F675AB">
        <w:rPr>
          <w:bCs/>
        </w:rPr>
        <w:t xml:space="preserve"> dan b</w:t>
      </w:r>
      <w:r w:rsidR="00145F47">
        <w:rPr>
          <w:bCs/>
        </w:rPr>
        <w:t>atang dengan fungsinya</w:t>
      </w:r>
      <w:r>
        <w:rPr>
          <w:bCs/>
        </w:rPr>
        <w:t xml:space="preserve"> </w:t>
      </w:r>
      <w:r w:rsidRPr="006E49E4">
        <w:rPr>
          <w:bCs/>
        </w:rPr>
        <w:t>dengan baik serta berani tampil dan mengungkapkan pendapatnya. Hal ini d</w:t>
      </w:r>
      <w:r>
        <w:rPr>
          <w:bCs/>
        </w:rPr>
        <w:t xml:space="preserve">isebabkan karena kebiasaan </w:t>
      </w:r>
      <w:r w:rsidR="00145F47">
        <w:rPr>
          <w:bCs/>
        </w:rPr>
        <w:t>siswa</w:t>
      </w:r>
      <w:r w:rsidRPr="006E49E4">
        <w:rPr>
          <w:bCs/>
        </w:rPr>
        <w:t xml:space="preserve"> itu sendiri, yaitu malu</w:t>
      </w:r>
      <w:r w:rsidRPr="006E49E4">
        <w:rPr>
          <w:lang w:val="id-ID"/>
        </w:rPr>
        <w:t xml:space="preserve"> dan takut untuk bertanya kepada guru</w:t>
      </w:r>
      <w:r w:rsidRPr="006E49E4">
        <w:rPr>
          <w:bCs/>
        </w:rPr>
        <w:t xml:space="preserve">, dan guru </w:t>
      </w:r>
      <w:r>
        <w:rPr>
          <w:bCs/>
        </w:rPr>
        <w:t xml:space="preserve">kurang </w:t>
      </w:r>
      <w:r w:rsidRPr="006E49E4">
        <w:rPr>
          <w:bCs/>
        </w:rPr>
        <w:t>memberikan</w:t>
      </w:r>
      <w:r>
        <w:rPr>
          <w:bCs/>
        </w:rPr>
        <w:t xml:space="preserve"> kesempatan kepada </w:t>
      </w:r>
      <w:r w:rsidR="00145F47">
        <w:rPr>
          <w:bCs/>
        </w:rPr>
        <w:t>siswa</w:t>
      </w:r>
      <w:r>
        <w:rPr>
          <w:bCs/>
        </w:rPr>
        <w:t xml:space="preserve"> untuk menjawab pertanyaan yang diberikan</w:t>
      </w:r>
      <w:r w:rsidRPr="006E49E4">
        <w:rPr>
          <w:bCs/>
        </w:rPr>
        <w:t xml:space="preserve">. Oleh karena itu guru harus </w:t>
      </w:r>
      <w:r>
        <w:rPr>
          <w:bCs/>
        </w:rPr>
        <w:t xml:space="preserve">lebih </w:t>
      </w:r>
      <w:r w:rsidRPr="006E49E4">
        <w:rPr>
          <w:bCs/>
        </w:rPr>
        <w:t xml:space="preserve">aktif dan memberikan motivasi serta </w:t>
      </w:r>
      <w:r>
        <w:rPr>
          <w:bCs/>
        </w:rPr>
        <w:t xml:space="preserve">memberikan kesempatan kepada </w:t>
      </w:r>
      <w:r w:rsidR="00145F47">
        <w:rPr>
          <w:bCs/>
        </w:rPr>
        <w:t>siswa</w:t>
      </w:r>
      <w:r>
        <w:rPr>
          <w:bCs/>
        </w:rPr>
        <w:t xml:space="preserve"> untuk menjawab pertanyaan yang diberikan untuk mengembangkan pengetahuan awal </w:t>
      </w:r>
      <w:r w:rsidR="00145F47">
        <w:rPr>
          <w:bCs/>
        </w:rPr>
        <w:t>siswa.</w:t>
      </w:r>
      <w:r w:rsidRPr="006E49E4">
        <w:rPr>
          <w:bCs/>
        </w:rPr>
        <w:t>, sehingga</w:t>
      </w:r>
      <w:r>
        <w:rPr>
          <w:bCs/>
        </w:rPr>
        <w:t xml:space="preserve"> </w:t>
      </w:r>
      <w:r w:rsidR="00145F47">
        <w:rPr>
          <w:bCs/>
        </w:rPr>
        <w:t>siswa</w:t>
      </w:r>
      <w:r>
        <w:rPr>
          <w:bCs/>
        </w:rPr>
        <w:t xml:space="preserve"> </w:t>
      </w:r>
      <w:r w:rsidRPr="006E49E4">
        <w:rPr>
          <w:bCs/>
        </w:rPr>
        <w:t>tertarik dan ikut aktif di</w:t>
      </w:r>
      <w:r>
        <w:rPr>
          <w:bCs/>
        </w:rPr>
        <w:t xml:space="preserve"> </w:t>
      </w:r>
      <w:r w:rsidRPr="006E49E4">
        <w:rPr>
          <w:bCs/>
        </w:rPr>
        <w:t xml:space="preserve">dalam </w:t>
      </w:r>
      <w:r>
        <w:rPr>
          <w:bCs/>
        </w:rPr>
        <w:t xml:space="preserve">proses </w:t>
      </w:r>
      <w:r w:rsidRPr="006E49E4">
        <w:rPr>
          <w:bCs/>
        </w:rPr>
        <w:t xml:space="preserve">pembelajaran. </w:t>
      </w:r>
    </w:p>
    <w:p w:rsidR="003B5EF1" w:rsidRPr="006E49E4" w:rsidRDefault="003B5EF1" w:rsidP="00F675AB">
      <w:pPr>
        <w:pStyle w:val="ListParagraph"/>
        <w:numPr>
          <w:ilvl w:val="7"/>
          <w:numId w:val="30"/>
        </w:numPr>
        <w:spacing w:line="480" w:lineRule="auto"/>
        <w:ind w:left="284" w:hanging="284"/>
        <w:jc w:val="both"/>
        <w:rPr>
          <w:bCs/>
        </w:rPr>
      </w:pPr>
      <w:r w:rsidRPr="006E49E4">
        <w:rPr>
          <w:bCs/>
        </w:rPr>
        <w:t>Berkaitan dengan hasil belajar siklus I</w:t>
      </w:r>
    </w:p>
    <w:p w:rsidR="003B5EF1" w:rsidRPr="005353D4" w:rsidRDefault="003B5EF1" w:rsidP="003B5EF1">
      <w:pPr>
        <w:pStyle w:val="ListParagraph"/>
        <w:spacing w:line="480" w:lineRule="auto"/>
        <w:ind w:left="0" w:firstLine="709"/>
        <w:jc w:val="both"/>
      </w:pPr>
      <w:r w:rsidRPr="006E49E4">
        <w:rPr>
          <w:bCs/>
        </w:rPr>
        <w:t xml:space="preserve">Hasil belajar rata-rata </w:t>
      </w:r>
      <w:r w:rsidR="00145F47">
        <w:rPr>
          <w:bCs/>
        </w:rPr>
        <w:t>siswa</w:t>
      </w:r>
      <w:r w:rsidRPr="006E49E4">
        <w:rPr>
          <w:bCs/>
        </w:rPr>
        <w:t>mas</w:t>
      </w:r>
      <w:r>
        <w:rPr>
          <w:bCs/>
        </w:rPr>
        <w:t>ih dibawah target keberhasilan/</w:t>
      </w:r>
      <w:r w:rsidRPr="006E49E4">
        <w:rPr>
          <w:bCs/>
        </w:rPr>
        <w:t xml:space="preserve"> ketuntasan belajar yang telah ditetapkan yaitu dimana</w:t>
      </w:r>
      <w:r w:rsidR="00145F47">
        <w:rPr>
          <w:bCs/>
        </w:rPr>
        <w:t xml:space="preserve"> siswa</w:t>
      </w:r>
      <w:r w:rsidRPr="006E49E4">
        <w:rPr>
          <w:bCs/>
        </w:rPr>
        <w:t xml:space="preserve"> memperoleh ketuntasan belajar </w:t>
      </w:r>
      <w:r w:rsidRPr="006E49E4">
        <w:rPr>
          <w:bCs/>
        </w:rPr>
        <w:lastRenderedPageBreak/>
        <w:t>masih belum maksimal karena belum mencapai target keberhasilan yang telah ditentukan</w:t>
      </w:r>
      <w:r w:rsidRPr="006E49E4">
        <w:rPr>
          <w:lang w:val="id-ID"/>
        </w:rPr>
        <w:t xml:space="preserve">. Dengan melihat kekurangan-kekurangan yang ada serta hasil tes </w:t>
      </w:r>
      <w:r>
        <w:t xml:space="preserve">akhir </w:t>
      </w:r>
      <w:r w:rsidRPr="006E49E4">
        <w:rPr>
          <w:lang w:val="id-ID"/>
        </w:rPr>
        <w:t>siklus I yang belum mencapai indikator keberhasilan yang telah ditetapkan maka materi ini perlu diulang pada tindakan siklus II</w:t>
      </w:r>
      <w:r w:rsidRPr="006E49E4">
        <w:t>.</w:t>
      </w:r>
    </w:p>
    <w:p w:rsidR="003B5EF1" w:rsidRPr="00454B4B" w:rsidRDefault="003B5EF1" w:rsidP="00F675AB">
      <w:pPr>
        <w:pStyle w:val="BodyText2"/>
        <w:numPr>
          <w:ilvl w:val="1"/>
          <w:numId w:val="30"/>
        </w:numPr>
        <w:tabs>
          <w:tab w:val="clear" w:pos="360"/>
        </w:tabs>
        <w:spacing w:line="480" w:lineRule="auto"/>
        <w:ind w:right="-7"/>
        <w:rPr>
          <w:lang w:val="en-US"/>
        </w:rPr>
      </w:pPr>
      <w:r w:rsidRPr="00454B4B">
        <w:rPr>
          <w:b/>
        </w:rPr>
        <w:t>Deskripsi Data Tindakan Siklus II</w:t>
      </w:r>
    </w:p>
    <w:p w:rsidR="003B5EF1" w:rsidRPr="00454B4B" w:rsidRDefault="003B5EF1" w:rsidP="003B5EF1">
      <w:pPr>
        <w:pStyle w:val="ListParagraph"/>
        <w:spacing w:line="480" w:lineRule="auto"/>
        <w:ind w:left="0" w:firstLine="720"/>
        <w:jc w:val="both"/>
      </w:pPr>
      <w:r w:rsidRPr="00454B4B">
        <w:t xml:space="preserve">Melalui refleksi yang dilakukan pada siklus I, maka pada siklus II ini langkah-langkah pembelajaran yang akan dilakukan adalah memperbaiki kelemahan-kelemahan yang terjadi pada tindakan sebelumnya. Dan diharapkan proses tindakan yang dilakukan pada siklus II dapat meningkatkan hasil belajar </w:t>
      </w:r>
      <w:r>
        <w:t>siswa</w:t>
      </w:r>
      <w:r w:rsidRPr="00454B4B">
        <w:t xml:space="preserve"> pada mata pelajaran </w:t>
      </w:r>
      <w:r>
        <w:t xml:space="preserve">IPA </w:t>
      </w:r>
      <w:r w:rsidRPr="00454B4B">
        <w:t xml:space="preserve">melalui </w:t>
      </w:r>
      <w:r w:rsidR="00145F47">
        <w:t>model pembelajaran inkuiri.</w:t>
      </w:r>
    </w:p>
    <w:p w:rsidR="003B5EF1" w:rsidRPr="00E029CB" w:rsidRDefault="003B5EF1" w:rsidP="003B5EF1">
      <w:pPr>
        <w:pStyle w:val="ListParagraph"/>
        <w:spacing w:line="480" w:lineRule="auto"/>
        <w:ind w:left="0" w:firstLine="720"/>
        <w:jc w:val="both"/>
      </w:pPr>
      <w:r w:rsidRPr="00454B4B">
        <w:t>Kegiatan yang dilakukan pada tindakan siklus II meliputi perencanaan, pelaksanaan, obsevasi dan refleksi. Masing-</w:t>
      </w:r>
      <w:r>
        <w:t xml:space="preserve"> </w:t>
      </w:r>
      <w:r w:rsidRPr="00454B4B">
        <w:t>masing kegiatan diuraikan sebagai berikut:</w:t>
      </w:r>
    </w:p>
    <w:p w:rsidR="003B5EF1" w:rsidRPr="00454B4B" w:rsidRDefault="003B5EF1" w:rsidP="00F675AB">
      <w:pPr>
        <w:pStyle w:val="ListParagraph"/>
        <w:numPr>
          <w:ilvl w:val="4"/>
          <w:numId w:val="29"/>
        </w:numPr>
        <w:spacing w:line="480" w:lineRule="auto"/>
        <w:ind w:left="360"/>
        <w:jc w:val="both"/>
        <w:rPr>
          <w:b/>
          <w:lang w:val="id-ID"/>
        </w:rPr>
      </w:pPr>
      <w:r w:rsidRPr="00454B4B">
        <w:rPr>
          <w:b/>
        </w:rPr>
        <w:t>Perencanaan Siklus II</w:t>
      </w:r>
    </w:p>
    <w:p w:rsidR="00145F47" w:rsidRPr="00516FBA" w:rsidRDefault="003B5EF1" w:rsidP="00145F47">
      <w:pPr>
        <w:pStyle w:val="ListParagraph"/>
        <w:spacing w:after="200" w:line="480" w:lineRule="auto"/>
        <w:ind w:left="0" w:firstLine="567"/>
        <w:jc w:val="both"/>
      </w:pPr>
      <w:r w:rsidRPr="00454B4B">
        <w:rPr>
          <w:bCs/>
        </w:rPr>
        <w:t xml:space="preserve">Berdasarkan hasil analisis dan identifikasi masalah yang dialami </w:t>
      </w:r>
      <w:r>
        <w:rPr>
          <w:bCs/>
        </w:rPr>
        <w:t>murid</w:t>
      </w:r>
      <w:r w:rsidRPr="00454B4B">
        <w:rPr>
          <w:bCs/>
        </w:rPr>
        <w:t xml:space="preserve"> pada siklus I guru merancang kembali pembelajaran pada siklus II sebagaimana yang terdapat pembelajaran pada siklus I yaitu memperbaiki </w:t>
      </w:r>
      <w:r w:rsidRPr="00454B4B">
        <w:t xml:space="preserve">rencana pelaksanaan pembelajaran (RPP) yang telah dilaksanakan, adapun materi yang diajarkan pada siklus II (pertemuan I dan II) yaitu  </w:t>
      </w:r>
      <w:r w:rsidR="00145F47">
        <w:rPr>
          <w:bCs/>
        </w:rPr>
        <w:t>struktur daun dan bunga dengan fungsinya</w:t>
      </w:r>
      <w:r w:rsidRPr="00454B4B">
        <w:t xml:space="preserve"> dengan alokasi waktu 2 x 35 menit. </w:t>
      </w:r>
      <w:r w:rsidR="00145F47" w:rsidRPr="003851F2">
        <w:t xml:space="preserve">Adapun indikator </w:t>
      </w:r>
      <w:r w:rsidR="00145F47">
        <w:t xml:space="preserve">pada pertemuan I </w:t>
      </w:r>
      <w:r w:rsidR="00145F47" w:rsidRPr="003851F2">
        <w:t>adalah</w:t>
      </w:r>
      <w:r w:rsidR="00145F47">
        <w:t xml:space="preserve"> m</w:t>
      </w:r>
      <w:r w:rsidR="00E661A4">
        <w:t>engidentifikasi bagian-bagian daun dan fungsinya bagi tumbuhan</w:t>
      </w:r>
      <w:r w:rsidR="00145F47" w:rsidRPr="004347F7">
        <w:t xml:space="preserve"> tumbuhan</w:t>
      </w:r>
      <w:r w:rsidR="00145F47">
        <w:t xml:space="preserve">, mendeskripsikan jenis akar tunggang dan serabut serta menyebutkan fungsi akar. </w:t>
      </w:r>
      <w:r w:rsidR="00145F47">
        <w:lastRenderedPageBreak/>
        <w:t>Pada pertemuan II adalah m</w:t>
      </w:r>
      <w:r w:rsidR="00145F47" w:rsidRPr="004347F7">
        <w:t xml:space="preserve">engidentifikasi </w:t>
      </w:r>
      <w:r w:rsidR="00E661A4">
        <w:t xml:space="preserve">bagian- bagian bunga dan menjelaskan fungsi dari bunga. </w:t>
      </w:r>
      <w:r w:rsidR="00145F47">
        <w:t xml:space="preserve">Adapun tujuan pada pertemuan I adalah </w:t>
      </w:r>
      <w:r w:rsidR="00145F47" w:rsidRPr="00104753">
        <w:rPr>
          <w:lang w:val="fi-FI"/>
        </w:rPr>
        <w:t xml:space="preserve">(1) </w:t>
      </w:r>
      <w:r w:rsidR="00145F47" w:rsidRPr="00A66D07">
        <w:t xml:space="preserve">Siswa dapat </w:t>
      </w:r>
      <w:r w:rsidR="00E661A4">
        <w:t>menjelaskan bentuk- bentuk tulang daun</w:t>
      </w:r>
      <w:r w:rsidR="00145F47">
        <w:t xml:space="preserve"> (2) siswa dapat </w:t>
      </w:r>
      <w:r w:rsidR="00E661A4">
        <w:t xml:space="preserve">menyebutkan fungsi dari daun. </w:t>
      </w:r>
      <w:r w:rsidR="00145F47">
        <w:t xml:space="preserve">Sedangkan pada pertemuan II tujuannya yaitu (1) </w:t>
      </w:r>
      <w:r w:rsidR="00145F47" w:rsidRPr="00A66D07">
        <w:t xml:space="preserve">Siswa dapat </w:t>
      </w:r>
      <w:r w:rsidR="00145F47">
        <w:t>m</w:t>
      </w:r>
      <w:r w:rsidR="00145F47" w:rsidRPr="004347F7">
        <w:t xml:space="preserve">engidentifikasi </w:t>
      </w:r>
      <w:r w:rsidR="00E661A4">
        <w:t>bagian- bagian bunga</w:t>
      </w:r>
      <w:r w:rsidR="00145F47">
        <w:t xml:space="preserve"> dan (2) Siswa dapat men</w:t>
      </w:r>
      <w:r w:rsidR="00E661A4">
        <w:t>jelaskan</w:t>
      </w:r>
      <w:r w:rsidR="00145F47">
        <w:t xml:space="preserve"> fungsi </w:t>
      </w:r>
      <w:r w:rsidR="00E661A4">
        <w:t>dari bunga.</w:t>
      </w:r>
    </w:p>
    <w:p w:rsidR="003B5EF1" w:rsidRDefault="003B5EF1" w:rsidP="003B5EF1">
      <w:pPr>
        <w:pStyle w:val="ListParagraph"/>
        <w:spacing w:line="480" w:lineRule="auto"/>
        <w:ind w:left="0" w:firstLine="720"/>
        <w:contextualSpacing w:val="0"/>
        <w:jc w:val="both"/>
      </w:pPr>
      <w:r w:rsidRPr="00454B4B">
        <w:t>Pada tindakan siklus II ada beberapa perbaikan-perbaikan yang akan dimasukkan dalam pembelajaran, yaitu guru dalam me</w:t>
      </w:r>
      <w:r>
        <w:t xml:space="preserve">nyampaikan materi pelajaran </w:t>
      </w:r>
      <w:r w:rsidRPr="00454B4B">
        <w:t xml:space="preserve">lebih berorientasi pada kehidupan yang sering dijalani </w:t>
      </w:r>
      <w:r w:rsidR="00E661A4">
        <w:t>siswa</w:t>
      </w:r>
      <w:r w:rsidRPr="00454B4B">
        <w:t xml:space="preserve"> sehingga </w:t>
      </w:r>
      <w:r>
        <w:t>siswa</w:t>
      </w:r>
      <w:r w:rsidRPr="00454B4B">
        <w:t xml:space="preserve"> termotivasi untuk </w:t>
      </w:r>
      <w:r>
        <w:t>mengikuti proses pembelajaran</w:t>
      </w:r>
      <w:r w:rsidRPr="00454B4B">
        <w:t xml:space="preserve"> tersebut. Selain itu pengelolaan waktu yang lebih efisien, hubungan</w:t>
      </w:r>
      <w:r w:rsidR="00E661A4">
        <w:t xml:space="preserve"> emosional antara guru dan siswa</w:t>
      </w:r>
      <w:r w:rsidRPr="00454B4B">
        <w:t xml:space="preserve"> lebih erat sehingga menunjang terciprtanya proses pembelajaran yang optimal</w:t>
      </w:r>
      <w:r>
        <w:t>.</w:t>
      </w:r>
    </w:p>
    <w:p w:rsidR="003B5EF1" w:rsidRPr="00454B4B" w:rsidRDefault="003B5EF1" w:rsidP="00F675AB">
      <w:pPr>
        <w:pStyle w:val="ListParagraph"/>
        <w:numPr>
          <w:ilvl w:val="4"/>
          <w:numId w:val="29"/>
        </w:numPr>
        <w:spacing w:line="480" w:lineRule="auto"/>
        <w:ind w:left="360"/>
        <w:jc w:val="both"/>
        <w:rPr>
          <w:b/>
          <w:lang w:val="id-ID"/>
        </w:rPr>
      </w:pPr>
      <w:r w:rsidRPr="00454B4B">
        <w:rPr>
          <w:b/>
        </w:rPr>
        <w:t>Pelaksanaan Tindakan Siklus II</w:t>
      </w:r>
    </w:p>
    <w:p w:rsidR="00E661A4" w:rsidRPr="00DB6E96" w:rsidRDefault="00E661A4" w:rsidP="00E661A4">
      <w:pPr>
        <w:pStyle w:val="ListParagraph"/>
        <w:tabs>
          <w:tab w:val="left" w:pos="284"/>
        </w:tabs>
        <w:spacing w:line="480" w:lineRule="auto"/>
        <w:ind w:left="0" w:firstLine="709"/>
        <w:jc w:val="both"/>
      </w:pPr>
      <w:r>
        <w:t>Pelaksanaan tindakan siklus II</w:t>
      </w:r>
      <w:r w:rsidRPr="00590845">
        <w:t xml:space="preserve"> i</w:t>
      </w:r>
      <w:r>
        <w:t>ni, guru mengajarkan materi struktur daun</w:t>
      </w:r>
      <w:r w:rsidR="00CC32D8">
        <w:rPr>
          <w:lang w:val="id-ID"/>
        </w:rPr>
        <w:t xml:space="preserve"> </w:t>
      </w:r>
      <w:r>
        <w:t>dan bunga dengan fungsinya</w:t>
      </w:r>
      <w:r w:rsidRPr="00E661A4">
        <w:rPr>
          <w:lang w:val="id-ID"/>
        </w:rPr>
        <w:t>, guru dalam mengajarkannya berorientasi pada</w:t>
      </w:r>
      <w:r w:rsidRPr="003851F2">
        <w:t xml:space="preserve"> </w:t>
      </w:r>
      <w:r>
        <w:t xml:space="preserve">langkah- langkah model pembelajaran inkuiri </w:t>
      </w:r>
      <w:r w:rsidRPr="00DB6E96">
        <w:t xml:space="preserve">antara lain: </w:t>
      </w:r>
      <w:r>
        <w:t>1) penerimaan dan pendefinisian masalah (</w:t>
      </w:r>
      <w:r w:rsidRPr="00E661A4">
        <w:rPr>
          <w:i/>
        </w:rPr>
        <w:t>Perceiving and definging a problem</w:t>
      </w:r>
      <w:r>
        <w:t>) adalah langkah awal dan merupakan langkah terpenting dalam model inkuiri</w:t>
      </w:r>
      <w:r w:rsidRPr="00E661A4">
        <w:rPr>
          <w:i/>
        </w:rPr>
        <w:t xml:space="preserve">. </w:t>
      </w:r>
      <w:r>
        <w:t>Proses ini dimulai ketika siswa  menerima dan mengidentifikasi sebuah masalah yang membutuhkan penjelasan. 2) Pengembangan hipotesis. Setelah situasi yamg membingungkan disajikan, siswa mulai mengembangkan hipote</w:t>
      </w:r>
      <w:r w:rsidR="00CC32D8">
        <w:t>sis. 3) Pengumpulan data. Setel</w:t>
      </w:r>
      <w:r>
        <w:t xml:space="preserve">ah hipotesis ditetapkan, siswa mengumpulkan data untuk menguji hipotesis tersebut. Disini guru membuat keputusan yang penting sejauh mana siswa tersebut diharapkan menemukan data </w:t>
      </w:r>
      <w:r>
        <w:lastRenderedPageBreak/>
        <w:t>untuk dirinya. 4) Pengujian hipotesis. Setelah semua data dikumpulkan dan dicermati, tahap selanjutnya adalah membedakan antara penjelasan- penjelasan yang menyesatkan dengan penjelasan yang memadai/ cocok. Berdasarkan bukti- bukti yang telah mereka peroleh, siswa perlu mengidentifikasikan penjelasan atau kesimpilan yang dapat dipertahankan. 5) Penarikan kesimpulan sementara. Proses inkuiri</w:t>
      </w:r>
      <w:r w:rsidRPr="00E661A4">
        <w:rPr>
          <w:i/>
        </w:rPr>
        <w:t xml:space="preserve"> </w:t>
      </w:r>
      <w:r w:rsidRPr="00684B78">
        <w:t>secara keseluruhan</w:t>
      </w:r>
      <w:r>
        <w:t xml:space="preserve"> tidaklah dianggap lengkap jika belum menginterpretasikan </w:t>
      </w:r>
      <w:r w:rsidRPr="00684B78">
        <w:t xml:space="preserve"> </w:t>
      </w:r>
      <w:r>
        <w:t>dan mengevaluasi informasi. Proses ini melibatkan siswa untuk menarik sesuatu kesimpulan tentang proyek inkuiri</w:t>
      </w:r>
      <w:r w:rsidRPr="00E661A4">
        <w:rPr>
          <w:i/>
        </w:rPr>
        <w:t>-</w:t>
      </w:r>
      <w:r>
        <w:t>nya.</w:t>
      </w:r>
      <w:r>
        <w:tab/>
      </w:r>
    </w:p>
    <w:p w:rsidR="00E661A4" w:rsidRPr="003851F2" w:rsidRDefault="00E661A4" w:rsidP="00E661A4">
      <w:pPr>
        <w:pStyle w:val="ListParagraph"/>
        <w:spacing w:line="480" w:lineRule="auto"/>
        <w:ind w:left="0" w:firstLine="709"/>
        <w:jc w:val="both"/>
      </w:pPr>
      <w:r w:rsidRPr="003851F2">
        <w:t xml:space="preserve">Adapun tahap kegiatan belajar mengajar yang dilakukan guru adalah sebagai berikut: </w:t>
      </w:r>
    </w:p>
    <w:p w:rsidR="00F72B33" w:rsidRPr="003851F2" w:rsidRDefault="00F72B33" w:rsidP="00F72B33">
      <w:pPr>
        <w:spacing w:after="200" w:line="480" w:lineRule="auto"/>
        <w:ind w:left="1069" w:hanging="1069"/>
        <w:jc w:val="both"/>
      </w:pPr>
      <w:r>
        <w:t xml:space="preserve">1) </w:t>
      </w:r>
      <w:r w:rsidRPr="003851F2">
        <w:t>Kegiatan Awal  (±10 Menit).</w:t>
      </w:r>
    </w:p>
    <w:p w:rsidR="00F72B33" w:rsidRPr="003851F2" w:rsidRDefault="00F72B33" w:rsidP="00F72B33">
      <w:pPr>
        <w:pStyle w:val="ListParagraph"/>
        <w:spacing w:line="480" w:lineRule="auto"/>
        <w:ind w:left="0" w:firstLine="709"/>
        <w:jc w:val="both"/>
      </w:pPr>
      <w:r w:rsidRPr="003851F2">
        <w:t xml:space="preserve">Kegiatan ini guru memberikan persiapan kepada </w:t>
      </w:r>
      <w:r>
        <w:t>siswa</w:t>
      </w:r>
      <w:r w:rsidRPr="003851F2">
        <w:t xml:space="preserve"> sebelum melakukan pembelajaran yaitu dengan melakukan kegiataan berdoa sebelum pelajaran dimulai, menyampaikan pokok dan sub pokok bahasan, melakukan apersepsi yaitu mengingatkan materi yang telah dipelajarinya dan menggali berbagai pengetahuan </w:t>
      </w:r>
      <w:r>
        <w:t>siswa</w:t>
      </w:r>
      <w:r w:rsidRPr="003851F2">
        <w:t xml:space="preserve"> dan menyampaikan tujuan pembelajaran. </w:t>
      </w:r>
    </w:p>
    <w:p w:rsidR="00F72B33" w:rsidRPr="00DB6E96" w:rsidRDefault="00F72B33" w:rsidP="00F72B33">
      <w:pPr>
        <w:spacing w:line="480" w:lineRule="auto"/>
        <w:jc w:val="both"/>
      </w:pPr>
      <w:r>
        <w:t xml:space="preserve">2) </w:t>
      </w:r>
      <w:r w:rsidRPr="00DB6E96">
        <w:t>Kegiatan Inti (±50 Menit)</w:t>
      </w:r>
    </w:p>
    <w:p w:rsidR="00F72B33" w:rsidRPr="00DB6E96" w:rsidRDefault="00F72B33" w:rsidP="00F72B33">
      <w:pPr>
        <w:pStyle w:val="ListParagraph"/>
        <w:tabs>
          <w:tab w:val="left" w:pos="426"/>
        </w:tabs>
        <w:spacing w:line="480" w:lineRule="auto"/>
        <w:ind w:left="0" w:firstLine="709"/>
        <w:jc w:val="both"/>
        <w:rPr>
          <w:bCs/>
        </w:rPr>
      </w:pPr>
      <w:r w:rsidRPr="00DB6E96">
        <w:rPr>
          <w:bCs/>
        </w:rPr>
        <w:t xml:space="preserve">Pada tahap kegiatan inti pelaksanaan pembelajaran siklus 1 dimulai pada guru </w:t>
      </w:r>
      <w:r>
        <w:rPr>
          <w:bCs/>
        </w:rPr>
        <w:t xml:space="preserve">menjelaskan pengertian daun dan batang dengan fungsinya (penerimaan dan pendefinisian masalah) kemudian bertanya jawab mengenai materi (merumuskan hipotesis). </w:t>
      </w:r>
      <w:r w:rsidRPr="00DB6E96">
        <w:rPr>
          <w:bCs/>
        </w:rPr>
        <w:t xml:space="preserve">Selanjutnya </w:t>
      </w:r>
      <w:r w:rsidRPr="00DB6E96">
        <w:t>Guru m</w:t>
      </w:r>
      <w:r w:rsidRPr="00DB6E96">
        <w:rPr>
          <w:lang w:val="id-ID"/>
        </w:rPr>
        <w:t xml:space="preserve">embagi siswa kedalam </w:t>
      </w:r>
      <w:r w:rsidRPr="00DB6E96">
        <w:t xml:space="preserve"> beberapa </w:t>
      </w:r>
      <w:r w:rsidRPr="00DB6E96">
        <w:rPr>
          <w:lang w:val="id-ID"/>
        </w:rPr>
        <w:t>kelompok</w:t>
      </w:r>
      <w:r w:rsidRPr="00DB6E96">
        <w:t xml:space="preserve"> (setiap </w:t>
      </w:r>
      <w:r w:rsidRPr="00DB6E96">
        <w:lastRenderedPageBreak/>
        <w:t>kelompok terdiri dari 5-7 orang)</w:t>
      </w:r>
      <w:r w:rsidRPr="00DB6E96">
        <w:rPr>
          <w:lang w:val="id-ID"/>
        </w:rPr>
        <w:t xml:space="preserve"> </w:t>
      </w:r>
      <w:r>
        <w:t xml:space="preserve">secara heterogen. </w:t>
      </w:r>
      <w:r w:rsidRPr="00DB6E96">
        <w:rPr>
          <w:bCs/>
        </w:rPr>
        <w:t xml:space="preserve">Kemudian guru membagikan Lembar Kerja </w:t>
      </w:r>
      <w:r>
        <w:rPr>
          <w:bCs/>
        </w:rPr>
        <w:t>Siswa (LKS</w:t>
      </w:r>
      <w:r w:rsidRPr="00DB6E96">
        <w:rPr>
          <w:bCs/>
        </w:rPr>
        <w:t>) kepada tiap-tiap kelompok dan menjelaskan cara kerja yang akan mereka lakukan dalam percobaan</w:t>
      </w:r>
      <w:r>
        <w:rPr>
          <w:bCs/>
        </w:rPr>
        <w:t xml:space="preserve"> (pengumpulan data)</w:t>
      </w:r>
      <w:r w:rsidRPr="00DB6E96">
        <w:rPr>
          <w:bCs/>
          <w:iCs/>
        </w:rPr>
        <w:t>.</w:t>
      </w:r>
      <w:r w:rsidRPr="00DB6E96">
        <w:rPr>
          <w:bCs/>
        </w:rPr>
        <w:t xml:space="preserve"> Setelah itu, </w:t>
      </w:r>
      <w:r w:rsidRPr="00DB6E96">
        <w:t>setiap kelompok melaukan percobaa</w:t>
      </w:r>
      <w:r>
        <w:t>n dan mengerjakan soal- soal LKS</w:t>
      </w:r>
      <w:r w:rsidRPr="00DB6E96">
        <w:t xml:space="preserve"> berdas</w:t>
      </w:r>
      <w:r>
        <w:t>arkan petunjuk yang ada pada LKS</w:t>
      </w:r>
      <w:r w:rsidRPr="00DB6E96">
        <w:t xml:space="preserve"> Selanjutnya setiap kelompok melaporkan hasil kegiatannya di depan kelas sedangkan kelompok yang lain menanggapi (</w:t>
      </w:r>
      <w:r>
        <w:t>menguji hipotesis</w:t>
      </w:r>
      <w:r w:rsidRPr="00DB6E96">
        <w:t>).</w:t>
      </w:r>
    </w:p>
    <w:p w:rsidR="00F72B33" w:rsidRPr="00DB6E96" w:rsidRDefault="00F72B33" w:rsidP="00F72B33">
      <w:pPr>
        <w:pStyle w:val="ListParagraph"/>
        <w:spacing w:line="480" w:lineRule="auto"/>
        <w:ind w:left="0" w:firstLine="720"/>
        <w:jc w:val="both"/>
        <w:rPr>
          <w:lang w:val="fi-FI"/>
        </w:rPr>
      </w:pPr>
      <w:r w:rsidRPr="00DB6E96">
        <w:t xml:space="preserve">Kegiatan selanjutnya yaitu guru membagikan tes akhir siklus pada masing-masing siswa sebagai tindakan akhir siklus 1. Tujuan pemberian tes ini adalah untuk mengetahui apakah </w:t>
      </w:r>
      <w:r>
        <w:t>murid</w:t>
      </w:r>
      <w:r w:rsidRPr="00DB6E96">
        <w:t xml:space="preserve"> sudah benar-benar memahami tujuan yang ditetapkan dalam pembelajaran. </w:t>
      </w:r>
      <w:r w:rsidRPr="00DB6E96">
        <w:rPr>
          <w:lang w:val="fi-FI"/>
        </w:rPr>
        <w:t xml:space="preserve">Setelah guru membagikan tes, </w:t>
      </w:r>
      <w:r>
        <w:rPr>
          <w:lang w:val="fi-FI"/>
        </w:rPr>
        <w:t xml:space="preserve">siswa </w:t>
      </w:r>
      <w:r w:rsidRPr="00DB6E96">
        <w:rPr>
          <w:lang w:val="fi-FI"/>
        </w:rPr>
        <w:t xml:space="preserve">diberi kesempatan untuk mengerjakan tes secara individu. </w:t>
      </w:r>
      <w:r w:rsidRPr="00DB6E96">
        <w:t xml:space="preserve">Setelah 15 menit kemudian guru menyatakan bahwa waktu untuk mengerjakan soal telah selesai. Sebelum dikumpulkan guru mengingatkan kepada </w:t>
      </w:r>
      <w:r>
        <w:t>siswa</w:t>
      </w:r>
      <w:r w:rsidRPr="00DB6E96">
        <w:t xml:space="preserve"> untuk mengecek kembali jawaban yang telah dikerjakannya. Kemudian </w:t>
      </w:r>
      <w:r>
        <w:t>siswa</w:t>
      </w:r>
      <w:r w:rsidRPr="00DB6E96">
        <w:t xml:space="preserve"> diminta mengumpulkan lembaran jawabannya. </w:t>
      </w:r>
      <w:r w:rsidRPr="00DB6E96">
        <w:rPr>
          <w:lang w:val="fi-FI"/>
        </w:rPr>
        <w:t xml:space="preserve">Kegiatan selanjutnya guru bersama-sama dengan </w:t>
      </w:r>
      <w:r>
        <w:rPr>
          <w:lang w:val="fi-FI"/>
        </w:rPr>
        <w:t>siswa</w:t>
      </w:r>
      <w:r w:rsidRPr="00DB6E96">
        <w:rPr>
          <w:lang w:val="fi-FI"/>
        </w:rPr>
        <w:t xml:space="preserve"> membahas tes akhir, untuk mengetahui tingkat pencapaian </w:t>
      </w:r>
      <w:r>
        <w:rPr>
          <w:lang w:val="fi-FI"/>
        </w:rPr>
        <w:t>murid</w:t>
      </w:r>
      <w:r w:rsidR="00CC32D8">
        <w:rPr>
          <w:lang w:val="fi-FI"/>
        </w:rPr>
        <w:t xml:space="preserve"> </w:t>
      </w:r>
      <w:r w:rsidRPr="00DB6E96">
        <w:t>(</w:t>
      </w:r>
      <w:r>
        <w:t>penarikan kesimpulan sementara</w:t>
      </w:r>
      <w:r w:rsidRPr="00DB6E96">
        <w:t>).</w:t>
      </w:r>
    </w:p>
    <w:p w:rsidR="00F72B33" w:rsidRPr="00DB6E96" w:rsidRDefault="00F72B33" w:rsidP="00F72B33">
      <w:pPr>
        <w:spacing w:after="200" w:line="480" w:lineRule="auto"/>
        <w:jc w:val="both"/>
      </w:pPr>
      <w:r>
        <w:t xml:space="preserve">3) </w:t>
      </w:r>
      <w:r w:rsidRPr="00DB6E96">
        <w:t xml:space="preserve">Kegiatan Akhir  (±10 Menit) </w:t>
      </w:r>
    </w:p>
    <w:p w:rsidR="00F72B33" w:rsidRDefault="00F72B33" w:rsidP="008367F8">
      <w:pPr>
        <w:pStyle w:val="ListParagraph"/>
        <w:spacing w:after="200" w:line="480" w:lineRule="auto"/>
        <w:ind w:left="0" w:firstLine="709"/>
        <w:jc w:val="both"/>
      </w:pPr>
      <w:r w:rsidRPr="00DB6E96">
        <w:t xml:space="preserve">Pada kegiatan akhir, kegiatan yang dilakukan pada pembelajaran ini yaitu guru membimbing </w:t>
      </w:r>
      <w:r>
        <w:t>siswa</w:t>
      </w:r>
      <w:r w:rsidRPr="00DB6E96">
        <w:t xml:space="preserve"> untuk menyimpulkan materi dari proses-proses kegiatan </w:t>
      </w:r>
      <w:r w:rsidRPr="00DB6E96">
        <w:lastRenderedPageBreak/>
        <w:t>pembelajaran yang mereka lakukan guru menyam</w:t>
      </w:r>
      <w:r>
        <w:t>paika pesan-pesal moral dan men</w:t>
      </w:r>
      <w:r w:rsidRPr="00DB6E96">
        <w:t>utup pembelajaran.</w:t>
      </w:r>
    </w:p>
    <w:p w:rsidR="003B5EF1" w:rsidRPr="007B0440" w:rsidRDefault="00F72B33" w:rsidP="00F72B33">
      <w:pPr>
        <w:pStyle w:val="ListParagraph"/>
        <w:spacing w:after="200" w:line="480" w:lineRule="auto"/>
        <w:ind w:left="284" w:hanging="284"/>
        <w:jc w:val="both"/>
      </w:pPr>
      <w:r w:rsidRPr="00F72B33">
        <w:rPr>
          <w:b/>
        </w:rPr>
        <w:t>c</w:t>
      </w:r>
      <w:r>
        <w:t xml:space="preserve">. </w:t>
      </w:r>
      <w:r w:rsidR="003B5EF1" w:rsidRPr="007B0440">
        <w:rPr>
          <w:b/>
        </w:rPr>
        <w:t>Observasi  Tindakan Siklus II</w:t>
      </w:r>
    </w:p>
    <w:p w:rsidR="003B5EF1" w:rsidRPr="007B0440" w:rsidRDefault="003B5EF1" w:rsidP="00F675AB">
      <w:pPr>
        <w:pStyle w:val="ListParagraph"/>
        <w:numPr>
          <w:ilvl w:val="4"/>
          <w:numId w:val="26"/>
        </w:numPr>
        <w:spacing w:after="200" w:line="480" w:lineRule="auto"/>
        <w:ind w:left="284" w:hanging="284"/>
        <w:jc w:val="both"/>
        <w:rPr>
          <w:b/>
          <w:lang w:val="id-ID"/>
        </w:rPr>
      </w:pPr>
      <w:r w:rsidRPr="007B0440">
        <w:rPr>
          <w:b/>
        </w:rPr>
        <w:t>Data Hasil Observasi Aktivitas Mengajar Guru</w:t>
      </w:r>
    </w:p>
    <w:p w:rsidR="003B5EF1" w:rsidRPr="00DF3B38" w:rsidRDefault="003B5EF1" w:rsidP="003B5EF1">
      <w:pPr>
        <w:pStyle w:val="ListParagraph"/>
        <w:spacing w:line="480" w:lineRule="auto"/>
        <w:ind w:left="0" w:firstLine="426"/>
        <w:jc w:val="both"/>
      </w:pPr>
      <w:r w:rsidRPr="00DF3B38">
        <w:t>Keberhasilan tindakan pada siklus II (pertemuan I dan II) ini diamati selama proses pelaksanaan dan setelah tindakan. Fokus pengamatan adalah perilaku guru</w:t>
      </w:r>
      <w:r w:rsidR="00F72B33">
        <w:t xml:space="preserve"> dan siswa</w:t>
      </w:r>
      <w:r w:rsidRPr="00DF3B38">
        <w:t xml:space="preserve"> dengan menggunakan lembar observasi tindakan siklus II.  Adapun aspek yang diamati adalah aktivitas guru </w:t>
      </w:r>
      <w:r w:rsidR="00F72B33">
        <w:t xml:space="preserve">dan siswa </w:t>
      </w:r>
      <w:r w:rsidRPr="00DF3B38">
        <w:t xml:space="preserve">dalam proses pembelajaran yang disesuaikan dengan langkah-langkah </w:t>
      </w:r>
      <w:r w:rsidR="00F72B33">
        <w:t>model pembelajaran inkuiri</w:t>
      </w:r>
      <w:r w:rsidRPr="00DF3B38">
        <w:t>.</w:t>
      </w:r>
    </w:p>
    <w:p w:rsidR="003B5EF1" w:rsidRPr="00BF6CAC" w:rsidRDefault="003B5EF1" w:rsidP="003B5EF1">
      <w:pPr>
        <w:pStyle w:val="ListParagraph"/>
        <w:spacing w:line="480" w:lineRule="auto"/>
        <w:ind w:left="0" w:firstLine="426"/>
        <w:jc w:val="both"/>
      </w:pPr>
      <w:r w:rsidRPr="00DF3B38">
        <w:t xml:space="preserve">Data hasil analisis kualitatif ini akan memberi gambaran tentang aktivitas guru pada siklus II baik pada pertemuan I dan II dalam proses pembelajaran </w:t>
      </w:r>
      <w:r>
        <w:t xml:space="preserve">IPA </w:t>
      </w:r>
      <w:r w:rsidRPr="00DF3B38">
        <w:t xml:space="preserve">materi </w:t>
      </w:r>
      <w:r w:rsidR="00F72B33">
        <w:rPr>
          <w:bCs/>
        </w:rPr>
        <w:t>struktur dan fungsi bagian tumbuhan</w:t>
      </w:r>
      <w:r w:rsidRPr="00DF3B38">
        <w:t xml:space="preserve"> dengan menggunakan </w:t>
      </w:r>
      <w:r w:rsidR="00F72B33">
        <w:t>model pembelajaran inkuiri</w:t>
      </w:r>
      <w:r w:rsidRPr="00DF3B38">
        <w:t>.</w:t>
      </w:r>
      <w:r>
        <w:t xml:space="preserve"> </w:t>
      </w:r>
      <w:r w:rsidRPr="00DF3B38">
        <w:t xml:space="preserve">Adapun deskripsi Frekuensi aktivitas guru selama proses pembelajaran pada siklus II (pertemuan I dan II) </w:t>
      </w:r>
      <w:r w:rsidR="00F72B33">
        <w:t>yang terdiri dari 5</w:t>
      </w:r>
      <w:r w:rsidRPr="00DF3B38">
        <w:t xml:space="preserve"> indikator dalam pembelajaran </w:t>
      </w:r>
      <w:r>
        <w:t xml:space="preserve">IPA materi </w:t>
      </w:r>
      <w:r>
        <w:rPr>
          <w:bCs/>
        </w:rPr>
        <w:t>energi alternatif dan penggunaannya</w:t>
      </w:r>
      <w:r w:rsidRPr="00DF3B38">
        <w:t xml:space="preserve"> pada siklus I</w:t>
      </w:r>
      <w:r>
        <w:t>I dapat dilihat pada lampiran 17 dan 18.</w:t>
      </w:r>
      <w:r w:rsidRPr="00DF3B38">
        <w:t xml:space="preserve"> </w:t>
      </w:r>
    </w:p>
    <w:p w:rsidR="003B5EF1" w:rsidRDefault="003B5EF1" w:rsidP="003B5EF1">
      <w:pPr>
        <w:spacing w:line="480" w:lineRule="auto"/>
        <w:ind w:firstLine="720"/>
        <w:jc w:val="both"/>
      </w:pPr>
      <w:r w:rsidRPr="0018506B">
        <w:rPr>
          <w:rFonts w:eastAsia="Calibri"/>
        </w:rPr>
        <w:t>Berdasarkan data</w:t>
      </w:r>
      <w:r w:rsidRPr="0018506B">
        <w:rPr>
          <w:rFonts w:eastAsia="Calibri"/>
          <w:lang w:val="id-ID"/>
        </w:rPr>
        <w:t xml:space="preserve"> observasi</w:t>
      </w:r>
      <w:r w:rsidRPr="0018506B">
        <w:rPr>
          <w:rFonts w:eastAsia="Calibri"/>
        </w:rPr>
        <w:t xml:space="preserve"> dari tindakan </w:t>
      </w:r>
      <w:r>
        <w:rPr>
          <w:rFonts w:eastAsia="Calibri"/>
        </w:rPr>
        <w:t>siklus II</w:t>
      </w:r>
      <w:r>
        <w:t xml:space="preserve"> </w:t>
      </w:r>
      <w:r w:rsidRPr="005E6B2C">
        <w:rPr>
          <w:rFonts w:eastAsia="Calibri"/>
        </w:rPr>
        <w:t xml:space="preserve">dengan menggunakan </w:t>
      </w:r>
      <w:r w:rsidR="00F72B33">
        <w:t>model pembelajaran inkuiri</w:t>
      </w:r>
      <w:r w:rsidR="00F72B33" w:rsidRPr="0018506B">
        <w:t xml:space="preserve"> </w:t>
      </w:r>
      <w:r w:rsidRPr="0018506B">
        <w:t xml:space="preserve">pada </w:t>
      </w:r>
      <w:r w:rsidRPr="0018506B">
        <w:rPr>
          <w:rFonts w:eastAsia="Calibri"/>
        </w:rPr>
        <w:t xml:space="preserve">aspek guru </w:t>
      </w:r>
      <w:r w:rsidR="00CC32D8">
        <w:rPr>
          <w:rFonts w:eastAsia="Calibri"/>
        </w:rPr>
        <w:t>suda</w:t>
      </w:r>
      <w:r w:rsidR="008A592F">
        <w:rPr>
          <w:rFonts w:eastAsia="Calibri"/>
        </w:rPr>
        <w:t>h berjalan dengan baik</w:t>
      </w:r>
      <w:r w:rsidRPr="0018506B">
        <w:rPr>
          <w:rFonts w:eastAsia="Calibri"/>
          <w:lang w:val="id-ID"/>
        </w:rPr>
        <w:t xml:space="preserve">, dimana pada pertemuan I </w:t>
      </w:r>
      <w:r w:rsidR="008A592F" w:rsidRPr="0018506B">
        <w:rPr>
          <w:rFonts w:eastAsia="Calibri"/>
          <w:lang w:val="id-ID"/>
        </w:rPr>
        <w:t xml:space="preserve">guru </w:t>
      </w:r>
      <w:r w:rsidR="008A592F">
        <w:rPr>
          <w:rFonts w:eastAsia="Calibri"/>
        </w:rPr>
        <w:t>memperoleh</w:t>
      </w:r>
      <w:r w:rsidR="008A592F" w:rsidRPr="0018506B">
        <w:rPr>
          <w:rFonts w:eastAsia="Calibri"/>
          <w:lang w:val="id-ID"/>
        </w:rPr>
        <w:t xml:space="preserve"> </w:t>
      </w:r>
      <w:r w:rsidR="008A592F">
        <w:rPr>
          <w:rFonts w:eastAsia="Calibri"/>
        </w:rPr>
        <w:t>skor 11 atau 73% dengan kategori Baik</w:t>
      </w:r>
      <w:r w:rsidRPr="0018506B">
        <w:rPr>
          <w:rFonts w:eastAsia="Calibri"/>
          <w:lang w:val="id-ID"/>
        </w:rPr>
        <w:t xml:space="preserve"> dan pertemuan II </w:t>
      </w:r>
      <w:r w:rsidR="008A592F" w:rsidRPr="0018506B">
        <w:rPr>
          <w:rFonts w:eastAsia="Calibri"/>
          <w:lang w:val="id-ID"/>
        </w:rPr>
        <w:t xml:space="preserve">guru </w:t>
      </w:r>
      <w:r w:rsidR="008A592F">
        <w:rPr>
          <w:rFonts w:eastAsia="Calibri"/>
        </w:rPr>
        <w:t>memperoleh</w:t>
      </w:r>
      <w:r w:rsidR="008A592F" w:rsidRPr="0018506B">
        <w:rPr>
          <w:rFonts w:eastAsia="Calibri"/>
          <w:lang w:val="id-ID"/>
        </w:rPr>
        <w:t xml:space="preserve"> </w:t>
      </w:r>
      <w:r w:rsidR="008A592F">
        <w:rPr>
          <w:rFonts w:eastAsia="Calibri"/>
        </w:rPr>
        <w:t>skor 13 atau 87% dengan kategori Baik pula</w:t>
      </w:r>
      <w:r w:rsidRPr="0018506B">
        <w:rPr>
          <w:rFonts w:eastAsia="Calibri"/>
        </w:rPr>
        <w:t xml:space="preserve">. </w:t>
      </w:r>
      <w:r w:rsidRPr="0018506B">
        <w:t>Berdasarkan hal tersebut maka kinerja yang dilakukan oleh guru selama proses pembelajaran berlangsung dapat dikategorikan</w:t>
      </w:r>
      <w:r w:rsidRPr="0018506B">
        <w:rPr>
          <w:lang w:val="id-ID"/>
        </w:rPr>
        <w:t xml:space="preserve"> </w:t>
      </w:r>
      <w:r>
        <w:t>baik</w:t>
      </w:r>
      <w:r w:rsidRPr="0018506B">
        <w:rPr>
          <w:lang w:val="id-ID"/>
        </w:rPr>
        <w:t xml:space="preserve">, karena </w:t>
      </w:r>
      <w:r>
        <w:t xml:space="preserve">jumlah persentase yang </w:t>
      </w:r>
      <w:r>
        <w:lastRenderedPageBreak/>
        <w:t>dicapai pada pertemuan I dan pertemuan kedua di siklus II ini sudah termasuk dalam kategori baik</w:t>
      </w:r>
      <w:r w:rsidRPr="0018506B">
        <w:t xml:space="preserve">. </w:t>
      </w:r>
      <w:r w:rsidR="008A592F">
        <w:t>Data tersebut d</w:t>
      </w:r>
      <w:r w:rsidRPr="0018506B">
        <w:t xml:space="preserve">apat </w:t>
      </w:r>
      <w:r>
        <w:t>dilihat pada lampiran 17 dan 18.</w:t>
      </w:r>
    </w:p>
    <w:p w:rsidR="003B5EF1" w:rsidRPr="007B0440" w:rsidRDefault="003B5EF1" w:rsidP="00F675AB">
      <w:pPr>
        <w:pStyle w:val="ListParagraph"/>
        <w:numPr>
          <w:ilvl w:val="4"/>
          <w:numId w:val="26"/>
        </w:numPr>
        <w:spacing w:line="480" w:lineRule="auto"/>
        <w:ind w:left="284" w:hanging="284"/>
        <w:jc w:val="both"/>
      </w:pPr>
      <w:r w:rsidRPr="007B0440">
        <w:rPr>
          <w:b/>
        </w:rPr>
        <w:t>Hasil Observasi Kegiatan Belajar Siswa</w:t>
      </w:r>
    </w:p>
    <w:p w:rsidR="003B5EF1" w:rsidRDefault="003B5EF1" w:rsidP="003B5EF1">
      <w:pPr>
        <w:spacing w:line="480" w:lineRule="auto"/>
        <w:ind w:firstLine="720"/>
        <w:jc w:val="both"/>
      </w:pPr>
      <w:r>
        <w:t>A</w:t>
      </w:r>
      <w:r w:rsidRPr="0018506B">
        <w:t xml:space="preserve">ktivitas guru pada tindakan siklus II berpengaruh pada keberhasilan </w:t>
      </w:r>
      <w:r w:rsidR="008A592F">
        <w:t xml:space="preserve">siswa </w:t>
      </w:r>
      <w:r w:rsidRPr="0018506B">
        <w:t>dalam melakukan aktivitas belajar, serta be</w:t>
      </w:r>
      <w:r w:rsidRPr="0018506B">
        <w:rPr>
          <w:lang w:val="id-ID"/>
        </w:rPr>
        <w:t>r</w:t>
      </w:r>
      <w:r w:rsidRPr="0018506B">
        <w:t>pengaruh pada</w:t>
      </w:r>
      <w:r w:rsidRPr="0018506B">
        <w:rPr>
          <w:lang w:val="id-ID"/>
        </w:rPr>
        <w:t xml:space="preserve"> </w:t>
      </w:r>
      <w:r w:rsidRPr="0018506B">
        <w:t>p</w:t>
      </w:r>
      <w:r w:rsidRPr="0018506B">
        <w:rPr>
          <w:lang w:val="id-ID"/>
        </w:rPr>
        <w:t xml:space="preserve">eningkatkan </w:t>
      </w:r>
      <w:r w:rsidRPr="0018506B">
        <w:t xml:space="preserve">hasil belajar </w:t>
      </w:r>
      <w:r>
        <w:t>IPA</w:t>
      </w:r>
      <w:r w:rsidRPr="0018506B">
        <w:t xml:space="preserve">. </w:t>
      </w:r>
      <w:r w:rsidRPr="0018506B">
        <w:rPr>
          <w:bCs/>
        </w:rPr>
        <w:t xml:space="preserve">Pada tindakan siklus II diharapkan </w:t>
      </w:r>
      <w:r w:rsidR="008A592F">
        <w:rPr>
          <w:bCs/>
        </w:rPr>
        <w:t>siswa</w:t>
      </w:r>
      <w:r>
        <w:rPr>
          <w:bCs/>
        </w:rPr>
        <w:t xml:space="preserve"> </w:t>
      </w:r>
      <w:r w:rsidRPr="0018506B">
        <w:rPr>
          <w:bCs/>
        </w:rPr>
        <w:t xml:space="preserve">mampu </w:t>
      </w:r>
      <w:r w:rsidR="008A592F">
        <w:rPr>
          <w:bCs/>
        </w:rPr>
        <w:t>memperoleh 15 skor</w:t>
      </w:r>
      <w:r w:rsidRPr="0018506B">
        <w:rPr>
          <w:bCs/>
        </w:rPr>
        <w:t xml:space="preserve"> indikator yang telah ditetapkan untuk keseluruhan </w:t>
      </w:r>
      <w:r w:rsidR="008A592F">
        <w:t>siswa</w:t>
      </w:r>
      <w:r w:rsidRPr="007A16C5">
        <w:t xml:space="preserve"> </w:t>
      </w:r>
      <w:r>
        <w:t xml:space="preserve">kelas IV SD Negeri </w:t>
      </w:r>
      <w:r w:rsidR="008A592F">
        <w:t xml:space="preserve">Tidung Kecamatan Rappocini </w:t>
      </w:r>
      <w:r>
        <w:t xml:space="preserve">Kota Makassar </w:t>
      </w:r>
      <w:r w:rsidR="008A592F">
        <w:rPr>
          <w:bCs/>
        </w:rPr>
        <w:t>yang berjumlah 30</w:t>
      </w:r>
      <w:r w:rsidRPr="0018506B">
        <w:rPr>
          <w:bCs/>
        </w:rPr>
        <w:t xml:space="preserve"> orang. </w:t>
      </w:r>
    </w:p>
    <w:p w:rsidR="003B5EF1" w:rsidRDefault="003B5EF1" w:rsidP="003B5EF1">
      <w:pPr>
        <w:spacing w:line="480" w:lineRule="auto"/>
        <w:ind w:firstLine="709"/>
        <w:jc w:val="both"/>
      </w:pPr>
      <w:r w:rsidRPr="0018506B">
        <w:t>Berdasarkan data hasil observasi pengamat terhadap sub</w:t>
      </w:r>
      <w:r w:rsidR="008A592F">
        <w:t>jek penelitian yang berjumlah 30</w:t>
      </w:r>
      <w:r w:rsidRPr="0018506B">
        <w:t xml:space="preserve"> orang </w:t>
      </w:r>
      <w:r w:rsidR="008A592F">
        <w:t>siswa</w:t>
      </w:r>
      <w:r w:rsidRPr="0018506B">
        <w:rPr>
          <w:lang w:val="id-ID"/>
        </w:rPr>
        <w:t xml:space="preserve"> </w:t>
      </w:r>
      <w:r w:rsidRPr="0018506B">
        <w:t>untuk menigkatkan hasil belajar, pada tindakan siklus I</w:t>
      </w:r>
      <w:r>
        <w:t>I</w:t>
      </w:r>
      <w:r w:rsidRPr="0018506B">
        <w:rPr>
          <w:lang w:val="id-ID"/>
        </w:rPr>
        <w:t xml:space="preserve"> (pertemuan </w:t>
      </w:r>
      <w:r>
        <w:t>I</w:t>
      </w:r>
      <w:r w:rsidRPr="0018506B">
        <w:rPr>
          <w:lang w:val="id-ID"/>
        </w:rPr>
        <w:t xml:space="preserve"> dan </w:t>
      </w:r>
      <w:r>
        <w:t>II</w:t>
      </w:r>
      <w:r w:rsidRPr="0018506B">
        <w:rPr>
          <w:lang w:val="id-ID"/>
        </w:rPr>
        <w:t>)</w:t>
      </w:r>
      <w:r>
        <w:t xml:space="preserve"> menunjukkan bahwa, dari </w:t>
      </w:r>
      <w:r w:rsidR="008A592F">
        <w:t>1</w:t>
      </w:r>
      <w:r>
        <w:t>5</w:t>
      </w:r>
      <w:r w:rsidR="008A592F">
        <w:t xml:space="preserve"> skor </w:t>
      </w:r>
      <w:r w:rsidRPr="0018506B">
        <w:t xml:space="preserve"> indikator yang di</w:t>
      </w:r>
      <w:r w:rsidR="008A592F">
        <w:t>harapkan</w:t>
      </w:r>
      <w:r w:rsidRPr="0018506B">
        <w:t xml:space="preserve">, </w:t>
      </w:r>
      <w:r w:rsidR="008A592F">
        <w:t xml:space="preserve">dimana pada pertemuan I siswa </w:t>
      </w:r>
      <w:r>
        <w:t>sudah</w:t>
      </w:r>
      <w:r w:rsidRPr="0018506B">
        <w:t xml:space="preserve"> dapat m</w:t>
      </w:r>
      <w:r w:rsidR="008A592F">
        <w:t xml:space="preserve">emperoleh </w:t>
      </w:r>
      <w:r w:rsidR="005A6EE9">
        <w:t xml:space="preserve">skor </w:t>
      </w:r>
      <w:r w:rsidR="008A592F">
        <w:t xml:space="preserve">11 atau 73% dengan kategori Baik dan pada pertemuan II </w:t>
      </w:r>
      <w:r w:rsidR="005A6EE9" w:rsidRPr="0018506B">
        <w:t>m</w:t>
      </w:r>
      <w:r w:rsidR="005A6EE9">
        <w:t>emperoleh</w:t>
      </w:r>
      <w:r w:rsidR="005A6EE9" w:rsidRPr="0018506B">
        <w:t xml:space="preserve"> </w:t>
      </w:r>
      <w:r w:rsidR="005A6EE9">
        <w:t xml:space="preserve">skor 14 atau 93% </w:t>
      </w:r>
      <w:r w:rsidRPr="0018506B">
        <w:t xml:space="preserve">dengan </w:t>
      </w:r>
      <w:r w:rsidR="005A6EE9">
        <w:t xml:space="preserve">kategori </w:t>
      </w:r>
      <w:r w:rsidRPr="0018506B">
        <w:t>baik</w:t>
      </w:r>
      <w:r w:rsidR="005A6EE9">
        <w:t xml:space="preserve"> pula</w:t>
      </w:r>
      <w:r w:rsidRPr="0018506B">
        <w:t xml:space="preserve">. Berdasarkan observasi </w:t>
      </w:r>
      <w:r w:rsidR="008A592F">
        <w:t>siswa</w:t>
      </w:r>
      <w:r w:rsidR="005A6EE9">
        <w:t xml:space="preserve"> </w:t>
      </w:r>
      <w:r w:rsidRPr="0018506B">
        <w:t xml:space="preserve">tersebut, maka aktivitas </w:t>
      </w:r>
      <w:r w:rsidR="005A6EE9">
        <w:t>siswa</w:t>
      </w:r>
      <w:r w:rsidRPr="0018506B">
        <w:t xml:space="preserve"> selama proses pembelajaran berlangsung dapat dikategorikan Baik (B). </w:t>
      </w:r>
      <w:r w:rsidRPr="0018506B">
        <w:rPr>
          <w:bCs/>
        </w:rPr>
        <w:t xml:space="preserve">Data hasil observasi </w:t>
      </w:r>
      <w:r w:rsidR="005A6EE9">
        <w:rPr>
          <w:bCs/>
        </w:rPr>
        <w:t>siswa</w:t>
      </w:r>
      <w:r w:rsidRPr="0018506B">
        <w:rPr>
          <w:bCs/>
        </w:rPr>
        <w:t xml:space="preserve"> secara jelas dapat di</w:t>
      </w:r>
      <w:r>
        <w:rPr>
          <w:bCs/>
        </w:rPr>
        <w:t xml:space="preserve"> </w:t>
      </w:r>
      <w:r w:rsidRPr="0018506B">
        <w:rPr>
          <w:bCs/>
        </w:rPr>
        <w:t>lihat pada</w:t>
      </w:r>
      <w:r w:rsidRPr="0018506B">
        <w:rPr>
          <w:lang w:val="id-ID"/>
        </w:rPr>
        <w:t xml:space="preserve"> lampiran </w:t>
      </w:r>
      <w:r>
        <w:t>21</w:t>
      </w:r>
      <w:r w:rsidRPr="0018506B">
        <w:rPr>
          <w:lang w:val="id-ID"/>
        </w:rPr>
        <w:t xml:space="preserve"> dan lampiran </w:t>
      </w:r>
      <w:r>
        <w:t>22.</w:t>
      </w:r>
    </w:p>
    <w:p w:rsidR="003B5EF1" w:rsidRPr="006E49E4" w:rsidRDefault="003B5EF1" w:rsidP="00F675AB">
      <w:pPr>
        <w:pStyle w:val="ListParagraph"/>
        <w:numPr>
          <w:ilvl w:val="4"/>
          <w:numId w:val="26"/>
        </w:numPr>
        <w:spacing w:line="480" w:lineRule="auto"/>
        <w:ind w:left="284" w:hanging="284"/>
        <w:jc w:val="both"/>
      </w:pPr>
      <w:r w:rsidRPr="006E49E4">
        <w:rPr>
          <w:b/>
        </w:rPr>
        <w:t xml:space="preserve">Hasil Soal Tes </w:t>
      </w:r>
      <w:r>
        <w:rPr>
          <w:b/>
        </w:rPr>
        <w:t>Akhir</w:t>
      </w:r>
      <w:r w:rsidRPr="006E49E4">
        <w:rPr>
          <w:b/>
        </w:rPr>
        <w:t xml:space="preserve"> pada Siklus I</w:t>
      </w:r>
      <w:r>
        <w:rPr>
          <w:b/>
        </w:rPr>
        <w:t>I</w:t>
      </w:r>
    </w:p>
    <w:p w:rsidR="003B5EF1" w:rsidRPr="0018506B" w:rsidRDefault="003B5EF1" w:rsidP="003B5EF1">
      <w:pPr>
        <w:spacing w:line="480" w:lineRule="auto"/>
        <w:ind w:firstLine="709"/>
        <w:jc w:val="both"/>
      </w:pPr>
      <w:r w:rsidRPr="0018506B">
        <w:t>Setelah pelaksanaan proses pembelajaran siklus II b</w:t>
      </w:r>
      <w:r>
        <w:t>erlangsung, maka dilakukan tes akhir siklus</w:t>
      </w:r>
      <w:r w:rsidRPr="0018506B">
        <w:t xml:space="preserve">. Adapun hasil analisis deskriptif terhadap skor perolehan hasil tes </w:t>
      </w:r>
      <w:r>
        <w:t>akhir</w:t>
      </w:r>
      <w:r w:rsidRPr="0018506B">
        <w:t xml:space="preserve"> </w:t>
      </w:r>
      <w:r>
        <w:t>siswa</w:t>
      </w:r>
      <w:r w:rsidRPr="0018506B">
        <w:t xml:space="preserve"> setelah diterapkannya</w:t>
      </w:r>
      <w:r>
        <w:t xml:space="preserve"> </w:t>
      </w:r>
      <w:r w:rsidR="005A6EE9">
        <w:t>model pembelajaran inkuiri</w:t>
      </w:r>
      <w:r>
        <w:t xml:space="preserve"> </w:t>
      </w:r>
      <w:r w:rsidRPr="0018506B">
        <w:rPr>
          <w:lang w:val="id-ID"/>
        </w:rPr>
        <w:t xml:space="preserve">menunjukkan bahwa, </w:t>
      </w:r>
      <w:r w:rsidRPr="006E49E4">
        <w:rPr>
          <w:lang w:val="id-ID"/>
        </w:rPr>
        <w:t xml:space="preserve">pada </w:t>
      </w:r>
      <w:r w:rsidRPr="006E49E4">
        <w:t xml:space="preserve">siklus </w:t>
      </w:r>
      <w:r w:rsidRPr="006E49E4">
        <w:rPr>
          <w:lang w:val="id-ID"/>
        </w:rPr>
        <w:t>I</w:t>
      </w:r>
      <w:r>
        <w:t>I</w:t>
      </w:r>
      <w:r w:rsidRPr="006E49E4">
        <w:rPr>
          <w:lang w:val="id-ID"/>
        </w:rPr>
        <w:t xml:space="preserve"> </w:t>
      </w:r>
      <w:r>
        <w:t xml:space="preserve">jumlah </w:t>
      </w:r>
      <w:r w:rsidR="005A6EE9">
        <w:t>siswa</w:t>
      </w:r>
      <w:r>
        <w:t xml:space="preserve"> yang</w:t>
      </w:r>
      <w:r w:rsidRPr="006E49E4">
        <w:t xml:space="preserve"> </w:t>
      </w:r>
      <w:r w:rsidRPr="006E49E4">
        <w:rPr>
          <w:lang w:val="id-ID"/>
        </w:rPr>
        <w:t xml:space="preserve">memperoleh nilai </w:t>
      </w:r>
      <w:r>
        <w:t>85</w:t>
      </w:r>
      <w:r w:rsidRPr="006E49E4">
        <w:t xml:space="preserve">-100 dengan kategori sangat baik </w:t>
      </w:r>
      <w:r>
        <w:t xml:space="preserve">sebanyak 11 orang </w:t>
      </w:r>
      <w:r w:rsidR="005A6EE9">
        <w:t>siswa</w:t>
      </w:r>
      <w:r>
        <w:t xml:space="preserve"> atau 37%, nilai 7</w:t>
      </w:r>
      <w:r w:rsidRPr="006E49E4">
        <w:t>0-</w:t>
      </w:r>
      <w:r w:rsidRPr="006E49E4">
        <w:rPr>
          <w:lang w:val="id-ID"/>
        </w:rPr>
        <w:t>8</w:t>
      </w:r>
      <w:r>
        <w:t>4</w:t>
      </w:r>
      <w:r w:rsidRPr="006E49E4">
        <w:rPr>
          <w:lang w:val="id-ID"/>
        </w:rPr>
        <w:t xml:space="preserve"> dengan kategori baik </w:t>
      </w:r>
      <w:r w:rsidRPr="006E49E4">
        <w:rPr>
          <w:lang w:val="id-ID"/>
        </w:rPr>
        <w:lastRenderedPageBreak/>
        <w:t xml:space="preserve">sebanyak </w:t>
      </w:r>
      <w:r>
        <w:t>15</w:t>
      </w:r>
      <w:r>
        <w:rPr>
          <w:lang w:val="id-ID"/>
        </w:rPr>
        <w:t xml:space="preserve"> orang </w:t>
      </w:r>
      <w:r w:rsidR="005A6EE9">
        <w:t>siswa</w:t>
      </w:r>
      <w:r w:rsidRPr="006E49E4">
        <w:rPr>
          <w:lang w:val="id-ID"/>
        </w:rPr>
        <w:t xml:space="preserve"> atau </w:t>
      </w:r>
      <w:r>
        <w:t>50</w:t>
      </w:r>
      <w:r w:rsidRPr="006E49E4">
        <w:rPr>
          <w:lang w:val="id-ID"/>
        </w:rPr>
        <w:t>%,</w:t>
      </w:r>
      <w:r w:rsidRPr="006E49E4">
        <w:t xml:space="preserve"> </w:t>
      </w:r>
      <w:r w:rsidRPr="006E49E4">
        <w:rPr>
          <w:lang w:val="id-ID"/>
        </w:rPr>
        <w:t xml:space="preserve"> nilai </w:t>
      </w:r>
      <w:r>
        <w:t xml:space="preserve"> 55-6</w:t>
      </w:r>
      <w:r w:rsidRPr="006E49E4">
        <w:t>9</w:t>
      </w:r>
      <w:r w:rsidRPr="006E49E4">
        <w:rPr>
          <w:lang w:val="id-ID"/>
        </w:rPr>
        <w:t xml:space="preserve"> dengan kategori cukup sebanyak </w:t>
      </w:r>
      <w:r>
        <w:t>3</w:t>
      </w:r>
      <w:r w:rsidRPr="006E49E4">
        <w:rPr>
          <w:lang w:val="id-ID"/>
        </w:rPr>
        <w:t xml:space="preserve"> </w:t>
      </w:r>
      <w:r w:rsidRPr="006E49E4">
        <w:t>orang</w:t>
      </w:r>
      <w:r w:rsidR="005A6EE9">
        <w:t xml:space="preserve"> siswa</w:t>
      </w:r>
      <w:r w:rsidRPr="006E49E4">
        <w:rPr>
          <w:lang w:val="id-ID"/>
        </w:rPr>
        <w:t xml:space="preserve"> atau </w:t>
      </w:r>
      <w:r>
        <w:t>10</w:t>
      </w:r>
      <w:r w:rsidRPr="006E49E4">
        <w:rPr>
          <w:lang w:val="id-ID"/>
        </w:rPr>
        <w:t>%</w:t>
      </w:r>
      <w:r>
        <w:t>, nilai 40</w:t>
      </w:r>
      <w:r w:rsidRPr="006E49E4">
        <w:t>-</w:t>
      </w:r>
      <w:r>
        <w:t>54</w:t>
      </w:r>
      <w:r w:rsidRPr="006E49E4">
        <w:t xml:space="preserve"> dengan kategori k</w:t>
      </w:r>
      <w:r>
        <w:t>urang 1 orang atau 3%, nilai 0-39</w:t>
      </w:r>
      <w:r w:rsidRPr="006E49E4">
        <w:t xml:space="preserve"> dengan kategori sangat kurang</w:t>
      </w:r>
      <w:r>
        <w:t xml:space="preserve"> tidak ada</w:t>
      </w:r>
      <w:r w:rsidRPr="006E49E4">
        <w:t>.</w:t>
      </w:r>
      <w:r w:rsidRPr="006E49E4">
        <w:rPr>
          <w:lang w:val="id-ID"/>
        </w:rPr>
        <w:t xml:space="preserve"> Hasil tes </w:t>
      </w:r>
      <w:r>
        <w:t xml:space="preserve">akhir </w:t>
      </w:r>
      <w:r w:rsidRPr="006E49E4">
        <w:rPr>
          <w:lang w:val="id-ID"/>
        </w:rPr>
        <w:t>siklus I</w:t>
      </w:r>
      <w:r>
        <w:t>I</w:t>
      </w:r>
      <w:r w:rsidRPr="006E49E4">
        <w:rPr>
          <w:lang w:val="id-ID"/>
        </w:rPr>
        <w:t xml:space="preserve"> dapat dilihat pada </w:t>
      </w:r>
      <w:r>
        <w:t>lampiran 24 dan tabel 4.3</w:t>
      </w:r>
      <w:r w:rsidRPr="006E49E4">
        <w:t xml:space="preserve"> sebagai berikut:</w:t>
      </w:r>
    </w:p>
    <w:p w:rsidR="003B5EF1" w:rsidRPr="006E49E4" w:rsidRDefault="003B5EF1" w:rsidP="003B5EF1">
      <w:pPr>
        <w:ind w:left="284" w:right="44" w:hanging="284"/>
        <w:jc w:val="both"/>
        <w:rPr>
          <w:b/>
        </w:rPr>
      </w:pPr>
      <w:r>
        <w:rPr>
          <w:b/>
        </w:rPr>
        <w:t xml:space="preserve">Tabel 4.3 </w:t>
      </w:r>
      <w:r w:rsidRPr="006E49E4">
        <w:rPr>
          <w:b/>
        </w:rPr>
        <w:t xml:space="preserve">Deskripsi Frekuensi Nilai Tes </w:t>
      </w:r>
      <w:r>
        <w:rPr>
          <w:b/>
        </w:rPr>
        <w:t>Akhir Siklus</w:t>
      </w:r>
      <w:r w:rsidRPr="006E49E4">
        <w:rPr>
          <w:b/>
        </w:rPr>
        <w:t xml:space="preserve"> Pelajaran </w:t>
      </w:r>
      <w:r>
        <w:rPr>
          <w:b/>
        </w:rPr>
        <w:t>IPA p</w:t>
      </w:r>
      <w:r w:rsidRPr="006E49E4">
        <w:rPr>
          <w:b/>
        </w:rPr>
        <w:t xml:space="preserve">ada </w:t>
      </w:r>
      <w:r>
        <w:rPr>
          <w:b/>
        </w:rPr>
        <w:t xml:space="preserve">Murid </w:t>
      </w:r>
      <w:r w:rsidRPr="006E49E4">
        <w:rPr>
          <w:b/>
        </w:rPr>
        <w:t xml:space="preserve">Kelas </w:t>
      </w:r>
      <w:r>
        <w:rPr>
          <w:b/>
        </w:rPr>
        <w:t>I</w:t>
      </w:r>
      <w:r w:rsidRPr="006E49E4">
        <w:rPr>
          <w:b/>
        </w:rPr>
        <w:t>V SD</w:t>
      </w:r>
      <w:r>
        <w:rPr>
          <w:b/>
        </w:rPr>
        <w:t xml:space="preserve"> </w:t>
      </w:r>
      <w:r w:rsidRPr="006E49E4">
        <w:rPr>
          <w:b/>
        </w:rPr>
        <w:t>N</w:t>
      </w:r>
      <w:r>
        <w:rPr>
          <w:b/>
        </w:rPr>
        <w:t xml:space="preserve">egeri </w:t>
      </w:r>
      <w:r w:rsidR="005A6EE9">
        <w:rPr>
          <w:b/>
        </w:rPr>
        <w:t>Tidung Kecamatan Rappocini</w:t>
      </w:r>
      <w:r>
        <w:rPr>
          <w:b/>
        </w:rPr>
        <w:t xml:space="preserve"> Kota Makassar</w:t>
      </w:r>
      <w:r w:rsidRPr="006E49E4">
        <w:rPr>
          <w:b/>
        </w:rPr>
        <w:t xml:space="preserve"> pada Siklus I</w:t>
      </w:r>
      <w:r>
        <w:rPr>
          <w:b/>
        </w:rPr>
        <w:t>I</w:t>
      </w:r>
    </w:p>
    <w:p w:rsidR="003B5EF1" w:rsidRPr="00D3175A" w:rsidRDefault="003B5EF1" w:rsidP="003B5EF1">
      <w:pPr>
        <w:ind w:left="1350" w:right="44" w:hanging="1350"/>
        <w:jc w:val="both"/>
        <w:rPr>
          <w:i/>
          <w:sz w:val="1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28"/>
        <w:gridCol w:w="3092"/>
        <w:gridCol w:w="1710"/>
        <w:gridCol w:w="1890"/>
      </w:tblGrid>
      <w:tr w:rsidR="003B5EF1" w:rsidRPr="006E49E4" w:rsidTr="003B5EF1">
        <w:trPr>
          <w:trHeight w:val="521"/>
        </w:trPr>
        <w:tc>
          <w:tcPr>
            <w:tcW w:w="1228" w:type="dxa"/>
            <w:tcBorders>
              <w:top w:val="single" w:sz="4" w:space="0" w:color="auto"/>
              <w:left w:val="nil"/>
              <w:bottom w:val="single" w:sz="4" w:space="0" w:color="auto"/>
              <w:right w:val="nil"/>
            </w:tcBorders>
            <w:shd w:val="clear" w:color="auto" w:fill="92D050"/>
            <w:vAlign w:val="center"/>
          </w:tcPr>
          <w:p w:rsidR="003B5EF1" w:rsidRPr="006E49E4" w:rsidRDefault="003B5EF1" w:rsidP="003B5EF1">
            <w:pPr>
              <w:pStyle w:val="ListParagraph"/>
              <w:ind w:left="284" w:hanging="284"/>
              <w:jc w:val="center"/>
              <w:rPr>
                <w:b/>
              </w:rPr>
            </w:pPr>
            <w:r w:rsidRPr="006E49E4">
              <w:rPr>
                <w:b/>
              </w:rPr>
              <w:t>Nilai</w:t>
            </w:r>
          </w:p>
        </w:tc>
        <w:tc>
          <w:tcPr>
            <w:tcW w:w="3092" w:type="dxa"/>
            <w:tcBorders>
              <w:top w:val="single" w:sz="4" w:space="0" w:color="auto"/>
              <w:left w:val="nil"/>
              <w:bottom w:val="single" w:sz="4" w:space="0" w:color="auto"/>
              <w:right w:val="nil"/>
            </w:tcBorders>
            <w:shd w:val="clear" w:color="auto" w:fill="92D050"/>
            <w:vAlign w:val="center"/>
          </w:tcPr>
          <w:p w:rsidR="003B5EF1" w:rsidRPr="006E49E4" w:rsidRDefault="003B5EF1" w:rsidP="003B5EF1">
            <w:pPr>
              <w:pStyle w:val="ListParagraph"/>
              <w:ind w:left="284" w:hanging="284"/>
              <w:jc w:val="center"/>
              <w:rPr>
                <w:b/>
              </w:rPr>
            </w:pPr>
            <w:r w:rsidRPr="006E49E4">
              <w:rPr>
                <w:b/>
              </w:rPr>
              <w:t>Kategori</w:t>
            </w:r>
          </w:p>
        </w:tc>
        <w:tc>
          <w:tcPr>
            <w:tcW w:w="1710" w:type="dxa"/>
            <w:tcBorders>
              <w:top w:val="single" w:sz="4" w:space="0" w:color="auto"/>
              <w:left w:val="nil"/>
              <w:bottom w:val="single" w:sz="4" w:space="0" w:color="auto"/>
              <w:right w:val="nil"/>
            </w:tcBorders>
            <w:shd w:val="clear" w:color="auto" w:fill="92D050"/>
            <w:vAlign w:val="center"/>
          </w:tcPr>
          <w:p w:rsidR="003B5EF1" w:rsidRPr="006E49E4" w:rsidRDefault="003B5EF1" w:rsidP="003B5EF1">
            <w:pPr>
              <w:pStyle w:val="ListParagraph"/>
              <w:ind w:left="284" w:hanging="284"/>
              <w:jc w:val="center"/>
              <w:rPr>
                <w:b/>
              </w:rPr>
            </w:pPr>
            <w:r w:rsidRPr="006E49E4">
              <w:rPr>
                <w:b/>
              </w:rPr>
              <w:t>Jumlah Murid</w:t>
            </w:r>
          </w:p>
        </w:tc>
        <w:tc>
          <w:tcPr>
            <w:tcW w:w="1890" w:type="dxa"/>
            <w:tcBorders>
              <w:top w:val="single" w:sz="4" w:space="0" w:color="auto"/>
              <w:left w:val="nil"/>
              <w:bottom w:val="single" w:sz="4" w:space="0" w:color="auto"/>
              <w:right w:val="nil"/>
            </w:tcBorders>
            <w:shd w:val="clear" w:color="auto" w:fill="92D050"/>
            <w:vAlign w:val="center"/>
          </w:tcPr>
          <w:p w:rsidR="003B5EF1" w:rsidRPr="006E49E4" w:rsidRDefault="003B5EF1" w:rsidP="003B5EF1">
            <w:pPr>
              <w:pStyle w:val="ListParagraph"/>
              <w:ind w:left="284" w:hanging="284"/>
              <w:jc w:val="center"/>
              <w:rPr>
                <w:b/>
              </w:rPr>
            </w:pPr>
            <w:r w:rsidRPr="006E49E4">
              <w:rPr>
                <w:b/>
              </w:rPr>
              <w:t>Persentase (%)</w:t>
            </w:r>
          </w:p>
        </w:tc>
      </w:tr>
      <w:tr w:rsidR="003B5EF1" w:rsidRPr="006E49E4" w:rsidTr="003B5EF1">
        <w:trPr>
          <w:trHeight w:val="361"/>
        </w:trPr>
        <w:tc>
          <w:tcPr>
            <w:tcW w:w="1228" w:type="dxa"/>
            <w:tcBorders>
              <w:top w:val="single" w:sz="4" w:space="0" w:color="auto"/>
              <w:left w:val="nil"/>
              <w:bottom w:val="single" w:sz="4" w:space="0" w:color="auto"/>
              <w:right w:val="nil"/>
            </w:tcBorders>
            <w:vAlign w:val="center"/>
          </w:tcPr>
          <w:p w:rsidR="003B5EF1" w:rsidRPr="006E49E4" w:rsidRDefault="003B5EF1" w:rsidP="003B5EF1">
            <w:pPr>
              <w:pStyle w:val="ListParagraph"/>
              <w:ind w:left="284" w:hanging="284"/>
              <w:jc w:val="center"/>
            </w:pPr>
            <w:r>
              <w:t xml:space="preserve"> 0  – 39</w:t>
            </w:r>
          </w:p>
        </w:tc>
        <w:tc>
          <w:tcPr>
            <w:tcW w:w="3092" w:type="dxa"/>
            <w:tcBorders>
              <w:top w:val="single" w:sz="4" w:space="0" w:color="auto"/>
              <w:left w:val="nil"/>
              <w:bottom w:val="single" w:sz="4" w:space="0" w:color="auto"/>
              <w:right w:val="nil"/>
            </w:tcBorders>
            <w:vAlign w:val="center"/>
          </w:tcPr>
          <w:p w:rsidR="003B5EF1" w:rsidRPr="006E49E4" w:rsidRDefault="003B5EF1" w:rsidP="003B5EF1">
            <w:pPr>
              <w:pStyle w:val="ListParagraph"/>
              <w:ind w:left="284" w:hanging="284"/>
              <w:jc w:val="center"/>
            </w:pPr>
            <w:r w:rsidRPr="006E49E4">
              <w:rPr>
                <w:color w:val="000000"/>
                <w:lang w:val="sv-SE"/>
              </w:rPr>
              <w:t xml:space="preserve">Sangat </w:t>
            </w:r>
            <w:r>
              <w:rPr>
                <w:color w:val="000000"/>
                <w:lang w:val="sv-SE"/>
              </w:rPr>
              <w:t>Kurang (SK</w:t>
            </w:r>
            <w:r w:rsidRPr="006E49E4">
              <w:rPr>
                <w:color w:val="000000"/>
                <w:lang w:val="sv-SE"/>
              </w:rPr>
              <w:t>)</w:t>
            </w:r>
          </w:p>
        </w:tc>
        <w:tc>
          <w:tcPr>
            <w:tcW w:w="1710" w:type="dxa"/>
            <w:tcBorders>
              <w:top w:val="single" w:sz="4" w:space="0" w:color="auto"/>
              <w:left w:val="nil"/>
              <w:bottom w:val="single" w:sz="4" w:space="0" w:color="auto"/>
              <w:right w:val="nil"/>
            </w:tcBorders>
            <w:vAlign w:val="center"/>
          </w:tcPr>
          <w:p w:rsidR="003B5EF1" w:rsidRPr="006E49E4" w:rsidRDefault="003B5EF1" w:rsidP="003B5EF1">
            <w:pPr>
              <w:pStyle w:val="ListParagraph"/>
              <w:ind w:left="284" w:hanging="284"/>
              <w:jc w:val="center"/>
            </w:pPr>
            <w:r>
              <w:t>0</w:t>
            </w:r>
          </w:p>
        </w:tc>
        <w:tc>
          <w:tcPr>
            <w:tcW w:w="1890" w:type="dxa"/>
            <w:tcBorders>
              <w:top w:val="single" w:sz="4" w:space="0" w:color="auto"/>
              <w:left w:val="nil"/>
              <w:bottom w:val="single" w:sz="4" w:space="0" w:color="auto"/>
              <w:right w:val="nil"/>
            </w:tcBorders>
            <w:vAlign w:val="center"/>
          </w:tcPr>
          <w:p w:rsidR="003B5EF1" w:rsidRPr="006E49E4" w:rsidRDefault="003B5EF1" w:rsidP="003B5EF1">
            <w:pPr>
              <w:pStyle w:val="ListParagraph"/>
              <w:spacing w:line="360" w:lineRule="auto"/>
              <w:ind w:left="284" w:hanging="284"/>
              <w:jc w:val="center"/>
            </w:pPr>
            <w:r>
              <w:t>0</w:t>
            </w:r>
            <w:r w:rsidRPr="006E49E4">
              <w:t>%</w:t>
            </w:r>
          </w:p>
        </w:tc>
      </w:tr>
      <w:tr w:rsidR="003B5EF1" w:rsidRPr="006E49E4" w:rsidTr="003B5EF1">
        <w:trPr>
          <w:trHeight w:val="386"/>
        </w:trPr>
        <w:tc>
          <w:tcPr>
            <w:tcW w:w="1228" w:type="dxa"/>
            <w:tcBorders>
              <w:top w:val="single" w:sz="4" w:space="0" w:color="auto"/>
              <w:left w:val="nil"/>
              <w:bottom w:val="single" w:sz="4" w:space="0" w:color="auto"/>
              <w:right w:val="nil"/>
            </w:tcBorders>
            <w:vAlign w:val="center"/>
          </w:tcPr>
          <w:p w:rsidR="003B5EF1" w:rsidRPr="006E49E4" w:rsidRDefault="003B5EF1" w:rsidP="003B5EF1">
            <w:pPr>
              <w:pStyle w:val="ListParagraph"/>
              <w:ind w:left="284" w:hanging="284"/>
              <w:jc w:val="center"/>
            </w:pPr>
            <w:r>
              <w:t>40 – 54</w:t>
            </w:r>
          </w:p>
        </w:tc>
        <w:tc>
          <w:tcPr>
            <w:tcW w:w="3092" w:type="dxa"/>
            <w:tcBorders>
              <w:top w:val="single" w:sz="4" w:space="0" w:color="auto"/>
              <w:left w:val="nil"/>
              <w:bottom w:val="single" w:sz="4" w:space="0" w:color="auto"/>
              <w:right w:val="nil"/>
            </w:tcBorders>
            <w:vAlign w:val="center"/>
          </w:tcPr>
          <w:p w:rsidR="003B5EF1" w:rsidRPr="006E49E4" w:rsidRDefault="003B5EF1" w:rsidP="003B5EF1">
            <w:pPr>
              <w:ind w:left="284" w:hanging="284"/>
              <w:jc w:val="center"/>
              <w:rPr>
                <w:color w:val="000000"/>
                <w:lang w:val="sv-SE"/>
              </w:rPr>
            </w:pPr>
            <w:r>
              <w:rPr>
                <w:color w:val="000000"/>
                <w:lang w:val="sv-SE"/>
              </w:rPr>
              <w:t>Kurang (K</w:t>
            </w:r>
            <w:r w:rsidRPr="006E49E4">
              <w:rPr>
                <w:color w:val="000000"/>
                <w:lang w:val="sv-SE"/>
              </w:rPr>
              <w:t>)</w:t>
            </w:r>
          </w:p>
        </w:tc>
        <w:tc>
          <w:tcPr>
            <w:tcW w:w="1710" w:type="dxa"/>
            <w:tcBorders>
              <w:top w:val="single" w:sz="4" w:space="0" w:color="auto"/>
              <w:left w:val="nil"/>
              <w:bottom w:val="single" w:sz="4" w:space="0" w:color="auto"/>
              <w:right w:val="nil"/>
            </w:tcBorders>
            <w:vAlign w:val="center"/>
          </w:tcPr>
          <w:p w:rsidR="003B5EF1" w:rsidRPr="006E49E4" w:rsidRDefault="003B5EF1" w:rsidP="003B5EF1">
            <w:pPr>
              <w:pStyle w:val="ListParagraph"/>
              <w:ind w:left="284" w:hanging="284"/>
              <w:jc w:val="center"/>
            </w:pPr>
            <w:r>
              <w:t>1</w:t>
            </w:r>
          </w:p>
        </w:tc>
        <w:tc>
          <w:tcPr>
            <w:tcW w:w="1890" w:type="dxa"/>
            <w:tcBorders>
              <w:top w:val="single" w:sz="4" w:space="0" w:color="auto"/>
              <w:left w:val="nil"/>
              <w:bottom w:val="single" w:sz="4" w:space="0" w:color="auto"/>
              <w:right w:val="nil"/>
            </w:tcBorders>
            <w:vAlign w:val="center"/>
          </w:tcPr>
          <w:p w:rsidR="003B5EF1" w:rsidRPr="006E49E4" w:rsidRDefault="003B5EF1" w:rsidP="003B5EF1">
            <w:pPr>
              <w:pStyle w:val="ListParagraph"/>
              <w:spacing w:line="360" w:lineRule="auto"/>
              <w:ind w:left="284" w:hanging="284"/>
              <w:jc w:val="center"/>
            </w:pPr>
            <w:r>
              <w:t>3</w:t>
            </w:r>
            <w:r w:rsidRPr="006E49E4">
              <w:t>%</w:t>
            </w:r>
          </w:p>
        </w:tc>
      </w:tr>
      <w:tr w:rsidR="003B5EF1" w:rsidRPr="006E49E4" w:rsidTr="003B5EF1">
        <w:trPr>
          <w:trHeight w:val="458"/>
        </w:trPr>
        <w:tc>
          <w:tcPr>
            <w:tcW w:w="1228" w:type="dxa"/>
            <w:tcBorders>
              <w:top w:val="single" w:sz="4" w:space="0" w:color="auto"/>
              <w:left w:val="nil"/>
              <w:bottom w:val="single" w:sz="4" w:space="0" w:color="auto"/>
              <w:right w:val="nil"/>
            </w:tcBorders>
            <w:vAlign w:val="center"/>
          </w:tcPr>
          <w:p w:rsidR="003B5EF1" w:rsidRPr="006E49E4" w:rsidRDefault="003B5EF1" w:rsidP="003B5EF1">
            <w:pPr>
              <w:pStyle w:val="ListParagraph"/>
              <w:ind w:left="284" w:hanging="284"/>
              <w:jc w:val="center"/>
            </w:pPr>
            <w:r>
              <w:t>55 – 6</w:t>
            </w:r>
            <w:r w:rsidRPr="006E49E4">
              <w:t>9</w:t>
            </w:r>
          </w:p>
        </w:tc>
        <w:tc>
          <w:tcPr>
            <w:tcW w:w="3092" w:type="dxa"/>
            <w:tcBorders>
              <w:top w:val="single" w:sz="4" w:space="0" w:color="auto"/>
              <w:left w:val="nil"/>
              <w:bottom w:val="single" w:sz="4" w:space="0" w:color="auto"/>
              <w:right w:val="nil"/>
            </w:tcBorders>
            <w:vAlign w:val="center"/>
          </w:tcPr>
          <w:p w:rsidR="003B5EF1" w:rsidRPr="006E49E4" w:rsidRDefault="003B5EF1" w:rsidP="003B5EF1">
            <w:pPr>
              <w:ind w:left="284" w:hanging="284"/>
              <w:jc w:val="center"/>
              <w:rPr>
                <w:color w:val="000000"/>
                <w:lang w:val="sv-SE"/>
              </w:rPr>
            </w:pPr>
            <w:r w:rsidRPr="006E49E4">
              <w:rPr>
                <w:color w:val="000000"/>
                <w:lang w:val="sv-SE"/>
              </w:rPr>
              <w:t>Cukup (C)</w:t>
            </w:r>
          </w:p>
        </w:tc>
        <w:tc>
          <w:tcPr>
            <w:tcW w:w="1710" w:type="dxa"/>
            <w:tcBorders>
              <w:top w:val="single" w:sz="4" w:space="0" w:color="auto"/>
              <w:left w:val="nil"/>
              <w:bottom w:val="single" w:sz="4" w:space="0" w:color="auto"/>
              <w:right w:val="nil"/>
            </w:tcBorders>
            <w:vAlign w:val="center"/>
          </w:tcPr>
          <w:p w:rsidR="003B5EF1" w:rsidRPr="006E49E4" w:rsidRDefault="003B5EF1" w:rsidP="003B5EF1">
            <w:pPr>
              <w:pStyle w:val="ListParagraph"/>
              <w:ind w:left="284" w:hanging="284"/>
              <w:jc w:val="center"/>
            </w:pPr>
            <w:r>
              <w:t>3</w:t>
            </w:r>
          </w:p>
        </w:tc>
        <w:tc>
          <w:tcPr>
            <w:tcW w:w="1890" w:type="dxa"/>
            <w:tcBorders>
              <w:top w:val="single" w:sz="4" w:space="0" w:color="auto"/>
              <w:left w:val="nil"/>
              <w:bottom w:val="single" w:sz="4" w:space="0" w:color="auto"/>
              <w:right w:val="nil"/>
            </w:tcBorders>
            <w:vAlign w:val="center"/>
          </w:tcPr>
          <w:p w:rsidR="003B5EF1" w:rsidRPr="006E49E4" w:rsidRDefault="003B5EF1" w:rsidP="003B5EF1">
            <w:pPr>
              <w:pStyle w:val="ListParagraph"/>
              <w:ind w:left="284" w:hanging="284"/>
              <w:jc w:val="center"/>
            </w:pPr>
            <w:r>
              <w:t>10</w:t>
            </w:r>
            <w:r w:rsidRPr="006E49E4">
              <w:t>%</w:t>
            </w:r>
          </w:p>
        </w:tc>
      </w:tr>
      <w:tr w:rsidR="003B5EF1" w:rsidRPr="006E49E4" w:rsidTr="003B5EF1">
        <w:trPr>
          <w:trHeight w:val="386"/>
        </w:trPr>
        <w:tc>
          <w:tcPr>
            <w:tcW w:w="1228" w:type="dxa"/>
            <w:tcBorders>
              <w:top w:val="single" w:sz="4" w:space="0" w:color="auto"/>
              <w:left w:val="nil"/>
              <w:bottom w:val="single" w:sz="4" w:space="0" w:color="auto"/>
              <w:right w:val="nil"/>
            </w:tcBorders>
            <w:vAlign w:val="center"/>
          </w:tcPr>
          <w:p w:rsidR="003B5EF1" w:rsidRPr="006E49E4" w:rsidRDefault="003B5EF1" w:rsidP="003B5EF1">
            <w:pPr>
              <w:pStyle w:val="ListParagraph"/>
              <w:ind w:left="284" w:hanging="284"/>
              <w:jc w:val="center"/>
            </w:pPr>
            <w:r>
              <w:t>70 – 8</w:t>
            </w:r>
            <w:r w:rsidRPr="006E49E4">
              <w:t>4</w:t>
            </w:r>
          </w:p>
        </w:tc>
        <w:tc>
          <w:tcPr>
            <w:tcW w:w="3092" w:type="dxa"/>
            <w:tcBorders>
              <w:top w:val="single" w:sz="4" w:space="0" w:color="auto"/>
              <w:left w:val="nil"/>
              <w:bottom w:val="single" w:sz="4" w:space="0" w:color="auto"/>
              <w:right w:val="nil"/>
            </w:tcBorders>
            <w:vAlign w:val="center"/>
          </w:tcPr>
          <w:p w:rsidR="003B5EF1" w:rsidRPr="006E49E4" w:rsidRDefault="003B5EF1" w:rsidP="003B5EF1">
            <w:pPr>
              <w:ind w:left="284" w:hanging="284"/>
              <w:jc w:val="center"/>
              <w:rPr>
                <w:color w:val="000000"/>
                <w:lang w:val="sv-SE"/>
              </w:rPr>
            </w:pPr>
            <w:r>
              <w:rPr>
                <w:color w:val="000000"/>
                <w:lang w:val="sv-SE"/>
              </w:rPr>
              <w:t>Baik (B</w:t>
            </w:r>
            <w:r w:rsidRPr="006E49E4">
              <w:rPr>
                <w:color w:val="000000"/>
                <w:lang w:val="sv-SE"/>
              </w:rPr>
              <w:t>)</w:t>
            </w:r>
          </w:p>
        </w:tc>
        <w:tc>
          <w:tcPr>
            <w:tcW w:w="1710" w:type="dxa"/>
            <w:tcBorders>
              <w:top w:val="single" w:sz="4" w:space="0" w:color="auto"/>
              <w:left w:val="nil"/>
              <w:bottom w:val="single" w:sz="4" w:space="0" w:color="auto"/>
              <w:right w:val="nil"/>
            </w:tcBorders>
            <w:vAlign w:val="center"/>
          </w:tcPr>
          <w:p w:rsidR="003B5EF1" w:rsidRPr="006E49E4" w:rsidRDefault="003B5EF1" w:rsidP="003B5EF1">
            <w:pPr>
              <w:pStyle w:val="ListParagraph"/>
              <w:ind w:left="284" w:hanging="284"/>
              <w:jc w:val="center"/>
            </w:pPr>
            <w:r>
              <w:t>15</w:t>
            </w:r>
          </w:p>
        </w:tc>
        <w:tc>
          <w:tcPr>
            <w:tcW w:w="1890" w:type="dxa"/>
            <w:tcBorders>
              <w:top w:val="single" w:sz="4" w:space="0" w:color="auto"/>
              <w:left w:val="nil"/>
              <w:bottom w:val="single" w:sz="4" w:space="0" w:color="auto"/>
              <w:right w:val="nil"/>
            </w:tcBorders>
            <w:vAlign w:val="center"/>
          </w:tcPr>
          <w:p w:rsidR="003B5EF1" w:rsidRPr="006E49E4" w:rsidRDefault="003B5EF1" w:rsidP="003B5EF1">
            <w:pPr>
              <w:pStyle w:val="ListParagraph"/>
              <w:ind w:left="284" w:hanging="284"/>
              <w:jc w:val="center"/>
            </w:pPr>
            <w:r>
              <w:t>50</w:t>
            </w:r>
            <w:r w:rsidRPr="006E49E4">
              <w:t>%</w:t>
            </w:r>
          </w:p>
        </w:tc>
      </w:tr>
      <w:tr w:rsidR="003B5EF1" w:rsidRPr="006E49E4" w:rsidTr="003B5EF1">
        <w:trPr>
          <w:trHeight w:val="386"/>
        </w:trPr>
        <w:tc>
          <w:tcPr>
            <w:tcW w:w="1228" w:type="dxa"/>
            <w:tcBorders>
              <w:top w:val="single" w:sz="4" w:space="0" w:color="auto"/>
              <w:left w:val="nil"/>
              <w:bottom w:val="single" w:sz="4" w:space="0" w:color="auto"/>
              <w:right w:val="nil"/>
            </w:tcBorders>
            <w:vAlign w:val="center"/>
          </w:tcPr>
          <w:p w:rsidR="003B5EF1" w:rsidRPr="006E49E4" w:rsidRDefault="003B5EF1" w:rsidP="003B5EF1">
            <w:pPr>
              <w:pStyle w:val="ListParagraph"/>
              <w:ind w:left="284" w:hanging="284"/>
              <w:jc w:val="center"/>
            </w:pPr>
            <w:r>
              <w:t xml:space="preserve">  85 – 100</w:t>
            </w:r>
            <w:r w:rsidRPr="006E49E4">
              <w:t xml:space="preserve"> </w:t>
            </w:r>
          </w:p>
        </w:tc>
        <w:tc>
          <w:tcPr>
            <w:tcW w:w="3092" w:type="dxa"/>
            <w:tcBorders>
              <w:top w:val="single" w:sz="4" w:space="0" w:color="auto"/>
              <w:left w:val="nil"/>
              <w:bottom w:val="single" w:sz="4" w:space="0" w:color="auto"/>
              <w:right w:val="nil"/>
            </w:tcBorders>
            <w:vAlign w:val="center"/>
          </w:tcPr>
          <w:p w:rsidR="003B5EF1" w:rsidRPr="006E49E4" w:rsidRDefault="003B5EF1" w:rsidP="003B5EF1">
            <w:pPr>
              <w:ind w:left="284" w:hanging="284"/>
              <w:jc w:val="center"/>
              <w:rPr>
                <w:color w:val="000000"/>
                <w:lang w:val="sv-SE"/>
              </w:rPr>
            </w:pPr>
            <w:r>
              <w:rPr>
                <w:color w:val="000000"/>
                <w:lang w:val="sv-SE"/>
              </w:rPr>
              <w:t>Sangat Baik (SB</w:t>
            </w:r>
            <w:r w:rsidRPr="006E49E4">
              <w:rPr>
                <w:color w:val="000000"/>
                <w:lang w:val="sv-SE"/>
              </w:rPr>
              <w:t>)</w:t>
            </w:r>
          </w:p>
        </w:tc>
        <w:tc>
          <w:tcPr>
            <w:tcW w:w="1710" w:type="dxa"/>
            <w:tcBorders>
              <w:top w:val="single" w:sz="4" w:space="0" w:color="auto"/>
              <w:left w:val="nil"/>
              <w:bottom w:val="single" w:sz="4" w:space="0" w:color="auto"/>
              <w:right w:val="nil"/>
            </w:tcBorders>
            <w:vAlign w:val="center"/>
          </w:tcPr>
          <w:p w:rsidR="003B5EF1" w:rsidRPr="006E49E4" w:rsidRDefault="003B5EF1" w:rsidP="003B5EF1">
            <w:pPr>
              <w:pStyle w:val="ListParagraph"/>
              <w:ind w:left="284" w:hanging="284"/>
              <w:jc w:val="center"/>
            </w:pPr>
            <w:r>
              <w:t>11</w:t>
            </w:r>
          </w:p>
        </w:tc>
        <w:tc>
          <w:tcPr>
            <w:tcW w:w="1890" w:type="dxa"/>
            <w:tcBorders>
              <w:top w:val="single" w:sz="4" w:space="0" w:color="auto"/>
              <w:left w:val="nil"/>
              <w:bottom w:val="single" w:sz="4" w:space="0" w:color="auto"/>
              <w:right w:val="nil"/>
            </w:tcBorders>
            <w:vAlign w:val="center"/>
          </w:tcPr>
          <w:p w:rsidR="003B5EF1" w:rsidRPr="006E49E4" w:rsidRDefault="003B5EF1" w:rsidP="003B5EF1">
            <w:pPr>
              <w:pStyle w:val="ListParagraph"/>
              <w:ind w:left="284" w:hanging="284"/>
              <w:jc w:val="center"/>
            </w:pPr>
            <w:r w:rsidRPr="006E49E4">
              <w:t xml:space="preserve"> </w:t>
            </w:r>
            <w:r>
              <w:t>37</w:t>
            </w:r>
            <w:r w:rsidRPr="006E49E4">
              <w:t>%</w:t>
            </w:r>
          </w:p>
        </w:tc>
      </w:tr>
      <w:tr w:rsidR="003B5EF1" w:rsidRPr="006E49E4" w:rsidTr="003B5EF1">
        <w:trPr>
          <w:trHeight w:val="368"/>
        </w:trPr>
        <w:tc>
          <w:tcPr>
            <w:tcW w:w="4320" w:type="dxa"/>
            <w:gridSpan w:val="2"/>
            <w:tcBorders>
              <w:top w:val="single" w:sz="4" w:space="0" w:color="auto"/>
              <w:left w:val="nil"/>
              <w:bottom w:val="single" w:sz="4" w:space="0" w:color="auto"/>
              <w:right w:val="nil"/>
            </w:tcBorders>
            <w:shd w:val="clear" w:color="auto" w:fill="C2D69B" w:themeFill="accent3" w:themeFillTint="99"/>
            <w:vAlign w:val="center"/>
          </w:tcPr>
          <w:p w:rsidR="003B5EF1" w:rsidRPr="006E49E4" w:rsidRDefault="003B5EF1" w:rsidP="003B5EF1">
            <w:pPr>
              <w:pStyle w:val="ListParagraph"/>
              <w:ind w:left="284" w:hanging="284"/>
              <w:jc w:val="center"/>
              <w:rPr>
                <w:b/>
              </w:rPr>
            </w:pPr>
            <w:r w:rsidRPr="006E49E4">
              <w:rPr>
                <w:b/>
              </w:rPr>
              <w:t>Jumlah</w:t>
            </w:r>
          </w:p>
        </w:tc>
        <w:tc>
          <w:tcPr>
            <w:tcW w:w="1710" w:type="dxa"/>
            <w:tcBorders>
              <w:top w:val="single" w:sz="4" w:space="0" w:color="auto"/>
              <w:left w:val="nil"/>
              <w:bottom w:val="single" w:sz="4" w:space="0" w:color="auto"/>
              <w:right w:val="nil"/>
            </w:tcBorders>
            <w:shd w:val="clear" w:color="auto" w:fill="C2D69B" w:themeFill="accent3" w:themeFillTint="99"/>
            <w:vAlign w:val="center"/>
          </w:tcPr>
          <w:p w:rsidR="003B5EF1" w:rsidRPr="006E49E4" w:rsidRDefault="003B5EF1" w:rsidP="003B5EF1">
            <w:pPr>
              <w:pStyle w:val="ListParagraph"/>
              <w:ind w:left="284" w:hanging="284"/>
              <w:jc w:val="center"/>
              <w:rPr>
                <w:b/>
              </w:rPr>
            </w:pPr>
            <w:r>
              <w:rPr>
                <w:b/>
              </w:rPr>
              <w:t>30</w:t>
            </w:r>
          </w:p>
        </w:tc>
        <w:tc>
          <w:tcPr>
            <w:tcW w:w="1890" w:type="dxa"/>
            <w:tcBorders>
              <w:top w:val="single" w:sz="4" w:space="0" w:color="auto"/>
              <w:left w:val="nil"/>
              <w:bottom w:val="single" w:sz="4" w:space="0" w:color="auto"/>
              <w:right w:val="nil"/>
            </w:tcBorders>
            <w:shd w:val="clear" w:color="auto" w:fill="C2D69B" w:themeFill="accent3" w:themeFillTint="99"/>
            <w:vAlign w:val="center"/>
          </w:tcPr>
          <w:p w:rsidR="003B5EF1" w:rsidRPr="006E49E4" w:rsidRDefault="003B5EF1" w:rsidP="003B5EF1">
            <w:pPr>
              <w:pStyle w:val="ListParagraph"/>
              <w:ind w:left="284" w:hanging="284"/>
              <w:jc w:val="center"/>
              <w:rPr>
                <w:b/>
              </w:rPr>
            </w:pPr>
            <w:r w:rsidRPr="006E49E4">
              <w:rPr>
                <w:b/>
              </w:rPr>
              <w:t>100 %</w:t>
            </w:r>
          </w:p>
        </w:tc>
      </w:tr>
    </w:tbl>
    <w:p w:rsidR="003B5EF1" w:rsidRPr="000D59FE" w:rsidRDefault="003B5EF1" w:rsidP="003B5EF1">
      <w:pPr>
        <w:spacing w:line="480" w:lineRule="auto"/>
        <w:ind w:firstLine="720"/>
        <w:jc w:val="both"/>
        <w:rPr>
          <w:sz w:val="10"/>
        </w:rPr>
      </w:pPr>
    </w:p>
    <w:p w:rsidR="005A6EE9" w:rsidRPr="00F03DE5" w:rsidRDefault="003B5EF1" w:rsidP="008367F8">
      <w:pPr>
        <w:spacing w:line="480" w:lineRule="auto"/>
        <w:ind w:firstLine="720"/>
        <w:jc w:val="both"/>
      </w:pPr>
      <w:r w:rsidRPr="005C1D00">
        <w:t>Kemudian untuk melihat perse</w:t>
      </w:r>
      <w:r>
        <w:t xml:space="preserve">ntase ketuntasan </w:t>
      </w:r>
      <w:r w:rsidRPr="005C1D00">
        <w:t xml:space="preserve">hasil belajar </w:t>
      </w:r>
      <w:r>
        <w:t xml:space="preserve">IPA materi </w:t>
      </w:r>
      <w:r w:rsidRPr="001F1E1C">
        <w:t xml:space="preserve">pembelajaran </w:t>
      </w:r>
      <w:r w:rsidR="005A6EE9">
        <w:rPr>
          <w:bCs/>
        </w:rPr>
        <w:t>struktur dan fungsi bagian tumbuhan</w:t>
      </w:r>
      <w:r>
        <w:t xml:space="preserve"> dengan menggunakan</w:t>
      </w:r>
      <w:r w:rsidR="005A6EE9">
        <w:t xml:space="preserve"> </w:t>
      </w:r>
      <w:r w:rsidRPr="00DF3B38">
        <w:t xml:space="preserve">langkah </w:t>
      </w:r>
      <w:r w:rsidR="005A6EE9">
        <w:t>model pembelajaran inkuiri</w:t>
      </w:r>
      <w:r>
        <w:t xml:space="preserve"> </w:t>
      </w:r>
      <w:r w:rsidRPr="00F03DE5">
        <w:t xml:space="preserve">pada </w:t>
      </w:r>
      <w:r w:rsidR="005A6EE9">
        <w:t>siswa</w:t>
      </w:r>
      <w:r w:rsidR="00CC32D8">
        <w:rPr>
          <w:lang w:val="id-ID"/>
        </w:rPr>
        <w:t xml:space="preserve"> </w:t>
      </w:r>
      <w:r>
        <w:t xml:space="preserve">kelas IV SD Negeri </w:t>
      </w:r>
      <w:r w:rsidR="005A6EE9">
        <w:t xml:space="preserve">Tidung Kecamatan Rappocini </w:t>
      </w:r>
      <w:r>
        <w:t xml:space="preserve">Kota Makassar, </w:t>
      </w:r>
      <w:r w:rsidRPr="00F03DE5">
        <w:t>pada siklus I</w:t>
      </w:r>
      <w:r>
        <w:t>I dapat dilihat tabel 4.4 berikut</w:t>
      </w:r>
    </w:p>
    <w:p w:rsidR="003B5EF1" w:rsidRDefault="003B5EF1" w:rsidP="003B5EF1">
      <w:pPr>
        <w:tabs>
          <w:tab w:val="left" w:pos="1350"/>
        </w:tabs>
        <w:ind w:left="1350" w:right="44" w:hanging="1350"/>
        <w:jc w:val="both"/>
        <w:rPr>
          <w:b/>
        </w:rPr>
      </w:pPr>
      <w:r w:rsidRPr="00460DE7">
        <w:rPr>
          <w:b/>
        </w:rPr>
        <w:t xml:space="preserve">Tabel </w:t>
      </w:r>
      <w:r>
        <w:rPr>
          <w:b/>
        </w:rPr>
        <w:t xml:space="preserve"> 4.4</w:t>
      </w:r>
      <w:r w:rsidRPr="00460DE7">
        <w:rPr>
          <w:b/>
        </w:rPr>
        <w:t xml:space="preserve">  </w:t>
      </w:r>
      <w:r>
        <w:rPr>
          <w:b/>
        </w:rPr>
        <w:t xml:space="preserve"> </w:t>
      </w:r>
      <w:r>
        <w:rPr>
          <w:b/>
        </w:rPr>
        <w:tab/>
      </w:r>
      <w:r w:rsidRPr="006E49E4">
        <w:rPr>
          <w:b/>
        </w:rPr>
        <w:t xml:space="preserve">Deskripsi Ketuntasan Belajar Pelajaran </w:t>
      </w:r>
      <w:r>
        <w:rPr>
          <w:b/>
        </w:rPr>
        <w:t>IPA</w:t>
      </w:r>
      <w:r w:rsidRPr="006E49E4">
        <w:rPr>
          <w:b/>
        </w:rPr>
        <w:t xml:space="preserve"> dengan Menggunkan </w:t>
      </w:r>
      <w:r w:rsidR="005A6EE9">
        <w:rPr>
          <w:b/>
        </w:rPr>
        <w:t>Model Pembelajaran Inkuiri</w:t>
      </w:r>
      <w:r>
        <w:t xml:space="preserve"> </w:t>
      </w:r>
      <w:r w:rsidRPr="006E49E4">
        <w:rPr>
          <w:b/>
        </w:rPr>
        <w:t xml:space="preserve">Pada </w:t>
      </w:r>
      <w:r>
        <w:rPr>
          <w:b/>
        </w:rPr>
        <w:t>Siswa</w:t>
      </w:r>
      <w:r w:rsidRPr="006E49E4">
        <w:rPr>
          <w:b/>
        </w:rPr>
        <w:t xml:space="preserve"> Kelas </w:t>
      </w:r>
      <w:r>
        <w:rPr>
          <w:b/>
        </w:rPr>
        <w:t>I</w:t>
      </w:r>
      <w:r w:rsidRPr="006E49E4">
        <w:rPr>
          <w:b/>
        </w:rPr>
        <w:t>V SD</w:t>
      </w:r>
      <w:r>
        <w:rPr>
          <w:b/>
        </w:rPr>
        <w:t xml:space="preserve"> </w:t>
      </w:r>
      <w:r w:rsidRPr="006E49E4">
        <w:rPr>
          <w:b/>
        </w:rPr>
        <w:t>N</w:t>
      </w:r>
      <w:r>
        <w:rPr>
          <w:b/>
        </w:rPr>
        <w:t>egeri</w:t>
      </w:r>
      <w:r w:rsidR="005A6EE9">
        <w:rPr>
          <w:b/>
        </w:rPr>
        <w:t xml:space="preserve"> Tidung Kecamatan</w:t>
      </w:r>
      <w:r>
        <w:rPr>
          <w:b/>
        </w:rPr>
        <w:t xml:space="preserve"> R</w:t>
      </w:r>
      <w:r w:rsidR="005A6EE9">
        <w:rPr>
          <w:b/>
        </w:rPr>
        <w:t xml:space="preserve">appocini </w:t>
      </w:r>
      <w:r>
        <w:rPr>
          <w:b/>
        </w:rPr>
        <w:t>Kota Makassar</w:t>
      </w:r>
      <w:r w:rsidRPr="006E49E4">
        <w:rPr>
          <w:b/>
        </w:rPr>
        <w:t xml:space="preserve"> pada Siklus I</w:t>
      </w:r>
      <w:r>
        <w:rPr>
          <w:b/>
        </w:rPr>
        <w:t>I</w:t>
      </w:r>
    </w:p>
    <w:p w:rsidR="003B5EF1" w:rsidRPr="00460DE7" w:rsidRDefault="003B5EF1" w:rsidP="003B5EF1">
      <w:pPr>
        <w:tabs>
          <w:tab w:val="left" w:pos="1350"/>
        </w:tabs>
        <w:ind w:left="1350" w:right="44" w:hanging="1350"/>
        <w:jc w:val="both"/>
        <w:rPr>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13"/>
        <w:gridCol w:w="1995"/>
        <w:gridCol w:w="2009"/>
        <w:gridCol w:w="1929"/>
      </w:tblGrid>
      <w:tr w:rsidR="003B5EF1" w:rsidRPr="00460DE7" w:rsidTr="003B5EF1">
        <w:trPr>
          <w:trHeight w:val="548"/>
        </w:trPr>
        <w:tc>
          <w:tcPr>
            <w:tcW w:w="2113" w:type="dxa"/>
            <w:tcBorders>
              <w:top w:val="single" w:sz="4" w:space="0" w:color="auto"/>
              <w:left w:val="nil"/>
              <w:bottom w:val="single" w:sz="4" w:space="0" w:color="auto"/>
              <w:right w:val="nil"/>
            </w:tcBorders>
            <w:shd w:val="clear" w:color="auto" w:fill="92D050"/>
            <w:vAlign w:val="center"/>
          </w:tcPr>
          <w:p w:rsidR="003B5EF1" w:rsidRPr="00460DE7" w:rsidRDefault="003B5EF1" w:rsidP="003B5EF1">
            <w:pPr>
              <w:pStyle w:val="ListParagraph"/>
              <w:ind w:left="0"/>
              <w:jc w:val="center"/>
              <w:rPr>
                <w:b/>
              </w:rPr>
            </w:pPr>
            <w:r w:rsidRPr="00460DE7">
              <w:rPr>
                <w:b/>
              </w:rPr>
              <w:t>Nilai</w:t>
            </w:r>
          </w:p>
        </w:tc>
        <w:tc>
          <w:tcPr>
            <w:tcW w:w="1995" w:type="dxa"/>
            <w:tcBorders>
              <w:top w:val="single" w:sz="4" w:space="0" w:color="auto"/>
              <w:left w:val="nil"/>
              <w:bottom w:val="single" w:sz="4" w:space="0" w:color="auto"/>
              <w:right w:val="nil"/>
            </w:tcBorders>
            <w:shd w:val="clear" w:color="auto" w:fill="92D050"/>
            <w:vAlign w:val="center"/>
          </w:tcPr>
          <w:p w:rsidR="003B5EF1" w:rsidRPr="00460DE7" w:rsidRDefault="003B5EF1" w:rsidP="003B5EF1">
            <w:pPr>
              <w:pStyle w:val="ListParagraph"/>
              <w:ind w:left="0"/>
              <w:jc w:val="center"/>
              <w:rPr>
                <w:b/>
              </w:rPr>
            </w:pPr>
            <w:r w:rsidRPr="00460DE7">
              <w:rPr>
                <w:b/>
              </w:rPr>
              <w:t>Kategori</w:t>
            </w:r>
          </w:p>
        </w:tc>
        <w:tc>
          <w:tcPr>
            <w:tcW w:w="2009" w:type="dxa"/>
            <w:tcBorders>
              <w:top w:val="single" w:sz="4" w:space="0" w:color="auto"/>
              <w:left w:val="nil"/>
              <w:bottom w:val="single" w:sz="4" w:space="0" w:color="auto"/>
              <w:right w:val="nil"/>
            </w:tcBorders>
            <w:shd w:val="clear" w:color="auto" w:fill="92D050"/>
            <w:vAlign w:val="center"/>
          </w:tcPr>
          <w:p w:rsidR="003B5EF1" w:rsidRPr="00460DE7" w:rsidRDefault="003B5EF1" w:rsidP="003B5EF1">
            <w:pPr>
              <w:pStyle w:val="ListParagraph"/>
              <w:ind w:left="0"/>
              <w:jc w:val="center"/>
              <w:rPr>
                <w:b/>
              </w:rPr>
            </w:pPr>
            <w:r w:rsidRPr="00460DE7">
              <w:rPr>
                <w:b/>
              </w:rPr>
              <w:t>Frekuensi</w:t>
            </w:r>
          </w:p>
        </w:tc>
        <w:tc>
          <w:tcPr>
            <w:tcW w:w="1929" w:type="dxa"/>
            <w:tcBorders>
              <w:top w:val="single" w:sz="4" w:space="0" w:color="auto"/>
              <w:left w:val="nil"/>
              <w:bottom w:val="single" w:sz="4" w:space="0" w:color="auto"/>
              <w:right w:val="nil"/>
            </w:tcBorders>
            <w:shd w:val="clear" w:color="auto" w:fill="92D050"/>
            <w:vAlign w:val="center"/>
          </w:tcPr>
          <w:p w:rsidR="003B5EF1" w:rsidRPr="00460DE7" w:rsidRDefault="003B5EF1" w:rsidP="003B5EF1">
            <w:pPr>
              <w:pStyle w:val="ListParagraph"/>
              <w:ind w:left="0"/>
              <w:jc w:val="center"/>
              <w:rPr>
                <w:b/>
              </w:rPr>
            </w:pPr>
            <w:r w:rsidRPr="00460DE7">
              <w:rPr>
                <w:b/>
              </w:rPr>
              <w:t>Persentase (%)</w:t>
            </w:r>
          </w:p>
        </w:tc>
      </w:tr>
      <w:tr w:rsidR="003B5EF1" w:rsidRPr="00460DE7" w:rsidTr="003B5EF1">
        <w:trPr>
          <w:trHeight w:val="341"/>
        </w:trPr>
        <w:tc>
          <w:tcPr>
            <w:tcW w:w="2113" w:type="dxa"/>
            <w:tcBorders>
              <w:top w:val="single" w:sz="4" w:space="0" w:color="auto"/>
              <w:left w:val="nil"/>
              <w:bottom w:val="single" w:sz="4" w:space="0" w:color="auto"/>
              <w:right w:val="nil"/>
            </w:tcBorders>
            <w:shd w:val="clear" w:color="auto" w:fill="auto"/>
            <w:vAlign w:val="center"/>
          </w:tcPr>
          <w:p w:rsidR="003B5EF1" w:rsidRPr="00460DE7" w:rsidRDefault="003B5EF1" w:rsidP="003B5EF1">
            <w:pPr>
              <w:pStyle w:val="ListParagraph"/>
              <w:ind w:left="0"/>
              <w:jc w:val="center"/>
            </w:pPr>
            <w:r>
              <w:t>70</w:t>
            </w:r>
            <w:r w:rsidRPr="00460DE7">
              <w:t xml:space="preserve"> – 100</w:t>
            </w:r>
          </w:p>
        </w:tc>
        <w:tc>
          <w:tcPr>
            <w:tcW w:w="1995" w:type="dxa"/>
            <w:tcBorders>
              <w:top w:val="single" w:sz="4" w:space="0" w:color="auto"/>
              <w:left w:val="nil"/>
              <w:bottom w:val="single" w:sz="4" w:space="0" w:color="auto"/>
              <w:right w:val="nil"/>
            </w:tcBorders>
            <w:shd w:val="clear" w:color="auto" w:fill="auto"/>
            <w:vAlign w:val="center"/>
          </w:tcPr>
          <w:p w:rsidR="003B5EF1" w:rsidRPr="00460DE7" w:rsidRDefault="003B5EF1" w:rsidP="003B5EF1">
            <w:pPr>
              <w:pStyle w:val="ListParagraph"/>
              <w:ind w:left="0"/>
              <w:jc w:val="center"/>
            </w:pPr>
            <w:r w:rsidRPr="00460DE7">
              <w:t>Tuntas</w:t>
            </w:r>
          </w:p>
        </w:tc>
        <w:tc>
          <w:tcPr>
            <w:tcW w:w="2009" w:type="dxa"/>
            <w:tcBorders>
              <w:top w:val="single" w:sz="4" w:space="0" w:color="auto"/>
              <w:left w:val="nil"/>
              <w:bottom w:val="single" w:sz="4" w:space="0" w:color="auto"/>
              <w:right w:val="nil"/>
            </w:tcBorders>
            <w:shd w:val="clear" w:color="auto" w:fill="auto"/>
            <w:vAlign w:val="center"/>
          </w:tcPr>
          <w:p w:rsidR="003B5EF1" w:rsidRPr="00460DE7" w:rsidRDefault="003B5EF1" w:rsidP="003B5EF1">
            <w:pPr>
              <w:pStyle w:val="ListParagraph"/>
              <w:ind w:left="0"/>
              <w:jc w:val="center"/>
            </w:pPr>
            <w:r>
              <w:t>26</w:t>
            </w:r>
          </w:p>
        </w:tc>
        <w:tc>
          <w:tcPr>
            <w:tcW w:w="1929" w:type="dxa"/>
            <w:tcBorders>
              <w:top w:val="single" w:sz="4" w:space="0" w:color="auto"/>
              <w:left w:val="nil"/>
              <w:bottom w:val="single" w:sz="4" w:space="0" w:color="auto"/>
              <w:right w:val="nil"/>
            </w:tcBorders>
            <w:shd w:val="clear" w:color="auto" w:fill="auto"/>
            <w:vAlign w:val="center"/>
          </w:tcPr>
          <w:p w:rsidR="003B5EF1" w:rsidRPr="00460DE7" w:rsidRDefault="003B5EF1" w:rsidP="003B5EF1">
            <w:pPr>
              <w:pStyle w:val="ListParagraph"/>
              <w:ind w:left="0"/>
              <w:jc w:val="center"/>
            </w:pPr>
            <w:r>
              <w:t>87</w:t>
            </w:r>
            <w:r w:rsidRPr="00460DE7">
              <w:t>%</w:t>
            </w:r>
          </w:p>
        </w:tc>
      </w:tr>
      <w:tr w:rsidR="003B5EF1" w:rsidRPr="00460DE7" w:rsidTr="003B5EF1">
        <w:trPr>
          <w:trHeight w:val="350"/>
        </w:trPr>
        <w:tc>
          <w:tcPr>
            <w:tcW w:w="2113" w:type="dxa"/>
            <w:tcBorders>
              <w:top w:val="single" w:sz="4" w:space="0" w:color="auto"/>
              <w:left w:val="nil"/>
              <w:bottom w:val="single" w:sz="4" w:space="0" w:color="auto"/>
              <w:right w:val="nil"/>
            </w:tcBorders>
            <w:shd w:val="clear" w:color="auto" w:fill="auto"/>
            <w:vAlign w:val="center"/>
          </w:tcPr>
          <w:p w:rsidR="003B5EF1" w:rsidRPr="00460DE7" w:rsidRDefault="003B5EF1" w:rsidP="003B5EF1">
            <w:pPr>
              <w:pStyle w:val="ListParagraph"/>
              <w:ind w:left="0"/>
              <w:jc w:val="center"/>
            </w:pPr>
            <w:r w:rsidRPr="00460DE7">
              <w:t>0 – 6</w:t>
            </w:r>
            <w:r>
              <w:t>9</w:t>
            </w:r>
          </w:p>
        </w:tc>
        <w:tc>
          <w:tcPr>
            <w:tcW w:w="1995" w:type="dxa"/>
            <w:tcBorders>
              <w:top w:val="single" w:sz="4" w:space="0" w:color="auto"/>
              <w:left w:val="nil"/>
              <w:bottom w:val="single" w:sz="4" w:space="0" w:color="auto"/>
              <w:right w:val="nil"/>
            </w:tcBorders>
            <w:shd w:val="clear" w:color="auto" w:fill="auto"/>
            <w:vAlign w:val="center"/>
          </w:tcPr>
          <w:p w:rsidR="003B5EF1" w:rsidRPr="00460DE7" w:rsidRDefault="003B5EF1" w:rsidP="003B5EF1">
            <w:pPr>
              <w:pStyle w:val="ListParagraph"/>
              <w:ind w:left="0"/>
              <w:jc w:val="center"/>
            </w:pPr>
            <w:r w:rsidRPr="00460DE7">
              <w:t>Tidak Tuntas</w:t>
            </w:r>
          </w:p>
        </w:tc>
        <w:tc>
          <w:tcPr>
            <w:tcW w:w="2009" w:type="dxa"/>
            <w:tcBorders>
              <w:top w:val="single" w:sz="4" w:space="0" w:color="auto"/>
              <w:left w:val="nil"/>
              <w:bottom w:val="single" w:sz="4" w:space="0" w:color="auto"/>
              <w:right w:val="nil"/>
            </w:tcBorders>
            <w:shd w:val="clear" w:color="auto" w:fill="auto"/>
            <w:vAlign w:val="center"/>
          </w:tcPr>
          <w:p w:rsidR="003B5EF1" w:rsidRPr="00460DE7" w:rsidRDefault="003B5EF1" w:rsidP="003B5EF1">
            <w:pPr>
              <w:pStyle w:val="ListParagraph"/>
              <w:ind w:left="0"/>
              <w:jc w:val="center"/>
            </w:pPr>
            <w:r>
              <w:t>4</w:t>
            </w:r>
          </w:p>
        </w:tc>
        <w:tc>
          <w:tcPr>
            <w:tcW w:w="1929" w:type="dxa"/>
            <w:tcBorders>
              <w:top w:val="single" w:sz="4" w:space="0" w:color="auto"/>
              <w:left w:val="nil"/>
              <w:bottom w:val="single" w:sz="4" w:space="0" w:color="auto"/>
              <w:right w:val="nil"/>
            </w:tcBorders>
            <w:shd w:val="clear" w:color="auto" w:fill="auto"/>
            <w:vAlign w:val="center"/>
          </w:tcPr>
          <w:p w:rsidR="003B5EF1" w:rsidRPr="00460DE7" w:rsidRDefault="003B5EF1" w:rsidP="003B5EF1">
            <w:pPr>
              <w:pStyle w:val="ListParagraph"/>
              <w:ind w:left="0"/>
              <w:jc w:val="center"/>
            </w:pPr>
            <w:r>
              <w:t>13</w:t>
            </w:r>
            <w:r w:rsidRPr="00460DE7">
              <w:t>%</w:t>
            </w:r>
          </w:p>
        </w:tc>
      </w:tr>
      <w:tr w:rsidR="003B5EF1" w:rsidRPr="00460DE7" w:rsidTr="003B5EF1">
        <w:trPr>
          <w:trHeight w:val="395"/>
        </w:trPr>
        <w:tc>
          <w:tcPr>
            <w:tcW w:w="4108" w:type="dxa"/>
            <w:gridSpan w:val="2"/>
            <w:tcBorders>
              <w:top w:val="single" w:sz="4" w:space="0" w:color="auto"/>
              <w:left w:val="nil"/>
              <w:bottom w:val="single" w:sz="4" w:space="0" w:color="auto"/>
              <w:right w:val="nil"/>
            </w:tcBorders>
            <w:shd w:val="clear" w:color="auto" w:fill="C2D69B" w:themeFill="accent3" w:themeFillTint="99"/>
            <w:vAlign w:val="center"/>
          </w:tcPr>
          <w:p w:rsidR="003B5EF1" w:rsidRPr="00460DE7" w:rsidRDefault="003B5EF1" w:rsidP="003B5EF1">
            <w:pPr>
              <w:pStyle w:val="ListParagraph"/>
              <w:ind w:left="0"/>
              <w:jc w:val="center"/>
              <w:rPr>
                <w:b/>
              </w:rPr>
            </w:pPr>
            <w:r w:rsidRPr="00460DE7">
              <w:rPr>
                <w:b/>
              </w:rPr>
              <w:t>Jumlah</w:t>
            </w:r>
          </w:p>
        </w:tc>
        <w:tc>
          <w:tcPr>
            <w:tcW w:w="2009" w:type="dxa"/>
            <w:tcBorders>
              <w:top w:val="single" w:sz="4" w:space="0" w:color="auto"/>
              <w:left w:val="nil"/>
              <w:bottom w:val="single" w:sz="4" w:space="0" w:color="auto"/>
              <w:right w:val="nil"/>
            </w:tcBorders>
            <w:shd w:val="clear" w:color="auto" w:fill="C2D69B" w:themeFill="accent3" w:themeFillTint="99"/>
            <w:vAlign w:val="center"/>
          </w:tcPr>
          <w:p w:rsidR="003B5EF1" w:rsidRPr="00460DE7" w:rsidRDefault="003B5EF1" w:rsidP="003B5EF1">
            <w:pPr>
              <w:pStyle w:val="ListParagraph"/>
              <w:ind w:left="0"/>
              <w:jc w:val="center"/>
              <w:rPr>
                <w:b/>
              </w:rPr>
            </w:pPr>
            <w:r>
              <w:rPr>
                <w:b/>
              </w:rPr>
              <w:t>30</w:t>
            </w:r>
          </w:p>
        </w:tc>
        <w:tc>
          <w:tcPr>
            <w:tcW w:w="1929" w:type="dxa"/>
            <w:tcBorders>
              <w:top w:val="single" w:sz="4" w:space="0" w:color="auto"/>
              <w:left w:val="nil"/>
              <w:bottom w:val="single" w:sz="4" w:space="0" w:color="auto"/>
              <w:right w:val="nil"/>
            </w:tcBorders>
            <w:shd w:val="clear" w:color="auto" w:fill="C2D69B" w:themeFill="accent3" w:themeFillTint="99"/>
            <w:vAlign w:val="center"/>
          </w:tcPr>
          <w:p w:rsidR="003B5EF1" w:rsidRPr="00460DE7" w:rsidRDefault="003B5EF1" w:rsidP="003B5EF1">
            <w:pPr>
              <w:pStyle w:val="ListParagraph"/>
              <w:ind w:left="0"/>
              <w:jc w:val="center"/>
              <w:rPr>
                <w:b/>
              </w:rPr>
            </w:pPr>
            <w:r w:rsidRPr="00460DE7">
              <w:rPr>
                <w:b/>
              </w:rPr>
              <w:t>100 %</w:t>
            </w:r>
          </w:p>
        </w:tc>
      </w:tr>
    </w:tbl>
    <w:p w:rsidR="003B5EF1" w:rsidRPr="00415BAF" w:rsidRDefault="003B5EF1" w:rsidP="003B5EF1">
      <w:pPr>
        <w:spacing w:line="480" w:lineRule="auto"/>
        <w:ind w:firstLine="720"/>
        <w:jc w:val="both"/>
        <w:rPr>
          <w:sz w:val="16"/>
        </w:rPr>
      </w:pPr>
    </w:p>
    <w:p w:rsidR="003B5EF1" w:rsidRPr="00415BAF" w:rsidRDefault="003B5EF1" w:rsidP="003B5EF1">
      <w:pPr>
        <w:spacing w:line="480" w:lineRule="auto"/>
        <w:ind w:firstLine="720"/>
        <w:jc w:val="both"/>
      </w:pPr>
      <w:r>
        <w:lastRenderedPageBreak/>
        <w:t>Berdasarkan  tabel di atas, dari 30</w:t>
      </w:r>
      <w:r w:rsidRPr="006E49E4">
        <w:t xml:space="preserve"> </w:t>
      </w:r>
      <w:r>
        <w:t xml:space="preserve">orang </w:t>
      </w:r>
      <w:r w:rsidR="005A6EE9">
        <w:t>siswa</w:t>
      </w:r>
      <w:r w:rsidRPr="006E49E4">
        <w:t xml:space="preserve"> kelas </w:t>
      </w:r>
      <w:r>
        <w:t>I</w:t>
      </w:r>
      <w:r w:rsidRPr="006E49E4">
        <w:t>V SD</w:t>
      </w:r>
      <w:r>
        <w:t xml:space="preserve"> </w:t>
      </w:r>
      <w:r w:rsidRPr="006E49E4">
        <w:t>N</w:t>
      </w:r>
      <w:r>
        <w:t xml:space="preserve">egeri </w:t>
      </w:r>
      <w:r w:rsidR="005A6EE9">
        <w:t xml:space="preserve">Tidung kecamatan Rappocini </w:t>
      </w:r>
      <w:r>
        <w:t>Kota Makassar yang hadir pada siklus II</w:t>
      </w:r>
      <w:r w:rsidRPr="006E49E4">
        <w:t xml:space="preserve">, hasil belajar </w:t>
      </w:r>
      <w:r>
        <w:t xml:space="preserve">IPA </w:t>
      </w:r>
      <w:r w:rsidRPr="006E49E4">
        <w:t xml:space="preserve">materi </w:t>
      </w:r>
      <w:r w:rsidR="005A6EE9">
        <w:t>struktur dan fungsi bagian tumbuhan</w:t>
      </w:r>
      <w:r>
        <w:t xml:space="preserve">, menunjukkan bahwa 26 orang </w:t>
      </w:r>
      <w:r w:rsidR="005A6EE9">
        <w:t xml:space="preserve">siswa </w:t>
      </w:r>
      <w:r>
        <w:t>atau 87%</w:t>
      </w:r>
      <w:r w:rsidRPr="006E49E4">
        <w:t xml:space="preserve"> term</w:t>
      </w:r>
      <w:r>
        <w:t xml:space="preserve">asuk dalam kategori tuntas dan 4 orang </w:t>
      </w:r>
      <w:r w:rsidR="005A6EE9">
        <w:t>siswa</w:t>
      </w:r>
      <w:r w:rsidRPr="006E49E4">
        <w:t xml:space="preserve"> </w:t>
      </w:r>
      <w:r>
        <w:t>atau 13%</w:t>
      </w:r>
      <w:r w:rsidRPr="006E49E4">
        <w:t xml:space="preserve"> yang termasuk dalam kategori tidak tuntas</w:t>
      </w:r>
      <w:r>
        <w:t>.</w:t>
      </w:r>
      <w:r w:rsidRPr="00415BAF">
        <w:t xml:space="preserve"> </w:t>
      </w:r>
    </w:p>
    <w:p w:rsidR="003B5EF1" w:rsidRPr="00415BAF" w:rsidRDefault="003B5EF1" w:rsidP="003B5EF1">
      <w:pPr>
        <w:spacing w:line="480" w:lineRule="auto"/>
        <w:ind w:firstLine="709"/>
        <w:jc w:val="both"/>
      </w:pPr>
      <w:r w:rsidRPr="00415BAF">
        <w:t xml:space="preserve">Berdasarkan data nilai hasil dari tes akhir siklus II dapat </w:t>
      </w:r>
      <w:r w:rsidRPr="00415BAF">
        <w:rPr>
          <w:lang w:val="id-ID"/>
        </w:rPr>
        <w:t>disimpulkan bahwa pembelajaran sudah berhasil. Dengan demikian tujuan pembelajaran yang ditetapkan sudah tercapai</w:t>
      </w:r>
      <w:r w:rsidRPr="00415BAF">
        <w:t xml:space="preserve"> karena menunjukkan bahwa ketuntasan belajar dengan penerapan </w:t>
      </w:r>
      <w:r w:rsidR="005A6EE9">
        <w:t>model pembelajaran inkuiri</w:t>
      </w:r>
      <w:r>
        <w:t xml:space="preserve"> pada</w:t>
      </w:r>
      <w:r w:rsidRPr="00415BAF">
        <w:t xml:space="preserve"> mata pelajaran </w:t>
      </w:r>
      <w:r>
        <w:t xml:space="preserve">IPA </w:t>
      </w:r>
      <w:r w:rsidRPr="00415BAF">
        <w:t xml:space="preserve">materi </w:t>
      </w:r>
      <w:r w:rsidR="005A6EE9">
        <w:t>struktur dan fungsi bagian tumbuhan</w:t>
      </w:r>
      <w:r w:rsidRPr="00415BAF">
        <w:t xml:space="preserve"> tercapai secara klasikal karena </w:t>
      </w:r>
      <w:r>
        <w:rPr>
          <w:bCs/>
        </w:rPr>
        <w:t>terdapat 87</w:t>
      </w:r>
      <w:r w:rsidRPr="005641DF">
        <w:rPr>
          <w:bCs/>
        </w:rPr>
        <w:t xml:space="preserve">% dari jumlah </w:t>
      </w:r>
      <w:r w:rsidR="005A6EE9">
        <w:t>siswa</w:t>
      </w:r>
      <w:r w:rsidRPr="005641DF">
        <w:rPr>
          <w:bCs/>
        </w:rPr>
        <w:t xml:space="preserve"> yang memperoleh </w:t>
      </w:r>
      <w:r>
        <w:rPr>
          <w:bCs/>
        </w:rPr>
        <w:t>nilai</w:t>
      </w:r>
      <w:r w:rsidRPr="005641DF">
        <w:rPr>
          <w:bCs/>
        </w:rPr>
        <w:t xml:space="preserve"> </w:t>
      </w:r>
      <w:r w:rsidRPr="00262A7A">
        <w:sym w:font="Symbol" w:char="F0B3"/>
      </w:r>
      <w:r w:rsidRPr="00262A7A">
        <w:t xml:space="preserve"> </w:t>
      </w:r>
      <w:r>
        <w:t>70.</w:t>
      </w:r>
    </w:p>
    <w:p w:rsidR="003B5EF1" w:rsidRPr="007B0440" w:rsidRDefault="00FD40F7" w:rsidP="00FD40F7">
      <w:pPr>
        <w:pStyle w:val="ListParagraph"/>
        <w:spacing w:line="480" w:lineRule="auto"/>
        <w:ind w:left="851" w:hanging="851"/>
        <w:outlineLvl w:val="0"/>
      </w:pPr>
      <w:r>
        <w:rPr>
          <w:b/>
        </w:rPr>
        <w:t xml:space="preserve">d. </w:t>
      </w:r>
      <w:r w:rsidR="003B5EF1" w:rsidRPr="007B0440">
        <w:rPr>
          <w:b/>
        </w:rPr>
        <w:t>Refleksi  Siklus II</w:t>
      </w:r>
    </w:p>
    <w:p w:rsidR="003B5EF1" w:rsidRDefault="003B5EF1" w:rsidP="003B5EF1">
      <w:pPr>
        <w:spacing w:line="480" w:lineRule="auto"/>
        <w:ind w:firstLine="720"/>
        <w:jc w:val="both"/>
        <w:rPr>
          <w:bCs/>
        </w:rPr>
      </w:pPr>
      <w:r w:rsidRPr="00281355">
        <w:rPr>
          <w:bCs/>
        </w:rPr>
        <w:t xml:space="preserve">Setelah seluruh proses pembelajaran pada siklus II selesai dilaksanakan, peneliti dan guru mengadakan kolaborasi untuk mendiskusikan hasil pengamatan yang dilakukan selama pembelajaran dilakukan untuk menentukan tingkat keberhasilan peneliti dengan menggunakan indikator keberhasilan yang telah ditetapkan. </w:t>
      </w:r>
    </w:p>
    <w:p w:rsidR="003B5EF1" w:rsidRDefault="003B5EF1" w:rsidP="003B5EF1">
      <w:pPr>
        <w:spacing w:line="480" w:lineRule="auto"/>
        <w:ind w:firstLine="720"/>
        <w:jc w:val="both"/>
        <w:rPr>
          <w:bCs/>
        </w:rPr>
      </w:pPr>
      <w:r w:rsidRPr="00281355">
        <w:rPr>
          <w:bCs/>
        </w:rPr>
        <w:t>Adapun refleksi yang dapat diperoleh pada siklus II adalah sebagai berikut:</w:t>
      </w:r>
    </w:p>
    <w:p w:rsidR="003B5EF1" w:rsidRPr="007B0440" w:rsidRDefault="003B5EF1" w:rsidP="00F675AB">
      <w:pPr>
        <w:pStyle w:val="ListParagraph"/>
        <w:numPr>
          <w:ilvl w:val="5"/>
          <w:numId w:val="31"/>
        </w:numPr>
        <w:spacing w:line="480" w:lineRule="auto"/>
        <w:ind w:left="360"/>
        <w:jc w:val="both"/>
        <w:rPr>
          <w:bCs/>
        </w:rPr>
      </w:pPr>
      <w:r w:rsidRPr="007B0440">
        <w:rPr>
          <w:bCs/>
        </w:rPr>
        <w:t>Berkaitan dengan aktivitas guru</w:t>
      </w:r>
    </w:p>
    <w:p w:rsidR="003B5EF1" w:rsidRPr="00281355" w:rsidRDefault="003B5EF1" w:rsidP="003B5EF1">
      <w:pPr>
        <w:spacing w:line="480" w:lineRule="auto"/>
        <w:ind w:firstLine="720"/>
        <w:jc w:val="both"/>
        <w:rPr>
          <w:bCs/>
        </w:rPr>
      </w:pPr>
      <w:r w:rsidRPr="00281355">
        <w:rPr>
          <w:bCs/>
        </w:rPr>
        <w:t>Keaktifan guru dalam proses pembelajaran ini sudah lebih baik dari siklus I,</w:t>
      </w:r>
      <w:r>
        <w:rPr>
          <w:bCs/>
        </w:rPr>
        <w:t xml:space="preserve"> guru sudah memberikan kesempatan kepada </w:t>
      </w:r>
      <w:r w:rsidR="005A6EE9">
        <w:rPr>
          <w:bCs/>
        </w:rPr>
        <w:t xml:space="preserve">siswa </w:t>
      </w:r>
      <w:r>
        <w:rPr>
          <w:bCs/>
        </w:rPr>
        <w:t xml:space="preserve">untuk menjawab pertanyaan </w:t>
      </w:r>
      <w:r>
        <w:rPr>
          <w:bCs/>
        </w:rPr>
        <w:lastRenderedPageBreak/>
        <w:t xml:space="preserve">dengan baik, </w:t>
      </w:r>
      <w:r w:rsidRPr="00281355">
        <w:rPr>
          <w:bCs/>
        </w:rPr>
        <w:t xml:space="preserve"> dikarenakan guru sudah mengetahui sisi kelemahannya dalam proses</w:t>
      </w:r>
      <w:r>
        <w:rPr>
          <w:bCs/>
        </w:rPr>
        <w:t xml:space="preserve"> </w:t>
      </w:r>
      <w:r w:rsidRPr="00281355">
        <w:rPr>
          <w:bCs/>
        </w:rPr>
        <w:t>pembelajaran, yang tentunya telah diperbaiki pada siklus II ini</w:t>
      </w:r>
      <w:r>
        <w:rPr>
          <w:bCs/>
        </w:rPr>
        <w:t>.</w:t>
      </w:r>
    </w:p>
    <w:p w:rsidR="003B5EF1" w:rsidRPr="007B0440" w:rsidRDefault="003B5EF1" w:rsidP="00F675AB">
      <w:pPr>
        <w:pStyle w:val="ListParagraph"/>
        <w:numPr>
          <w:ilvl w:val="5"/>
          <w:numId w:val="31"/>
        </w:numPr>
        <w:spacing w:line="480" w:lineRule="auto"/>
        <w:ind w:left="360"/>
        <w:jc w:val="both"/>
        <w:rPr>
          <w:bCs/>
        </w:rPr>
      </w:pPr>
      <w:r w:rsidRPr="007B0440">
        <w:rPr>
          <w:bCs/>
        </w:rPr>
        <w:t xml:space="preserve"> Berkaitan dengan aktivitas </w:t>
      </w:r>
      <w:r w:rsidR="00C25B29">
        <w:rPr>
          <w:bCs/>
        </w:rPr>
        <w:t>siswa</w:t>
      </w:r>
    </w:p>
    <w:p w:rsidR="003B5EF1" w:rsidRDefault="003B5EF1" w:rsidP="005A6EE9">
      <w:pPr>
        <w:spacing w:line="480" w:lineRule="auto"/>
        <w:ind w:firstLine="720"/>
        <w:jc w:val="both"/>
      </w:pPr>
      <w:r w:rsidRPr="00281355">
        <w:rPr>
          <w:bCs/>
        </w:rPr>
        <w:t xml:space="preserve">Pada siklus II ini rata-rata aktivitas </w:t>
      </w:r>
      <w:r w:rsidR="005A6EE9">
        <w:rPr>
          <w:bCs/>
        </w:rPr>
        <w:t>siswa</w:t>
      </w:r>
      <w:r w:rsidRPr="00281355">
        <w:rPr>
          <w:bCs/>
        </w:rPr>
        <w:t xml:space="preserve"> sudah meningkat karena </w:t>
      </w:r>
      <w:r w:rsidRPr="00281355">
        <w:t xml:space="preserve">antusias </w:t>
      </w:r>
      <w:r w:rsidR="005A6EE9">
        <w:t>siswa</w:t>
      </w:r>
      <w:r w:rsidRPr="00281355">
        <w:t xml:space="preserve"> dalam mengemukakan pendapat semakin </w:t>
      </w:r>
      <w:r>
        <w:t xml:space="preserve">terbangun, </w:t>
      </w:r>
      <w:r w:rsidRPr="00281355">
        <w:t>dan termotivasi disaat pembelajara</w:t>
      </w:r>
      <w:r>
        <w:t>n</w:t>
      </w:r>
      <w:r w:rsidRPr="00281355">
        <w:t xml:space="preserve"> berlangsung sehingga </w:t>
      </w:r>
      <w:r w:rsidR="005A6EE9">
        <w:t xml:space="preserve">siswa </w:t>
      </w:r>
      <w:r w:rsidRPr="00281355">
        <w:t xml:space="preserve">telah memahami konsep pembelajaran yang telah disajikan. </w:t>
      </w:r>
      <w:r w:rsidR="005A6EE9">
        <w:rPr>
          <w:bCs/>
        </w:rPr>
        <w:t>Siswa juga terlih</w:t>
      </w:r>
      <w:r>
        <w:rPr>
          <w:bCs/>
        </w:rPr>
        <w:t>at aktif</w:t>
      </w:r>
      <w:r w:rsidRPr="00281355">
        <w:rPr>
          <w:bCs/>
        </w:rPr>
        <w:t xml:space="preserve"> karena </w:t>
      </w:r>
      <w:r w:rsidR="005A6EE9">
        <w:rPr>
          <w:bCs/>
        </w:rPr>
        <w:t>siswa</w:t>
      </w:r>
      <w:r w:rsidRPr="00281355">
        <w:rPr>
          <w:bCs/>
        </w:rPr>
        <w:t xml:space="preserve"> sudah terlibat langsung </w:t>
      </w:r>
      <w:r>
        <w:rPr>
          <w:bCs/>
        </w:rPr>
        <w:t>dalam melakukan percobaan,</w:t>
      </w:r>
      <w:r w:rsidRPr="00281355">
        <w:t xml:space="preserve"> sehingga terlihat kerja sama </w:t>
      </w:r>
      <w:r w:rsidR="005A6EE9">
        <w:t>siswa</w:t>
      </w:r>
      <w:r w:rsidRPr="00281355">
        <w:t xml:space="preserve"> dalam</w:t>
      </w:r>
      <w:r>
        <w:t xml:space="preserve"> kelompok sangat terbangun,</w:t>
      </w:r>
      <w:r w:rsidRPr="00281355">
        <w:t xml:space="preserve"> pemahaman </w:t>
      </w:r>
      <w:r w:rsidR="005A6EE9">
        <w:t>siswa</w:t>
      </w:r>
      <w:r>
        <w:t xml:space="preserve"> </w:t>
      </w:r>
      <w:r w:rsidRPr="00281355">
        <w:t xml:space="preserve">terhadap </w:t>
      </w:r>
      <w:r w:rsidR="005A6EE9">
        <w:t>materi struktur dan fungsi bagian tumbuhan</w:t>
      </w:r>
      <w:r w:rsidRPr="00281355">
        <w:t xml:space="preserve"> dari siklus sebelumnya</w:t>
      </w:r>
      <w:r>
        <w:t xml:space="preserve"> meningkat</w:t>
      </w:r>
      <w:r w:rsidRPr="00281355">
        <w:t xml:space="preserve">, sehingga keaktifan/aktivitas </w:t>
      </w:r>
      <w:r w:rsidR="005A6EE9">
        <w:t xml:space="preserve">siswa </w:t>
      </w:r>
      <w:r w:rsidRPr="00281355">
        <w:t>dalam pembelajaran</w:t>
      </w:r>
      <w:r>
        <w:t xml:space="preserve"> juga</w:t>
      </w:r>
      <w:r w:rsidRPr="00281355">
        <w:t xml:space="preserve"> mening</w:t>
      </w:r>
      <w:r>
        <w:t>kat.</w:t>
      </w:r>
    </w:p>
    <w:p w:rsidR="003B5EF1" w:rsidRPr="007B0440" w:rsidRDefault="003B5EF1" w:rsidP="00F675AB">
      <w:pPr>
        <w:pStyle w:val="ListParagraph"/>
        <w:numPr>
          <w:ilvl w:val="5"/>
          <w:numId w:val="31"/>
        </w:numPr>
        <w:spacing w:line="480" w:lineRule="auto"/>
        <w:ind w:left="360"/>
        <w:jc w:val="both"/>
      </w:pPr>
      <w:r w:rsidRPr="007B0440">
        <w:rPr>
          <w:bCs/>
        </w:rPr>
        <w:t>Berkaitan dengan hasil belajar siklus II</w:t>
      </w:r>
    </w:p>
    <w:p w:rsidR="003B5EF1" w:rsidRDefault="003B5EF1" w:rsidP="003B5EF1">
      <w:pPr>
        <w:spacing w:line="480" w:lineRule="auto"/>
        <w:ind w:firstLine="720"/>
        <w:jc w:val="both"/>
      </w:pPr>
      <w:r w:rsidRPr="00281355">
        <w:rPr>
          <w:bCs/>
        </w:rPr>
        <w:t xml:space="preserve">Berkaitan meningkatnya aktivitas </w:t>
      </w:r>
      <w:r w:rsidR="005A6EE9">
        <w:rPr>
          <w:bCs/>
        </w:rPr>
        <w:t>siswa</w:t>
      </w:r>
      <w:r w:rsidRPr="00281355">
        <w:rPr>
          <w:bCs/>
        </w:rPr>
        <w:t xml:space="preserve">, maka tentunya </w:t>
      </w:r>
      <w:r>
        <w:rPr>
          <w:bCs/>
        </w:rPr>
        <w:t>hasil belajar</w:t>
      </w:r>
      <w:r w:rsidRPr="00281355">
        <w:rPr>
          <w:bCs/>
        </w:rPr>
        <w:t xml:space="preserve"> </w:t>
      </w:r>
      <w:r>
        <w:rPr>
          <w:bCs/>
        </w:rPr>
        <w:t xml:space="preserve">siswa </w:t>
      </w:r>
      <w:r w:rsidRPr="00281355">
        <w:rPr>
          <w:bCs/>
        </w:rPr>
        <w:t xml:space="preserve">terhadap materi </w:t>
      </w:r>
      <w:r w:rsidR="00AD1F52">
        <w:t>struktur dan fungsi bagian tumbuhan</w:t>
      </w:r>
      <w:r w:rsidR="00AD1F52" w:rsidRPr="00281355">
        <w:t xml:space="preserve"> </w:t>
      </w:r>
      <w:r w:rsidRPr="00281355">
        <w:rPr>
          <w:bCs/>
        </w:rPr>
        <w:t xml:space="preserve">tentunya akan lebih baik pula. Dengan dilakukan pembelajaran pada siklus II ini sudah menunjukkan kemajuan, </w:t>
      </w:r>
      <w:r w:rsidRPr="00281355">
        <w:t>b</w:t>
      </w:r>
      <w:r w:rsidRPr="00281355">
        <w:rPr>
          <w:lang w:val="id-ID"/>
        </w:rPr>
        <w:t>erdasarkan hasil analisis data dan refleksi di atas</w:t>
      </w:r>
      <w:r w:rsidRPr="00281355">
        <w:t>,</w:t>
      </w:r>
      <w:r w:rsidRPr="00281355">
        <w:rPr>
          <w:lang w:val="id-ID"/>
        </w:rPr>
        <w:t xml:space="preserve"> </w:t>
      </w:r>
      <w:r w:rsidRPr="00281355">
        <w:t xml:space="preserve">maka </w:t>
      </w:r>
      <w:r w:rsidRPr="00281355">
        <w:rPr>
          <w:lang w:val="id-ID"/>
        </w:rPr>
        <w:t xml:space="preserve">hasil tes siklus II menunjukkan peningkatan </w:t>
      </w:r>
      <w:r w:rsidR="00AD1F52">
        <w:t>siswa</w:t>
      </w:r>
      <w:r w:rsidRPr="00281355">
        <w:t xml:space="preserve"> didalam menyelesaikan soal yaitu terdapat </w:t>
      </w:r>
      <w:r>
        <w:t>26</w:t>
      </w:r>
      <w:r w:rsidRPr="00281355">
        <w:t xml:space="preserve"> </w:t>
      </w:r>
      <w:r>
        <w:t>siswa atau 87% sudah menjawab pertanyaan dengan nilai 7</w:t>
      </w:r>
      <w:r w:rsidRPr="00281355">
        <w:t>0 atau lebih</w:t>
      </w:r>
      <w:r>
        <w:t>.</w:t>
      </w:r>
    </w:p>
    <w:p w:rsidR="003B5EF1" w:rsidRDefault="003B5EF1" w:rsidP="003B5EF1">
      <w:pPr>
        <w:spacing w:line="480" w:lineRule="auto"/>
        <w:ind w:firstLine="720"/>
        <w:jc w:val="both"/>
      </w:pPr>
    </w:p>
    <w:p w:rsidR="008367F8" w:rsidRDefault="008367F8" w:rsidP="003B5EF1">
      <w:pPr>
        <w:spacing w:line="480" w:lineRule="auto"/>
        <w:ind w:firstLine="720"/>
        <w:jc w:val="both"/>
      </w:pPr>
    </w:p>
    <w:p w:rsidR="008367F8" w:rsidRDefault="008367F8" w:rsidP="003B5EF1">
      <w:pPr>
        <w:spacing w:line="480" w:lineRule="auto"/>
        <w:ind w:firstLine="720"/>
        <w:jc w:val="both"/>
      </w:pPr>
    </w:p>
    <w:p w:rsidR="008367F8" w:rsidRPr="0018506B" w:rsidRDefault="008367F8" w:rsidP="003B5EF1">
      <w:pPr>
        <w:spacing w:line="480" w:lineRule="auto"/>
        <w:ind w:firstLine="720"/>
        <w:jc w:val="both"/>
      </w:pPr>
    </w:p>
    <w:p w:rsidR="003B5EF1" w:rsidRPr="007B0440" w:rsidRDefault="003B5EF1" w:rsidP="00F675AB">
      <w:pPr>
        <w:pStyle w:val="ListParagraph"/>
        <w:numPr>
          <w:ilvl w:val="0"/>
          <w:numId w:val="32"/>
        </w:numPr>
        <w:spacing w:line="480" w:lineRule="auto"/>
        <w:ind w:left="360"/>
        <w:jc w:val="both"/>
        <w:rPr>
          <w:b/>
        </w:rPr>
      </w:pPr>
      <w:r w:rsidRPr="007B0440">
        <w:rPr>
          <w:b/>
        </w:rPr>
        <w:lastRenderedPageBreak/>
        <w:t>Pembahasan Hasil Penelitian</w:t>
      </w:r>
    </w:p>
    <w:p w:rsidR="003B5EF1" w:rsidRPr="00AA4269" w:rsidRDefault="003B5EF1" w:rsidP="003B5EF1">
      <w:pPr>
        <w:spacing w:line="480" w:lineRule="auto"/>
        <w:ind w:firstLine="709"/>
        <w:jc w:val="both"/>
        <w:rPr>
          <w:lang w:val="id-ID"/>
        </w:rPr>
      </w:pPr>
      <w:r w:rsidRPr="00AA4269">
        <w:rPr>
          <w:lang w:val="id-ID"/>
        </w:rPr>
        <w:t xml:space="preserve">Pembahasan </w:t>
      </w:r>
      <w:r w:rsidRPr="00AA4269">
        <w:t xml:space="preserve">dalam hasil </w:t>
      </w:r>
      <w:r w:rsidRPr="00AA4269">
        <w:rPr>
          <w:lang w:val="id-ID"/>
        </w:rPr>
        <w:t xml:space="preserve">penelitian </w:t>
      </w:r>
      <w:r w:rsidRPr="00AA4269">
        <w:t xml:space="preserve">ini </w:t>
      </w:r>
      <w:r w:rsidRPr="00AA4269">
        <w:rPr>
          <w:lang w:val="id-ID"/>
        </w:rPr>
        <w:t xml:space="preserve">terdiri </w:t>
      </w:r>
      <w:r w:rsidRPr="00AA4269">
        <w:t xml:space="preserve">dari </w:t>
      </w:r>
      <w:r w:rsidRPr="00AA4269">
        <w:rPr>
          <w:lang w:val="id-ID"/>
        </w:rPr>
        <w:t xml:space="preserve">aktivitas </w:t>
      </w:r>
      <w:r>
        <w:t>guru</w:t>
      </w:r>
      <w:r w:rsidRPr="00AA4269">
        <w:t xml:space="preserve">, </w:t>
      </w:r>
      <w:r>
        <w:t>siswa</w:t>
      </w:r>
      <w:r w:rsidRPr="00AA4269">
        <w:rPr>
          <w:lang w:val="id-ID"/>
        </w:rPr>
        <w:t xml:space="preserve"> dan </w:t>
      </w:r>
      <w:r w:rsidRPr="00AA4269">
        <w:t xml:space="preserve">hasil belajar atau ketuntasan </w:t>
      </w:r>
      <w:r w:rsidR="00AD1F52">
        <w:t>siswa</w:t>
      </w:r>
      <w:r w:rsidRPr="00AA4269">
        <w:rPr>
          <w:lang w:val="id-ID"/>
        </w:rPr>
        <w:t xml:space="preserve"> </w:t>
      </w:r>
      <w:r w:rsidRPr="00AA4269">
        <w:t xml:space="preserve">dalam memahami materi </w:t>
      </w:r>
      <w:r w:rsidR="00AD1F52">
        <w:t>struktur dan fungsi bagian tumbuhan</w:t>
      </w:r>
      <w:r w:rsidRPr="00281355">
        <w:rPr>
          <w:bCs/>
        </w:rPr>
        <w:t xml:space="preserve"> </w:t>
      </w:r>
      <w:r w:rsidRPr="00AA4269">
        <w:t xml:space="preserve">melalui </w:t>
      </w:r>
      <w:r w:rsidR="00AD1F52">
        <w:t>model pembelajaran inkuiri</w:t>
      </w:r>
      <w:r w:rsidR="00C25B29">
        <w:t>.</w:t>
      </w:r>
      <w:r w:rsidRPr="00AA4269">
        <w:rPr>
          <w:lang w:val="id-ID"/>
        </w:rPr>
        <w:t xml:space="preserve"> Dalam pelaksanaan pembelajaran</w:t>
      </w:r>
      <w:r w:rsidR="00C25B29">
        <w:t xml:space="preserve"> </w:t>
      </w:r>
      <w:r>
        <w:t>IPA</w:t>
      </w:r>
      <w:r w:rsidRPr="00AA4269">
        <w:rPr>
          <w:lang w:val="id-ID"/>
        </w:rPr>
        <w:t xml:space="preserve"> </w:t>
      </w:r>
      <w:r>
        <w:t xml:space="preserve">materi </w:t>
      </w:r>
      <w:r w:rsidR="00C25B29">
        <w:t>struktur dan fungsi bagian tumbuhan</w:t>
      </w:r>
      <w:r>
        <w:t xml:space="preserve"> </w:t>
      </w:r>
      <w:r w:rsidRPr="00281355">
        <w:rPr>
          <w:bCs/>
        </w:rPr>
        <w:t xml:space="preserve"> </w:t>
      </w:r>
      <w:r w:rsidRPr="00AA4269">
        <w:rPr>
          <w:lang w:val="id-ID"/>
        </w:rPr>
        <w:t xml:space="preserve">dilakukan dengan dua </w:t>
      </w:r>
      <w:r w:rsidR="00C25B29">
        <w:t xml:space="preserve">siklus </w:t>
      </w:r>
      <w:r w:rsidRPr="00AA4269">
        <w:rPr>
          <w:lang w:val="id-ID"/>
        </w:rPr>
        <w:t>kegiatan</w:t>
      </w:r>
      <w:r w:rsidR="00C25B29">
        <w:t>.</w:t>
      </w:r>
      <w:r w:rsidR="00C25B29">
        <w:rPr>
          <w:lang w:val="id-ID"/>
        </w:rPr>
        <w:t xml:space="preserve"> </w:t>
      </w:r>
      <w:r w:rsidR="00C25B29">
        <w:t>P</w:t>
      </w:r>
      <w:r w:rsidRPr="00AA4269">
        <w:rPr>
          <w:lang w:val="id-ID"/>
        </w:rPr>
        <w:t xml:space="preserve">elaksanaan </w:t>
      </w:r>
      <w:r w:rsidR="00C25B29">
        <w:t>model pembelajaran inkuiri</w:t>
      </w:r>
      <w:r w:rsidR="00C25B29" w:rsidRPr="00AA4269">
        <w:rPr>
          <w:lang w:val="id-ID"/>
        </w:rPr>
        <w:t xml:space="preserve"> </w:t>
      </w:r>
      <w:r w:rsidRPr="00AA4269">
        <w:rPr>
          <w:lang w:val="id-ID"/>
        </w:rPr>
        <w:t xml:space="preserve">yaitu dengan </w:t>
      </w:r>
      <w:r w:rsidR="00C25B29">
        <w:t>menggunakan langkah- langkah model pembelajaran inkuiri</w:t>
      </w:r>
      <w:r w:rsidRPr="00DB6E96">
        <w:t xml:space="preserve"> </w:t>
      </w:r>
      <w:r>
        <w:t xml:space="preserve">antara lain: (1) </w:t>
      </w:r>
      <w:r w:rsidR="00C25B29">
        <w:t>Penerimaan dan Pendefinisian masalah (</w:t>
      </w:r>
      <w:r w:rsidR="00C25B29" w:rsidRPr="00A81853">
        <w:rPr>
          <w:i/>
        </w:rPr>
        <w:t>Perceiving and definging a problem</w:t>
      </w:r>
      <w:r w:rsidR="00C25B29">
        <w:t>)</w:t>
      </w:r>
      <w:r>
        <w:t xml:space="preserve">, (2) </w:t>
      </w:r>
      <w:r w:rsidR="00C25B29">
        <w:t>pengembangan hipotesis</w:t>
      </w:r>
      <w:r>
        <w:t xml:space="preserve">, (3) </w:t>
      </w:r>
      <w:r w:rsidRPr="00DB6E96">
        <w:t xml:space="preserve"> </w:t>
      </w:r>
      <w:r w:rsidR="00C25B29">
        <w:t>pengumpual data</w:t>
      </w:r>
      <w:r w:rsidRPr="00DB6E96">
        <w:t xml:space="preserve">, (4) </w:t>
      </w:r>
      <w:r w:rsidR="00C25B29">
        <w:t>pengujian hipotesis</w:t>
      </w:r>
      <w:r w:rsidRPr="00DB6E96">
        <w:t>,</w:t>
      </w:r>
      <w:r w:rsidR="00C25B29">
        <w:t>dan</w:t>
      </w:r>
      <w:r w:rsidRPr="00DB6E96">
        <w:t xml:space="preserve"> (5) </w:t>
      </w:r>
      <w:r w:rsidR="00C25B29">
        <w:t>penarikan kesimpulan sementara,</w:t>
      </w:r>
      <w:r w:rsidRPr="00095323">
        <w:t xml:space="preserve"> pada siklus </w:t>
      </w:r>
      <w:r w:rsidR="00C25B29">
        <w:t>I</w:t>
      </w:r>
      <w:r w:rsidRPr="00095323">
        <w:t xml:space="preserve"> dan siklus siklus </w:t>
      </w:r>
      <w:r w:rsidR="00C25B29">
        <w:t>I</w:t>
      </w:r>
      <w:r w:rsidRPr="00095323">
        <w:t xml:space="preserve"> mengalami peningkatan yang signifikan</w:t>
      </w:r>
      <w:r w:rsidRPr="00095323">
        <w:rPr>
          <w:lang w:val="id-ID"/>
        </w:rPr>
        <w:t>.</w:t>
      </w:r>
    </w:p>
    <w:p w:rsidR="003B5EF1" w:rsidRPr="00AA4269" w:rsidRDefault="003B5EF1" w:rsidP="00AD1F52">
      <w:pPr>
        <w:spacing w:line="480" w:lineRule="auto"/>
        <w:ind w:firstLine="709"/>
        <w:jc w:val="both"/>
      </w:pPr>
      <w:r w:rsidRPr="00AA4269">
        <w:t>Adapun hasil pelaksanaan pembelajaran yang dilakukan terkait dengan temuan-temuan pada tiap siklus yaitu:</w:t>
      </w:r>
    </w:p>
    <w:p w:rsidR="003B5EF1" w:rsidRPr="00AA4269" w:rsidRDefault="003B5EF1" w:rsidP="00F675AB">
      <w:pPr>
        <w:numPr>
          <w:ilvl w:val="0"/>
          <w:numId w:val="33"/>
        </w:numPr>
        <w:spacing w:line="480" w:lineRule="auto"/>
        <w:ind w:left="360"/>
        <w:jc w:val="both"/>
        <w:rPr>
          <w:b/>
        </w:rPr>
      </w:pPr>
      <w:r w:rsidRPr="00AA4269">
        <w:rPr>
          <w:b/>
        </w:rPr>
        <w:t xml:space="preserve"> Pembahasan Siklus I</w:t>
      </w:r>
    </w:p>
    <w:p w:rsidR="003B5EF1" w:rsidRDefault="003B5EF1" w:rsidP="003B5EF1">
      <w:pPr>
        <w:spacing w:line="480" w:lineRule="auto"/>
        <w:ind w:firstLine="709"/>
        <w:jc w:val="both"/>
        <w:rPr>
          <w:bCs/>
        </w:rPr>
      </w:pPr>
      <w:r w:rsidRPr="00AA4269">
        <w:rPr>
          <w:bCs/>
        </w:rPr>
        <w:t>Berdasarkan hasil penelitian di</w:t>
      </w:r>
      <w:r>
        <w:rPr>
          <w:bCs/>
        </w:rPr>
        <w:t xml:space="preserve"> </w:t>
      </w:r>
      <w:r w:rsidRPr="00AA4269">
        <w:rPr>
          <w:bCs/>
        </w:rPr>
        <w:t xml:space="preserve">atas dapat dilihat bahwa rata-rata aktivitas maupun ketuntasan </w:t>
      </w:r>
      <w:r>
        <w:rPr>
          <w:bCs/>
        </w:rPr>
        <w:t>siswa</w:t>
      </w:r>
      <w:r w:rsidRPr="00AA4269">
        <w:rPr>
          <w:bCs/>
        </w:rPr>
        <w:t xml:space="preserve"> di</w:t>
      </w:r>
      <w:r>
        <w:rPr>
          <w:bCs/>
        </w:rPr>
        <w:t xml:space="preserve"> </w:t>
      </w:r>
      <w:r w:rsidRPr="00AA4269">
        <w:rPr>
          <w:bCs/>
        </w:rPr>
        <w:t>dalam belajar masih rend</w:t>
      </w:r>
      <w:r>
        <w:rPr>
          <w:bCs/>
        </w:rPr>
        <w:t>ah pada siklus I (pertemuan I dan II), keaktif</w:t>
      </w:r>
      <w:r w:rsidRPr="00AA4269">
        <w:rPr>
          <w:bCs/>
        </w:rPr>
        <w:t xml:space="preserve">an guru </w:t>
      </w:r>
      <w:r>
        <w:rPr>
          <w:bCs/>
        </w:rPr>
        <w:t xml:space="preserve">baik pada pertemuan I dan pertemuan II sudah diketegorikan Cukup </w:t>
      </w:r>
      <w:r w:rsidRPr="00AA4269">
        <w:rPr>
          <w:bCs/>
        </w:rPr>
        <w:t xml:space="preserve">(lampiran </w:t>
      </w:r>
      <w:r>
        <w:rPr>
          <w:bCs/>
        </w:rPr>
        <w:t>15 dan 16</w:t>
      </w:r>
      <w:r w:rsidRPr="00AA4269">
        <w:rPr>
          <w:bCs/>
        </w:rPr>
        <w:t xml:space="preserve">) </w:t>
      </w:r>
      <w:r>
        <w:rPr>
          <w:bCs/>
        </w:rPr>
        <w:t>keaktif</w:t>
      </w:r>
      <w:r w:rsidRPr="00AA4269">
        <w:rPr>
          <w:bCs/>
        </w:rPr>
        <w:t xml:space="preserve">an </w:t>
      </w:r>
      <w:r w:rsidR="00AD1F52">
        <w:rPr>
          <w:bCs/>
        </w:rPr>
        <w:t>siswa</w:t>
      </w:r>
      <w:r w:rsidRPr="00AA4269">
        <w:rPr>
          <w:bCs/>
        </w:rPr>
        <w:t xml:space="preserve"> masih </w:t>
      </w:r>
      <w:r>
        <w:rPr>
          <w:bCs/>
        </w:rPr>
        <w:t>dalam kategori Cukup (C)</w:t>
      </w:r>
      <w:r w:rsidRPr="00AA4269">
        <w:rPr>
          <w:bCs/>
        </w:rPr>
        <w:t xml:space="preserve"> (lampiran </w:t>
      </w:r>
      <w:r>
        <w:rPr>
          <w:bCs/>
        </w:rPr>
        <w:t>19</w:t>
      </w:r>
      <w:r w:rsidRPr="00AA4269">
        <w:rPr>
          <w:bCs/>
        </w:rPr>
        <w:t xml:space="preserve"> </w:t>
      </w:r>
      <w:r>
        <w:rPr>
          <w:bCs/>
        </w:rPr>
        <w:t>dan 20</w:t>
      </w:r>
      <w:r w:rsidRPr="00AA4269">
        <w:rPr>
          <w:bCs/>
        </w:rPr>
        <w:t>)</w:t>
      </w:r>
      <w:r>
        <w:rPr>
          <w:bCs/>
        </w:rPr>
        <w:t xml:space="preserve">, </w:t>
      </w:r>
      <w:r w:rsidRPr="00AA4269">
        <w:rPr>
          <w:bCs/>
        </w:rPr>
        <w:t>dan ketunta</w:t>
      </w:r>
      <w:r w:rsidR="00CC32D8">
        <w:rPr>
          <w:bCs/>
          <w:lang w:val="id-ID"/>
        </w:rPr>
        <w:t>s</w:t>
      </w:r>
      <w:r w:rsidRPr="00AA4269">
        <w:rPr>
          <w:bCs/>
        </w:rPr>
        <w:t xml:space="preserve">an </w:t>
      </w:r>
      <w:r>
        <w:rPr>
          <w:bCs/>
        </w:rPr>
        <w:t xml:space="preserve">belajar </w:t>
      </w:r>
      <w:r w:rsidR="00AD1F52">
        <w:rPr>
          <w:bCs/>
        </w:rPr>
        <w:t>siswa</w:t>
      </w:r>
      <w:r w:rsidRPr="00AA4269">
        <w:rPr>
          <w:bCs/>
        </w:rPr>
        <w:t xml:space="preserve"> masih </w:t>
      </w:r>
      <w:r w:rsidR="00AD1F52">
        <w:rPr>
          <w:bCs/>
        </w:rPr>
        <w:t>53</w:t>
      </w:r>
      <w:r w:rsidRPr="00AA4269">
        <w:rPr>
          <w:bCs/>
        </w:rPr>
        <w:t>%</w:t>
      </w:r>
      <w:r w:rsidR="00AD1F52">
        <w:rPr>
          <w:bCs/>
        </w:rPr>
        <w:t xml:space="preserve"> atau 16</w:t>
      </w:r>
      <w:r>
        <w:rPr>
          <w:bCs/>
        </w:rPr>
        <w:t xml:space="preserve"> orang dari </w:t>
      </w:r>
      <w:r w:rsidR="00AD1F52">
        <w:rPr>
          <w:bCs/>
        </w:rPr>
        <w:t>30</w:t>
      </w:r>
      <w:r>
        <w:rPr>
          <w:bCs/>
        </w:rPr>
        <w:t xml:space="preserve"> orang </w:t>
      </w:r>
      <w:r w:rsidR="00AD1F52">
        <w:rPr>
          <w:bCs/>
        </w:rPr>
        <w:t>siswa yang tuntas dan 47% atau 14</w:t>
      </w:r>
      <w:r>
        <w:rPr>
          <w:bCs/>
        </w:rPr>
        <w:t xml:space="preserve"> orang yang tidak tuntas (lampiran 23</w:t>
      </w:r>
      <w:r w:rsidRPr="00AA4269">
        <w:rPr>
          <w:bCs/>
        </w:rPr>
        <w:t>), dan hasil tersebut belum sesuai indikator keberhasilan yang telah ditetapkan.</w:t>
      </w:r>
    </w:p>
    <w:p w:rsidR="003B5EF1" w:rsidRDefault="003B5EF1" w:rsidP="003B5EF1">
      <w:pPr>
        <w:spacing w:line="480" w:lineRule="auto"/>
        <w:ind w:firstLine="709"/>
        <w:jc w:val="both"/>
        <w:rPr>
          <w:bCs/>
        </w:rPr>
      </w:pPr>
      <w:r w:rsidRPr="00AA4269">
        <w:rPr>
          <w:bCs/>
        </w:rPr>
        <w:t xml:space="preserve"> </w:t>
      </w:r>
      <w:r>
        <w:rPr>
          <w:bCs/>
        </w:rPr>
        <w:t xml:space="preserve">   </w:t>
      </w:r>
      <w:r w:rsidRPr="00AA4269">
        <w:rPr>
          <w:bCs/>
        </w:rPr>
        <w:t xml:space="preserve">Aspek kurangnya aktivitas </w:t>
      </w:r>
      <w:r w:rsidR="00AD1F52">
        <w:rPr>
          <w:bCs/>
        </w:rPr>
        <w:t>siswa</w:t>
      </w:r>
      <w:r w:rsidRPr="00AA4269">
        <w:rPr>
          <w:bCs/>
        </w:rPr>
        <w:t xml:space="preserve"> ini terutama terlihat pada aspek </w:t>
      </w:r>
      <w:r>
        <w:rPr>
          <w:bCs/>
        </w:rPr>
        <w:t>ke</w:t>
      </w:r>
      <w:r>
        <w:t xml:space="preserve">antusiasan untuk </w:t>
      </w:r>
      <w:r w:rsidRPr="001E550F">
        <w:t xml:space="preserve">menjawab pertanyaan yang diberikan guru untuk </w:t>
      </w:r>
      <w:r w:rsidRPr="001E550F">
        <w:lastRenderedPageBreak/>
        <w:t xml:space="preserve">mengembangkan pengetahuan awalnya berdasarkan pada pengetahuan barunya </w:t>
      </w:r>
      <w:r w:rsidRPr="00AA4269">
        <w:rPr>
          <w:bCs/>
        </w:rPr>
        <w:t>disebabkan karena guru kurang mem</w:t>
      </w:r>
      <w:r>
        <w:rPr>
          <w:bCs/>
        </w:rPr>
        <w:t>berikan kesemp</w:t>
      </w:r>
      <w:r w:rsidR="00CC32D8">
        <w:rPr>
          <w:bCs/>
          <w:lang w:val="id-ID"/>
        </w:rPr>
        <w:t>a</w:t>
      </w:r>
      <w:r>
        <w:rPr>
          <w:bCs/>
        </w:rPr>
        <w:t xml:space="preserve">tan kepada </w:t>
      </w:r>
      <w:r w:rsidR="00AD1F52">
        <w:rPr>
          <w:bCs/>
        </w:rPr>
        <w:t>siswa</w:t>
      </w:r>
      <w:r>
        <w:rPr>
          <w:bCs/>
        </w:rPr>
        <w:t xml:space="preserve"> untuk menjawab dan kur</w:t>
      </w:r>
      <w:r w:rsidR="00CC32D8">
        <w:rPr>
          <w:bCs/>
        </w:rPr>
        <w:t xml:space="preserve">angnya motivasi dari </w:t>
      </w:r>
      <w:r w:rsidR="00CC32D8">
        <w:rPr>
          <w:bCs/>
          <w:lang w:val="id-ID"/>
        </w:rPr>
        <w:t>g</w:t>
      </w:r>
      <w:r>
        <w:rPr>
          <w:bCs/>
        </w:rPr>
        <w:t xml:space="preserve">uru dalam proses pembelajaran. </w:t>
      </w:r>
      <w:r w:rsidRPr="00AA4269">
        <w:rPr>
          <w:bCs/>
        </w:rPr>
        <w:t>Secara umum, ind</w:t>
      </w:r>
      <w:r>
        <w:rPr>
          <w:bCs/>
        </w:rPr>
        <w:t>i</w:t>
      </w:r>
      <w:r w:rsidRPr="00AA4269">
        <w:rPr>
          <w:bCs/>
        </w:rPr>
        <w:t>kator-indikator keberhasilan dalam penelitian ini belum tercapai, oleh sebab itu perlu dilakukan tindakan perbaikan pada siklus II.</w:t>
      </w:r>
    </w:p>
    <w:p w:rsidR="003B5EF1" w:rsidRPr="007B0440" w:rsidRDefault="003B5EF1" w:rsidP="00F675AB">
      <w:pPr>
        <w:pStyle w:val="ListParagraph"/>
        <w:numPr>
          <w:ilvl w:val="0"/>
          <w:numId w:val="33"/>
        </w:numPr>
        <w:spacing w:line="480" w:lineRule="auto"/>
        <w:ind w:left="360"/>
        <w:jc w:val="both"/>
        <w:rPr>
          <w:bCs/>
        </w:rPr>
      </w:pPr>
      <w:r w:rsidRPr="007B0440">
        <w:rPr>
          <w:b/>
        </w:rPr>
        <w:t>Pembahasan Siklus II</w:t>
      </w:r>
    </w:p>
    <w:p w:rsidR="003B5EF1" w:rsidRDefault="003B5EF1" w:rsidP="003B5EF1">
      <w:pPr>
        <w:spacing w:line="480" w:lineRule="auto"/>
        <w:ind w:firstLine="720"/>
        <w:jc w:val="both"/>
        <w:rPr>
          <w:bCs/>
        </w:rPr>
      </w:pPr>
      <w:r w:rsidRPr="00AA4269">
        <w:rPr>
          <w:bCs/>
        </w:rPr>
        <w:t>Selama pel</w:t>
      </w:r>
      <w:r>
        <w:rPr>
          <w:bCs/>
        </w:rPr>
        <w:t xml:space="preserve">aksanaan perbaikan pembelajaran </w:t>
      </w:r>
      <w:r w:rsidRPr="00AA4269">
        <w:rPr>
          <w:bCs/>
        </w:rPr>
        <w:t xml:space="preserve">ini dilakukan, dapat dilihat bahwa rata-rata aktivitas </w:t>
      </w:r>
      <w:r w:rsidR="00C25B29">
        <w:rPr>
          <w:bCs/>
        </w:rPr>
        <w:t>siswa</w:t>
      </w:r>
      <w:r w:rsidRPr="00AA4269">
        <w:rPr>
          <w:bCs/>
        </w:rPr>
        <w:t xml:space="preserve"> sudah mengalami peningkatan, dimana </w:t>
      </w:r>
      <w:r w:rsidR="00C25B29">
        <w:rPr>
          <w:bCs/>
        </w:rPr>
        <w:t>siswa</w:t>
      </w:r>
      <w:r w:rsidRPr="00AA4269">
        <w:rPr>
          <w:bCs/>
        </w:rPr>
        <w:t xml:space="preserve"> sudah terlihat </w:t>
      </w:r>
      <w:r w:rsidRPr="00AA4269">
        <w:t xml:space="preserve">antusias dalam mengemukakan pendapat semakin terbangun karena telah memahami </w:t>
      </w:r>
      <w:r>
        <w:t xml:space="preserve">materi </w:t>
      </w:r>
      <w:r w:rsidR="00C25B29">
        <w:t xml:space="preserve">struktur dan fungsi bagian tumbuhan </w:t>
      </w:r>
      <w:r w:rsidRPr="00AA4269">
        <w:t xml:space="preserve">yang telah disajikan, </w:t>
      </w:r>
      <w:r w:rsidR="00C25B29">
        <w:rPr>
          <w:bCs/>
        </w:rPr>
        <w:t>siswa</w:t>
      </w:r>
      <w:r w:rsidR="00CC32D8">
        <w:rPr>
          <w:bCs/>
          <w:lang w:val="id-ID"/>
        </w:rPr>
        <w:t xml:space="preserve"> </w:t>
      </w:r>
      <w:r w:rsidRPr="00AA4269">
        <w:rPr>
          <w:bCs/>
        </w:rPr>
        <w:t xml:space="preserve">juga terlihat aktif  karena sudah terlibat langsung </w:t>
      </w:r>
      <w:r>
        <w:rPr>
          <w:bCs/>
        </w:rPr>
        <w:t>dalam percobaan</w:t>
      </w:r>
      <w:r w:rsidRPr="00AA4269">
        <w:t>,</w:t>
      </w:r>
      <w:r w:rsidRPr="00AA4269">
        <w:rPr>
          <w:bCs/>
        </w:rPr>
        <w:t xml:space="preserve"> sehingga rata-rata aktivitas </w:t>
      </w:r>
      <w:r w:rsidR="00C25B29">
        <w:rPr>
          <w:bCs/>
        </w:rPr>
        <w:t>siswa</w:t>
      </w:r>
      <w:r w:rsidRPr="00AA4269">
        <w:rPr>
          <w:bCs/>
        </w:rPr>
        <w:t xml:space="preserve"> </w:t>
      </w:r>
      <w:r>
        <w:rPr>
          <w:bCs/>
        </w:rPr>
        <w:t>pada siklus II (pertemuan I dan II) pada kategori Baik (B)</w:t>
      </w:r>
      <w:r w:rsidRPr="00AA4269">
        <w:rPr>
          <w:bCs/>
        </w:rPr>
        <w:t>. Adapun aktivitas guru pada siklus II dalam proses pembelajar</w:t>
      </w:r>
      <w:r>
        <w:rPr>
          <w:bCs/>
        </w:rPr>
        <w:t>a</w:t>
      </w:r>
      <w:r w:rsidRPr="00AA4269">
        <w:rPr>
          <w:bCs/>
        </w:rPr>
        <w:t xml:space="preserve">n juga sudah meningkat dari pada aktivias pada siklus I, dimana guru mempelajari kelemahan dan kekurangan pada siklus I dan memperbaiki serta meningkatkannya pada siklus II terutama didalam memberikan </w:t>
      </w:r>
      <w:r w:rsidR="00C25B29">
        <w:rPr>
          <w:bCs/>
        </w:rPr>
        <w:t>kesempatan kepada siswa</w:t>
      </w:r>
      <w:r>
        <w:rPr>
          <w:bCs/>
        </w:rPr>
        <w:t xml:space="preserve"> untuk menjawab pertanyaan yang diberikan. </w:t>
      </w:r>
    </w:p>
    <w:p w:rsidR="0029381F" w:rsidRDefault="00192C98" w:rsidP="003B5EF1">
      <w:pPr>
        <w:spacing w:line="480" w:lineRule="auto"/>
        <w:ind w:firstLine="720"/>
        <w:jc w:val="both"/>
        <w:rPr>
          <w:bCs/>
        </w:rPr>
      </w:pPr>
      <w:r>
        <w:rPr>
          <w:bCs/>
        </w:rPr>
        <w:t xml:space="preserve">Berdasarkan rekapitulasi nilai </w:t>
      </w:r>
      <w:r w:rsidR="00F66AEE">
        <w:rPr>
          <w:bCs/>
        </w:rPr>
        <w:t xml:space="preserve">yang terlampir, terdapat </w:t>
      </w:r>
      <w:r w:rsidR="0060148C">
        <w:rPr>
          <w:bCs/>
        </w:rPr>
        <w:t xml:space="preserve">1 orang siswa yang mengalami penurunan nilai pada siklus II. Dimana </w:t>
      </w:r>
      <w:r w:rsidR="0029381F">
        <w:rPr>
          <w:bCs/>
        </w:rPr>
        <w:t xml:space="preserve">nilai yang diperoleh pada siklus I adalah 79 dan turun menjadi 76 pada siklus II. </w:t>
      </w:r>
      <w:r w:rsidR="0060148C">
        <w:rPr>
          <w:bCs/>
        </w:rPr>
        <w:t xml:space="preserve">Hal ini disebabkan karena kurang memperhatikan guru saat proses pembelajaran berlangsung, sehingga </w:t>
      </w:r>
      <w:r w:rsidR="0029381F">
        <w:rPr>
          <w:bCs/>
        </w:rPr>
        <w:t>1 orang siswa ini tidak maksimal dalam mengerjakan soal tes akhir siklus II.</w:t>
      </w:r>
    </w:p>
    <w:p w:rsidR="00C65B5A" w:rsidRDefault="0029381F" w:rsidP="007D2731">
      <w:pPr>
        <w:spacing w:line="480" w:lineRule="auto"/>
        <w:ind w:firstLine="720"/>
        <w:jc w:val="both"/>
        <w:rPr>
          <w:bCs/>
        </w:rPr>
      </w:pPr>
      <w:r>
        <w:rPr>
          <w:bCs/>
        </w:rPr>
        <w:lastRenderedPageBreak/>
        <w:t xml:space="preserve"> Selain itu</w:t>
      </w:r>
      <w:r w:rsidR="007D2731">
        <w:rPr>
          <w:bCs/>
        </w:rPr>
        <w:t xml:space="preserve">, terdapat </w:t>
      </w:r>
      <w:r w:rsidR="00F66AEE">
        <w:rPr>
          <w:bCs/>
        </w:rPr>
        <w:t>4 orang siswa yang tidak tuntas pada siklus II</w:t>
      </w:r>
      <w:r w:rsidR="007D2731">
        <w:rPr>
          <w:bCs/>
        </w:rPr>
        <w:t>. F</w:t>
      </w:r>
      <w:r w:rsidR="00F66AEE">
        <w:rPr>
          <w:bCs/>
        </w:rPr>
        <w:t xml:space="preserve">aktor- faktor yang mempengaruhi ke empat orang siswa yang tidak tuntas ini adalah kurang memahami materi yang telah dijelaskan oleh guru pada pertemuan sebelumnya. Akan tetapi, ke empat orang siswa ini tetap mengalami peningkatan nilai dari siklus I ke siklus II. </w:t>
      </w:r>
      <w:r w:rsidR="00C65B5A">
        <w:rPr>
          <w:bCs/>
        </w:rPr>
        <w:t xml:space="preserve">Hal ini </w:t>
      </w:r>
      <w:r w:rsidR="00192C98">
        <w:rPr>
          <w:bCs/>
        </w:rPr>
        <w:t xml:space="preserve">membuktikan bahawa </w:t>
      </w:r>
      <w:r w:rsidR="00C65B5A">
        <w:rPr>
          <w:bCs/>
        </w:rPr>
        <w:t>dari 30 orang siswa</w:t>
      </w:r>
      <w:r w:rsidR="007D2731">
        <w:rPr>
          <w:bCs/>
        </w:rPr>
        <w:t>,</w:t>
      </w:r>
      <w:r w:rsidR="00C65B5A">
        <w:rPr>
          <w:bCs/>
        </w:rPr>
        <w:t xml:space="preserve"> hanya </w:t>
      </w:r>
      <w:r w:rsidR="007D2731">
        <w:rPr>
          <w:bCs/>
        </w:rPr>
        <w:t xml:space="preserve">1 orang siswa yang mengalami penurunan nilai dan </w:t>
      </w:r>
      <w:r w:rsidR="00C65B5A">
        <w:rPr>
          <w:bCs/>
        </w:rPr>
        <w:t>4 orang siswa yang tidak tuntas pada siklus II.</w:t>
      </w:r>
    </w:p>
    <w:p w:rsidR="003B5EF1" w:rsidRPr="00AA4269" w:rsidRDefault="00C65B5A" w:rsidP="003B5EF1">
      <w:pPr>
        <w:spacing w:line="480" w:lineRule="auto"/>
        <w:ind w:firstLine="720"/>
        <w:jc w:val="both"/>
        <w:rPr>
          <w:bCs/>
        </w:rPr>
      </w:pPr>
      <w:r w:rsidRPr="00AA4269">
        <w:rPr>
          <w:bCs/>
        </w:rPr>
        <w:t xml:space="preserve"> </w:t>
      </w:r>
      <w:r w:rsidR="003B5EF1" w:rsidRPr="00AA4269">
        <w:rPr>
          <w:bCs/>
        </w:rPr>
        <w:t xml:space="preserve">Menurut penilaian observer dalam penerapan </w:t>
      </w:r>
      <w:r w:rsidR="00C25B29">
        <w:rPr>
          <w:bCs/>
        </w:rPr>
        <w:t>model pembelajaran inkuiri</w:t>
      </w:r>
      <w:r w:rsidR="003B5EF1">
        <w:rPr>
          <w:bCs/>
        </w:rPr>
        <w:t xml:space="preserve"> didalam pembelajaran sudah baik</w:t>
      </w:r>
      <w:r w:rsidR="003B5EF1" w:rsidRPr="00AA4269">
        <w:rPr>
          <w:bCs/>
        </w:rPr>
        <w:t xml:space="preserve"> di</w:t>
      </w:r>
      <w:r w:rsidR="003B5EF1">
        <w:rPr>
          <w:bCs/>
        </w:rPr>
        <w:t xml:space="preserve"> </w:t>
      </w:r>
      <w:r w:rsidR="003B5EF1" w:rsidRPr="00AA4269">
        <w:rPr>
          <w:bCs/>
        </w:rPr>
        <w:t>mana guru</w:t>
      </w:r>
      <w:r w:rsidR="003B5EF1">
        <w:rPr>
          <w:bCs/>
        </w:rPr>
        <w:t xml:space="preserve"> sudah</w:t>
      </w:r>
      <w:r w:rsidR="003B5EF1" w:rsidRPr="00AA4269">
        <w:rPr>
          <w:bCs/>
        </w:rPr>
        <w:t xml:space="preserve"> dapat mengelola kelas dengan baik. Berdasarkan hasil diskusi dengan observer, perbaikan pembelajaran </w:t>
      </w:r>
      <w:r w:rsidR="003B5EF1">
        <w:rPr>
          <w:bCs/>
        </w:rPr>
        <w:t>IPA</w:t>
      </w:r>
      <w:r w:rsidR="003B5EF1" w:rsidRPr="00AA4269">
        <w:rPr>
          <w:bCs/>
        </w:rPr>
        <w:t xml:space="preserve"> yang dilaksanakan sudah menunjukkan kemajuan. Hal ini terlihat dalam hasil ketuntasan </w:t>
      </w:r>
      <w:r w:rsidR="003B5EF1">
        <w:rPr>
          <w:bCs/>
        </w:rPr>
        <w:t>belajar murid</w:t>
      </w:r>
      <w:r w:rsidR="003B5EF1" w:rsidRPr="00AA4269">
        <w:rPr>
          <w:bCs/>
        </w:rPr>
        <w:t xml:space="preserve"> dalam memahami materi yaitu mencapai </w:t>
      </w:r>
      <w:r w:rsidR="003B5EF1">
        <w:rPr>
          <w:bCs/>
        </w:rPr>
        <w:t>87</w:t>
      </w:r>
      <w:r w:rsidR="003B5EF1" w:rsidRPr="00AA4269">
        <w:rPr>
          <w:bCs/>
        </w:rPr>
        <w:t xml:space="preserve">% </w:t>
      </w:r>
      <w:r w:rsidR="003B5EF1">
        <w:rPr>
          <w:bCs/>
        </w:rPr>
        <w:t>atau 26</w:t>
      </w:r>
      <w:r w:rsidR="003B5EF1" w:rsidRPr="00AA4269">
        <w:rPr>
          <w:bCs/>
        </w:rPr>
        <w:t xml:space="preserve"> </w:t>
      </w:r>
      <w:r w:rsidR="003B5EF1">
        <w:rPr>
          <w:bCs/>
        </w:rPr>
        <w:t>orang siswa</w:t>
      </w:r>
      <w:r w:rsidR="003B5EF1" w:rsidRPr="00AA4269">
        <w:rPr>
          <w:bCs/>
        </w:rPr>
        <w:t xml:space="preserve"> yang memahami materi</w:t>
      </w:r>
      <w:r w:rsidR="003B5EF1">
        <w:rPr>
          <w:bCs/>
        </w:rPr>
        <w:t xml:space="preserve"> atau mencapai ketuntasan belajar dalam pembelajaran IPA, sementara 13% atau hanya 4 orang saja yang tidak tuntas</w:t>
      </w:r>
      <w:r w:rsidR="003B5EF1" w:rsidRPr="00AA4269">
        <w:rPr>
          <w:bCs/>
        </w:rPr>
        <w:t xml:space="preserve">. </w:t>
      </w:r>
    </w:p>
    <w:p w:rsidR="003B5EF1" w:rsidRDefault="003B5EF1" w:rsidP="003B5EF1">
      <w:pPr>
        <w:spacing w:line="480" w:lineRule="auto"/>
        <w:jc w:val="both"/>
      </w:pPr>
    </w:p>
    <w:p w:rsidR="003B5EF1" w:rsidRDefault="003B5EF1" w:rsidP="003B5EF1">
      <w:pPr>
        <w:spacing w:line="480" w:lineRule="auto"/>
        <w:jc w:val="both"/>
      </w:pPr>
    </w:p>
    <w:p w:rsidR="003B5EF1" w:rsidRDefault="003B5EF1" w:rsidP="003B5EF1">
      <w:pPr>
        <w:spacing w:line="480" w:lineRule="auto"/>
        <w:jc w:val="both"/>
      </w:pPr>
    </w:p>
    <w:p w:rsidR="003B5EF1" w:rsidRDefault="003B5EF1" w:rsidP="003B5EF1">
      <w:pPr>
        <w:spacing w:line="480" w:lineRule="auto"/>
        <w:jc w:val="both"/>
      </w:pPr>
    </w:p>
    <w:p w:rsidR="003B5EF1" w:rsidRDefault="003B5EF1" w:rsidP="003B5EF1">
      <w:pPr>
        <w:spacing w:line="480" w:lineRule="auto"/>
        <w:jc w:val="both"/>
      </w:pPr>
    </w:p>
    <w:p w:rsidR="003B5EF1" w:rsidRDefault="003B5EF1" w:rsidP="003B5EF1">
      <w:pPr>
        <w:spacing w:line="480" w:lineRule="auto"/>
        <w:jc w:val="both"/>
      </w:pPr>
    </w:p>
    <w:p w:rsidR="003B5EF1" w:rsidRDefault="003B5EF1" w:rsidP="003B5EF1">
      <w:pPr>
        <w:spacing w:line="480" w:lineRule="auto"/>
        <w:jc w:val="both"/>
      </w:pPr>
    </w:p>
    <w:p w:rsidR="003B5EF1" w:rsidRDefault="003B5EF1" w:rsidP="003B5EF1">
      <w:pPr>
        <w:spacing w:line="480" w:lineRule="auto"/>
        <w:jc w:val="both"/>
      </w:pPr>
    </w:p>
    <w:p w:rsidR="008367F8" w:rsidRDefault="008367F8" w:rsidP="003B5EF1">
      <w:pPr>
        <w:spacing w:line="480" w:lineRule="auto"/>
        <w:jc w:val="both"/>
      </w:pPr>
    </w:p>
    <w:p w:rsidR="003B5EF1" w:rsidRPr="00D26C79" w:rsidRDefault="00701024" w:rsidP="003B5EF1">
      <w:pPr>
        <w:spacing w:line="480" w:lineRule="auto"/>
        <w:jc w:val="center"/>
        <w:rPr>
          <w:b/>
        </w:rPr>
      </w:pPr>
      <w:r>
        <w:rPr>
          <w:b/>
          <w:noProof/>
        </w:rPr>
        <w:lastRenderedPageBreak/>
        <w:pict>
          <v:roundrect id="_x0000_s1067" style="position:absolute;left:0;text-align:left;margin-left:393.6pt;margin-top:-80.4pt;width:27pt;height:21pt;z-index:251707392" arcsize="10923f" strokecolor="white [3212]"/>
        </w:pict>
      </w:r>
      <w:r>
        <w:rPr>
          <w:b/>
          <w:noProof/>
        </w:rPr>
        <w:pict>
          <v:oval id="_x0000_s1064" style="position:absolute;left:0;text-align:left;margin-left:380.1pt;margin-top:-50.4pt;width:24pt;height:18.75pt;z-index:251704320" fillcolor="white [3212]" strokecolor="white [3212]"/>
        </w:pict>
      </w:r>
      <w:r w:rsidR="003B5EF1" w:rsidRPr="00D26C79">
        <w:rPr>
          <w:b/>
        </w:rPr>
        <w:t>BAB V</w:t>
      </w:r>
    </w:p>
    <w:p w:rsidR="003B5EF1" w:rsidRDefault="003B5EF1" w:rsidP="003B5EF1">
      <w:pPr>
        <w:spacing w:line="480" w:lineRule="auto"/>
        <w:jc w:val="center"/>
        <w:rPr>
          <w:b/>
        </w:rPr>
      </w:pPr>
      <w:r>
        <w:rPr>
          <w:b/>
        </w:rPr>
        <w:t>PENUTUP</w:t>
      </w:r>
    </w:p>
    <w:p w:rsidR="003B5EF1" w:rsidRPr="00D26C79" w:rsidRDefault="003B5EF1" w:rsidP="003B5EF1">
      <w:pPr>
        <w:spacing w:line="480" w:lineRule="auto"/>
        <w:jc w:val="center"/>
        <w:rPr>
          <w:b/>
        </w:rPr>
      </w:pPr>
    </w:p>
    <w:p w:rsidR="003B5EF1" w:rsidRPr="00237D97" w:rsidRDefault="003B5EF1" w:rsidP="00F675AB">
      <w:pPr>
        <w:numPr>
          <w:ilvl w:val="2"/>
          <w:numId w:val="34"/>
        </w:numPr>
        <w:tabs>
          <w:tab w:val="clear" w:pos="2340"/>
        </w:tabs>
        <w:spacing w:line="480" w:lineRule="auto"/>
        <w:ind w:left="360"/>
        <w:jc w:val="both"/>
        <w:rPr>
          <w:b/>
        </w:rPr>
      </w:pPr>
      <w:r w:rsidRPr="00D26C79">
        <w:rPr>
          <w:b/>
        </w:rPr>
        <w:t>K</w:t>
      </w:r>
      <w:r w:rsidR="00192C98">
        <w:rPr>
          <w:b/>
        </w:rPr>
        <w:t>esimpulan</w:t>
      </w:r>
    </w:p>
    <w:p w:rsidR="003B5EF1" w:rsidRDefault="003B5EF1" w:rsidP="003B5EF1">
      <w:pPr>
        <w:pStyle w:val="ListParagraph"/>
        <w:spacing w:line="480" w:lineRule="auto"/>
        <w:ind w:left="0" w:firstLine="720"/>
        <w:jc w:val="both"/>
      </w:pPr>
      <w:r w:rsidRPr="00A86A60">
        <w:t xml:space="preserve">Berdasarkan rumusan masalah, hasil analisis data dan pembahasan, maka hasil penelitian ini dapat disimpulkan bahwa pembelajaran dengan menggunakan </w:t>
      </w:r>
      <w:r w:rsidR="00C25B29">
        <w:t>model pem</w:t>
      </w:r>
      <w:r w:rsidR="00AC4971">
        <w:t xml:space="preserve">belajaran inkuiri </w:t>
      </w:r>
      <w:r w:rsidRPr="00A86A60">
        <w:t xml:space="preserve">dapat meningkatkan hasil belajar </w:t>
      </w:r>
      <w:r w:rsidR="00AC4971">
        <w:t>siswa</w:t>
      </w:r>
      <w:r w:rsidRPr="00A86A60">
        <w:t xml:space="preserve"> pada mata pelajaran IPA kelas IV SD Negeri </w:t>
      </w:r>
      <w:r w:rsidR="00AC4971">
        <w:t xml:space="preserve">Tidung Kecamatan Rappocini </w:t>
      </w:r>
      <w:r w:rsidRPr="00A86A60">
        <w:t xml:space="preserve">Kota Makassar. Hal ini tampak dari </w:t>
      </w:r>
      <w:r>
        <w:t xml:space="preserve">hasil observasi guru dan siswa pada siklus I dan siklus II. Adapun hasil observasi guru dan </w:t>
      </w:r>
      <w:r w:rsidR="00AC4971">
        <w:t>siswa</w:t>
      </w:r>
      <w:r>
        <w:t xml:space="preserve"> pada siklus I berada pada kategori Cukup (C), dan pada siklus II berada pada kategori Baik (B). Selain itu, </w:t>
      </w:r>
      <w:r w:rsidRPr="00A86A60">
        <w:t xml:space="preserve">ketuntasan belajar </w:t>
      </w:r>
      <w:r>
        <w:t>p</w:t>
      </w:r>
      <w:r w:rsidRPr="00A86A60">
        <w:t>ada siklus</w:t>
      </w:r>
      <w:r>
        <w:t xml:space="preserve"> I berada pada kategori kurang (K) dan pada siklus II</w:t>
      </w:r>
      <w:r w:rsidRPr="00A86A60">
        <w:t xml:space="preserve"> </w:t>
      </w:r>
      <w:r>
        <w:t>berada pada kategori Sangat Baik (SB) dan dinggap tuntas secara klasikal.</w:t>
      </w:r>
      <w:r w:rsidRPr="00A86A60">
        <w:t xml:space="preserve"> </w:t>
      </w:r>
    </w:p>
    <w:p w:rsidR="003B5EF1" w:rsidRPr="00AC5680" w:rsidRDefault="003B5EF1" w:rsidP="003B5EF1">
      <w:pPr>
        <w:pStyle w:val="ListParagraph"/>
        <w:spacing w:line="480" w:lineRule="auto"/>
        <w:ind w:left="0" w:firstLine="720"/>
        <w:jc w:val="both"/>
      </w:pPr>
    </w:p>
    <w:p w:rsidR="003B5EF1" w:rsidRPr="00686612" w:rsidRDefault="003B5EF1" w:rsidP="00F675AB">
      <w:pPr>
        <w:pStyle w:val="NoSpacing"/>
        <w:numPr>
          <w:ilvl w:val="2"/>
          <w:numId w:val="34"/>
        </w:numPr>
        <w:tabs>
          <w:tab w:val="clear" w:pos="2340"/>
        </w:tabs>
        <w:spacing w:line="480" w:lineRule="auto"/>
        <w:ind w:left="360"/>
        <w:jc w:val="both"/>
        <w:rPr>
          <w:rFonts w:ascii="Times New Roman" w:hAnsi="Times New Roman"/>
          <w:sz w:val="24"/>
          <w:szCs w:val="24"/>
        </w:rPr>
      </w:pPr>
      <w:r w:rsidRPr="00686612">
        <w:rPr>
          <w:rFonts w:ascii="Times New Roman" w:hAnsi="Times New Roman"/>
          <w:b/>
          <w:sz w:val="24"/>
          <w:szCs w:val="24"/>
        </w:rPr>
        <w:t>S</w:t>
      </w:r>
      <w:r w:rsidR="00192C98">
        <w:rPr>
          <w:rFonts w:ascii="Times New Roman" w:hAnsi="Times New Roman"/>
          <w:b/>
          <w:sz w:val="24"/>
          <w:szCs w:val="24"/>
        </w:rPr>
        <w:t>aran</w:t>
      </w:r>
    </w:p>
    <w:p w:rsidR="003B5EF1" w:rsidRDefault="003B5EF1" w:rsidP="00F675AB">
      <w:pPr>
        <w:pStyle w:val="ListParagraph"/>
        <w:numPr>
          <w:ilvl w:val="7"/>
          <w:numId w:val="31"/>
        </w:numPr>
        <w:spacing w:after="200" w:line="480" w:lineRule="auto"/>
        <w:ind w:left="284" w:hanging="284"/>
        <w:jc w:val="both"/>
      </w:pPr>
      <w:r w:rsidRPr="00686612">
        <w:t xml:space="preserve">Bagi guru sekolah dasar, agar </w:t>
      </w:r>
      <w:r w:rsidR="00AC4971">
        <w:t>model pembelajaran inkuiri</w:t>
      </w:r>
      <w:r w:rsidRPr="00686612">
        <w:t xml:space="preserve"> sebagai salah satu alternatif dalam meningkatkan hasil belajar siswa dalam memahami materi pelajaran IPA.</w:t>
      </w:r>
    </w:p>
    <w:p w:rsidR="003B5EF1" w:rsidRPr="00686612" w:rsidRDefault="00701024" w:rsidP="00F675AB">
      <w:pPr>
        <w:pStyle w:val="ListParagraph"/>
        <w:numPr>
          <w:ilvl w:val="7"/>
          <w:numId w:val="31"/>
        </w:numPr>
        <w:spacing w:after="200" w:line="480" w:lineRule="auto"/>
        <w:ind w:left="284" w:hanging="284"/>
        <w:jc w:val="both"/>
      </w:pPr>
      <w:r w:rsidRPr="00701024">
        <w:rPr>
          <w:b/>
          <w:noProof/>
          <w:sz w:val="22"/>
          <w:szCs w:val="22"/>
        </w:rPr>
        <w:pict>
          <v:roundrect id="_x0000_s1068" style="position:absolute;left:0;text-align:left;margin-left:196.35pt;margin-top:121pt;width:33pt;height:24.75pt;z-index:251708416" arcsize="10923f" strokecolor="white [3212]">
            <v:textbox style="mso-next-textbox:#_x0000_s1068">
              <w:txbxContent>
                <w:p w:rsidR="0029381F" w:rsidRPr="00422CB4" w:rsidRDefault="0029381F" w:rsidP="00502B22">
                  <w:pPr>
                    <w:jc w:val="center"/>
                  </w:pPr>
                  <w:r>
                    <w:t>53</w:t>
                  </w:r>
                </w:p>
                <w:p w:rsidR="0029381F" w:rsidRDefault="0029381F"/>
              </w:txbxContent>
            </v:textbox>
          </v:roundrect>
        </w:pict>
      </w:r>
      <w:r w:rsidR="003B5EF1" w:rsidRPr="00686612">
        <w:t>Bagi guru atau praktisi pendidikan lainnya, perlu memperhatikan hal-hal sebagai berikut:</w:t>
      </w:r>
    </w:p>
    <w:p w:rsidR="003B5EF1" w:rsidRPr="00686612" w:rsidRDefault="003B5EF1" w:rsidP="003B5EF1">
      <w:pPr>
        <w:pStyle w:val="ListParagraph"/>
        <w:spacing w:line="480" w:lineRule="auto"/>
        <w:ind w:left="567" w:hanging="283"/>
        <w:jc w:val="both"/>
      </w:pPr>
      <w:r>
        <w:lastRenderedPageBreak/>
        <w:t xml:space="preserve">a. </w:t>
      </w:r>
      <w:r w:rsidRPr="00686612">
        <w:t xml:space="preserve">Memperhatikan dan menelaah kegiatan-kegiatan dalam tahapan </w:t>
      </w:r>
      <w:r w:rsidR="00AC4971">
        <w:t xml:space="preserve">model </w:t>
      </w:r>
      <w:r w:rsidRPr="00686612">
        <w:t xml:space="preserve">pembelajaran </w:t>
      </w:r>
      <w:r w:rsidR="00AC4971">
        <w:t>inkuiri</w:t>
      </w:r>
      <w:r>
        <w:t xml:space="preserve"> </w:t>
      </w:r>
      <w:r w:rsidRPr="00686612">
        <w:t>dengan baik sehingga tujuan yang ingin dicapai dalam pembelajaran dapat tercapai dengan baik</w:t>
      </w:r>
      <w:r w:rsidR="00AC4971">
        <w:t xml:space="preserve"> pula</w:t>
      </w:r>
      <w:r w:rsidRPr="00686612">
        <w:t>.</w:t>
      </w:r>
    </w:p>
    <w:p w:rsidR="003B5EF1" w:rsidRPr="00686612" w:rsidRDefault="003B5EF1" w:rsidP="00F675AB">
      <w:pPr>
        <w:numPr>
          <w:ilvl w:val="1"/>
          <w:numId w:val="31"/>
        </w:numPr>
        <w:spacing w:line="480" w:lineRule="auto"/>
        <w:ind w:left="567" w:hanging="283"/>
        <w:jc w:val="both"/>
      </w:pPr>
      <w:r w:rsidRPr="00686612">
        <w:t>Pengaturan waktu yang akan digunakan dalam kegiatan pembelajaran dipertimbangkan dengan matang agar dapat sesuai dengan waktu yang direncanakan.</w:t>
      </w:r>
    </w:p>
    <w:p w:rsidR="003B5EF1" w:rsidRPr="00500C84" w:rsidRDefault="003B5EF1" w:rsidP="00F675AB">
      <w:pPr>
        <w:numPr>
          <w:ilvl w:val="1"/>
          <w:numId w:val="31"/>
        </w:numPr>
        <w:spacing w:line="480" w:lineRule="auto"/>
        <w:ind w:left="567" w:hanging="283"/>
        <w:jc w:val="both"/>
      </w:pPr>
      <w:r w:rsidRPr="00686612">
        <w:t xml:space="preserve">Guru dalam mengaplikasi </w:t>
      </w:r>
      <w:r w:rsidR="00AC4971">
        <w:t xml:space="preserve">model pembelajaran inkuiri </w:t>
      </w:r>
      <w:r w:rsidRPr="00686612">
        <w:t>sebaiknya lebih banyak menghubungkan antara materi dengan konteks keseharian siswa dilingkungannya, sehingga siswa dapat lebih cepat memahami materi</w:t>
      </w:r>
      <w:r w:rsidRPr="00500C84">
        <w:t>.</w:t>
      </w:r>
    </w:p>
    <w:p w:rsidR="003B5EF1" w:rsidRPr="00686612" w:rsidRDefault="003B5EF1" w:rsidP="003B5EF1">
      <w:pPr>
        <w:pStyle w:val="ListParagraph"/>
        <w:spacing w:line="480" w:lineRule="auto"/>
        <w:ind w:left="284" w:hanging="284"/>
        <w:jc w:val="both"/>
      </w:pPr>
      <w:r>
        <w:t>3. Bagi p</w:t>
      </w:r>
      <w:r w:rsidRPr="00686612">
        <w:t xml:space="preserve">eneliti berikutnya dapat mengembangkan penelitian dengan menggunakan </w:t>
      </w:r>
      <w:r w:rsidR="00AC4971">
        <w:t xml:space="preserve">model pembelajaran inkuiri </w:t>
      </w:r>
      <w:r w:rsidRPr="00686612">
        <w:t xml:space="preserve">dalam meningkatkan kompetensi </w:t>
      </w:r>
      <w:r w:rsidR="00AC4971">
        <w:t>siswa</w:t>
      </w:r>
      <w:r w:rsidRPr="00686612">
        <w:t xml:space="preserve"> yang lain</w:t>
      </w:r>
      <w:r>
        <w:t>.</w:t>
      </w:r>
    </w:p>
    <w:p w:rsidR="003B5EF1" w:rsidRPr="00686612" w:rsidRDefault="003B5EF1" w:rsidP="003B5EF1">
      <w:pPr>
        <w:pStyle w:val="NoSpacing"/>
        <w:spacing w:line="480" w:lineRule="auto"/>
        <w:ind w:left="360"/>
        <w:jc w:val="both"/>
        <w:rPr>
          <w:rFonts w:ascii="Times New Roman" w:hAnsi="Times New Roman"/>
          <w:sz w:val="24"/>
          <w:szCs w:val="24"/>
        </w:rPr>
      </w:pPr>
    </w:p>
    <w:p w:rsidR="003B5EF1" w:rsidRDefault="003B5EF1" w:rsidP="003B5EF1">
      <w:pPr>
        <w:spacing w:line="480" w:lineRule="auto"/>
        <w:jc w:val="both"/>
      </w:pPr>
    </w:p>
    <w:p w:rsidR="003B5EF1" w:rsidRDefault="003B5EF1" w:rsidP="003B5EF1">
      <w:pPr>
        <w:spacing w:line="480" w:lineRule="auto"/>
        <w:jc w:val="both"/>
      </w:pPr>
    </w:p>
    <w:p w:rsidR="003B5EF1" w:rsidRDefault="003B5EF1" w:rsidP="003B5EF1">
      <w:pPr>
        <w:spacing w:line="480" w:lineRule="auto"/>
        <w:jc w:val="both"/>
      </w:pPr>
    </w:p>
    <w:p w:rsidR="003B5EF1" w:rsidRDefault="003B5EF1" w:rsidP="003B5EF1">
      <w:pPr>
        <w:spacing w:line="480" w:lineRule="auto"/>
        <w:jc w:val="both"/>
      </w:pPr>
    </w:p>
    <w:p w:rsidR="003B5EF1" w:rsidRDefault="003B5EF1" w:rsidP="003B5EF1">
      <w:pPr>
        <w:spacing w:line="480" w:lineRule="auto"/>
        <w:jc w:val="both"/>
      </w:pPr>
    </w:p>
    <w:p w:rsidR="003B5EF1" w:rsidRDefault="003B5EF1" w:rsidP="003B5EF1">
      <w:pPr>
        <w:spacing w:line="480" w:lineRule="auto"/>
        <w:jc w:val="both"/>
      </w:pPr>
    </w:p>
    <w:p w:rsidR="003B5EF1" w:rsidRDefault="003B5EF1" w:rsidP="003B5EF1">
      <w:pPr>
        <w:spacing w:line="480" w:lineRule="auto"/>
        <w:jc w:val="both"/>
      </w:pPr>
    </w:p>
    <w:p w:rsidR="000D6EEF" w:rsidRDefault="000D6EEF" w:rsidP="000D6EEF">
      <w:pPr>
        <w:tabs>
          <w:tab w:val="left" w:pos="0"/>
        </w:tabs>
        <w:spacing w:line="480" w:lineRule="auto"/>
        <w:jc w:val="center"/>
        <w:rPr>
          <w:rFonts w:eastAsiaTheme="minorEastAsia"/>
          <w:color w:val="000000" w:themeColor="text1"/>
        </w:rPr>
      </w:pPr>
    </w:p>
    <w:p w:rsidR="000D6EEF" w:rsidRDefault="000D6EEF" w:rsidP="000D6EEF">
      <w:pPr>
        <w:tabs>
          <w:tab w:val="left" w:pos="0"/>
        </w:tabs>
        <w:spacing w:line="480" w:lineRule="auto"/>
        <w:jc w:val="center"/>
        <w:rPr>
          <w:rFonts w:eastAsiaTheme="minorEastAsia"/>
          <w:color w:val="000000" w:themeColor="text1"/>
        </w:rPr>
      </w:pPr>
    </w:p>
    <w:p w:rsidR="000D6EEF" w:rsidRDefault="000D6EEF" w:rsidP="000D6EEF">
      <w:pPr>
        <w:tabs>
          <w:tab w:val="left" w:pos="0"/>
        </w:tabs>
        <w:spacing w:line="480" w:lineRule="auto"/>
        <w:jc w:val="center"/>
        <w:rPr>
          <w:rFonts w:eastAsiaTheme="minorEastAsia"/>
          <w:color w:val="000000" w:themeColor="text1"/>
        </w:rPr>
      </w:pPr>
    </w:p>
    <w:p w:rsidR="00AC4971" w:rsidRDefault="00701024" w:rsidP="00AC4971">
      <w:pPr>
        <w:spacing w:line="960" w:lineRule="auto"/>
        <w:jc w:val="center"/>
        <w:rPr>
          <w:b/>
        </w:rPr>
      </w:pPr>
      <w:r>
        <w:rPr>
          <w:b/>
          <w:noProof/>
        </w:rPr>
        <w:lastRenderedPageBreak/>
        <w:pict>
          <v:roundrect id="_x0000_s1076" style="position:absolute;left:0;text-align:left;margin-left:399.15pt;margin-top:-81.7pt;width:19.75pt;height:27.45pt;z-index:251713536" arcsize="10923f" strokecolor="white [3212]"/>
        </w:pict>
      </w:r>
      <w:r w:rsidR="00AC4971" w:rsidRPr="004D0090">
        <w:rPr>
          <w:b/>
        </w:rPr>
        <w:t>DAFTAR PUSTAKA</w:t>
      </w:r>
    </w:p>
    <w:p w:rsidR="00AC4971" w:rsidRDefault="00AC4971" w:rsidP="000230B7">
      <w:pPr>
        <w:spacing w:after="240" w:line="480" w:lineRule="auto"/>
        <w:jc w:val="both"/>
      </w:pPr>
      <w:r w:rsidRPr="004476DA">
        <w:t>Aqib,</w:t>
      </w:r>
      <w:r>
        <w:t xml:space="preserve"> </w:t>
      </w:r>
      <w:r w:rsidRPr="004476DA">
        <w:t xml:space="preserve"> Zainal, dkk. 2011. </w:t>
      </w:r>
      <w:r w:rsidRPr="004476DA">
        <w:rPr>
          <w:i/>
        </w:rPr>
        <w:t>Penelitian Tindakan Kelas</w:t>
      </w:r>
      <w:r w:rsidRPr="004476DA">
        <w:t>. Bandung:  CV.Yrama Widya.</w:t>
      </w:r>
    </w:p>
    <w:p w:rsidR="00AC4971" w:rsidRDefault="00AC4971" w:rsidP="000230B7">
      <w:pPr>
        <w:spacing w:after="240" w:line="480" w:lineRule="auto"/>
        <w:jc w:val="both"/>
      </w:pPr>
      <w:r>
        <w:t xml:space="preserve">Arikunto, Suharsimi, dkk. 2009. </w:t>
      </w:r>
      <w:r w:rsidRPr="0090273C">
        <w:rPr>
          <w:i/>
        </w:rPr>
        <w:t>Penelitian Tindakan Kelas</w:t>
      </w:r>
      <w:r>
        <w:t>. Jakarta: Bumi Aksara.</w:t>
      </w:r>
    </w:p>
    <w:p w:rsidR="00AC4971" w:rsidRDefault="00AC4971" w:rsidP="000230B7">
      <w:pPr>
        <w:spacing w:after="240"/>
        <w:ind w:firstLine="709"/>
        <w:jc w:val="both"/>
      </w:pPr>
      <w:r>
        <w:t xml:space="preserve">2012. </w:t>
      </w:r>
      <w:r w:rsidRPr="0090273C">
        <w:rPr>
          <w:i/>
        </w:rPr>
        <w:t>Penelitian Tindakan Kelas</w:t>
      </w:r>
      <w:r>
        <w:t>. Jakarta: Bumi Aksara.</w:t>
      </w:r>
    </w:p>
    <w:p w:rsidR="00AC4971" w:rsidRDefault="00AC4971" w:rsidP="00AC4971">
      <w:pPr>
        <w:ind w:left="709" w:hanging="709"/>
        <w:jc w:val="both"/>
      </w:pPr>
    </w:p>
    <w:p w:rsidR="00AC4971" w:rsidRDefault="00AC4971" w:rsidP="000230B7">
      <w:pPr>
        <w:spacing w:after="240"/>
        <w:ind w:left="709" w:hanging="709"/>
        <w:jc w:val="both"/>
      </w:pPr>
      <w:r w:rsidRPr="00F16082">
        <w:t xml:space="preserve">Chasana, Risnaeni. 2014. </w:t>
      </w:r>
      <w:r w:rsidRPr="00F16082">
        <w:rPr>
          <w:i/>
        </w:rPr>
        <w:t>Pendidikan Karakter Melalui Percobaan Sains Sederhana</w:t>
      </w:r>
      <w:r w:rsidRPr="00F16082">
        <w:t>. Bantul: Kreasi Wacana.</w:t>
      </w:r>
    </w:p>
    <w:p w:rsidR="00AC4971" w:rsidRPr="00DE2F44" w:rsidRDefault="00AC4971" w:rsidP="00AC4971">
      <w:pPr>
        <w:ind w:left="709" w:hanging="709"/>
        <w:jc w:val="both"/>
      </w:pPr>
    </w:p>
    <w:p w:rsidR="000230B7" w:rsidRDefault="00AC4971" w:rsidP="000230B7">
      <w:pPr>
        <w:ind w:left="709" w:hanging="709"/>
        <w:jc w:val="both"/>
      </w:pPr>
      <w:r w:rsidRPr="005009E4">
        <w:t xml:space="preserve">Depdiknas. 2006. </w:t>
      </w:r>
      <w:r w:rsidRPr="005009E4">
        <w:rPr>
          <w:i/>
        </w:rPr>
        <w:t xml:space="preserve">Kurikulum Tingkat Satuan Pendidikan (KTSP) Mata Pelajaran SAINS  Untuk Tingkat SD/MI. </w:t>
      </w:r>
      <w:r w:rsidRPr="005009E4">
        <w:t>Jakarta: Depdiknas.</w:t>
      </w:r>
    </w:p>
    <w:p w:rsidR="000230B7" w:rsidRDefault="000230B7" w:rsidP="000230B7">
      <w:pPr>
        <w:spacing w:line="480" w:lineRule="auto"/>
        <w:ind w:left="709" w:hanging="709"/>
        <w:jc w:val="both"/>
      </w:pPr>
    </w:p>
    <w:p w:rsidR="00AC4971" w:rsidRDefault="00AC4971" w:rsidP="000230B7">
      <w:pPr>
        <w:spacing w:after="240" w:line="480" w:lineRule="auto"/>
        <w:ind w:left="709" w:hanging="709"/>
        <w:jc w:val="both"/>
        <w:rPr>
          <w:color w:val="000000" w:themeColor="text1"/>
        </w:rPr>
      </w:pPr>
      <w:r w:rsidRPr="00F16082">
        <w:rPr>
          <w:color w:val="000000" w:themeColor="text1"/>
        </w:rPr>
        <w:t xml:space="preserve">Dimyati, Mudjiono. 2009. </w:t>
      </w:r>
      <w:r w:rsidRPr="00F16082">
        <w:rPr>
          <w:i/>
          <w:color w:val="000000" w:themeColor="text1"/>
        </w:rPr>
        <w:t>Belajar Dan Pembelajaran</w:t>
      </w:r>
      <w:r w:rsidRPr="00F16082">
        <w:rPr>
          <w:color w:val="000000" w:themeColor="text1"/>
        </w:rPr>
        <w:t>. Jakarta: Rineka</w:t>
      </w:r>
      <w:r>
        <w:rPr>
          <w:color w:val="000000" w:themeColor="text1"/>
        </w:rPr>
        <w:t>.</w:t>
      </w:r>
    </w:p>
    <w:p w:rsidR="00AC4971" w:rsidRPr="00D10497" w:rsidRDefault="00AC4971" w:rsidP="000230B7">
      <w:pPr>
        <w:spacing w:after="240" w:line="480" w:lineRule="auto"/>
        <w:jc w:val="both"/>
      </w:pPr>
      <w:r w:rsidRPr="00F16082">
        <w:t xml:space="preserve">Hamalik, Oemar. 2006. </w:t>
      </w:r>
      <w:r w:rsidRPr="00F16082">
        <w:rPr>
          <w:i/>
        </w:rPr>
        <w:t>Proses Belajar Mengajar</w:t>
      </w:r>
      <w:r w:rsidRPr="00F16082">
        <w:t>. Jakarta: PT. Bumi Aksara.</w:t>
      </w:r>
    </w:p>
    <w:p w:rsidR="00AC4971" w:rsidRDefault="00AC4971" w:rsidP="000230B7">
      <w:pPr>
        <w:spacing w:after="240" w:line="480" w:lineRule="auto"/>
        <w:jc w:val="both"/>
      </w:pPr>
      <w:r w:rsidRPr="00F16082">
        <w:t xml:space="preserve">Haris, Abdul. 2012. </w:t>
      </w:r>
      <w:r w:rsidRPr="00F16082">
        <w:rPr>
          <w:i/>
        </w:rPr>
        <w:t>Evaluasi Pembelajaran</w:t>
      </w:r>
      <w:r w:rsidRPr="00F16082">
        <w:t>. Yogyakarta: Multipresindo</w:t>
      </w:r>
      <w:r>
        <w:t>.</w:t>
      </w:r>
    </w:p>
    <w:p w:rsidR="00AC4971" w:rsidRDefault="00AC4971" w:rsidP="000230B7">
      <w:pPr>
        <w:ind w:left="709" w:hanging="709"/>
        <w:jc w:val="both"/>
      </w:pPr>
      <w:r w:rsidRPr="00F16082">
        <w:t xml:space="preserve">Idris, Meity H. 2014 </w:t>
      </w:r>
      <w:r w:rsidRPr="00F16082">
        <w:rPr>
          <w:i/>
        </w:rPr>
        <w:t>Strategi Pembelajaran yang Menyenangkan</w:t>
      </w:r>
      <w:r w:rsidRPr="00F16082">
        <w:t>. Yogyakarta: Luxima.</w:t>
      </w:r>
    </w:p>
    <w:p w:rsidR="000230B7" w:rsidRDefault="000230B7" w:rsidP="000230B7">
      <w:pPr>
        <w:ind w:left="709" w:hanging="709"/>
        <w:jc w:val="both"/>
      </w:pPr>
    </w:p>
    <w:p w:rsidR="000230B7" w:rsidRPr="00F16082" w:rsidRDefault="000230B7" w:rsidP="00AC4971">
      <w:pPr>
        <w:ind w:left="709" w:hanging="709"/>
        <w:jc w:val="both"/>
      </w:pPr>
    </w:p>
    <w:p w:rsidR="00AC4971" w:rsidRDefault="00AC4971" w:rsidP="00AC4971">
      <w:pPr>
        <w:ind w:left="709" w:hanging="709"/>
        <w:jc w:val="both"/>
      </w:pPr>
      <w:r w:rsidRPr="00F16082">
        <w:t xml:space="preserve">Jalil, Jasman. 2014. </w:t>
      </w:r>
      <w:r w:rsidRPr="00F16082">
        <w:rPr>
          <w:i/>
        </w:rPr>
        <w:t>Panduan Mudah Penelitian Tindakan Kelas (PTK)</w:t>
      </w:r>
      <w:r w:rsidRPr="00F16082">
        <w:t>. Jakarta: Prestasi Pustakan Jakarta.</w:t>
      </w:r>
    </w:p>
    <w:p w:rsidR="00AC4971" w:rsidRDefault="00AC4971" w:rsidP="00AC4971">
      <w:pPr>
        <w:ind w:left="709" w:hanging="709"/>
        <w:jc w:val="both"/>
      </w:pPr>
    </w:p>
    <w:p w:rsidR="000230B7" w:rsidRDefault="000230B7" w:rsidP="00AC4971">
      <w:pPr>
        <w:ind w:left="709" w:hanging="709"/>
        <w:jc w:val="both"/>
      </w:pPr>
    </w:p>
    <w:p w:rsidR="00AC4971" w:rsidRDefault="00AC4971" w:rsidP="00AC4971">
      <w:pPr>
        <w:ind w:left="709" w:hanging="709"/>
        <w:jc w:val="both"/>
      </w:pPr>
      <w:r>
        <w:t xml:space="preserve">Kurniasih, Imas, dan Berlin Sani. 2015. </w:t>
      </w:r>
      <w:r>
        <w:rPr>
          <w:i/>
        </w:rPr>
        <w:t>Ragam Pengembangan Model Pembelajaran Untuk Peningkatan Profesionalitas Guru</w:t>
      </w:r>
      <w:r>
        <w:t>. Jakarta: Kata Pena.</w:t>
      </w:r>
    </w:p>
    <w:p w:rsidR="000230B7" w:rsidRDefault="000230B7" w:rsidP="00AC4971">
      <w:pPr>
        <w:ind w:left="709" w:hanging="709"/>
        <w:jc w:val="both"/>
      </w:pPr>
    </w:p>
    <w:p w:rsidR="00AC4971" w:rsidRDefault="00AC4971" w:rsidP="00AC4971">
      <w:pPr>
        <w:ind w:left="709" w:hanging="709"/>
        <w:jc w:val="both"/>
      </w:pPr>
    </w:p>
    <w:p w:rsidR="00AC4971" w:rsidRDefault="00701024" w:rsidP="000230B7">
      <w:pPr>
        <w:spacing w:after="240" w:line="480" w:lineRule="auto"/>
        <w:jc w:val="both"/>
      </w:pPr>
      <w:r>
        <w:rPr>
          <w:noProof/>
        </w:rPr>
        <w:pict>
          <v:roundrect id="_x0000_s1077" style="position:absolute;left:0;text-align:left;margin-left:178.9pt;margin-top:51.65pt;width:30pt;height:27.45pt;z-index:251714560" arcsize="10923f" strokecolor="white [3212]">
            <v:textbox>
              <w:txbxContent>
                <w:p w:rsidR="0029381F" w:rsidRDefault="0029381F">
                  <w:r>
                    <w:t>55</w:t>
                  </w:r>
                </w:p>
              </w:txbxContent>
            </v:textbox>
          </v:roundrect>
        </w:pict>
      </w:r>
      <w:r w:rsidR="00AC4971" w:rsidRPr="00F16082">
        <w:t xml:space="preserve">Makkasau, Andi. 2002. </w:t>
      </w:r>
      <w:r w:rsidR="00AC4971" w:rsidRPr="00F16082">
        <w:rPr>
          <w:i/>
        </w:rPr>
        <w:t>Pendidikan Ipa di Sekolah Dasar</w:t>
      </w:r>
      <w:r w:rsidR="00AC4971" w:rsidRPr="00F16082">
        <w:t>. Makassar: FIP UNM.</w:t>
      </w:r>
    </w:p>
    <w:p w:rsidR="00AC4971" w:rsidRDefault="00AC4971" w:rsidP="000230B7">
      <w:pPr>
        <w:spacing w:after="240" w:line="480" w:lineRule="auto"/>
        <w:ind w:left="851" w:hanging="851"/>
        <w:jc w:val="both"/>
        <w:outlineLvl w:val="0"/>
      </w:pPr>
      <w:r>
        <w:lastRenderedPageBreak/>
        <w:t xml:space="preserve">Mappasoro S. 2013. </w:t>
      </w:r>
      <w:r w:rsidRPr="001D4598">
        <w:rPr>
          <w:i/>
        </w:rPr>
        <w:t>Belajar dan Pembelajaran</w:t>
      </w:r>
      <w:r>
        <w:t>. Makassar: FIP UNM.</w:t>
      </w:r>
    </w:p>
    <w:p w:rsidR="00C47016" w:rsidRDefault="00F66AEE" w:rsidP="00C47016">
      <w:pPr>
        <w:ind w:left="709" w:hanging="709"/>
        <w:jc w:val="both"/>
        <w:outlineLvl w:val="0"/>
      </w:pPr>
      <w:r>
        <w:t>Megawati.</w:t>
      </w:r>
      <w:r w:rsidR="00C47016">
        <w:t xml:space="preserve"> 2009. </w:t>
      </w:r>
      <w:r w:rsidR="00C47016" w:rsidRPr="00C47016">
        <w:rPr>
          <w:i/>
        </w:rPr>
        <w:t xml:space="preserve">Peningkatan Pemahaman Konsep Benda Dan Sifatnya Mata Pelajaran Sains  Melalui  Model  Pembelajaran Inquiry Siswa Kelas IV SDN 551 </w:t>
      </w:r>
      <w:r>
        <w:rPr>
          <w:i/>
        </w:rPr>
        <w:t xml:space="preserve">Ponrang </w:t>
      </w:r>
      <w:r w:rsidR="00C47016" w:rsidRPr="00C47016">
        <w:rPr>
          <w:i/>
        </w:rPr>
        <w:t>Kabupaten Luwu.</w:t>
      </w:r>
      <w:r w:rsidR="00C47016" w:rsidRPr="00C47016">
        <w:t xml:space="preserve"> </w:t>
      </w:r>
      <w:r w:rsidR="00C47016">
        <w:t>Skripsi. Makassar: Program PGSD UNM.</w:t>
      </w:r>
    </w:p>
    <w:p w:rsidR="00C47016" w:rsidRPr="00C47016" w:rsidRDefault="00C47016" w:rsidP="00C47016">
      <w:pPr>
        <w:spacing w:after="240"/>
        <w:ind w:left="709" w:hanging="709"/>
        <w:jc w:val="both"/>
        <w:outlineLvl w:val="0"/>
      </w:pPr>
    </w:p>
    <w:p w:rsidR="00AC4971" w:rsidRDefault="00AC4971" w:rsidP="00AC4971">
      <w:pPr>
        <w:ind w:left="709" w:hanging="709"/>
        <w:jc w:val="both"/>
      </w:pPr>
      <w:r w:rsidRPr="004A733B">
        <w:t xml:space="preserve">Mulyasa. 2008. </w:t>
      </w:r>
      <w:r w:rsidRPr="004A733B">
        <w:rPr>
          <w:i/>
        </w:rPr>
        <w:t>Menjadi guru Professional Menciptakan Pembelajaran Kreatif Dan</w:t>
      </w:r>
      <w:r w:rsidRPr="004A733B">
        <w:t xml:space="preserve"> </w:t>
      </w:r>
      <w:r w:rsidRPr="004A733B">
        <w:rPr>
          <w:i/>
        </w:rPr>
        <w:t>Menyenangkan</w:t>
      </w:r>
      <w:r w:rsidRPr="004A733B">
        <w:t>. Bandung:  Remaja Rosda Karya</w:t>
      </w:r>
      <w:r>
        <w:t>.</w:t>
      </w:r>
    </w:p>
    <w:p w:rsidR="000230B7" w:rsidRDefault="000230B7" w:rsidP="00AC4971">
      <w:pPr>
        <w:ind w:left="709" w:hanging="709"/>
        <w:jc w:val="both"/>
      </w:pPr>
    </w:p>
    <w:p w:rsidR="000230B7" w:rsidRDefault="000230B7" w:rsidP="00AC4971">
      <w:pPr>
        <w:ind w:left="709" w:hanging="709"/>
        <w:jc w:val="both"/>
      </w:pPr>
    </w:p>
    <w:p w:rsidR="00AC4971" w:rsidRDefault="00AC4971" w:rsidP="00AC4971">
      <w:pPr>
        <w:pStyle w:val="ListParagraph"/>
        <w:ind w:left="851" w:hanging="851"/>
      </w:pPr>
      <w:r w:rsidRPr="004A733B">
        <w:t xml:space="preserve">Muslich Masnur. 2008. </w:t>
      </w:r>
      <w:r w:rsidRPr="004A733B">
        <w:rPr>
          <w:i/>
        </w:rPr>
        <w:t>KTSP Pembelajaran Berbasis Kompetensi</w:t>
      </w:r>
      <w:r w:rsidRPr="004A733B">
        <w:t xml:space="preserve"> </w:t>
      </w:r>
      <w:r w:rsidRPr="004A733B">
        <w:rPr>
          <w:i/>
        </w:rPr>
        <w:t>Dan Kontekstual</w:t>
      </w:r>
      <w:r w:rsidRPr="004A733B">
        <w:t>. Jakarta:  Bumi Aksara</w:t>
      </w:r>
    </w:p>
    <w:p w:rsidR="000230B7" w:rsidRDefault="000230B7" w:rsidP="00AC4971">
      <w:pPr>
        <w:pStyle w:val="ListParagraph"/>
        <w:ind w:left="851" w:hanging="851"/>
      </w:pPr>
    </w:p>
    <w:p w:rsidR="000230B7" w:rsidRDefault="000230B7" w:rsidP="00AC4971">
      <w:pPr>
        <w:pStyle w:val="ListParagraph"/>
        <w:ind w:left="851" w:hanging="851"/>
      </w:pPr>
    </w:p>
    <w:p w:rsidR="00AC4971" w:rsidRPr="00323740" w:rsidRDefault="00AC4971" w:rsidP="000230B7">
      <w:pPr>
        <w:spacing w:after="240" w:line="480" w:lineRule="auto"/>
        <w:ind w:firstLine="709"/>
        <w:jc w:val="both"/>
      </w:pPr>
      <w:r>
        <w:t xml:space="preserve">2012. </w:t>
      </w:r>
      <w:r>
        <w:rPr>
          <w:i/>
        </w:rPr>
        <w:t>Melaksanakan PTK Itu Mudah</w:t>
      </w:r>
      <w:r>
        <w:t>. Jakarta: PT. Bumi Aksara.</w:t>
      </w:r>
    </w:p>
    <w:p w:rsidR="00AC4971" w:rsidRDefault="00AC4971" w:rsidP="000230B7">
      <w:pPr>
        <w:spacing w:after="240" w:line="480" w:lineRule="auto"/>
        <w:ind w:left="851" w:hanging="851"/>
        <w:jc w:val="both"/>
      </w:pPr>
      <w:r>
        <w:t xml:space="preserve">Ngalimun. 2016. </w:t>
      </w:r>
      <w:r>
        <w:rPr>
          <w:i/>
        </w:rPr>
        <w:t xml:space="preserve">Strategi dan Model Pembelajaran. </w:t>
      </w:r>
      <w:r>
        <w:t>Yogyakarta: Aswaja Pressindo</w:t>
      </w:r>
    </w:p>
    <w:p w:rsidR="00AC4971" w:rsidRPr="00D10497" w:rsidRDefault="00AC4971" w:rsidP="000230B7">
      <w:pPr>
        <w:spacing w:after="240" w:line="480" w:lineRule="auto"/>
        <w:jc w:val="both"/>
      </w:pPr>
      <w:r w:rsidRPr="00F16082">
        <w:t xml:space="preserve">Purwanto. 2009. </w:t>
      </w:r>
      <w:r w:rsidRPr="00F16082">
        <w:rPr>
          <w:i/>
        </w:rPr>
        <w:t>Evaluasi Hasil Belajar</w:t>
      </w:r>
      <w:r w:rsidRPr="00F16082">
        <w:t>. Yogyakarta: Pustaka Belajar.</w:t>
      </w:r>
    </w:p>
    <w:p w:rsidR="00AC4971" w:rsidRDefault="00AC4971" w:rsidP="000230B7">
      <w:pPr>
        <w:spacing w:after="240" w:line="480" w:lineRule="auto"/>
        <w:ind w:left="709"/>
        <w:jc w:val="both"/>
        <w:rPr>
          <w:rFonts w:eastAsia="Calibri"/>
          <w:color w:val="000000" w:themeColor="text1"/>
        </w:rPr>
      </w:pPr>
      <w:r w:rsidRPr="00F16082">
        <w:rPr>
          <w:rFonts w:eastAsia="Calibri"/>
          <w:color w:val="000000" w:themeColor="text1"/>
          <w:lang w:val="it-IT"/>
        </w:rPr>
        <w:t>201</w:t>
      </w:r>
      <w:r w:rsidRPr="00F16082">
        <w:rPr>
          <w:rFonts w:eastAsia="Calibri"/>
          <w:color w:val="000000" w:themeColor="text1"/>
        </w:rPr>
        <w:t>3</w:t>
      </w:r>
      <w:r w:rsidRPr="00F16082">
        <w:rPr>
          <w:rFonts w:eastAsia="Calibri"/>
          <w:color w:val="000000" w:themeColor="text1"/>
          <w:lang w:val="it-IT"/>
        </w:rPr>
        <w:t xml:space="preserve">. </w:t>
      </w:r>
      <w:r w:rsidRPr="00F16082">
        <w:rPr>
          <w:rFonts w:eastAsia="Calibri"/>
          <w:i/>
          <w:color w:val="000000" w:themeColor="text1"/>
        </w:rPr>
        <w:t>Evaluasi Hasil Belajar</w:t>
      </w:r>
      <w:r w:rsidRPr="00F16082">
        <w:rPr>
          <w:rFonts w:eastAsia="Calibri"/>
          <w:i/>
          <w:color w:val="000000" w:themeColor="text1"/>
          <w:lang w:val="it-IT"/>
        </w:rPr>
        <w:t xml:space="preserve">. </w:t>
      </w:r>
      <w:r>
        <w:rPr>
          <w:rFonts w:eastAsia="Calibri"/>
          <w:color w:val="000000" w:themeColor="text1"/>
        </w:rPr>
        <w:t>Yogyakar</w:t>
      </w:r>
      <w:r w:rsidRPr="00F16082">
        <w:rPr>
          <w:rFonts w:eastAsia="Calibri"/>
          <w:color w:val="000000" w:themeColor="text1"/>
        </w:rPr>
        <w:t>ta</w:t>
      </w:r>
      <w:r w:rsidRPr="00F16082">
        <w:rPr>
          <w:rFonts w:eastAsia="Calibri"/>
          <w:color w:val="000000" w:themeColor="text1"/>
          <w:lang w:val="it-IT"/>
        </w:rPr>
        <w:t xml:space="preserve">: </w:t>
      </w:r>
      <w:r w:rsidRPr="00F16082">
        <w:rPr>
          <w:rFonts w:eastAsia="Calibri"/>
          <w:color w:val="000000" w:themeColor="text1"/>
        </w:rPr>
        <w:t>Pustaka Pelajar</w:t>
      </w:r>
      <w:r>
        <w:rPr>
          <w:rFonts w:eastAsia="Calibri"/>
          <w:color w:val="000000" w:themeColor="text1"/>
        </w:rPr>
        <w:t>.</w:t>
      </w:r>
    </w:p>
    <w:p w:rsidR="00AC4971" w:rsidRDefault="00AC4971" w:rsidP="00AC4971">
      <w:pPr>
        <w:jc w:val="both"/>
      </w:pPr>
      <w:r w:rsidRPr="00F16082">
        <w:t xml:space="preserve">Rusman. 2010. </w:t>
      </w:r>
      <w:r w:rsidRPr="00F16082">
        <w:rPr>
          <w:i/>
        </w:rPr>
        <w:t>Model-Model Pembelajaran</w:t>
      </w:r>
      <w:r w:rsidRPr="00F16082">
        <w:t>. Jakarta</w:t>
      </w:r>
      <w:r>
        <w:t>: PT. Rajagrafindo Persada.</w:t>
      </w:r>
    </w:p>
    <w:p w:rsidR="000230B7" w:rsidRDefault="000230B7" w:rsidP="000230B7">
      <w:pPr>
        <w:spacing w:line="480" w:lineRule="auto"/>
        <w:jc w:val="both"/>
      </w:pPr>
    </w:p>
    <w:p w:rsidR="00AC4971" w:rsidRDefault="00AC4971" w:rsidP="00AC4971">
      <w:pPr>
        <w:pStyle w:val="ListParagraph"/>
        <w:ind w:left="851" w:hanging="851"/>
      </w:pPr>
      <w:r w:rsidRPr="004A733B">
        <w:t xml:space="preserve">Sanjaya Wina. 2006. </w:t>
      </w:r>
      <w:r w:rsidRPr="004A733B">
        <w:rPr>
          <w:i/>
        </w:rPr>
        <w:t>Strategi Pembelajaran Berorientasi Standar</w:t>
      </w:r>
      <w:r w:rsidRPr="004A733B">
        <w:t xml:space="preserve"> </w:t>
      </w:r>
      <w:r w:rsidRPr="004A733B">
        <w:rPr>
          <w:i/>
        </w:rPr>
        <w:t>Proses Pendidi</w:t>
      </w:r>
      <w:r w:rsidRPr="004A733B">
        <w:t>kan. Rawamangun-Jakarta: Kencana Perdana Media Group</w:t>
      </w:r>
      <w:r>
        <w:t xml:space="preserve"> </w:t>
      </w:r>
    </w:p>
    <w:p w:rsidR="000230B7" w:rsidRDefault="000230B7" w:rsidP="000230B7">
      <w:pPr>
        <w:pStyle w:val="ListParagraph"/>
        <w:spacing w:line="480" w:lineRule="auto"/>
        <w:ind w:left="851" w:hanging="851"/>
      </w:pPr>
    </w:p>
    <w:p w:rsidR="00AC4971" w:rsidRDefault="00AC4971" w:rsidP="00AC4971">
      <w:pPr>
        <w:ind w:left="709" w:hanging="709"/>
        <w:jc w:val="both"/>
      </w:pPr>
      <w:r w:rsidRPr="00F16082">
        <w:t xml:space="preserve">Susanto, Ahmad. 2013. </w:t>
      </w:r>
      <w:r w:rsidRPr="00F16082">
        <w:rPr>
          <w:i/>
        </w:rPr>
        <w:t>Teori Belajar dan Pembelajaran di Sekolah Dasar</w:t>
      </w:r>
      <w:r w:rsidRPr="00F16082">
        <w:t>. Jakarta: Kencana.</w:t>
      </w:r>
    </w:p>
    <w:p w:rsidR="000230B7" w:rsidRPr="00F16082" w:rsidRDefault="000230B7" w:rsidP="000230B7">
      <w:pPr>
        <w:spacing w:line="480" w:lineRule="auto"/>
        <w:ind w:left="709" w:hanging="709"/>
        <w:jc w:val="both"/>
      </w:pPr>
    </w:p>
    <w:p w:rsidR="00AC4971" w:rsidRDefault="00AC4971" w:rsidP="00AC4971">
      <w:pPr>
        <w:ind w:left="709" w:hanging="709"/>
        <w:jc w:val="both"/>
        <w:outlineLvl w:val="0"/>
      </w:pPr>
      <w:r>
        <w:t xml:space="preserve">Sugiyono. 2008. </w:t>
      </w:r>
      <w:r w:rsidRPr="00541735">
        <w:rPr>
          <w:i/>
        </w:rPr>
        <w:t>Metode Penelitian Kualitatif dan Kuantitatif dan R &amp; D</w:t>
      </w:r>
      <w:r>
        <w:t>. Bandung: Alfabeta</w:t>
      </w:r>
    </w:p>
    <w:p w:rsidR="000230B7" w:rsidRPr="00323740" w:rsidRDefault="000230B7" w:rsidP="000230B7">
      <w:pPr>
        <w:spacing w:line="480" w:lineRule="auto"/>
        <w:ind w:left="709" w:hanging="709"/>
        <w:jc w:val="both"/>
        <w:outlineLvl w:val="0"/>
      </w:pPr>
    </w:p>
    <w:p w:rsidR="000230B7" w:rsidRDefault="00AC4971" w:rsidP="00340061">
      <w:pPr>
        <w:ind w:left="709" w:hanging="709"/>
        <w:jc w:val="both"/>
      </w:pPr>
      <w:r w:rsidRPr="00F16082">
        <w:lastRenderedPageBreak/>
        <w:t xml:space="preserve">Trianto. 2012. Model </w:t>
      </w:r>
      <w:r w:rsidRPr="00221A64">
        <w:rPr>
          <w:i/>
        </w:rPr>
        <w:t>Pembelajaran Terpadu Konsep, Strategi, dan Implementasinya dalam KTSP</w:t>
      </w:r>
      <w:r w:rsidRPr="00F16082">
        <w:t>. Jakarta: Bumi Aksara.</w:t>
      </w:r>
    </w:p>
    <w:p w:rsidR="00340061" w:rsidRPr="00323740" w:rsidRDefault="00340061" w:rsidP="00340061">
      <w:pPr>
        <w:ind w:left="709" w:hanging="709"/>
        <w:jc w:val="both"/>
      </w:pPr>
    </w:p>
    <w:p w:rsidR="00AC4971" w:rsidRDefault="00AC4971" w:rsidP="00AC4971">
      <w:pPr>
        <w:ind w:left="709" w:hanging="709"/>
        <w:jc w:val="both"/>
        <w:outlineLvl w:val="0"/>
      </w:pPr>
      <w:r w:rsidRPr="006F0209">
        <w:rPr>
          <w:i/>
        </w:rPr>
        <w:t xml:space="preserve">Undang- Undang </w:t>
      </w:r>
      <w:r>
        <w:rPr>
          <w:i/>
        </w:rPr>
        <w:t xml:space="preserve">Republik Indonesia </w:t>
      </w:r>
      <w:r w:rsidRPr="006F0209">
        <w:rPr>
          <w:i/>
        </w:rPr>
        <w:t>No</w:t>
      </w:r>
      <w:r>
        <w:rPr>
          <w:i/>
        </w:rPr>
        <w:t xml:space="preserve">mor </w:t>
      </w:r>
      <w:r w:rsidRPr="006F0209">
        <w:rPr>
          <w:i/>
        </w:rPr>
        <w:t>20 Tahun 2003 tentang Sistem Pendidikan Nasional</w:t>
      </w:r>
      <w:r>
        <w:t>.Jakarta: Depdiknas.</w:t>
      </w:r>
    </w:p>
    <w:p w:rsidR="00AC4971" w:rsidRPr="00D10497" w:rsidRDefault="00AC4971" w:rsidP="00AC4971">
      <w:pPr>
        <w:jc w:val="both"/>
      </w:pPr>
    </w:p>
    <w:p w:rsidR="000D6EEF" w:rsidRDefault="000D6EEF" w:rsidP="000D6EEF">
      <w:pPr>
        <w:tabs>
          <w:tab w:val="left" w:pos="0"/>
        </w:tabs>
        <w:spacing w:line="480" w:lineRule="auto"/>
        <w:jc w:val="center"/>
        <w:rPr>
          <w:rFonts w:eastAsiaTheme="minorEastAsia"/>
          <w:color w:val="000000" w:themeColor="text1"/>
        </w:rPr>
      </w:pPr>
    </w:p>
    <w:p w:rsidR="000D6EEF" w:rsidRDefault="000D6EEF" w:rsidP="000D6EEF">
      <w:pPr>
        <w:tabs>
          <w:tab w:val="left" w:pos="0"/>
        </w:tabs>
        <w:spacing w:line="480" w:lineRule="auto"/>
        <w:jc w:val="center"/>
        <w:rPr>
          <w:rFonts w:eastAsiaTheme="minorEastAsia"/>
          <w:color w:val="000000" w:themeColor="text1"/>
        </w:rPr>
      </w:pPr>
    </w:p>
    <w:p w:rsidR="000D6EEF" w:rsidRDefault="000D6EEF" w:rsidP="000D6EEF">
      <w:pPr>
        <w:tabs>
          <w:tab w:val="left" w:pos="0"/>
        </w:tabs>
        <w:spacing w:line="480" w:lineRule="auto"/>
        <w:jc w:val="center"/>
        <w:rPr>
          <w:rFonts w:eastAsiaTheme="minorEastAsia"/>
          <w:color w:val="000000" w:themeColor="text1"/>
        </w:rPr>
      </w:pPr>
    </w:p>
    <w:p w:rsidR="000D6EEF" w:rsidRDefault="000D6EEF" w:rsidP="000D6EEF">
      <w:pPr>
        <w:tabs>
          <w:tab w:val="left" w:pos="0"/>
        </w:tabs>
        <w:spacing w:line="480" w:lineRule="auto"/>
        <w:jc w:val="center"/>
        <w:rPr>
          <w:rFonts w:eastAsiaTheme="minorEastAsia"/>
          <w:color w:val="000000" w:themeColor="text1"/>
        </w:rPr>
      </w:pPr>
    </w:p>
    <w:p w:rsidR="000D6EEF" w:rsidRDefault="000D6EEF" w:rsidP="000D6EEF">
      <w:pPr>
        <w:tabs>
          <w:tab w:val="left" w:pos="0"/>
        </w:tabs>
        <w:spacing w:line="480" w:lineRule="auto"/>
        <w:jc w:val="center"/>
        <w:rPr>
          <w:rFonts w:eastAsiaTheme="minorEastAsia"/>
          <w:color w:val="000000" w:themeColor="text1"/>
        </w:rPr>
      </w:pPr>
    </w:p>
    <w:p w:rsidR="000D6EEF" w:rsidRDefault="000D6EEF" w:rsidP="000D6EEF">
      <w:pPr>
        <w:tabs>
          <w:tab w:val="left" w:pos="0"/>
        </w:tabs>
        <w:spacing w:line="480" w:lineRule="auto"/>
        <w:jc w:val="center"/>
        <w:rPr>
          <w:rFonts w:eastAsiaTheme="minorEastAsia"/>
          <w:color w:val="000000" w:themeColor="text1"/>
        </w:rPr>
      </w:pPr>
    </w:p>
    <w:p w:rsidR="000D6EEF" w:rsidRDefault="000D6EEF"/>
    <w:sectPr w:rsidR="000D6EEF" w:rsidSect="0037488D">
      <w:headerReference w:type="default" r:id="rId7"/>
      <w:footerReference w:type="default" r:id="rId8"/>
      <w:headerReference w:type="first" r:id="rId9"/>
      <w:footerReference w:type="first" r:id="rId10"/>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0847" w:rsidRDefault="00340847" w:rsidP="00EA290E">
      <w:r>
        <w:separator/>
      </w:r>
    </w:p>
  </w:endnote>
  <w:endnote w:type="continuationSeparator" w:id="1">
    <w:p w:rsidR="00340847" w:rsidRDefault="00340847" w:rsidP="00EA29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81F" w:rsidRDefault="0029381F">
    <w:pPr>
      <w:pStyle w:val="Footer"/>
    </w:pPr>
    <w:r>
      <w:rPr>
        <w:noProof/>
      </w:rPr>
      <w:pict>
        <v:roundrect id="_x0000_s5122" style="position:absolute;margin-left:179.75pt;margin-top:4.35pt;width:38.55pt;height:17.15pt;z-index:251658240" arcsize="10923f" strokecolor="white [3212]"/>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81F" w:rsidRDefault="0029381F">
    <w:pPr>
      <w:pStyle w:val="Footer"/>
    </w:pPr>
    <w:r>
      <w:tab/>
      <w:t>1</w:t>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0847" w:rsidRDefault="00340847" w:rsidP="00EA290E">
      <w:r>
        <w:separator/>
      </w:r>
    </w:p>
  </w:footnote>
  <w:footnote w:type="continuationSeparator" w:id="1">
    <w:p w:rsidR="00340847" w:rsidRDefault="00340847" w:rsidP="00EA29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7175"/>
      <w:docPartObj>
        <w:docPartGallery w:val="Page Numbers (Top of Page)"/>
        <w:docPartUnique/>
      </w:docPartObj>
    </w:sdtPr>
    <w:sdtContent>
      <w:p w:rsidR="0029381F" w:rsidRDefault="0029381F">
        <w:pPr>
          <w:pStyle w:val="Header"/>
          <w:jc w:val="right"/>
        </w:pPr>
        <w:fldSimple w:instr=" PAGE   \* MERGEFORMAT ">
          <w:r w:rsidR="007D2731">
            <w:rPr>
              <w:noProof/>
            </w:rPr>
            <w:t>57</w:t>
          </w:r>
        </w:fldSimple>
      </w:p>
    </w:sdtContent>
  </w:sdt>
  <w:p w:rsidR="0029381F" w:rsidRDefault="0029381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81F" w:rsidRDefault="0029381F">
    <w:pPr>
      <w:pStyle w:val="Header"/>
      <w:jc w:val="right"/>
    </w:pPr>
  </w:p>
  <w:p w:rsidR="0029381F" w:rsidRDefault="002938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97DF1"/>
    <w:multiLevelType w:val="hybridMultilevel"/>
    <w:tmpl w:val="398052B8"/>
    <w:lvl w:ilvl="0" w:tplc="C4D267C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4E5EF6"/>
    <w:multiLevelType w:val="hybridMultilevel"/>
    <w:tmpl w:val="A61E3B1E"/>
    <w:lvl w:ilvl="0" w:tplc="36326F5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916B3A"/>
    <w:multiLevelType w:val="hybridMultilevel"/>
    <w:tmpl w:val="B9FCA266"/>
    <w:lvl w:ilvl="0" w:tplc="BB5AE950">
      <w:start w:val="1"/>
      <w:numFmt w:val="decimal"/>
      <w:lvlText w:val="%1)"/>
      <w:lvlJc w:val="left"/>
      <w:pPr>
        <w:ind w:left="360" w:hanging="360"/>
      </w:pPr>
      <w:rPr>
        <w:rFonts w:ascii="Times New Roman" w:eastAsia="Times New Roman" w:hAnsi="Times New Roman" w:cs="Times New Roman"/>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061B65B0"/>
    <w:multiLevelType w:val="hybridMultilevel"/>
    <w:tmpl w:val="5038DFA6"/>
    <w:lvl w:ilvl="0" w:tplc="3704E24E">
      <w:start w:val="3"/>
      <w:numFmt w:val="lowerLetter"/>
      <w:lvlText w:val="%1."/>
      <w:lvlJc w:val="left"/>
      <w:pPr>
        <w:ind w:left="1647" w:hanging="360"/>
      </w:pPr>
      <w:rPr>
        <w:rFonts w:hint="default"/>
        <w:b/>
      </w:rPr>
    </w:lvl>
    <w:lvl w:ilvl="1" w:tplc="A8B4832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B51443EC">
      <w:start w:val="1"/>
      <w:numFmt w:val="lowerLetter"/>
      <w:lvlText w:val="%5."/>
      <w:lvlJc w:val="left"/>
      <w:pPr>
        <w:ind w:left="3600" w:hanging="360"/>
      </w:pPr>
      <w:rPr>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DB6DEA"/>
    <w:multiLevelType w:val="hybridMultilevel"/>
    <w:tmpl w:val="6CF801F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0E72278"/>
    <w:multiLevelType w:val="hybridMultilevel"/>
    <w:tmpl w:val="829278FC"/>
    <w:lvl w:ilvl="0" w:tplc="8A52CF5C">
      <w:start w:val="2"/>
      <w:numFmt w:val="lowerLetter"/>
      <w:lvlText w:val="%1."/>
      <w:lvlJc w:val="left"/>
      <w:pPr>
        <w:ind w:left="644" w:hanging="360"/>
      </w:pPr>
      <w:rPr>
        <w:rFonts w:hint="default"/>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43E41D5"/>
    <w:multiLevelType w:val="hybridMultilevel"/>
    <w:tmpl w:val="4EDCA0FE"/>
    <w:lvl w:ilvl="0" w:tplc="7CF2F046">
      <w:start w:val="1"/>
      <w:numFmt w:val="decimal"/>
      <w:lvlText w:val="%1."/>
      <w:lvlJc w:val="left"/>
      <w:pPr>
        <w:ind w:left="1004" w:hanging="360"/>
      </w:pPr>
      <w:rPr>
        <w:rFonts w:hint="default"/>
        <w:b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nsid w:val="143F6043"/>
    <w:multiLevelType w:val="hybridMultilevel"/>
    <w:tmpl w:val="CC4027A2"/>
    <w:lvl w:ilvl="0" w:tplc="7CF2F0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7170CC"/>
    <w:multiLevelType w:val="hybridMultilevel"/>
    <w:tmpl w:val="C3B2184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8EC4D3F"/>
    <w:multiLevelType w:val="hybridMultilevel"/>
    <w:tmpl w:val="AB3804E0"/>
    <w:lvl w:ilvl="0" w:tplc="19E01F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FB430B"/>
    <w:multiLevelType w:val="multilevel"/>
    <w:tmpl w:val="9B083004"/>
    <w:lvl w:ilvl="0">
      <w:start w:val="1"/>
      <w:numFmt w:val="lowerLetter"/>
      <w:lvlText w:val="%1."/>
      <w:lvlJc w:val="left"/>
      <w:pPr>
        <w:ind w:left="720" w:hanging="360"/>
      </w:pPr>
      <w:rPr>
        <w:rFonts w:hint="default"/>
        <w:b w:val="0"/>
        <w:i w:val="0"/>
        <w:sz w:val="24"/>
      </w:rPr>
    </w:lvl>
    <w:lvl w:ilvl="1">
      <w:start w:val="2"/>
      <w:numFmt w:val="upperRoman"/>
      <w:lvlText w:val="%2."/>
      <w:lvlJc w:val="left"/>
      <w:pPr>
        <w:ind w:left="2160" w:hanging="720"/>
      </w:pPr>
      <w:rPr>
        <w:rFonts w:hint="default"/>
      </w:rPr>
    </w:lvl>
    <w:lvl w:ilvl="2">
      <w:start w:val="1"/>
      <w:numFmt w:val="lowerRoman"/>
      <w:lvlText w:val="%3."/>
      <w:lvlJc w:val="right"/>
      <w:pPr>
        <w:ind w:left="2520" w:hanging="180"/>
      </w:pPr>
    </w:lvl>
    <w:lvl w:ilvl="3">
      <w:start w:val="1"/>
      <w:numFmt w:val="decimal"/>
      <w:lvlText w:val="(%4)"/>
      <w:lvlJc w:val="left"/>
      <w:pPr>
        <w:ind w:left="3240" w:hanging="360"/>
      </w:pPr>
      <w:rPr>
        <w:rFonts w:hint="default"/>
      </w:rPr>
    </w:lvl>
    <w:lvl w:ilvl="4">
      <w:start w:val="2"/>
      <w:numFmt w:val="upperLetter"/>
      <w:lvlText w:val="%5."/>
      <w:lvlJc w:val="left"/>
      <w:pPr>
        <w:ind w:left="3960" w:hanging="360"/>
      </w:pPr>
      <w:rPr>
        <w:rFonts w:hint="default"/>
      </w:rPr>
    </w:lvl>
    <w:lvl w:ilvl="5">
      <w:start w:val="1"/>
      <w:numFmt w:val="decimal"/>
      <w:lvlText w:val="%6."/>
      <w:lvlJc w:val="left"/>
      <w:pPr>
        <w:ind w:left="4860" w:hanging="360"/>
      </w:pPr>
      <w:rPr>
        <w:rFonts w:hint="default"/>
      </w:rPr>
    </w:lvl>
    <w:lvl w:ilvl="6">
      <w:start w:val="1"/>
      <w:numFmt w:val="decimal"/>
      <w:lvlText w:val="%7)"/>
      <w:lvlJc w:val="left"/>
      <w:pPr>
        <w:ind w:left="360" w:hanging="360"/>
      </w:pPr>
      <w:rPr>
        <w:rFonts w:hint="default"/>
      </w:r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1C0B1047"/>
    <w:multiLevelType w:val="multilevel"/>
    <w:tmpl w:val="23E203B6"/>
    <w:lvl w:ilvl="0">
      <w:start w:val="1"/>
      <w:numFmt w:val="upperRoman"/>
      <w:lvlText w:val="%1."/>
      <w:lvlJc w:val="right"/>
      <w:pPr>
        <w:ind w:left="360" w:hanging="360"/>
      </w:pPr>
      <w:rPr>
        <w:b/>
      </w:rPr>
    </w:lvl>
    <w:lvl w:ilvl="1">
      <w:start w:val="5"/>
      <w:numFmt w:val="decimal"/>
      <w:isLgl/>
      <w:lvlText w:val="%1.%2"/>
      <w:lvlJc w:val="left"/>
      <w:pPr>
        <w:ind w:left="1506" w:hanging="360"/>
      </w:pPr>
      <w:rPr>
        <w:rFonts w:hint="default"/>
      </w:rPr>
    </w:lvl>
    <w:lvl w:ilvl="2">
      <w:start w:val="1"/>
      <w:numFmt w:val="decimal"/>
      <w:isLgl/>
      <w:lvlText w:val="%3."/>
      <w:lvlJc w:val="left"/>
      <w:pPr>
        <w:ind w:left="2226" w:hanging="720"/>
      </w:pPr>
      <w:rPr>
        <w:rFonts w:ascii="Times New Roman" w:eastAsiaTheme="minorHAnsi" w:hAnsi="Times New Roman" w:cs="Times New Roman"/>
      </w:rPr>
    </w:lvl>
    <w:lvl w:ilvl="3">
      <w:start w:val="1"/>
      <w:numFmt w:val="decimal"/>
      <w:isLgl/>
      <w:lvlText w:val="%1.%2.%3.%4"/>
      <w:lvlJc w:val="left"/>
      <w:pPr>
        <w:ind w:left="2586" w:hanging="720"/>
      </w:pPr>
      <w:rPr>
        <w:rFonts w:hint="default"/>
      </w:rPr>
    </w:lvl>
    <w:lvl w:ilvl="4">
      <w:start w:val="1"/>
      <w:numFmt w:val="decimal"/>
      <w:isLgl/>
      <w:lvlText w:val="%1.%2.%3.%4.%5"/>
      <w:lvlJc w:val="left"/>
      <w:pPr>
        <w:ind w:left="3306" w:hanging="1080"/>
      </w:pPr>
      <w:rPr>
        <w:rFonts w:hint="default"/>
      </w:rPr>
    </w:lvl>
    <w:lvl w:ilvl="5">
      <w:start w:val="1"/>
      <w:numFmt w:val="decimal"/>
      <w:isLgl/>
      <w:lvlText w:val="%1.%2.%3.%4.%5.%6"/>
      <w:lvlJc w:val="left"/>
      <w:pPr>
        <w:ind w:left="3666" w:hanging="1080"/>
      </w:pPr>
      <w:rPr>
        <w:rFonts w:hint="default"/>
      </w:rPr>
    </w:lvl>
    <w:lvl w:ilvl="6">
      <w:start w:val="1"/>
      <w:numFmt w:val="decimal"/>
      <w:isLgl/>
      <w:lvlText w:val="%1.%2.%3.%4.%5.%6.%7"/>
      <w:lvlJc w:val="left"/>
      <w:pPr>
        <w:ind w:left="4386" w:hanging="1440"/>
      </w:pPr>
      <w:rPr>
        <w:rFonts w:hint="default"/>
      </w:rPr>
    </w:lvl>
    <w:lvl w:ilvl="7">
      <w:start w:val="1"/>
      <w:numFmt w:val="decimal"/>
      <w:isLgl/>
      <w:lvlText w:val="%1.%2.%3.%4.%5.%6.%7.%8"/>
      <w:lvlJc w:val="left"/>
      <w:pPr>
        <w:ind w:left="4746" w:hanging="1440"/>
      </w:pPr>
      <w:rPr>
        <w:rFonts w:hint="default"/>
      </w:rPr>
    </w:lvl>
    <w:lvl w:ilvl="8">
      <w:start w:val="1"/>
      <w:numFmt w:val="decimal"/>
      <w:isLgl/>
      <w:lvlText w:val="%1.%2.%3.%4.%5.%6.%7.%8.%9"/>
      <w:lvlJc w:val="left"/>
      <w:pPr>
        <w:ind w:left="5106" w:hanging="1440"/>
      </w:pPr>
      <w:rPr>
        <w:rFonts w:hint="default"/>
      </w:rPr>
    </w:lvl>
  </w:abstractNum>
  <w:abstractNum w:abstractNumId="12">
    <w:nsid w:val="2678034D"/>
    <w:multiLevelType w:val="hybridMultilevel"/>
    <w:tmpl w:val="696A905A"/>
    <w:lvl w:ilvl="0" w:tplc="C636BE7A">
      <w:start w:val="1"/>
      <w:numFmt w:val="upperLetter"/>
      <w:lvlText w:val="%1."/>
      <w:lvlJc w:val="left"/>
      <w:pPr>
        <w:ind w:left="927" w:hanging="360"/>
      </w:pPr>
      <w:rPr>
        <w:rFonts w:hint="default"/>
      </w:rPr>
    </w:lvl>
    <w:lvl w:ilvl="1" w:tplc="05725DDC" w:tentative="1">
      <w:start w:val="1"/>
      <w:numFmt w:val="lowerLetter"/>
      <w:lvlText w:val="%2."/>
      <w:lvlJc w:val="left"/>
      <w:pPr>
        <w:ind w:left="1647" w:hanging="360"/>
      </w:pPr>
    </w:lvl>
    <w:lvl w:ilvl="2" w:tplc="238AAF4C" w:tentative="1">
      <w:start w:val="1"/>
      <w:numFmt w:val="lowerRoman"/>
      <w:lvlText w:val="%3."/>
      <w:lvlJc w:val="right"/>
      <w:pPr>
        <w:ind w:left="2367" w:hanging="180"/>
      </w:pPr>
    </w:lvl>
    <w:lvl w:ilvl="3" w:tplc="A2169E90" w:tentative="1">
      <w:start w:val="1"/>
      <w:numFmt w:val="decimal"/>
      <w:lvlText w:val="%4."/>
      <w:lvlJc w:val="left"/>
      <w:pPr>
        <w:ind w:left="3087" w:hanging="360"/>
      </w:pPr>
    </w:lvl>
    <w:lvl w:ilvl="4" w:tplc="616E27FC" w:tentative="1">
      <w:start w:val="1"/>
      <w:numFmt w:val="lowerLetter"/>
      <w:lvlText w:val="%5."/>
      <w:lvlJc w:val="left"/>
      <w:pPr>
        <w:ind w:left="3807" w:hanging="360"/>
      </w:pPr>
    </w:lvl>
    <w:lvl w:ilvl="5" w:tplc="762CF332" w:tentative="1">
      <w:start w:val="1"/>
      <w:numFmt w:val="lowerRoman"/>
      <w:lvlText w:val="%6."/>
      <w:lvlJc w:val="right"/>
      <w:pPr>
        <w:ind w:left="4527" w:hanging="180"/>
      </w:pPr>
    </w:lvl>
    <w:lvl w:ilvl="6" w:tplc="781430C4" w:tentative="1">
      <w:start w:val="1"/>
      <w:numFmt w:val="decimal"/>
      <w:lvlText w:val="%7."/>
      <w:lvlJc w:val="left"/>
      <w:pPr>
        <w:ind w:left="5247" w:hanging="360"/>
      </w:pPr>
    </w:lvl>
    <w:lvl w:ilvl="7" w:tplc="521C8290" w:tentative="1">
      <w:start w:val="1"/>
      <w:numFmt w:val="lowerLetter"/>
      <w:lvlText w:val="%8."/>
      <w:lvlJc w:val="left"/>
      <w:pPr>
        <w:ind w:left="5967" w:hanging="360"/>
      </w:pPr>
    </w:lvl>
    <w:lvl w:ilvl="8" w:tplc="5E4C2272" w:tentative="1">
      <w:start w:val="1"/>
      <w:numFmt w:val="lowerRoman"/>
      <w:lvlText w:val="%9."/>
      <w:lvlJc w:val="right"/>
      <w:pPr>
        <w:ind w:left="6687" w:hanging="180"/>
      </w:pPr>
    </w:lvl>
  </w:abstractNum>
  <w:abstractNum w:abstractNumId="13">
    <w:nsid w:val="29280D70"/>
    <w:multiLevelType w:val="hybridMultilevel"/>
    <w:tmpl w:val="9DBCA222"/>
    <w:lvl w:ilvl="0" w:tplc="CCA68A1A">
      <w:start w:val="1"/>
      <w:numFmt w:val="lowerLetter"/>
      <w:lvlText w:val="%1."/>
      <w:lvlJc w:val="left"/>
      <w:pPr>
        <w:ind w:left="720" w:hanging="360"/>
      </w:pPr>
      <w:rPr>
        <w:rFonts w:ascii="Times New Roman" w:eastAsia="Calibri" w:hAnsi="Times New Roman" w:cs="Times New Roman"/>
        <w:b w:val="0"/>
      </w:rPr>
    </w:lvl>
    <w:lvl w:ilvl="1" w:tplc="04090019">
      <w:start w:val="1"/>
      <w:numFmt w:val="lowerLetter"/>
      <w:lvlText w:val="%2."/>
      <w:lvlJc w:val="left"/>
      <w:pPr>
        <w:ind w:left="1440" w:hanging="360"/>
      </w:pPr>
    </w:lvl>
    <w:lvl w:ilvl="2" w:tplc="0409001B">
      <w:start w:val="2"/>
      <w:numFmt w:val="bullet"/>
      <w:lvlText w:val="-"/>
      <w:lvlJc w:val="left"/>
      <w:pPr>
        <w:ind w:left="2160" w:hanging="180"/>
      </w:pPr>
      <w:rPr>
        <w:rFonts w:ascii="Times New Roman" w:eastAsia="Times New Roman" w:hAnsi="Times New Roman" w:cs="Times New Roman" w:hint="default"/>
      </w:rPr>
    </w:lvl>
    <w:lvl w:ilvl="3" w:tplc="0409000F">
      <w:start w:val="1"/>
      <w:numFmt w:val="upperLetter"/>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decimal"/>
      <w:lvlText w:val="%6)"/>
      <w:lvlJc w:val="left"/>
      <w:pPr>
        <w:ind w:left="4500" w:hanging="360"/>
      </w:pPr>
      <w:rPr>
        <w:rFonts w:hint="default"/>
        <w:b w:val="0"/>
      </w:rPr>
    </w:lvl>
    <w:lvl w:ilvl="6" w:tplc="0409000F">
      <w:start w:val="3"/>
      <w:numFmt w:val="lowerLetter"/>
      <w:lvlText w:val="%7)"/>
      <w:lvlJc w:val="left"/>
      <w:pPr>
        <w:ind w:left="5040" w:hanging="360"/>
      </w:pPr>
      <w:rPr>
        <w:rFonts w:hint="default"/>
      </w:rPr>
    </w:lvl>
    <w:lvl w:ilvl="7" w:tplc="04090019">
      <w:start w:val="1"/>
      <w:numFmt w:val="decimal"/>
      <w:lvlText w:val="%8."/>
      <w:lvlJc w:val="left"/>
      <w:pPr>
        <w:ind w:left="5760" w:hanging="360"/>
      </w:pPr>
      <w:rPr>
        <w:rFonts w:hint="default"/>
      </w:rPr>
    </w:lvl>
    <w:lvl w:ilvl="8" w:tplc="0409001B" w:tentative="1">
      <w:start w:val="1"/>
      <w:numFmt w:val="lowerRoman"/>
      <w:lvlText w:val="%9."/>
      <w:lvlJc w:val="right"/>
      <w:pPr>
        <w:ind w:left="6480" w:hanging="180"/>
      </w:pPr>
    </w:lvl>
  </w:abstractNum>
  <w:abstractNum w:abstractNumId="14">
    <w:nsid w:val="2C092075"/>
    <w:multiLevelType w:val="hybridMultilevel"/>
    <w:tmpl w:val="658E916E"/>
    <w:lvl w:ilvl="0" w:tplc="9CFC1C08">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3EACCAD8">
      <w:start w:val="1"/>
      <w:numFmt w:val="decimal"/>
      <w:lvlText w:val="%3)"/>
      <w:lvlJc w:val="left"/>
      <w:pPr>
        <w:tabs>
          <w:tab w:val="num" w:pos="360"/>
        </w:tabs>
        <w:ind w:left="360" w:hanging="360"/>
      </w:pPr>
      <w:rPr>
        <w:rFonts w:hint="default"/>
        <w:b/>
      </w:rPr>
    </w:lvl>
    <w:lvl w:ilvl="3" w:tplc="54CED0E4">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8042E37C">
      <w:start w:val="1"/>
      <w:numFmt w:val="decimal"/>
      <w:lvlText w:val="%6."/>
      <w:lvlJc w:val="left"/>
      <w:pPr>
        <w:tabs>
          <w:tab w:val="num" w:pos="4320"/>
        </w:tabs>
        <w:ind w:left="4320" w:hanging="360"/>
      </w:pPr>
    </w:lvl>
    <w:lvl w:ilvl="6" w:tplc="B86C7968">
      <w:start w:val="1"/>
      <w:numFmt w:val="decimal"/>
      <w:lvlText w:val="%7."/>
      <w:lvlJc w:val="left"/>
      <w:pPr>
        <w:tabs>
          <w:tab w:val="num" w:pos="5040"/>
        </w:tabs>
        <w:ind w:left="5040" w:hanging="360"/>
      </w:pPr>
    </w:lvl>
    <w:lvl w:ilvl="7" w:tplc="5900F108">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C382B13"/>
    <w:multiLevelType w:val="hybridMultilevel"/>
    <w:tmpl w:val="365CD9BE"/>
    <w:lvl w:ilvl="0" w:tplc="04090011">
      <w:start w:val="1"/>
      <w:numFmt w:val="decimal"/>
      <w:lvlText w:val="%1."/>
      <w:lvlJc w:val="left"/>
      <w:pPr>
        <w:ind w:left="644" w:hanging="360"/>
      </w:pPr>
      <w:rPr>
        <w:rFonts w:hint="default"/>
      </w:rPr>
    </w:lvl>
    <w:lvl w:ilvl="1" w:tplc="04090011" w:tentative="1">
      <w:start w:val="1"/>
      <w:numFmt w:val="lowerLetter"/>
      <w:lvlText w:val="%2."/>
      <w:lvlJc w:val="left"/>
      <w:pPr>
        <w:ind w:left="1364" w:hanging="360"/>
      </w:pPr>
    </w:lvl>
    <w:lvl w:ilvl="2" w:tplc="04090011"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2E35686B"/>
    <w:multiLevelType w:val="hybridMultilevel"/>
    <w:tmpl w:val="8E803CD4"/>
    <w:lvl w:ilvl="0" w:tplc="C240C962">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349C111B"/>
    <w:multiLevelType w:val="hybridMultilevel"/>
    <w:tmpl w:val="56209298"/>
    <w:lvl w:ilvl="0" w:tplc="1AE4F0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519EA1C0">
      <w:start w:val="1"/>
      <w:numFmt w:val="lowerLetter"/>
      <w:lvlText w:val="%5."/>
      <w:lvlJc w:val="left"/>
      <w:pPr>
        <w:ind w:left="3600" w:hanging="360"/>
      </w:pPr>
      <w:rPr>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E81CD5"/>
    <w:multiLevelType w:val="hybridMultilevel"/>
    <w:tmpl w:val="912476E4"/>
    <w:lvl w:ilvl="0" w:tplc="0421000F">
      <w:start w:val="2"/>
      <w:numFmt w:val="upperLetter"/>
      <w:lvlText w:val="%1."/>
      <w:lvlJc w:val="left"/>
      <w:pPr>
        <w:ind w:left="4755" w:hanging="360"/>
      </w:pPr>
      <w:rPr>
        <w:rFonts w:hint="default"/>
      </w:rPr>
    </w:lvl>
    <w:lvl w:ilvl="1" w:tplc="04210019" w:tentative="1">
      <w:start w:val="1"/>
      <w:numFmt w:val="lowerLetter"/>
      <w:lvlText w:val="%2."/>
      <w:lvlJc w:val="left"/>
      <w:pPr>
        <w:ind w:left="5475" w:hanging="360"/>
      </w:pPr>
    </w:lvl>
    <w:lvl w:ilvl="2" w:tplc="0421001B" w:tentative="1">
      <w:start w:val="1"/>
      <w:numFmt w:val="lowerRoman"/>
      <w:lvlText w:val="%3."/>
      <w:lvlJc w:val="right"/>
      <w:pPr>
        <w:ind w:left="6195" w:hanging="180"/>
      </w:pPr>
    </w:lvl>
    <w:lvl w:ilvl="3" w:tplc="0421000F" w:tentative="1">
      <w:start w:val="1"/>
      <w:numFmt w:val="decimal"/>
      <w:lvlText w:val="%4."/>
      <w:lvlJc w:val="left"/>
      <w:pPr>
        <w:ind w:left="6915" w:hanging="360"/>
      </w:pPr>
    </w:lvl>
    <w:lvl w:ilvl="4" w:tplc="06F2C036" w:tentative="1">
      <w:start w:val="1"/>
      <w:numFmt w:val="lowerLetter"/>
      <w:lvlText w:val="%5."/>
      <w:lvlJc w:val="left"/>
      <w:pPr>
        <w:ind w:left="7635" w:hanging="360"/>
      </w:pPr>
    </w:lvl>
    <w:lvl w:ilvl="5" w:tplc="0421001B" w:tentative="1">
      <w:start w:val="1"/>
      <w:numFmt w:val="lowerRoman"/>
      <w:lvlText w:val="%6."/>
      <w:lvlJc w:val="right"/>
      <w:pPr>
        <w:ind w:left="8355" w:hanging="180"/>
      </w:pPr>
    </w:lvl>
    <w:lvl w:ilvl="6" w:tplc="0421000F" w:tentative="1">
      <w:start w:val="1"/>
      <w:numFmt w:val="decimal"/>
      <w:lvlText w:val="%7."/>
      <w:lvlJc w:val="left"/>
      <w:pPr>
        <w:ind w:left="9075" w:hanging="360"/>
      </w:pPr>
    </w:lvl>
    <w:lvl w:ilvl="7" w:tplc="04210019" w:tentative="1">
      <w:start w:val="1"/>
      <w:numFmt w:val="lowerLetter"/>
      <w:lvlText w:val="%8."/>
      <w:lvlJc w:val="left"/>
      <w:pPr>
        <w:ind w:left="9795" w:hanging="360"/>
      </w:pPr>
    </w:lvl>
    <w:lvl w:ilvl="8" w:tplc="0421001B" w:tentative="1">
      <w:start w:val="1"/>
      <w:numFmt w:val="lowerRoman"/>
      <w:lvlText w:val="%9."/>
      <w:lvlJc w:val="right"/>
      <w:pPr>
        <w:ind w:left="10515" w:hanging="180"/>
      </w:pPr>
    </w:lvl>
  </w:abstractNum>
  <w:abstractNum w:abstractNumId="19">
    <w:nsid w:val="44A22EE8"/>
    <w:multiLevelType w:val="hybridMultilevel"/>
    <w:tmpl w:val="B08EACAC"/>
    <w:lvl w:ilvl="0" w:tplc="EF7CE828">
      <w:start w:val="1"/>
      <w:numFmt w:val="upperRoman"/>
      <w:lvlText w:val="%1."/>
      <w:lvlJc w:val="left"/>
      <w:pPr>
        <w:ind w:left="1080" w:hanging="720"/>
      </w:pPr>
      <w:rPr>
        <w:rFonts w:hint="default"/>
      </w:rPr>
    </w:lvl>
    <w:lvl w:ilvl="1" w:tplc="04090019">
      <w:start w:val="1"/>
      <w:numFmt w:val="decimal"/>
      <w:lvlText w:val="%2."/>
      <w:lvlJc w:val="left"/>
      <w:pPr>
        <w:ind w:left="1440" w:hanging="360"/>
      </w:pPr>
      <w:rPr>
        <w:rFonts w:ascii="Times New Roman" w:eastAsiaTheme="minorHAnsi" w:hAnsi="Times New Roman" w:cs="Times New Roman"/>
      </w:rPr>
    </w:lvl>
    <w:lvl w:ilvl="2" w:tplc="0409001B">
      <w:start w:val="1"/>
      <w:numFmt w:val="decimal"/>
      <w:lvlText w:val="%3."/>
      <w:lvlJc w:val="right"/>
      <w:pPr>
        <w:ind w:left="180" w:hanging="180"/>
      </w:pPr>
      <w:rPr>
        <w:rFonts w:ascii="Times New Roman" w:eastAsiaTheme="minorHAnsi" w:hAnsi="Times New Roman"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F5001F"/>
    <w:multiLevelType w:val="hybridMultilevel"/>
    <w:tmpl w:val="08224F9A"/>
    <w:lvl w:ilvl="0" w:tplc="4FE8CA96">
      <w:start w:val="3"/>
      <w:numFmt w:val="decimal"/>
      <w:lvlText w:val="%1."/>
      <w:lvlJc w:val="left"/>
      <w:pPr>
        <w:ind w:left="720" w:hanging="360"/>
      </w:pPr>
      <w:rPr>
        <w:rFonts w:hint="default"/>
      </w:rPr>
    </w:lvl>
    <w:lvl w:ilvl="1" w:tplc="F12A5EFE" w:tentative="1">
      <w:start w:val="1"/>
      <w:numFmt w:val="lowerLetter"/>
      <w:lvlText w:val="%2."/>
      <w:lvlJc w:val="left"/>
      <w:pPr>
        <w:ind w:left="1440" w:hanging="360"/>
      </w:pPr>
    </w:lvl>
    <w:lvl w:ilvl="2" w:tplc="C5CCD8D2"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F01657"/>
    <w:multiLevelType w:val="hybridMultilevel"/>
    <w:tmpl w:val="17C4047A"/>
    <w:lvl w:ilvl="0" w:tplc="66BA7C2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2">
    <w:nsid w:val="4BFB183D"/>
    <w:multiLevelType w:val="hybridMultilevel"/>
    <w:tmpl w:val="454283AA"/>
    <w:lvl w:ilvl="0" w:tplc="D8CC8B1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540801BF"/>
    <w:multiLevelType w:val="hybridMultilevel"/>
    <w:tmpl w:val="A314AF46"/>
    <w:lvl w:ilvl="0" w:tplc="5C62A1F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56C46D4C"/>
    <w:multiLevelType w:val="hybridMultilevel"/>
    <w:tmpl w:val="DF8CA578"/>
    <w:lvl w:ilvl="0" w:tplc="5EAC52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104A4F"/>
    <w:multiLevelType w:val="hybridMultilevel"/>
    <w:tmpl w:val="C8ACF634"/>
    <w:lvl w:ilvl="0" w:tplc="2D44ED9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upperLetter"/>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7634B48"/>
    <w:multiLevelType w:val="hybridMultilevel"/>
    <w:tmpl w:val="E530E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DA9AF77C"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7F0F81"/>
    <w:multiLevelType w:val="hybridMultilevel"/>
    <w:tmpl w:val="53900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B8131F"/>
    <w:multiLevelType w:val="hybridMultilevel"/>
    <w:tmpl w:val="D2E8C810"/>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66A17982"/>
    <w:multiLevelType w:val="hybridMultilevel"/>
    <w:tmpl w:val="6FBAB748"/>
    <w:lvl w:ilvl="0" w:tplc="0421000F">
      <w:start w:val="1"/>
      <w:numFmt w:val="lowerLetter"/>
      <w:lvlText w:val="%1."/>
      <w:lvlJc w:val="left"/>
      <w:pPr>
        <w:tabs>
          <w:tab w:val="num" w:pos="360"/>
        </w:tabs>
        <w:ind w:left="360" w:hanging="360"/>
      </w:pPr>
    </w:lvl>
    <w:lvl w:ilvl="1" w:tplc="04210019">
      <w:start w:val="1"/>
      <w:numFmt w:val="decimal"/>
      <w:lvlText w:val="%2."/>
      <w:lvlJc w:val="left"/>
      <w:pPr>
        <w:tabs>
          <w:tab w:val="num" w:pos="360"/>
        </w:tabs>
        <w:ind w:left="360" w:hanging="360"/>
      </w:pPr>
      <w:rPr>
        <w:b/>
      </w:rPr>
    </w:lvl>
    <w:lvl w:ilvl="2" w:tplc="0421001B">
      <w:start w:val="1"/>
      <w:numFmt w:val="upperRoman"/>
      <w:lvlText w:val="%3."/>
      <w:lvlJc w:val="left"/>
      <w:pPr>
        <w:ind w:left="2422" w:hanging="720"/>
      </w:pPr>
      <w:rPr>
        <w:rFonts w:hint="default"/>
        <w:b/>
        <w:i w:val="0"/>
        <w:iCs/>
      </w:rPr>
    </w:lvl>
    <w:lvl w:ilvl="3" w:tplc="0421000F">
      <w:start w:val="1"/>
      <w:numFmt w:val="decimal"/>
      <w:lvlText w:val="%4."/>
      <w:lvlJc w:val="left"/>
      <w:pPr>
        <w:tabs>
          <w:tab w:val="num" w:pos="2520"/>
        </w:tabs>
        <w:ind w:left="2520" w:hanging="360"/>
      </w:pPr>
      <w:rPr>
        <w:b w:val="0"/>
      </w:rPr>
    </w:lvl>
    <w:lvl w:ilvl="4" w:tplc="B99E9364">
      <w:start w:val="1"/>
      <w:numFmt w:val="upperLetter"/>
      <w:lvlText w:val="%5."/>
      <w:lvlJc w:val="left"/>
      <w:pPr>
        <w:ind w:left="3240" w:hanging="360"/>
      </w:pPr>
      <w:rPr>
        <w:rFonts w:hint="default"/>
      </w:rPr>
    </w:lvl>
    <w:lvl w:ilvl="5" w:tplc="0421001B">
      <w:start w:val="1"/>
      <w:numFmt w:val="lowerRoman"/>
      <w:lvlText w:val="%6."/>
      <w:lvlJc w:val="right"/>
      <w:pPr>
        <w:tabs>
          <w:tab w:val="num" w:pos="3960"/>
        </w:tabs>
        <w:ind w:left="3960" w:hanging="180"/>
      </w:pPr>
    </w:lvl>
    <w:lvl w:ilvl="6" w:tplc="0421000F">
      <w:start w:val="1"/>
      <w:numFmt w:val="lowerLetter"/>
      <w:lvlText w:val="%7)"/>
      <w:lvlJc w:val="left"/>
      <w:pPr>
        <w:ind w:left="4680" w:hanging="360"/>
      </w:pPr>
      <w:rPr>
        <w:rFonts w:hint="default"/>
      </w:rPr>
    </w:lvl>
    <w:lvl w:ilvl="7" w:tplc="04210019">
      <w:start w:val="1"/>
      <w:numFmt w:val="decimal"/>
      <w:lvlText w:val="%8)"/>
      <w:lvlJc w:val="left"/>
      <w:pPr>
        <w:ind w:left="5400" w:hanging="360"/>
      </w:pPr>
      <w:rPr>
        <w:rFonts w:hint="default"/>
      </w:rPr>
    </w:lvl>
    <w:lvl w:ilvl="8" w:tplc="0421001B">
      <w:start w:val="1"/>
      <w:numFmt w:val="decimal"/>
      <w:lvlText w:val="%9"/>
      <w:lvlJc w:val="left"/>
      <w:pPr>
        <w:ind w:left="6300" w:hanging="360"/>
      </w:pPr>
      <w:rPr>
        <w:rFonts w:hint="default"/>
        <w:b w:val="0"/>
      </w:rPr>
    </w:lvl>
  </w:abstractNum>
  <w:abstractNum w:abstractNumId="30">
    <w:nsid w:val="66EC27FC"/>
    <w:multiLevelType w:val="hybridMultilevel"/>
    <w:tmpl w:val="FED0212C"/>
    <w:lvl w:ilvl="0" w:tplc="04090019">
      <w:start w:val="1"/>
      <w:numFmt w:val="decimal"/>
      <w:lvlText w:val="%1)"/>
      <w:lvlJc w:val="left"/>
      <w:pPr>
        <w:ind w:left="720" w:hanging="360"/>
      </w:pPr>
      <w:rPr>
        <w:rFonts w:hint="default"/>
      </w:rPr>
    </w:lvl>
    <w:lvl w:ilvl="1" w:tplc="C7941310" w:tentative="1">
      <w:start w:val="1"/>
      <w:numFmt w:val="lowerLetter"/>
      <w:lvlText w:val="%2."/>
      <w:lvlJc w:val="left"/>
      <w:pPr>
        <w:ind w:left="1440" w:hanging="360"/>
      </w:pPr>
    </w:lvl>
    <w:lvl w:ilvl="2" w:tplc="7F94F740" w:tentative="1">
      <w:start w:val="1"/>
      <w:numFmt w:val="lowerRoman"/>
      <w:lvlText w:val="%3."/>
      <w:lvlJc w:val="right"/>
      <w:pPr>
        <w:ind w:left="2160" w:hanging="180"/>
      </w:pPr>
    </w:lvl>
    <w:lvl w:ilvl="3" w:tplc="99387944" w:tentative="1">
      <w:start w:val="1"/>
      <w:numFmt w:val="decimal"/>
      <w:lvlText w:val="%4."/>
      <w:lvlJc w:val="left"/>
      <w:pPr>
        <w:ind w:left="2880" w:hanging="360"/>
      </w:pPr>
    </w:lvl>
    <w:lvl w:ilvl="4" w:tplc="F536CBB4"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1390BBF0" w:tentative="1">
      <w:start w:val="1"/>
      <w:numFmt w:val="decimal"/>
      <w:lvlText w:val="%7."/>
      <w:lvlJc w:val="left"/>
      <w:pPr>
        <w:ind w:left="5040" w:hanging="360"/>
      </w:pPr>
    </w:lvl>
    <w:lvl w:ilvl="7" w:tplc="272AC09A" w:tentative="1">
      <w:start w:val="1"/>
      <w:numFmt w:val="lowerLetter"/>
      <w:lvlText w:val="%8."/>
      <w:lvlJc w:val="left"/>
      <w:pPr>
        <w:ind w:left="5760" w:hanging="360"/>
      </w:pPr>
    </w:lvl>
    <w:lvl w:ilvl="8" w:tplc="5E1E1666" w:tentative="1">
      <w:start w:val="1"/>
      <w:numFmt w:val="lowerRoman"/>
      <w:lvlText w:val="%9."/>
      <w:lvlJc w:val="right"/>
      <w:pPr>
        <w:ind w:left="6480" w:hanging="180"/>
      </w:pPr>
    </w:lvl>
  </w:abstractNum>
  <w:abstractNum w:abstractNumId="31">
    <w:nsid w:val="6C22299C"/>
    <w:multiLevelType w:val="hybridMultilevel"/>
    <w:tmpl w:val="B89A5BD2"/>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DA64C34"/>
    <w:multiLevelType w:val="multilevel"/>
    <w:tmpl w:val="C02AA682"/>
    <w:lvl w:ilvl="0">
      <w:start w:val="2"/>
      <w:numFmt w:val="decimal"/>
      <w:lvlText w:val="%1"/>
      <w:lvlJc w:val="left"/>
      <w:pPr>
        <w:ind w:left="480" w:hanging="480"/>
      </w:pPr>
      <w:rPr>
        <w:rFonts w:hint="default"/>
      </w:rPr>
    </w:lvl>
    <w:lvl w:ilvl="1">
      <w:start w:val="1"/>
      <w:numFmt w:val="decimal"/>
      <w:lvlText w:val="%1.%2"/>
      <w:lvlJc w:val="left"/>
      <w:pPr>
        <w:ind w:left="1085" w:hanging="480"/>
      </w:pPr>
      <w:rPr>
        <w:rFonts w:hint="default"/>
      </w:rPr>
    </w:lvl>
    <w:lvl w:ilvl="2">
      <w:start w:val="1"/>
      <w:numFmt w:val="decimal"/>
      <w:lvlText w:val="%3."/>
      <w:lvlJc w:val="left"/>
      <w:pPr>
        <w:ind w:left="1930" w:hanging="720"/>
      </w:pPr>
      <w:rPr>
        <w:rFonts w:ascii="Times New Roman" w:eastAsiaTheme="minorHAnsi" w:hAnsi="Times New Roman" w:cs="Times New Roman"/>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640" w:hanging="1800"/>
      </w:pPr>
      <w:rPr>
        <w:rFonts w:hint="default"/>
      </w:rPr>
    </w:lvl>
  </w:abstractNum>
  <w:abstractNum w:abstractNumId="33">
    <w:nsid w:val="6DFC231C"/>
    <w:multiLevelType w:val="hybridMultilevel"/>
    <w:tmpl w:val="7B26CF76"/>
    <w:lvl w:ilvl="0" w:tplc="967A7142">
      <w:start w:val="1"/>
      <w:numFmt w:val="decimal"/>
      <w:lvlText w:val="%1)"/>
      <w:lvlJc w:val="left"/>
      <w:pPr>
        <w:ind w:left="720" w:hanging="360"/>
      </w:pPr>
      <w:rPr>
        <w:rFonts w:hint="default"/>
      </w:rPr>
    </w:lvl>
    <w:lvl w:ilvl="1" w:tplc="821A89BA" w:tentative="1">
      <w:start w:val="1"/>
      <w:numFmt w:val="lowerLetter"/>
      <w:lvlText w:val="%2."/>
      <w:lvlJc w:val="left"/>
      <w:pPr>
        <w:ind w:left="1440" w:hanging="360"/>
      </w:pPr>
    </w:lvl>
    <w:lvl w:ilvl="2" w:tplc="43962A80" w:tentative="1">
      <w:start w:val="1"/>
      <w:numFmt w:val="lowerRoman"/>
      <w:lvlText w:val="%3."/>
      <w:lvlJc w:val="right"/>
      <w:pPr>
        <w:ind w:left="2160" w:hanging="180"/>
      </w:pPr>
    </w:lvl>
    <w:lvl w:ilvl="3" w:tplc="DB422076" w:tentative="1">
      <w:start w:val="1"/>
      <w:numFmt w:val="decimal"/>
      <w:lvlText w:val="%4."/>
      <w:lvlJc w:val="left"/>
      <w:pPr>
        <w:ind w:left="2880" w:hanging="360"/>
      </w:pPr>
    </w:lvl>
    <w:lvl w:ilvl="4" w:tplc="BC1C05DE" w:tentative="1">
      <w:start w:val="1"/>
      <w:numFmt w:val="lowerLetter"/>
      <w:lvlText w:val="%5."/>
      <w:lvlJc w:val="left"/>
      <w:pPr>
        <w:ind w:left="3600" w:hanging="360"/>
      </w:pPr>
    </w:lvl>
    <w:lvl w:ilvl="5" w:tplc="5B46166C" w:tentative="1">
      <w:start w:val="1"/>
      <w:numFmt w:val="lowerRoman"/>
      <w:lvlText w:val="%6."/>
      <w:lvlJc w:val="right"/>
      <w:pPr>
        <w:ind w:left="4320" w:hanging="180"/>
      </w:pPr>
    </w:lvl>
    <w:lvl w:ilvl="6" w:tplc="83C81AEC" w:tentative="1">
      <w:start w:val="1"/>
      <w:numFmt w:val="decimal"/>
      <w:lvlText w:val="%7."/>
      <w:lvlJc w:val="left"/>
      <w:pPr>
        <w:ind w:left="5040" w:hanging="360"/>
      </w:pPr>
    </w:lvl>
    <w:lvl w:ilvl="7" w:tplc="1A0CB460" w:tentative="1">
      <w:start w:val="1"/>
      <w:numFmt w:val="lowerLetter"/>
      <w:lvlText w:val="%8."/>
      <w:lvlJc w:val="left"/>
      <w:pPr>
        <w:ind w:left="5760" w:hanging="360"/>
      </w:pPr>
    </w:lvl>
    <w:lvl w:ilvl="8" w:tplc="686213A8" w:tentative="1">
      <w:start w:val="1"/>
      <w:numFmt w:val="lowerRoman"/>
      <w:lvlText w:val="%9."/>
      <w:lvlJc w:val="right"/>
      <w:pPr>
        <w:ind w:left="6480" w:hanging="180"/>
      </w:pPr>
    </w:lvl>
  </w:abstractNum>
  <w:abstractNum w:abstractNumId="34">
    <w:nsid w:val="6ED10BBA"/>
    <w:multiLevelType w:val="hybridMultilevel"/>
    <w:tmpl w:val="42C0424A"/>
    <w:lvl w:ilvl="0" w:tplc="0421000F">
      <w:start w:val="1"/>
      <w:numFmt w:val="lowerLetter"/>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F891C08"/>
    <w:multiLevelType w:val="hybridMultilevel"/>
    <w:tmpl w:val="18142A82"/>
    <w:lvl w:ilvl="0" w:tplc="04210011">
      <w:start w:val="1"/>
      <w:numFmt w:val="decimal"/>
      <w:lvlText w:val="%1."/>
      <w:lvlJc w:val="left"/>
      <w:pPr>
        <w:ind w:left="720"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FB54D17"/>
    <w:multiLevelType w:val="hybridMultilevel"/>
    <w:tmpl w:val="804A179E"/>
    <w:lvl w:ilvl="0" w:tplc="12CC5CFE">
      <w:start w:val="4"/>
      <w:numFmt w:val="lowerLetter"/>
      <w:lvlText w:val="%1."/>
      <w:lvlJc w:val="left"/>
      <w:pPr>
        <w:tabs>
          <w:tab w:val="num" w:pos="720"/>
        </w:tabs>
        <w:ind w:left="720" w:hanging="360"/>
      </w:pPr>
      <w:rPr>
        <w:rFonts w:hint="default"/>
      </w:rPr>
    </w:lvl>
    <w:lvl w:ilvl="1" w:tplc="04090019">
      <w:start w:val="1"/>
      <w:numFmt w:val="decimal"/>
      <w:lvlText w:val="%2."/>
      <w:lvlJc w:val="left"/>
      <w:pPr>
        <w:tabs>
          <w:tab w:val="num" w:pos="720"/>
        </w:tabs>
        <w:ind w:left="720" w:hanging="360"/>
      </w:pPr>
    </w:lvl>
    <w:lvl w:ilvl="2" w:tplc="0409001B">
      <w:start w:val="1"/>
      <w:numFmt w:val="upperLetter"/>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ind w:left="3600" w:hanging="360"/>
      </w:pPr>
      <w:rPr>
        <w:rFonts w:hint="default"/>
        <w:b/>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9"/>
  </w:num>
  <w:num w:numId="3">
    <w:abstractNumId w:val="17"/>
  </w:num>
  <w:num w:numId="4">
    <w:abstractNumId w:val="10"/>
  </w:num>
  <w:num w:numId="5">
    <w:abstractNumId w:val="2"/>
  </w:num>
  <w:num w:numId="6">
    <w:abstractNumId w:val="27"/>
  </w:num>
  <w:num w:numId="7">
    <w:abstractNumId w:val="30"/>
  </w:num>
  <w:num w:numId="8">
    <w:abstractNumId w:val="28"/>
  </w:num>
  <w:num w:numId="9">
    <w:abstractNumId w:val="20"/>
  </w:num>
  <w:num w:numId="10">
    <w:abstractNumId w:val="33"/>
  </w:num>
  <w:num w:numId="11">
    <w:abstractNumId w:val="0"/>
  </w:num>
  <w:num w:numId="12">
    <w:abstractNumId w:val="16"/>
  </w:num>
  <w:num w:numId="13">
    <w:abstractNumId w:val="22"/>
  </w:num>
  <w:num w:numId="14">
    <w:abstractNumId w:val="5"/>
  </w:num>
  <w:num w:numId="15">
    <w:abstractNumId w:val="4"/>
  </w:num>
  <w:num w:numId="16">
    <w:abstractNumId w:val="24"/>
  </w:num>
  <w:num w:numId="17">
    <w:abstractNumId w:val="6"/>
  </w:num>
  <w:num w:numId="18">
    <w:abstractNumId w:val="21"/>
  </w:num>
  <w:num w:numId="19">
    <w:abstractNumId w:val="15"/>
  </w:num>
  <w:num w:numId="20">
    <w:abstractNumId w:val="34"/>
  </w:num>
  <w:num w:numId="21">
    <w:abstractNumId w:val="26"/>
  </w:num>
  <w:num w:numId="22">
    <w:abstractNumId w:val="8"/>
  </w:num>
  <w:num w:numId="23">
    <w:abstractNumId w:val="7"/>
  </w:num>
  <w:num w:numId="24">
    <w:abstractNumId w:val="23"/>
  </w:num>
  <w:num w:numId="25">
    <w:abstractNumId w:val="31"/>
  </w:num>
  <w:num w:numId="26">
    <w:abstractNumId w:val="36"/>
  </w:num>
  <w:num w:numId="27">
    <w:abstractNumId w:val="1"/>
  </w:num>
  <w:num w:numId="28">
    <w:abstractNumId w:val="14"/>
  </w:num>
  <w:num w:numId="29">
    <w:abstractNumId w:val="3"/>
  </w:num>
  <w:num w:numId="30">
    <w:abstractNumId w:val="29"/>
  </w:num>
  <w:num w:numId="31">
    <w:abstractNumId w:val="13"/>
  </w:num>
  <w:num w:numId="32">
    <w:abstractNumId w:val="18"/>
  </w:num>
  <w:num w:numId="33">
    <w:abstractNumId w:val="35"/>
  </w:num>
  <w:num w:numId="34">
    <w:abstractNumId w:val="25"/>
  </w:num>
  <w:num w:numId="35">
    <w:abstractNumId w:val="32"/>
  </w:num>
  <w:num w:numId="36">
    <w:abstractNumId w:val="11"/>
  </w:num>
  <w:num w:numId="37">
    <w:abstractNumId w:val="19"/>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defaultTabStop w:val="720"/>
  <w:drawingGridHorizontalSpacing w:val="120"/>
  <w:displayHorizontalDrawingGridEvery w:val="2"/>
  <w:characterSpacingControl w:val="doNotCompress"/>
  <w:hdrShapeDefaults>
    <o:shapedefaults v:ext="edit" spidmax="9218">
      <o:colormenu v:ext="edit" strokecolor="none [3212]"/>
    </o:shapedefaults>
    <o:shapelayout v:ext="edit">
      <o:idmap v:ext="edit" data="5"/>
    </o:shapelayout>
  </w:hdrShapeDefaults>
  <w:footnotePr>
    <w:footnote w:id="0"/>
    <w:footnote w:id="1"/>
  </w:footnotePr>
  <w:endnotePr>
    <w:endnote w:id="0"/>
    <w:endnote w:id="1"/>
  </w:endnotePr>
  <w:compat/>
  <w:rsids>
    <w:rsidRoot w:val="000D6EEF"/>
    <w:rsid w:val="00001DA4"/>
    <w:rsid w:val="000044C4"/>
    <w:rsid w:val="00005E00"/>
    <w:rsid w:val="000071AB"/>
    <w:rsid w:val="00011383"/>
    <w:rsid w:val="00011F67"/>
    <w:rsid w:val="000128E4"/>
    <w:rsid w:val="00014193"/>
    <w:rsid w:val="0001448C"/>
    <w:rsid w:val="0001478A"/>
    <w:rsid w:val="00016035"/>
    <w:rsid w:val="00016A9E"/>
    <w:rsid w:val="0001778B"/>
    <w:rsid w:val="00020F92"/>
    <w:rsid w:val="0002105F"/>
    <w:rsid w:val="000230B7"/>
    <w:rsid w:val="00024B1A"/>
    <w:rsid w:val="00024D8B"/>
    <w:rsid w:val="0002596A"/>
    <w:rsid w:val="00030CD5"/>
    <w:rsid w:val="0003161A"/>
    <w:rsid w:val="00032B4C"/>
    <w:rsid w:val="00032C71"/>
    <w:rsid w:val="00032CE6"/>
    <w:rsid w:val="00033207"/>
    <w:rsid w:val="0003367C"/>
    <w:rsid w:val="000357E2"/>
    <w:rsid w:val="0003677B"/>
    <w:rsid w:val="00037818"/>
    <w:rsid w:val="00040F89"/>
    <w:rsid w:val="00043C1B"/>
    <w:rsid w:val="0004534D"/>
    <w:rsid w:val="000454BA"/>
    <w:rsid w:val="00047CA0"/>
    <w:rsid w:val="000519AE"/>
    <w:rsid w:val="0005225B"/>
    <w:rsid w:val="00053175"/>
    <w:rsid w:val="00054C1B"/>
    <w:rsid w:val="00056B11"/>
    <w:rsid w:val="00057F0B"/>
    <w:rsid w:val="000616ED"/>
    <w:rsid w:val="00064231"/>
    <w:rsid w:val="00066138"/>
    <w:rsid w:val="00070E6D"/>
    <w:rsid w:val="00072252"/>
    <w:rsid w:val="000723FC"/>
    <w:rsid w:val="00073B11"/>
    <w:rsid w:val="0007726D"/>
    <w:rsid w:val="00084480"/>
    <w:rsid w:val="00087364"/>
    <w:rsid w:val="00087DD4"/>
    <w:rsid w:val="00090540"/>
    <w:rsid w:val="00090605"/>
    <w:rsid w:val="00090632"/>
    <w:rsid w:val="0009271B"/>
    <w:rsid w:val="00092FA0"/>
    <w:rsid w:val="00095EF5"/>
    <w:rsid w:val="00097ADF"/>
    <w:rsid w:val="000A155E"/>
    <w:rsid w:val="000B0B14"/>
    <w:rsid w:val="000B253B"/>
    <w:rsid w:val="000B4690"/>
    <w:rsid w:val="000B517B"/>
    <w:rsid w:val="000B6408"/>
    <w:rsid w:val="000B6A34"/>
    <w:rsid w:val="000B7382"/>
    <w:rsid w:val="000C04AE"/>
    <w:rsid w:val="000C2AA7"/>
    <w:rsid w:val="000C3E7A"/>
    <w:rsid w:val="000C598F"/>
    <w:rsid w:val="000D0561"/>
    <w:rsid w:val="000D0952"/>
    <w:rsid w:val="000D130B"/>
    <w:rsid w:val="000D2C21"/>
    <w:rsid w:val="000D5166"/>
    <w:rsid w:val="000D67E8"/>
    <w:rsid w:val="000D6EEF"/>
    <w:rsid w:val="000D727E"/>
    <w:rsid w:val="000E11C8"/>
    <w:rsid w:val="000E3905"/>
    <w:rsid w:val="000E6931"/>
    <w:rsid w:val="000E6E86"/>
    <w:rsid w:val="000F228A"/>
    <w:rsid w:val="000F5ACE"/>
    <w:rsid w:val="00100A00"/>
    <w:rsid w:val="00101386"/>
    <w:rsid w:val="00102D1A"/>
    <w:rsid w:val="00103190"/>
    <w:rsid w:val="001045C6"/>
    <w:rsid w:val="00104753"/>
    <w:rsid w:val="0011028E"/>
    <w:rsid w:val="0011239E"/>
    <w:rsid w:val="0011632B"/>
    <w:rsid w:val="00116EF7"/>
    <w:rsid w:val="00120DCD"/>
    <w:rsid w:val="0012404D"/>
    <w:rsid w:val="00130776"/>
    <w:rsid w:val="001308B6"/>
    <w:rsid w:val="00131B82"/>
    <w:rsid w:val="001337D4"/>
    <w:rsid w:val="00137536"/>
    <w:rsid w:val="00137D8B"/>
    <w:rsid w:val="00137F07"/>
    <w:rsid w:val="00141284"/>
    <w:rsid w:val="00141AAA"/>
    <w:rsid w:val="00145D27"/>
    <w:rsid w:val="00145F47"/>
    <w:rsid w:val="0014623A"/>
    <w:rsid w:val="001465D7"/>
    <w:rsid w:val="00146ADA"/>
    <w:rsid w:val="00150C47"/>
    <w:rsid w:val="001539C3"/>
    <w:rsid w:val="00153E79"/>
    <w:rsid w:val="001577E9"/>
    <w:rsid w:val="00157F07"/>
    <w:rsid w:val="00160E27"/>
    <w:rsid w:val="00161405"/>
    <w:rsid w:val="00164EE6"/>
    <w:rsid w:val="00165677"/>
    <w:rsid w:val="00170654"/>
    <w:rsid w:val="00171C15"/>
    <w:rsid w:val="001807A3"/>
    <w:rsid w:val="00180FF6"/>
    <w:rsid w:val="00181E85"/>
    <w:rsid w:val="00182637"/>
    <w:rsid w:val="001848A2"/>
    <w:rsid w:val="00184A68"/>
    <w:rsid w:val="00185C97"/>
    <w:rsid w:val="001863B7"/>
    <w:rsid w:val="00186BC8"/>
    <w:rsid w:val="00187346"/>
    <w:rsid w:val="001876DE"/>
    <w:rsid w:val="00187C88"/>
    <w:rsid w:val="001906D0"/>
    <w:rsid w:val="00190D13"/>
    <w:rsid w:val="001921BF"/>
    <w:rsid w:val="00192218"/>
    <w:rsid w:val="00192C98"/>
    <w:rsid w:val="00192E7C"/>
    <w:rsid w:val="001941B8"/>
    <w:rsid w:val="00195B8F"/>
    <w:rsid w:val="001971DA"/>
    <w:rsid w:val="001A008A"/>
    <w:rsid w:val="001A4870"/>
    <w:rsid w:val="001A6FFA"/>
    <w:rsid w:val="001B56C8"/>
    <w:rsid w:val="001B6404"/>
    <w:rsid w:val="001B7558"/>
    <w:rsid w:val="001B79D1"/>
    <w:rsid w:val="001C176F"/>
    <w:rsid w:val="001C1A17"/>
    <w:rsid w:val="001C22E1"/>
    <w:rsid w:val="001C276D"/>
    <w:rsid w:val="001C5910"/>
    <w:rsid w:val="001C5A5D"/>
    <w:rsid w:val="001C60A0"/>
    <w:rsid w:val="001C658F"/>
    <w:rsid w:val="001C6F8C"/>
    <w:rsid w:val="001C7736"/>
    <w:rsid w:val="001D0943"/>
    <w:rsid w:val="001D113B"/>
    <w:rsid w:val="001D330A"/>
    <w:rsid w:val="001D3791"/>
    <w:rsid w:val="001D50FB"/>
    <w:rsid w:val="001D5FEB"/>
    <w:rsid w:val="001D6F0C"/>
    <w:rsid w:val="001E035D"/>
    <w:rsid w:val="001E09E0"/>
    <w:rsid w:val="001E1233"/>
    <w:rsid w:val="001E3AFC"/>
    <w:rsid w:val="001E57ED"/>
    <w:rsid w:val="001F0438"/>
    <w:rsid w:val="001F0516"/>
    <w:rsid w:val="001F2B1C"/>
    <w:rsid w:val="001F30A6"/>
    <w:rsid w:val="00200FC5"/>
    <w:rsid w:val="00202AB1"/>
    <w:rsid w:val="00202B88"/>
    <w:rsid w:val="002050F0"/>
    <w:rsid w:val="00205D45"/>
    <w:rsid w:val="002139BA"/>
    <w:rsid w:val="002143C0"/>
    <w:rsid w:val="0021488C"/>
    <w:rsid w:val="002167AB"/>
    <w:rsid w:val="002171E3"/>
    <w:rsid w:val="00222B12"/>
    <w:rsid w:val="00223219"/>
    <w:rsid w:val="002245F3"/>
    <w:rsid w:val="00226025"/>
    <w:rsid w:val="00226F46"/>
    <w:rsid w:val="00227278"/>
    <w:rsid w:val="00231992"/>
    <w:rsid w:val="0023246B"/>
    <w:rsid w:val="002327E2"/>
    <w:rsid w:val="00232856"/>
    <w:rsid w:val="002338EB"/>
    <w:rsid w:val="00233E94"/>
    <w:rsid w:val="00234243"/>
    <w:rsid w:val="00240FDD"/>
    <w:rsid w:val="0024277E"/>
    <w:rsid w:val="00242A03"/>
    <w:rsid w:val="00243BF9"/>
    <w:rsid w:val="0024497D"/>
    <w:rsid w:val="00244F77"/>
    <w:rsid w:val="00245D6D"/>
    <w:rsid w:val="0024721D"/>
    <w:rsid w:val="00251DB7"/>
    <w:rsid w:val="0025239D"/>
    <w:rsid w:val="002546BC"/>
    <w:rsid w:val="0025495F"/>
    <w:rsid w:val="00255AB9"/>
    <w:rsid w:val="002602A1"/>
    <w:rsid w:val="00262A4B"/>
    <w:rsid w:val="00263902"/>
    <w:rsid w:val="002663AF"/>
    <w:rsid w:val="00271F74"/>
    <w:rsid w:val="002753B1"/>
    <w:rsid w:val="0027688F"/>
    <w:rsid w:val="00276AC4"/>
    <w:rsid w:val="00280350"/>
    <w:rsid w:val="00280CEA"/>
    <w:rsid w:val="00281608"/>
    <w:rsid w:val="002832F6"/>
    <w:rsid w:val="00284E9E"/>
    <w:rsid w:val="00290E94"/>
    <w:rsid w:val="00291281"/>
    <w:rsid w:val="00291AF6"/>
    <w:rsid w:val="00292B20"/>
    <w:rsid w:val="00293484"/>
    <w:rsid w:val="0029381F"/>
    <w:rsid w:val="002949C8"/>
    <w:rsid w:val="0029562B"/>
    <w:rsid w:val="00296039"/>
    <w:rsid w:val="00296A87"/>
    <w:rsid w:val="00297DDB"/>
    <w:rsid w:val="002A1758"/>
    <w:rsid w:val="002A2FD3"/>
    <w:rsid w:val="002A4404"/>
    <w:rsid w:val="002A5D03"/>
    <w:rsid w:val="002A6024"/>
    <w:rsid w:val="002A6C81"/>
    <w:rsid w:val="002B0C09"/>
    <w:rsid w:val="002B11DC"/>
    <w:rsid w:val="002B1FF4"/>
    <w:rsid w:val="002B30C2"/>
    <w:rsid w:val="002B48DE"/>
    <w:rsid w:val="002B504C"/>
    <w:rsid w:val="002B56CF"/>
    <w:rsid w:val="002B5B3E"/>
    <w:rsid w:val="002B6B4A"/>
    <w:rsid w:val="002B7D3C"/>
    <w:rsid w:val="002C546D"/>
    <w:rsid w:val="002C739C"/>
    <w:rsid w:val="002D3DE6"/>
    <w:rsid w:val="002D3ED2"/>
    <w:rsid w:val="002E54A7"/>
    <w:rsid w:val="002E65D2"/>
    <w:rsid w:val="002F106A"/>
    <w:rsid w:val="002F1964"/>
    <w:rsid w:val="002F3C3B"/>
    <w:rsid w:val="002F5482"/>
    <w:rsid w:val="002F7A3E"/>
    <w:rsid w:val="002F7A45"/>
    <w:rsid w:val="0030176F"/>
    <w:rsid w:val="00301860"/>
    <w:rsid w:val="003103DB"/>
    <w:rsid w:val="00310DE4"/>
    <w:rsid w:val="003112AC"/>
    <w:rsid w:val="00311C0A"/>
    <w:rsid w:val="003164B3"/>
    <w:rsid w:val="0031746C"/>
    <w:rsid w:val="00321458"/>
    <w:rsid w:val="00321BEF"/>
    <w:rsid w:val="003230E5"/>
    <w:rsid w:val="00324A24"/>
    <w:rsid w:val="00325C4C"/>
    <w:rsid w:val="00326DBF"/>
    <w:rsid w:val="00327822"/>
    <w:rsid w:val="0033065D"/>
    <w:rsid w:val="00330876"/>
    <w:rsid w:val="00331AE9"/>
    <w:rsid w:val="003343B2"/>
    <w:rsid w:val="00335F01"/>
    <w:rsid w:val="003376EA"/>
    <w:rsid w:val="00337758"/>
    <w:rsid w:val="00340061"/>
    <w:rsid w:val="00340122"/>
    <w:rsid w:val="00340847"/>
    <w:rsid w:val="00341DCF"/>
    <w:rsid w:val="00342E3D"/>
    <w:rsid w:val="0034377F"/>
    <w:rsid w:val="00344C41"/>
    <w:rsid w:val="0034592F"/>
    <w:rsid w:val="0034630E"/>
    <w:rsid w:val="00347089"/>
    <w:rsid w:val="0035139F"/>
    <w:rsid w:val="003519DC"/>
    <w:rsid w:val="00353355"/>
    <w:rsid w:val="003569B7"/>
    <w:rsid w:val="00361744"/>
    <w:rsid w:val="00361F93"/>
    <w:rsid w:val="00363090"/>
    <w:rsid w:val="00364094"/>
    <w:rsid w:val="00364BCF"/>
    <w:rsid w:val="003655D2"/>
    <w:rsid w:val="00367163"/>
    <w:rsid w:val="00371A86"/>
    <w:rsid w:val="00373013"/>
    <w:rsid w:val="0037320D"/>
    <w:rsid w:val="00373608"/>
    <w:rsid w:val="0037488D"/>
    <w:rsid w:val="00376631"/>
    <w:rsid w:val="00377BEE"/>
    <w:rsid w:val="003801E0"/>
    <w:rsid w:val="003812A1"/>
    <w:rsid w:val="0038197F"/>
    <w:rsid w:val="00382787"/>
    <w:rsid w:val="00382A36"/>
    <w:rsid w:val="0038604E"/>
    <w:rsid w:val="00386071"/>
    <w:rsid w:val="00386757"/>
    <w:rsid w:val="00390005"/>
    <w:rsid w:val="00390FE3"/>
    <w:rsid w:val="00391974"/>
    <w:rsid w:val="0039281A"/>
    <w:rsid w:val="00393289"/>
    <w:rsid w:val="00394623"/>
    <w:rsid w:val="003972A3"/>
    <w:rsid w:val="003973FA"/>
    <w:rsid w:val="00397F24"/>
    <w:rsid w:val="003A1406"/>
    <w:rsid w:val="003A2278"/>
    <w:rsid w:val="003A2567"/>
    <w:rsid w:val="003A2D5C"/>
    <w:rsid w:val="003A3128"/>
    <w:rsid w:val="003A55F8"/>
    <w:rsid w:val="003A5FDD"/>
    <w:rsid w:val="003A64AF"/>
    <w:rsid w:val="003A6A92"/>
    <w:rsid w:val="003A6E79"/>
    <w:rsid w:val="003A6F08"/>
    <w:rsid w:val="003B02F0"/>
    <w:rsid w:val="003B13DD"/>
    <w:rsid w:val="003B1B38"/>
    <w:rsid w:val="003B1CB2"/>
    <w:rsid w:val="003B30D2"/>
    <w:rsid w:val="003B5EF1"/>
    <w:rsid w:val="003C07B3"/>
    <w:rsid w:val="003C3E19"/>
    <w:rsid w:val="003C3E44"/>
    <w:rsid w:val="003C57F8"/>
    <w:rsid w:val="003C5EBA"/>
    <w:rsid w:val="003D21D2"/>
    <w:rsid w:val="003D379B"/>
    <w:rsid w:val="003D4C60"/>
    <w:rsid w:val="003D6CDC"/>
    <w:rsid w:val="003D6D3A"/>
    <w:rsid w:val="003D6E9D"/>
    <w:rsid w:val="003E026D"/>
    <w:rsid w:val="003E05F9"/>
    <w:rsid w:val="003E0BB1"/>
    <w:rsid w:val="003E230D"/>
    <w:rsid w:val="003E2643"/>
    <w:rsid w:val="003E2683"/>
    <w:rsid w:val="003E3614"/>
    <w:rsid w:val="003E4C58"/>
    <w:rsid w:val="003E632C"/>
    <w:rsid w:val="003E647D"/>
    <w:rsid w:val="003E67DA"/>
    <w:rsid w:val="003E7470"/>
    <w:rsid w:val="003E7A0C"/>
    <w:rsid w:val="003E7C91"/>
    <w:rsid w:val="003F084E"/>
    <w:rsid w:val="003F0ABC"/>
    <w:rsid w:val="003F7CC1"/>
    <w:rsid w:val="00401869"/>
    <w:rsid w:val="00401910"/>
    <w:rsid w:val="004019AE"/>
    <w:rsid w:val="00403CF8"/>
    <w:rsid w:val="0040463A"/>
    <w:rsid w:val="00407F18"/>
    <w:rsid w:val="0041321A"/>
    <w:rsid w:val="00416FB4"/>
    <w:rsid w:val="00424AD9"/>
    <w:rsid w:val="00425C55"/>
    <w:rsid w:val="00427884"/>
    <w:rsid w:val="00435522"/>
    <w:rsid w:val="00435DB3"/>
    <w:rsid w:val="004400F5"/>
    <w:rsid w:val="004418E1"/>
    <w:rsid w:val="0044209B"/>
    <w:rsid w:val="00442E5B"/>
    <w:rsid w:val="00443105"/>
    <w:rsid w:val="004449C6"/>
    <w:rsid w:val="00445098"/>
    <w:rsid w:val="004467F7"/>
    <w:rsid w:val="004502BE"/>
    <w:rsid w:val="004505B7"/>
    <w:rsid w:val="004508F6"/>
    <w:rsid w:val="00453395"/>
    <w:rsid w:val="00456C7C"/>
    <w:rsid w:val="0045700F"/>
    <w:rsid w:val="004607F0"/>
    <w:rsid w:val="00460D3B"/>
    <w:rsid w:val="0046322B"/>
    <w:rsid w:val="004646E8"/>
    <w:rsid w:val="004659DB"/>
    <w:rsid w:val="00472AA2"/>
    <w:rsid w:val="00473C27"/>
    <w:rsid w:val="00473D95"/>
    <w:rsid w:val="00475327"/>
    <w:rsid w:val="00475957"/>
    <w:rsid w:val="00476E5C"/>
    <w:rsid w:val="0047744D"/>
    <w:rsid w:val="00477731"/>
    <w:rsid w:val="0048095D"/>
    <w:rsid w:val="00480C29"/>
    <w:rsid w:val="00481265"/>
    <w:rsid w:val="004822D9"/>
    <w:rsid w:val="00483DEA"/>
    <w:rsid w:val="00484DE9"/>
    <w:rsid w:val="00485B87"/>
    <w:rsid w:val="00490618"/>
    <w:rsid w:val="00490933"/>
    <w:rsid w:val="0049141F"/>
    <w:rsid w:val="0049209A"/>
    <w:rsid w:val="00493A31"/>
    <w:rsid w:val="004947D6"/>
    <w:rsid w:val="004A01DD"/>
    <w:rsid w:val="004A0E71"/>
    <w:rsid w:val="004A161A"/>
    <w:rsid w:val="004A2698"/>
    <w:rsid w:val="004A40DC"/>
    <w:rsid w:val="004A63F5"/>
    <w:rsid w:val="004B188F"/>
    <w:rsid w:val="004B2011"/>
    <w:rsid w:val="004B39BE"/>
    <w:rsid w:val="004B4BE0"/>
    <w:rsid w:val="004B6F6C"/>
    <w:rsid w:val="004C20D2"/>
    <w:rsid w:val="004C2459"/>
    <w:rsid w:val="004C308F"/>
    <w:rsid w:val="004C63E3"/>
    <w:rsid w:val="004C7787"/>
    <w:rsid w:val="004D69C2"/>
    <w:rsid w:val="004D6A88"/>
    <w:rsid w:val="004E0FB9"/>
    <w:rsid w:val="004E2DC8"/>
    <w:rsid w:val="004E3B9A"/>
    <w:rsid w:val="004E4055"/>
    <w:rsid w:val="004E7387"/>
    <w:rsid w:val="004E79AD"/>
    <w:rsid w:val="004F0220"/>
    <w:rsid w:val="004F1868"/>
    <w:rsid w:val="004F1F5A"/>
    <w:rsid w:val="004F42E6"/>
    <w:rsid w:val="004F5EB4"/>
    <w:rsid w:val="004F5F38"/>
    <w:rsid w:val="00500C57"/>
    <w:rsid w:val="00501117"/>
    <w:rsid w:val="00502A40"/>
    <w:rsid w:val="00502B22"/>
    <w:rsid w:val="00504531"/>
    <w:rsid w:val="00504901"/>
    <w:rsid w:val="00505BA6"/>
    <w:rsid w:val="005155EA"/>
    <w:rsid w:val="00516005"/>
    <w:rsid w:val="005169FC"/>
    <w:rsid w:val="005175BF"/>
    <w:rsid w:val="005179D1"/>
    <w:rsid w:val="00517BE4"/>
    <w:rsid w:val="005215B2"/>
    <w:rsid w:val="00523F9D"/>
    <w:rsid w:val="00526D79"/>
    <w:rsid w:val="00530A4B"/>
    <w:rsid w:val="00530DF6"/>
    <w:rsid w:val="005321C2"/>
    <w:rsid w:val="0053301F"/>
    <w:rsid w:val="00533985"/>
    <w:rsid w:val="005351DA"/>
    <w:rsid w:val="00542A5F"/>
    <w:rsid w:val="0054602D"/>
    <w:rsid w:val="005467CA"/>
    <w:rsid w:val="005476C7"/>
    <w:rsid w:val="005546F2"/>
    <w:rsid w:val="00554AF0"/>
    <w:rsid w:val="00554DFF"/>
    <w:rsid w:val="0055686C"/>
    <w:rsid w:val="00561CCE"/>
    <w:rsid w:val="00562A1F"/>
    <w:rsid w:val="00563FB7"/>
    <w:rsid w:val="00563FEB"/>
    <w:rsid w:val="00566643"/>
    <w:rsid w:val="00567D4E"/>
    <w:rsid w:val="005702F1"/>
    <w:rsid w:val="00576985"/>
    <w:rsid w:val="00576C2F"/>
    <w:rsid w:val="00577076"/>
    <w:rsid w:val="005820C7"/>
    <w:rsid w:val="00583E12"/>
    <w:rsid w:val="00584131"/>
    <w:rsid w:val="00586365"/>
    <w:rsid w:val="0058758D"/>
    <w:rsid w:val="00587641"/>
    <w:rsid w:val="00590B59"/>
    <w:rsid w:val="00592ABE"/>
    <w:rsid w:val="00592CAD"/>
    <w:rsid w:val="00593C67"/>
    <w:rsid w:val="00595FB7"/>
    <w:rsid w:val="0059791A"/>
    <w:rsid w:val="005A150C"/>
    <w:rsid w:val="005A34B8"/>
    <w:rsid w:val="005A56DA"/>
    <w:rsid w:val="005A69C8"/>
    <w:rsid w:val="005A6EE9"/>
    <w:rsid w:val="005B0C8D"/>
    <w:rsid w:val="005B1289"/>
    <w:rsid w:val="005B1725"/>
    <w:rsid w:val="005B1EC7"/>
    <w:rsid w:val="005B2605"/>
    <w:rsid w:val="005B2B4C"/>
    <w:rsid w:val="005B2B57"/>
    <w:rsid w:val="005B3820"/>
    <w:rsid w:val="005B3D35"/>
    <w:rsid w:val="005B4B66"/>
    <w:rsid w:val="005B5575"/>
    <w:rsid w:val="005B7933"/>
    <w:rsid w:val="005C1930"/>
    <w:rsid w:val="005C43AA"/>
    <w:rsid w:val="005C6E30"/>
    <w:rsid w:val="005D18F9"/>
    <w:rsid w:val="005D2935"/>
    <w:rsid w:val="005E5145"/>
    <w:rsid w:val="005E606A"/>
    <w:rsid w:val="005E7044"/>
    <w:rsid w:val="005E7B31"/>
    <w:rsid w:val="005F1165"/>
    <w:rsid w:val="005F18A4"/>
    <w:rsid w:val="005F5768"/>
    <w:rsid w:val="005F5DEA"/>
    <w:rsid w:val="005F6EC7"/>
    <w:rsid w:val="006005BF"/>
    <w:rsid w:val="0060148C"/>
    <w:rsid w:val="0060231C"/>
    <w:rsid w:val="0060266A"/>
    <w:rsid w:val="00603A05"/>
    <w:rsid w:val="00603BFF"/>
    <w:rsid w:val="00603DF0"/>
    <w:rsid w:val="0060402E"/>
    <w:rsid w:val="00604F7F"/>
    <w:rsid w:val="0060501A"/>
    <w:rsid w:val="006058D8"/>
    <w:rsid w:val="00605BA8"/>
    <w:rsid w:val="00606BD5"/>
    <w:rsid w:val="00611095"/>
    <w:rsid w:val="006114AE"/>
    <w:rsid w:val="0061265D"/>
    <w:rsid w:val="006135EB"/>
    <w:rsid w:val="00613676"/>
    <w:rsid w:val="00615710"/>
    <w:rsid w:val="00616221"/>
    <w:rsid w:val="00616B02"/>
    <w:rsid w:val="0061783F"/>
    <w:rsid w:val="006206B3"/>
    <w:rsid w:val="0062098C"/>
    <w:rsid w:val="006212F5"/>
    <w:rsid w:val="00621791"/>
    <w:rsid w:val="00623CC0"/>
    <w:rsid w:val="00625AE3"/>
    <w:rsid w:val="0063214C"/>
    <w:rsid w:val="00632885"/>
    <w:rsid w:val="00633FE2"/>
    <w:rsid w:val="006357AE"/>
    <w:rsid w:val="00636564"/>
    <w:rsid w:val="00640439"/>
    <w:rsid w:val="0064437E"/>
    <w:rsid w:val="00644D4E"/>
    <w:rsid w:val="00645018"/>
    <w:rsid w:val="00645A4E"/>
    <w:rsid w:val="006471AF"/>
    <w:rsid w:val="006522DD"/>
    <w:rsid w:val="00652623"/>
    <w:rsid w:val="00652955"/>
    <w:rsid w:val="00653865"/>
    <w:rsid w:val="0065570A"/>
    <w:rsid w:val="00656814"/>
    <w:rsid w:val="00660867"/>
    <w:rsid w:val="00662E23"/>
    <w:rsid w:val="0066530D"/>
    <w:rsid w:val="00670098"/>
    <w:rsid w:val="00672BF5"/>
    <w:rsid w:val="00672FC2"/>
    <w:rsid w:val="0067329B"/>
    <w:rsid w:val="00673E4B"/>
    <w:rsid w:val="00680D1E"/>
    <w:rsid w:val="00683510"/>
    <w:rsid w:val="00686403"/>
    <w:rsid w:val="00691169"/>
    <w:rsid w:val="00693478"/>
    <w:rsid w:val="00693CAB"/>
    <w:rsid w:val="006947EE"/>
    <w:rsid w:val="00696A9E"/>
    <w:rsid w:val="006A001C"/>
    <w:rsid w:val="006A2454"/>
    <w:rsid w:val="006A287A"/>
    <w:rsid w:val="006A461C"/>
    <w:rsid w:val="006A6EBD"/>
    <w:rsid w:val="006B2057"/>
    <w:rsid w:val="006B2B2F"/>
    <w:rsid w:val="006B3F6C"/>
    <w:rsid w:val="006B5D4F"/>
    <w:rsid w:val="006C08BB"/>
    <w:rsid w:val="006C2BDC"/>
    <w:rsid w:val="006C3297"/>
    <w:rsid w:val="006C5F1D"/>
    <w:rsid w:val="006C754B"/>
    <w:rsid w:val="006D0672"/>
    <w:rsid w:val="006D22E8"/>
    <w:rsid w:val="006D68A7"/>
    <w:rsid w:val="006D6FE9"/>
    <w:rsid w:val="006D7F01"/>
    <w:rsid w:val="006E2EBB"/>
    <w:rsid w:val="006E3D4E"/>
    <w:rsid w:val="006E58BA"/>
    <w:rsid w:val="006F0A5E"/>
    <w:rsid w:val="006F13CE"/>
    <w:rsid w:val="006F5901"/>
    <w:rsid w:val="006F6AA6"/>
    <w:rsid w:val="006F7B89"/>
    <w:rsid w:val="00700E44"/>
    <w:rsid w:val="00701024"/>
    <w:rsid w:val="007011B7"/>
    <w:rsid w:val="007019DA"/>
    <w:rsid w:val="00702456"/>
    <w:rsid w:val="0070257E"/>
    <w:rsid w:val="00702776"/>
    <w:rsid w:val="00702C8E"/>
    <w:rsid w:val="007038E6"/>
    <w:rsid w:val="00704338"/>
    <w:rsid w:val="00704C6B"/>
    <w:rsid w:val="007060E4"/>
    <w:rsid w:val="0070709D"/>
    <w:rsid w:val="0071071A"/>
    <w:rsid w:val="007111DF"/>
    <w:rsid w:val="0071161C"/>
    <w:rsid w:val="00713C91"/>
    <w:rsid w:val="0071789D"/>
    <w:rsid w:val="00722DD3"/>
    <w:rsid w:val="00722E86"/>
    <w:rsid w:val="0072383E"/>
    <w:rsid w:val="00725746"/>
    <w:rsid w:val="00730FB0"/>
    <w:rsid w:val="007314D7"/>
    <w:rsid w:val="007316CB"/>
    <w:rsid w:val="00740B86"/>
    <w:rsid w:val="0074169A"/>
    <w:rsid w:val="00745C0F"/>
    <w:rsid w:val="00745C15"/>
    <w:rsid w:val="00745EEE"/>
    <w:rsid w:val="00750CD1"/>
    <w:rsid w:val="00753BE0"/>
    <w:rsid w:val="00755230"/>
    <w:rsid w:val="007552A5"/>
    <w:rsid w:val="007559B9"/>
    <w:rsid w:val="00756F91"/>
    <w:rsid w:val="007578FA"/>
    <w:rsid w:val="00757FCE"/>
    <w:rsid w:val="007600FF"/>
    <w:rsid w:val="00760BE3"/>
    <w:rsid w:val="007634A5"/>
    <w:rsid w:val="007657C0"/>
    <w:rsid w:val="00765C45"/>
    <w:rsid w:val="0076641C"/>
    <w:rsid w:val="00766975"/>
    <w:rsid w:val="00767D96"/>
    <w:rsid w:val="00770D9D"/>
    <w:rsid w:val="00772213"/>
    <w:rsid w:val="0077330B"/>
    <w:rsid w:val="00774306"/>
    <w:rsid w:val="00774927"/>
    <w:rsid w:val="0077571E"/>
    <w:rsid w:val="00775A8E"/>
    <w:rsid w:val="00776CF4"/>
    <w:rsid w:val="0078117B"/>
    <w:rsid w:val="00782C78"/>
    <w:rsid w:val="00782CE2"/>
    <w:rsid w:val="00783F81"/>
    <w:rsid w:val="00784202"/>
    <w:rsid w:val="0078438D"/>
    <w:rsid w:val="00784CA6"/>
    <w:rsid w:val="00785201"/>
    <w:rsid w:val="00785FE8"/>
    <w:rsid w:val="00786B00"/>
    <w:rsid w:val="00787ADB"/>
    <w:rsid w:val="00791624"/>
    <w:rsid w:val="00793361"/>
    <w:rsid w:val="007939C0"/>
    <w:rsid w:val="00794258"/>
    <w:rsid w:val="0079468D"/>
    <w:rsid w:val="00794D53"/>
    <w:rsid w:val="007969AD"/>
    <w:rsid w:val="00797AB7"/>
    <w:rsid w:val="007A0DF6"/>
    <w:rsid w:val="007A2249"/>
    <w:rsid w:val="007A4047"/>
    <w:rsid w:val="007A735D"/>
    <w:rsid w:val="007B0DBA"/>
    <w:rsid w:val="007B0E16"/>
    <w:rsid w:val="007B2B43"/>
    <w:rsid w:val="007B2F4B"/>
    <w:rsid w:val="007B41F1"/>
    <w:rsid w:val="007B55F5"/>
    <w:rsid w:val="007B6BB0"/>
    <w:rsid w:val="007B784B"/>
    <w:rsid w:val="007B7868"/>
    <w:rsid w:val="007C1A7C"/>
    <w:rsid w:val="007C2240"/>
    <w:rsid w:val="007C2A72"/>
    <w:rsid w:val="007C78B3"/>
    <w:rsid w:val="007D0761"/>
    <w:rsid w:val="007D22E0"/>
    <w:rsid w:val="007D2731"/>
    <w:rsid w:val="007D5289"/>
    <w:rsid w:val="007E0489"/>
    <w:rsid w:val="007E2C09"/>
    <w:rsid w:val="007E35D3"/>
    <w:rsid w:val="007E4431"/>
    <w:rsid w:val="007E56C4"/>
    <w:rsid w:val="007E58C9"/>
    <w:rsid w:val="007E5CEE"/>
    <w:rsid w:val="007E5DD1"/>
    <w:rsid w:val="007E65D1"/>
    <w:rsid w:val="007E663D"/>
    <w:rsid w:val="007F0332"/>
    <w:rsid w:val="007F21D5"/>
    <w:rsid w:val="007F2E48"/>
    <w:rsid w:val="007F2E4C"/>
    <w:rsid w:val="007F4BE1"/>
    <w:rsid w:val="007F5E03"/>
    <w:rsid w:val="007F6607"/>
    <w:rsid w:val="007F6CE5"/>
    <w:rsid w:val="00801674"/>
    <w:rsid w:val="008019EE"/>
    <w:rsid w:val="00802F5C"/>
    <w:rsid w:val="00803147"/>
    <w:rsid w:val="0080421D"/>
    <w:rsid w:val="008052CF"/>
    <w:rsid w:val="008071F1"/>
    <w:rsid w:val="0081009E"/>
    <w:rsid w:val="0081280A"/>
    <w:rsid w:val="00813849"/>
    <w:rsid w:val="00814455"/>
    <w:rsid w:val="00814545"/>
    <w:rsid w:val="00814D93"/>
    <w:rsid w:val="00816A75"/>
    <w:rsid w:val="00821001"/>
    <w:rsid w:val="00824812"/>
    <w:rsid w:val="00825130"/>
    <w:rsid w:val="008255E7"/>
    <w:rsid w:val="008269C0"/>
    <w:rsid w:val="00831760"/>
    <w:rsid w:val="00831DEC"/>
    <w:rsid w:val="008342AD"/>
    <w:rsid w:val="0083460E"/>
    <w:rsid w:val="00834D9A"/>
    <w:rsid w:val="008358A8"/>
    <w:rsid w:val="008367F8"/>
    <w:rsid w:val="0083764E"/>
    <w:rsid w:val="00837FA6"/>
    <w:rsid w:val="00846CB5"/>
    <w:rsid w:val="0084728F"/>
    <w:rsid w:val="00847612"/>
    <w:rsid w:val="00855866"/>
    <w:rsid w:val="008574B3"/>
    <w:rsid w:val="0086190B"/>
    <w:rsid w:val="008637E1"/>
    <w:rsid w:val="00863E40"/>
    <w:rsid w:val="0086431D"/>
    <w:rsid w:val="008663E2"/>
    <w:rsid w:val="00867F57"/>
    <w:rsid w:val="00870A01"/>
    <w:rsid w:val="00871F6F"/>
    <w:rsid w:val="00873A2C"/>
    <w:rsid w:val="00873D5C"/>
    <w:rsid w:val="00873F71"/>
    <w:rsid w:val="00875F07"/>
    <w:rsid w:val="008767F1"/>
    <w:rsid w:val="00880D97"/>
    <w:rsid w:val="00882AD7"/>
    <w:rsid w:val="00884B83"/>
    <w:rsid w:val="00884EE1"/>
    <w:rsid w:val="00885177"/>
    <w:rsid w:val="0089016B"/>
    <w:rsid w:val="00893B66"/>
    <w:rsid w:val="008978E2"/>
    <w:rsid w:val="008A0AAE"/>
    <w:rsid w:val="008A0C60"/>
    <w:rsid w:val="008A3D77"/>
    <w:rsid w:val="008A592F"/>
    <w:rsid w:val="008A68DB"/>
    <w:rsid w:val="008A7EFD"/>
    <w:rsid w:val="008B192C"/>
    <w:rsid w:val="008B2D0F"/>
    <w:rsid w:val="008B2D50"/>
    <w:rsid w:val="008B38E3"/>
    <w:rsid w:val="008B7FB0"/>
    <w:rsid w:val="008C11E6"/>
    <w:rsid w:val="008C1336"/>
    <w:rsid w:val="008C21A6"/>
    <w:rsid w:val="008C27FD"/>
    <w:rsid w:val="008C3204"/>
    <w:rsid w:val="008C39AB"/>
    <w:rsid w:val="008C695C"/>
    <w:rsid w:val="008C74F3"/>
    <w:rsid w:val="008D04F7"/>
    <w:rsid w:val="008D20BD"/>
    <w:rsid w:val="008D5BC1"/>
    <w:rsid w:val="008D5C7D"/>
    <w:rsid w:val="008E1588"/>
    <w:rsid w:val="008E2CE3"/>
    <w:rsid w:val="008E2D94"/>
    <w:rsid w:val="008E3EAA"/>
    <w:rsid w:val="008E7112"/>
    <w:rsid w:val="008E7462"/>
    <w:rsid w:val="008F0690"/>
    <w:rsid w:val="008F0A69"/>
    <w:rsid w:val="008F1F6A"/>
    <w:rsid w:val="008F469A"/>
    <w:rsid w:val="008F71F2"/>
    <w:rsid w:val="008F7A00"/>
    <w:rsid w:val="00901417"/>
    <w:rsid w:val="00901B76"/>
    <w:rsid w:val="00902D89"/>
    <w:rsid w:val="00905CC4"/>
    <w:rsid w:val="00912973"/>
    <w:rsid w:val="00914977"/>
    <w:rsid w:val="00914CC3"/>
    <w:rsid w:val="009158B0"/>
    <w:rsid w:val="00916D05"/>
    <w:rsid w:val="0091708F"/>
    <w:rsid w:val="00917337"/>
    <w:rsid w:val="00917423"/>
    <w:rsid w:val="00920754"/>
    <w:rsid w:val="00921554"/>
    <w:rsid w:val="00922BFB"/>
    <w:rsid w:val="00923217"/>
    <w:rsid w:val="00924E7B"/>
    <w:rsid w:val="00925297"/>
    <w:rsid w:val="00926092"/>
    <w:rsid w:val="0092652B"/>
    <w:rsid w:val="00926D1C"/>
    <w:rsid w:val="00933D0B"/>
    <w:rsid w:val="00940216"/>
    <w:rsid w:val="009421D3"/>
    <w:rsid w:val="00944A1F"/>
    <w:rsid w:val="009515DD"/>
    <w:rsid w:val="00953F7C"/>
    <w:rsid w:val="0095465C"/>
    <w:rsid w:val="0095674C"/>
    <w:rsid w:val="009671BA"/>
    <w:rsid w:val="00971B81"/>
    <w:rsid w:val="0097311F"/>
    <w:rsid w:val="009732FB"/>
    <w:rsid w:val="00974D8C"/>
    <w:rsid w:val="0098139F"/>
    <w:rsid w:val="009824F2"/>
    <w:rsid w:val="00985990"/>
    <w:rsid w:val="00985E87"/>
    <w:rsid w:val="00986065"/>
    <w:rsid w:val="00987FD8"/>
    <w:rsid w:val="00990035"/>
    <w:rsid w:val="00990841"/>
    <w:rsid w:val="0099085A"/>
    <w:rsid w:val="0099176C"/>
    <w:rsid w:val="0099180D"/>
    <w:rsid w:val="00991C19"/>
    <w:rsid w:val="00993F9D"/>
    <w:rsid w:val="00994917"/>
    <w:rsid w:val="009A2484"/>
    <w:rsid w:val="009A3DE6"/>
    <w:rsid w:val="009A4078"/>
    <w:rsid w:val="009A6483"/>
    <w:rsid w:val="009B17AD"/>
    <w:rsid w:val="009B2ED0"/>
    <w:rsid w:val="009B51E0"/>
    <w:rsid w:val="009B58CD"/>
    <w:rsid w:val="009B696C"/>
    <w:rsid w:val="009C1B40"/>
    <w:rsid w:val="009C2036"/>
    <w:rsid w:val="009C2EE7"/>
    <w:rsid w:val="009C4500"/>
    <w:rsid w:val="009C6923"/>
    <w:rsid w:val="009D056B"/>
    <w:rsid w:val="009D19B5"/>
    <w:rsid w:val="009D20EA"/>
    <w:rsid w:val="009D2E72"/>
    <w:rsid w:val="009D3DC4"/>
    <w:rsid w:val="009D515C"/>
    <w:rsid w:val="009D7BE0"/>
    <w:rsid w:val="009E0CA6"/>
    <w:rsid w:val="009E1E08"/>
    <w:rsid w:val="009E2184"/>
    <w:rsid w:val="009E5CEF"/>
    <w:rsid w:val="009E6CD6"/>
    <w:rsid w:val="009F2197"/>
    <w:rsid w:val="009F292F"/>
    <w:rsid w:val="009F3A3E"/>
    <w:rsid w:val="009F3A69"/>
    <w:rsid w:val="009F3DFE"/>
    <w:rsid w:val="009F43CF"/>
    <w:rsid w:val="009F52E5"/>
    <w:rsid w:val="00A00DA4"/>
    <w:rsid w:val="00A033F7"/>
    <w:rsid w:val="00A040E9"/>
    <w:rsid w:val="00A10403"/>
    <w:rsid w:val="00A12678"/>
    <w:rsid w:val="00A15A10"/>
    <w:rsid w:val="00A22D2B"/>
    <w:rsid w:val="00A24CFB"/>
    <w:rsid w:val="00A25927"/>
    <w:rsid w:val="00A33E88"/>
    <w:rsid w:val="00A34344"/>
    <w:rsid w:val="00A34581"/>
    <w:rsid w:val="00A368F8"/>
    <w:rsid w:val="00A42250"/>
    <w:rsid w:val="00A42407"/>
    <w:rsid w:val="00A42D26"/>
    <w:rsid w:val="00A4339B"/>
    <w:rsid w:val="00A460AF"/>
    <w:rsid w:val="00A503B1"/>
    <w:rsid w:val="00A55C35"/>
    <w:rsid w:val="00A56B24"/>
    <w:rsid w:val="00A56C60"/>
    <w:rsid w:val="00A623DA"/>
    <w:rsid w:val="00A63E26"/>
    <w:rsid w:val="00A645F0"/>
    <w:rsid w:val="00A6643D"/>
    <w:rsid w:val="00A710E9"/>
    <w:rsid w:val="00A72946"/>
    <w:rsid w:val="00A757FD"/>
    <w:rsid w:val="00A7635B"/>
    <w:rsid w:val="00A77B6C"/>
    <w:rsid w:val="00A829AE"/>
    <w:rsid w:val="00A87480"/>
    <w:rsid w:val="00A878B3"/>
    <w:rsid w:val="00A91B31"/>
    <w:rsid w:val="00A9268A"/>
    <w:rsid w:val="00A92BEE"/>
    <w:rsid w:val="00A9570A"/>
    <w:rsid w:val="00A95B98"/>
    <w:rsid w:val="00AA00D2"/>
    <w:rsid w:val="00AA0FE4"/>
    <w:rsid w:val="00AA15D0"/>
    <w:rsid w:val="00AA1A29"/>
    <w:rsid w:val="00AA3F62"/>
    <w:rsid w:val="00AA44E6"/>
    <w:rsid w:val="00AA4E99"/>
    <w:rsid w:val="00AA6563"/>
    <w:rsid w:val="00AA7575"/>
    <w:rsid w:val="00AB2492"/>
    <w:rsid w:val="00AB2BED"/>
    <w:rsid w:val="00AB7F53"/>
    <w:rsid w:val="00AC158B"/>
    <w:rsid w:val="00AC1C20"/>
    <w:rsid w:val="00AC1E92"/>
    <w:rsid w:val="00AC2FBF"/>
    <w:rsid w:val="00AC3948"/>
    <w:rsid w:val="00AC4971"/>
    <w:rsid w:val="00AC5FB9"/>
    <w:rsid w:val="00AC5FE7"/>
    <w:rsid w:val="00AC7638"/>
    <w:rsid w:val="00AC7DCC"/>
    <w:rsid w:val="00AD1F52"/>
    <w:rsid w:val="00AD40FB"/>
    <w:rsid w:val="00AD752D"/>
    <w:rsid w:val="00AD798E"/>
    <w:rsid w:val="00AE2C36"/>
    <w:rsid w:val="00AE4403"/>
    <w:rsid w:val="00AE48DE"/>
    <w:rsid w:val="00AE51D8"/>
    <w:rsid w:val="00AE5A41"/>
    <w:rsid w:val="00AE64EA"/>
    <w:rsid w:val="00AF1387"/>
    <w:rsid w:val="00AF52D1"/>
    <w:rsid w:val="00AF601D"/>
    <w:rsid w:val="00AF7319"/>
    <w:rsid w:val="00B01026"/>
    <w:rsid w:val="00B07009"/>
    <w:rsid w:val="00B07E05"/>
    <w:rsid w:val="00B100BD"/>
    <w:rsid w:val="00B1269A"/>
    <w:rsid w:val="00B127DE"/>
    <w:rsid w:val="00B13CB0"/>
    <w:rsid w:val="00B13CF2"/>
    <w:rsid w:val="00B13F5F"/>
    <w:rsid w:val="00B15847"/>
    <w:rsid w:val="00B160F6"/>
    <w:rsid w:val="00B178E3"/>
    <w:rsid w:val="00B21C24"/>
    <w:rsid w:val="00B2292E"/>
    <w:rsid w:val="00B22A34"/>
    <w:rsid w:val="00B26BB4"/>
    <w:rsid w:val="00B3153D"/>
    <w:rsid w:val="00B3264C"/>
    <w:rsid w:val="00B345B2"/>
    <w:rsid w:val="00B35721"/>
    <w:rsid w:val="00B37FC9"/>
    <w:rsid w:val="00B41122"/>
    <w:rsid w:val="00B42F44"/>
    <w:rsid w:val="00B43002"/>
    <w:rsid w:val="00B4466D"/>
    <w:rsid w:val="00B44891"/>
    <w:rsid w:val="00B46C03"/>
    <w:rsid w:val="00B47061"/>
    <w:rsid w:val="00B513A0"/>
    <w:rsid w:val="00B524D1"/>
    <w:rsid w:val="00B52A97"/>
    <w:rsid w:val="00B53BCA"/>
    <w:rsid w:val="00B5415D"/>
    <w:rsid w:val="00B549B9"/>
    <w:rsid w:val="00B61B8D"/>
    <w:rsid w:val="00B61F0A"/>
    <w:rsid w:val="00B63C71"/>
    <w:rsid w:val="00B67F48"/>
    <w:rsid w:val="00B70740"/>
    <w:rsid w:val="00B80134"/>
    <w:rsid w:val="00B82660"/>
    <w:rsid w:val="00B83EA5"/>
    <w:rsid w:val="00B86880"/>
    <w:rsid w:val="00B93505"/>
    <w:rsid w:val="00B942BB"/>
    <w:rsid w:val="00B94474"/>
    <w:rsid w:val="00B9494F"/>
    <w:rsid w:val="00B97475"/>
    <w:rsid w:val="00BA083B"/>
    <w:rsid w:val="00BA0CBD"/>
    <w:rsid w:val="00BA140C"/>
    <w:rsid w:val="00BA2148"/>
    <w:rsid w:val="00BA7023"/>
    <w:rsid w:val="00BB21AB"/>
    <w:rsid w:val="00BB4454"/>
    <w:rsid w:val="00BB6494"/>
    <w:rsid w:val="00BC16F8"/>
    <w:rsid w:val="00BC3108"/>
    <w:rsid w:val="00BC466C"/>
    <w:rsid w:val="00BC5CE5"/>
    <w:rsid w:val="00BC5E9C"/>
    <w:rsid w:val="00BC61D7"/>
    <w:rsid w:val="00BC660F"/>
    <w:rsid w:val="00BC68A9"/>
    <w:rsid w:val="00BD2607"/>
    <w:rsid w:val="00BD4017"/>
    <w:rsid w:val="00BD644E"/>
    <w:rsid w:val="00BD6C3E"/>
    <w:rsid w:val="00BE06DC"/>
    <w:rsid w:val="00BE163A"/>
    <w:rsid w:val="00BE4281"/>
    <w:rsid w:val="00BE4352"/>
    <w:rsid w:val="00BE43D3"/>
    <w:rsid w:val="00BE6408"/>
    <w:rsid w:val="00BF0348"/>
    <w:rsid w:val="00BF0EF8"/>
    <w:rsid w:val="00BF2433"/>
    <w:rsid w:val="00BF2793"/>
    <w:rsid w:val="00BF2B50"/>
    <w:rsid w:val="00BF2BEE"/>
    <w:rsid w:val="00BF4F22"/>
    <w:rsid w:val="00BF5765"/>
    <w:rsid w:val="00C00E5B"/>
    <w:rsid w:val="00C02D7E"/>
    <w:rsid w:val="00C03888"/>
    <w:rsid w:val="00C055A9"/>
    <w:rsid w:val="00C06B8B"/>
    <w:rsid w:val="00C078F4"/>
    <w:rsid w:val="00C07E38"/>
    <w:rsid w:val="00C103C3"/>
    <w:rsid w:val="00C105A2"/>
    <w:rsid w:val="00C10B35"/>
    <w:rsid w:val="00C117E5"/>
    <w:rsid w:val="00C12ACE"/>
    <w:rsid w:val="00C138E0"/>
    <w:rsid w:val="00C142CF"/>
    <w:rsid w:val="00C14B7D"/>
    <w:rsid w:val="00C150D2"/>
    <w:rsid w:val="00C15C5A"/>
    <w:rsid w:val="00C1700B"/>
    <w:rsid w:val="00C20365"/>
    <w:rsid w:val="00C20DF4"/>
    <w:rsid w:val="00C23B82"/>
    <w:rsid w:val="00C24988"/>
    <w:rsid w:val="00C24BC2"/>
    <w:rsid w:val="00C250F7"/>
    <w:rsid w:val="00C25A7B"/>
    <w:rsid w:val="00C25B29"/>
    <w:rsid w:val="00C27646"/>
    <w:rsid w:val="00C30DE1"/>
    <w:rsid w:val="00C30F28"/>
    <w:rsid w:val="00C316DA"/>
    <w:rsid w:val="00C32267"/>
    <w:rsid w:val="00C3365D"/>
    <w:rsid w:val="00C34BB1"/>
    <w:rsid w:val="00C36683"/>
    <w:rsid w:val="00C36760"/>
    <w:rsid w:val="00C369B7"/>
    <w:rsid w:val="00C3700D"/>
    <w:rsid w:val="00C42D78"/>
    <w:rsid w:val="00C434D5"/>
    <w:rsid w:val="00C43BDC"/>
    <w:rsid w:val="00C44506"/>
    <w:rsid w:val="00C463FB"/>
    <w:rsid w:val="00C465FD"/>
    <w:rsid w:val="00C46818"/>
    <w:rsid w:val="00C47016"/>
    <w:rsid w:val="00C50848"/>
    <w:rsid w:val="00C55F91"/>
    <w:rsid w:val="00C5717A"/>
    <w:rsid w:val="00C57968"/>
    <w:rsid w:val="00C64D36"/>
    <w:rsid w:val="00C64F2D"/>
    <w:rsid w:val="00C65B5A"/>
    <w:rsid w:val="00C67C0F"/>
    <w:rsid w:val="00C75099"/>
    <w:rsid w:val="00C75FCF"/>
    <w:rsid w:val="00C76D86"/>
    <w:rsid w:val="00C776BA"/>
    <w:rsid w:val="00C7771F"/>
    <w:rsid w:val="00C77A15"/>
    <w:rsid w:val="00C815AA"/>
    <w:rsid w:val="00C84715"/>
    <w:rsid w:val="00C906AC"/>
    <w:rsid w:val="00C9161B"/>
    <w:rsid w:val="00C94B87"/>
    <w:rsid w:val="00C9664A"/>
    <w:rsid w:val="00C9676E"/>
    <w:rsid w:val="00CA1048"/>
    <w:rsid w:val="00CA3381"/>
    <w:rsid w:val="00CA445A"/>
    <w:rsid w:val="00CA4F0A"/>
    <w:rsid w:val="00CB08DF"/>
    <w:rsid w:val="00CB10FA"/>
    <w:rsid w:val="00CB23EB"/>
    <w:rsid w:val="00CB4CC9"/>
    <w:rsid w:val="00CC1D22"/>
    <w:rsid w:val="00CC2BA0"/>
    <w:rsid w:val="00CC32D8"/>
    <w:rsid w:val="00CC53E8"/>
    <w:rsid w:val="00CC664A"/>
    <w:rsid w:val="00CC693A"/>
    <w:rsid w:val="00CD1B80"/>
    <w:rsid w:val="00CD206E"/>
    <w:rsid w:val="00CD39AB"/>
    <w:rsid w:val="00CD5F1F"/>
    <w:rsid w:val="00CD6455"/>
    <w:rsid w:val="00CD7744"/>
    <w:rsid w:val="00CD7CDC"/>
    <w:rsid w:val="00CD7E6E"/>
    <w:rsid w:val="00CE0DAA"/>
    <w:rsid w:val="00CE1ECB"/>
    <w:rsid w:val="00CE5C2D"/>
    <w:rsid w:val="00CF1929"/>
    <w:rsid w:val="00CF1C54"/>
    <w:rsid w:val="00CF4564"/>
    <w:rsid w:val="00CF59CB"/>
    <w:rsid w:val="00CF6237"/>
    <w:rsid w:val="00D0150C"/>
    <w:rsid w:val="00D02398"/>
    <w:rsid w:val="00D05508"/>
    <w:rsid w:val="00D074B7"/>
    <w:rsid w:val="00D07AE5"/>
    <w:rsid w:val="00D12354"/>
    <w:rsid w:val="00D12E85"/>
    <w:rsid w:val="00D2095D"/>
    <w:rsid w:val="00D20AF5"/>
    <w:rsid w:val="00D218FD"/>
    <w:rsid w:val="00D21D47"/>
    <w:rsid w:val="00D2533B"/>
    <w:rsid w:val="00D25469"/>
    <w:rsid w:val="00D26853"/>
    <w:rsid w:val="00D31719"/>
    <w:rsid w:val="00D31BFF"/>
    <w:rsid w:val="00D34040"/>
    <w:rsid w:val="00D35D6D"/>
    <w:rsid w:val="00D36AB1"/>
    <w:rsid w:val="00D40535"/>
    <w:rsid w:val="00D41536"/>
    <w:rsid w:val="00D43D78"/>
    <w:rsid w:val="00D50B80"/>
    <w:rsid w:val="00D51DDB"/>
    <w:rsid w:val="00D5218F"/>
    <w:rsid w:val="00D5322E"/>
    <w:rsid w:val="00D53397"/>
    <w:rsid w:val="00D55149"/>
    <w:rsid w:val="00D5586A"/>
    <w:rsid w:val="00D55E10"/>
    <w:rsid w:val="00D603A4"/>
    <w:rsid w:val="00D63EE8"/>
    <w:rsid w:val="00D67069"/>
    <w:rsid w:val="00D67BB2"/>
    <w:rsid w:val="00D67F8D"/>
    <w:rsid w:val="00D71F95"/>
    <w:rsid w:val="00D72371"/>
    <w:rsid w:val="00D7684A"/>
    <w:rsid w:val="00D80FA7"/>
    <w:rsid w:val="00D810CE"/>
    <w:rsid w:val="00D819E8"/>
    <w:rsid w:val="00D82B41"/>
    <w:rsid w:val="00D85EAB"/>
    <w:rsid w:val="00D86A04"/>
    <w:rsid w:val="00D86B81"/>
    <w:rsid w:val="00D93009"/>
    <w:rsid w:val="00D9471A"/>
    <w:rsid w:val="00D96246"/>
    <w:rsid w:val="00D9727F"/>
    <w:rsid w:val="00DA1A13"/>
    <w:rsid w:val="00DA251F"/>
    <w:rsid w:val="00DA26B8"/>
    <w:rsid w:val="00DA5664"/>
    <w:rsid w:val="00DA61F6"/>
    <w:rsid w:val="00DB0AD8"/>
    <w:rsid w:val="00DB0F05"/>
    <w:rsid w:val="00DB301B"/>
    <w:rsid w:val="00DB30F7"/>
    <w:rsid w:val="00DB37EE"/>
    <w:rsid w:val="00DB3AE1"/>
    <w:rsid w:val="00DB6311"/>
    <w:rsid w:val="00DC1019"/>
    <w:rsid w:val="00DC2E0C"/>
    <w:rsid w:val="00DC30D0"/>
    <w:rsid w:val="00DC3DD7"/>
    <w:rsid w:val="00DC454C"/>
    <w:rsid w:val="00DC4736"/>
    <w:rsid w:val="00DC4F40"/>
    <w:rsid w:val="00DC4F81"/>
    <w:rsid w:val="00DC587F"/>
    <w:rsid w:val="00DD0718"/>
    <w:rsid w:val="00DD0B2F"/>
    <w:rsid w:val="00DD19A8"/>
    <w:rsid w:val="00DD7871"/>
    <w:rsid w:val="00DD7917"/>
    <w:rsid w:val="00DD7AB7"/>
    <w:rsid w:val="00DE1582"/>
    <w:rsid w:val="00DE1F7D"/>
    <w:rsid w:val="00DE7D01"/>
    <w:rsid w:val="00DE7D10"/>
    <w:rsid w:val="00DF0691"/>
    <w:rsid w:val="00DF1268"/>
    <w:rsid w:val="00DF3BCF"/>
    <w:rsid w:val="00DF43CE"/>
    <w:rsid w:val="00DF5BB0"/>
    <w:rsid w:val="00DF6899"/>
    <w:rsid w:val="00E0075C"/>
    <w:rsid w:val="00E03159"/>
    <w:rsid w:val="00E03CB6"/>
    <w:rsid w:val="00E04131"/>
    <w:rsid w:val="00E04EC7"/>
    <w:rsid w:val="00E053E3"/>
    <w:rsid w:val="00E111C5"/>
    <w:rsid w:val="00E1329C"/>
    <w:rsid w:val="00E15559"/>
    <w:rsid w:val="00E165F5"/>
    <w:rsid w:val="00E16657"/>
    <w:rsid w:val="00E240DE"/>
    <w:rsid w:val="00E24536"/>
    <w:rsid w:val="00E2509B"/>
    <w:rsid w:val="00E25A26"/>
    <w:rsid w:val="00E26C88"/>
    <w:rsid w:val="00E3042C"/>
    <w:rsid w:val="00E31A6B"/>
    <w:rsid w:val="00E31DBB"/>
    <w:rsid w:val="00E33D16"/>
    <w:rsid w:val="00E35932"/>
    <w:rsid w:val="00E37A13"/>
    <w:rsid w:val="00E41A01"/>
    <w:rsid w:val="00E43082"/>
    <w:rsid w:val="00E453C0"/>
    <w:rsid w:val="00E516F2"/>
    <w:rsid w:val="00E517AE"/>
    <w:rsid w:val="00E568A7"/>
    <w:rsid w:val="00E57F65"/>
    <w:rsid w:val="00E602DE"/>
    <w:rsid w:val="00E632FE"/>
    <w:rsid w:val="00E650AB"/>
    <w:rsid w:val="00E661A4"/>
    <w:rsid w:val="00E67460"/>
    <w:rsid w:val="00E71B38"/>
    <w:rsid w:val="00E72640"/>
    <w:rsid w:val="00E75E02"/>
    <w:rsid w:val="00E76727"/>
    <w:rsid w:val="00E76F61"/>
    <w:rsid w:val="00E80D07"/>
    <w:rsid w:val="00E81295"/>
    <w:rsid w:val="00E82570"/>
    <w:rsid w:val="00E846F6"/>
    <w:rsid w:val="00E84C99"/>
    <w:rsid w:val="00E86312"/>
    <w:rsid w:val="00E87F9E"/>
    <w:rsid w:val="00E90663"/>
    <w:rsid w:val="00E90DAD"/>
    <w:rsid w:val="00E91372"/>
    <w:rsid w:val="00E92174"/>
    <w:rsid w:val="00E9360B"/>
    <w:rsid w:val="00E9511E"/>
    <w:rsid w:val="00EA02CF"/>
    <w:rsid w:val="00EA117C"/>
    <w:rsid w:val="00EA1303"/>
    <w:rsid w:val="00EA1316"/>
    <w:rsid w:val="00EA290E"/>
    <w:rsid w:val="00EA46BB"/>
    <w:rsid w:val="00EA46F0"/>
    <w:rsid w:val="00EA47A9"/>
    <w:rsid w:val="00EA5A7A"/>
    <w:rsid w:val="00EB03E0"/>
    <w:rsid w:val="00EB24BA"/>
    <w:rsid w:val="00EB4C1C"/>
    <w:rsid w:val="00EB514D"/>
    <w:rsid w:val="00EB5AE7"/>
    <w:rsid w:val="00EB7344"/>
    <w:rsid w:val="00EC0011"/>
    <w:rsid w:val="00EC0412"/>
    <w:rsid w:val="00EC07FE"/>
    <w:rsid w:val="00EC3B40"/>
    <w:rsid w:val="00EC3FF6"/>
    <w:rsid w:val="00EC4C2E"/>
    <w:rsid w:val="00EC717B"/>
    <w:rsid w:val="00EC7545"/>
    <w:rsid w:val="00EC7CEC"/>
    <w:rsid w:val="00ED0B7C"/>
    <w:rsid w:val="00ED13F9"/>
    <w:rsid w:val="00ED21EB"/>
    <w:rsid w:val="00ED2814"/>
    <w:rsid w:val="00ED2964"/>
    <w:rsid w:val="00ED7033"/>
    <w:rsid w:val="00ED7AEB"/>
    <w:rsid w:val="00EE0118"/>
    <w:rsid w:val="00EE1749"/>
    <w:rsid w:val="00EE2322"/>
    <w:rsid w:val="00EE2387"/>
    <w:rsid w:val="00EE3849"/>
    <w:rsid w:val="00EE4160"/>
    <w:rsid w:val="00EE5881"/>
    <w:rsid w:val="00EE5F79"/>
    <w:rsid w:val="00EE6396"/>
    <w:rsid w:val="00EF04BD"/>
    <w:rsid w:val="00EF0E9D"/>
    <w:rsid w:val="00EF28DC"/>
    <w:rsid w:val="00EF5BD6"/>
    <w:rsid w:val="00EF763F"/>
    <w:rsid w:val="00F0479D"/>
    <w:rsid w:val="00F05E74"/>
    <w:rsid w:val="00F05F2E"/>
    <w:rsid w:val="00F11A09"/>
    <w:rsid w:val="00F1309B"/>
    <w:rsid w:val="00F1323B"/>
    <w:rsid w:val="00F14AF9"/>
    <w:rsid w:val="00F15BDF"/>
    <w:rsid w:val="00F203A8"/>
    <w:rsid w:val="00F21206"/>
    <w:rsid w:val="00F2140A"/>
    <w:rsid w:val="00F21F6A"/>
    <w:rsid w:val="00F22BB7"/>
    <w:rsid w:val="00F24C49"/>
    <w:rsid w:val="00F25672"/>
    <w:rsid w:val="00F307EF"/>
    <w:rsid w:val="00F32660"/>
    <w:rsid w:val="00F3293F"/>
    <w:rsid w:val="00F3425A"/>
    <w:rsid w:val="00F40229"/>
    <w:rsid w:val="00F402EC"/>
    <w:rsid w:val="00F44ACE"/>
    <w:rsid w:val="00F45398"/>
    <w:rsid w:val="00F529DC"/>
    <w:rsid w:val="00F52BFA"/>
    <w:rsid w:val="00F545DD"/>
    <w:rsid w:val="00F54B17"/>
    <w:rsid w:val="00F56CBA"/>
    <w:rsid w:val="00F6161B"/>
    <w:rsid w:val="00F6220E"/>
    <w:rsid w:val="00F640F7"/>
    <w:rsid w:val="00F643C8"/>
    <w:rsid w:val="00F6463C"/>
    <w:rsid w:val="00F64C60"/>
    <w:rsid w:val="00F65588"/>
    <w:rsid w:val="00F66544"/>
    <w:rsid w:val="00F66AEC"/>
    <w:rsid w:val="00F66AEE"/>
    <w:rsid w:val="00F675AB"/>
    <w:rsid w:val="00F70304"/>
    <w:rsid w:val="00F7041B"/>
    <w:rsid w:val="00F70F6C"/>
    <w:rsid w:val="00F714D5"/>
    <w:rsid w:val="00F72B33"/>
    <w:rsid w:val="00F77C45"/>
    <w:rsid w:val="00F77F8A"/>
    <w:rsid w:val="00F856B5"/>
    <w:rsid w:val="00F86B33"/>
    <w:rsid w:val="00F86E80"/>
    <w:rsid w:val="00F9001D"/>
    <w:rsid w:val="00F90FB3"/>
    <w:rsid w:val="00F94E06"/>
    <w:rsid w:val="00F9509A"/>
    <w:rsid w:val="00F978AE"/>
    <w:rsid w:val="00FA1391"/>
    <w:rsid w:val="00FA3EA0"/>
    <w:rsid w:val="00FA4100"/>
    <w:rsid w:val="00FA4FE9"/>
    <w:rsid w:val="00FB1961"/>
    <w:rsid w:val="00FB1A6A"/>
    <w:rsid w:val="00FB404B"/>
    <w:rsid w:val="00FB60D7"/>
    <w:rsid w:val="00FB73A2"/>
    <w:rsid w:val="00FC0C9B"/>
    <w:rsid w:val="00FC2638"/>
    <w:rsid w:val="00FC2C93"/>
    <w:rsid w:val="00FC361B"/>
    <w:rsid w:val="00FC6860"/>
    <w:rsid w:val="00FC7AE1"/>
    <w:rsid w:val="00FD144E"/>
    <w:rsid w:val="00FD1BF3"/>
    <w:rsid w:val="00FD2908"/>
    <w:rsid w:val="00FD3A1B"/>
    <w:rsid w:val="00FD3FAC"/>
    <w:rsid w:val="00FD40F7"/>
    <w:rsid w:val="00FD42DE"/>
    <w:rsid w:val="00FD44AF"/>
    <w:rsid w:val="00FD6546"/>
    <w:rsid w:val="00FD677C"/>
    <w:rsid w:val="00FD7E13"/>
    <w:rsid w:val="00FE1E74"/>
    <w:rsid w:val="00FE2E3C"/>
    <w:rsid w:val="00FE3BAE"/>
    <w:rsid w:val="00FE73F9"/>
    <w:rsid w:val="00FF3B31"/>
    <w:rsid w:val="00FF45AA"/>
    <w:rsid w:val="00FF6D1F"/>
    <w:rsid w:val="00FF738B"/>
    <w:rsid w:val="00FF77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strokecolor="none [3212]"/>
    </o:shapedefaults>
    <o:shapelayout v:ext="edit">
      <o:idmap v:ext="edit" data="1"/>
      <o:rules v:ext="edit">
        <o:r id="V:Rule8" type="connector" idref="#_x0000_s1031"/>
        <o:r id="V:Rule9" type="connector" idref="#_x0000_s1041"/>
        <o:r id="V:Rule10" type="connector" idref="#_x0000_s1039"/>
        <o:r id="V:Rule11" type="connector" idref="#_x0000_s1032"/>
        <o:r id="V:Rule12" type="connector" idref="#_x0000_s1034"/>
        <o:r id="V:Rule13" type="connector" idref="#_x0000_s1033"/>
        <o:r id="V:Rule14"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E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0D6EEF"/>
    <w:pPr>
      <w:ind w:left="720"/>
      <w:contextualSpacing/>
    </w:pPr>
  </w:style>
  <w:style w:type="character" w:customStyle="1" w:styleId="ListParagraphChar">
    <w:name w:val="List Paragraph Char"/>
    <w:aliases w:val="Body of text Char,List Paragraph1 Char"/>
    <w:basedOn w:val="DefaultParagraphFont"/>
    <w:link w:val="ListParagraph"/>
    <w:uiPriority w:val="34"/>
    <w:rsid w:val="000D6EEF"/>
    <w:rPr>
      <w:rFonts w:ascii="Times New Roman" w:eastAsia="Times New Roman" w:hAnsi="Times New Roman" w:cs="Times New Roman"/>
      <w:sz w:val="24"/>
      <w:szCs w:val="24"/>
    </w:rPr>
  </w:style>
  <w:style w:type="paragraph" w:customStyle="1" w:styleId="Default">
    <w:name w:val="Default"/>
    <w:rsid w:val="000D6EEF"/>
    <w:pPr>
      <w:autoSpaceDE w:val="0"/>
      <w:autoSpaceDN w:val="0"/>
      <w:adjustRightInd w:val="0"/>
      <w:spacing w:after="0" w:line="240" w:lineRule="auto"/>
    </w:pPr>
    <w:rPr>
      <w:rFonts w:ascii="Times New Roman" w:eastAsia="Calibri" w:hAnsi="Times New Roman" w:cs="Times New Roman"/>
      <w:color w:val="000000"/>
      <w:sz w:val="24"/>
      <w:szCs w:val="24"/>
      <w:lang w:bidi="en-US"/>
    </w:rPr>
  </w:style>
  <w:style w:type="paragraph" w:styleId="Header">
    <w:name w:val="header"/>
    <w:basedOn w:val="Normal"/>
    <w:link w:val="HeaderChar"/>
    <w:uiPriority w:val="99"/>
    <w:unhideWhenUsed/>
    <w:rsid w:val="000D6EEF"/>
    <w:pPr>
      <w:tabs>
        <w:tab w:val="center" w:pos="4680"/>
        <w:tab w:val="right" w:pos="9360"/>
      </w:tabs>
    </w:pPr>
  </w:style>
  <w:style w:type="character" w:customStyle="1" w:styleId="HeaderChar">
    <w:name w:val="Header Char"/>
    <w:basedOn w:val="DefaultParagraphFont"/>
    <w:link w:val="Header"/>
    <w:uiPriority w:val="99"/>
    <w:rsid w:val="000D6EE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D6EEF"/>
    <w:pPr>
      <w:tabs>
        <w:tab w:val="center" w:pos="4680"/>
        <w:tab w:val="right" w:pos="9360"/>
      </w:tabs>
    </w:pPr>
  </w:style>
  <w:style w:type="character" w:customStyle="1" w:styleId="FooterChar">
    <w:name w:val="Footer Char"/>
    <w:basedOn w:val="DefaultParagraphFont"/>
    <w:link w:val="Footer"/>
    <w:uiPriority w:val="99"/>
    <w:rsid w:val="000D6EEF"/>
    <w:rPr>
      <w:rFonts w:ascii="Times New Roman" w:eastAsia="Times New Roman" w:hAnsi="Times New Roman" w:cs="Times New Roman"/>
      <w:sz w:val="24"/>
      <w:szCs w:val="24"/>
    </w:rPr>
  </w:style>
  <w:style w:type="character" w:customStyle="1" w:styleId="CharacterStyle1">
    <w:name w:val="Character Style 1"/>
    <w:uiPriority w:val="99"/>
    <w:rsid w:val="000D6EEF"/>
    <w:rPr>
      <w:sz w:val="22"/>
      <w:szCs w:val="22"/>
    </w:rPr>
  </w:style>
  <w:style w:type="paragraph" w:customStyle="1" w:styleId="Style2">
    <w:name w:val="Style 2"/>
    <w:uiPriority w:val="99"/>
    <w:rsid w:val="000D6EEF"/>
    <w:pPr>
      <w:widowControl w:val="0"/>
      <w:autoSpaceDE w:val="0"/>
      <w:autoSpaceDN w:val="0"/>
      <w:spacing w:before="180" w:after="0" w:line="314" w:lineRule="auto"/>
      <w:ind w:left="360"/>
    </w:pPr>
    <w:rPr>
      <w:rFonts w:ascii="Garamond" w:eastAsia="Times New Roman" w:hAnsi="Garamond" w:cs="Garamond"/>
      <w:sz w:val="24"/>
      <w:szCs w:val="24"/>
    </w:rPr>
  </w:style>
  <w:style w:type="table" w:customStyle="1" w:styleId="MediumList11">
    <w:name w:val="Medium List 11"/>
    <w:basedOn w:val="TableNormal"/>
    <w:uiPriority w:val="65"/>
    <w:rsid w:val="000D6EEF"/>
    <w:pPr>
      <w:spacing w:after="0" w:line="240" w:lineRule="auto"/>
    </w:pPr>
    <w:rPr>
      <w:color w:val="000000" w:themeColor="text1"/>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BalloonText">
    <w:name w:val="Balloon Text"/>
    <w:basedOn w:val="Normal"/>
    <w:link w:val="BalloonTextChar"/>
    <w:uiPriority w:val="99"/>
    <w:semiHidden/>
    <w:unhideWhenUsed/>
    <w:rsid w:val="000D6EEF"/>
    <w:rPr>
      <w:rFonts w:ascii="Tahoma" w:hAnsi="Tahoma" w:cs="Tahoma"/>
      <w:sz w:val="16"/>
      <w:szCs w:val="16"/>
    </w:rPr>
  </w:style>
  <w:style w:type="character" w:customStyle="1" w:styleId="BalloonTextChar">
    <w:name w:val="Balloon Text Char"/>
    <w:basedOn w:val="DefaultParagraphFont"/>
    <w:link w:val="BalloonText"/>
    <w:uiPriority w:val="99"/>
    <w:semiHidden/>
    <w:rsid w:val="000D6EEF"/>
    <w:rPr>
      <w:rFonts w:ascii="Tahoma" w:eastAsia="Times New Roman" w:hAnsi="Tahoma" w:cs="Tahoma"/>
      <w:sz w:val="16"/>
      <w:szCs w:val="16"/>
    </w:rPr>
  </w:style>
  <w:style w:type="paragraph" w:styleId="NoSpacing">
    <w:name w:val="No Spacing"/>
    <w:link w:val="NoSpacingChar"/>
    <w:uiPriority w:val="1"/>
    <w:qFormat/>
    <w:rsid w:val="003B5EF1"/>
    <w:pPr>
      <w:spacing w:after="0" w:line="240" w:lineRule="auto"/>
    </w:pPr>
    <w:rPr>
      <w:rFonts w:ascii="Calibri" w:eastAsia="Times New Roman" w:hAnsi="Calibri" w:cs="Arial"/>
    </w:rPr>
  </w:style>
  <w:style w:type="character" w:customStyle="1" w:styleId="NoSpacingChar">
    <w:name w:val="No Spacing Char"/>
    <w:basedOn w:val="DefaultParagraphFont"/>
    <w:link w:val="NoSpacing"/>
    <w:uiPriority w:val="1"/>
    <w:locked/>
    <w:rsid w:val="003B5EF1"/>
    <w:rPr>
      <w:rFonts w:ascii="Calibri" w:eastAsia="Times New Roman" w:hAnsi="Calibri" w:cs="Arial"/>
    </w:rPr>
  </w:style>
  <w:style w:type="paragraph" w:styleId="BodyText2">
    <w:name w:val="Body Text 2"/>
    <w:basedOn w:val="Normal"/>
    <w:link w:val="BodyText2Char"/>
    <w:unhideWhenUsed/>
    <w:rsid w:val="003B5EF1"/>
    <w:pPr>
      <w:jc w:val="both"/>
    </w:pPr>
    <w:rPr>
      <w:lang w:val="en-GB"/>
    </w:rPr>
  </w:style>
  <w:style w:type="character" w:customStyle="1" w:styleId="BodyText2Char">
    <w:name w:val="Body Text 2 Char"/>
    <w:basedOn w:val="DefaultParagraphFont"/>
    <w:link w:val="BodyText2"/>
    <w:rsid w:val="003B5EF1"/>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527</TotalTime>
  <Pages>1</Pages>
  <Words>10668</Words>
  <Characters>60814</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BMC</dc:creator>
  <cp:lastModifiedBy>BMC</cp:lastModifiedBy>
  <cp:revision>18</cp:revision>
  <dcterms:created xsi:type="dcterms:W3CDTF">2016-09-08T11:36:00Z</dcterms:created>
  <dcterms:modified xsi:type="dcterms:W3CDTF">2016-11-15T12:28:00Z</dcterms:modified>
</cp:coreProperties>
</file>