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3" w:rsidRPr="0015358D" w:rsidRDefault="00BD7DD7" w:rsidP="000E439F">
      <w:pPr>
        <w:tabs>
          <w:tab w:val="left" w:pos="8271"/>
        </w:tabs>
        <w:spacing w:line="720" w:lineRule="auto"/>
        <w:ind w:right="-9"/>
        <w:jc w:val="center"/>
        <w:rPr>
          <w:b/>
          <w:color w:val="1D1B11"/>
          <w:lang w:val="fi-FI"/>
        </w:rPr>
      </w:pPr>
      <w:r w:rsidRPr="00BD7DD7">
        <w:rPr>
          <w:noProof/>
          <w:lang w:eastAsia="id-ID"/>
        </w:rPr>
        <w:pict>
          <v:rect id="_x0000_s1028" style="position:absolute;left:0;text-align:left;margin-left:379.35pt;margin-top:-25.65pt;width:13.5pt;height:12.75pt;z-index:251662336" strokecolor="white [3212]"/>
        </w:pict>
      </w:r>
      <w:r w:rsidRPr="00BD7DD7">
        <w:rPr>
          <w:noProof/>
          <w:lang w:val="en-US"/>
        </w:rPr>
        <w:pict>
          <v:rect id="_x0000_s1026" style="position:absolute;left:0;text-align:left;margin-left:388pt;margin-top:-34.25pt;width:34.5pt;height:30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" fillcolor="white [3212]" strokecolor="white [3212]" strokeweight="2pt">
            <v:textbox style="mso-next-textbox:#_x0000_s1026">
              <w:txbxContent>
                <w:p w:rsidR="006533D3" w:rsidRDefault="006533D3" w:rsidP="006533D3"/>
              </w:txbxContent>
            </v:textbox>
          </v:rect>
        </w:pict>
      </w:r>
      <w:r w:rsidR="006533D3">
        <w:rPr>
          <w:b/>
          <w:color w:val="1D1B11"/>
          <w:lang w:val="fi-FI"/>
        </w:rPr>
        <w:t>DAFTAR PUSTAKA</w:t>
      </w:r>
    </w:p>
    <w:p w:rsidR="006533D3" w:rsidRDefault="006533D3" w:rsidP="006533D3">
      <w:pPr>
        <w:ind w:left="720" w:hanging="720"/>
        <w:jc w:val="both"/>
      </w:pPr>
      <w:r>
        <w:t>Abdurrahman</w:t>
      </w:r>
      <w:r w:rsidRPr="00FB1AED">
        <w:t>,</w:t>
      </w:r>
      <w:r>
        <w:t xml:space="preserve"> Mulyono. 2013</w:t>
      </w:r>
      <w:r w:rsidRPr="00FB1AED">
        <w:t xml:space="preserve">. </w:t>
      </w:r>
      <w:r>
        <w:rPr>
          <w:i/>
        </w:rPr>
        <w:t>Pendidikan Bagi Anak Berkesulitan Belajar</w:t>
      </w:r>
      <w:r w:rsidRPr="00FB1AED">
        <w:t xml:space="preserve">. Jakarta: </w:t>
      </w:r>
      <w:r>
        <w:t>PT</w:t>
      </w:r>
      <w:r w:rsidRPr="00FB1AED">
        <w:t>.</w:t>
      </w:r>
      <w:r>
        <w:t xml:space="preserve"> Rineka Cipta.</w:t>
      </w:r>
    </w:p>
    <w:p w:rsidR="006533D3" w:rsidRPr="00EB0A0A" w:rsidRDefault="006533D3" w:rsidP="006533D3">
      <w:pPr>
        <w:pStyle w:val="ListParagraph"/>
        <w:ind w:left="0"/>
        <w:jc w:val="both"/>
      </w:pPr>
    </w:p>
    <w:p w:rsidR="006533D3" w:rsidRDefault="006533D3" w:rsidP="006533D3">
      <w:pPr>
        <w:ind w:left="709" w:hanging="709"/>
        <w:jc w:val="both"/>
      </w:pPr>
      <w:r>
        <w:rPr>
          <w:lang w:val="sv-SE"/>
        </w:rPr>
        <w:t xml:space="preserve">Arikunto, </w:t>
      </w:r>
      <w:r>
        <w:t>dkk</w:t>
      </w:r>
      <w:r>
        <w:rPr>
          <w:lang w:val="sv-SE"/>
        </w:rPr>
        <w:t>. 20</w:t>
      </w:r>
      <w:r>
        <w:t>12</w:t>
      </w:r>
      <w:r w:rsidRPr="003C7400">
        <w:rPr>
          <w:lang w:val="sv-SE"/>
        </w:rPr>
        <w:t xml:space="preserve">. </w:t>
      </w:r>
      <w:r w:rsidRPr="00A11692">
        <w:rPr>
          <w:i/>
        </w:rPr>
        <w:t>Penelitian Tindakan Kelas</w:t>
      </w:r>
      <w:r>
        <w:t>. Jakarta: Bumi Aksara</w:t>
      </w:r>
    </w:p>
    <w:p w:rsidR="006533D3" w:rsidRDefault="006533D3" w:rsidP="006533D3">
      <w:pPr>
        <w:ind w:left="709" w:hanging="709"/>
        <w:jc w:val="both"/>
      </w:pPr>
    </w:p>
    <w:p w:rsidR="006533D3" w:rsidRDefault="006533D3" w:rsidP="006533D3">
      <w:pPr>
        <w:ind w:left="709" w:hanging="709"/>
        <w:jc w:val="both"/>
      </w:pPr>
      <w:r>
        <w:t xml:space="preserve">Fathurrohman, Muhammad. 2015. </w:t>
      </w:r>
      <w:r>
        <w:rPr>
          <w:i/>
        </w:rPr>
        <w:t xml:space="preserve">Model-model </w:t>
      </w:r>
      <w:r w:rsidRPr="00DC6B09">
        <w:rPr>
          <w:i/>
        </w:rPr>
        <w:t>Pembelajaran ino</w:t>
      </w:r>
      <w:r>
        <w:rPr>
          <w:i/>
        </w:rPr>
        <w:t>v</w:t>
      </w:r>
      <w:r w:rsidRPr="00DC6B09">
        <w:rPr>
          <w:i/>
        </w:rPr>
        <w:t>atif</w:t>
      </w:r>
      <w:r>
        <w:t>. Jogjakarta: Ar-Ruzz Media.</w:t>
      </w:r>
    </w:p>
    <w:p w:rsidR="006533D3" w:rsidRDefault="006533D3" w:rsidP="006533D3">
      <w:pPr>
        <w:ind w:left="709" w:hanging="709"/>
        <w:jc w:val="both"/>
      </w:pPr>
    </w:p>
    <w:p w:rsidR="006533D3" w:rsidRPr="00BD5024" w:rsidRDefault="006533D3" w:rsidP="006533D3">
      <w:pPr>
        <w:ind w:left="709" w:hanging="709"/>
        <w:jc w:val="both"/>
      </w:pPr>
      <w:r>
        <w:t xml:space="preserve">Hafid, Anwar, dkk. 2014. </w:t>
      </w:r>
      <w:r>
        <w:rPr>
          <w:i/>
        </w:rPr>
        <w:t>Konsep Dasar Ilmu Pendidikan</w:t>
      </w:r>
      <w:r>
        <w:t>. Bandung: Alfabeta.</w:t>
      </w:r>
    </w:p>
    <w:p w:rsidR="006533D3" w:rsidRPr="000B1C77" w:rsidRDefault="006533D3" w:rsidP="006533D3">
      <w:pPr>
        <w:pStyle w:val="NormalWeb"/>
        <w:ind w:left="720" w:hanging="720"/>
        <w:jc w:val="both"/>
      </w:pPr>
      <w:r>
        <w:rPr>
          <w:lang w:val="en-US"/>
        </w:rPr>
        <w:t xml:space="preserve">Mappasoro. 2011. </w:t>
      </w:r>
      <w:r w:rsidRPr="00291BA4">
        <w:rPr>
          <w:i/>
          <w:lang w:val="en-US"/>
        </w:rPr>
        <w:t>Evaluasi Pengajaran</w:t>
      </w:r>
      <w:r>
        <w:rPr>
          <w:lang w:val="en-US"/>
        </w:rPr>
        <w:t>. Makassar: Fakultas Ilmu Pendidikan. Universitas Negeri Makassar.</w:t>
      </w:r>
    </w:p>
    <w:p w:rsidR="006533D3" w:rsidRDefault="006533D3" w:rsidP="006533D3">
      <w:pPr>
        <w:tabs>
          <w:tab w:val="left" w:pos="8271"/>
        </w:tabs>
        <w:ind w:left="810" w:right="-9" w:hanging="810"/>
        <w:jc w:val="both"/>
      </w:pPr>
      <w:r>
        <w:t>Purwanto</w:t>
      </w:r>
      <w:r>
        <w:rPr>
          <w:lang w:val="sv-SE"/>
        </w:rPr>
        <w:t>. 20</w:t>
      </w:r>
      <w:r>
        <w:t>09</w:t>
      </w:r>
      <w:r>
        <w:rPr>
          <w:lang w:val="sv-SE"/>
        </w:rPr>
        <w:t>.</w:t>
      </w:r>
      <w:r>
        <w:t xml:space="preserve"> </w:t>
      </w:r>
      <w:r w:rsidRPr="009146C7">
        <w:rPr>
          <w:i/>
        </w:rPr>
        <w:t>Evaluasi Hasil Belajar</w:t>
      </w:r>
      <w:r>
        <w:t>. Yogyakarta: Pustaka Pelajar.</w:t>
      </w:r>
      <w:r>
        <w:rPr>
          <w:lang w:val="sv-SE"/>
        </w:rPr>
        <w:t xml:space="preserve"> </w:t>
      </w:r>
    </w:p>
    <w:p w:rsidR="006533D3" w:rsidRPr="00B23FFF" w:rsidRDefault="006533D3" w:rsidP="006533D3">
      <w:pPr>
        <w:tabs>
          <w:tab w:val="left" w:pos="8271"/>
        </w:tabs>
        <w:ind w:left="810" w:right="-9" w:hanging="810"/>
        <w:jc w:val="both"/>
      </w:pPr>
    </w:p>
    <w:p w:rsidR="006533D3" w:rsidRDefault="006533D3" w:rsidP="006533D3">
      <w:pPr>
        <w:tabs>
          <w:tab w:val="left" w:pos="8271"/>
        </w:tabs>
        <w:ind w:left="709" w:right="-9" w:hanging="709"/>
        <w:jc w:val="both"/>
        <w:rPr>
          <w:szCs w:val="24"/>
          <w:lang w:val="sv-SE"/>
        </w:rPr>
      </w:pPr>
      <w:r>
        <w:rPr>
          <w:szCs w:val="24"/>
        </w:rPr>
        <w:t>Rahman, Abdul</w:t>
      </w:r>
      <w:r>
        <w:rPr>
          <w:szCs w:val="24"/>
          <w:lang w:val="sv-SE"/>
        </w:rPr>
        <w:t>. 201</w:t>
      </w:r>
      <w:r>
        <w:rPr>
          <w:szCs w:val="24"/>
        </w:rPr>
        <w:t>5</w:t>
      </w:r>
      <w:r>
        <w:rPr>
          <w:szCs w:val="24"/>
          <w:lang w:val="sv-SE"/>
        </w:rPr>
        <w:t xml:space="preserve">. Penerapan Model Pembelajaran Tipe </w:t>
      </w:r>
      <w:r w:rsidRPr="00E22D04">
        <w:rPr>
          <w:i/>
          <w:szCs w:val="24"/>
          <w:lang w:val="sv-SE"/>
        </w:rPr>
        <w:t xml:space="preserve">Team Games Tournament </w:t>
      </w:r>
      <w:r>
        <w:rPr>
          <w:szCs w:val="24"/>
          <w:lang w:val="sv-SE"/>
        </w:rPr>
        <w:t xml:space="preserve">(TGT) Untuk Meningkatkan Hasil Belajar </w:t>
      </w:r>
      <w:r>
        <w:rPr>
          <w:szCs w:val="24"/>
        </w:rPr>
        <w:t>Matematika</w:t>
      </w:r>
      <w:r>
        <w:rPr>
          <w:szCs w:val="24"/>
          <w:lang w:val="sv-SE"/>
        </w:rPr>
        <w:t xml:space="preserve"> Siswa Kelas </w:t>
      </w:r>
      <w:r>
        <w:rPr>
          <w:szCs w:val="24"/>
        </w:rPr>
        <w:t>I</w:t>
      </w:r>
      <w:r>
        <w:rPr>
          <w:szCs w:val="24"/>
          <w:lang w:val="sv-SE"/>
        </w:rPr>
        <w:t>V SD</w:t>
      </w:r>
      <w:r>
        <w:rPr>
          <w:szCs w:val="24"/>
        </w:rPr>
        <w:t>N 124 Mampotu Kecamatan Amali Kabupaten Bone</w:t>
      </w:r>
      <w:r>
        <w:rPr>
          <w:szCs w:val="24"/>
          <w:lang w:val="sv-SE"/>
        </w:rPr>
        <w:t xml:space="preserve"> </w:t>
      </w:r>
      <w:r w:rsidRPr="00E22D04">
        <w:rPr>
          <w:i/>
          <w:szCs w:val="24"/>
          <w:lang w:val="sv-SE"/>
        </w:rPr>
        <w:t>Skripsi</w:t>
      </w:r>
      <w:r>
        <w:rPr>
          <w:szCs w:val="24"/>
          <w:lang w:val="sv-SE"/>
        </w:rPr>
        <w:t>. Makassar: FIP UNM.</w:t>
      </w:r>
    </w:p>
    <w:p w:rsidR="006533D3" w:rsidRDefault="006533D3" w:rsidP="006533D3">
      <w:pPr>
        <w:tabs>
          <w:tab w:val="left" w:pos="8271"/>
        </w:tabs>
        <w:ind w:right="-9"/>
        <w:jc w:val="both"/>
        <w:rPr>
          <w:bCs/>
          <w:color w:val="1D1B11"/>
          <w:lang w:val="sv-SE"/>
        </w:rPr>
      </w:pPr>
    </w:p>
    <w:p w:rsidR="006533D3" w:rsidRDefault="006533D3" w:rsidP="006533D3">
      <w:pPr>
        <w:tabs>
          <w:tab w:val="left" w:pos="8271"/>
        </w:tabs>
        <w:ind w:left="720" w:right="-9" w:hanging="720"/>
        <w:jc w:val="both"/>
        <w:rPr>
          <w:bCs/>
          <w:color w:val="1D1B11"/>
          <w:lang w:val="sv-SE"/>
        </w:rPr>
      </w:pPr>
      <w:r>
        <w:rPr>
          <w:bCs/>
          <w:color w:val="1D1B11"/>
          <w:lang w:val="sv-SE"/>
        </w:rPr>
        <w:t xml:space="preserve">Rusman. 2010. </w:t>
      </w:r>
      <w:r w:rsidRPr="00DC6B09">
        <w:rPr>
          <w:bCs/>
          <w:i/>
          <w:color w:val="1D1B11"/>
          <w:lang w:val="sv-SE"/>
        </w:rPr>
        <w:t>Model-model Pembelajaran mengembangkan profesionalisme</w:t>
      </w:r>
      <w:r>
        <w:rPr>
          <w:bCs/>
          <w:i/>
          <w:color w:val="1D1B11"/>
        </w:rPr>
        <w:t xml:space="preserve"> Guru</w:t>
      </w:r>
      <w:r>
        <w:rPr>
          <w:bCs/>
          <w:color w:val="1D1B11"/>
          <w:lang w:val="sv-SE"/>
        </w:rPr>
        <w:t>. Jakarta: PT. Raja Grafindo Persada.</w:t>
      </w:r>
    </w:p>
    <w:p w:rsidR="006533D3" w:rsidRPr="003331F5" w:rsidRDefault="006533D3" w:rsidP="006533D3">
      <w:pPr>
        <w:ind w:left="709" w:hanging="709"/>
        <w:jc w:val="both"/>
      </w:pPr>
    </w:p>
    <w:p w:rsidR="006533D3" w:rsidRPr="00BD5024" w:rsidRDefault="006533D3" w:rsidP="006533D3">
      <w:pPr>
        <w:ind w:left="709" w:hanging="709"/>
        <w:jc w:val="both"/>
      </w:pPr>
      <w:r>
        <w:t xml:space="preserve">Shoimin, Aris. 2014. 68 </w:t>
      </w:r>
      <w:r w:rsidRPr="00AA7094">
        <w:rPr>
          <w:i/>
        </w:rPr>
        <w:t>Model Pembelajaran Inovatif dalam kurikulum 2013</w:t>
      </w:r>
      <w:r>
        <w:t>. Yogyakarta: Ar-Ruzz Media.</w:t>
      </w:r>
    </w:p>
    <w:p w:rsidR="006533D3" w:rsidRDefault="006533D3" w:rsidP="006533D3">
      <w:pPr>
        <w:ind w:left="709" w:hanging="709"/>
        <w:jc w:val="both"/>
      </w:pPr>
    </w:p>
    <w:p w:rsidR="006533D3" w:rsidRDefault="006533D3" w:rsidP="006533D3">
      <w:pPr>
        <w:spacing w:line="480" w:lineRule="auto"/>
        <w:jc w:val="both"/>
      </w:pPr>
      <w:r>
        <w:t xml:space="preserve">Sugiyono. 2010. </w:t>
      </w:r>
      <w:r>
        <w:rPr>
          <w:i/>
        </w:rPr>
        <w:t>Metode Penelitian Kuantitatif dan kualitatif</w:t>
      </w:r>
      <w:r>
        <w:t>. Bandung: Alfabeta.</w:t>
      </w:r>
    </w:p>
    <w:p w:rsidR="006533D3" w:rsidRDefault="006533D3" w:rsidP="006533D3">
      <w:pPr>
        <w:spacing w:line="480" w:lineRule="auto"/>
        <w:jc w:val="both"/>
      </w:pPr>
      <w:r>
        <w:t>Suyadi</w:t>
      </w:r>
      <w:r>
        <w:rPr>
          <w:lang w:val="sv-SE"/>
        </w:rPr>
        <w:t>. 20</w:t>
      </w:r>
      <w:r>
        <w:t>10</w:t>
      </w:r>
      <w:r>
        <w:rPr>
          <w:lang w:val="sv-SE"/>
        </w:rPr>
        <w:t xml:space="preserve">. </w:t>
      </w:r>
      <w:r>
        <w:rPr>
          <w:i/>
        </w:rPr>
        <w:t>Panduan Penelitian Tindakan Kelas</w:t>
      </w:r>
      <w:r>
        <w:rPr>
          <w:lang w:val="sv-SE"/>
        </w:rPr>
        <w:t xml:space="preserve">. </w:t>
      </w:r>
      <w:r>
        <w:t>Yogyakarta</w:t>
      </w:r>
      <w:r>
        <w:rPr>
          <w:lang w:val="sv-SE"/>
        </w:rPr>
        <w:t xml:space="preserve">: </w:t>
      </w:r>
      <w:r>
        <w:t>Diva Press</w:t>
      </w:r>
    </w:p>
    <w:p w:rsidR="006533D3" w:rsidRDefault="006533D3" w:rsidP="006533D3">
      <w:pPr>
        <w:tabs>
          <w:tab w:val="left" w:pos="8271"/>
        </w:tabs>
        <w:ind w:left="720" w:right="-9" w:hanging="720"/>
        <w:jc w:val="both"/>
        <w:rPr>
          <w:bCs/>
          <w:color w:val="1D1B11"/>
        </w:rPr>
      </w:pPr>
      <w:r>
        <w:rPr>
          <w:bCs/>
          <w:color w:val="1D1B11"/>
        </w:rPr>
        <w:t>Susanto</w:t>
      </w:r>
      <w:r>
        <w:rPr>
          <w:bCs/>
          <w:color w:val="1D1B11"/>
          <w:lang w:val="sv-SE"/>
        </w:rPr>
        <w:t xml:space="preserve">, </w:t>
      </w:r>
      <w:r>
        <w:rPr>
          <w:bCs/>
          <w:color w:val="1D1B11"/>
        </w:rPr>
        <w:t>Ahmad</w:t>
      </w:r>
      <w:r>
        <w:rPr>
          <w:bCs/>
          <w:color w:val="1D1B11"/>
          <w:lang w:val="sv-SE"/>
        </w:rPr>
        <w:t>. 20</w:t>
      </w:r>
      <w:r>
        <w:rPr>
          <w:bCs/>
          <w:color w:val="1D1B11"/>
        </w:rPr>
        <w:t>13</w:t>
      </w:r>
      <w:r w:rsidRPr="00A24B55">
        <w:rPr>
          <w:bCs/>
          <w:color w:val="1D1B11"/>
          <w:lang w:val="sv-SE"/>
        </w:rPr>
        <w:t xml:space="preserve">. </w:t>
      </w:r>
      <w:r>
        <w:rPr>
          <w:bCs/>
          <w:i/>
          <w:iCs/>
          <w:color w:val="1D1B11"/>
        </w:rPr>
        <w:t>Teori Belajar Pembelajaran Di Sekolah Dasar.</w:t>
      </w:r>
      <w:r>
        <w:rPr>
          <w:bCs/>
          <w:color w:val="1D1B11"/>
        </w:rPr>
        <w:t xml:space="preserve"> </w:t>
      </w:r>
      <w:r w:rsidRPr="00A24B55">
        <w:rPr>
          <w:bCs/>
          <w:color w:val="1D1B11"/>
          <w:lang w:val="sv-SE"/>
        </w:rPr>
        <w:t xml:space="preserve">Jakarta: </w:t>
      </w:r>
      <w:r>
        <w:rPr>
          <w:bCs/>
          <w:color w:val="1D1B11"/>
        </w:rPr>
        <w:t>Kencana Prenada Media Group</w:t>
      </w:r>
      <w:r w:rsidRPr="00A24B55">
        <w:rPr>
          <w:bCs/>
          <w:color w:val="1D1B11"/>
          <w:lang w:val="sv-SE"/>
        </w:rPr>
        <w:t>.</w:t>
      </w:r>
    </w:p>
    <w:p w:rsidR="006533D3" w:rsidRDefault="006533D3" w:rsidP="006533D3">
      <w:pPr>
        <w:tabs>
          <w:tab w:val="left" w:pos="8271"/>
        </w:tabs>
        <w:ind w:left="720" w:right="-9" w:hanging="720"/>
        <w:jc w:val="both"/>
        <w:rPr>
          <w:bCs/>
          <w:color w:val="1D1B11"/>
        </w:rPr>
      </w:pPr>
    </w:p>
    <w:p w:rsidR="006533D3" w:rsidRPr="001D3974" w:rsidRDefault="006533D3" w:rsidP="006533D3">
      <w:pPr>
        <w:tabs>
          <w:tab w:val="left" w:pos="8271"/>
        </w:tabs>
        <w:ind w:left="709" w:right="-9" w:hanging="709"/>
        <w:jc w:val="both"/>
      </w:pPr>
      <w:r>
        <w:t>Taniredja</w:t>
      </w:r>
      <w:r>
        <w:rPr>
          <w:lang w:val="sv-SE"/>
        </w:rPr>
        <w:t xml:space="preserve">, </w:t>
      </w:r>
      <w:r>
        <w:t>Tukiran</w:t>
      </w:r>
      <w:r>
        <w:rPr>
          <w:lang w:val="sv-SE"/>
        </w:rPr>
        <w:t>. 201</w:t>
      </w:r>
      <w:r>
        <w:t>2</w:t>
      </w:r>
      <w:r>
        <w:rPr>
          <w:lang w:val="sv-SE"/>
        </w:rPr>
        <w:t xml:space="preserve">. </w:t>
      </w:r>
      <w:r>
        <w:rPr>
          <w:i/>
        </w:rPr>
        <w:t>Model-model Pembelajaran Inovatif</w:t>
      </w:r>
      <w:r w:rsidRPr="0004736D">
        <w:rPr>
          <w:i/>
          <w:lang w:val="sv-SE"/>
        </w:rPr>
        <w:t xml:space="preserve">. </w:t>
      </w:r>
      <w:r>
        <w:t>Bandung</w:t>
      </w:r>
      <w:r>
        <w:rPr>
          <w:lang w:val="sv-SE"/>
        </w:rPr>
        <w:t xml:space="preserve">: </w:t>
      </w:r>
      <w:r>
        <w:t xml:space="preserve">    Alfabeta</w:t>
      </w:r>
    </w:p>
    <w:p w:rsidR="006533D3" w:rsidRPr="00EB0A0A" w:rsidRDefault="006533D3" w:rsidP="006533D3">
      <w:pPr>
        <w:tabs>
          <w:tab w:val="left" w:pos="8271"/>
        </w:tabs>
        <w:ind w:left="720" w:right="-9" w:hanging="720"/>
        <w:jc w:val="both"/>
        <w:rPr>
          <w:bCs/>
          <w:color w:val="1D1B11"/>
        </w:rPr>
      </w:pPr>
    </w:p>
    <w:p w:rsidR="006533D3" w:rsidRDefault="006533D3" w:rsidP="006533D3">
      <w:pPr>
        <w:tabs>
          <w:tab w:val="left" w:pos="8271"/>
        </w:tabs>
        <w:spacing w:line="480" w:lineRule="auto"/>
        <w:ind w:left="720" w:right="-9" w:hanging="720"/>
        <w:jc w:val="both"/>
      </w:pPr>
      <w:r>
        <w:lastRenderedPageBreak/>
        <w:t>Yaba. 2013</w:t>
      </w:r>
      <w:r w:rsidRPr="00FB1AED">
        <w:t xml:space="preserve">. </w:t>
      </w:r>
      <w:r w:rsidRPr="00BD5024">
        <w:rPr>
          <w:i/>
        </w:rPr>
        <w:t>Ilmu Pengetahuan Sosial 2 (Buku Ajar).</w:t>
      </w:r>
      <w:r>
        <w:t xml:space="preserve"> Makassar : PGSD FIP UNM.</w:t>
      </w:r>
    </w:p>
    <w:p w:rsidR="006533D3" w:rsidRDefault="006533D3" w:rsidP="006533D3">
      <w:pPr>
        <w:tabs>
          <w:tab w:val="left" w:pos="8271"/>
        </w:tabs>
        <w:spacing w:line="480" w:lineRule="auto"/>
        <w:ind w:left="720" w:right="-9" w:hanging="720"/>
        <w:jc w:val="both"/>
      </w:pPr>
      <w:r>
        <w:t>Yaba. 2014</w:t>
      </w:r>
      <w:r w:rsidRPr="00FB1AED">
        <w:t xml:space="preserve">. </w:t>
      </w:r>
      <w:r w:rsidRPr="00BD5024">
        <w:rPr>
          <w:i/>
        </w:rPr>
        <w:t>Materi Pendidikan IPS di SD (Buku Ajar)</w:t>
      </w:r>
      <w:r>
        <w:t>. Makassar : PGSD FIP UNM.</w:t>
      </w:r>
    </w:p>
    <w:p w:rsidR="006533D3" w:rsidRPr="00BD5024" w:rsidRDefault="006533D3" w:rsidP="006533D3">
      <w:pPr>
        <w:tabs>
          <w:tab w:val="left" w:pos="8271"/>
        </w:tabs>
        <w:ind w:left="720" w:right="-9" w:hanging="720"/>
        <w:jc w:val="both"/>
      </w:pPr>
      <w:r>
        <w:t>Yaba. 2015</w:t>
      </w:r>
      <w:r w:rsidRPr="00FB1AED">
        <w:t xml:space="preserve">. </w:t>
      </w:r>
      <w:r w:rsidRPr="00BD5024">
        <w:rPr>
          <w:i/>
        </w:rPr>
        <w:t xml:space="preserve">Pendidikan IPS di SD Lanjutan </w:t>
      </w:r>
      <w:r w:rsidRPr="001D5EE2">
        <w:t>(</w:t>
      </w:r>
      <w:r>
        <w:rPr>
          <w:i/>
        </w:rPr>
        <w:t>Buku Ajar</w:t>
      </w:r>
      <w:r w:rsidRPr="001D5EE2">
        <w:t>)</w:t>
      </w:r>
      <w:r>
        <w:t>. Makassar : PGSD FIP UNM.</w:t>
      </w:r>
    </w:p>
    <w:p w:rsidR="006533D3" w:rsidRDefault="006533D3" w:rsidP="006533D3"/>
    <w:p w:rsidR="006676C7" w:rsidRDefault="006676C7"/>
    <w:sectPr w:rsidR="006676C7" w:rsidSect="000E439F">
      <w:headerReference w:type="default" r:id="rId6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B0" w:rsidRDefault="003636B0" w:rsidP="000E439F">
      <w:pPr>
        <w:spacing w:line="240" w:lineRule="auto"/>
      </w:pPr>
      <w:r>
        <w:separator/>
      </w:r>
    </w:p>
  </w:endnote>
  <w:endnote w:type="continuationSeparator" w:id="1">
    <w:p w:rsidR="003636B0" w:rsidRDefault="003636B0" w:rsidP="000E4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B0" w:rsidRDefault="003636B0" w:rsidP="000E439F">
      <w:pPr>
        <w:spacing w:line="240" w:lineRule="auto"/>
      </w:pPr>
      <w:r>
        <w:separator/>
      </w:r>
    </w:p>
  </w:footnote>
  <w:footnote w:type="continuationSeparator" w:id="1">
    <w:p w:rsidR="003636B0" w:rsidRDefault="003636B0" w:rsidP="000E43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175"/>
      <w:docPartObj>
        <w:docPartGallery w:val="Page Numbers (Top of Page)"/>
        <w:docPartUnique/>
      </w:docPartObj>
    </w:sdtPr>
    <w:sdtContent>
      <w:p w:rsidR="000E439F" w:rsidRDefault="000E439F">
        <w:pPr>
          <w:pStyle w:val="Head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0E439F" w:rsidRDefault="000E43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3D3"/>
    <w:rsid w:val="000E439F"/>
    <w:rsid w:val="00272B83"/>
    <w:rsid w:val="003636B0"/>
    <w:rsid w:val="006533D3"/>
    <w:rsid w:val="006676C7"/>
    <w:rsid w:val="00BD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D3"/>
    <w:pPr>
      <w:spacing w:after="0"/>
    </w:pPr>
    <w:rPr>
      <w:rFonts w:ascii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533D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6533D3"/>
    <w:rPr>
      <w:rFonts w:ascii="Times New Roman" w:hAnsi="Times New Roman" w:cs="Times New Roman"/>
      <w:sz w:val="24"/>
      <w:lang w:val="id-ID"/>
    </w:rPr>
  </w:style>
  <w:style w:type="paragraph" w:styleId="NormalWeb">
    <w:name w:val="Normal (Web)"/>
    <w:basedOn w:val="Normal"/>
    <w:uiPriority w:val="99"/>
    <w:unhideWhenUsed/>
    <w:rsid w:val="006533D3"/>
    <w:pPr>
      <w:spacing w:before="100" w:beforeAutospacing="1" w:after="100" w:afterAutospacing="1" w:line="240" w:lineRule="auto"/>
    </w:pPr>
    <w:rPr>
      <w:rFonts w:eastAsia="Times New Roman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E43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9F"/>
    <w:rPr>
      <w:rFonts w:ascii="Times New Roman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E43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39F"/>
    <w:rPr>
      <w:rFonts w:ascii="Times New Roman" w:hAnsi="Times New Roman" w:cs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COMPAQn</cp:lastModifiedBy>
  <cp:revision>3</cp:revision>
  <cp:lastPrinted>2016-07-23T23:00:00Z</cp:lastPrinted>
  <dcterms:created xsi:type="dcterms:W3CDTF">2016-07-23T17:03:00Z</dcterms:created>
  <dcterms:modified xsi:type="dcterms:W3CDTF">2016-07-23T23:01:00Z</dcterms:modified>
</cp:coreProperties>
</file>