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0D" w:rsidRDefault="00D6260D" w:rsidP="00D6260D">
      <w:pPr>
        <w:tabs>
          <w:tab w:val="left" w:pos="0"/>
          <w:tab w:val="left" w:pos="851"/>
        </w:tabs>
        <w:spacing w:line="480" w:lineRule="auto"/>
        <w:jc w:val="center"/>
        <w:rPr>
          <w:b/>
        </w:rPr>
      </w:pPr>
      <w:r>
        <w:rPr>
          <w:b/>
        </w:rPr>
        <w:t>BAB III</w:t>
      </w:r>
    </w:p>
    <w:p w:rsidR="00C71707" w:rsidRDefault="00C71707" w:rsidP="00D6260D">
      <w:pPr>
        <w:tabs>
          <w:tab w:val="left" w:pos="0"/>
          <w:tab w:val="left" w:pos="851"/>
        </w:tabs>
        <w:spacing w:line="480" w:lineRule="auto"/>
        <w:jc w:val="center"/>
        <w:rPr>
          <w:b/>
          <w:lang w:val="id-ID"/>
        </w:rPr>
      </w:pPr>
      <w:r>
        <w:rPr>
          <w:b/>
        </w:rPr>
        <w:t>METODE PENELITIAN</w:t>
      </w:r>
    </w:p>
    <w:p w:rsidR="00C71707" w:rsidRPr="007E48D5" w:rsidRDefault="00C71707" w:rsidP="00C71707">
      <w:pPr>
        <w:spacing w:line="360" w:lineRule="auto"/>
        <w:jc w:val="both"/>
        <w:rPr>
          <w:b/>
        </w:rPr>
      </w:pPr>
    </w:p>
    <w:p w:rsidR="00C71707" w:rsidRDefault="00C71707" w:rsidP="00C71707">
      <w:pPr>
        <w:pStyle w:val="Subtitle"/>
        <w:numPr>
          <w:ilvl w:val="2"/>
          <w:numId w:val="1"/>
        </w:numPr>
        <w:tabs>
          <w:tab w:val="left" w:pos="284"/>
        </w:tabs>
        <w:ind w:left="284" w:hanging="284"/>
      </w:pPr>
      <w:r>
        <w:t xml:space="preserve"> Pendekatan dan Jenis Penelitian </w:t>
      </w:r>
    </w:p>
    <w:p w:rsidR="00C71707" w:rsidRPr="00823317" w:rsidRDefault="00C71707" w:rsidP="00C71707">
      <w:pPr>
        <w:pStyle w:val="Subtitle"/>
        <w:numPr>
          <w:ilvl w:val="3"/>
          <w:numId w:val="2"/>
        </w:numPr>
        <w:tabs>
          <w:tab w:val="left" w:pos="142"/>
          <w:tab w:val="left" w:pos="630"/>
        </w:tabs>
        <w:ind w:left="284" w:hanging="284"/>
      </w:pPr>
      <w:r>
        <w:rPr>
          <w:lang w:val="en-US"/>
        </w:rPr>
        <w:t>Pendekatan Penelitian</w:t>
      </w:r>
    </w:p>
    <w:p w:rsidR="00C71707" w:rsidRDefault="00C71707" w:rsidP="00837C03">
      <w:pPr>
        <w:pStyle w:val="Subtitle"/>
        <w:tabs>
          <w:tab w:val="clear" w:pos="3960"/>
          <w:tab w:val="left" w:pos="0"/>
          <w:tab w:val="left" w:pos="142"/>
        </w:tabs>
        <w:ind w:left="0" w:firstLine="567"/>
        <w:rPr>
          <w:b w:val="0"/>
          <w:lang w:val="en-US"/>
        </w:rPr>
      </w:pPr>
      <w:r>
        <w:rPr>
          <w:b w:val="0"/>
          <w:lang w:val="en-US"/>
        </w:rPr>
        <w:t>Pendekatan yang digunakan dalam penelitian ini adalah pendekatan kualitatif. Menurut Sugiyono (2012:15), Penelitian kualitatif adalah penelitian yang berlandaskan pada filsafat pospositivisme yang memandang bahwa realitas sosial sebagai sesuatu yang utuh, kompleks, dinamis dan penuh makna digunakan untuk meneliti pada kondisi obyek yang alamiah.</w:t>
      </w:r>
    </w:p>
    <w:p w:rsidR="00C71707" w:rsidRDefault="00C71707" w:rsidP="00C71707">
      <w:pPr>
        <w:pStyle w:val="Subtitle"/>
        <w:tabs>
          <w:tab w:val="clear" w:pos="3960"/>
          <w:tab w:val="left" w:pos="0"/>
          <w:tab w:val="left" w:pos="142"/>
        </w:tabs>
        <w:ind w:left="0" w:right="45" w:firstLine="567"/>
        <w:rPr>
          <w:b w:val="0"/>
          <w:lang w:val="en-US"/>
        </w:rPr>
      </w:pPr>
      <w:r>
        <w:rPr>
          <w:b w:val="0"/>
          <w:lang w:val="en-US"/>
        </w:rPr>
        <w:t xml:space="preserve">Tujuan dari pendekatan ini untuk mengembangkan dan membuktikan pengetahuan yang diperoleh yaitu khususnya dalam penerapan model pembelajaran kooperatif tipe </w:t>
      </w:r>
      <w:r w:rsidRPr="00965EE4">
        <w:rPr>
          <w:b w:val="0"/>
          <w:i/>
          <w:lang w:val="en-US"/>
        </w:rPr>
        <w:t>Picture And Picture</w:t>
      </w:r>
      <w:r>
        <w:rPr>
          <w:b w:val="0"/>
          <w:lang w:val="en-US"/>
        </w:rPr>
        <w:t xml:space="preserve"> dalam meningkatkan keterampilan menulis karangan narasi siswa kelas V SD Negeri Gaddong I Makassar.</w:t>
      </w:r>
    </w:p>
    <w:p w:rsidR="00C71707" w:rsidRDefault="00C71707" w:rsidP="00C71707">
      <w:pPr>
        <w:pStyle w:val="Subtitle"/>
        <w:numPr>
          <w:ilvl w:val="0"/>
          <w:numId w:val="2"/>
        </w:numPr>
        <w:tabs>
          <w:tab w:val="left" w:pos="0"/>
          <w:tab w:val="left" w:pos="142"/>
        </w:tabs>
        <w:ind w:left="284" w:right="45" w:hanging="284"/>
        <w:rPr>
          <w:lang w:val="en-US"/>
        </w:rPr>
      </w:pPr>
      <w:r w:rsidRPr="0081363E">
        <w:rPr>
          <w:lang w:val="en-US"/>
        </w:rPr>
        <w:t>Jenis Penelitian</w:t>
      </w:r>
    </w:p>
    <w:p w:rsidR="00C71707" w:rsidRDefault="00C71707" w:rsidP="00837C03">
      <w:pPr>
        <w:pStyle w:val="Subtitle"/>
        <w:tabs>
          <w:tab w:val="clear" w:pos="3960"/>
          <w:tab w:val="left" w:pos="0"/>
          <w:tab w:val="left" w:pos="142"/>
        </w:tabs>
        <w:ind w:left="0" w:right="45" w:firstLine="567"/>
        <w:rPr>
          <w:b w:val="0"/>
          <w:lang w:val="en-US"/>
        </w:rPr>
      </w:pPr>
      <w:r>
        <w:rPr>
          <w:b w:val="0"/>
          <w:lang w:val="en-US"/>
        </w:rPr>
        <w:t xml:space="preserve">Jenis penelitian ini adalah penelitian tindakan kelas (PTK). Tipe tindakan yang dilakukan dalam penelitian ini sesuai dengan pendapat Arikunto (2011) mengemukakan bahwa : penelitian tindakan kelas adalah suatu pencermatan terhadap kegiatan belajar berupa sebuah tindakan, yang sengaja dimunculkan dan terjadi dalam sebuah kelas secara bersama. Dalam proses pembelajaran melalui peneltian tindakan kelas dapat diterapkan melalui beberapah model pembelajaran salah satunya </w:t>
      </w:r>
      <w:r>
        <w:rPr>
          <w:b w:val="0"/>
          <w:lang w:val="en-US"/>
        </w:rPr>
        <w:lastRenderedPageBreak/>
        <w:t xml:space="preserve">adalah model pembelajaran kooperatif tipe </w:t>
      </w:r>
      <w:r w:rsidRPr="00855F35">
        <w:rPr>
          <w:b w:val="0"/>
          <w:i/>
          <w:lang w:val="en-US"/>
        </w:rPr>
        <w:t>Picture And Picture</w:t>
      </w:r>
      <w:r>
        <w:rPr>
          <w:b w:val="0"/>
          <w:i/>
          <w:lang w:val="en-US"/>
        </w:rPr>
        <w:t xml:space="preserve"> </w:t>
      </w:r>
      <w:r>
        <w:rPr>
          <w:b w:val="0"/>
          <w:lang w:val="en-US"/>
        </w:rPr>
        <w:t>yang dapat meningkatkan keterampilan menulis siswa.</w:t>
      </w:r>
    </w:p>
    <w:p w:rsidR="00C71707" w:rsidRDefault="00C71707" w:rsidP="00C71707">
      <w:pPr>
        <w:pStyle w:val="Subtitle"/>
        <w:numPr>
          <w:ilvl w:val="2"/>
          <w:numId w:val="1"/>
        </w:numPr>
        <w:tabs>
          <w:tab w:val="left" w:pos="0"/>
          <w:tab w:val="left" w:pos="142"/>
        </w:tabs>
        <w:ind w:right="45"/>
        <w:rPr>
          <w:lang w:val="en-US"/>
        </w:rPr>
      </w:pPr>
      <w:r w:rsidRPr="00855F35">
        <w:rPr>
          <w:lang w:val="en-US"/>
        </w:rPr>
        <w:t xml:space="preserve">Fokus Penelitian </w:t>
      </w:r>
    </w:p>
    <w:p w:rsidR="00C71707" w:rsidRDefault="00C71707" w:rsidP="00C71707">
      <w:pPr>
        <w:pStyle w:val="Subtitle"/>
        <w:tabs>
          <w:tab w:val="clear" w:pos="3960"/>
          <w:tab w:val="left" w:pos="0"/>
          <w:tab w:val="left" w:pos="142"/>
        </w:tabs>
        <w:ind w:left="0" w:right="45" w:firstLine="567"/>
        <w:rPr>
          <w:b w:val="0"/>
          <w:lang w:val="en-US"/>
        </w:rPr>
      </w:pPr>
      <w:r>
        <w:rPr>
          <w:b w:val="0"/>
          <w:lang w:val="en-US"/>
        </w:rPr>
        <w:t xml:space="preserve">Adapun yang menjadi fokus Penelitian Tindakan Kelas yang terbagi dari dua faktor  yaitu sebagai berikut: </w:t>
      </w:r>
    </w:p>
    <w:p w:rsidR="00C71707" w:rsidRPr="00916C02" w:rsidRDefault="00C71707" w:rsidP="00C71707">
      <w:pPr>
        <w:pStyle w:val="Subtitle"/>
        <w:numPr>
          <w:ilvl w:val="3"/>
          <w:numId w:val="1"/>
        </w:numPr>
        <w:tabs>
          <w:tab w:val="clear" w:pos="3334"/>
          <w:tab w:val="left" w:pos="0"/>
          <w:tab w:val="left" w:pos="142"/>
        </w:tabs>
        <w:ind w:left="426" w:right="45" w:hanging="426"/>
        <w:rPr>
          <w:lang w:val="en-US"/>
        </w:rPr>
      </w:pPr>
      <w:r w:rsidRPr="00916C02">
        <w:rPr>
          <w:lang w:val="en-US"/>
        </w:rPr>
        <w:t>Penerapan Model Pembelajaran</w:t>
      </w:r>
      <w:r w:rsidRPr="00916C02">
        <w:rPr>
          <w:i/>
          <w:lang w:val="en-US"/>
        </w:rPr>
        <w:t xml:space="preserve"> Picture And Picture</w:t>
      </w:r>
    </w:p>
    <w:p w:rsidR="00B379BB" w:rsidRDefault="005119EA" w:rsidP="00837C03">
      <w:pPr>
        <w:pStyle w:val="Subtitle"/>
        <w:tabs>
          <w:tab w:val="clear" w:pos="3960"/>
          <w:tab w:val="left" w:pos="0"/>
          <w:tab w:val="left" w:pos="142"/>
        </w:tabs>
        <w:ind w:left="0" w:right="45" w:firstLine="426"/>
        <w:rPr>
          <w:b w:val="0"/>
          <w:lang w:val="en-US"/>
        </w:rPr>
      </w:pPr>
      <w:r>
        <w:rPr>
          <w:b w:val="0"/>
          <w:lang w:val="en-US"/>
        </w:rPr>
        <w:t xml:space="preserve">Penerapan model pembelajaran </w:t>
      </w:r>
      <w:r w:rsidRPr="007B6AB2">
        <w:rPr>
          <w:b w:val="0"/>
          <w:i/>
          <w:lang w:val="en-US"/>
        </w:rPr>
        <w:t>Picture And Picture</w:t>
      </w:r>
      <w:r>
        <w:rPr>
          <w:b w:val="0"/>
          <w:lang w:val="en-US"/>
        </w:rPr>
        <w:t xml:space="preserve"> ini merupakan suatu model pembelajaran yang menggunakan gambar bersusun dan dip</w:t>
      </w:r>
      <w:r w:rsidR="007B6AB2">
        <w:rPr>
          <w:b w:val="0"/>
          <w:lang w:val="en-US"/>
        </w:rPr>
        <w:t>a</w:t>
      </w:r>
      <w:r>
        <w:rPr>
          <w:b w:val="0"/>
          <w:lang w:val="en-US"/>
        </w:rPr>
        <w:t>sangkan/diurutkan menjadi urutan yang logis. Peneliti membuat beberapah gambar yang berbeda untuk setiap pertemuan. Upaya ini diharapkan</w:t>
      </w:r>
      <w:r w:rsidR="00761022">
        <w:rPr>
          <w:b w:val="0"/>
          <w:lang w:val="en-US"/>
        </w:rPr>
        <w:t xml:space="preserve"> mampu meransang pola pikir, wawasan, dan penalaran siswa. </w:t>
      </w:r>
      <w:r w:rsidR="00B379BB">
        <w:rPr>
          <w:b w:val="0"/>
          <w:lang w:val="en-US"/>
        </w:rPr>
        <w:t xml:space="preserve">Penerapan model pembelajaran </w:t>
      </w:r>
      <w:r w:rsidR="00B379BB" w:rsidRPr="007B6AB2">
        <w:rPr>
          <w:b w:val="0"/>
          <w:i/>
          <w:lang w:val="en-US"/>
        </w:rPr>
        <w:t>Picture And Picture</w:t>
      </w:r>
      <w:r w:rsidR="00B379BB">
        <w:rPr>
          <w:b w:val="0"/>
          <w:lang w:val="en-US"/>
        </w:rPr>
        <w:t xml:space="preserve"> dapat memberikan inspirasi anak dalam berpendapat, berkreasi, berimajinasi dan berapresiasi sehingga anak akan terpadu dalam berpikir.</w:t>
      </w:r>
    </w:p>
    <w:p w:rsidR="00C71707" w:rsidRPr="005A083A" w:rsidRDefault="00B379BB" w:rsidP="00B379BB">
      <w:pPr>
        <w:pStyle w:val="Subtitle"/>
        <w:numPr>
          <w:ilvl w:val="3"/>
          <w:numId w:val="1"/>
        </w:numPr>
        <w:tabs>
          <w:tab w:val="clear" w:pos="3334"/>
          <w:tab w:val="left" w:pos="0"/>
          <w:tab w:val="left" w:pos="142"/>
        </w:tabs>
        <w:ind w:left="426" w:right="45" w:hanging="426"/>
        <w:rPr>
          <w:lang w:val="en-US"/>
        </w:rPr>
      </w:pPr>
      <w:r w:rsidRPr="005A083A">
        <w:rPr>
          <w:lang w:val="en-US"/>
        </w:rPr>
        <w:t xml:space="preserve"> </w:t>
      </w:r>
      <w:r w:rsidR="00C71707" w:rsidRPr="005A083A">
        <w:rPr>
          <w:lang w:val="en-US"/>
        </w:rPr>
        <w:t>Keterampilan Menulis</w:t>
      </w:r>
      <w:r w:rsidR="00C71707">
        <w:rPr>
          <w:lang w:val="en-US"/>
        </w:rPr>
        <w:t xml:space="preserve"> Karangan</w:t>
      </w:r>
      <w:r w:rsidR="00C71707" w:rsidRPr="005A083A">
        <w:rPr>
          <w:lang w:val="en-US"/>
        </w:rPr>
        <w:t xml:space="preserve"> Narasi</w:t>
      </w:r>
    </w:p>
    <w:p w:rsidR="00C71707" w:rsidRPr="00641FEE" w:rsidRDefault="00C71707" w:rsidP="00837C03">
      <w:pPr>
        <w:pStyle w:val="Subtitle"/>
        <w:tabs>
          <w:tab w:val="clear" w:pos="3960"/>
          <w:tab w:val="left" w:pos="0"/>
          <w:tab w:val="left" w:pos="142"/>
        </w:tabs>
        <w:ind w:left="0" w:right="45" w:firstLine="567"/>
        <w:rPr>
          <w:b w:val="0"/>
          <w:lang w:val="en-US"/>
        </w:rPr>
      </w:pPr>
      <w:r>
        <w:rPr>
          <w:b w:val="0"/>
          <w:lang w:val="en-US"/>
        </w:rPr>
        <w:t xml:space="preserve">Menulis karangan narasi melatih siswa untuk berpikir secara sistematis, rasional, dan ilmiah, sehingga diharapkan dapat meningkatkan prestasi belajar siswa. Melalui penggunaan model pembelajaran kooperatif </w:t>
      </w:r>
      <w:r w:rsidRPr="00904FA4">
        <w:rPr>
          <w:b w:val="0"/>
          <w:i/>
          <w:lang w:val="en-US"/>
        </w:rPr>
        <w:t>Picture And Picture</w:t>
      </w:r>
      <w:r>
        <w:rPr>
          <w:b w:val="0"/>
          <w:i/>
          <w:lang w:val="en-US"/>
        </w:rPr>
        <w:t xml:space="preserve">, </w:t>
      </w:r>
      <w:r>
        <w:rPr>
          <w:b w:val="0"/>
          <w:lang w:val="en-US"/>
        </w:rPr>
        <w:t xml:space="preserve">siswa dilatih menulis karangan narasi secara mandiri untuk mengorganisasikan ide, gagasan, pendapat, atau tanggapan secara tertulis berdasarkan gambar yang telah disusun. Dalam keterampilan menulis karangan narasi terkadang siswa menggalami kesulitan untuk menentukan tema, ide, pilihan kata serta penggembangan paragraf, sehingga siswa lebih sulit mengungkapkan pendapatnya melalui tulisan apalagi </w:t>
      </w:r>
      <w:r>
        <w:rPr>
          <w:b w:val="0"/>
          <w:lang w:val="en-US"/>
        </w:rPr>
        <w:lastRenderedPageBreak/>
        <w:t>dalam hal mengarang siswa memerlukan kecermatan dan ketepatan dalam memilih kata-kata, kemudian menyusun kata-kata itu menjadi kalimat atau paragraph yang dapat ditangkap maksudnya oleh pembaca. Oleh karena itu, peneliti berupaya melatih siswa membuat kalimat sederhana yang dapat dikembangkan menjadi paragraph dalam sebuah narasi.</w:t>
      </w:r>
    </w:p>
    <w:p w:rsidR="00C71707" w:rsidRDefault="00C71707" w:rsidP="00C71707">
      <w:pPr>
        <w:pStyle w:val="Subtitle"/>
        <w:numPr>
          <w:ilvl w:val="2"/>
          <w:numId w:val="1"/>
        </w:numPr>
        <w:tabs>
          <w:tab w:val="left" w:pos="0"/>
          <w:tab w:val="left" w:pos="142"/>
        </w:tabs>
        <w:ind w:right="612"/>
        <w:rPr>
          <w:lang w:val="en-US"/>
        </w:rPr>
      </w:pPr>
      <w:r>
        <w:rPr>
          <w:lang w:val="en-US"/>
        </w:rPr>
        <w:t>Setting dan Subj</w:t>
      </w:r>
      <w:r w:rsidRPr="000376ED">
        <w:rPr>
          <w:lang w:val="en-US"/>
        </w:rPr>
        <w:t>ek Penelitian</w:t>
      </w:r>
    </w:p>
    <w:p w:rsidR="00C71707" w:rsidRDefault="00C71707" w:rsidP="00C71707">
      <w:pPr>
        <w:pStyle w:val="Subtitle"/>
        <w:numPr>
          <w:ilvl w:val="3"/>
          <w:numId w:val="1"/>
        </w:numPr>
        <w:tabs>
          <w:tab w:val="clear" w:pos="3334"/>
          <w:tab w:val="left" w:pos="0"/>
          <w:tab w:val="left" w:pos="142"/>
        </w:tabs>
        <w:ind w:left="426" w:right="612" w:hanging="426"/>
        <w:rPr>
          <w:lang w:val="en-US"/>
        </w:rPr>
      </w:pPr>
      <w:r>
        <w:rPr>
          <w:lang w:val="en-US"/>
        </w:rPr>
        <w:t>Setting Penelitian</w:t>
      </w:r>
    </w:p>
    <w:p w:rsidR="00C71707" w:rsidRDefault="00C71707" w:rsidP="00837C03">
      <w:pPr>
        <w:pStyle w:val="Subtitle"/>
        <w:tabs>
          <w:tab w:val="clear" w:pos="3960"/>
          <w:tab w:val="left" w:pos="0"/>
          <w:tab w:val="left" w:pos="142"/>
        </w:tabs>
        <w:ind w:left="0" w:right="45" w:firstLine="567"/>
        <w:rPr>
          <w:b w:val="0"/>
          <w:lang w:val="en-US"/>
        </w:rPr>
      </w:pPr>
      <w:r>
        <w:rPr>
          <w:b w:val="0"/>
          <w:lang w:val="en-US"/>
        </w:rPr>
        <w:t>Setting penelitian tindakan kelas ini akan dilaksanakan di SD Negeri Gaddong I Makassar. Sekolah ini terdiri dari 6 kelas dengan jumlah 160 orang siswa dan jumlah guru 15 orang serta dipimpin oleh seorang Ibu kepala sekolah. Pelaksanaan penelitian tersebut dilaksanakan pada semester genap tahun ajaran 2015/2016.</w:t>
      </w:r>
    </w:p>
    <w:p w:rsidR="00C71707" w:rsidRDefault="00C71707" w:rsidP="00C71707">
      <w:pPr>
        <w:pStyle w:val="Subtitle"/>
        <w:numPr>
          <w:ilvl w:val="3"/>
          <w:numId w:val="1"/>
        </w:numPr>
        <w:tabs>
          <w:tab w:val="clear" w:pos="3334"/>
          <w:tab w:val="left" w:pos="0"/>
          <w:tab w:val="left" w:pos="142"/>
        </w:tabs>
        <w:ind w:left="426" w:right="45" w:hanging="426"/>
        <w:rPr>
          <w:lang w:val="en-US"/>
        </w:rPr>
      </w:pPr>
      <w:r w:rsidRPr="002A13F3">
        <w:rPr>
          <w:lang w:val="en-US"/>
        </w:rPr>
        <w:t>Sub</w:t>
      </w:r>
      <w:r>
        <w:rPr>
          <w:lang w:val="en-US"/>
        </w:rPr>
        <w:t>j</w:t>
      </w:r>
      <w:r w:rsidRPr="002A13F3">
        <w:rPr>
          <w:lang w:val="en-US"/>
        </w:rPr>
        <w:t>ek Penelitian</w:t>
      </w:r>
    </w:p>
    <w:p w:rsidR="00C71707" w:rsidRDefault="00C71707" w:rsidP="00837C03">
      <w:pPr>
        <w:pStyle w:val="Subtitle"/>
        <w:tabs>
          <w:tab w:val="clear" w:pos="3960"/>
          <w:tab w:val="left" w:pos="0"/>
          <w:tab w:val="left" w:pos="142"/>
        </w:tabs>
        <w:ind w:left="0" w:right="45" w:firstLine="567"/>
        <w:rPr>
          <w:b w:val="0"/>
          <w:lang w:val="en-US"/>
        </w:rPr>
      </w:pPr>
      <w:r>
        <w:rPr>
          <w:b w:val="0"/>
          <w:lang w:val="en-US"/>
        </w:rPr>
        <w:t>Subjek penelitian dalam penelitian ini adalah 1 orang guru dan seluruh siswa kelas V SD Negeri Gaddong I Makassar, yang berjumlah sebanyak 35 orang siswa yang terdiri dari</w:t>
      </w:r>
      <w:r w:rsidR="000A301A">
        <w:rPr>
          <w:b w:val="0"/>
          <w:lang w:val="en-US"/>
        </w:rPr>
        <w:t xml:space="preserve"> 18 orang siswa laki-laki dan 1</w:t>
      </w:r>
      <w:r w:rsidR="000A6106">
        <w:rPr>
          <w:b w:val="0"/>
          <w:lang w:val="en-US"/>
        </w:rPr>
        <w:t>7</w:t>
      </w:r>
      <w:r>
        <w:rPr>
          <w:b w:val="0"/>
          <w:lang w:val="en-US"/>
        </w:rPr>
        <w:t xml:space="preserve"> orang siswa perempuan yang terdaftar pada semester genap tahun ajaran 2015/2016.</w:t>
      </w:r>
    </w:p>
    <w:p w:rsidR="00C71707" w:rsidRPr="002A13F3" w:rsidRDefault="00C71707" w:rsidP="00C71707">
      <w:pPr>
        <w:pStyle w:val="Subtitle"/>
        <w:numPr>
          <w:ilvl w:val="2"/>
          <w:numId w:val="1"/>
        </w:numPr>
        <w:tabs>
          <w:tab w:val="left" w:pos="0"/>
          <w:tab w:val="left" w:pos="142"/>
        </w:tabs>
        <w:ind w:right="45"/>
        <w:rPr>
          <w:b w:val="0"/>
          <w:lang w:val="en-US"/>
        </w:rPr>
      </w:pPr>
      <w:r>
        <w:rPr>
          <w:lang w:val="en-US"/>
        </w:rPr>
        <w:t>Rancangan Penelitian</w:t>
      </w:r>
    </w:p>
    <w:p w:rsidR="00C71707" w:rsidRDefault="00C71707" w:rsidP="00C71707">
      <w:pPr>
        <w:pStyle w:val="Subtitle"/>
        <w:tabs>
          <w:tab w:val="clear" w:pos="3960"/>
          <w:tab w:val="left" w:pos="0"/>
          <w:tab w:val="left" w:pos="142"/>
        </w:tabs>
        <w:ind w:left="0" w:right="45" w:firstLine="426"/>
        <w:rPr>
          <w:b w:val="0"/>
          <w:lang w:val="en-US"/>
        </w:rPr>
      </w:pPr>
      <w:r>
        <w:rPr>
          <w:b w:val="0"/>
          <w:lang w:val="en-US"/>
        </w:rPr>
        <w:t xml:space="preserve">Rancangan penelitian yang digunakan dalam penelitian ini adalah penelitian tindakan kelas. Hal ini didasarkan pada masalah yang akan dipecahkan dengan melakukan penerapan model pembelajaran kooperatif tipe </w:t>
      </w:r>
      <w:r w:rsidRPr="002A13F3">
        <w:rPr>
          <w:b w:val="0"/>
          <w:i/>
          <w:lang w:val="en-US"/>
        </w:rPr>
        <w:t>Picture And Picture</w:t>
      </w:r>
      <w:r>
        <w:rPr>
          <w:b w:val="0"/>
          <w:lang w:val="en-US"/>
        </w:rPr>
        <w:t xml:space="preserve"> sebagai upaya untuk meningkatkan keterampilan menulis karangan narasi siswa pada mata pelajaran Bahasa Indonesia kelas V SD Negeri Gaddong I Makassar.</w:t>
      </w:r>
    </w:p>
    <w:p w:rsidR="00C71707" w:rsidRPr="002A13F3" w:rsidRDefault="00C71707" w:rsidP="00C71707">
      <w:pPr>
        <w:pStyle w:val="Subtitle"/>
        <w:tabs>
          <w:tab w:val="clear" w:pos="3960"/>
          <w:tab w:val="left" w:pos="0"/>
          <w:tab w:val="left" w:pos="142"/>
        </w:tabs>
        <w:ind w:left="0" w:right="45" w:firstLine="567"/>
        <w:rPr>
          <w:b w:val="0"/>
          <w:lang w:val="en-US"/>
        </w:rPr>
      </w:pPr>
      <w:r>
        <w:rPr>
          <w:b w:val="0"/>
          <w:lang w:val="en-US"/>
        </w:rPr>
        <w:lastRenderedPageBreak/>
        <w:t xml:space="preserve">Penelitian tindakan kelas ini direncanakan terdiri dari dua siklus. Kedua siklus ini merupakan rangkaian kegiatan yang saling berkaitan, artinya pelaksanaan Siklus II merupakan lanjutan dan perbaikan dari pelaksanan Siklus I. Pelaksanaan siklus I dan siklus II dilaksanakan sebanyak 2 kali pertemuan tatap muka serta 1 kali pertemuan dalam pemberian tes evaluasi akhir siklus. </w:t>
      </w:r>
    </w:p>
    <w:p w:rsidR="00C71707" w:rsidRDefault="00C71707" w:rsidP="00837C03">
      <w:pPr>
        <w:pStyle w:val="Subtitle"/>
        <w:tabs>
          <w:tab w:val="clear" w:pos="3960"/>
          <w:tab w:val="left" w:pos="0"/>
          <w:tab w:val="left" w:pos="142"/>
        </w:tabs>
        <w:ind w:left="0" w:right="45" w:firstLine="567"/>
        <w:rPr>
          <w:b w:val="0"/>
          <w:lang w:val="en-US"/>
        </w:rPr>
      </w:pPr>
      <w:r w:rsidRPr="004C0F99">
        <w:rPr>
          <w:b w:val="0"/>
        </w:rPr>
        <w:t>Arikunto (2010:16) menjelaskan bahwa beberapa ahli mengemukakan model penelitian dengan bagan berbeda , namun secara garis besar terdapat empat tahapan lazim</w:t>
      </w:r>
      <w:r>
        <w:rPr>
          <w:b w:val="0"/>
        </w:rPr>
        <w:t xml:space="preserve"> yang</w:t>
      </w:r>
      <w:r w:rsidRPr="004C0F99">
        <w:rPr>
          <w:b w:val="0"/>
        </w:rPr>
        <w:t xml:space="preserve"> dilalui, yaitu (1) perencanaan, (2) pelaksanaan, (3) pengamatan (4) refleksi. Adapun model dan penjelasan untuk masing-masing tahap adalah sebagai berikut</w:t>
      </w:r>
      <w:r>
        <w:rPr>
          <w:b w:val="0"/>
          <w:lang w:val="en-US"/>
        </w:rPr>
        <w:t>:</w:t>
      </w:r>
    </w:p>
    <w:p w:rsidR="00C71707" w:rsidRDefault="00F10992" w:rsidP="00C71707">
      <w:pPr>
        <w:pStyle w:val="Subtitle"/>
        <w:tabs>
          <w:tab w:val="clear" w:pos="3960"/>
          <w:tab w:val="left" w:pos="0"/>
          <w:tab w:val="left" w:pos="142"/>
        </w:tabs>
        <w:ind w:left="0" w:right="45" w:firstLine="709"/>
        <w:rPr>
          <w:b w:val="0"/>
          <w:lang w:val="en-US"/>
        </w:rPr>
      </w:pPr>
      <w:r>
        <w:rPr>
          <w:b w:val="0"/>
          <w:noProof/>
          <w:lang w:val="en-US"/>
        </w:rPr>
        <w:pict>
          <v:rect id="_x0000_s1026" style="position:absolute;left:0;text-align:left;margin-left:143.45pt;margin-top:13.35pt;width:110.05pt;height:25.35pt;rotation:-180;flip:y;z-index:251660288" strokeweight="1.5pt">
            <v:textbox style="mso-next-textbox:#_x0000_s1026">
              <w:txbxContent>
                <w:p w:rsidR="00B379BB" w:rsidRPr="00E03CFE" w:rsidRDefault="00B379BB" w:rsidP="00C71707">
                  <w:pPr>
                    <w:jc w:val="center"/>
                  </w:pPr>
                  <w:r w:rsidRPr="00E03CFE">
                    <w:t>Perencanaan</w:t>
                  </w:r>
                </w:p>
              </w:txbxContent>
            </v:textbox>
          </v:rect>
        </w:pict>
      </w:r>
      <w:r>
        <w:rPr>
          <w:b w:val="0"/>
          <w:noProof/>
          <w:lang w:val="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2" type="#_x0000_t91" style="position:absolute;left:0;text-align:left;margin-left:283.05pt;margin-top:-5.45pt;width:21.75pt;height:57.65pt;rotation:90;z-index:251666432"/>
        </w:pict>
      </w:r>
    </w:p>
    <w:p w:rsidR="00C71707" w:rsidRDefault="00F10992" w:rsidP="00C71707">
      <w:pPr>
        <w:pStyle w:val="Subtitle"/>
        <w:tabs>
          <w:tab w:val="clear" w:pos="3960"/>
          <w:tab w:val="left" w:pos="0"/>
          <w:tab w:val="left" w:pos="142"/>
        </w:tabs>
        <w:ind w:left="0" w:right="45" w:firstLine="709"/>
        <w:rPr>
          <w:b w:val="0"/>
          <w:lang w:val="en-US"/>
        </w:rPr>
      </w:pPr>
      <w:r>
        <w:rPr>
          <w:b w:val="0"/>
          <w:noProof/>
          <w:lang w:val="en-US"/>
        </w:rPr>
        <w:pict>
          <v:rect id="_x0000_s1036" style="position:absolute;left:0;text-align:left;margin-left:52.5pt;margin-top:5.25pt;width:76.1pt;height:27.5pt;z-index:251670528" strokeweight="1pt">
            <v:textbox style="mso-next-textbox:#_x0000_s1036">
              <w:txbxContent>
                <w:p w:rsidR="00B379BB" w:rsidRPr="00E03CFE" w:rsidRDefault="00B379BB" w:rsidP="00C71707">
                  <w:pPr>
                    <w:jc w:val="center"/>
                  </w:pPr>
                  <w:r w:rsidRPr="00E03CFE">
                    <w:t>Refleksi</w:t>
                  </w:r>
                </w:p>
              </w:txbxContent>
            </v:textbox>
          </v:rect>
        </w:pict>
      </w:r>
      <w:r>
        <w:rPr>
          <w:b w:val="0"/>
          <w:noProof/>
          <w:lang w:val="en-US"/>
        </w:rPr>
        <w:pict>
          <v:rect id="_x0000_s1027" style="position:absolute;left:0;text-align:left;margin-left:143.45pt;margin-top:18.8pt;width:110.05pt;height:27.5pt;z-index:251661312" strokeweight="1.5pt">
            <v:textbox style="mso-next-textbox:#_x0000_s1027">
              <w:txbxContent>
                <w:p w:rsidR="00B379BB" w:rsidRPr="00E03CFE" w:rsidRDefault="00B379BB" w:rsidP="00C71707">
                  <w:pPr>
                    <w:jc w:val="center"/>
                    <w:rPr>
                      <w:b/>
                    </w:rPr>
                  </w:pPr>
                  <w:r w:rsidRPr="00E03CFE">
                    <w:rPr>
                      <w:b/>
                    </w:rPr>
                    <w:t>SIKLUS I</w:t>
                  </w:r>
                </w:p>
              </w:txbxContent>
            </v:textbox>
          </v:rect>
        </w:pict>
      </w:r>
      <w:r>
        <w:rPr>
          <w:b w:val="0"/>
          <w:noProof/>
          <w:lang w:val="en-US"/>
        </w:rPr>
        <w:pict>
          <v:rect id="_x0000_s1033" style="position:absolute;left:0;text-align:left;margin-left:262.3pt;margin-top:10.25pt;width:97.4pt;height:27.5pt;z-index:251667456" strokeweight="1pt">
            <v:textbox style="mso-next-textbox:#_x0000_s1033">
              <w:txbxContent>
                <w:p w:rsidR="00B379BB" w:rsidRPr="00E03CFE" w:rsidRDefault="00B379BB" w:rsidP="00C71707">
                  <w:pPr>
                    <w:jc w:val="center"/>
                  </w:pPr>
                  <w:r w:rsidRPr="00E03CFE">
                    <w:t>Pelaksanaan</w:t>
                  </w:r>
                </w:p>
              </w:txbxContent>
            </v:textbox>
          </v:rect>
        </w:pict>
      </w:r>
    </w:p>
    <w:p w:rsidR="00C71707" w:rsidRPr="005A083A" w:rsidRDefault="00F10992" w:rsidP="00C71707">
      <w:pPr>
        <w:pStyle w:val="Subtitle"/>
        <w:tabs>
          <w:tab w:val="clear" w:pos="3960"/>
          <w:tab w:val="left" w:pos="0"/>
          <w:tab w:val="left" w:pos="142"/>
        </w:tabs>
        <w:ind w:left="0" w:right="45" w:firstLine="709"/>
        <w:rPr>
          <w:b w:val="0"/>
          <w:lang w:val="en-US"/>
        </w:rPr>
      </w:pPr>
      <w:r w:rsidRPr="00F10992">
        <w:rPr>
          <w:noProof/>
          <w:lang w:val="en-US"/>
        </w:rPr>
        <w:pict>
          <v:shape id="_x0000_s1037" type="#_x0000_t91" style="position:absolute;left:0;text-align:left;margin-left:45.85pt;margin-top:26.8pt;width:76.1pt;height:56.75pt;rotation:180;flip:x;z-index:251671552"/>
        </w:pict>
      </w:r>
      <w:r>
        <w:rPr>
          <w:b w:val="0"/>
          <w:noProof/>
          <w:lang w:val="en-US"/>
        </w:rPr>
        <w:pict>
          <v:rect id="_x0000_s1028" style="position:absolute;left:0;text-align:left;margin-left:143.45pt;margin-top:26.8pt;width:110.05pt;height:27.5pt;z-index:251662336" strokeweight="1.5pt">
            <v:textbox style="mso-next-textbox:#_x0000_s1028">
              <w:txbxContent>
                <w:p w:rsidR="00B379BB" w:rsidRPr="00E03CFE" w:rsidRDefault="00B379BB" w:rsidP="00C71707">
                  <w:pPr>
                    <w:jc w:val="center"/>
                  </w:pPr>
                  <w:r w:rsidRPr="00E03CFE">
                    <w:t>Pengamatan</w:t>
                  </w:r>
                </w:p>
              </w:txbxContent>
            </v:textbox>
          </v:rect>
        </w:pict>
      </w:r>
      <w:r>
        <w:rPr>
          <w:b w:val="0"/>
          <w:noProof/>
          <w:lang w:val="en-US"/>
        </w:rPr>
        <w:pict>
          <v:shape id="_x0000_s1035" type="#_x0000_t91" style="position:absolute;left:0;text-align:left;margin-left:83.45pt;margin-top:-4.75pt;width:30.3pt;height:60.05pt;rotation:270;z-index:251669504"/>
        </w:pict>
      </w:r>
      <w:r>
        <w:rPr>
          <w:b w:val="0"/>
          <w:noProof/>
          <w:lang w:val="en-US"/>
        </w:rPr>
        <w:pict>
          <v:shape id="_x0000_s1034" type="#_x0000_t91" style="position:absolute;left:0;text-align:left;margin-left:265.1pt;margin-top:18.7pt;width:56.95pt;height:27pt;rotation:180;z-index:251668480"/>
        </w:pict>
      </w:r>
    </w:p>
    <w:p w:rsidR="00C71707" w:rsidRDefault="00C71707" w:rsidP="00C71707">
      <w:pPr>
        <w:pStyle w:val="Subtitle"/>
        <w:tabs>
          <w:tab w:val="clear" w:pos="3960"/>
          <w:tab w:val="left" w:pos="0"/>
          <w:tab w:val="left" w:pos="142"/>
        </w:tabs>
        <w:ind w:left="426" w:right="612" w:firstLine="0"/>
        <w:rPr>
          <w:lang w:val="en-US"/>
        </w:rPr>
      </w:pPr>
    </w:p>
    <w:p w:rsidR="00C71707" w:rsidRDefault="00F10992" w:rsidP="00C71707">
      <w:pPr>
        <w:pStyle w:val="Subtitle"/>
        <w:tabs>
          <w:tab w:val="clear" w:pos="3960"/>
          <w:tab w:val="left" w:pos="0"/>
          <w:tab w:val="left" w:pos="142"/>
        </w:tabs>
        <w:ind w:left="426" w:right="612" w:firstLine="0"/>
        <w:rPr>
          <w:lang w:val="en-US"/>
        </w:rPr>
      </w:pPr>
      <w:r>
        <w:rPr>
          <w:noProof/>
          <w:lang w:val="en-US"/>
        </w:rPr>
        <w:pict>
          <v:rect id="_x0000_s1029" style="position:absolute;left:0;text-align:left;margin-left:143.45pt;margin-top:7.15pt;width:110.05pt;height:27.5pt;z-index:251663360" strokeweight="1.5pt">
            <v:textbox style="mso-next-textbox:#_x0000_s1029">
              <w:txbxContent>
                <w:p w:rsidR="00B379BB" w:rsidRPr="00E03CFE" w:rsidRDefault="00B379BB" w:rsidP="00C71707">
                  <w:pPr>
                    <w:jc w:val="center"/>
                  </w:pPr>
                  <w:r w:rsidRPr="00E03CFE">
                    <w:t>Perencanaan</w:t>
                  </w:r>
                </w:p>
              </w:txbxContent>
            </v:textbox>
          </v:rect>
        </w:pict>
      </w:r>
      <w:r>
        <w:rPr>
          <w:noProof/>
          <w:lang w:val="en-US"/>
        </w:rPr>
        <w:pict>
          <v:shape id="_x0000_s1038" type="#_x0000_t91" style="position:absolute;left:0;text-align:left;margin-left:283.05pt;margin-top:-11.35pt;width:21.75pt;height:57.65pt;rotation:90;z-index:251672576"/>
        </w:pict>
      </w:r>
    </w:p>
    <w:p w:rsidR="00C71707" w:rsidRDefault="00F10992" w:rsidP="00C71707">
      <w:pPr>
        <w:pStyle w:val="Subtitle"/>
        <w:tabs>
          <w:tab w:val="clear" w:pos="3960"/>
          <w:tab w:val="left" w:pos="0"/>
          <w:tab w:val="left" w:pos="142"/>
        </w:tabs>
        <w:ind w:left="426" w:right="612" w:firstLine="0"/>
        <w:rPr>
          <w:lang w:val="en-US"/>
        </w:rPr>
      </w:pPr>
      <w:r>
        <w:rPr>
          <w:noProof/>
          <w:lang w:val="en-US"/>
        </w:rPr>
        <w:pict>
          <v:rect id="_x0000_s1040" style="position:absolute;left:0;text-align:left;margin-left:52.5pt;margin-top:7.05pt;width:76.1pt;height:27.5pt;z-index:251674624" strokeweight="1pt">
            <v:textbox style="mso-next-textbox:#_x0000_s1040">
              <w:txbxContent>
                <w:p w:rsidR="00B379BB" w:rsidRPr="00E03CFE" w:rsidRDefault="00B379BB" w:rsidP="00C71707">
                  <w:pPr>
                    <w:jc w:val="center"/>
                  </w:pPr>
                  <w:r w:rsidRPr="00E03CFE">
                    <w:t>Refleksi</w:t>
                  </w:r>
                </w:p>
                <w:p w:rsidR="00B379BB" w:rsidRDefault="00B379BB" w:rsidP="00C71707"/>
              </w:txbxContent>
            </v:textbox>
          </v:rect>
        </w:pict>
      </w:r>
      <w:r>
        <w:rPr>
          <w:noProof/>
          <w:lang w:val="en-US"/>
        </w:rPr>
        <w:pict>
          <v:rect id="_x0000_s1030" style="position:absolute;left:0;text-align:left;margin-left:143.45pt;margin-top:14.3pt;width:110.05pt;height:27.5pt;z-index:251664384" strokeweight="1.5pt">
            <v:textbox style="mso-next-textbox:#_x0000_s1030">
              <w:txbxContent>
                <w:p w:rsidR="00B379BB" w:rsidRPr="00E03CFE" w:rsidRDefault="00B379BB" w:rsidP="00C71707">
                  <w:pPr>
                    <w:jc w:val="center"/>
                    <w:rPr>
                      <w:b/>
                    </w:rPr>
                  </w:pPr>
                  <w:r w:rsidRPr="00E03CFE">
                    <w:rPr>
                      <w:b/>
                    </w:rPr>
                    <w:t>SIKLUS II</w:t>
                  </w:r>
                </w:p>
              </w:txbxContent>
            </v:textbox>
          </v:rect>
        </w:pict>
      </w:r>
      <w:r>
        <w:rPr>
          <w:noProof/>
          <w:lang w:val="en-US"/>
        </w:rPr>
        <w:pict>
          <v:rect id="_x0000_s1039" style="position:absolute;left:0;text-align:left;margin-left:258.1pt;margin-top:.75pt;width:101.6pt;height:27.5pt;z-index:251673600" strokeweight="1pt">
            <v:textbox style="mso-next-textbox:#_x0000_s1039">
              <w:txbxContent>
                <w:p w:rsidR="00B379BB" w:rsidRPr="00E03CFE" w:rsidRDefault="00B379BB" w:rsidP="00C71707">
                  <w:pPr>
                    <w:jc w:val="center"/>
                  </w:pPr>
                  <w:r w:rsidRPr="00E03CFE">
                    <w:t>Pelaksanaan</w:t>
                  </w:r>
                </w:p>
                <w:p w:rsidR="00B379BB" w:rsidRDefault="00B379BB" w:rsidP="00C71707"/>
              </w:txbxContent>
            </v:textbox>
          </v:rect>
        </w:pict>
      </w:r>
    </w:p>
    <w:p w:rsidR="00C71707" w:rsidRDefault="00F10992" w:rsidP="00C71707">
      <w:pPr>
        <w:pStyle w:val="Subtitle"/>
        <w:tabs>
          <w:tab w:val="clear" w:pos="3960"/>
          <w:tab w:val="left" w:pos="0"/>
          <w:tab w:val="left" w:pos="142"/>
        </w:tabs>
        <w:ind w:left="426" w:right="612" w:firstLine="0"/>
        <w:rPr>
          <w:lang w:val="en-US"/>
        </w:rPr>
      </w:pPr>
      <w:r>
        <w:rPr>
          <w:noProof/>
          <w:lang w:val="en-US"/>
        </w:rPr>
        <w:pict>
          <v:shape id="_x0000_s1041" type="#_x0000_t91" style="position:absolute;left:0;text-align:left;margin-left:100.15pt;margin-top:-4.9pt;width:29pt;height:57.65pt;rotation:270;z-index:251675648"/>
        </w:pict>
      </w:r>
      <w:r>
        <w:rPr>
          <w:noProof/>
          <w:lang w:val="en-US"/>
        </w:rPr>
        <w:pict>
          <v:shape id="_x0000_s1042" type="#_x0000_t91" style="position:absolute;left:0;text-align:left;margin-left:58.3pt;margin-top:9.45pt;width:27.5pt;height:83.85pt;rotation:11808006fd;flip:x;z-index:251676672"/>
        </w:pict>
      </w:r>
      <w:r>
        <w:rPr>
          <w:noProof/>
          <w:lang w:val="en-US"/>
        </w:rPr>
        <w:pict>
          <v:rect id="_x0000_s1031" style="position:absolute;left:0;text-align:left;margin-left:143.45pt;margin-top:21.4pt;width:110.05pt;height:27.5pt;z-index:251665408" strokeweight="1.5pt">
            <v:textbox style="mso-next-textbox:#_x0000_s1031">
              <w:txbxContent>
                <w:p w:rsidR="00B379BB" w:rsidRPr="00E03CFE" w:rsidRDefault="00B379BB" w:rsidP="00C71707">
                  <w:pPr>
                    <w:jc w:val="center"/>
                  </w:pPr>
                  <w:r w:rsidRPr="00E03CFE">
                    <w:t>Pengamatan</w:t>
                  </w:r>
                </w:p>
              </w:txbxContent>
            </v:textbox>
          </v:rect>
        </w:pict>
      </w:r>
      <w:r>
        <w:rPr>
          <w:noProof/>
          <w:lang w:val="en-US"/>
        </w:rPr>
        <w:pict>
          <v:shape id="_x0000_s1044" type="#_x0000_t91" style="position:absolute;left:0;text-align:left;margin-left:258.1pt;margin-top:6.95pt;width:56.95pt;height:29pt;rotation:180;z-index:251678720"/>
        </w:pict>
      </w:r>
    </w:p>
    <w:p w:rsidR="00C71707" w:rsidRDefault="00C71707" w:rsidP="00C71707">
      <w:pPr>
        <w:pStyle w:val="Subtitle"/>
        <w:tabs>
          <w:tab w:val="clear" w:pos="3960"/>
          <w:tab w:val="left" w:pos="0"/>
          <w:tab w:val="left" w:pos="142"/>
        </w:tabs>
        <w:ind w:left="426" w:right="612" w:firstLine="0"/>
        <w:rPr>
          <w:lang w:val="en-US"/>
        </w:rPr>
      </w:pPr>
    </w:p>
    <w:p w:rsidR="00C71707" w:rsidRDefault="00F10992" w:rsidP="00C71707">
      <w:pPr>
        <w:pStyle w:val="Subtitle"/>
        <w:tabs>
          <w:tab w:val="clear" w:pos="3960"/>
          <w:tab w:val="left" w:pos="0"/>
          <w:tab w:val="left" w:pos="142"/>
        </w:tabs>
        <w:ind w:left="426" w:right="612" w:firstLine="0"/>
        <w:rPr>
          <w:lang w:val="en-US"/>
        </w:rPr>
      </w:pPr>
      <w:r>
        <w:rPr>
          <w:noProof/>
          <w:lang w:val="en-US"/>
        </w:rPr>
        <w:pict>
          <v:rect id="_x0000_s1043" style="position:absolute;left:0;text-align:left;margin-left:100.85pt;margin-top:4.4pt;width:95.25pt;height:27.5pt;z-index:251677696" strokeweight="1pt">
            <v:textbox style="mso-next-textbox:#_x0000_s1043">
              <w:txbxContent>
                <w:p w:rsidR="00B379BB" w:rsidRPr="00E03CFE" w:rsidRDefault="005F001C" w:rsidP="00C71707">
                  <w:pPr>
                    <w:jc w:val="center"/>
                    <w:rPr>
                      <w:b/>
                    </w:rPr>
                  </w:pPr>
                  <w:r>
                    <w:rPr>
                      <w:b/>
                    </w:rPr>
                    <w:t>Berhasil</w:t>
                  </w:r>
                </w:p>
                <w:p w:rsidR="00B379BB" w:rsidRPr="00E03CFE" w:rsidRDefault="00B379BB" w:rsidP="00C71707">
                  <w:pPr>
                    <w:rPr>
                      <w:b/>
                    </w:rPr>
                  </w:pPr>
                </w:p>
              </w:txbxContent>
            </v:textbox>
          </v:rect>
        </w:pict>
      </w:r>
    </w:p>
    <w:p w:rsidR="00C71707" w:rsidRDefault="00C71707" w:rsidP="00C71707">
      <w:pPr>
        <w:pStyle w:val="Subtitle"/>
        <w:tabs>
          <w:tab w:val="clear" w:pos="3960"/>
          <w:tab w:val="left" w:pos="0"/>
          <w:tab w:val="left" w:pos="142"/>
        </w:tabs>
        <w:ind w:left="0" w:right="612" w:firstLine="0"/>
        <w:rPr>
          <w:lang w:val="en-US"/>
        </w:rPr>
      </w:pPr>
    </w:p>
    <w:p w:rsidR="00C71707" w:rsidRDefault="00C71707" w:rsidP="00C71707">
      <w:pPr>
        <w:pStyle w:val="Subtitle"/>
        <w:tabs>
          <w:tab w:val="clear" w:pos="3960"/>
          <w:tab w:val="left" w:pos="0"/>
          <w:tab w:val="left" w:pos="142"/>
        </w:tabs>
        <w:ind w:left="426" w:right="612" w:firstLine="0"/>
        <w:rPr>
          <w:b w:val="0"/>
          <w:lang w:val="en-US"/>
        </w:rPr>
      </w:pPr>
      <w:r>
        <w:rPr>
          <w:b w:val="0"/>
          <w:lang w:val="en-US"/>
        </w:rPr>
        <w:t>Gambar 3.1 Tahapan Penelitian Tindakan Menurut Arikunto ( 2010: 16)</w:t>
      </w:r>
    </w:p>
    <w:p w:rsidR="00B379BB" w:rsidRPr="005A083A" w:rsidRDefault="00B379BB" w:rsidP="00D6260D">
      <w:pPr>
        <w:pStyle w:val="Subtitle"/>
        <w:tabs>
          <w:tab w:val="clear" w:pos="3960"/>
          <w:tab w:val="left" w:pos="0"/>
          <w:tab w:val="left" w:pos="142"/>
        </w:tabs>
        <w:ind w:left="0" w:right="612" w:firstLine="0"/>
        <w:rPr>
          <w:b w:val="0"/>
          <w:lang w:val="en-US"/>
        </w:rPr>
      </w:pPr>
    </w:p>
    <w:p w:rsidR="00C71707" w:rsidRDefault="00C71707" w:rsidP="00C71707">
      <w:pPr>
        <w:pStyle w:val="Subtitle"/>
        <w:numPr>
          <w:ilvl w:val="3"/>
          <w:numId w:val="2"/>
        </w:numPr>
        <w:tabs>
          <w:tab w:val="left" w:pos="0"/>
          <w:tab w:val="left" w:pos="142"/>
        </w:tabs>
        <w:ind w:left="284" w:right="45" w:hanging="284"/>
        <w:rPr>
          <w:lang w:val="en-US"/>
        </w:rPr>
      </w:pPr>
      <w:r>
        <w:rPr>
          <w:lang w:val="en-US"/>
        </w:rPr>
        <w:lastRenderedPageBreak/>
        <w:t>Gambaram Pelaksanaan Siklus I</w:t>
      </w:r>
    </w:p>
    <w:p w:rsidR="00C71707" w:rsidRDefault="00C71707" w:rsidP="00C71707">
      <w:pPr>
        <w:pStyle w:val="Subtitle"/>
        <w:tabs>
          <w:tab w:val="clear" w:pos="3960"/>
          <w:tab w:val="left" w:pos="0"/>
          <w:tab w:val="left" w:pos="142"/>
        </w:tabs>
        <w:ind w:left="0" w:right="45" w:firstLine="284"/>
        <w:rPr>
          <w:b w:val="0"/>
          <w:lang w:val="en-US"/>
        </w:rPr>
      </w:pPr>
      <w:r>
        <w:rPr>
          <w:b w:val="0"/>
          <w:lang w:val="en-US"/>
        </w:rPr>
        <w:t>Siklus I dilaksanakan dalam dua kali pertemuan atau empat jam kegiatan pembelajaran dengan alokasi waktu tiap pertemuan 2x35 menit.</w:t>
      </w:r>
    </w:p>
    <w:p w:rsidR="00C71707" w:rsidRDefault="00C71707" w:rsidP="00C71707">
      <w:pPr>
        <w:pStyle w:val="Subtitle"/>
        <w:numPr>
          <w:ilvl w:val="0"/>
          <w:numId w:val="3"/>
        </w:numPr>
        <w:tabs>
          <w:tab w:val="left" w:pos="0"/>
          <w:tab w:val="left" w:pos="142"/>
        </w:tabs>
        <w:ind w:left="709" w:right="45" w:hanging="709"/>
        <w:rPr>
          <w:lang w:val="en-US"/>
        </w:rPr>
      </w:pPr>
      <w:r w:rsidRPr="00F84739">
        <w:rPr>
          <w:lang w:val="en-US"/>
        </w:rPr>
        <w:t>Tahap Perencanaan</w:t>
      </w:r>
    </w:p>
    <w:p w:rsidR="00C71707" w:rsidRDefault="00C71707" w:rsidP="00C71707">
      <w:pPr>
        <w:pStyle w:val="Subtitle"/>
        <w:tabs>
          <w:tab w:val="clear" w:pos="3960"/>
          <w:tab w:val="left" w:pos="0"/>
          <w:tab w:val="left" w:pos="142"/>
        </w:tabs>
        <w:ind w:left="644" w:right="45" w:firstLine="0"/>
        <w:rPr>
          <w:b w:val="0"/>
          <w:lang w:val="en-US"/>
        </w:rPr>
      </w:pPr>
      <w:r w:rsidRPr="00F84739">
        <w:rPr>
          <w:b w:val="0"/>
          <w:lang w:val="en-US"/>
        </w:rPr>
        <w:t>Tahap perencaaan yang dilakukan pada siklus I ini adalah sebagai berikut :</w:t>
      </w:r>
    </w:p>
    <w:p w:rsidR="00C71707" w:rsidRDefault="00C71707" w:rsidP="00C71707">
      <w:pPr>
        <w:pStyle w:val="Subtitle"/>
        <w:numPr>
          <w:ilvl w:val="4"/>
          <w:numId w:val="2"/>
        </w:numPr>
        <w:tabs>
          <w:tab w:val="left" w:pos="0"/>
          <w:tab w:val="left" w:pos="142"/>
        </w:tabs>
        <w:ind w:left="709" w:right="45" w:hanging="425"/>
        <w:rPr>
          <w:b w:val="0"/>
          <w:lang w:val="en-US"/>
        </w:rPr>
      </w:pPr>
      <w:r>
        <w:rPr>
          <w:b w:val="0"/>
          <w:lang w:val="en-US"/>
        </w:rPr>
        <w:t xml:space="preserve">Peneliti bersama guru menelaah kurikulum dan membuat perencanaan pengajaran/skenario pembelajaran (RPP) pada semester genap tahun ajaran 2015/2016, yang sesuai dengan tahap-tahap model pembelajaran kooperatif tipe </w:t>
      </w:r>
      <w:r w:rsidRPr="00E31497">
        <w:rPr>
          <w:b w:val="0"/>
          <w:i/>
          <w:lang w:val="en-US"/>
        </w:rPr>
        <w:t>Picture And Picture</w:t>
      </w:r>
      <w:r>
        <w:rPr>
          <w:b w:val="0"/>
          <w:lang w:val="en-US"/>
        </w:rPr>
        <w:t xml:space="preserve"> yang akan diterapkan untuk meningkatkan keterampilan menulis karangan narasi siswa pada mata pelajaran Bahasa Indonesia.</w:t>
      </w:r>
    </w:p>
    <w:p w:rsidR="00C71707" w:rsidRDefault="00C71707" w:rsidP="00C71707">
      <w:pPr>
        <w:pStyle w:val="Subtitle"/>
        <w:numPr>
          <w:ilvl w:val="4"/>
          <w:numId w:val="2"/>
        </w:numPr>
        <w:tabs>
          <w:tab w:val="left" w:pos="0"/>
          <w:tab w:val="left" w:pos="142"/>
        </w:tabs>
        <w:ind w:left="709" w:right="45" w:hanging="425"/>
        <w:rPr>
          <w:b w:val="0"/>
          <w:lang w:val="en-US"/>
        </w:rPr>
      </w:pPr>
      <w:r>
        <w:rPr>
          <w:b w:val="0"/>
          <w:lang w:val="en-US"/>
        </w:rPr>
        <w:t>Peneliti bersama guru mendiskusikan media atau gambar-gambar yang tepat untuk tema dan sumber belajar yang akan digunakan dalam pembelajaran.</w:t>
      </w:r>
    </w:p>
    <w:p w:rsidR="00C71707" w:rsidRDefault="00C71707" w:rsidP="00C71707">
      <w:pPr>
        <w:pStyle w:val="Subtitle"/>
        <w:numPr>
          <w:ilvl w:val="4"/>
          <w:numId w:val="2"/>
        </w:numPr>
        <w:tabs>
          <w:tab w:val="left" w:pos="0"/>
          <w:tab w:val="left" w:pos="142"/>
        </w:tabs>
        <w:ind w:left="709" w:right="45" w:hanging="425"/>
        <w:rPr>
          <w:b w:val="0"/>
          <w:lang w:val="en-US"/>
        </w:rPr>
      </w:pPr>
      <w:r>
        <w:rPr>
          <w:b w:val="0"/>
          <w:lang w:val="en-US"/>
        </w:rPr>
        <w:t xml:space="preserve"> Peneliti bersama guru membuat/menggembangkan Lembar Kerja Siswa (LKS) yang dibagikan kepada setip siswa.</w:t>
      </w:r>
    </w:p>
    <w:p w:rsidR="00C71707" w:rsidRDefault="00C71707" w:rsidP="00C71707">
      <w:pPr>
        <w:pStyle w:val="Subtitle"/>
        <w:numPr>
          <w:ilvl w:val="4"/>
          <w:numId w:val="2"/>
        </w:numPr>
        <w:tabs>
          <w:tab w:val="left" w:pos="0"/>
          <w:tab w:val="left" w:pos="142"/>
        </w:tabs>
        <w:ind w:left="709" w:right="45" w:hanging="425"/>
        <w:rPr>
          <w:b w:val="0"/>
          <w:lang w:val="en-US"/>
        </w:rPr>
      </w:pPr>
      <w:r>
        <w:rPr>
          <w:b w:val="0"/>
          <w:lang w:val="en-US"/>
        </w:rPr>
        <w:t>Mempersiapkan lembar observasi untuk mengamati keterampilan guru dan aktivitas siswa dalam pembelajaran Bahasa Indonesia khususnya menulis karangan narasi.</w:t>
      </w:r>
    </w:p>
    <w:p w:rsidR="00C71707" w:rsidRDefault="00C71707" w:rsidP="00C71707">
      <w:pPr>
        <w:pStyle w:val="Subtitle"/>
        <w:numPr>
          <w:ilvl w:val="4"/>
          <w:numId w:val="2"/>
        </w:numPr>
        <w:tabs>
          <w:tab w:val="left" w:pos="0"/>
          <w:tab w:val="left" w:pos="142"/>
        </w:tabs>
        <w:ind w:left="709" w:right="45" w:hanging="425"/>
        <w:rPr>
          <w:b w:val="0"/>
          <w:lang w:val="en-US"/>
        </w:rPr>
      </w:pPr>
      <w:r>
        <w:rPr>
          <w:b w:val="0"/>
          <w:lang w:val="en-US"/>
        </w:rPr>
        <w:t>Peneliti menyusun alat evaluasi yang terkait dengan keterampilan menulis karangan narasi baik untuk tes awal maupun tes akhir, termasuk membuat aturan penskoran, kunci jawaban dan penilaiannya.</w:t>
      </w:r>
    </w:p>
    <w:p w:rsidR="00C71707" w:rsidRPr="004A2C89" w:rsidRDefault="00C71707" w:rsidP="00C71707">
      <w:pPr>
        <w:pStyle w:val="Subtitle"/>
        <w:tabs>
          <w:tab w:val="clear" w:pos="3960"/>
          <w:tab w:val="left" w:pos="0"/>
          <w:tab w:val="left" w:pos="142"/>
        </w:tabs>
        <w:ind w:left="709" w:right="45" w:firstLine="0"/>
        <w:rPr>
          <w:b w:val="0"/>
          <w:lang w:val="en-US"/>
        </w:rPr>
      </w:pPr>
    </w:p>
    <w:p w:rsidR="00C71707" w:rsidRPr="008468F6" w:rsidRDefault="00C71707" w:rsidP="00C71707">
      <w:pPr>
        <w:pStyle w:val="Subtitle"/>
        <w:numPr>
          <w:ilvl w:val="1"/>
          <w:numId w:val="2"/>
        </w:numPr>
        <w:tabs>
          <w:tab w:val="left" w:pos="0"/>
          <w:tab w:val="left" w:pos="142"/>
        </w:tabs>
        <w:ind w:left="709" w:right="45" w:hanging="709"/>
        <w:rPr>
          <w:b w:val="0"/>
          <w:lang w:val="en-US"/>
        </w:rPr>
      </w:pPr>
      <w:r>
        <w:rPr>
          <w:lang w:val="en-US"/>
        </w:rPr>
        <w:lastRenderedPageBreak/>
        <w:t>Tahap Pelaksanaan Tindakan</w:t>
      </w:r>
    </w:p>
    <w:p w:rsidR="00C71707" w:rsidRDefault="00C71707" w:rsidP="00C71707">
      <w:pPr>
        <w:pStyle w:val="Subtitle"/>
        <w:tabs>
          <w:tab w:val="clear" w:pos="3960"/>
          <w:tab w:val="left" w:pos="0"/>
          <w:tab w:val="left" w:pos="142"/>
        </w:tabs>
        <w:ind w:left="284" w:right="45" w:firstLine="425"/>
        <w:rPr>
          <w:b w:val="0"/>
          <w:lang w:val="en-US"/>
        </w:rPr>
      </w:pPr>
      <w:r>
        <w:rPr>
          <w:b w:val="0"/>
          <w:lang w:val="en-US"/>
        </w:rPr>
        <w:t>Kegiatan yang dilaksanakan pada tahap ini adalah implementasi pelaksanaan rancangan yang telah di susun sesuai dengan skenario  antara guru dan peneliti. Dengan menggunakan langkah-langkah sebagai berikut:</w:t>
      </w:r>
    </w:p>
    <w:p w:rsidR="00C71707" w:rsidRDefault="00C71707" w:rsidP="00C71707">
      <w:pPr>
        <w:pStyle w:val="Subtitle"/>
        <w:numPr>
          <w:ilvl w:val="4"/>
          <w:numId w:val="2"/>
        </w:numPr>
        <w:tabs>
          <w:tab w:val="left" w:pos="0"/>
          <w:tab w:val="left" w:pos="142"/>
        </w:tabs>
        <w:ind w:left="709" w:right="45" w:hanging="425"/>
        <w:rPr>
          <w:b w:val="0"/>
          <w:lang w:val="en-US"/>
        </w:rPr>
      </w:pPr>
      <w:r>
        <w:rPr>
          <w:b w:val="0"/>
          <w:lang w:val="en-US"/>
        </w:rPr>
        <w:t>Memotivasi dan apersepsi</w:t>
      </w:r>
    </w:p>
    <w:p w:rsidR="00C71707" w:rsidRDefault="00C71707" w:rsidP="00C71707">
      <w:pPr>
        <w:pStyle w:val="Subtitle"/>
        <w:numPr>
          <w:ilvl w:val="4"/>
          <w:numId w:val="2"/>
        </w:numPr>
        <w:tabs>
          <w:tab w:val="left" w:pos="0"/>
          <w:tab w:val="left" w:pos="142"/>
        </w:tabs>
        <w:ind w:left="709" w:right="45" w:hanging="425"/>
        <w:rPr>
          <w:b w:val="0"/>
          <w:lang w:val="en-US"/>
        </w:rPr>
      </w:pPr>
      <w:r>
        <w:rPr>
          <w:b w:val="0"/>
          <w:lang w:val="en-US"/>
        </w:rPr>
        <w:t>Guru menyampaikan tujuan pembelajaran</w:t>
      </w:r>
    </w:p>
    <w:p w:rsidR="00C71707" w:rsidRDefault="00C71707" w:rsidP="00C71707">
      <w:pPr>
        <w:pStyle w:val="Subtitle"/>
        <w:numPr>
          <w:ilvl w:val="4"/>
          <w:numId w:val="2"/>
        </w:numPr>
        <w:tabs>
          <w:tab w:val="left" w:pos="0"/>
          <w:tab w:val="left" w:pos="142"/>
        </w:tabs>
        <w:ind w:left="709" w:right="45" w:hanging="425"/>
        <w:rPr>
          <w:b w:val="0"/>
          <w:lang w:val="en-US"/>
        </w:rPr>
      </w:pPr>
      <w:r>
        <w:rPr>
          <w:b w:val="0"/>
          <w:lang w:val="en-US"/>
        </w:rPr>
        <w:t>Siswa memperhatikan macam-macam gambar yang ditunjukkan oleh guru dan menggurutkan gambar sehingga menjadi urutan yang tepat dan menjadi sebuah karangan.</w:t>
      </w:r>
    </w:p>
    <w:p w:rsidR="00C71707" w:rsidRDefault="00C71707" w:rsidP="00C71707">
      <w:pPr>
        <w:pStyle w:val="Subtitle"/>
        <w:numPr>
          <w:ilvl w:val="4"/>
          <w:numId w:val="2"/>
        </w:numPr>
        <w:tabs>
          <w:tab w:val="left" w:pos="0"/>
          <w:tab w:val="left" w:pos="142"/>
        </w:tabs>
        <w:ind w:left="709" w:right="45" w:hanging="425"/>
        <w:rPr>
          <w:b w:val="0"/>
          <w:lang w:val="en-US"/>
        </w:rPr>
      </w:pPr>
      <w:r>
        <w:rPr>
          <w:b w:val="0"/>
          <w:lang w:val="en-US"/>
        </w:rPr>
        <w:t>Siswa dan guru bertanya jawab mengenai gambar tersebut.</w:t>
      </w:r>
    </w:p>
    <w:p w:rsidR="00C71707" w:rsidRDefault="00C71707" w:rsidP="00C71707">
      <w:pPr>
        <w:pStyle w:val="Subtitle"/>
        <w:numPr>
          <w:ilvl w:val="4"/>
          <w:numId w:val="2"/>
        </w:numPr>
        <w:tabs>
          <w:tab w:val="left" w:pos="0"/>
          <w:tab w:val="left" w:pos="142"/>
        </w:tabs>
        <w:ind w:left="709" w:right="45" w:hanging="425"/>
        <w:rPr>
          <w:b w:val="0"/>
          <w:lang w:val="en-US"/>
        </w:rPr>
      </w:pPr>
      <w:r>
        <w:rPr>
          <w:b w:val="0"/>
          <w:lang w:val="en-US"/>
        </w:rPr>
        <w:t>Guru menyampaikan materi pokok pembelajaran.</w:t>
      </w:r>
    </w:p>
    <w:p w:rsidR="00C71707" w:rsidRDefault="00C71707" w:rsidP="00C71707">
      <w:pPr>
        <w:pStyle w:val="Subtitle"/>
        <w:numPr>
          <w:ilvl w:val="4"/>
          <w:numId w:val="2"/>
        </w:numPr>
        <w:tabs>
          <w:tab w:val="left" w:pos="0"/>
          <w:tab w:val="left" w:pos="142"/>
        </w:tabs>
        <w:ind w:left="709" w:right="45" w:hanging="425"/>
        <w:rPr>
          <w:b w:val="0"/>
          <w:lang w:val="en-US"/>
        </w:rPr>
      </w:pPr>
      <w:r>
        <w:rPr>
          <w:b w:val="0"/>
          <w:lang w:val="en-US"/>
        </w:rPr>
        <w:t xml:space="preserve"> Siswa mengerjakan tugas mengarang yang diberikan oleh guru secara berkelompok.</w:t>
      </w:r>
    </w:p>
    <w:p w:rsidR="00C71707" w:rsidRDefault="00C71707" w:rsidP="00C71707">
      <w:pPr>
        <w:pStyle w:val="Subtitle"/>
        <w:numPr>
          <w:ilvl w:val="4"/>
          <w:numId w:val="2"/>
        </w:numPr>
        <w:tabs>
          <w:tab w:val="left" w:pos="0"/>
          <w:tab w:val="left" w:pos="142"/>
        </w:tabs>
        <w:ind w:left="709" w:right="45" w:hanging="425"/>
        <w:rPr>
          <w:b w:val="0"/>
          <w:lang w:val="en-US"/>
        </w:rPr>
      </w:pPr>
      <w:r>
        <w:rPr>
          <w:b w:val="0"/>
          <w:lang w:val="en-US"/>
        </w:rPr>
        <w:t>Setiap kelompok mengerjakan Lembar Kerja Siswa</w:t>
      </w:r>
    </w:p>
    <w:p w:rsidR="00C71707" w:rsidRDefault="00C71707" w:rsidP="00C71707">
      <w:pPr>
        <w:pStyle w:val="Subtitle"/>
        <w:numPr>
          <w:ilvl w:val="4"/>
          <w:numId w:val="2"/>
        </w:numPr>
        <w:tabs>
          <w:tab w:val="left" w:pos="0"/>
          <w:tab w:val="left" w:pos="142"/>
        </w:tabs>
        <w:ind w:left="709" w:right="45" w:hanging="425"/>
        <w:rPr>
          <w:b w:val="0"/>
          <w:lang w:val="en-US"/>
        </w:rPr>
      </w:pPr>
      <w:r>
        <w:rPr>
          <w:b w:val="0"/>
          <w:lang w:val="en-US"/>
        </w:rPr>
        <w:t>Guru membimbing kegiatan diskusi siswa</w:t>
      </w:r>
    </w:p>
    <w:p w:rsidR="00C71707" w:rsidRDefault="00C71707" w:rsidP="00C71707">
      <w:pPr>
        <w:pStyle w:val="Subtitle"/>
        <w:numPr>
          <w:ilvl w:val="4"/>
          <w:numId w:val="2"/>
        </w:numPr>
        <w:tabs>
          <w:tab w:val="left" w:pos="0"/>
          <w:tab w:val="left" w:pos="142"/>
        </w:tabs>
        <w:ind w:left="709" w:right="45" w:hanging="425"/>
        <w:rPr>
          <w:b w:val="0"/>
          <w:lang w:val="en-US"/>
        </w:rPr>
      </w:pPr>
      <w:r>
        <w:rPr>
          <w:b w:val="0"/>
          <w:lang w:val="en-US"/>
        </w:rPr>
        <w:t>Salah satu siswa dari perwakilan kelompok mempresentasikan hasil diskusinya.</w:t>
      </w:r>
    </w:p>
    <w:p w:rsidR="00C71707" w:rsidRDefault="00C71707" w:rsidP="00C71707">
      <w:pPr>
        <w:pStyle w:val="Subtitle"/>
        <w:numPr>
          <w:ilvl w:val="4"/>
          <w:numId w:val="2"/>
        </w:numPr>
        <w:tabs>
          <w:tab w:val="left" w:pos="0"/>
          <w:tab w:val="left" w:pos="142"/>
        </w:tabs>
        <w:ind w:left="709" w:right="45" w:hanging="425"/>
        <w:rPr>
          <w:b w:val="0"/>
          <w:lang w:val="en-US"/>
        </w:rPr>
      </w:pPr>
      <w:r>
        <w:rPr>
          <w:b w:val="0"/>
          <w:lang w:val="en-US"/>
        </w:rPr>
        <w:t>Siswa lain menanggapi.</w:t>
      </w:r>
    </w:p>
    <w:p w:rsidR="00C71707" w:rsidRDefault="00C71707" w:rsidP="00C71707">
      <w:pPr>
        <w:pStyle w:val="Subtitle"/>
        <w:numPr>
          <w:ilvl w:val="4"/>
          <w:numId w:val="2"/>
        </w:numPr>
        <w:tabs>
          <w:tab w:val="left" w:pos="0"/>
          <w:tab w:val="left" w:pos="142"/>
        </w:tabs>
        <w:ind w:left="709" w:right="45" w:hanging="425"/>
        <w:rPr>
          <w:b w:val="0"/>
          <w:lang w:val="en-US"/>
        </w:rPr>
      </w:pPr>
      <w:r>
        <w:rPr>
          <w:b w:val="0"/>
          <w:lang w:val="en-US"/>
        </w:rPr>
        <w:t>Guru memberikan umpan balik terhadap tanggapan siswa.</w:t>
      </w:r>
    </w:p>
    <w:p w:rsidR="00C71707" w:rsidRDefault="00C71707" w:rsidP="00C71707">
      <w:pPr>
        <w:pStyle w:val="Subtitle"/>
        <w:numPr>
          <w:ilvl w:val="4"/>
          <w:numId w:val="2"/>
        </w:numPr>
        <w:tabs>
          <w:tab w:val="left" w:pos="0"/>
          <w:tab w:val="left" w:pos="142"/>
        </w:tabs>
        <w:ind w:left="709" w:right="45" w:hanging="425"/>
        <w:rPr>
          <w:b w:val="0"/>
          <w:lang w:val="en-US"/>
        </w:rPr>
      </w:pPr>
      <w:r>
        <w:rPr>
          <w:b w:val="0"/>
          <w:lang w:val="en-US"/>
        </w:rPr>
        <w:t>Guru memberikan kesempatan bertanya kepada siswa.</w:t>
      </w:r>
    </w:p>
    <w:p w:rsidR="00C71707" w:rsidRDefault="00C71707" w:rsidP="00C71707">
      <w:pPr>
        <w:pStyle w:val="Subtitle"/>
        <w:numPr>
          <w:ilvl w:val="4"/>
          <w:numId w:val="2"/>
        </w:numPr>
        <w:tabs>
          <w:tab w:val="left" w:pos="0"/>
          <w:tab w:val="left" w:pos="142"/>
        </w:tabs>
        <w:ind w:left="709" w:right="45" w:hanging="425"/>
        <w:rPr>
          <w:b w:val="0"/>
          <w:lang w:val="en-US"/>
        </w:rPr>
      </w:pPr>
      <w:r>
        <w:rPr>
          <w:b w:val="0"/>
          <w:lang w:val="en-US"/>
        </w:rPr>
        <w:t>Guru memberikan penghargaan kepada kelompok yang aktif.</w:t>
      </w:r>
    </w:p>
    <w:p w:rsidR="00C71707" w:rsidRDefault="00C71707" w:rsidP="00C71707">
      <w:pPr>
        <w:pStyle w:val="Subtitle"/>
        <w:numPr>
          <w:ilvl w:val="4"/>
          <w:numId w:val="2"/>
        </w:numPr>
        <w:tabs>
          <w:tab w:val="left" w:pos="0"/>
          <w:tab w:val="left" w:pos="142"/>
        </w:tabs>
        <w:ind w:left="709" w:right="45" w:hanging="425"/>
        <w:rPr>
          <w:b w:val="0"/>
          <w:lang w:val="en-US"/>
        </w:rPr>
      </w:pPr>
      <w:r>
        <w:rPr>
          <w:b w:val="0"/>
          <w:lang w:val="en-US"/>
        </w:rPr>
        <w:t>Siswa bersama guru menyimpulkan pembelajaran yang telah dilaksanakan.</w:t>
      </w:r>
    </w:p>
    <w:p w:rsidR="00C71707" w:rsidRDefault="00C71707" w:rsidP="00C71707">
      <w:pPr>
        <w:pStyle w:val="Subtitle"/>
        <w:numPr>
          <w:ilvl w:val="4"/>
          <w:numId w:val="2"/>
        </w:numPr>
        <w:tabs>
          <w:tab w:val="left" w:pos="0"/>
          <w:tab w:val="left" w:pos="142"/>
        </w:tabs>
        <w:ind w:left="709" w:right="45" w:hanging="425"/>
        <w:rPr>
          <w:b w:val="0"/>
          <w:lang w:val="en-US"/>
        </w:rPr>
      </w:pPr>
      <w:r>
        <w:rPr>
          <w:b w:val="0"/>
          <w:lang w:val="en-US"/>
        </w:rPr>
        <w:lastRenderedPageBreak/>
        <w:t>Memberikan evaluasi kepada siswa (tes akhir siklus)</w:t>
      </w:r>
    </w:p>
    <w:p w:rsidR="00C71707" w:rsidRDefault="00C71707" w:rsidP="00C71707">
      <w:pPr>
        <w:pStyle w:val="Subtitle"/>
        <w:numPr>
          <w:ilvl w:val="4"/>
          <w:numId w:val="2"/>
        </w:numPr>
        <w:tabs>
          <w:tab w:val="left" w:pos="0"/>
          <w:tab w:val="left" w:pos="142"/>
        </w:tabs>
        <w:ind w:left="709" w:right="45" w:hanging="425"/>
        <w:rPr>
          <w:b w:val="0"/>
          <w:lang w:val="en-US"/>
        </w:rPr>
      </w:pPr>
      <w:r>
        <w:rPr>
          <w:b w:val="0"/>
          <w:lang w:val="en-US"/>
        </w:rPr>
        <w:t>Melakukan penilaian keterampilan menulis karangan narasi siswa dengan mengukur proses bekerja, isi dari karangan (penggunaan kata, ejaan, kerapian tulisan).</w:t>
      </w:r>
    </w:p>
    <w:p w:rsidR="00C71707" w:rsidRDefault="00C71707" w:rsidP="00837C03">
      <w:pPr>
        <w:pStyle w:val="Subtitle"/>
        <w:tabs>
          <w:tab w:val="clear" w:pos="3960"/>
          <w:tab w:val="left" w:pos="0"/>
          <w:tab w:val="left" w:pos="142"/>
        </w:tabs>
        <w:ind w:left="0" w:right="45" w:firstLine="567"/>
        <w:rPr>
          <w:b w:val="0"/>
          <w:lang w:val="en-US"/>
        </w:rPr>
      </w:pPr>
      <w:r>
        <w:rPr>
          <w:b w:val="0"/>
          <w:lang w:val="en-US"/>
        </w:rPr>
        <w:t xml:space="preserve"> Kegiatan pembelajaran ini bermaksud untuk membantu siswa dalam meningkatkan keterampilan menulis karangan siswa pada mata pelajaran Bahasa Indonesia yang dilaksanakan secara individu maupun kelompok. Kegiatan tindakan pembelajaran dilakukan oleh peneliti dan dibantu oleh guru yang mengajar di kelas V. kegiatan ini dilaksanakan dalam 2 siklus. Kegiatan ini akan berakhir apabila seluruh siswa yang menjadi subjek penelitian mencapai indikator keberhasilan yang ditetapkan dalam memahami materi pelajaran yang telah diberikan.</w:t>
      </w:r>
    </w:p>
    <w:p w:rsidR="00C71707" w:rsidRPr="00BD5879" w:rsidRDefault="00C71707" w:rsidP="00837C03">
      <w:pPr>
        <w:pStyle w:val="Subtitle"/>
        <w:numPr>
          <w:ilvl w:val="1"/>
          <w:numId w:val="2"/>
        </w:numPr>
        <w:tabs>
          <w:tab w:val="left" w:pos="0"/>
          <w:tab w:val="left" w:pos="142"/>
        </w:tabs>
        <w:ind w:left="426" w:right="45" w:hanging="426"/>
        <w:rPr>
          <w:b w:val="0"/>
          <w:lang w:val="en-US"/>
        </w:rPr>
      </w:pPr>
      <w:r>
        <w:rPr>
          <w:lang w:val="en-US"/>
        </w:rPr>
        <w:t>Tahap Observasi</w:t>
      </w:r>
    </w:p>
    <w:p w:rsidR="00C71707" w:rsidRDefault="00C71707" w:rsidP="00837C03">
      <w:pPr>
        <w:pStyle w:val="Subtitle"/>
        <w:tabs>
          <w:tab w:val="clear" w:pos="3960"/>
          <w:tab w:val="left" w:pos="0"/>
          <w:tab w:val="left" w:pos="142"/>
        </w:tabs>
        <w:ind w:left="0" w:right="45" w:firstLine="567"/>
        <w:rPr>
          <w:b w:val="0"/>
          <w:lang w:val="en-US"/>
        </w:rPr>
      </w:pPr>
      <w:r>
        <w:rPr>
          <w:b w:val="0"/>
          <w:lang w:val="en-US"/>
        </w:rPr>
        <w:t>Tahap ini dilaksanakan oleh peneliti selama kegiatan tindakan berlansung yaitu dengan mengamati aktivitas guru dan siswa sesuai dengan lembar observasi yang telah disediakan sebelumnya, selain itu juga akan dilaksanakan evaluasi pada akhir siklus I untuk mengukur penguasan siswa terhadap materi.</w:t>
      </w:r>
    </w:p>
    <w:p w:rsidR="00C71707" w:rsidRPr="00D56D76" w:rsidRDefault="00C71707" w:rsidP="00837C03">
      <w:pPr>
        <w:pStyle w:val="Subtitle"/>
        <w:numPr>
          <w:ilvl w:val="1"/>
          <w:numId w:val="2"/>
        </w:numPr>
        <w:tabs>
          <w:tab w:val="left" w:pos="0"/>
          <w:tab w:val="left" w:pos="142"/>
        </w:tabs>
        <w:ind w:left="426" w:right="45" w:hanging="426"/>
        <w:rPr>
          <w:b w:val="0"/>
          <w:lang w:val="en-US"/>
        </w:rPr>
      </w:pPr>
      <w:r>
        <w:rPr>
          <w:lang w:val="en-US"/>
        </w:rPr>
        <w:t>Tahap Refleksi</w:t>
      </w:r>
    </w:p>
    <w:p w:rsidR="00C71707" w:rsidRDefault="00C71707" w:rsidP="00837C03">
      <w:pPr>
        <w:pStyle w:val="Subtitle"/>
        <w:tabs>
          <w:tab w:val="clear" w:pos="3960"/>
          <w:tab w:val="left" w:pos="0"/>
          <w:tab w:val="left" w:pos="142"/>
        </w:tabs>
        <w:ind w:left="0" w:right="45" w:firstLine="567"/>
        <w:rPr>
          <w:b w:val="0"/>
          <w:lang w:val="en-US"/>
        </w:rPr>
      </w:pPr>
      <w:r>
        <w:rPr>
          <w:b w:val="0"/>
          <w:lang w:val="en-US"/>
        </w:rPr>
        <w:t xml:space="preserve">Langkah terakhir yang dilakukan adalah mengadakan refleksi (renungan) terhadap hasil yang telah dicapai pada setiap siklus. Observasi dan evaluasi dikumpulkan dan dianalisis pada tahap ini. Dalam hal ini, peneliti dapat merefleksi diri dengan memperhatikan data hasil observasi. Jika hasil siklus I belum sesuai </w:t>
      </w:r>
      <w:r>
        <w:rPr>
          <w:b w:val="0"/>
          <w:lang w:val="en-US"/>
        </w:rPr>
        <w:lastRenderedPageBreak/>
        <w:t>indikator dan target (70%), maka akan di musyawarahkan bersama guru dengan alternatif pemecahannya dan selanjutnya direncanakan tindakan berikutnya.</w:t>
      </w:r>
    </w:p>
    <w:p w:rsidR="00C71707" w:rsidRPr="00782EC0" w:rsidRDefault="00C71707" w:rsidP="00837C03">
      <w:pPr>
        <w:pStyle w:val="Subtitle"/>
        <w:tabs>
          <w:tab w:val="clear" w:pos="3960"/>
          <w:tab w:val="left" w:pos="0"/>
          <w:tab w:val="left" w:pos="142"/>
        </w:tabs>
        <w:ind w:left="0" w:right="45" w:firstLine="567"/>
        <w:rPr>
          <w:b w:val="0"/>
          <w:lang w:val="en-US"/>
        </w:rPr>
      </w:pPr>
      <w:r>
        <w:rPr>
          <w:b w:val="0"/>
          <w:lang w:val="en-US"/>
        </w:rPr>
        <w:t>Hasil yang diperoleh dari siklus I dijadikan dasar pijakan untuk merevisi rencana umum penelitian, penyusunan rencana yang lebih berfokus, dan revisi tindakan terfokus pada siklus selanjutnya. Dengan cara demikian pada siklus II perencanaan pelaksanaan lanjutan dapat dilaksanakan dengan lebih akurat.</w:t>
      </w:r>
    </w:p>
    <w:p w:rsidR="00C71707" w:rsidRDefault="00C71707" w:rsidP="00837C03">
      <w:pPr>
        <w:pStyle w:val="Subtitle"/>
        <w:numPr>
          <w:ilvl w:val="2"/>
          <w:numId w:val="1"/>
        </w:numPr>
        <w:tabs>
          <w:tab w:val="left" w:pos="0"/>
          <w:tab w:val="left" w:pos="142"/>
        </w:tabs>
        <w:ind w:left="426" w:right="45" w:hanging="426"/>
        <w:rPr>
          <w:lang w:val="en-US"/>
        </w:rPr>
      </w:pPr>
      <w:r>
        <w:rPr>
          <w:lang w:val="en-US"/>
        </w:rPr>
        <w:t>Teknik Pengumpulan Data</w:t>
      </w:r>
    </w:p>
    <w:p w:rsidR="00C71707" w:rsidRDefault="00C71707" w:rsidP="00C71707">
      <w:pPr>
        <w:pStyle w:val="Subtitle"/>
        <w:tabs>
          <w:tab w:val="clear" w:pos="3960"/>
          <w:tab w:val="left" w:pos="0"/>
          <w:tab w:val="left" w:pos="142"/>
        </w:tabs>
        <w:ind w:left="0" w:right="45" w:firstLine="567"/>
        <w:rPr>
          <w:b w:val="0"/>
          <w:lang w:val="en-US"/>
        </w:rPr>
      </w:pPr>
      <w:r>
        <w:rPr>
          <w:b w:val="0"/>
          <w:lang w:val="en-US"/>
        </w:rPr>
        <w:t>Adapun teknik pengumpulan data yang dilakukan dalam penelitian ini adalah:</w:t>
      </w:r>
    </w:p>
    <w:p w:rsidR="00C71707" w:rsidRDefault="00C71707" w:rsidP="00C71707">
      <w:pPr>
        <w:pStyle w:val="Subtitle"/>
        <w:numPr>
          <w:ilvl w:val="3"/>
          <w:numId w:val="1"/>
        </w:numPr>
        <w:tabs>
          <w:tab w:val="clear" w:pos="3334"/>
          <w:tab w:val="left" w:pos="0"/>
          <w:tab w:val="left" w:pos="567"/>
        </w:tabs>
        <w:ind w:left="0" w:right="45" w:firstLine="0"/>
        <w:rPr>
          <w:b w:val="0"/>
          <w:lang w:val="en-US"/>
        </w:rPr>
      </w:pPr>
      <w:r>
        <w:rPr>
          <w:b w:val="0"/>
          <w:lang w:val="en-US"/>
        </w:rPr>
        <w:t xml:space="preserve">Observasi yaitu teknik pengumpulan data melalui pengamatan secara lansung terhadap guru dan siswa dalam kaitannya dengan pelaksanaan pembelajaran kooperatif tipe </w:t>
      </w:r>
      <w:r w:rsidRPr="006173F9">
        <w:rPr>
          <w:b w:val="0"/>
          <w:i/>
          <w:lang w:val="en-US"/>
        </w:rPr>
        <w:t>Picture And Picture</w:t>
      </w:r>
      <w:r>
        <w:rPr>
          <w:b w:val="0"/>
          <w:i/>
          <w:lang w:val="en-US"/>
        </w:rPr>
        <w:t xml:space="preserve"> </w:t>
      </w:r>
      <w:r w:rsidRPr="006173F9">
        <w:rPr>
          <w:b w:val="0"/>
          <w:lang w:val="en-US"/>
        </w:rPr>
        <w:t>untuk meningkatkan keterampilan menulis karangan narasi</w:t>
      </w:r>
      <w:r>
        <w:rPr>
          <w:b w:val="0"/>
          <w:i/>
          <w:lang w:val="en-US"/>
        </w:rPr>
        <w:t xml:space="preserve"> </w:t>
      </w:r>
      <w:r>
        <w:rPr>
          <w:b w:val="0"/>
          <w:lang w:val="en-US"/>
        </w:rPr>
        <w:t>pada pembelajaran Bahasa Indonesia yang menjadi focus masalah dalam penelitian ini.</w:t>
      </w:r>
    </w:p>
    <w:p w:rsidR="00C71707" w:rsidRDefault="00C71707" w:rsidP="00C71707">
      <w:pPr>
        <w:pStyle w:val="Subtitle"/>
        <w:numPr>
          <w:ilvl w:val="3"/>
          <w:numId w:val="1"/>
        </w:numPr>
        <w:tabs>
          <w:tab w:val="clear" w:pos="3334"/>
          <w:tab w:val="left" w:pos="0"/>
          <w:tab w:val="left" w:pos="567"/>
        </w:tabs>
        <w:ind w:left="0" w:right="45" w:firstLine="0"/>
        <w:rPr>
          <w:b w:val="0"/>
          <w:lang w:val="en-US"/>
        </w:rPr>
      </w:pPr>
      <w:r>
        <w:rPr>
          <w:b w:val="0"/>
          <w:lang w:val="en-US"/>
        </w:rPr>
        <w:t xml:space="preserve">Tes adalah serangkaian latihan yang telah diberikan untuk mengukur keterampilan, pengetahuan, intelegensi, kemampuan atau bakat mengarang yang dimiliki oleh individu atau kelompok pada setiap akhir siklus. Tes digunakan untuk mengumpulkan data tentang kemampuan keterampilan menulis siswa dalam pelaksanaan model pembelajaran kooperatif tipe </w:t>
      </w:r>
      <w:r w:rsidRPr="00870966">
        <w:rPr>
          <w:b w:val="0"/>
          <w:i/>
          <w:lang w:val="en-US"/>
        </w:rPr>
        <w:t>Picture And Picture</w:t>
      </w:r>
      <w:r>
        <w:rPr>
          <w:b w:val="0"/>
          <w:lang w:val="en-US"/>
        </w:rPr>
        <w:t xml:space="preserve"> pada mata pelajaran Bahasa Indonesia.</w:t>
      </w:r>
    </w:p>
    <w:p w:rsidR="00C71707" w:rsidRDefault="00C71707" w:rsidP="00C71707">
      <w:pPr>
        <w:pStyle w:val="Subtitle"/>
        <w:numPr>
          <w:ilvl w:val="3"/>
          <w:numId w:val="1"/>
        </w:numPr>
        <w:tabs>
          <w:tab w:val="clear" w:pos="3334"/>
          <w:tab w:val="left" w:pos="0"/>
          <w:tab w:val="left" w:pos="567"/>
        </w:tabs>
        <w:ind w:left="0" w:right="45" w:firstLine="0"/>
        <w:rPr>
          <w:b w:val="0"/>
          <w:lang w:val="en-US"/>
        </w:rPr>
      </w:pPr>
      <w:r>
        <w:rPr>
          <w:b w:val="0"/>
          <w:lang w:val="en-US"/>
        </w:rPr>
        <w:t xml:space="preserve">Dokumentasi adalah catatan peristitwa yang sudah berlalu. Dokumentasi bertujuan untuk mencari dan melengkapi data yang belum diperoleh melalui observasi dan tes. Dalam penelitian ini, dokumentasi digunakan untuk mengetahui </w:t>
      </w:r>
      <w:r>
        <w:rPr>
          <w:b w:val="0"/>
          <w:lang w:val="en-US"/>
        </w:rPr>
        <w:lastRenderedPageBreak/>
        <w:t xml:space="preserve">data awal dari hasil evaluasi kemampuan siswa dan data-data lain dari hasil evaluasi yang dilakukan pada siklus I dan II dalam pembelajaran menulis karangan narasi.selain itu data dokumen dalam bentuk audio visual maupun visual digunakan sebagai bukti kegiatan penelitian. </w:t>
      </w:r>
    </w:p>
    <w:p w:rsidR="00C71707" w:rsidRPr="00E61959" w:rsidRDefault="00C71707" w:rsidP="00837C03">
      <w:pPr>
        <w:pStyle w:val="Subtitle"/>
        <w:numPr>
          <w:ilvl w:val="2"/>
          <w:numId w:val="1"/>
        </w:numPr>
        <w:tabs>
          <w:tab w:val="left" w:pos="0"/>
        </w:tabs>
        <w:ind w:left="426" w:right="45" w:hanging="426"/>
        <w:rPr>
          <w:b w:val="0"/>
          <w:lang w:val="en-US"/>
        </w:rPr>
      </w:pPr>
      <w:r>
        <w:rPr>
          <w:lang w:val="en-US"/>
        </w:rPr>
        <w:t>Teknik Analisis Data</w:t>
      </w:r>
    </w:p>
    <w:p w:rsidR="00C71707" w:rsidRDefault="00C71707" w:rsidP="00C71707">
      <w:pPr>
        <w:pStyle w:val="Subtitle"/>
        <w:tabs>
          <w:tab w:val="clear" w:pos="3960"/>
          <w:tab w:val="left" w:pos="0"/>
          <w:tab w:val="left" w:pos="142"/>
        </w:tabs>
        <w:ind w:left="0" w:right="45" w:firstLine="567"/>
        <w:rPr>
          <w:b w:val="0"/>
          <w:lang w:val="en-US"/>
        </w:rPr>
      </w:pPr>
      <w:r>
        <w:rPr>
          <w:b w:val="0"/>
          <w:lang w:val="en-US"/>
        </w:rPr>
        <w:t>Data yang diperoleh dari hasil penelitian selanjutnya dianalisis dengan menggunakan analisis kualitatif. Peneliti menggunakan analisis kualitatif untuk membandingkan ketuntasan belajar siswa pada setiap siklus, ketuntasan belajar didasarkan pada SKBM (Standar Ketuntasan Belajar Minimal) yakni berada pada nilai 75.</w:t>
      </w:r>
    </w:p>
    <w:p w:rsidR="00C71707" w:rsidRDefault="00C71707" w:rsidP="00C71707">
      <w:pPr>
        <w:pStyle w:val="Subtitle"/>
        <w:tabs>
          <w:tab w:val="clear" w:pos="3960"/>
          <w:tab w:val="left" w:pos="0"/>
          <w:tab w:val="left" w:pos="142"/>
        </w:tabs>
        <w:ind w:left="0" w:right="45" w:firstLine="567"/>
        <w:rPr>
          <w:b w:val="0"/>
          <w:lang w:val="en-US"/>
        </w:rPr>
      </w:pPr>
      <w:r>
        <w:rPr>
          <w:b w:val="0"/>
          <w:lang w:val="en-US"/>
        </w:rPr>
        <w:t>Kunandar (2012:102) mengatakan “analisis data dengan menggunakan kualitatif terdiri dari tiga tahap kegiatan yang dilakukan secara berurutan, yaitu: 1) Mereduksi data, 2) menyajikan data, 3) menarik kesimpulan dan vertifikasi data”. Ketiga tahap kegiatan dapat diuraikan sebagai berikut:</w:t>
      </w:r>
    </w:p>
    <w:p w:rsidR="00C71707" w:rsidRDefault="00C71707" w:rsidP="00C71707">
      <w:pPr>
        <w:pStyle w:val="Subtitle"/>
        <w:numPr>
          <w:ilvl w:val="0"/>
          <w:numId w:val="4"/>
        </w:numPr>
        <w:tabs>
          <w:tab w:val="left" w:pos="0"/>
          <w:tab w:val="left" w:pos="142"/>
        </w:tabs>
        <w:ind w:left="567" w:right="45" w:hanging="567"/>
        <w:rPr>
          <w:b w:val="0"/>
          <w:lang w:val="en-US"/>
        </w:rPr>
      </w:pPr>
      <w:r>
        <w:rPr>
          <w:b w:val="0"/>
          <w:lang w:val="en-US"/>
        </w:rPr>
        <w:t>Mereduksi data adalah proses kegiatan menyeleksi, memfokuskan dan menyederhanakan semua data yang diperoleh mulai dari awal pengumpulan data sampai penyusunan laporan penelitian.</w:t>
      </w:r>
    </w:p>
    <w:p w:rsidR="00C71707" w:rsidRDefault="00C71707" w:rsidP="00C71707">
      <w:pPr>
        <w:pStyle w:val="Subtitle"/>
        <w:numPr>
          <w:ilvl w:val="0"/>
          <w:numId w:val="4"/>
        </w:numPr>
        <w:tabs>
          <w:tab w:val="left" w:pos="0"/>
          <w:tab w:val="left" w:pos="142"/>
        </w:tabs>
        <w:ind w:left="567" w:right="45" w:hanging="567"/>
        <w:rPr>
          <w:b w:val="0"/>
          <w:lang w:val="en-US"/>
        </w:rPr>
      </w:pPr>
      <w:r>
        <w:rPr>
          <w:b w:val="0"/>
          <w:lang w:val="en-US"/>
        </w:rPr>
        <w:t>Menyajikan data adalah kegiatan mengorganisasikan hasil reduksi dengan cara menyusun secara naratif sekumpulan informasi yang telah diperoleh dari hasil reduksi sehingga dapat memberikan kemungkinan penarikan kesimpulan dan pengambilan tindakan.</w:t>
      </w:r>
    </w:p>
    <w:p w:rsidR="00C71707" w:rsidRDefault="00C71707" w:rsidP="00C71707">
      <w:pPr>
        <w:pStyle w:val="Subtitle"/>
        <w:numPr>
          <w:ilvl w:val="0"/>
          <w:numId w:val="4"/>
        </w:numPr>
        <w:tabs>
          <w:tab w:val="left" w:pos="0"/>
          <w:tab w:val="left" w:pos="142"/>
        </w:tabs>
        <w:ind w:left="567" w:right="45" w:hanging="567"/>
        <w:rPr>
          <w:b w:val="0"/>
          <w:lang w:val="en-US"/>
        </w:rPr>
      </w:pPr>
      <w:r>
        <w:rPr>
          <w:b w:val="0"/>
          <w:lang w:val="en-US"/>
        </w:rPr>
        <w:lastRenderedPageBreak/>
        <w:t>Menarik kesimpulan dan vertisifikasi data adalah memberikan kesimpulan terhadap hasil penafsiran dan evaluasi yang mencakup pencarian makna data serta memberikan penjelasan selanjutnya dilakukan kegiatan vertifikasi yaitu menguji kebenaran, kekokohan makna-makna yang muncul dari data.</w:t>
      </w:r>
    </w:p>
    <w:p w:rsidR="00C71707" w:rsidRDefault="00C71707" w:rsidP="00C71707">
      <w:pPr>
        <w:pStyle w:val="Subtitle"/>
        <w:tabs>
          <w:tab w:val="clear" w:pos="3960"/>
          <w:tab w:val="left" w:pos="0"/>
          <w:tab w:val="left" w:pos="142"/>
        </w:tabs>
        <w:ind w:left="0" w:right="45" w:firstLine="567"/>
        <w:rPr>
          <w:b w:val="0"/>
          <w:lang w:val="en-US"/>
        </w:rPr>
      </w:pPr>
      <w:r>
        <w:rPr>
          <w:b w:val="0"/>
          <w:lang w:val="en-US"/>
        </w:rPr>
        <w:t>Cara mengelolah nilai dengan menggunakan rumus sebagai berikut</w:t>
      </w:r>
    </w:p>
    <w:p w:rsidR="00C71707" w:rsidRPr="00582098" w:rsidRDefault="00C71707" w:rsidP="00C71707">
      <w:pPr>
        <w:pStyle w:val="Subtitle"/>
        <w:tabs>
          <w:tab w:val="clear" w:pos="3960"/>
          <w:tab w:val="left" w:pos="0"/>
          <w:tab w:val="left" w:pos="142"/>
        </w:tabs>
        <w:ind w:left="567" w:right="45" w:firstLine="0"/>
        <w:rPr>
          <w:lang w:val="en-US"/>
        </w:rPr>
      </w:pPr>
      <w:r>
        <w:rPr>
          <w:b w:val="0"/>
          <w:lang w:val="en-US"/>
        </w:rPr>
        <w:t xml:space="preserve">Nilai akhir = </w:t>
      </w:r>
      <m:oMath>
        <m:f>
          <m:fPr>
            <m:ctrlPr>
              <w:rPr>
                <w:rFonts w:ascii="Cambria Math" w:hAnsi="Cambria Math"/>
                <w:lang w:val="en-US"/>
              </w:rPr>
            </m:ctrlPr>
          </m:fPr>
          <m:num>
            <m:r>
              <m:rPr>
                <m:sty m:val="bi"/>
              </m:rPr>
              <w:rPr>
                <w:rFonts w:ascii="Cambria Math" w:hAnsi="Cambria Math"/>
                <w:lang w:val="en-US"/>
              </w:rPr>
              <m:t>jumlah yang diperoleh</m:t>
            </m:r>
          </m:num>
          <m:den>
            <m:r>
              <m:rPr>
                <m:sty m:val="bi"/>
              </m:rPr>
              <w:rPr>
                <w:rFonts w:ascii="Cambria Math" w:hAnsi="Cambria Math"/>
                <w:lang w:val="en-US"/>
              </w:rPr>
              <m:t>skor maksimal</m:t>
            </m:r>
          </m:den>
        </m:f>
        <m:r>
          <m:rPr>
            <m:sty m:val="bi"/>
          </m:rPr>
          <w:rPr>
            <w:rFonts w:ascii="Cambria Math" w:hAnsi="Cambria Math"/>
            <w:lang w:val="en-US"/>
          </w:rPr>
          <m:t>x 100</m:t>
        </m:r>
      </m:oMath>
    </w:p>
    <w:p w:rsidR="00C71707" w:rsidRPr="00BC4E1F" w:rsidRDefault="00C71707" w:rsidP="00C71707">
      <w:pPr>
        <w:pStyle w:val="Subtitle"/>
        <w:numPr>
          <w:ilvl w:val="2"/>
          <w:numId w:val="1"/>
        </w:numPr>
        <w:tabs>
          <w:tab w:val="left" w:pos="0"/>
          <w:tab w:val="left" w:pos="142"/>
        </w:tabs>
        <w:ind w:right="45"/>
        <w:rPr>
          <w:b w:val="0"/>
          <w:lang w:val="en-US"/>
        </w:rPr>
      </w:pPr>
      <w:r>
        <w:rPr>
          <w:lang w:val="en-US"/>
        </w:rPr>
        <w:t>Indikator Keberhasilan</w:t>
      </w:r>
    </w:p>
    <w:p w:rsidR="00C71707" w:rsidRDefault="00C71707" w:rsidP="00C71707">
      <w:pPr>
        <w:pStyle w:val="Subtitle"/>
        <w:tabs>
          <w:tab w:val="clear" w:pos="3960"/>
          <w:tab w:val="left" w:pos="0"/>
          <w:tab w:val="left" w:pos="142"/>
        </w:tabs>
        <w:ind w:left="0" w:right="45" w:firstLine="567"/>
        <w:rPr>
          <w:b w:val="0"/>
          <w:lang w:val="en-US"/>
        </w:rPr>
      </w:pPr>
      <w:r>
        <w:rPr>
          <w:b w:val="0"/>
          <w:lang w:val="en-US"/>
        </w:rPr>
        <w:t xml:space="preserve">Indikator keberhasilan dalam penelitian ini dilihat dari dua aspek yaitu aspek proses dan aspek keberhasilan hasil. </w:t>
      </w:r>
    </w:p>
    <w:p w:rsidR="00C71707" w:rsidRPr="00612ED7" w:rsidRDefault="00C71707" w:rsidP="00C71707">
      <w:pPr>
        <w:spacing w:line="480" w:lineRule="auto"/>
        <w:ind w:firstLine="567"/>
        <w:jc w:val="both"/>
        <w:rPr>
          <w:lang w:val="id-ID"/>
        </w:rPr>
      </w:pPr>
      <w:r w:rsidRPr="00612ED7">
        <w:t xml:space="preserve">Keberhasilan proses dapat dilihat pada kemampuan guru dalam mengimplementasikan perencanaan pembelajaran dengan menerapkan model pembelajaran kooperatif tipe </w:t>
      </w:r>
      <w:r w:rsidRPr="00612ED7">
        <w:rPr>
          <w:i/>
        </w:rPr>
        <w:t xml:space="preserve">Picture And Picture </w:t>
      </w:r>
      <w:r w:rsidRPr="00612ED7">
        <w:t>apakah dengan menggunakan model tersebut terjadi perubahan keaktifan siswa dalam proses pembelajaran sesuai dengan rencana dan tahapan yang telah disusun.</w:t>
      </w:r>
      <w:r w:rsidRPr="00612ED7">
        <w:rPr>
          <w:lang w:val="id-ID"/>
        </w:rPr>
        <w:t xml:space="preserve"> Tingkat keberhasilan dari kinerja guru dan aktivitas belajar siswa dinyatakan baik jika persentase yang dicapai </w:t>
      </w:r>
      <w:r w:rsidRPr="00612ED7">
        <w:t xml:space="preserve">berada pada </w:t>
      </w:r>
      <w:r w:rsidRPr="00612ED7">
        <w:rPr>
          <w:i/>
        </w:rPr>
        <w:t xml:space="preserve">kategori baik </w:t>
      </w:r>
      <w:r w:rsidRPr="00612ED7">
        <w:t>yaitu 70%</w:t>
      </w:r>
      <w:r>
        <w:rPr>
          <w:i/>
        </w:rPr>
        <w:t>.</w:t>
      </w:r>
    </w:p>
    <w:p w:rsidR="00C71707" w:rsidRDefault="00C71707" w:rsidP="00C71707">
      <w:pPr>
        <w:pStyle w:val="Subtitle"/>
        <w:tabs>
          <w:tab w:val="clear" w:pos="3960"/>
          <w:tab w:val="left" w:pos="0"/>
          <w:tab w:val="left" w:pos="142"/>
        </w:tabs>
        <w:ind w:left="0" w:right="45" w:firstLine="567"/>
      </w:pPr>
      <w:r w:rsidRPr="003D5ACA">
        <w:rPr>
          <w:b w:val="0"/>
        </w:rPr>
        <w:t>Adapun kriteria yang digunakan untuk mengungkapkan kemampuan siswa</w:t>
      </w:r>
      <w:r>
        <w:rPr>
          <w:i/>
        </w:rPr>
        <w:t xml:space="preserve"> </w:t>
      </w:r>
      <w:r>
        <w:t xml:space="preserve"> </w:t>
      </w:r>
      <w:r w:rsidRPr="00AD0BB3">
        <w:rPr>
          <w:b w:val="0"/>
        </w:rPr>
        <w:t>dan guru</w:t>
      </w:r>
      <w:r>
        <w:t xml:space="preserve"> </w:t>
      </w:r>
      <w:r w:rsidRPr="004A2C89">
        <w:rPr>
          <w:b w:val="0"/>
        </w:rPr>
        <w:t>dalam peningkatan keterampilan menulis karangan narasi. Kriteria yang digunakan berdasarkan tehnik kategorisasi standar menurut</w:t>
      </w:r>
      <w:r>
        <w:rPr>
          <w:b w:val="0"/>
        </w:rPr>
        <w:t xml:space="preserve"> Nurkancana (2003)</w:t>
      </w:r>
      <w:r w:rsidRPr="004A2C89">
        <w:rPr>
          <w:b w:val="0"/>
          <w:color w:val="000000" w:themeColor="text1"/>
        </w:rPr>
        <w:t xml:space="preserve"> </w:t>
      </w:r>
      <w:r w:rsidRPr="004A2C89">
        <w:rPr>
          <w:b w:val="0"/>
        </w:rPr>
        <w:t>yaitu pada tabel berikut</w:t>
      </w:r>
      <w:r>
        <w:t xml:space="preserve">  :</w:t>
      </w:r>
    </w:p>
    <w:p w:rsidR="00B379BB" w:rsidRPr="004A2C89" w:rsidRDefault="00B379BB" w:rsidP="00C71707">
      <w:pPr>
        <w:pStyle w:val="Subtitle"/>
        <w:tabs>
          <w:tab w:val="clear" w:pos="3960"/>
          <w:tab w:val="left" w:pos="0"/>
          <w:tab w:val="left" w:pos="142"/>
        </w:tabs>
        <w:ind w:left="0" w:right="45" w:firstLine="567"/>
      </w:pPr>
    </w:p>
    <w:p w:rsidR="00C71707" w:rsidRDefault="00C71707" w:rsidP="00C71707">
      <w:pPr>
        <w:pStyle w:val="Subtitle"/>
        <w:tabs>
          <w:tab w:val="clear" w:pos="3960"/>
          <w:tab w:val="left" w:pos="0"/>
          <w:tab w:val="left" w:pos="142"/>
        </w:tabs>
        <w:ind w:left="0" w:right="45" w:firstLine="567"/>
        <w:jc w:val="center"/>
        <w:rPr>
          <w:b w:val="0"/>
          <w:lang w:val="en-US"/>
        </w:rPr>
      </w:pPr>
      <w:r>
        <w:rPr>
          <w:b w:val="0"/>
          <w:lang w:val="en-US"/>
        </w:rPr>
        <w:lastRenderedPageBreak/>
        <w:t>Tabel 3.1 Indikator Keberhasilan Proses</w:t>
      </w:r>
    </w:p>
    <w:tbl>
      <w:tblPr>
        <w:tblStyle w:val="TableGrid"/>
        <w:tblW w:w="7203" w:type="dxa"/>
        <w:tblInd w:w="70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166"/>
        <w:gridCol w:w="3781"/>
        <w:gridCol w:w="2256"/>
      </w:tblGrid>
      <w:tr w:rsidR="00C71707" w:rsidRPr="00282B1A" w:rsidTr="00C71707">
        <w:trPr>
          <w:trHeight w:val="554"/>
        </w:trPr>
        <w:tc>
          <w:tcPr>
            <w:tcW w:w="1166" w:type="dxa"/>
            <w:vAlign w:val="center"/>
          </w:tcPr>
          <w:p w:rsidR="00C71707" w:rsidRPr="00282B1A" w:rsidRDefault="00C71707" w:rsidP="00C71707">
            <w:pPr>
              <w:spacing w:line="276" w:lineRule="auto"/>
              <w:jc w:val="both"/>
              <w:rPr>
                <w:b/>
                <w:sz w:val="24"/>
                <w:szCs w:val="24"/>
              </w:rPr>
            </w:pPr>
            <w:r w:rsidRPr="00282B1A">
              <w:rPr>
                <w:b/>
                <w:sz w:val="24"/>
                <w:szCs w:val="24"/>
              </w:rPr>
              <w:t>No.</w:t>
            </w:r>
          </w:p>
        </w:tc>
        <w:tc>
          <w:tcPr>
            <w:tcW w:w="3781" w:type="dxa"/>
            <w:vAlign w:val="center"/>
          </w:tcPr>
          <w:p w:rsidR="00C71707" w:rsidRPr="006E387F" w:rsidRDefault="00C71707" w:rsidP="00C71707">
            <w:pPr>
              <w:spacing w:line="276" w:lineRule="auto"/>
              <w:jc w:val="both"/>
              <w:rPr>
                <w:b/>
                <w:sz w:val="24"/>
                <w:szCs w:val="24"/>
                <w:lang w:val="id-ID"/>
              </w:rPr>
            </w:pPr>
            <w:r>
              <w:rPr>
                <w:b/>
                <w:sz w:val="24"/>
                <w:szCs w:val="24"/>
              </w:rPr>
              <w:t xml:space="preserve">Tingkat </w:t>
            </w:r>
            <w:r>
              <w:rPr>
                <w:b/>
                <w:sz w:val="24"/>
                <w:szCs w:val="24"/>
                <w:lang w:val="id-ID"/>
              </w:rPr>
              <w:t>P</w:t>
            </w:r>
            <w:r w:rsidRPr="00282B1A">
              <w:rPr>
                <w:b/>
                <w:sz w:val="24"/>
                <w:szCs w:val="24"/>
              </w:rPr>
              <w:t>enguasaan</w:t>
            </w:r>
          </w:p>
        </w:tc>
        <w:tc>
          <w:tcPr>
            <w:tcW w:w="2256" w:type="dxa"/>
            <w:vAlign w:val="center"/>
          </w:tcPr>
          <w:p w:rsidR="00C71707" w:rsidRPr="00282B1A" w:rsidRDefault="00C71707" w:rsidP="00C71707">
            <w:pPr>
              <w:tabs>
                <w:tab w:val="left" w:pos="352"/>
                <w:tab w:val="center" w:pos="1020"/>
              </w:tabs>
              <w:spacing w:line="276" w:lineRule="auto"/>
              <w:jc w:val="both"/>
              <w:rPr>
                <w:b/>
                <w:sz w:val="24"/>
                <w:szCs w:val="24"/>
              </w:rPr>
            </w:pPr>
            <w:r w:rsidRPr="00282B1A">
              <w:rPr>
                <w:b/>
                <w:sz w:val="24"/>
                <w:szCs w:val="24"/>
              </w:rPr>
              <w:t>Kategorisasi</w:t>
            </w:r>
          </w:p>
        </w:tc>
      </w:tr>
      <w:tr w:rsidR="00C71707" w:rsidRPr="00282B1A" w:rsidTr="00C71707">
        <w:trPr>
          <w:trHeight w:val="327"/>
        </w:trPr>
        <w:tc>
          <w:tcPr>
            <w:tcW w:w="1166" w:type="dxa"/>
          </w:tcPr>
          <w:p w:rsidR="00C71707" w:rsidRPr="00282B1A" w:rsidRDefault="00C71707" w:rsidP="00C71707">
            <w:pPr>
              <w:spacing w:line="276" w:lineRule="auto"/>
              <w:jc w:val="both"/>
              <w:rPr>
                <w:sz w:val="24"/>
                <w:szCs w:val="24"/>
              </w:rPr>
            </w:pPr>
            <w:r w:rsidRPr="00282B1A">
              <w:rPr>
                <w:sz w:val="24"/>
                <w:szCs w:val="24"/>
              </w:rPr>
              <w:t>1.</w:t>
            </w:r>
          </w:p>
        </w:tc>
        <w:tc>
          <w:tcPr>
            <w:tcW w:w="3781" w:type="dxa"/>
          </w:tcPr>
          <w:p w:rsidR="00C71707" w:rsidRPr="00282B1A" w:rsidRDefault="00C71707" w:rsidP="00C71707">
            <w:pPr>
              <w:spacing w:line="276" w:lineRule="auto"/>
              <w:jc w:val="both"/>
              <w:rPr>
                <w:sz w:val="24"/>
                <w:szCs w:val="24"/>
              </w:rPr>
            </w:pPr>
            <w:r>
              <w:rPr>
                <w:sz w:val="24"/>
                <w:szCs w:val="24"/>
              </w:rPr>
              <w:t>85</w:t>
            </w:r>
            <w:r w:rsidRPr="00282B1A">
              <w:rPr>
                <w:sz w:val="24"/>
                <w:szCs w:val="24"/>
              </w:rPr>
              <w:t xml:space="preserve"> % - 100 %</w:t>
            </w:r>
          </w:p>
        </w:tc>
        <w:tc>
          <w:tcPr>
            <w:tcW w:w="2256" w:type="dxa"/>
          </w:tcPr>
          <w:p w:rsidR="00C71707" w:rsidRPr="00282B1A" w:rsidRDefault="00C71707" w:rsidP="00C71707">
            <w:pPr>
              <w:spacing w:line="276" w:lineRule="auto"/>
              <w:jc w:val="both"/>
              <w:rPr>
                <w:sz w:val="24"/>
                <w:szCs w:val="24"/>
              </w:rPr>
            </w:pPr>
            <w:r w:rsidRPr="00282B1A">
              <w:rPr>
                <w:sz w:val="24"/>
                <w:szCs w:val="24"/>
              </w:rPr>
              <w:t>Sangat Baik</w:t>
            </w:r>
          </w:p>
        </w:tc>
      </w:tr>
      <w:tr w:rsidR="00C71707" w:rsidRPr="00282B1A" w:rsidTr="00C71707">
        <w:trPr>
          <w:trHeight w:val="327"/>
        </w:trPr>
        <w:tc>
          <w:tcPr>
            <w:tcW w:w="1166" w:type="dxa"/>
          </w:tcPr>
          <w:p w:rsidR="00C71707" w:rsidRPr="00282B1A" w:rsidRDefault="00C71707" w:rsidP="00C71707">
            <w:pPr>
              <w:spacing w:line="276" w:lineRule="auto"/>
              <w:jc w:val="both"/>
              <w:rPr>
                <w:sz w:val="24"/>
                <w:szCs w:val="24"/>
              </w:rPr>
            </w:pPr>
            <w:r w:rsidRPr="00282B1A">
              <w:rPr>
                <w:sz w:val="24"/>
                <w:szCs w:val="24"/>
              </w:rPr>
              <w:t>2.</w:t>
            </w:r>
          </w:p>
        </w:tc>
        <w:tc>
          <w:tcPr>
            <w:tcW w:w="3781" w:type="dxa"/>
          </w:tcPr>
          <w:p w:rsidR="00C71707" w:rsidRPr="00282B1A" w:rsidRDefault="00C71707" w:rsidP="00C71707">
            <w:pPr>
              <w:spacing w:line="276" w:lineRule="auto"/>
              <w:jc w:val="both"/>
              <w:rPr>
                <w:sz w:val="24"/>
                <w:szCs w:val="24"/>
              </w:rPr>
            </w:pPr>
            <w:r>
              <w:rPr>
                <w:sz w:val="24"/>
                <w:szCs w:val="24"/>
              </w:rPr>
              <w:t>70% - 84</w:t>
            </w:r>
            <w:r w:rsidRPr="00282B1A">
              <w:rPr>
                <w:sz w:val="24"/>
                <w:szCs w:val="24"/>
              </w:rPr>
              <w:t>%</w:t>
            </w:r>
          </w:p>
        </w:tc>
        <w:tc>
          <w:tcPr>
            <w:tcW w:w="2256" w:type="dxa"/>
          </w:tcPr>
          <w:p w:rsidR="00C71707" w:rsidRPr="00282B1A" w:rsidRDefault="00C71707" w:rsidP="00C71707">
            <w:pPr>
              <w:spacing w:line="276" w:lineRule="auto"/>
              <w:jc w:val="both"/>
              <w:rPr>
                <w:sz w:val="24"/>
                <w:szCs w:val="24"/>
              </w:rPr>
            </w:pPr>
            <w:r w:rsidRPr="00282B1A">
              <w:rPr>
                <w:sz w:val="24"/>
                <w:szCs w:val="24"/>
              </w:rPr>
              <w:t>Baik</w:t>
            </w:r>
          </w:p>
        </w:tc>
      </w:tr>
      <w:tr w:rsidR="00C71707" w:rsidRPr="00282B1A" w:rsidTr="00C71707">
        <w:trPr>
          <w:trHeight w:val="327"/>
        </w:trPr>
        <w:tc>
          <w:tcPr>
            <w:tcW w:w="1166" w:type="dxa"/>
          </w:tcPr>
          <w:p w:rsidR="00C71707" w:rsidRPr="00282B1A" w:rsidRDefault="00C71707" w:rsidP="00C71707">
            <w:pPr>
              <w:spacing w:line="276" w:lineRule="auto"/>
              <w:jc w:val="both"/>
              <w:rPr>
                <w:sz w:val="24"/>
                <w:szCs w:val="24"/>
              </w:rPr>
            </w:pPr>
            <w:r w:rsidRPr="00282B1A">
              <w:rPr>
                <w:sz w:val="24"/>
                <w:szCs w:val="24"/>
              </w:rPr>
              <w:t>3.</w:t>
            </w:r>
          </w:p>
        </w:tc>
        <w:tc>
          <w:tcPr>
            <w:tcW w:w="3781" w:type="dxa"/>
          </w:tcPr>
          <w:p w:rsidR="00C71707" w:rsidRPr="00282B1A" w:rsidRDefault="00C71707" w:rsidP="00C71707">
            <w:pPr>
              <w:spacing w:line="276" w:lineRule="auto"/>
              <w:jc w:val="both"/>
              <w:rPr>
                <w:sz w:val="24"/>
                <w:szCs w:val="24"/>
              </w:rPr>
            </w:pPr>
            <w:r>
              <w:rPr>
                <w:sz w:val="24"/>
                <w:szCs w:val="24"/>
              </w:rPr>
              <w:t>55% - 6</w:t>
            </w:r>
            <w:r w:rsidRPr="00282B1A">
              <w:rPr>
                <w:sz w:val="24"/>
                <w:szCs w:val="24"/>
              </w:rPr>
              <w:t>9%</w:t>
            </w:r>
          </w:p>
        </w:tc>
        <w:tc>
          <w:tcPr>
            <w:tcW w:w="2256" w:type="dxa"/>
          </w:tcPr>
          <w:p w:rsidR="00C71707" w:rsidRPr="00282B1A" w:rsidRDefault="00C71707" w:rsidP="00C71707">
            <w:pPr>
              <w:spacing w:line="276" w:lineRule="auto"/>
              <w:jc w:val="both"/>
              <w:rPr>
                <w:sz w:val="24"/>
                <w:szCs w:val="24"/>
              </w:rPr>
            </w:pPr>
            <w:r w:rsidRPr="00282B1A">
              <w:rPr>
                <w:sz w:val="24"/>
                <w:szCs w:val="24"/>
              </w:rPr>
              <w:t>Cukup</w:t>
            </w:r>
          </w:p>
        </w:tc>
      </w:tr>
      <w:tr w:rsidR="00C71707" w:rsidRPr="00282B1A" w:rsidTr="00C71707">
        <w:trPr>
          <w:trHeight w:val="278"/>
        </w:trPr>
        <w:tc>
          <w:tcPr>
            <w:tcW w:w="1166" w:type="dxa"/>
          </w:tcPr>
          <w:p w:rsidR="00C71707" w:rsidRPr="009C4847" w:rsidRDefault="00C71707" w:rsidP="00C71707">
            <w:pPr>
              <w:jc w:val="both"/>
              <w:rPr>
                <w:sz w:val="24"/>
                <w:szCs w:val="24"/>
              </w:rPr>
            </w:pPr>
            <w:r>
              <w:rPr>
                <w:sz w:val="24"/>
                <w:szCs w:val="24"/>
              </w:rPr>
              <w:t>4.</w:t>
            </w:r>
          </w:p>
        </w:tc>
        <w:tc>
          <w:tcPr>
            <w:tcW w:w="3781" w:type="dxa"/>
          </w:tcPr>
          <w:p w:rsidR="00C71707" w:rsidRPr="00282B1A" w:rsidRDefault="00C71707" w:rsidP="00C71707">
            <w:pPr>
              <w:jc w:val="both"/>
              <w:rPr>
                <w:sz w:val="24"/>
                <w:szCs w:val="24"/>
              </w:rPr>
            </w:pPr>
            <w:r>
              <w:rPr>
                <w:sz w:val="24"/>
                <w:szCs w:val="24"/>
              </w:rPr>
              <w:t>40</w:t>
            </w:r>
            <w:r w:rsidRPr="00282B1A">
              <w:rPr>
                <w:sz w:val="24"/>
                <w:szCs w:val="24"/>
              </w:rPr>
              <w:t xml:space="preserve"> % - </w:t>
            </w:r>
            <w:r>
              <w:rPr>
                <w:sz w:val="24"/>
                <w:szCs w:val="24"/>
              </w:rPr>
              <w:t>54</w:t>
            </w:r>
            <w:r w:rsidRPr="00282B1A">
              <w:rPr>
                <w:sz w:val="24"/>
                <w:szCs w:val="24"/>
              </w:rPr>
              <w:t xml:space="preserve"> %</w:t>
            </w:r>
          </w:p>
        </w:tc>
        <w:tc>
          <w:tcPr>
            <w:tcW w:w="2256" w:type="dxa"/>
          </w:tcPr>
          <w:p w:rsidR="00C71707" w:rsidRPr="00282B1A" w:rsidRDefault="00C71707" w:rsidP="00C71707">
            <w:pPr>
              <w:jc w:val="both"/>
              <w:rPr>
                <w:sz w:val="24"/>
                <w:szCs w:val="24"/>
              </w:rPr>
            </w:pPr>
            <w:r w:rsidRPr="00282B1A">
              <w:rPr>
                <w:sz w:val="24"/>
                <w:szCs w:val="24"/>
              </w:rPr>
              <w:t>Kurang</w:t>
            </w:r>
          </w:p>
        </w:tc>
      </w:tr>
      <w:tr w:rsidR="00C71707" w:rsidRPr="00282B1A" w:rsidTr="00C71707">
        <w:trPr>
          <w:trHeight w:val="311"/>
        </w:trPr>
        <w:tc>
          <w:tcPr>
            <w:tcW w:w="1166" w:type="dxa"/>
          </w:tcPr>
          <w:p w:rsidR="00C71707" w:rsidRPr="009C4847" w:rsidRDefault="00C71707" w:rsidP="00C71707">
            <w:pPr>
              <w:jc w:val="both"/>
              <w:rPr>
                <w:sz w:val="24"/>
                <w:szCs w:val="24"/>
              </w:rPr>
            </w:pPr>
            <w:r>
              <w:rPr>
                <w:sz w:val="24"/>
                <w:szCs w:val="24"/>
              </w:rPr>
              <w:t>5.</w:t>
            </w:r>
          </w:p>
        </w:tc>
        <w:tc>
          <w:tcPr>
            <w:tcW w:w="3781" w:type="dxa"/>
          </w:tcPr>
          <w:p w:rsidR="00C71707" w:rsidRPr="00282B1A" w:rsidRDefault="00C71707" w:rsidP="00C71707">
            <w:pPr>
              <w:jc w:val="both"/>
              <w:rPr>
                <w:sz w:val="24"/>
                <w:szCs w:val="24"/>
              </w:rPr>
            </w:pPr>
            <w:r w:rsidRPr="00282B1A">
              <w:rPr>
                <w:sz w:val="24"/>
                <w:szCs w:val="24"/>
              </w:rPr>
              <w:t xml:space="preserve">0 % - </w:t>
            </w:r>
            <w:r>
              <w:rPr>
                <w:sz w:val="24"/>
                <w:szCs w:val="24"/>
              </w:rPr>
              <w:t>39</w:t>
            </w:r>
            <w:r w:rsidRPr="00282B1A">
              <w:rPr>
                <w:sz w:val="24"/>
                <w:szCs w:val="24"/>
              </w:rPr>
              <w:t xml:space="preserve"> %</w:t>
            </w:r>
          </w:p>
        </w:tc>
        <w:tc>
          <w:tcPr>
            <w:tcW w:w="2256" w:type="dxa"/>
          </w:tcPr>
          <w:p w:rsidR="00C71707" w:rsidRPr="00282B1A" w:rsidRDefault="00C71707" w:rsidP="00C71707">
            <w:pPr>
              <w:jc w:val="both"/>
              <w:rPr>
                <w:sz w:val="24"/>
                <w:szCs w:val="24"/>
              </w:rPr>
            </w:pPr>
            <w:r w:rsidRPr="00282B1A">
              <w:rPr>
                <w:sz w:val="24"/>
                <w:szCs w:val="24"/>
              </w:rPr>
              <w:t>Sangat Kurang</w:t>
            </w:r>
          </w:p>
        </w:tc>
      </w:tr>
    </w:tbl>
    <w:p w:rsidR="00C71707" w:rsidRPr="00850064" w:rsidRDefault="00C71707" w:rsidP="00C71707">
      <w:pPr>
        <w:spacing w:line="480" w:lineRule="auto"/>
        <w:ind w:firstLine="720"/>
        <w:jc w:val="center"/>
        <w:rPr>
          <w:rFonts w:eastAsia="Calibri"/>
          <w:color w:val="000000" w:themeColor="text1"/>
          <w:lang w:val="id-ID"/>
        </w:rPr>
      </w:pPr>
      <w:r w:rsidRPr="00850064">
        <w:rPr>
          <w:color w:val="000000" w:themeColor="text1"/>
        </w:rPr>
        <w:t xml:space="preserve">Sumber : </w:t>
      </w:r>
      <w:r>
        <w:rPr>
          <w:color w:val="000000" w:themeColor="text1"/>
        </w:rPr>
        <w:t>Nurkancana (2003)</w:t>
      </w:r>
    </w:p>
    <w:p w:rsidR="00C71707" w:rsidRDefault="00C71707" w:rsidP="00C71707">
      <w:pPr>
        <w:pStyle w:val="Subtitle"/>
        <w:tabs>
          <w:tab w:val="clear" w:pos="3960"/>
          <w:tab w:val="left" w:pos="0"/>
          <w:tab w:val="left" w:pos="142"/>
        </w:tabs>
        <w:ind w:left="0" w:right="45" w:firstLine="567"/>
        <w:rPr>
          <w:b w:val="0"/>
          <w:lang w:val="en-US"/>
        </w:rPr>
      </w:pPr>
      <w:r>
        <w:rPr>
          <w:b w:val="0"/>
          <w:lang w:val="en-US"/>
        </w:rPr>
        <w:t xml:space="preserve">Indikator keberhasilan penelitian tindakan kelas ini berhasil bilamana keterampilan menulis karangan narasi siswa pada setiap siklus meningkat setelah diterapkan model pembelajaran kooperatif tipe </w:t>
      </w:r>
      <w:r w:rsidRPr="00612ED7">
        <w:rPr>
          <w:b w:val="0"/>
          <w:i/>
          <w:lang w:val="en-US"/>
        </w:rPr>
        <w:t>Picture And Picture</w:t>
      </w:r>
      <w:r>
        <w:rPr>
          <w:b w:val="0"/>
          <w:lang w:val="en-US"/>
        </w:rPr>
        <w:t>.</w:t>
      </w:r>
      <w:r>
        <w:rPr>
          <w:lang w:val="en-US"/>
        </w:rPr>
        <w:t xml:space="preserve"> </w:t>
      </w:r>
      <w:r w:rsidRPr="00612ED7">
        <w:rPr>
          <w:b w:val="0"/>
          <w:lang w:val="id-ID"/>
        </w:rPr>
        <w:t>Tingkat keberhasilan dinyatakan baik dan berhasil</w:t>
      </w:r>
      <w:r>
        <w:rPr>
          <w:b w:val="0"/>
          <w:lang w:val="en-US"/>
        </w:rPr>
        <w:t xml:space="preserve"> </w:t>
      </w:r>
      <w:r w:rsidRPr="00612ED7">
        <w:rPr>
          <w:b w:val="0"/>
          <w:lang w:val="id-ID"/>
        </w:rPr>
        <w:t xml:space="preserve">apabila setiap siswa telah memperoleh </w:t>
      </w:r>
      <w:r w:rsidR="000D7509">
        <w:rPr>
          <w:b w:val="0"/>
          <w:lang w:val="en-US"/>
        </w:rPr>
        <w:t xml:space="preserve">minimal </w:t>
      </w:r>
      <w:r>
        <w:rPr>
          <w:b w:val="0"/>
          <w:lang w:val="en-US"/>
        </w:rPr>
        <w:t xml:space="preserve">nilai </w:t>
      </w:r>
      <w:r>
        <w:rPr>
          <w:b w:val="0"/>
          <w:lang w:val="id-ID"/>
        </w:rPr>
        <w:t>7</w:t>
      </w:r>
      <w:r>
        <w:rPr>
          <w:b w:val="0"/>
          <w:lang w:val="en-US"/>
        </w:rPr>
        <w:t xml:space="preserve">0 </w:t>
      </w:r>
      <w:r w:rsidRPr="00612ED7">
        <w:rPr>
          <w:b w:val="0"/>
          <w:lang w:val="id-ID"/>
        </w:rPr>
        <w:t xml:space="preserve">dengan </w:t>
      </w:r>
      <w:r>
        <w:rPr>
          <w:b w:val="0"/>
          <w:lang w:val="id-ID"/>
        </w:rPr>
        <w:t xml:space="preserve">persentase ketuntasan minimal </w:t>
      </w:r>
      <w:r>
        <w:rPr>
          <w:b w:val="0"/>
          <w:lang w:val="en-US"/>
        </w:rPr>
        <w:t>70</w:t>
      </w:r>
      <w:r w:rsidRPr="00612ED7">
        <w:rPr>
          <w:b w:val="0"/>
          <w:lang w:val="id-ID"/>
        </w:rPr>
        <w:t>% secara klasikal.</w:t>
      </w:r>
      <w:r>
        <w:rPr>
          <w:b w:val="0"/>
          <w:lang w:val="en-US"/>
        </w:rPr>
        <w:t xml:space="preserve"> Adapun kriteria yang digunakan untuk meningkatkan keterampilan menulis adalah sesuai dengan kriteria standar</w:t>
      </w:r>
      <w:r w:rsidR="000D7509">
        <w:rPr>
          <w:b w:val="0"/>
          <w:lang w:val="en-US"/>
        </w:rPr>
        <w:t xml:space="preserve"> yang telah ditetapkan oleh Departemen Pendidikan Nasional, sebagai berikut:</w:t>
      </w:r>
      <w:r>
        <w:rPr>
          <w:b w:val="0"/>
          <w:lang w:val="en-US"/>
        </w:rPr>
        <w:t xml:space="preserve"> </w:t>
      </w:r>
    </w:p>
    <w:p w:rsidR="00C71707" w:rsidRDefault="00C71707" w:rsidP="00C71707">
      <w:pPr>
        <w:pStyle w:val="Subtitle"/>
        <w:tabs>
          <w:tab w:val="clear" w:pos="3960"/>
          <w:tab w:val="left" w:pos="0"/>
          <w:tab w:val="left" w:pos="142"/>
        </w:tabs>
        <w:ind w:left="0" w:right="45" w:firstLine="567"/>
        <w:jc w:val="center"/>
        <w:rPr>
          <w:b w:val="0"/>
          <w:lang w:val="en-US"/>
        </w:rPr>
      </w:pPr>
      <w:r>
        <w:rPr>
          <w:b w:val="0"/>
          <w:lang w:val="en-US"/>
        </w:rPr>
        <w:t>Tabel 3.2 Indikator Keberhasilan Keterampilan Menulis</w:t>
      </w:r>
    </w:p>
    <w:tbl>
      <w:tblPr>
        <w:tblStyle w:val="TableGrid"/>
        <w:tblW w:w="0" w:type="auto"/>
        <w:tblInd w:w="65" w:type="dxa"/>
        <w:tblLook w:val="04A0"/>
      </w:tblPr>
      <w:tblGrid>
        <w:gridCol w:w="4133"/>
        <w:gridCol w:w="4089"/>
      </w:tblGrid>
      <w:tr w:rsidR="00C71707" w:rsidTr="00C71707">
        <w:trPr>
          <w:trHeight w:val="505"/>
        </w:trPr>
        <w:tc>
          <w:tcPr>
            <w:tcW w:w="4133" w:type="dxa"/>
          </w:tcPr>
          <w:p w:rsidR="00C71707" w:rsidRPr="00AE238D" w:rsidRDefault="00C71707" w:rsidP="005026BD">
            <w:pPr>
              <w:pStyle w:val="Subtitle"/>
              <w:tabs>
                <w:tab w:val="clear" w:pos="3960"/>
                <w:tab w:val="left" w:pos="0"/>
                <w:tab w:val="left" w:pos="142"/>
              </w:tabs>
              <w:ind w:left="0" w:right="45" w:firstLine="0"/>
              <w:jc w:val="center"/>
              <w:rPr>
                <w:lang w:val="en-US"/>
              </w:rPr>
            </w:pPr>
            <w:r w:rsidRPr="00AE238D">
              <w:rPr>
                <w:lang w:val="en-US"/>
              </w:rPr>
              <w:t>Taraf Keberhasilam</w:t>
            </w:r>
          </w:p>
        </w:tc>
        <w:tc>
          <w:tcPr>
            <w:tcW w:w="4089" w:type="dxa"/>
          </w:tcPr>
          <w:p w:rsidR="00C71707" w:rsidRPr="00AE238D" w:rsidRDefault="00C71707" w:rsidP="005026BD">
            <w:pPr>
              <w:pStyle w:val="Subtitle"/>
              <w:tabs>
                <w:tab w:val="clear" w:pos="3960"/>
                <w:tab w:val="left" w:pos="0"/>
                <w:tab w:val="left" w:pos="142"/>
                <w:tab w:val="left" w:pos="1338"/>
                <w:tab w:val="center" w:pos="1914"/>
              </w:tabs>
              <w:ind w:left="0" w:right="45" w:firstLine="0"/>
              <w:jc w:val="center"/>
              <w:rPr>
                <w:lang w:val="en-US"/>
              </w:rPr>
            </w:pPr>
            <w:r w:rsidRPr="00AE238D">
              <w:rPr>
                <w:lang w:val="en-US"/>
              </w:rPr>
              <w:t>Kualifikasi</w:t>
            </w:r>
          </w:p>
        </w:tc>
      </w:tr>
      <w:tr w:rsidR="00C71707" w:rsidTr="00C71707">
        <w:trPr>
          <w:trHeight w:val="274"/>
        </w:trPr>
        <w:tc>
          <w:tcPr>
            <w:tcW w:w="4133" w:type="dxa"/>
          </w:tcPr>
          <w:p w:rsidR="00C71707" w:rsidRDefault="00C71707" w:rsidP="005026BD">
            <w:pPr>
              <w:pStyle w:val="Subtitle"/>
              <w:tabs>
                <w:tab w:val="clear" w:pos="3960"/>
                <w:tab w:val="left" w:pos="0"/>
                <w:tab w:val="left" w:pos="142"/>
              </w:tabs>
              <w:ind w:left="0" w:right="45" w:firstLine="0"/>
              <w:jc w:val="center"/>
              <w:rPr>
                <w:b w:val="0"/>
                <w:lang w:val="en-US"/>
              </w:rPr>
            </w:pPr>
            <w:r>
              <w:rPr>
                <w:b w:val="0"/>
                <w:lang w:val="en-US"/>
              </w:rPr>
              <w:t>85-100%</w:t>
            </w:r>
          </w:p>
        </w:tc>
        <w:tc>
          <w:tcPr>
            <w:tcW w:w="4089" w:type="dxa"/>
          </w:tcPr>
          <w:p w:rsidR="00C71707" w:rsidRDefault="00C71707" w:rsidP="005026BD">
            <w:pPr>
              <w:pStyle w:val="Subtitle"/>
              <w:tabs>
                <w:tab w:val="clear" w:pos="3960"/>
                <w:tab w:val="left" w:pos="0"/>
                <w:tab w:val="left" w:pos="142"/>
              </w:tabs>
              <w:ind w:left="0" w:right="45" w:firstLine="0"/>
              <w:jc w:val="center"/>
              <w:rPr>
                <w:b w:val="0"/>
                <w:lang w:val="en-US"/>
              </w:rPr>
            </w:pPr>
            <w:r>
              <w:rPr>
                <w:b w:val="0"/>
                <w:lang w:val="en-US"/>
              </w:rPr>
              <w:t>Sangat Baik (</w:t>
            </w:r>
            <w:r w:rsidR="000D7509">
              <w:rPr>
                <w:b w:val="0"/>
                <w:lang w:val="en-US"/>
              </w:rPr>
              <w:t>S</w:t>
            </w:r>
            <w:r>
              <w:rPr>
                <w:b w:val="0"/>
                <w:lang w:val="en-US"/>
              </w:rPr>
              <w:t>B)</w:t>
            </w:r>
          </w:p>
        </w:tc>
      </w:tr>
      <w:tr w:rsidR="00C71707" w:rsidTr="00C71707">
        <w:trPr>
          <w:trHeight w:val="324"/>
        </w:trPr>
        <w:tc>
          <w:tcPr>
            <w:tcW w:w="4133" w:type="dxa"/>
          </w:tcPr>
          <w:p w:rsidR="00C71707" w:rsidRDefault="00C71707" w:rsidP="005026BD">
            <w:pPr>
              <w:pStyle w:val="Subtitle"/>
              <w:tabs>
                <w:tab w:val="clear" w:pos="3960"/>
                <w:tab w:val="left" w:pos="0"/>
                <w:tab w:val="left" w:pos="142"/>
              </w:tabs>
              <w:ind w:left="0" w:right="45" w:firstLine="0"/>
              <w:jc w:val="center"/>
              <w:rPr>
                <w:b w:val="0"/>
                <w:lang w:val="en-US"/>
              </w:rPr>
            </w:pPr>
            <w:r>
              <w:rPr>
                <w:b w:val="0"/>
                <w:lang w:val="en-US"/>
              </w:rPr>
              <w:t>70-84%</w:t>
            </w:r>
          </w:p>
        </w:tc>
        <w:tc>
          <w:tcPr>
            <w:tcW w:w="4089" w:type="dxa"/>
          </w:tcPr>
          <w:p w:rsidR="00C71707" w:rsidRDefault="00C71707" w:rsidP="005026BD">
            <w:pPr>
              <w:pStyle w:val="Subtitle"/>
              <w:tabs>
                <w:tab w:val="clear" w:pos="3960"/>
                <w:tab w:val="left" w:pos="0"/>
                <w:tab w:val="left" w:pos="142"/>
              </w:tabs>
              <w:ind w:left="0" w:right="45" w:firstLine="0"/>
              <w:jc w:val="center"/>
              <w:rPr>
                <w:b w:val="0"/>
                <w:lang w:val="en-US"/>
              </w:rPr>
            </w:pPr>
            <w:r>
              <w:rPr>
                <w:b w:val="0"/>
                <w:lang w:val="en-US"/>
              </w:rPr>
              <w:t>Baik (B)</w:t>
            </w:r>
          </w:p>
        </w:tc>
      </w:tr>
      <w:tr w:rsidR="00C71707" w:rsidTr="00C71707">
        <w:trPr>
          <w:trHeight w:val="488"/>
        </w:trPr>
        <w:tc>
          <w:tcPr>
            <w:tcW w:w="4133" w:type="dxa"/>
          </w:tcPr>
          <w:p w:rsidR="00C71707" w:rsidRDefault="00C71707" w:rsidP="005026BD">
            <w:pPr>
              <w:pStyle w:val="Subtitle"/>
              <w:tabs>
                <w:tab w:val="clear" w:pos="3960"/>
                <w:tab w:val="left" w:pos="0"/>
                <w:tab w:val="left" w:pos="142"/>
              </w:tabs>
              <w:ind w:left="0" w:right="45" w:firstLine="0"/>
              <w:jc w:val="center"/>
              <w:rPr>
                <w:b w:val="0"/>
                <w:lang w:val="en-US"/>
              </w:rPr>
            </w:pPr>
            <w:r>
              <w:rPr>
                <w:b w:val="0"/>
                <w:lang w:val="en-US"/>
              </w:rPr>
              <w:t>55-69%</w:t>
            </w:r>
          </w:p>
        </w:tc>
        <w:tc>
          <w:tcPr>
            <w:tcW w:w="4089" w:type="dxa"/>
          </w:tcPr>
          <w:p w:rsidR="00C71707" w:rsidRDefault="00C71707" w:rsidP="005026BD">
            <w:pPr>
              <w:pStyle w:val="Subtitle"/>
              <w:tabs>
                <w:tab w:val="clear" w:pos="3960"/>
                <w:tab w:val="left" w:pos="0"/>
                <w:tab w:val="left" w:pos="142"/>
              </w:tabs>
              <w:ind w:left="0" w:right="45" w:firstLine="0"/>
              <w:jc w:val="center"/>
              <w:rPr>
                <w:b w:val="0"/>
                <w:lang w:val="en-US"/>
              </w:rPr>
            </w:pPr>
            <w:r>
              <w:rPr>
                <w:b w:val="0"/>
                <w:lang w:val="en-US"/>
              </w:rPr>
              <w:t>Cukup (C)</w:t>
            </w:r>
          </w:p>
        </w:tc>
      </w:tr>
      <w:tr w:rsidR="00C71707" w:rsidTr="00C71707">
        <w:trPr>
          <w:trHeight w:val="505"/>
        </w:trPr>
        <w:tc>
          <w:tcPr>
            <w:tcW w:w="4133" w:type="dxa"/>
          </w:tcPr>
          <w:p w:rsidR="00C71707" w:rsidRDefault="000D7509" w:rsidP="005026BD">
            <w:pPr>
              <w:pStyle w:val="Subtitle"/>
              <w:tabs>
                <w:tab w:val="clear" w:pos="3960"/>
                <w:tab w:val="left" w:pos="0"/>
                <w:tab w:val="left" w:pos="142"/>
              </w:tabs>
              <w:ind w:left="0" w:right="45" w:firstLine="0"/>
              <w:jc w:val="center"/>
              <w:rPr>
                <w:b w:val="0"/>
                <w:lang w:val="en-US"/>
              </w:rPr>
            </w:pPr>
            <w:r>
              <w:rPr>
                <w:b w:val="0"/>
                <w:lang w:val="en-US"/>
              </w:rPr>
              <w:t>40</w:t>
            </w:r>
            <w:r w:rsidR="00C71707">
              <w:rPr>
                <w:b w:val="0"/>
                <w:lang w:val="en-US"/>
              </w:rPr>
              <w:t>-54%</w:t>
            </w:r>
          </w:p>
        </w:tc>
        <w:tc>
          <w:tcPr>
            <w:tcW w:w="4089" w:type="dxa"/>
          </w:tcPr>
          <w:p w:rsidR="00C71707" w:rsidRDefault="00C71707" w:rsidP="005026BD">
            <w:pPr>
              <w:pStyle w:val="Subtitle"/>
              <w:tabs>
                <w:tab w:val="clear" w:pos="3960"/>
                <w:tab w:val="left" w:pos="0"/>
                <w:tab w:val="left" w:pos="142"/>
              </w:tabs>
              <w:ind w:left="0" w:right="45" w:firstLine="0"/>
              <w:jc w:val="center"/>
              <w:rPr>
                <w:b w:val="0"/>
                <w:lang w:val="en-US"/>
              </w:rPr>
            </w:pPr>
            <w:r>
              <w:rPr>
                <w:b w:val="0"/>
                <w:lang w:val="en-US"/>
              </w:rPr>
              <w:t>Kurang (K)</w:t>
            </w:r>
          </w:p>
        </w:tc>
      </w:tr>
      <w:tr w:rsidR="00C71707" w:rsidTr="00C71707">
        <w:trPr>
          <w:trHeight w:val="585"/>
        </w:trPr>
        <w:tc>
          <w:tcPr>
            <w:tcW w:w="4133" w:type="dxa"/>
          </w:tcPr>
          <w:p w:rsidR="00C71707" w:rsidRDefault="005026BD" w:rsidP="005026BD">
            <w:pPr>
              <w:pStyle w:val="Subtitle"/>
              <w:tabs>
                <w:tab w:val="left" w:pos="0"/>
                <w:tab w:val="left" w:pos="142"/>
              </w:tabs>
              <w:ind w:left="0" w:right="45"/>
              <w:jc w:val="center"/>
              <w:rPr>
                <w:b w:val="0"/>
                <w:lang w:val="en-US"/>
              </w:rPr>
            </w:pPr>
            <w:r>
              <w:rPr>
                <w:b w:val="0"/>
                <w:lang w:val="en-US"/>
              </w:rPr>
              <w:t xml:space="preserve">             </w:t>
            </w:r>
            <w:r w:rsidR="000D7509">
              <w:rPr>
                <w:b w:val="0"/>
                <w:lang w:val="en-US"/>
              </w:rPr>
              <w:t>0%-39</w:t>
            </w:r>
            <w:r w:rsidR="00C71707">
              <w:rPr>
                <w:b w:val="0"/>
                <w:lang w:val="en-US"/>
              </w:rPr>
              <w:t>%</w:t>
            </w:r>
          </w:p>
        </w:tc>
        <w:tc>
          <w:tcPr>
            <w:tcW w:w="4089" w:type="dxa"/>
          </w:tcPr>
          <w:p w:rsidR="00C71707" w:rsidRDefault="005026BD" w:rsidP="005026BD">
            <w:pPr>
              <w:pStyle w:val="Subtitle"/>
              <w:tabs>
                <w:tab w:val="left" w:pos="0"/>
                <w:tab w:val="left" w:pos="142"/>
              </w:tabs>
              <w:ind w:left="0" w:right="45"/>
              <w:jc w:val="center"/>
              <w:rPr>
                <w:b w:val="0"/>
                <w:lang w:val="en-US"/>
              </w:rPr>
            </w:pPr>
            <w:r>
              <w:rPr>
                <w:b w:val="0"/>
                <w:lang w:val="en-US"/>
              </w:rPr>
              <w:t xml:space="preserve">    </w:t>
            </w:r>
            <w:r w:rsidR="00C71707">
              <w:rPr>
                <w:b w:val="0"/>
                <w:lang w:val="en-US"/>
              </w:rPr>
              <w:t>Sangat Kurang (SK)</w:t>
            </w:r>
          </w:p>
        </w:tc>
      </w:tr>
    </w:tbl>
    <w:p w:rsidR="00C71707" w:rsidRDefault="000D7509" w:rsidP="00C71707">
      <w:pPr>
        <w:pStyle w:val="Subtitle"/>
        <w:tabs>
          <w:tab w:val="clear" w:pos="3960"/>
          <w:tab w:val="left" w:pos="0"/>
          <w:tab w:val="left" w:pos="142"/>
        </w:tabs>
        <w:ind w:left="0" w:right="45" w:firstLine="567"/>
        <w:jc w:val="center"/>
        <w:rPr>
          <w:b w:val="0"/>
          <w:lang w:val="en-US"/>
        </w:rPr>
      </w:pPr>
      <w:r>
        <w:rPr>
          <w:b w:val="0"/>
          <w:lang w:val="en-US"/>
        </w:rPr>
        <w:t>Depdiknas (SD Negeri Gaddong I Makassar)</w:t>
      </w:r>
    </w:p>
    <w:sectPr w:rsidR="00C71707" w:rsidSect="00C71707">
      <w:headerReference w:type="default" r:id="rId8"/>
      <w:footerReference w:type="default" r:id="rId9"/>
      <w:footerReference w:type="first" r:id="rId10"/>
      <w:pgSz w:w="12240" w:h="15840"/>
      <w:pgMar w:top="2268" w:right="1701" w:bottom="1701" w:left="2268" w:header="720" w:footer="720" w:gutter="0"/>
      <w:pgNumType w:start="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793" w:rsidRDefault="000E0793" w:rsidP="00C71707">
      <w:r>
        <w:separator/>
      </w:r>
    </w:p>
  </w:endnote>
  <w:endnote w:type="continuationSeparator" w:id="1">
    <w:p w:rsidR="000E0793" w:rsidRDefault="000E0793" w:rsidP="00C71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BB" w:rsidRDefault="00B379BB" w:rsidP="00B379BB">
    <w:pPr>
      <w:pStyle w:val="Footer"/>
    </w:pPr>
  </w:p>
  <w:p w:rsidR="00BF2C32" w:rsidRDefault="00BF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BB" w:rsidRDefault="00B379BB" w:rsidP="00C71707">
    <w:pPr>
      <w:pStyle w:val="Footer"/>
      <w:jc w:val="center"/>
    </w:pPr>
    <w:r>
      <w:t>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793" w:rsidRDefault="000E0793" w:rsidP="00C71707">
      <w:r>
        <w:separator/>
      </w:r>
    </w:p>
  </w:footnote>
  <w:footnote w:type="continuationSeparator" w:id="1">
    <w:p w:rsidR="000E0793" w:rsidRDefault="000E0793" w:rsidP="00C71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5837"/>
      <w:docPartObj>
        <w:docPartGallery w:val="Page Numbers (Top of Page)"/>
        <w:docPartUnique/>
      </w:docPartObj>
    </w:sdtPr>
    <w:sdtContent>
      <w:p w:rsidR="00B379BB" w:rsidRDefault="00F10992">
        <w:pPr>
          <w:pStyle w:val="Header"/>
          <w:jc w:val="right"/>
        </w:pPr>
        <w:fldSimple w:instr=" PAGE   \* MERGEFORMAT ">
          <w:r w:rsidR="005F001C">
            <w:rPr>
              <w:noProof/>
            </w:rPr>
            <w:t>30</w:t>
          </w:r>
        </w:fldSimple>
      </w:p>
    </w:sdtContent>
  </w:sdt>
  <w:p w:rsidR="00BF2C32" w:rsidRDefault="00BF2C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176E"/>
    <w:multiLevelType w:val="hybridMultilevel"/>
    <w:tmpl w:val="663C918A"/>
    <w:lvl w:ilvl="0" w:tplc="9ED2802E">
      <w:start w:val="1"/>
      <w:numFmt w:val="lowerLetter"/>
      <w:lvlText w:val="%1."/>
      <w:lvlJc w:val="left"/>
      <w:pPr>
        <w:tabs>
          <w:tab w:val="num" w:pos="1080"/>
        </w:tabs>
        <w:ind w:left="1080" w:hanging="360"/>
      </w:pPr>
      <w:rPr>
        <w:rFonts w:ascii="Times New Roman" w:eastAsia="Times New Roman" w:hAnsi="Times New Roman" w:cs="Times New Roman"/>
        <w:b/>
      </w:rPr>
    </w:lvl>
    <w:lvl w:ilvl="1" w:tplc="D8F03258">
      <w:start w:val="1"/>
      <w:numFmt w:val="lowerLetter"/>
      <w:lvlText w:val="%2."/>
      <w:lvlJc w:val="left"/>
      <w:pPr>
        <w:tabs>
          <w:tab w:val="num" w:pos="1894"/>
        </w:tabs>
        <w:ind w:left="1894" w:hanging="360"/>
      </w:pPr>
    </w:lvl>
    <w:lvl w:ilvl="2" w:tplc="0409000F">
      <w:start w:val="1"/>
      <w:numFmt w:val="upperLetter"/>
      <w:lvlText w:val="%3."/>
      <w:lvlJc w:val="left"/>
      <w:pPr>
        <w:ind w:left="360" w:hanging="360"/>
      </w:pPr>
      <w:rPr>
        <w:rFonts w:hint="default"/>
        <w:b/>
      </w:rPr>
    </w:lvl>
    <w:lvl w:ilvl="3" w:tplc="0409000F">
      <w:start w:val="1"/>
      <w:numFmt w:val="decimal"/>
      <w:lvlText w:val="%4."/>
      <w:lvlJc w:val="left"/>
      <w:pPr>
        <w:tabs>
          <w:tab w:val="num" w:pos="3334"/>
        </w:tabs>
        <w:ind w:left="3334" w:hanging="360"/>
      </w:pPr>
    </w:lvl>
    <w:lvl w:ilvl="4" w:tplc="04090019">
      <w:start w:val="1"/>
      <w:numFmt w:val="lowerLetter"/>
      <w:lvlText w:val="%5."/>
      <w:lvlJc w:val="left"/>
      <w:pPr>
        <w:tabs>
          <w:tab w:val="num" w:pos="4054"/>
        </w:tabs>
        <w:ind w:left="4054" w:hanging="360"/>
      </w:pPr>
    </w:lvl>
    <w:lvl w:ilvl="5" w:tplc="0409001B">
      <w:start w:val="1"/>
      <w:numFmt w:val="lowerRoman"/>
      <w:lvlText w:val="%6."/>
      <w:lvlJc w:val="right"/>
      <w:pPr>
        <w:tabs>
          <w:tab w:val="num" w:pos="4774"/>
        </w:tabs>
        <w:ind w:left="4774" w:hanging="180"/>
      </w:pPr>
    </w:lvl>
    <w:lvl w:ilvl="6" w:tplc="0409000F">
      <w:start w:val="1"/>
      <w:numFmt w:val="decimal"/>
      <w:lvlText w:val="%7."/>
      <w:lvlJc w:val="left"/>
      <w:pPr>
        <w:tabs>
          <w:tab w:val="num" w:pos="5494"/>
        </w:tabs>
        <w:ind w:left="5494" w:hanging="360"/>
      </w:pPr>
    </w:lvl>
    <w:lvl w:ilvl="7" w:tplc="546C33F4">
      <w:start w:val="1"/>
      <w:numFmt w:val="decimal"/>
      <w:lvlText w:val="%8)"/>
      <w:lvlJc w:val="left"/>
      <w:pPr>
        <w:ind w:left="6214" w:hanging="360"/>
      </w:pPr>
      <w:rPr>
        <w:rFonts w:hint="default"/>
      </w:rPr>
    </w:lvl>
    <w:lvl w:ilvl="8" w:tplc="BE9E4AE4">
      <w:start w:val="1"/>
      <w:numFmt w:val="lowerLetter"/>
      <w:lvlText w:val="%9)"/>
      <w:lvlJc w:val="left"/>
      <w:pPr>
        <w:ind w:left="7114" w:hanging="360"/>
      </w:pPr>
      <w:rPr>
        <w:rFonts w:hint="default"/>
      </w:rPr>
    </w:lvl>
  </w:abstractNum>
  <w:abstractNum w:abstractNumId="1">
    <w:nsid w:val="2026783A"/>
    <w:multiLevelType w:val="hybridMultilevel"/>
    <w:tmpl w:val="4EFA325A"/>
    <w:lvl w:ilvl="0" w:tplc="71D2F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2F962F0"/>
    <w:multiLevelType w:val="hybridMultilevel"/>
    <w:tmpl w:val="B1E8A242"/>
    <w:lvl w:ilvl="0" w:tplc="B56A3F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9882BDA"/>
    <w:multiLevelType w:val="hybridMultilevel"/>
    <w:tmpl w:val="98C66E90"/>
    <w:lvl w:ilvl="0" w:tplc="27F8DE8A">
      <w:start w:val="1"/>
      <w:numFmt w:val="decimal"/>
      <w:lvlText w:val="%1."/>
      <w:lvlJc w:val="left"/>
      <w:pPr>
        <w:ind w:left="1778" w:hanging="360"/>
      </w:pPr>
    </w:lvl>
    <w:lvl w:ilvl="1" w:tplc="842E4C02">
      <w:start w:val="1"/>
      <w:numFmt w:val="lowerLetter"/>
      <w:lvlText w:val="%2."/>
      <w:lvlJc w:val="left"/>
      <w:pPr>
        <w:ind w:left="2574" w:hanging="360"/>
      </w:pPr>
      <w:rPr>
        <w:b/>
      </w:rPr>
    </w:lvl>
    <w:lvl w:ilvl="2" w:tplc="0409001B">
      <w:start w:val="1"/>
      <w:numFmt w:val="lowerRoman"/>
      <w:lvlText w:val="%3."/>
      <w:lvlJc w:val="right"/>
      <w:pPr>
        <w:ind w:left="180" w:hanging="180"/>
      </w:pPr>
    </w:lvl>
    <w:lvl w:ilvl="3" w:tplc="E18448EE">
      <w:start w:val="1"/>
      <w:numFmt w:val="decimal"/>
      <w:lvlText w:val="%4."/>
      <w:lvlJc w:val="left"/>
      <w:pPr>
        <w:ind w:left="4014" w:hanging="360"/>
      </w:pPr>
      <w:rPr>
        <w:i w:val="0"/>
      </w:rPr>
    </w:lvl>
    <w:lvl w:ilvl="4" w:tplc="7EB45C70">
      <w:start w:val="1"/>
      <w:numFmt w:val="decimal"/>
      <w:lvlText w:val="%5)"/>
      <w:lvlJc w:val="left"/>
      <w:pPr>
        <w:ind w:left="4734" w:hanging="360"/>
      </w:pPr>
      <w:rPr>
        <w:rFonts w:hint="default"/>
      </w:rPr>
    </w:lvl>
    <w:lvl w:ilvl="5" w:tplc="09929B42">
      <w:start w:val="1"/>
      <w:numFmt w:val="decimal"/>
      <w:lvlText w:val="(%6)"/>
      <w:lvlJc w:val="left"/>
      <w:pPr>
        <w:ind w:left="5634" w:hanging="360"/>
      </w:pPr>
      <w:rPr>
        <w:rFonts w:hint="default"/>
      </w:rPr>
    </w:lvl>
    <w:lvl w:ilvl="6" w:tplc="0409000F">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71707"/>
    <w:rsid w:val="000530EC"/>
    <w:rsid w:val="000A301A"/>
    <w:rsid w:val="000A6106"/>
    <w:rsid w:val="000C04FA"/>
    <w:rsid w:val="000D7509"/>
    <w:rsid w:val="000E0793"/>
    <w:rsid w:val="00220385"/>
    <w:rsid w:val="00396B91"/>
    <w:rsid w:val="004A68CA"/>
    <w:rsid w:val="005026BD"/>
    <w:rsid w:val="005119EA"/>
    <w:rsid w:val="00587C0E"/>
    <w:rsid w:val="005F001C"/>
    <w:rsid w:val="006755F6"/>
    <w:rsid w:val="00761022"/>
    <w:rsid w:val="007B6AB2"/>
    <w:rsid w:val="007F0B03"/>
    <w:rsid w:val="00837C03"/>
    <w:rsid w:val="008A79EB"/>
    <w:rsid w:val="0090152F"/>
    <w:rsid w:val="00925ED6"/>
    <w:rsid w:val="00962C3D"/>
    <w:rsid w:val="009911D8"/>
    <w:rsid w:val="009E5087"/>
    <w:rsid w:val="00B379BB"/>
    <w:rsid w:val="00B5027B"/>
    <w:rsid w:val="00B545B2"/>
    <w:rsid w:val="00B96642"/>
    <w:rsid w:val="00BF2C32"/>
    <w:rsid w:val="00C71707"/>
    <w:rsid w:val="00D6260D"/>
    <w:rsid w:val="00F10992"/>
    <w:rsid w:val="00FD2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7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71707"/>
    <w:pPr>
      <w:tabs>
        <w:tab w:val="num" w:pos="3960"/>
      </w:tabs>
      <w:spacing w:line="480" w:lineRule="auto"/>
      <w:ind w:left="3960" w:hanging="720"/>
      <w:jc w:val="both"/>
    </w:pPr>
    <w:rPr>
      <w:b/>
      <w:bCs/>
      <w:lang w:val="sv-SE"/>
    </w:rPr>
  </w:style>
  <w:style w:type="character" w:customStyle="1" w:styleId="SubtitleChar">
    <w:name w:val="Subtitle Char"/>
    <w:basedOn w:val="DefaultParagraphFont"/>
    <w:link w:val="Subtitle"/>
    <w:rsid w:val="00C71707"/>
    <w:rPr>
      <w:rFonts w:ascii="Times New Roman" w:eastAsia="Times New Roman" w:hAnsi="Times New Roman" w:cs="Times New Roman"/>
      <w:b/>
      <w:bCs/>
      <w:sz w:val="24"/>
      <w:szCs w:val="24"/>
      <w:lang w:val="sv-SE"/>
    </w:rPr>
  </w:style>
  <w:style w:type="table" w:styleId="TableGrid">
    <w:name w:val="Table Grid"/>
    <w:basedOn w:val="TableNormal"/>
    <w:rsid w:val="00C717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707"/>
    <w:rPr>
      <w:rFonts w:ascii="Tahoma" w:hAnsi="Tahoma" w:cs="Tahoma"/>
      <w:sz w:val="16"/>
      <w:szCs w:val="16"/>
    </w:rPr>
  </w:style>
  <w:style w:type="character" w:customStyle="1" w:styleId="BalloonTextChar">
    <w:name w:val="Balloon Text Char"/>
    <w:basedOn w:val="DefaultParagraphFont"/>
    <w:link w:val="BalloonText"/>
    <w:uiPriority w:val="99"/>
    <w:semiHidden/>
    <w:rsid w:val="00C71707"/>
    <w:rPr>
      <w:rFonts w:ascii="Tahoma" w:eastAsia="Times New Roman" w:hAnsi="Tahoma" w:cs="Tahoma"/>
      <w:sz w:val="16"/>
      <w:szCs w:val="16"/>
    </w:rPr>
  </w:style>
  <w:style w:type="paragraph" w:styleId="Header">
    <w:name w:val="header"/>
    <w:basedOn w:val="Normal"/>
    <w:link w:val="HeaderChar"/>
    <w:uiPriority w:val="99"/>
    <w:unhideWhenUsed/>
    <w:rsid w:val="00C71707"/>
    <w:pPr>
      <w:tabs>
        <w:tab w:val="center" w:pos="4680"/>
        <w:tab w:val="right" w:pos="9360"/>
      </w:tabs>
    </w:pPr>
  </w:style>
  <w:style w:type="character" w:customStyle="1" w:styleId="HeaderChar">
    <w:name w:val="Header Char"/>
    <w:basedOn w:val="DefaultParagraphFont"/>
    <w:link w:val="Header"/>
    <w:uiPriority w:val="99"/>
    <w:rsid w:val="00C71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1707"/>
    <w:pPr>
      <w:tabs>
        <w:tab w:val="center" w:pos="4680"/>
        <w:tab w:val="right" w:pos="9360"/>
      </w:tabs>
    </w:pPr>
  </w:style>
  <w:style w:type="character" w:customStyle="1" w:styleId="FooterChar">
    <w:name w:val="Footer Char"/>
    <w:basedOn w:val="DefaultParagraphFont"/>
    <w:link w:val="Footer"/>
    <w:uiPriority w:val="99"/>
    <w:rsid w:val="00C7170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8C7EF-5E68-4B1F-8C80-7F63AA7C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11</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2016-03-09T03:53:00Z</dcterms:created>
  <dcterms:modified xsi:type="dcterms:W3CDTF">2016-06-03T01:21:00Z</dcterms:modified>
</cp:coreProperties>
</file>