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A9" w:rsidRDefault="00781AA9" w:rsidP="00781AA9">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III</w:t>
      </w:r>
    </w:p>
    <w:p w:rsidR="00C53B9C" w:rsidRDefault="00ED4D99" w:rsidP="00781AA9">
      <w:pPr>
        <w:spacing w:after="0" w:line="480" w:lineRule="auto"/>
        <w:jc w:val="center"/>
        <w:rPr>
          <w:rFonts w:ascii="Times New Roman" w:hAnsi="Times New Roman" w:cs="Times New Roman"/>
          <w:b/>
          <w:color w:val="000000" w:themeColor="text1"/>
          <w:sz w:val="24"/>
          <w:szCs w:val="24"/>
        </w:rPr>
      </w:pPr>
      <w:r w:rsidRPr="00781AA9">
        <w:rPr>
          <w:rFonts w:ascii="Times New Roman" w:hAnsi="Times New Roman" w:cs="Times New Roman"/>
          <w:b/>
          <w:color w:val="000000" w:themeColor="text1"/>
          <w:sz w:val="24"/>
          <w:szCs w:val="24"/>
        </w:rPr>
        <w:t>METOD</w:t>
      </w:r>
      <w:r w:rsidR="007553B7" w:rsidRPr="00781AA9">
        <w:rPr>
          <w:rFonts w:ascii="Times New Roman" w:hAnsi="Times New Roman" w:cs="Times New Roman"/>
          <w:b/>
          <w:color w:val="000000" w:themeColor="text1"/>
          <w:sz w:val="24"/>
          <w:szCs w:val="24"/>
        </w:rPr>
        <w:t xml:space="preserve">E </w:t>
      </w:r>
      <w:r w:rsidR="00C53B9C" w:rsidRPr="00781AA9">
        <w:rPr>
          <w:rFonts w:ascii="Times New Roman" w:hAnsi="Times New Roman" w:cs="Times New Roman"/>
          <w:b/>
          <w:color w:val="000000" w:themeColor="text1"/>
          <w:sz w:val="24"/>
          <w:szCs w:val="24"/>
        </w:rPr>
        <w:t>PENELITIAN</w:t>
      </w:r>
    </w:p>
    <w:p w:rsidR="00781AA9" w:rsidRPr="00781AA9" w:rsidRDefault="00781AA9" w:rsidP="00781AA9">
      <w:pPr>
        <w:spacing w:after="0" w:line="480" w:lineRule="auto"/>
        <w:jc w:val="center"/>
        <w:rPr>
          <w:rFonts w:ascii="Times New Roman" w:hAnsi="Times New Roman" w:cs="Times New Roman"/>
          <w:b/>
          <w:color w:val="000000" w:themeColor="text1"/>
          <w:sz w:val="24"/>
          <w:szCs w:val="24"/>
        </w:rPr>
      </w:pPr>
    </w:p>
    <w:p w:rsidR="00C53B9C" w:rsidRPr="00F832BB" w:rsidRDefault="00C53B9C" w:rsidP="00C53B9C">
      <w:pPr>
        <w:pStyle w:val="ListParagraph"/>
        <w:numPr>
          <w:ilvl w:val="0"/>
          <w:numId w:val="37"/>
        </w:numPr>
        <w:spacing w:after="0" w:line="480" w:lineRule="auto"/>
        <w:ind w:left="284" w:hanging="284"/>
        <w:jc w:val="both"/>
        <w:rPr>
          <w:rFonts w:ascii="Times New Roman" w:hAnsi="Times New Roman" w:cs="Times New Roman"/>
          <w:b/>
          <w:sz w:val="24"/>
          <w:szCs w:val="24"/>
        </w:rPr>
      </w:pPr>
      <w:r w:rsidRPr="00F832BB">
        <w:rPr>
          <w:rFonts w:ascii="Times New Roman" w:hAnsi="Times New Roman" w:cs="Times New Roman"/>
          <w:b/>
          <w:sz w:val="24"/>
          <w:szCs w:val="24"/>
        </w:rPr>
        <w:t>Pendekatan dan Jenis Penelitian</w:t>
      </w:r>
    </w:p>
    <w:p w:rsidR="00C53B9C" w:rsidRPr="00F832BB" w:rsidRDefault="00C53B9C" w:rsidP="00C53B9C">
      <w:pPr>
        <w:pStyle w:val="ListParagraph"/>
        <w:numPr>
          <w:ilvl w:val="0"/>
          <w:numId w:val="38"/>
        </w:numPr>
        <w:spacing w:after="0" w:line="480" w:lineRule="auto"/>
        <w:ind w:left="284" w:hanging="284"/>
        <w:jc w:val="both"/>
        <w:rPr>
          <w:rFonts w:ascii="Times New Roman" w:hAnsi="Times New Roman" w:cs="Times New Roman"/>
          <w:b/>
          <w:sz w:val="24"/>
          <w:szCs w:val="24"/>
        </w:rPr>
      </w:pPr>
      <w:r w:rsidRPr="00F832BB">
        <w:rPr>
          <w:rFonts w:ascii="Times New Roman" w:hAnsi="Times New Roman" w:cs="Times New Roman"/>
          <w:b/>
          <w:sz w:val="24"/>
          <w:szCs w:val="24"/>
        </w:rPr>
        <w:t>Pendekatan Penelitian</w:t>
      </w:r>
    </w:p>
    <w:p w:rsidR="00C53B9C" w:rsidRPr="00F832BB" w:rsidRDefault="00C53B9C" w:rsidP="00C53B9C">
      <w:pPr>
        <w:pStyle w:val="ListParagraph"/>
        <w:spacing w:after="0" w:line="480" w:lineRule="auto"/>
        <w:ind w:left="0" w:firstLine="720"/>
        <w:jc w:val="both"/>
        <w:rPr>
          <w:rFonts w:ascii="Times New Roman" w:hAnsi="Times New Roman" w:cs="Times New Roman"/>
          <w:sz w:val="24"/>
          <w:szCs w:val="24"/>
        </w:rPr>
      </w:pPr>
      <w:r w:rsidRPr="00F832BB">
        <w:rPr>
          <w:rFonts w:ascii="Times New Roman" w:hAnsi="Times New Roman" w:cs="Times New Roman"/>
          <w:sz w:val="24"/>
          <w:szCs w:val="24"/>
        </w:rPr>
        <w:t>Pendekatan yang digunakan dalam penelitian ini adalah pendekatan kualitatif. Menurut Bogdan dan Tylor (Margono, 2010: 36) bahwa “ penelitian kualitatif adalah prosedur penelitian yang menghasilkan data deskriptif berupa kata-kata tertulis atau lisan dari orang-orang dan perilaku yang diamati”. Penelitian kualitatif mencoba mendeskripsikan fokus penelitian apa adanya dan secara alami sehingga diperlukan kedekatan secara langsung antara peneliti dengan subjek penelitiannya itu siswa. Pendekatan dilakukan untuk mendapatkan data yang nantinya</w:t>
      </w:r>
      <w:r w:rsidR="003B5536">
        <w:rPr>
          <w:rFonts w:ascii="Times New Roman" w:hAnsi="Times New Roman" w:cs="Times New Roman"/>
          <w:sz w:val="24"/>
          <w:szCs w:val="24"/>
        </w:rPr>
        <w:t xml:space="preserve"> diolah secara kualitatif</w:t>
      </w:r>
      <w:r w:rsidRPr="00F832BB">
        <w:rPr>
          <w:rFonts w:ascii="Times New Roman" w:hAnsi="Times New Roman" w:cs="Times New Roman"/>
          <w:sz w:val="24"/>
          <w:szCs w:val="24"/>
        </w:rPr>
        <w:t>.</w:t>
      </w:r>
    </w:p>
    <w:p w:rsidR="00C53B9C" w:rsidRPr="00F832BB" w:rsidRDefault="00C53B9C" w:rsidP="00C53B9C">
      <w:pPr>
        <w:pStyle w:val="ListParagraph"/>
        <w:spacing w:after="0" w:line="480" w:lineRule="auto"/>
        <w:ind w:left="0" w:firstLine="720"/>
        <w:jc w:val="both"/>
        <w:rPr>
          <w:rFonts w:ascii="Times New Roman" w:hAnsi="Times New Roman" w:cs="Times New Roman"/>
          <w:sz w:val="24"/>
          <w:szCs w:val="24"/>
        </w:rPr>
      </w:pPr>
      <w:r w:rsidRPr="00F832BB">
        <w:rPr>
          <w:rFonts w:ascii="Times New Roman" w:hAnsi="Times New Roman" w:cs="Times New Roman"/>
          <w:sz w:val="24"/>
          <w:szCs w:val="24"/>
        </w:rPr>
        <w:t>Disebut pendekatan kualitatif dalam penelitian ini karena, penelitian ini m</w:t>
      </w:r>
      <w:r w:rsidR="006E3310">
        <w:rPr>
          <w:rFonts w:ascii="Times New Roman" w:hAnsi="Times New Roman" w:cs="Times New Roman"/>
          <w:sz w:val="24"/>
          <w:szCs w:val="24"/>
        </w:rPr>
        <w:t>emberikan gambaran tentang aktiv</w:t>
      </w:r>
      <w:r w:rsidRPr="00F832BB">
        <w:rPr>
          <w:rFonts w:ascii="Times New Roman" w:hAnsi="Times New Roman" w:cs="Times New Roman"/>
          <w:sz w:val="24"/>
          <w:szCs w:val="24"/>
        </w:rPr>
        <w:t>itas mengajar gu</w:t>
      </w:r>
      <w:r w:rsidR="003B5536">
        <w:rPr>
          <w:rFonts w:ascii="Times New Roman" w:hAnsi="Times New Roman" w:cs="Times New Roman"/>
          <w:sz w:val="24"/>
          <w:szCs w:val="24"/>
        </w:rPr>
        <w:t>ru dalam membelajaran IPA, aktiv</w:t>
      </w:r>
      <w:r w:rsidRPr="00F832BB">
        <w:rPr>
          <w:rFonts w:ascii="Times New Roman" w:hAnsi="Times New Roman" w:cs="Times New Roman"/>
          <w:sz w:val="24"/>
          <w:szCs w:val="24"/>
        </w:rPr>
        <w:t xml:space="preserve">itas belajar siswa, dan peningkatan hasil belajar pada mata pelajaran IPA melalui model pembelajaran </w:t>
      </w:r>
      <w:r w:rsidR="00303163" w:rsidRPr="00F832BB">
        <w:rPr>
          <w:rFonts w:ascii="Times New Roman" w:hAnsi="Times New Roman" w:cs="Times New Roman"/>
          <w:i/>
          <w:sz w:val="24"/>
          <w:szCs w:val="24"/>
        </w:rPr>
        <w:t>inside-outside circle.</w:t>
      </w:r>
    </w:p>
    <w:p w:rsidR="00C53B9C" w:rsidRPr="00F832BB" w:rsidRDefault="00C53B9C" w:rsidP="00C53B9C">
      <w:pPr>
        <w:pStyle w:val="ListParagraph"/>
        <w:numPr>
          <w:ilvl w:val="0"/>
          <w:numId w:val="38"/>
        </w:numPr>
        <w:tabs>
          <w:tab w:val="left" w:pos="567"/>
        </w:tabs>
        <w:spacing w:after="0" w:line="480" w:lineRule="auto"/>
        <w:ind w:left="284" w:hanging="284"/>
        <w:jc w:val="both"/>
        <w:rPr>
          <w:rFonts w:ascii="Times New Roman" w:hAnsi="Times New Roman" w:cs="Times New Roman"/>
          <w:b/>
          <w:sz w:val="24"/>
          <w:szCs w:val="24"/>
        </w:rPr>
      </w:pPr>
      <w:r w:rsidRPr="00F832BB">
        <w:rPr>
          <w:rFonts w:ascii="Times New Roman" w:hAnsi="Times New Roman" w:cs="Times New Roman"/>
          <w:b/>
          <w:sz w:val="24"/>
          <w:szCs w:val="24"/>
        </w:rPr>
        <w:t>Jenis Penelitian</w:t>
      </w:r>
    </w:p>
    <w:p w:rsidR="00C53B9C" w:rsidRPr="00F832BB" w:rsidRDefault="00C53B9C" w:rsidP="008E39ED">
      <w:pPr>
        <w:pStyle w:val="ListParagraph"/>
        <w:tabs>
          <w:tab w:val="left" w:pos="567"/>
        </w:tabs>
        <w:spacing w:after="0" w:line="480" w:lineRule="auto"/>
        <w:ind w:left="0" w:firstLine="709"/>
        <w:jc w:val="both"/>
        <w:rPr>
          <w:rFonts w:ascii="Times New Roman" w:hAnsi="Times New Roman" w:cs="Times New Roman"/>
          <w:sz w:val="24"/>
          <w:szCs w:val="24"/>
        </w:rPr>
      </w:pPr>
      <w:r w:rsidRPr="00F832BB">
        <w:rPr>
          <w:rFonts w:ascii="Times New Roman" w:hAnsi="Times New Roman" w:cs="Times New Roman"/>
          <w:sz w:val="24"/>
          <w:szCs w:val="24"/>
        </w:rPr>
        <w:t>Jenis penelitian ini merupakan suatu Penelitian Tindakan Kelas (PTK) dengan alur kegiatan yaitu perencanaan, pelaksanaan, observasi, dan refleksi pada tiap-tiap siklus. Menurut Arikunto</w:t>
      </w:r>
      <w:r w:rsidR="00B72FAC" w:rsidRPr="00F832BB">
        <w:rPr>
          <w:rFonts w:ascii="Times New Roman" w:hAnsi="Times New Roman" w:cs="Times New Roman"/>
          <w:sz w:val="24"/>
          <w:szCs w:val="24"/>
        </w:rPr>
        <w:t xml:space="preserve">, </w:t>
      </w:r>
      <w:r w:rsidR="00AF4574" w:rsidRPr="00F832BB">
        <w:rPr>
          <w:rFonts w:ascii="Times New Roman" w:hAnsi="Times New Roman" w:cs="Times New Roman"/>
          <w:sz w:val="24"/>
          <w:szCs w:val="24"/>
        </w:rPr>
        <w:t>dkk</w:t>
      </w:r>
      <w:r w:rsidRPr="00F832BB">
        <w:rPr>
          <w:rFonts w:ascii="Times New Roman" w:hAnsi="Times New Roman" w:cs="Times New Roman"/>
          <w:sz w:val="24"/>
          <w:szCs w:val="24"/>
        </w:rPr>
        <w:t xml:space="preserve"> </w:t>
      </w:r>
      <w:r w:rsidR="00AF4574" w:rsidRPr="00F832BB">
        <w:rPr>
          <w:rFonts w:ascii="Times New Roman" w:hAnsi="Times New Roman" w:cs="Times New Roman"/>
          <w:sz w:val="24"/>
          <w:szCs w:val="24"/>
        </w:rPr>
        <w:t xml:space="preserve">Penelitian Tindakan Kelas (PTK) adalah “suatu pencermatan terhadap kegiatan belajar berupa sebuah tindakan, yang sengaja dimunculkan dan terjadi dalam sebuah kelas secara bersama. Tindakan tersebut </w:t>
      </w:r>
      <w:r w:rsidR="00AF4574" w:rsidRPr="00F832BB">
        <w:rPr>
          <w:rFonts w:ascii="Times New Roman" w:hAnsi="Times New Roman" w:cs="Times New Roman"/>
          <w:sz w:val="24"/>
          <w:szCs w:val="24"/>
        </w:rPr>
        <w:lastRenderedPageBreak/>
        <w:t>diberikan oleh guru atau dengan arahan dari guru yang dilakukan oleh siswa”.</w:t>
      </w:r>
      <w:r w:rsidR="00AF4574" w:rsidRPr="00F832BB">
        <w:rPr>
          <w:rFonts w:ascii="Times New Roman" w:hAnsi="Times New Roman" w:cs="Times New Roman"/>
          <w:sz w:val="24"/>
          <w:szCs w:val="24"/>
        </w:rPr>
        <w:tab/>
      </w:r>
      <w:r w:rsidR="00AF4574" w:rsidRPr="00F832BB">
        <w:rPr>
          <w:rFonts w:ascii="Times New Roman" w:hAnsi="Times New Roman" w:cs="Times New Roman"/>
          <w:sz w:val="24"/>
          <w:szCs w:val="24"/>
        </w:rPr>
        <w:tab/>
        <w:t xml:space="preserve">   </w:t>
      </w:r>
      <w:r w:rsidRPr="00F832BB">
        <w:rPr>
          <w:rFonts w:ascii="Times New Roman" w:hAnsi="Times New Roman" w:cs="Times New Roman"/>
          <w:sz w:val="24"/>
          <w:szCs w:val="24"/>
        </w:rPr>
        <w:t xml:space="preserve">Sementara itu, </w:t>
      </w:r>
      <w:r w:rsidR="00AF4574" w:rsidRPr="00F832BB">
        <w:rPr>
          <w:rFonts w:ascii="Times New Roman" w:hAnsi="Times New Roman" w:cs="Times New Roman"/>
          <w:color w:val="000000" w:themeColor="text1"/>
          <w:sz w:val="24"/>
          <w:szCs w:val="24"/>
        </w:rPr>
        <w:t>Menurut Kurt Lewin</w:t>
      </w:r>
      <w:r w:rsidRPr="00F832BB">
        <w:rPr>
          <w:rFonts w:ascii="Times New Roman" w:hAnsi="Times New Roman" w:cs="Times New Roman"/>
          <w:color w:val="000000" w:themeColor="text1"/>
          <w:sz w:val="24"/>
          <w:szCs w:val="24"/>
        </w:rPr>
        <w:t xml:space="preserve"> (</w:t>
      </w:r>
      <w:r w:rsidR="00AF4574" w:rsidRPr="00F832BB">
        <w:rPr>
          <w:rFonts w:ascii="Times New Roman" w:hAnsi="Times New Roman" w:cs="Times New Roman"/>
          <w:color w:val="000000" w:themeColor="text1"/>
          <w:sz w:val="24"/>
          <w:szCs w:val="24"/>
        </w:rPr>
        <w:t xml:space="preserve">Kunandar </w:t>
      </w:r>
      <w:r w:rsidRPr="00F832BB">
        <w:rPr>
          <w:rFonts w:ascii="Times New Roman" w:hAnsi="Times New Roman" w:cs="Times New Roman"/>
          <w:color w:val="000000" w:themeColor="text1"/>
          <w:sz w:val="24"/>
          <w:szCs w:val="24"/>
        </w:rPr>
        <w:t>2010: 64) salah satu tujuan PTK adalah “peningkatan mutu hasil pendidi</w:t>
      </w:r>
      <w:r w:rsidR="00600CDB">
        <w:rPr>
          <w:rFonts w:ascii="Times New Roman" w:hAnsi="Times New Roman" w:cs="Times New Roman"/>
          <w:color w:val="000000" w:themeColor="text1"/>
          <w:sz w:val="24"/>
          <w:szCs w:val="24"/>
        </w:rPr>
        <w:t>kan melalui perbaikan praktik</w:t>
      </w:r>
      <w:r w:rsidRPr="00F832BB">
        <w:rPr>
          <w:rFonts w:ascii="Times New Roman" w:hAnsi="Times New Roman" w:cs="Times New Roman"/>
          <w:color w:val="000000" w:themeColor="text1"/>
          <w:sz w:val="24"/>
          <w:szCs w:val="24"/>
        </w:rPr>
        <w:t xml:space="preserve"> pembelajaran di kelas dengan mengembangkan berbagai jenis keterampilan dan meningkatnya motivasi belejar murid”. Pelaksanaan penelitian bersifat kolaboratif yaitu peneliti bekerja sama dengan guru kelas.</w:t>
      </w:r>
    </w:p>
    <w:p w:rsidR="00C53B9C" w:rsidRPr="00F832BB" w:rsidRDefault="00C53B9C" w:rsidP="008E39ED">
      <w:pPr>
        <w:spacing w:after="0" w:line="480" w:lineRule="auto"/>
        <w:rPr>
          <w:rFonts w:ascii="Times New Roman" w:hAnsi="Times New Roman" w:cs="Times New Roman"/>
          <w:b/>
          <w:sz w:val="24"/>
          <w:szCs w:val="24"/>
        </w:rPr>
      </w:pPr>
    </w:p>
    <w:p w:rsidR="00C53B9C" w:rsidRPr="00F832BB" w:rsidRDefault="00C53B9C" w:rsidP="008E39ED">
      <w:pPr>
        <w:pStyle w:val="ListParagraph"/>
        <w:numPr>
          <w:ilvl w:val="0"/>
          <w:numId w:val="37"/>
        </w:numPr>
        <w:spacing w:after="0" w:line="480" w:lineRule="auto"/>
        <w:ind w:left="284" w:hanging="284"/>
        <w:jc w:val="both"/>
        <w:rPr>
          <w:rFonts w:ascii="Times New Roman" w:hAnsi="Times New Roman" w:cs="Times New Roman"/>
          <w:b/>
          <w:sz w:val="24"/>
          <w:szCs w:val="24"/>
        </w:rPr>
      </w:pPr>
      <w:r w:rsidRPr="00F832BB">
        <w:rPr>
          <w:rFonts w:ascii="Times New Roman" w:hAnsi="Times New Roman" w:cs="Times New Roman"/>
          <w:b/>
          <w:sz w:val="24"/>
          <w:szCs w:val="24"/>
        </w:rPr>
        <w:t>Fokus Penelitian</w:t>
      </w:r>
    </w:p>
    <w:p w:rsidR="00C53B9C" w:rsidRPr="00F832BB" w:rsidRDefault="00C53B9C" w:rsidP="00275E9D">
      <w:pPr>
        <w:pStyle w:val="ListParagraph"/>
        <w:spacing w:line="480" w:lineRule="auto"/>
        <w:ind w:left="0" w:firstLine="720"/>
        <w:jc w:val="both"/>
        <w:rPr>
          <w:rFonts w:ascii="Times New Roman" w:hAnsi="Times New Roman" w:cs="Times New Roman"/>
          <w:sz w:val="24"/>
          <w:szCs w:val="24"/>
        </w:rPr>
      </w:pPr>
      <w:r w:rsidRPr="00F832BB">
        <w:rPr>
          <w:rFonts w:ascii="Times New Roman" w:hAnsi="Times New Roman" w:cs="Times New Roman"/>
          <w:sz w:val="24"/>
          <w:szCs w:val="24"/>
        </w:rPr>
        <w:t>Fokus penelitian ini</w:t>
      </w:r>
      <w:r w:rsidR="00275E9D" w:rsidRPr="00F832BB">
        <w:rPr>
          <w:rFonts w:ascii="Times New Roman" w:hAnsi="Times New Roman" w:cs="Times New Roman"/>
          <w:sz w:val="24"/>
          <w:szCs w:val="24"/>
        </w:rPr>
        <w:t xml:space="preserve"> dilaksanakan pada siswa kelas </w:t>
      </w:r>
      <w:r w:rsidRPr="00F832BB">
        <w:rPr>
          <w:rFonts w:ascii="Times New Roman" w:hAnsi="Times New Roman" w:cs="Times New Roman"/>
          <w:sz w:val="24"/>
          <w:szCs w:val="24"/>
        </w:rPr>
        <w:t xml:space="preserve">V SD Negeri Malewang Kota Makassar dengan mengkaji model pembelajaran </w:t>
      </w:r>
      <w:r w:rsidR="00275E9D"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dan hasil belajar IPA. Kedua aspek pada fokus penilitian ini adalah sebagai berikut:</w:t>
      </w:r>
    </w:p>
    <w:p w:rsidR="00CF66DD" w:rsidRDefault="00C53B9C" w:rsidP="00275E9D">
      <w:pPr>
        <w:pStyle w:val="ListParagraph"/>
        <w:numPr>
          <w:ilvl w:val="0"/>
          <w:numId w:val="39"/>
        </w:numPr>
        <w:spacing w:after="0" w:line="480" w:lineRule="auto"/>
        <w:ind w:left="284" w:hanging="284"/>
        <w:jc w:val="both"/>
        <w:rPr>
          <w:rFonts w:ascii="Times New Roman" w:hAnsi="Times New Roman" w:cs="Times New Roman"/>
          <w:sz w:val="24"/>
          <w:szCs w:val="24"/>
        </w:rPr>
      </w:pPr>
      <w:r w:rsidRPr="00CF66DD">
        <w:rPr>
          <w:rFonts w:ascii="Times New Roman" w:hAnsi="Times New Roman" w:cs="Times New Roman"/>
          <w:sz w:val="24"/>
          <w:szCs w:val="24"/>
        </w:rPr>
        <w:t xml:space="preserve">Penerapan </w:t>
      </w:r>
      <w:r w:rsidR="00275E9D" w:rsidRPr="00CF66DD">
        <w:rPr>
          <w:rFonts w:ascii="Times New Roman" w:hAnsi="Times New Roman" w:cs="Times New Roman"/>
          <w:sz w:val="24"/>
          <w:szCs w:val="24"/>
        </w:rPr>
        <w:t>model pembelajaran</w:t>
      </w:r>
      <w:r w:rsidR="00275E9D" w:rsidRPr="00CF66DD">
        <w:rPr>
          <w:rFonts w:ascii="Times New Roman" w:hAnsi="Times New Roman" w:cs="Times New Roman"/>
          <w:i/>
          <w:sz w:val="24"/>
          <w:szCs w:val="24"/>
        </w:rPr>
        <w:t xml:space="preserve"> Inside-Outside Circle </w:t>
      </w:r>
      <w:r w:rsidR="00275E9D" w:rsidRPr="00CF66DD">
        <w:rPr>
          <w:rFonts w:ascii="Times New Roman" w:hAnsi="Times New Roman" w:cs="Times New Roman"/>
          <w:sz w:val="24"/>
          <w:szCs w:val="24"/>
        </w:rPr>
        <w:t xml:space="preserve">adalah model pembelajaran </w:t>
      </w:r>
      <w:r w:rsidR="00CF66DD">
        <w:rPr>
          <w:rFonts w:ascii="Times New Roman" w:hAnsi="Times New Roman" w:cs="Times New Roman"/>
          <w:sz w:val="24"/>
          <w:szCs w:val="24"/>
        </w:rPr>
        <w:t>yang memfokuskan siswa untuk bertukar informasi secara bersamaan, yang dimulai dengan membentuk lingkaran besar dan lingkaran kecil. Siswa saling bertukar informasi dengan teman, siswa kembali ketempat dan salah satu siswa memaparkan informasi yang telah didapatkan. Selanjutnya guru membagikan lembar soal kepada siswa.</w:t>
      </w:r>
    </w:p>
    <w:p w:rsidR="00C53B9C" w:rsidRPr="00CF66DD" w:rsidRDefault="00C53B9C" w:rsidP="00875D06">
      <w:pPr>
        <w:pStyle w:val="ListParagraph"/>
        <w:numPr>
          <w:ilvl w:val="0"/>
          <w:numId w:val="39"/>
        </w:numPr>
        <w:spacing w:after="0" w:line="480" w:lineRule="auto"/>
        <w:ind w:left="284" w:hanging="284"/>
        <w:jc w:val="both"/>
        <w:rPr>
          <w:rFonts w:ascii="Times New Roman" w:hAnsi="Times New Roman" w:cs="Times New Roman"/>
          <w:sz w:val="24"/>
          <w:szCs w:val="24"/>
        </w:rPr>
      </w:pPr>
      <w:r w:rsidRPr="00CF66DD">
        <w:rPr>
          <w:rFonts w:ascii="Times New Roman" w:hAnsi="Times New Roman" w:cs="Times New Roman"/>
          <w:sz w:val="24"/>
          <w:szCs w:val="24"/>
        </w:rPr>
        <w:t xml:space="preserve">Hasil belajar IPA adalah </w:t>
      </w:r>
      <w:r w:rsidRPr="00CF66DD">
        <w:rPr>
          <w:rStyle w:val="CharacterStyle1"/>
          <w:rFonts w:ascii="Times New Roman" w:hAnsi="Times New Roman" w:cs="Times New Roman"/>
          <w:color w:val="000000" w:themeColor="text1"/>
          <w:spacing w:val="-2"/>
          <w:sz w:val="24"/>
          <w:szCs w:val="24"/>
        </w:rPr>
        <w:t xml:space="preserve">perubahan tingkah laku individu yang merupakan hasil interaksi dengan lingkungannya dan dipengaruhi oleh faktor internal maupun faktor eksternal sebagai hasil yang dicapai murid setelah melakukan aktivitas belajar dan dapat diukur langsung dengan menggunakan tes hasil belajar atau evaluasi belajar </w:t>
      </w:r>
      <w:r w:rsidRPr="00CF66DD">
        <w:rPr>
          <w:rStyle w:val="CharacterStyle1"/>
          <w:rFonts w:ascii="Times New Roman" w:hAnsi="Times New Roman" w:cs="Times New Roman"/>
          <w:color w:val="000000" w:themeColor="text1"/>
          <w:spacing w:val="-2"/>
          <w:sz w:val="24"/>
          <w:szCs w:val="24"/>
        </w:rPr>
        <w:lastRenderedPageBreak/>
        <w:t xml:space="preserve">yang dilakukan setelah proses pembelajaran guna mengukur penguasaan murid terhadap materi </w:t>
      </w:r>
      <w:r w:rsidRPr="00CF66DD">
        <w:rPr>
          <w:rFonts w:ascii="Times New Roman" w:hAnsi="Times New Roman" w:cs="Times New Roman"/>
          <w:color w:val="000000" w:themeColor="text1"/>
          <w:spacing w:val="-2"/>
          <w:sz w:val="24"/>
          <w:szCs w:val="24"/>
        </w:rPr>
        <w:t>belajarnya.</w:t>
      </w:r>
    </w:p>
    <w:p w:rsidR="00C53B9C" w:rsidRPr="00F832BB" w:rsidRDefault="00C53B9C" w:rsidP="00875D06">
      <w:pPr>
        <w:spacing w:after="0" w:line="480" w:lineRule="auto"/>
        <w:rPr>
          <w:rFonts w:ascii="Times New Roman" w:hAnsi="Times New Roman" w:cs="Times New Roman"/>
          <w:sz w:val="24"/>
          <w:szCs w:val="24"/>
        </w:rPr>
      </w:pPr>
    </w:p>
    <w:p w:rsidR="00C53B9C" w:rsidRPr="00F832BB" w:rsidRDefault="00C53B9C" w:rsidP="00875D06">
      <w:pPr>
        <w:pStyle w:val="ListParagraph"/>
        <w:numPr>
          <w:ilvl w:val="0"/>
          <w:numId w:val="37"/>
        </w:numPr>
        <w:spacing w:after="0" w:line="480" w:lineRule="auto"/>
        <w:ind w:left="284" w:hanging="284"/>
        <w:jc w:val="both"/>
        <w:rPr>
          <w:rFonts w:ascii="Times New Roman" w:hAnsi="Times New Roman" w:cs="Times New Roman"/>
          <w:b/>
          <w:sz w:val="24"/>
          <w:szCs w:val="24"/>
        </w:rPr>
      </w:pPr>
      <w:r w:rsidRPr="00F832BB">
        <w:rPr>
          <w:rFonts w:ascii="Times New Roman" w:hAnsi="Times New Roman" w:cs="Times New Roman"/>
          <w:b/>
          <w:sz w:val="24"/>
          <w:szCs w:val="24"/>
        </w:rPr>
        <w:t>Setting dan Subjek Penelitian</w:t>
      </w:r>
    </w:p>
    <w:p w:rsidR="00C53B9C" w:rsidRPr="00F832BB" w:rsidRDefault="00C53B9C" w:rsidP="00C53B9C">
      <w:pPr>
        <w:pStyle w:val="ListParagraph"/>
        <w:numPr>
          <w:ilvl w:val="0"/>
          <w:numId w:val="40"/>
        </w:numPr>
        <w:spacing w:after="0" w:line="480" w:lineRule="auto"/>
        <w:ind w:left="284" w:hanging="284"/>
        <w:jc w:val="both"/>
        <w:rPr>
          <w:rFonts w:ascii="Times New Roman" w:hAnsi="Times New Roman" w:cs="Times New Roman"/>
          <w:b/>
          <w:sz w:val="24"/>
          <w:szCs w:val="24"/>
        </w:rPr>
      </w:pPr>
      <w:r w:rsidRPr="00F832BB">
        <w:rPr>
          <w:rFonts w:ascii="Times New Roman" w:hAnsi="Times New Roman" w:cs="Times New Roman"/>
          <w:b/>
          <w:sz w:val="24"/>
          <w:szCs w:val="24"/>
        </w:rPr>
        <w:t>Setting Penelitian</w:t>
      </w:r>
    </w:p>
    <w:p w:rsidR="00C53B9C" w:rsidRPr="00F832BB" w:rsidRDefault="00C53B9C" w:rsidP="007A5D70">
      <w:pPr>
        <w:spacing w:line="480" w:lineRule="auto"/>
        <w:ind w:firstLine="709"/>
        <w:jc w:val="both"/>
        <w:rPr>
          <w:rFonts w:ascii="Times New Roman" w:hAnsi="Times New Roman" w:cs="Times New Roman"/>
          <w:sz w:val="24"/>
          <w:szCs w:val="24"/>
        </w:rPr>
      </w:pPr>
      <w:r w:rsidRPr="00F832BB">
        <w:rPr>
          <w:rFonts w:ascii="Times New Roman" w:hAnsi="Times New Roman" w:cs="Times New Roman"/>
          <w:sz w:val="24"/>
          <w:szCs w:val="24"/>
        </w:rPr>
        <w:t>Pen</w:t>
      </w:r>
      <w:r w:rsidR="003B5536">
        <w:rPr>
          <w:rFonts w:ascii="Times New Roman" w:hAnsi="Times New Roman" w:cs="Times New Roman"/>
          <w:sz w:val="24"/>
          <w:szCs w:val="24"/>
        </w:rPr>
        <w:t>e</w:t>
      </w:r>
      <w:r w:rsidRPr="00F832BB">
        <w:rPr>
          <w:rFonts w:ascii="Times New Roman" w:hAnsi="Times New Roman" w:cs="Times New Roman"/>
          <w:sz w:val="24"/>
          <w:szCs w:val="24"/>
        </w:rPr>
        <w:t>li</w:t>
      </w:r>
      <w:r w:rsidR="00275E9D" w:rsidRPr="00F832BB">
        <w:rPr>
          <w:rFonts w:ascii="Times New Roman" w:hAnsi="Times New Roman" w:cs="Times New Roman"/>
          <w:sz w:val="24"/>
          <w:szCs w:val="24"/>
        </w:rPr>
        <w:t xml:space="preserve">tian ini dilaksanakan di kelas </w:t>
      </w:r>
      <w:r w:rsidRPr="00F832BB">
        <w:rPr>
          <w:rFonts w:ascii="Times New Roman" w:hAnsi="Times New Roman" w:cs="Times New Roman"/>
          <w:sz w:val="24"/>
          <w:szCs w:val="24"/>
        </w:rPr>
        <w:t xml:space="preserve">V SD Negeri Malewang Kota Makassar  pada mata pelajaran IPA dan waktu pelaksanaan tindakannya adalah pada </w:t>
      </w:r>
      <w:r w:rsidR="003B5536">
        <w:rPr>
          <w:rFonts w:ascii="Times New Roman" w:hAnsi="Times New Roman" w:cs="Times New Roman"/>
          <w:sz w:val="24"/>
          <w:szCs w:val="24"/>
        </w:rPr>
        <w:t>semester genap tahun ajaran 2015</w:t>
      </w:r>
      <w:r w:rsidRPr="00F832BB">
        <w:rPr>
          <w:rFonts w:ascii="Times New Roman" w:hAnsi="Times New Roman" w:cs="Times New Roman"/>
          <w:sz w:val="24"/>
          <w:szCs w:val="24"/>
        </w:rPr>
        <w:t>/2016. Alasan peneliti memilih sekolah ini sebagai lokasi penelitian karena: a) sekolah te</w:t>
      </w:r>
      <w:r w:rsidR="007A5D70" w:rsidRPr="00F832BB">
        <w:rPr>
          <w:rFonts w:ascii="Times New Roman" w:hAnsi="Times New Roman" w:cs="Times New Roman"/>
          <w:sz w:val="24"/>
          <w:szCs w:val="24"/>
        </w:rPr>
        <w:t>rsebut mudah dijangkau</w:t>
      </w:r>
      <w:r w:rsidRPr="00F832BB">
        <w:rPr>
          <w:rFonts w:ascii="Times New Roman" w:hAnsi="Times New Roman" w:cs="Times New Roman"/>
          <w:sz w:val="24"/>
          <w:szCs w:val="24"/>
        </w:rPr>
        <w:t xml:space="preserve">; </w:t>
      </w:r>
      <w:r w:rsidR="007A5D70" w:rsidRPr="00F832BB">
        <w:rPr>
          <w:rFonts w:ascii="Times New Roman" w:hAnsi="Times New Roman" w:cs="Times New Roman"/>
          <w:sz w:val="24"/>
          <w:szCs w:val="24"/>
        </w:rPr>
        <w:t>b</w:t>
      </w:r>
      <w:r w:rsidRPr="00F832BB">
        <w:rPr>
          <w:rFonts w:ascii="Times New Roman" w:hAnsi="Times New Roman" w:cs="Times New Roman"/>
          <w:sz w:val="24"/>
          <w:szCs w:val="24"/>
        </w:rPr>
        <w:t xml:space="preserve">) di sekolah ini belum pernah dilakukan penelitian serupa yang menerapkan model pembelajaran </w:t>
      </w:r>
      <w:r w:rsidR="00275E9D" w:rsidRPr="00F832BB">
        <w:rPr>
          <w:rFonts w:ascii="Times New Roman" w:hAnsi="Times New Roman" w:cs="Times New Roman"/>
          <w:i/>
          <w:sz w:val="24"/>
          <w:szCs w:val="24"/>
        </w:rPr>
        <w:t>Inside-Outside Circ</w:t>
      </w:r>
      <w:r w:rsidR="00A048AC">
        <w:rPr>
          <w:rFonts w:ascii="Times New Roman" w:hAnsi="Times New Roman" w:cs="Times New Roman"/>
          <w:i/>
          <w:sz w:val="24"/>
          <w:szCs w:val="24"/>
        </w:rPr>
        <w:t>l</w:t>
      </w:r>
      <w:r w:rsidR="00275E9D" w:rsidRPr="00F832BB">
        <w:rPr>
          <w:rFonts w:ascii="Times New Roman" w:hAnsi="Times New Roman" w:cs="Times New Roman"/>
          <w:i/>
          <w:sz w:val="24"/>
          <w:szCs w:val="24"/>
        </w:rPr>
        <w:t xml:space="preserve">e </w:t>
      </w:r>
      <w:r w:rsidRPr="00F832BB">
        <w:rPr>
          <w:rFonts w:ascii="Times New Roman" w:hAnsi="Times New Roman" w:cs="Times New Roman"/>
          <w:sz w:val="24"/>
          <w:szCs w:val="24"/>
        </w:rPr>
        <w:t xml:space="preserve">pada pembelajaran IPA </w:t>
      </w:r>
      <w:r w:rsidR="00275E9D" w:rsidRPr="00F832BB">
        <w:rPr>
          <w:rFonts w:ascii="Times New Roman" w:hAnsi="Times New Roman" w:cs="Times New Roman"/>
          <w:sz w:val="24"/>
          <w:szCs w:val="24"/>
        </w:rPr>
        <w:t xml:space="preserve">dengan subjek penelitian kelas </w:t>
      </w:r>
      <w:r w:rsidRPr="00F832BB">
        <w:rPr>
          <w:rFonts w:ascii="Times New Roman" w:hAnsi="Times New Roman" w:cs="Times New Roman"/>
          <w:sz w:val="24"/>
          <w:szCs w:val="24"/>
        </w:rPr>
        <w:t>V.</w:t>
      </w:r>
    </w:p>
    <w:p w:rsidR="00C53B9C" w:rsidRPr="00F832BB" w:rsidRDefault="00C53B9C" w:rsidP="007A5D70">
      <w:pPr>
        <w:pStyle w:val="ListParagraph"/>
        <w:numPr>
          <w:ilvl w:val="0"/>
          <w:numId w:val="40"/>
        </w:numPr>
        <w:spacing w:after="0" w:line="480" w:lineRule="auto"/>
        <w:ind w:left="284" w:hanging="284"/>
        <w:jc w:val="both"/>
        <w:rPr>
          <w:rFonts w:ascii="Times New Roman" w:hAnsi="Times New Roman" w:cs="Times New Roman"/>
          <w:b/>
          <w:sz w:val="24"/>
          <w:szCs w:val="24"/>
        </w:rPr>
      </w:pPr>
      <w:r w:rsidRPr="00F832BB">
        <w:rPr>
          <w:rFonts w:ascii="Times New Roman" w:hAnsi="Times New Roman" w:cs="Times New Roman"/>
          <w:b/>
          <w:sz w:val="24"/>
          <w:szCs w:val="24"/>
        </w:rPr>
        <w:t>Subjek Penelitian</w:t>
      </w:r>
    </w:p>
    <w:p w:rsidR="00C53B9C" w:rsidRPr="00F832BB" w:rsidRDefault="00C53B9C" w:rsidP="00875D06">
      <w:pPr>
        <w:pStyle w:val="ListParagraph"/>
        <w:spacing w:after="0" w:line="480" w:lineRule="auto"/>
        <w:ind w:left="0" w:firstLine="720"/>
        <w:jc w:val="both"/>
        <w:rPr>
          <w:rFonts w:ascii="Times New Roman" w:hAnsi="Times New Roman" w:cs="Times New Roman"/>
          <w:sz w:val="24"/>
          <w:szCs w:val="24"/>
        </w:rPr>
      </w:pPr>
      <w:r w:rsidRPr="00F832BB">
        <w:rPr>
          <w:rFonts w:ascii="Times New Roman" w:hAnsi="Times New Roman" w:cs="Times New Roman"/>
          <w:sz w:val="24"/>
          <w:szCs w:val="24"/>
        </w:rPr>
        <w:t>Subjek penelitian i</w:t>
      </w:r>
      <w:r w:rsidR="007A5D70" w:rsidRPr="00F832BB">
        <w:rPr>
          <w:rFonts w:ascii="Times New Roman" w:hAnsi="Times New Roman" w:cs="Times New Roman"/>
          <w:sz w:val="24"/>
          <w:szCs w:val="24"/>
        </w:rPr>
        <w:t xml:space="preserve">ni adalah guru dan siswa kelas </w:t>
      </w:r>
      <w:r w:rsidRPr="00F832BB">
        <w:rPr>
          <w:rFonts w:ascii="Times New Roman" w:hAnsi="Times New Roman" w:cs="Times New Roman"/>
          <w:sz w:val="24"/>
          <w:szCs w:val="24"/>
        </w:rPr>
        <w:t>V SD Negeri Malewang Kota Makassar dengan jumlah sisw</w:t>
      </w:r>
      <w:r w:rsidR="007A5D70" w:rsidRPr="00F832BB">
        <w:rPr>
          <w:rFonts w:ascii="Times New Roman" w:hAnsi="Times New Roman" w:cs="Times New Roman"/>
          <w:sz w:val="24"/>
          <w:szCs w:val="24"/>
        </w:rPr>
        <w:t>a 30 orang yang terdiri dari 19 orang laki-laki dan 11</w:t>
      </w:r>
      <w:r w:rsidRPr="00F832BB">
        <w:rPr>
          <w:rFonts w:ascii="Times New Roman" w:hAnsi="Times New Roman" w:cs="Times New Roman"/>
          <w:sz w:val="24"/>
          <w:szCs w:val="24"/>
        </w:rPr>
        <w:t xml:space="preserve"> orang </w:t>
      </w:r>
      <w:r w:rsidR="008C3356">
        <w:rPr>
          <w:rFonts w:ascii="Times New Roman" w:hAnsi="Times New Roman" w:cs="Times New Roman"/>
          <w:sz w:val="24"/>
          <w:szCs w:val="24"/>
        </w:rPr>
        <w:t>perempuan. Dalam penelitian ini guru bertindak sebagai pelaksana proses pembelajaran sedangkan peneliti bertindak sebagai observer.</w:t>
      </w:r>
    </w:p>
    <w:p w:rsidR="007A5D70" w:rsidRPr="00F832BB" w:rsidRDefault="007A5D70" w:rsidP="00875D06">
      <w:pPr>
        <w:spacing w:after="0"/>
        <w:rPr>
          <w:rFonts w:ascii="Times New Roman" w:hAnsi="Times New Roman" w:cs="Times New Roman"/>
          <w:sz w:val="24"/>
          <w:szCs w:val="24"/>
        </w:rPr>
      </w:pPr>
    </w:p>
    <w:p w:rsidR="00C53B9C" w:rsidRPr="00F832BB" w:rsidRDefault="00C53B9C" w:rsidP="00875D06">
      <w:pPr>
        <w:pStyle w:val="ListParagraph"/>
        <w:numPr>
          <w:ilvl w:val="0"/>
          <w:numId w:val="37"/>
        </w:numPr>
        <w:spacing w:after="0" w:line="480" w:lineRule="auto"/>
        <w:ind w:left="284" w:hanging="284"/>
        <w:jc w:val="both"/>
        <w:rPr>
          <w:rFonts w:ascii="Times New Roman" w:hAnsi="Times New Roman" w:cs="Times New Roman"/>
          <w:b/>
          <w:sz w:val="24"/>
          <w:szCs w:val="24"/>
        </w:rPr>
      </w:pPr>
      <w:r w:rsidRPr="00F832BB">
        <w:rPr>
          <w:rFonts w:ascii="Times New Roman" w:hAnsi="Times New Roman" w:cs="Times New Roman"/>
          <w:b/>
          <w:sz w:val="24"/>
          <w:szCs w:val="24"/>
        </w:rPr>
        <w:t>Rancangan Tindakan</w:t>
      </w:r>
    </w:p>
    <w:p w:rsidR="000D37B2" w:rsidRDefault="00C53B9C" w:rsidP="00875D0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F832BB">
        <w:rPr>
          <w:rFonts w:ascii="Times New Roman" w:hAnsi="Times New Roman" w:cs="Times New Roman"/>
          <w:sz w:val="24"/>
          <w:szCs w:val="24"/>
        </w:rPr>
        <w:t>Penelitian tindakan kelas ini direncanakan dalam</w:t>
      </w:r>
      <w:r w:rsidR="007A5D70" w:rsidRPr="00F832BB">
        <w:rPr>
          <w:rFonts w:ascii="Times New Roman" w:hAnsi="Times New Roman" w:cs="Times New Roman"/>
          <w:sz w:val="24"/>
          <w:szCs w:val="24"/>
        </w:rPr>
        <w:t xml:space="preserve"> dua siklus. Siklus I sebanyak 2</w:t>
      </w:r>
      <w:r w:rsidRPr="00F832BB">
        <w:rPr>
          <w:rFonts w:ascii="Times New Roman" w:hAnsi="Times New Roman" w:cs="Times New Roman"/>
          <w:sz w:val="24"/>
          <w:szCs w:val="24"/>
        </w:rPr>
        <w:t xml:space="preserve"> kali pertemuan dan siklus II seb</w:t>
      </w:r>
      <w:r w:rsidR="007A5D70" w:rsidRPr="00F832BB">
        <w:rPr>
          <w:rFonts w:ascii="Times New Roman" w:hAnsi="Times New Roman" w:cs="Times New Roman"/>
          <w:sz w:val="24"/>
          <w:szCs w:val="24"/>
        </w:rPr>
        <w:t>anyak 2</w:t>
      </w:r>
      <w:r w:rsidRPr="00F832BB">
        <w:rPr>
          <w:rFonts w:ascii="Times New Roman" w:hAnsi="Times New Roman" w:cs="Times New Roman"/>
          <w:sz w:val="24"/>
          <w:szCs w:val="24"/>
        </w:rPr>
        <w:t xml:space="preserve"> kali pertemuan yng masing-masing siklus meliputi 4 tahap yaitu, perencanaan, tindakan, observasi, dan refleksi. </w:t>
      </w:r>
      <w:r w:rsidRPr="00F832BB">
        <w:rPr>
          <w:rFonts w:ascii="Times New Roman" w:hAnsi="Times New Roman" w:cs="Times New Roman"/>
          <w:color w:val="000000" w:themeColor="text1"/>
          <w:sz w:val="24"/>
          <w:szCs w:val="24"/>
        </w:rPr>
        <w:t xml:space="preserve">Pelaksanaan dilakukan sesuai skenario pembelajaran dan RPP. Tiap siklus dilaksanakan sesuai </w:t>
      </w:r>
      <w:r w:rsidRPr="00F832BB">
        <w:rPr>
          <w:rFonts w:ascii="Times New Roman" w:hAnsi="Times New Roman" w:cs="Times New Roman"/>
          <w:color w:val="000000" w:themeColor="text1"/>
          <w:sz w:val="24"/>
          <w:szCs w:val="24"/>
        </w:rPr>
        <w:lastRenderedPageBreak/>
        <w:t>dengan perubahan yang dicapai, seperti yang digambarkan dalam desain penelitan. Untuk mengetahui</w:t>
      </w:r>
      <w:r w:rsidR="007A5D70" w:rsidRPr="00F832BB">
        <w:rPr>
          <w:rFonts w:ascii="Times New Roman" w:hAnsi="Times New Roman" w:cs="Times New Roman"/>
          <w:color w:val="000000" w:themeColor="text1"/>
          <w:sz w:val="24"/>
          <w:szCs w:val="24"/>
        </w:rPr>
        <w:t xml:space="preserve"> hasil belajar IPA siswa kelas </w:t>
      </w:r>
      <w:r w:rsidRPr="00F832BB">
        <w:rPr>
          <w:rFonts w:ascii="Times New Roman" w:hAnsi="Times New Roman" w:cs="Times New Roman"/>
          <w:color w:val="000000" w:themeColor="text1"/>
          <w:sz w:val="24"/>
          <w:szCs w:val="24"/>
        </w:rPr>
        <w:t xml:space="preserve">V SD Negeri Malewang Kota Makassar diadakan observasi terhadap kegiatan pembelajaran yang dilakukan oleh guru. </w:t>
      </w:r>
    </w:p>
    <w:p w:rsidR="001611BF" w:rsidRDefault="00C53B9C" w:rsidP="000D37B2">
      <w:pPr>
        <w:autoSpaceDE w:val="0"/>
        <w:autoSpaceDN w:val="0"/>
        <w:adjustRightInd w:val="0"/>
        <w:spacing w:after="0" w:line="480" w:lineRule="auto"/>
        <w:ind w:firstLine="720"/>
        <w:jc w:val="both"/>
        <w:rPr>
          <w:rFonts w:ascii="Times New Roman" w:hAnsi="Times New Roman" w:cs="Times New Roman"/>
          <w:i/>
          <w:color w:val="000000" w:themeColor="text1"/>
          <w:sz w:val="24"/>
          <w:szCs w:val="24"/>
        </w:rPr>
      </w:pPr>
      <w:r w:rsidRPr="00F832BB">
        <w:rPr>
          <w:rFonts w:ascii="Times New Roman" w:hAnsi="Times New Roman" w:cs="Times New Roman"/>
          <w:color w:val="000000" w:themeColor="text1"/>
          <w:sz w:val="24"/>
          <w:szCs w:val="24"/>
        </w:rPr>
        <w:t>Berdasarkan temuan di kelas, maka peneliti berusaha meningkatkan</w:t>
      </w:r>
      <w:r w:rsidR="00A048AC">
        <w:rPr>
          <w:rFonts w:ascii="Times New Roman" w:hAnsi="Times New Roman" w:cs="Times New Roman"/>
          <w:color w:val="000000" w:themeColor="text1"/>
          <w:sz w:val="24"/>
          <w:szCs w:val="24"/>
        </w:rPr>
        <w:t xml:space="preserve"> hasil belajar IPA siswa kelas </w:t>
      </w:r>
      <w:r w:rsidRPr="00F832BB">
        <w:rPr>
          <w:rFonts w:ascii="Times New Roman" w:hAnsi="Times New Roman" w:cs="Times New Roman"/>
          <w:color w:val="000000" w:themeColor="text1"/>
          <w:sz w:val="24"/>
          <w:szCs w:val="24"/>
        </w:rPr>
        <w:t xml:space="preserve">V dengan penanaman konsep melalui model pembelajaran </w:t>
      </w:r>
      <w:r w:rsidR="007A5D70" w:rsidRPr="00F832BB">
        <w:rPr>
          <w:rFonts w:ascii="Times New Roman" w:hAnsi="Times New Roman" w:cs="Times New Roman"/>
          <w:i/>
          <w:color w:val="000000" w:themeColor="text1"/>
          <w:sz w:val="24"/>
          <w:szCs w:val="24"/>
        </w:rPr>
        <w:t>Inside-Outside Circle.</w:t>
      </w:r>
    </w:p>
    <w:p w:rsidR="00C53B9C" w:rsidRPr="00F71B34" w:rsidRDefault="005A3FD8" w:rsidP="00F71B34">
      <w:pPr>
        <w:spacing w:line="480" w:lineRule="auto"/>
        <w:ind w:left="720" w:firstLine="720"/>
        <w:jc w:val="both"/>
        <w:rPr>
          <w:rFonts w:ascii="Times New Roman" w:hAnsi="Times New Roman" w:cs="Times New Roman"/>
          <w:color w:val="000000" w:themeColor="text1"/>
          <w:sz w:val="24"/>
          <w:szCs w:val="24"/>
        </w:rPr>
      </w:pPr>
      <w:r w:rsidRPr="005A3FD8">
        <w:rPr>
          <w:rFonts w:ascii="Times New Roman" w:hAnsi="Times New Roman" w:cs="Times New Roman"/>
          <w:noProof/>
          <w:sz w:val="24"/>
          <w:szCs w:val="24"/>
          <w:lang w:eastAsia="id-ID"/>
        </w:rPr>
        <w:pict>
          <v:group id="_x0000_s1109" style="position:absolute;left:0;text-align:left;margin-left:.6pt;margin-top:18.95pt;width:397.5pt;height:336pt;z-index:251700224" coordorigin="2280,6511" coordsize="7950,6720">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6" type="#_x0000_t91" style="position:absolute;left:8230;top:8957;width:735;height:2025;rotation:90" o:regroupid="1" adj="14033,4472" strokecolor="black [3213]" strokeweight="1pt"/>
            <v:shape id="_x0000_s1098" type="#_x0000_t91" style="position:absolute;left:3575;top:10890;width:810;height:1101;rotation:270" o:regroupid="1" adj="14033,4472" strokeweight="1pt"/>
            <v:roundrect id="_x0000_s1085" style="position:absolute;left:4530;top:8460;width:2790;height:538" arcsize="10923f" o:regroupid="2" strokecolor="black [3213]" strokeweight="1.5pt">
              <v:textbox style="mso-next-textbox:#_x0000_s1085">
                <w:txbxContent>
                  <w:p w:rsidR="00C8083F" w:rsidRPr="00D33239" w:rsidRDefault="00C8083F" w:rsidP="00C8083F">
                    <w:pPr>
                      <w:jc w:val="center"/>
                      <w:rPr>
                        <w:rFonts w:ascii="Times New Roman" w:hAnsi="Times New Roman" w:cs="Times New Roman"/>
                        <w:b/>
                        <w:sz w:val="24"/>
                        <w:szCs w:val="24"/>
                      </w:rPr>
                    </w:pPr>
                    <w:r w:rsidRPr="00D33239">
                      <w:rPr>
                        <w:rFonts w:ascii="Times New Roman" w:hAnsi="Times New Roman" w:cs="Times New Roman"/>
                        <w:b/>
                        <w:sz w:val="24"/>
                        <w:szCs w:val="24"/>
                      </w:rPr>
                      <w:t>Pe</w:t>
                    </w:r>
                    <w:r>
                      <w:rPr>
                        <w:rFonts w:ascii="Times New Roman" w:hAnsi="Times New Roman" w:cs="Times New Roman"/>
                        <w:b/>
                        <w:sz w:val="24"/>
                        <w:szCs w:val="24"/>
                      </w:rPr>
                      <w:t>ngamatan</w:t>
                    </w:r>
                  </w:p>
                  <w:p w:rsidR="00C8083F" w:rsidRDefault="00C8083F" w:rsidP="00C8083F"/>
                </w:txbxContent>
              </v:textbox>
            </v:roundrect>
            <v:roundrect id="_x0000_s1086" style="position:absolute;left:2280;top:7499;width:2205;height:539" arcsize="10923f" o:regroupid="2" strokecolor="black [3213]" strokeweight="1.5pt">
              <v:textbox style="mso-next-textbox:#_x0000_s1086">
                <w:txbxContent>
                  <w:p w:rsidR="00C8083F" w:rsidRPr="00D33239" w:rsidRDefault="00C8083F" w:rsidP="00C8083F">
                    <w:pPr>
                      <w:jc w:val="center"/>
                      <w:rPr>
                        <w:rFonts w:ascii="Times New Roman" w:hAnsi="Times New Roman" w:cs="Times New Roman"/>
                        <w:b/>
                        <w:sz w:val="24"/>
                        <w:szCs w:val="24"/>
                      </w:rPr>
                    </w:pPr>
                    <w:r>
                      <w:rPr>
                        <w:rFonts w:ascii="Times New Roman" w:hAnsi="Times New Roman" w:cs="Times New Roman"/>
                        <w:b/>
                        <w:sz w:val="24"/>
                        <w:szCs w:val="24"/>
                      </w:rPr>
                      <w:t>Refleksi</w:t>
                    </w:r>
                  </w:p>
                  <w:p w:rsidR="00C8083F" w:rsidRDefault="00C8083F" w:rsidP="00C8083F"/>
                </w:txbxContent>
              </v:textbox>
            </v:roundrect>
            <v:roundrect id="_x0000_s1087" style="position:absolute;left:7440;top:7354;width:2775;height:538" arcsize="10923f" o:regroupid="2" strokecolor="black [3213]" strokeweight="1.5pt">
              <v:textbox style="mso-next-textbox:#_x0000_s1087">
                <w:txbxContent>
                  <w:p w:rsidR="00C8083F" w:rsidRPr="00D33239" w:rsidRDefault="00C8083F" w:rsidP="00C8083F">
                    <w:pPr>
                      <w:jc w:val="center"/>
                      <w:rPr>
                        <w:rFonts w:ascii="Times New Roman" w:hAnsi="Times New Roman" w:cs="Times New Roman"/>
                        <w:b/>
                        <w:sz w:val="24"/>
                        <w:szCs w:val="24"/>
                      </w:rPr>
                    </w:pPr>
                    <w:r>
                      <w:rPr>
                        <w:rFonts w:ascii="Times New Roman" w:hAnsi="Times New Roman" w:cs="Times New Roman"/>
                        <w:b/>
                        <w:sz w:val="24"/>
                        <w:szCs w:val="24"/>
                      </w:rPr>
                      <w:t>Pelaksanaan</w:t>
                    </w:r>
                  </w:p>
                  <w:p w:rsidR="00C8083F" w:rsidRDefault="00C8083F" w:rsidP="00C8083F"/>
                </w:txbxContent>
              </v:textbox>
            </v:roundrect>
            <v:oval id="_x0000_s1088" style="position:absolute;left:4785;top:7456;width:2310;height:727" o:regroupid="2" fillcolor="white [3212]" strokecolor="white [3212]" strokeweight="1.5pt">
              <v:textbox style="mso-next-textbox:#_x0000_s1088">
                <w:txbxContent>
                  <w:p w:rsidR="00C8083F" w:rsidRPr="00D33239" w:rsidRDefault="00C8083F" w:rsidP="00C8083F">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oval>
            <v:shape id="_x0000_s1089" type="#_x0000_t91" style="position:absolute;left:8096;top:5956;width:713;height:2025;rotation:90" o:regroupid="2" adj="14033,4472" strokecolor="black [3213]" strokeweight="1pt"/>
            <v:shape id="_x0000_s1090" type="#_x0000_t91" style="position:absolute;left:7335;top:8038;width:1729;height:960;rotation:180" o:regroupid="2" adj="14033,4472" strokecolor="black [3213]" strokeweight="1pt"/>
            <v:roundrect id="_x0000_s1092" style="position:absolute;left:7440;top:10395;width:2790;height:539" arcsize="10923f" o:regroupid="2" strokecolor="black [3213]" strokeweight="1.5pt">
              <v:textbox style="mso-next-textbox:#_x0000_s1092">
                <w:txbxContent>
                  <w:p w:rsidR="00C8083F" w:rsidRPr="00D33239" w:rsidRDefault="00C8083F" w:rsidP="00C8083F">
                    <w:pPr>
                      <w:jc w:val="center"/>
                      <w:rPr>
                        <w:rFonts w:ascii="Times New Roman" w:hAnsi="Times New Roman" w:cs="Times New Roman"/>
                        <w:b/>
                        <w:sz w:val="24"/>
                        <w:szCs w:val="24"/>
                      </w:rPr>
                    </w:pPr>
                    <w:r>
                      <w:rPr>
                        <w:rFonts w:ascii="Times New Roman" w:hAnsi="Times New Roman" w:cs="Times New Roman"/>
                        <w:b/>
                        <w:sz w:val="24"/>
                        <w:szCs w:val="24"/>
                      </w:rPr>
                      <w:t>Pelaksanaan</w:t>
                    </w:r>
                  </w:p>
                  <w:p w:rsidR="00C8083F" w:rsidRDefault="00C8083F" w:rsidP="00C8083F"/>
                </w:txbxContent>
              </v:textbox>
            </v:roundrect>
            <v:roundrect id="_x0000_s1093" style="position:absolute;left:4545;top:11443;width:2790;height:538" arcsize="10923f" o:regroupid="2" strokecolor="black [3213]" strokeweight="1.5pt">
              <v:textbox style="mso-next-textbox:#_x0000_s1093">
                <w:txbxContent>
                  <w:p w:rsidR="00C8083F" w:rsidRPr="00D33239" w:rsidRDefault="00C8083F" w:rsidP="00C8083F">
                    <w:pPr>
                      <w:jc w:val="center"/>
                      <w:rPr>
                        <w:rFonts w:ascii="Times New Roman" w:hAnsi="Times New Roman" w:cs="Times New Roman"/>
                        <w:b/>
                        <w:sz w:val="24"/>
                        <w:szCs w:val="24"/>
                      </w:rPr>
                    </w:pPr>
                    <w:r w:rsidRPr="00D33239">
                      <w:rPr>
                        <w:rFonts w:ascii="Times New Roman" w:hAnsi="Times New Roman" w:cs="Times New Roman"/>
                        <w:b/>
                        <w:sz w:val="24"/>
                        <w:szCs w:val="24"/>
                      </w:rPr>
                      <w:t>Pe</w:t>
                    </w:r>
                    <w:r>
                      <w:rPr>
                        <w:rFonts w:ascii="Times New Roman" w:hAnsi="Times New Roman" w:cs="Times New Roman"/>
                        <w:b/>
                        <w:sz w:val="24"/>
                        <w:szCs w:val="24"/>
                      </w:rPr>
                      <w:t>ngamatan</w:t>
                    </w:r>
                  </w:p>
                  <w:p w:rsidR="00C8083F" w:rsidRDefault="00C8083F" w:rsidP="00C8083F"/>
                </w:txbxContent>
              </v:textbox>
            </v:roundrect>
            <v:roundrect id="_x0000_s1094" style="position:absolute;left:2280;top:10512;width:2205;height:538" arcsize="10923f" o:regroupid="2" strokecolor="black [3213]" strokeweight="1.5pt">
              <v:textbox style="mso-next-textbox:#_x0000_s1094">
                <w:txbxContent>
                  <w:p w:rsidR="00C8083F" w:rsidRPr="00D33239" w:rsidRDefault="00C8083F" w:rsidP="00C8083F">
                    <w:pPr>
                      <w:jc w:val="center"/>
                      <w:rPr>
                        <w:rFonts w:ascii="Times New Roman" w:hAnsi="Times New Roman" w:cs="Times New Roman"/>
                        <w:b/>
                        <w:sz w:val="24"/>
                        <w:szCs w:val="24"/>
                      </w:rPr>
                    </w:pPr>
                    <w:r>
                      <w:rPr>
                        <w:rFonts w:ascii="Times New Roman" w:hAnsi="Times New Roman" w:cs="Times New Roman"/>
                        <w:b/>
                        <w:sz w:val="24"/>
                        <w:szCs w:val="24"/>
                      </w:rPr>
                      <w:t>Refleksi</w:t>
                    </w:r>
                  </w:p>
                  <w:p w:rsidR="00C8083F" w:rsidRDefault="00C8083F" w:rsidP="00C8083F"/>
                </w:txbxContent>
              </v:textbox>
            </v:roundrect>
            <v:oval id="_x0000_s1095" style="position:absolute;left:4800;top:10337;width:2310;height:728" o:regroupid="2" fillcolor="white [3212]" strokecolor="white [3212]" strokeweight="1.5pt">
              <v:textbox style="mso-next-textbox:#_x0000_s1095">
                <w:txbxContent>
                  <w:p w:rsidR="00C8083F" w:rsidRPr="00D33239" w:rsidRDefault="00C8083F" w:rsidP="00C8083F">
                    <w:pPr>
                      <w:jc w:val="center"/>
                      <w:rPr>
                        <w:rFonts w:ascii="Times New Roman" w:hAnsi="Times New Roman" w:cs="Times New Roman"/>
                        <w:b/>
                        <w:sz w:val="24"/>
                        <w:szCs w:val="24"/>
                      </w:rPr>
                    </w:pPr>
                    <w:r>
                      <w:rPr>
                        <w:rFonts w:ascii="Times New Roman" w:hAnsi="Times New Roman" w:cs="Times New Roman"/>
                        <w:b/>
                        <w:sz w:val="24"/>
                        <w:szCs w:val="24"/>
                      </w:rPr>
                      <w:t>SIKLUS II</w:t>
                    </w:r>
                  </w:p>
                  <w:p w:rsidR="00C8083F" w:rsidRDefault="00C8083F" w:rsidP="00C8083F"/>
                </w:txbxContent>
              </v:textbox>
            </v:oval>
            <v:shape id="_x0000_s1097" type="#_x0000_t91" style="position:absolute;left:7350;top:11036;width:1729;height:960;rotation:180" o:regroupid="2" adj="14033,4472" strokecolor="black [3213]" strokeweight="1pt"/>
            <v:shape id="_x0000_s1099" type="#_x0000_t91" style="position:absolute;left:2985;top:8183;width:1521;height:2081;flip:y" o:regroupid="2" adj="13864,4943" strokecolor="black [3213]" strokeweight="1pt"/>
            <v:oval id="_x0000_s1101" style="position:absolute;left:5040;top:12360;width:1905;height:727" o:regroupid="2" strokecolor="black [3213]" strokeweight="1.5pt">
              <v:textbox style="mso-next-textbox:#_x0000_s1101">
                <w:txbxContent>
                  <w:p w:rsidR="00C8083F" w:rsidRPr="00181CCF" w:rsidRDefault="00C8083F" w:rsidP="00C8083F">
                    <w:pPr>
                      <w:jc w:val="center"/>
                      <w:rPr>
                        <w:rFonts w:ascii="Times New Roman" w:hAnsi="Times New Roman" w:cs="Times New Roman"/>
                        <w:b/>
                        <w:sz w:val="24"/>
                        <w:szCs w:val="24"/>
                      </w:rPr>
                    </w:pPr>
                    <w:r w:rsidRPr="00181CCF">
                      <w:rPr>
                        <w:rFonts w:ascii="Times New Roman" w:hAnsi="Times New Roman" w:cs="Times New Roman"/>
                        <w:b/>
                        <w:sz w:val="24"/>
                        <w:szCs w:val="24"/>
                      </w:rPr>
                      <w:t>Berhasil</w:t>
                    </w:r>
                  </w:p>
                </w:txbxContent>
              </v:textbox>
            </v:oval>
            <v:shape id="_x0000_s1102" type="#_x0000_t91" style="position:absolute;left:2985;top:11065;width:1761;height:2166;flip:y" o:regroupid="2" adj="13864,4943" strokecolor="black [3213]" strokeweight="1pt"/>
            <v:roundrect id="_x0000_s1106" style="position:absolute;left:4485;top:6511;width:2775;height:538" arcsize="10923f" o:regroupid="2" strokecolor="black [3213]" strokeweight="1.5pt">
              <v:textbox style="mso-next-textbox:#_x0000_s1106">
                <w:txbxContent>
                  <w:p w:rsidR="00C8083F" w:rsidRPr="00D33239" w:rsidRDefault="00C8083F" w:rsidP="00C8083F">
                    <w:pPr>
                      <w:jc w:val="center"/>
                      <w:rPr>
                        <w:rFonts w:ascii="Times New Roman" w:hAnsi="Times New Roman" w:cs="Times New Roman"/>
                        <w:b/>
                        <w:sz w:val="24"/>
                        <w:szCs w:val="24"/>
                      </w:rPr>
                    </w:pPr>
                    <w:r w:rsidRPr="00D33239">
                      <w:rPr>
                        <w:rFonts w:ascii="Times New Roman" w:hAnsi="Times New Roman" w:cs="Times New Roman"/>
                        <w:b/>
                        <w:sz w:val="24"/>
                        <w:szCs w:val="24"/>
                      </w:rPr>
                      <w:t>Perencanaan</w:t>
                    </w:r>
                  </w:p>
                </w:txbxContent>
              </v:textbox>
            </v:roundrect>
            <v:roundrect id="_x0000_s1108" style="position:absolute;left:4665;top:9485;width:2775;height:538" arcsize="10923f" strokecolor="black [3213]" strokeweight="1.5pt">
              <v:textbox style="mso-next-textbox:#_x0000_s1108">
                <w:txbxContent>
                  <w:p w:rsidR="00C8083F" w:rsidRPr="00D33239" w:rsidRDefault="00C8083F" w:rsidP="00C8083F">
                    <w:pPr>
                      <w:jc w:val="center"/>
                      <w:rPr>
                        <w:rFonts w:ascii="Times New Roman" w:hAnsi="Times New Roman" w:cs="Times New Roman"/>
                        <w:b/>
                        <w:sz w:val="24"/>
                        <w:szCs w:val="24"/>
                      </w:rPr>
                    </w:pPr>
                    <w:r w:rsidRPr="00D33239">
                      <w:rPr>
                        <w:rFonts w:ascii="Times New Roman" w:hAnsi="Times New Roman" w:cs="Times New Roman"/>
                        <w:b/>
                        <w:sz w:val="24"/>
                        <w:szCs w:val="24"/>
                      </w:rPr>
                      <w:t>Perencanaan</w:t>
                    </w:r>
                  </w:p>
                </w:txbxContent>
              </v:textbox>
            </v:roundrect>
          </v:group>
        </w:pict>
      </w:r>
      <w:r w:rsidR="00C53B9C" w:rsidRPr="00F71B34">
        <w:rPr>
          <w:rFonts w:ascii="Times New Roman" w:hAnsi="Times New Roman" w:cs="Times New Roman"/>
          <w:color w:val="000000" w:themeColor="text1"/>
          <w:sz w:val="24"/>
          <w:szCs w:val="24"/>
        </w:rPr>
        <w:t>Berikut adalah desain penelitian tindakan kelas:</w:t>
      </w:r>
    </w:p>
    <w:p w:rsidR="00C53B9C" w:rsidRPr="00F832BB" w:rsidRDefault="00C53B9C" w:rsidP="00C53B9C">
      <w:pPr>
        <w:pStyle w:val="ListParagraph"/>
        <w:rPr>
          <w:rFonts w:ascii="Times New Roman" w:hAnsi="Times New Roman" w:cs="Times New Roman"/>
          <w:sz w:val="24"/>
          <w:szCs w:val="24"/>
        </w:rPr>
      </w:pPr>
    </w:p>
    <w:p w:rsidR="00C53B9C" w:rsidRPr="00F832BB" w:rsidRDefault="00C27D65" w:rsidP="00C27D65">
      <w:pPr>
        <w:pStyle w:val="ListParagraph"/>
        <w:tabs>
          <w:tab w:val="left" w:pos="5051"/>
        </w:tabs>
        <w:ind w:left="284"/>
        <w:rPr>
          <w:rFonts w:ascii="Times New Roman" w:hAnsi="Times New Roman" w:cs="Times New Roman"/>
          <w:sz w:val="24"/>
          <w:szCs w:val="24"/>
        </w:rPr>
      </w:pPr>
      <w:r>
        <w:rPr>
          <w:rFonts w:ascii="Times New Roman" w:hAnsi="Times New Roman" w:cs="Times New Roman"/>
          <w:sz w:val="24"/>
          <w:szCs w:val="24"/>
        </w:rPr>
        <w:tab/>
      </w:r>
    </w:p>
    <w:p w:rsidR="00C53B9C" w:rsidRPr="00F832BB" w:rsidRDefault="005A3FD8" w:rsidP="00C53B9C">
      <w:pPr>
        <w:rPr>
          <w:rFonts w:ascii="Times New Roman" w:hAnsi="Times New Roman" w:cs="Times New Roman"/>
          <w:sz w:val="24"/>
          <w:szCs w:val="24"/>
        </w:rPr>
      </w:pPr>
      <w:r>
        <w:rPr>
          <w:rFonts w:ascii="Times New Roman" w:hAnsi="Times New Roman" w:cs="Times New Roman"/>
          <w:noProof/>
          <w:sz w:val="24"/>
          <w:szCs w:val="24"/>
          <w:lang w:eastAsia="id-ID"/>
        </w:rPr>
        <w:pict>
          <v:shape id="_x0000_s1091" type="#_x0000_t91" style="position:absolute;margin-left:59.1pt;margin-top:9.2pt;width:39.3pt;height:54.3pt;rotation:270;z-index:251688960" o:regroupid="2" adj="14033,4472" strokeweight="1pt"/>
        </w:pict>
      </w:r>
    </w:p>
    <w:p w:rsidR="00C53B9C" w:rsidRPr="00F832BB" w:rsidRDefault="00C53B9C" w:rsidP="00C53B9C">
      <w:pPr>
        <w:rPr>
          <w:rFonts w:ascii="Times New Roman" w:hAnsi="Times New Roman" w:cs="Times New Roman"/>
          <w:sz w:val="24"/>
          <w:szCs w:val="24"/>
        </w:rPr>
      </w:pPr>
    </w:p>
    <w:p w:rsidR="00C53B9C" w:rsidRPr="00F832BB" w:rsidRDefault="00C53B9C" w:rsidP="00C53B9C">
      <w:pPr>
        <w:rPr>
          <w:rFonts w:ascii="Times New Roman" w:hAnsi="Times New Roman" w:cs="Times New Roman"/>
          <w:sz w:val="24"/>
          <w:szCs w:val="24"/>
        </w:rPr>
      </w:pPr>
    </w:p>
    <w:p w:rsidR="00C53B9C" w:rsidRPr="00F832BB" w:rsidRDefault="00C53B9C" w:rsidP="00C53B9C">
      <w:pPr>
        <w:rPr>
          <w:rFonts w:ascii="Times New Roman" w:hAnsi="Times New Roman" w:cs="Times New Roman"/>
          <w:sz w:val="24"/>
          <w:szCs w:val="24"/>
        </w:rPr>
      </w:pPr>
    </w:p>
    <w:p w:rsidR="00C53B9C" w:rsidRPr="00F832BB" w:rsidRDefault="00C53B9C" w:rsidP="00C53B9C">
      <w:pPr>
        <w:rPr>
          <w:rFonts w:ascii="Times New Roman" w:hAnsi="Times New Roman" w:cs="Times New Roman"/>
          <w:sz w:val="24"/>
          <w:szCs w:val="24"/>
        </w:rPr>
      </w:pPr>
    </w:p>
    <w:p w:rsidR="00C53B9C" w:rsidRDefault="00C53B9C" w:rsidP="00C53B9C">
      <w:pPr>
        <w:rPr>
          <w:rFonts w:ascii="Times New Roman" w:hAnsi="Times New Roman" w:cs="Times New Roman"/>
          <w:sz w:val="24"/>
          <w:szCs w:val="24"/>
        </w:rPr>
      </w:pPr>
    </w:p>
    <w:p w:rsidR="009B368B" w:rsidRDefault="009B368B" w:rsidP="009B368B">
      <w:pPr>
        <w:tabs>
          <w:tab w:val="left" w:pos="5051"/>
        </w:tabs>
        <w:rPr>
          <w:rFonts w:ascii="Times New Roman" w:hAnsi="Times New Roman" w:cs="Times New Roman"/>
          <w:sz w:val="24"/>
          <w:szCs w:val="24"/>
        </w:rPr>
      </w:pPr>
      <w:r>
        <w:rPr>
          <w:rFonts w:ascii="Times New Roman" w:hAnsi="Times New Roman" w:cs="Times New Roman"/>
          <w:sz w:val="24"/>
          <w:szCs w:val="24"/>
        </w:rPr>
        <w:tab/>
      </w:r>
    </w:p>
    <w:p w:rsidR="009B368B" w:rsidRPr="00F832BB" w:rsidRDefault="009B368B" w:rsidP="00C53B9C">
      <w:pPr>
        <w:rPr>
          <w:rFonts w:ascii="Times New Roman" w:hAnsi="Times New Roman" w:cs="Times New Roman"/>
          <w:sz w:val="24"/>
          <w:szCs w:val="24"/>
        </w:rPr>
      </w:pPr>
    </w:p>
    <w:p w:rsidR="00C53B9C" w:rsidRPr="00F832BB" w:rsidRDefault="00C11CCD" w:rsidP="00C11CCD">
      <w:pPr>
        <w:tabs>
          <w:tab w:val="left" w:pos="904"/>
        </w:tabs>
        <w:rPr>
          <w:rFonts w:ascii="Times New Roman" w:hAnsi="Times New Roman" w:cs="Times New Roman"/>
          <w:sz w:val="24"/>
          <w:szCs w:val="24"/>
        </w:rPr>
      </w:pPr>
      <w:r>
        <w:rPr>
          <w:rFonts w:ascii="Times New Roman" w:hAnsi="Times New Roman" w:cs="Times New Roman"/>
          <w:sz w:val="24"/>
          <w:szCs w:val="24"/>
        </w:rPr>
        <w:tab/>
      </w:r>
    </w:p>
    <w:p w:rsidR="00C53B9C" w:rsidRPr="00F832BB" w:rsidRDefault="00C53B9C" w:rsidP="00C53B9C">
      <w:pPr>
        <w:rPr>
          <w:rFonts w:ascii="Times New Roman" w:hAnsi="Times New Roman" w:cs="Times New Roman"/>
          <w:sz w:val="24"/>
          <w:szCs w:val="24"/>
        </w:rPr>
      </w:pPr>
    </w:p>
    <w:p w:rsidR="00C53B9C" w:rsidRPr="00F832BB" w:rsidRDefault="00C53B9C" w:rsidP="00CE2AB9">
      <w:pPr>
        <w:tabs>
          <w:tab w:val="left" w:pos="3153"/>
          <w:tab w:val="left" w:pos="5040"/>
          <w:tab w:val="left" w:pos="5910"/>
        </w:tabs>
        <w:rPr>
          <w:rFonts w:ascii="Times New Roman" w:hAnsi="Times New Roman" w:cs="Times New Roman"/>
          <w:sz w:val="24"/>
          <w:szCs w:val="24"/>
        </w:rPr>
      </w:pPr>
    </w:p>
    <w:p w:rsidR="001611BF" w:rsidRPr="00F832BB" w:rsidRDefault="00664DC7" w:rsidP="006959A6">
      <w:pPr>
        <w:tabs>
          <w:tab w:val="left" w:pos="709"/>
        </w:tabs>
        <w:spacing w:before="240"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C53B9C" w:rsidRPr="00F832BB">
        <w:rPr>
          <w:rFonts w:ascii="Times New Roman" w:hAnsi="Times New Roman" w:cs="Times New Roman"/>
          <w:sz w:val="24"/>
          <w:szCs w:val="24"/>
        </w:rPr>
        <w:t>Gambar 3.1. Skema alur penelitian Tindak</w:t>
      </w:r>
      <w:r w:rsidR="00B72FAC" w:rsidRPr="00F832BB">
        <w:rPr>
          <w:rFonts w:ascii="Times New Roman" w:hAnsi="Times New Roman" w:cs="Times New Roman"/>
          <w:sz w:val="24"/>
          <w:szCs w:val="24"/>
        </w:rPr>
        <w:t xml:space="preserve">an Kelas </w:t>
      </w:r>
      <w:r w:rsidR="00271A4C">
        <w:rPr>
          <w:rFonts w:ascii="Times New Roman" w:hAnsi="Times New Roman" w:cs="Times New Roman"/>
          <w:sz w:val="24"/>
          <w:szCs w:val="24"/>
        </w:rPr>
        <w:t>(Arikunto</w:t>
      </w:r>
      <w:r>
        <w:rPr>
          <w:rFonts w:ascii="Times New Roman" w:hAnsi="Times New Roman" w:cs="Times New Roman"/>
          <w:sz w:val="24"/>
          <w:szCs w:val="24"/>
        </w:rPr>
        <w:t xml:space="preserve"> (Suyadi,2010:50</w:t>
      </w:r>
      <w:r w:rsidR="00B72FAC" w:rsidRPr="00F832BB">
        <w:rPr>
          <w:rFonts w:ascii="Times New Roman" w:hAnsi="Times New Roman" w:cs="Times New Roman"/>
          <w:sz w:val="24"/>
          <w:szCs w:val="24"/>
        </w:rPr>
        <w:t>)</w:t>
      </w:r>
      <w:r w:rsidR="00584135">
        <w:rPr>
          <w:rFonts w:ascii="Times New Roman" w:hAnsi="Times New Roman" w:cs="Times New Roman"/>
          <w:sz w:val="24"/>
          <w:szCs w:val="24"/>
        </w:rPr>
        <w:t>)</w:t>
      </w:r>
    </w:p>
    <w:p w:rsidR="00C53B9C" w:rsidRPr="00F832BB" w:rsidRDefault="00C53B9C" w:rsidP="00C53B9C">
      <w:pPr>
        <w:pStyle w:val="ListParagraph"/>
        <w:numPr>
          <w:ilvl w:val="5"/>
          <w:numId w:val="33"/>
        </w:numPr>
        <w:tabs>
          <w:tab w:val="left" w:pos="284"/>
        </w:tabs>
        <w:spacing w:after="0" w:line="480" w:lineRule="auto"/>
        <w:ind w:hanging="4860"/>
        <w:jc w:val="both"/>
        <w:rPr>
          <w:rFonts w:ascii="Times New Roman" w:hAnsi="Times New Roman" w:cs="Times New Roman"/>
          <w:b/>
          <w:sz w:val="24"/>
          <w:szCs w:val="24"/>
        </w:rPr>
      </w:pPr>
      <w:r w:rsidRPr="00F832BB">
        <w:rPr>
          <w:rFonts w:ascii="Times New Roman" w:hAnsi="Times New Roman" w:cs="Times New Roman"/>
          <w:b/>
          <w:sz w:val="24"/>
          <w:szCs w:val="24"/>
        </w:rPr>
        <w:lastRenderedPageBreak/>
        <w:t>Siklus I</w:t>
      </w:r>
    </w:p>
    <w:p w:rsidR="00C53B9C" w:rsidRPr="00F832BB" w:rsidRDefault="00C53B9C" w:rsidP="00C53B9C">
      <w:pPr>
        <w:pStyle w:val="ListParagraph"/>
        <w:numPr>
          <w:ilvl w:val="0"/>
          <w:numId w:val="41"/>
        </w:numPr>
        <w:tabs>
          <w:tab w:val="left" w:pos="284"/>
        </w:tabs>
        <w:spacing w:after="0" w:line="480" w:lineRule="auto"/>
        <w:ind w:hanging="720"/>
        <w:jc w:val="both"/>
        <w:rPr>
          <w:rFonts w:ascii="Times New Roman" w:hAnsi="Times New Roman" w:cs="Times New Roman"/>
          <w:sz w:val="24"/>
          <w:szCs w:val="24"/>
        </w:rPr>
      </w:pPr>
      <w:r w:rsidRPr="00F832BB">
        <w:rPr>
          <w:rFonts w:ascii="Times New Roman" w:hAnsi="Times New Roman" w:cs="Times New Roman"/>
          <w:sz w:val="24"/>
          <w:szCs w:val="24"/>
        </w:rPr>
        <w:t>Perencanan (</w:t>
      </w:r>
      <w:r w:rsidRPr="00F832BB">
        <w:rPr>
          <w:rFonts w:ascii="Times New Roman" w:hAnsi="Times New Roman" w:cs="Times New Roman"/>
          <w:i/>
          <w:sz w:val="24"/>
          <w:szCs w:val="24"/>
        </w:rPr>
        <w:t>Planning</w:t>
      </w:r>
      <w:r w:rsidRPr="00F832BB">
        <w:rPr>
          <w:rFonts w:ascii="Times New Roman" w:hAnsi="Times New Roman" w:cs="Times New Roman"/>
          <w:sz w:val="24"/>
          <w:szCs w:val="24"/>
        </w:rPr>
        <w:t>)</w:t>
      </w:r>
    </w:p>
    <w:p w:rsidR="00C53B9C" w:rsidRPr="00F832BB" w:rsidRDefault="00C53B9C" w:rsidP="00B72FAC">
      <w:pPr>
        <w:pStyle w:val="ListParagraph"/>
        <w:tabs>
          <w:tab w:val="left" w:pos="284"/>
        </w:tabs>
        <w:spacing w:line="480" w:lineRule="auto"/>
        <w:ind w:left="0" w:firstLine="720"/>
        <w:jc w:val="both"/>
        <w:rPr>
          <w:rFonts w:ascii="Times New Roman" w:hAnsi="Times New Roman" w:cs="Times New Roman"/>
          <w:sz w:val="24"/>
          <w:szCs w:val="24"/>
        </w:rPr>
      </w:pPr>
      <w:r w:rsidRPr="00F832BB">
        <w:rPr>
          <w:rFonts w:ascii="Times New Roman" w:hAnsi="Times New Roman" w:cs="Times New Roman"/>
          <w:sz w:val="24"/>
          <w:szCs w:val="24"/>
        </w:rPr>
        <w:t xml:space="preserve">Langkah awal dalam penelitian ini adalah menetapkan rencana yang akan dilakukan untuk meningkatkan hasil belajar IPA melalui penerapan model pembelajaran </w:t>
      </w:r>
      <w:r w:rsidR="00B72FAC" w:rsidRPr="00F832BB">
        <w:rPr>
          <w:rFonts w:ascii="Times New Roman" w:hAnsi="Times New Roman" w:cs="Times New Roman"/>
          <w:i/>
          <w:sz w:val="24"/>
          <w:szCs w:val="24"/>
        </w:rPr>
        <w:t>Inside-Outside Circle</w:t>
      </w:r>
      <w:r w:rsidR="00B72FAC" w:rsidRPr="00F832BB">
        <w:rPr>
          <w:rFonts w:ascii="Times New Roman" w:hAnsi="Times New Roman" w:cs="Times New Roman"/>
          <w:sz w:val="24"/>
          <w:szCs w:val="24"/>
        </w:rPr>
        <w:t xml:space="preserve"> pada siswa kelas </w:t>
      </w:r>
      <w:r w:rsidRPr="00F832BB">
        <w:rPr>
          <w:rFonts w:ascii="Times New Roman" w:hAnsi="Times New Roman" w:cs="Times New Roman"/>
          <w:sz w:val="24"/>
          <w:szCs w:val="24"/>
        </w:rPr>
        <w:t>V SD Negeri Malewang Kota Makassar. Rencana penelitian berkaitan dengan kegiatan:</w:t>
      </w:r>
    </w:p>
    <w:p w:rsidR="00C53B9C" w:rsidRPr="00F832BB" w:rsidRDefault="00C53B9C" w:rsidP="00C53B9C">
      <w:pPr>
        <w:pStyle w:val="ListParagraph"/>
        <w:numPr>
          <w:ilvl w:val="0"/>
          <w:numId w:val="42"/>
        </w:numPr>
        <w:tabs>
          <w:tab w:val="left" w:pos="284"/>
        </w:tabs>
        <w:spacing w:after="0"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 xml:space="preserve">Mendiskusikan prosedur model pembelajaran </w:t>
      </w:r>
      <w:r w:rsidR="00B72FAC" w:rsidRPr="00F832BB">
        <w:rPr>
          <w:rFonts w:ascii="Times New Roman" w:hAnsi="Times New Roman" w:cs="Times New Roman"/>
          <w:i/>
          <w:sz w:val="24"/>
          <w:szCs w:val="24"/>
        </w:rPr>
        <w:t>Inside-Outside Circle</w:t>
      </w:r>
      <w:r w:rsidR="00B72FAC" w:rsidRPr="00F832BB">
        <w:rPr>
          <w:rFonts w:ascii="Times New Roman" w:hAnsi="Times New Roman" w:cs="Times New Roman"/>
          <w:sz w:val="24"/>
          <w:szCs w:val="24"/>
        </w:rPr>
        <w:t xml:space="preserve"> dengan guru kelas </w:t>
      </w:r>
      <w:r w:rsidRPr="00F832BB">
        <w:rPr>
          <w:rFonts w:ascii="Times New Roman" w:hAnsi="Times New Roman" w:cs="Times New Roman"/>
          <w:sz w:val="24"/>
          <w:szCs w:val="24"/>
        </w:rPr>
        <w:t>V.</w:t>
      </w:r>
    </w:p>
    <w:p w:rsidR="00C53B9C" w:rsidRPr="00F832BB" w:rsidRDefault="00C53B9C" w:rsidP="00C53B9C">
      <w:pPr>
        <w:pStyle w:val="ListParagraph"/>
        <w:numPr>
          <w:ilvl w:val="0"/>
          <w:numId w:val="42"/>
        </w:numPr>
        <w:tabs>
          <w:tab w:val="left" w:pos="284"/>
        </w:tabs>
        <w:spacing w:after="0"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Menganalisis KTSP dan silabus mata pelajaran IP</w:t>
      </w:r>
      <w:r w:rsidR="00B72FAC" w:rsidRPr="00F832BB">
        <w:rPr>
          <w:rFonts w:ascii="Times New Roman" w:hAnsi="Times New Roman" w:cs="Times New Roman"/>
          <w:sz w:val="24"/>
          <w:szCs w:val="24"/>
        </w:rPr>
        <w:t xml:space="preserve">A kelas </w:t>
      </w:r>
      <w:r w:rsidRPr="00F832BB">
        <w:rPr>
          <w:rFonts w:ascii="Times New Roman" w:hAnsi="Times New Roman" w:cs="Times New Roman"/>
          <w:sz w:val="24"/>
          <w:szCs w:val="24"/>
        </w:rPr>
        <w:t>V SD sem</w:t>
      </w:r>
      <w:r w:rsidR="00B72FAC" w:rsidRPr="00F832BB">
        <w:rPr>
          <w:rFonts w:ascii="Times New Roman" w:hAnsi="Times New Roman" w:cs="Times New Roman"/>
          <w:sz w:val="24"/>
          <w:szCs w:val="24"/>
        </w:rPr>
        <w:t>e</w:t>
      </w:r>
      <w:r w:rsidRPr="00F832BB">
        <w:rPr>
          <w:rFonts w:ascii="Times New Roman" w:hAnsi="Times New Roman" w:cs="Times New Roman"/>
          <w:sz w:val="24"/>
          <w:szCs w:val="24"/>
        </w:rPr>
        <w:t>ster genap.</w:t>
      </w:r>
    </w:p>
    <w:p w:rsidR="00C53B9C" w:rsidRPr="00F832BB" w:rsidRDefault="00C53B9C" w:rsidP="00C53B9C">
      <w:pPr>
        <w:pStyle w:val="ListParagraph"/>
        <w:numPr>
          <w:ilvl w:val="0"/>
          <w:numId w:val="42"/>
        </w:numPr>
        <w:tabs>
          <w:tab w:val="left" w:pos="284"/>
        </w:tabs>
        <w:spacing w:after="0"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 xml:space="preserve">Menyusun skenario pembelajaran untuk pelaksanaan tindakan dengan menerapkan model pembelajaran </w:t>
      </w:r>
      <w:r w:rsidR="00B72FAC" w:rsidRPr="00F832BB">
        <w:rPr>
          <w:rFonts w:ascii="Times New Roman" w:hAnsi="Times New Roman" w:cs="Times New Roman"/>
          <w:i/>
          <w:sz w:val="24"/>
          <w:szCs w:val="24"/>
        </w:rPr>
        <w:t>Inside-Outside Circle</w:t>
      </w:r>
      <w:r w:rsidR="00B72FAC" w:rsidRPr="00F832BB">
        <w:rPr>
          <w:rFonts w:ascii="Times New Roman" w:hAnsi="Times New Roman" w:cs="Times New Roman"/>
          <w:sz w:val="24"/>
          <w:szCs w:val="24"/>
        </w:rPr>
        <w:t>.</w:t>
      </w:r>
    </w:p>
    <w:p w:rsidR="00C53B9C" w:rsidRPr="00F832BB" w:rsidRDefault="00C53B9C" w:rsidP="00C53B9C">
      <w:pPr>
        <w:pStyle w:val="ListParagraph"/>
        <w:numPr>
          <w:ilvl w:val="0"/>
          <w:numId w:val="42"/>
        </w:numPr>
        <w:tabs>
          <w:tab w:val="left" w:pos="284"/>
        </w:tabs>
        <w:spacing w:after="0"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 xml:space="preserve">Menyusun format lembar observasi untuk mengamati kondisi pembelajaran di kelas ketika pelaksaan tindakan yang menerapkan model pembelajaran </w:t>
      </w:r>
      <w:r w:rsidR="00B72FAC"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berlangsung baik yang terkait dengan guru maupun yang terkait dengan siswa.</w:t>
      </w:r>
    </w:p>
    <w:p w:rsidR="00C53B9C" w:rsidRPr="00F832BB" w:rsidRDefault="00C53B9C" w:rsidP="00C53B9C">
      <w:pPr>
        <w:pStyle w:val="ListParagraph"/>
        <w:numPr>
          <w:ilvl w:val="0"/>
          <w:numId w:val="42"/>
        </w:numPr>
        <w:tabs>
          <w:tab w:val="left" w:pos="284"/>
        </w:tabs>
        <w:spacing w:after="0"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Membuat instrumen soal latihan untuk setiap akhir siklus.</w:t>
      </w:r>
    </w:p>
    <w:p w:rsidR="00C53B9C" w:rsidRPr="00F832BB" w:rsidRDefault="00C53B9C" w:rsidP="00C53B9C">
      <w:pPr>
        <w:pStyle w:val="ListParagraph"/>
        <w:numPr>
          <w:ilvl w:val="0"/>
          <w:numId w:val="41"/>
        </w:numPr>
        <w:tabs>
          <w:tab w:val="left" w:pos="284"/>
        </w:tabs>
        <w:spacing w:after="0" w:line="480" w:lineRule="auto"/>
        <w:ind w:hanging="720"/>
        <w:jc w:val="both"/>
        <w:rPr>
          <w:rFonts w:ascii="Times New Roman" w:hAnsi="Times New Roman" w:cs="Times New Roman"/>
          <w:sz w:val="24"/>
          <w:szCs w:val="24"/>
        </w:rPr>
      </w:pPr>
      <w:r w:rsidRPr="00F832BB">
        <w:rPr>
          <w:rFonts w:ascii="Times New Roman" w:hAnsi="Times New Roman" w:cs="Times New Roman"/>
          <w:sz w:val="24"/>
          <w:szCs w:val="24"/>
        </w:rPr>
        <w:t>Pelaksanaan (</w:t>
      </w:r>
      <w:r w:rsidRPr="00F832BB">
        <w:rPr>
          <w:rFonts w:ascii="Times New Roman" w:hAnsi="Times New Roman" w:cs="Times New Roman"/>
          <w:i/>
          <w:sz w:val="24"/>
          <w:szCs w:val="24"/>
        </w:rPr>
        <w:t>acting</w:t>
      </w:r>
      <w:r w:rsidRPr="00F832BB">
        <w:rPr>
          <w:rFonts w:ascii="Times New Roman" w:hAnsi="Times New Roman" w:cs="Times New Roman"/>
          <w:sz w:val="24"/>
          <w:szCs w:val="24"/>
        </w:rPr>
        <w:t>)</w:t>
      </w:r>
    </w:p>
    <w:p w:rsidR="00B72FAC" w:rsidRPr="00F832BB" w:rsidRDefault="00C53B9C" w:rsidP="00B72FAC">
      <w:pPr>
        <w:pStyle w:val="ListParagraph"/>
        <w:tabs>
          <w:tab w:val="left" w:pos="284"/>
        </w:tabs>
        <w:spacing w:line="480" w:lineRule="auto"/>
        <w:ind w:left="0" w:firstLine="720"/>
        <w:jc w:val="both"/>
        <w:rPr>
          <w:rFonts w:ascii="Times New Roman" w:hAnsi="Times New Roman" w:cs="Times New Roman"/>
          <w:sz w:val="24"/>
          <w:szCs w:val="24"/>
        </w:rPr>
      </w:pPr>
      <w:r w:rsidRPr="00F832BB">
        <w:rPr>
          <w:rFonts w:ascii="Times New Roman" w:hAnsi="Times New Roman" w:cs="Times New Roman"/>
          <w:sz w:val="24"/>
          <w:szCs w:val="24"/>
        </w:rPr>
        <w:t>Kegiatan pelaksanaan mengacu kepad</w:t>
      </w:r>
      <w:r w:rsidR="00B72FAC" w:rsidRPr="00F832BB">
        <w:rPr>
          <w:rFonts w:ascii="Times New Roman" w:hAnsi="Times New Roman" w:cs="Times New Roman"/>
          <w:sz w:val="24"/>
          <w:szCs w:val="24"/>
        </w:rPr>
        <w:t>a</w:t>
      </w:r>
      <w:r w:rsidRPr="00F832BB">
        <w:rPr>
          <w:rFonts w:ascii="Times New Roman" w:hAnsi="Times New Roman" w:cs="Times New Roman"/>
          <w:sz w:val="24"/>
          <w:szCs w:val="24"/>
        </w:rPr>
        <w:t xml:space="preserve"> rencana pelaksanaan pembelajaran yang telah disusun peneliti bersama guru dengan menerapkan model pembelajaran </w:t>
      </w:r>
      <w:r w:rsidR="00B72FAC" w:rsidRPr="00F832BB">
        <w:rPr>
          <w:rFonts w:ascii="Times New Roman" w:hAnsi="Times New Roman" w:cs="Times New Roman"/>
          <w:i/>
          <w:sz w:val="24"/>
          <w:szCs w:val="24"/>
        </w:rPr>
        <w:t>Inside-Outside Circle</w:t>
      </w:r>
      <w:r w:rsidR="00B72FAC" w:rsidRPr="00F832BB">
        <w:rPr>
          <w:rFonts w:ascii="Times New Roman" w:hAnsi="Times New Roman" w:cs="Times New Roman"/>
          <w:sz w:val="24"/>
          <w:szCs w:val="24"/>
        </w:rPr>
        <w:t xml:space="preserve">. </w:t>
      </w:r>
      <w:r w:rsidRPr="00F832BB">
        <w:rPr>
          <w:rFonts w:ascii="Times New Roman" w:hAnsi="Times New Roman" w:cs="Times New Roman"/>
          <w:sz w:val="24"/>
          <w:szCs w:val="24"/>
        </w:rPr>
        <w:t>Adapun langkah-langkah model pembelajaran</w:t>
      </w:r>
      <w:r w:rsidR="00B72FAC" w:rsidRPr="00F832BB">
        <w:rPr>
          <w:rFonts w:ascii="Times New Roman" w:hAnsi="Times New Roman" w:cs="Times New Roman"/>
          <w:sz w:val="24"/>
          <w:szCs w:val="24"/>
        </w:rPr>
        <w:t xml:space="preserve"> </w:t>
      </w:r>
      <w:r w:rsidR="00B72FAC" w:rsidRPr="00F832BB">
        <w:rPr>
          <w:rFonts w:ascii="Times New Roman" w:hAnsi="Times New Roman" w:cs="Times New Roman"/>
          <w:i/>
          <w:sz w:val="24"/>
          <w:szCs w:val="24"/>
        </w:rPr>
        <w:t xml:space="preserve">Inside-Outside Circle </w:t>
      </w:r>
      <w:r w:rsidR="00B72FAC" w:rsidRPr="00F832BB">
        <w:rPr>
          <w:rFonts w:ascii="Times New Roman" w:hAnsi="Times New Roman" w:cs="Times New Roman"/>
          <w:sz w:val="24"/>
          <w:szCs w:val="24"/>
        </w:rPr>
        <w:t>adalah: 1)</w:t>
      </w:r>
      <w:r w:rsidRPr="00F832BB">
        <w:rPr>
          <w:rFonts w:ascii="Times New Roman" w:hAnsi="Times New Roman" w:cs="Times New Roman"/>
          <w:sz w:val="24"/>
          <w:szCs w:val="24"/>
        </w:rPr>
        <w:t xml:space="preserve"> </w:t>
      </w:r>
      <w:r w:rsidR="00B72FAC" w:rsidRPr="00F832BB">
        <w:rPr>
          <w:rFonts w:ascii="Times New Roman" w:hAnsi="Times New Roman" w:cs="Times New Roman"/>
          <w:sz w:val="24"/>
          <w:szCs w:val="24"/>
        </w:rPr>
        <w:t xml:space="preserve">separuh kelas berdiri membentuk lingkaran kecil dan menghadap keluar; 2) Separuh kelas lainnya membentuk lingkaran diluar lingkaran pertama </w:t>
      </w:r>
      <w:r w:rsidR="00B72FAC" w:rsidRPr="00F832BB">
        <w:rPr>
          <w:rFonts w:ascii="Times New Roman" w:hAnsi="Times New Roman" w:cs="Times New Roman"/>
          <w:sz w:val="24"/>
          <w:szCs w:val="24"/>
        </w:rPr>
        <w:lastRenderedPageBreak/>
        <w:t>menghadap ke dalam; 3) dua siswa yang berpasangan dari lingkaran kecil dan besar berbagi informasi. Pertukaran informasi bisa dilakukan oleh semua pasangan dalam waktu yang bersamaan; 4) kemudian siswa yang di lingkaran kecil diam di tempat, sementara siswa yang di lingkaran besar bergeser, satu atau dua langkah searah jarum jam; 5) sekarang giliran siswa berada di lingkaran besar yang membagi informasi demikian seterusnya.</w:t>
      </w:r>
    </w:p>
    <w:p w:rsidR="00C53B9C" w:rsidRPr="00F832BB" w:rsidRDefault="00C53B9C" w:rsidP="00B72FAC">
      <w:pPr>
        <w:pStyle w:val="ListParagraph"/>
        <w:numPr>
          <w:ilvl w:val="0"/>
          <w:numId w:val="41"/>
        </w:numPr>
        <w:tabs>
          <w:tab w:val="left" w:pos="284"/>
        </w:tabs>
        <w:spacing w:after="0" w:line="480" w:lineRule="auto"/>
        <w:ind w:hanging="720"/>
        <w:jc w:val="both"/>
        <w:rPr>
          <w:rFonts w:ascii="Times New Roman" w:hAnsi="Times New Roman" w:cs="Times New Roman"/>
          <w:sz w:val="24"/>
          <w:szCs w:val="24"/>
        </w:rPr>
      </w:pPr>
      <w:r w:rsidRPr="00F832BB">
        <w:rPr>
          <w:rFonts w:ascii="Times New Roman" w:hAnsi="Times New Roman" w:cs="Times New Roman"/>
          <w:sz w:val="24"/>
          <w:szCs w:val="24"/>
        </w:rPr>
        <w:t>Observasi (</w:t>
      </w:r>
      <w:r w:rsidRPr="00F832BB">
        <w:rPr>
          <w:rFonts w:ascii="Times New Roman" w:hAnsi="Times New Roman" w:cs="Times New Roman"/>
          <w:i/>
          <w:sz w:val="24"/>
          <w:szCs w:val="24"/>
        </w:rPr>
        <w:t>observing</w:t>
      </w:r>
      <w:r w:rsidRPr="00F832BB">
        <w:rPr>
          <w:rFonts w:ascii="Times New Roman" w:hAnsi="Times New Roman" w:cs="Times New Roman"/>
          <w:sz w:val="24"/>
          <w:szCs w:val="24"/>
        </w:rPr>
        <w:t>)</w:t>
      </w:r>
    </w:p>
    <w:p w:rsidR="00C53B9C" w:rsidRPr="00F832BB" w:rsidRDefault="00C53B9C" w:rsidP="00B72FAC">
      <w:pPr>
        <w:tabs>
          <w:tab w:val="left" w:pos="284"/>
        </w:tabs>
        <w:spacing w:after="0" w:line="480" w:lineRule="auto"/>
        <w:ind w:firstLine="720"/>
        <w:jc w:val="both"/>
        <w:rPr>
          <w:rFonts w:ascii="Times New Roman" w:hAnsi="Times New Roman" w:cs="Times New Roman"/>
          <w:sz w:val="24"/>
          <w:szCs w:val="24"/>
        </w:rPr>
      </w:pPr>
      <w:r w:rsidRPr="00F832BB">
        <w:rPr>
          <w:rFonts w:ascii="Times New Roman" w:hAnsi="Times New Roman" w:cs="Times New Roman"/>
          <w:sz w:val="24"/>
          <w:szCs w:val="24"/>
        </w:rPr>
        <w:t>Pada tahap ini, peneliti m</w:t>
      </w:r>
      <w:r w:rsidR="00B72FAC" w:rsidRPr="00F832BB">
        <w:rPr>
          <w:rFonts w:ascii="Times New Roman" w:hAnsi="Times New Roman" w:cs="Times New Roman"/>
          <w:sz w:val="24"/>
          <w:szCs w:val="24"/>
        </w:rPr>
        <w:t>engamati aktivitas belajar siswa</w:t>
      </w:r>
      <w:r w:rsidRPr="00F832BB">
        <w:rPr>
          <w:rFonts w:ascii="Times New Roman" w:hAnsi="Times New Roman" w:cs="Times New Roman"/>
          <w:sz w:val="24"/>
          <w:szCs w:val="24"/>
        </w:rPr>
        <w:t xml:space="preserve"> ketika mengikuti pembelajaran IPA dengan menerapkan model pembelajaran </w:t>
      </w:r>
      <w:r w:rsidR="00B72FAC"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Observasi juga dilakukan terhadap guru yang menerapkan model pembelajaran </w:t>
      </w:r>
      <w:r w:rsidR="00B72FAC"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pada pembelajaran IPA. Peneliti melakukan pengamatan yang dilaksanakan dengan menggunakan format observasi guru dan siswa untuk mengetahui langkah-langkah pelaksanaan pembelajaran sudah terlaksana dengan baik atau tidak.</w:t>
      </w:r>
    </w:p>
    <w:p w:rsidR="00C53B9C" w:rsidRPr="00F832BB" w:rsidRDefault="00C53B9C" w:rsidP="00C53B9C">
      <w:pPr>
        <w:pStyle w:val="ListParagraph"/>
        <w:numPr>
          <w:ilvl w:val="0"/>
          <w:numId w:val="41"/>
        </w:numPr>
        <w:tabs>
          <w:tab w:val="left" w:pos="284"/>
        </w:tabs>
        <w:spacing w:after="0" w:line="480" w:lineRule="auto"/>
        <w:ind w:hanging="720"/>
        <w:jc w:val="both"/>
        <w:rPr>
          <w:rFonts w:ascii="Times New Roman" w:hAnsi="Times New Roman" w:cs="Times New Roman"/>
          <w:sz w:val="24"/>
          <w:szCs w:val="24"/>
        </w:rPr>
      </w:pPr>
      <w:r w:rsidRPr="00F832BB">
        <w:rPr>
          <w:rFonts w:ascii="Times New Roman" w:hAnsi="Times New Roman" w:cs="Times New Roman"/>
          <w:sz w:val="24"/>
          <w:szCs w:val="24"/>
        </w:rPr>
        <w:t>Refleksi (</w:t>
      </w:r>
      <w:r w:rsidRPr="00F832BB">
        <w:rPr>
          <w:rFonts w:ascii="Times New Roman" w:hAnsi="Times New Roman" w:cs="Times New Roman"/>
          <w:i/>
          <w:sz w:val="24"/>
          <w:szCs w:val="24"/>
        </w:rPr>
        <w:t>reflecting</w:t>
      </w:r>
      <w:r w:rsidRPr="00F832BB">
        <w:rPr>
          <w:rFonts w:ascii="Times New Roman" w:hAnsi="Times New Roman" w:cs="Times New Roman"/>
          <w:sz w:val="24"/>
          <w:szCs w:val="24"/>
        </w:rPr>
        <w:t>)</w:t>
      </w:r>
    </w:p>
    <w:p w:rsidR="00C53B9C" w:rsidRPr="00F832BB" w:rsidRDefault="00C53B9C" w:rsidP="00B72FAC">
      <w:pPr>
        <w:spacing w:after="0" w:line="480" w:lineRule="auto"/>
        <w:ind w:firstLine="720"/>
        <w:jc w:val="both"/>
        <w:rPr>
          <w:rFonts w:ascii="Times New Roman" w:hAnsi="Times New Roman" w:cs="Times New Roman"/>
          <w:color w:val="000000" w:themeColor="text1"/>
          <w:sz w:val="24"/>
          <w:szCs w:val="24"/>
        </w:rPr>
      </w:pPr>
      <w:r w:rsidRPr="00F832BB">
        <w:rPr>
          <w:rFonts w:ascii="Times New Roman" w:hAnsi="Times New Roman" w:cs="Times New Roman"/>
          <w:sz w:val="24"/>
          <w:szCs w:val="24"/>
        </w:rPr>
        <w:t xml:space="preserve">Berdasarkan hasil observasi yang telah diperoleh maka diadakan refleksi dari tindakan yang telah dilakukan. Kegiatan ini dilakukan untuk mengkaji hasil dan kelemahan yang terdapat pada penerapan model pembelajaran </w:t>
      </w:r>
      <w:r w:rsidR="00B72FAC"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dalam pembelajaran IPA pada siklus pertama sehingga </w:t>
      </w:r>
      <w:r w:rsidRPr="00F832BB">
        <w:rPr>
          <w:rFonts w:ascii="Times New Roman" w:hAnsi="Times New Roman" w:cs="Times New Roman"/>
          <w:color w:val="000000" w:themeColor="text1"/>
          <w:sz w:val="24"/>
          <w:szCs w:val="24"/>
        </w:rPr>
        <w:t>mendapat peningkatan dan perbaikan hasil refleksi pada siklus pertama agar menjadi bahan tindakan untuk siklus berikutnya sehingga kelemahan yang dilakukan berkurang atau pelaksanaanya menjadi lebih baik.</w:t>
      </w:r>
    </w:p>
    <w:p w:rsidR="00C53B9C" w:rsidRPr="00F832BB" w:rsidRDefault="00C53B9C" w:rsidP="00C53B9C">
      <w:pPr>
        <w:pStyle w:val="ListParagraph"/>
        <w:numPr>
          <w:ilvl w:val="5"/>
          <w:numId w:val="33"/>
        </w:numPr>
        <w:spacing w:after="0" w:line="480" w:lineRule="auto"/>
        <w:ind w:left="284" w:hanging="284"/>
        <w:jc w:val="both"/>
        <w:rPr>
          <w:rFonts w:ascii="Times New Roman" w:hAnsi="Times New Roman" w:cs="Times New Roman"/>
          <w:b/>
          <w:color w:val="000000" w:themeColor="text1"/>
          <w:sz w:val="24"/>
          <w:szCs w:val="24"/>
        </w:rPr>
      </w:pPr>
      <w:r w:rsidRPr="00F832BB">
        <w:rPr>
          <w:rFonts w:ascii="Times New Roman" w:hAnsi="Times New Roman" w:cs="Times New Roman"/>
          <w:b/>
          <w:color w:val="000000" w:themeColor="text1"/>
          <w:sz w:val="24"/>
          <w:szCs w:val="24"/>
        </w:rPr>
        <w:lastRenderedPageBreak/>
        <w:t>Siklus II</w:t>
      </w:r>
    </w:p>
    <w:p w:rsidR="0021381B" w:rsidRDefault="00C53B9C" w:rsidP="00F84C89">
      <w:pPr>
        <w:pStyle w:val="ListParagraph"/>
        <w:spacing w:line="480" w:lineRule="auto"/>
        <w:ind w:left="0" w:firstLine="720"/>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sz w:val="24"/>
          <w:szCs w:val="24"/>
        </w:rPr>
        <w:t>Pada siklus II pelaksanaan relatif sama dengan siklus I, tetapi pada siklus II dilakukan pembenahan yang dianggap perlu sesuai hasil refleksi sehingga masalah yang ditemui pada siklus I akan diperbaiki pada siklus II. Siklus II merupakan langkah lanjutan dari siklus I. Tindakan-tindakan yang diambil pada siklus II, berpatokan dari refleksi pada siklus I, didiagnosa kemudian dicari solusi terbaik yang akan diterapkan pada siklus II. Hal terpenting yang akan dilakukan dalam siklus ini adalah mengadakan kegiatan diskusi lebih lanjut dengan pelaksanaan pembelajaran mengenai hal-hal yang perlu ditingkatkan kualitasnya, utamanya berhubungan dengan langkah-langkah yang terdapat pada rencana pelaksanaan pembelajaran untuk siklus II dan memberikan arahan kepada siswa sehubungan hal-hal yang perlu ditingkatkan kualitasnya dalam pelaksanaan pembelajaran.</w:t>
      </w:r>
    </w:p>
    <w:p w:rsidR="00F84C89" w:rsidRPr="00F84C89" w:rsidRDefault="00F84C89" w:rsidP="00F84C89">
      <w:pPr>
        <w:pStyle w:val="ListParagraph"/>
        <w:spacing w:line="480" w:lineRule="auto"/>
        <w:ind w:left="0" w:firstLine="720"/>
        <w:jc w:val="both"/>
        <w:rPr>
          <w:rFonts w:ascii="Times New Roman" w:hAnsi="Times New Roman" w:cs="Times New Roman"/>
          <w:color w:val="000000" w:themeColor="text1"/>
          <w:sz w:val="24"/>
          <w:szCs w:val="24"/>
        </w:rPr>
      </w:pPr>
    </w:p>
    <w:p w:rsidR="00C53B9C" w:rsidRPr="00F832BB" w:rsidRDefault="00C53B9C" w:rsidP="00C53B9C">
      <w:pPr>
        <w:pStyle w:val="ListParagraph"/>
        <w:numPr>
          <w:ilvl w:val="0"/>
          <w:numId w:val="37"/>
        </w:numPr>
        <w:spacing w:after="0" w:line="480" w:lineRule="auto"/>
        <w:ind w:left="284" w:hanging="284"/>
        <w:jc w:val="both"/>
        <w:rPr>
          <w:rFonts w:ascii="Times New Roman" w:hAnsi="Times New Roman" w:cs="Times New Roman"/>
          <w:b/>
          <w:color w:val="000000" w:themeColor="text1"/>
          <w:sz w:val="24"/>
          <w:szCs w:val="24"/>
        </w:rPr>
      </w:pPr>
      <w:r w:rsidRPr="00F832BB">
        <w:rPr>
          <w:rFonts w:ascii="Times New Roman" w:hAnsi="Times New Roman" w:cs="Times New Roman"/>
          <w:b/>
          <w:color w:val="000000" w:themeColor="text1"/>
          <w:sz w:val="24"/>
          <w:szCs w:val="24"/>
        </w:rPr>
        <w:t>Teknik dan Prosedur Pengumpulan Data</w:t>
      </w:r>
    </w:p>
    <w:p w:rsidR="00C53B9C" w:rsidRPr="00F832BB" w:rsidRDefault="00C53B9C" w:rsidP="00C6374E">
      <w:pPr>
        <w:pStyle w:val="ListParagraph"/>
        <w:spacing w:line="480" w:lineRule="auto"/>
        <w:ind w:left="0" w:firstLine="720"/>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sz w:val="24"/>
          <w:szCs w:val="24"/>
        </w:rPr>
        <w:t>Teknik pengumpulan data yang akan dilakukan dalam penelitian ini adalah sebagai berikut:</w:t>
      </w:r>
    </w:p>
    <w:p w:rsidR="00C53B9C" w:rsidRPr="00F832BB" w:rsidRDefault="00C53B9C" w:rsidP="00C53B9C">
      <w:pPr>
        <w:pStyle w:val="ListParagraph"/>
        <w:numPr>
          <w:ilvl w:val="0"/>
          <w:numId w:val="43"/>
        </w:numPr>
        <w:spacing w:after="0" w:line="480" w:lineRule="auto"/>
        <w:ind w:left="284" w:hanging="284"/>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sz w:val="24"/>
          <w:szCs w:val="24"/>
        </w:rPr>
        <w:t>Observasi</w:t>
      </w:r>
    </w:p>
    <w:p w:rsidR="006959A6" w:rsidRPr="006959A6" w:rsidRDefault="00C53B9C" w:rsidP="006959A6">
      <w:pPr>
        <w:pStyle w:val="ListParagraph"/>
        <w:spacing w:after="0" w:line="480" w:lineRule="auto"/>
        <w:ind w:left="0" w:firstLine="720"/>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sz w:val="24"/>
          <w:szCs w:val="24"/>
        </w:rPr>
        <w:t>Observasi dilakukan untuk mengamati aktivitas guru dan murid selama kegiatan pembelajaran berlangsung dengan menggunakan lembar observasi dan sebagai upaya untuk mengetahui adanya kesesuaian antara perencanaan d</w:t>
      </w:r>
      <w:r w:rsidR="00DC258D">
        <w:rPr>
          <w:rFonts w:ascii="Times New Roman" w:hAnsi="Times New Roman" w:cs="Times New Roman"/>
          <w:color w:val="000000" w:themeColor="text1"/>
          <w:sz w:val="24"/>
          <w:szCs w:val="24"/>
        </w:rPr>
        <w:t xml:space="preserve">an pelaksanaan tindakan. Lembar </w:t>
      </w:r>
      <w:r w:rsidRPr="00F832BB">
        <w:rPr>
          <w:rFonts w:ascii="Times New Roman" w:hAnsi="Times New Roman" w:cs="Times New Roman"/>
          <w:color w:val="000000" w:themeColor="text1"/>
          <w:sz w:val="24"/>
          <w:szCs w:val="24"/>
        </w:rPr>
        <w:t xml:space="preserve">observasi digunakan sebagai alat untuk mengumpulkan data proses belajar mengajar yang dilaksanakan dan hasil serangkaian </w:t>
      </w:r>
      <w:r w:rsidRPr="00F832BB">
        <w:rPr>
          <w:rFonts w:ascii="Times New Roman" w:hAnsi="Times New Roman" w:cs="Times New Roman"/>
          <w:color w:val="000000" w:themeColor="text1"/>
          <w:sz w:val="24"/>
          <w:szCs w:val="24"/>
        </w:rPr>
        <w:lastRenderedPageBreak/>
        <w:t xml:space="preserve">aktivitas guru dan aktivitas belajar </w:t>
      </w:r>
      <w:r w:rsidR="003439E4">
        <w:rPr>
          <w:rFonts w:ascii="Times New Roman" w:hAnsi="Times New Roman" w:cs="Times New Roman"/>
          <w:color w:val="000000" w:themeColor="text1"/>
          <w:sz w:val="24"/>
          <w:szCs w:val="24"/>
        </w:rPr>
        <w:t>siswa</w:t>
      </w:r>
      <w:r w:rsidRPr="00F832BB">
        <w:rPr>
          <w:rFonts w:ascii="Times New Roman" w:hAnsi="Times New Roman" w:cs="Times New Roman"/>
          <w:color w:val="000000" w:themeColor="text1"/>
          <w:sz w:val="24"/>
          <w:szCs w:val="24"/>
        </w:rPr>
        <w:t>. Adapun format yang digunakan dalam penelitian ini terdiri dari lembar observasi aktivitas guru dan</w:t>
      </w:r>
      <w:r w:rsidR="003439E4">
        <w:rPr>
          <w:rFonts w:ascii="Times New Roman" w:hAnsi="Times New Roman" w:cs="Times New Roman"/>
          <w:color w:val="000000" w:themeColor="text1"/>
          <w:sz w:val="24"/>
          <w:szCs w:val="24"/>
        </w:rPr>
        <w:t xml:space="preserve"> siswa</w:t>
      </w:r>
      <w:r w:rsidRPr="00F832BB">
        <w:rPr>
          <w:rFonts w:ascii="Times New Roman" w:hAnsi="Times New Roman" w:cs="Times New Roman"/>
          <w:color w:val="000000" w:themeColor="text1"/>
          <w:sz w:val="24"/>
          <w:szCs w:val="24"/>
        </w:rPr>
        <w:t>.</w:t>
      </w:r>
    </w:p>
    <w:p w:rsidR="00C53B9C" w:rsidRPr="00F832BB" w:rsidRDefault="00C53B9C" w:rsidP="00C53B9C">
      <w:pPr>
        <w:pStyle w:val="ListParagraph"/>
        <w:numPr>
          <w:ilvl w:val="0"/>
          <w:numId w:val="43"/>
        </w:numPr>
        <w:spacing w:after="0" w:line="480" w:lineRule="auto"/>
        <w:ind w:left="284" w:hanging="284"/>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sz w:val="24"/>
          <w:szCs w:val="24"/>
        </w:rPr>
        <w:t>Tes</w:t>
      </w:r>
    </w:p>
    <w:p w:rsidR="00C53B9C" w:rsidRPr="00F832BB" w:rsidRDefault="00C6374E" w:rsidP="00C6374E">
      <w:pPr>
        <w:pStyle w:val="ListParagraph"/>
        <w:spacing w:line="480" w:lineRule="auto"/>
        <w:ind w:left="0" w:firstLine="720"/>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sz w:val="24"/>
          <w:szCs w:val="24"/>
        </w:rPr>
        <w:t xml:space="preserve">Menurut Kunandar (2012: 186) “tes adalah sejumlah pertanyaan yang disampaikan pada seseorang atau sejumlah orang untuk mengungkapkan keadaan atau tingkat perkembangan salah satu atau beberapa aspek psikologis di dalam dirinya”. </w:t>
      </w:r>
      <w:r w:rsidR="00C53B9C" w:rsidRPr="00F832BB">
        <w:rPr>
          <w:rFonts w:ascii="Times New Roman" w:hAnsi="Times New Roman" w:cs="Times New Roman"/>
          <w:color w:val="000000" w:themeColor="text1"/>
          <w:sz w:val="24"/>
          <w:szCs w:val="24"/>
        </w:rPr>
        <w:t xml:space="preserve">Tes diberikan kepada siswa dengan tujuan untuk mengetahui hasil belajar siswa. </w:t>
      </w:r>
      <w:r w:rsidR="00BC2BAF">
        <w:rPr>
          <w:rFonts w:ascii="Times New Roman" w:hAnsi="Times New Roman" w:cs="Times New Roman"/>
          <w:color w:val="000000" w:themeColor="text1"/>
          <w:sz w:val="24"/>
          <w:szCs w:val="24"/>
        </w:rPr>
        <w:t xml:space="preserve">Tes ini diberikan pada akhir siklus dalam bentuk essay  </w:t>
      </w:r>
      <w:r w:rsidR="00CE2980">
        <w:rPr>
          <w:rFonts w:ascii="Times New Roman" w:hAnsi="Times New Roman" w:cs="Times New Roman"/>
          <w:color w:val="000000" w:themeColor="text1"/>
          <w:sz w:val="24"/>
          <w:szCs w:val="24"/>
        </w:rPr>
        <w:t xml:space="preserve">yang terdiri atas </w:t>
      </w:r>
      <w:r w:rsidR="00BC2BAF">
        <w:rPr>
          <w:rFonts w:ascii="Times New Roman" w:hAnsi="Times New Roman" w:cs="Times New Roman"/>
          <w:color w:val="000000" w:themeColor="text1"/>
          <w:sz w:val="24"/>
          <w:szCs w:val="24"/>
        </w:rPr>
        <w:t>10</w:t>
      </w:r>
      <w:r w:rsidR="00CE2980">
        <w:rPr>
          <w:rFonts w:ascii="Times New Roman" w:hAnsi="Times New Roman" w:cs="Times New Roman"/>
          <w:color w:val="000000" w:themeColor="text1"/>
          <w:sz w:val="24"/>
          <w:szCs w:val="24"/>
        </w:rPr>
        <w:t xml:space="preserve"> nomor dan masing-masing memiliki bobot 2</w:t>
      </w:r>
      <w:r w:rsidR="00BC2BAF">
        <w:rPr>
          <w:rFonts w:ascii="Times New Roman" w:hAnsi="Times New Roman" w:cs="Times New Roman"/>
          <w:color w:val="000000" w:themeColor="text1"/>
          <w:sz w:val="24"/>
          <w:szCs w:val="24"/>
        </w:rPr>
        <w:t xml:space="preserve">. </w:t>
      </w:r>
      <w:r w:rsidR="00C53B9C" w:rsidRPr="00F832BB">
        <w:rPr>
          <w:rFonts w:ascii="Times New Roman" w:hAnsi="Times New Roman" w:cs="Times New Roman"/>
          <w:color w:val="000000" w:themeColor="text1"/>
          <w:sz w:val="24"/>
          <w:szCs w:val="24"/>
        </w:rPr>
        <w:t>Jenis data yang dikumpulkan dengan tes oleh peneliti adalah data</w:t>
      </w:r>
      <w:r w:rsidRPr="00F832BB">
        <w:rPr>
          <w:rFonts w:ascii="Times New Roman" w:hAnsi="Times New Roman" w:cs="Times New Roman"/>
          <w:color w:val="000000" w:themeColor="text1"/>
          <w:sz w:val="24"/>
          <w:szCs w:val="24"/>
        </w:rPr>
        <w:t xml:space="preserve"> hasil belajar IPA siswa kelas </w:t>
      </w:r>
      <w:r w:rsidR="00C53B9C" w:rsidRPr="00F832BB">
        <w:rPr>
          <w:rFonts w:ascii="Times New Roman" w:hAnsi="Times New Roman" w:cs="Times New Roman"/>
          <w:color w:val="000000" w:themeColor="text1"/>
          <w:sz w:val="24"/>
          <w:szCs w:val="24"/>
        </w:rPr>
        <w:t xml:space="preserve">V SD Negeri Malewang Kota Makassar setelah diterapkan model pembelajaran </w:t>
      </w:r>
      <w:r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w:t>
      </w:r>
    </w:p>
    <w:p w:rsidR="00C53B9C" w:rsidRPr="00F832BB" w:rsidRDefault="00C53B9C" w:rsidP="00C53B9C">
      <w:pPr>
        <w:pStyle w:val="ListParagraph"/>
        <w:numPr>
          <w:ilvl w:val="0"/>
          <w:numId w:val="43"/>
        </w:numPr>
        <w:spacing w:after="0" w:line="480" w:lineRule="auto"/>
        <w:ind w:left="284" w:hanging="284"/>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sz w:val="24"/>
          <w:szCs w:val="24"/>
        </w:rPr>
        <w:t xml:space="preserve">Dokumentasi </w:t>
      </w:r>
    </w:p>
    <w:p w:rsidR="000947E9" w:rsidRDefault="00C53B9C" w:rsidP="000D37B2">
      <w:pPr>
        <w:pStyle w:val="ListParagraph"/>
        <w:spacing w:line="480" w:lineRule="auto"/>
        <w:ind w:left="0" w:firstLine="720"/>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sz w:val="24"/>
          <w:szCs w:val="24"/>
        </w:rPr>
        <w:t>Kegiatan dokumentasi memuat tentang data-data yang diambil di sekolah tersebut berupa bukti-bukti fisik yang dibutuhkan dalam penelitian seperti jumlah siswa, buku daftar hadir siswa dan Kriteria Ketuntasan Minimal (KKM).</w:t>
      </w:r>
    </w:p>
    <w:p w:rsidR="000D37B2" w:rsidRPr="000D37B2" w:rsidRDefault="000D37B2" w:rsidP="000D37B2">
      <w:pPr>
        <w:pStyle w:val="ListParagraph"/>
        <w:spacing w:line="480" w:lineRule="auto"/>
        <w:ind w:left="0" w:firstLine="720"/>
        <w:jc w:val="both"/>
        <w:rPr>
          <w:rFonts w:ascii="Times New Roman" w:hAnsi="Times New Roman" w:cs="Times New Roman"/>
          <w:color w:val="000000" w:themeColor="text1"/>
          <w:sz w:val="24"/>
          <w:szCs w:val="24"/>
        </w:rPr>
      </w:pPr>
    </w:p>
    <w:p w:rsidR="00C53B9C" w:rsidRPr="00F832BB" w:rsidRDefault="00C53B9C" w:rsidP="00C53B9C">
      <w:pPr>
        <w:pStyle w:val="ListParagraph"/>
        <w:numPr>
          <w:ilvl w:val="0"/>
          <w:numId w:val="37"/>
        </w:numPr>
        <w:spacing w:after="0" w:line="480" w:lineRule="auto"/>
        <w:ind w:left="284" w:hanging="284"/>
        <w:jc w:val="both"/>
        <w:rPr>
          <w:rFonts w:ascii="Times New Roman" w:hAnsi="Times New Roman" w:cs="Times New Roman"/>
          <w:b/>
          <w:color w:val="000000" w:themeColor="text1"/>
          <w:sz w:val="24"/>
          <w:szCs w:val="24"/>
        </w:rPr>
      </w:pPr>
      <w:r w:rsidRPr="00F832BB">
        <w:rPr>
          <w:rFonts w:ascii="Times New Roman" w:hAnsi="Times New Roman" w:cs="Times New Roman"/>
          <w:b/>
          <w:color w:val="000000" w:themeColor="text1"/>
          <w:sz w:val="24"/>
          <w:szCs w:val="24"/>
        </w:rPr>
        <w:t>Teknik Analisis Data dan Indikator keberhasilan</w:t>
      </w:r>
    </w:p>
    <w:p w:rsidR="00C53B9C" w:rsidRPr="00F832BB" w:rsidRDefault="00C53B9C" w:rsidP="00C53B9C">
      <w:pPr>
        <w:pStyle w:val="ListParagraph"/>
        <w:numPr>
          <w:ilvl w:val="0"/>
          <w:numId w:val="44"/>
        </w:numPr>
        <w:spacing w:after="0" w:line="480" w:lineRule="auto"/>
        <w:ind w:left="284" w:hanging="284"/>
        <w:jc w:val="both"/>
        <w:rPr>
          <w:rFonts w:ascii="Times New Roman" w:hAnsi="Times New Roman" w:cs="Times New Roman"/>
          <w:b/>
          <w:color w:val="000000" w:themeColor="text1"/>
          <w:sz w:val="24"/>
          <w:szCs w:val="24"/>
        </w:rPr>
      </w:pPr>
      <w:r w:rsidRPr="00F832BB">
        <w:rPr>
          <w:rFonts w:ascii="Times New Roman" w:hAnsi="Times New Roman" w:cs="Times New Roman"/>
          <w:b/>
          <w:color w:val="000000" w:themeColor="text1"/>
          <w:sz w:val="24"/>
          <w:szCs w:val="24"/>
        </w:rPr>
        <w:t>Teknik Analisis Data</w:t>
      </w:r>
    </w:p>
    <w:p w:rsidR="00C53B9C" w:rsidRPr="00F832BB" w:rsidRDefault="00C53B9C" w:rsidP="00C6374E">
      <w:pPr>
        <w:pStyle w:val="ListParagraph"/>
        <w:spacing w:line="480" w:lineRule="auto"/>
        <w:ind w:left="0" w:firstLine="720"/>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sz w:val="24"/>
          <w:szCs w:val="24"/>
        </w:rPr>
        <w:t xml:space="preserve">Data yang terkumpul dianalisis dengan menggunakan analisis data kualitatif deskriptif. Kualitatif deskriptif yaitu metode yang menggambarkan kenyataan atau fakta sesuai dengan data yang diperoleh dengan tujuan untuk mengetahui hasil belajar yang dicapai siswa. Menurut Miles dan Huberman (Sugiyono, 2014) “analisis data </w:t>
      </w:r>
      <w:r w:rsidRPr="00F832BB">
        <w:rPr>
          <w:rFonts w:ascii="Times New Roman" w:hAnsi="Times New Roman" w:cs="Times New Roman"/>
          <w:color w:val="000000" w:themeColor="text1"/>
          <w:sz w:val="24"/>
          <w:szCs w:val="24"/>
        </w:rPr>
        <w:lastRenderedPageBreak/>
        <w:t>kualitatif deskriptif dilakukan dengan tiga tahap yaitu, reduksi data, penyajian data, dan verifikasi data”. Untuk mengetahui tingkat keberhasilan atau persentase keberhasilan siswa setelah proses pembelajaran, maka setiap siklus dilak</w:t>
      </w:r>
      <w:r w:rsidR="00C6374E" w:rsidRPr="00F832BB">
        <w:rPr>
          <w:rFonts w:ascii="Times New Roman" w:hAnsi="Times New Roman" w:cs="Times New Roman"/>
          <w:color w:val="000000" w:themeColor="text1"/>
          <w:sz w:val="24"/>
          <w:szCs w:val="24"/>
        </w:rPr>
        <w:t>u</w:t>
      </w:r>
      <w:r w:rsidRPr="00F832BB">
        <w:rPr>
          <w:rFonts w:ascii="Times New Roman" w:hAnsi="Times New Roman" w:cs="Times New Roman"/>
          <w:color w:val="000000" w:themeColor="text1"/>
          <w:sz w:val="24"/>
          <w:szCs w:val="24"/>
        </w:rPr>
        <w:t>kan evaluasi berupa tes unjuk kerja yang dilakukan setiap akhir siklus.</w:t>
      </w:r>
    </w:p>
    <w:p w:rsidR="00C53B9C" w:rsidRPr="00F832BB" w:rsidRDefault="00C53B9C" w:rsidP="00C6374E">
      <w:pPr>
        <w:pStyle w:val="ListParagraph"/>
        <w:spacing w:line="480" w:lineRule="auto"/>
        <w:ind w:left="0" w:firstLine="720"/>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sz w:val="24"/>
          <w:szCs w:val="24"/>
        </w:rPr>
        <w:t>Analisi</w:t>
      </w:r>
      <w:r w:rsidR="00606773">
        <w:rPr>
          <w:rFonts w:ascii="Times New Roman" w:hAnsi="Times New Roman" w:cs="Times New Roman"/>
          <w:color w:val="000000" w:themeColor="text1"/>
          <w:sz w:val="24"/>
          <w:szCs w:val="24"/>
        </w:rPr>
        <w:t>s</w:t>
      </w:r>
      <w:r w:rsidRPr="00F832BB">
        <w:rPr>
          <w:rFonts w:ascii="Times New Roman" w:hAnsi="Times New Roman" w:cs="Times New Roman"/>
          <w:color w:val="000000" w:themeColor="text1"/>
          <w:sz w:val="24"/>
          <w:szCs w:val="24"/>
        </w:rPr>
        <w:t xml:space="preserve"> tersebu</w:t>
      </w:r>
      <w:r w:rsidR="00606773">
        <w:rPr>
          <w:rFonts w:ascii="Times New Roman" w:hAnsi="Times New Roman" w:cs="Times New Roman"/>
          <w:color w:val="000000" w:themeColor="text1"/>
          <w:sz w:val="24"/>
          <w:szCs w:val="24"/>
        </w:rPr>
        <w:t>t dihitung menggunakan statistik</w:t>
      </w:r>
      <w:r w:rsidRPr="00F832BB">
        <w:rPr>
          <w:rFonts w:ascii="Times New Roman" w:hAnsi="Times New Roman" w:cs="Times New Roman"/>
          <w:color w:val="000000" w:themeColor="text1"/>
          <w:sz w:val="24"/>
          <w:szCs w:val="24"/>
        </w:rPr>
        <w:t xml:space="preserve"> sederhana dengan rumus sebagai berikut (</w:t>
      </w:r>
      <w:r w:rsidR="0038200C">
        <w:rPr>
          <w:rFonts w:ascii="Times New Roman" w:hAnsi="Times New Roman" w:cs="Times New Roman"/>
          <w:color w:val="000000" w:themeColor="text1"/>
          <w:sz w:val="24"/>
          <w:szCs w:val="24"/>
        </w:rPr>
        <w:t xml:space="preserve">Zainal </w:t>
      </w:r>
      <w:r w:rsidR="00C6374E" w:rsidRPr="00F832BB">
        <w:rPr>
          <w:rFonts w:ascii="Times New Roman" w:hAnsi="Times New Roman" w:cs="Times New Roman"/>
          <w:color w:val="000000" w:themeColor="text1"/>
          <w:sz w:val="24"/>
          <w:szCs w:val="24"/>
        </w:rPr>
        <w:t>Aqib, 2011: 105</w:t>
      </w:r>
      <w:r w:rsidRPr="00F832BB">
        <w:rPr>
          <w:rFonts w:ascii="Times New Roman" w:hAnsi="Times New Roman" w:cs="Times New Roman"/>
          <w:color w:val="000000" w:themeColor="text1"/>
          <w:sz w:val="24"/>
          <w:szCs w:val="24"/>
        </w:rPr>
        <w:t>):</w:t>
      </w:r>
    </w:p>
    <w:p w:rsidR="00C53B9C" w:rsidRPr="00F832BB" w:rsidRDefault="00C53B9C" w:rsidP="00C53B9C">
      <w:pPr>
        <w:pStyle w:val="ListParagraph"/>
        <w:numPr>
          <w:ilvl w:val="6"/>
          <w:numId w:val="33"/>
        </w:numPr>
        <w:spacing w:after="0" w:line="480" w:lineRule="auto"/>
        <w:ind w:left="993" w:hanging="284"/>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sz w:val="24"/>
          <w:szCs w:val="24"/>
        </w:rPr>
        <w:t>Untuk menilai tes unjuk kerja siswa digunakan rumus:</w:t>
      </w:r>
    </w:p>
    <w:p w:rsidR="00C53B9C" w:rsidRPr="00F832BB" w:rsidRDefault="00C53B9C" w:rsidP="00C53B9C">
      <w:pPr>
        <w:pStyle w:val="ListParagraph"/>
        <w:ind w:left="993"/>
        <w:rPr>
          <w:rFonts w:ascii="Times New Roman" w:eastAsiaTheme="minorEastAsia" w:hAnsi="Times New Roman" w:cs="Times New Roman"/>
          <w:color w:val="000000" w:themeColor="text1"/>
          <w:sz w:val="24"/>
          <w:szCs w:val="24"/>
        </w:rPr>
      </w:pPr>
      <w:r w:rsidRPr="00F832BB">
        <w:rPr>
          <w:rFonts w:ascii="Times New Roman" w:hAnsi="Times New Roman" w:cs="Times New Roman"/>
          <w:color w:val="000000" w:themeColor="text1"/>
          <w:sz w:val="24"/>
          <w:szCs w:val="24"/>
        </w:rPr>
        <w:t xml:space="preserve">Nilai = </w:t>
      </w:r>
      <m:oMath>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jumla</m:t>
            </m:r>
            <m:r>
              <w:rPr>
                <w:rFonts w:ascii="Times New Roman" w:hAnsi="Cambria Math" w:cs="Times New Roman"/>
                <w:color w:val="000000" w:themeColor="text1"/>
                <w:sz w:val="24"/>
                <w:szCs w:val="24"/>
              </w:rPr>
              <m:t>h</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skor</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perole</m:t>
            </m:r>
            <m:r>
              <w:rPr>
                <w:rFonts w:ascii="Times New Roman" w:hAnsi="Cambria Math" w:cs="Times New Roman"/>
                <w:color w:val="000000" w:themeColor="text1"/>
                <w:sz w:val="24"/>
                <w:szCs w:val="24"/>
              </w:rPr>
              <m:t>h</m:t>
            </m:r>
            <m:r>
              <w:rPr>
                <w:rFonts w:ascii="Cambria Math" w:hAnsi="Cambria Math" w:cs="Times New Roman"/>
                <w:color w:val="000000" w:themeColor="text1"/>
                <w:sz w:val="24"/>
                <w:szCs w:val="24"/>
              </w:rPr>
              <m:t>an</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siswa</m:t>
            </m:r>
          </m:num>
          <m:den>
            <m:r>
              <w:rPr>
                <w:rFonts w:ascii="Cambria Math" w:hAnsi="Cambria Math" w:cs="Times New Roman"/>
                <w:color w:val="000000" w:themeColor="text1"/>
                <w:sz w:val="24"/>
                <w:szCs w:val="24"/>
              </w:rPr>
              <m:t>jumla</m:t>
            </m:r>
            <m:r>
              <w:rPr>
                <w:rFonts w:ascii="Times New Roman" w:hAnsi="Cambria Math" w:cs="Times New Roman"/>
                <w:color w:val="000000" w:themeColor="text1"/>
                <w:sz w:val="24"/>
                <w:szCs w:val="24"/>
              </w:rPr>
              <m:t>h</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skor</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ideal</m:t>
            </m:r>
          </m:den>
        </m:f>
      </m:oMath>
      <w:r w:rsidRPr="00F832BB">
        <w:rPr>
          <w:rFonts w:ascii="Times New Roman" w:eastAsiaTheme="minorEastAsia" w:hAnsi="Times New Roman" w:cs="Times New Roman"/>
          <w:color w:val="000000" w:themeColor="text1"/>
          <w:sz w:val="24"/>
          <w:szCs w:val="24"/>
        </w:rPr>
        <w:t xml:space="preserve"> x 100</w:t>
      </w:r>
    </w:p>
    <w:p w:rsidR="0021381B" w:rsidRPr="00F832BB" w:rsidRDefault="0021381B" w:rsidP="00C53B9C">
      <w:pPr>
        <w:pStyle w:val="ListParagraph"/>
        <w:ind w:left="993"/>
        <w:rPr>
          <w:rFonts w:ascii="Times New Roman" w:eastAsiaTheme="minorEastAsia" w:hAnsi="Times New Roman" w:cs="Times New Roman"/>
          <w:color w:val="000000" w:themeColor="text1"/>
          <w:sz w:val="24"/>
          <w:szCs w:val="24"/>
        </w:rPr>
      </w:pPr>
    </w:p>
    <w:p w:rsidR="00C53B9C" w:rsidRPr="00F832BB" w:rsidRDefault="00C53B9C" w:rsidP="00C53B9C">
      <w:pPr>
        <w:pStyle w:val="ListParagraph"/>
        <w:numPr>
          <w:ilvl w:val="6"/>
          <w:numId w:val="33"/>
        </w:numPr>
        <w:spacing w:after="0" w:line="480" w:lineRule="auto"/>
        <w:ind w:left="993" w:hanging="284"/>
        <w:jc w:val="both"/>
        <w:rPr>
          <w:rFonts w:ascii="Times New Roman" w:hAnsi="Times New Roman" w:cs="Times New Roman"/>
          <w:color w:val="000000" w:themeColor="text1"/>
          <w:sz w:val="24"/>
          <w:szCs w:val="24"/>
        </w:rPr>
      </w:pPr>
      <w:r w:rsidRPr="00F832BB">
        <w:rPr>
          <w:rFonts w:ascii="Times New Roman" w:eastAsiaTheme="minorEastAsia" w:hAnsi="Times New Roman" w:cs="Times New Roman"/>
          <w:color w:val="000000" w:themeColor="text1"/>
          <w:sz w:val="24"/>
          <w:szCs w:val="24"/>
        </w:rPr>
        <w:t>Untuk menghitung nilai rata-rata siswa:</w:t>
      </w:r>
    </w:p>
    <w:p w:rsidR="00C53B9C" w:rsidRPr="00F832BB" w:rsidRDefault="005A3FD8" w:rsidP="00C53B9C">
      <w:pPr>
        <w:spacing w:after="0" w:line="480" w:lineRule="auto"/>
        <w:ind w:left="993"/>
        <w:rPr>
          <w:rFonts w:ascii="Times New Roman" w:hAnsi="Times New Roman" w:cs="Times New Roman"/>
          <w:color w:val="000000" w:themeColor="text1"/>
          <w:sz w:val="24"/>
          <w:szCs w:val="24"/>
        </w:rPr>
      </w:pPr>
      <m:oMath>
        <m:acc>
          <m:accPr>
            <m:chr m:val="̅"/>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X</m:t>
            </m:r>
          </m:e>
        </m:acc>
      </m:oMath>
      <w:r w:rsidR="00C53B9C" w:rsidRPr="00F832BB">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Times New Roman" w:cs="Times New Roman"/>
                <w:i/>
                <w:color w:val="000000" w:themeColor="text1"/>
                <w:sz w:val="24"/>
                <w:szCs w:val="24"/>
              </w:rPr>
            </m:ctrlPr>
          </m:fPr>
          <m:num>
            <m:r>
              <w:rPr>
                <w:rFonts w:ascii="Cambria Math" w:eastAsiaTheme="minorEastAsia" w:hAnsi="Cambria Math" w:cs="Times New Roman"/>
                <w:color w:val="000000" w:themeColor="text1"/>
                <w:sz w:val="24"/>
                <w:szCs w:val="24"/>
              </w:rPr>
              <m:t>Σ</m:t>
            </m:r>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X</m:t>
            </m:r>
          </m:num>
          <m:den>
            <m:r>
              <w:rPr>
                <w:rFonts w:ascii="Cambria Math" w:eastAsiaTheme="minorEastAsia" w:hAnsi="Cambria Math" w:cs="Times New Roman"/>
                <w:color w:val="000000" w:themeColor="text1"/>
                <w:sz w:val="24"/>
                <w:szCs w:val="24"/>
              </w:rPr>
              <m:t>Σ</m:t>
            </m:r>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N</m:t>
            </m:r>
          </m:den>
        </m:f>
      </m:oMath>
    </w:p>
    <w:p w:rsidR="00C53B9C" w:rsidRPr="00F832BB" w:rsidRDefault="00C53B9C" w:rsidP="00C53B9C">
      <w:pPr>
        <w:tabs>
          <w:tab w:val="left" w:pos="993"/>
        </w:tabs>
        <w:spacing w:after="0" w:line="480" w:lineRule="auto"/>
        <w:rPr>
          <w:rFonts w:ascii="Times New Roman" w:hAnsi="Times New Roman" w:cs="Times New Roman"/>
          <w:color w:val="000000" w:themeColor="text1"/>
          <w:sz w:val="24"/>
          <w:szCs w:val="24"/>
        </w:rPr>
      </w:pPr>
      <w:r w:rsidRPr="00F832BB">
        <w:rPr>
          <w:rFonts w:ascii="Times New Roman" w:hAnsi="Times New Roman" w:cs="Times New Roman"/>
          <w:b/>
          <w:color w:val="000000" w:themeColor="text1"/>
          <w:sz w:val="24"/>
          <w:szCs w:val="24"/>
        </w:rPr>
        <w:tab/>
      </w:r>
      <w:r w:rsidRPr="00F832BB">
        <w:rPr>
          <w:rFonts w:ascii="Times New Roman" w:hAnsi="Times New Roman" w:cs="Times New Roman"/>
          <w:color w:val="000000" w:themeColor="text1"/>
          <w:sz w:val="24"/>
          <w:szCs w:val="24"/>
        </w:rPr>
        <w:t>Keterangan:</w:t>
      </w:r>
    </w:p>
    <w:p w:rsidR="00C53B9C" w:rsidRPr="00F832BB" w:rsidRDefault="00C53B9C" w:rsidP="00C53B9C">
      <w:pPr>
        <w:tabs>
          <w:tab w:val="left" w:pos="993"/>
        </w:tabs>
        <w:spacing w:after="0" w:line="480" w:lineRule="auto"/>
        <w:rPr>
          <w:rFonts w:ascii="Times New Roman" w:eastAsiaTheme="minorEastAsia" w:hAnsi="Times New Roman" w:cs="Times New Roman"/>
          <w:color w:val="000000" w:themeColor="text1"/>
          <w:sz w:val="24"/>
          <w:szCs w:val="24"/>
        </w:rPr>
      </w:pPr>
      <w:r w:rsidRPr="00F832BB">
        <w:rPr>
          <w:rFonts w:ascii="Times New Roman" w:hAnsi="Times New Roman" w:cs="Times New Roman"/>
          <w:color w:val="000000" w:themeColor="text1"/>
          <w:sz w:val="24"/>
          <w:szCs w:val="24"/>
        </w:rPr>
        <w:tab/>
      </w:r>
      <m:oMath>
        <m:acc>
          <m:accPr>
            <m:chr m:val="̅"/>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X</m:t>
            </m:r>
          </m:e>
        </m:acc>
      </m:oMath>
      <w:r w:rsidRPr="00F832BB">
        <w:rPr>
          <w:rFonts w:ascii="Times New Roman" w:eastAsiaTheme="minorEastAsia" w:hAnsi="Times New Roman" w:cs="Times New Roman"/>
          <w:color w:val="000000" w:themeColor="text1"/>
          <w:sz w:val="24"/>
          <w:szCs w:val="24"/>
        </w:rPr>
        <w:t xml:space="preserve"> = Nilai rata-rata</w:t>
      </w:r>
      <w:r w:rsidRPr="00F832BB">
        <w:rPr>
          <w:rFonts w:ascii="Times New Roman" w:eastAsiaTheme="minorEastAsia" w:hAnsi="Times New Roman" w:cs="Times New Roman"/>
          <w:color w:val="000000" w:themeColor="text1"/>
          <w:sz w:val="24"/>
          <w:szCs w:val="24"/>
        </w:rPr>
        <w:tab/>
      </w:r>
    </w:p>
    <w:p w:rsidR="00C53B9C" w:rsidRPr="00F832BB" w:rsidRDefault="00C53B9C" w:rsidP="00C53B9C">
      <w:pPr>
        <w:tabs>
          <w:tab w:val="left" w:pos="993"/>
        </w:tabs>
        <w:spacing w:after="0" w:line="480" w:lineRule="auto"/>
        <w:rPr>
          <w:rFonts w:ascii="Times New Roman" w:eastAsiaTheme="minorEastAsia" w:hAnsi="Times New Roman" w:cs="Times New Roman"/>
          <w:color w:val="000000" w:themeColor="text1"/>
          <w:sz w:val="24"/>
          <w:szCs w:val="24"/>
        </w:rPr>
      </w:pPr>
      <w:r w:rsidRPr="00F832BB">
        <w:rPr>
          <w:rFonts w:ascii="Times New Roman" w:eastAsiaTheme="minorEastAsia" w:hAnsi="Times New Roman" w:cs="Times New Roman"/>
          <w:color w:val="000000" w:themeColor="text1"/>
          <w:sz w:val="24"/>
          <w:szCs w:val="24"/>
        </w:rPr>
        <w:t xml:space="preserve">     </w:t>
      </w:r>
      <w:r w:rsidRPr="00F832BB">
        <w:rPr>
          <w:rFonts w:ascii="Times New Roman" w:eastAsiaTheme="minorEastAsia" w:hAnsi="Times New Roman" w:cs="Times New Roman"/>
          <w:color w:val="000000" w:themeColor="text1"/>
          <w:sz w:val="24"/>
          <w:szCs w:val="24"/>
        </w:rPr>
        <w:tab/>
        <w:t>ΣX = Jumlah semua nilai siswa</w:t>
      </w:r>
    </w:p>
    <w:p w:rsidR="00C53B9C" w:rsidRPr="00F832BB" w:rsidRDefault="00C53B9C" w:rsidP="00C53B9C">
      <w:pPr>
        <w:tabs>
          <w:tab w:val="left" w:pos="993"/>
        </w:tabs>
        <w:spacing w:after="0" w:line="480" w:lineRule="auto"/>
        <w:rPr>
          <w:rFonts w:ascii="Times New Roman" w:eastAsiaTheme="minorEastAsia" w:hAnsi="Times New Roman" w:cs="Times New Roman"/>
          <w:color w:val="000000" w:themeColor="text1"/>
          <w:sz w:val="24"/>
          <w:szCs w:val="24"/>
        </w:rPr>
      </w:pPr>
      <w:r w:rsidRPr="00F832BB">
        <w:rPr>
          <w:rFonts w:ascii="Times New Roman" w:eastAsiaTheme="minorEastAsia" w:hAnsi="Times New Roman" w:cs="Times New Roman"/>
          <w:color w:val="000000" w:themeColor="text1"/>
          <w:sz w:val="24"/>
          <w:szCs w:val="24"/>
        </w:rPr>
        <w:t xml:space="preserve">  </w:t>
      </w:r>
      <w:r w:rsidRPr="00F832BB">
        <w:rPr>
          <w:rFonts w:ascii="Times New Roman" w:eastAsiaTheme="minorEastAsia" w:hAnsi="Times New Roman" w:cs="Times New Roman"/>
          <w:color w:val="000000" w:themeColor="text1"/>
          <w:sz w:val="24"/>
          <w:szCs w:val="24"/>
        </w:rPr>
        <w:tab/>
        <w:t>ΣN = Jumlah siswa</w:t>
      </w:r>
    </w:p>
    <w:p w:rsidR="00C53B9C" w:rsidRPr="00F832BB" w:rsidRDefault="00C53B9C" w:rsidP="00C53B9C">
      <w:pPr>
        <w:pStyle w:val="ListParagraph"/>
        <w:numPr>
          <w:ilvl w:val="6"/>
          <w:numId w:val="33"/>
        </w:numPr>
        <w:tabs>
          <w:tab w:val="left" w:pos="993"/>
        </w:tabs>
        <w:spacing w:after="0" w:line="480" w:lineRule="auto"/>
        <w:ind w:firstLine="349"/>
        <w:jc w:val="both"/>
        <w:rPr>
          <w:rFonts w:ascii="Times New Roman" w:eastAsiaTheme="minorEastAsia" w:hAnsi="Times New Roman" w:cs="Times New Roman"/>
          <w:color w:val="000000" w:themeColor="text1"/>
          <w:sz w:val="24"/>
          <w:szCs w:val="24"/>
        </w:rPr>
      </w:pPr>
      <w:r w:rsidRPr="00F832BB">
        <w:rPr>
          <w:rFonts w:ascii="Times New Roman" w:eastAsiaTheme="minorEastAsia" w:hAnsi="Times New Roman" w:cs="Times New Roman"/>
          <w:color w:val="000000" w:themeColor="text1"/>
          <w:sz w:val="24"/>
          <w:szCs w:val="24"/>
        </w:rPr>
        <w:t>Untuk menghitung persentase ketuntasan belajar siswa:</w:t>
      </w:r>
    </w:p>
    <w:p w:rsidR="00C53B9C" w:rsidRDefault="00C53B9C" w:rsidP="00C53B9C">
      <w:pPr>
        <w:pStyle w:val="ListParagraph"/>
        <w:tabs>
          <w:tab w:val="left" w:pos="993"/>
        </w:tabs>
        <w:ind w:left="360"/>
        <w:rPr>
          <w:rFonts w:ascii="Times New Roman" w:eastAsiaTheme="minorEastAsia" w:hAnsi="Times New Roman" w:cs="Times New Roman"/>
          <w:color w:val="000000" w:themeColor="text1"/>
          <w:sz w:val="24"/>
          <w:szCs w:val="24"/>
        </w:rPr>
      </w:pPr>
      <w:r w:rsidRPr="00F832BB">
        <w:rPr>
          <w:rFonts w:ascii="Times New Roman" w:eastAsiaTheme="minorEastAsia" w:hAnsi="Times New Roman" w:cs="Times New Roman"/>
          <w:color w:val="000000" w:themeColor="text1"/>
          <w:sz w:val="24"/>
          <w:szCs w:val="24"/>
        </w:rPr>
        <w:tab/>
        <w:t xml:space="preserve">P = </w:t>
      </w:r>
      <m:oMath>
        <m:f>
          <m:fPr>
            <m:ctrlPr>
              <w:rPr>
                <w:rFonts w:ascii="Cambria Math" w:eastAsiaTheme="minorEastAsia" w:hAnsi="Times New Roman" w:cs="Times New Roman"/>
                <w:i/>
                <w:color w:val="000000" w:themeColor="text1"/>
                <w:sz w:val="24"/>
                <w:szCs w:val="24"/>
              </w:rPr>
            </m:ctrlPr>
          </m:fPr>
          <m:num>
            <m:r>
              <w:rPr>
                <w:rFonts w:ascii="Cambria Math" w:eastAsiaTheme="minorEastAsia" w:hAnsi="Cambria Math" w:cs="Times New Roman"/>
                <w:color w:val="000000" w:themeColor="text1"/>
                <w:sz w:val="24"/>
                <w:szCs w:val="24"/>
              </w:rPr>
              <m:t>Σ</m:t>
            </m:r>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Siswa</m:t>
            </m:r>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yang</m:t>
            </m:r>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tuntas</m:t>
            </m:r>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belajar</m:t>
            </m:r>
          </m:num>
          <m:den>
            <m:r>
              <w:rPr>
                <w:rFonts w:ascii="Cambria Math" w:eastAsiaTheme="minorEastAsia" w:hAnsi="Cambria Math" w:cs="Times New Roman"/>
                <w:color w:val="000000" w:themeColor="text1"/>
                <w:sz w:val="24"/>
                <w:szCs w:val="24"/>
              </w:rPr>
              <m:t>Σ</m:t>
            </m:r>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Siswa</m:t>
            </m:r>
          </m:den>
        </m:f>
      </m:oMath>
      <w:r w:rsidRPr="00F832BB">
        <w:rPr>
          <w:rFonts w:ascii="Times New Roman" w:eastAsiaTheme="minorEastAsia" w:hAnsi="Times New Roman" w:cs="Times New Roman"/>
          <w:color w:val="000000" w:themeColor="text1"/>
          <w:sz w:val="24"/>
          <w:szCs w:val="24"/>
        </w:rPr>
        <w:t xml:space="preserve"> x 100</w:t>
      </w:r>
    </w:p>
    <w:p w:rsidR="00AB43AD" w:rsidRPr="001E5DE5" w:rsidRDefault="00AB43AD" w:rsidP="001E5DE5">
      <w:pPr>
        <w:tabs>
          <w:tab w:val="left" w:pos="709"/>
        </w:tabs>
        <w:rPr>
          <w:rFonts w:ascii="Times New Roman" w:eastAsiaTheme="minorEastAsia" w:hAnsi="Times New Roman" w:cs="Times New Roman"/>
          <w:color w:val="000000" w:themeColor="text1"/>
          <w:sz w:val="24"/>
          <w:szCs w:val="24"/>
        </w:rPr>
      </w:pPr>
    </w:p>
    <w:p w:rsidR="00185BA6" w:rsidRPr="00F832BB" w:rsidRDefault="00C53B9C" w:rsidP="00C53B9C">
      <w:pPr>
        <w:tabs>
          <w:tab w:val="left" w:pos="993"/>
        </w:tabs>
        <w:spacing w:after="0" w:line="480" w:lineRule="auto"/>
        <w:rPr>
          <w:rFonts w:ascii="Times New Roman" w:eastAsiaTheme="minorEastAsia" w:hAnsi="Times New Roman" w:cs="Times New Roman"/>
          <w:b/>
          <w:color w:val="000000" w:themeColor="text1"/>
          <w:sz w:val="24"/>
          <w:szCs w:val="24"/>
        </w:rPr>
      </w:pPr>
      <w:r w:rsidRPr="00F832BB">
        <w:rPr>
          <w:rFonts w:ascii="Times New Roman" w:eastAsiaTheme="minorEastAsia" w:hAnsi="Times New Roman" w:cs="Times New Roman"/>
          <w:b/>
          <w:color w:val="000000" w:themeColor="text1"/>
          <w:sz w:val="24"/>
          <w:szCs w:val="24"/>
        </w:rPr>
        <w:t>2. Indikator Keberhasilan</w:t>
      </w:r>
    </w:p>
    <w:p w:rsidR="00853511" w:rsidRDefault="00C53B9C" w:rsidP="00853511">
      <w:pPr>
        <w:spacing w:after="0" w:line="480" w:lineRule="auto"/>
        <w:ind w:firstLine="720"/>
        <w:jc w:val="both"/>
        <w:rPr>
          <w:rFonts w:ascii="Times New Roman" w:eastAsia="Calibri" w:hAnsi="Times New Roman" w:cs="Times New Roman"/>
          <w:color w:val="000000" w:themeColor="text1"/>
          <w:sz w:val="24"/>
          <w:szCs w:val="24"/>
        </w:rPr>
      </w:pPr>
      <w:r w:rsidRPr="00F832BB">
        <w:rPr>
          <w:rFonts w:ascii="Times New Roman" w:hAnsi="Times New Roman" w:cs="Times New Roman"/>
          <w:color w:val="000000" w:themeColor="text1"/>
          <w:sz w:val="24"/>
          <w:szCs w:val="24"/>
        </w:rPr>
        <w:t xml:space="preserve">Indikator </w:t>
      </w:r>
      <w:r w:rsidRPr="00F832BB">
        <w:rPr>
          <w:rFonts w:ascii="Times New Roman" w:eastAsia="Calibri" w:hAnsi="Times New Roman" w:cs="Times New Roman"/>
          <w:color w:val="000000" w:themeColor="text1"/>
          <w:sz w:val="24"/>
          <w:szCs w:val="24"/>
        </w:rPr>
        <w:t xml:space="preserve">keberhasilan dalam penelitian tindakan ini meliputi indikator proses dan hasil pada penerapan model pembelajaran </w:t>
      </w:r>
      <w:r w:rsidR="0021381B" w:rsidRPr="00F832BB">
        <w:rPr>
          <w:rFonts w:ascii="Times New Roman" w:hAnsi="Times New Roman" w:cs="Times New Roman"/>
          <w:i/>
          <w:sz w:val="24"/>
          <w:szCs w:val="24"/>
        </w:rPr>
        <w:t>Inside-Outside Circle</w:t>
      </w:r>
      <w:r w:rsidRPr="00F832BB">
        <w:rPr>
          <w:rFonts w:ascii="Times New Roman" w:eastAsia="Calibri" w:hAnsi="Times New Roman" w:cs="Times New Roman"/>
          <w:color w:val="000000" w:themeColor="text1"/>
          <w:sz w:val="24"/>
          <w:szCs w:val="24"/>
        </w:rPr>
        <w:t xml:space="preserve">. Indikator proses dapat diamati melalui observasi yang dilaksanakan oleh peneliti untuk mengamati </w:t>
      </w:r>
      <w:r w:rsidRPr="00F832BB">
        <w:rPr>
          <w:rFonts w:ascii="Times New Roman" w:eastAsia="Calibri" w:hAnsi="Times New Roman" w:cs="Times New Roman"/>
          <w:color w:val="000000" w:themeColor="text1"/>
          <w:sz w:val="24"/>
          <w:szCs w:val="24"/>
        </w:rPr>
        <w:lastRenderedPageBreak/>
        <w:t>atau melihat langsung proses pembelajaran. indikator proses dianggap berhasil apabila semua langkah-langkah pembelajaran terlaksana dengan baik</w:t>
      </w:r>
      <w:r w:rsidR="004543E4">
        <w:rPr>
          <w:rFonts w:ascii="Times New Roman" w:eastAsia="Calibri" w:hAnsi="Times New Roman" w:cs="Times New Roman"/>
          <w:color w:val="000000" w:themeColor="text1"/>
          <w:sz w:val="24"/>
          <w:szCs w:val="24"/>
        </w:rPr>
        <w:t xml:space="preserve">. </w:t>
      </w:r>
    </w:p>
    <w:p w:rsidR="00943285" w:rsidRPr="00F84C89" w:rsidRDefault="00943285" w:rsidP="00853511">
      <w:pPr>
        <w:spacing w:after="0" w:line="480" w:lineRule="auto"/>
        <w:ind w:firstLine="720"/>
        <w:jc w:val="both"/>
        <w:rPr>
          <w:rFonts w:ascii="Times New Roman" w:eastAsia="Calibri" w:hAnsi="Times New Roman" w:cs="Times New Roman"/>
          <w:color w:val="000000" w:themeColor="text1"/>
          <w:sz w:val="24"/>
          <w:szCs w:val="24"/>
        </w:rPr>
      </w:pPr>
      <w:r w:rsidRPr="00943285">
        <w:rPr>
          <w:rFonts w:ascii="Times New Roman" w:hAnsi="Times New Roman"/>
          <w:sz w:val="24"/>
          <w:szCs w:val="24"/>
        </w:rPr>
        <w:t>Observasi terhadap kegiatan mengajar guru dan kegiatan belajar siswa menggunakan tiga kategori seperti yang dikemukakan Arikunto (Umar, 2014:28), yakni kategori baik, cukup, dam kurang sesuai dengan pengelompokkan skor.</w:t>
      </w:r>
    </w:p>
    <w:p w:rsidR="00733822" w:rsidRPr="00D34D54" w:rsidRDefault="004543E4" w:rsidP="00F333E7">
      <w:pPr>
        <w:pStyle w:val="ListParagraph"/>
        <w:spacing w:after="0" w:line="480" w:lineRule="auto"/>
        <w:ind w:left="1276" w:hanging="556"/>
        <w:jc w:val="both"/>
        <w:rPr>
          <w:rFonts w:ascii="Times New Roman" w:hAnsi="Times New Roman"/>
          <w:sz w:val="24"/>
          <w:szCs w:val="24"/>
        </w:rPr>
      </w:pPr>
      <w:r w:rsidRPr="00D34D54">
        <w:rPr>
          <w:rFonts w:ascii="Times New Roman" w:hAnsi="Times New Roman"/>
          <w:sz w:val="24"/>
          <w:szCs w:val="24"/>
        </w:rPr>
        <w:t xml:space="preserve">Tabel 3.1.  </w:t>
      </w:r>
      <w:r w:rsidR="00733822" w:rsidRPr="00D34D54">
        <w:rPr>
          <w:rFonts w:ascii="Times New Roman" w:hAnsi="Times New Roman"/>
          <w:sz w:val="24"/>
          <w:szCs w:val="24"/>
        </w:rPr>
        <w:t>Persentase pencapaian Aktivitas pembelajaran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526"/>
        <w:gridCol w:w="3252"/>
        <w:gridCol w:w="3493"/>
      </w:tblGrid>
      <w:tr w:rsidR="00733822" w:rsidRPr="006E31E9" w:rsidTr="00F84C89">
        <w:trPr>
          <w:trHeight w:val="261"/>
        </w:trPr>
        <w:tc>
          <w:tcPr>
            <w:tcW w:w="1526" w:type="dxa"/>
            <w:vAlign w:val="center"/>
          </w:tcPr>
          <w:p w:rsidR="00733822" w:rsidRPr="00A22D87" w:rsidRDefault="00733822" w:rsidP="00F84C89">
            <w:pPr>
              <w:pStyle w:val="ListParagraph"/>
              <w:ind w:left="0" w:right="711"/>
              <w:jc w:val="center"/>
              <w:rPr>
                <w:rFonts w:ascii="Times New Roman" w:hAnsi="Times New Roman" w:cs="Times New Roman"/>
                <w:b/>
                <w:sz w:val="24"/>
                <w:szCs w:val="24"/>
              </w:rPr>
            </w:pPr>
            <w:r w:rsidRPr="00A22D87">
              <w:rPr>
                <w:rFonts w:ascii="Times New Roman" w:hAnsi="Times New Roman" w:cs="Times New Roman"/>
                <w:b/>
                <w:sz w:val="24"/>
                <w:szCs w:val="24"/>
              </w:rPr>
              <w:t>No</w:t>
            </w:r>
          </w:p>
        </w:tc>
        <w:tc>
          <w:tcPr>
            <w:tcW w:w="3252" w:type="dxa"/>
            <w:vAlign w:val="center"/>
          </w:tcPr>
          <w:p w:rsidR="00733822" w:rsidRPr="00A22D87" w:rsidRDefault="00733822" w:rsidP="00F84C89">
            <w:pPr>
              <w:pStyle w:val="ListParagraph"/>
              <w:ind w:left="0" w:right="711"/>
              <w:jc w:val="center"/>
              <w:rPr>
                <w:rFonts w:ascii="Times New Roman" w:hAnsi="Times New Roman" w:cs="Times New Roman"/>
                <w:b/>
                <w:sz w:val="24"/>
                <w:szCs w:val="24"/>
              </w:rPr>
            </w:pPr>
            <w:r w:rsidRPr="00A22D87">
              <w:rPr>
                <w:rFonts w:ascii="Times New Roman" w:hAnsi="Times New Roman" w:cs="Times New Roman"/>
                <w:b/>
                <w:sz w:val="24"/>
                <w:szCs w:val="24"/>
              </w:rPr>
              <w:t>Aktivitas (%)</w:t>
            </w:r>
          </w:p>
        </w:tc>
        <w:tc>
          <w:tcPr>
            <w:tcW w:w="3493" w:type="dxa"/>
            <w:vAlign w:val="center"/>
          </w:tcPr>
          <w:p w:rsidR="00733822" w:rsidRPr="00A22D87" w:rsidRDefault="00733822" w:rsidP="00F84C89">
            <w:pPr>
              <w:pStyle w:val="ListParagraph"/>
              <w:ind w:left="0" w:right="711"/>
              <w:jc w:val="center"/>
              <w:rPr>
                <w:rFonts w:ascii="Times New Roman" w:hAnsi="Times New Roman" w:cs="Times New Roman"/>
                <w:b/>
                <w:sz w:val="24"/>
                <w:szCs w:val="24"/>
              </w:rPr>
            </w:pPr>
            <w:r w:rsidRPr="00A22D87">
              <w:rPr>
                <w:rFonts w:ascii="Times New Roman" w:hAnsi="Times New Roman" w:cs="Times New Roman"/>
                <w:b/>
                <w:sz w:val="24"/>
                <w:szCs w:val="24"/>
              </w:rPr>
              <w:t>Kategori</w:t>
            </w:r>
          </w:p>
        </w:tc>
      </w:tr>
      <w:tr w:rsidR="00733822" w:rsidRPr="006E31E9" w:rsidTr="00F84C89">
        <w:trPr>
          <w:trHeight w:val="225"/>
        </w:trPr>
        <w:tc>
          <w:tcPr>
            <w:tcW w:w="1526" w:type="dxa"/>
            <w:vAlign w:val="center"/>
          </w:tcPr>
          <w:p w:rsidR="00733822" w:rsidRPr="00733822" w:rsidRDefault="00733822" w:rsidP="00F84C89">
            <w:pPr>
              <w:pStyle w:val="ListParagraph"/>
              <w:ind w:left="0" w:right="711"/>
              <w:jc w:val="center"/>
              <w:rPr>
                <w:rFonts w:ascii="Times New Roman" w:hAnsi="Times New Roman" w:cs="Times New Roman"/>
                <w:sz w:val="24"/>
                <w:szCs w:val="24"/>
              </w:rPr>
            </w:pPr>
            <w:r w:rsidRPr="00733822">
              <w:rPr>
                <w:rFonts w:ascii="Times New Roman" w:hAnsi="Times New Roman" w:cs="Times New Roman"/>
                <w:sz w:val="24"/>
                <w:szCs w:val="24"/>
              </w:rPr>
              <w:t>1.</w:t>
            </w:r>
          </w:p>
        </w:tc>
        <w:tc>
          <w:tcPr>
            <w:tcW w:w="3252" w:type="dxa"/>
            <w:vAlign w:val="center"/>
          </w:tcPr>
          <w:p w:rsidR="00733822" w:rsidRPr="00733822" w:rsidRDefault="00733822" w:rsidP="00F84C89">
            <w:pPr>
              <w:pStyle w:val="ListParagraph"/>
              <w:ind w:left="0" w:right="711"/>
              <w:jc w:val="center"/>
              <w:rPr>
                <w:rFonts w:ascii="Times New Roman" w:hAnsi="Times New Roman" w:cs="Times New Roman"/>
                <w:sz w:val="24"/>
                <w:szCs w:val="24"/>
              </w:rPr>
            </w:pPr>
            <w:r w:rsidRPr="00733822">
              <w:rPr>
                <w:rFonts w:ascii="Times New Roman" w:hAnsi="Times New Roman" w:cs="Times New Roman"/>
                <w:sz w:val="24"/>
                <w:szCs w:val="24"/>
              </w:rPr>
              <w:t>68% - 100%</w:t>
            </w:r>
          </w:p>
        </w:tc>
        <w:tc>
          <w:tcPr>
            <w:tcW w:w="3493" w:type="dxa"/>
            <w:vAlign w:val="center"/>
          </w:tcPr>
          <w:p w:rsidR="00733822" w:rsidRPr="00733822" w:rsidRDefault="00733822" w:rsidP="00F84C89">
            <w:pPr>
              <w:pStyle w:val="ListParagraph"/>
              <w:ind w:left="0" w:right="711"/>
              <w:jc w:val="center"/>
              <w:rPr>
                <w:rFonts w:ascii="Times New Roman" w:hAnsi="Times New Roman" w:cs="Times New Roman"/>
                <w:sz w:val="24"/>
                <w:szCs w:val="24"/>
              </w:rPr>
            </w:pPr>
            <w:r w:rsidRPr="00733822">
              <w:rPr>
                <w:rFonts w:ascii="Times New Roman" w:hAnsi="Times New Roman" w:cs="Times New Roman"/>
                <w:sz w:val="24"/>
                <w:szCs w:val="24"/>
              </w:rPr>
              <w:t>B ( Baik )</w:t>
            </w:r>
          </w:p>
        </w:tc>
      </w:tr>
      <w:tr w:rsidR="00733822" w:rsidRPr="006E31E9" w:rsidTr="00F84C89">
        <w:trPr>
          <w:trHeight w:val="230"/>
        </w:trPr>
        <w:tc>
          <w:tcPr>
            <w:tcW w:w="1526" w:type="dxa"/>
            <w:vAlign w:val="center"/>
          </w:tcPr>
          <w:p w:rsidR="00733822" w:rsidRPr="00733822" w:rsidRDefault="00733822" w:rsidP="00F84C89">
            <w:pPr>
              <w:pStyle w:val="ListParagraph"/>
              <w:ind w:left="0" w:right="711"/>
              <w:jc w:val="center"/>
              <w:rPr>
                <w:rFonts w:ascii="Times New Roman" w:hAnsi="Times New Roman" w:cs="Times New Roman"/>
                <w:sz w:val="24"/>
                <w:szCs w:val="24"/>
              </w:rPr>
            </w:pPr>
            <w:r w:rsidRPr="00733822">
              <w:rPr>
                <w:rFonts w:ascii="Times New Roman" w:hAnsi="Times New Roman" w:cs="Times New Roman"/>
                <w:sz w:val="24"/>
                <w:szCs w:val="24"/>
              </w:rPr>
              <w:t>2.</w:t>
            </w:r>
          </w:p>
        </w:tc>
        <w:tc>
          <w:tcPr>
            <w:tcW w:w="3252" w:type="dxa"/>
            <w:vAlign w:val="center"/>
          </w:tcPr>
          <w:p w:rsidR="00733822" w:rsidRPr="00733822" w:rsidRDefault="00733822" w:rsidP="00F84C89">
            <w:pPr>
              <w:pStyle w:val="ListParagraph"/>
              <w:ind w:left="0" w:right="711"/>
              <w:jc w:val="center"/>
              <w:rPr>
                <w:rFonts w:ascii="Times New Roman" w:hAnsi="Times New Roman" w:cs="Times New Roman"/>
                <w:sz w:val="24"/>
                <w:szCs w:val="24"/>
              </w:rPr>
            </w:pPr>
            <w:r w:rsidRPr="00733822">
              <w:rPr>
                <w:rFonts w:ascii="Times New Roman" w:hAnsi="Times New Roman" w:cs="Times New Roman"/>
                <w:sz w:val="24"/>
                <w:szCs w:val="24"/>
              </w:rPr>
              <w:t>34% - 67%</w:t>
            </w:r>
          </w:p>
        </w:tc>
        <w:tc>
          <w:tcPr>
            <w:tcW w:w="3493" w:type="dxa"/>
            <w:vAlign w:val="center"/>
          </w:tcPr>
          <w:p w:rsidR="00733822" w:rsidRPr="00733822" w:rsidRDefault="00733822" w:rsidP="00F84C89">
            <w:pPr>
              <w:pStyle w:val="ListParagraph"/>
              <w:ind w:left="0" w:right="711"/>
              <w:jc w:val="center"/>
              <w:rPr>
                <w:rFonts w:ascii="Times New Roman" w:hAnsi="Times New Roman" w:cs="Times New Roman"/>
                <w:sz w:val="24"/>
                <w:szCs w:val="24"/>
              </w:rPr>
            </w:pPr>
            <w:r w:rsidRPr="00733822">
              <w:rPr>
                <w:rFonts w:ascii="Times New Roman" w:hAnsi="Times New Roman" w:cs="Times New Roman"/>
                <w:sz w:val="24"/>
                <w:szCs w:val="24"/>
              </w:rPr>
              <w:t>C ( Cukup )</w:t>
            </w:r>
          </w:p>
        </w:tc>
      </w:tr>
      <w:tr w:rsidR="00733822" w:rsidRPr="006E31E9" w:rsidTr="00F84C89">
        <w:trPr>
          <w:trHeight w:val="279"/>
        </w:trPr>
        <w:tc>
          <w:tcPr>
            <w:tcW w:w="1526" w:type="dxa"/>
            <w:vAlign w:val="center"/>
          </w:tcPr>
          <w:p w:rsidR="00733822" w:rsidRPr="00733822" w:rsidRDefault="00733822" w:rsidP="00F84C89">
            <w:pPr>
              <w:pStyle w:val="ListParagraph"/>
              <w:ind w:left="0" w:right="711"/>
              <w:jc w:val="center"/>
              <w:rPr>
                <w:rFonts w:ascii="Times New Roman" w:hAnsi="Times New Roman" w:cs="Times New Roman"/>
                <w:sz w:val="24"/>
                <w:szCs w:val="24"/>
              </w:rPr>
            </w:pPr>
            <w:r w:rsidRPr="00733822">
              <w:rPr>
                <w:rFonts w:ascii="Times New Roman" w:hAnsi="Times New Roman" w:cs="Times New Roman"/>
                <w:sz w:val="24"/>
                <w:szCs w:val="24"/>
              </w:rPr>
              <w:t>3.</w:t>
            </w:r>
          </w:p>
        </w:tc>
        <w:tc>
          <w:tcPr>
            <w:tcW w:w="3252" w:type="dxa"/>
            <w:vAlign w:val="center"/>
          </w:tcPr>
          <w:p w:rsidR="00733822" w:rsidRPr="00733822" w:rsidRDefault="00733822" w:rsidP="00F84C89">
            <w:pPr>
              <w:pStyle w:val="ListParagraph"/>
              <w:ind w:left="0" w:right="711"/>
              <w:jc w:val="center"/>
              <w:rPr>
                <w:rFonts w:ascii="Times New Roman" w:hAnsi="Times New Roman" w:cs="Times New Roman"/>
                <w:sz w:val="24"/>
                <w:szCs w:val="24"/>
              </w:rPr>
            </w:pPr>
            <w:r w:rsidRPr="00733822">
              <w:rPr>
                <w:rFonts w:ascii="Times New Roman" w:hAnsi="Times New Roman" w:cs="Times New Roman"/>
                <w:sz w:val="24"/>
                <w:szCs w:val="24"/>
              </w:rPr>
              <w:t>0% - 33%</w:t>
            </w:r>
          </w:p>
        </w:tc>
        <w:tc>
          <w:tcPr>
            <w:tcW w:w="3493" w:type="dxa"/>
            <w:vAlign w:val="center"/>
          </w:tcPr>
          <w:p w:rsidR="00733822" w:rsidRPr="00733822" w:rsidRDefault="00733822" w:rsidP="00F84C89">
            <w:pPr>
              <w:pStyle w:val="ListParagraph"/>
              <w:ind w:left="0" w:right="711"/>
              <w:jc w:val="center"/>
              <w:rPr>
                <w:rFonts w:ascii="Times New Roman" w:hAnsi="Times New Roman" w:cs="Times New Roman"/>
                <w:sz w:val="24"/>
                <w:szCs w:val="24"/>
              </w:rPr>
            </w:pPr>
            <w:r w:rsidRPr="00733822">
              <w:rPr>
                <w:rFonts w:ascii="Times New Roman" w:hAnsi="Times New Roman" w:cs="Times New Roman"/>
                <w:sz w:val="24"/>
                <w:szCs w:val="24"/>
              </w:rPr>
              <w:t>K ( Kurang )</w:t>
            </w:r>
          </w:p>
        </w:tc>
      </w:tr>
    </w:tbl>
    <w:p w:rsidR="00D95495" w:rsidRDefault="00733822" w:rsidP="00F84C89">
      <w:pPr>
        <w:spacing w:after="0" w:line="480" w:lineRule="auto"/>
        <w:ind w:right="711" w:firstLine="720"/>
        <w:rPr>
          <w:rFonts w:ascii="Times New Roman" w:hAnsi="Times New Roman" w:cs="Times New Roman"/>
          <w:sz w:val="24"/>
          <w:szCs w:val="24"/>
        </w:rPr>
      </w:pPr>
      <w:r>
        <w:rPr>
          <w:rFonts w:ascii="Times New Roman" w:hAnsi="Times New Roman" w:cs="Times New Roman"/>
          <w:sz w:val="24"/>
          <w:szCs w:val="24"/>
        </w:rPr>
        <w:t xml:space="preserve">Sumber : </w:t>
      </w:r>
      <w:r w:rsidRPr="00253CAE">
        <w:rPr>
          <w:rFonts w:ascii="Times New Roman" w:hAnsi="Times New Roman" w:cs="Times New Roman"/>
          <w:sz w:val="24"/>
          <w:szCs w:val="24"/>
        </w:rPr>
        <w:t>Arikunto</w:t>
      </w:r>
      <w:r>
        <w:rPr>
          <w:rFonts w:ascii="Times New Roman" w:hAnsi="Times New Roman" w:cs="Times New Roman"/>
          <w:sz w:val="24"/>
          <w:szCs w:val="24"/>
        </w:rPr>
        <w:t xml:space="preserve"> (Umar,2014: 28</w:t>
      </w:r>
      <w:r w:rsidRPr="00253CAE">
        <w:rPr>
          <w:rFonts w:ascii="Times New Roman" w:hAnsi="Times New Roman" w:cs="Times New Roman"/>
          <w:sz w:val="24"/>
          <w:szCs w:val="24"/>
        </w:rPr>
        <w:t>)</w:t>
      </w:r>
    </w:p>
    <w:p w:rsidR="00CB321D" w:rsidRDefault="00CB321D" w:rsidP="00CB321D">
      <w:pPr>
        <w:tabs>
          <w:tab w:val="left" w:pos="0"/>
        </w:tabs>
        <w:spacing w:after="0" w:line="36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Kriteria yang digunakan dalam menentukan keberhasilan siswa dalam % yaitu:</w:t>
      </w:r>
    </w:p>
    <w:p w:rsidR="00CB321D" w:rsidRDefault="001B5FD0" w:rsidP="008643A6">
      <w:pPr>
        <w:pStyle w:val="ListParagraph"/>
        <w:tabs>
          <w:tab w:val="left" w:pos="284"/>
          <w:tab w:val="left" w:pos="709"/>
        </w:tabs>
        <w:spacing w:after="0" w:line="240" w:lineRule="auto"/>
        <w:ind w:hanging="294"/>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Tabel 3.2</w:t>
      </w:r>
      <w:r w:rsidR="00CB321D" w:rsidRPr="00CB321D">
        <w:rPr>
          <w:rFonts w:ascii="Times New Roman" w:eastAsiaTheme="minorEastAsia" w:hAnsi="Times New Roman" w:cs="Times New Roman"/>
          <w:color w:val="000000" w:themeColor="text1"/>
          <w:sz w:val="24"/>
          <w:szCs w:val="24"/>
        </w:rPr>
        <w:t xml:space="preserve"> Kriteria tingkat Keberhasilan Belajar Siswa dalam %</w:t>
      </w:r>
    </w:p>
    <w:p w:rsidR="008643A6" w:rsidRPr="00CB321D" w:rsidRDefault="008643A6" w:rsidP="008643A6">
      <w:pPr>
        <w:pStyle w:val="ListParagraph"/>
        <w:tabs>
          <w:tab w:val="left" w:pos="284"/>
          <w:tab w:val="left" w:pos="709"/>
        </w:tabs>
        <w:spacing w:after="0" w:line="240" w:lineRule="auto"/>
        <w:ind w:hanging="294"/>
        <w:rPr>
          <w:rFonts w:ascii="Times New Roman" w:hAnsi="Times New Roman" w:cs="Times New Roman"/>
          <w:color w:val="000000" w:themeColor="text1"/>
          <w:sz w:val="24"/>
          <w:szCs w:val="24"/>
        </w:rPr>
      </w:pPr>
    </w:p>
    <w:tbl>
      <w:tblPr>
        <w:tblStyle w:val="MediumList11"/>
        <w:tblW w:w="0" w:type="auto"/>
        <w:jc w:val="center"/>
        <w:tblInd w:w="220" w:type="dxa"/>
        <w:tblLook w:val="04A0"/>
      </w:tblPr>
      <w:tblGrid>
        <w:gridCol w:w="4304"/>
        <w:gridCol w:w="3369"/>
      </w:tblGrid>
      <w:tr w:rsidR="00CB321D" w:rsidRPr="00CB321D" w:rsidTr="00D046FD">
        <w:trPr>
          <w:cnfStyle w:val="100000000000"/>
          <w:trHeight w:val="441"/>
          <w:jc w:val="center"/>
        </w:trPr>
        <w:tc>
          <w:tcPr>
            <w:cnfStyle w:val="001000000000"/>
            <w:tcW w:w="4304" w:type="dxa"/>
            <w:tcBorders>
              <w:top w:val="single" w:sz="4" w:space="0" w:color="auto"/>
            </w:tcBorders>
            <w:shd w:val="clear" w:color="auto" w:fill="FFFFFF" w:themeFill="background1"/>
          </w:tcPr>
          <w:p w:rsidR="00CB321D" w:rsidRPr="00CB321D" w:rsidRDefault="00CB321D" w:rsidP="00CB321D">
            <w:pPr>
              <w:tabs>
                <w:tab w:val="left" w:pos="709"/>
              </w:tabs>
              <w:jc w:val="center"/>
              <w:rPr>
                <w:rFonts w:ascii="Times New Roman" w:eastAsiaTheme="minorEastAsia" w:hAnsi="Times New Roman" w:cs="Times New Roman"/>
                <w:b w:val="0"/>
                <w:sz w:val="24"/>
                <w:szCs w:val="24"/>
              </w:rPr>
            </w:pPr>
            <w:r w:rsidRPr="00CB321D">
              <w:rPr>
                <w:rFonts w:ascii="Times New Roman" w:eastAsiaTheme="minorEastAsia" w:hAnsi="Times New Roman" w:cs="Times New Roman"/>
                <w:sz w:val="24"/>
                <w:szCs w:val="24"/>
              </w:rPr>
              <w:t>Tingkat Keberhasilan</w:t>
            </w:r>
          </w:p>
        </w:tc>
        <w:tc>
          <w:tcPr>
            <w:tcW w:w="3369" w:type="dxa"/>
            <w:tcBorders>
              <w:top w:val="single" w:sz="4" w:space="0" w:color="auto"/>
            </w:tcBorders>
            <w:shd w:val="clear" w:color="auto" w:fill="FFFFFF" w:themeFill="background1"/>
          </w:tcPr>
          <w:p w:rsidR="00CB321D" w:rsidRPr="00CB321D" w:rsidRDefault="00CB321D" w:rsidP="004C4B23">
            <w:pPr>
              <w:tabs>
                <w:tab w:val="left" w:pos="709"/>
              </w:tabs>
              <w:jc w:val="center"/>
              <w:cnfStyle w:val="100000000000"/>
              <w:rPr>
                <w:rFonts w:ascii="Times New Roman" w:eastAsiaTheme="minorEastAsia" w:hAnsi="Times New Roman" w:cs="Times New Roman"/>
                <w:b/>
                <w:sz w:val="24"/>
                <w:szCs w:val="24"/>
              </w:rPr>
            </w:pPr>
            <w:r w:rsidRPr="00CB321D">
              <w:rPr>
                <w:rFonts w:ascii="Times New Roman" w:eastAsiaTheme="minorEastAsia" w:hAnsi="Times New Roman" w:cs="Times New Roman"/>
                <w:b/>
                <w:sz w:val="24"/>
                <w:szCs w:val="24"/>
              </w:rPr>
              <w:t>Arti</w:t>
            </w:r>
          </w:p>
        </w:tc>
      </w:tr>
      <w:tr w:rsidR="00CB321D" w:rsidRPr="00CB321D" w:rsidTr="00D046FD">
        <w:trPr>
          <w:cnfStyle w:val="000000100000"/>
          <w:trHeight w:val="22"/>
          <w:jc w:val="center"/>
        </w:trPr>
        <w:tc>
          <w:tcPr>
            <w:cnfStyle w:val="001000000000"/>
            <w:tcW w:w="4304" w:type="dxa"/>
            <w:tcBorders>
              <w:bottom w:val="single" w:sz="4" w:space="0" w:color="auto"/>
            </w:tcBorders>
            <w:shd w:val="clear" w:color="auto" w:fill="FFFFFF" w:themeFill="background1"/>
          </w:tcPr>
          <w:p w:rsidR="00CB321D" w:rsidRPr="00CB321D" w:rsidRDefault="00CB321D" w:rsidP="004C4B23">
            <w:pPr>
              <w:tabs>
                <w:tab w:val="left" w:pos="709"/>
              </w:tabs>
              <w:jc w:val="center"/>
              <w:rPr>
                <w:rFonts w:ascii="Times New Roman" w:eastAsiaTheme="minorEastAsia" w:hAnsi="Times New Roman" w:cs="Times New Roman"/>
                <w:sz w:val="24"/>
                <w:szCs w:val="24"/>
              </w:rPr>
            </w:pPr>
            <w:r w:rsidRPr="00CB321D">
              <w:rPr>
                <w:rFonts w:ascii="Times New Roman" w:eastAsiaTheme="minorEastAsia" w:hAnsi="Times New Roman" w:cs="Times New Roman"/>
                <w:sz w:val="24"/>
                <w:szCs w:val="24"/>
              </w:rPr>
              <w:t>&gt;80 %</w:t>
            </w:r>
          </w:p>
        </w:tc>
        <w:tc>
          <w:tcPr>
            <w:tcW w:w="3369" w:type="dxa"/>
            <w:tcBorders>
              <w:bottom w:val="single" w:sz="4" w:space="0" w:color="auto"/>
            </w:tcBorders>
            <w:shd w:val="clear" w:color="auto" w:fill="FFFFFF" w:themeFill="background1"/>
          </w:tcPr>
          <w:p w:rsidR="00CB321D" w:rsidRPr="00CB321D" w:rsidRDefault="00CB321D" w:rsidP="004C4B23">
            <w:pPr>
              <w:tabs>
                <w:tab w:val="left" w:pos="709"/>
              </w:tabs>
              <w:jc w:val="center"/>
              <w:cnfStyle w:val="000000100000"/>
              <w:rPr>
                <w:rFonts w:ascii="Times New Roman" w:eastAsiaTheme="minorEastAsia" w:hAnsi="Times New Roman" w:cs="Times New Roman"/>
                <w:sz w:val="24"/>
                <w:szCs w:val="24"/>
              </w:rPr>
            </w:pPr>
            <w:r w:rsidRPr="00CB321D">
              <w:rPr>
                <w:rFonts w:ascii="Times New Roman" w:eastAsiaTheme="minorEastAsia" w:hAnsi="Times New Roman" w:cs="Times New Roman"/>
                <w:sz w:val="24"/>
                <w:szCs w:val="24"/>
              </w:rPr>
              <w:t>Sangat Baik</w:t>
            </w:r>
          </w:p>
        </w:tc>
      </w:tr>
      <w:tr w:rsidR="00CB321D" w:rsidRPr="00CB321D" w:rsidTr="00D046FD">
        <w:trPr>
          <w:trHeight w:val="22"/>
          <w:jc w:val="center"/>
        </w:trPr>
        <w:tc>
          <w:tcPr>
            <w:cnfStyle w:val="001000000000"/>
            <w:tcW w:w="4304" w:type="dxa"/>
            <w:tcBorders>
              <w:top w:val="single" w:sz="4" w:space="0" w:color="auto"/>
              <w:bottom w:val="single" w:sz="4" w:space="0" w:color="auto"/>
            </w:tcBorders>
            <w:shd w:val="clear" w:color="auto" w:fill="FFFFFF" w:themeFill="background1"/>
          </w:tcPr>
          <w:p w:rsidR="00CB321D" w:rsidRPr="00CB321D" w:rsidRDefault="00CB321D" w:rsidP="004C4B23">
            <w:pPr>
              <w:tabs>
                <w:tab w:val="left" w:pos="709"/>
              </w:tabs>
              <w:jc w:val="center"/>
              <w:rPr>
                <w:rFonts w:ascii="Times New Roman" w:eastAsiaTheme="minorEastAsia" w:hAnsi="Times New Roman" w:cs="Times New Roman"/>
                <w:sz w:val="24"/>
                <w:szCs w:val="24"/>
              </w:rPr>
            </w:pPr>
            <w:r w:rsidRPr="00CB321D">
              <w:rPr>
                <w:rFonts w:ascii="Times New Roman" w:eastAsiaTheme="minorEastAsia" w:hAnsi="Times New Roman" w:cs="Times New Roman"/>
                <w:sz w:val="24"/>
                <w:szCs w:val="24"/>
              </w:rPr>
              <w:t>60% - 79%</w:t>
            </w:r>
          </w:p>
        </w:tc>
        <w:tc>
          <w:tcPr>
            <w:tcW w:w="3369" w:type="dxa"/>
            <w:tcBorders>
              <w:top w:val="single" w:sz="4" w:space="0" w:color="auto"/>
              <w:bottom w:val="single" w:sz="4" w:space="0" w:color="auto"/>
            </w:tcBorders>
            <w:shd w:val="clear" w:color="auto" w:fill="FFFFFF" w:themeFill="background1"/>
          </w:tcPr>
          <w:p w:rsidR="00CB321D" w:rsidRPr="00CB321D" w:rsidRDefault="00CB321D" w:rsidP="004C4B23">
            <w:pPr>
              <w:tabs>
                <w:tab w:val="left" w:pos="709"/>
              </w:tabs>
              <w:jc w:val="center"/>
              <w:cnfStyle w:val="000000000000"/>
              <w:rPr>
                <w:rFonts w:ascii="Times New Roman" w:eastAsiaTheme="minorEastAsia" w:hAnsi="Times New Roman" w:cs="Times New Roman"/>
                <w:sz w:val="24"/>
                <w:szCs w:val="24"/>
              </w:rPr>
            </w:pPr>
            <w:r w:rsidRPr="00CB321D">
              <w:rPr>
                <w:rFonts w:ascii="Times New Roman" w:eastAsiaTheme="minorEastAsia" w:hAnsi="Times New Roman" w:cs="Times New Roman"/>
                <w:sz w:val="24"/>
                <w:szCs w:val="24"/>
              </w:rPr>
              <w:t>Baik</w:t>
            </w:r>
          </w:p>
        </w:tc>
      </w:tr>
      <w:tr w:rsidR="00CB321D" w:rsidRPr="00CB321D" w:rsidTr="00D046FD">
        <w:trPr>
          <w:cnfStyle w:val="000000100000"/>
          <w:trHeight w:val="22"/>
          <w:jc w:val="center"/>
        </w:trPr>
        <w:tc>
          <w:tcPr>
            <w:cnfStyle w:val="001000000000"/>
            <w:tcW w:w="4304" w:type="dxa"/>
            <w:tcBorders>
              <w:top w:val="single" w:sz="4" w:space="0" w:color="auto"/>
              <w:bottom w:val="single" w:sz="4" w:space="0" w:color="auto"/>
            </w:tcBorders>
            <w:shd w:val="clear" w:color="auto" w:fill="FFFFFF" w:themeFill="background1"/>
          </w:tcPr>
          <w:p w:rsidR="00CB321D" w:rsidRPr="00CB321D" w:rsidRDefault="00CB321D" w:rsidP="004C4B23">
            <w:pPr>
              <w:tabs>
                <w:tab w:val="left" w:pos="709"/>
              </w:tabs>
              <w:jc w:val="center"/>
              <w:rPr>
                <w:rFonts w:ascii="Times New Roman" w:eastAsiaTheme="minorEastAsia" w:hAnsi="Times New Roman" w:cs="Times New Roman"/>
                <w:sz w:val="24"/>
                <w:szCs w:val="24"/>
              </w:rPr>
            </w:pPr>
            <w:r w:rsidRPr="00CB321D">
              <w:rPr>
                <w:rFonts w:ascii="Times New Roman" w:eastAsiaTheme="minorEastAsia" w:hAnsi="Times New Roman" w:cs="Times New Roman"/>
                <w:sz w:val="24"/>
                <w:szCs w:val="24"/>
              </w:rPr>
              <w:t>40% - 59%</w:t>
            </w:r>
          </w:p>
        </w:tc>
        <w:tc>
          <w:tcPr>
            <w:tcW w:w="3369" w:type="dxa"/>
            <w:tcBorders>
              <w:top w:val="single" w:sz="4" w:space="0" w:color="auto"/>
              <w:bottom w:val="single" w:sz="4" w:space="0" w:color="auto"/>
            </w:tcBorders>
            <w:shd w:val="clear" w:color="auto" w:fill="FFFFFF" w:themeFill="background1"/>
          </w:tcPr>
          <w:p w:rsidR="00CB321D" w:rsidRPr="00CB321D" w:rsidRDefault="00CB321D" w:rsidP="004C4B23">
            <w:pPr>
              <w:tabs>
                <w:tab w:val="left" w:pos="709"/>
              </w:tabs>
              <w:jc w:val="center"/>
              <w:cnfStyle w:val="000000100000"/>
              <w:rPr>
                <w:rFonts w:ascii="Times New Roman" w:eastAsiaTheme="minorEastAsia" w:hAnsi="Times New Roman" w:cs="Times New Roman"/>
                <w:sz w:val="24"/>
                <w:szCs w:val="24"/>
              </w:rPr>
            </w:pPr>
            <w:r w:rsidRPr="00CB321D">
              <w:rPr>
                <w:rFonts w:ascii="Times New Roman" w:eastAsiaTheme="minorEastAsia" w:hAnsi="Times New Roman" w:cs="Times New Roman"/>
                <w:sz w:val="24"/>
                <w:szCs w:val="24"/>
              </w:rPr>
              <w:t>Cukup</w:t>
            </w:r>
          </w:p>
        </w:tc>
      </w:tr>
      <w:tr w:rsidR="00CB321D" w:rsidRPr="00CB321D" w:rsidTr="00D046FD">
        <w:trPr>
          <w:trHeight w:val="22"/>
          <w:jc w:val="center"/>
        </w:trPr>
        <w:tc>
          <w:tcPr>
            <w:cnfStyle w:val="001000000000"/>
            <w:tcW w:w="4304" w:type="dxa"/>
            <w:tcBorders>
              <w:top w:val="single" w:sz="4" w:space="0" w:color="auto"/>
              <w:bottom w:val="single" w:sz="4" w:space="0" w:color="auto"/>
            </w:tcBorders>
            <w:shd w:val="clear" w:color="auto" w:fill="FFFFFF" w:themeFill="background1"/>
          </w:tcPr>
          <w:p w:rsidR="00CB321D" w:rsidRPr="00CB321D" w:rsidRDefault="00CB321D" w:rsidP="004C4B23">
            <w:pPr>
              <w:tabs>
                <w:tab w:val="left" w:pos="709"/>
              </w:tabs>
              <w:jc w:val="center"/>
              <w:rPr>
                <w:rFonts w:ascii="Times New Roman" w:eastAsiaTheme="minorEastAsia" w:hAnsi="Times New Roman" w:cs="Times New Roman"/>
                <w:sz w:val="24"/>
                <w:szCs w:val="24"/>
              </w:rPr>
            </w:pPr>
            <w:r w:rsidRPr="00CB321D">
              <w:rPr>
                <w:rFonts w:ascii="Times New Roman" w:eastAsiaTheme="minorEastAsia" w:hAnsi="Times New Roman" w:cs="Times New Roman"/>
                <w:sz w:val="24"/>
                <w:szCs w:val="24"/>
              </w:rPr>
              <w:t>20% - 49%</w:t>
            </w:r>
          </w:p>
        </w:tc>
        <w:tc>
          <w:tcPr>
            <w:tcW w:w="3369" w:type="dxa"/>
            <w:tcBorders>
              <w:top w:val="single" w:sz="4" w:space="0" w:color="auto"/>
              <w:bottom w:val="single" w:sz="4" w:space="0" w:color="auto"/>
            </w:tcBorders>
            <w:shd w:val="clear" w:color="auto" w:fill="FFFFFF" w:themeFill="background1"/>
          </w:tcPr>
          <w:p w:rsidR="00CB321D" w:rsidRPr="00CB321D" w:rsidRDefault="00CB321D" w:rsidP="004C4B23">
            <w:pPr>
              <w:tabs>
                <w:tab w:val="left" w:pos="709"/>
              </w:tabs>
              <w:jc w:val="center"/>
              <w:cnfStyle w:val="000000000000"/>
              <w:rPr>
                <w:rFonts w:ascii="Times New Roman" w:eastAsiaTheme="minorEastAsia" w:hAnsi="Times New Roman" w:cs="Times New Roman"/>
                <w:sz w:val="24"/>
                <w:szCs w:val="24"/>
              </w:rPr>
            </w:pPr>
            <w:r w:rsidRPr="00CB321D">
              <w:rPr>
                <w:rFonts w:ascii="Times New Roman" w:eastAsiaTheme="minorEastAsia" w:hAnsi="Times New Roman" w:cs="Times New Roman"/>
                <w:sz w:val="24"/>
                <w:szCs w:val="24"/>
              </w:rPr>
              <w:t>Kurang</w:t>
            </w:r>
          </w:p>
        </w:tc>
      </w:tr>
      <w:tr w:rsidR="00CB321D" w:rsidRPr="00CB321D" w:rsidTr="00D046FD">
        <w:trPr>
          <w:cnfStyle w:val="000000100000"/>
          <w:trHeight w:val="22"/>
          <w:jc w:val="center"/>
        </w:trPr>
        <w:tc>
          <w:tcPr>
            <w:cnfStyle w:val="001000000000"/>
            <w:tcW w:w="4304" w:type="dxa"/>
            <w:tcBorders>
              <w:top w:val="single" w:sz="4" w:space="0" w:color="auto"/>
            </w:tcBorders>
            <w:shd w:val="clear" w:color="auto" w:fill="FFFFFF" w:themeFill="background1"/>
          </w:tcPr>
          <w:p w:rsidR="00CB321D" w:rsidRPr="00CB321D" w:rsidRDefault="00CB321D" w:rsidP="004C4B23">
            <w:pPr>
              <w:tabs>
                <w:tab w:val="left" w:pos="709"/>
              </w:tabs>
              <w:jc w:val="center"/>
              <w:rPr>
                <w:rFonts w:ascii="Times New Roman" w:eastAsiaTheme="minorEastAsia" w:hAnsi="Times New Roman" w:cs="Times New Roman"/>
                <w:sz w:val="24"/>
                <w:szCs w:val="24"/>
              </w:rPr>
            </w:pPr>
            <w:r w:rsidRPr="00CB321D">
              <w:rPr>
                <w:rFonts w:ascii="Times New Roman" w:eastAsiaTheme="minorEastAsia" w:hAnsi="Times New Roman" w:cs="Times New Roman"/>
                <w:sz w:val="24"/>
                <w:szCs w:val="24"/>
              </w:rPr>
              <w:t>&lt;20%</w:t>
            </w:r>
          </w:p>
        </w:tc>
        <w:tc>
          <w:tcPr>
            <w:tcW w:w="3369" w:type="dxa"/>
            <w:tcBorders>
              <w:top w:val="single" w:sz="4" w:space="0" w:color="auto"/>
            </w:tcBorders>
            <w:shd w:val="clear" w:color="auto" w:fill="FFFFFF" w:themeFill="background1"/>
          </w:tcPr>
          <w:p w:rsidR="00CB321D" w:rsidRPr="00CB321D" w:rsidRDefault="00CB321D" w:rsidP="004C4B23">
            <w:pPr>
              <w:tabs>
                <w:tab w:val="left" w:pos="709"/>
              </w:tabs>
              <w:jc w:val="center"/>
              <w:cnfStyle w:val="000000100000"/>
              <w:rPr>
                <w:rFonts w:ascii="Times New Roman" w:eastAsiaTheme="minorEastAsia" w:hAnsi="Times New Roman" w:cs="Times New Roman"/>
                <w:sz w:val="24"/>
                <w:szCs w:val="24"/>
              </w:rPr>
            </w:pPr>
            <w:r w:rsidRPr="00CB321D">
              <w:rPr>
                <w:rFonts w:ascii="Times New Roman" w:eastAsiaTheme="minorEastAsia" w:hAnsi="Times New Roman" w:cs="Times New Roman"/>
                <w:sz w:val="24"/>
                <w:szCs w:val="24"/>
              </w:rPr>
              <w:t>Sangat Kurang</w:t>
            </w:r>
          </w:p>
        </w:tc>
      </w:tr>
    </w:tbl>
    <w:p w:rsidR="00C97AE4" w:rsidRDefault="00CB321D" w:rsidP="00F84C89">
      <w:pPr>
        <w:tabs>
          <w:tab w:val="left" w:pos="0"/>
          <w:tab w:val="left" w:pos="1134"/>
        </w:tabs>
        <w:spacing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Sumber: Aqib (2011)</w:t>
      </w:r>
    </w:p>
    <w:p w:rsidR="00853511" w:rsidRDefault="00853511" w:rsidP="00F84C89">
      <w:pPr>
        <w:tabs>
          <w:tab w:val="left" w:pos="0"/>
          <w:tab w:val="left" w:pos="1134"/>
        </w:tabs>
        <w:spacing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Kriteria dalam menentukan ketuntasan Keberhasilan Belajar Siswa</w:t>
      </w:r>
      <w:r w:rsidR="008643A6">
        <w:rPr>
          <w:rFonts w:ascii="Times New Roman" w:eastAsiaTheme="minorEastAsia" w:hAnsi="Times New Roman" w:cs="Times New Roman"/>
          <w:color w:val="000000" w:themeColor="text1"/>
          <w:sz w:val="24"/>
          <w:szCs w:val="24"/>
        </w:rPr>
        <w:t xml:space="preserve"> yaitu :</w:t>
      </w:r>
    </w:p>
    <w:p w:rsidR="008643A6" w:rsidRDefault="008643A6" w:rsidP="008643A6">
      <w:pPr>
        <w:tabs>
          <w:tab w:val="left" w:pos="0"/>
          <w:tab w:val="left" w:pos="709"/>
        </w:tabs>
        <w:spacing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Tabel 3.3 Kriteria Ketuntasan Keberhasilan Belajar Siswa</w:t>
      </w:r>
    </w:p>
    <w:tbl>
      <w:tblPr>
        <w:tblStyle w:val="TableGrid"/>
        <w:tblW w:w="0" w:type="auto"/>
        <w:tblInd w:w="49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252"/>
        <w:gridCol w:w="3493"/>
      </w:tblGrid>
      <w:tr w:rsidR="00853511" w:rsidRPr="006E31E9" w:rsidTr="00853511">
        <w:trPr>
          <w:trHeight w:val="261"/>
        </w:trPr>
        <w:tc>
          <w:tcPr>
            <w:tcW w:w="3252" w:type="dxa"/>
            <w:vAlign w:val="center"/>
          </w:tcPr>
          <w:p w:rsidR="00853511" w:rsidRPr="00853511" w:rsidRDefault="00853511" w:rsidP="00086A5D">
            <w:pPr>
              <w:pStyle w:val="ListParagraph"/>
              <w:ind w:left="0" w:right="711"/>
              <w:jc w:val="center"/>
              <w:rPr>
                <w:rFonts w:ascii="Times New Roman" w:hAnsi="Times New Roman" w:cs="Times New Roman"/>
                <w:b/>
                <w:sz w:val="24"/>
                <w:szCs w:val="24"/>
              </w:rPr>
            </w:pPr>
            <w:r w:rsidRPr="00853511">
              <w:rPr>
                <w:rFonts w:ascii="Times New Roman" w:hAnsi="Times New Roman" w:cs="Times New Roman"/>
                <w:b/>
                <w:sz w:val="24"/>
                <w:szCs w:val="24"/>
              </w:rPr>
              <w:t>Tingkat Keberhasilan</w:t>
            </w:r>
          </w:p>
        </w:tc>
        <w:tc>
          <w:tcPr>
            <w:tcW w:w="3493" w:type="dxa"/>
            <w:vAlign w:val="center"/>
          </w:tcPr>
          <w:p w:rsidR="00853511" w:rsidRPr="00853511" w:rsidRDefault="00853511" w:rsidP="00086A5D">
            <w:pPr>
              <w:pStyle w:val="ListParagraph"/>
              <w:ind w:left="0" w:right="711"/>
              <w:jc w:val="center"/>
              <w:rPr>
                <w:rFonts w:ascii="Times New Roman" w:hAnsi="Times New Roman" w:cs="Times New Roman"/>
                <w:b/>
                <w:sz w:val="24"/>
                <w:szCs w:val="24"/>
              </w:rPr>
            </w:pPr>
            <w:r w:rsidRPr="00853511">
              <w:rPr>
                <w:rFonts w:ascii="Times New Roman" w:hAnsi="Times New Roman" w:cs="Times New Roman"/>
                <w:b/>
                <w:sz w:val="24"/>
                <w:szCs w:val="24"/>
              </w:rPr>
              <w:t>Kategori</w:t>
            </w:r>
          </w:p>
        </w:tc>
      </w:tr>
      <w:tr w:rsidR="00853511" w:rsidRPr="006E31E9" w:rsidTr="00853511">
        <w:trPr>
          <w:trHeight w:val="225"/>
        </w:trPr>
        <w:tc>
          <w:tcPr>
            <w:tcW w:w="3252" w:type="dxa"/>
            <w:vAlign w:val="center"/>
          </w:tcPr>
          <w:p w:rsidR="00853511" w:rsidRPr="00733822" w:rsidRDefault="00853511" w:rsidP="00C35D4A">
            <w:pPr>
              <w:pStyle w:val="ListParagraph"/>
              <w:ind w:left="0" w:right="711"/>
              <w:jc w:val="center"/>
              <w:rPr>
                <w:rFonts w:ascii="Times New Roman" w:hAnsi="Times New Roman" w:cs="Times New Roman"/>
                <w:sz w:val="24"/>
                <w:szCs w:val="24"/>
              </w:rPr>
            </w:pPr>
            <w:r>
              <w:rPr>
                <w:rFonts w:ascii="Times New Roman" w:hAnsi="Times New Roman" w:cs="Times New Roman"/>
                <w:sz w:val="24"/>
                <w:szCs w:val="24"/>
              </w:rPr>
              <w:t>0-64</w:t>
            </w:r>
          </w:p>
        </w:tc>
        <w:tc>
          <w:tcPr>
            <w:tcW w:w="3493" w:type="dxa"/>
            <w:vAlign w:val="center"/>
          </w:tcPr>
          <w:p w:rsidR="00853511" w:rsidRPr="00733822" w:rsidRDefault="00853511" w:rsidP="00C35D4A">
            <w:pPr>
              <w:pStyle w:val="ListParagraph"/>
              <w:ind w:left="0" w:right="711"/>
              <w:jc w:val="center"/>
              <w:rPr>
                <w:rFonts w:ascii="Times New Roman" w:hAnsi="Times New Roman" w:cs="Times New Roman"/>
                <w:sz w:val="24"/>
                <w:szCs w:val="24"/>
              </w:rPr>
            </w:pPr>
            <w:r>
              <w:rPr>
                <w:rFonts w:ascii="Times New Roman" w:hAnsi="Times New Roman" w:cs="Times New Roman"/>
                <w:sz w:val="24"/>
                <w:szCs w:val="24"/>
              </w:rPr>
              <w:t>Tidak Tuntas</w:t>
            </w:r>
          </w:p>
        </w:tc>
      </w:tr>
      <w:tr w:rsidR="00853511" w:rsidRPr="006E31E9" w:rsidTr="00853511">
        <w:trPr>
          <w:trHeight w:val="230"/>
        </w:trPr>
        <w:tc>
          <w:tcPr>
            <w:tcW w:w="3252" w:type="dxa"/>
            <w:vAlign w:val="center"/>
          </w:tcPr>
          <w:p w:rsidR="00853511" w:rsidRPr="00733822" w:rsidRDefault="00853511" w:rsidP="00C35D4A">
            <w:pPr>
              <w:pStyle w:val="ListParagraph"/>
              <w:ind w:left="0" w:right="711"/>
              <w:jc w:val="center"/>
              <w:rPr>
                <w:rFonts w:ascii="Times New Roman" w:hAnsi="Times New Roman" w:cs="Times New Roman"/>
                <w:sz w:val="24"/>
                <w:szCs w:val="24"/>
              </w:rPr>
            </w:pPr>
            <w:r>
              <w:rPr>
                <w:rFonts w:ascii="Times New Roman" w:hAnsi="Times New Roman" w:cs="Times New Roman"/>
                <w:sz w:val="24"/>
                <w:szCs w:val="24"/>
              </w:rPr>
              <w:t>65-100</w:t>
            </w:r>
          </w:p>
        </w:tc>
        <w:tc>
          <w:tcPr>
            <w:tcW w:w="3493" w:type="dxa"/>
            <w:vAlign w:val="center"/>
          </w:tcPr>
          <w:p w:rsidR="00853511" w:rsidRPr="00733822" w:rsidRDefault="00853511" w:rsidP="00C35D4A">
            <w:pPr>
              <w:pStyle w:val="ListParagraph"/>
              <w:ind w:left="0" w:right="711"/>
              <w:jc w:val="center"/>
              <w:rPr>
                <w:rFonts w:ascii="Times New Roman" w:hAnsi="Times New Roman" w:cs="Times New Roman"/>
                <w:sz w:val="24"/>
                <w:szCs w:val="24"/>
              </w:rPr>
            </w:pPr>
            <w:r>
              <w:rPr>
                <w:rFonts w:ascii="Times New Roman" w:hAnsi="Times New Roman" w:cs="Times New Roman"/>
                <w:sz w:val="24"/>
                <w:szCs w:val="24"/>
              </w:rPr>
              <w:t>Tuntas</w:t>
            </w:r>
          </w:p>
        </w:tc>
      </w:tr>
    </w:tbl>
    <w:p w:rsidR="00853511" w:rsidRDefault="00853511" w:rsidP="00F84C89">
      <w:pPr>
        <w:tabs>
          <w:tab w:val="left" w:pos="0"/>
          <w:tab w:val="left" w:pos="1134"/>
        </w:tabs>
        <w:spacing w:line="240" w:lineRule="auto"/>
        <w:rPr>
          <w:rFonts w:ascii="Times New Roman" w:eastAsiaTheme="minorEastAsia" w:hAnsi="Times New Roman" w:cs="Times New Roman"/>
          <w:color w:val="000000" w:themeColor="text1"/>
          <w:sz w:val="24"/>
          <w:szCs w:val="24"/>
        </w:rPr>
      </w:pPr>
    </w:p>
    <w:sectPr w:rsidR="00853511" w:rsidSect="00C8083F">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DE0" w:rsidRDefault="00163DE0" w:rsidP="00F832BB">
      <w:pPr>
        <w:spacing w:after="0" w:line="240" w:lineRule="auto"/>
      </w:pPr>
      <w:r>
        <w:separator/>
      </w:r>
    </w:p>
  </w:endnote>
  <w:endnote w:type="continuationSeparator" w:id="0">
    <w:p w:rsidR="00163DE0" w:rsidRDefault="00163DE0" w:rsidP="00F83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FF" w:rsidRDefault="00F31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4B" w:rsidRDefault="0066084B">
    <w:pPr>
      <w:pStyle w:val="Footer"/>
      <w:jc w:val="center"/>
    </w:pPr>
  </w:p>
  <w:p w:rsidR="0066084B" w:rsidRDefault="006608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55278"/>
      <w:docPartObj>
        <w:docPartGallery w:val="Page Numbers (Bottom of Page)"/>
        <w:docPartUnique/>
      </w:docPartObj>
    </w:sdtPr>
    <w:sdtContent>
      <w:p w:rsidR="001C6838" w:rsidRPr="001C6838" w:rsidRDefault="005A3FD8">
        <w:pPr>
          <w:pStyle w:val="Footer"/>
          <w:jc w:val="center"/>
          <w:rPr>
            <w:rFonts w:ascii="Times New Roman" w:hAnsi="Times New Roman" w:cs="Times New Roman"/>
            <w:sz w:val="24"/>
            <w:szCs w:val="24"/>
          </w:rPr>
        </w:pPr>
        <w:r w:rsidRPr="001C6838">
          <w:rPr>
            <w:rFonts w:ascii="Times New Roman" w:hAnsi="Times New Roman" w:cs="Times New Roman"/>
            <w:sz w:val="24"/>
            <w:szCs w:val="24"/>
          </w:rPr>
          <w:fldChar w:fldCharType="begin"/>
        </w:r>
        <w:r w:rsidR="001C6838" w:rsidRPr="001C6838">
          <w:rPr>
            <w:rFonts w:ascii="Times New Roman" w:hAnsi="Times New Roman" w:cs="Times New Roman"/>
            <w:sz w:val="24"/>
            <w:szCs w:val="24"/>
          </w:rPr>
          <w:instrText xml:space="preserve"> PAGE   \* MERGEFORMAT </w:instrText>
        </w:r>
        <w:r w:rsidRPr="001C6838">
          <w:rPr>
            <w:rFonts w:ascii="Times New Roman" w:hAnsi="Times New Roman" w:cs="Times New Roman"/>
            <w:sz w:val="24"/>
            <w:szCs w:val="24"/>
          </w:rPr>
          <w:fldChar w:fldCharType="separate"/>
        </w:r>
        <w:r w:rsidR="00853511">
          <w:rPr>
            <w:rFonts w:ascii="Times New Roman" w:hAnsi="Times New Roman" w:cs="Times New Roman"/>
            <w:noProof/>
            <w:sz w:val="24"/>
            <w:szCs w:val="24"/>
          </w:rPr>
          <w:t>24</w:t>
        </w:r>
        <w:r w:rsidRPr="001C6838">
          <w:rPr>
            <w:rFonts w:ascii="Times New Roman" w:hAnsi="Times New Roman" w:cs="Times New Roman"/>
            <w:sz w:val="24"/>
            <w:szCs w:val="24"/>
          </w:rPr>
          <w:fldChar w:fldCharType="end"/>
        </w:r>
      </w:p>
    </w:sdtContent>
  </w:sdt>
  <w:p w:rsidR="001C6838" w:rsidRDefault="001C6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DE0" w:rsidRDefault="00163DE0" w:rsidP="00F832BB">
      <w:pPr>
        <w:spacing w:after="0" w:line="240" w:lineRule="auto"/>
      </w:pPr>
      <w:r>
        <w:separator/>
      </w:r>
    </w:p>
  </w:footnote>
  <w:footnote w:type="continuationSeparator" w:id="0">
    <w:p w:rsidR="00163DE0" w:rsidRDefault="00163DE0" w:rsidP="00F83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FF" w:rsidRDefault="00F31D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10980"/>
      <w:docPartObj>
        <w:docPartGallery w:val="Page Numbers (Top of Page)"/>
        <w:docPartUnique/>
      </w:docPartObj>
    </w:sdtPr>
    <w:sdtContent>
      <w:p w:rsidR="00971123" w:rsidRPr="00971123" w:rsidRDefault="005A3FD8">
        <w:pPr>
          <w:pStyle w:val="Header"/>
          <w:jc w:val="right"/>
          <w:rPr>
            <w:rFonts w:ascii="Times New Roman" w:hAnsi="Times New Roman" w:cs="Times New Roman"/>
            <w:sz w:val="24"/>
            <w:szCs w:val="24"/>
          </w:rPr>
        </w:pPr>
        <w:r w:rsidRPr="00971123">
          <w:rPr>
            <w:rFonts w:ascii="Times New Roman" w:hAnsi="Times New Roman" w:cs="Times New Roman"/>
            <w:sz w:val="24"/>
            <w:szCs w:val="24"/>
          </w:rPr>
          <w:fldChar w:fldCharType="begin"/>
        </w:r>
        <w:r w:rsidR="00971123" w:rsidRPr="00971123">
          <w:rPr>
            <w:rFonts w:ascii="Times New Roman" w:hAnsi="Times New Roman" w:cs="Times New Roman"/>
            <w:sz w:val="24"/>
            <w:szCs w:val="24"/>
          </w:rPr>
          <w:instrText xml:space="preserve"> PAGE   \* MERGEFORMAT </w:instrText>
        </w:r>
        <w:r w:rsidRPr="00971123">
          <w:rPr>
            <w:rFonts w:ascii="Times New Roman" w:hAnsi="Times New Roman" w:cs="Times New Roman"/>
            <w:sz w:val="24"/>
            <w:szCs w:val="24"/>
          </w:rPr>
          <w:fldChar w:fldCharType="separate"/>
        </w:r>
        <w:r w:rsidR="00086A5D">
          <w:rPr>
            <w:rFonts w:ascii="Times New Roman" w:hAnsi="Times New Roman" w:cs="Times New Roman"/>
            <w:noProof/>
            <w:sz w:val="24"/>
            <w:szCs w:val="24"/>
          </w:rPr>
          <w:t>33</w:t>
        </w:r>
        <w:r w:rsidRPr="00971123">
          <w:rPr>
            <w:rFonts w:ascii="Times New Roman" w:hAnsi="Times New Roman" w:cs="Times New Roman"/>
            <w:sz w:val="24"/>
            <w:szCs w:val="24"/>
          </w:rPr>
          <w:fldChar w:fldCharType="end"/>
        </w:r>
      </w:p>
    </w:sdtContent>
  </w:sdt>
  <w:p w:rsidR="0066084B" w:rsidRPr="00F832BB" w:rsidRDefault="0066084B">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FF" w:rsidRDefault="00F31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D"/>
    <w:multiLevelType w:val="hybridMultilevel"/>
    <w:tmpl w:val="12F81B7A"/>
    <w:lvl w:ilvl="0" w:tplc="880006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530D97"/>
    <w:multiLevelType w:val="hybridMultilevel"/>
    <w:tmpl w:val="CA78DD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C7769C"/>
    <w:multiLevelType w:val="hybridMultilevel"/>
    <w:tmpl w:val="420882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7B4C61"/>
    <w:multiLevelType w:val="hybridMultilevel"/>
    <w:tmpl w:val="4A6C6F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7A07F1"/>
    <w:multiLevelType w:val="hybridMultilevel"/>
    <w:tmpl w:val="6E763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8943C1"/>
    <w:multiLevelType w:val="hybridMultilevel"/>
    <w:tmpl w:val="A68E36BA"/>
    <w:lvl w:ilvl="0" w:tplc="3B4A0EE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144E25C3"/>
    <w:multiLevelType w:val="hybridMultilevel"/>
    <w:tmpl w:val="C8E22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FB430B"/>
    <w:multiLevelType w:val="multilevel"/>
    <w:tmpl w:val="688053F0"/>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B41447D"/>
    <w:multiLevelType w:val="hybridMultilevel"/>
    <w:tmpl w:val="2D04693C"/>
    <w:lvl w:ilvl="0" w:tplc="969A2BF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4563581"/>
    <w:multiLevelType w:val="hybridMultilevel"/>
    <w:tmpl w:val="CBA6495E"/>
    <w:lvl w:ilvl="0" w:tplc="3126C6B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252989"/>
    <w:multiLevelType w:val="hybridMultilevel"/>
    <w:tmpl w:val="2E7217E8"/>
    <w:lvl w:ilvl="0" w:tplc="66DA396C">
      <w:start w:val="2"/>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035478"/>
    <w:multiLevelType w:val="hybridMultilevel"/>
    <w:tmpl w:val="6DE800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855A92"/>
    <w:multiLevelType w:val="hybridMultilevel"/>
    <w:tmpl w:val="055260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3C428E"/>
    <w:multiLevelType w:val="hybridMultilevel"/>
    <w:tmpl w:val="324865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BC78F8"/>
    <w:multiLevelType w:val="hybridMultilevel"/>
    <w:tmpl w:val="03B6D078"/>
    <w:lvl w:ilvl="0" w:tplc="2AE051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9F3D2B"/>
    <w:multiLevelType w:val="hybridMultilevel"/>
    <w:tmpl w:val="68A853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8D6BB0"/>
    <w:multiLevelType w:val="hybridMultilevel"/>
    <w:tmpl w:val="2454EEA4"/>
    <w:lvl w:ilvl="0" w:tplc="3CDAEE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FB57EE3"/>
    <w:multiLevelType w:val="hybridMultilevel"/>
    <w:tmpl w:val="2EF49A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3B74BC"/>
    <w:multiLevelType w:val="hybridMultilevel"/>
    <w:tmpl w:val="916C74FC"/>
    <w:lvl w:ilvl="0" w:tplc="40CAF09E">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9">
    <w:nsid w:val="35012A24"/>
    <w:multiLevelType w:val="hybridMultilevel"/>
    <w:tmpl w:val="4B68494C"/>
    <w:lvl w:ilvl="0" w:tplc="DDE2D95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36B3266B"/>
    <w:multiLevelType w:val="hybridMultilevel"/>
    <w:tmpl w:val="0F56B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1B270B"/>
    <w:multiLevelType w:val="hybridMultilevel"/>
    <w:tmpl w:val="4F7226B6"/>
    <w:lvl w:ilvl="0" w:tplc="7CC62F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0E26344"/>
    <w:multiLevelType w:val="hybridMultilevel"/>
    <w:tmpl w:val="C2364B80"/>
    <w:lvl w:ilvl="0" w:tplc="B44651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14F3834"/>
    <w:multiLevelType w:val="hybridMultilevel"/>
    <w:tmpl w:val="57E681B4"/>
    <w:lvl w:ilvl="0" w:tplc="85C2D3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6A457B8"/>
    <w:multiLevelType w:val="hybridMultilevel"/>
    <w:tmpl w:val="6432281A"/>
    <w:lvl w:ilvl="0" w:tplc="0421000F">
      <w:start w:val="1"/>
      <w:numFmt w:val="decimal"/>
      <w:lvlText w:val="%1."/>
      <w:lvlJc w:val="left"/>
      <w:pPr>
        <w:ind w:left="360" w:hanging="360"/>
      </w:pPr>
      <w:rPr>
        <w:rFonts w:hint="default"/>
      </w:rPr>
    </w:lvl>
    <w:lvl w:ilvl="1" w:tplc="04210019">
      <w:start w:val="1"/>
      <w:numFmt w:val="lowerLetter"/>
      <w:lvlText w:val="%2."/>
      <w:lvlJc w:val="left"/>
      <w:pPr>
        <w:ind w:left="720" w:hanging="360"/>
      </w:pPr>
    </w:lvl>
    <w:lvl w:ilvl="2" w:tplc="0421001B">
      <w:start w:val="1"/>
      <w:numFmt w:val="lowerRoman"/>
      <w:lvlText w:val="%3."/>
      <w:lvlJc w:val="right"/>
      <w:pPr>
        <w:ind w:left="1800" w:hanging="180"/>
      </w:pPr>
    </w:lvl>
    <w:lvl w:ilvl="3" w:tplc="6E7E40D0">
      <w:start w:val="1"/>
      <w:numFmt w:val="decimal"/>
      <w:lvlText w:val="%4."/>
      <w:lvlJc w:val="left"/>
      <w:pPr>
        <w:ind w:left="360" w:hanging="360"/>
      </w:pPr>
      <w:rPr>
        <w:b/>
      </w:rPr>
    </w:lvl>
    <w:lvl w:ilvl="4" w:tplc="82464340">
      <w:start w:val="1"/>
      <w:numFmt w:val="decimal"/>
      <w:lvlText w:val="%5)"/>
      <w:lvlJc w:val="left"/>
      <w:pPr>
        <w:ind w:left="3240" w:hanging="360"/>
      </w:pPr>
      <w:rPr>
        <w:rFonts w:hint="default"/>
        <w:b w:val="0"/>
      </w:rPr>
    </w:lvl>
    <w:lvl w:ilvl="5" w:tplc="1A14C1FE">
      <w:start w:val="1"/>
      <w:numFmt w:val="lowerLetter"/>
      <w:lvlText w:val="(%6)"/>
      <w:lvlJc w:val="left"/>
      <w:pPr>
        <w:ind w:left="4140" w:hanging="360"/>
      </w:pPr>
      <w:rPr>
        <w:rFonts w:hint="default"/>
      </w:rPr>
    </w:lvl>
    <w:lvl w:ilvl="6" w:tplc="D4AE8FAE">
      <w:start w:val="1"/>
      <w:numFmt w:val="lowerLetter"/>
      <w:lvlText w:val="%7)"/>
      <w:lvlJc w:val="left"/>
      <w:pPr>
        <w:ind w:left="4680" w:hanging="360"/>
      </w:pPr>
      <w:rPr>
        <w:rFonts w:hint="default"/>
        <w:b w:val="0"/>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7B93AB4"/>
    <w:multiLevelType w:val="hybridMultilevel"/>
    <w:tmpl w:val="67EC1F42"/>
    <w:lvl w:ilvl="0" w:tplc="FCB43D7E">
      <w:start w:val="2"/>
      <w:numFmt w:val="lowerLetter"/>
      <w:lvlText w:val="%1."/>
      <w:lvlJc w:val="left"/>
      <w:pPr>
        <w:ind w:left="1506" w:hanging="360"/>
      </w:pPr>
      <w:rPr>
        <w:rFonts w:hint="default"/>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4CBA5357"/>
    <w:multiLevelType w:val="hybridMultilevel"/>
    <w:tmpl w:val="213658BC"/>
    <w:lvl w:ilvl="0" w:tplc="C9F0A1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E445A59"/>
    <w:multiLevelType w:val="hybridMultilevel"/>
    <w:tmpl w:val="46EC43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3143F1"/>
    <w:multiLevelType w:val="hybridMultilevel"/>
    <w:tmpl w:val="5CD00740"/>
    <w:lvl w:ilvl="0" w:tplc="6FD019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533D08C4"/>
    <w:multiLevelType w:val="hybridMultilevel"/>
    <w:tmpl w:val="F176F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9301DA"/>
    <w:multiLevelType w:val="hybridMultilevel"/>
    <w:tmpl w:val="4C94274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6E56126"/>
    <w:multiLevelType w:val="hybridMultilevel"/>
    <w:tmpl w:val="A27CF666"/>
    <w:lvl w:ilvl="0" w:tplc="7FEE33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7634B48"/>
    <w:multiLevelType w:val="hybridMultilevel"/>
    <w:tmpl w:val="E530E6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846D4D"/>
    <w:multiLevelType w:val="hybridMultilevel"/>
    <w:tmpl w:val="8F681D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760198"/>
    <w:multiLevelType w:val="hybridMultilevel"/>
    <w:tmpl w:val="3EEAFA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A10111"/>
    <w:multiLevelType w:val="hybridMultilevel"/>
    <w:tmpl w:val="8F3EAF82"/>
    <w:lvl w:ilvl="0" w:tplc="3326BF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5BD70623"/>
    <w:multiLevelType w:val="hybridMultilevel"/>
    <w:tmpl w:val="459854AC"/>
    <w:lvl w:ilvl="0" w:tplc="FAC88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3A5A07"/>
    <w:multiLevelType w:val="hybridMultilevel"/>
    <w:tmpl w:val="0D8E4870"/>
    <w:lvl w:ilvl="0" w:tplc="766EDE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3B85A93"/>
    <w:multiLevelType w:val="hybridMultilevel"/>
    <w:tmpl w:val="0950A010"/>
    <w:lvl w:ilvl="0" w:tplc="A1A0E0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87C2E7C"/>
    <w:multiLevelType w:val="hybridMultilevel"/>
    <w:tmpl w:val="7E480A88"/>
    <w:lvl w:ilvl="0" w:tplc="62C0EBB0">
      <w:start w:val="4"/>
      <w:numFmt w:val="upp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6CE14E90"/>
    <w:multiLevelType w:val="hybridMultilevel"/>
    <w:tmpl w:val="0E24C3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CE12EE"/>
    <w:multiLevelType w:val="hybridMultilevel"/>
    <w:tmpl w:val="B2D2C22E"/>
    <w:lvl w:ilvl="0" w:tplc="4E94E58C">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D10BBA"/>
    <w:multiLevelType w:val="hybridMultilevel"/>
    <w:tmpl w:val="59DA597C"/>
    <w:lvl w:ilvl="0" w:tplc="227C5F82">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436526"/>
    <w:multiLevelType w:val="hybridMultilevel"/>
    <w:tmpl w:val="8D9E4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75489F"/>
    <w:multiLevelType w:val="hybridMultilevel"/>
    <w:tmpl w:val="54F8364E"/>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BDD2D87"/>
    <w:multiLevelType w:val="hybridMultilevel"/>
    <w:tmpl w:val="A7BEBA92"/>
    <w:lvl w:ilvl="0" w:tplc="C26E9E26">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F27ED4"/>
    <w:multiLevelType w:val="hybridMultilevel"/>
    <w:tmpl w:val="CA8E5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63509B"/>
    <w:multiLevelType w:val="hybridMultilevel"/>
    <w:tmpl w:val="3A66E958"/>
    <w:lvl w:ilvl="0" w:tplc="04090013">
      <w:start w:val="1"/>
      <w:numFmt w:val="upperLetter"/>
      <w:lvlText w:val="%1."/>
      <w:lvlJc w:val="left"/>
      <w:pPr>
        <w:ind w:left="720" w:hanging="360"/>
      </w:pPr>
      <w:rPr>
        <w:rFonts w:hint="default"/>
        <w:b/>
      </w:rPr>
    </w:lvl>
    <w:lvl w:ilvl="1" w:tplc="AAA64BAA" w:tentative="1">
      <w:start w:val="1"/>
      <w:numFmt w:val="lowerLetter"/>
      <w:lvlText w:val="%2."/>
      <w:lvlJc w:val="left"/>
      <w:pPr>
        <w:ind w:left="1440" w:hanging="360"/>
      </w:pPr>
    </w:lvl>
    <w:lvl w:ilvl="2" w:tplc="0409000F" w:tentative="1">
      <w:start w:val="1"/>
      <w:numFmt w:val="lowerRoman"/>
      <w:lvlText w:val="%3."/>
      <w:lvlJc w:val="right"/>
      <w:pPr>
        <w:ind w:left="2160" w:hanging="180"/>
      </w:pPr>
    </w:lvl>
    <w:lvl w:ilvl="3" w:tplc="E12046E2" w:tentative="1">
      <w:start w:val="1"/>
      <w:numFmt w:val="decimal"/>
      <w:lvlText w:val="%4."/>
      <w:lvlJc w:val="left"/>
      <w:pPr>
        <w:ind w:left="2880" w:hanging="360"/>
      </w:pPr>
    </w:lvl>
    <w:lvl w:ilvl="4" w:tplc="143461C2"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0"/>
  </w:num>
  <w:num w:numId="3">
    <w:abstractNumId w:val="19"/>
  </w:num>
  <w:num w:numId="4">
    <w:abstractNumId w:val="18"/>
  </w:num>
  <w:num w:numId="5">
    <w:abstractNumId w:val="26"/>
  </w:num>
  <w:num w:numId="6">
    <w:abstractNumId w:val="47"/>
  </w:num>
  <w:num w:numId="7">
    <w:abstractNumId w:val="41"/>
  </w:num>
  <w:num w:numId="8">
    <w:abstractNumId w:val="24"/>
  </w:num>
  <w:num w:numId="9">
    <w:abstractNumId w:val="9"/>
  </w:num>
  <w:num w:numId="10">
    <w:abstractNumId w:val="36"/>
  </w:num>
  <w:num w:numId="11">
    <w:abstractNumId w:val="10"/>
  </w:num>
  <w:num w:numId="12">
    <w:abstractNumId w:val="13"/>
  </w:num>
  <w:num w:numId="13">
    <w:abstractNumId w:val="30"/>
  </w:num>
  <w:num w:numId="14">
    <w:abstractNumId w:val="3"/>
  </w:num>
  <w:num w:numId="15">
    <w:abstractNumId w:val="14"/>
  </w:num>
  <w:num w:numId="16">
    <w:abstractNumId w:val="5"/>
  </w:num>
  <w:num w:numId="17">
    <w:abstractNumId w:val="33"/>
  </w:num>
  <w:num w:numId="18">
    <w:abstractNumId w:val="34"/>
  </w:num>
  <w:num w:numId="19">
    <w:abstractNumId w:val="37"/>
  </w:num>
  <w:num w:numId="20">
    <w:abstractNumId w:val="12"/>
  </w:num>
  <w:num w:numId="21">
    <w:abstractNumId w:val="31"/>
  </w:num>
  <w:num w:numId="22">
    <w:abstractNumId w:val="8"/>
  </w:num>
  <w:num w:numId="23">
    <w:abstractNumId w:val="28"/>
  </w:num>
  <w:num w:numId="24">
    <w:abstractNumId w:val="23"/>
  </w:num>
  <w:num w:numId="25">
    <w:abstractNumId w:val="17"/>
  </w:num>
  <w:num w:numId="26">
    <w:abstractNumId w:val="21"/>
  </w:num>
  <w:num w:numId="27">
    <w:abstractNumId w:val="25"/>
  </w:num>
  <w:num w:numId="28">
    <w:abstractNumId w:val="35"/>
  </w:num>
  <w:num w:numId="29">
    <w:abstractNumId w:val="2"/>
  </w:num>
  <w:num w:numId="30">
    <w:abstractNumId w:val="22"/>
  </w:num>
  <w:num w:numId="31">
    <w:abstractNumId w:val="40"/>
  </w:num>
  <w:num w:numId="32">
    <w:abstractNumId w:val="38"/>
  </w:num>
  <w:num w:numId="33">
    <w:abstractNumId w:val="7"/>
  </w:num>
  <w:num w:numId="34">
    <w:abstractNumId w:val="4"/>
  </w:num>
  <w:num w:numId="35">
    <w:abstractNumId w:val="20"/>
  </w:num>
  <w:num w:numId="36">
    <w:abstractNumId w:val="44"/>
  </w:num>
  <w:num w:numId="37">
    <w:abstractNumId w:val="11"/>
  </w:num>
  <w:num w:numId="38">
    <w:abstractNumId w:val="6"/>
  </w:num>
  <w:num w:numId="39">
    <w:abstractNumId w:val="29"/>
  </w:num>
  <w:num w:numId="40">
    <w:abstractNumId w:val="43"/>
  </w:num>
  <w:num w:numId="41">
    <w:abstractNumId w:val="1"/>
  </w:num>
  <w:num w:numId="42">
    <w:abstractNumId w:val="32"/>
  </w:num>
  <w:num w:numId="43">
    <w:abstractNumId w:val="27"/>
  </w:num>
  <w:num w:numId="44">
    <w:abstractNumId w:val="46"/>
  </w:num>
  <w:num w:numId="45">
    <w:abstractNumId w:val="39"/>
  </w:num>
  <w:num w:numId="46">
    <w:abstractNumId w:val="45"/>
  </w:num>
  <w:num w:numId="47">
    <w:abstractNumId w:val="15"/>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13666"/>
  </w:hdrShapeDefaults>
  <w:footnotePr>
    <w:footnote w:id="-1"/>
    <w:footnote w:id="0"/>
  </w:footnotePr>
  <w:endnotePr>
    <w:endnote w:id="-1"/>
    <w:endnote w:id="0"/>
  </w:endnotePr>
  <w:compat/>
  <w:rsids>
    <w:rsidRoot w:val="00C308F1"/>
    <w:rsid w:val="00000CCB"/>
    <w:rsid w:val="00007FD0"/>
    <w:rsid w:val="00021493"/>
    <w:rsid w:val="0002314B"/>
    <w:rsid w:val="00030DCC"/>
    <w:rsid w:val="00034FB3"/>
    <w:rsid w:val="0003644E"/>
    <w:rsid w:val="000413CC"/>
    <w:rsid w:val="00046B01"/>
    <w:rsid w:val="00066D65"/>
    <w:rsid w:val="00070900"/>
    <w:rsid w:val="00070DD2"/>
    <w:rsid w:val="000857E7"/>
    <w:rsid w:val="00086A5D"/>
    <w:rsid w:val="00090F4C"/>
    <w:rsid w:val="000947E9"/>
    <w:rsid w:val="000A7FD5"/>
    <w:rsid w:val="000B6C98"/>
    <w:rsid w:val="000D2005"/>
    <w:rsid w:val="000D37B2"/>
    <w:rsid w:val="000D6886"/>
    <w:rsid w:val="000E27AE"/>
    <w:rsid w:val="000F6975"/>
    <w:rsid w:val="0011114A"/>
    <w:rsid w:val="00117A86"/>
    <w:rsid w:val="00125060"/>
    <w:rsid w:val="00130C20"/>
    <w:rsid w:val="001344B3"/>
    <w:rsid w:val="0014537A"/>
    <w:rsid w:val="00151C84"/>
    <w:rsid w:val="00151F34"/>
    <w:rsid w:val="001611BF"/>
    <w:rsid w:val="00162A8B"/>
    <w:rsid w:val="00163DE0"/>
    <w:rsid w:val="00165E42"/>
    <w:rsid w:val="001660F2"/>
    <w:rsid w:val="0017010A"/>
    <w:rsid w:val="00185BA6"/>
    <w:rsid w:val="001A056A"/>
    <w:rsid w:val="001A3289"/>
    <w:rsid w:val="001B5FD0"/>
    <w:rsid w:val="001B755C"/>
    <w:rsid w:val="001C6838"/>
    <w:rsid w:val="001D2BD6"/>
    <w:rsid w:val="001D3EC0"/>
    <w:rsid w:val="001D5AE9"/>
    <w:rsid w:val="001D7EB5"/>
    <w:rsid w:val="001E426B"/>
    <w:rsid w:val="001E5DE5"/>
    <w:rsid w:val="001F5765"/>
    <w:rsid w:val="00201327"/>
    <w:rsid w:val="00202A9B"/>
    <w:rsid w:val="002034F4"/>
    <w:rsid w:val="00210BA0"/>
    <w:rsid w:val="0021381B"/>
    <w:rsid w:val="00222C5D"/>
    <w:rsid w:val="00232852"/>
    <w:rsid w:val="0023662D"/>
    <w:rsid w:val="00245C18"/>
    <w:rsid w:val="002469E1"/>
    <w:rsid w:val="00246A6C"/>
    <w:rsid w:val="00251572"/>
    <w:rsid w:val="00255660"/>
    <w:rsid w:val="00255DAA"/>
    <w:rsid w:val="00256588"/>
    <w:rsid w:val="00263248"/>
    <w:rsid w:val="00271A4C"/>
    <w:rsid w:val="00272C4A"/>
    <w:rsid w:val="00275E9D"/>
    <w:rsid w:val="0029341E"/>
    <w:rsid w:val="002B28E6"/>
    <w:rsid w:val="002B66C3"/>
    <w:rsid w:val="002B7922"/>
    <w:rsid w:val="002E08AB"/>
    <w:rsid w:val="002F02F1"/>
    <w:rsid w:val="00303163"/>
    <w:rsid w:val="0030524A"/>
    <w:rsid w:val="00317419"/>
    <w:rsid w:val="003227EA"/>
    <w:rsid w:val="00323280"/>
    <w:rsid w:val="00323421"/>
    <w:rsid w:val="00331FAF"/>
    <w:rsid w:val="003439E4"/>
    <w:rsid w:val="0034614B"/>
    <w:rsid w:val="00353CD6"/>
    <w:rsid w:val="0038200C"/>
    <w:rsid w:val="0038533E"/>
    <w:rsid w:val="00390C86"/>
    <w:rsid w:val="003A6524"/>
    <w:rsid w:val="003A6C9D"/>
    <w:rsid w:val="003A7F02"/>
    <w:rsid w:val="003B5536"/>
    <w:rsid w:val="003C0CC6"/>
    <w:rsid w:val="003C44EA"/>
    <w:rsid w:val="003C6F7E"/>
    <w:rsid w:val="003D14A6"/>
    <w:rsid w:val="003D5A97"/>
    <w:rsid w:val="003E5ED9"/>
    <w:rsid w:val="0040575E"/>
    <w:rsid w:val="004107E3"/>
    <w:rsid w:val="004151C0"/>
    <w:rsid w:val="0042087A"/>
    <w:rsid w:val="00422C3A"/>
    <w:rsid w:val="004239D2"/>
    <w:rsid w:val="00426F9B"/>
    <w:rsid w:val="004368A6"/>
    <w:rsid w:val="00436B2A"/>
    <w:rsid w:val="00440E18"/>
    <w:rsid w:val="004543E4"/>
    <w:rsid w:val="00456D2F"/>
    <w:rsid w:val="00457AEC"/>
    <w:rsid w:val="004664AC"/>
    <w:rsid w:val="0048518F"/>
    <w:rsid w:val="00495FCF"/>
    <w:rsid w:val="004C3F1C"/>
    <w:rsid w:val="004D404C"/>
    <w:rsid w:val="004E049E"/>
    <w:rsid w:val="004E2166"/>
    <w:rsid w:val="004E684A"/>
    <w:rsid w:val="004E6B4F"/>
    <w:rsid w:val="004F045F"/>
    <w:rsid w:val="004F5B1C"/>
    <w:rsid w:val="005205E1"/>
    <w:rsid w:val="00521341"/>
    <w:rsid w:val="0052168D"/>
    <w:rsid w:val="00522FE2"/>
    <w:rsid w:val="00537E28"/>
    <w:rsid w:val="005463CC"/>
    <w:rsid w:val="00547F48"/>
    <w:rsid w:val="005617E1"/>
    <w:rsid w:val="005763CD"/>
    <w:rsid w:val="00584135"/>
    <w:rsid w:val="005849AD"/>
    <w:rsid w:val="00595D4B"/>
    <w:rsid w:val="005A3FD8"/>
    <w:rsid w:val="005A5D7C"/>
    <w:rsid w:val="005A74BE"/>
    <w:rsid w:val="005B0B6C"/>
    <w:rsid w:val="005B2823"/>
    <w:rsid w:val="005D3678"/>
    <w:rsid w:val="005D3E32"/>
    <w:rsid w:val="005F2487"/>
    <w:rsid w:val="00600620"/>
    <w:rsid w:val="00600CDB"/>
    <w:rsid w:val="00606773"/>
    <w:rsid w:val="0061099D"/>
    <w:rsid w:val="00612AD1"/>
    <w:rsid w:val="00632310"/>
    <w:rsid w:val="006370AB"/>
    <w:rsid w:val="0063711A"/>
    <w:rsid w:val="00640062"/>
    <w:rsid w:val="00645684"/>
    <w:rsid w:val="00646BDB"/>
    <w:rsid w:val="00656F3B"/>
    <w:rsid w:val="0066084B"/>
    <w:rsid w:val="00664DC7"/>
    <w:rsid w:val="00682148"/>
    <w:rsid w:val="006846B5"/>
    <w:rsid w:val="006959A6"/>
    <w:rsid w:val="00695DD1"/>
    <w:rsid w:val="00696147"/>
    <w:rsid w:val="006B112F"/>
    <w:rsid w:val="006B42BF"/>
    <w:rsid w:val="006C19B6"/>
    <w:rsid w:val="006E2BFD"/>
    <w:rsid w:val="006E3310"/>
    <w:rsid w:val="006E7B22"/>
    <w:rsid w:val="006F0BD9"/>
    <w:rsid w:val="0071196E"/>
    <w:rsid w:val="007122FE"/>
    <w:rsid w:val="0071774B"/>
    <w:rsid w:val="007300D8"/>
    <w:rsid w:val="00730220"/>
    <w:rsid w:val="007322AD"/>
    <w:rsid w:val="00733822"/>
    <w:rsid w:val="0075313B"/>
    <w:rsid w:val="007553B7"/>
    <w:rsid w:val="00757379"/>
    <w:rsid w:val="00760FA3"/>
    <w:rsid w:val="00781AA9"/>
    <w:rsid w:val="00784082"/>
    <w:rsid w:val="007A5D70"/>
    <w:rsid w:val="007B26E4"/>
    <w:rsid w:val="007C6424"/>
    <w:rsid w:val="007D0821"/>
    <w:rsid w:val="007D7F5F"/>
    <w:rsid w:val="007E013B"/>
    <w:rsid w:val="007E3104"/>
    <w:rsid w:val="007E4807"/>
    <w:rsid w:val="007E685C"/>
    <w:rsid w:val="007F17B7"/>
    <w:rsid w:val="007F57C1"/>
    <w:rsid w:val="0080294F"/>
    <w:rsid w:val="0081051C"/>
    <w:rsid w:val="008310DA"/>
    <w:rsid w:val="00843A70"/>
    <w:rsid w:val="00847F7A"/>
    <w:rsid w:val="0085229E"/>
    <w:rsid w:val="00853511"/>
    <w:rsid w:val="00856A3E"/>
    <w:rsid w:val="0085756D"/>
    <w:rsid w:val="00860692"/>
    <w:rsid w:val="008643A6"/>
    <w:rsid w:val="00864A1B"/>
    <w:rsid w:val="00870336"/>
    <w:rsid w:val="00874BEE"/>
    <w:rsid w:val="00874DB6"/>
    <w:rsid w:val="00875D06"/>
    <w:rsid w:val="00877591"/>
    <w:rsid w:val="00880BC9"/>
    <w:rsid w:val="0088278E"/>
    <w:rsid w:val="008828C3"/>
    <w:rsid w:val="00884542"/>
    <w:rsid w:val="00897561"/>
    <w:rsid w:val="008A2081"/>
    <w:rsid w:val="008A37DE"/>
    <w:rsid w:val="008A5ED6"/>
    <w:rsid w:val="008C09C2"/>
    <w:rsid w:val="008C3356"/>
    <w:rsid w:val="008C7C2C"/>
    <w:rsid w:val="008D0677"/>
    <w:rsid w:val="008E2D8E"/>
    <w:rsid w:val="008E39ED"/>
    <w:rsid w:val="008F1B1D"/>
    <w:rsid w:val="008F2785"/>
    <w:rsid w:val="009062F6"/>
    <w:rsid w:val="00924EA5"/>
    <w:rsid w:val="00943285"/>
    <w:rsid w:val="009515AF"/>
    <w:rsid w:val="00953361"/>
    <w:rsid w:val="0095535D"/>
    <w:rsid w:val="00955ADB"/>
    <w:rsid w:val="0096290B"/>
    <w:rsid w:val="00965E5D"/>
    <w:rsid w:val="00971123"/>
    <w:rsid w:val="009771FA"/>
    <w:rsid w:val="0098639D"/>
    <w:rsid w:val="00994A02"/>
    <w:rsid w:val="009A6243"/>
    <w:rsid w:val="009B368B"/>
    <w:rsid w:val="009B52AD"/>
    <w:rsid w:val="009F2496"/>
    <w:rsid w:val="009F5DE1"/>
    <w:rsid w:val="009F5E80"/>
    <w:rsid w:val="00A048AC"/>
    <w:rsid w:val="00A05CEE"/>
    <w:rsid w:val="00A22D87"/>
    <w:rsid w:val="00A30542"/>
    <w:rsid w:val="00A367F4"/>
    <w:rsid w:val="00A52080"/>
    <w:rsid w:val="00A73241"/>
    <w:rsid w:val="00A75511"/>
    <w:rsid w:val="00A87C41"/>
    <w:rsid w:val="00A92EFC"/>
    <w:rsid w:val="00A92FD4"/>
    <w:rsid w:val="00A94D9B"/>
    <w:rsid w:val="00A94E69"/>
    <w:rsid w:val="00AA1EC8"/>
    <w:rsid w:val="00AB43AD"/>
    <w:rsid w:val="00AD1D85"/>
    <w:rsid w:val="00AF19F7"/>
    <w:rsid w:val="00AF4574"/>
    <w:rsid w:val="00B019A4"/>
    <w:rsid w:val="00B35A35"/>
    <w:rsid w:val="00B56E30"/>
    <w:rsid w:val="00B61009"/>
    <w:rsid w:val="00B72FAC"/>
    <w:rsid w:val="00B75CF2"/>
    <w:rsid w:val="00B81E46"/>
    <w:rsid w:val="00B87BE8"/>
    <w:rsid w:val="00B91EF8"/>
    <w:rsid w:val="00B92249"/>
    <w:rsid w:val="00B9311A"/>
    <w:rsid w:val="00B957A9"/>
    <w:rsid w:val="00B97FB2"/>
    <w:rsid w:val="00BA7793"/>
    <w:rsid w:val="00BC0CC7"/>
    <w:rsid w:val="00BC2BAF"/>
    <w:rsid w:val="00BC6C75"/>
    <w:rsid w:val="00BD5650"/>
    <w:rsid w:val="00BF1A79"/>
    <w:rsid w:val="00BF2B58"/>
    <w:rsid w:val="00BF2B5F"/>
    <w:rsid w:val="00C11CCD"/>
    <w:rsid w:val="00C13E12"/>
    <w:rsid w:val="00C205F8"/>
    <w:rsid w:val="00C206DA"/>
    <w:rsid w:val="00C22457"/>
    <w:rsid w:val="00C25816"/>
    <w:rsid w:val="00C27D65"/>
    <w:rsid w:val="00C308F1"/>
    <w:rsid w:val="00C36AC3"/>
    <w:rsid w:val="00C53B9C"/>
    <w:rsid w:val="00C6374E"/>
    <w:rsid w:val="00C6402F"/>
    <w:rsid w:val="00C67E85"/>
    <w:rsid w:val="00C77BE4"/>
    <w:rsid w:val="00C8083F"/>
    <w:rsid w:val="00C853D3"/>
    <w:rsid w:val="00C85F5A"/>
    <w:rsid w:val="00C917E6"/>
    <w:rsid w:val="00C96E6A"/>
    <w:rsid w:val="00C97AE4"/>
    <w:rsid w:val="00CB321D"/>
    <w:rsid w:val="00CB501A"/>
    <w:rsid w:val="00CC6C66"/>
    <w:rsid w:val="00CE1BB5"/>
    <w:rsid w:val="00CE2980"/>
    <w:rsid w:val="00CE2AB9"/>
    <w:rsid w:val="00CF089A"/>
    <w:rsid w:val="00CF4EF4"/>
    <w:rsid w:val="00CF66DD"/>
    <w:rsid w:val="00D046FD"/>
    <w:rsid w:val="00D264CE"/>
    <w:rsid w:val="00D275BD"/>
    <w:rsid w:val="00D34D54"/>
    <w:rsid w:val="00D35526"/>
    <w:rsid w:val="00D36385"/>
    <w:rsid w:val="00D3645E"/>
    <w:rsid w:val="00D36868"/>
    <w:rsid w:val="00D40912"/>
    <w:rsid w:val="00D42277"/>
    <w:rsid w:val="00D5164A"/>
    <w:rsid w:val="00D5197E"/>
    <w:rsid w:val="00D74358"/>
    <w:rsid w:val="00D95495"/>
    <w:rsid w:val="00D96457"/>
    <w:rsid w:val="00DB389F"/>
    <w:rsid w:val="00DC258D"/>
    <w:rsid w:val="00DC3471"/>
    <w:rsid w:val="00DC7BD0"/>
    <w:rsid w:val="00DE2478"/>
    <w:rsid w:val="00DF20C2"/>
    <w:rsid w:val="00DF3366"/>
    <w:rsid w:val="00DF39BC"/>
    <w:rsid w:val="00DF4E5F"/>
    <w:rsid w:val="00E21FDB"/>
    <w:rsid w:val="00E33789"/>
    <w:rsid w:val="00E33F99"/>
    <w:rsid w:val="00E428E5"/>
    <w:rsid w:val="00E56A58"/>
    <w:rsid w:val="00E644F9"/>
    <w:rsid w:val="00E86FCE"/>
    <w:rsid w:val="00E90B93"/>
    <w:rsid w:val="00EC109B"/>
    <w:rsid w:val="00ED06AD"/>
    <w:rsid w:val="00ED4882"/>
    <w:rsid w:val="00ED4D99"/>
    <w:rsid w:val="00EE5354"/>
    <w:rsid w:val="00F01A4F"/>
    <w:rsid w:val="00F068D4"/>
    <w:rsid w:val="00F07193"/>
    <w:rsid w:val="00F100E5"/>
    <w:rsid w:val="00F22FAA"/>
    <w:rsid w:val="00F31DFF"/>
    <w:rsid w:val="00F32012"/>
    <w:rsid w:val="00F32861"/>
    <w:rsid w:val="00F333E7"/>
    <w:rsid w:val="00F453CA"/>
    <w:rsid w:val="00F6055C"/>
    <w:rsid w:val="00F71B34"/>
    <w:rsid w:val="00F72299"/>
    <w:rsid w:val="00F824BF"/>
    <w:rsid w:val="00F832BB"/>
    <w:rsid w:val="00F84C89"/>
    <w:rsid w:val="00FA4EAB"/>
    <w:rsid w:val="00FC2F6B"/>
    <w:rsid w:val="00FD283B"/>
    <w:rsid w:val="00FE2EFD"/>
    <w:rsid w:val="00FE6203"/>
    <w:rsid w:val="00FF2A3E"/>
    <w:rsid w:val="00FF74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9B"/>
  </w:style>
  <w:style w:type="paragraph" w:styleId="Heading2">
    <w:name w:val="heading 2"/>
    <w:basedOn w:val="Normal"/>
    <w:next w:val="Normal"/>
    <w:link w:val="Heading2Char"/>
    <w:uiPriority w:val="9"/>
    <w:unhideWhenUsed/>
    <w:qFormat/>
    <w:rsid w:val="000857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17A86"/>
    <w:pPr>
      <w:ind w:left="720"/>
      <w:contextualSpacing/>
    </w:pPr>
  </w:style>
  <w:style w:type="paragraph" w:styleId="BodyText">
    <w:name w:val="Body Text"/>
    <w:basedOn w:val="Normal"/>
    <w:link w:val="BodyTextChar"/>
    <w:uiPriority w:val="99"/>
    <w:rsid w:val="000B6C98"/>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0B6C98"/>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locked/>
    <w:rsid w:val="003D14A6"/>
  </w:style>
  <w:style w:type="paragraph" w:customStyle="1" w:styleId="Default">
    <w:name w:val="Default"/>
    <w:rsid w:val="005216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rsid w:val="000857E7"/>
    <w:rPr>
      <w:rFonts w:asciiTheme="majorHAnsi" w:eastAsiaTheme="majorEastAsia" w:hAnsiTheme="majorHAnsi" w:cstheme="majorBidi"/>
      <w:b/>
      <w:bCs/>
      <w:color w:val="4F81BD" w:themeColor="accent1"/>
      <w:sz w:val="26"/>
      <w:szCs w:val="26"/>
    </w:rPr>
  </w:style>
  <w:style w:type="character" w:customStyle="1" w:styleId="CharacterStyle1">
    <w:name w:val="Character Style 1"/>
    <w:uiPriority w:val="99"/>
    <w:rsid w:val="00A94E69"/>
    <w:rPr>
      <w:sz w:val="22"/>
      <w:szCs w:val="22"/>
    </w:rPr>
  </w:style>
  <w:style w:type="table" w:customStyle="1" w:styleId="MediumList11">
    <w:name w:val="Medium List 11"/>
    <w:basedOn w:val="TableNormal"/>
    <w:uiPriority w:val="65"/>
    <w:rsid w:val="00C53B9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C5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9C"/>
    <w:rPr>
      <w:rFonts w:ascii="Tahoma" w:hAnsi="Tahoma" w:cs="Tahoma"/>
      <w:sz w:val="16"/>
      <w:szCs w:val="16"/>
    </w:rPr>
  </w:style>
  <w:style w:type="table" w:styleId="TableGrid">
    <w:name w:val="Table Grid"/>
    <w:basedOn w:val="TableNormal"/>
    <w:uiPriority w:val="59"/>
    <w:rsid w:val="00213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3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2BB"/>
  </w:style>
  <w:style w:type="paragraph" w:styleId="Footer">
    <w:name w:val="footer"/>
    <w:basedOn w:val="Normal"/>
    <w:link w:val="FooterChar"/>
    <w:uiPriority w:val="99"/>
    <w:unhideWhenUsed/>
    <w:rsid w:val="00F83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2BB"/>
  </w:style>
  <w:style w:type="paragraph" w:styleId="NoSpacing">
    <w:name w:val="No Spacing"/>
    <w:uiPriority w:val="1"/>
    <w:qFormat/>
    <w:rsid w:val="00B019A4"/>
    <w:pPr>
      <w:spacing w:after="0" w:line="240" w:lineRule="auto"/>
      <w:jc w:val="both"/>
    </w:pPr>
    <w:rPr>
      <w:rFonts w:ascii="Times New Roman" w:hAnsi="Times New Roman" w:cs="Times New Roman"/>
      <w:b/>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4E277-15B8-4386-9DB4-F0D5FFB4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unhi</dc:creator>
  <cp:lastModifiedBy>unhi</cp:lastModifiedBy>
  <cp:revision>92</cp:revision>
  <cp:lastPrinted>2016-05-11T16:05:00Z</cp:lastPrinted>
  <dcterms:created xsi:type="dcterms:W3CDTF">2016-02-24T03:17:00Z</dcterms:created>
  <dcterms:modified xsi:type="dcterms:W3CDTF">2016-07-06T14:23:00Z</dcterms:modified>
</cp:coreProperties>
</file>