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E3" w:rsidRPr="00621C83" w:rsidRDefault="00E903E3" w:rsidP="00E903E3">
      <w:pPr>
        <w:spacing w:line="24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621C83">
        <w:rPr>
          <w:rFonts w:ascii="Times New Roman" w:hAnsi="Times New Roman" w:cs="Times New Roman"/>
          <w:b/>
          <w:sz w:val="24"/>
          <w:szCs w:val="24"/>
        </w:rPr>
        <w:t>BAB I</w:t>
      </w:r>
    </w:p>
    <w:p w:rsidR="00E903E3" w:rsidRPr="00621C83" w:rsidRDefault="00E903E3" w:rsidP="00E903E3">
      <w:pPr>
        <w:spacing w:line="240" w:lineRule="auto"/>
        <w:ind w:left="900" w:hanging="90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1C8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903E3" w:rsidRPr="00621C83" w:rsidRDefault="00E903E3" w:rsidP="00E903E3">
      <w:pPr>
        <w:spacing w:line="240" w:lineRule="auto"/>
        <w:ind w:left="900" w:hanging="9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03E3" w:rsidRPr="00621C83" w:rsidRDefault="00E903E3" w:rsidP="00E903E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621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621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E903E3" w:rsidRPr="00621C83" w:rsidRDefault="00E903E3" w:rsidP="00E903E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diragukan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pemersatu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  <w:r w:rsidRPr="00621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mempopulerkan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</w:p>
    <w:p w:rsidR="00E903E3" w:rsidRPr="00621C83" w:rsidRDefault="00E903E3" w:rsidP="00E903E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catur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</w:p>
    <w:p w:rsidR="00E903E3" w:rsidRPr="00621C83" w:rsidRDefault="00E903E3" w:rsidP="00E90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</w:t>
      </w:r>
      <w:bookmarkStart w:id="0" w:name="_GoBack"/>
      <w:bookmarkEnd w:id="0"/>
      <w:r w:rsidRPr="00621C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lastRenderedPageBreak/>
        <w:t>pasif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lambang-lambang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menyuarakan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bunyi-bunyi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pendapat-pendapat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3E3" w:rsidRPr="00621C83" w:rsidRDefault="00E903E3" w:rsidP="00E90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vital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diserap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kebetulan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diajari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03E3" w:rsidRPr="00621C83" w:rsidRDefault="00E903E3" w:rsidP="00E90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V SD 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egeri </w:t>
      </w:r>
      <w:r w:rsidRPr="00621C83">
        <w:rPr>
          <w:rFonts w:ascii="Times New Roman" w:hAnsi="Times New Roman" w:cs="Times New Roman"/>
          <w:sz w:val="24"/>
          <w:szCs w:val="24"/>
        </w:rPr>
        <w:t>Ma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>ccini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IV </w:t>
      </w:r>
      <w:r w:rsidRPr="00621C83">
        <w:rPr>
          <w:rFonts w:ascii="Times New Roman" w:hAnsi="Times New Roman" w:cs="Times New Roman"/>
          <w:sz w:val="24"/>
          <w:szCs w:val="24"/>
        </w:rPr>
        <w:t>Kota Makassar,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60,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Minimal (KKM)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65.</w:t>
      </w:r>
    </w:p>
    <w:p w:rsidR="00E903E3" w:rsidRPr="00621C83" w:rsidRDefault="00E903E3" w:rsidP="00E903E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obervasi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sebagian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tidak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tertarik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terhadap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materi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diajarkan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bacaan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baru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selesai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waktu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cukup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lama.</w:t>
      </w:r>
      <w:proofErr w:type="gram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Sehingga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saat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diajukan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pertanyaan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mereka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hanya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sibuk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kembali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teks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sehingga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jawaban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tidak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mencapai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sasaran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dilakukan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oleh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guru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dikatakan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masih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tergolong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sederhana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karena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hanya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menggunakan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metode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konvensional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memberikan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hanya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sebatas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memerintahkan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untuk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buku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kemudian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memberikan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tugas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untuk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menjawab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pertanyaan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ada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buku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LKS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membuat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merasa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jenuh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materi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  <w:lang w:bidi="th-TH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:rsidR="00E903E3" w:rsidRPr="00621C83" w:rsidRDefault="00E903E3" w:rsidP="00E90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Survey Question Read Recite Review </w:t>
      </w:r>
      <w:r w:rsidRPr="00621C83">
        <w:rPr>
          <w:rFonts w:ascii="Times New Roman" w:hAnsi="Times New Roman" w:cs="Times New Roman"/>
          <w:sz w:val="24"/>
          <w:szCs w:val="24"/>
        </w:rPr>
        <w:t>(SQ3R).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menitik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beratkan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stimulus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03E3" w:rsidRPr="00621C83" w:rsidRDefault="00E903E3" w:rsidP="00E90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i/>
          <w:sz w:val="24"/>
          <w:szCs w:val="24"/>
        </w:rPr>
        <w:t xml:space="preserve">Survey Question Read Recite Review </w:t>
      </w:r>
      <w:r w:rsidRPr="00621C83">
        <w:rPr>
          <w:rFonts w:ascii="Times New Roman" w:hAnsi="Times New Roman" w:cs="Times New Roman"/>
          <w:sz w:val="24"/>
          <w:szCs w:val="24"/>
        </w:rPr>
        <w:t xml:space="preserve">(SQ3R)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SQ3R,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</w:p>
    <w:p w:rsidR="00E903E3" w:rsidRPr="00621C83" w:rsidRDefault="00E903E3" w:rsidP="00E90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seluas-luasnya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mengaktualisasikan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, 2012).</w:t>
      </w:r>
      <w:proofErr w:type="gramEnd"/>
    </w:p>
    <w:p w:rsidR="00E903E3" w:rsidRPr="00621C83" w:rsidRDefault="00E903E3" w:rsidP="00E903E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“P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 xml:space="preserve">enerapan Model SQ3R Untuk Meningkatkan Keterampilan Membaca Murid Kelas V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SD Negeri 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>Maccini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IV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Pr="00621C83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E903E3" w:rsidRPr="00621C83" w:rsidRDefault="00E903E3" w:rsidP="00E903E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621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E903E3" w:rsidRPr="00621C83" w:rsidRDefault="00E903E3" w:rsidP="00E903E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i/>
          <w:sz w:val="24"/>
          <w:szCs w:val="24"/>
        </w:rPr>
        <w:t xml:space="preserve">Survey Question Read Recite Review </w:t>
      </w:r>
      <w:r w:rsidRPr="00621C83">
        <w:rPr>
          <w:rFonts w:ascii="Times New Roman" w:hAnsi="Times New Roman" w:cs="Times New Roman"/>
          <w:sz w:val="24"/>
          <w:szCs w:val="24"/>
        </w:rPr>
        <w:t>(SQ3R</w:t>
      </w:r>
      <w:r w:rsidRPr="00621C8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27E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6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7E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V di SD N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sz w:val="24"/>
          <w:szCs w:val="24"/>
        </w:rPr>
        <w:t>M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 xml:space="preserve">accini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IV </w:t>
      </w:r>
      <w:r w:rsidRPr="00621C83">
        <w:rPr>
          <w:rFonts w:ascii="Times New Roman" w:hAnsi="Times New Roman" w:cs="Times New Roman"/>
          <w:sz w:val="24"/>
          <w:szCs w:val="24"/>
        </w:rPr>
        <w:t>Kota Makassar?</w:t>
      </w:r>
    </w:p>
    <w:p w:rsidR="00E903E3" w:rsidRPr="00621C83" w:rsidRDefault="00E903E3" w:rsidP="00E903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03E3" w:rsidRPr="00621C83" w:rsidRDefault="00E903E3" w:rsidP="00E903E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621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903E3" w:rsidRPr="00621C83" w:rsidRDefault="00E903E3" w:rsidP="00E903E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bertu</w:t>
      </w:r>
      <w:r>
        <w:rPr>
          <w:rFonts w:ascii="Times New Roman" w:hAnsi="Times New Roman" w:cs="Times New Roman"/>
          <w:sz w:val="24"/>
          <w:szCs w:val="24"/>
        </w:rPr>
        <w:t>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i/>
          <w:sz w:val="24"/>
          <w:szCs w:val="24"/>
        </w:rPr>
        <w:t xml:space="preserve">Survey Question Read Recite </w:t>
      </w:r>
      <w:r w:rsidRPr="00621C8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(SQ3R)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V di SD N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sz w:val="24"/>
          <w:szCs w:val="24"/>
        </w:rPr>
        <w:t>Ma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>ccini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IV</w:t>
      </w:r>
      <w:r w:rsidRPr="00621C83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</w:p>
    <w:p w:rsidR="00E903E3" w:rsidRPr="00621C83" w:rsidRDefault="00E903E3" w:rsidP="00E90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03E3" w:rsidRPr="00621C83" w:rsidRDefault="00E903E3" w:rsidP="00E903E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621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903E3" w:rsidRPr="00621C83" w:rsidRDefault="00E903E3" w:rsidP="00E903E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03E3" w:rsidRPr="00621C83" w:rsidRDefault="00E903E3" w:rsidP="00E903E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Teoretis</w:t>
      </w:r>
      <w:proofErr w:type="spellEnd"/>
    </w:p>
    <w:p w:rsidR="00E903E3" w:rsidRPr="00621C83" w:rsidRDefault="00E903E3" w:rsidP="00E903E3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i/>
          <w:sz w:val="24"/>
          <w:szCs w:val="24"/>
        </w:rPr>
        <w:t xml:space="preserve">Survey Question Read Recite Review </w:t>
      </w:r>
      <w:r w:rsidRPr="00621C83">
        <w:rPr>
          <w:rFonts w:ascii="Times New Roman" w:hAnsi="Times New Roman" w:cs="Times New Roman"/>
          <w:sz w:val="24"/>
          <w:szCs w:val="24"/>
        </w:rPr>
        <w:t xml:space="preserve">(SQ3R)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</w:p>
    <w:p w:rsidR="00E903E3" w:rsidRPr="00767936" w:rsidRDefault="00E903E3" w:rsidP="00E903E3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lain</w:t>
      </w:r>
      <w:proofErr w:type="spellEnd"/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</w:p>
    <w:p w:rsidR="00E903E3" w:rsidRPr="00621C83" w:rsidRDefault="00E903E3" w:rsidP="00E903E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E903E3" w:rsidRPr="00621C83" w:rsidRDefault="00E903E3" w:rsidP="00E903E3">
      <w:pPr>
        <w:pStyle w:val="NoSpacing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</w:p>
    <w:p w:rsidR="00E903E3" w:rsidRPr="00621C83" w:rsidRDefault="00E903E3" w:rsidP="00E903E3">
      <w:pPr>
        <w:pStyle w:val="NoSpacing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i/>
          <w:sz w:val="24"/>
          <w:szCs w:val="24"/>
        </w:rPr>
        <w:t xml:space="preserve">Survey Question Read Recite Review </w:t>
      </w:r>
      <w:r w:rsidRPr="00621C83">
        <w:rPr>
          <w:rFonts w:ascii="Times New Roman" w:hAnsi="Times New Roman" w:cs="Times New Roman"/>
          <w:sz w:val="24"/>
          <w:szCs w:val="24"/>
        </w:rPr>
        <w:t xml:space="preserve">(SQ3R)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101C11" w:rsidRPr="00E903E3" w:rsidRDefault="00E903E3" w:rsidP="00E903E3">
      <w:pPr>
        <w:pStyle w:val="NoSpacing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</w:p>
    <w:sectPr w:rsidR="00101C11" w:rsidRPr="00E903E3" w:rsidSect="004E633D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5B" w:rsidRDefault="00284F5B" w:rsidP="004E633D">
      <w:pPr>
        <w:spacing w:after="0" w:line="240" w:lineRule="auto"/>
      </w:pPr>
      <w:r>
        <w:separator/>
      </w:r>
    </w:p>
  </w:endnote>
  <w:endnote w:type="continuationSeparator" w:id="0">
    <w:p w:rsidR="00284F5B" w:rsidRDefault="00284F5B" w:rsidP="004E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3D" w:rsidRPr="004E633D" w:rsidRDefault="004E633D">
    <w:pPr>
      <w:pStyle w:val="Footer"/>
      <w:rPr>
        <w:rFonts w:ascii="Times New Roman" w:hAnsi="Times New Roman" w:cs="Times New Roman"/>
        <w:sz w:val="24"/>
        <w:szCs w:val="24"/>
      </w:rPr>
    </w:pPr>
    <w:r w:rsidRPr="004E633D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5B" w:rsidRDefault="00284F5B" w:rsidP="004E633D">
      <w:pPr>
        <w:spacing w:after="0" w:line="240" w:lineRule="auto"/>
      </w:pPr>
      <w:r>
        <w:separator/>
      </w:r>
    </w:p>
  </w:footnote>
  <w:footnote w:type="continuationSeparator" w:id="0">
    <w:p w:rsidR="00284F5B" w:rsidRDefault="00284F5B" w:rsidP="004E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421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E633D" w:rsidRPr="004E633D" w:rsidRDefault="004E633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E6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63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6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63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633D" w:rsidRDefault="004E6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3D" w:rsidRDefault="004E633D">
    <w:pPr>
      <w:pStyle w:val="Header"/>
      <w:jc w:val="right"/>
    </w:pPr>
  </w:p>
  <w:p w:rsidR="004E633D" w:rsidRDefault="004E6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22C"/>
    <w:multiLevelType w:val="hybridMultilevel"/>
    <w:tmpl w:val="7C6A8C9C"/>
    <w:lvl w:ilvl="0" w:tplc="E3A4A4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14EC7"/>
    <w:multiLevelType w:val="hybridMultilevel"/>
    <w:tmpl w:val="5942912A"/>
    <w:lvl w:ilvl="0" w:tplc="FECA2F2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023A31"/>
    <w:multiLevelType w:val="hybridMultilevel"/>
    <w:tmpl w:val="4186384A"/>
    <w:lvl w:ilvl="0" w:tplc="F4923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9592D"/>
    <w:multiLevelType w:val="hybridMultilevel"/>
    <w:tmpl w:val="291A40BC"/>
    <w:lvl w:ilvl="0" w:tplc="683405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E3"/>
    <w:rsid w:val="000A7020"/>
    <w:rsid w:val="00284F5B"/>
    <w:rsid w:val="004E633D"/>
    <w:rsid w:val="00E676D9"/>
    <w:rsid w:val="00E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E3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03E3"/>
    <w:pPr>
      <w:ind w:left="720"/>
      <w:contextualSpacing/>
    </w:pPr>
  </w:style>
  <w:style w:type="paragraph" w:styleId="NoSpacing">
    <w:name w:val="No Spacing"/>
    <w:uiPriority w:val="1"/>
    <w:qFormat/>
    <w:rsid w:val="00E903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3D"/>
  </w:style>
  <w:style w:type="paragraph" w:styleId="Footer">
    <w:name w:val="footer"/>
    <w:basedOn w:val="Normal"/>
    <w:link w:val="FooterChar"/>
    <w:uiPriority w:val="99"/>
    <w:unhideWhenUsed/>
    <w:rsid w:val="004E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E3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03E3"/>
    <w:pPr>
      <w:ind w:left="720"/>
      <w:contextualSpacing/>
    </w:pPr>
  </w:style>
  <w:style w:type="paragraph" w:styleId="NoSpacing">
    <w:name w:val="No Spacing"/>
    <w:uiPriority w:val="1"/>
    <w:qFormat/>
    <w:rsid w:val="00E903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3D"/>
  </w:style>
  <w:style w:type="paragraph" w:styleId="Footer">
    <w:name w:val="footer"/>
    <w:basedOn w:val="Normal"/>
    <w:link w:val="FooterChar"/>
    <w:uiPriority w:val="99"/>
    <w:unhideWhenUsed/>
    <w:rsid w:val="004E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5917</Characters>
  <Application>Microsoft Office Word</Application>
  <DocSecurity>0</DocSecurity>
  <Lines>49</Lines>
  <Paragraphs>13</Paragraphs>
  <ScaleCrop>false</ScaleCrop>
  <Company>home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2016-10-19T02:08:00Z</dcterms:created>
  <dcterms:modified xsi:type="dcterms:W3CDTF">2016-10-20T03:42:00Z</dcterms:modified>
</cp:coreProperties>
</file>