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BC" w:rsidRDefault="007A1CBC" w:rsidP="007A1C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A1CBC" w:rsidRDefault="007A1CBC" w:rsidP="007A1CBC">
      <w:pPr>
        <w:spacing w:line="240" w:lineRule="auto"/>
        <w:jc w:val="center"/>
        <w:rPr>
          <w:rFonts w:ascii="Times New Roman" w:hAnsi="Times New Roman" w:cs="Times New Roman"/>
          <w:b/>
          <w:sz w:val="24"/>
          <w:szCs w:val="24"/>
        </w:rPr>
      </w:pPr>
      <w:r w:rsidRPr="004F60FF">
        <w:rPr>
          <w:rFonts w:ascii="Times New Roman" w:hAnsi="Times New Roman" w:cs="Times New Roman"/>
          <w:b/>
          <w:sz w:val="24"/>
          <w:szCs w:val="24"/>
        </w:rPr>
        <w:t>PENDAHULUAN</w:t>
      </w:r>
    </w:p>
    <w:p w:rsidR="007A1CBC" w:rsidRPr="004F60FF" w:rsidRDefault="007A1CBC" w:rsidP="007A1CBC">
      <w:pPr>
        <w:spacing w:line="240" w:lineRule="auto"/>
        <w:jc w:val="center"/>
        <w:rPr>
          <w:rFonts w:ascii="Times New Roman" w:hAnsi="Times New Roman" w:cs="Times New Roman"/>
          <w:b/>
          <w:sz w:val="24"/>
          <w:szCs w:val="24"/>
        </w:rPr>
      </w:pPr>
    </w:p>
    <w:p w:rsidR="007A1CBC" w:rsidRDefault="007A1CBC" w:rsidP="007A1CBC">
      <w:pPr>
        <w:pStyle w:val="ListParagraph"/>
        <w:numPr>
          <w:ilvl w:val="0"/>
          <w:numId w:val="1"/>
        </w:numPr>
        <w:spacing w:line="480" w:lineRule="auto"/>
        <w:jc w:val="both"/>
        <w:rPr>
          <w:rFonts w:ascii="Times New Roman" w:hAnsi="Times New Roman" w:cs="Times New Roman"/>
          <w:b/>
          <w:sz w:val="24"/>
          <w:szCs w:val="24"/>
        </w:rPr>
      </w:pPr>
      <w:r w:rsidRPr="00B36E73">
        <w:rPr>
          <w:rFonts w:ascii="Times New Roman" w:hAnsi="Times New Roman" w:cs="Times New Roman"/>
          <w:b/>
          <w:sz w:val="24"/>
          <w:szCs w:val="24"/>
        </w:rPr>
        <w:t>Latar Belakang</w:t>
      </w:r>
    </w:p>
    <w:p w:rsidR="007A1CBC" w:rsidRDefault="007A1CBC" w:rsidP="007A1CB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Kemajuan teknologi di era globalisasi saat ini, membuat guru untuk selalu mempersiapkan diri mengikuti perubahan. Perubahan yang begitu pesat berdampak kepada dunia pendidikan, khususnya sekolah yang tujuan utamanya menghasilkan output yang bermutu baik secara kualitas maupun kuantitas. Untuk mewujudkan kualitas output, maka tidak terlepas dari peranan semua personil sekolah khususnya guru. Guru sebagai orang tua kedua peserta didik yang berhadapan langsung dalam proses belajar mengajar, maka dituntut untuk menjalankan tugasnya semaksimal mungkin. Menurut Undang-Undang No. 14 tahun 2005 pasal 20, tugas atau kewajiban guru, antara lain:</w:t>
      </w:r>
    </w:p>
    <w:p w:rsidR="007A1CBC" w:rsidRDefault="007A1CBC" w:rsidP="007A1CBC">
      <w:pPr>
        <w:pStyle w:val="ListParagraph"/>
        <w:numPr>
          <w:ilvl w:val="0"/>
          <w:numId w:val="5"/>
        </w:numPr>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Merencanakan pembelajaran, melaksanakan proses pembelajaran yang bermutu, serta menilai dan mengevaluasi hasil pembelajaran;</w:t>
      </w:r>
    </w:p>
    <w:p w:rsidR="007A1CBC" w:rsidRDefault="007A1CBC" w:rsidP="007A1CBC">
      <w:pPr>
        <w:pStyle w:val="ListParagraph"/>
        <w:numPr>
          <w:ilvl w:val="0"/>
          <w:numId w:val="5"/>
        </w:numPr>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Meningkatkan dan mengembangkan kualifikasi akademik dan kompetensi secara berkelanjutan sejalan dengan perkembangan ilmu pengetahuan, teknologi, dan seni;</w:t>
      </w:r>
    </w:p>
    <w:p w:rsidR="007A1CBC" w:rsidRDefault="007A1CBC" w:rsidP="007A1CBC">
      <w:pPr>
        <w:pStyle w:val="ListParagraph"/>
        <w:numPr>
          <w:ilvl w:val="0"/>
          <w:numId w:val="5"/>
        </w:numPr>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Bertindak objektif dan tidak diskriminatif atas dasar pertimbangan jenis kelamin, agama, atau latar belakang keluarga dan status sosial ekonomi peserta didik dalam pembelajaran;</w:t>
      </w:r>
    </w:p>
    <w:p w:rsidR="007A1CBC" w:rsidRDefault="007A1CBC" w:rsidP="007A1CBC">
      <w:pPr>
        <w:pStyle w:val="ListParagraph"/>
        <w:numPr>
          <w:ilvl w:val="0"/>
          <w:numId w:val="5"/>
        </w:numPr>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Menjunjung tinggi peraturan perundang-undangan, hukum, dan kode etik guru, serta nilai-nilai agama dan etika;</w:t>
      </w:r>
    </w:p>
    <w:p w:rsidR="007A1CBC" w:rsidRPr="00C861D7" w:rsidRDefault="007A1CBC" w:rsidP="007A1CBC">
      <w:pPr>
        <w:pStyle w:val="ListParagraph"/>
        <w:numPr>
          <w:ilvl w:val="0"/>
          <w:numId w:val="5"/>
        </w:numPr>
        <w:spacing w:line="240" w:lineRule="auto"/>
        <w:ind w:left="993" w:right="758"/>
        <w:jc w:val="both"/>
        <w:rPr>
          <w:rFonts w:ascii="Times New Roman" w:hAnsi="Times New Roman" w:cs="Times New Roman"/>
          <w:sz w:val="24"/>
          <w:szCs w:val="24"/>
        </w:rPr>
      </w:pPr>
      <w:r w:rsidRPr="001059A7">
        <w:rPr>
          <w:rFonts w:ascii="Times New Roman" w:hAnsi="Times New Roman" w:cs="Times New Roman"/>
          <w:sz w:val="24"/>
          <w:szCs w:val="24"/>
        </w:rPr>
        <w:t>Memelihara dan memupuk persatuan dan kesatuan bangsa.</w:t>
      </w:r>
    </w:p>
    <w:p w:rsidR="007A1CBC" w:rsidRPr="009A5A54"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sebagai ujung tombak dalam pencapaian tujuan pendidikan, maka perlu selalu ditingkatkan kinerjanya. Menurut Supardi (2013:54), “kinerja guru dapat diartikan sebagai suatu kondisi yang menunjukkan kemampuan seseorang guru dalam </w:t>
      </w:r>
      <w:r>
        <w:rPr>
          <w:rFonts w:ascii="Times New Roman" w:hAnsi="Times New Roman" w:cs="Times New Roman"/>
          <w:sz w:val="24"/>
          <w:szCs w:val="24"/>
        </w:rPr>
        <w:lastRenderedPageBreak/>
        <w:t>menjalankan tugasnya serta menggambarkan adanya suatu perbuatan ya</w:t>
      </w:r>
      <w:r w:rsidR="007D3AC9">
        <w:rPr>
          <w:rFonts w:ascii="Times New Roman" w:hAnsi="Times New Roman" w:cs="Times New Roman"/>
          <w:sz w:val="24"/>
          <w:szCs w:val="24"/>
        </w:rPr>
        <w:t>ng ditampilkan guru dalam atau s</w:t>
      </w:r>
      <w:r>
        <w:rPr>
          <w:rFonts w:ascii="Times New Roman" w:hAnsi="Times New Roman" w:cs="Times New Roman"/>
          <w:sz w:val="24"/>
          <w:szCs w:val="24"/>
        </w:rPr>
        <w:t xml:space="preserve">elama menjalankan aktivitas pembelajaran”. Kemudian menurut Wahyudi (2012:87), “kinerja guru adalah hasil kerja nyata secara kualitas dan kuantitas yang dicapai oleh seorang guru dalam melaksanakan tugasnya sesuai dengan tanggung jawab yang diberikan kepadanya ….”.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sebagai pendidik profesional dengan tugas utama mendidik, mengajar, membimbing, mengarahkan, melatih, menilai, dan mengevaluasi peserta didik, maka perlu selalu dikontrol dalam menjalankan tugas. Menurut Mujtahid, (Danim, 2011:44), “bahwa guru berperan sebagai perancang, penggerak, evaluator, dan motivator”. Kemudian Gunawan (Saondi &amp; Suherman, 2010:3), “bahwa guru merupakan perencana, pelaksana, sekaligus sebagai evaluator pembelajaran di kelas, maka peserta didik merupakan subjek yang terlibat langsung dalam proses untuk mencapai tujuan pendidikan”. Tugas utama itu akan efektif jika guru memiliki kinerja baik yang tercermin dari kompetensi, kemahiran, kecakapan, atau keterampilan yang memenuhi standar mutu. Guru harus mampu memainkan perannya dalam dunia pendidikan khususnya di sekolah, sebagai tempat berlangsungnya proses pembelajaran.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merupakan komponen yang paling berpengaruh terhadap terciptanya proses dan hasil pendidikan yang berkualitas. Oleh karena itu, upaya perbaikan apapun yang dilakukan untuk meningkatkan kualitas pendidikan tidak akan memberikan sumbangan yang signifikan tanpa didukung oleh guru yang berkualitas. Menurut Mulyasa (Supardi, 2013: 28), bahwa “Guru merupakan faktor penting yang </w:t>
      </w:r>
      <w:r>
        <w:rPr>
          <w:rFonts w:ascii="Times New Roman" w:hAnsi="Times New Roman" w:cs="Times New Roman"/>
          <w:sz w:val="24"/>
          <w:szCs w:val="24"/>
        </w:rPr>
        <w:lastRenderedPageBreak/>
        <w:t xml:space="preserve">besar pengaruhnya terhadap proses dan hasil belajar, bahkan sangat menentukan berhasil tidaknya peserta didik dalam belajar”.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dituntut memiliki kinerja yang mampu memberikan dan merealisasikan harapan dan keinginan semua pihak terutama masyarakat umum yang telah mempercayai sekolah dan guru dalam membina anak didik. Sekolah sebagai tempat berlangsung proses interaksi antara semua personil sekolah, harus mampu memberikan layanan kepada anak didik agar mampu mengembangkan potensinya, sehingga dapat menghasilkan output yang bermutu. Dalam meraih mutu output yang baik sangat dipengaruhi oleh kinerja guru dalam melaksanakan tugasnya sehingga kinerja guru menjadi tuntutan penting untuk mencapai keberhasilan pendidikan. Oleh karena itu, guru selalu dikembangkan, ditingkatkan dan dipertahankan kinerjanya. (Saondi &amp; Suherman, 2010)</w:t>
      </w:r>
    </w:p>
    <w:p w:rsidR="007A1CBC" w:rsidRDefault="007A1CBC" w:rsidP="007A1CBC">
      <w:pPr>
        <w:spacing w:after="0" w:line="480" w:lineRule="auto"/>
        <w:ind w:firstLine="720"/>
        <w:jc w:val="both"/>
        <w:rPr>
          <w:rFonts w:ascii="Times New Roman" w:hAnsi="Times New Roman" w:cs="Times New Roman"/>
          <w:sz w:val="24"/>
          <w:szCs w:val="24"/>
        </w:rPr>
      </w:pPr>
      <w:r w:rsidRPr="00483C61">
        <w:rPr>
          <w:rFonts w:ascii="Times New Roman" w:hAnsi="Times New Roman" w:cs="Times New Roman"/>
          <w:sz w:val="24"/>
          <w:szCs w:val="24"/>
        </w:rPr>
        <w:t>Guru yang</w:t>
      </w:r>
      <w:r>
        <w:rPr>
          <w:rFonts w:ascii="Times New Roman" w:hAnsi="Times New Roman" w:cs="Times New Roman"/>
          <w:sz w:val="24"/>
          <w:szCs w:val="24"/>
        </w:rPr>
        <w:t xml:space="preserve"> memiliki kinerja yang baik</w:t>
      </w:r>
      <w:r w:rsidRPr="00483C61">
        <w:rPr>
          <w:rFonts w:ascii="Times New Roman" w:hAnsi="Times New Roman" w:cs="Times New Roman"/>
          <w:sz w:val="24"/>
          <w:szCs w:val="24"/>
        </w:rPr>
        <w:t xml:space="preserve"> cendrung melaksanakan tugas semaksimal mungkin. Oleh karena itu tuntutan terhadap guru berkinerja tinggi merupakan sebuah kebutuhan, mengingat guru sebagai pelaksana pendidikan, memegang peranan penting dan strategis dalam penentuan tercapainya tujuan pembelajaran.</w:t>
      </w:r>
      <w:r>
        <w:rPr>
          <w:rFonts w:ascii="Times New Roman" w:hAnsi="Times New Roman" w:cs="Times New Roman"/>
          <w:sz w:val="24"/>
          <w:szCs w:val="24"/>
        </w:rPr>
        <w:t xml:space="preserve"> Menurut Basyirudin &amp; Usman (Supardi, 2013:29), guru yang memiliki kinerja yang baik dan profesional dalam implementasi kurikulum memiliki ciri-ciri: “mendesain program pembelajaran, melaksanakan pembelajaran dan menilai hasil belajar peserta didik”. </w:t>
      </w:r>
      <w:r w:rsidR="007D3AC9">
        <w:rPr>
          <w:rFonts w:ascii="Times New Roman" w:hAnsi="Times New Roman" w:cs="Times New Roman"/>
          <w:sz w:val="24"/>
          <w:szCs w:val="24"/>
        </w:rPr>
        <w:t>Supardi, (2013), g</w:t>
      </w:r>
      <w:r>
        <w:rPr>
          <w:rFonts w:ascii="Times New Roman" w:hAnsi="Times New Roman" w:cs="Times New Roman"/>
          <w:sz w:val="24"/>
          <w:szCs w:val="24"/>
        </w:rPr>
        <w:t xml:space="preserve">uru yang memiliki kinerja adalah guru yang memiliki kecakapan pembelajaran, wawasan keilmuan yang mantap, wawasan sosial </w:t>
      </w:r>
      <w:r>
        <w:rPr>
          <w:rFonts w:ascii="Times New Roman" w:hAnsi="Times New Roman" w:cs="Times New Roman"/>
          <w:sz w:val="24"/>
          <w:szCs w:val="24"/>
        </w:rPr>
        <w:lastRenderedPageBreak/>
        <w:t xml:space="preserve">yang luas, dan bersikap positif terhadap kinerjanya. Kinerja guru akan menjadi optimal, bilamana diintegrasikan dengan komponen yang ada di sekolah…..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guru pada dasarnya memiliki tingkat kinerja yang berbeda antara yang satu dengan yang lain. Hal itu dipengaruhi oleh berbagai faktor baik yang muncul dalam pribadi guru itu sendiri seperti kemampuan dan tingkat motivasinya, maupun yang terdapat diluar pribadi guru seperti hubungan dengan atasan, gaji, sarana prasarana dan kepemimpinan. Nurhayati (Supa</w:t>
      </w:r>
      <w:r w:rsidR="000C73B3">
        <w:rPr>
          <w:rFonts w:ascii="Times New Roman" w:hAnsi="Times New Roman" w:cs="Times New Roman"/>
          <w:sz w:val="24"/>
          <w:szCs w:val="24"/>
        </w:rPr>
        <w:t>rdi, 2013</w:t>
      </w:r>
      <w:r w:rsidR="006E7D61">
        <w:rPr>
          <w:rFonts w:ascii="Times New Roman" w:hAnsi="Times New Roman" w:cs="Times New Roman"/>
          <w:sz w:val="24"/>
          <w:szCs w:val="24"/>
        </w:rPr>
        <w:t>:46</w:t>
      </w:r>
      <w:r w:rsidR="000C73B3">
        <w:rPr>
          <w:rFonts w:ascii="Times New Roman" w:hAnsi="Times New Roman" w:cs="Times New Roman"/>
          <w:sz w:val="24"/>
          <w:szCs w:val="24"/>
        </w:rPr>
        <w:t>), mengemukakan bahwa “</w:t>
      </w:r>
      <w:r>
        <w:rPr>
          <w:rFonts w:ascii="Times New Roman" w:hAnsi="Times New Roman" w:cs="Times New Roman"/>
          <w:sz w:val="24"/>
          <w:szCs w:val="24"/>
        </w:rPr>
        <w:t>faktor-faktor yang mempengaruhi profesionalisme dan kinerja guru biologi di SMAN Kota Makassar adalah kepemimpinan kepala sekolah dan iklim kerja di sekolah kond</w:t>
      </w:r>
      <w:r w:rsidR="000C73B3">
        <w:rPr>
          <w:rFonts w:ascii="Times New Roman" w:hAnsi="Times New Roman" w:cs="Times New Roman"/>
          <w:sz w:val="24"/>
          <w:szCs w:val="24"/>
        </w:rPr>
        <w:t>usi”</w:t>
      </w:r>
      <w:r>
        <w:rPr>
          <w:rFonts w:ascii="Times New Roman" w:hAnsi="Times New Roman" w:cs="Times New Roman"/>
          <w:sz w:val="24"/>
          <w:szCs w:val="24"/>
        </w:rPr>
        <w:t xml:space="preserve">. Untuk itu, faktor-faktor yang mempengaruhi kinerja guru dipandang perlu untuk dipelajari, ditelaah, dan dikaji secara mendalam agar dapat memberikan gambaran yang jelas faktor yang lebih berperan yang mempengaruhi kinerja guru.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Buchori (Supardi, 2013), ada lima hal yang mempengaruhi kualitas guru, yaitu: (1) jenis kewenangan yang benar-benar diserahkan kepada guru,….                (2) kebebasan yang diberikan kepada guru, baik dalam maupun di luar kelas, (3) hubungan guru dengan peserta didik, (4) pengetahuan guru tentang dirinya sendiri dan kepercayaan terhadap dirinya sendiri. Kualitas  guru yang belum sesuai dengan harapan dari semua pihak, membuat kita semua prihatin. Apabila kualitas guru tersebut dibiarkan, maka memberikan dampak yang begitu besar kepada kinerjanya.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Mulyasa (2008), mengemukakan sedikitnya terdapat tujuh indikator yang menunjukkan lemahnya kinerja guru dalam melaksanakan tugas utamanya mengajar </w:t>
      </w:r>
      <w:r>
        <w:rPr>
          <w:rFonts w:ascii="Times New Roman" w:hAnsi="Times New Roman" w:cs="Times New Roman"/>
          <w:sz w:val="24"/>
          <w:szCs w:val="24"/>
        </w:rPr>
        <w:lastRenderedPageBreak/>
        <w:t>(</w:t>
      </w:r>
      <w:r w:rsidRPr="00DE6B77">
        <w:rPr>
          <w:rFonts w:ascii="Times New Roman" w:hAnsi="Times New Roman" w:cs="Times New Roman"/>
          <w:i/>
          <w:sz w:val="24"/>
          <w:szCs w:val="24"/>
        </w:rPr>
        <w:t>teaching</w:t>
      </w:r>
      <w:r>
        <w:rPr>
          <w:rFonts w:ascii="Times New Roman" w:hAnsi="Times New Roman" w:cs="Times New Roman"/>
          <w:sz w:val="24"/>
          <w:szCs w:val="24"/>
        </w:rPr>
        <w:t>), yaitu: (a) rendahnya pemahaman tentang strategi pembelajaran, (b) kurangnya kemahiran dalam mengelola kelas, (c) rendahnya kemampuan melakukan dan memanfaatkan penelitian tindakan kelas (</w:t>
      </w:r>
      <w:r>
        <w:rPr>
          <w:rFonts w:ascii="Times New Roman" w:hAnsi="Times New Roman" w:cs="Times New Roman"/>
          <w:i/>
          <w:sz w:val="24"/>
          <w:szCs w:val="24"/>
        </w:rPr>
        <w:t>classroom action research</w:t>
      </w:r>
      <w:r>
        <w:rPr>
          <w:rFonts w:ascii="Times New Roman" w:hAnsi="Times New Roman" w:cs="Times New Roman"/>
          <w:sz w:val="24"/>
          <w:szCs w:val="24"/>
        </w:rPr>
        <w:t>), (d) rendanya motivasi berprestasi, (e) kurang disiplin, (f) rendahnya komitmen profesi, (g) serta rendahnya kemampuan manajemen waktu.</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kinerja</w:t>
      </w:r>
      <w:r w:rsidRPr="00483C61">
        <w:rPr>
          <w:rFonts w:ascii="Times New Roman" w:hAnsi="Times New Roman" w:cs="Times New Roman"/>
          <w:sz w:val="24"/>
          <w:szCs w:val="24"/>
        </w:rPr>
        <w:t xml:space="preserve"> guru dapat dilakukan dengan pengembangan melalu</w:t>
      </w:r>
      <w:r>
        <w:rPr>
          <w:rFonts w:ascii="Times New Roman" w:hAnsi="Times New Roman" w:cs="Times New Roman"/>
          <w:sz w:val="24"/>
          <w:szCs w:val="24"/>
        </w:rPr>
        <w:t>i</w:t>
      </w:r>
      <w:r w:rsidRPr="00483C61">
        <w:rPr>
          <w:rFonts w:ascii="Times New Roman" w:hAnsi="Times New Roman" w:cs="Times New Roman"/>
          <w:sz w:val="24"/>
          <w:szCs w:val="24"/>
        </w:rPr>
        <w:t xml:space="preserve"> jenjang pendidikan, pelatihan-pelatihan yang memungkinkan guru dapat memiliki kualifikasi pendidikan profesi yang memadai, salah satunya adalah pelaksanaan sertifikasi guru yang bertujuan unt</w:t>
      </w:r>
      <w:r>
        <w:rPr>
          <w:rFonts w:ascii="Times New Roman" w:hAnsi="Times New Roman" w:cs="Times New Roman"/>
          <w:sz w:val="24"/>
          <w:szCs w:val="24"/>
        </w:rPr>
        <w:t>uk menjadikan guru lebih profes</w:t>
      </w:r>
      <w:r w:rsidRPr="00483C61">
        <w:rPr>
          <w:rFonts w:ascii="Times New Roman" w:hAnsi="Times New Roman" w:cs="Times New Roman"/>
          <w:sz w:val="24"/>
          <w:szCs w:val="24"/>
        </w:rPr>
        <w:t>ional atau dengan kata lain agar guru lebih dapat meningkatkan kompot</w:t>
      </w:r>
      <w:r>
        <w:rPr>
          <w:rFonts w:ascii="Times New Roman" w:hAnsi="Times New Roman" w:cs="Times New Roman"/>
          <w:sz w:val="24"/>
          <w:szCs w:val="24"/>
        </w:rPr>
        <w:t xml:space="preserve">ensinya </w:t>
      </w:r>
      <w:r w:rsidRPr="00483C61">
        <w:rPr>
          <w:rFonts w:ascii="Times New Roman" w:hAnsi="Times New Roman" w:cs="Times New Roman"/>
          <w:sz w:val="24"/>
          <w:szCs w:val="24"/>
        </w:rPr>
        <w:t>sehingga dapat melaksanakan kinerja dengan baik.</w:t>
      </w:r>
    </w:p>
    <w:p w:rsidR="007A1CBC" w:rsidRDefault="007A1CBC" w:rsidP="007A1CBC">
      <w:pPr>
        <w:pStyle w:val="ListParagraph"/>
        <w:tabs>
          <w:tab w:val="left" w:pos="709"/>
        </w:tabs>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ab/>
        <w:t>Menurut Mulyasa (2008: 33) bahwa :</w:t>
      </w:r>
    </w:p>
    <w:p w:rsidR="007A1CBC" w:rsidRDefault="007A1CBC" w:rsidP="007A1CBC">
      <w:pPr>
        <w:pStyle w:val="ListParagraph"/>
        <w:tabs>
          <w:tab w:val="left" w:pos="709"/>
        </w:tabs>
        <w:spacing w:line="240" w:lineRule="auto"/>
        <w:ind w:left="709" w:right="758"/>
        <w:jc w:val="both"/>
        <w:rPr>
          <w:rFonts w:ascii="Times New Roman" w:hAnsi="Times New Roman" w:cs="Times New Roman"/>
          <w:sz w:val="24"/>
          <w:szCs w:val="24"/>
        </w:rPr>
      </w:pPr>
      <w:r w:rsidRPr="00376525">
        <w:rPr>
          <w:rFonts w:ascii="Times New Roman" w:hAnsi="Times New Roman" w:cs="Times New Roman"/>
          <w:sz w:val="24"/>
          <w:szCs w:val="24"/>
        </w:rPr>
        <w:t xml:space="preserve">sertifikasi guru dapat diartikan sebagai suatu proses pemberian pengakuan bahwa seseorang telah memiliki kompetensi untuk melaksanakan pelayanan pendidikan pada satuan pendidikan tertentu, setelah lulus uji kompetensi yang diselenggarakan oleh lembaga sertifiksasi. </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yang sudah sertfikasi </w:t>
      </w:r>
      <w:r w:rsidRPr="001A67A4">
        <w:rPr>
          <w:rFonts w:ascii="Times New Roman" w:hAnsi="Times New Roman" w:cs="Times New Roman"/>
          <w:sz w:val="24"/>
          <w:szCs w:val="24"/>
        </w:rPr>
        <w:t>diharapkan mampu mengajar, mend</w:t>
      </w:r>
      <w:r>
        <w:rPr>
          <w:rFonts w:ascii="Times New Roman" w:hAnsi="Times New Roman" w:cs="Times New Roman"/>
          <w:sz w:val="24"/>
          <w:szCs w:val="24"/>
        </w:rPr>
        <w:t xml:space="preserve">idik dan melatih peserta didik. </w:t>
      </w:r>
      <w:r w:rsidRPr="001A67A4">
        <w:rPr>
          <w:rFonts w:ascii="Times New Roman" w:hAnsi="Times New Roman" w:cs="Times New Roman"/>
          <w:sz w:val="24"/>
          <w:szCs w:val="24"/>
        </w:rPr>
        <w:t>Mendidik berarti meneruskan dan mengembangkan nilai-nilai hidup, mengajar berarti meneruskan dan mengembangkan ilmu pengetahuan tekhnologi, melatih berarti mengembangkan keterampilan-</w:t>
      </w:r>
      <w:r>
        <w:rPr>
          <w:rFonts w:ascii="Times New Roman" w:hAnsi="Times New Roman" w:cs="Times New Roman"/>
          <w:sz w:val="24"/>
          <w:szCs w:val="24"/>
        </w:rPr>
        <w:t xml:space="preserve"> keterampilan peserta didik.</w:t>
      </w:r>
    </w:p>
    <w:p w:rsidR="007A1CBC" w:rsidRDefault="007A1CBC"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w:t>
      </w:r>
      <w:r w:rsidR="00C5029B">
        <w:rPr>
          <w:rFonts w:ascii="Times New Roman" w:hAnsi="Times New Roman" w:cs="Times New Roman"/>
          <w:sz w:val="24"/>
          <w:szCs w:val="24"/>
        </w:rPr>
        <w:t xml:space="preserve">tanggal 15 - 18  April 2015 </w:t>
      </w:r>
      <w:r>
        <w:rPr>
          <w:rFonts w:ascii="Times New Roman" w:hAnsi="Times New Roman" w:cs="Times New Roman"/>
          <w:sz w:val="24"/>
          <w:szCs w:val="24"/>
        </w:rPr>
        <w:t xml:space="preserve">yang dilakukan dibeberapa sekolah dasar negeri yang ada di Kecamatan Alla Kabupaten Enrekang </w:t>
      </w:r>
      <w:r>
        <w:rPr>
          <w:rFonts w:ascii="Times New Roman" w:hAnsi="Times New Roman" w:cs="Times New Roman"/>
          <w:sz w:val="24"/>
          <w:szCs w:val="24"/>
        </w:rPr>
        <w:lastRenderedPageBreak/>
        <w:t>menunjukkan bahwa masih ada guru yang belum menja</w:t>
      </w:r>
      <w:r w:rsidR="00611ABB">
        <w:rPr>
          <w:rFonts w:ascii="Times New Roman" w:hAnsi="Times New Roman" w:cs="Times New Roman"/>
          <w:sz w:val="24"/>
          <w:szCs w:val="24"/>
        </w:rPr>
        <w:t>lankan kinerja yang baik. hal ini dilihat</w:t>
      </w:r>
      <w:r w:rsidR="00C6084E">
        <w:rPr>
          <w:rFonts w:ascii="Times New Roman" w:hAnsi="Times New Roman" w:cs="Times New Roman"/>
          <w:sz w:val="24"/>
          <w:szCs w:val="24"/>
        </w:rPr>
        <w:t xml:space="preserve"> dari pe</w:t>
      </w:r>
      <w:r w:rsidR="006E7D61">
        <w:rPr>
          <w:rFonts w:ascii="Times New Roman" w:hAnsi="Times New Roman" w:cs="Times New Roman"/>
          <w:sz w:val="24"/>
          <w:szCs w:val="24"/>
        </w:rPr>
        <w:t xml:space="preserve">rsentase kehadiran guru yaitu 92 %, masih ada guru yang terlambat masuk mengajar, </w:t>
      </w:r>
      <w:r w:rsidR="00611ABB">
        <w:rPr>
          <w:rFonts w:ascii="Times New Roman" w:hAnsi="Times New Roman" w:cs="Times New Roman"/>
          <w:sz w:val="24"/>
          <w:szCs w:val="24"/>
        </w:rPr>
        <w:t xml:space="preserve">dan masih ada </w:t>
      </w:r>
      <w:r>
        <w:rPr>
          <w:rFonts w:ascii="Times New Roman" w:hAnsi="Times New Roman" w:cs="Times New Roman"/>
          <w:sz w:val="24"/>
          <w:szCs w:val="24"/>
        </w:rPr>
        <w:t>guru yang kurang mahir dalam penggunaan iptek</w:t>
      </w:r>
      <w:r w:rsidR="00FE392F">
        <w:rPr>
          <w:rFonts w:ascii="Times New Roman" w:hAnsi="Times New Roman" w:cs="Times New Roman"/>
          <w:sz w:val="24"/>
          <w:szCs w:val="24"/>
        </w:rPr>
        <w:t xml:space="preserve"> yaitu 16 %</w:t>
      </w:r>
      <w:r w:rsidR="00611ABB">
        <w:rPr>
          <w:rFonts w:ascii="Times New Roman" w:hAnsi="Times New Roman" w:cs="Times New Roman"/>
          <w:sz w:val="24"/>
          <w:szCs w:val="24"/>
        </w:rPr>
        <w:t>.</w:t>
      </w:r>
      <w:r>
        <w:rPr>
          <w:rFonts w:ascii="Times New Roman" w:hAnsi="Times New Roman" w:cs="Times New Roman"/>
          <w:sz w:val="24"/>
          <w:szCs w:val="24"/>
        </w:rPr>
        <w:t xml:space="preserve"> </w:t>
      </w:r>
      <w:r w:rsidR="00611ABB">
        <w:rPr>
          <w:rFonts w:ascii="Times New Roman" w:hAnsi="Times New Roman" w:cs="Times New Roman"/>
          <w:sz w:val="24"/>
          <w:szCs w:val="24"/>
        </w:rPr>
        <w:t>S</w:t>
      </w:r>
      <w:r>
        <w:rPr>
          <w:rFonts w:ascii="Times New Roman" w:hAnsi="Times New Roman" w:cs="Times New Roman"/>
          <w:sz w:val="24"/>
          <w:szCs w:val="24"/>
        </w:rPr>
        <w:t>ehingga berdampak pada proses pembelajaran dan hasil belajar peserta didik. Hal ini dapat d</w:t>
      </w:r>
      <w:r w:rsidR="000C73B3">
        <w:rPr>
          <w:rFonts w:ascii="Times New Roman" w:hAnsi="Times New Roman" w:cs="Times New Roman"/>
          <w:sz w:val="24"/>
          <w:szCs w:val="24"/>
        </w:rPr>
        <w:t>ilihat dari nilai</w:t>
      </w:r>
      <w:r>
        <w:rPr>
          <w:rFonts w:ascii="Times New Roman" w:hAnsi="Times New Roman" w:cs="Times New Roman"/>
          <w:sz w:val="24"/>
          <w:szCs w:val="24"/>
        </w:rPr>
        <w:t xml:space="preserve"> UAN dan UAS peserta didik yang fluktuasi. Ini menunjukkan bahwa guru dalam menjalankan tugasnya belum maksimal. Dengan melihat hal tersebut maka seharusnya guru bekerja secara profesional dan menunjukkan kinerja yang baik karena sudah mendapat sertifikat pendidik. (sumber: sekolah dasar negeri yang ada di Kecamatan Alla Kab. Enrekang)</w:t>
      </w:r>
    </w:p>
    <w:p w:rsidR="007A1CBC" w:rsidRDefault="00C5029B" w:rsidP="007A1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serupa juga dikemukakan dan </w:t>
      </w:r>
      <w:r w:rsidR="007A1CBC">
        <w:rPr>
          <w:rFonts w:ascii="Times New Roman" w:hAnsi="Times New Roman" w:cs="Times New Roman"/>
          <w:sz w:val="24"/>
          <w:szCs w:val="24"/>
        </w:rPr>
        <w:t>diperkuat oleh penelitian terdahulu yang meneliti mengenai kinerja guru yaitu: 1) Suyanti (2009), meneliti mengenai evaluasi kinerja guru pada sekolah menengah pertama sebagai sekolah rint</w:t>
      </w:r>
      <w:r w:rsidR="00BF4202">
        <w:rPr>
          <w:rFonts w:ascii="Times New Roman" w:hAnsi="Times New Roman" w:cs="Times New Roman"/>
          <w:sz w:val="24"/>
          <w:szCs w:val="24"/>
        </w:rPr>
        <w:t>isan bertaraf internasional di K</w:t>
      </w:r>
      <w:r w:rsidR="007A1CBC">
        <w:rPr>
          <w:rFonts w:ascii="Times New Roman" w:hAnsi="Times New Roman" w:cs="Times New Roman"/>
          <w:sz w:val="24"/>
          <w:szCs w:val="24"/>
        </w:rPr>
        <w:t>ota Yogyakarta. Hasil penelitian menu</w:t>
      </w:r>
      <w:r w:rsidR="00BF4202">
        <w:rPr>
          <w:rFonts w:ascii="Times New Roman" w:hAnsi="Times New Roman" w:cs="Times New Roman"/>
          <w:sz w:val="24"/>
          <w:szCs w:val="24"/>
        </w:rPr>
        <w:t>njukkan bahwa guru SMP RSBI di K</w:t>
      </w:r>
      <w:r w:rsidR="007A1CBC">
        <w:rPr>
          <w:rFonts w:ascii="Times New Roman" w:hAnsi="Times New Roman" w:cs="Times New Roman"/>
          <w:sz w:val="24"/>
          <w:szCs w:val="24"/>
        </w:rPr>
        <w:t>ota Yogyakarta memiliki kinerja dengan kategori tinggi; 2) Baharuddin (2010), meneliti mengenai pengaruh sarana prasarana se</w:t>
      </w:r>
      <w:r w:rsidR="00BF4202">
        <w:rPr>
          <w:rFonts w:ascii="Times New Roman" w:hAnsi="Times New Roman" w:cs="Times New Roman"/>
          <w:sz w:val="24"/>
          <w:szCs w:val="24"/>
        </w:rPr>
        <w:t>kolah terhadap kinerja guru di K</w:t>
      </w:r>
      <w:r w:rsidR="007A1CBC">
        <w:rPr>
          <w:rFonts w:ascii="Times New Roman" w:hAnsi="Times New Roman" w:cs="Times New Roman"/>
          <w:sz w:val="24"/>
          <w:szCs w:val="24"/>
        </w:rPr>
        <w:t xml:space="preserve">abupaten Alor Nusa Tenggara Timur. Hasil penelitian menunjukkan </w:t>
      </w:r>
      <w:r w:rsidR="007A1CBC" w:rsidRPr="00443FF7">
        <w:rPr>
          <w:rFonts w:ascii="Times New Roman" w:hAnsi="Times New Roman" w:cs="Times New Roman"/>
          <w:sz w:val="24"/>
          <w:szCs w:val="24"/>
        </w:rPr>
        <w:t>bahwa t</w:t>
      </w:r>
      <w:r w:rsidR="008F4A09">
        <w:rPr>
          <w:rFonts w:ascii="Times New Roman" w:hAnsi="Times New Roman" w:cs="Times New Roman"/>
          <w:sz w:val="24"/>
          <w:szCs w:val="24"/>
        </w:rPr>
        <w:t>erdapat pengaruh positif dan si</w:t>
      </w:r>
      <w:r w:rsidR="007A1CBC" w:rsidRPr="00443FF7">
        <w:rPr>
          <w:rFonts w:ascii="Times New Roman" w:hAnsi="Times New Roman" w:cs="Times New Roman"/>
          <w:sz w:val="24"/>
          <w:szCs w:val="24"/>
        </w:rPr>
        <w:t>g</w:t>
      </w:r>
      <w:r w:rsidR="008F4A09">
        <w:rPr>
          <w:rFonts w:ascii="Times New Roman" w:hAnsi="Times New Roman" w:cs="Times New Roman"/>
          <w:sz w:val="24"/>
          <w:szCs w:val="24"/>
        </w:rPr>
        <w:t>n</w:t>
      </w:r>
      <w:r w:rsidR="007A1CBC" w:rsidRPr="00443FF7">
        <w:rPr>
          <w:rFonts w:ascii="Times New Roman" w:hAnsi="Times New Roman" w:cs="Times New Roman"/>
          <w:sz w:val="24"/>
          <w:szCs w:val="24"/>
        </w:rPr>
        <w:t>ifikan Sarana dan</w:t>
      </w:r>
      <w:r w:rsidR="007A1CBC">
        <w:rPr>
          <w:rFonts w:ascii="Times New Roman" w:hAnsi="Times New Roman" w:cs="Times New Roman"/>
          <w:sz w:val="24"/>
          <w:szCs w:val="24"/>
        </w:rPr>
        <w:t xml:space="preserve"> </w:t>
      </w:r>
      <w:r w:rsidR="007A1CBC" w:rsidRPr="00443FF7">
        <w:rPr>
          <w:rFonts w:ascii="Times New Roman" w:hAnsi="Times New Roman" w:cs="Times New Roman"/>
          <w:sz w:val="24"/>
          <w:szCs w:val="24"/>
        </w:rPr>
        <w:t xml:space="preserve">Prasarana Sekolah terhadap Kinerja Guru di Kabupaten </w:t>
      </w:r>
      <w:r w:rsidR="007A1CBC">
        <w:rPr>
          <w:rFonts w:ascii="Times New Roman" w:hAnsi="Times New Roman" w:cs="Times New Roman"/>
          <w:sz w:val="24"/>
          <w:szCs w:val="24"/>
        </w:rPr>
        <w:t>Alor</w:t>
      </w:r>
      <w:r w:rsidR="007A1CBC" w:rsidRPr="00443FF7">
        <w:rPr>
          <w:rFonts w:ascii="Times New Roman" w:hAnsi="Times New Roman" w:cs="Times New Roman"/>
          <w:sz w:val="24"/>
          <w:szCs w:val="24"/>
        </w:rPr>
        <w:t xml:space="preserve"> N</w:t>
      </w:r>
      <w:r w:rsidR="007A1CBC">
        <w:rPr>
          <w:rFonts w:ascii="Times New Roman" w:hAnsi="Times New Roman" w:cs="Times New Roman"/>
          <w:sz w:val="24"/>
          <w:szCs w:val="24"/>
        </w:rPr>
        <w:t xml:space="preserve">usa </w:t>
      </w:r>
      <w:r w:rsidR="007A1CBC" w:rsidRPr="00443FF7">
        <w:rPr>
          <w:rFonts w:ascii="Times New Roman" w:hAnsi="Times New Roman" w:cs="Times New Roman"/>
          <w:sz w:val="24"/>
          <w:szCs w:val="24"/>
        </w:rPr>
        <w:t>T</w:t>
      </w:r>
      <w:r w:rsidR="007A1CBC">
        <w:rPr>
          <w:rFonts w:ascii="Times New Roman" w:hAnsi="Times New Roman" w:cs="Times New Roman"/>
          <w:sz w:val="24"/>
          <w:szCs w:val="24"/>
        </w:rPr>
        <w:t xml:space="preserve">enggara </w:t>
      </w:r>
      <w:r w:rsidR="007A1CBC" w:rsidRPr="00443FF7">
        <w:rPr>
          <w:rFonts w:ascii="Times New Roman" w:hAnsi="Times New Roman" w:cs="Times New Roman"/>
          <w:sz w:val="24"/>
          <w:szCs w:val="24"/>
        </w:rPr>
        <w:t>T</w:t>
      </w:r>
      <w:r w:rsidR="007A1CBC">
        <w:rPr>
          <w:rFonts w:ascii="Times New Roman" w:hAnsi="Times New Roman" w:cs="Times New Roman"/>
          <w:sz w:val="24"/>
          <w:szCs w:val="24"/>
        </w:rPr>
        <w:t>imur</w:t>
      </w:r>
      <w:r w:rsidR="007A1CBC" w:rsidRPr="00443FF7">
        <w:rPr>
          <w:rFonts w:ascii="Times New Roman" w:hAnsi="Times New Roman" w:cs="Times New Roman"/>
          <w:sz w:val="24"/>
          <w:szCs w:val="24"/>
        </w:rPr>
        <w:t xml:space="preserve"> yang artinya semakin baik</w:t>
      </w:r>
      <w:r w:rsidR="007A1CBC">
        <w:rPr>
          <w:rFonts w:ascii="Times New Roman" w:hAnsi="Times New Roman" w:cs="Times New Roman"/>
          <w:sz w:val="24"/>
          <w:szCs w:val="24"/>
        </w:rPr>
        <w:t xml:space="preserve"> s</w:t>
      </w:r>
      <w:r w:rsidR="007A1CBC" w:rsidRPr="00443FF7">
        <w:rPr>
          <w:rFonts w:ascii="Times New Roman" w:hAnsi="Times New Roman" w:cs="Times New Roman"/>
          <w:sz w:val="24"/>
          <w:szCs w:val="24"/>
        </w:rPr>
        <w:t xml:space="preserve">arana </w:t>
      </w:r>
      <w:r w:rsidR="007A1CBC">
        <w:rPr>
          <w:rFonts w:ascii="Times New Roman" w:hAnsi="Times New Roman" w:cs="Times New Roman"/>
          <w:sz w:val="24"/>
          <w:szCs w:val="24"/>
        </w:rPr>
        <w:t>dan prasarana sekolah maka semakin tinggi kinerja g</w:t>
      </w:r>
      <w:r w:rsidR="007A1CBC" w:rsidRPr="00443FF7">
        <w:rPr>
          <w:rFonts w:ascii="Times New Roman" w:hAnsi="Times New Roman" w:cs="Times New Roman"/>
          <w:sz w:val="24"/>
          <w:szCs w:val="24"/>
        </w:rPr>
        <w:t>uru</w:t>
      </w:r>
      <w:r w:rsidR="007A1CBC">
        <w:rPr>
          <w:rFonts w:ascii="Times New Roman" w:hAnsi="Times New Roman" w:cs="Times New Roman"/>
          <w:sz w:val="24"/>
          <w:szCs w:val="24"/>
        </w:rPr>
        <w:t>.</w:t>
      </w:r>
    </w:p>
    <w:p w:rsidR="003362AA" w:rsidRDefault="007A1CBC" w:rsidP="003362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berbeda dengan penelitian sebelumnya, karena dalam penelitian ini mengkaji mengenai kinerja guru yang tersertifikasi pendidik. Dalam penelitian ini difok</w:t>
      </w:r>
      <w:r w:rsidR="00BB679B">
        <w:rPr>
          <w:rFonts w:ascii="Times New Roman" w:hAnsi="Times New Roman" w:cs="Times New Roman"/>
          <w:sz w:val="24"/>
          <w:szCs w:val="24"/>
        </w:rPr>
        <w:t xml:space="preserve">uskan kepada guru yang sudah </w:t>
      </w:r>
      <w:r>
        <w:rPr>
          <w:rFonts w:ascii="Times New Roman" w:hAnsi="Times New Roman" w:cs="Times New Roman"/>
          <w:sz w:val="24"/>
          <w:szCs w:val="24"/>
        </w:rPr>
        <w:t xml:space="preserve">sertifikasi sehingga menjadi perbedaan dengan </w:t>
      </w:r>
      <w:r>
        <w:rPr>
          <w:rFonts w:ascii="Times New Roman" w:hAnsi="Times New Roman" w:cs="Times New Roman"/>
          <w:sz w:val="24"/>
          <w:szCs w:val="24"/>
        </w:rPr>
        <w:lastRenderedPageBreak/>
        <w:t>penelitian sebelumnya. Tujuan penelitian ini adalah ingin mengetahui kinerja guru yang tersertifikasi pada sekolah dasar negeri di Kecama</w:t>
      </w:r>
      <w:r w:rsidR="003362AA">
        <w:rPr>
          <w:rFonts w:ascii="Times New Roman" w:hAnsi="Times New Roman" w:cs="Times New Roman"/>
          <w:sz w:val="24"/>
          <w:szCs w:val="24"/>
        </w:rPr>
        <w:t xml:space="preserve">tan Alla kabupaten Enrekang.   </w:t>
      </w:r>
    </w:p>
    <w:p w:rsidR="007A1CBC" w:rsidRDefault="007A1CBC" w:rsidP="003362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pembahasan </w:t>
      </w:r>
      <w:r w:rsidRPr="00551313">
        <w:rPr>
          <w:rFonts w:ascii="Times New Roman" w:hAnsi="Times New Roman" w:cs="Times New Roman"/>
          <w:sz w:val="24"/>
          <w:szCs w:val="24"/>
        </w:rPr>
        <w:t>di</w:t>
      </w:r>
      <w:r>
        <w:rPr>
          <w:rFonts w:ascii="Times New Roman" w:hAnsi="Times New Roman" w:cs="Times New Roman"/>
          <w:sz w:val="24"/>
          <w:szCs w:val="24"/>
        </w:rPr>
        <w:t xml:space="preserve"> </w:t>
      </w:r>
      <w:r w:rsidRPr="00551313">
        <w:rPr>
          <w:rFonts w:ascii="Times New Roman" w:hAnsi="Times New Roman" w:cs="Times New Roman"/>
          <w:sz w:val="24"/>
          <w:szCs w:val="24"/>
        </w:rPr>
        <w:t>at</w:t>
      </w:r>
      <w:r>
        <w:rPr>
          <w:rFonts w:ascii="Times New Roman" w:hAnsi="Times New Roman" w:cs="Times New Roman"/>
          <w:sz w:val="24"/>
          <w:szCs w:val="24"/>
        </w:rPr>
        <w:t>as maka peneliti tertarik untuk melakukan penelitian</w:t>
      </w:r>
      <w:r w:rsidRPr="00551313">
        <w:rPr>
          <w:rFonts w:ascii="Times New Roman" w:hAnsi="Times New Roman" w:cs="Times New Roman"/>
          <w:sz w:val="24"/>
          <w:szCs w:val="24"/>
        </w:rPr>
        <w:t xml:space="preserve"> yang berjudul </w:t>
      </w:r>
      <w:r w:rsidRPr="00AE5190">
        <w:rPr>
          <w:rFonts w:ascii="Times New Roman" w:hAnsi="Times New Roman" w:cs="Times New Roman"/>
          <w:sz w:val="24"/>
          <w:szCs w:val="24"/>
        </w:rPr>
        <w:t>“</w:t>
      </w:r>
      <w:r>
        <w:rPr>
          <w:rFonts w:ascii="Times New Roman" w:hAnsi="Times New Roman" w:cs="Times New Roman"/>
          <w:sz w:val="24"/>
          <w:szCs w:val="24"/>
        </w:rPr>
        <w:t>Kinerja Guru Yang Tersertifikasi Pendidik (Studi Kasus Pada</w:t>
      </w:r>
      <w:r w:rsidRPr="00AE5190">
        <w:rPr>
          <w:rFonts w:ascii="Times New Roman" w:hAnsi="Times New Roman" w:cs="Times New Roman"/>
          <w:sz w:val="24"/>
          <w:szCs w:val="24"/>
        </w:rPr>
        <w:t xml:space="preserve"> Sekolah Dasar Negeri di Kecamatan Alla Kabupaten Enrekang</w:t>
      </w:r>
      <w:r>
        <w:rPr>
          <w:rFonts w:ascii="Times New Roman" w:hAnsi="Times New Roman" w:cs="Times New Roman"/>
          <w:sz w:val="24"/>
          <w:szCs w:val="24"/>
        </w:rPr>
        <w:t>)</w:t>
      </w:r>
      <w:r w:rsidRPr="00AE5190">
        <w:rPr>
          <w:rFonts w:ascii="Times New Roman" w:hAnsi="Times New Roman" w:cs="Times New Roman"/>
          <w:sz w:val="24"/>
          <w:szCs w:val="24"/>
        </w:rPr>
        <w:t>”.</w:t>
      </w:r>
    </w:p>
    <w:p w:rsidR="007A1CBC" w:rsidRPr="00B36E73" w:rsidRDefault="007A1CBC" w:rsidP="007A1CBC">
      <w:pPr>
        <w:spacing w:after="0" w:line="480" w:lineRule="auto"/>
        <w:ind w:right="-91" w:firstLine="720"/>
        <w:jc w:val="both"/>
        <w:rPr>
          <w:rFonts w:ascii="Times New Roman" w:hAnsi="Times New Roman" w:cs="Times New Roman"/>
          <w:sz w:val="24"/>
          <w:szCs w:val="24"/>
        </w:rPr>
      </w:pPr>
    </w:p>
    <w:p w:rsidR="007A1CBC" w:rsidRDefault="007A1CBC" w:rsidP="007A1CBC">
      <w:pPr>
        <w:pStyle w:val="ListParagraph"/>
        <w:numPr>
          <w:ilvl w:val="0"/>
          <w:numId w:val="1"/>
        </w:numPr>
        <w:spacing w:line="480" w:lineRule="auto"/>
        <w:jc w:val="both"/>
        <w:rPr>
          <w:rFonts w:ascii="Times New Roman" w:hAnsi="Times New Roman" w:cs="Times New Roman"/>
          <w:b/>
          <w:sz w:val="24"/>
          <w:szCs w:val="24"/>
        </w:rPr>
      </w:pPr>
      <w:r w:rsidRPr="00B36E73">
        <w:rPr>
          <w:rFonts w:ascii="Times New Roman" w:hAnsi="Times New Roman" w:cs="Times New Roman"/>
          <w:b/>
          <w:sz w:val="24"/>
          <w:szCs w:val="24"/>
        </w:rPr>
        <w:t>Rumusan Masalah</w:t>
      </w:r>
    </w:p>
    <w:p w:rsidR="007A1CBC" w:rsidRPr="00DE2922" w:rsidRDefault="007A1CBC" w:rsidP="007A1CB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maka yang menjadi fokus masalah dalam penelitian ini adalah b</w:t>
      </w:r>
      <w:r w:rsidRPr="00CC2D9D">
        <w:rPr>
          <w:rFonts w:ascii="Times New Roman" w:hAnsi="Times New Roman" w:cs="Times New Roman"/>
          <w:sz w:val="24"/>
          <w:szCs w:val="24"/>
        </w:rPr>
        <w:t>agaimanakah kinerja guru yan</w:t>
      </w:r>
      <w:r w:rsidR="00327FF7">
        <w:rPr>
          <w:rFonts w:ascii="Times New Roman" w:hAnsi="Times New Roman" w:cs="Times New Roman"/>
          <w:sz w:val="24"/>
          <w:szCs w:val="24"/>
        </w:rPr>
        <w:t xml:space="preserve">g tersertifikasi pendidik pada </w:t>
      </w:r>
      <w:r w:rsidR="00327FF7">
        <w:rPr>
          <w:rFonts w:ascii="Times New Roman" w:hAnsi="Times New Roman" w:cs="Times New Roman"/>
          <w:sz w:val="24"/>
          <w:szCs w:val="24"/>
          <w:lang w:val="id-ID"/>
        </w:rPr>
        <w:t>s</w:t>
      </w:r>
      <w:r w:rsidR="00327FF7">
        <w:rPr>
          <w:rFonts w:ascii="Times New Roman" w:hAnsi="Times New Roman" w:cs="Times New Roman"/>
          <w:sz w:val="24"/>
          <w:szCs w:val="24"/>
        </w:rPr>
        <w:t xml:space="preserve">ekolah </w:t>
      </w:r>
      <w:r w:rsidR="00327FF7">
        <w:rPr>
          <w:rFonts w:ascii="Times New Roman" w:hAnsi="Times New Roman" w:cs="Times New Roman"/>
          <w:sz w:val="24"/>
          <w:szCs w:val="24"/>
          <w:lang w:val="id-ID"/>
        </w:rPr>
        <w:t>d</w:t>
      </w:r>
      <w:r w:rsidRPr="00CC2D9D">
        <w:rPr>
          <w:rFonts w:ascii="Times New Roman" w:hAnsi="Times New Roman" w:cs="Times New Roman"/>
          <w:sz w:val="24"/>
          <w:szCs w:val="24"/>
        </w:rPr>
        <w:t>a</w:t>
      </w:r>
      <w:r w:rsidR="00327FF7">
        <w:rPr>
          <w:rFonts w:ascii="Times New Roman" w:hAnsi="Times New Roman" w:cs="Times New Roman"/>
          <w:sz w:val="24"/>
          <w:szCs w:val="24"/>
        </w:rPr>
        <w:t xml:space="preserve">sar </w:t>
      </w:r>
      <w:r w:rsidR="00327FF7">
        <w:rPr>
          <w:rFonts w:ascii="Times New Roman" w:hAnsi="Times New Roman" w:cs="Times New Roman"/>
          <w:sz w:val="24"/>
          <w:szCs w:val="24"/>
          <w:lang w:val="id-ID"/>
        </w:rPr>
        <w:t>n</w:t>
      </w:r>
      <w:r>
        <w:rPr>
          <w:rFonts w:ascii="Times New Roman" w:hAnsi="Times New Roman" w:cs="Times New Roman"/>
          <w:sz w:val="24"/>
          <w:szCs w:val="24"/>
        </w:rPr>
        <w:t>egeri di Kecamatan</w:t>
      </w:r>
      <w:r w:rsidRPr="00CC2D9D">
        <w:rPr>
          <w:rFonts w:ascii="Times New Roman" w:hAnsi="Times New Roman" w:cs="Times New Roman"/>
          <w:sz w:val="24"/>
          <w:szCs w:val="24"/>
        </w:rPr>
        <w:t xml:space="preserve"> Alla Kabupaten Enrekang ?</w:t>
      </w:r>
    </w:p>
    <w:p w:rsidR="007A1CBC" w:rsidRDefault="007A1CBC" w:rsidP="007A1CBC">
      <w:pPr>
        <w:pStyle w:val="ListParagraph"/>
        <w:spacing w:line="480" w:lineRule="auto"/>
        <w:ind w:left="360"/>
        <w:jc w:val="both"/>
        <w:rPr>
          <w:rFonts w:ascii="Times New Roman" w:hAnsi="Times New Roman" w:cs="Times New Roman"/>
          <w:sz w:val="24"/>
          <w:szCs w:val="24"/>
        </w:rPr>
      </w:pPr>
    </w:p>
    <w:p w:rsidR="007A1CBC" w:rsidRDefault="007A1CBC" w:rsidP="007A1CBC">
      <w:pPr>
        <w:pStyle w:val="ListParagraph"/>
        <w:numPr>
          <w:ilvl w:val="0"/>
          <w:numId w:val="1"/>
        </w:numPr>
        <w:spacing w:line="480" w:lineRule="auto"/>
        <w:jc w:val="both"/>
        <w:rPr>
          <w:rFonts w:ascii="Times New Roman" w:hAnsi="Times New Roman" w:cs="Times New Roman"/>
          <w:b/>
          <w:sz w:val="24"/>
          <w:szCs w:val="24"/>
        </w:rPr>
      </w:pPr>
      <w:r w:rsidRPr="00B36E73">
        <w:rPr>
          <w:rFonts w:ascii="Times New Roman" w:hAnsi="Times New Roman" w:cs="Times New Roman"/>
          <w:b/>
          <w:sz w:val="24"/>
          <w:szCs w:val="24"/>
        </w:rPr>
        <w:t>Tujuan Penelitian</w:t>
      </w:r>
    </w:p>
    <w:p w:rsidR="007A1CBC" w:rsidRDefault="007A1CBC" w:rsidP="00BB679B">
      <w:pPr>
        <w:pStyle w:val="ListParagraph"/>
        <w:spacing w:after="0" w:line="480" w:lineRule="auto"/>
        <w:ind w:left="0" w:firstLine="720"/>
        <w:jc w:val="both"/>
        <w:rPr>
          <w:rFonts w:ascii="Times New Roman" w:hAnsi="Times New Roman" w:cs="Times New Roman"/>
          <w:sz w:val="24"/>
          <w:szCs w:val="24"/>
        </w:rPr>
      </w:pPr>
      <w:r w:rsidRPr="00F605EB">
        <w:rPr>
          <w:rFonts w:ascii="Times New Roman" w:hAnsi="Times New Roman" w:cs="Times New Roman"/>
          <w:sz w:val="24"/>
          <w:szCs w:val="24"/>
        </w:rPr>
        <w:t>Berdasarkan rumusan masalah di</w:t>
      </w:r>
      <w:r w:rsidR="000C73B3">
        <w:rPr>
          <w:rFonts w:ascii="Times New Roman" w:hAnsi="Times New Roman" w:cs="Times New Roman"/>
          <w:sz w:val="24"/>
          <w:szCs w:val="24"/>
        </w:rPr>
        <w:t xml:space="preserve"> </w:t>
      </w:r>
      <w:r w:rsidRPr="00F605EB">
        <w:rPr>
          <w:rFonts w:ascii="Times New Roman" w:hAnsi="Times New Roman" w:cs="Times New Roman"/>
          <w:sz w:val="24"/>
          <w:szCs w:val="24"/>
        </w:rPr>
        <w:t>atas maka tu</w:t>
      </w:r>
      <w:r>
        <w:rPr>
          <w:rFonts w:ascii="Times New Roman" w:hAnsi="Times New Roman" w:cs="Times New Roman"/>
          <w:sz w:val="24"/>
          <w:szCs w:val="24"/>
        </w:rPr>
        <w:t xml:space="preserve">juan dari penelitian ini adalah </w:t>
      </w:r>
      <w:r w:rsidRPr="00CC2D9D">
        <w:rPr>
          <w:rFonts w:ascii="Times New Roman" w:hAnsi="Times New Roman" w:cs="Times New Roman"/>
          <w:sz w:val="24"/>
          <w:szCs w:val="24"/>
        </w:rPr>
        <w:t>untuk mengetahui kinerja guru yan</w:t>
      </w:r>
      <w:r w:rsidR="00327FF7">
        <w:rPr>
          <w:rFonts w:ascii="Times New Roman" w:hAnsi="Times New Roman" w:cs="Times New Roman"/>
          <w:sz w:val="24"/>
          <w:szCs w:val="24"/>
        </w:rPr>
        <w:t xml:space="preserve">g tersertifikasi pendidik pada </w:t>
      </w:r>
      <w:r w:rsidR="00327FF7">
        <w:rPr>
          <w:rFonts w:ascii="Times New Roman" w:hAnsi="Times New Roman" w:cs="Times New Roman"/>
          <w:sz w:val="24"/>
          <w:szCs w:val="24"/>
          <w:lang w:val="id-ID"/>
        </w:rPr>
        <w:t>s</w:t>
      </w:r>
      <w:r w:rsidR="00327FF7">
        <w:rPr>
          <w:rFonts w:ascii="Times New Roman" w:hAnsi="Times New Roman" w:cs="Times New Roman"/>
          <w:sz w:val="24"/>
          <w:szCs w:val="24"/>
        </w:rPr>
        <w:t xml:space="preserve">ekolah </w:t>
      </w:r>
      <w:r w:rsidR="00327FF7">
        <w:rPr>
          <w:rFonts w:ascii="Times New Roman" w:hAnsi="Times New Roman" w:cs="Times New Roman"/>
          <w:sz w:val="24"/>
          <w:szCs w:val="24"/>
          <w:lang w:val="id-ID"/>
        </w:rPr>
        <w:t>d</w:t>
      </w:r>
      <w:r w:rsidR="00327FF7">
        <w:rPr>
          <w:rFonts w:ascii="Times New Roman" w:hAnsi="Times New Roman" w:cs="Times New Roman"/>
          <w:sz w:val="24"/>
          <w:szCs w:val="24"/>
        </w:rPr>
        <w:t xml:space="preserve">asar </w:t>
      </w:r>
      <w:r w:rsidR="00327FF7">
        <w:rPr>
          <w:rFonts w:ascii="Times New Roman" w:hAnsi="Times New Roman" w:cs="Times New Roman"/>
          <w:sz w:val="24"/>
          <w:szCs w:val="24"/>
          <w:lang w:val="id-ID"/>
        </w:rPr>
        <w:t>n</w:t>
      </w:r>
      <w:r w:rsidRPr="00CC2D9D">
        <w:rPr>
          <w:rFonts w:ascii="Times New Roman" w:hAnsi="Times New Roman" w:cs="Times New Roman"/>
          <w:sz w:val="24"/>
          <w:szCs w:val="24"/>
        </w:rPr>
        <w:t>egeri di Kecamatan Alla Kabupaten Enrekang.</w:t>
      </w:r>
    </w:p>
    <w:p w:rsidR="00BB679B" w:rsidRPr="00BB679B" w:rsidRDefault="00BB679B" w:rsidP="00BB679B">
      <w:pPr>
        <w:spacing w:after="0" w:line="480" w:lineRule="auto"/>
        <w:jc w:val="both"/>
        <w:rPr>
          <w:rFonts w:ascii="Times New Roman" w:hAnsi="Times New Roman" w:cs="Times New Roman"/>
          <w:sz w:val="24"/>
          <w:szCs w:val="24"/>
        </w:rPr>
      </w:pPr>
    </w:p>
    <w:p w:rsidR="007A1CBC" w:rsidRDefault="007A1CBC" w:rsidP="007A1CBC">
      <w:pPr>
        <w:pStyle w:val="ListParagraph"/>
        <w:numPr>
          <w:ilvl w:val="0"/>
          <w:numId w:val="1"/>
        </w:numPr>
        <w:spacing w:line="480" w:lineRule="auto"/>
        <w:jc w:val="both"/>
        <w:rPr>
          <w:rFonts w:ascii="Times New Roman" w:hAnsi="Times New Roman" w:cs="Times New Roman"/>
          <w:b/>
          <w:sz w:val="24"/>
          <w:szCs w:val="24"/>
        </w:rPr>
      </w:pPr>
      <w:r w:rsidRPr="00B36E73">
        <w:rPr>
          <w:rFonts w:ascii="Times New Roman" w:hAnsi="Times New Roman" w:cs="Times New Roman"/>
          <w:b/>
          <w:sz w:val="24"/>
          <w:szCs w:val="24"/>
        </w:rPr>
        <w:t>Manfaat Penelitian</w:t>
      </w:r>
    </w:p>
    <w:p w:rsidR="007A1CBC" w:rsidRPr="00376525" w:rsidRDefault="007A1CBC" w:rsidP="007A1CBC">
      <w:pPr>
        <w:pStyle w:val="ListParagraph"/>
        <w:tabs>
          <w:tab w:val="left" w:pos="709"/>
        </w:tabs>
        <w:spacing w:after="0" w:line="480" w:lineRule="auto"/>
        <w:ind w:left="0" w:right="-93"/>
        <w:rPr>
          <w:rFonts w:ascii="Times New Roman" w:hAnsi="Times New Roman" w:cs="Times New Roman"/>
          <w:b/>
          <w:sz w:val="24"/>
          <w:szCs w:val="24"/>
        </w:rPr>
      </w:pPr>
      <w:r>
        <w:rPr>
          <w:rFonts w:ascii="Times New Roman" w:hAnsi="Times New Roman" w:cs="Times New Roman"/>
          <w:sz w:val="24"/>
          <w:szCs w:val="24"/>
        </w:rPr>
        <w:tab/>
      </w:r>
      <w:r w:rsidRPr="00376525">
        <w:rPr>
          <w:rFonts w:ascii="Times New Roman" w:hAnsi="Times New Roman" w:cs="Times New Roman"/>
          <w:sz w:val="24"/>
          <w:szCs w:val="24"/>
        </w:rPr>
        <w:t>Hasil penelitian ini dapat</w:t>
      </w:r>
      <w:r>
        <w:rPr>
          <w:rFonts w:ascii="Times New Roman" w:hAnsi="Times New Roman" w:cs="Times New Roman"/>
          <w:sz w:val="24"/>
          <w:szCs w:val="24"/>
        </w:rPr>
        <w:t xml:space="preserve"> memberikan manfaat secara teoretis maupun manfaat </w:t>
      </w:r>
      <w:r w:rsidRPr="00376525">
        <w:rPr>
          <w:rFonts w:ascii="Times New Roman" w:hAnsi="Times New Roman" w:cs="Times New Roman"/>
          <w:sz w:val="24"/>
          <w:szCs w:val="24"/>
        </w:rPr>
        <w:t>praktis sebagai berikut :</w:t>
      </w:r>
    </w:p>
    <w:p w:rsidR="007A1CBC" w:rsidRDefault="007A1CBC" w:rsidP="007A1C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teoretis</w:t>
      </w:r>
    </w:p>
    <w:p w:rsidR="007A1CBC" w:rsidRDefault="007A1CBC" w:rsidP="007A1CB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lembaga khususnya jurusan administrasi pendidikan dalam upaya menambah wawasan mahasiswa dalam </w:t>
      </w:r>
      <w:r w:rsidR="008F4A09">
        <w:rPr>
          <w:rFonts w:ascii="Times New Roman" w:hAnsi="Times New Roman" w:cs="Times New Roman"/>
          <w:sz w:val="24"/>
          <w:szCs w:val="24"/>
        </w:rPr>
        <w:t>proses belajar mengajar t</w:t>
      </w:r>
      <w:r w:rsidR="006D3B39">
        <w:rPr>
          <w:rFonts w:ascii="Times New Roman" w:hAnsi="Times New Roman" w:cs="Times New Roman"/>
          <w:sz w:val="24"/>
          <w:szCs w:val="24"/>
        </w:rPr>
        <w:t>entang</w:t>
      </w:r>
      <w:r>
        <w:rPr>
          <w:rFonts w:ascii="Times New Roman" w:hAnsi="Times New Roman" w:cs="Times New Roman"/>
          <w:sz w:val="24"/>
          <w:szCs w:val="24"/>
        </w:rPr>
        <w:t xml:space="preserve"> </w:t>
      </w:r>
      <w:r>
        <w:rPr>
          <w:rFonts w:ascii="Times New Roman" w:hAnsi="Times New Roman" w:cs="Times New Roman"/>
          <w:sz w:val="24"/>
          <w:szCs w:val="24"/>
        </w:rPr>
        <w:lastRenderedPageBreak/>
        <w:t>manajemen sumber daya manusia</w:t>
      </w:r>
      <w:r w:rsidR="006D3B39">
        <w:rPr>
          <w:rFonts w:ascii="Times New Roman" w:hAnsi="Times New Roman" w:cs="Times New Roman"/>
          <w:sz w:val="24"/>
          <w:szCs w:val="24"/>
        </w:rPr>
        <w:t xml:space="preserve"> yang terkait dengan kinerja guru yang tersertifikasi pendidik</w:t>
      </w:r>
      <w:r>
        <w:rPr>
          <w:rFonts w:ascii="Times New Roman" w:hAnsi="Times New Roman" w:cs="Times New Roman"/>
          <w:sz w:val="24"/>
          <w:szCs w:val="24"/>
        </w:rPr>
        <w:t>.</w:t>
      </w:r>
    </w:p>
    <w:p w:rsidR="007A1CBC" w:rsidRPr="008A6531" w:rsidRDefault="007A1CBC" w:rsidP="008A653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A2373D">
        <w:rPr>
          <w:rFonts w:ascii="Times New Roman" w:hAnsi="Times New Roman" w:cs="Times New Roman"/>
          <w:sz w:val="24"/>
          <w:szCs w:val="24"/>
        </w:rPr>
        <w:t>peneliti selanjutnya, memperdalam lebih luas terkait kinerja guru yang tersertifikasi pendidik</w:t>
      </w:r>
      <w:r w:rsidR="00A2373D" w:rsidRPr="0009613B">
        <w:rPr>
          <w:rFonts w:ascii="Times New Roman" w:hAnsi="Times New Roman" w:cs="Times New Roman"/>
          <w:sz w:val="24"/>
          <w:szCs w:val="24"/>
        </w:rPr>
        <w:t>.</w:t>
      </w:r>
      <w:r w:rsidRPr="008A6531">
        <w:rPr>
          <w:rFonts w:ascii="Times New Roman" w:hAnsi="Times New Roman" w:cs="Times New Roman"/>
          <w:sz w:val="24"/>
          <w:szCs w:val="24"/>
        </w:rPr>
        <w:t xml:space="preserve"> </w:t>
      </w:r>
    </w:p>
    <w:p w:rsidR="007A1CBC" w:rsidRDefault="007A1CBC" w:rsidP="007A1C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7A1CBC" w:rsidRDefault="007A1CBC" w:rsidP="007A1CBC">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w:t>
      </w:r>
      <w:r w:rsidR="004927B5">
        <w:rPr>
          <w:rFonts w:ascii="Times New Roman" w:hAnsi="Times New Roman" w:cs="Times New Roman"/>
          <w:sz w:val="24"/>
          <w:szCs w:val="24"/>
        </w:rPr>
        <w:t xml:space="preserve">kepala </w:t>
      </w:r>
      <w:r>
        <w:rPr>
          <w:rFonts w:ascii="Times New Roman" w:hAnsi="Times New Roman" w:cs="Times New Roman"/>
          <w:sz w:val="24"/>
          <w:szCs w:val="24"/>
        </w:rPr>
        <w:t>sekolah, sebagai bahan pertimbangan dalam meningkatkan kualitas guru</w:t>
      </w:r>
      <w:r w:rsidR="006D3B39">
        <w:rPr>
          <w:rFonts w:ascii="Times New Roman" w:hAnsi="Times New Roman" w:cs="Times New Roman"/>
          <w:sz w:val="24"/>
          <w:szCs w:val="24"/>
        </w:rPr>
        <w:t xml:space="preserve"> dalam mengajar dan mengelola kelas</w:t>
      </w:r>
      <w:r>
        <w:rPr>
          <w:rFonts w:ascii="Times New Roman" w:hAnsi="Times New Roman" w:cs="Times New Roman"/>
          <w:sz w:val="24"/>
          <w:szCs w:val="24"/>
        </w:rPr>
        <w:t>.</w:t>
      </w:r>
    </w:p>
    <w:p w:rsidR="007A1CBC" w:rsidRDefault="007A1CBC" w:rsidP="007A1CBC">
      <w:pPr>
        <w:pStyle w:val="ListParagraph"/>
        <w:numPr>
          <w:ilvl w:val="0"/>
          <w:numId w:val="3"/>
        </w:numPr>
        <w:spacing w:after="0" w:line="480" w:lineRule="auto"/>
        <w:ind w:left="851" w:hanging="425"/>
        <w:jc w:val="both"/>
        <w:rPr>
          <w:rFonts w:ascii="Times New Roman" w:hAnsi="Times New Roman" w:cs="Times New Roman"/>
          <w:sz w:val="24"/>
          <w:szCs w:val="24"/>
        </w:rPr>
      </w:pPr>
      <w:r w:rsidRPr="005723E9">
        <w:rPr>
          <w:rFonts w:ascii="Times New Roman" w:hAnsi="Times New Roman" w:cs="Times New Roman"/>
          <w:sz w:val="24"/>
          <w:szCs w:val="24"/>
        </w:rPr>
        <w:t>Bagi guru, sebagai bahan masukan dalam memperbai</w:t>
      </w:r>
      <w:r w:rsidR="006D3B39">
        <w:rPr>
          <w:rFonts w:ascii="Times New Roman" w:hAnsi="Times New Roman" w:cs="Times New Roman"/>
          <w:sz w:val="24"/>
          <w:szCs w:val="24"/>
        </w:rPr>
        <w:t>ki dan meningkatkan kinerjanya</w:t>
      </w:r>
      <w:r w:rsidRPr="005723E9">
        <w:rPr>
          <w:rFonts w:ascii="Times New Roman" w:hAnsi="Times New Roman" w:cs="Times New Roman"/>
          <w:sz w:val="24"/>
          <w:szCs w:val="24"/>
        </w:rPr>
        <w:t>.</w:t>
      </w:r>
    </w:p>
    <w:p w:rsidR="007A1CBC" w:rsidRPr="005723E9" w:rsidRDefault="007A1CBC" w:rsidP="007A1CBC">
      <w:pPr>
        <w:pStyle w:val="ListParagraph"/>
        <w:numPr>
          <w:ilvl w:val="0"/>
          <w:numId w:val="3"/>
        </w:numPr>
        <w:spacing w:after="0" w:line="480" w:lineRule="auto"/>
        <w:ind w:left="851" w:hanging="425"/>
        <w:jc w:val="both"/>
        <w:rPr>
          <w:rFonts w:ascii="Times New Roman" w:hAnsi="Times New Roman" w:cs="Times New Roman"/>
          <w:sz w:val="24"/>
          <w:szCs w:val="24"/>
        </w:rPr>
      </w:pPr>
      <w:r w:rsidRPr="005723E9">
        <w:rPr>
          <w:rFonts w:ascii="Times New Roman" w:hAnsi="Times New Roman" w:cs="Times New Roman"/>
          <w:sz w:val="24"/>
          <w:szCs w:val="24"/>
        </w:rPr>
        <w:t xml:space="preserve">Bagi </w:t>
      </w:r>
      <w:r w:rsidR="00A2373D">
        <w:rPr>
          <w:rFonts w:ascii="Times New Roman" w:hAnsi="Times New Roman" w:cs="Times New Roman"/>
          <w:sz w:val="24"/>
          <w:szCs w:val="24"/>
        </w:rPr>
        <w:t>penulis,</w:t>
      </w:r>
      <w:r w:rsidR="00A2373D" w:rsidRPr="005723E9">
        <w:rPr>
          <w:rFonts w:ascii="Times New Roman" w:hAnsi="Times New Roman" w:cs="Times New Roman"/>
          <w:sz w:val="24"/>
          <w:szCs w:val="24"/>
        </w:rPr>
        <w:t xml:space="preserve"> menambah informasi, wawasan, dan pengetahuan baru tentang melakukan penelitian baik d</w:t>
      </w:r>
      <w:r w:rsidR="00A2373D" w:rsidRPr="008A6531">
        <w:rPr>
          <w:rFonts w:ascii="Times New Roman" w:hAnsi="Times New Roman" w:cs="Times New Roman"/>
          <w:sz w:val="24"/>
          <w:szCs w:val="24"/>
        </w:rPr>
        <w:t>an benar.</w:t>
      </w:r>
    </w:p>
    <w:p w:rsidR="007A1CBC" w:rsidRDefault="007A1CBC" w:rsidP="007A1CBC">
      <w:pPr>
        <w:spacing w:after="0" w:line="480" w:lineRule="auto"/>
        <w:jc w:val="both"/>
        <w:rPr>
          <w:rFonts w:ascii="Times New Roman" w:hAnsi="Times New Roman" w:cs="Times New Roman"/>
          <w:sz w:val="24"/>
          <w:szCs w:val="24"/>
        </w:rPr>
      </w:pPr>
    </w:p>
    <w:p w:rsidR="007A1CBC" w:rsidRDefault="007A1CBC" w:rsidP="007A1CBC">
      <w:pPr>
        <w:spacing w:after="0" w:line="480" w:lineRule="auto"/>
        <w:jc w:val="both"/>
        <w:rPr>
          <w:rFonts w:ascii="Times New Roman" w:hAnsi="Times New Roman" w:cs="Times New Roman"/>
          <w:sz w:val="24"/>
          <w:szCs w:val="24"/>
        </w:rPr>
      </w:pPr>
    </w:p>
    <w:p w:rsidR="007A1CBC" w:rsidRDefault="007A1CBC" w:rsidP="007A1CBC">
      <w:pPr>
        <w:spacing w:after="0" w:line="480" w:lineRule="auto"/>
        <w:jc w:val="both"/>
        <w:rPr>
          <w:rFonts w:ascii="Times New Roman" w:hAnsi="Times New Roman" w:cs="Times New Roman"/>
          <w:sz w:val="24"/>
          <w:szCs w:val="24"/>
        </w:rPr>
      </w:pPr>
    </w:p>
    <w:p w:rsidR="007A1CBC" w:rsidRDefault="007A1CBC" w:rsidP="007A1CBC">
      <w:pPr>
        <w:spacing w:after="0" w:line="480" w:lineRule="auto"/>
        <w:jc w:val="both"/>
        <w:rPr>
          <w:rFonts w:ascii="Times New Roman" w:hAnsi="Times New Roman" w:cs="Times New Roman"/>
          <w:sz w:val="24"/>
          <w:szCs w:val="24"/>
        </w:rPr>
      </w:pPr>
    </w:p>
    <w:p w:rsidR="001C76EC" w:rsidRDefault="001C76EC"/>
    <w:sectPr w:rsidR="001C76EC" w:rsidSect="00BB679B">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58" w:rsidRDefault="00962158" w:rsidP="00BB679B">
      <w:pPr>
        <w:spacing w:after="0" w:line="240" w:lineRule="auto"/>
      </w:pPr>
      <w:r>
        <w:separator/>
      </w:r>
    </w:p>
  </w:endnote>
  <w:endnote w:type="continuationSeparator" w:id="1">
    <w:p w:rsidR="00962158" w:rsidRDefault="00962158" w:rsidP="00BB6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590"/>
      <w:docPartObj>
        <w:docPartGallery w:val="Page Numbers (Bottom of Page)"/>
        <w:docPartUnique/>
      </w:docPartObj>
    </w:sdtPr>
    <w:sdtEndPr>
      <w:rPr>
        <w:rFonts w:ascii="Times New Roman" w:hAnsi="Times New Roman" w:cs="Times New Roman"/>
        <w:sz w:val="24"/>
        <w:szCs w:val="24"/>
      </w:rPr>
    </w:sdtEndPr>
    <w:sdtContent>
      <w:p w:rsidR="00BB679B" w:rsidRPr="00B25203" w:rsidRDefault="006A01B0">
        <w:pPr>
          <w:pStyle w:val="Footer"/>
          <w:jc w:val="center"/>
          <w:rPr>
            <w:rFonts w:ascii="Times New Roman" w:hAnsi="Times New Roman" w:cs="Times New Roman"/>
            <w:sz w:val="24"/>
            <w:szCs w:val="24"/>
          </w:rPr>
        </w:pPr>
        <w:r w:rsidRPr="00B25203">
          <w:rPr>
            <w:rFonts w:ascii="Times New Roman" w:hAnsi="Times New Roman" w:cs="Times New Roman"/>
            <w:sz w:val="24"/>
            <w:szCs w:val="24"/>
          </w:rPr>
          <w:fldChar w:fldCharType="begin"/>
        </w:r>
        <w:r w:rsidR="00BB679B" w:rsidRPr="00B25203">
          <w:rPr>
            <w:rFonts w:ascii="Times New Roman" w:hAnsi="Times New Roman" w:cs="Times New Roman"/>
            <w:sz w:val="24"/>
            <w:szCs w:val="24"/>
          </w:rPr>
          <w:instrText xml:space="preserve"> PAGE   \* MERGEFORMAT </w:instrText>
        </w:r>
        <w:r w:rsidRPr="00B25203">
          <w:rPr>
            <w:rFonts w:ascii="Times New Roman" w:hAnsi="Times New Roman" w:cs="Times New Roman"/>
            <w:sz w:val="24"/>
            <w:szCs w:val="24"/>
          </w:rPr>
          <w:fldChar w:fldCharType="separate"/>
        </w:r>
        <w:r w:rsidR="00A2373D">
          <w:rPr>
            <w:rFonts w:ascii="Times New Roman" w:hAnsi="Times New Roman" w:cs="Times New Roman"/>
            <w:noProof/>
            <w:sz w:val="24"/>
            <w:szCs w:val="24"/>
          </w:rPr>
          <w:t>1</w:t>
        </w:r>
        <w:r w:rsidRPr="00B25203">
          <w:rPr>
            <w:rFonts w:ascii="Times New Roman" w:hAnsi="Times New Roman" w:cs="Times New Roman"/>
            <w:sz w:val="24"/>
            <w:szCs w:val="24"/>
          </w:rPr>
          <w:fldChar w:fldCharType="end"/>
        </w:r>
      </w:p>
    </w:sdtContent>
  </w:sdt>
  <w:p w:rsidR="00BB679B" w:rsidRDefault="00BB6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58" w:rsidRDefault="00962158" w:rsidP="00BB679B">
      <w:pPr>
        <w:spacing w:after="0" w:line="240" w:lineRule="auto"/>
      </w:pPr>
      <w:r>
        <w:separator/>
      </w:r>
    </w:p>
  </w:footnote>
  <w:footnote w:type="continuationSeparator" w:id="1">
    <w:p w:rsidR="00962158" w:rsidRDefault="00962158" w:rsidP="00BB6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589"/>
      <w:docPartObj>
        <w:docPartGallery w:val="Page Numbers (Top of Page)"/>
        <w:docPartUnique/>
      </w:docPartObj>
    </w:sdtPr>
    <w:sdtEndPr>
      <w:rPr>
        <w:rFonts w:ascii="Times New Roman" w:hAnsi="Times New Roman" w:cs="Times New Roman"/>
        <w:sz w:val="24"/>
        <w:szCs w:val="24"/>
      </w:rPr>
    </w:sdtEndPr>
    <w:sdtContent>
      <w:p w:rsidR="00BB679B" w:rsidRDefault="006A01B0">
        <w:pPr>
          <w:pStyle w:val="Header"/>
          <w:jc w:val="right"/>
        </w:pPr>
        <w:r w:rsidRPr="00B25203">
          <w:rPr>
            <w:rFonts w:ascii="Times New Roman" w:hAnsi="Times New Roman" w:cs="Times New Roman"/>
            <w:sz w:val="24"/>
            <w:szCs w:val="24"/>
          </w:rPr>
          <w:fldChar w:fldCharType="begin"/>
        </w:r>
        <w:r w:rsidR="00BB679B" w:rsidRPr="00B25203">
          <w:rPr>
            <w:rFonts w:ascii="Times New Roman" w:hAnsi="Times New Roman" w:cs="Times New Roman"/>
            <w:sz w:val="24"/>
            <w:szCs w:val="24"/>
          </w:rPr>
          <w:instrText xml:space="preserve"> PAGE   \* MERGEFORMAT </w:instrText>
        </w:r>
        <w:r w:rsidRPr="00B25203">
          <w:rPr>
            <w:rFonts w:ascii="Times New Roman" w:hAnsi="Times New Roman" w:cs="Times New Roman"/>
            <w:sz w:val="24"/>
            <w:szCs w:val="24"/>
          </w:rPr>
          <w:fldChar w:fldCharType="separate"/>
        </w:r>
        <w:r w:rsidR="00A2373D">
          <w:rPr>
            <w:rFonts w:ascii="Times New Roman" w:hAnsi="Times New Roman" w:cs="Times New Roman"/>
            <w:noProof/>
            <w:sz w:val="24"/>
            <w:szCs w:val="24"/>
          </w:rPr>
          <w:t>2</w:t>
        </w:r>
        <w:r w:rsidRPr="00B25203">
          <w:rPr>
            <w:rFonts w:ascii="Times New Roman" w:hAnsi="Times New Roman" w:cs="Times New Roman"/>
            <w:sz w:val="24"/>
            <w:szCs w:val="24"/>
          </w:rPr>
          <w:fldChar w:fldCharType="end"/>
        </w:r>
      </w:p>
    </w:sdtContent>
  </w:sdt>
  <w:p w:rsidR="00BB679B" w:rsidRDefault="00BB6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E0"/>
    <w:multiLevelType w:val="hybridMultilevel"/>
    <w:tmpl w:val="19B6B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422E1"/>
    <w:multiLevelType w:val="hybridMultilevel"/>
    <w:tmpl w:val="0D700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593E70"/>
    <w:multiLevelType w:val="hybridMultilevel"/>
    <w:tmpl w:val="02A02494"/>
    <w:lvl w:ilvl="0" w:tplc="04090017">
      <w:start w:val="1"/>
      <w:numFmt w:val="lowerLetter"/>
      <w:lvlText w:val="%1)"/>
      <w:lvlJc w:val="left"/>
      <w:pPr>
        <w:ind w:left="-2091" w:hanging="360"/>
      </w:pPr>
    </w:lvl>
    <w:lvl w:ilvl="1" w:tplc="04090019" w:tentative="1">
      <w:start w:val="1"/>
      <w:numFmt w:val="lowerLetter"/>
      <w:lvlText w:val="%2."/>
      <w:lvlJc w:val="left"/>
      <w:pPr>
        <w:ind w:left="-1371" w:hanging="360"/>
      </w:pPr>
    </w:lvl>
    <w:lvl w:ilvl="2" w:tplc="0409001B" w:tentative="1">
      <w:start w:val="1"/>
      <w:numFmt w:val="lowerRoman"/>
      <w:lvlText w:val="%3."/>
      <w:lvlJc w:val="right"/>
      <w:pPr>
        <w:ind w:left="-651" w:hanging="180"/>
      </w:pPr>
    </w:lvl>
    <w:lvl w:ilvl="3" w:tplc="0409000F" w:tentative="1">
      <w:start w:val="1"/>
      <w:numFmt w:val="decimal"/>
      <w:lvlText w:val="%4."/>
      <w:lvlJc w:val="left"/>
      <w:pPr>
        <w:ind w:left="69" w:hanging="360"/>
      </w:pPr>
    </w:lvl>
    <w:lvl w:ilvl="4" w:tplc="04090019" w:tentative="1">
      <w:start w:val="1"/>
      <w:numFmt w:val="lowerLetter"/>
      <w:lvlText w:val="%5."/>
      <w:lvlJc w:val="left"/>
      <w:pPr>
        <w:ind w:left="789" w:hanging="360"/>
      </w:pPr>
    </w:lvl>
    <w:lvl w:ilvl="5" w:tplc="0409001B" w:tentative="1">
      <w:start w:val="1"/>
      <w:numFmt w:val="lowerRoman"/>
      <w:lvlText w:val="%6."/>
      <w:lvlJc w:val="right"/>
      <w:pPr>
        <w:ind w:left="1509" w:hanging="180"/>
      </w:pPr>
    </w:lvl>
    <w:lvl w:ilvl="6" w:tplc="0409000F" w:tentative="1">
      <w:start w:val="1"/>
      <w:numFmt w:val="decimal"/>
      <w:lvlText w:val="%7."/>
      <w:lvlJc w:val="left"/>
      <w:pPr>
        <w:ind w:left="2229" w:hanging="360"/>
      </w:pPr>
    </w:lvl>
    <w:lvl w:ilvl="7" w:tplc="04090019" w:tentative="1">
      <w:start w:val="1"/>
      <w:numFmt w:val="lowerLetter"/>
      <w:lvlText w:val="%8."/>
      <w:lvlJc w:val="left"/>
      <w:pPr>
        <w:ind w:left="2949" w:hanging="360"/>
      </w:pPr>
    </w:lvl>
    <w:lvl w:ilvl="8" w:tplc="0409001B" w:tentative="1">
      <w:start w:val="1"/>
      <w:numFmt w:val="lowerRoman"/>
      <w:lvlText w:val="%9."/>
      <w:lvlJc w:val="right"/>
      <w:pPr>
        <w:ind w:left="3669" w:hanging="180"/>
      </w:pPr>
    </w:lvl>
  </w:abstractNum>
  <w:abstractNum w:abstractNumId="3">
    <w:nsid w:val="501E61F9"/>
    <w:multiLevelType w:val="hybridMultilevel"/>
    <w:tmpl w:val="C2500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C74391"/>
    <w:multiLevelType w:val="hybridMultilevel"/>
    <w:tmpl w:val="FAFC1FB4"/>
    <w:lvl w:ilvl="0" w:tplc="A372FD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1CBC"/>
    <w:rsid w:val="000C73B3"/>
    <w:rsid w:val="001C22C5"/>
    <w:rsid w:val="001C76EC"/>
    <w:rsid w:val="00263969"/>
    <w:rsid w:val="00327FF7"/>
    <w:rsid w:val="003362AA"/>
    <w:rsid w:val="00415606"/>
    <w:rsid w:val="00485E18"/>
    <w:rsid w:val="004927B5"/>
    <w:rsid w:val="00553F58"/>
    <w:rsid w:val="005949FB"/>
    <w:rsid w:val="005B7616"/>
    <w:rsid w:val="005C4C0F"/>
    <w:rsid w:val="00611ABB"/>
    <w:rsid w:val="0062473E"/>
    <w:rsid w:val="006A01B0"/>
    <w:rsid w:val="006B2B4B"/>
    <w:rsid w:val="006D3B39"/>
    <w:rsid w:val="006E7D61"/>
    <w:rsid w:val="0073101B"/>
    <w:rsid w:val="00773554"/>
    <w:rsid w:val="007A1CBC"/>
    <w:rsid w:val="007A4324"/>
    <w:rsid w:val="007D3AC9"/>
    <w:rsid w:val="0084504B"/>
    <w:rsid w:val="008A6531"/>
    <w:rsid w:val="008F4A09"/>
    <w:rsid w:val="009214C9"/>
    <w:rsid w:val="00962158"/>
    <w:rsid w:val="009D49C9"/>
    <w:rsid w:val="00A01855"/>
    <w:rsid w:val="00A2373D"/>
    <w:rsid w:val="00B25203"/>
    <w:rsid w:val="00BB679B"/>
    <w:rsid w:val="00BF1120"/>
    <w:rsid w:val="00BF4202"/>
    <w:rsid w:val="00C30000"/>
    <w:rsid w:val="00C331EE"/>
    <w:rsid w:val="00C5029B"/>
    <w:rsid w:val="00C6084E"/>
    <w:rsid w:val="00C86655"/>
    <w:rsid w:val="00E63C8A"/>
    <w:rsid w:val="00EF6CF5"/>
    <w:rsid w:val="00F17ACE"/>
    <w:rsid w:val="00FE3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BC"/>
    <w:pPr>
      <w:ind w:left="720"/>
      <w:contextualSpacing/>
    </w:pPr>
  </w:style>
  <w:style w:type="paragraph" w:styleId="Header">
    <w:name w:val="header"/>
    <w:basedOn w:val="Normal"/>
    <w:link w:val="HeaderChar"/>
    <w:uiPriority w:val="99"/>
    <w:unhideWhenUsed/>
    <w:rsid w:val="00BB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9B"/>
  </w:style>
  <w:style w:type="paragraph" w:styleId="Footer">
    <w:name w:val="footer"/>
    <w:basedOn w:val="Normal"/>
    <w:link w:val="FooterChar"/>
    <w:uiPriority w:val="99"/>
    <w:unhideWhenUsed/>
    <w:rsid w:val="00BB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26</cp:revision>
  <cp:lastPrinted>2015-10-16T23:09:00Z</cp:lastPrinted>
  <dcterms:created xsi:type="dcterms:W3CDTF">2015-08-23T23:05:00Z</dcterms:created>
  <dcterms:modified xsi:type="dcterms:W3CDTF">2015-10-17T01:23:00Z</dcterms:modified>
</cp:coreProperties>
</file>