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45" w:rsidRPr="006E7BE8" w:rsidRDefault="003B6B33" w:rsidP="00265D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89.75pt;margin-top:-88.3pt;width:41.05pt;height:40.2pt;z-index:251658240" stroked="f"/>
        </w:pict>
      </w:r>
      <w:r w:rsidR="00265D45" w:rsidRPr="006E7BE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65D45" w:rsidRPr="006E7BE8" w:rsidRDefault="00265D45" w:rsidP="00265D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E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65D45" w:rsidRPr="00265D45" w:rsidRDefault="00265D45" w:rsidP="00265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4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265D45" w:rsidRDefault="00265D45" w:rsidP="00265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5D4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65D45" w:rsidRDefault="005A5DC8" w:rsidP="00265D4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B9B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65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>
        <w:rPr>
          <w:rFonts w:ascii="Times New Roman" w:hAnsi="Times New Roman" w:cs="Times New Roman"/>
          <w:sz w:val="24"/>
          <w:szCs w:val="24"/>
        </w:rPr>
        <w:t>cukup</w:t>
      </w:r>
      <w:proofErr w:type="spellEnd"/>
      <w:proofErr w:type="gramEnd"/>
      <w:r w:rsid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65D45">
        <w:rPr>
          <w:rFonts w:ascii="Times New Roman" w:hAnsi="Times New Roman" w:cs="Times New Roman"/>
          <w:sz w:val="24"/>
          <w:szCs w:val="24"/>
        </w:rPr>
        <w:t>.</w:t>
      </w:r>
    </w:p>
    <w:p w:rsidR="00265D45" w:rsidRDefault="00AD6055" w:rsidP="00265D4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65D45" w:rsidRPr="00265D45">
        <w:rPr>
          <w:rFonts w:ascii="Times New Roman" w:hAnsi="Times New Roman" w:cs="Times New Roman"/>
          <w:sz w:val="24"/>
          <w:szCs w:val="24"/>
        </w:rPr>
        <w:t>inerja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ketegori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>.</w:t>
      </w:r>
    </w:p>
    <w:p w:rsidR="00265D45" w:rsidRDefault="005A5DC8" w:rsidP="00265D4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guru,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265D45" w:rsidRPr="00265D45">
        <w:rPr>
          <w:rFonts w:ascii="Times New Roman" w:hAnsi="Times New Roman" w:cs="Times New Roman"/>
          <w:sz w:val="24"/>
          <w:szCs w:val="24"/>
        </w:rPr>
        <w:t>rtinya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5D45" w:rsidRPr="00265D4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>.</w:t>
      </w:r>
    </w:p>
    <w:p w:rsidR="00265D45" w:rsidRDefault="00265D45" w:rsidP="0026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45" w:rsidRPr="00265D45" w:rsidRDefault="00265D45" w:rsidP="00265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45">
        <w:rPr>
          <w:rFonts w:ascii="Times New Roman" w:hAnsi="Times New Roman" w:cs="Times New Roman"/>
          <w:sz w:val="24"/>
          <w:szCs w:val="24"/>
        </w:rPr>
        <w:t>C. Saran</w:t>
      </w:r>
    </w:p>
    <w:p w:rsidR="005A5DC8" w:rsidRDefault="00265D45" w:rsidP="005A5D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C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proofErr w:type="gramStart"/>
      <w:r w:rsidR="005A5DC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A5D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DC8" w:rsidRDefault="003B6B33" w:rsidP="005A5DC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33">
        <w:rPr>
          <w:noProof/>
        </w:rPr>
        <w:pict>
          <v:rect id="_x0000_s1028" style="position:absolute;left:0;text-align:left;margin-left:177.1pt;margin-top:202.25pt;width:45.2pt;height:31.85pt;z-index:251659264" stroked="f">
            <v:textbox>
              <w:txbxContent>
                <w:p w:rsidR="001118F1" w:rsidRDefault="0006062C" w:rsidP="001118F1">
                  <w:pPr>
                    <w:jc w:val="center"/>
                  </w:pPr>
                  <w:r>
                    <w:t>63</w:t>
                  </w:r>
                </w:p>
              </w:txbxContent>
            </v:textbox>
          </v:rect>
        </w:pict>
      </w:r>
      <w:r w:rsidR="005A5DC8">
        <w:rPr>
          <w:rFonts w:ascii="Times New Roman" w:hAnsi="Times New Roman" w:cs="Times New Roman"/>
          <w:sz w:val="24"/>
          <w:szCs w:val="24"/>
        </w:rPr>
        <w:t xml:space="preserve">Guru </w:t>
      </w:r>
    </w:p>
    <w:p w:rsidR="00D7342C" w:rsidRDefault="005A5DC8" w:rsidP="00D7342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beru</w:t>
      </w:r>
      <w:r w:rsidR="00265D45" w:rsidRPr="005A5DC8">
        <w:rPr>
          <w:rFonts w:ascii="Times New Roman" w:hAnsi="Times New Roman" w:cs="Times New Roman"/>
          <w:sz w:val="24"/>
          <w:szCs w:val="24"/>
        </w:rPr>
        <w:t>paya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34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r w:rsidR="00265D45" w:rsidRP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5A5DC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proofErr w:type="gramEnd"/>
      <w:r w:rsidR="00265D45" w:rsidRP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5A5DC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65D45" w:rsidRPr="005A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>.</w:t>
      </w:r>
    </w:p>
    <w:p w:rsidR="00D7342C" w:rsidRDefault="00265D45" w:rsidP="00D7342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D4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45" w:rsidRDefault="00D7342C" w:rsidP="00D7342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supervisor,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65D45" w:rsidRPr="00265D45">
        <w:rPr>
          <w:rFonts w:ascii="Times New Roman" w:hAnsi="Times New Roman" w:cs="Times New Roman"/>
          <w:sz w:val="24"/>
          <w:szCs w:val="24"/>
        </w:rPr>
        <w:t>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lastRenderedPageBreak/>
        <w:t>melalui</w:t>
      </w:r>
      <w:proofErr w:type="spellEnd"/>
      <w:proofErr w:type="gram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seoptimal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45" w:rsidRPr="00265D4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265D45" w:rsidRPr="00265D45">
        <w:rPr>
          <w:rFonts w:ascii="Times New Roman" w:hAnsi="Times New Roman" w:cs="Times New Roman"/>
          <w:sz w:val="24"/>
          <w:szCs w:val="24"/>
        </w:rPr>
        <w:t>..</w:t>
      </w:r>
    </w:p>
    <w:p w:rsidR="001D26E3" w:rsidRDefault="00265D45" w:rsidP="00265D45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D4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7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90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6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90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perhati</w:t>
      </w:r>
      <w:r w:rsidRPr="00265D4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6C">
        <w:rPr>
          <w:rFonts w:ascii="Times New Roman" w:hAnsi="Times New Roman" w:cs="Times New Roman"/>
          <w:sz w:val="24"/>
          <w:szCs w:val="24"/>
        </w:rPr>
        <w:t>ke</w:t>
      </w:r>
      <w:r w:rsidRPr="00265D45">
        <w:rPr>
          <w:rFonts w:ascii="Times New Roman" w:hAnsi="Times New Roman" w:cs="Times New Roman"/>
          <w:sz w:val="24"/>
          <w:szCs w:val="24"/>
        </w:rPr>
        <w:t>peduli</w:t>
      </w:r>
      <w:r w:rsidR="00F9076C">
        <w:rPr>
          <w:rFonts w:ascii="Times New Roman" w:hAnsi="Times New Roman" w:cs="Times New Roman"/>
          <w:sz w:val="24"/>
          <w:szCs w:val="24"/>
        </w:rPr>
        <w:t>annya</w:t>
      </w:r>
      <w:proofErr w:type="spellEnd"/>
      <w:r w:rsidR="00F90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Belawa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2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D7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 xml:space="preserve"> </w:t>
      </w:r>
      <w:r w:rsidR="00D7342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65D4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65D45">
        <w:rPr>
          <w:rFonts w:ascii="Times New Roman" w:hAnsi="Times New Roman" w:cs="Times New Roman"/>
          <w:sz w:val="24"/>
          <w:szCs w:val="24"/>
        </w:rPr>
        <w:t>.</w:t>
      </w: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DE" w:rsidRPr="004E2124" w:rsidRDefault="001303DE" w:rsidP="001303DE">
      <w:pPr>
        <w:pStyle w:val="NoSpacing"/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4E212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DAFTAR PUSTAKA</w:t>
      </w:r>
    </w:p>
    <w:p w:rsidR="001303DE" w:rsidRPr="004E2124" w:rsidRDefault="001303DE" w:rsidP="001303DE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1303DE" w:rsidRPr="004E2124" w:rsidRDefault="001303DE" w:rsidP="001303DE">
      <w:pPr>
        <w:ind w:left="720" w:hanging="720"/>
        <w:jc w:val="both"/>
        <w:rPr>
          <w:color w:val="000000" w:themeColor="text1"/>
        </w:rPr>
      </w:pPr>
    </w:p>
    <w:p w:rsidR="001303DE" w:rsidRPr="001303DE" w:rsidRDefault="001303DE" w:rsidP="001303DE">
      <w:pPr>
        <w:ind w:left="990" w:right="2" w:hanging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Amri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Ali. </w:t>
      </w: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Latif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 2012.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penulisan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Makassar: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Suharsini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2004.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Supervisi</w:t>
      </w:r>
      <w:r w:rsidRPr="001303D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03DE" w:rsidRPr="001303DE" w:rsidRDefault="001303DE" w:rsidP="001303DE">
      <w:pPr>
        <w:spacing w:line="480" w:lineRule="auto"/>
        <w:ind w:left="990" w:right="2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3DE">
        <w:rPr>
          <w:rFonts w:ascii="Times New Roman" w:hAnsi="Times New Roman" w:cs="Times New Roman"/>
          <w:sz w:val="24"/>
          <w:szCs w:val="24"/>
        </w:rPr>
        <w:t>…………………...,</w:t>
      </w:r>
      <w:proofErr w:type="gramEnd"/>
      <w:r w:rsidRPr="001303DE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1303DE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130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>, Jakarta.</w:t>
      </w:r>
    </w:p>
    <w:p w:rsidR="001303DE" w:rsidRPr="001303DE" w:rsidRDefault="001303DE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As’ad, M. 1995. </w:t>
      </w:r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Psikologi Industri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Yogyakarta: Liberty.</w:t>
      </w:r>
    </w:p>
    <w:p w:rsidR="001303DE" w:rsidRPr="001303DE" w:rsidRDefault="001303DE" w:rsidP="001303DE">
      <w:pPr>
        <w:pStyle w:val="Default"/>
      </w:pP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03DE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1303DE">
        <w:rPr>
          <w:rFonts w:ascii="Times New Roman" w:hAnsi="Times New Roman" w:cs="Times New Roman"/>
          <w:i/>
          <w:iCs/>
          <w:sz w:val="24"/>
          <w:szCs w:val="24"/>
        </w:rPr>
        <w:t>Standart</w:t>
      </w:r>
      <w:proofErr w:type="spellEnd"/>
      <w:r w:rsidRPr="00130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sz w:val="24"/>
          <w:szCs w:val="24"/>
        </w:rPr>
        <w:t>Kualifikasi</w:t>
      </w:r>
      <w:proofErr w:type="spellEnd"/>
      <w:r w:rsidRPr="001303DE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1303DE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1303DE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1303DE">
        <w:rPr>
          <w:rFonts w:ascii="Times New Roman" w:hAnsi="Times New Roman" w:cs="Times New Roman"/>
          <w:i/>
          <w:iCs/>
          <w:sz w:val="24"/>
          <w:szCs w:val="24"/>
        </w:rPr>
        <w:t>Sertifikasi</w:t>
      </w:r>
      <w:proofErr w:type="spellEnd"/>
      <w:r w:rsidRPr="001303DE">
        <w:rPr>
          <w:rFonts w:ascii="Times New Roman" w:hAnsi="Times New Roman" w:cs="Times New Roman"/>
          <w:i/>
          <w:iCs/>
          <w:sz w:val="24"/>
          <w:szCs w:val="24"/>
        </w:rPr>
        <w:t xml:space="preserve"> Guru - </w:t>
      </w:r>
      <w:proofErr w:type="spellStart"/>
      <w:r w:rsidRPr="001303DE">
        <w:rPr>
          <w:rFonts w:ascii="Times New Roman" w:hAnsi="Times New Roman" w:cs="Times New Roman"/>
          <w:i/>
          <w:iCs/>
          <w:sz w:val="24"/>
          <w:szCs w:val="24"/>
        </w:rPr>
        <w:t>Kepala</w:t>
      </w:r>
      <w:proofErr w:type="spellEnd"/>
      <w:r w:rsidRPr="00130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130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3D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sz w:val="24"/>
          <w:szCs w:val="24"/>
        </w:rPr>
        <w:t xml:space="preserve"> Bandung –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>.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Bafadal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1992.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Supervisi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Pengajaran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membina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profesional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guru :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3DE">
        <w:rPr>
          <w:rFonts w:ascii="Times New Roman" w:hAnsi="Times New Roman" w:cs="Times New Roman"/>
          <w:sz w:val="24"/>
          <w:szCs w:val="24"/>
        </w:rPr>
        <w:t>Danim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Sudarwan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03DE"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Pr="001303DE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130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Pr="00130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3D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Daryanto.2005.</w:t>
      </w:r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Supervisi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Dilakukan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oleh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Guru,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Kepala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Penilik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Pengawas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Ciawijaya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Jakara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</w:t>
      </w:r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Peneingkatan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Mutu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SD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Dirjen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Dikdas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Menum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Direktorat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Dikdas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Dharma Surya.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</w:t>
      </w: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</w:t>
      </w:r>
      <w:proofErr w:type="gram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Kinerja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Guru,(Online),(http://www.scribd.com/doc  /35645334/8/A-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Indikator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Kinerja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-Guru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2012)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Gau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2005. </w:t>
      </w: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Perilaku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Kepemimpinan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Kepala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Iklim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Organisasi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Secara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Bersama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Kinerja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Guru SMA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Negeri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Kabupaten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Wajo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.Tesis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Makassar: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Pascasarjana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UNM Makassar.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Glickman D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Carld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Gordon P Stephen &amp; Ross Gordon M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Jovita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(2007). </w:t>
      </w:r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Supervision and instructional leadership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Boston New York San Francisco: United States of America.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Gordon, J. R. 1993. A </w:t>
      </w:r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Diagnostic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Appoarch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To</w:t>
      </w:r>
      <w:proofErr w:type="gram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Organizational Behavior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Boston: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Allyn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Bacon.</w:t>
      </w:r>
    </w:p>
    <w:p w:rsidR="001303DE" w:rsidRPr="001303DE" w:rsidRDefault="001303DE" w:rsidP="001303DE">
      <w:p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303D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303DE" w:rsidRPr="001303DE" w:rsidRDefault="001303DE" w:rsidP="001303D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303DE">
        <w:rPr>
          <w:rFonts w:ascii="Times New Roman" w:hAnsi="Times New Roman" w:cs="Times New Roman"/>
          <w:sz w:val="24"/>
          <w:szCs w:val="24"/>
        </w:rPr>
        <w:t xml:space="preserve">Harris, Ben M. 1975. </w:t>
      </w:r>
      <w:r w:rsidRPr="001303DE">
        <w:rPr>
          <w:rFonts w:ascii="Times New Roman" w:hAnsi="Times New Roman" w:cs="Times New Roman"/>
          <w:i/>
          <w:iCs/>
          <w:sz w:val="24"/>
          <w:szCs w:val="24"/>
        </w:rPr>
        <w:t>Supervisory behavior in Education</w:t>
      </w:r>
      <w:r w:rsidRPr="001303DE">
        <w:rPr>
          <w:rFonts w:ascii="Times New Roman" w:hAnsi="Times New Roman" w:cs="Times New Roman"/>
          <w:sz w:val="24"/>
          <w:szCs w:val="24"/>
        </w:rPr>
        <w:t xml:space="preserve">. New Jersey: Prentice Hall, Inc. 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Kamaruddin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1995. </w:t>
      </w:r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Manajemen Berdasarkan Sasaran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, Jakarta: Bumi Aksara.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Keputusan Menteri Negara Pendayagunaan Aparatur Negara Nomor 0364/G/1984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03DE">
        <w:rPr>
          <w:rFonts w:ascii="Times New Roman" w:hAnsi="Times New Roman" w:cs="Times New Roman"/>
          <w:sz w:val="24"/>
          <w:szCs w:val="24"/>
        </w:rPr>
        <w:t>Kast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Rosenzweing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, 1982, </w:t>
      </w:r>
      <w:proofErr w:type="spellStart"/>
      <w:r w:rsidRPr="001303DE">
        <w:rPr>
          <w:rStyle w:val="Emphasis"/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303DE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1303DE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Style w:val="Emphasis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>, Jakarta</w:t>
      </w:r>
    </w:p>
    <w:p w:rsidR="001303DE" w:rsidRPr="001303DE" w:rsidRDefault="001303DE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Mangkunegara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2000. </w:t>
      </w:r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Manajemen Sumber Daya Manusia Perusahaan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Bandung : Remaja Rosdakarya.</w:t>
      </w:r>
    </w:p>
    <w:p w:rsidR="001303DE" w:rsidRPr="001303DE" w:rsidRDefault="001303DE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Mulyasa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,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2004.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Manajemen Berbasis Sekolah (Konsep, Strategi dan Implementasi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) Bandung: PT. 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Remaja Rosda Karya.</w:t>
      </w:r>
    </w:p>
    <w:p w:rsidR="001303DE" w:rsidRPr="001303DE" w:rsidRDefault="001303DE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Munandar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U. (1992). </w:t>
      </w:r>
      <w:proofErr w:type="spellStart"/>
      <w:proofErr w:type="gram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Mengembangkan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Bakat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Kreatifitas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Petunjuk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Para guru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Orang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Grasindo</w:t>
      </w:r>
      <w:proofErr w:type="spellEnd"/>
    </w:p>
    <w:p w:rsidR="001303DE" w:rsidRPr="001303DE" w:rsidRDefault="001303DE" w:rsidP="001303DE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Musarofah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Kinerja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Guru, (Online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), (</w:t>
      </w:r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diakses</w:t>
      </w:r>
      <w:proofErr w:type="spellEnd"/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28 </w:t>
      </w:r>
      <w:proofErr w:type="spellStart"/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Januari</w:t>
      </w:r>
      <w:proofErr w:type="spellEnd"/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2012)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Pidarta, Made. 19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. </w:t>
      </w:r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Pemikiran tentang supervisi pendidikan. 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Jakarta : Bumi Aksara.</w:t>
      </w:r>
    </w:p>
    <w:p w:rsidR="001303DE" w:rsidRPr="001303DE" w:rsidRDefault="001303DE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 No. 19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nasional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proofErr w:type="spellEnd"/>
    </w:p>
    <w:p w:rsidR="001303DE" w:rsidRPr="001303DE" w:rsidRDefault="00507B6A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Prawirosentono,</w:t>
      </w:r>
      <w:r w:rsidR="001303DE"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S. 1999. </w:t>
      </w:r>
      <w:r w:rsidR="001303DE" w:rsidRPr="001303DE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Kebijakan Kinerja Karyawan</w:t>
      </w:r>
      <w:r w:rsidR="001303DE"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Yogyakarta : DPFE.</w:t>
      </w:r>
    </w:p>
    <w:p w:rsidR="001303DE" w:rsidRPr="001303DE" w:rsidRDefault="001303DE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Purwanto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, N.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M.  2001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Supervisi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Cet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10, </w:t>
      </w: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03DE" w:rsidRPr="001303DE" w:rsidRDefault="001303DE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Robbins, S.P. 1996.</w:t>
      </w:r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Organization Behavior: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Concep-Contraversies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Application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 New</w:t>
      </w:r>
    </w:p>
    <w:p w:rsidR="001303DE" w:rsidRPr="001303DE" w:rsidRDefault="001303DE" w:rsidP="001303DE">
      <w:pPr>
        <w:ind w:left="720" w:hanging="720"/>
        <w:jc w:val="both"/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Rusdi</w:t>
      </w:r>
      <w:proofErr w:type="spell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2011.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Pengaruh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Superfisi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Kepala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Sekolah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Kinerja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Guru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Smk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Kabupaten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Polewali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Mandar</w:t>
      </w:r>
      <w:proofErr w:type="spell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Tesis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Makassar: </w:t>
      </w:r>
      <w:proofErr w:type="spellStart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Fakultas</w:t>
      </w:r>
      <w:proofErr w:type="spell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Pascasarjana</w:t>
      </w:r>
      <w:proofErr w:type="spell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UNM Makassar.   </w:t>
      </w:r>
    </w:p>
    <w:p w:rsidR="001303DE" w:rsidRPr="001303DE" w:rsidRDefault="001303DE" w:rsidP="001303DE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3DE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03DE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1303D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30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130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1303DE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1303DE"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Nimas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Mulmima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>.</w:t>
      </w:r>
    </w:p>
    <w:p w:rsidR="001303DE" w:rsidRPr="001303DE" w:rsidRDefault="001303DE" w:rsidP="001303DE">
      <w:pPr>
        <w:ind w:left="720" w:hanging="720"/>
        <w:jc w:val="both"/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Sahertian</w:t>
      </w:r>
      <w:proofErr w:type="spell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Piet A. 2000.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Konsep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dasar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teknik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supervise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rangka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pengembangan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Sumber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daya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Jakarta :</w:t>
      </w:r>
      <w:proofErr w:type="gram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Rieke</w:t>
      </w:r>
      <w:proofErr w:type="spell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Cipta</w:t>
      </w:r>
      <w:proofErr w:type="spellEnd"/>
    </w:p>
    <w:p w:rsidR="001303DE" w:rsidRPr="001303DE" w:rsidRDefault="001303DE" w:rsidP="001303DE">
      <w:pPr>
        <w:ind w:left="720" w:hanging="720"/>
        <w:jc w:val="both"/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Schuler &amp; Jackson.</w:t>
      </w:r>
      <w:proofErr w:type="gram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1997. </w:t>
      </w:r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Human resource </w:t>
      </w:r>
      <w:proofErr w:type="gram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management :</w:t>
      </w:r>
      <w:proofErr w:type="gram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Positioring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for the 21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st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century. </w:t>
      </w:r>
      <w:proofErr w:type="spellStart"/>
      <w:proofErr w:type="gramStart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Edisi</w:t>
      </w:r>
      <w:proofErr w:type="spell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6.</w:t>
      </w:r>
      <w:proofErr w:type="gram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West Publishing Company</w:t>
      </w:r>
    </w:p>
    <w:p w:rsidR="001303DE" w:rsidRPr="001303DE" w:rsidRDefault="001303DE" w:rsidP="001303DE">
      <w:pPr>
        <w:ind w:left="720" w:hanging="720"/>
        <w:jc w:val="both"/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Siahaan</w:t>
      </w:r>
      <w:proofErr w:type="spell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2006.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pengawas</w:t>
      </w:r>
      <w:proofErr w:type="spellEnd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Jakarta :</w:t>
      </w:r>
      <w:proofErr w:type="gramEnd"/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Quantum teaching</w:t>
      </w:r>
    </w:p>
    <w:p w:rsidR="001303DE" w:rsidRPr="001303DE" w:rsidRDefault="001303DE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Stoners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&amp; Freeman.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1994.</w:t>
      </w:r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 Manajemen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Penerjemah Wilhelmus W. Bakowatun dan Benyamin Molun. Jakarta: Intermedia.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Suherman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2011.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Iklim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dan</w:t>
      </w:r>
      <w:proofErr w:type="spellEnd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Motivasi</w:t>
      </w:r>
      <w:proofErr w:type="spellEnd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Kerja</w:t>
      </w:r>
      <w:proofErr w:type="spellEnd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terhadap</w:t>
      </w:r>
      <w:proofErr w:type="spellEnd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Kinerja</w:t>
      </w:r>
      <w:proofErr w:type="spellEnd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Mengajar</w:t>
      </w:r>
      <w:proofErr w:type="spellEnd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Guru (</w:t>
      </w:r>
      <w:proofErr w:type="spellStart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Studi</w:t>
      </w:r>
      <w:proofErr w:type="spellEnd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di</w:t>
      </w:r>
      <w:proofErr w:type="spellEnd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SMP </w:t>
      </w:r>
      <w:proofErr w:type="spellStart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Negeri</w:t>
      </w:r>
      <w:proofErr w:type="spellEnd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Kabupaten</w:t>
      </w:r>
      <w:proofErr w:type="spellEnd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Ciamis</w:t>
      </w:r>
      <w:proofErr w:type="spellEnd"/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(Online), (</w:t>
      </w:r>
      <w:hyperlink r:id="rId7" w:history="1">
        <w:r w:rsidRPr="002B3E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http://adesuherman.blogspot.com/2011/06/pengaruh-iklim-organisasi-sekolah-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dan.html</w:t>
      </w:r>
      <w:proofErr w:type="gramStart"/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,diakses</w:t>
      </w:r>
      <w:proofErr w:type="spellEnd"/>
      <w:proofErr w:type="gramEnd"/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28 </w:t>
      </w:r>
      <w:proofErr w:type="spellStart"/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Januari</w:t>
      </w:r>
      <w:proofErr w:type="spellEnd"/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2012)</w:t>
      </w:r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Suherman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2001.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iklim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motifasi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kertja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guru. (</w:t>
      </w: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SMP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Kab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Ciamis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Http// </w:t>
      </w: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ade</w:t>
      </w:r>
      <w:proofErr w:type="spellEnd"/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suherman.Blockspot.com/2011/06/pengaruh-iklim-organisasi-sekolah-dan.html,dikases 28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</w:p>
    <w:p w:rsidR="001303DE" w:rsidRPr="001303DE" w:rsidRDefault="001303DE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Sulistyorini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2001.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Hubungan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antara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Keterampilan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Manajerial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Kepala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Iklim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Organisasi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Kinerja</w:t>
      </w:r>
      <w:proofErr w:type="spellEnd"/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Guru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: 28 (1) 62-70.</w:t>
      </w:r>
    </w:p>
    <w:p w:rsidR="001303DE" w:rsidRPr="001303DE" w:rsidRDefault="001303DE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Sugiyono.2012.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gram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,R</w:t>
      </w:r>
      <w:proofErr w:type="gram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&amp;D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1303DE" w:rsidRPr="001303DE" w:rsidRDefault="001303DE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Syafarudin Alwi  (kinerja. 22 juni 2010)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diakses, Kamis  15 februari 2012 )</w:t>
      </w:r>
    </w:p>
    <w:p w:rsidR="001303DE" w:rsidRPr="001303DE" w:rsidRDefault="001303DE" w:rsidP="001303DE">
      <w:pPr>
        <w:tabs>
          <w:tab w:val="left" w:pos="900"/>
        </w:tabs>
        <w:spacing w:after="12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03DE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>, A. 1999.</w:t>
      </w:r>
      <w:proofErr w:type="gram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3DE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130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3D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1303DE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1303DE" w:rsidRPr="001303DE" w:rsidRDefault="001303DE" w:rsidP="001303DE">
      <w:pPr>
        <w:spacing w:after="120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3D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No 20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 xml:space="preserve"> 2003, Jakarta: CV. </w:t>
      </w:r>
      <w:r w:rsidRPr="001303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03DE">
        <w:rPr>
          <w:rFonts w:ascii="Times New Roman" w:hAnsi="Times New Roman" w:cs="Times New Roman"/>
          <w:sz w:val="24"/>
          <w:szCs w:val="24"/>
        </w:rPr>
        <w:t xml:space="preserve">Mini Jaya </w:t>
      </w:r>
      <w:proofErr w:type="spellStart"/>
      <w:r w:rsidRPr="001303DE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1303DE">
        <w:rPr>
          <w:rFonts w:ascii="Times New Roman" w:hAnsi="Times New Roman" w:cs="Times New Roman"/>
          <w:sz w:val="24"/>
          <w:szCs w:val="24"/>
        </w:rPr>
        <w:t>, 2003.</w:t>
      </w:r>
      <w:proofErr w:type="gramEnd"/>
    </w:p>
    <w:p w:rsidR="001303DE" w:rsidRPr="001303DE" w:rsidRDefault="001303DE" w:rsidP="001303D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Usman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Uzer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proofErr w:type="spell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Menjadi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guru </w:t>
      </w:r>
      <w:proofErr w:type="spellStart"/>
      <w:proofErr w:type="gramStart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frofesional</w:t>
      </w:r>
      <w:proofErr w:type="spellEnd"/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Bandung :PT</w:t>
      </w:r>
      <w:proofErr w:type="gram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03DE" w:rsidRPr="001303DE" w:rsidRDefault="001303DE" w:rsidP="001303DE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Wafi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, A. 2005. </w:t>
      </w:r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Kinerja Dosen STAIN DATUKARAMA Palu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Program Pascasarjana UNM. Makassar: PPs UNM</w:t>
      </w:r>
    </w:p>
    <w:p w:rsidR="001303DE" w:rsidRPr="001303DE" w:rsidRDefault="001303DE" w:rsidP="001303DE">
      <w:pPr>
        <w:spacing w:before="100" w:beforeAutospacing="1"/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Zahera S. 1997. </w:t>
      </w:r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Hubungan konsep diri dan kepuasan kerja dengan sikap guru dalam proses belajar mengajar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, Ilmu Pendidikan, jilid 4 Nomor 3 </w:t>
      </w:r>
    </w:p>
    <w:p w:rsidR="001303DE" w:rsidRPr="001303DE" w:rsidRDefault="001303DE" w:rsidP="001303DE">
      <w:pPr>
        <w:rPr>
          <w:rFonts w:ascii="Times New Roman" w:hAnsi="Times New Roman" w:cs="Times New Roman"/>
          <w:sz w:val="24"/>
          <w:szCs w:val="24"/>
        </w:rPr>
      </w:pPr>
    </w:p>
    <w:p w:rsidR="001303DE" w:rsidRPr="001303DE" w:rsidRDefault="001303DE" w:rsidP="001303DE">
      <w:pPr>
        <w:spacing w:line="48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1303DE" w:rsidRPr="001303DE" w:rsidRDefault="001303DE" w:rsidP="00130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03DE" w:rsidRPr="001303DE" w:rsidSect="0006062C">
      <w:headerReference w:type="default" r:id="rId8"/>
      <w:pgSz w:w="12240" w:h="15840" w:code="1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DE" w:rsidRDefault="00FA71DE" w:rsidP="001118F1">
      <w:pPr>
        <w:spacing w:after="0" w:line="240" w:lineRule="auto"/>
      </w:pPr>
      <w:r>
        <w:separator/>
      </w:r>
    </w:p>
  </w:endnote>
  <w:endnote w:type="continuationSeparator" w:id="1">
    <w:p w:rsidR="00FA71DE" w:rsidRDefault="00FA71DE" w:rsidP="0011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DE" w:rsidRDefault="00FA71DE" w:rsidP="001118F1">
      <w:pPr>
        <w:spacing w:after="0" w:line="240" w:lineRule="auto"/>
      </w:pPr>
      <w:r>
        <w:separator/>
      </w:r>
    </w:p>
  </w:footnote>
  <w:footnote w:type="continuationSeparator" w:id="1">
    <w:p w:rsidR="00FA71DE" w:rsidRDefault="00FA71DE" w:rsidP="0011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50602"/>
      <w:docPartObj>
        <w:docPartGallery w:val="Page Numbers (Top of Page)"/>
        <w:docPartUnique/>
      </w:docPartObj>
    </w:sdtPr>
    <w:sdtContent>
      <w:p w:rsidR="001118F1" w:rsidRDefault="003B6B33">
        <w:pPr>
          <w:pStyle w:val="Header"/>
          <w:jc w:val="right"/>
        </w:pPr>
        <w:fldSimple w:instr=" PAGE   \* MERGEFORMAT ">
          <w:r w:rsidR="00AD6055">
            <w:rPr>
              <w:noProof/>
            </w:rPr>
            <w:t>63</w:t>
          </w:r>
        </w:fldSimple>
      </w:p>
    </w:sdtContent>
  </w:sdt>
  <w:p w:rsidR="001118F1" w:rsidRDefault="00111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E29"/>
    <w:multiLevelType w:val="hybridMultilevel"/>
    <w:tmpl w:val="625C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506A"/>
    <w:multiLevelType w:val="hybridMultilevel"/>
    <w:tmpl w:val="5758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D45"/>
    <w:rsid w:val="0006062C"/>
    <w:rsid w:val="001118F1"/>
    <w:rsid w:val="001303DE"/>
    <w:rsid w:val="001D26E3"/>
    <w:rsid w:val="00265D45"/>
    <w:rsid w:val="00283D14"/>
    <w:rsid w:val="003B6B33"/>
    <w:rsid w:val="00507B6A"/>
    <w:rsid w:val="005A5DC8"/>
    <w:rsid w:val="006E7BE8"/>
    <w:rsid w:val="00A314C0"/>
    <w:rsid w:val="00A317E5"/>
    <w:rsid w:val="00AD6055"/>
    <w:rsid w:val="00AF251F"/>
    <w:rsid w:val="00B316AD"/>
    <w:rsid w:val="00BA1961"/>
    <w:rsid w:val="00C32B9B"/>
    <w:rsid w:val="00D7342C"/>
    <w:rsid w:val="00D971BC"/>
    <w:rsid w:val="00F9076C"/>
    <w:rsid w:val="00FA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F1"/>
  </w:style>
  <w:style w:type="paragraph" w:styleId="Footer">
    <w:name w:val="footer"/>
    <w:basedOn w:val="Normal"/>
    <w:link w:val="FooterChar"/>
    <w:uiPriority w:val="99"/>
    <w:semiHidden/>
    <w:unhideWhenUsed/>
    <w:rsid w:val="0011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8F1"/>
  </w:style>
  <w:style w:type="character" w:customStyle="1" w:styleId="longtext">
    <w:name w:val="long_text"/>
    <w:basedOn w:val="DefaultParagraphFont"/>
    <w:rsid w:val="001303DE"/>
    <w:rPr>
      <w:rFonts w:cs="Times New Roman"/>
    </w:rPr>
  </w:style>
  <w:style w:type="paragraph" w:styleId="NoSpacing">
    <w:name w:val="No Spacing"/>
    <w:uiPriority w:val="1"/>
    <w:qFormat/>
    <w:rsid w:val="001303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30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03DE"/>
    <w:rPr>
      <w:i/>
      <w:iCs/>
    </w:rPr>
  </w:style>
  <w:style w:type="character" w:styleId="Hyperlink">
    <w:name w:val="Hyperlink"/>
    <w:basedOn w:val="DefaultParagraphFont"/>
    <w:uiPriority w:val="99"/>
    <w:unhideWhenUsed/>
    <w:rsid w:val="00130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esuherman.blogspot.com/2011/06/pengaruh-iklim-organisasi-sekola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Humaidy_Halik</dc:creator>
  <cp:lastModifiedBy>Admin</cp:lastModifiedBy>
  <cp:revision>12</cp:revision>
  <cp:lastPrinted>2014-02-16T06:43:00Z</cp:lastPrinted>
  <dcterms:created xsi:type="dcterms:W3CDTF">2014-02-05T03:57:00Z</dcterms:created>
  <dcterms:modified xsi:type="dcterms:W3CDTF">2014-03-04T14:35:00Z</dcterms:modified>
</cp:coreProperties>
</file>